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BF3A" w14:textId="1F612610" w:rsidR="00073BE7" w:rsidRPr="00073BE7" w:rsidRDefault="00AD0DBE" w:rsidP="00073BE7">
      <w:pPr>
        <w:pStyle w:val="RFP-QHeader1"/>
        <w:rPr>
          <w:rFonts w:ascii="Avenir Next LT Pro" w:hAnsi="Avenir Next LT Pro"/>
          <w:color w:val="7030A0"/>
          <w:sz w:val="16"/>
          <w:szCs w:val="16"/>
        </w:rPr>
      </w:pPr>
      <w:r>
        <w:rPr>
          <w:rFonts w:ascii="Avenir Next LT Pro" w:hAnsi="Avenir Next LT Pro"/>
          <w:color w:val="7030A0"/>
          <w:sz w:val="18"/>
          <w:szCs w:val="18"/>
        </w:rPr>
        <w:t xml:space="preserve"> </w:t>
      </w:r>
    </w:p>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6A17C486" w:rsidR="00BE2FD2" w:rsidRPr="00A04FE5"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A04FE5" w:rsidRPr="00A04FE5">
        <w:rPr>
          <w:rFonts w:ascii="Calibri" w:hAnsi="Calibri" w:cs="Calibri"/>
          <w:sz w:val="40"/>
          <w:szCs w:val="40"/>
        </w:rPr>
        <w:t>902233</w:t>
      </w:r>
    </w:p>
    <w:p w14:paraId="75BECFAA" w14:textId="77777777" w:rsidR="00BE2FD2" w:rsidRPr="00A04FE5" w:rsidRDefault="00BE2FD2" w:rsidP="00BE2FD2">
      <w:pPr>
        <w:pStyle w:val="RFP-QHeader2"/>
        <w:rPr>
          <w:rFonts w:ascii="Calibri" w:hAnsi="Calibri" w:cs="Calibri"/>
          <w:sz w:val="20"/>
        </w:rPr>
      </w:pPr>
    </w:p>
    <w:p w14:paraId="3431AD7C" w14:textId="77777777" w:rsidR="00BE2FD2" w:rsidRPr="00A04FE5" w:rsidRDefault="00BE2FD2" w:rsidP="00BE2FD2">
      <w:pPr>
        <w:jc w:val="center"/>
        <w:rPr>
          <w:rFonts w:ascii="Calibri" w:hAnsi="Calibri" w:cs="Calibri"/>
          <w:b/>
          <w:sz w:val="40"/>
          <w:szCs w:val="40"/>
        </w:rPr>
      </w:pPr>
      <w:r w:rsidRPr="00A04FE5">
        <w:rPr>
          <w:rFonts w:ascii="Calibri" w:hAnsi="Calibri" w:cs="Calibri"/>
          <w:b/>
          <w:sz w:val="40"/>
          <w:szCs w:val="40"/>
        </w:rPr>
        <w:t>for</w:t>
      </w:r>
    </w:p>
    <w:p w14:paraId="70D94A48" w14:textId="77777777" w:rsidR="00BE2FD2" w:rsidRPr="00A04FE5" w:rsidRDefault="00BE2FD2" w:rsidP="00BE2FD2">
      <w:pPr>
        <w:pStyle w:val="RFP-QHeader2"/>
        <w:rPr>
          <w:rFonts w:ascii="Calibri" w:hAnsi="Calibri" w:cs="Calibri"/>
          <w:sz w:val="20"/>
          <w:highlight w:val="yellow"/>
        </w:rPr>
      </w:pPr>
    </w:p>
    <w:p w14:paraId="5B039CFF" w14:textId="16C59661" w:rsidR="00BE2FD2" w:rsidRPr="00A04FE5" w:rsidRDefault="00A04FE5" w:rsidP="00BE2FD2">
      <w:pPr>
        <w:pStyle w:val="RFP-QHeader2"/>
        <w:rPr>
          <w:rFonts w:ascii="Calibri" w:hAnsi="Calibri" w:cs="Calibri"/>
          <w:sz w:val="40"/>
          <w:szCs w:val="40"/>
          <w:highlight w:val="yellow"/>
        </w:rPr>
      </w:pPr>
      <w:bookmarkStart w:id="0" w:name="BidTitle"/>
      <w:bookmarkEnd w:id="0"/>
      <w:r w:rsidRPr="00A04FE5">
        <w:rPr>
          <w:rFonts w:ascii="Calibri" w:hAnsi="Calibri" w:cs="Calibri"/>
          <w:sz w:val="40"/>
          <w:szCs w:val="40"/>
        </w:rPr>
        <w:t xml:space="preserve">Alameda County Budget Solution </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2AC01EEC" w:rsidR="0036135F" w:rsidRPr="00A04FE5" w:rsidRDefault="0036135F" w:rsidP="000601E1">
            <w:pPr>
              <w:spacing w:after="120" w:line="276" w:lineRule="auto"/>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A04FE5" w:rsidRPr="00A04FE5">
              <w:rPr>
                <w:rFonts w:ascii="Calibri" w:hAnsi="Calibri" w:cs="Calibri"/>
                <w:b/>
                <w:sz w:val="28"/>
                <w:szCs w:val="28"/>
              </w:rPr>
              <w:t>Azizullah Ramesh</w:t>
            </w:r>
          </w:p>
          <w:p w14:paraId="683C3118" w14:textId="3674D780" w:rsidR="0036135F" w:rsidRPr="00A04FE5" w:rsidRDefault="0036135F" w:rsidP="000601E1">
            <w:pPr>
              <w:spacing w:after="120" w:line="276" w:lineRule="auto"/>
              <w:jc w:val="center"/>
              <w:rPr>
                <w:rFonts w:ascii="Calibri" w:hAnsi="Calibri" w:cs="Calibri"/>
                <w:b/>
                <w:sz w:val="28"/>
                <w:szCs w:val="28"/>
              </w:rPr>
            </w:pPr>
            <w:r w:rsidRPr="00A04FE5">
              <w:rPr>
                <w:rFonts w:ascii="Calibri" w:hAnsi="Calibri" w:cs="Calibri"/>
                <w:b/>
                <w:sz w:val="28"/>
                <w:szCs w:val="28"/>
              </w:rPr>
              <w:t xml:space="preserve">Phone Number: (510) </w:t>
            </w:r>
            <w:r w:rsidR="00A04FE5" w:rsidRPr="00A04FE5">
              <w:rPr>
                <w:rFonts w:ascii="Calibri" w:hAnsi="Calibri" w:cs="Calibri"/>
                <w:b/>
                <w:sz w:val="28"/>
                <w:szCs w:val="28"/>
              </w:rPr>
              <w:t>208-3905</w:t>
            </w:r>
          </w:p>
          <w:p w14:paraId="68344374" w14:textId="10652B8A"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A04FE5" w:rsidRPr="00FC41A6">
                <w:rPr>
                  <w:rStyle w:val="Hyperlink"/>
                  <w:rFonts w:ascii="Calibri" w:hAnsi="Calibri" w:cs="Calibri"/>
                  <w:b/>
                  <w:sz w:val="28"/>
                  <w:szCs w:val="28"/>
                </w:rPr>
                <w:t>azizullah.ramesh@acgov.org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4D7FFCC4" w:rsidR="00BE2FD2" w:rsidRPr="00042AC8" w:rsidRDefault="00CD1058" w:rsidP="002F0CB2">
      <w:pPr>
        <w:spacing w:after="60"/>
        <w:jc w:val="center"/>
        <w:rPr>
          <w:rFonts w:ascii="Calibri" w:hAnsi="Calibri" w:cs="Calibri"/>
          <w:b/>
          <w:sz w:val="32"/>
          <w:szCs w:val="32"/>
        </w:rPr>
      </w:pPr>
      <w:r>
        <w:rPr>
          <w:rFonts w:ascii="Calibri" w:hAnsi="Calibri" w:cs="Calibri"/>
          <w:b/>
          <w:sz w:val="32"/>
          <w:szCs w:val="32"/>
        </w:rPr>
        <w:t>February</w:t>
      </w:r>
      <w:r w:rsidR="00042AC8" w:rsidRPr="00042AC8">
        <w:rPr>
          <w:rFonts w:ascii="Calibri" w:hAnsi="Calibri" w:cs="Calibri"/>
          <w:b/>
          <w:sz w:val="32"/>
          <w:szCs w:val="32"/>
        </w:rPr>
        <w:t xml:space="preserve"> </w:t>
      </w:r>
      <w:r w:rsidR="002F66F1">
        <w:rPr>
          <w:rFonts w:ascii="Calibri" w:hAnsi="Calibri" w:cs="Calibri"/>
          <w:b/>
          <w:sz w:val="32"/>
          <w:szCs w:val="32"/>
        </w:rPr>
        <w:t>23</w:t>
      </w:r>
      <w:r w:rsidR="00042AC8" w:rsidRPr="00042AC8">
        <w:rPr>
          <w:rFonts w:ascii="Calibri" w:hAnsi="Calibri" w:cs="Calibri"/>
          <w:b/>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6F8258DB"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563820F7" w:rsidR="00841A12" w:rsidRPr="001215F1" w:rsidRDefault="00547D8A"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29B80BD0" w:rsidR="00AB7D7F" w:rsidRPr="00C063D4" w:rsidRDefault="00547D8A"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23111210"/>
      <w:bookmarkEnd w:id="2"/>
      <w:r w:rsidRPr="00A17012">
        <w:rPr>
          <w:sz w:val="40"/>
          <w:szCs w:val="40"/>
          <w:u w:val="none"/>
        </w:rPr>
        <w:lastRenderedPageBreak/>
        <w:t>CALENDAR OF EVENTS</w:t>
      </w:r>
      <w:bookmarkEnd w:id="3"/>
      <w:bookmarkEnd w:id="4"/>
    </w:p>
    <w:p w14:paraId="4C1054AB" w14:textId="20067D3B" w:rsidR="00E627AC" w:rsidRPr="00266DFB"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w:t>
      </w:r>
      <w:r w:rsidR="00DA79B2" w:rsidRPr="00B90E53">
        <w:rPr>
          <w:rFonts w:ascii="Calibri" w:hAnsi="Calibri" w:cs="Calibri"/>
          <w:sz w:val="24"/>
          <w:szCs w:val="26"/>
        </w:rPr>
        <w:t>PO</w:t>
      </w:r>
      <w:r w:rsidR="00DA79B2" w:rsidRPr="00266DFB">
        <w:rPr>
          <w:rFonts w:ascii="Calibri" w:hAnsi="Calibri" w:cs="Calibri"/>
          <w:sz w:val="24"/>
          <w:szCs w:val="26"/>
        </w:rPr>
        <w:t>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A04FE5" w:rsidRPr="00B90E53">
        <w:rPr>
          <w:rFonts w:ascii="Calibri" w:hAnsi="Calibri" w:cs="Calibri"/>
          <w:sz w:val="24"/>
          <w:szCs w:val="26"/>
        </w:rPr>
        <w:t>902233</w:t>
      </w:r>
    </w:p>
    <w:p w14:paraId="06DF8905" w14:textId="1B71586A" w:rsidR="00A04FE5" w:rsidRDefault="00A04FE5" w:rsidP="00A04FE5">
      <w:pPr>
        <w:pStyle w:val="RFP-QHeader2"/>
        <w:rPr>
          <w:rFonts w:ascii="Calibri" w:hAnsi="Calibri" w:cs="Calibri"/>
          <w:sz w:val="24"/>
          <w:szCs w:val="26"/>
        </w:rPr>
      </w:pPr>
      <w:r w:rsidRPr="00A04FE5">
        <w:rPr>
          <w:rFonts w:ascii="Calibri" w:hAnsi="Calibri" w:cs="Calibri"/>
          <w:sz w:val="24"/>
          <w:szCs w:val="26"/>
        </w:rPr>
        <w:t xml:space="preserve">ALAMEDA COUNTY BUDGET SOLUTION </w:t>
      </w:r>
    </w:p>
    <w:p w14:paraId="66599B2B" w14:textId="77777777" w:rsidR="00A04FE5" w:rsidRPr="00A04FE5" w:rsidRDefault="00A04FE5" w:rsidP="00A04FE5">
      <w:pPr>
        <w:pStyle w:val="RFP-QHeader2"/>
        <w:rPr>
          <w:rFonts w:ascii="Calibri" w:hAnsi="Calibri" w:cs="Calibri"/>
          <w:sz w:val="24"/>
          <w:szCs w:val="26"/>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rsidRPr="005E2FA9"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765013" w:rsidRDefault="009D5E97">
            <w:pPr>
              <w:rPr>
                <w:rFonts w:asciiTheme="minorHAnsi" w:hAnsiTheme="minorHAnsi" w:cstheme="minorHAnsi"/>
                <w:b/>
                <w:sz w:val="24"/>
                <w:szCs w:val="24"/>
              </w:rPr>
            </w:pPr>
            <w:r w:rsidRPr="00765013">
              <w:rPr>
                <w:rFonts w:asciiTheme="minorHAnsi" w:hAnsiTheme="minorHAnsi" w:cstheme="minorHAnsi"/>
                <w:b/>
                <w:sz w:val="24"/>
                <w:szCs w:val="24"/>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765013" w:rsidRDefault="009D5E97">
            <w:pPr>
              <w:rPr>
                <w:rFonts w:asciiTheme="minorHAnsi" w:hAnsiTheme="minorHAnsi" w:cstheme="minorHAnsi"/>
                <w:b/>
                <w:sz w:val="24"/>
                <w:szCs w:val="24"/>
              </w:rPr>
            </w:pPr>
            <w:r w:rsidRPr="00765013">
              <w:rPr>
                <w:rFonts w:asciiTheme="minorHAnsi" w:hAnsiTheme="minorHAnsi" w:cstheme="minorHAnsi"/>
                <w:b/>
                <w:sz w:val="24"/>
                <w:szCs w:val="24"/>
              </w:rPr>
              <w:t>DATE/LOCATION</w:t>
            </w:r>
          </w:p>
        </w:tc>
      </w:tr>
      <w:tr w:rsidR="009D5E97" w:rsidRPr="005E2FA9"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765013" w:rsidRDefault="009D5E97">
            <w:pPr>
              <w:rPr>
                <w:rFonts w:asciiTheme="minorHAnsi" w:hAnsiTheme="minorHAnsi" w:cstheme="minorHAnsi"/>
                <w:b/>
                <w:sz w:val="24"/>
                <w:szCs w:val="24"/>
              </w:rPr>
            </w:pPr>
            <w:r w:rsidRPr="00765013">
              <w:rPr>
                <w:rFonts w:asciiTheme="minorHAnsi" w:hAnsiTheme="minorHAnsi" w:cstheme="minorHAnsi"/>
                <w:b/>
                <w:sz w:val="24"/>
                <w:szCs w:val="24"/>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676C0BE7" w:rsidR="009D5E97" w:rsidRPr="00765013" w:rsidRDefault="0089340E">
            <w:pPr>
              <w:rPr>
                <w:rFonts w:asciiTheme="minorHAnsi" w:hAnsiTheme="minorHAnsi" w:cstheme="minorHAnsi"/>
                <w:b/>
                <w:color w:val="70AD47"/>
                <w:sz w:val="24"/>
                <w:szCs w:val="24"/>
              </w:rPr>
            </w:pPr>
            <w:r w:rsidRPr="00765013">
              <w:rPr>
                <w:rFonts w:asciiTheme="minorHAnsi" w:hAnsiTheme="minorHAnsi" w:cstheme="minorHAnsi"/>
                <w:b/>
                <w:sz w:val="24"/>
                <w:szCs w:val="24"/>
              </w:rPr>
              <w:t xml:space="preserve">December </w:t>
            </w:r>
            <w:r w:rsidR="007F2CFF" w:rsidRPr="00765013">
              <w:rPr>
                <w:rFonts w:asciiTheme="minorHAnsi" w:hAnsiTheme="minorHAnsi" w:cstheme="minorHAnsi"/>
                <w:b/>
                <w:sz w:val="24"/>
                <w:szCs w:val="24"/>
              </w:rPr>
              <w:t>30</w:t>
            </w:r>
            <w:r w:rsidRPr="00765013">
              <w:rPr>
                <w:rFonts w:asciiTheme="minorHAnsi" w:hAnsiTheme="minorHAnsi" w:cstheme="minorHAnsi"/>
                <w:b/>
                <w:sz w:val="24"/>
                <w:szCs w:val="24"/>
              </w:rPr>
              <w:t>, 2022</w:t>
            </w:r>
          </w:p>
        </w:tc>
      </w:tr>
      <w:tr w:rsidR="009D5E97" w:rsidRPr="005E2FA9"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56AAFE02" w:rsidR="009D5E97" w:rsidRPr="00765013" w:rsidRDefault="009D5E97" w:rsidP="00FC0DB9">
            <w:pPr>
              <w:rPr>
                <w:rFonts w:asciiTheme="minorHAnsi" w:hAnsiTheme="minorHAnsi" w:cstheme="minorHAnsi"/>
                <w:b/>
                <w:sz w:val="24"/>
                <w:szCs w:val="24"/>
              </w:rPr>
            </w:pPr>
            <w:r w:rsidRPr="00765013">
              <w:rPr>
                <w:rFonts w:asciiTheme="minorHAnsi" w:hAnsiTheme="minorHAnsi" w:cstheme="minorHAnsi"/>
                <w:b/>
                <w:sz w:val="24"/>
                <w:szCs w:val="24"/>
              </w:rPr>
              <w:t>Networking/Bidders Conference</w:t>
            </w:r>
            <w:r w:rsidR="006D21BC" w:rsidRPr="00765013">
              <w:rPr>
                <w:rFonts w:asciiTheme="minorHAnsi" w:hAnsiTheme="minorHAnsi" w:cstheme="minorHAnsi"/>
                <w:b/>
                <w:sz w:val="24"/>
                <w:szCs w:val="24"/>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3280DF94" w14:textId="011487E6" w:rsidR="009D5E97" w:rsidRPr="00765013" w:rsidRDefault="007F2CFF" w:rsidP="0089340E">
            <w:pPr>
              <w:rPr>
                <w:rFonts w:asciiTheme="minorHAnsi" w:hAnsiTheme="minorHAnsi" w:cstheme="minorHAnsi"/>
                <w:b/>
                <w:sz w:val="24"/>
                <w:szCs w:val="24"/>
              </w:rPr>
            </w:pPr>
            <w:r w:rsidRPr="00765013">
              <w:rPr>
                <w:rFonts w:asciiTheme="minorHAnsi" w:hAnsiTheme="minorHAnsi" w:cstheme="minorHAnsi"/>
                <w:b/>
                <w:sz w:val="24"/>
                <w:szCs w:val="24"/>
              </w:rPr>
              <w:t>January 10</w:t>
            </w:r>
            <w:r w:rsidR="0089340E" w:rsidRPr="00765013">
              <w:rPr>
                <w:rFonts w:asciiTheme="minorHAnsi" w:hAnsiTheme="minorHAnsi" w:cstheme="minorHAnsi"/>
                <w:b/>
                <w:sz w:val="24"/>
                <w:szCs w:val="24"/>
              </w:rPr>
              <w:t>, 202</w:t>
            </w:r>
            <w:r w:rsidRPr="00765013">
              <w:rPr>
                <w:rFonts w:asciiTheme="minorHAnsi" w:hAnsiTheme="minorHAnsi" w:cstheme="minorHAnsi"/>
                <w:b/>
                <w:sz w:val="24"/>
                <w:szCs w:val="24"/>
              </w:rPr>
              <w:t>3</w:t>
            </w:r>
            <w:r w:rsidR="0089340E" w:rsidRPr="00765013">
              <w:rPr>
                <w:rFonts w:asciiTheme="minorHAnsi" w:hAnsiTheme="minorHAnsi" w:cstheme="minorHAnsi"/>
                <w:b/>
                <w:sz w:val="24"/>
                <w:szCs w:val="24"/>
              </w:rPr>
              <w:t>, at 2:00 p.m. (PST)</w:t>
            </w:r>
          </w:p>
          <w:p w14:paraId="3481750D" w14:textId="77777777" w:rsidR="0089340E" w:rsidRPr="00765013" w:rsidRDefault="0089340E" w:rsidP="0089340E">
            <w:pPr>
              <w:rPr>
                <w:rFonts w:asciiTheme="minorHAnsi" w:hAnsiTheme="minorHAnsi" w:cstheme="minorHAnsi"/>
                <w:b/>
                <w:sz w:val="24"/>
                <w:szCs w:val="24"/>
              </w:rPr>
            </w:pPr>
          </w:p>
          <w:p w14:paraId="150DF255" w14:textId="77777777" w:rsidR="009D5E97" w:rsidRPr="00765013" w:rsidRDefault="009D5E97">
            <w:pPr>
              <w:rPr>
                <w:rFonts w:asciiTheme="minorHAnsi" w:hAnsiTheme="minorHAnsi" w:cstheme="minorHAnsi"/>
                <w:b/>
                <w:sz w:val="24"/>
                <w:szCs w:val="24"/>
              </w:rPr>
            </w:pPr>
            <w:r w:rsidRPr="00765013">
              <w:rPr>
                <w:rFonts w:asciiTheme="minorHAnsi" w:hAnsiTheme="minorHAnsi" w:cstheme="minorHAnsi"/>
                <w:b/>
                <w:i/>
                <w:sz w:val="24"/>
                <w:szCs w:val="24"/>
              </w:rPr>
              <w:t>TO ATTEND ONLINE</w:t>
            </w:r>
            <w:r w:rsidRPr="00765013">
              <w:rPr>
                <w:rFonts w:asciiTheme="minorHAnsi" w:hAnsiTheme="minorHAnsi" w:cstheme="minorHAnsi"/>
                <w:b/>
                <w:sz w:val="24"/>
                <w:szCs w:val="24"/>
              </w:rPr>
              <w:t xml:space="preserve">:  </w:t>
            </w:r>
          </w:p>
          <w:p w14:paraId="1BEC9A61" w14:textId="77777777" w:rsidR="0089340E" w:rsidRPr="00765013" w:rsidRDefault="00547D8A" w:rsidP="0089340E">
            <w:pPr>
              <w:rPr>
                <w:rFonts w:asciiTheme="minorHAnsi" w:hAnsiTheme="minorHAnsi" w:cstheme="minorHAnsi"/>
                <w:color w:val="252424"/>
                <w:sz w:val="24"/>
                <w:szCs w:val="24"/>
              </w:rPr>
            </w:pPr>
            <w:hyperlink r:id="rId18" w:tgtFrame="_blank" w:history="1">
              <w:r w:rsidR="0089340E" w:rsidRPr="00765013">
                <w:rPr>
                  <w:rStyle w:val="Hyperlink"/>
                  <w:rFonts w:asciiTheme="minorHAnsi" w:hAnsiTheme="minorHAnsi" w:cstheme="minorHAnsi"/>
                  <w:color w:val="6264A7"/>
                  <w:sz w:val="24"/>
                  <w:szCs w:val="24"/>
                </w:rPr>
                <w:t>Click here to join the meeting</w:t>
              </w:r>
            </w:hyperlink>
            <w:r w:rsidR="0089340E" w:rsidRPr="00765013">
              <w:rPr>
                <w:rFonts w:asciiTheme="minorHAnsi" w:hAnsiTheme="minorHAnsi" w:cstheme="minorHAnsi"/>
                <w:color w:val="252424"/>
                <w:sz w:val="24"/>
                <w:szCs w:val="24"/>
              </w:rPr>
              <w:t xml:space="preserve"> </w:t>
            </w:r>
          </w:p>
          <w:p w14:paraId="5EEB4258" w14:textId="77777777" w:rsidR="0089340E" w:rsidRPr="00765013" w:rsidRDefault="0089340E" w:rsidP="0089340E">
            <w:pPr>
              <w:rPr>
                <w:rFonts w:asciiTheme="minorHAnsi" w:hAnsiTheme="minorHAnsi" w:cstheme="minorHAnsi"/>
                <w:color w:val="252424"/>
                <w:sz w:val="24"/>
                <w:szCs w:val="24"/>
              </w:rPr>
            </w:pPr>
            <w:r w:rsidRPr="00765013">
              <w:rPr>
                <w:rFonts w:asciiTheme="minorHAnsi" w:hAnsiTheme="minorHAnsi" w:cstheme="minorHAnsi"/>
                <w:color w:val="252424"/>
                <w:sz w:val="24"/>
                <w:szCs w:val="24"/>
              </w:rPr>
              <w:t xml:space="preserve">Meeting ID: 252 487 128 024 </w:t>
            </w:r>
            <w:r w:rsidRPr="00765013">
              <w:rPr>
                <w:rFonts w:asciiTheme="minorHAnsi" w:hAnsiTheme="minorHAnsi" w:cstheme="minorHAnsi"/>
                <w:color w:val="252424"/>
                <w:sz w:val="24"/>
                <w:szCs w:val="24"/>
              </w:rPr>
              <w:br/>
              <w:t xml:space="preserve">Passcode: NdixW6 </w:t>
            </w:r>
          </w:p>
          <w:p w14:paraId="025D1246" w14:textId="77777777" w:rsidR="0089340E" w:rsidRPr="00765013" w:rsidRDefault="00547D8A" w:rsidP="0089340E">
            <w:pPr>
              <w:rPr>
                <w:rFonts w:asciiTheme="minorHAnsi" w:hAnsiTheme="minorHAnsi" w:cstheme="minorHAnsi"/>
                <w:color w:val="252424"/>
                <w:sz w:val="24"/>
                <w:szCs w:val="24"/>
              </w:rPr>
            </w:pPr>
            <w:hyperlink r:id="rId19" w:tgtFrame="_blank" w:history="1">
              <w:r w:rsidR="0089340E" w:rsidRPr="00765013">
                <w:rPr>
                  <w:rStyle w:val="Hyperlink"/>
                  <w:rFonts w:asciiTheme="minorHAnsi" w:hAnsiTheme="minorHAnsi" w:cstheme="minorHAnsi"/>
                  <w:color w:val="6264A7"/>
                  <w:sz w:val="24"/>
                  <w:szCs w:val="24"/>
                </w:rPr>
                <w:t>Download Teams</w:t>
              </w:r>
            </w:hyperlink>
            <w:r w:rsidR="0089340E" w:rsidRPr="00765013">
              <w:rPr>
                <w:rFonts w:asciiTheme="minorHAnsi" w:hAnsiTheme="minorHAnsi" w:cstheme="minorHAnsi"/>
                <w:color w:val="252424"/>
                <w:sz w:val="24"/>
                <w:szCs w:val="24"/>
              </w:rPr>
              <w:t xml:space="preserve"> | </w:t>
            </w:r>
            <w:hyperlink r:id="rId20" w:tgtFrame="_blank" w:history="1">
              <w:r w:rsidR="0089340E" w:rsidRPr="00765013">
                <w:rPr>
                  <w:rStyle w:val="Hyperlink"/>
                  <w:rFonts w:asciiTheme="minorHAnsi" w:hAnsiTheme="minorHAnsi" w:cstheme="minorHAnsi"/>
                  <w:color w:val="6264A7"/>
                  <w:sz w:val="24"/>
                  <w:szCs w:val="24"/>
                </w:rPr>
                <w:t>Join on the web</w:t>
              </w:r>
            </w:hyperlink>
          </w:p>
          <w:p w14:paraId="4792B4E9" w14:textId="77777777" w:rsidR="0089340E" w:rsidRPr="00765013" w:rsidRDefault="0089340E" w:rsidP="0089340E">
            <w:pPr>
              <w:rPr>
                <w:rFonts w:asciiTheme="minorHAnsi" w:hAnsiTheme="minorHAnsi" w:cstheme="minorHAnsi"/>
                <w:color w:val="252424"/>
                <w:sz w:val="24"/>
                <w:szCs w:val="24"/>
              </w:rPr>
            </w:pPr>
            <w:r w:rsidRPr="00765013">
              <w:rPr>
                <w:rFonts w:asciiTheme="minorHAnsi" w:hAnsiTheme="minorHAnsi" w:cstheme="minorHAnsi"/>
                <w:b/>
                <w:bCs/>
                <w:color w:val="252424"/>
                <w:sz w:val="24"/>
                <w:szCs w:val="24"/>
              </w:rPr>
              <w:t>Or call in (audio only)</w:t>
            </w:r>
            <w:r w:rsidRPr="00765013">
              <w:rPr>
                <w:rFonts w:asciiTheme="minorHAnsi" w:hAnsiTheme="minorHAnsi" w:cstheme="minorHAnsi"/>
                <w:color w:val="252424"/>
                <w:sz w:val="24"/>
                <w:szCs w:val="24"/>
              </w:rPr>
              <w:t xml:space="preserve"> </w:t>
            </w:r>
          </w:p>
          <w:p w14:paraId="6876AAAB" w14:textId="77777777" w:rsidR="0089340E" w:rsidRPr="00765013" w:rsidRDefault="00547D8A" w:rsidP="0089340E">
            <w:pPr>
              <w:rPr>
                <w:rFonts w:asciiTheme="minorHAnsi" w:hAnsiTheme="minorHAnsi" w:cstheme="minorHAnsi"/>
                <w:color w:val="252424"/>
                <w:sz w:val="24"/>
                <w:szCs w:val="24"/>
              </w:rPr>
            </w:pPr>
            <w:hyperlink r:id="rId21" w:anchor=" " w:history="1">
              <w:r w:rsidR="0089340E" w:rsidRPr="00765013">
                <w:rPr>
                  <w:rStyle w:val="Hyperlink"/>
                  <w:rFonts w:asciiTheme="minorHAnsi" w:hAnsiTheme="minorHAnsi" w:cstheme="minorHAnsi"/>
                  <w:color w:val="6264A7"/>
                  <w:sz w:val="24"/>
                  <w:szCs w:val="24"/>
                </w:rPr>
                <w:t>+1 415-915-3950,,294994873#</w:t>
              </w:r>
            </w:hyperlink>
            <w:r w:rsidR="0089340E" w:rsidRPr="00765013">
              <w:rPr>
                <w:rFonts w:asciiTheme="minorHAnsi" w:hAnsiTheme="minorHAnsi" w:cstheme="minorHAnsi"/>
                <w:color w:val="252424"/>
                <w:sz w:val="24"/>
                <w:szCs w:val="24"/>
              </w:rPr>
              <w:t xml:space="preserve">  </w:t>
            </w:r>
          </w:p>
          <w:p w14:paraId="6233324D" w14:textId="3B4BDD54" w:rsidR="0089340E" w:rsidRPr="00765013" w:rsidRDefault="0089340E" w:rsidP="0089340E">
            <w:pPr>
              <w:rPr>
                <w:rFonts w:asciiTheme="minorHAnsi" w:hAnsiTheme="minorHAnsi" w:cstheme="minorHAnsi"/>
                <w:color w:val="252424"/>
                <w:sz w:val="24"/>
                <w:szCs w:val="24"/>
              </w:rPr>
            </w:pPr>
            <w:r w:rsidRPr="00765013">
              <w:rPr>
                <w:rFonts w:asciiTheme="minorHAnsi" w:hAnsiTheme="minorHAnsi" w:cstheme="minorHAnsi"/>
                <w:color w:val="252424"/>
                <w:sz w:val="24"/>
                <w:szCs w:val="24"/>
              </w:rPr>
              <w:t xml:space="preserve"> United States, San Francisco </w:t>
            </w:r>
          </w:p>
          <w:p w14:paraId="6051EBFA" w14:textId="77777777" w:rsidR="0089340E" w:rsidRPr="00765013" w:rsidRDefault="00547D8A" w:rsidP="0089340E">
            <w:pPr>
              <w:rPr>
                <w:rFonts w:asciiTheme="minorHAnsi" w:hAnsiTheme="minorHAnsi" w:cstheme="minorHAnsi"/>
                <w:color w:val="252424"/>
                <w:sz w:val="24"/>
                <w:szCs w:val="24"/>
              </w:rPr>
            </w:pPr>
            <w:hyperlink r:id="rId22" w:anchor=" " w:history="1">
              <w:r w:rsidR="0089340E" w:rsidRPr="00765013">
                <w:rPr>
                  <w:rStyle w:val="Hyperlink"/>
                  <w:rFonts w:asciiTheme="minorHAnsi" w:hAnsiTheme="minorHAnsi" w:cstheme="minorHAnsi"/>
                  <w:color w:val="6264A7"/>
                  <w:sz w:val="24"/>
                  <w:szCs w:val="24"/>
                </w:rPr>
                <w:t>(888) 715-8170,,294994873#</w:t>
              </w:r>
            </w:hyperlink>
            <w:r w:rsidR="0089340E" w:rsidRPr="00765013">
              <w:rPr>
                <w:rFonts w:asciiTheme="minorHAnsi" w:hAnsiTheme="minorHAnsi" w:cstheme="minorHAnsi"/>
                <w:color w:val="252424"/>
                <w:sz w:val="24"/>
                <w:szCs w:val="24"/>
              </w:rPr>
              <w:t xml:space="preserve">  </w:t>
            </w:r>
          </w:p>
          <w:p w14:paraId="611D94C7" w14:textId="58697247" w:rsidR="0089340E" w:rsidRPr="00765013" w:rsidRDefault="0089340E" w:rsidP="0089340E">
            <w:pPr>
              <w:rPr>
                <w:rFonts w:asciiTheme="minorHAnsi" w:hAnsiTheme="minorHAnsi" w:cstheme="minorHAnsi"/>
                <w:color w:val="252424"/>
                <w:sz w:val="24"/>
                <w:szCs w:val="24"/>
              </w:rPr>
            </w:pPr>
            <w:r w:rsidRPr="00765013">
              <w:rPr>
                <w:rFonts w:asciiTheme="minorHAnsi" w:hAnsiTheme="minorHAnsi" w:cstheme="minorHAnsi"/>
                <w:color w:val="252424"/>
                <w:sz w:val="24"/>
                <w:szCs w:val="24"/>
              </w:rPr>
              <w:t xml:space="preserve"> United States (Toll-free) </w:t>
            </w:r>
          </w:p>
          <w:p w14:paraId="46E18A35" w14:textId="77777777" w:rsidR="0089340E" w:rsidRPr="00765013" w:rsidRDefault="0089340E" w:rsidP="0089340E">
            <w:pPr>
              <w:rPr>
                <w:rFonts w:asciiTheme="minorHAnsi" w:hAnsiTheme="minorHAnsi" w:cstheme="minorHAnsi"/>
                <w:color w:val="252424"/>
                <w:sz w:val="24"/>
                <w:szCs w:val="24"/>
              </w:rPr>
            </w:pPr>
            <w:r w:rsidRPr="00765013">
              <w:rPr>
                <w:rFonts w:asciiTheme="minorHAnsi" w:hAnsiTheme="minorHAnsi" w:cstheme="minorHAnsi"/>
                <w:color w:val="252424"/>
                <w:sz w:val="24"/>
                <w:szCs w:val="24"/>
              </w:rPr>
              <w:t xml:space="preserve">Phone Conference ID: 294 994 873# </w:t>
            </w:r>
          </w:p>
          <w:p w14:paraId="531657E2" w14:textId="06CF2443" w:rsidR="009D5E97" w:rsidRPr="00765013" w:rsidRDefault="00547D8A" w:rsidP="0089340E">
            <w:pPr>
              <w:rPr>
                <w:rFonts w:asciiTheme="minorHAnsi" w:hAnsiTheme="minorHAnsi" w:cstheme="minorHAnsi"/>
                <w:color w:val="252424"/>
                <w:sz w:val="24"/>
                <w:szCs w:val="24"/>
              </w:rPr>
            </w:pPr>
            <w:hyperlink r:id="rId23" w:tgtFrame="_blank" w:history="1">
              <w:r w:rsidR="0089340E" w:rsidRPr="00765013">
                <w:rPr>
                  <w:rStyle w:val="Hyperlink"/>
                  <w:rFonts w:asciiTheme="minorHAnsi" w:hAnsiTheme="minorHAnsi" w:cstheme="minorHAnsi"/>
                  <w:color w:val="6264A7"/>
                  <w:sz w:val="24"/>
                  <w:szCs w:val="24"/>
                </w:rPr>
                <w:t>Find a local number</w:t>
              </w:r>
            </w:hyperlink>
            <w:r w:rsidR="0089340E" w:rsidRPr="00765013">
              <w:rPr>
                <w:rFonts w:asciiTheme="minorHAnsi" w:hAnsiTheme="minorHAnsi" w:cstheme="minorHAnsi"/>
                <w:color w:val="252424"/>
                <w:sz w:val="24"/>
                <w:szCs w:val="24"/>
              </w:rPr>
              <w:t xml:space="preserve"> | </w:t>
            </w:r>
            <w:hyperlink r:id="rId24" w:tgtFrame="_blank" w:history="1">
              <w:r w:rsidR="0089340E" w:rsidRPr="00765013">
                <w:rPr>
                  <w:rStyle w:val="Hyperlink"/>
                  <w:rFonts w:asciiTheme="minorHAnsi" w:hAnsiTheme="minorHAnsi" w:cstheme="minorHAnsi"/>
                  <w:color w:val="6264A7"/>
                  <w:sz w:val="24"/>
                  <w:szCs w:val="24"/>
                </w:rPr>
                <w:t>Reset PIN</w:t>
              </w:r>
            </w:hyperlink>
            <w:r w:rsidR="0089340E" w:rsidRPr="00765013">
              <w:rPr>
                <w:rFonts w:asciiTheme="minorHAnsi" w:hAnsiTheme="minorHAnsi" w:cstheme="minorHAnsi"/>
                <w:color w:val="252424"/>
                <w:sz w:val="24"/>
                <w:szCs w:val="24"/>
              </w:rPr>
              <w:t xml:space="preserve"> </w:t>
            </w:r>
          </w:p>
        </w:tc>
      </w:tr>
      <w:tr w:rsidR="009D5E97" w:rsidRPr="005E2FA9"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765013" w:rsidRDefault="009D5E97">
            <w:pPr>
              <w:rPr>
                <w:rFonts w:asciiTheme="minorHAnsi" w:hAnsiTheme="minorHAnsi" w:cstheme="minorHAnsi"/>
                <w:b/>
                <w:sz w:val="24"/>
                <w:szCs w:val="24"/>
              </w:rPr>
            </w:pPr>
            <w:r w:rsidRPr="00765013">
              <w:rPr>
                <w:rFonts w:asciiTheme="minorHAnsi" w:hAnsiTheme="minorHAnsi" w:cstheme="minorHAnsi"/>
                <w:b/>
                <w:sz w:val="24"/>
                <w:szCs w:val="24"/>
              </w:rPr>
              <w:t>Written Questions Due via Email:</w:t>
            </w:r>
          </w:p>
          <w:p w14:paraId="24226169" w14:textId="30E4B66E" w:rsidR="009D5E97" w:rsidRPr="00765013" w:rsidRDefault="00547D8A">
            <w:pPr>
              <w:rPr>
                <w:rFonts w:asciiTheme="minorHAnsi" w:hAnsiTheme="minorHAnsi" w:cstheme="minorHAnsi"/>
                <w:b/>
                <w:sz w:val="24"/>
                <w:szCs w:val="24"/>
              </w:rPr>
            </w:pPr>
            <w:hyperlink r:id="rId25" w:history="1">
              <w:r w:rsidR="00A04FE5" w:rsidRPr="00765013">
                <w:rPr>
                  <w:rStyle w:val="Hyperlink"/>
                  <w:rFonts w:asciiTheme="minorHAnsi" w:hAnsiTheme="minorHAnsi" w:cstheme="minorHAnsi"/>
                  <w:b/>
                  <w:sz w:val="24"/>
                  <w:szCs w:val="24"/>
                </w:rPr>
                <w:t>azizullah.ramesh@acgov.org</w:t>
              </w:r>
            </w:hyperlink>
            <w:r w:rsidR="005B41FE" w:rsidRPr="00765013">
              <w:rPr>
                <w:rFonts w:asciiTheme="minorHAnsi" w:hAnsiTheme="minorHAnsi" w:cstheme="minorHAnsi"/>
                <w:b/>
                <w:color w:val="FF0000"/>
                <w:sz w:val="24"/>
                <w:szCs w:val="24"/>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7F20A7E9" w:rsidR="009D5E97" w:rsidRPr="00765013" w:rsidRDefault="007F2CFF">
            <w:pPr>
              <w:rPr>
                <w:rFonts w:asciiTheme="minorHAnsi" w:hAnsiTheme="minorHAnsi" w:cstheme="minorHAnsi"/>
                <w:b/>
                <w:color w:val="FF0000"/>
                <w:sz w:val="24"/>
                <w:szCs w:val="24"/>
              </w:rPr>
            </w:pPr>
            <w:r w:rsidRPr="00765013">
              <w:rPr>
                <w:rFonts w:asciiTheme="minorHAnsi" w:hAnsiTheme="minorHAnsi" w:cstheme="minorHAnsi"/>
                <w:b/>
                <w:sz w:val="24"/>
                <w:szCs w:val="24"/>
              </w:rPr>
              <w:t>January</w:t>
            </w:r>
            <w:r w:rsidR="0089340E" w:rsidRPr="00765013">
              <w:rPr>
                <w:rFonts w:asciiTheme="minorHAnsi" w:hAnsiTheme="minorHAnsi" w:cstheme="minorHAnsi"/>
                <w:b/>
                <w:sz w:val="24"/>
                <w:szCs w:val="24"/>
              </w:rPr>
              <w:t xml:space="preserve"> </w:t>
            </w:r>
            <w:r w:rsidRPr="00765013">
              <w:rPr>
                <w:rFonts w:asciiTheme="minorHAnsi" w:hAnsiTheme="minorHAnsi" w:cstheme="minorHAnsi"/>
                <w:b/>
                <w:sz w:val="24"/>
                <w:szCs w:val="24"/>
              </w:rPr>
              <w:t>11</w:t>
            </w:r>
            <w:r w:rsidR="0089340E" w:rsidRPr="00765013">
              <w:rPr>
                <w:rFonts w:asciiTheme="minorHAnsi" w:hAnsiTheme="minorHAnsi" w:cstheme="minorHAnsi"/>
                <w:b/>
                <w:sz w:val="24"/>
                <w:szCs w:val="24"/>
              </w:rPr>
              <w:t>, 202</w:t>
            </w:r>
            <w:r w:rsidRPr="00765013">
              <w:rPr>
                <w:rFonts w:asciiTheme="minorHAnsi" w:hAnsiTheme="minorHAnsi" w:cstheme="minorHAnsi"/>
                <w:b/>
                <w:sz w:val="24"/>
                <w:szCs w:val="24"/>
              </w:rPr>
              <w:t>3</w:t>
            </w:r>
            <w:r w:rsidR="0089340E" w:rsidRPr="00765013">
              <w:rPr>
                <w:rFonts w:asciiTheme="minorHAnsi" w:hAnsiTheme="minorHAnsi" w:cstheme="minorHAnsi"/>
                <w:b/>
                <w:sz w:val="24"/>
                <w:szCs w:val="24"/>
              </w:rPr>
              <w:t>,</w:t>
            </w:r>
            <w:r w:rsidR="009D5E97" w:rsidRPr="00765013">
              <w:rPr>
                <w:rFonts w:asciiTheme="minorHAnsi" w:hAnsiTheme="minorHAnsi" w:cstheme="minorHAnsi"/>
                <w:b/>
                <w:sz w:val="24"/>
                <w:szCs w:val="24"/>
              </w:rPr>
              <w:t xml:space="preserve"> by 5:00 </w:t>
            </w:r>
            <w:r w:rsidR="0089340E" w:rsidRPr="00765013">
              <w:rPr>
                <w:rFonts w:asciiTheme="minorHAnsi" w:hAnsiTheme="minorHAnsi" w:cstheme="minorHAnsi"/>
                <w:b/>
                <w:sz w:val="24"/>
                <w:szCs w:val="24"/>
              </w:rPr>
              <w:t>p.m.</w:t>
            </w:r>
          </w:p>
        </w:tc>
      </w:tr>
      <w:tr w:rsidR="009D5E97" w:rsidRPr="005E2FA9"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Pr="00765013" w:rsidRDefault="009D5E97">
            <w:pPr>
              <w:rPr>
                <w:rFonts w:asciiTheme="minorHAnsi" w:hAnsiTheme="minorHAnsi" w:cstheme="minorHAnsi"/>
                <w:b/>
                <w:sz w:val="24"/>
                <w:szCs w:val="24"/>
              </w:rPr>
            </w:pPr>
            <w:r w:rsidRPr="00765013">
              <w:rPr>
                <w:rFonts w:asciiTheme="minorHAnsi" w:hAnsiTheme="minorHAnsi" w:cstheme="minorHAnsi"/>
                <w:b/>
                <w:sz w:val="24"/>
                <w:szCs w:val="24"/>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23C12C5C" w:rsidR="009D5E97" w:rsidRPr="00765013" w:rsidRDefault="007F2CFF">
            <w:pPr>
              <w:rPr>
                <w:rFonts w:asciiTheme="minorHAnsi" w:hAnsiTheme="minorHAnsi" w:cstheme="minorHAnsi"/>
                <w:b/>
                <w:sz w:val="24"/>
                <w:szCs w:val="24"/>
              </w:rPr>
            </w:pPr>
            <w:r w:rsidRPr="00765013">
              <w:rPr>
                <w:rFonts w:asciiTheme="minorHAnsi" w:hAnsiTheme="minorHAnsi" w:cstheme="minorHAnsi"/>
                <w:b/>
                <w:sz w:val="24"/>
                <w:szCs w:val="24"/>
              </w:rPr>
              <w:t>January 13, 2023</w:t>
            </w:r>
          </w:p>
        </w:tc>
      </w:tr>
      <w:tr w:rsidR="009D5E97" w:rsidRPr="005E2FA9"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0CF3AFE9" w:rsidR="009D5E97" w:rsidRPr="00765013" w:rsidRDefault="009D5E97">
            <w:pPr>
              <w:rPr>
                <w:rFonts w:asciiTheme="minorHAnsi" w:hAnsiTheme="minorHAnsi" w:cstheme="minorHAnsi"/>
                <w:sz w:val="24"/>
                <w:szCs w:val="24"/>
              </w:rPr>
            </w:pPr>
            <w:r w:rsidRPr="00765013">
              <w:rPr>
                <w:rFonts w:asciiTheme="minorHAnsi" w:hAnsiTheme="minorHAnsi" w:cstheme="minorHAnsi"/>
                <w:b/>
                <w:sz w:val="24"/>
                <w:szCs w:val="24"/>
              </w:rPr>
              <w:t>Q</w:t>
            </w:r>
            <w:r w:rsidR="00B70AD7" w:rsidRPr="00765013">
              <w:rPr>
                <w:rFonts w:asciiTheme="minorHAnsi" w:hAnsiTheme="minorHAnsi" w:cstheme="minorHAnsi"/>
                <w:b/>
                <w:sz w:val="24"/>
                <w:szCs w:val="24"/>
              </w:rPr>
              <w:t xml:space="preserve">uestions </w:t>
            </w:r>
            <w:r w:rsidRPr="00765013">
              <w:rPr>
                <w:rFonts w:asciiTheme="minorHAnsi" w:hAnsiTheme="minorHAnsi" w:cstheme="minorHAnsi"/>
                <w:b/>
                <w:sz w:val="24"/>
                <w:szCs w:val="24"/>
              </w:rPr>
              <w:t>&amp;</w:t>
            </w:r>
            <w:r w:rsidR="009A58C5" w:rsidRPr="00765013">
              <w:rPr>
                <w:rFonts w:asciiTheme="minorHAnsi" w:hAnsiTheme="minorHAnsi" w:cstheme="minorHAnsi"/>
                <w:b/>
                <w:sz w:val="24"/>
                <w:szCs w:val="24"/>
              </w:rPr>
              <w:t xml:space="preserve"> </w:t>
            </w:r>
            <w:r w:rsidRPr="00765013">
              <w:rPr>
                <w:rFonts w:asciiTheme="minorHAnsi" w:hAnsiTheme="minorHAnsi" w:cstheme="minorHAnsi"/>
                <w:b/>
                <w:sz w:val="24"/>
                <w:szCs w:val="24"/>
              </w:rPr>
              <w:t>A</w:t>
            </w:r>
            <w:r w:rsidR="00B70AD7" w:rsidRPr="00765013">
              <w:rPr>
                <w:rFonts w:asciiTheme="minorHAnsi" w:hAnsiTheme="minorHAnsi" w:cstheme="minorHAnsi"/>
                <w:b/>
                <w:sz w:val="24"/>
                <w:szCs w:val="24"/>
              </w:rPr>
              <w:t>nswers</w:t>
            </w:r>
            <w:r w:rsidRPr="00765013">
              <w:rPr>
                <w:rFonts w:asciiTheme="minorHAnsi" w:hAnsiTheme="minorHAnsi" w:cstheme="minorHAnsi"/>
                <w:b/>
                <w:sz w:val="24"/>
                <w:szCs w:val="24"/>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4837374E" w:rsidR="009D5E97" w:rsidRPr="00765013" w:rsidRDefault="00780B1F" w:rsidP="00B9651D">
            <w:pPr>
              <w:rPr>
                <w:rFonts w:asciiTheme="minorHAnsi" w:hAnsiTheme="minorHAnsi" w:cstheme="minorHAnsi"/>
                <w:b/>
                <w:sz w:val="24"/>
                <w:szCs w:val="24"/>
              </w:rPr>
            </w:pPr>
            <w:r w:rsidRPr="00765013">
              <w:rPr>
                <w:rFonts w:asciiTheme="minorHAnsi" w:hAnsiTheme="minorHAnsi" w:cstheme="minorHAnsi"/>
                <w:b/>
                <w:sz w:val="24"/>
                <w:szCs w:val="24"/>
              </w:rPr>
              <w:t xml:space="preserve">January </w:t>
            </w:r>
            <w:r w:rsidR="007F2CFF" w:rsidRPr="00765013">
              <w:rPr>
                <w:rFonts w:asciiTheme="minorHAnsi" w:hAnsiTheme="minorHAnsi" w:cstheme="minorHAnsi"/>
                <w:b/>
                <w:sz w:val="24"/>
                <w:szCs w:val="24"/>
              </w:rPr>
              <w:t>31</w:t>
            </w:r>
            <w:r w:rsidRPr="00765013">
              <w:rPr>
                <w:rFonts w:asciiTheme="minorHAnsi" w:hAnsiTheme="minorHAnsi" w:cstheme="minorHAnsi"/>
                <w:b/>
                <w:sz w:val="24"/>
                <w:szCs w:val="24"/>
              </w:rPr>
              <w:t>, 2023</w:t>
            </w:r>
          </w:p>
        </w:tc>
      </w:tr>
      <w:tr w:rsidR="009D5E97" w:rsidRPr="005E2FA9"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Pr="00765013" w:rsidRDefault="009D5E97">
            <w:pPr>
              <w:rPr>
                <w:rFonts w:asciiTheme="minorHAnsi" w:hAnsiTheme="minorHAnsi" w:cstheme="minorHAnsi"/>
                <w:b/>
                <w:sz w:val="24"/>
                <w:szCs w:val="24"/>
              </w:rPr>
            </w:pPr>
            <w:r w:rsidRPr="00765013">
              <w:rPr>
                <w:rFonts w:asciiTheme="minorHAnsi" w:hAnsiTheme="minorHAnsi" w:cstheme="minorHAnsi"/>
                <w:b/>
                <w:sz w:val="24"/>
                <w:szCs w:val="24"/>
              </w:rPr>
              <w:t xml:space="preserve">Addendum Issued </w:t>
            </w:r>
            <w:r w:rsidR="00474240" w:rsidRPr="00765013">
              <w:rPr>
                <w:rFonts w:asciiTheme="minorHAnsi" w:hAnsiTheme="minorHAnsi" w:cstheme="minorHAnsi"/>
                <w:sz w:val="24"/>
                <w:szCs w:val="24"/>
              </w:rPr>
              <w:t xml:space="preserve">[only if necessary to amend </w:t>
            </w:r>
            <w:r w:rsidR="00FE3C61" w:rsidRPr="00765013">
              <w:rPr>
                <w:rFonts w:asciiTheme="minorHAnsi" w:hAnsiTheme="minorHAnsi" w:cstheme="minorHAnsi"/>
                <w:sz w:val="24"/>
                <w:szCs w:val="24"/>
              </w:rPr>
              <w:t>RFP</w:t>
            </w:r>
            <w:r w:rsidR="00474240" w:rsidRPr="00765013">
              <w:rPr>
                <w:rFonts w:asciiTheme="minorHAnsi" w:hAnsiTheme="minorHAnsi" w:cstheme="minorHAnsi"/>
                <w:sz w:val="24"/>
                <w:szCs w:val="24"/>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573C7147" w:rsidR="009D5E97" w:rsidRPr="00765013" w:rsidRDefault="007F2CFF">
            <w:pPr>
              <w:rPr>
                <w:rFonts w:asciiTheme="minorHAnsi" w:hAnsiTheme="minorHAnsi" w:cstheme="minorHAnsi"/>
                <w:b/>
                <w:sz w:val="24"/>
                <w:szCs w:val="24"/>
              </w:rPr>
            </w:pPr>
            <w:r w:rsidRPr="00765013">
              <w:rPr>
                <w:rFonts w:asciiTheme="minorHAnsi" w:hAnsiTheme="minorHAnsi" w:cstheme="minorHAnsi"/>
                <w:b/>
                <w:sz w:val="24"/>
                <w:szCs w:val="24"/>
              </w:rPr>
              <w:t>January 31, 2023</w:t>
            </w:r>
          </w:p>
        </w:tc>
      </w:tr>
      <w:tr w:rsidR="009D5E97" w:rsidRPr="005E2FA9"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0FB617F4" w:rsidR="009D5E97" w:rsidRPr="00765013" w:rsidRDefault="009D5E97" w:rsidP="00A04FE5">
            <w:pPr>
              <w:rPr>
                <w:rFonts w:asciiTheme="minorHAnsi" w:hAnsiTheme="minorHAnsi" w:cstheme="minorHAnsi"/>
                <w:b/>
                <w:sz w:val="24"/>
                <w:szCs w:val="24"/>
              </w:rPr>
            </w:pPr>
            <w:r w:rsidRPr="00765013">
              <w:rPr>
                <w:rFonts w:asciiTheme="minorHAnsi" w:hAnsiTheme="minorHAnsi" w:cstheme="minorHAnsi"/>
                <w:b/>
                <w:sz w:val="24"/>
                <w:szCs w:val="24"/>
              </w:rPr>
              <w:t xml:space="preserve">Response Due and </w:t>
            </w:r>
            <w:r w:rsidR="000848F9" w:rsidRPr="00765013">
              <w:rPr>
                <w:rFonts w:asciiTheme="minorHAnsi" w:hAnsiTheme="minorHAnsi" w:cstheme="minorHAnsi"/>
                <w:b/>
                <w:sz w:val="24"/>
                <w:szCs w:val="24"/>
              </w:rPr>
              <w:t>S</w:t>
            </w:r>
            <w:r w:rsidRPr="00765013">
              <w:rPr>
                <w:rFonts w:asciiTheme="minorHAnsi" w:hAnsiTheme="minorHAnsi" w:cstheme="minorHAnsi"/>
                <w:b/>
                <w:sz w:val="24"/>
                <w:szCs w:val="24"/>
              </w:rPr>
              <w:t xml:space="preserve">ubmitted through </w:t>
            </w:r>
            <w:hyperlink r:id="rId26" w:history="1">
              <w:r w:rsidRPr="00765013">
                <w:rPr>
                  <w:rStyle w:val="Hyperlink"/>
                  <w:rFonts w:asciiTheme="minorHAnsi" w:hAnsiTheme="minorHAnsi" w:cstheme="minorHAnsi"/>
                  <w:b/>
                  <w:sz w:val="24"/>
                  <w:szCs w:val="24"/>
                </w:rPr>
                <w:t>EZSourcing Supplier Portal</w:t>
              </w:r>
            </w:hyperlink>
            <w:r w:rsidRPr="00765013">
              <w:rPr>
                <w:rFonts w:asciiTheme="minorHAnsi" w:hAnsiTheme="minorHAnsi" w:cstheme="minorHAnsi"/>
                <w:b/>
                <w:sz w:val="24"/>
                <w:szCs w:val="24"/>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5A1EA4E2" w:rsidR="009D5E97" w:rsidRPr="00765013" w:rsidRDefault="00965501" w:rsidP="00B9651D">
            <w:pPr>
              <w:rPr>
                <w:rFonts w:asciiTheme="minorHAnsi" w:hAnsiTheme="minorHAnsi" w:cstheme="minorHAnsi"/>
                <w:b/>
                <w:sz w:val="24"/>
                <w:szCs w:val="24"/>
              </w:rPr>
            </w:pPr>
            <w:r w:rsidRPr="00765013">
              <w:rPr>
                <w:rFonts w:asciiTheme="minorHAnsi" w:hAnsiTheme="minorHAnsi" w:cstheme="minorHAnsi"/>
                <w:b/>
                <w:sz w:val="24"/>
                <w:szCs w:val="24"/>
              </w:rPr>
              <w:t xml:space="preserve">February </w:t>
            </w:r>
            <w:r w:rsidR="00EF7B3B" w:rsidRPr="00765013">
              <w:rPr>
                <w:rFonts w:asciiTheme="minorHAnsi" w:hAnsiTheme="minorHAnsi" w:cstheme="minorHAnsi"/>
                <w:b/>
                <w:sz w:val="24"/>
                <w:szCs w:val="24"/>
              </w:rPr>
              <w:t>23</w:t>
            </w:r>
            <w:r w:rsidR="00042AC8" w:rsidRPr="00765013">
              <w:rPr>
                <w:rFonts w:asciiTheme="minorHAnsi" w:hAnsiTheme="minorHAnsi" w:cstheme="minorHAnsi"/>
                <w:b/>
                <w:sz w:val="24"/>
                <w:szCs w:val="24"/>
              </w:rPr>
              <w:t>, 2023,</w:t>
            </w:r>
            <w:r w:rsidR="009D5E97" w:rsidRPr="00765013">
              <w:rPr>
                <w:rFonts w:asciiTheme="minorHAnsi" w:hAnsiTheme="minorHAnsi" w:cstheme="minorHAnsi"/>
                <w:b/>
                <w:sz w:val="24"/>
                <w:szCs w:val="24"/>
              </w:rPr>
              <w:t xml:space="preserve"> by 2:00 p.m.</w:t>
            </w:r>
            <w:r w:rsidR="00E6370C" w:rsidRPr="00765013">
              <w:rPr>
                <w:rFonts w:asciiTheme="minorHAnsi" w:hAnsiTheme="minorHAnsi" w:cstheme="minorHAnsi"/>
                <w:b/>
                <w:sz w:val="24"/>
                <w:szCs w:val="24"/>
              </w:rPr>
              <w:t xml:space="preserve"> </w:t>
            </w:r>
          </w:p>
        </w:tc>
      </w:tr>
      <w:tr w:rsidR="009D5E97" w:rsidRPr="005E2FA9"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Pr="00765013" w:rsidRDefault="009D5E97">
            <w:pPr>
              <w:rPr>
                <w:rFonts w:asciiTheme="minorHAnsi" w:hAnsiTheme="minorHAnsi" w:cstheme="minorHAnsi"/>
                <w:b/>
                <w:sz w:val="24"/>
                <w:szCs w:val="24"/>
              </w:rPr>
            </w:pPr>
            <w:r w:rsidRPr="00765013">
              <w:rPr>
                <w:rFonts w:asciiTheme="minorHAnsi" w:hAnsiTheme="minorHAnsi" w:cstheme="minorHAnsi"/>
                <w:b/>
                <w:sz w:val="24"/>
                <w:szCs w:val="24"/>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68A00A8F" w:rsidR="009D5E97" w:rsidRPr="00765013" w:rsidRDefault="00965501">
            <w:pPr>
              <w:rPr>
                <w:rFonts w:asciiTheme="minorHAnsi" w:hAnsiTheme="minorHAnsi" w:cstheme="minorHAnsi"/>
                <w:b/>
                <w:sz w:val="24"/>
                <w:szCs w:val="24"/>
              </w:rPr>
            </w:pPr>
            <w:r w:rsidRPr="00765013">
              <w:rPr>
                <w:rFonts w:asciiTheme="minorHAnsi" w:hAnsiTheme="minorHAnsi" w:cstheme="minorHAnsi"/>
                <w:b/>
                <w:sz w:val="24"/>
                <w:szCs w:val="24"/>
              </w:rPr>
              <w:t xml:space="preserve">February </w:t>
            </w:r>
            <w:r w:rsidR="00B04607" w:rsidRPr="00765013">
              <w:rPr>
                <w:rFonts w:asciiTheme="minorHAnsi" w:hAnsiTheme="minorHAnsi" w:cstheme="minorHAnsi"/>
                <w:b/>
                <w:sz w:val="24"/>
                <w:szCs w:val="24"/>
              </w:rPr>
              <w:t>23</w:t>
            </w:r>
            <w:r w:rsidR="00042AC8" w:rsidRPr="00765013">
              <w:rPr>
                <w:rFonts w:asciiTheme="minorHAnsi" w:hAnsiTheme="minorHAnsi" w:cstheme="minorHAnsi"/>
                <w:b/>
                <w:sz w:val="24"/>
                <w:szCs w:val="24"/>
              </w:rPr>
              <w:t xml:space="preserve">, 2023 </w:t>
            </w:r>
            <w:r w:rsidR="00B97260" w:rsidRPr="00765013">
              <w:rPr>
                <w:rFonts w:asciiTheme="minorHAnsi" w:hAnsiTheme="minorHAnsi" w:cstheme="minorHAnsi"/>
                <w:b/>
                <w:sz w:val="24"/>
                <w:szCs w:val="24"/>
              </w:rPr>
              <w:t>–</w:t>
            </w:r>
            <w:r w:rsidR="00042AC8" w:rsidRPr="00765013">
              <w:rPr>
                <w:rFonts w:asciiTheme="minorHAnsi" w:hAnsiTheme="minorHAnsi" w:cstheme="minorHAnsi"/>
                <w:b/>
                <w:sz w:val="24"/>
                <w:szCs w:val="24"/>
              </w:rPr>
              <w:t xml:space="preserve"> </w:t>
            </w:r>
            <w:r w:rsidR="00B97260" w:rsidRPr="00765013">
              <w:rPr>
                <w:rFonts w:asciiTheme="minorHAnsi" w:hAnsiTheme="minorHAnsi" w:cstheme="minorHAnsi"/>
                <w:b/>
                <w:sz w:val="24"/>
                <w:szCs w:val="24"/>
              </w:rPr>
              <w:t xml:space="preserve">March </w:t>
            </w:r>
            <w:r w:rsidR="00B04607" w:rsidRPr="00765013">
              <w:rPr>
                <w:rFonts w:asciiTheme="minorHAnsi" w:hAnsiTheme="minorHAnsi" w:cstheme="minorHAnsi"/>
                <w:b/>
                <w:sz w:val="24"/>
                <w:szCs w:val="24"/>
              </w:rPr>
              <w:t>17</w:t>
            </w:r>
            <w:r w:rsidR="00042AC8" w:rsidRPr="00765013">
              <w:rPr>
                <w:rFonts w:asciiTheme="minorHAnsi" w:hAnsiTheme="minorHAnsi" w:cstheme="minorHAnsi"/>
                <w:b/>
                <w:sz w:val="24"/>
                <w:szCs w:val="24"/>
              </w:rPr>
              <w:t>, 2023</w:t>
            </w:r>
          </w:p>
        </w:tc>
      </w:tr>
      <w:tr w:rsidR="00B9651D" w:rsidRPr="005E2FA9"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4F124B96" w:rsidR="00B9651D" w:rsidRPr="00765013" w:rsidRDefault="00B9651D" w:rsidP="00797642">
            <w:pPr>
              <w:rPr>
                <w:rFonts w:asciiTheme="minorHAnsi" w:hAnsiTheme="minorHAnsi" w:cstheme="minorHAnsi"/>
                <w:b/>
                <w:sz w:val="24"/>
                <w:szCs w:val="24"/>
              </w:rPr>
            </w:pPr>
            <w:r w:rsidRPr="00765013">
              <w:rPr>
                <w:rFonts w:asciiTheme="minorHAnsi" w:hAnsiTheme="minorHAnsi" w:cstheme="minorHAnsi"/>
                <w:b/>
                <w:sz w:val="24"/>
                <w:szCs w:val="24"/>
              </w:rPr>
              <w:t>Vendor Interviews</w:t>
            </w:r>
            <w:r w:rsidR="00797642" w:rsidRPr="00765013">
              <w:rPr>
                <w:rFonts w:asciiTheme="minorHAnsi" w:hAnsiTheme="minorHAnsi" w:cstheme="minorHAnsi"/>
                <w:b/>
                <w:sz w:val="24"/>
                <w:szCs w:val="24"/>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65A8F733" w:rsidR="00B9651D" w:rsidRPr="00765013" w:rsidRDefault="00B9651D" w:rsidP="00B9651D">
            <w:pPr>
              <w:rPr>
                <w:rFonts w:asciiTheme="minorHAnsi" w:hAnsiTheme="minorHAnsi" w:cstheme="minorHAnsi"/>
                <w:b/>
                <w:sz w:val="24"/>
                <w:szCs w:val="24"/>
              </w:rPr>
            </w:pPr>
            <w:r w:rsidRPr="00765013">
              <w:rPr>
                <w:rFonts w:asciiTheme="minorHAnsi" w:hAnsiTheme="minorHAnsi" w:cstheme="minorHAnsi"/>
                <w:b/>
                <w:sz w:val="24"/>
                <w:szCs w:val="24"/>
              </w:rPr>
              <w:t xml:space="preserve">Week of </w:t>
            </w:r>
            <w:r w:rsidR="00B04607" w:rsidRPr="00765013">
              <w:rPr>
                <w:rFonts w:asciiTheme="minorHAnsi" w:hAnsiTheme="minorHAnsi" w:cstheme="minorHAnsi"/>
                <w:b/>
                <w:sz w:val="24"/>
                <w:szCs w:val="24"/>
              </w:rPr>
              <w:t xml:space="preserve">March </w:t>
            </w:r>
            <w:r w:rsidR="00B97260" w:rsidRPr="00765013">
              <w:rPr>
                <w:rFonts w:asciiTheme="minorHAnsi" w:hAnsiTheme="minorHAnsi" w:cstheme="minorHAnsi"/>
                <w:b/>
                <w:sz w:val="24"/>
                <w:szCs w:val="24"/>
              </w:rPr>
              <w:t>6</w:t>
            </w:r>
            <w:r w:rsidR="00042AC8" w:rsidRPr="00765013">
              <w:rPr>
                <w:rFonts w:asciiTheme="minorHAnsi" w:hAnsiTheme="minorHAnsi" w:cstheme="minorHAnsi"/>
                <w:b/>
                <w:sz w:val="24"/>
                <w:szCs w:val="24"/>
              </w:rPr>
              <w:t>, 2023</w:t>
            </w:r>
          </w:p>
        </w:tc>
      </w:tr>
      <w:tr w:rsidR="009D5E97" w:rsidRPr="005E2FA9"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Pr="00765013" w:rsidRDefault="009D5E97">
            <w:pPr>
              <w:rPr>
                <w:rFonts w:asciiTheme="minorHAnsi" w:hAnsiTheme="minorHAnsi" w:cstheme="minorHAnsi"/>
                <w:b/>
                <w:sz w:val="24"/>
                <w:szCs w:val="24"/>
              </w:rPr>
            </w:pPr>
            <w:r w:rsidRPr="00765013">
              <w:rPr>
                <w:rFonts w:asciiTheme="minorHAnsi" w:hAnsiTheme="minorHAnsi" w:cstheme="minorHAnsi"/>
                <w:b/>
                <w:sz w:val="24"/>
                <w:szCs w:val="24"/>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2EFA34FF" w:rsidR="009D5E97" w:rsidRPr="00765013" w:rsidRDefault="00B457BD">
            <w:pPr>
              <w:rPr>
                <w:rFonts w:asciiTheme="minorHAnsi" w:hAnsiTheme="minorHAnsi" w:cstheme="minorHAnsi"/>
                <w:b/>
                <w:sz w:val="24"/>
                <w:szCs w:val="24"/>
              </w:rPr>
            </w:pPr>
            <w:r w:rsidRPr="00765013">
              <w:rPr>
                <w:rFonts w:asciiTheme="minorHAnsi" w:hAnsiTheme="minorHAnsi" w:cstheme="minorHAnsi"/>
                <w:b/>
                <w:sz w:val="24"/>
                <w:szCs w:val="24"/>
              </w:rPr>
              <w:t>March 2</w:t>
            </w:r>
            <w:r w:rsidR="0057541F" w:rsidRPr="00765013">
              <w:rPr>
                <w:rFonts w:asciiTheme="minorHAnsi" w:hAnsiTheme="minorHAnsi" w:cstheme="minorHAnsi"/>
                <w:b/>
                <w:sz w:val="24"/>
                <w:szCs w:val="24"/>
              </w:rPr>
              <w:t>9</w:t>
            </w:r>
            <w:r w:rsidR="00042AC8" w:rsidRPr="00765013">
              <w:rPr>
                <w:rFonts w:asciiTheme="minorHAnsi" w:hAnsiTheme="minorHAnsi" w:cstheme="minorHAnsi"/>
                <w:b/>
                <w:sz w:val="24"/>
                <w:szCs w:val="24"/>
              </w:rPr>
              <w:t>, 2023</w:t>
            </w:r>
          </w:p>
        </w:tc>
      </w:tr>
      <w:tr w:rsidR="009D5E97" w:rsidRPr="005E2FA9"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7520427D" w:rsidR="009D5E97" w:rsidRPr="00765013" w:rsidRDefault="009D5E97" w:rsidP="00C60EDB">
            <w:pPr>
              <w:rPr>
                <w:rFonts w:asciiTheme="minorHAnsi" w:hAnsiTheme="minorHAnsi" w:cstheme="minorHAnsi"/>
                <w:b/>
                <w:sz w:val="24"/>
                <w:szCs w:val="24"/>
              </w:rPr>
            </w:pPr>
            <w:r w:rsidRPr="00765013">
              <w:rPr>
                <w:rFonts w:asciiTheme="minorHAnsi" w:hAnsiTheme="minorHAnsi" w:cstheme="minorHAnsi"/>
                <w:b/>
                <w:sz w:val="24"/>
                <w:szCs w:val="24"/>
              </w:rPr>
              <w:t>Board</w:t>
            </w:r>
            <w:r w:rsidR="00C60EDB" w:rsidRPr="00765013">
              <w:rPr>
                <w:rFonts w:asciiTheme="minorHAnsi" w:hAnsiTheme="minorHAnsi" w:cstheme="minorHAnsi"/>
                <w:b/>
                <w:sz w:val="24"/>
                <w:szCs w:val="24"/>
              </w:rPr>
              <w:t xml:space="preserve"> </w:t>
            </w:r>
            <w:r w:rsidRPr="00765013">
              <w:rPr>
                <w:rFonts w:asciiTheme="minorHAnsi" w:hAnsiTheme="minorHAnsi" w:cstheme="minorHAnsi"/>
                <w:b/>
                <w:sz w:val="24"/>
                <w:szCs w:val="24"/>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580AAD27" w:rsidR="009D5E97" w:rsidRPr="00765013" w:rsidRDefault="00801FFE">
            <w:pPr>
              <w:rPr>
                <w:rFonts w:asciiTheme="minorHAnsi" w:hAnsiTheme="minorHAnsi" w:cstheme="minorHAnsi"/>
                <w:b/>
                <w:sz w:val="24"/>
                <w:szCs w:val="24"/>
              </w:rPr>
            </w:pPr>
            <w:r w:rsidRPr="00765013">
              <w:rPr>
                <w:rFonts w:asciiTheme="minorHAnsi" w:hAnsiTheme="minorHAnsi" w:cstheme="minorHAnsi"/>
                <w:b/>
                <w:sz w:val="24"/>
                <w:szCs w:val="24"/>
              </w:rPr>
              <w:t>May</w:t>
            </w:r>
            <w:r w:rsidR="007F2CFF" w:rsidRPr="00765013">
              <w:rPr>
                <w:rFonts w:asciiTheme="minorHAnsi" w:hAnsiTheme="minorHAnsi" w:cstheme="minorHAnsi"/>
                <w:b/>
                <w:sz w:val="24"/>
                <w:szCs w:val="24"/>
              </w:rPr>
              <w:t xml:space="preserve"> </w:t>
            </w:r>
            <w:r w:rsidR="00B33B4B" w:rsidRPr="00765013">
              <w:rPr>
                <w:rFonts w:asciiTheme="minorHAnsi" w:hAnsiTheme="minorHAnsi" w:cstheme="minorHAnsi"/>
                <w:b/>
                <w:sz w:val="24"/>
                <w:szCs w:val="24"/>
              </w:rPr>
              <w:t>3</w:t>
            </w:r>
            <w:r w:rsidR="007F2CFF" w:rsidRPr="00765013">
              <w:rPr>
                <w:rFonts w:asciiTheme="minorHAnsi" w:hAnsiTheme="minorHAnsi" w:cstheme="minorHAnsi"/>
                <w:b/>
                <w:sz w:val="24"/>
                <w:szCs w:val="24"/>
              </w:rPr>
              <w:t>0</w:t>
            </w:r>
            <w:r w:rsidR="00042AC8" w:rsidRPr="00765013">
              <w:rPr>
                <w:rFonts w:asciiTheme="minorHAnsi" w:hAnsiTheme="minorHAnsi" w:cstheme="minorHAnsi"/>
                <w:b/>
                <w:sz w:val="24"/>
                <w:szCs w:val="24"/>
              </w:rPr>
              <w:t>, 2023</w:t>
            </w:r>
          </w:p>
        </w:tc>
      </w:tr>
      <w:tr w:rsidR="009D5E97" w:rsidRPr="005E2FA9"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765013" w:rsidRDefault="009D5E97">
            <w:pPr>
              <w:rPr>
                <w:rFonts w:asciiTheme="minorHAnsi" w:hAnsiTheme="minorHAnsi" w:cstheme="minorHAnsi"/>
                <w:b/>
                <w:sz w:val="24"/>
                <w:szCs w:val="24"/>
              </w:rPr>
            </w:pPr>
            <w:r w:rsidRPr="00765013">
              <w:rPr>
                <w:rFonts w:asciiTheme="minorHAnsi" w:hAnsiTheme="minorHAnsi" w:cstheme="minorHAnsi"/>
                <w:b/>
                <w:sz w:val="24"/>
                <w:szCs w:val="24"/>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0464F065" w:rsidR="009D5E97" w:rsidRPr="00765013" w:rsidRDefault="00042AC8">
            <w:pPr>
              <w:rPr>
                <w:rFonts w:asciiTheme="minorHAnsi" w:hAnsiTheme="minorHAnsi" w:cstheme="minorHAnsi"/>
                <w:b/>
                <w:sz w:val="24"/>
                <w:szCs w:val="24"/>
              </w:rPr>
            </w:pPr>
            <w:r w:rsidRPr="00765013">
              <w:rPr>
                <w:rFonts w:asciiTheme="minorHAnsi" w:hAnsiTheme="minorHAnsi" w:cstheme="minorHAnsi"/>
                <w:b/>
                <w:sz w:val="24"/>
                <w:szCs w:val="24"/>
              </w:rPr>
              <w:t>July 1, 2023</w:t>
            </w:r>
          </w:p>
        </w:tc>
      </w:tr>
    </w:tbl>
    <w:p w14:paraId="5B4B648A" w14:textId="0049D9E7"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C392832" w14:textId="4F3A18F9" w:rsidR="00D97324" w:rsidRDefault="00D97324" w:rsidP="00E627AC">
      <w:pPr>
        <w:spacing w:before="80"/>
        <w:rPr>
          <w:rFonts w:ascii="Calibri" w:hAnsi="Calibri" w:cs="Calibri"/>
          <w:b/>
          <w:i/>
          <w:sz w:val="24"/>
          <w:szCs w:val="24"/>
        </w:rPr>
      </w:pPr>
    </w:p>
    <w:p w14:paraId="02DCE7C5" w14:textId="17289A9A" w:rsidR="00D97324" w:rsidRDefault="00D97324" w:rsidP="00E627AC">
      <w:pPr>
        <w:spacing w:before="80"/>
        <w:rPr>
          <w:rFonts w:ascii="Calibri" w:hAnsi="Calibri" w:cs="Calibri"/>
          <w:b/>
          <w:i/>
          <w:sz w:val="24"/>
          <w:szCs w:val="24"/>
        </w:rPr>
      </w:pPr>
    </w:p>
    <w:p w14:paraId="0BBFC3D7" w14:textId="77777777" w:rsidR="00D97324" w:rsidRPr="004F56D6" w:rsidRDefault="00D97324"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4A893D06"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61AEA2AA" w:rsidR="004A01EE" w:rsidRPr="0089340E"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7F2CFF">
              <w:rPr>
                <w:rFonts w:ascii="Calibri" w:hAnsi="Calibri" w:cs="Calibri"/>
                <w:sz w:val="24"/>
                <w:szCs w:val="26"/>
              </w:rPr>
              <w:t xml:space="preserve">January </w:t>
            </w:r>
            <w:r w:rsidR="0094102D">
              <w:rPr>
                <w:rFonts w:ascii="Calibri" w:hAnsi="Calibri" w:cs="Calibri"/>
                <w:sz w:val="24"/>
                <w:szCs w:val="26"/>
              </w:rPr>
              <w:t>4</w:t>
            </w:r>
            <w:r w:rsidR="0089340E" w:rsidRPr="0089340E">
              <w:rPr>
                <w:rFonts w:ascii="Calibri" w:hAnsi="Calibri" w:cs="Calibri"/>
                <w:sz w:val="24"/>
                <w:szCs w:val="26"/>
              </w:rPr>
              <w:t>, 202</w:t>
            </w:r>
            <w:r w:rsidR="007F2CFF">
              <w:rPr>
                <w:rFonts w:ascii="Calibri" w:hAnsi="Calibri" w:cs="Calibri"/>
                <w:sz w:val="24"/>
                <w:szCs w:val="26"/>
              </w:rPr>
              <w:t>3</w:t>
            </w:r>
            <w:r w:rsidRPr="0089340E">
              <w:rPr>
                <w:rFonts w:ascii="Calibri" w:hAnsi="Calibri" w:cs="Calibri"/>
                <w:sz w:val="24"/>
                <w:szCs w:val="26"/>
              </w:rPr>
              <w:t xml:space="preserve"> </w:t>
            </w:r>
          </w:p>
          <w:p w14:paraId="36F34ED9" w14:textId="77777777" w:rsidR="00E627AC" w:rsidRPr="0089340E" w:rsidRDefault="00E627AC" w:rsidP="00B9651D">
            <w:pPr>
              <w:spacing w:after="240"/>
              <w:jc w:val="center"/>
              <w:rPr>
                <w:rFonts w:ascii="Calibri" w:hAnsi="Calibri" w:cs="Calibri"/>
                <w:sz w:val="24"/>
                <w:szCs w:val="26"/>
              </w:rPr>
            </w:pPr>
            <w:r w:rsidRPr="0089340E">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547D8A" w:rsidP="00B9651D">
            <w:pPr>
              <w:jc w:val="center"/>
              <w:rPr>
                <w:rFonts w:ascii="Calibri" w:hAnsi="Calibri" w:cs="Calibri"/>
                <w:b/>
                <w:color w:val="0563C1"/>
                <w:sz w:val="24"/>
                <w:u w:val="single"/>
              </w:rPr>
            </w:pPr>
            <w:hyperlink r:id="rId27"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547D8A" w:rsidP="00B9651D">
            <w:pPr>
              <w:jc w:val="center"/>
              <w:rPr>
                <w:rFonts w:ascii="Calibri" w:hAnsi="Calibri" w:cs="Calibri"/>
                <w:szCs w:val="26"/>
              </w:rPr>
            </w:pPr>
            <w:hyperlink r:id="rId28"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9"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2CAB4899" w:rsidR="008C0CB5" w:rsidRPr="00B90E53" w:rsidRDefault="00F9006C" w:rsidP="00DC6B97">
      <w:pPr>
        <w:pStyle w:val="RFP-QHeader2"/>
        <w:rPr>
          <w:rFonts w:ascii="Calibri" w:hAnsi="Calibri" w:cs="Calibri"/>
          <w:sz w:val="24"/>
          <w:szCs w:val="26"/>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B90E53" w:rsidRPr="00B90E53">
        <w:rPr>
          <w:rFonts w:ascii="Calibri" w:hAnsi="Calibri" w:cs="Calibri"/>
          <w:sz w:val="24"/>
          <w:szCs w:val="26"/>
        </w:rPr>
        <w:t>902233</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74606A03" w:rsidR="00F9006C" w:rsidRPr="00266DFB" w:rsidRDefault="00BE0EE1" w:rsidP="00C063D4">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0BFC3C4F" w14:textId="77777777" w:rsidR="00B90E53" w:rsidRDefault="00B90E53" w:rsidP="00B90E53">
      <w:pPr>
        <w:pStyle w:val="RFP-QHeader2"/>
        <w:rPr>
          <w:rFonts w:ascii="Calibri" w:hAnsi="Calibri" w:cs="Calibri"/>
          <w:sz w:val="24"/>
          <w:szCs w:val="26"/>
        </w:rPr>
      </w:pPr>
      <w:r w:rsidRPr="00A04FE5">
        <w:rPr>
          <w:rFonts w:ascii="Calibri" w:hAnsi="Calibri" w:cs="Calibri"/>
          <w:sz w:val="24"/>
          <w:szCs w:val="26"/>
        </w:rPr>
        <w:t xml:space="preserve">ALAMEDA COUNTY BUDGET SOLUTION </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58518C97" w14:textId="793E4D73" w:rsidR="00CD03BB" w:rsidRPr="005D4E46" w:rsidRDefault="002C2B73">
      <w:pPr>
        <w:pStyle w:val="TOC1"/>
        <w:rPr>
          <w:rFonts w:asciiTheme="minorHAnsi" w:eastAsiaTheme="minorEastAsia" w:hAnsiTheme="minorHAnsi" w:cstheme="minorBidi"/>
          <w:b w:val="0"/>
          <w:caps w:val="0"/>
          <w:sz w:val="22"/>
          <w:szCs w:val="22"/>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r w:rsidR="00CD03BB" w:rsidRPr="005D4E46">
        <w:t>CALENDAR OF EVENTS</w:t>
      </w:r>
      <w:r w:rsidR="00CD03BB" w:rsidRPr="005D4E46">
        <w:rPr>
          <w:webHidden/>
        </w:rPr>
        <w:tab/>
        <w:t>2</w:t>
      </w:r>
    </w:p>
    <w:p w14:paraId="4B8B69E0" w14:textId="29DF1E63" w:rsidR="00CD03BB" w:rsidRPr="005D4E46" w:rsidRDefault="00CD03BB">
      <w:pPr>
        <w:pStyle w:val="TOC1"/>
        <w:rPr>
          <w:rFonts w:asciiTheme="minorHAnsi" w:eastAsiaTheme="minorEastAsia" w:hAnsiTheme="minorHAnsi" w:cstheme="minorBidi"/>
          <w:b w:val="0"/>
          <w:caps w:val="0"/>
          <w:sz w:val="22"/>
          <w:szCs w:val="22"/>
        </w:rPr>
      </w:pPr>
      <w:r w:rsidRPr="005D4E46">
        <w:t>I.</w:t>
      </w:r>
      <w:r w:rsidRPr="005D4E46">
        <w:rPr>
          <w:rFonts w:asciiTheme="minorHAnsi" w:eastAsiaTheme="minorEastAsia" w:hAnsiTheme="minorHAnsi" w:cstheme="minorBidi"/>
          <w:b w:val="0"/>
          <w:caps w:val="0"/>
          <w:sz w:val="22"/>
          <w:szCs w:val="22"/>
        </w:rPr>
        <w:tab/>
      </w:r>
      <w:r w:rsidRPr="005D4E46">
        <w:t>STATEMENT OF WORK</w:t>
      </w:r>
      <w:r w:rsidRPr="005D4E46">
        <w:rPr>
          <w:webHidden/>
        </w:rPr>
        <w:tab/>
        <w:t>5</w:t>
      </w:r>
    </w:p>
    <w:p w14:paraId="3E699B3B" w14:textId="0B9578D5" w:rsidR="00CD03BB" w:rsidRPr="005D4E46" w:rsidRDefault="00CD03BB">
      <w:pPr>
        <w:pStyle w:val="TOC2"/>
        <w:rPr>
          <w:rFonts w:asciiTheme="minorHAnsi" w:eastAsiaTheme="minorEastAsia" w:hAnsiTheme="minorHAnsi" w:cstheme="minorBidi"/>
          <w:sz w:val="22"/>
          <w:szCs w:val="22"/>
        </w:rPr>
      </w:pPr>
      <w:r w:rsidRPr="005D4E46">
        <w:t>A.</w:t>
      </w:r>
      <w:r w:rsidRPr="005D4E46">
        <w:rPr>
          <w:rFonts w:asciiTheme="minorHAnsi" w:eastAsiaTheme="minorEastAsia" w:hAnsiTheme="minorHAnsi" w:cstheme="minorBidi"/>
          <w:sz w:val="22"/>
          <w:szCs w:val="22"/>
        </w:rPr>
        <w:tab/>
      </w:r>
      <w:r w:rsidRPr="005D4E46">
        <w:rPr>
          <w:rFonts w:cstheme="minorHAnsi"/>
        </w:rPr>
        <w:t>INTENT</w:t>
      </w:r>
      <w:r w:rsidRPr="005D4E46">
        <w:rPr>
          <w:webHidden/>
        </w:rPr>
        <w:tab/>
        <w:t>6</w:t>
      </w:r>
    </w:p>
    <w:p w14:paraId="7474ECA3" w14:textId="007F243F" w:rsidR="00CD03BB" w:rsidRPr="005D4E46" w:rsidRDefault="00CD03BB">
      <w:pPr>
        <w:pStyle w:val="TOC2"/>
        <w:rPr>
          <w:rFonts w:asciiTheme="minorHAnsi" w:eastAsiaTheme="minorEastAsia" w:hAnsiTheme="minorHAnsi" w:cstheme="minorBidi"/>
          <w:sz w:val="22"/>
          <w:szCs w:val="22"/>
        </w:rPr>
      </w:pPr>
      <w:r w:rsidRPr="005D4E46">
        <w:t>B.</w:t>
      </w:r>
      <w:r w:rsidRPr="005D4E46">
        <w:rPr>
          <w:rFonts w:asciiTheme="minorHAnsi" w:eastAsiaTheme="minorEastAsia" w:hAnsiTheme="minorHAnsi" w:cstheme="minorBidi"/>
          <w:sz w:val="22"/>
          <w:szCs w:val="22"/>
        </w:rPr>
        <w:tab/>
      </w:r>
      <w:r w:rsidRPr="005D4E46">
        <w:rPr>
          <w:rFonts w:cstheme="minorHAnsi"/>
        </w:rPr>
        <w:t>SCOPE</w:t>
      </w:r>
      <w:r w:rsidRPr="005D4E46">
        <w:rPr>
          <w:webHidden/>
        </w:rPr>
        <w:tab/>
        <w:t>6</w:t>
      </w:r>
    </w:p>
    <w:p w14:paraId="44A730FC" w14:textId="1A69E509" w:rsidR="00CD03BB" w:rsidRPr="005D4E46" w:rsidRDefault="00CD03BB">
      <w:pPr>
        <w:pStyle w:val="TOC2"/>
        <w:rPr>
          <w:rFonts w:asciiTheme="minorHAnsi" w:eastAsiaTheme="minorEastAsia" w:hAnsiTheme="minorHAnsi" w:cstheme="minorBidi"/>
          <w:sz w:val="22"/>
          <w:szCs w:val="22"/>
        </w:rPr>
      </w:pPr>
      <w:r w:rsidRPr="005D4E46">
        <w:t>C.</w:t>
      </w:r>
      <w:r w:rsidRPr="005D4E46">
        <w:rPr>
          <w:rFonts w:asciiTheme="minorHAnsi" w:eastAsiaTheme="minorEastAsia" w:hAnsiTheme="minorHAnsi" w:cstheme="minorBidi"/>
          <w:sz w:val="22"/>
          <w:szCs w:val="22"/>
        </w:rPr>
        <w:tab/>
      </w:r>
      <w:r w:rsidRPr="005D4E46">
        <w:rPr>
          <w:rFonts w:cstheme="minorHAnsi"/>
        </w:rPr>
        <w:t>BACKGROUND</w:t>
      </w:r>
      <w:r w:rsidRPr="005D4E46">
        <w:rPr>
          <w:webHidden/>
        </w:rPr>
        <w:tab/>
        <w:t>6</w:t>
      </w:r>
    </w:p>
    <w:p w14:paraId="5D0F127B" w14:textId="52600970" w:rsidR="00CD03BB" w:rsidRPr="005D4E46" w:rsidRDefault="00CD03BB">
      <w:pPr>
        <w:pStyle w:val="TOC2"/>
        <w:rPr>
          <w:rFonts w:asciiTheme="minorHAnsi" w:eastAsiaTheme="minorEastAsia" w:hAnsiTheme="minorHAnsi" w:cstheme="minorBidi"/>
          <w:sz w:val="22"/>
          <w:szCs w:val="22"/>
        </w:rPr>
      </w:pPr>
      <w:r w:rsidRPr="005D4E46">
        <w:t>D.</w:t>
      </w:r>
      <w:r w:rsidRPr="005D4E46">
        <w:rPr>
          <w:rFonts w:asciiTheme="minorHAnsi" w:eastAsiaTheme="minorEastAsia" w:hAnsiTheme="minorHAnsi" w:cstheme="minorBidi"/>
          <w:sz w:val="22"/>
          <w:szCs w:val="22"/>
        </w:rPr>
        <w:tab/>
      </w:r>
      <w:r w:rsidRPr="005D4E46">
        <w:rPr>
          <w:rFonts w:cstheme="minorHAnsi"/>
        </w:rPr>
        <w:t>BIDDER QUALIFICATIONS</w:t>
      </w:r>
      <w:r w:rsidRPr="005D4E46">
        <w:rPr>
          <w:webHidden/>
        </w:rPr>
        <w:tab/>
        <w:t>9</w:t>
      </w:r>
    </w:p>
    <w:p w14:paraId="2644D7D8" w14:textId="2CD6A444" w:rsidR="00CD03BB" w:rsidRPr="005D4E46" w:rsidRDefault="00CD03BB">
      <w:pPr>
        <w:pStyle w:val="TOC2"/>
        <w:rPr>
          <w:rFonts w:asciiTheme="minorHAnsi" w:eastAsiaTheme="minorEastAsia" w:hAnsiTheme="minorHAnsi" w:cstheme="minorBidi"/>
          <w:sz w:val="22"/>
          <w:szCs w:val="22"/>
        </w:rPr>
      </w:pPr>
      <w:r w:rsidRPr="005D4E46">
        <w:t>E.</w:t>
      </w:r>
      <w:r w:rsidRPr="005D4E46">
        <w:rPr>
          <w:rFonts w:asciiTheme="minorHAnsi" w:eastAsiaTheme="minorEastAsia" w:hAnsiTheme="minorHAnsi" w:cstheme="minorBidi"/>
          <w:sz w:val="22"/>
          <w:szCs w:val="22"/>
        </w:rPr>
        <w:tab/>
      </w:r>
      <w:r w:rsidRPr="005D4E46">
        <w:rPr>
          <w:rFonts w:cstheme="minorHAnsi"/>
        </w:rPr>
        <w:t>BUSINESS AND TECHNICAL REQUIREMENTS</w:t>
      </w:r>
      <w:r w:rsidRPr="005D4E46">
        <w:rPr>
          <w:webHidden/>
        </w:rPr>
        <w:tab/>
        <w:t>9</w:t>
      </w:r>
    </w:p>
    <w:p w14:paraId="3A19472C" w14:textId="363ED751" w:rsidR="00CD03BB" w:rsidRPr="005D4E46" w:rsidRDefault="00CD03BB">
      <w:pPr>
        <w:pStyle w:val="TOC2"/>
        <w:rPr>
          <w:rFonts w:asciiTheme="minorHAnsi" w:eastAsiaTheme="minorEastAsia" w:hAnsiTheme="minorHAnsi" w:cstheme="minorBidi"/>
          <w:sz w:val="22"/>
          <w:szCs w:val="22"/>
        </w:rPr>
      </w:pPr>
      <w:r w:rsidRPr="005D4E46">
        <w:t>F.</w:t>
      </w:r>
      <w:r w:rsidRPr="005D4E46">
        <w:rPr>
          <w:rFonts w:asciiTheme="minorHAnsi" w:eastAsiaTheme="minorEastAsia" w:hAnsiTheme="minorHAnsi" w:cstheme="minorBidi"/>
          <w:sz w:val="22"/>
          <w:szCs w:val="22"/>
        </w:rPr>
        <w:tab/>
      </w:r>
      <w:r w:rsidRPr="005D4E46">
        <w:rPr>
          <w:rFonts w:cstheme="minorHAnsi"/>
        </w:rPr>
        <w:t>DELIVERABLES / REPORTS</w:t>
      </w:r>
      <w:r w:rsidRPr="005D4E46">
        <w:rPr>
          <w:webHidden/>
        </w:rPr>
        <w:tab/>
        <w:t>30</w:t>
      </w:r>
    </w:p>
    <w:p w14:paraId="76CC2452" w14:textId="4F5C4905" w:rsidR="00CD03BB" w:rsidRPr="005D4E46" w:rsidRDefault="00CD03BB">
      <w:pPr>
        <w:pStyle w:val="TOC2"/>
        <w:rPr>
          <w:rFonts w:asciiTheme="minorHAnsi" w:eastAsiaTheme="minorEastAsia" w:hAnsiTheme="minorHAnsi" w:cstheme="minorBidi"/>
          <w:sz w:val="22"/>
          <w:szCs w:val="22"/>
        </w:rPr>
      </w:pPr>
      <w:r w:rsidRPr="005D4E46">
        <w:t>G.</w:t>
      </w:r>
      <w:r w:rsidRPr="005D4E46">
        <w:rPr>
          <w:rFonts w:asciiTheme="minorHAnsi" w:eastAsiaTheme="minorEastAsia" w:hAnsiTheme="minorHAnsi" w:cstheme="minorBidi"/>
          <w:sz w:val="22"/>
          <w:szCs w:val="22"/>
        </w:rPr>
        <w:tab/>
      </w:r>
      <w:r w:rsidRPr="005D4E46">
        <w:t>PAYMENT MILESTONES</w:t>
      </w:r>
      <w:r w:rsidRPr="005D4E46">
        <w:rPr>
          <w:webHidden/>
        </w:rPr>
        <w:tab/>
        <w:t>31</w:t>
      </w:r>
    </w:p>
    <w:p w14:paraId="109A469E" w14:textId="4694A26F" w:rsidR="00CD03BB" w:rsidRPr="005D4E46" w:rsidRDefault="00CD03BB">
      <w:pPr>
        <w:pStyle w:val="TOC2"/>
        <w:rPr>
          <w:rFonts w:asciiTheme="minorHAnsi" w:eastAsiaTheme="minorEastAsia" w:hAnsiTheme="minorHAnsi" w:cstheme="minorBidi"/>
          <w:sz w:val="22"/>
          <w:szCs w:val="22"/>
        </w:rPr>
      </w:pPr>
      <w:r w:rsidRPr="005D4E46">
        <w:t>H.</w:t>
      </w:r>
      <w:r w:rsidRPr="005D4E46">
        <w:rPr>
          <w:rFonts w:asciiTheme="minorHAnsi" w:eastAsiaTheme="minorEastAsia" w:hAnsiTheme="minorHAnsi" w:cstheme="minorBidi"/>
          <w:sz w:val="22"/>
          <w:szCs w:val="22"/>
        </w:rPr>
        <w:tab/>
      </w:r>
      <w:r w:rsidRPr="005D4E46">
        <w:t>BIDDERS CONFERENCE(S)/VENDOR OUTREACH</w:t>
      </w:r>
      <w:r w:rsidRPr="005D4E46">
        <w:rPr>
          <w:webHidden/>
        </w:rPr>
        <w:tab/>
        <w:t>32</w:t>
      </w:r>
    </w:p>
    <w:p w14:paraId="0993D360" w14:textId="5104AD3D" w:rsidR="00CD03BB" w:rsidRPr="005D4E46" w:rsidRDefault="00CD03BB">
      <w:pPr>
        <w:pStyle w:val="TOC1"/>
        <w:rPr>
          <w:rFonts w:asciiTheme="minorHAnsi" w:eastAsiaTheme="minorEastAsia" w:hAnsiTheme="minorHAnsi" w:cstheme="minorBidi"/>
          <w:b w:val="0"/>
          <w:caps w:val="0"/>
          <w:sz w:val="22"/>
          <w:szCs w:val="22"/>
        </w:rPr>
      </w:pPr>
      <w:r w:rsidRPr="005D4E46">
        <w:t>II.</w:t>
      </w:r>
      <w:r w:rsidRPr="005D4E46">
        <w:rPr>
          <w:rFonts w:asciiTheme="minorHAnsi" w:eastAsiaTheme="minorEastAsia" w:hAnsiTheme="minorHAnsi" w:cstheme="minorBidi"/>
          <w:b w:val="0"/>
          <w:caps w:val="0"/>
          <w:sz w:val="22"/>
          <w:szCs w:val="22"/>
        </w:rPr>
        <w:tab/>
      </w:r>
      <w:r w:rsidRPr="005D4E46">
        <w:t>COUNTY PROCEDURES, TERMS, AND CONDITIONS</w:t>
      </w:r>
      <w:r w:rsidRPr="005D4E46">
        <w:rPr>
          <w:webHidden/>
        </w:rPr>
        <w:tab/>
        <w:t>33</w:t>
      </w:r>
    </w:p>
    <w:p w14:paraId="0720B14B" w14:textId="400911BC" w:rsidR="00CD03BB" w:rsidRPr="005D4E46" w:rsidRDefault="00CD03BB">
      <w:pPr>
        <w:pStyle w:val="TOC2"/>
        <w:rPr>
          <w:rFonts w:asciiTheme="minorHAnsi" w:eastAsiaTheme="minorEastAsia" w:hAnsiTheme="minorHAnsi" w:cstheme="minorBidi"/>
          <w:sz w:val="22"/>
          <w:szCs w:val="22"/>
        </w:rPr>
      </w:pPr>
      <w:r w:rsidRPr="005D4E46">
        <w:t>I.</w:t>
      </w:r>
      <w:r w:rsidRPr="005D4E46">
        <w:rPr>
          <w:rFonts w:asciiTheme="minorHAnsi" w:eastAsiaTheme="minorEastAsia" w:hAnsiTheme="minorHAnsi" w:cstheme="minorBidi"/>
          <w:sz w:val="22"/>
          <w:szCs w:val="22"/>
        </w:rPr>
        <w:tab/>
      </w:r>
      <w:r w:rsidRPr="005D4E46">
        <w:t>EVALUATION CRITERIA / SELECTION COMMITTEE</w:t>
      </w:r>
      <w:r w:rsidRPr="005D4E46">
        <w:rPr>
          <w:webHidden/>
        </w:rPr>
        <w:tab/>
        <w:t>33</w:t>
      </w:r>
    </w:p>
    <w:p w14:paraId="0C3E2C31" w14:textId="3E88B4DB" w:rsidR="00CD03BB" w:rsidRPr="005D4E46" w:rsidRDefault="00CD03BB">
      <w:pPr>
        <w:pStyle w:val="TOC2"/>
        <w:rPr>
          <w:rFonts w:asciiTheme="minorHAnsi" w:eastAsiaTheme="minorEastAsia" w:hAnsiTheme="minorHAnsi" w:cstheme="minorBidi"/>
          <w:sz w:val="22"/>
          <w:szCs w:val="22"/>
        </w:rPr>
      </w:pPr>
      <w:r w:rsidRPr="005D4E46">
        <w:t>J.</w:t>
      </w:r>
      <w:r w:rsidRPr="005D4E46">
        <w:rPr>
          <w:rFonts w:asciiTheme="minorHAnsi" w:eastAsiaTheme="minorEastAsia" w:hAnsiTheme="minorHAnsi" w:cstheme="minorBidi"/>
          <w:sz w:val="22"/>
          <w:szCs w:val="22"/>
        </w:rPr>
        <w:tab/>
      </w:r>
      <w:r w:rsidRPr="005D4E46">
        <w:t>CONTRACT EVALUATION AND ASSESSMENT</w:t>
      </w:r>
      <w:r w:rsidRPr="005D4E46">
        <w:rPr>
          <w:webHidden/>
        </w:rPr>
        <w:tab/>
        <w:t>38</w:t>
      </w:r>
    </w:p>
    <w:p w14:paraId="48321224" w14:textId="2DEEB628" w:rsidR="00CD03BB" w:rsidRPr="005D4E46" w:rsidRDefault="00CD03BB">
      <w:pPr>
        <w:pStyle w:val="TOC2"/>
        <w:rPr>
          <w:rFonts w:asciiTheme="minorHAnsi" w:eastAsiaTheme="minorEastAsia" w:hAnsiTheme="minorHAnsi" w:cstheme="minorBidi"/>
          <w:sz w:val="22"/>
          <w:szCs w:val="22"/>
        </w:rPr>
      </w:pPr>
      <w:r w:rsidRPr="005D4E46">
        <w:t>K.</w:t>
      </w:r>
      <w:r w:rsidRPr="005D4E46">
        <w:rPr>
          <w:rFonts w:asciiTheme="minorHAnsi" w:eastAsiaTheme="minorEastAsia" w:hAnsiTheme="minorHAnsi" w:cstheme="minorBidi"/>
          <w:sz w:val="22"/>
          <w:szCs w:val="22"/>
        </w:rPr>
        <w:tab/>
      </w:r>
      <w:r w:rsidRPr="005D4E46">
        <w:t>NOTICE OF INTENT TO AWARD</w:t>
      </w:r>
      <w:r w:rsidRPr="005D4E46">
        <w:rPr>
          <w:webHidden/>
        </w:rPr>
        <w:tab/>
        <w:t>39</w:t>
      </w:r>
    </w:p>
    <w:p w14:paraId="43EECDB6" w14:textId="05620DD1" w:rsidR="00CD03BB" w:rsidRPr="005D4E46" w:rsidRDefault="00CD03BB">
      <w:pPr>
        <w:pStyle w:val="TOC2"/>
        <w:rPr>
          <w:rFonts w:asciiTheme="minorHAnsi" w:eastAsiaTheme="minorEastAsia" w:hAnsiTheme="minorHAnsi" w:cstheme="minorBidi"/>
          <w:sz w:val="22"/>
          <w:szCs w:val="22"/>
        </w:rPr>
      </w:pPr>
      <w:r w:rsidRPr="005D4E46">
        <w:t>L.</w:t>
      </w:r>
      <w:r w:rsidRPr="005D4E46">
        <w:rPr>
          <w:rFonts w:asciiTheme="minorHAnsi" w:eastAsiaTheme="minorEastAsia" w:hAnsiTheme="minorHAnsi" w:cstheme="minorBidi"/>
          <w:sz w:val="22"/>
          <w:szCs w:val="22"/>
        </w:rPr>
        <w:tab/>
      </w:r>
      <w:r w:rsidRPr="005D4E46">
        <w:rPr>
          <w:caps/>
        </w:rPr>
        <w:t>Bid Protest / Appeals Process</w:t>
      </w:r>
      <w:r w:rsidRPr="005D4E46">
        <w:rPr>
          <w:webHidden/>
        </w:rPr>
        <w:tab/>
        <w:t>39</w:t>
      </w:r>
    </w:p>
    <w:p w14:paraId="3B56A8C4" w14:textId="66053D2B" w:rsidR="00CD03BB" w:rsidRPr="005D4E46" w:rsidRDefault="00CD03BB">
      <w:pPr>
        <w:pStyle w:val="TOC2"/>
        <w:rPr>
          <w:rFonts w:asciiTheme="minorHAnsi" w:eastAsiaTheme="minorEastAsia" w:hAnsiTheme="minorHAnsi" w:cstheme="minorBidi"/>
          <w:sz w:val="22"/>
          <w:szCs w:val="22"/>
        </w:rPr>
      </w:pPr>
      <w:r w:rsidRPr="005D4E46">
        <w:t>M.</w:t>
      </w:r>
      <w:r w:rsidRPr="005D4E46">
        <w:rPr>
          <w:rFonts w:asciiTheme="minorHAnsi" w:eastAsiaTheme="minorEastAsia" w:hAnsiTheme="minorHAnsi" w:cstheme="minorBidi"/>
          <w:sz w:val="22"/>
          <w:szCs w:val="22"/>
        </w:rPr>
        <w:tab/>
      </w:r>
      <w:r w:rsidRPr="005D4E46">
        <w:t>TERM / TERMINATION / RENEWAL</w:t>
      </w:r>
      <w:r w:rsidRPr="005D4E46">
        <w:rPr>
          <w:webHidden/>
        </w:rPr>
        <w:tab/>
        <w:t>42</w:t>
      </w:r>
    </w:p>
    <w:p w14:paraId="06954564" w14:textId="72F8FC00" w:rsidR="00CD03BB" w:rsidRPr="005D4E46" w:rsidRDefault="00CD03BB">
      <w:pPr>
        <w:pStyle w:val="TOC2"/>
        <w:rPr>
          <w:rFonts w:asciiTheme="minorHAnsi" w:eastAsiaTheme="minorEastAsia" w:hAnsiTheme="minorHAnsi" w:cstheme="minorBidi"/>
          <w:sz w:val="22"/>
          <w:szCs w:val="22"/>
        </w:rPr>
      </w:pPr>
      <w:r w:rsidRPr="005D4E46">
        <w:t>N.</w:t>
      </w:r>
      <w:r w:rsidRPr="005D4E46">
        <w:rPr>
          <w:rFonts w:asciiTheme="minorHAnsi" w:eastAsiaTheme="minorEastAsia" w:hAnsiTheme="minorHAnsi" w:cstheme="minorBidi"/>
          <w:sz w:val="22"/>
          <w:szCs w:val="22"/>
        </w:rPr>
        <w:tab/>
      </w:r>
      <w:r w:rsidRPr="005D4E46">
        <w:t>PRICING</w:t>
      </w:r>
      <w:r w:rsidRPr="005D4E46">
        <w:rPr>
          <w:webHidden/>
        </w:rPr>
        <w:tab/>
        <w:t>42</w:t>
      </w:r>
    </w:p>
    <w:p w14:paraId="2793CD2B" w14:textId="0B35A82D" w:rsidR="00CD03BB" w:rsidRPr="005D4E46" w:rsidRDefault="00CD03BB">
      <w:pPr>
        <w:pStyle w:val="TOC2"/>
        <w:rPr>
          <w:rFonts w:asciiTheme="minorHAnsi" w:eastAsiaTheme="minorEastAsia" w:hAnsiTheme="minorHAnsi" w:cstheme="minorBidi"/>
          <w:sz w:val="22"/>
          <w:szCs w:val="22"/>
        </w:rPr>
      </w:pPr>
      <w:r w:rsidRPr="005D4E46">
        <w:t>O.</w:t>
      </w:r>
      <w:r w:rsidRPr="005D4E46">
        <w:rPr>
          <w:rFonts w:asciiTheme="minorHAnsi" w:eastAsiaTheme="minorEastAsia" w:hAnsiTheme="minorHAnsi" w:cstheme="minorBidi"/>
          <w:sz w:val="22"/>
          <w:szCs w:val="22"/>
        </w:rPr>
        <w:tab/>
      </w:r>
      <w:r w:rsidRPr="005D4E46">
        <w:t>AWARD</w:t>
      </w:r>
      <w:r w:rsidRPr="005D4E46">
        <w:rPr>
          <w:webHidden/>
        </w:rPr>
        <w:tab/>
        <w:t>43</w:t>
      </w:r>
    </w:p>
    <w:p w14:paraId="6C32BB2B" w14:textId="772454AD" w:rsidR="00CD03BB" w:rsidRPr="005D4E46" w:rsidRDefault="00CD03BB">
      <w:pPr>
        <w:pStyle w:val="TOC2"/>
        <w:rPr>
          <w:rFonts w:asciiTheme="minorHAnsi" w:eastAsiaTheme="minorEastAsia" w:hAnsiTheme="minorHAnsi" w:cstheme="minorBidi"/>
          <w:sz w:val="22"/>
          <w:szCs w:val="22"/>
        </w:rPr>
      </w:pPr>
      <w:r w:rsidRPr="005D4E46">
        <w:t>P.</w:t>
      </w:r>
      <w:r w:rsidRPr="005D4E46">
        <w:rPr>
          <w:rFonts w:asciiTheme="minorHAnsi" w:eastAsiaTheme="minorEastAsia" w:hAnsiTheme="minorHAnsi" w:cstheme="minorBidi"/>
          <w:sz w:val="22"/>
          <w:szCs w:val="22"/>
        </w:rPr>
        <w:tab/>
      </w:r>
      <w:r w:rsidRPr="005D4E46">
        <w:t>METHOD OF ORDERING</w:t>
      </w:r>
      <w:r w:rsidRPr="005D4E46">
        <w:rPr>
          <w:webHidden/>
        </w:rPr>
        <w:tab/>
        <w:t>45</w:t>
      </w:r>
    </w:p>
    <w:p w14:paraId="71434493" w14:textId="1B110373" w:rsidR="00CD03BB" w:rsidRPr="005D4E46" w:rsidRDefault="00CD03BB">
      <w:pPr>
        <w:pStyle w:val="TOC2"/>
        <w:rPr>
          <w:rFonts w:asciiTheme="minorHAnsi" w:eastAsiaTheme="minorEastAsia" w:hAnsiTheme="minorHAnsi" w:cstheme="minorBidi"/>
          <w:sz w:val="22"/>
          <w:szCs w:val="22"/>
        </w:rPr>
      </w:pPr>
      <w:r w:rsidRPr="005D4E46">
        <w:t>Q.</w:t>
      </w:r>
      <w:r w:rsidRPr="005D4E46">
        <w:rPr>
          <w:rFonts w:asciiTheme="minorHAnsi" w:eastAsiaTheme="minorEastAsia" w:hAnsiTheme="minorHAnsi" w:cstheme="minorBidi"/>
          <w:sz w:val="22"/>
          <w:szCs w:val="22"/>
        </w:rPr>
        <w:tab/>
      </w:r>
      <w:r w:rsidRPr="005D4E46">
        <w:t>WARRANTY</w:t>
      </w:r>
      <w:r w:rsidRPr="005D4E46">
        <w:rPr>
          <w:webHidden/>
        </w:rPr>
        <w:tab/>
        <w:t>45</w:t>
      </w:r>
    </w:p>
    <w:p w14:paraId="3CAAA13B" w14:textId="01DBAA97" w:rsidR="00CD03BB" w:rsidRPr="005D4E46" w:rsidRDefault="00CD03BB">
      <w:pPr>
        <w:pStyle w:val="TOC2"/>
        <w:rPr>
          <w:rFonts w:asciiTheme="minorHAnsi" w:eastAsiaTheme="minorEastAsia" w:hAnsiTheme="minorHAnsi" w:cstheme="minorBidi"/>
          <w:sz w:val="22"/>
          <w:szCs w:val="22"/>
        </w:rPr>
      </w:pPr>
      <w:r w:rsidRPr="005D4E46">
        <w:t>R.</w:t>
      </w:r>
      <w:r w:rsidRPr="005D4E46">
        <w:rPr>
          <w:rFonts w:asciiTheme="minorHAnsi" w:eastAsiaTheme="minorEastAsia" w:hAnsiTheme="minorHAnsi" w:cstheme="minorBidi"/>
          <w:sz w:val="22"/>
          <w:szCs w:val="22"/>
        </w:rPr>
        <w:tab/>
      </w:r>
      <w:r w:rsidRPr="005D4E46">
        <w:t>INVOICING</w:t>
      </w:r>
      <w:r w:rsidRPr="005D4E46">
        <w:rPr>
          <w:webHidden/>
        </w:rPr>
        <w:tab/>
        <w:t>46</w:t>
      </w:r>
    </w:p>
    <w:p w14:paraId="78F82893" w14:textId="520A4C7B" w:rsidR="00CD03BB" w:rsidRPr="005D4E46" w:rsidRDefault="00CD03BB">
      <w:pPr>
        <w:pStyle w:val="TOC2"/>
        <w:rPr>
          <w:rFonts w:asciiTheme="minorHAnsi" w:eastAsiaTheme="minorEastAsia" w:hAnsiTheme="minorHAnsi" w:cstheme="minorBidi"/>
          <w:sz w:val="22"/>
          <w:szCs w:val="22"/>
        </w:rPr>
      </w:pPr>
      <w:r w:rsidRPr="005D4E46">
        <w:t>S.</w:t>
      </w:r>
      <w:r w:rsidRPr="005D4E46">
        <w:rPr>
          <w:rFonts w:asciiTheme="minorHAnsi" w:eastAsiaTheme="minorEastAsia" w:hAnsiTheme="minorHAnsi" w:cstheme="minorBidi"/>
          <w:sz w:val="22"/>
          <w:szCs w:val="22"/>
        </w:rPr>
        <w:tab/>
      </w:r>
      <w:r w:rsidRPr="005D4E46">
        <w:t>ACCOUNT MANAGER / SUPPORT STAFF</w:t>
      </w:r>
      <w:r w:rsidRPr="005D4E46">
        <w:rPr>
          <w:webHidden/>
        </w:rPr>
        <w:tab/>
        <w:t>46</w:t>
      </w:r>
    </w:p>
    <w:p w14:paraId="63398EEE" w14:textId="01454517" w:rsidR="00CD03BB" w:rsidRPr="005D4E46" w:rsidRDefault="00CD03BB">
      <w:pPr>
        <w:pStyle w:val="TOC1"/>
        <w:rPr>
          <w:rFonts w:asciiTheme="minorHAnsi" w:eastAsiaTheme="minorEastAsia" w:hAnsiTheme="minorHAnsi" w:cstheme="minorBidi"/>
          <w:b w:val="0"/>
          <w:caps w:val="0"/>
          <w:sz w:val="22"/>
          <w:szCs w:val="22"/>
        </w:rPr>
      </w:pPr>
      <w:r w:rsidRPr="005D4E46">
        <w:t>III.</w:t>
      </w:r>
      <w:r w:rsidRPr="005D4E46">
        <w:rPr>
          <w:rFonts w:asciiTheme="minorHAnsi" w:eastAsiaTheme="minorEastAsia" w:hAnsiTheme="minorHAnsi" w:cstheme="minorBidi"/>
          <w:b w:val="0"/>
          <w:caps w:val="0"/>
          <w:sz w:val="22"/>
          <w:szCs w:val="22"/>
        </w:rPr>
        <w:tab/>
      </w:r>
      <w:r w:rsidRPr="005D4E46">
        <w:t>INSTRUCTIONS TO BIDDERS</w:t>
      </w:r>
      <w:r w:rsidRPr="005D4E46">
        <w:rPr>
          <w:webHidden/>
        </w:rPr>
        <w:tab/>
        <w:t>47</w:t>
      </w:r>
    </w:p>
    <w:p w14:paraId="322D204C" w14:textId="2164FD52" w:rsidR="00CD03BB" w:rsidRPr="005D4E46" w:rsidRDefault="00CD03BB">
      <w:pPr>
        <w:pStyle w:val="TOC2"/>
        <w:rPr>
          <w:rFonts w:asciiTheme="minorHAnsi" w:eastAsiaTheme="minorEastAsia" w:hAnsiTheme="minorHAnsi" w:cstheme="minorBidi"/>
          <w:sz w:val="22"/>
          <w:szCs w:val="22"/>
        </w:rPr>
      </w:pPr>
      <w:r w:rsidRPr="005D4E46">
        <w:t>T.</w:t>
      </w:r>
      <w:r w:rsidRPr="005D4E46">
        <w:rPr>
          <w:rFonts w:asciiTheme="minorHAnsi" w:eastAsiaTheme="minorEastAsia" w:hAnsiTheme="minorHAnsi" w:cstheme="minorBidi"/>
          <w:sz w:val="22"/>
          <w:szCs w:val="22"/>
        </w:rPr>
        <w:tab/>
      </w:r>
      <w:r w:rsidRPr="005D4E46">
        <w:t>COUNTY CONTACTS</w:t>
      </w:r>
      <w:r w:rsidRPr="005D4E46">
        <w:rPr>
          <w:webHidden/>
        </w:rPr>
        <w:tab/>
        <w:t>47</w:t>
      </w:r>
    </w:p>
    <w:p w14:paraId="083CC34D" w14:textId="7496912A" w:rsidR="00CD03BB" w:rsidRDefault="00CD03BB">
      <w:pPr>
        <w:pStyle w:val="TOC2"/>
        <w:rPr>
          <w:rFonts w:asciiTheme="minorHAnsi" w:eastAsiaTheme="minorEastAsia" w:hAnsiTheme="minorHAnsi" w:cstheme="minorBidi"/>
          <w:sz w:val="22"/>
          <w:szCs w:val="22"/>
        </w:rPr>
      </w:pPr>
      <w:r w:rsidRPr="005D4E46">
        <w:t>U.</w:t>
      </w:r>
      <w:r w:rsidRPr="005D4E46">
        <w:rPr>
          <w:rFonts w:asciiTheme="minorHAnsi" w:eastAsiaTheme="minorEastAsia" w:hAnsiTheme="minorHAnsi" w:cstheme="minorBidi"/>
          <w:sz w:val="22"/>
          <w:szCs w:val="22"/>
        </w:rPr>
        <w:tab/>
      </w:r>
      <w:r w:rsidRPr="005D4E46">
        <w:t>SUBMITTAL OF PROPOSALS</w:t>
      </w:r>
      <w:r w:rsidRPr="005D4E46">
        <w:rPr>
          <w:webHidden/>
        </w:rPr>
        <w:tab/>
        <w:t>47</w:t>
      </w:r>
    </w:p>
    <w:p w14:paraId="37ECD09F" w14:textId="1E1D2396" w:rsidR="00C268C5" w:rsidRPr="00C063D4" w:rsidRDefault="002C2B73"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55E3A2CA" w14:textId="137CD5DF"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7909007A" w:rsidR="00A12E1C" w:rsidRDefault="005D4DD5" w:rsidP="00765013">
      <w:pPr>
        <w:tabs>
          <w:tab w:val="left" w:pos="-720"/>
        </w:tabs>
        <w:spacing w:after="240"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r w:rsidR="007D62EC">
        <w:rPr>
          <w:rFonts w:ascii="Calibri" w:hAnsi="Calibri" w:cs="Calibri"/>
          <w:color w:val="000000"/>
          <w:sz w:val="24"/>
          <w:szCs w:val="26"/>
        </w:rPr>
        <w:t xml:space="preserve">, </w:t>
      </w:r>
      <w:r w:rsidR="00C744DD" w:rsidRPr="00C744DD">
        <w:rPr>
          <w:rFonts w:ascii="Calibri" w:hAnsi="Calibri" w:cs="Calibri"/>
          <w:color w:val="000000"/>
          <w:sz w:val="24"/>
          <w:szCs w:val="26"/>
        </w:rPr>
        <w:t xml:space="preserve">including the Business and Technical Components Overview chart to be completed as part of Bid Packet. The Business and Technical Components Overview clearly identifies in a table each component for the new Budget Solution system, that is either </w:t>
      </w:r>
      <w:r w:rsidR="00C744DD" w:rsidRPr="00C744DD">
        <w:rPr>
          <w:rFonts w:ascii="Calibri" w:hAnsi="Calibri" w:cs="Calibri"/>
          <w:color w:val="000000"/>
          <w:sz w:val="24"/>
          <w:szCs w:val="26"/>
        </w:rPr>
        <w:lastRenderedPageBreak/>
        <w:t>required, highly desirable or simply desirable. This table must be complete by each bidder to state if the component is included in their proposed budget solution, and if so where in their proposal it is discussed.</w:t>
      </w:r>
    </w:p>
    <w:p w14:paraId="23699541" w14:textId="77777777" w:rsidR="00EE4788" w:rsidRDefault="00380CAC" w:rsidP="00F626FB">
      <w:pPr>
        <w:tabs>
          <w:tab w:val="left" w:pos="-720"/>
        </w:tabs>
        <w:spacing w:line="276" w:lineRule="auto"/>
        <w:ind w:left="720"/>
        <w:rPr>
          <w:rFonts w:ascii="Calibri" w:hAnsi="Calibri" w:cs="Calibri"/>
          <w:color w:val="000000"/>
          <w:sz w:val="24"/>
          <w:szCs w:val="26"/>
        </w:rPr>
      </w:pPr>
      <w:r w:rsidRPr="00F626FB">
        <w:rPr>
          <w:rFonts w:ascii="Calibri" w:hAnsi="Calibri" w:cs="Calibri"/>
          <w:b/>
          <w:bCs/>
          <w:color w:val="000000"/>
          <w:sz w:val="24"/>
          <w:szCs w:val="26"/>
        </w:rPr>
        <w:t xml:space="preserve">EXHIBIT B </w:t>
      </w:r>
      <w:r w:rsidR="00070A1B" w:rsidRPr="00F626FB">
        <w:rPr>
          <w:rFonts w:ascii="Calibri" w:hAnsi="Calibri" w:cs="Calibri"/>
          <w:b/>
          <w:bCs/>
          <w:color w:val="000000"/>
          <w:sz w:val="24"/>
          <w:szCs w:val="26"/>
        </w:rPr>
        <w:t xml:space="preserve">REFERENCE DOCUMENT FOR </w:t>
      </w:r>
      <w:r w:rsidR="008722F9" w:rsidRPr="00F626FB">
        <w:rPr>
          <w:rFonts w:ascii="Calibri" w:hAnsi="Calibri" w:cs="Calibri"/>
          <w:b/>
          <w:bCs/>
          <w:color w:val="000000"/>
          <w:sz w:val="24"/>
          <w:szCs w:val="26"/>
        </w:rPr>
        <w:t>ALAMEDA COUNTY BUDGET SYSTEM</w:t>
      </w:r>
      <w:r w:rsidR="00F626FB">
        <w:rPr>
          <w:rFonts w:ascii="Calibri" w:hAnsi="Calibri" w:cs="Calibri"/>
          <w:color w:val="000000"/>
          <w:sz w:val="24"/>
          <w:szCs w:val="26"/>
        </w:rPr>
        <w:t xml:space="preserve">. </w:t>
      </w:r>
    </w:p>
    <w:p w14:paraId="780DBDC9" w14:textId="219AA4DF" w:rsidR="00380CAC" w:rsidRDefault="00F626FB" w:rsidP="00765013">
      <w:pPr>
        <w:tabs>
          <w:tab w:val="left" w:pos="-720"/>
        </w:tabs>
        <w:spacing w:after="240" w:line="276" w:lineRule="auto"/>
        <w:ind w:left="720"/>
        <w:rPr>
          <w:rFonts w:ascii="Calibri" w:hAnsi="Calibri" w:cs="Calibri"/>
          <w:color w:val="000000"/>
          <w:sz w:val="24"/>
          <w:szCs w:val="26"/>
        </w:rPr>
      </w:pPr>
      <w:r w:rsidRPr="00F626FB">
        <w:rPr>
          <w:rFonts w:ascii="Calibri" w:hAnsi="Calibri" w:cs="Calibri"/>
          <w:color w:val="000000"/>
          <w:sz w:val="24"/>
          <w:szCs w:val="26"/>
        </w:rPr>
        <w:t>This is a 62 page</w:t>
      </w:r>
      <w:r w:rsidR="00EE4788">
        <w:rPr>
          <w:rFonts w:ascii="Calibri" w:hAnsi="Calibri" w:cs="Calibri"/>
          <w:color w:val="000000"/>
          <w:sz w:val="24"/>
          <w:szCs w:val="26"/>
        </w:rPr>
        <w:t xml:space="preserve"> </w:t>
      </w:r>
      <w:r w:rsidRPr="00F626FB">
        <w:rPr>
          <w:rFonts w:ascii="Calibri" w:hAnsi="Calibri" w:cs="Calibri"/>
          <w:color w:val="000000"/>
          <w:sz w:val="24"/>
          <w:szCs w:val="26"/>
        </w:rPr>
        <w:t>document that is a narrative with Tables and Figures that provides details and explanations on how the current budget system is used and information on some of the crucial and desirable components of the new Budget Solution that is the subject of this RFP.</w:t>
      </w:r>
    </w:p>
    <w:p w14:paraId="46A07A32" w14:textId="4708EE1F" w:rsidR="00EE4788" w:rsidRDefault="00065BED" w:rsidP="00EE4788">
      <w:pPr>
        <w:tabs>
          <w:tab w:val="left" w:pos="-720"/>
        </w:tabs>
        <w:spacing w:line="276" w:lineRule="auto"/>
        <w:ind w:left="720"/>
        <w:rPr>
          <w:rFonts w:ascii="Calibri" w:hAnsi="Calibri" w:cs="Calibri"/>
          <w:color w:val="000000"/>
          <w:sz w:val="24"/>
          <w:szCs w:val="26"/>
        </w:rPr>
      </w:pPr>
      <w:r w:rsidRPr="00EE4788">
        <w:rPr>
          <w:rFonts w:ascii="Calibri" w:hAnsi="Calibri" w:cs="Calibri"/>
          <w:b/>
          <w:bCs/>
          <w:color w:val="000000"/>
          <w:sz w:val="24"/>
          <w:szCs w:val="26"/>
        </w:rPr>
        <w:t xml:space="preserve">EXHIBIT </w:t>
      </w:r>
      <w:r w:rsidR="00027358" w:rsidRPr="00EE4788">
        <w:rPr>
          <w:rFonts w:ascii="Calibri" w:hAnsi="Calibri" w:cs="Calibri"/>
          <w:b/>
          <w:bCs/>
          <w:color w:val="000000"/>
          <w:sz w:val="24"/>
          <w:szCs w:val="26"/>
        </w:rPr>
        <w:t>C</w:t>
      </w:r>
      <w:r w:rsidRPr="00EE4788">
        <w:rPr>
          <w:rFonts w:ascii="Calibri" w:hAnsi="Calibri" w:cs="Calibri"/>
          <w:b/>
          <w:bCs/>
          <w:color w:val="000000"/>
          <w:sz w:val="24"/>
          <w:szCs w:val="26"/>
        </w:rPr>
        <w:t xml:space="preserve"> </w:t>
      </w:r>
      <w:r w:rsidR="00070A1B" w:rsidRPr="00EE4788">
        <w:rPr>
          <w:rFonts w:ascii="Calibri" w:hAnsi="Calibri" w:cs="Calibri"/>
          <w:b/>
          <w:bCs/>
          <w:color w:val="000000"/>
          <w:sz w:val="24"/>
          <w:szCs w:val="26"/>
        </w:rPr>
        <w:t>BUSINESS REQUIR</w:t>
      </w:r>
      <w:r w:rsidR="00EE4788" w:rsidRPr="00EE4788">
        <w:rPr>
          <w:rFonts w:ascii="Calibri" w:hAnsi="Calibri" w:cs="Calibri"/>
          <w:b/>
          <w:bCs/>
          <w:color w:val="000000"/>
          <w:sz w:val="24"/>
          <w:szCs w:val="26"/>
        </w:rPr>
        <w:t>EMENTS</w:t>
      </w:r>
      <w:r w:rsidR="00070A1B" w:rsidRPr="00EE4788">
        <w:rPr>
          <w:rFonts w:ascii="Calibri" w:hAnsi="Calibri" w:cs="Calibri"/>
          <w:b/>
          <w:bCs/>
          <w:color w:val="000000"/>
          <w:sz w:val="24"/>
          <w:szCs w:val="26"/>
        </w:rPr>
        <w:t xml:space="preserve">, </w:t>
      </w:r>
      <w:r w:rsidR="00DB4569" w:rsidRPr="00EE4788">
        <w:rPr>
          <w:rFonts w:ascii="Calibri" w:hAnsi="Calibri" w:cs="Calibri"/>
          <w:b/>
          <w:bCs/>
          <w:color w:val="000000"/>
          <w:sz w:val="24"/>
          <w:szCs w:val="26"/>
        </w:rPr>
        <w:t>POSITIO</w:t>
      </w:r>
      <w:r w:rsidR="004F0EE8" w:rsidRPr="00EE4788">
        <w:rPr>
          <w:rFonts w:ascii="Calibri" w:hAnsi="Calibri" w:cs="Calibri"/>
          <w:b/>
          <w:bCs/>
          <w:color w:val="000000"/>
          <w:sz w:val="24"/>
          <w:szCs w:val="26"/>
        </w:rPr>
        <w:t>N REQUEST SYSTEM (PREQ) BUSINESS</w:t>
      </w:r>
      <w:r w:rsidR="002114B7">
        <w:rPr>
          <w:rFonts w:ascii="Calibri" w:hAnsi="Calibri" w:cs="Calibri"/>
          <w:b/>
          <w:bCs/>
          <w:color w:val="000000"/>
          <w:sz w:val="24"/>
          <w:szCs w:val="26"/>
        </w:rPr>
        <w:t xml:space="preserve"> REQUIREMENTS</w:t>
      </w:r>
      <w:r w:rsidR="00F626FB">
        <w:rPr>
          <w:rFonts w:ascii="Calibri" w:hAnsi="Calibri" w:cs="Calibri"/>
          <w:color w:val="000000"/>
          <w:sz w:val="24"/>
          <w:szCs w:val="26"/>
        </w:rPr>
        <w:t xml:space="preserve">. </w:t>
      </w:r>
    </w:p>
    <w:p w14:paraId="38EECB05" w14:textId="4C5AAC46" w:rsidR="00065BED" w:rsidRDefault="00EE4788" w:rsidP="00EE4788">
      <w:pPr>
        <w:tabs>
          <w:tab w:val="left" w:pos="-720"/>
        </w:tabs>
        <w:spacing w:line="276" w:lineRule="auto"/>
        <w:ind w:left="720"/>
        <w:rPr>
          <w:rFonts w:ascii="Calibri" w:hAnsi="Calibri" w:cs="Calibri"/>
          <w:color w:val="000000"/>
          <w:sz w:val="24"/>
          <w:szCs w:val="26"/>
        </w:rPr>
      </w:pPr>
      <w:r w:rsidRPr="00EE4788">
        <w:rPr>
          <w:rFonts w:ascii="Calibri" w:hAnsi="Calibri" w:cs="Calibri"/>
          <w:color w:val="000000"/>
          <w:sz w:val="24"/>
          <w:szCs w:val="26"/>
        </w:rPr>
        <w:t>This is a 29 page</w:t>
      </w:r>
      <w:r>
        <w:rPr>
          <w:rFonts w:ascii="Calibri" w:hAnsi="Calibri" w:cs="Calibri"/>
          <w:color w:val="000000"/>
          <w:sz w:val="24"/>
          <w:szCs w:val="26"/>
        </w:rPr>
        <w:t xml:space="preserve"> </w:t>
      </w:r>
      <w:r w:rsidRPr="00EE4788">
        <w:rPr>
          <w:rFonts w:ascii="Calibri" w:hAnsi="Calibri" w:cs="Calibri"/>
          <w:color w:val="000000"/>
          <w:sz w:val="24"/>
          <w:szCs w:val="26"/>
        </w:rPr>
        <w:t>document that provides a narrative with flow charts and other references with details and explanations on how the current the current Position Request System (PREQ) is used by County departments and agencies to create requests related to positions and funding (FTEs) changes in the budget system and information on some of the crucial and desirable components of the new Budget Solution that is the subject of this RFP.</w:t>
      </w:r>
      <w:r w:rsidR="000A74BA">
        <w:rPr>
          <w:rFonts w:ascii="Calibri" w:hAnsi="Calibri" w:cs="Calibri"/>
          <w:color w:val="000000"/>
          <w:sz w:val="24"/>
          <w:szCs w:val="26"/>
        </w:rPr>
        <w:t xml:space="preserve"> </w:t>
      </w:r>
    </w:p>
    <w:p w14:paraId="4D8FE660" w14:textId="0E79B39E" w:rsidR="002114B7" w:rsidRDefault="002114B7" w:rsidP="00EE4788">
      <w:pPr>
        <w:tabs>
          <w:tab w:val="left" w:pos="-720"/>
        </w:tabs>
        <w:spacing w:line="276" w:lineRule="auto"/>
        <w:ind w:left="720"/>
        <w:rPr>
          <w:rFonts w:ascii="Calibri" w:hAnsi="Calibri" w:cs="Calibri"/>
          <w:color w:val="000000"/>
          <w:sz w:val="24"/>
          <w:szCs w:val="26"/>
        </w:rPr>
      </w:pPr>
    </w:p>
    <w:p w14:paraId="6DEC64CD" w14:textId="5CDC9855" w:rsidR="002114B7" w:rsidRDefault="002114B7" w:rsidP="00EE4788">
      <w:pPr>
        <w:tabs>
          <w:tab w:val="left" w:pos="-720"/>
        </w:tabs>
        <w:spacing w:line="276" w:lineRule="auto"/>
        <w:ind w:left="720"/>
        <w:rPr>
          <w:rFonts w:ascii="Calibri" w:hAnsi="Calibri" w:cs="Calibri"/>
          <w:color w:val="000000"/>
          <w:sz w:val="24"/>
          <w:szCs w:val="26"/>
        </w:rPr>
      </w:pPr>
    </w:p>
    <w:p w14:paraId="15CCD012" w14:textId="2AE3F051" w:rsidR="002114B7" w:rsidRDefault="002114B7" w:rsidP="00EE4788">
      <w:pPr>
        <w:tabs>
          <w:tab w:val="left" w:pos="-720"/>
        </w:tabs>
        <w:spacing w:line="276" w:lineRule="auto"/>
        <w:ind w:left="720"/>
        <w:rPr>
          <w:rFonts w:ascii="Calibri" w:hAnsi="Calibri" w:cs="Calibri"/>
          <w:color w:val="000000"/>
          <w:sz w:val="24"/>
          <w:szCs w:val="26"/>
        </w:rPr>
      </w:pPr>
    </w:p>
    <w:p w14:paraId="05872481" w14:textId="28387C39" w:rsidR="002114B7" w:rsidRDefault="002114B7" w:rsidP="00EE4788">
      <w:pPr>
        <w:tabs>
          <w:tab w:val="left" w:pos="-720"/>
        </w:tabs>
        <w:spacing w:line="276" w:lineRule="auto"/>
        <w:ind w:left="720"/>
        <w:rPr>
          <w:rFonts w:ascii="Calibri" w:hAnsi="Calibri" w:cs="Calibri"/>
          <w:color w:val="000000"/>
          <w:sz w:val="24"/>
          <w:szCs w:val="26"/>
        </w:rPr>
      </w:pPr>
    </w:p>
    <w:p w14:paraId="1A025EDE" w14:textId="3B1A66ED" w:rsidR="002114B7" w:rsidRDefault="002114B7" w:rsidP="00EE4788">
      <w:pPr>
        <w:tabs>
          <w:tab w:val="left" w:pos="-720"/>
        </w:tabs>
        <w:spacing w:line="276" w:lineRule="auto"/>
        <w:ind w:left="720"/>
        <w:rPr>
          <w:rFonts w:ascii="Calibri" w:hAnsi="Calibri" w:cs="Calibri"/>
          <w:color w:val="000000"/>
          <w:sz w:val="24"/>
          <w:szCs w:val="26"/>
        </w:rPr>
      </w:pPr>
    </w:p>
    <w:p w14:paraId="7EEB5D52" w14:textId="0FAFA758" w:rsidR="002114B7" w:rsidRDefault="002114B7" w:rsidP="00EE4788">
      <w:pPr>
        <w:tabs>
          <w:tab w:val="left" w:pos="-720"/>
        </w:tabs>
        <w:spacing w:line="276" w:lineRule="auto"/>
        <w:ind w:left="720"/>
        <w:rPr>
          <w:rFonts w:ascii="Calibri" w:hAnsi="Calibri" w:cs="Calibri"/>
          <w:color w:val="000000"/>
          <w:sz w:val="24"/>
          <w:szCs w:val="26"/>
        </w:rPr>
      </w:pPr>
    </w:p>
    <w:p w14:paraId="60B395C9" w14:textId="505DDF8F" w:rsidR="002114B7" w:rsidRDefault="002114B7" w:rsidP="00EE4788">
      <w:pPr>
        <w:tabs>
          <w:tab w:val="left" w:pos="-720"/>
        </w:tabs>
        <w:spacing w:line="276" w:lineRule="auto"/>
        <w:ind w:left="720"/>
        <w:rPr>
          <w:rFonts w:ascii="Calibri" w:hAnsi="Calibri" w:cs="Calibri"/>
          <w:color w:val="000000"/>
          <w:sz w:val="24"/>
          <w:szCs w:val="26"/>
        </w:rPr>
      </w:pPr>
    </w:p>
    <w:p w14:paraId="3C564C4A" w14:textId="491FF461" w:rsidR="002114B7" w:rsidRDefault="002114B7" w:rsidP="00EE4788">
      <w:pPr>
        <w:tabs>
          <w:tab w:val="left" w:pos="-720"/>
        </w:tabs>
        <w:spacing w:line="276" w:lineRule="auto"/>
        <w:ind w:left="720"/>
        <w:rPr>
          <w:rFonts w:ascii="Calibri" w:hAnsi="Calibri" w:cs="Calibri"/>
          <w:color w:val="000000"/>
          <w:sz w:val="24"/>
          <w:szCs w:val="26"/>
        </w:rPr>
      </w:pPr>
    </w:p>
    <w:p w14:paraId="69EF16F6" w14:textId="3A83AD73" w:rsidR="002114B7" w:rsidRDefault="002114B7" w:rsidP="00EE4788">
      <w:pPr>
        <w:tabs>
          <w:tab w:val="left" w:pos="-720"/>
        </w:tabs>
        <w:spacing w:line="276" w:lineRule="auto"/>
        <w:ind w:left="720"/>
        <w:rPr>
          <w:rFonts w:ascii="Calibri" w:hAnsi="Calibri" w:cs="Calibri"/>
          <w:color w:val="000000"/>
          <w:sz w:val="24"/>
          <w:szCs w:val="26"/>
        </w:rPr>
      </w:pPr>
    </w:p>
    <w:p w14:paraId="68A1F37C" w14:textId="03FA3601" w:rsidR="002114B7" w:rsidRDefault="002114B7" w:rsidP="00EE4788">
      <w:pPr>
        <w:tabs>
          <w:tab w:val="left" w:pos="-720"/>
        </w:tabs>
        <w:spacing w:line="276" w:lineRule="auto"/>
        <w:ind w:left="720"/>
        <w:rPr>
          <w:rFonts w:ascii="Calibri" w:hAnsi="Calibri" w:cs="Calibri"/>
          <w:color w:val="000000"/>
          <w:sz w:val="24"/>
          <w:szCs w:val="26"/>
        </w:rPr>
      </w:pPr>
    </w:p>
    <w:p w14:paraId="30F682A1" w14:textId="451058EB" w:rsidR="002114B7" w:rsidRDefault="002114B7" w:rsidP="00EE4788">
      <w:pPr>
        <w:tabs>
          <w:tab w:val="left" w:pos="-720"/>
        </w:tabs>
        <w:spacing w:line="276" w:lineRule="auto"/>
        <w:ind w:left="720"/>
        <w:rPr>
          <w:rFonts w:ascii="Calibri" w:hAnsi="Calibri" w:cs="Calibri"/>
          <w:color w:val="000000"/>
          <w:sz w:val="24"/>
          <w:szCs w:val="26"/>
        </w:rPr>
      </w:pPr>
    </w:p>
    <w:p w14:paraId="1F3019FF" w14:textId="7065B43D" w:rsidR="002114B7" w:rsidRDefault="002114B7" w:rsidP="00EE4788">
      <w:pPr>
        <w:tabs>
          <w:tab w:val="left" w:pos="-720"/>
        </w:tabs>
        <w:spacing w:line="276" w:lineRule="auto"/>
        <w:ind w:left="720"/>
        <w:rPr>
          <w:rFonts w:ascii="Calibri" w:hAnsi="Calibri" w:cs="Calibri"/>
          <w:color w:val="000000"/>
          <w:sz w:val="24"/>
          <w:szCs w:val="26"/>
        </w:rPr>
      </w:pPr>
    </w:p>
    <w:p w14:paraId="08C0714A" w14:textId="2DA69752" w:rsidR="002114B7" w:rsidRDefault="002114B7" w:rsidP="00EE4788">
      <w:pPr>
        <w:tabs>
          <w:tab w:val="left" w:pos="-720"/>
        </w:tabs>
        <w:spacing w:line="276" w:lineRule="auto"/>
        <w:ind w:left="720"/>
        <w:rPr>
          <w:rFonts w:ascii="Calibri" w:hAnsi="Calibri" w:cs="Calibri"/>
          <w:color w:val="000000"/>
          <w:sz w:val="24"/>
          <w:szCs w:val="26"/>
        </w:rPr>
      </w:pPr>
    </w:p>
    <w:p w14:paraId="6B07E813" w14:textId="4C1064BE" w:rsidR="002114B7" w:rsidRDefault="002114B7" w:rsidP="00EE4788">
      <w:pPr>
        <w:tabs>
          <w:tab w:val="left" w:pos="-720"/>
        </w:tabs>
        <w:spacing w:line="276" w:lineRule="auto"/>
        <w:ind w:left="720"/>
        <w:rPr>
          <w:rFonts w:ascii="Calibri" w:hAnsi="Calibri" w:cs="Calibri"/>
          <w:color w:val="000000"/>
          <w:sz w:val="24"/>
          <w:szCs w:val="26"/>
        </w:rPr>
      </w:pPr>
    </w:p>
    <w:p w14:paraId="2BF5B480" w14:textId="67290204" w:rsidR="002114B7" w:rsidRDefault="002114B7" w:rsidP="00EE4788">
      <w:pPr>
        <w:tabs>
          <w:tab w:val="left" w:pos="-720"/>
        </w:tabs>
        <w:spacing w:line="276" w:lineRule="auto"/>
        <w:ind w:left="720"/>
        <w:rPr>
          <w:rFonts w:ascii="Calibri" w:hAnsi="Calibri" w:cs="Calibri"/>
          <w:color w:val="000000"/>
          <w:sz w:val="24"/>
          <w:szCs w:val="26"/>
        </w:rPr>
      </w:pPr>
    </w:p>
    <w:p w14:paraId="2B3F5322" w14:textId="2007462C" w:rsidR="002114B7" w:rsidRDefault="002114B7" w:rsidP="00EE4788">
      <w:pPr>
        <w:tabs>
          <w:tab w:val="left" w:pos="-720"/>
        </w:tabs>
        <w:spacing w:line="276" w:lineRule="auto"/>
        <w:ind w:left="720"/>
        <w:rPr>
          <w:rFonts w:ascii="Calibri" w:hAnsi="Calibri" w:cs="Calibri"/>
          <w:color w:val="000000"/>
          <w:sz w:val="24"/>
          <w:szCs w:val="26"/>
        </w:rPr>
      </w:pPr>
    </w:p>
    <w:p w14:paraId="521BC3F3" w14:textId="3DE3C5CE" w:rsidR="002114B7" w:rsidRDefault="002114B7" w:rsidP="00EE4788">
      <w:pPr>
        <w:tabs>
          <w:tab w:val="left" w:pos="-720"/>
        </w:tabs>
        <w:spacing w:line="276" w:lineRule="auto"/>
        <w:ind w:left="720"/>
        <w:rPr>
          <w:rFonts w:ascii="Calibri" w:hAnsi="Calibri" w:cs="Calibri"/>
          <w:color w:val="000000"/>
          <w:sz w:val="24"/>
          <w:szCs w:val="26"/>
        </w:rPr>
      </w:pPr>
    </w:p>
    <w:p w14:paraId="66284554" w14:textId="51A5BC87" w:rsidR="002114B7" w:rsidRDefault="002114B7" w:rsidP="00EE4788">
      <w:pPr>
        <w:tabs>
          <w:tab w:val="left" w:pos="-720"/>
        </w:tabs>
        <w:spacing w:line="276" w:lineRule="auto"/>
        <w:ind w:left="720"/>
        <w:rPr>
          <w:rFonts w:ascii="Calibri" w:hAnsi="Calibri" w:cs="Calibri"/>
          <w:color w:val="000000"/>
          <w:sz w:val="24"/>
          <w:szCs w:val="26"/>
        </w:rPr>
      </w:pPr>
    </w:p>
    <w:p w14:paraId="5E3E6EAB" w14:textId="57A6148C" w:rsidR="002114B7" w:rsidRDefault="002114B7" w:rsidP="00EE4788">
      <w:pPr>
        <w:tabs>
          <w:tab w:val="left" w:pos="-720"/>
        </w:tabs>
        <w:spacing w:line="276" w:lineRule="auto"/>
        <w:ind w:left="720"/>
        <w:rPr>
          <w:rFonts w:ascii="Calibri" w:hAnsi="Calibri" w:cs="Calibri"/>
          <w:color w:val="000000"/>
          <w:sz w:val="24"/>
          <w:szCs w:val="26"/>
        </w:rPr>
      </w:pPr>
    </w:p>
    <w:p w14:paraId="196F2C42" w14:textId="0EFDF485" w:rsidR="002114B7" w:rsidRDefault="002114B7" w:rsidP="00EE4788">
      <w:pPr>
        <w:tabs>
          <w:tab w:val="left" w:pos="-720"/>
        </w:tabs>
        <w:spacing w:line="276" w:lineRule="auto"/>
        <w:ind w:left="720"/>
        <w:rPr>
          <w:rFonts w:ascii="Calibri" w:hAnsi="Calibri" w:cs="Calibri"/>
          <w:color w:val="000000"/>
          <w:sz w:val="24"/>
          <w:szCs w:val="26"/>
          <w:rtl/>
        </w:rPr>
      </w:pPr>
    </w:p>
    <w:p w14:paraId="3F9A5813" w14:textId="77777777" w:rsidR="008A4451" w:rsidRDefault="008A4451" w:rsidP="00EE4788">
      <w:pPr>
        <w:tabs>
          <w:tab w:val="left" w:pos="-720"/>
        </w:tabs>
        <w:spacing w:line="276" w:lineRule="auto"/>
        <w:ind w:left="720"/>
        <w:rPr>
          <w:rFonts w:ascii="Calibri" w:hAnsi="Calibri" w:cs="Calibri"/>
          <w:color w:val="000000"/>
          <w:sz w:val="24"/>
          <w:szCs w:val="26"/>
        </w:rPr>
      </w:pPr>
    </w:p>
    <w:p w14:paraId="005851DE" w14:textId="77777777" w:rsidR="00F9006C" w:rsidRPr="00266DFB" w:rsidRDefault="00F9006C" w:rsidP="00CE234E">
      <w:pPr>
        <w:pStyle w:val="Heading1"/>
        <w:spacing w:after="240"/>
        <w:rPr>
          <w:sz w:val="24"/>
        </w:rPr>
      </w:pPr>
      <w:bookmarkStart w:id="5" w:name="_Toc339364436"/>
      <w:bookmarkStart w:id="6" w:name="_Toc339364697"/>
      <w:bookmarkStart w:id="7" w:name="_Toc123111211"/>
      <w:r w:rsidRPr="00266DFB">
        <w:rPr>
          <w:sz w:val="24"/>
        </w:rPr>
        <w:lastRenderedPageBreak/>
        <w:t>STATEMENT OF WORK</w:t>
      </w:r>
      <w:bookmarkEnd w:id="5"/>
      <w:bookmarkEnd w:id="6"/>
      <w:bookmarkEnd w:id="7"/>
    </w:p>
    <w:p w14:paraId="326F1431" w14:textId="77777777" w:rsidR="00952803" w:rsidRPr="00266DFB" w:rsidRDefault="00952803" w:rsidP="00952803">
      <w:pPr>
        <w:rPr>
          <w:sz w:val="24"/>
        </w:rPr>
      </w:pPr>
    </w:p>
    <w:p w14:paraId="6A666F6B" w14:textId="77777777" w:rsidR="00F9006C" w:rsidRPr="00BE55CB" w:rsidRDefault="00F9006C" w:rsidP="00CE234E">
      <w:pPr>
        <w:pStyle w:val="Heading2"/>
        <w:rPr>
          <w:rFonts w:asciiTheme="minorHAnsi" w:hAnsiTheme="minorHAnsi" w:cstheme="minorHAnsi"/>
          <w:sz w:val="24"/>
        </w:rPr>
      </w:pPr>
      <w:bookmarkStart w:id="8" w:name="_Toc339364437"/>
      <w:bookmarkStart w:id="9" w:name="_Toc339364698"/>
      <w:bookmarkStart w:id="10" w:name="_Toc123111212"/>
      <w:r w:rsidRPr="00BE55CB">
        <w:rPr>
          <w:rFonts w:asciiTheme="minorHAnsi" w:hAnsiTheme="minorHAnsi" w:cstheme="minorHAnsi"/>
          <w:sz w:val="24"/>
        </w:rPr>
        <w:t>INTENT</w:t>
      </w:r>
      <w:bookmarkEnd w:id="8"/>
      <w:bookmarkEnd w:id="9"/>
      <w:bookmarkEnd w:id="10"/>
    </w:p>
    <w:p w14:paraId="76CD50FB" w14:textId="33FB17E7" w:rsidR="00F9006C" w:rsidRPr="00BE55CB" w:rsidRDefault="00F9006C" w:rsidP="00CC278E">
      <w:pPr>
        <w:spacing w:after="240"/>
        <w:ind w:left="1440"/>
        <w:rPr>
          <w:rFonts w:asciiTheme="minorHAnsi" w:hAnsiTheme="minorHAnsi" w:cstheme="minorHAnsi"/>
          <w:sz w:val="24"/>
        </w:rPr>
      </w:pPr>
      <w:r w:rsidRPr="00BE55CB">
        <w:rPr>
          <w:rFonts w:asciiTheme="minorHAnsi" w:hAnsiTheme="minorHAnsi" w:cstheme="minorHAnsi"/>
          <w:sz w:val="24"/>
        </w:rPr>
        <w:t xml:space="preserve">It is the intent of these specifications, </w:t>
      </w:r>
      <w:r w:rsidR="00B70AD7" w:rsidRPr="00BE55CB">
        <w:rPr>
          <w:rFonts w:asciiTheme="minorHAnsi" w:hAnsiTheme="minorHAnsi" w:cstheme="minorHAnsi"/>
          <w:sz w:val="24"/>
        </w:rPr>
        <w:t>terms,</w:t>
      </w:r>
      <w:r w:rsidR="00991BA2" w:rsidRPr="00BE55CB">
        <w:rPr>
          <w:rFonts w:asciiTheme="minorHAnsi" w:hAnsiTheme="minorHAnsi" w:cstheme="minorHAnsi"/>
          <w:sz w:val="24"/>
        </w:rPr>
        <w:t xml:space="preserve"> and conditions to </w:t>
      </w:r>
      <w:r w:rsidR="00B90E53" w:rsidRPr="00BE55CB">
        <w:rPr>
          <w:rFonts w:asciiTheme="minorHAnsi" w:hAnsiTheme="minorHAnsi" w:cstheme="minorHAnsi"/>
          <w:sz w:val="24"/>
        </w:rPr>
        <w:t>describe a budget system and services (collectively referred to as the “Budget Solution”) that is a comprehensive solution for budget management that provides a system to create, administer, track and modify budgets and is compatible with existing County systems. This includes Exhibit B, a Reference Document for Alameda County Budget</w:t>
      </w:r>
      <w:r w:rsidR="00F13E9D" w:rsidRPr="00BE55CB">
        <w:rPr>
          <w:rFonts w:asciiTheme="minorHAnsi" w:hAnsiTheme="minorHAnsi" w:cstheme="minorHAnsi"/>
          <w:sz w:val="24"/>
        </w:rPr>
        <w:t xml:space="preserve"> System</w:t>
      </w:r>
      <w:r w:rsidRPr="00BE55CB">
        <w:rPr>
          <w:rFonts w:asciiTheme="minorHAnsi" w:hAnsiTheme="minorHAnsi" w:cstheme="minorHAnsi"/>
          <w:sz w:val="24"/>
        </w:rPr>
        <w:t>.</w:t>
      </w:r>
    </w:p>
    <w:p w14:paraId="3DA8A9B7" w14:textId="01FF0E1B" w:rsidR="00F9006C" w:rsidRPr="00BE55CB" w:rsidRDefault="00991BA2" w:rsidP="00CC278E">
      <w:pPr>
        <w:spacing w:after="240"/>
        <w:ind w:left="1440"/>
        <w:rPr>
          <w:rFonts w:asciiTheme="minorHAnsi" w:hAnsiTheme="minorHAnsi" w:cstheme="minorHAnsi"/>
          <w:sz w:val="24"/>
          <w:szCs w:val="26"/>
        </w:rPr>
      </w:pPr>
      <w:bookmarkStart w:id="11" w:name="OLE_LINK3"/>
      <w:r w:rsidRPr="00BE55CB">
        <w:rPr>
          <w:rFonts w:asciiTheme="minorHAnsi" w:hAnsiTheme="minorHAnsi" w:cstheme="minorHAnsi"/>
          <w:sz w:val="24"/>
        </w:rPr>
        <w:t xml:space="preserve">The County intends to award a </w:t>
      </w:r>
      <w:r w:rsidR="00A2433B" w:rsidRPr="00BE55CB">
        <w:rPr>
          <w:rFonts w:asciiTheme="minorHAnsi" w:hAnsiTheme="minorHAnsi" w:cstheme="minorHAnsi"/>
          <w:sz w:val="24"/>
        </w:rPr>
        <w:t>three</w:t>
      </w:r>
      <w:r w:rsidR="001C0410" w:rsidRPr="00BE55CB">
        <w:rPr>
          <w:rFonts w:asciiTheme="minorHAnsi" w:hAnsiTheme="minorHAnsi" w:cstheme="minorHAnsi"/>
          <w:sz w:val="24"/>
        </w:rPr>
        <w:t>-</w:t>
      </w:r>
      <w:r w:rsidRPr="00BE55CB">
        <w:rPr>
          <w:rFonts w:asciiTheme="minorHAnsi" w:hAnsiTheme="minorHAnsi" w:cstheme="minorHAnsi"/>
          <w:sz w:val="24"/>
        </w:rPr>
        <w:t xml:space="preserve">year contract (with </w:t>
      </w:r>
      <w:r w:rsidR="00AB790E" w:rsidRPr="00BE55CB">
        <w:rPr>
          <w:rFonts w:asciiTheme="minorHAnsi" w:hAnsiTheme="minorHAnsi" w:cstheme="minorHAnsi"/>
          <w:sz w:val="24"/>
        </w:rPr>
        <w:t xml:space="preserve">the </w:t>
      </w:r>
      <w:r w:rsidRPr="00BE55CB">
        <w:rPr>
          <w:rFonts w:asciiTheme="minorHAnsi" w:hAnsiTheme="minorHAnsi" w:cstheme="minorHAnsi"/>
          <w:sz w:val="24"/>
        </w:rPr>
        <w:t>option to renew</w:t>
      </w:r>
      <w:r w:rsidR="000B61A0" w:rsidRPr="00BE55CB">
        <w:rPr>
          <w:rFonts w:asciiTheme="minorHAnsi" w:hAnsiTheme="minorHAnsi" w:cstheme="minorHAnsi"/>
          <w:sz w:val="24"/>
        </w:rPr>
        <w:t xml:space="preserve"> for </w:t>
      </w:r>
      <w:r w:rsidR="00A2433B" w:rsidRPr="00BE55CB">
        <w:rPr>
          <w:rFonts w:asciiTheme="minorHAnsi" w:hAnsiTheme="minorHAnsi" w:cstheme="minorHAnsi"/>
          <w:sz w:val="24"/>
        </w:rPr>
        <w:t>two years</w:t>
      </w:r>
      <w:r w:rsidR="000B61A0" w:rsidRPr="00BE55CB">
        <w:rPr>
          <w:rFonts w:asciiTheme="minorHAnsi" w:hAnsiTheme="minorHAnsi" w:cstheme="minorHAnsi"/>
          <w:sz w:val="24"/>
        </w:rPr>
        <w:t>)</w:t>
      </w:r>
      <w:r w:rsidRPr="00BE55CB">
        <w:rPr>
          <w:rFonts w:asciiTheme="minorHAnsi" w:hAnsiTheme="minorHAnsi" w:cstheme="minorHAnsi"/>
          <w:sz w:val="24"/>
        </w:rPr>
        <w:t xml:space="preserve"> to the </w:t>
      </w:r>
      <w:r w:rsidR="00502F47" w:rsidRPr="00BE55CB">
        <w:rPr>
          <w:rFonts w:asciiTheme="minorHAnsi" w:hAnsiTheme="minorHAnsi" w:cstheme="minorHAnsi"/>
          <w:sz w:val="24"/>
        </w:rPr>
        <w:t>Bidder</w:t>
      </w:r>
      <w:r w:rsidRPr="00BE55CB">
        <w:rPr>
          <w:rFonts w:asciiTheme="minorHAnsi" w:hAnsiTheme="minorHAnsi" w:cstheme="minorHAnsi"/>
          <w:sz w:val="24"/>
        </w:rPr>
        <w:t xml:space="preserve"> </w:t>
      </w:r>
      <w:r w:rsidR="00456C48" w:rsidRPr="00BE55CB">
        <w:rPr>
          <w:rFonts w:asciiTheme="minorHAnsi" w:hAnsiTheme="minorHAnsi" w:cstheme="minorHAnsi"/>
          <w:color w:val="000000"/>
          <w:sz w:val="24"/>
          <w:szCs w:val="26"/>
        </w:rPr>
        <w:t>selected as the most responsible Bidde</w:t>
      </w:r>
      <w:r w:rsidR="00456C48" w:rsidRPr="00BE55CB">
        <w:rPr>
          <w:rFonts w:asciiTheme="minorHAnsi" w:hAnsiTheme="minorHAnsi" w:cstheme="minorHAnsi"/>
          <w:sz w:val="24"/>
          <w:szCs w:val="26"/>
        </w:rPr>
        <w:t>rs</w:t>
      </w:r>
      <w:r w:rsidR="00456C48" w:rsidRPr="00BE55CB">
        <w:rPr>
          <w:rFonts w:asciiTheme="minorHAnsi" w:hAnsiTheme="minorHAnsi" w:cstheme="minorHAnsi"/>
          <w:color w:val="000000"/>
          <w:sz w:val="24"/>
          <w:szCs w:val="26"/>
        </w:rPr>
        <w:t xml:space="preserve"> whose response conforms to the RFP and meets the County’s requirements.</w:t>
      </w:r>
      <w:r w:rsidR="005779EB" w:rsidRPr="00BE55CB">
        <w:rPr>
          <w:rFonts w:asciiTheme="minorHAnsi" w:hAnsiTheme="minorHAnsi" w:cstheme="minorHAnsi"/>
          <w:color w:val="000000"/>
          <w:sz w:val="24"/>
          <w:szCs w:val="26"/>
        </w:rPr>
        <w:t xml:space="preserve"> </w:t>
      </w:r>
      <w:bookmarkStart w:id="12" w:name="_Hlk87025635"/>
      <w:r w:rsidR="00AB0746" w:rsidRPr="00BE55CB">
        <w:rPr>
          <w:rFonts w:asciiTheme="minorHAnsi" w:hAnsiTheme="minorHAnsi" w:cstheme="minorHAnsi"/>
          <w:sz w:val="24"/>
        </w:rPr>
        <w:t xml:space="preserve"> </w:t>
      </w:r>
      <w:bookmarkEnd w:id="12"/>
    </w:p>
    <w:p w14:paraId="77AF41B3" w14:textId="77777777" w:rsidR="00F9006C" w:rsidRPr="00BE55CB" w:rsidRDefault="00F9006C" w:rsidP="00CE234E">
      <w:pPr>
        <w:pStyle w:val="Heading2"/>
        <w:rPr>
          <w:rFonts w:asciiTheme="minorHAnsi" w:hAnsiTheme="minorHAnsi" w:cstheme="minorHAnsi"/>
          <w:sz w:val="24"/>
        </w:rPr>
      </w:pPr>
      <w:bookmarkStart w:id="13" w:name="_Toc339364438"/>
      <w:bookmarkStart w:id="14" w:name="_Toc339364699"/>
      <w:bookmarkStart w:id="15" w:name="_Toc123111213"/>
      <w:bookmarkEnd w:id="11"/>
      <w:r w:rsidRPr="00BE55CB">
        <w:rPr>
          <w:rFonts w:asciiTheme="minorHAnsi" w:hAnsiTheme="minorHAnsi" w:cstheme="minorHAnsi"/>
          <w:sz w:val="24"/>
        </w:rPr>
        <w:t>SCOPE</w:t>
      </w:r>
      <w:bookmarkEnd w:id="13"/>
      <w:bookmarkEnd w:id="14"/>
      <w:bookmarkEnd w:id="15"/>
    </w:p>
    <w:p w14:paraId="4836D162" w14:textId="177D7C6E" w:rsidR="00A2433B" w:rsidRPr="00BE55CB" w:rsidRDefault="00A2433B" w:rsidP="00A2433B">
      <w:pPr>
        <w:spacing w:after="240"/>
        <w:ind w:left="1440"/>
        <w:rPr>
          <w:rFonts w:asciiTheme="minorHAnsi" w:hAnsiTheme="minorHAnsi" w:cstheme="minorHAnsi"/>
          <w:sz w:val="24"/>
        </w:rPr>
      </w:pPr>
      <w:r w:rsidRPr="00BE55CB">
        <w:rPr>
          <w:rFonts w:asciiTheme="minorHAnsi" w:hAnsiTheme="minorHAnsi" w:cstheme="minorHAnsi"/>
          <w:sz w:val="24"/>
        </w:rPr>
        <w:t>The County of Alameda is seeking a complete Budget Solution to replace its current in- house developed system. The successful contractor will provide a Budget Solution that includes software, hosting and professional services to support the system including system administration training and technical support services. The new budget solution must meet the functionality, usability, security, reliability, performance, scalability, and technology requirements contained in this RFP, including attached exhibits. The Budget Solution will include, at minimum, all of the following: annual operating, special, and capital budgets; budget narratives; change requests; quarterly projections; Capital Improvement Plan; integration with PeopleSoft</w:t>
      </w:r>
      <w:r w:rsidR="00056921" w:rsidRPr="00BE55CB">
        <w:rPr>
          <w:rFonts w:asciiTheme="minorHAnsi" w:hAnsiTheme="minorHAnsi" w:cstheme="minorHAnsi"/>
          <w:sz w:val="24"/>
        </w:rPr>
        <w:t xml:space="preserve"> Human Resource Management System</w:t>
      </w:r>
      <w:r w:rsidRPr="00BE55CB">
        <w:rPr>
          <w:rFonts w:asciiTheme="minorHAnsi" w:hAnsiTheme="minorHAnsi" w:cstheme="minorHAnsi"/>
          <w:sz w:val="24"/>
        </w:rPr>
        <w:t xml:space="preserve"> </w:t>
      </w:r>
      <w:r w:rsidR="00056921" w:rsidRPr="00BE55CB">
        <w:rPr>
          <w:rFonts w:asciiTheme="minorHAnsi" w:hAnsiTheme="minorHAnsi" w:cstheme="minorHAnsi"/>
          <w:sz w:val="24"/>
        </w:rPr>
        <w:t>(</w:t>
      </w:r>
      <w:r w:rsidRPr="00BE55CB">
        <w:rPr>
          <w:rFonts w:asciiTheme="minorHAnsi" w:hAnsiTheme="minorHAnsi" w:cstheme="minorHAnsi"/>
          <w:sz w:val="24"/>
        </w:rPr>
        <w:t>HRMS</w:t>
      </w:r>
      <w:r w:rsidR="00056921" w:rsidRPr="00BE55CB">
        <w:rPr>
          <w:rFonts w:asciiTheme="minorHAnsi" w:hAnsiTheme="minorHAnsi" w:cstheme="minorHAnsi"/>
          <w:sz w:val="24"/>
        </w:rPr>
        <w:t>)</w:t>
      </w:r>
      <w:r w:rsidRPr="00BE55CB">
        <w:rPr>
          <w:rFonts w:asciiTheme="minorHAnsi" w:hAnsiTheme="minorHAnsi" w:cstheme="minorHAnsi"/>
          <w:sz w:val="24"/>
        </w:rPr>
        <w:t>; integration with PeopleSoft Financials; financial forecasting for all funds requested for the County of Alameda, and other documents or reports prepared for the Board of Supervisors. The Budget Solution must include either position change management or must be able to integrate with the County’s current in-house developed position change request system.</w:t>
      </w:r>
    </w:p>
    <w:p w14:paraId="778C3506" w14:textId="243BE531" w:rsidR="00206D35" w:rsidRPr="00BE55CB" w:rsidRDefault="00A2433B" w:rsidP="00A2433B">
      <w:pPr>
        <w:spacing w:after="240"/>
        <w:ind w:left="1440"/>
        <w:rPr>
          <w:rFonts w:asciiTheme="minorHAnsi" w:hAnsiTheme="minorHAnsi" w:cstheme="minorHAnsi"/>
          <w:sz w:val="24"/>
        </w:rPr>
      </w:pPr>
      <w:r w:rsidRPr="00BE55CB">
        <w:rPr>
          <w:rFonts w:asciiTheme="minorHAnsi" w:hAnsiTheme="minorHAnsi" w:cstheme="minorHAnsi"/>
          <w:sz w:val="24"/>
        </w:rPr>
        <w:t>The Budget Solution may satisfy the requirements directly or with some additional professional services. Proposals must clearly identify the module(s) needed to satisfy all requirements, include a detailed scope of professional services, and pricing. A successful proposal will include functional and technical solutions, as well as a written plan and proposed timeline/schedule for implementation, configuration, business process modernization, data migration from current system, documentation, training, and maintenance. Bidders are encouraged to submit creative approaches, including proposing additional features and their cost(s).</w:t>
      </w:r>
    </w:p>
    <w:p w14:paraId="7FD4EDD9" w14:textId="77777777" w:rsidR="00F9006C" w:rsidRPr="00BE55CB" w:rsidRDefault="00F9006C" w:rsidP="00CE234E">
      <w:pPr>
        <w:pStyle w:val="Heading2"/>
        <w:rPr>
          <w:rFonts w:asciiTheme="minorHAnsi" w:hAnsiTheme="minorHAnsi" w:cstheme="minorHAnsi"/>
          <w:sz w:val="24"/>
        </w:rPr>
      </w:pPr>
      <w:bookmarkStart w:id="16" w:name="_Toc339364439"/>
      <w:bookmarkStart w:id="17" w:name="_Toc339364700"/>
      <w:bookmarkStart w:id="18" w:name="_Toc123111214"/>
      <w:r w:rsidRPr="00BE55CB">
        <w:rPr>
          <w:rFonts w:asciiTheme="minorHAnsi" w:hAnsiTheme="minorHAnsi" w:cstheme="minorHAnsi"/>
          <w:sz w:val="24"/>
        </w:rPr>
        <w:t>BACKGROUND</w:t>
      </w:r>
      <w:bookmarkEnd w:id="16"/>
      <w:bookmarkEnd w:id="17"/>
      <w:bookmarkEnd w:id="18"/>
    </w:p>
    <w:p w14:paraId="0E180E51" w14:textId="77777777" w:rsidR="00A2433B" w:rsidRPr="00BE55CB" w:rsidRDefault="00A2433B" w:rsidP="00CE234E">
      <w:pPr>
        <w:pStyle w:val="Item1"/>
        <w:rPr>
          <w:rFonts w:asciiTheme="minorHAnsi" w:hAnsiTheme="minorHAnsi" w:cstheme="minorHAnsi"/>
          <w:sz w:val="24"/>
        </w:rPr>
      </w:pPr>
      <w:r w:rsidRPr="00BE55CB">
        <w:rPr>
          <w:rFonts w:asciiTheme="minorHAnsi" w:hAnsiTheme="minorHAnsi" w:cstheme="minorHAnsi"/>
          <w:sz w:val="24"/>
        </w:rPr>
        <w:t>County Administrator’s Office</w:t>
      </w:r>
    </w:p>
    <w:p w14:paraId="55298329" w14:textId="77777777" w:rsidR="00A2433B" w:rsidRPr="00BE55CB" w:rsidRDefault="00A2433B" w:rsidP="00837079">
      <w:pPr>
        <w:spacing w:after="240"/>
        <w:ind w:left="2160"/>
        <w:rPr>
          <w:rFonts w:asciiTheme="minorHAnsi" w:hAnsiTheme="minorHAnsi" w:cstheme="minorHAnsi"/>
          <w:sz w:val="24"/>
        </w:rPr>
      </w:pPr>
      <w:r w:rsidRPr="00BE55CB">
        <w:rPr>
          <w:rFonts w:asciiTheme="minorHAnsi" w:hAnsiTheme="minorHAnsi" w:cstheme="minorHAnsi"/>
          <w:sz w:val="24"/>
        </w:rPr>
        <w:lastRenderedPageBreak/>
        <w:t>The County Administrator’s Office (CAO) seeks to provide professional‚ innovative‚ and proactive leadership to the Board of Supervisors‚ agency/department heads‚ and the public through responsible fiscal and administrative policy development and program oversight. The CAO implements the policies and decisions of the Board of Supervisors and is composed of seven units that oversee programs serving the entire County. These units, who will all use the Budget Solution system, are Budget &amp; Finance; Program &amp; Policy; Clerk of the Board of Supervisors; Intergovernmental Affairs and Civic Engagement; the East Bay Economic Development Alliance; and Risk Management.</w:t>
      </w:r>
    </w:p>
    <w:p w14:paraId="073C8EFE" w14:textId="1BE42382" w:rsidR="00A2433B" w:rsidRPr="00BE55CB" w:rsidRDefault="00A2433B" w:rsidP="00837079">
      <w:pPr>
        <w:spacing w:after="240"/>
        <w:ind w:left="2160"/>
        <w:rPr>
          <w:rFonts w:asciiTheme="minorHAnsi" w:hAnsiTheme="minorHAnsi" w:cstheme="minorHAnsi"/>
          <w:sz w:val="24"/>
        </w:rPr>
      </w:pPr>
      <w:r w:rsidRPr="00BE55CB">
        <w:rPr>
          <w:rFonts w:asciiTheme="minorHAnsi" w:hAnsiTheme="minorHAnsi" w:cstheme="minorHAnsi"/>
          <w:sz w:val="24"/>
        </w:rPr>
        <w:t xml:space="preserve">The CAO prepares the County budget and executes County financing strategies in accordance with the County’s Vision 2026. Budget preparation includes coordination and analysis of departmental budget requests, mid-year budget adjustments in preparation of the developing year, as well as identification of funding gaps. The CAO monitors the County budget through quarterly projections, and provides analysis of </w:t>
      </w:r>
      <w:r w:rsidR="00086E24" w:rsidRPr="00BE55CB">
        <w:rPr>
          <w:rFonts w:asciiTheme="minorHAnsi" w:hAnsiTheme="minorHAnsi" w:cstheme="minorHAnsi"/>
          <w:sz w:val="24"/>
        </w:rPr>
        <w:t>F</w:t>
      </w:r>
      <w:r w:rsidRPr="00BE55CB">
        <w:rPr>
          <w:rFonts w:asciiTheme="minorHAnsi" w:hAnsiTheme="minorHAnsi" w:cstheme="minorHAnsi"/>
          <w:sz w:val="24"/>
        </w:rPr>
        <w:t>ederal, State, and local developments that affect County finances, including 5 and 10-year forecasts. Financing activities include management of the County's outstanding debt portfolio, new debt issuances, the development of financing plans for capital projects, oversight of the County's Surplus Property Development Trust Fund and investor relations.</w:t>
      </w:r>
    </w:p>
    <w:p w14:paraId="5BB4437F" w14:textId="1162AAE2" w:rsidR="00A2433B" w:rsidRPr="00BE55CB" w:rsidRDefault="00A2433B" w:rsidP="00837079">
      <w:pPr>
        <w:spacing w:after="240"/>
        <w:ind w:left="2160"/>
        <w:rPr>
          <w:rFonts w:asciiTheme="minorHAnsi" w:hAnsiTheme="minorHAnsi" w:cstheme="minorHAnsi"/>
          <w:sz w:val="24"/>
        </w:rPr>
      </w:pPr>
      <w:r w:rsidRPr="00BE55CB">
        <w:rPr>
          <w:rFonts w:asciiTheme="minorHAnsi" w:hAnsiTheme="minorHAnsi" w:cstheme="minorHAnsi"/>
          <w:sz w:val="24"/>
        </w:rPr>
        <w:t xml:space="preserve">A key function of the CAO is to put together the annual County budget for review and approval by the Board of Supervisors based on the Board’s direction and the Maintenance of Effort </w:t>
      </w:r>
      <w:r w:rsidR="006C7CCB" w:rsidRPr="00BE55CB">
        <w:rPr>
          <w:rFonts w:asciiTheme="minorHAnsi" w:hAnsiTheme="minorHAnsi" w:cstheme="minorHAnsi"/>
          <w:sz w:val="24"/>
        </w:rPr>
        <w:t xml:space="preserve">(MOE) </w:t>
      </w:r>
      <w:r w:rsidRPr="00BE55CB">
        <w:rPr>
          <w:rFonts w:asciiTheme="minorHAnsi" w:hAnsiTheme="minorHAnsi" w:cstheme="minorHAnsi"/>
          <w:sz w:val="24"/>
        </w:rPr>
        <w:t>policy. The Budget process is led by the Budget Director and Budget Coordinator and supported by the Budget and Finance Unit. CAO Analysts review agency/department budget requests and prepare a Proposed Budget to present to the Board of Supervisors based on the M</w:t>
      </w:r>
      <w:r w:rsidR="006C7CCB" w:rsidRPr="00BE55CB">
        <w:rPr>
          <w:rFonts w:asciiTheme="minorHAnsi" w:hAnsiTheme="minorHAnsi" w:cstheme="minorHAnsi"/>
          <w:sz w:val="24"/>
        </w:rPr>
        <w:t xml:space="preserve">OE </w:t>
      </w:r>
      <w:r w:rsidRPr="00BE55CB">
        <w:rPr>
          <w:rFonts w:asciiTheme="minorHAnsi" w:hAnsiTheme="minorHAnsi" w:cstheme="minorHAnsi"/>
          <w:sz w:val="24"/>
        </w:rPr>
        <w:t xml:space="preserve">policy and factoring in projected changes in State and </w:t>
      </w:r>
      <w:r w:rsidR="006C7CCB" w:rsidRPr="00BE55CB">
        <w:rPr>
          <w:rFonts w:asciiTheme="minorHAnsi" w:hAnsiTheme="minorHAnsi" w:cstheme="minorHAnsi"/>
          <w:sz w:val="24"/>
        </w:rPr>
        <w:t>F</w:t>
      </w:r>
      <w:r w:rsidRPr="00BE55CB">
        <w:rPr>
          <w:rFonts w:asciiTheme="minorHAnsi" w:hAnsiTheme="minorHAnsi" w:cstheme="minorHAnsi"/>
          <w:sz w:val="24"/>
        </w:rPr>
        <w:t xml:space="preserve">ederal revenues. The annual County budget includes tracking of Special Budgets which includes but is not limited to Children’s Services, Unincorporated Services, and Community-Based Organization (CBO) </w:t>
      </w:r>
      <w:r w:rsidR="001A1CDD" w:rsidRPr="00BE55CB">
        <w:rPr>
          <w:rFonts w:asciiTheme="minorHAnsi" w:hAnsiTheme="minorHAnsi" w:cstheme="minorHAnsi"/>
          <w:sz w:val="24"/>
        </w:rPr>
        <w:t>c</w:t>
      </w:r>
      <w:r w:rsidRPr="00BE55CB">
        <w:rPr>
          <w:rFonts w:asciiTheme="minorHAnsi" w:hAnsiTheme="minorHAnsi" w:cstheme="minorHAnsi"/>
          <w:sz w:val="24"/>
        </w:rPr>
        <w:t>ontracts, with the potential to add new groupings depending on community need and Board direction (e.g., homelessness or tracking based on the County’s strategic plan). The Special Budgets are a subset of numbers that are part of the larger County budget and may have overlap with another special budget.</w:t>
      </w:r>
    </w:p>
    <w:p w14:paraId="051D5B30" w14:textId="54EC0C92" w:rsidR="00A2433B" w:rsidRPr="00BE55CB" w:rsidRDefault="00A2433B" w:rsidP="00837079">
      <w:pPr>
        <w:spacing w:after="240"/>
        <w:ind w:left="2160"/>
        <w:rPr>
          <w:rFonts w:asciiTheme="minorHAnsi" w:hAnsiTheme="minorHAnsi" w:cstheme="minorHAnsi"/>
          <w:sz w:val="24"/>
        </w:rPr>
      </w:pPr>
      <w:r w:rsidRPr="00BE55CB">
        <w:rPr>
          <w:rFonts w:asciiTheme="minorHAnsi" w:hAnsiTheme="minorHAnsi" w:cstheme="minorHAnsi"/>
          <w:sz w:val="24"/>
        </w:rPr>
        <w:t xml:space="preserve">The current budget system was developed in PowerBuilder, which is becoming obsolete. The CAO is seeking a cloud-based system for use by </w:t>
      </w:r>
      <w:r w:rsidR="001A1CDD" w:rsidRPr="00BE55CB">
        <w:rPr>
          <w:rFonts w:asciiTheme="minorHAnsi" w:hAnsiTheme="minorHAnsi" w:cstheme="minorHAnsi"/>
          <w:sz w:val="24"/>
        </w:rPr>
        <w:t>F</w:t>
      </w:r>
      <w:r w:rsidRPr="00BE55CB">
        <w:rPr>
          <w:rFonts w:asciiTheme="minorHAnsi" w:hAnsiTheme="minorHAnsi" w:cstheme="minorHAnsi"/>
          <w:sz w:val="24"/>
        </w:rPr>
        <w:t>ederal, State, or local government agencies that offers flexibility, interfaces with existing County Financials and Human Resource systems, provides new solutions to improve County budget process, and offers</w:t>
      </w:r>
      <w:r w:rsidR="004848CA" w:rsidRPr="00BE55CB">
        <w:rPr>
          <w:rFonts w:asciiTheme="minorHAnsi" w:hAnsiTheme="minorHAnsi" w:cstheme="minorHAnsi"/>
          <w:sz w:val="24"/>
        </w:rPr>
        <w:t xml:space="preserve"> </w:t>
      </w:r>
      <w:r w:rsidRPr="00BE55CB">
        <w:rPr>
          <w:rFonts w:asciiTheme="minorHAnsi" w:hAnsiTheme="minorHAnsi" w:cstheme="minorHAnsi"/>
          <w:sz w:val="24"/>
        </w:rPr>
        <w:t>the same or enhanced level of support and functionality that the current system provides.</w:t>
      </w:r>
    </w:p>
    <w:p w14:paraId="79814902" w14:textId="77777777" w:rsidR="00A2433B" w:rsidRPr="00BE55CB" w:rsidRDefault="00A2433B" w:rsidP="00CE234E">
      <w:pPr>
        <w:pStyle w:val="Item1"/>
        <w:rPr>
          <w:rFonts w:asciiTheme="minorHAnsi" w:hAnsiTheme="minorHAnsi" w:cstheme="minorHAnsi"/>
          <w:sz w:val="24"/>
        </w:rPr>
      </w:pPr>
      <w:r w:rsidRPr="00BE55CB">
        <w:rPr>
          <w:rFonts w:asciiTheme="minorHAnsi" w:hAnsiTheme="minorHAnsi" w:cstheme="minorHAnsi"/>
          <w:sz w:val="24"/>
        </w:rPr>
        <w:lastRenderedPageBreak/>
        <w:t>Current Budget System</w:t>
      </w:r>
    </w:p>
    <w:p w14:paraId="38D9C774" w14:textId="2DF02EE4" w:rsidR="00A2433B" w:rsidRPr="00BE55CB" w:rsidRDefault="00A2433B" w:rsidP="00837079">
      <w:pPr>
        <w:spacing w:after="240"/>
        <w:ind w:left="2160"/>
        <w:rPr>
          <w:rFonts w:asciiTheme="minorHAnsi" w:hAnsiTheme="minorHAnsi" w:cstheme="minorHAnsi"/>
          <w:sz w:val="24"/>
        </w:rPr>
      </w:pPr>
      <w:r w:rsidRPr="00BE55CB">
        <w:rPr>
          <w:rFonts w:asciiTheme="minorHAnsi" w:hAnsiTheme="minorHAnsi" w:cstheme="minorHAnsi"/>
          <w:sz w:val="24"/>
        </w:rPr>
        <w:t>Currently, during the fiscal year, the in-house developed budget system services multiple functions including, but not limited to, being used to track actual appropriations and revenues against the adopted budget and to the quarterly projections submitted by agencies/departments</w:t>
      </w:r>
      <w:r w:rsidR="00C75AF5" w:rsidRPr="00BE55CB">
        <w:rPr>
          <w:rFonts w:asciiTheme="minorHAnsi" w:hAnsiTheme="minorHAnsi" w:cstheme="minorHAnsi"/>
          <w:sz w:val="24"/>
        </w:rPr>
        <w:t>,</w:t>
      </w:r>
      <w:r w:rsidRPr="00BE55CB">
        <w:rPr>
          <w:rFonts w:asciiTheme="minorHAnsi" w:hAnsiTheme="minorHAnsi" w:cstheme="minorHAnsi"/>
          <w:sz w:val="24"/>
        </w:rPr>
        <w:t xml:space="preserve"> to predict financial results for the current fiscal year based on year-to-date actuals and forecasted actuals expected before year-end. It receives the information on actuals from the County Finance system (PeopleSoft Financials) by an auto-batch process every night.</w:t>
      </w:r>
    </w:p>
    <w:p w14:paraId="538237C1" w14:textId="77777777" w:rsidR="00A2433B" w:rsidRPr="00BE55CB" w:rsidRDefault="00A2433B" w:rsidP="00837079">
      <w:pPr>
        <w:spacing w:after="240"/>
        <w:ind w:left="2160"/>
        <w:rPr>
          <w:rFonts w:asciiTheme="minorHAnsi" w:hAnsiTheme="minorHAnsi" w:cstheme="minorHAnsi"/>
          <w:sz w:val="24"/>
        </w:rPr>
      </w:pPr>
      <w:r w:rsidRPr="00BE55CB">
        <w:rPr>
          <w:rFonts w:asciiTheme="minorHAnsi" w:hAnsiTheme="minorHAnsi" w:cstheme="minorHAnsi"/>
          <w:sz w:val="24"/>
        </w:rPr>
        <w:t>The current budget system has several environments including Production and Training. The Training environment is used to test changes to the budget and budget settings and is also used to run budget scenarios and cost modeling to analyze and determine cost impact related to certain parts of the budget before moving those changes into the Production environment.</w:t>
      </w:r>
    </w:p>
    <w:p w14:paraId="6B5CCC53" w14:textId="1E2CD8F8" w:rsidR="00A2433B" w:rsidRPr="00BE55CB" w:rsidRDefault="00A2433B" w:rsidP="00837079">
      <w:pPr>
        <w:spacing w:after="240"/>
        <w:ind w:left="2160"/>
        <w:rPr>
          <w:rFonts w:asciiTheme="minorHAnsi" w:hAnsiTheme="minorHAnsi" w:cstheme="minorHAnsi"/>
          <w:sz w:val="24"/>
        </w:rPr>
      </w:pPr>
      <w:r w:rsidRPr="00BE55CB">
        <w:rPr>
          <w:rFonts w:asciiTheme="minorHAnsi" w:hAnsiTheme="minorHAnsi" w:cstheme="minorHAnsi"/>
          <w:sz w:val="24"/>
        </w:rPr>
        <w:t xml:space="preserve">The current budget process is detailed for reference in Exhibit B, the reference document for the </w:t>
      </w:r>
      <w:r w:rsidR="00BA3921" w:rsidRPr="00BE55CB">
        <w:rPr>
          <w:rFonts w:asciiTheme="minorHAnsi" w:hAnsiTheme="minorHAnsi" w:cstheme="minorHAnsi"/>
          <w:sz w:val="24"/>
        </w:rPr>
        <w:t xml:space="preserve">Alameda </w:t>
      </w:r>
      <w:r w:rsidRPr="00BE55CB">
        <w:rPr>
          <w:rFonts w:asciiTheme="minorHAnsi" w:hAnsiTheme="minorHAnsi" w:cstheme="minorHAnsi"/>
          <w:sz w:val="24"/>
        </w:rPr>
        <w:t>County Budget</w:t>
      </w:r>
      <w:r w:rsidR="00F13E9D" w:rsidRPr="00BE55CB">
        <w:rPr>
          <w:rFonts w:asciiTheme="minorHAnsi" w:hAnsiTheme="minorHAnsi" w:cstheme="minorHAnsi"/>
          <w:sz w:val="24"/>
        </w:rPr>
        <w:t xml:space="preserve"> System</w:t>
      </w:r>
      <w:r w:rsidR="00CD4FF1" w:rsidRPr="00BE55CB">
        <w:rPr>
          <w:rFonts w:asciiTheme="minorHAnsi" w:hAnsiTheme="minorHAnsi" w:cstheme="minorHAnsi"/>
          <w:sz w:val="24"/>
        </w:rPr>
        <w:t>.</w:t>
      </w:r>
      <w:r w:rsidRPr="00BE55CB">
        <w:rPr>
          <w:rFonts w:asciiTheme="minorHAnsi" w:hAnsiTheme="minorHAnsi" w:cstheme="minorHAnsi"/>
          <w:sz w:val="24"/>
        </w:rPr>
        <w:t xml:space="preserve"> There are concepts based on the current business process that must be included and/or supported in the new budget solution.</w:t>
      </w:r>
    </w:p>
    <w:p w14:paraId="3ADDE2E9" w14:textId="77777777" w:rsidR="00A2433B" w:rsidRPr="00BE55CB" w:rsidRDefault="00A2433B" w:rsidP="00CE234E">
      <w:pPr>
        <w:pStyle w:val="Item1"/>
        <w:rPr>
          <w:rFonts w:asciiTheme="minorHAnsi" w:hAnsiTheme="minorHAnsi" w:cstheme="minorHAnsi"/>
          <w:sz w:val="24"/>
        </w:rPr>
      </w:pPr>
      <w:r w:rsidRPr="00BE55CB">
        <w:rPr>
          <w:rFonts w:asciiTheme="minorHAnsi" w:hAnsiTheme="minorHAnsi" w:cstheme="minorHAnsi"/>
          <w:sz w:val="24"/>
        </w:rPr>
        <w:t>Coordinating Systems:</w:t>
      </w:r>
    </w:p>
    <w:p w14:paraId="39D59EE2" w14:textId="57525657" w:rsidR="00A2433B" w:rsidRPr="00BE55CB" w:rsidRDefault="00A2433B" w:rsidP="00837079">
      <w:pPr>
        <w:tabs>
          <w:tab w:val="left" w:pos="1890"/>
        </w:tabs>
        <w:spacing w:after="240"/>
        <w:ind w:left="2160"/>
        <w:rPr>
          <w:rFonts w:asciiTheme="minorHAnsi" w:hAnsiTheme="minorHAnsi" w:cstheme="minorHAnsi"/>
          <w:sz w:val="24"/>
        </w:rPr>
      </w:pPr>
      <w:r w:rsidRPr="00BE55CB">
        <w:rPr>
          <w:rFonts w:asciiTheme="minorHAnsi" w:hAnsiTheme="minorHAnsi" w:cstheme="minorHAnsi"/>
          <w:sz w:val="24"/>
        </w:rPr>
        <w:t xml:space="preserve">ALCOLINK </w:t>
      </w:r>
      <w:r w:rsidR="004848CA" w:rsidRPr="00BE55CB">
        <w:rPr>
          <w:rFonts w:asciiTheme="minorHAnsi" w:hAnsiTheme="minorHAnsi" w:cstheme="minorHAnsi"/>
          <w:sz w:val="24"/>
        </w:rPr>
        <w:t>Financials,</w:t>
      </w:r>
      <w:r w:rsidRPr="00BE55CB">
        <w:rPr>
          <w:rFonts w:asciiTheme="minorHAnsi" w:hAnsiTheme="minorHAnsi" w:cstheme="minorHAnsi"/>
          <w:sz w:val="24"/>
        </w:rPr>
        <w:t xml:space="preserve"> also referred to </w:t>
      </w:r>
      <w:r w:rsidRPr="00BE55CB">
        <w:rPr>
          <w:rFonts w:asciiTheme="minorHAnsi" w:hAnsiTheme="minorHAnsi" w:cstheme="minorHAnsi"/>
          <w:b/>
          <w:sz w:val="24"/>
        </w:rPr>
        <w:t>PeopleSoft Financials</w:t>
      </w:r>
      <w:r w:rsidRPr="00BE55CB">
        <w:rPr>
          <w:rFonts w:asciiTheme="minorHAnsi" w:hAnsiTheme="minorHAnsi" w:cstheme="minorHAnsi"/>
          <w:sz w:val="24"/>
        </w:rPr>
        <w:t>, is a PeopleSoft-based financial system for transactional activities in the County. ALCOLINK</w:t>
      </w:r>
      <w:r w:rsidRPr="00BE55CB" w:rsidDel="0028694D">
        <w:rPr>
          <w:rFonts w:asciiTheme="minorHAnsi" w:hAnsiTheme="minorHAnsi" w:cstheme="minorHAnsi"/>
          <w:sz w:val="24"/>
        </w:rPr>
        <w:t xml:space="preserve"> </w:t>
      </w:r>
      <w:r w:rsidRPr="00BE55CB">
        <w:rPr>
          <w:rFonts w:asciiTheme="minorHAnsi" w:hAnsiTheme="minorHAnsi" w:cstheme="minorHAnsi"/>
          <w:sz w:val="24"/>
        </w:rPr>
        <w:t xml:space="preserve">(HRMS), also referred to as </w:t>
      </w:r>
      <w:r w:rsidRPr="00BE55CB">
        <w:rPr>
          <w:rFonts w:asciiTheme="minorHAnsi" w:hAnsiTheme="minorHAnsi" w:cstheme="minorHAnsi"/>
          <w:b/>
          <w:sz w:val="24"/>
        </w:rPr>
        <w:t>PeopleSoft HRMS</w:t>
      </w:r>
      <w:r w:rsidRPr="00BE55CB">
        <w:rPr>
          <w:rFonts w:asciiTheme="minorHAnsi" w:hAnsiTheme="minorHAnsi" w:cstheme="minorHAnsi"/>
          <w:sz w:val="24"/>
        </w:rPr>
        <w:t>, is a PeopleSoft- based human resource system, including payroll and job code wage rate and number of positions and their funding level, specified as Full-Time Equivalents (FTE). The new Budget Solution must interface and be compatible with both the ALCOLINK Financials and ALCOLINK HRMS systems.</w:t>
      </w:r>
    </w:p>
    <w:p w14:paraId="67CCD996" w14:textId="131A1D8D" w:rsidR="00A2433B" w:rsidRPr="00BE55CB" w:rsidRDefault="00A2433B" w:rsidP="00837079">
      <w:pPr>
        <w:tabs>
          <w:tab w:val="left" w:pos="1890"/>
        </w:tabs>
        <w:spacing w:after="240"/>
        <w:ind w:left="2160"/>
        <w:rPr>
          <w:rFonts w:asciiTheme="minorHAnsi" w:hAnsiTheme="minorHAnsi" w:cstheme="minorHAnsi"/>
          <w:sz w:val="24"/>
        </w:rPr>
      </w:pPr>
      <w:r w:rsidRPr="00BE55CB">
        <w:rPr>
          <w:rFonts w:asciiTheme="minorHAnsi" w:hAnsiTheme="minorHAnsi" w:cstheme="minorHAnsi"/>
          <w:b/>
          <w:sz w:val="24"/>
        </w:rPr>
        <w:t>PREQ, the Position Request System</w:t>
      </w:r>
      <w:r w:rsidRPr="00BE55CB">
        <w:rPr>
          <w:rFonts w:asciiTheme="minorHAnsi" w:hAnsiTheme="minorHAnsi" w:cstheme="minorHAnsi"/>
          <w:sz w:val="24"/>
        </w:rPr>
        <w:t xml:space="preserve">, is an in-house developed system that is used to adjust (add, delete, transfer, reclassify) </w:t>
      </w:r>
      <w:r w:rsidR="00797E1D" w:rsidRPr="00BE55CB">
        <w:rPr>
          <w:rFonts w:asciiTheme="minorHAnsi" w:hAnsiTheme="minorHAnsi" w:cstheme="minorHAnsi"/>
          <w:sz w:val="24"/>
        </w:rPr>
        <w:t xml:space="preserve">employee </w:t>
      </w:r>
      <w:r w:rsidRPr="00BE55CB">
        <w:rPr>
          <w:rFonts w:asciiTheme="minorHAnsi" w:hAnsiTheme="minorHAnsi" w:cstheme="minorHAnsi"/>
          <w:sz w:val="24"/>
        </w:rPr>
        <w:t>positions, the number of positions, and their funding level (specified as FTE). There is tight integration (via database views and web service) between the PREQ and the budget system. PREQ can directly lookup number of positions and their funding level (or FTE) in the budget system and retrieve Fund-Dept- Program/Project specific item costing impact for both current and developing budget.</w:t>
      </w:r>
    </w:p>
    <w:p w14:paraId="143B953F" w14:textId="77777777" w:rsidR="00A2433B" w:rsidRPr="00BE55CB" w:rsidRDefault="00A2433B" w:rsidP="00837079">
      <w:pPr>
        <w:tabs>
          <w:tab w:val="left" w:pos="1890"/>
        </w:tabs>
        <w:spacing w:after="240"/>
        <w:ind w:left="2160"/>
        <w:rPr>
          <w:rFonts w:asciiTheme="minorHAnsi" w:hAnsiTheme="minorHAnsi" w:cstheme="minorHAnsi"/>
          <w:sz w:val="24"/>
        </w:rPr>
      </w:pPr>
      <w:r w:rsidRPr="00BE55CB">
        <w:rPr>
          <w:rFonts w:asciiTheme="minorHAnsi" w:hAnsiTheme="minorHAnsi" w:cstheme="minorHAnsi"/>
          <w:sz w:val="24"/>
        </w:rPr>
        <w:t xml:space="preserve">When the CAO budget analyst approves or backs out a change in PREQ, the PREQ system connects to the budget system, which computes and notes the appropriate impact to the current and developing budgets. The PREQ system </w:t>
      </w:r>
      <w:r w:rsidRPr="00BE55CB">
        <w:rPr>
          <w:rFonts w:asciiTheme="minorHAnsi" w:hAnsiTheme="minorHAnsi" w:cstheme="minorHAnsi"/>
          <w:sz w:val="24"/>
        </w:rPr>
        <w:lastRenderedPageBreak/>
        <w:t>also integrates with PeopleSoft HRMS to get the details of a position and provide the approved changes to be made.</w:t>
      </w:r>
    </w:p>
    <w:p w14:paraId="3ED16CAE" w14:textId="77777777" w:rsidR="00F9006C" w:rsidRPr="00BE55CB" w:rsidRDefault="00502F47" w:rsidP="00CE234E">
      <w:pPr>
        <w:pStyle w:val="Heading2"/>
        <w:rPr>
          <w:rFonts w:asciiTheme="minorHAnsi" w:hAnsiTheme="minorHAnsi" w:cstheme="minorHAnsi"/>
          <w:sz w:val="24"/>
        </w:rPr>
      </w:pPr>
      <w:bookmarkStart w:id="19" w:name="_Toc339364440"/>
      <w:bookmarkStart w:id="20" w:name="_Toc339364701"/>
      <w:bookmarkStart w:id="21" w:name="_Toc123111215"/>
      <w:r w:rsidRPr="00BE55CB">
        <w:rPr>
          <w:rFonts w:asciiTheme="minorHAnsi" w:hAnsiTheme="minorHAnsi" w:cstheme="minorHAnsi"/>
          <w:sz w:val="24"/>
        </w:rPr>
        <w:t>BIDDER</w:t>
      </w:r>
      <w:r w:rsidR="00F9006C" w:rsidRPr="00BE55CB">
        <w:rPr>
          <w:rFonts w:asciiTheme="minorHAnsi" w:hAnsiTheme="minorHAnsi" w:cstheme="minorHAnsi"/>
          <w:sz w:val="24"/>
        </w:rPr>
        <w:t xml:space="preserve"> QUALIFICATIONS</w:t>
      </w:r>
      <w:bookmarkEnd w:id="19"/>
      <w:bookmarkEnd w:id="20"/>
      <w:bookmarkEnd w:id="21"/>
    </w:p>
    <w:p w14:paraId="40740173" w14:textId="77777777" w:rsidR="00F9006C" w:rsidRPr="00BE55CB" w:rsidRDefault="00502F47" w:rsidP="00CE234E">
      <w:pPr>
        <w:pStyle w:val="Item1"/>
        <w:rPr>
          <w:rFonts w:asciiTheme="minorHAnsi" w:hAnsiTheme="minorHAnsi" w:cstheme="minorHAnsi"/>
          <w:sz w:val="24"/>
        </w:rPr>
      </w:pPr>
      <w:r w:rsidRPr="00BE55CB">
        <w:rPr>
          <w:rFonts w:asciiTheme="minorHAnsi" w:hAnsiTheme="minorHAnsi" w:cstheme="minorHAnsi"/>
          <w:sz w:val="24"/>
        </w:rPr>
        <w:t>BIDDER</w:t>
      </w:r>
      <w:r w:rsidR="00F9006C" w:rsidRPr="00BE55CB">
        <w:rPr>
          <w:rFonts w:asciiTheme="minorHAnsi" w:hAnsiTheme="minorHAnsi" w:cstheme="minorHAnsi"/>
          <w:sz w:val="24"/>
        </w:rPr>
        <w:t xml:space="preserve"> Minimum Qualifications</w:t>
      </w:r>
    </w:p>
    <w:p w14:paraId="62630AF9" w14:textId="4C4D0F3D" w:rsidR="00F9006C" w:rsidRPr="00BE55CB" w:rsidRDefault="00502F47" w:rsidP="00CE234E">
      <w:pPr>
        <w:pStyle w:val="Itema"/>
        <w:numPr>
          <w:ilvl w:val="0"/>
          <w:numId w:val="22"/>
        </w:numPr>
        <w:ind w:hanging="720"/>
        <w:rPr>
          <w:rFonts w:asciiTheme="minorHAnsi" w:hAnsiTheme="minorHAnsi" w:cstheme="minorHAnsi"/>
          <w:sz w:val="24"/>
          <w:szCs w:val="18"/>
        </w:rPr>
      </w:pPr>
      <w:r w:rsidRPr="00BE55CB">
        <w:rPr>
          <w:rFonts w:asciiTheme="minorHAnsi" w:hAnsiTheme="minorHAnsi" w:cstheme="minorHAnsi"/>
          <w:sz w:val="24"/>
          <w:szCs w:val="18"/>
        </w:rPr>
        <w:t>Bidder</w:t>
      </w:r>
      <w:r w:rsidR="00952803" w:rsidRPr="00BE55CB">
        <w:rPr>
          <w:rFonts w:asciiTheme="minorHAnsi" w:hAnsiTheme="minorHAnsi" w:cstheme="minorHAnsi"/>
          <w:sz w:val="24"/>
          <w:szCs w:val="18"/>
        </w:rPr>
        <w:t xml:space="preserve"> </w:t>
      </w:r>
      <w:r w:rsidR="00952803" w:rsidRPr="00BE55CB">
        <w:rPr>
          <w:rFonts w:asciiTheme="minorHAnsi" w:hAnsiTheme="minorHAnsi" w:cstheme="minorHAnsi"/>
          <w:b/>
          <w:sz w:val="24"/>
          <w:szCs w:val="18"/>
        </w:rPr>
        <w:t>and</w:t>
      </w:r>
      <w:r w:rsidR="00952803" w:rsidRPr="00BE55CB" w:rsidDel="00F45A01">
        <w:rPr>
          <w:rFonts w:asciiTheme="minorHAnsi" w:hAnsiTheme="minorHAnsi" w:cstheme="minorHAnsi"/>
          <w:sz w:val="24"/>
          <w:szCs w:val="18"/>
        </w:rPr>
        <w:t xml:space="preserve"> </w:t>
      </w:r>
      <w:r w:rsidR="00F45A01" w:rsidRPr="00BE55CB">
        <w:rPr>
          <w:rFonts w:asciiTheme="minorHAnsi" w:hAnsiTheme="minorHAnsi" w:cstheme="minorHAnsi"/>
          <w:sz w:val="24"/>
          <w:szCs w:val="18"/>
        </w:rPr>
        <w:t xml:space="preserve">  </w:t>
      </w:r>
      <w:r w:rsidR="00952803" w:rsidRPr="00BE55CB">
        <w:rPr>
          <w:rFonts w:asciiTheme="minorHAnsi" w:hAnsiTheme="minorHAnsi" w:cstheme="minorHAnsi"/>
          <w:sz w:val="24"/>
          <w:szCs w:val="18"/>
        </w:rPr>
        <w:t xml:space="preserve">key personnel assigned to the project </w:t>
      </w:r>
      <w:r w:rsidR="00C063D4" w:rsidRPr="00BE55CB">
        <w:rPr>
          <w:rFonts w:asciiTheme="minorHAnsi" w:hAnsiTheme="minorHAnsi" w:cstheme="minorHAnsi"/>
          <w:sz w:val="24"/>
          <w:szCs w:val="18"/>
        </w:rPr>
        <w:t>must</w:t>
      </w:r>
      <w:r w:rsidR="00952803" w:rsidRPr="00BE55CB">
        <w:rPr>
          <w:rFonts w:asciiTheme="minorHAnsi" w:hAnsiTheme="minorHAnsi" w:cstheme="minorHAnsi"/>
          <w:sz w:val="24"/>
          <w:szCs w:val="18"/>
        </w:rPr>
        <w:t xml:space="preserve"> be regularly and continuously engaged in the business of providing </w:t>
      </w:r>
      <w:r w:rsidR="004848CA" w:rsidRPr="00BE55CB">
        <w:rPr>
          <w:rFonts w:asciiTheme="minorHAnsi" w:hAnsiTheme="minorHAnsi" w:cstheme="minorHAnsi"/>
          <w:sz w:val="24"/>
          <w:szCs w:val="18"/>
        </w:rPr>
        <w:t>budget systems and related business and technical support to government agencies, including at least one other County</w:t>
      </w:r>
      <w:r w:rsidR="00952803" w:rsidRPr="00BE55CB">
        <w:rPr>
          <w:rFonts w:asciiTheme="minorHAnsi" w:hAnsiTheme="minorHAnsi" w:cstheme="minorHAnsi"/>
          <w:sz w:val="24"/>
          <w:szCs w:val="18"/>
        </w:rPr>
        <w:t xml:space="preserve"> for at least </w:t>
      </w:r>
      <w:r w:rsidR="00B270CA" w:rsidRPr="00BE55CB">
        <w:rPr>
          <w:rFonts w:asciiTheme="minorHAnsi" w:hAnsiTheme="minorHAnsi" w:cstheme="minorHAnsi"/>
          <w:sz w:val="24"/>
          <w:szCs w:val="18"/>
        </w:rPr>
        <w:t xml:space="preserve">five </w:t>
      </w:r>
      <w:r w:rsidR="004848CA" w:rsidRPr="00BE55CB">
        <w:rPr>
          <w:rFonts w:asciiTheme="minorHAnsi" w:hAnsiTheme="minorHAnsi" w:cstheme="minorHAnsi"/>
          <w:sz w:val="24"/>
          <w:szCs w:val="18"/>
        </w:rPr>
        <w:t>(</w:t>
      </w:r>
      <w:r w:rsidR="00B270CA" w:rsidRPr="00BE55CB">
        <w:rPr>
          <w:rFonts w:asciiTheme="minorHAnsi" w:hAnsiTheme="minorHAnsi" w:cstheme="minorHAnsi"/>
          <w:sz w:val="24"/>
          <w:szCs w:val="18"/>
        </w:rPr>
        <w:t>5</w:t>
      </w:r>
      <w:r w:rsidR="004848CA" w:rsidRPr="00BE55CB">
        <w:rPr>
          <w:rFonts w:asciiTheme="minorHAnsi" w:hAnsiTheme="minorHAnsi" w:cstheme="minorHAnsi"/>
          <w:sz w:val="24"/>
          <w:szCs w:val="18"/>
        </w:rPr>
        <w:t xml:space="preserve">) </w:t>
      </w:r>
      <w:r w:rsidR="00952803" w:rsidRPr="00BE55CB">
        <w:rPr>
          <w:rFonts w:asciiTheme="minorHAnsi" w:hAnsiTheme="minorHAnsi" w:cstheme="minorHAnsi"/>
          <w:sz w:val="24"/>
          <w:szCs w:val="18"/>
        </w:rPr>
        <w:t>years</w:t>
      </w:r>
      <w:r w:rsidR="007859E4" w:rsidRPr="00BE55CB">
        <w:rPr>
          <w:rFonts w:asciiTheme="minorHAnsi" w:hAnsiTheme="minorHAnsi" w:cstheme="minorHAnsi"/>
          <w:sz w:val="24"/>
          <w:szCs w:val="18"/>
        </w:rPr>
        <w:t xml:space="preserve"> which must be clearly stated or demonstrated in the bid response</w:t>
      </w:r>
      <w:r w:rsidR="00952803" w:rsidRPr="00BE55CB">
        <w:rPr>
          <w:rFonts w:asciiTheme="minorHAnsi" w:hAnsiTheme="minorHAnsi" w:cstheme="minorHAnsi"/>
          <w:sz w:val="24"/>
          <w:szCs w:val="18"/>
        </w:rPr>
        <w:t xml:space="preserve">.  </w:t>
      </w:r>
    </w:p>
    <w:p w14:paraId="6E79B115" w14:textId="38C0B635" w:rsidR="00121DEB" w:rsidRPr="00BE55CB" w:rsidRDefault="004848CA" w:rsidP="00CE234E">
      <w:pPr>
        <w:pStyle w:val="Itema"/>
        <w:numPr>
          <w:ilvl w:val="0"/>
          <w:numId w:val="22"/>
        </w:numPr>
        <w:ind w:hanging="720"/>
        <w:rPr>
          <w:rFonts w:asciiTheme="minorHAnsi" w:hAnsiTheme="minorHAnsi" w:cstheme="minorHAnsi"/>
          <w:sz w:val="24"/>
          <w:szCs w:val="18"/>
        </w:rPr>
      </w:pPr>
      <w:r w:rsidRPr="00BE55CB">
        <w:rPr>
          <w:rFonts w:asciiTheme="minorHAnsi" w:hAnsiTheme="minorHAnsi" w:cstheme="minorHAnsi"/>
          <w:sz w:val="24"/>
          <w:szCs w:val="18"/>
        </w:rPr>
        <w:t>Bidder and key personnel must have prior experience in implementing a cloud-based budget system for a government agency or similar business. This must be verifiable for key personnel through resumes provided with the proposal and for Bidder through references, listed on the required in “References” form in the bid packet below.</w:t>
      </w:r>
    </w:p>
    <w:p w14:paraId="0CA8E1E1" w14:textId="208BC0E2" w:rsidR="00F9006C" w:rsidRPr="00BE55CB" w:rsidRDefault="00EC02DC" w:rsidP="00CE234E">
      <w:pPr>
        <w:pStyle w:val="Itema"/>
        <w:numPr>
          <w:ilvl w:val="0"/>
          <w:numId w:val="22"/>
        </w:numPr>
        <w:ind w:hanging="720"/>
        <w:rPr>
          <w:rFonts w:asciiTheme="minorHAnsi" w:hAnsiTheme="minorHAnsi" w:cstheme="minorHAnsi"/>
          <w:sz w:val="24"/>
        </w:rPr>
      </w:pPr>
      <w:r w:rsidRPr="00BE55CB">
        <w:rPr>
          <w:rFonts w:asciiTheme="minorHAnsi" w:hAnsiTheme="minorHAnsi" w:cstheme="minorHAnsi"/>
          <w:sz w:val="24"/>
        </w:rPr>
        <w:t xml:space="preserve">Bidder must also possess all permits, licenses, and professional credentials necessary to supply products and perform services specified under this RFP.  </w:t>
      </w:r>
      <w:bookmarkStart w:id="22" w:name="_Hlk106375751"/>
      <w:r w:rsidR="00FC3C29" w:rsidRPr="00BE55CB">
        <w:rPr>
          <w:rFonts w:asciiTheme="minorHAnsi" w:hAnsiTheme="minorHAnsi" w:cstheme="minorHAnsi"/>
          <w:sz w:val="24"/>
        </w:rPr>
        <w:t xml:space="preserve"> </w:t>
      </w:r>
      <w:r w:rsidRPr="00BE55CB">
        <w:rPr>
          <w:rFonts w:asciiTheme="minorHAnsi" w:hAnsiTheme="minorHAnsi" w:cstheme="minorHAnsi"/>
          <w:sz w:val="24"/>
        </w:rPr>
        <w:t>Bidder is not required to submit copies or verification of the permits, licenses and credentials; however, Bidder must provide such proof if requested by County.</w:t>
      </w:r>
      <w:bookmarkEnd w:id="22"/>
      <w:r w:rsidR="00AF625B" w:rsidRPr="00BE55CB">
        <w:rPr>
          <w:rFonts w:asciiTheme="minorHAnsi" w:hAnsiTheme="minorHAnsi" w:cstheme="minorHAnsi"/>
          <w:sz w:val="24"/>
          <w:szCs w:val="18"/>
        </w:rPr>
        <w:t xml:space="preserve"> </w:t>
      </w:r>
    </w:p>
    <w:p w14:paraId="45EE2C09" w14:textId="29CB9323" w:rsidR="00F9006C" w:rsidRPr="00BE55CB" w:rsidRDefault="004848CA" w:rsidP="00CE234E">
      <w:pPr>
        <w:pStyle w:val="Heading2"/>
        <w:rPr>
          <w:rFonts w:asciiTheme="minorHAnsi" w:hAnsiTheme="minorHAnsi" w:cstheme="minorHAnsi"/>
          <w:sz w:val="24"/>
        </w:rPr>
      </w:pPr>
      <w:bookmarkStart w:id="23" w:name="_Toc123111216"/>
      <w:r w:rsidRPr="00BE55CB">
        <w:rPr>
          <w:rFonts w:asciiTheme="minorHAnsi" w:hAnsiTheme="minorHAnsi" w:cstheme="minorHAnsi"/>
          <w:sz w:val="24"/>
        </w:rPr>
        <w:t xml:space="preserve">BUSINESS AND </w:t>
      </w:r>
      <w:r w:rsidR="00D90221" w:rsidRPr="00BE55CB">
        <w:rPr>
          <w:rFonts w:asciiTheme="minorHAnsi" w:hAnsiTheme="minorHAnsi" w:cstheme="minorHAnsi"/>
          <w:sz w:val="24"/>
        </w:rPr>
        <w:t>TECHNICAL</w:t>
      </w:r>
      <w:r w:rsidR="00017184" w:rsidRPr="00BE55CB">
        <w:rPr>
          <w:rFonts w:asciiTheme="minorHAnsi" w:hAnsiTheme="minorHAnsi" w:cstheme="minorHAnsi"/>
          <w:sz w:val="24"/>
        </w:rPr>
        <w:t xml:space="preserve"> REQUIREMENTS</w:t>
      </w:r>
      <w:bookmarkEnd w:id="23"/>
    </w:p>
    <w:p w14:paraId="62FA5E70" w14:textId="77777777" w:rsidR="004848CA" w:rsidRPr="00BE55CB" w:rsidRDefault="004848CA" w:rsidP="004848CA">
      <w:pPr>
        <w:spacing w:after="240"/>
        <w:ind w:left="1440"/>
        <w:rPr>
          <w:rFonts w:asciiTheme="minorHAnsi" w:hAnsiTheme="minorHAnsi" w:cstheme="minorHAnsi"/>
          <w:sz w:val="24"/>
        </w:rPr>
      </w:pPr>
      <w:r w:rsidRPr="00BE55CB">
        <w:rPr>
          <w:rFonts w:asciiTheme="minorHAnsi" w:hAnsiTheme="minorHAnsi" w:cstheme="minorHAnsi"/>
          <w:sz w:val="24"/>
        </w:rPr>
        <w:t>The Budget Solution will support the concepts and activities related to the County budgeting process. The descriptions of the components are set forth in this document and are also identified in the Business and Technical Components Overview (the “Components Table”), Exhibit A of the RFP, which must be completed by Bidder submitted with their proposal</w:t>
      </w:r>
    </w:p>
    <w:p w14:paraId="0D82B6D8" w14:textId="77777777" w:rsidR="004848CA" w:rsidRPr="00BE55CB" w:rsidRDefault="004848CA" w:rsidP="004848CA">
      <w:pPr>
        <w:spacing w:after="240"/>
        <w:ind w:left="1440"/>
        <w:rPr>
          <w:rFonts w:asciiTheme="minorHAnsi" w:hAnsiTheme="minorHAnsi" w:cstheme="minorHAnsi"/>
          <w:sz w:val="24"/>
        </w:rPr>
      </w:pPr>
      <w:r w:rsidRPr="00BE55CB">
        <w:rPr>
          <w:rFonts w:asciiTheme="minorHAnsi" w:hAnsiTheme="minorHAnsi" w:cstheme="minorHAnsi"/>
          <w:sz w:val="24"/>
        </w:rPr>
        <w:t>Each of the components is assigned one of the following categories:</w:t>
      </w:r>
    </w:p>
    <w:p w14:paraId="6AAD369C" w14:textId="77777777" w:rsidR="004848CA" w:rsidRPr="00BE55CB" w:rsidRDefault="004848CA" w:rsidP="00CE234E">
      <w:pPr>
        <w:pStyle w:val="ListParagraph"/>
        <w:numPr>
          <w:ilvl w:val="0"/>
          <w:numId w:val="33"/>
        </w:numPr>
        <w:spacing w:after="240"/>
        <w:rPr>
          <w:rFonts w:asciiTheme="minorHAnsi" w:hAnsiTheme="minorHAnsi" w:cstheme="minorHAnsi"/>
          <w:sz w:val="24"/>
        </w:rPr>
      </w:pPr>
      <w:r w:rsidRPr="00BE55CB">
        <w:rPr>
          <w:rFonts w:asciiTheme="minorHAnsi" w:hAnsiTheme="minorHAnsi" w:cstheme="minorHAnsi"/>
          <w:sz w:val="24"/>
        </w:rPr>
        <w:t>Crucial (C) – It is crucial and a requirement for the system.</w:t>
      </w:r>
    </w:p>
    <w:p w14:paraId="1214FD14" w14:textId="77777777" w:rsidR="004848CA" w:rsidRPr="00BE55CB" w:rsidRDefault="004848CA" w:rsidP="00CE234E">
      <w:pPr>
        <w:pStyle w:val="ListParagraph"/>
        <w:numPr>
          <w:ilvl w:val="0"/>
          <w:numId w:val="33"/>
        </w:numPr>
        <w:spacing w:after="240"/>
        <w:rPr>
          <w:rFonts w:asciiTheme="minorHAnsi" w:hAnsiTheme="minorHAnsi" w:cstheme="minorHAnsi"/>
          <w:sz w:val="24"/>
        </w:rPr>
      </w:pPr>
      <w:r w:rsidRPr="00BE55CB">
        <w:rPr>
          <w:rFonts w:asciiTheme="minorHAnsi" w:hAnsiTheme="minorHAnsi" w:cstheme="minorHAnsi"/>
          <w:sz w:val="24"/>
        </w:rPr>
        <w:t>Highly Desirable (H) – It is not crucial to have this component, but highly desired and preferred.</w:t>
      </w:r>
    </w:p>
    <w:p w14:paraId="4A3DAC26" w14:textId="77777777" w:rsidR="004848CA" w:rsidRPr="00BE55CB" w:rsidRDefault="004848CA" w:rsidP="00CE234E">
      <w:pPr>
        <w:pStyle w:val="ListParagraph"/>
        <w:numPr>
          <w:ilvl w:val="0"/>
          <w:numId w:val="33"/>
        </w:numPr>
        <w:spacing w:after="240"/>
        <w:rPr>
          <w:rFonts w:asciiTheme="minorHAnsi" w:hAnsiTheme="minorHAnsi" w:cstheme="minorHAnsi"/>
          <w:sz w:val="24"/>
        </w:rPr>
      </w:pPr>
      <w:r w:rsidRPr="00BE55CB">
        <w:rPr>
          <w:rFonts w:asciiTheme="minorHAnsi" w:hAnsiTheme="minorHAnsi" w:cstheme="minorHAnsi"/>
          <w:sz w:val="24"/>
        </w:rPr>
        <w:t>Desirable (D) – It desirable, but not highly preferred to have this component.</w:t>
      </w:r>
    </w:p>
    <w:p w14:paraId="53B162C5" w14:textId="7CBC168F" w:rsidR="00784179" w:rsidRPr="00BE55CB" w:rsidRDefault="004848CA" w:rsidP="004848CA">
      <w:pPr>
        <w:spacing w:after="240"/>
        <w:ind w:left="1440"/>
        <w:rPr>
          <w:rFonts w:asciiTheme="minorHAnsi" w:hAnsiTheme="minorHAnsi" w:cstheme="minorHAnsi"/>
          <w:sz w:val="24"/>
        </w:rPr>
      </w:pPr>
      <w:r w:rsidRPr="00BE55CB">
        <w:rPr>
          <w:rFonts w:asciiTheme="minorHAnsi" w:hAnsiTheme="minorHAnsi" w:cstheme="minorHAnsi"/>
          <w:sz w:val="24"/>
        </w:rPr>
        <w:t xml:space="preserve">The proposal must address each category. In addition to any narrative in a proposal, </w:t>
      </w:r>
      <w:r w:rsidR="00537D4E" w:rsidRPr="00BE55CB">
        <w:rPr>
          <w:rFonts w:asciiTheme="minorHAnsi" w:hAnsiTheme="minorHAnsi" w:cstheme="minorHAnsi"/>
          <w:sz w:val="24"/>
        </w:rPr>
        <w:t xml:space="preserve">Contractor </w:t>
      </w:r>
      <w:r w:rsidRPr="00BE55CB">
        <w:rPr>
          <w:rFonts w:asciiTheme="minorHAnsi" w:hAnsiTheme="minorHAnsi" w:cstheme="minorHAnsi"/>
          <w:sz w:val="24"/>
        </w:rPr>
        <w:t xml:space="preserve">must complete the Components Table, clearly identifying where the </w:t>
      </w:r>
      <w:r w:rsidRPr="00BE55CB">
        <w:rPr>
          <w:rFonts w:asciiTheme="minorHAnsi" w:hAnsiTheme="minorHAnsi" w:cstheme="minorHAnsi"/>
          <w:sz w:val="24"/>
        </w:rPr>
        <w:lastRenderedPageBreak/>
        <w:t>components are discussed in the proposal. These business and technical components are based on the current system and practices and also include new required and desired components of the Budget Solution</w:t>
      </w:r>
      <w:r w:rsidR="0051253A" w:rsidRPr="00BE55CB">
        <w:rPr>
          <w:rFonts w:asciiTheme="minorHAnsi" w:hAnsiTheme="minorHAnsi" w:cstheme="minorHAnsi"/>
          <w:sz w:val="24"/>
        </w:rPr>
        <w:t>.</w:t>
      </w:r>
    </w:p>
    <w:p w14:paraId="56652349" w14:textId="579377F7" w:rsidR="0051253A" w:rsidRPr="00BE55CB" w:rsidRDefault="00537D4E" w:rsidP="0051253A">
      <w:pPr>
        <w:spacing w:after="240"/>
        <w:ind w:left="1440"/>
        <w:rPr>
          <w:rFonts w:asciiTheme="minorHAnsi" w:hAnsiTheme="minorHAnsi" w:cstheme="minorHAnsi"/>
          <w:sz w:val="24"/>
        </w:rPr>
      </w:pPr>
      <w:r w:rsidRPr="00BE55CB">
        <w:rPr>
          <w:rFonts w:asciiTheme="minorHAnsi" w:hAnsiTheme="minorHAnsi" w:cstheme="minorHAnsi"/>
          <w:sz w:val="24"/>
        </w:rPr>
        <w:t xml:space="preserve">Contractor </w:t>
      </w:r>
      <w:r w:rsidR="0051253A" w:rsidRPr="00BE55CB">
        <w:rPr>
          <w:rFonts w:asciiTheme="minorHAnsi" w:hAnsiTheme="minorHAnsi" w:cstheme="minorHAnsi"/>
          <w:sz w:val="24"/>
        </w:rPr>
        <w:t xml:space="preserve">may provide items on the Components Table as written or may propose different approaches to satisfy the concepts and processes. In either event a </w:t>
      </w:r>
      <w:r w:rsidR="00827406" w:rsidRPr="00BE55CB">
        <w:rPr>
          <w:rFonts w:asciiTheme="minorHAnsi" w:hAnsiTheme="minorHAnsi" w:cstheme="minorHAnsi"/>
          <w:sz w:val="24"/>
        </w:rPr>
        <w:t>Contractor</w:t>
      </w:r>
      <w:r w:rsidR="006E3C9A" w:rsidRPr="00BE55CB">
        <w:rPr>
          <w:rFonts w:asciiTheme="minorHAnsi" w:hAnsiTheme="minorHAnsi" w:cstheme="minorHAnsi"/>
          <w:sz w:val="24"/>
        </w:rPr>
        <w:t xml:space="preserve"> </w:t>
      </w:r>
      <w:r w:rsidR="00827406" w:rsidRPr="00BE55CB">
        <w:rPr>
          <w:rFonts w:asciiTheme="minorHAnsi" w:hAnsiTheme="minorHAnsi" w:cstheme="minorHAnsi"/>
          <w:sz w:val="24"/>
        </w:rPr>
        <w:t xml:space="preserve">’s </w:t>
      </w:r>
      <w:r w:rsidR="0051253A" w:rsidRPr="00BE55CB">
        <w:rPr>
          <w:rFonts w:asciiTheme="minorHAnsi" w:hAnsiTheme="minorHAnsi" w:cstheme="minorHAnsi"/>
          <w:sz w:val="24"/>
        </w:rPr>
        <w:t xml:space="preserve">proposal must clearly explain how the each of the items are addressed in the Bidder’s Budget Solution, </w:t>
      </w:r>
      <w:r w:rsidR="0051253A" w:rsidRPr="00BE55CB">
        <w:rPr>
          <w:rFonts w:asciiTheme="minorHAnsi" w:hAnsiTheme="minorHAnsi" w:cstheme="minorHAnsi"/>
          <w:b/>
          <w:sz w:val="24"/>
          <w:u w:val="single"/>
        </w:rPr>
        <w:t>and not just state that they are included or feasible</w:t>
      </w:r>
      <w:r w:rsidR="0051253A" w:rsidRPr="00BE55CB">
        <w:rPr>
          <w:rFonts w:asciiTheme="minorHAnsi" w:hAnsiTheme="minorHAnsi" w:cstheme="minorHAnsi"/>
          <w:sz w:val="24"/>
        </w:rPr>
        <w:t>. This is especially true if the concepts and processes are not supported as described. For example, it is not sufficient to simply state that actuals can be imported from the financial system. The proposal must specify either that it can be done exactly as described (e.g., ability to map fund-org-programs and account) or if not, how it will be done. Ideally, the Bidders will identify in the Comments column of the Components Table if their Budget Solution provides the component as described or if it will be provided through an alternative method.</w:t>
      </w:r>
    </w:p>
    <w:p w14:paraId="12C61D6D" w14:textId="03A505BE" w:rsidR="0051253A" w:rsidRPr="00BE55CB" w:rsidRDefault="0051253A" w:rsidP="004848CA">
      <w:pPr>
        <w:spacing w:after="240"/>
        <w:ind w:left="1440"/>
        <w:rPr>
          <w:rFonts w:asciiTheme="minorHAnsi" w:hAnsiTheme="minorHAnsi" w:cstheme="minorHAnsi"/>
          <w:sz w:val="24"/>
        </w:rPr>
      </w:pPr>
      <w:r w:rsidRPr="00BE55CB">
        <w:rPr>
          <w:rFonts w:asciiTheme="minorHAnsi" w:hAnsiTheme="minorHAnsi" w:cstheme="minorHAnsi"/>
          <w:sz w:val="24"/>
        </w:rPr>
        <w:t>Proposals must include a Budget Solution that contains all key components, as set forth below under Business Requirement.</w:t>
      </w:r>
    </w:p>
    <w:p w14:paraId="53355B5B" w14:textId="50E0F76D" w:rsidR="0051253A" w:rsidRPr="00BE55CB" w:rsidRDefault="0051253A" w:rsidP="0051253A">
      <w:pPr>
        <w:spacing w:after="240"/>
        <w:ind w:left="1440"/>
        <w:rPr>
          <w:rFonts w:asciiTheme="minorHAnsi" w:hAnsiTheme="minorHAnsi" w:cstheme="minorHAnsi"/>
          <w:b/>
          <w:sz w:val="24"/>
        </w:rPr>
      </w:pPr>
      <w:r w:rsidRPr="00BE55CB">
        <w:rPr>
          <w:rFonts w:asciiTheme="minorHAnsi" w:hAnsiTheme="minorHAnsi" w:cstheme="minorHAnsi"/>
          <w:b/>
          <w:sz w:val="24"/>
        </w:rPr>
        <w:t>The proposed Budget Solution must be compatible with both the PeopleSoft Financials and Peoplesoft HRMS systems.</w:t>
      </w:r>
    </w:p>
    <w:p w14:paraId="002749C8" w14:textId="5B9A6C65" w:rsidR="0051253A" w:rsidRPr="00BE55CB" w:rsidRDefault="0051253A" w:rsidP="0051253A">
      <w:pPr>
        <w:spacing w:after="240"/>
        <w:ind w:left="1440"/>
        <w:rPr>
          <w:rFonts w:asciiTheme="minorHAnsi" w:hAnsiTheme="minorHAnsi" w:cstheme="minorHAnsi"/>
          <w:b/>
          <w:sz w:val="24"/>
        </w:rPr>
      </w:pPr>
      <w:r w:rsidRPr="00BE55CB">
        <w:rPr>
          <w:rFonts w:asciiTheme="minorHAnsi" w:hAnsiTheme="minorHAnsi" w:cstheme="minorHAnsi"/>
          <w:b/>
          <w:sz w:val="24"/>
        </w:rPr>
        <w:t xml:space="preserve">The proposed Budget Solution must meet </w:t>
      </w:r>
      <w:r w:rsidR="000E58BC" w:rsidRPr="00BE55CB">
        <w:rPr>
          <w:rFonts w:asciiTheme="minorHAnsi" w:hAnsiTheme="minorHAnsi" w:cstheme="minorHAnsi"/>
          <w:b/>
          <w:sz w:val="24"/>
        </w:rPr>
        <w:t xml:space="preserve">the </w:t>
      </w:r>
      <w:r w:rsidRPr="00BE55CB">
        <w:rPr>
          <w:rFonts w:asciiTheme="minorHAnsi" w:hAnsiTheme="minorHAnsi" w:cstheme="minorHAnsi"/>
          <w:b/>
          <w:sz w:val="24"/>
        </w:rPr>
        <w:t xml:space="preserve">following </w:t>
      </w:r>
      <w:r w:rsidR="002F1AED" w:rsidRPr="00BE55CB">
        <w:rPr>
          <w:rFonts w:asciiTheme="minorHAnsi" w:hAnsiTheme="minorHAnsi" w:cstheme="minorHAnsi"/>
          <w:b/>
          <w:bCs/>
          <w:sz w:val="24"/>
        </w:rPr>
        <w:t>requirement</w:t>
      </w:r>
      <w:r w:rsidRPr="00BE55CB">
        <w:rPr>
          <w:rFonts w:asciiTheme="minorHAnsi" w:hAnsiTheme="minorHAnsi" w:cstheme="minorHAnsi"/>
          <w:b/>
          <w:sz w:val="24"/>
        </w:rPr>
        <w:t>:</w:t>
      </w:r>
    </w:p>
    <w:p w14:paraId="34AE1F88" w14:textId="440642B6" w:rsidR="005C2594" w:rsidRPr="00A26DE6" w:rsidRDefault="005C2594" w:rsidP="005C2594">
      <w:pPr>
        <w:pStyle w:val="ListParagraph"/>
        <w:numPr>
          <w:ilvl w:val="0"/>
          <w:numId w:val="298"/>
        </w:numPr>
        <w:spacing w:after="240"/>
        <w:rPr>
          <w:rFonts w:asciiTheme="minorHAnsi" w:hAnsiTheme="minorHAnsi" w:cstheme="minorBidi"/>
          <w:b/>
          <w:sz w:val="24"/>
          <w:szCs w:val="24"/>
        </w:rPr>
      </w:pPr>
      <w:r w:rsidRPr="4836603C">
        <w:rPr>
          <w:rFonts w:asciiTheme="minorHAnsi" w:hAnsiTheme="minorHAnsi" w:cstheme="minorBidi"/>
          <w:b/>
          <w:sz w:val="24"/>
          <w:szCs w:val="24"/>
        </w:rPr>
        <w:t>include a position change request management module within the system (to replace PREQ);</w:t>
      </w:r>
    </w:p>
    <w:p w14:paraId="513FCC63" w14:textId="422F93BD" w:rsidR="0051253A" w:rsidRPr="00A26DE6" w:rsidRDefault="0051253A" w:rsidP="00845045">
      <w:pPr>
        <w:pStyle w:val="Item1"/>
        <w:numPr>
          <w:ilvl w:val="0"/>
          <w:numId w:val="239"/>
        </w:numPr>
        <w:ind w:left="2160" w:hanging="720"/>
        <w:rPr>
          <w:rFonts w:asciiTheme="minorHAnsi" w:hAnsiTheme="minorHAnsi" w:cstheme="minorHAnsi"/>
          <w:b/>
          <w:sz w:val="24"/>
        </w:rPr>
      </w:pPr>
      <w:r w:rsidRPr="00A26DE6">
        <w:rPr>
          <w:rFonts w:asciiTheme="minorHAnsi" w:hAnsiTheme="minorHAnsi" w:cstheme="minorHAnsi"/>
          <w:b/>
          <w:sz w:val="24"/>
        </w:rPr>
        <w:t>BUSINESS REQUIREMENTS</w:t>
      </w:r>
      <w:r w:rsidR="000B79A1" w:rsidRPr="00A26DE6">
        <w:rPr>
          <w:rFonts w:asciiTheme="minorHAnsi" w:hAnsiTheme="minorHAnsi" w:cstheme="minorHAnsi"/>
          <w:b/>
          <w:sz w:val="24"/>
        </w:rPr>
        <w:t xml:space="preserve"> </w:t>
      </w:r>
    </w:p>
    <w:p w14:paraId="49B4C00A" w14:textId="512ED07E" w:rsidR="0051253A" w:rsidRPr="00A26DE6" w:rsidRDefault="0051253A" w:rsidP="0022705C">
      <w:pPr>
        <w:spacing w:after="240"/>
        <w:ind w:left="2160"/>
        <w:rPr>
          <w:rFonts w:asciiTheme="minorHAnsi" w:hAnsiTheme="minorHAnsi" w:cstheme="minorHAnsi"/>
          <w:sz w:val="24"/>
        </w:rPr>
      </w:pPr>
      <w:r w:rsidRPr="00A26DE6">
        <w:rPr>
          <w:rFonts w:asciiTheme="minorHAnsi" w:hAnsiTheme="minorHAnsi" w:cstheme="minorHAnsi"/>
          <w:sz w:val="24"/>
        </w:rPr>
        <w:t>This RFP includes EXHIBIT B, REFERENCE DOCUMENT FOR COUNTY BUDGET PROCESS</w:t>
      </w:r>
      <w:r w:rsidR="00F2411F" w:rsidRPr="00A26DE6">
        <w:rPr>
          <w:rFonts w:asciiTheme="minorHAnsi" w:hAnsiTheme="minorHAnsi" w:cstheme="minorHAnsi"/>
          <w:sz w:val="24"/>
        </w:rPr>
        <w:t xml:space="preserve"> </w:t>
      </w:r>
      <w:r w:rsidRPr="00A26DE6">
        <w:rPr>
          <w:rFonts w:asciiTheme="minorHAnsi" w:hAnsiTheme="minorHAnsi" w:cstheme="minorHAnsi"/>
          <w:sz w:val="24"/>
        </w:rPr>
        <w:t>and EXHIBIT C, PREQ BUSINESS REQUIREMENTS. Bidders must carefully read each of these exhibits to obtain a detailed understanding of the RFP requirements.</w:t>
      </w:r>
    </w:p>
    <w:p w14:paraId="22557BB3" w14:textId="77777777" w:rsidR="0051253A" w:rsidRPr="00A26DE6" w:rsidRDefault="0051253A" w:rsidP="0022705C">
      <w:pPr>
        <w:spacing w:after="240"/>
        <w:ind w:left="2160"/>
        <w:rPr>
          <w:rFonts w:asciiTheme="minorHAnsi" w:hAnsiTheme="minorHAnsi" w:cstheme="minorHAnsi"/>
          <w:sz w:val="24"/>
        </w:rPr>
      </w:pPr>
      <w:r w:rsidRPr="00A26DE6">
        <w:rPr>
          <w:rFonts w:asciiTheme="minorHAnsi" w:hAnsiTheme="minorHAnsi" w:cstheme="minorHAnsi"/>
          <w:sz w:val="24"/>
        </w:rPr>
        <w:t>The Budget Solution must contain the following key components:</w:t>
      </w:r>
    </w:p>
    <w:p w14:paraId="2DB6973E" w14:textId="77777777" w:rsidR="0051253A" w:rsidRPr="00A26DE6" w:rsidRDefault="0051253A" w:rsidP="0022705C">
      <w:pPr>
        <w:pStyle w:val="Item1"/>
        <w:numPr>
          <w:ilvl w:val="2"/>
          <w:numId w:val="37"/>
        </w:numPr>
        <w:tabs>
          <w:tab w:val="left" w:pos="2700"/>
        </w:tabs>
        <w:ind w:left="2700" w:hanging="540"/>
        <w:rPr>
          <w:rFonts w:asciiTheme="minorHAnsi" w:hAnsiTheme="minorHAnsi" w:cstheme="minorHAnsi"/>
          <w:sz w:val="24"/>
        </w:rPr>
      </w:pPr>
      <w:r w:rsidRPr="00A26DE6">
        <w:rPr>
          <w:rFonts w:asciiTheme="minorHAnsi" w:hAnsiTheme="minorHAnsi" w:cstheme="minorHAnsi"/>
          <w:b/>
          <w:sz w:val="24"/>
        </w:rPr>
        <w:t>Budgeting lifecycle management.</w:t>
      </w:r>
      <w:r w:rsidRPr="00A26DE6">
        <w:rPr>
          <w:rFonts w:asciiTheme="minorHAnsi" w:hAnsiTheme="minorHAnsi" w:cstheme="minorHAnsi"/>
          <w:sz w:val="24"/>
        </w:rPr>
        <w:t xml:space="preserve"> This component must include, at minimum, the following capabilities:</w:t>
      </w:r>
    </w:p>
    <w:p w14:paraId="50D4EA62" w14:textId="77777777" w:rsidR="0051253A" w:rsidRPr="00A26DE6" w:rsidRDefault="0051253A" w:rsidP="00DC331E">
      <w:pPr>
        <w:pStyle w:val="ListParagraph"/>
        <w:numPr>
          <w:ilvl w:val="0"/>
          <w:numId w:val="35"/>
        </w:numPr>
        <w:spacing w:after="240"/>
        <w:ind w:left="3600" w:hanging="720"/>
        <w:rPr>
          <w:rFonts w:asciiTheme="minorHAnsi" w:hAnsiTheme="minorHAnsi" w:cstheme="minorHAnsi"/>
          <w:sz w:val="24"/>
        </w:rPr>
      </w:pPr>
      <w:r w:rsidRPr="00A26DE6">
        <w:rPr>
          <w:rFonts w:asciiTheme="minorHAnsi" w:hAnsiTheme="minorHAnsi" w:cstheme="minorHAnsi"/>
          <w:sz w:val="24"/>
        </w:rPr>
        <w:t>Analysis and viewing of developing budget and current budget with varying levels of access depending on user type.</w:t>
      </w:r>
    </w:p>
    <w:p w14:paraId="133088AC" w14:textId="0C85F68B" w:rsidR="0051253A" w:rsidRPr="00A26DE6" w:rsidRDefault="0051253A" w:rsidP="00DC331E">
      <w:pPr>
        <w:pStyle w:val="ListParagraph"/>
        <w:numPr>
          <w:ilvl w:val="0"/>
          <w:numId w:val="35"/>
        </w:numPr>
        <w:spacing w:after="240"/>
        <w:ind w:left="3600" w:hanging="720"/>
        <w:rPr>
          <w:rFonts w:asciiTheme="minorHAnsi" w:hAnsiTheme="minorHAnsi" w:cstheme="minorHAnsi"/>
          <w:sz w:val="24"/>
        </w:rPr>
      </w:pPr>
      <w:r w:rsidRPr="00A26DE6">
        <w:rPr>
          <w:rFonts w:asciiTheme="minorHAnsi" w:hAnsiTheme="minorHAnsi" w:cstheme="minorHAnsi"/>
          <w:sz w:val="24"/>
        </w:rPr>
        <w:lastRenderedPageBreak/>
        <w:t>Maintain existing budget lifecycle, for details of how this must work, see Exhibit B, Reference Document, County Budget System Section 2</w:t>
      </w:r>
      <w:r w:rsidR="00182CB9" w:rsidRPr="00A26DE6">
        <w:rPr>
          <w:rFonts w:asciiTheme="minorHAnsi" w:hAnsiTheme="minorHAnsi" w:cstheme="minorHAnsi"/>
          <w:sz w:val="24"/>
        </w:rPr>
        <w:t>.</w:t>
      </w:r>
    </w:p>
    <w:p w14:paraId="169A6FF7" w14:textId="77777777" w:rsidR="00E0064D" w:rsidRPr="00A26DE6" w:rsidRDefault="00E0064D" w:rsidP="007C617C">
      <w:pPr>
        <w:pStyle w:val="ListParagraph"/>
        <w:numPr>
          <w:ilvl w:val="0"/>
          <w:numId w:val="35"/>
        </w:numPr>
        <w:spacing w:after="120"/>
        <w:ind w:left="3600" w:hanging="720"/>
        <w:rPr>
          <w:rFonts w:asciiTheme="minorHAnsi" w:hAnsiTheme="minorHAnsi" w:cstheme="minorHAnsi"/>
          <w:sz w:val="24"/>
        </w:rPr>
      </w:pPr>
      <w:r w:rsidRPr="00A26DE6">
        <w:rPr>
          <w:rFonts w:asciiTheme="minorHAnsi" w:hAnsiTheme="minorHAnsi" w:cstheme="minorHAnsi"/>
          <w:sz w:val="24"/>
        </w:rPr>
        <w:t>Developing budget</w:t>
      </w:r>
    </w:p>
    <w:p w14:paraId="6A7FCAEE" w14:textId="7AE0889F" w:rsidR="00E0064D" w:rsidRPr="00A26DE6" w:rsidRDefault="00E0064D" w:rsidP="00603B61">
      <w:pPr>
        <w:pStyle w:val="ListParagraph"/>
        <w:numPr>
          <w:ilvl w:val="0"/>
          <w:numId w:val="240"/>
        </w:numPr>
        <w:spacing w:after="120"/>
        <w:ind w:left="4320" w:hanging="720"/>
        <w:rPr>
          <w:rFonts w:asciiTheme="minorHAnsi" w:hAnsiTheme="minorHAnsi" w:cstheme="minorHAnsi"/>
          <w:sz w:val="24"/>
          <w:szCs w:val="18"/>
        </w:rPr>
      </w:pPr>
      <w:r w:rsidRPr="00A26DE6">
        <w:rPr>
          <w:rFonts w:asciiTheme="minorHAnsi" w:hAnsiTheme="minorHAnsi" w:cstheme="minorHAnsi"/>
          <w:sz w:val="24"/>
          <w:szCs w:val="18"/>
        </w:rPr>
        <w:t>Stages (or phases) of budget development.</w:t>
      </w:r>
    </w:p>
    <w:p w14:paraId="4398F24A" w14:textId="6B4158CC" w:rsidR="00E0064D" w:rsidRPr="00A26DE6" w:rsidRDefault="00E0064D" w:rsidP="00603B61">
      <w:pPr>
        <w:pStyle w:val="ListParagraph"/>
        <w:numPr>
          <w:ilvl w:val="0"/>
          <w:numId w:val="241"/>
        </w:numPr>
        <w:spacing w:after="120"/>
        <w:ind w:left="5040" w:hanging="540"/>
        <w:rPr>
          <w:rFonts w:asciiTheme="minorHAnsi" w:hAnsiTheme="minorHAnsi" w:cstheme="minorHAnsi"/>
          <w:sz w:val="24"/>
          <w:szCs w:val="18"/>
        </w:rPr>
      </w:pPr>
      <w:r w:rsidRPr="00A26DE6">
        <w:rPr>
          <w:rFonts w:asciiTheme="minorHAnsi" w:hAnsiTheme="minorHAnsi" w:cstheme="minorHAnsi"/>
          <w:sz w:val="24"/>
          <w:szCs w:val="18"/>
        </w:rPr>
        <w:t>Ability to pre-define hierarchy of stages based on business need.</w:t>
      </w:r>
    </w:p>
    <w:p w14:paraId="5D93D4F3" w14:textId="5B9A79B4" w:rsidR="00E0064D" w:rsidRPr="00A26DE6" w:rsidRDefault="00E0064D" w:rsidP="00603B61">
      <w:pPr>
        <w:pStyle w:val="ListParagraph"/>
        <w:numPr>
          <w:ilvl w:val="0"/>
          <w:numId w:val="241"/>
        </w:numPr>
        <w:spacing w:after="120"/>
        <w:ind w:left="5040" w:hanging="540"/>
        <w:rPr>
          <w:rFonts w:asciiTheme="minorHAnsi" w:hAnsiTheme="minorHAnsi" w:cstheme="minorHAnsi"/>
          <w:sz w:val="24"/>
          <w:szCs w:val="18"/>
        </w:rPr>
      </w:pPr>
      <w:r w:rsidRPr="00A26DE6">
        <w:rPr>
          <w:rFonts w:asciiTheme="minorHAnsi" w:hAnsiTheme="minorHAnsi" w:cstheme="minorHAnsi"/>
          <w:sz w:val="24"/>
          <w:szCs w:val="18"/>
        </w:rPr>
        <w:t>Ability to open and close stages for budget changes/adjustments, and the ability to have multiple stages open simultaneously depending on type of adjustment (e.g. Department request or benefit rate).</w:t>
      </w:r>
    </w:p>
    <w:p w14:paraId="0B5D66D7" w14:textId="450BC72A" w:rsidR="00E0064D" w:rsidRPr="00A26DE6" w:rsidRDefault="00E0064D" w:rsidP="00603B61">
      <w:pPr>
        <w:pStyle w:val="ListParagraph"/>
        <w:numPr>
          <w:ilvl w:val="0"/>
          <w:numId w:val="241"/>
        </w:numPr>
        <w:spacing w:after="120"/>
        <w:ind w:left="5040" w:hanging="540"/>
        <w:rPr>
          <w:rFonts w:asciiTheme="minorHAnsi" w:hAnsiTheme="minorHAnsi" w:cstheme="minorHAnsi"/>
          <w:sz w:val="24"/>
          <w:szCs w:val="18"/>
        </w:rPr>
      </w:pPr>
      <w:r w:rsidRPr="00A26DE6">
        <w:rPr>
          <w:rFonts w:asciiTheme="minorHAnsi" w:hAnsiTheme="minorHAnsi" w:cstheme="minorHAnsi"/>
          <w:sz w:val="24"/>
          <w:szCs w:val="18"/>
        </w:rPr>
        <w:t>Ability to specify stage to apply change to when initiating a budget adjustment and to limit certain types of changes at each stage.</w:t>
      </w:r>
    </w:p>
    <w:p w14:paraId="193F038D" w14:textId="133D56CC" w:rsidR="00E0064D" w:rsidRPr="00A26DE6" w:rsidRDefault="00E0064D" w:rsidP="00603B61">
      <w:pPr>
        <w:pStyle w:val="ListParagraph"/>
        <w:numPr>
          <w:ilvl w:val="0"/>
          <w:numId w:val="241"/>
        </w:numPr>
        <w:spacing w:after="120"/>
        <w:ind w:left="5040" w:hanging="540"/>
        <w:rPr>
          <w:rFonts w:asciiTheme="minorHAnsi" w:hAnsiTheme="minorHAnsi" w:cstheme="minorHAnsi"/>
          <w:sz w:val="24"/>
          <w:szCs w:val="18"/>
        </w:rPr>
      </w:pPr>
      <w:r w:rsidRPr="00A26DE6">
        <w:rPr>
          <w:rFonts w:asciiTheme="minorHAnsi" w:hAnsiTheme="minorHAnsi" w:cstheme="minorHAnsi"/>
          <w:sz w:val="24"/>
          <w:szCs w:val="18"/>
        </w:rPr>
        <w:t>Rippling (propagation) of amounts parent stages in the hierarchy.</w:t>
      </w:r>
    </w:p>
    <w:p w14:paraId="2177E99A" w14:textId="13389536" w:rsidR="00E0064D" w:rsidRPr="00A26DE6" w:rsidRDefault="00E0064D" w:rsidP="00603B61">
      <w:pPr>
        <w:pStyle w:val="ListParagraph"/>
        <w:numPr>
          <w:ilvl w:val="0"/>
          <w:numId w:val="240"/>
        </w:numPr>
        <w:ind w:left="4320" w:hanging="720"/>
        <w:rPr>
          <w:rFonts w:asciiTheme="minorHAnsi" w:hAnsiTheme="minorHAnsi" w:cstheme="minorHAnsi"/>
          <w:sz w:val="24"/>
          <w:szCs w:val="18"/>
        </w:rPr>
      </w:pPr>
      <w:r w:rsidRPr="00A26DE6">
        <w:rPr>
          <w:rFonts w:asciiTheme="minorHAnsi" w:hAnsiTheme="minorHAnsi" w:cstheme="minorHAnsi"/>
          <w:sz w:val="24"/>
          <w:szCs w:val="18"/>
        </w:rPr>
        <w:t>Department initiated change requests.</w:t>
      </w:r>
    </w:p>
    <w:p w14:paraId="10498753" w14:textId="77777777" w:rsidR="00E0064D" w:rsidRPr="00A26DE6" w:rsidRDefault="00E0064D" w:rsidP="00603B61">
      <w:pPr>
        <w:pStyle w:val="Itema0"/>
        <w:numPr>
          <w:ilvl w:val="0"/>
          <w:numId w:val="242"/>
        </w:numPr>
        <w:ind w:left="5040" w:hanging="540"/>
        <w:rPr>
          <w:rFonts w:asciiTheme="minorHAnsi" w:hAnsiTheme="minorHAnsi" w:cstheme="minorHAnsi"/>
          <w:sz w:val="24"/>
          <w:szCs w:val="18"/>
        </w:rPr>
      </w:pPr>
      <w:r w:rsidRPr="00A26DE6">
        <w:rPr>
          <w:rFonts w:asciiTheme="minorHAnsi" w:hAnsiTheme="minorHAnsi" w:cstheme="minorHAnsi"/>
          <w:sz w:val="24"/>
          <w:szCs w:val="18"/>
        </w:rPr>
        <w:t>Departments submit changes at the budget request stage and submit additional reductions to close the budget gap later in the budget development process. These requests are not applied until reviewed and approved or approved-as-modified by CAO analysts.</w:t>
      </w:r>
    </w:p>
    <w:p w14:paraId="6FD92E7A" w14:textId="77777777" w:rsidR="00E0064D" w:rsidRPr="00A26DE6" w:rsidRDefault="00E0064D" w:rsidP="00603B61">
      <w:pPr>
        <w:pStyle w:val="Itema0"/>
        <w:numPr>
          <w:ilvl w:val="0"/>
          <w:numId w:val="242"/>
        </w:numPr>
        <w:ind w:left="5040" w:hanging="540"/>
        <w:rPr>
          <w:rFonts w:asciiTheme="minorHAnsi" w:hAnsiTheme="minorHAnsi" w:cstheme="minorHAnsi"/>
          <w:sz w:val="24"/>
          <w:szCs w:val="18"/>
        </w:rPr>
      </w:pPr>
      <w:r w:rsidRPr="00A26DE6">
        <w:rPr>
          <w:rFonts w:asciiTheme="minorHAnsi" w:hAnsiTheme="minorHAnsi" w:cstheme="minorHAnsi"/>
          <w:sz w:val="24"/>
          <w:szCs w:val="18"/>
        </w:rPr>
        <w:t>Departments submit potential change requests throughout the year which require Board approval. These requests are not applied until reviewed and approved or approved-as-modified by CAO analysts based on Board action.</w:t>
      </w:r>
    </w:p>
    <w:p w14:paraId="7948B392" w14:textId="77777777" w:rsidR="00E0064D" w:rsidRPr="00A26DE6" w:rsidRDefault="00E0064D" w:rsidP="00603B61">
      <w:pPr>
        <w:pStyle w:val="ListParagraph"/>
        <w:numPr>
          <w:ilvl w:val="0"/>
          <w:numId w:val="35"/>
        </w:numPr>
        <w:spacing w:after="240"/>
        <w:ind w:left="3600" w:hanging="720"/>
        <w:rPr>
          <w:rFonts w:asciiTheme="minorHAnsi" w:hAnsiTheme="minorHAnsi" w:cstheme="minorHAnsi"/>
          <w:sz w:val="24"/>
        </w:rPr>
      </w:pPr>
      <w:r w:rsidRPr="00A26DE6">
        <w:rPr>
          <w:rFonts w:asciiTheme="minorHAnsi" w:hAnsiTheme="minorHAnsi" w:cstheme="minorHAnsi"/>
          <w:sz w:val="24"/>
        </w:rPr>
        <w:t>End-of-Year (EOY) rollover of developing budget, which, with approval, becomes current budget.</w:t>
      </w:r>
    </w:p>
    <w:p w14:paraId="751DDC2D" w14:textId="77777777" w:rsidR="00E0064D" w:rsidRPr="00A26DE6" w:rsidRDefault="00E0064D" w:rsidP="00603B61">
      <w:pPr>
        <w:pStyle w:val="ListParagraph"/>
        <w:numPr>
          <w:ilvl w:val="0"/>
          <w:numId w:val="35"/>
        </w:numPr>
        <w:spacing w:after="240"/>
        <w:ind w:left="3600" w:hanging="720"/>
        <w:rPr>
          <w:rFonts w:asciiTheme="minorHAnsi" w:hAnsiTheme="minorHAnsi" w:cstheme="minorHAnsi"/>
          <w:sz w:val="24"/>
        </w:rPr>
      </w:pPr>
      <w:r w:rsidRPr="00A26DE6">
        <w:rPr>
          <w:rFonts w:asciiTheme="minorHAnsi" w:hAnsiTheme="minorHAnsi" w:cstheme="minorHAnsi"/>
          <w:sz w:val="24"/>
        </w:rPr>
        <w:t>Process for budget amendment post EOY roll.</w:t>
      </w:r>
    </w:p>
    <w:p w14:paraId="1594992B" w14:textId="77777777" w:rsidR="00E0064D" w:rsidRPr="00A26DE6" w:rsidRDefault="00E0064D" w:rsidP="00603B61">
      <w:pPr>
        <w:pStyle w:val="ListParagraph"/>
        <w:numPr>
          <w:ilvl w:val="0"/>
          <w:numId w:val="35"/>
        </w:numPr>
        <w:spacing w:after="240"/>
        <w:ind w:left="3600" w:hanging="720"/>
        <w:rPr>
          <w:rFonts w:asciiTheme="minorHAnsi" w:hAnsiTheme="minorHAnsi" w:cstheme="minorHAnsi"/>
          <w:sz w:val="24"/>
        </w:rPr>
      </w:pPr>
      <w:r w:rsidRPr="00A26DE6">
        <w:rPr>
          <w:rFonts w:asciiTheme="minorHAnsi" w:hAnsiTheme="minorHAnsi" w:cstheme="minorHAnsi"/>
          <w:sz w:val="24"/>
        </w:rPr>
        <w:t>Process and compatibility to send budget to PeopleSoft Financials (transactional financial system), with integration requirements detailed later in this document.</w:t>
      </w:r>
    </w:p>
    <w:p w14:paraId="00C4D2FA" w14:textId="77777777" w:rsidR="00E0064D" w:rsidRPr="00A26DE6" w:rsidRDefault="00E0064D" w:rsidP="00603B61">
      <w:pPr>
        <w:pStyle w:val="ListParagraph"/>
        <w:numPr>
          <w:ilvl w:val="0"/>
          <w:numId w:val="35"/>
        </w:numPr>
        <w:spacing w:after="240"/>
        <w:ind w:left="3600" w:hanging="720"/>
        <w:rPr>
          <w:rFonts w:asciiTheme="minorHAnsi" w:hAnsiTheme="minorHAnsi" w:cstheme="minorHAnsi"/>
          <w:sz w:val="24"/>
        </w:rPr>
      </w:pPr>
      <w:r w:rsidRPr="00A26DE6">
        <w:rPr>
          <w:rFonts w:asciiTheme="minorHAnsi" w:hAnsiTheme="minorHAnsi" w:cstheme="minorHAnsi"/>
          <w:sz w:val="24"/>
        </w:rPr>
        <w:lastRenderedPageBreak/>
        <w:t>Process to import actuals, encumbrances, and budget adjustments from PeopleSoft Financials (transactional financial system) for tracking against current budget), with integration requirements as contained in this RFP and supporting documents.</w:t>
      </w:r>
    </w:p>
    <w:p w14:paraId="619DE11E" w14:textId="77777777" w:rsidR="003D3702" w:rsidRPr="00A26DE6" w:rsidRDefault="003D3702" w:rsidP="00E650D0">
      <w:pPr>
        <w:pStyle w:val="Item1"/>
        <w:numPr>
          <w:ilvl w:val="2"/>
          <w:numId w:val="37"/>
        </w:numPr>
        <w:ind w:left="2880" w:hanging="720"/>
        <w:rPr>
          <w:rFonts w:asciiTheme="minorHAnsi" w:hAnsiTheme="minorHAnsi" w:cstheme="minorHAnsi"/>
          <w:sz w:val="24"/>
        </w:rPr>
      </w:pPr>
      <w:r w:rsidRPr="00A26DE6">
        <w:rPr>
          <w:rFonts w:asciiTheme="minorHAnsi" w:hAnsiTheme="minorHAnsi" w:cstheme="minorHAnsi"/>
          <w:b/>
          <w:sz w:val="24"/>
        </w:rPr>
        <w:t>Budget structure management</w:t>
      </w:r>
      <w:r w:rsidRPr="00A26DE6">
        <w:rPr>
          <w:rFonts w:asciiTheme="minorHAnsi" w:hAnsiTheme="minorHAnsi" w:cstheme="minorHAnsi"/>
          <w:sz w:val="24"/>
        </w:rPr>
        <w:t>. This component must include, at minimum, the following capabilities:</w:t>
      </w:r>
    </w:p>
    <w:p w14:paraId="6B60107A" w14:textId="77777777" w:rsidR="001260D0" w:rsidRPr="00A26DE6" w:rsidRDefault="001260D0" w:rsidP="00E650D0">
      <w:pPr>
        <w:pStyle w:val="ListParagraph"/>
        <w:numPr>
          <w:ilvl w:val="0"/>
          <w:numId w:val="244"/>
        </w:numPr>
        <w:spacing w:after="240"/>
        <w:ind w:left="3600" w:hanging="720"/>
        <w:rPr>
          <w:rFonts w:asciiTheme="minorHAnsi" w:hAnsiTheme="minorHAnsi" w:cstheme="minorHAnsi"/>
          <w:sz w:val="24"/>
        </w:rPr>
      </w:pPr>
      <w:r w:rsidRPr="00A26DE6">
        <w:rPr>
          <w:rFonts w:asciiTheme="minorHAnsi" w:hAnsiTheme="minorHAnsi" w:cstheme="minorHAnsi"/>
          <w:sz w:val="24"/>
        </w:rPr>
        <w:t>Defining and managing attributes of budget structure elements such as fund, org, program, and accounts.</w:t>
      </w:r>
    </w:p>
    <w:p w14:paraId="5F650C3C" w14:textId="77777777" w:rsidR="001260D0" w:rsidRPr="00A26DE6" w:rsidRDefault="001260D0" w:rsidP="00E650D0">
      <w:pPr>
        <w:pStyle w:val="ListParagraph"/>
        <w:numPr>
          <w:ilvl w:val="0"/>
          <w:numId w:val="244"/>
        </w:numPr>
        <w:spacing w:after="240"/>
        <w:ind w:left="3600" w:hanging="720"/>
        <w:rPr>
          <w:rFonts w:asciiTheme="minorHAnsi" w:hAnsiTheme="minorHAnsi" w:cstheme="minorHAnsi"/>
          <w:sz w:val="24"/>
        </w:rPr>
      </w:pPr>
      <w:r w:rsidRPr="00A26DE6">
        <w:rPr>
          <w:rFonts w:asciiTheme="minorHAnsi" w:hAnsiTheme="minorHAnsi" w:cstheme="minorHAnsi"/>
          <w:sz w:val="24"/>
        </w:rPr>
        <w:t>Defining and managing grouping of different elements such as budget program areas, departments, major accounts, major-fund-org-programs, fund groups and account groups.</w:t>
      </w:r>
    </w:p>
    <w:p w14:paraId="429333A3" w14:textId="77777777" w:rsidR="001260D0" w:rsidRPr="00A26DE6" w:rsidRDefault="001260D0" w:rsidP="00E650D0">
      <w:pPr>
        <w:pStyle w:val="ListParagraph"/>
        <w:numPr>
          <w:ilvl w:val="0"/>
          <w:numId w:val="244"/>
        </w:numPr>
        <w:spacing w:after="240"/>
        <w:ind w:left="3600" w:hanging="720"/>
        <w:rPr>
          <w:rFonts w:asciiTheme="minorHAnsi" w:hAnsiTheme="minorHAnsi" w:cstheme="minorHAnsi"/>
          <w:sz w:val="24"/>
        </w:rPr>
      </w:pPr>
      <w:r w:rsidRPr="00A26DE6">
        <w:rPr>
          <w:rFonts w:asciiTheme="minorHAnsi" w:hAnsiTheme="minorHAnsi" w:cstheme="minorHAnsi"/>
          <w:sz w:val="24"/>
        </w:rPr>
        <w:t>Defining and managing relationships between budget elements such as accounts assigned to a fund-org-program.</w:t>
      </w:r>
    </w:p>
    <w:p w14:paraId="759212E2" w14:textId="690B35D1" w:rsidR="001260D0" w:rsidRPr="00A26DE6" w:rsidRDefault="001260D0" w:rsidP="00E650D0">
      <w:pPr>
        <w:pStyle w:val="ListParagraph"/>
        <w:numPr>
          <w:ilvl w:val="0"/>
          <w:numId w:val="244"/>
        </w:numPr>
        <w:spacing w:after="240"/>
        <w:ind w:left="3600" w:hanging="720"/>
        <w:rPr>
          <w:rFonts w:asciiTheme="minorHAnsi" w:hAnsiTheme="minorHAnsi" w:cstheme="minorHAnsi"/>
          <w:sz w:val="24"/>
        </w:rPr>
      </w:pPr>
      <w:r w:rsidRPr="00A26DE6">
        <w:rPr>
          <w:rFonts w:asciiTheme="minorHAnsi" w:hAnsiTheme="minorHAnsi" w:cstheme="minorHAnsi"/>
          <w:sz w:val="24"/>
        </w:rPr>
        <w:t>Defining and managing mapping of budget element combinations with external systems including but not limited to PeopleSoft Financials (transactional financial system) and PeopleSoft HRMS (Human Resources</w:t>
      </w:r>
      <w:r w:rsidR="00B71C53" w:rsidRPr="00A26DE6">
        <w:rPr>
          <w:rFonts w:asciiTheme="minorHAnsi" w:hAnsiTheme="minorHAnsi" w:cstheme="minorHAnsi"/>
          <w:sz w:val="24"/>
        </w:rPr>
        <w:t xml:space="preserve"> </w:t>
      </w:r>
      <w:r w:rsidRPr="00A26DE6">
        <w:rPr>
          <w:rFonts w:asciiTheme="minorHAnsi" w:hAnsiTheme="minorHAnsi" w:cstheme="minorHAnsi"/>
          <w:sz w:val="24"/>
        </w:rPr>
        <w:t>Management system). For example, mapping of transactional chart of accounts to budget chart of accounts.</w:t>
      </w:r>
    </w:p>
    <w:p w14:paraId="7FEB5664" w14:textId="77777777" w:rsidR="001260D0" w:rsidRPr="00A26DE6" w:rsidRDefault="001260D0" w:rsidP="00E650D0">
      <w:pPr>
        <w:pStyle w:val="ListParagraph"/>
        <w:numPr>
          <w:ilvl w:val="0"/>
          <w:numId w:val="244"/>
        </w:numPr>
        <w:spacing w:after="240"/>
        <w:ind w:left="3600" w:hanging="720"/>
        <w:rPr>
          <w:rFonts w:asciiTheme="minorHAnsi" w:hAnsiTheme="minorHAnsi" w:cstheme="minorHAnsi"/>
          <w:sz w:val="24"/>
        </w:rPr>
      </w:pPr>
      <w:r w:rsidRPr="00A26DE6">
        <w:rPr>
          <w:rFonts w:asciiTheme="minorHAnsi" w:hAnsiTheme="minorHAnsi" w:cstheme="minorHAnsi"/>
          <w:sz w:val="24"/>
        </w:rPr>
        <w:t>Reports and tools to view budget structure.</w:t>
      </w:r>
    </w:p>
    <w:p w14:paraId="7C452BE9" w14:textId="77777777" w:rsidR="00A776D4" w:rsidRPr="00A26DE6" w:rsidRDefault="00A776D4" w:rsidP="00E650D0">
      <w:pPr>
        <w:pStyle w:val="Item1"/>
        <w:numPr>
          <w:ilvl w:val="2"/>
          <w:numId w:val="37"/>
        </w:numPr>
        <w:ind w:left="2880" w:hanging="720"/>
        <w:rPr>
          <w:rFonts w:asciiTheme="minorHAnsi" w:hAnsiTheme="minorHAnsi" w:cstheme="minorHAnsi"/>
          <w:sz w:val="24"/>
        </w:rPr>
      </w:pPr>
      <w:r w:rsidRPr="00A26DE6">
        <w:rPr>
          <w:rFonts w:asciiTheme="minorHAnsi" w:hAnsiTheme="minorHAnsi" w:cstheme="minorHAnsi"/>
          <w:b/>
          <w:sz w:val="24"/>
        </w:rPr>
        <w:t>Salary and Employee Benefit (S&amp;EB) management.</w:t>
      </w:r>
      <w:r w:rsidRPr="00A26DE6">
        <w:rPr>
          <w:rFonts w:asciiTheme="minorHAnsi" w:hAnsiTheme="minorHAnsi" w:cstheme="minorHAnsi"/>
          <w:sz w:val="24"/>
        </w:rPr>
        <w:t xml:space="preserve"> (See Exhibit B, REFERENCE DOCUMENT Alameda County Budget System, section 4 for details on the current S&amp;EB business process), The Budget Solution S&amp;EB management must include the following capabilities:</w:t>
      </w:r>
    </w:p>
    <w:p w14:paraId="4A9D4D6F" w14:textId="77777777" w:rsidR="00A776D4" w:rsidRPr="00A26DE6" w:rsidRDefault="00A776D4" w:rsidP="00E650D0">
      <w:pPr>
        <w:pStyle w:val="ListParagraph"/>
        <w:numPr>
          <w:ilvl w:val="0"/>
          <w:numId w:val="245"/>
        </w:numPr>
        <w:spacing w:after="240"/>
        <w:ind w:left="3600" w:hanging="720"/>
        <w:rPr>
          <w:rFonts w:asciiTheme="minorHAnsi" w:hAnsiTheme="minorHAnsi" w:cstheme="minorHAnsi"/>
          <w:sz w:val="24"/>
        </w:rPr>
      </w:pPr>
      <w:r w:rsidRPr="00A26DE6">
        <w:rPr>
          <w:rFonts w:asciiTheme="minorHAnsi" w:hAnsiTheme="minorHAnsi" w:cstheme="minorHAnsi"/>
          <w:sz w:val="24"/>
        </w:rPr>
        <w:t>Job code level position inventory (position and funding level aggregate).</w:t>
      </w:r>
    </w:p>
    <w:p w14:paraId="0FB066C8" w14:textId="77777777" w:rsidR="00A776D4" w:rsidRPr="00A26DE6" w:rsidRDefault="00A776D4" w:rsidP="00E650D0">
      <w:pPr>
        <w:pStyle w:val="ListParagraph"/>
        <w:numPr>
          <w:ilvl w:val="0"/>
          <w:numId w:val="245"/>
        </w:numPr>
        <w:spacing w:after="240"/>
        <w:ind w:left="3600" w:hanging="720"/>
        <w:rPr>
          <w:rFonts w:asciiTheme="minorHAnsi" w:hAnsiTheme="minorHAnsi" w:cstheme="minorHAnsi"/>
          <w:sz w:val="24"/>
        </w:rPr>
      </w:pPr>
      <w:r w:rsidRPr="00A26DE6">
        <w:rPr>
          <w:rFonts w:asciiTheme="minorHAnsi" w:hAnsiTheme="minorHAnsi" w:cstheme="minorHAnsi"/>
          <w:sz w:val="24"/>
        </w:rPr>
        <w:t>Job code level costing.</w:t>
      </w:r>
    </w:p>
    <w:p w14:paraId="7D63B6C2" w14:textId="77777777" w:rsidR="00A776D4" w:rsidRPr="00A26DE6" w:rsidRDefault="00A776D4" w:rsidP="00E650D0">
      <w:pPr>
        <w:pStyle w:val="ListParagraph"/>
        <w:numPr>
          <w:ilvl w:val="0"/>
          <w:numId w:val="245"/>
        </w:numPr>
        <w:spacing w:after="240"/>
        <w:ind w:left="3600" w:hanging="720"/>
        <w:rPr>
          <w:rFonts w:asciiTheme="minorHAnsi" w:hAnsiTheme="minorHAnsi" w:cstheme="minorHAnsi"/>
          <w:sz w:val="24"/>
        </w:rPr>
      </w:pPr>
      <w:r w:rsidRPr="00A26DE6">
        <w:rPr>
          <w:rFonts w:asciiTheme="minorHAnsi" w:hAnsiTheme="minorHAnsi" w:cstheme="minorHAnsi"/>
          <w:sz w:val="24"/>
        </w:rPr>
        <w:t>Ability to reconcile positions and funding level inventory with PeopleSoft HRMS.</w:t>
      </w:r>
    </w:p>
    <w:p w14:paraId="756721D7" w14:textId="77777777" w:rsidR="00A776D4" w:rsidRPr="00A26DE6" w:rsidRDefault="00A776D4" w:rsidP="00E650D0">
      <w:pPr>
        <w:pStyle w:val="ListParagraph"/>
        <w:numPr>
          <w:ilvl w:val="0"/>
          <w:numId w:val="245"/>
        </w:numPr>
        <w:spacing w:after="240"/>
        <w:ind w:left="3600" w:hanging="720"/>
        <w:rPr>
          <w:rFonts w:asciiTheme="minorHAnsi" w:hAnsiTheme="minorHAnsi" w:cstheme="minorHAnsi"/>
          <w:sz w:val="24"/>
        </w:rPr>
      </w:pPr>
      <w:r w:rsidRPr="00A26DE6">
        <w:rPr>
          <w:rFonts w:asciiTheme="minorHAnsi" w:hAnsiTheme="minorHAnsi" w:cstheme="minorHAnsi"/>
          <w:sz w:val="24"/>
        </w:rPr>
        <w:t>Benefit definitions and settings, taking into consideration the mapping between PeopleSoft HRMS and the Budget Solution, including a method to set the following rates:</w:t>
      </w:r>
    </w:p>
    <w:p w14:paraId="0590DC4B" w14:textId="77777777" w:rsidR="00A776D4" w:rsidRPr="00A26DE6" w:rsidRDefault="00A776D4" w:rsidP="00E650D0">
      <w:pPr>
        <w:pStyle w:val="ListParagraph"/>
        <w:numPr>
          <w:ilvl w:val="0"/>
          <w:numId w:val="246"/>
        </w:numPr>
        <w:ind w:left="4320" w:hanging="720"/>
        <w:rPr>
          <w:rFonts w:asciiTheme="minorHAnsi" w:hAnsiTheme="minorHAnsi" w:cstheme="minorHAnsi"/>
          <w:sz w:val="24"/>
          <w:szCs w:val="18"/>
        </w:rPr>
      </w:pPr>
      <w:r w:rsidRPr="00A26DE6">
        <w:rPr>
          <w:rFonts w:asciiTheme="minorHAnsi" w:hAnsiTheme="minorHAnsi" w:cstheme="minorHAnsi"/>
          <w:sz w:val="24"/>
          <w:szCs w:val="18"/>
        </w:rPr>
        <w:t>Salary savings rate.</w:t>
      </w:r>
    </w:p>
    <w:p w14:paraId="215FD8AE" w14:textId="77777777" w:rsidR="00A776D4" w:rsidRPr="00A26DE6" w:rsidRDefault="00A776D4" w:rsidP="00E650D0">
      <w:pPr>
        <w:pStyle w:val="ListParagraph"/>
        <w:numPr>
          <w:ilvl w:val="0"/>
          <w:numId w:val="246"/>
        </w:numPr>
        <w:ind w:left="4320" w:hanging="720"/>
        <w:rPr>
          <w:rFonts w:asciiTheme="minorHAnsi" w:hAnsiTheme="minorHAnsi" w:cstheme="minorHAnsi"/>
          <w:sz w:val="24"/>
          <w:szCs w:val="18"/>
        </w:rPr>
      </w:pPr>
      <w:r w:rsidRPr="00A26DE6">
        <w:rPr>
          <w:rFonts w:asciiTheme="minorHAnsi" w:hAnsiTheme="minorHAnsi" w:cstheme="minorHAnsi"/>
          <w:sz w:val="24"/>
          <w:szCs w:val="18"/>
        </w:rPr>
        <w:t>Utilization factors and rates for different benefits.</w:t>
      </w:r>
    </w:p>
    <w:p w14:paraId="75083DDC" w14:textId="7E38A362" w:rsidR="00A776D4" w:rsidRPr="00A26DE6" w:rsidRDefault="00A776D4" w:rsidP="00E650D0">
      <w:pPr>
        <w:pStyle w:val="ListParagraph"/>
        <w:numPr>
          <w:ilvl w:val="0"/>
          <w:numId w:val="246"/>
        </w:numPr>
        <w:ind w:left="4320" w:hanging="720"/>
        <w:rPr>
          <w:rFonts w:asciiTheme="minorHAnsi" w:hAnsiTheme="minorHAnsi" w:cstheme="minorHAnsi"/>
          <w:sz w:val="24"/>
          <w:szCs w:val="18"/>
        </w:rPr>
      </w:pPr>
      <w:r w:rsidRPr="00A26DE6">
        <w:rPr>
          <w:rFonts w:asciiTheme="minorHAnsi" w:hAnsiTheme="minorHAnsi" w:cstheme="minorHAnsi"/>
          <w:sz w:val="24"/>
          <w:szCs w:val="18"/>
        </w:rPr>
        <w:lastRenderedPageBreak/>
        <w:t>Distribution amongst different options for a benefit for a FOP.</w:t>
      </w:r>
    </w:p>
    <w:p w14:paraId="02CA87BC" w14:textId="77777777" w:rsidR="00DA013A" w:rsidRPr="00A26DE6" w:rsidRDefault="00DA013A" w:rsidP="00E650D0">
      <w:pPr>
        <w:pStyle w:val="ListParagraph"/>
        <w:numPr>
          <w:ilvl w:val="0"/>
          <w:numId w:val="245"/>
        </w:numPr>
        <w:spacing w:after="120"/>
        <w:ind w:left="3600" w:hanging="720"/>
        <w:rPr>
          <w:rFonts w:asciiTheme="minorHAnsi" w:hAnsiTheme="minorHAnsi" w:cstheme="minorHAnsi"/>
          <w:sz w:val="24"/>
        </w:rPr>
      </w:pPr>
      <w:r w:rsidRPr="00A26DE6">
        <w:rPr>
          <w:rFonts w:asciiTheme="minorHAnsi" w:hAnsiTheme="minorHAnsi" w:cstheme="minorHAnsi"/>
          <w:sz w:val="24"/>
        </w:rPr>
        <w:t>Job code management</w:t>
      </w:r>
    </w:p>
    <w:p w14:paraId="0CA6465C" w14:textId="13081BAB" w:rsidR="00DA013A" w:rsidRPr="00A26DE6" w:rsidRDefault="00DA013A" w:rsidP="00E650D0">
      <w:pPr>
        <w:pStyle w:val="ListParagraph"/>
        <w:numPr>
          <w:ilvl w:val="0"/>
          <w:numId w:val="247"/>
        </w:numPr>
        <w:spacing w:after="120"/>
        <w:ind w:left="4320" w:hanging="720"/>
        <w:rPr>
          <w:rFonts w:asciiTheme="minorHAnsi" w:hAnsiTheme="minorHAnsi" w:cstheme="minorHAnsi"/>
          <w:sz w:val="24"/>
          <w:szCs w:val="18"/>
        </w:rPr>
      </w:pPr>
      <w:r w:rsidRPr="00A26DE6">
        <w:rPr>
          <w:rFonts w:asciiTheme="minorHAnsi" w:hAnsiTheme="minorHAnsi" w:cstheme="minorHAnsi"/>
          <w:sz w:val="24"/>
          <w:szCs w:val="18"/>
        </w:rPr>
        <w:t>Process to update job code definition from PeopleSoft HRMS.</w:t>
      </w:r>
    </w:p>
    <w:p w14:paraId="61E5E37A" w14:textId="77777777" w:rsidR="00DA013A" w:rsidRPr="00A26DE6" w:rsidRDefault="00DA013A" w:rsidP="00E650D0">
      <w:pPr>
        <w:pStyle w:val="ListParagraph"/>
        <w:numPr>
          <w:ilvl w:val="0"/>
          <w:numId w:val="247"/>
        </w:numPr>
        <w:spacing w:after="120"/>
        <w:ind w:left="4320" w:hanging="720"/>
        <w:rPr>
          <w:rFonts w:asciiTheme="minorHAnsi" w:hAnsiTheme="minorHAnsi" w:cstheme="minorHAnsi"/>
          <w:sz w:val="24"/>
          <w:szCs w:val="18"/>
        </w:rPr>
      </w:pPr>
      <w:r w:rsidRPr="00A26DE6">
        <w:rPr>
          <w:rFonts w:asciiTheme="minorHAnsi" w:hAnsiTheme="minorHAnsi" w:cstheme="minorHAnsi"/>
          <w:sz w:val="24"/>
          <w:szCs w:val="18"/>
        </w:rPr>
        <w:t>Process to update job code wage rates from PeopleSoft HRMS.</w:t>
      </w:r>
    </w:p>
    <w:p w14:paraId="5CA78151" w14:textId="48437F96" w:rsidR="00641662" w:rsidRPr="00A26DE6" w:rsidRDefault="00DA013A" w:rsidP="00E650D0">
      <w:pPr>
        <w:pStyle w:val="ListParagraph"/>
        <w:numPr>
          <w:ilvl w:val="0"/>
          <w:numId w:val="247"/>
        </w:numPr>
        <w:spacing w:after="120"/>
        <w:ind w:left="4320" w:hanging="720"/>
        <w:rPr>
          <w:rFonts w:asciiTheme="minorHAnsi" w:hAnsiTheme="minorHAnsi" w:cstheme="minorHAnsi"/>
          <w:sz w:val="24"/>
          <w:szCs w:val="18"/>
        </w:rPr>
      </w:pPr>
      <w:r w:rsidRPr="00A26DE6">
        <w:rPr>
          <w:rFonts w:asciiTheme="minorHAnsi" w:hAnsiTheme="minorHAnsi" w:cstheme="minorHAnsi"/>
          <w:sz w:val="24"/>
          <w:szCs w:val="18"/>
        </w:rPr>
        <w:t>Defining and managing relationships between job code and budget structure. For example, assignment of job code to a fund-org-program.</w:t>
      </w:r>
    </w:p>
    <w:p w14:paraId="58A707DA" w14:textId="0DECF89A" w:rsidR="00DA013A" w:rsidRPr="00E650D0" w:rsidRDefault="00DA013A" w:rsidP="00E650D0">
      <w:pPr>
        <w:pStyle w:val="ListParagraph"/>
        <w:numPr>
          <w:ilvl w:val="0"/>
          <w:numId w:val="247"/>
        </w:numPr>
        <w:spacing w:after="120"/>
        <w:ind w:left="4320" w:hanging="720"/>
        <w:rPr>
          <w:rFonts w:asciiTheme="minorHAnsi" w:hAnsiTheme="minorHAnsi" w:cstheme="minorHAnsi"/>
          <w:sz w:val="24"/>
          <w:szCs w:val="18"/>
        </w:rPr>
      </w:pPr>
      <w:r w:rsidRPr="00A26DE6">
        <w:rPr>
          <w:rFonts w:asciiTheme="minorHAnsi" w:hAnsiTheme="minorHAnsi" w:cstheme="minorHAnsi"/>
          <w:sz w:val="24"/>
          <w:szCs w:val="18"/>
        </w:rPr>
        <w:t>Defining and managing relationships between job codes and benefits.</w:t>
      </w:r>
    </w:p>
    <w:p w14:paraId="0A3AE493" w14:textId="77777777" w:rsidR="00DA013A" w:rsidRPr="00A26DE6" w:rsidRDefault="00DA013A" w:rsidP="00E650D0">
      <w:pPr>
        <w:pStyle w:val="ListParagraph"/>
        <w:numPr>
          <w:ilvl w:val="0"/>
          <w:numId w:val="245"/>
        </w:numPr>
        <w:spacing w:after="240"/>
        <w:ind w:left="3600" w:hanging="720"/>
        <w:rPr>
          <w:rFonts w:asciiTheme="minorHAnsi" w:hAnsiTheme="minorHAnsi" w:cstheme="minorHAnsi"/>
          <w:sz w:val="24"/>
        </w:rPr>
      </w:pPr>
      <w:r w:rsidRPr="00A26DE6">
        <w:rPr>
          <w:rFonts w:asciiTheme="minorHAnsi" w:hAnsiTheme="minorHAnsi" w:cstheme="minorHAnsi"/>
          <w:sz w:val="24"/>
        </w:rPr>
        <w:t>Job code cost modeling and computation that includes wage rates, differential and overtime, and benefits.</w:t>
      </w:r>
    </w:p>
    <w:p w14:paraId="105FA4AF" w14:textId="77777777" w:rsidR="00DA013A" w:rsidRPr="00A26DE6" w:rsidRDefault="00DA013A" w:rsidP="00E650D0">
      <w:pPr>
        <w:pStyle w:val="ListParagraph"/>
        <w:numPr>
          <w:ilvl w:val="0"/>
          <w:numId w:val="245"/>
        </w:numPr>
        <w:spacing w:after="240"/>
        <w:ind w:left="3600" w:hanging="720"/>
        <w:rPr>
          <w:rFonts w:asciiTheme="minorHAnsi" w:hAnsiTheme="minorHAnsi" w:cstheme="minorHAnsi"/>
          <w:sz w:val="24"/>
        </w:rPr>
      </w:pPr>
      <w:r w:rsidRPr="00A26DE6">
        <w:rPr>
          <w:rFonts w:asciiTheme="minorHAnsi" w:hAnsiTheme="minorHAnsi" w:cstheme="minorHAnsi"/>
          <w:sz w:val="24"/>
        </w:rPr>
        <w:t>Computing budget impacts due to position inventory (either number of positions or funding level) changes due to operations such as position and/or FTE add, delete, transfer, reclassifications.</w:t>
      </w:r>
    </w:p>
    <w:p w14:paraId="403D99C7" w14:textId="77777777" w:rsidR="00DA013A" w:rsidRPr="00A26DE6" w:rsidRDefault="00DA013A" w:rsidP="00E650D0">
      <w:pPr>
        <w:pStyle w:val="ListParagraph"/>
        <w:numPr>
          <w:ilvl w:val="0"/>
          <w:numId w:val="245"/>
        </w:numPr>
        <w:spacing w:after="240"/>
        <w:ind w:left="3600" w:hanging="720"/>
        <w:rPr>
          <w:rFonts w:asciiTheme="minorHAnsi" w:hAnsiTheme="minorHAnsi" w:cstheme="minorHAnsi"/>
          <w:sz w:val="24"/>
        </w:rPr>
      </w:pPr>
      <w:r w:rsidRPr="00A26DE6">
        <w:rPr>
          <w:rFonts w:asciiTheme="minorHAnsi" w:hAnsiTheme="minorHAnsi" w:cstheme="minorHAnsi"/>
          <w:sz w:val="24"/>
        </w:rPr>
        <w:t>Computing budget impacts due to position cost changes due to changes in wage rates or benefit settings.</w:t>
      </w:r>
    </w:p>
    <w:p w14:paraId="164136B8" w14:textId="77777777" w:rsidR="00DA013A" w:rsidRPr="00A26DE6" w:rsidRDefault="00DA013A" w:rsidP="00E650D0">
      <w:pPr>
        <w:pStyle w:val="ListParagraph"/>
        <w:numPr>
          <w:ilvl w:val="0"/>
          <w:numId w:val="245"/>
        </w:numPr>
        <w:spacing w:after="240"/>
        <w:ind w:left="3600" w:hanging="720"/>
        <w:rPr>
          <w:rFonts w:asciiTheme="minorHAnsi" w:hAnsiTheme="minorHAnsi" w:cstheme="minorHAnsi"/>
          <w:sz w:val="24"/>
        </w:rPr>
      </w:pPr>
      <w:r w:rsidRPr="00A26DE6">
        <w:rPr>
          <w:rFonts w:asciiTheme="minorHAnsi" w:hAnsiTheme="minorHAnsi" w:cstheme="minorHAnsi"/>
          <w:sz w:val="24"/>
        </w:rPr>
        <w:t>Reports of the above and tools for salary and benefits annual budget and future year forecasting.</w:t>
      </w:r>
    </w:p>
    <w:p w14:paraId="5EDCF900" w14:textId="77777777" w:rsidR="00DA013A" w:rsidRPr="00A26DE6" w:rsidRDefault="00DA013A" w:rsidP="00E650D0">
      <w:pPr>
        <w:pStyle w:val="ListParagraph"/>
        <w:numPr>
          <w:ilvl w:val="0"/>
          <w:numId w:val="245"/>
        </w:numPr>
        <w:spacing w:after="240"/>
        <w:ind w:left="3600" w:hanging="720"/>
        <w:rPr>
          <w:rFonts w:asciiTheme="minorHAnsi" w:hAnsiTheme="minorHAnsi" w:cstheme="minorHAnsi"/>
          <w:sz w:val="24"/>
        </w:rPr>
      </w:pPr>
      <w:r w:rsidRPr="00A26DE6">
        <w:rPr>
          <w:rFonts w:asciiTheme="minorHAnsi" w:hAnsiTheme="minorHAnsi" w:cstheme="minorHAnsi"/>
          <w:sz w:val="24"/>
        </w:rPr>
        <w:t>Reports and tools for to view impact of each salary and benefits adjustment by department and fund-org-program (e.g., impact of annual retirement rate change by each department).</w:t>
      </w:r>
    </w:p>
    <w:p w14:paraId="5E494BC4" w14:textId="77777777" w:rsidR="00DA013A" w:rsidRPr="00A26DE6" w:rsidRDefault="00DA013A" w:rsidP="00E650D0">
      <w:pPr>
        <w:pStyle w:val="ListParagraph"/>
        <w:numPr>
          <w:ilvl w:val="0"/>
          <w:numId w:val="245"/>
        </w:numPr>
        <w:spacing w:after="240"/>
        <w:ind w:left="3600" w:hanging="720"/>
        <w:rPr>
          <w:rFonts w:asciiTheme="minorHAnsi" w:hAnsiTheme="minorHAnsi" w:cstheme="minorHAnsi"/>
          <w:sz w:val="24"/>
        </w:rPr>
      </w:pPr>
      <w:r w:rsidRPr="00A26DE6">
        <w:rPr>
          <w:rFonts w:asciiTheme="minorHAnsi" w:hAnsiTheme="minorHAnsi" w:cstheme="minorHAnsi"/>
          <w:sz w:val="24"/>
        </w:rPr>
        <w:t>Position change requests (covered later in this document).</w:t>
      </w:r>
    </w:p>
    <w:p w14:paraId="5B7C2D79" w14:textId="22E58D9A" w:rsidR="00DA013A" w:rsidRPr="00A26DE6" w:rsidRDefault="00DA013A" w:rsidP="00E650D0">
      <w:pPr>
        <w:pStyle w:val="Item1"/>
        <w:numPr>
          <w:ilvl w:val="2"/>
          <w:numId w:val="37"/>
        </w:numPr>
        <w:ind w:left="2880" w:hanging="720"/>
        <w:rPr>
          <w:rFonts w:asciiTheme="minorHAnsi" w:hAnsiTheme="minorHAnsi" w:cstheme="minorHAnsi"/>
          <w:sz w:val="24"/>
        </w:rPr>
      </w:pPr>
      <w:r w:rsidRPr="00A26DE6">
        <w:rPr>
          <w:rFonts w:asciiTheme="minorHAnsi" w:hAnsiTheme="minorHAnsi" w:cstheme="minorHAnsi"/>
          <w:b/>
          <w:sz w:val="24"/>
        </w:rPr>
        <w:t xml:space="preserve">Budget activity tracking. </w:t>
      </w:r>
      <w:r w:rsidRPr="00A26DE6">
        <w:rPr>
          <w:rFonts w:asciiTheme="minorHAnsi" w:hAnsiTheme="minorHAnsi" w:cstheme="minorHAnsi"/>
          <w:sz w:val="24"/>
        </w:rPr>
        <w:t>(See Exhibit B, REFERENCE DOCUMENT Alameda County Budget System, section 5 for details on the current business process). The Budget Solution for budget activity tracking must include, at minimum, the following capabilities:</w:t>
      </w:r>
    </w:p>
    <w:p w14:paraId="275901EA" w14:textId="77777777" w:rsidR="00DA013A" w:rsidRPr="00A26DE6" w:rsidRDefault="00DA013A" w:rsidP="00E650D0">
      <w:pPr>
        <w:pStyle w:val="ListParagraph"/>
        <w:numPr>
          <w:ilvl w:val="0"/>
          <w:numId w:val="248"/>
        </w:numPr>
        <w:spacing w:after="240"/>
        <w:ind w:left="3600" w:hanging="720"/>
        <w:rPr>
          <w:rFonts w:asciiTheme="minorHAnsi" w:hAnsiTheme="minorHAnsi" w:cstheme="minorHAnsi"/>
          <w:sz w:val="24"/>
        </w:rPr>
      </w:pPr>
      <w:r w:rsidRPr="00A26DE6">
        <w:rPr>
          <w:rFonts w:asciiTheme="minorHAnsi" w:hAnsiTheme="minorHAnsi" w:cstheme="minorHAnsi"/>
          <w:sz w:val="24"/>
        </w:rPr>
        <w:t>Tracking budget amount changes (manual and system) for developing budget, current budget, and scenarios. Keeping track of when the change was made, who is making the change, and a description/justification of the change; this includes distinguishing manual changes from system-generated changes for position inventory or other changes.</w:t>
      </w:r>
    </w:p>
    <w:p w14:paraId="1CAB3079" w14:textId="77777777" w:rsidR="00DA013A" w:rsidRPr="00A26DE6" w:rsidRDefault="00DA013A" w:rsidP="00E650D0">
      <w:pPr>
        <w:pStyle w:val="ListParagraph"/>
        <w:numPr>
          <w:ilvl w:val="0"/>
          <w:numId w:val="248"/>
        </w:numPr>
        <w:spacing w:after="240"/>
        <w:ind w:left="3600" w:hanging="720"/>
        <w:rPr>
          <w:rFonts w:asciiTheme="minorHAnsi" w:hAnsiTheme="minorHAnsi" w:cstheme="minorHAnsi"/>
          <w:sz w:val="24"/>
        </w:rPr>
      </w:pPr>
      <w:r w:rsidRPr="00A26DE6">
        <w:rPr>
          <w:rFonts w:asciiTheme="minorHAnsi" w:hAnsiTheme="minorHAnsi" w:cstheme="minorHAnsi"/>
          <w:sz w:val="24"/>
        </w:rPr>
        <w:lastRenderedPageBreak/>
        <w:t>Tracking changes to position inventory (number of positions, funding level, cost) related to developing budget, current budget, and scenarios.</w:t>
      </w:r>
    </w:p>
    <w:p w14:paraId="6E6F60DB" w14:textId="77777777" w:rsidR="00DA013A" w:rsidRPr="00A26DE6" w:rsidRDefault="00DA013A" w:rsidP="00E650D0">
      <w:pPr>
        <w:pStyle w:val="ListParagraph"/>
        <w:numPr>
          <w:ilvl w:val="0"/>
          <w:numId w:val="248"/>
        </w:numPr>
        <w:spacing w:after="240"/>
        <w:ind w:left="3600" w:hanging="720"/>
        <w:rPr>
          <w:rFonts w:asciiTheme="minorHAnsi" w:hAnsiTheme="minorHAnsi" w:cstheme="minorHAnsi"/>
          <w:sz w:val="24"/>
        </w:rPr>
      </w:pPr>
      <w:r w:rsidRPr="00A26DE6">
        <w:rPr>
          <w:rFonts w:asciiTheme="minorHAnsi" w:hAnsiTheme="minorHAnsi" w:cstheme="minorHAnsi"/>
          <w:sz w:val="24"/>
        </w:rPr>
        <w:t>Tracking job code wage rate changes and benefit setting changes.</w:t>
      </w:r>
    </w:p>
    <w:p w14:paraId="41E395AA" w14:textId="77777777" w:rsidR="00DA013A" w:rsidRPr="00A26DE6" w:rsidRDefault="00DA013A" w:rsidP="00E650D0">
      <w:pPr>
        <w:pStyle w:val="ListParagraph"/>
        <w:numPr>
          <w:ilvl w:val="0"/>
          <w:numId w:val="248"/>
        </w:numPr>
        <w:spacing w:after="240"/>
        <w:ind w:left="3600" w:hanging="720"/>
        <w:rPr>
          <w:rFonts w:asciiTheme="minorHAnsi" w:hAnsiTheme="minorHAnsi" w:cstheme="minorHAnsi"/>
          <w:sz w:val="24"/>
        </w:rPr>
      </w:pPr>
      <w:r w:rsidRPr="00A26DE6">
        <w:rPr>
          <w:rFonts w:asciiTheme="minorHAnsi" w:hAnsiTheme="minorHAnsi" w:cstheme="minorHAnsi"/>
          <w:sz w:val="24"/>
        </w:rPr>
        <w:t>Ability to group sets of related changes.</w:t>
      </w:r>
    </w:p>
    <w:p w14:paraId="52F16802" w14:textId="77777777" w:rsidR="00DA013A" w:rsidRPr="00A26DE6" w:rsidRDefault="00DA013A" w:rsidP="00E650D0">
      <w:pPr>
        <w:pStyle w:val="ListParagraph"/>
        <w:numPr>
          <w:ilvl w:val="0"/>
          <w:numId w:val="248"/>
        </w:numPr>
        <w:spacing w:after="240"/>
        <w:ind w:left="3600" w:hanging="720"/>
        <w:rPr>
          <w:rFonts w:asciiTheme="minorHAnsi" w:hAnsiTheme="minorHAnsi" w:cstheme="minorHAnsi"/>
          <w:sz w:val="24"/>
        </w:rPr>
      </w:pPr>
      <w:r w:rsidRPr="00A26DE6">
        <w:rPr>
          <w:rFonts w:asciiTheme="minorHAnsi" w:hAnsiTheme="minorHAnsi" w:cstheme="minorHAnsi"/>
          <w:sz w:val="24"/>
        </w:rPr>
        <w:t>Ability to preview or test the impact of changes in a scenario.</w:t>
      </w:r>
    </w:p>
    <w:p w14:paraId="122FF8FC" w14:textId="77777777" w:rsidR="00DA013A" w:rsidRPr="00A26DE6" w:rsidRDefault="00DA013A" w:rsidP="00E650D0">
      <w:pPr>
        <w:pStyle w:val="ListParagraph"/>
        <w:numPr>
          <w:ilvl w:val="0"/>
          <w:numId w:val="248"/>
        </w:numPr>
        <w:spacing w:after="240"/>
        <w:ind w:left="3600" w:hanging="720"/>
        <w:rPr>
          <w:rFonts w:asciiTheme="minorHAnsi" w:hAnsiTheme="minorHAnsi" w:cstheme="minorHAnsi"/>
          <w:sz w:val="24"/>
        </w:rPr>
      </w:pPr>
      <w:r w:rsidRPr="00A26DE6">
        <w:rPr>
          <w:rFonts w:asciiTheme="minorHAnsi" w:hAnsiTheme="minorHAnsi" w:cstheme="minorHAnsi"/>
          <w:sz w:val="24"/>
        </w:rPr>
        <w:t>Ability to add a comment/description/justification for the change before the changes are saved.</w:t>
      </w:r>
    </w:p>
    <w:p w14:paraId="556F905F" w14:textId="77777777" w:rsidR="00DA013A" w:rsidRPr="00A26DE6" w:rsidRDefault="00DA013A" w:rsidP="00E650D0">
      <w:pPr>
        <w:pStyle w:val="ListParagraph"/>
        <w:numPr>
          <w:ilvl w:val="0"/>
          <w:numId w:val="248"/>
        </w:numPr>
        <w:spacing w:after="240"/>
        <w:ind w:left="3600" w:hanging="720"/>
        <w:rPr>
          <w:rFonts w:asciiTheme="minorHAnsi" w:hAnsiTheme="minorHAnsi" w:cstheme="minorHAnsi"/>
          <w:sz w:val="24"/>
        </w:rPr>
      </w:pPr>
      <w:r w:rsidRPr="00A26DE6">
        <w:rPr>
          <w:rFonts w:asciiTheme="minorHAnsi" w:hAnsiTheme="minorHAnsi" w:cstheme="minorHAnsi"/>
          <w:sz w:val="24"/>
        </w:rPr>
        <w:t>Reports and tools to view changes.</w:t>
      </w:r>
    </w:p>
    <w:p w14:paraId="7CBBE09C" w14:textId="106BE948" w:rsidR="00DA013A" w:rsidRPr="00A26DE6" w:rsidRDefault="00DA013A" w:rsidP="00F01168">
      <w:pPr>
        <w:pStyle w:val="Item1"/>
        <w:numPr>
          <w:ilvl w:val="2"/>
          <w:numId w:val="37"/>
        </w:numPr>
        <w:ind w:left="2880" w:hanging="720"/>
        <w:rPr>
          <w:rFonts w:asciiTheme="minorHAnsi" w:hAnsiTheme="minorHAnsi" w:cstheme="minorHAnsi"/>
          <w:b/>
          <w:sz w:val="24"/>
        </w:rPr>
      </w:pPr>
      <w:r w:rsidRPr="00A26DE6">
        <w:rPr>
          <w:rFonts w:asciiTheme="minorHAnsi" w:hAnsiTheme="minorHAnsi" w:cstheme="minorHAnsi"/>
          <w:b/>
          <w:sz w:val="24"/>
        </w:rPr>
        <w:t>Special budget management</w:t>
      </w:r>
      <w:r w:rsidRPr="00A26DE6">
        <w:rPr>
          <w:rFonts w:asciiTheme="minorHAnsi" w:hAnsiTheme="minorHAnsi" w:cstheme="minorHAnsi"/>
          <w:sz w:val="24"/>
        </w:rPr>
        <w:t>. (See Exhibit B, REFERENCE DOCUMENT Alameda County Budget System, section 6 for details on the current business process)</w:t>
      </w:r>
      <w:r w:rsidR="007834BF" w:rsidRPr="00A26DE6">
        <w:rPr>
          <w:rFonts w:asciiTheme="minorHAnsi" w:hAnsiTheme="minorHAnsi" w:cstheme="minorHAnsi"/>
          <w:sz w:val="24"/>
        </w:rPr>
        <w:t>.</w:t>
      </w:r>
      <w:r w:rsidRPr="00A26DE6">
        <w:rPr>
          <w:rFonts w:asciiTheme="minorHAnsi" w:hAnsiTheme="minorHAnsi" w:cstheme="minorHAnsi"/>
          <w:sz w:val="24"/>
        </w:rPr>
        <w:t xml:space="preserve"> The Budget Solution for special budget management must include, at minimum, the following capabilities:</w:t>
      </w:r>
    </w:p>
    <w:p w14:paraId="691023ED" w14:textId="77777777" w:rsidR="00DA013A" w:rsidRPr="00A26DE6" w:rsidRDefault="00DA013A" w:rsidP="00F01168">
      <w:pPr>
        <w:pStyle w:val="ListParagraph"/>
        <w:numPr>
          <w:ilvl w:val="0"/>
          <w:numId w:val="249"/>
        </w:numPr>
        <w:spacing w:after="240"/>
        <w:ind w:left="3600" w:hanging="720"/>
        <w:rPr>
          <w:rFonts w:asciiTheme="minorHAnsi" w:hAnsiTheme="minorHAnsi" w:cstheme="minorHAnsi"/>
          <w:sz w:val="24"/>
        </w:rPr>
      </w:pPr>
      <w:r w:rsidRPr="00A26DE6">
        <w:rPr>
          <w:rFonts w:asciiTheme="minorHAnsi" w:hAnsiTheme="minorHAnsi" w:cstheme="minorHAnsi"/>
          <w:sz w:val="24"/>
        </w:rPr>
        <w:t>Groupings which are subsets of appropriations and revenues within the larger departmental budgets and specific to certain programs or service types and not just budget line items; certain line items may be in one or more special budget groupings.</w:t>
      </w:r>
    </w:p>
    <w:p w14:paraId="2B3F1769" w14:textId="77777777" w:rsidR="00DA013A" w:rsidRPr="00A26DE6" w:rsidRDefault="00DA013A" w:rsidP="00F01168">
      <w:pPr>
        <w:pStyle w:val="ListParagraph"/>
        <w:numPr>
          <w:ilvl w:val="0"/>
          <w:numId w:val="249"/>
        </w:numPr>
        <w:spacing w:after="240"/>
        <w:ind w:left="3600" w:hanging="720"/>
        <w:rPr>
          <w:rFonts w:asciiTheme="minorHAnsi" w:hAnsiTheme="minorHAnsi" w:cstheme="minorHAnsi"/>
          <w:sz w:val="24"/>
        </w:rPr>
      </w:pPr>
      <w:r w:rsidRPr="00A26DE6">
        <w:rPr>
          <w:rFonts w:asciiTheme="minorHAnsi" w:hAnsiTheme="minorHAnsi" w:cstheme="minorHAnsi"/>
          <w:sz w:val="24"/>
        </w:rPr>
        <w:t>Developing and managing special budgets (for example, Children’s Services, and Unincorporated Area Services) which require departments to enter additional information and qualitative data for review and analysis such as categorizing the type of services – the current special budgets are detailed in Exhibit B, REFERENCE DOCUMENT Alameda County Budget System, Section 6.</w:t>
      </w:r>
    </w:p>
    <w:p w14:paraId="2E71E898" w14:textId="77777777" w:rsidR="00DA013A" w:rsidRPr="00A26DE6" w:rsidRDefault="00DA013A" w:rsidP="00F01168">
      <w:pPr>
        <w:pStyle w:val="ListParagraph"/>
        <w:numPr>
          <w:ilvl w:val="0"/>
          <w:numId w:val="249"/>
        </w:numPr>
        <w:spacing w:after="240"/>
        <w:ind w:left="3600" w:hanging="720"/>
        <w:rPr>
          <w:rFonts w:asciiTheme="minorHAnsi" w:hAnsiTheme="minorHAnsi" w:cstheme="minorHAnsi"/>
          <w:sz w:val="24"/>
        </w:rPr>
      </w:pPr>
      <w:r w:rsidRPr="00A26DE6">
        <w:rPr>
          <w:rFonts w:asciiTheme="minorHAnsi" w:hAnsiTheme="minorHAnsi" w:cstheme="minorHAnsi"/>
          <w:sz w:val="24"/>
        </w:rPr>
        <w:t>Access control permissions and rules for special budgets that are based on those for the operating budget (e.g., FOP access).</w:t>
      </w:r>
    </w:p>
    <w:p w14:paraId="62F4D3B4" w14:textId="77777777" w:rsidR="00DA013A" w:rsidRPr="00A26DE6" w:rsidRDefault="00DA013A" w:rsidP="00F01168">
      <w:pPr>
        <w:pStyle w:val="ListParagraph"/>
        <w:numPr>
          <w:ilvl w:val="0"/>
          <w:numId w:val="249"/>
        </w:numPr>
        <w:spacing w:after="240"/>
        <w:ind w:left="3600" w:hanging="720"/>
        <w:rPr>
          <w:rFonts w:asciiTheme="minorHAnsi" w:hAnsiTheme="minorHAnsi" w:cstheme="minorHAnsi"/>
          <w:sz w:val="24"/>
        </w:rPr>
      </w:pPr>
      <w:r w:rsidRPr="00A26DE6">
        <w:rPr>
          <w:rFonts w:asciiTheme="minorHAnsi" w:hAnsiTheme="minorHAnsi" w:cstheme="minorHAnsi"/>
          <w:sz w:val="24"/>
        </w:rPr>
        <w:t>Ability for Departments to enter special budget details for review and approval by CAO analysts.</w:t>
      </w:r>
    </w:p>
    <w:p w14:paraId="656A7AFA" w14:textId="77777777" w:rsidR="00DA013A" w:rsidRPr="00A26DE6" w:rsidRDefault="00DA013A" w:rsidP="00F01168">
      <w:pPr>
        <w:pStyle w:val="ListParagraph"/>
        <w:numPr>
          <w:ilvl w:val="0"/>
          <w:numId w:val="249"/>
        </w:numPr>
        <w:spacing w:after="240"/>
        <w:ind w:left="3600" w:hanging="720"/>
        <w:rPr>
          <w:rFonts w:asciiTheme="minorHAnsi" w:hAnsiTheme="minorHAnsi" w:cstheme="minorHAnsi"/>
          <w:sz w:val="24"/>
        </w:rPr>
      </w:pPr>
      <w:r w:rsidRPr="00A26DE6">
        <w:rPr>
          <w:rFonts w:asciiTheme="minorHAnsi" w:hAnsiTheme="minorHAnsi" w:cstheme="minorHAnsi"/>
          <w:sz w:val="24"/>
        </w:rPr>
        <w:t>Ability to track actuals against budgets.</w:t>
      </w:r>
    </w:p>
    <w:p w14:paraId="40FCB9D0" w14:textId="77777777" w:rsidR="00DA013A" w:rsidRPr="00A26DE6" w:rsidRDefault="00DA013A" w:rsidP="00F01168">
      <w:pPr>
        <w:pStyle w:val="ListParagraph"/>
        <w:numPr>
          <w:ilvl w:val="0"/>
          <w:numId w:val="249"/>
        </w:numPr>
        <w:spacing w:after="240"/>
        <w:ind w:left="3600" w:hanging="720"/>
        <w:rPr>
          <w:rFonts w:asciiTheme="minorHAnsi" w:hAnsiTheme="minorHAnsi" w:cstheme="minorHAnsi"/>
          <w:sz w:val="24"/>
        </w:rPr>
      </w:pPr>
      <w:r w:rsidRPr="00A26DE6">
        <w:rPr>
          <w:rFonts w:asciiTheme="minorHAnsi" w:hAnsiTheme="minorHAnsi" w:cstheme="minorHAnsi"/>
          <w:sz w:val="24"/>
        </w:rPr>
        <w:t>Ability to easily set-up new special budgets in the future.</w:t>
      </w:r>
    </w:p>
    <w:p w14:paraId="3A71371B" w14:textId="77777777" w:rsidR="00DA013A" w:rsidRPr="00A26DE6" w:rsidRDefault="00DA013A" w:rsidP="00F01168">
      <w:pPr>
        <w:pStyle w:val="ListParagraph"/>
        <w:numPr>
          <w:ilvl w:val="0"/>
          <w:numId w:val="249"/>
        </w:numPr>
        <w:spacing w:after="240"/>
        <w:ind w:left="3600" w:hanging="720"/>
        <w:rPr>
          <w:rFonts w:asciiTheme="minorHAnsi" w:hAnsiTheme="minorHAnsi" w:cstheme="minorHAnsi"/>
          <w:sz w:val="24"/>
        </w:rPr>
      </w:pPr>
      <w:r w:rsidRPr="00A26DE6">
        <w:rPr>
          <w:rFonts w:asciiTheme="minorHAnsi" w:hAnsiTheme="minorHAnsi" w:cstheme="minorHAnsi"/>
          <w:sz w:val="24"/>
        </w:rPr>
        <w:t>Reports and tools to view special budget information by Department, program area, or as a whole based on user access.</w:t>
      </w:r>
    </w:p>
    <w:p w14:paraId="245BD8C8" w14:textId="34BA1358" w:rsidR="00DA013A" w:rsidRPr="00A26DE6" w:rsidRDefault="00DA013A" w:rsidP="00F01168">
      <w:pPr>
        <w:pStyle w:val="ListParagraph"/>
        <w:numPr>
          <w:ilvl w:val="0"/>
          <w:numId w:val="250"/>
        </w:numPr>
        <w:ind w:left="4320" w:hanging="720"/>
        <w:rPr>
          <w:rFonts w:asciiTheme="minorHAnsi" w:hAnsiTheme="minorHAnsi" w:cstheme="minorHAnsi"/>
          <w:sz w:val="24"/>
          <w:szCs w:val="18"/>
        </w:rPr>
      </w:pPr>
      <w:r w:rsidRPr="00A26DE6">
        <w:rPr>
          <w:rFonts w:asciiTheme="minorHAnsi" w:hAnsiTheme="minorHAnsi" w:cstheme="minorHAnsi"/>
          <w:sz w:val="24"/>
          <w:szCs w:val="18"/>
        </w:rPr>
        <w:lastRenderedPageBreak/>
        <w:t>Reports should include year-to-year comparisons</w:t>
      </w:r>
      <w:r w:rsidR="00DD18A1" w:rsidRPr="00A26DE6">
        <w:rPr>
          <w:rFonts w:asciiTheme="minorHAnsi" w:hAnsiTheme="minorHAnsi" w:cstheme="minorHAnsi"/>
          <w:sz w:val="24"/>
          <w:szCs w:val="18"/>
        </w:rPr>
        <w:t>.</w:t>
      </w:r>
    </w:p>
    <w:p w14:paraId="6184DE73" w14:textId="77777777" w:rsidR="00DD18A1" w:rsidRPr="00A26DE6" w:rsidRDefault="00DD18A1" w:rsidP="00F01168">
      <w:pPr>
        <w:pStyle w:val="ListParagraph"/>
        <w:ind w:left="4320" w:hanging="720"/>
        <w:rPr>
          <w:rFonts w:asciiTheme="minorHAnsi" w:hAnsiTheme="minorHAnsi" w:cstheme="minorHAnsi"/>
          <w:sz w:val="24"/>
          <w:szCs w:val="18"/>
        </w:rPr>
      </w:pPr>
    </w:p>
    <w:p w14:paraId="2486A730" w14:textId="2408F35B" w:rsidR="00DA013A" w:rsidRPr="00A26DE6" w:rsidRDefault="00DA013A" w:rsidP="00F01168">
      <w:pPr>
        <w:pStyle w:val="ListParagraph"/>
        <w:numPr>
          <w:ilvl w:val="0"/>
          <w:numId w:val="250"/>
        </w:numPr>
        <w:ind w:left="4320" w:hanging="720"/>
        <w:rPr>
          <w:rFonts w:asciiTheme="minorHAnsi" w:hAnsiTheme="minorHAnsi" w:cstheme="minorHAnsi"/>
          <w:sz w:val="24"/>
          <w:szCs w:val="18"/>
        </w:rPr>
      </w:pPr>
      <w:r w:rsidRPr="00A26DE6">
        <w:rPr>
          <w:rFonts w:asciiTheme="minorHAnsi" w:hAnsiTheme="minorHAnsi" w:cstheme="minorHAnsi"/>
          <w:sz w:val="24"/>
          <w:szCs w:val="18"/>
        </w:rPr>
        <w:t>Reports should be able to be formatted and exported to pdf and Excel files</w:t>
      </w:r>
      <w:r w:rsidR="00DD18A1" w:rsidRPr="00A26DE6">
        <w:rPr>
          <w:rFonts w:asciiTheme="minorHAnsi" w:hAnsiTheme="minorHAnsi" w:cstheme="minorHAnsi"/>
          <w:sz w:val="24"/>
          <w:szCs w:val="18"/>
        </w:rPr>
        <w:t>.</w:t>
      </w:r>
    </w:p>
    <w:p w14:paraId="7DE53FB5" w14:textId="77777777" w:rsidR="00DD18A1" w:rsidRPr="00A26DE6" w:rsidRDefault="00DD18A1" w:rsidP="00DD18A1">
      <w:pPr>
        <w:pStyle w:val="ListParagraph"/>
        <w:rPr>
          <w:rFonts w:asciiTheme="minorHAnsi" w:hAnsiTheme="minorHAnsi" w:cstheme="minorHAnsi"/>
          <w:sz w:val="24"/>
          <w:szCs w:val="18"/>
        </w:rPr>
      </w:pPr>
    </w:p>
    <w:p w14:paraId="38FE1071" w14:textId="741A7E47" w:rsidR="00DA013A" w:rsidRPr="00A26DE6" w:rsidRDefault="00DA013A" w:rsidP="00F01168">
      <w:pPr>
        <w:pStyle w:val="Item1"/>
        <w:numPr>
          <w:ilvl w:val="2"/>
          <w:numId w:val="37"/>
        </w:numPr>
        <w:ind w:left="2880" w:hanging="720"/>
        <w:rPr>
          <w:rFonts w:asciiTheme="minorHAnsi" w:hAnsiTheme="minorHAnsi" w:cstheme="minorHAnsi"/>
          <w:sz w:val="24"/>
        </w:rPr>
      </w:pPr>
      <w:r w:rsidRPr="00A26DE6">
        <w:rPr>
          <w:rFonts w:asciiTheme="minorHAnsi" w:hAnsiTheme="minorHAnsi" w:cstheme="minorHAnsi"/>
          <w:b/>
          <w:sz w:val="24"/>
        </w:rPr>
        <w:t xml:space="preserve">Reporting and Analytics, </w:t>
      </w:r>
      <w:r w:rsidRPr="00A26DE6">
        <w:rPr>
          <w:rFonts w:asciiTheme="minorHAnsi" w:hAnsiTheme="minorHAnsi" w:cstheme="minorHAnsi"/>
          <w:sz w:val="24"/>
        </w:rPr>
        <w:t>See Exhibit B, REFERENCE DOCUMENT Alameda County Budget System, section 8 for details on the current business process)</w:t>
      </w:r>
      <w:r w:rsidR="006021E4" w:rsidRPr="00A26DE6">
        <w:rPr>
          <w:rFonts w:asciiTheme="minorHAnsi" w:hAnsiTheme="minorHAnsi" w:cstheme="minorHAnsi"/>
          <w:sz w:val="24"/>
        </w:rPr>
        <w:t>.</w:t>
      </w:r>
      <w:r w:rsidRPr="00A26DE6">
        <w:rPr>
          <w:rFonts w:asciiTheme="minorHAnsi" w:hAnsiTheme="minorHAnsi" w:cstheme="minorHAnsi"/>
          <w:sz w:val="24"/>
        </w:rPr>
        <w:t xml:space="preserve"> The Budget Solution for reporting and analytics must include, at minimum, the following capabilities:</w:t>
      </w:r>
    </w:p>
    <w:p w14:paraId="61D64543" w14:textId="77777777" w:rsidR="00DA013A" w:rsidRPr="00A26DE6" w:rsidRDefault="00DA013A" w:rsidP="00F01168">
      <w:pPr>
        <w:pStyle w:val="ListParagraph"/>
        <w:numPr>
          <w:ilvl w:val="0"/>
          <w:numId w:val="251"/>
        </w:numPr>
        <w:spacing w:after="240"/>
        <w:ind w:left="3600" w:hanging="720"/>
        <w:rPr>
          <w:rFonts w:asciiTheme="minorHAnsi" w:hAnsiTheme="minorHAnsi" w:cstheme="minorHAnsi"/>
          <w:sz w:val="24"/>
        </w:rPr>
      </w:pPr>
      <w:r w:rsidRPr="00A26DE6">
        <w:rPr>
          <w:rFonts w:asciiTheme="minorHAnsi" w:hAnsiTheme="minorHAnsi" w:cstheme="minorHAnsi"/>
          <w:sz w:val="24"/>
        </w:rPr>
        <w:t>Reporting – Reports and tools to view budget information, such as those provided for reference in Exhibit B, it would be desirable to have a level of user personalization in the reports and tools.</w:t>
      </w:r>
    </w:p>
    <w:p w14:paraId="55BFF381" w14:textId="77777777" w:rsidR="00DA013A" w:rsidRPr="00A26DE6" w:rsidRDefault="00DA013A" w:rsidP="00F01168">
      <w:pPr>
        <w:pStyle w:val="ListParagraph"/>
        <w:spacing w:after="240"/>
        <w:ind w:left="3600"/>
        <w:rPr>
          <w:rFonts w:asciiTheme="minorHAnsi" w:hAnsiTheme="minorHAnsi" w:cstheme="minorHAnsi"/>
          <w:sz w:val="24"/>
        </w:rPr>
      </w:pPr>
      <w:r w:rsidRPr="00A26DE6">
        <w:rPr>
          <w:rFonts w:asciiTheme="minorHAnsi" w:hAnsiTheme="minorHAnsi" w:cstheme="minorHAnsi"/>
          <w:sz w:val="24"/>
        </w:rPr>
        <w:t>Ability to create and run parameterized on-demand reports with various groupings for categories of information such as, budget stage reports, track changes reports, departmental change request reports, job code reports (inventory, cost, benefit, wage rates, etc.), S&amp;EB reports, projections reports, actuals reports, budget structure reports, special budget reports, salary sheets, and security reports.</w:t>
      </w:r>
    </w:p>
    <w:p w14:paraId="12705B96" w14:textId="77777777" w:rsidR="00DA013A" w:rsidRPr="00A26DE6" w:rsidRDefault="00DA013A" w:rsidP="00F01168">
      <w:pPr>
        <w:pStyle w:val="ListParagraph"/>
        <w:spacing w:after="240"/>
        <w:ind w:left="3600"/>
        <w:rPr>
          <w:rFonts w:asciiTheme="minorHAnsi" w:hAnsiTheme="minorHAnsi" w:cstheme="minorHAnsi"/>
          <w:sz w:val="24"/>
        </w:rPr>
      </w:pPr>
      <w:r w:rsidRPr="00A26DE6">
        <w:rPr>
          <w:rFonts w:asciiTheme="minorHAnsi" w:hAnsiTheme="minorHAnsi" w:cstheme="minorHAnsi"/>
          <w:sz w:val="24"/>
        </w:rPr>
        <w:t>It is desirable that report formats can be periodically updated to the latest version of Microsoft Excel to ensure compatibility with the latest system software users may use.</w:t>
      </w:r>
    </w:p>
    <w:p w14:paraId="015B8FCA" w14:textId="77777777" w:rsidR="00DA013A" w:rsidRPr="00A26DE6" w:rsidRDefault="00DA013A" w:rsidP="00F01168">
      <w:pPr>
        <w:pStyle w:val="ListParagraph"/>
        <w:spacing w:after="240"/>
        <w:ind w:left="3600"/>
        <w:rPr>
          <w:rFonts w:asciiTheme="minorHAnsi" w:hAnsiTheme="minorHAnsi" w:cstheme="minorHAnsi"/>
          <w:sz w:val="24"/>
        </w:rPr>
      </w:pPr>
      <w:r w:rsidRPr="00A26DE6">
        <w:rPr>
          <w:rFonts w:asciiTheme="minorHAnsi" w:hAnsiTheme="minorHAnsi" w:cstheme="minorHAnsi"/>
          <w:sz w:val="24"/>
        </w:rPr>
        <w:t>The Budget Solution must not only include the mechanisms to create on- demand reports but also include services to create these reports. The mechanism to create on-demand reports must be simple enough for a user to create additional reports as needed.</w:t>
      </w:r>
    </w:p>
    <w:p w14:paraId="330ABFE0" w14:textId="77777777" w:rsidR="00DA013A" w:rsidRPr="00A26DE6" w:rsidRDefault="00DA013A" w:rsidP="00F01168">
      <w:pPr>
        <w:pStyle w:val="ListParagraph"/>
        <w:spacing w:after="240"/>
        <w:ind w:left="3600"/>
        <w:rPr>
          <w:rFonts w:asciiTheme="minorHAnsi" w:hAnsiTheme="minorHAnsi" w:cstheme="minorHAnsi"/>
          <w:sz w:val="24"/>
        </w:rPr>
      </w:pPr>
      <w:r w:rsidRPr="00A26DE6">
        <w:rPr>
          <w:rFonts w:asciiTheme="minorHAnsi" w:hAnsiTheme="minorHAnsi" w:cstheme="minorHAnsi"/>
          <w:sz w:val="24"/>
        </w:rPr>
        <w:t>System Administrators must be able to configure which reports are available to each user by type. The data displayed in reports must follow the access control rules set for a user (e.g., a department user will only be able to view/run the reports for their assigned FOP(s)).</w:t>
      </w:r>
    </w:p>
    <w:p w14:paraId="40F64C51" w14:textId="77777777" w:rsidR="00007FE9" w:rsidRPr="00A26DE6" w:rsidRDefault="00007FE9" w:rsidP="00F01168">
      <w:pPr>
        <w:pStyle w:val="ListParagraph"/>
        <w:numPr>
          <w:ilvl w:val="0"/>
          <w:numId w:val="251"/>
        </w:numPr>
        <w:spacing w:after="240"/>
        <w:ind w:left="3600" w:hanging="720"/>
        <w:rPr>
          <w:rFonts w:asciiTheme="minorHAnsi" w:hAnsiTheme="minorHAnsi" w:cstheme="minorHAnsi"/>
          <w:sz w:val="24"/>
        </w:rPr>
      </w:pPr>
      <w:r w:rsidRPr="00A26DE6">
        <w:rPr>
          <w:rFonts w:asciiTheme="minorHAnsi" w:hAnsiTheme="minorHAnsi" w:cstheme="minorHAnsi"/>
          <w:sz w:val="24"/>
        </w:rPr>
        <w:t>Ad-hoc queries – Ability to create and run ad-hoc queries based on user access control rules.</w:t>
      </w:r>
    </w:p>
    <w:p w14:paraId="36729DA4" w14:textId="77777777" w:rsidR="00007FE9" w:rsidRPr="00A26DE6" w:rsidRDefault="00007FE9" w:rsidP="00F01168">
      <w:pPr>
        <w:pStyle w:val="ListParagraph"/>
        <w:spacing w:after="240"/>
        <w:ind w:left="3600"/>
        <w:rPr>
          <w:rFonts w:asciiTheme="minorHAnsi" w:hAnsiTheme="minorHAnsi" w:cstheme="minorHAnsi"/>
          <w:sz w:val="24"/>
        </w:rPr>
      </w:pPr>
      <w:r w:rsidRPr="00A26DE6">
        <w:rPr>
          <w:rFonts w:asciiTheme="minorHAnsi" w:hAnsiTheme="minorHAnsi" w:cstheme="minorHAnsi"/>
          <w:sz w:val="24"/>
        </w:rPr>
        <w:t xml:space="preserve">Custom Reports Development. The County may require custom reports in addition to standard reports that are available in the system. Vendor should specify which out-of-the-box reports are </w:t>
      </w:r>
      <w:r w:rsidRPr="00A26DE6">
        <w:rPr>
          <w:rFonts w:asciiTheme="minorHAnsi" w:hAnsiTheme="minorHAnsi" w:cstheme="minorHAnsi"/>
          <w:sz w:val="24"/>
        </w:rPr>
        <w:lastRenderedPageBreak/>
        <w:t>delivered and should commit to write reports such as those provided for reference in Exhibit B.</w:t>
      </w:r>
    </w:p>
    <w:p w14:paraId="1ABDE3CE" w14:textId="77777777" w:rsidR="00007FE9" w:rsidRPr="00A26DE6" w:rsidRDefault="00007FE9" w:rsidP="00F01168">
      <w:pPr>
        <w:pStyle w:val="ListParagraph"/>
        <w:numPr>
          <w:ilvl w:val="0"/>
          <w:numId w:val="251"/>
        </w:numPr>
        <w:spacing w:after="240"/>
        <w:ind w:left="3600" w:hanging="720"/>
        <w:rPr>
          <w:rFonts w:asciiTheme="minorHAnsi" w:hAnsiTheme="minorHAnsi" w:cstheme="minorHAnsi"/>
          <w:sz w:val="24"/>
        </w:rPr>
      </w:pPr>
      <w:r w:rsidRPr="00A26DE6">
        <w:rPr>
          <w:rFonts w:asciiTheme="minorHAnsi" w:hAnsiTheme="minorHAnsi" w:cstheme="minorHAnsi"/>
          <w:sz w:val="24"/>
        </w:rPr>
        <w:t>Analysis – It is desirable for the Budget Solution to provide the ability to perform dimensional analysis, including but not limited to ROLAP/OLAP. Ideally, users will be able to select a format and which data to include in the analysis for either the current or developing budget year.</w:t>
      </w:r>
    </w:p>
    <w:p w14:paraId="7D4FDEDA" w14:textId="77777777" w:rsidR="00007FE9" w:rsidRPr="00A26DE6" w:rsidRDefault="00007FE9" w:rsidP="00F01168">
      <w:pPr>
        <w:pStyle w:val="ListParagraph"/>
        <w:numPr>
          <w:ilvl w:val="0"/>
          <w:numId w:val="251"/>
        </w:numPr>
        <w:spacing w:after="240"/>
        <w:ind w:left="3600" w:hanging="720"/>
        <w:rPr>
          <w:rFonts w:asciiTheme="minorHAnsi" w:hAnsiTheme="minorHAnsi" w:cstheme="minorHAnsi"/>
          <w:sz w:val="24"/>
        </w:rPr>
      </w:pPr>
      <w:r w:rsidRPr="00A26DE6">
        <w:rPr>
          <w:rFonts w:asciiTheme="minorHAnsi" w:hAnsiTheme="minorHAnsi" w:cstheme="minorHAnsi"/>
          <w:sz w:val="24"/>
        </w:rPr>
        <w:t>Data Export - Ability to export the output of the report data in various formats which must include, but are not limited to: Adobe PDF and MS Excel. The formats supported may vary by report.</w:t>
      </w:r>
    </w:p>
    <w:p w14:paraId="613EB299" w14:textId="77777777" w:rsidR="00007FE9" w:rsidRPr="00A26DE6" w:rsidRDefault="00007FE9" w:rsidP="00F01168">
      <w:pPr>
        <w:pStyle w:val="Item1"/>
        <w:numPr>
          <w:ilvl w:val="2"/>
          <w:numId w:val="37"/>
        </w:numPr>
        <w:ind w:left="2880" w:hanging="720"/>
        <w:rPr>
          <w:rFonts w:asciiTheme="minorHAnsi" w:hAnsiTheme="minorHAnsi" w:cstheme="minorHAnsi"/>
          <w:b/>
          <w:sz w:val="24"/>
        </w:rPr>
      </w:pPr>
      <w:r w:rsidRPr="00A26DE6">
        <w:rPr>
          <w:rFonts w:asciiTheme="minorHAnsi" w:hAnsiTheme="minorHAnsi" w:cstheme="minorHAnsi"/>
          <w:b/>
          <w:sz w:val="24"/>
        </w:rPr>
        <w:t xml:space="preserve">Scenarios </w:t>
      </w:r>
      <w:r w:rsidRPr="00A26DE6">
        <w:rPr>
          <w:rFonts w:asciiTheme="minorHAnsi" w:hAnsiTheme="minorHAnsi" w:cstheme="minorHAnsi"/>
          <w:sz w:val="24"/>
        </w:rPr>
        <w:t>which must include, at minimum, the following capabilities:</w:t>
      </w:r>
    </w:p>
    <w:p w14:paraId="39949F09" w14:textId="77777777" w:rsidR="00007FE9" w:rsidRPr="00A26DE6" w:rsidRDefault="00007FE9" w:rsidP="00F01168">
      <w:pPr>
        <w:pStyle w:val="ListParagraph"/>
        <w:numPr>
          <w:ilvl w:val="0"/>
          <w:numId w:val="252"/>
        </w:numPr>
        <w:spacing w:after="240"/>
        <w:ind w:left="3600" w:hanging="720"/>
        <w:rPr>
          <w:rFonts w:asciiTheme="minorHAnsi" w:hAnsiTheme="minorHAnsi" w:cstheme="minorHAnsi"/>
          <w:sz w:val="24"/>
        </w:rPr>
      </w:pPr>
      <w:r w:rsidRPr="00A26DE6">
        <w:rPr>
          <w:rFonts w:asciiTheme="minorHAnsi" w:hAnsiTheme="minorHAnsi" w:cstheme="minorHAnsi"/>
          <w:sz w:val="24"/>
        </w:rPr>
        <w:t>Creating scenarios, including testing and training, to analyze the impacts to budget due to changes without impacting the budget in production. These changes include but are not limited to items such as job code wage rates and benefit settings.</w:t>
      </w:r>
    </w:p>
    <w:p w14:paraId="18C5DA08" w14:textId="77777777" w:rsidR="00007FE9" w:rsidRPr="00A26DE6" w:rsidRDefault="00007FE9" w:rsidP="00F01168">
      <w:pPr>
        <w:pStyle w:val="Item1"/>
        <w:numPr>
          <w:ilvl w:val="2"/>
          <w:numId w:val="37"/>
        </w:numPr>
        <w:ind w:left="2880" w:hanging="720"/>
        <w:rPr>
          <w:rFonts w:asciiTheme="minorHAnsi" w:hAnsiTheme="minorHAnsi" w:cstheme="minorHAnsi"/>
          <w:sz w:val="24"/>
        </w:rPr>
      </w:pPr>
      <w:r w:rsidRPr="00A26DE6">
        <w:rPr>
          <w:rFonts w:asciiTheme="minorHAnsi" w:hAnsiTheme="minorHAnsi" w:cstheme="minorHAnsi"/>
          <w:b/>
          <w:sz w:val="24"/>
        </w:rPr>
        <w:t xml:space="preserve">Functionality for administrative users, security settings, and access control </w:t>
      </w:r>
      <w:r w:rsidRPr="00A26DE6">
        <w:rPr>
          <w:rFonts w:asciiTheme="minorHAnsi" w:hAnsiTheme="minorHAnsi" w:cstheme="minorHAnsi"/>
          <w:sz w:val="24"/>
        </w:rPr>
        <w:t>must include, at minimum, the following capabilities:</w:t>
      </w:r>
    </w:p>
    <w:p w14:paraId="2B06543B" w14:textId="77777777" w:rsidR="00007FE9" w:rsidRPr="00A26DE6" w:rsidRDefault="00007FE9" w:rsidP="00F01168">
      <w:pPr>
        <w:pStyle w:val="ListParagraph"/>
        <w:numPr>
          <w:ilvl w:val="0"/>
          <w:numId w:val="253"/>
        </w:numPr>
        <w:spacing w:after="240"/>
        <w:ind w:left="3600" w:hanging="720"/>
        <w:rPr>
          <w:rFonts w:asciiTheme="minorHAnsi" w:hAnsiTheme="minorHAnsi" w:cstheme="minorHAnsi"/>
          <w:sz w:val="24"/>
        </w:rPr>
      </w:pPr>
      <w:r w:rsidRPr="00A26DE6">
        <w:rPr>
          <w:rFonts w:asciiTheme="minorHAnsi" w:hAnsiTheme="minorHAnsi" w:cstheme="minorHAnsi"/>
          <w:sz w:val="24"/>
        </w:rPr>
        <w:t>Stage management</w:t>
      </w:r>
    </w:p>
    <w:p w14:paraId="2CDA2DA2" w14:textId="0F76BC9D" w:rsidR="00007FE9" w:rsidRPr="00A26DE6" w:rsidRDefault="00007FE9" w:rsidP="00F01168">
      <w:pPr>
        <w:pStyle w:val="ListParagraph"/>
        <w:numPr>
          <w:ilvl w:val="0"/>
          <w:numId w:val="254"/>
        </w:numPr>
        <w:ind w:left="4410" w:hanging="810"/>
        <w:rPr>
          <w:rFonts w:asciiTheme="minorHAnsi" w:hAnsiTheme="minorHAnsi" w:cstheme="minorHAnsi"/>
          <w:sz w:val="24"/>
          <w:szCs w:val="18"/>
        </w:rPr>
      </w:pPr>
      <w:r w:rsidRPr="00A26DE6">
        <w:rPr>
          <w:rFonts w:asciiTheme="minorHAnsi" w:hAnsiTheme="minorHAnsi" w:cstheme="minorHAnsi"/>
          <w:sz w:val="24"/>
          <w:szCs w:val="18"/>
        </w:rPr>
        <w:t>Assigning stages for activities.</w:t>
      </w:r>
    </w:p>
    <w:p w14:paraId="592E8430" w14:textId="77777777" w:rsidR="00345809" w:rsidRPr="00A26DE6" w:rsidRDefault="00345809" w:rsidP="00F01168">
      <w:pPr>
        <w:pStyle w:val="ListParagraph"/>
        <w:ind w:left="4410"/>
        <w:rPr>
          <w:rFonts w:asciiTheme="minorHAnsi" w:hAnsiTheme="minorHAnsi" w:cstheme="minorHAnsi"/>
          <w:sz w:val="24"/>
          <w:szCs w:val="18"/>
        </w:rPr>
      </w:pPr>
    </w:p>
    <w:p w14:paraId="49155D4B" w14:textId="24651F02" w:rsidR="00007FE9" w:rsidRPr="00A26DE6" w:rsidRDefault="00007FE9" w:rsidP="00F01168">
      <w:pPr>
        <w:pStyle w:val="ListParagraph"/>
        <w:numPr>
          <w:ilvl w:val="0"/>
          <w:numId w:val="254"/>
        </w:numPr>
        <w:ind w:left="4410" w:hanging="810"/>
        <w:rPr>
          <w:rFonts w:asciiTheme="minorHAnsi" w:hAnsiTheme="minorHAnsi" w:cstheme="minorHAnsi"/>
          <w:sz w:val="24"/>
          <w:szCs w:val="18"/>
        </w:rPr>
      </w:pPr>
      <w:r w:rsidRPr="00A26DE6">
        <w:rPr>
          <w:rFonts w:asciiTheme="minorHAnsi" w:hAnsiTheme="minorHAnsi" w:cstheme="minorHAnsi"/>
          <w:sz w:val="24"/>
          <w:szCs w:val="18"/>
        </w:rPr>
        <w:t>Locking/unlocking budget stages/phases at various time based on budget cycle to ensure integrity of data, and the ability to have simultaneous stages open if needed.</w:t>
      </w:r>
    </w:p>
    <w:p w14:paraId="566361D9" w14:textId="77777777" w:rsidR="005B1DC9" w:rsidRPr="00A26DE6" w:rsidRDefault="005B1DC9" w:rsidP="005B1DC9">
      <w:pPr>
        <w:pStyle w:val="ListParagraph"/>
        <w:ind w:left="3240"/>
        <w:rPr>
          <w:rFonts w:asciiTheme="minorHAnsi" w:hAnsiTheme="minorHAnsi" w:cstheme="minorHAnsi"/>
          <w:sz w:val="24"/>
          <w:szCs w:val="18"/>
        </w:rPr>
      </w:pPr>
    </w:p>
    <w:p w14:paraId="53A8DDFC" w14:textId="77777777" w:rsidR="00007FE9" w:rsidRPr="00A26DE6" w:rsidRDefault="00007FE9" w:rsidP="00F01168">
      <w:pPr>
        <w:pStyle w:val="ListParagraph"/>
        <w:numPr>
          <w:ilvl w:val="0"/>
          <w:numId w:val="253"/>
        </w:numPr>
        <w:spacing w:after="240"/>
        <w:ind w:left="3600" w:hanging="720"/>
        <w:rPr>
          <w:rFonts w:asciiTheme="minorHAnsi" w:hAnsiTheme="minorHAnsi" w:cstheme="minorHAnsi"/>
          <w:sz w:val="24"/>
        </w:rPr>
      </w:pPr>
      <w:r w:rsidRPr="00A26DE6">
        <w:rPr>
          <w:rFonts w:asciiTheme="minorHAnsi" w:hAnsiTheme="minorHAnsi" w:cstheme="minorHAnsi"/>
          <w:sz w:val="24"/>
        </w:rPr>
        <w:t>Creating scenarios for analysis.</w:t>
      </w:r>
    </w:p>
    <w:p w14:paraId="1059014A" w14:textId="77777777" w:rsidR="00007FE9" w:rsidRPr="00A26DE6" w:rsidRDefault="00007FE9" w:rsidP="00F01168">
      <w:pPr>
        <w:pStyle w:val="ListParagraph"/>
        <w:numPr>
          <w:ilvl w:val="0"/>
          <w:numId w:val="253"/>
        </w:numPr>
        <w:spacing w:after="240"/>
        <w:ind w:left="3600" w:hanging="720"/>
        <w:rPr>
          <w:rFonts w:asciiTheme="minorHAnsi" w:hAnsiTheme="minorHAnsi" w:cstheme="minorHAnsi"/>
          <w:sz w:val="24"/>
        </w:rPr>
      </w:pPr>
      <w:r w:rsidRPr="00A26DE6">
        <w:rPr>
          <w:rFonts w:asciiTheme="minorHAnsi" w:hAnsiTheme="minorHAnsi" w:cstheme="minorHAnsi"/>
          <w:sz w:val="24"/>
        </w:rPr>
        <w:t>Budget structure management including mappings to external system.</w:t>
      </w:r>
    </w:p>
    <w:p w14:paraId="41932735" w14:textId="77777777" w:rsidR="00007FE9" w:rsidRPr="00A26DE6" w:rsidRDefault="00007FE9" w:rsidP="00F01168">
      <w:pPr>
        <w:pStyle w:val="ListParagraph"/>
        <w:numPr>
          <w:ilvl w:val="0"/>
          <w:numId w:val="253"/>
        </w:numPr>
        <w:spacing w:after="240"/>
        <w:ind w:left="3600" w:hanging="720"/>
        <w:rPr>
          <w:rFonts w:asciiTheme="minorHAnsi" w:hAnsiTheme="minorHAnsi" w:cstheme="minorHAnsi"/>
          <w:sz w:val="24"/>
        </w:rPr>
      </w:pPr>
      <w:r w:rsidRPr="00A26DE6">
        <w:rPr>
          <w:rFonts w:asciiTheme="minorHAnsi" w:hAnsiTheme="minorHAnsi" w:cstheme="minorHAnsi"/>
          <w:sz w:val="24"/>
        </w:rPr>
        <w:t>User management, system &amp; security controls to limit access for users at different levels of authorization.</w:t>
      </w:r>
    </w:p>
    <w:p w14:paraId="4554065A" w14:textId="569227E7" w:rsidR="00007FE9" w:rsidRPr="00A26DE6" w:rsidRDefault="00007FE9" w:rsidP="00F01168">
      <w:pPr>
        <w:pStyle w:val="ListParagraph"/>
        <w:numPr>
          <w:ilvl w:val="0"/>
          <w:numId w:val="255"/>
        </w:numPr>
        <w:ind w:left="4320" w:hanging="720"/>
        <w:rPr>
          <w:rFonts w:asciiTheme="minorHAnsi" w:hAnsiTheme="minorHAnsi" w:cstheme="minorHAnsi"/>
          <w:sz w:val="24"/>
          <w:szCs w:val="18"/>
        </w:rPr>
      </w:pPr>
      <w:r w:rsidRPr="00A26DE6">
        <w:rPr>
          <w:rFonts w:asciiTheme="minorHAnsi" w:hAnsiTheme="minorHAnsi" w:cstheme="minorHAnsi"/>
          <w:sz w:val="24"/>
          <w:szCs w:val="18"/>
        </w:rPr>
        <w:t>Assign security access based on organization, user type, and budget phase.</w:t>
      </w:r>
    </w:p>
    <w:p w14:paraId="4011AD8C" w14:textId="77777777" w:rsidR="005B1DC9" w:rsidRPr="00A26DE6" w:rsidRDefault="005B1DC9" w:rsidP="00F01168">
      <w:pPr>
        <w:pStyle w:val="ListParagraph"/>
        <w:ind w:left="4320" w:hanging="720"/>
        <w:rPr>
          <w:rFonts w:asciiTheme="minorHAnsi" w:hAnsiTheme="minorHAnsi" w:cstheme="minorHAnsi"/>
          <w:sz w:val="24"/>
          <w:szCs w:val="18"/>
        </w:rPr>
      </w:pPr>
    </w:p>
    <w:p w14:paraId="43848C54" w14:textId="3BDAB44C" w:rsidR="00007FE9" w:rsidRPr="00A26DE6" w:rsidRDefault="00007FE9" w:rsidP="00F01168">
      <w:pPr>
        <w:pStyle w:val="ListParagraph"/>
        <w:numPr>
          <w:ilvl w:val="0"/>
          <w:numId w:val="255"/>
        </w:numPr>
        <w:ind w:left="4320" w:hanging="720"/>
        <w:rPr>
          <w:rFonts w:asciiTheme="minorHAnsi" w:hAnsiTheme="minorHAnsi" w:cstheme="minorHAnsi"/>
          <w:sz w:val="24"/>
          <w:szCs w:val="18"/>
        </w:rPr>
      </w:pPr>
      <w:r w:rsidRPr="00A26DE6">
        <w:rPr>
          <w:rFonts w:asciiTheme="minorHAnsi" w:hAnsiTheme="minorHAnsi" w:cstheme="minorHAnsi"/>
          <w:sz w:val="24"/>
          <w:szCs w:val="18"/>
        </w:rPr>
        <w:t>Password requirements that comply with County standards.</w:t>
      </w:r>
    </w:p>
    <w:p w14:paraId="5043A8F1" w14:textId="77777777" w:rsidR="00007FE9" w:rsidRPr="00A26DE6" w:rsidRDefault="00007FE9" w:rsidP="00F01168">
      <w:pPr>
        <w:pStyle w:val="ListParagraph"/>
        <w:ind w:left="3780"/>
        <w:rPr>
          <w:rFonts w:asciiTheme="minorHAnsi" w:hAnsiTheme="minorHAnsi" w:cstheme="minorHAnsi"/>
          <w:sz w:val="24"/>
          <w:szCs w:val="18"/>
        </w:rPr>
      </w:pPr>
    </w:p>
    <w:p w14:paraId="4F083FFE" w14:textId="77777777" w:rsidR="00007FE9" w:rsidRPr="00A26DE6" w:rsidRDefault="00007FE9" w:rsidP="00F01168">
      <w:pPr>
        <w:pStyle w:val="ListParagraph"/>
        <w:numPr>
          <w:ilvl w:val="0"/>
          <w:numId w:val="253"/>
        </w:numPr>
        <w:spacing w:after="240"/>
        <w:ind w:left="3600" w:hanging="720"/>
        <w:rPr>
          <w:rFonts w:asciiTheme="minorHAnsi" w:hAnsiTheme="minorHAnsi" w:cstheme="minorHAnsi"/>
          <w:sz w:val="24"/>
        </w:rPr>
      </w:pPr>
      <w:r w:rsidRPr="00A26DE6">
        <w:rPr>
          <w:rFonts w:asciiTheme="minorHAnsi" w:hAnsiTheme="minorHAnsi" w:cstheme="minorHAnsi"/>
          <w:sz w:val="24"/>
        </w:rPr>
        <w:t>Application access control and permissions for various activities and users as defined and detailed (with estimated user counts) in Exhibit B.</w:t>
      </w:r>
    </w:p>
    <w:p w14:paraId="2F3A6F5D" w14:textId="77777777" w:rsidR="00007FE9" w:rsidRPr="00A26DE6" w:rsidRDefault="00007FE9" w:rsidP="00F01168">
      <w:pPr>
        <w:pStyle w:val="Item1"/>
        <w:numPr>
          <w:ilvl w:val="2"/>
          <w:numId w:val="37"/>
        </w:numPr>
        <w:ind w:left="2880" w:hanging="720"/>
        <w:rPr>
          <w:rFonts w:asciiTheme="minorHAnsi" w:hAnsiTheme="minorHAnsi" w:cstheme="minorHAnsi"/>
          <w:sz w:val="24"/>
        </w:rPr>
      </w:pPr>
      <w:r w:rsidRPr="00A26DE6">
        <w:rPr>
          <w:rFonts w:asciiTheme="minorHAnsi" w:hAnsiTheme="minorHAnsi" w:cstheme="minorHAnsi"/>
          <w:b/>
          <w:sz w:val="24"/>
        </w:rPr>
        <w:t xml:space="preserve">Functionality for departmental budget analysts </w:t>
      </w:r>
      <w:r w:rsidRPr="00A26DE6">
        <w:rPr>
          <w:rFonts w:asciiTheme="minorHAnsi" w:hAnsiTheme="minorHAnsi" w:cstheme="minorHAnsi"/>
          <w:sz w:val="24"/>
        </w:rPr>
        <w:t>which must have the capability to be restricted to certain departments or fund-org-programs and restricted to view only as needed, and includes, at minimum, the following capabilities:</w:t>
      </w:r>
    </w:p>
    <w:p w14:paraId="7808721A" w14:textId="77777777" w:rsidR="00007FE9" w:rsidRPr="00A26DE6" w:rsidRDefault="00007FE9"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Entering developing budget data at a certain stage, view-only restrictions for other stages, and complete restriction for other stages.</w:t>
      </w:r>
    </w:p>
    <w:p w14:paraId="09DF7075" w14:textId="74873A12" w:rsidR="00007FE9" w:rsidRPr="00A26DE6" w:rsidRDefault="00007FE9"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 xml:space="preserve">Entry of costs to other County Departments and/or agencies. This is critical for Internal Service Fund </w:t>
      </w:r>
      <w:r w:rsidR="005B223B" w:rsidRPr="00A26DE6">
        <w:rPr>
          <w:rFonts w:asciiTheme="minorHAnsi" w:hAnsiTheme="minorHAnsi" w:cstheme="minorHAnsi"/>
          <w:sz w:val="24"/>
        </w:rPr>
        <w:t xml:space="preserve">(ISF) </w:t>
      </w:r>
      <w:r w:rsidRPr="00A26DE6">
        <w:rPr>
          <w:rFonts w:asciiTheme="minorHAnsi" w:hAnsiTheme="minorHAnsi" w:cstheme="minorHAnsi"/>
          <w:sz w:val="24"/>
        </w:rPr>
        <w:t>departments (as approved by CAO users).</w:t>
      </w:r>
    </w:p>
    <w:p w14:paraId="5BE9F9D7" w14:textId="7F4ADA94" w:rsidR="00007FE9" w:rsidRPr="00A26DE6" w:rsidRDefault="00845045"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Requesting Intra</w:t>
      </w:r>
      <w:r w:rsidR="00007FE9" w:rsidRPr="00A26DE6">
        <w:rPr>
          <w:rFonts w:asciiTheme="minorHAnsi" w:hAnsiTheme="minorHAnsi" w:cstheme="minorHAnsi"/>
          <w:sz w:val="24"/>
        </w:rPr>
        <w:t>-Fund Transfers</w:t>
      </w:r>
      <w:r w:rsidR="008C5A52" w:rsidRPr="00A26DE6">
        <w:rPr>
          <w:rFonts w:asciiTheme="minorHAnsi" w:hAnsiTheme="minorHAnsi" w:cstheme="minorHAnsi"/>
          <w:sz w:val="24"/>
        </w:rPr>
        <w:t xml:space="preserve"> (IFT)</w:t>
      </w:r>
      <w:r w:rsidR="00007FE9" w:rsidRPr="00A26DE6">
        <w:rPr>
          <w:rFonts w:asciiTheme="minorHAnsi" w:hAnsiTheme="minorHAnsi" w:cstheme="minorHAnsi"/>
          <w:sz w:val="24"/>
        </w:rPr>
        <w:t xml:space="preserve"> between departments.</w:t>
      </w:r>
    </w:p>
    <w:p w14:paraId="3A2295EE" w14:textId="01A55827" w:rsidR="00007FE9" w:rsidRPr="00A26DE6" w:rsidRDefault="00007FE9"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 xml:space="preserve">Entering amounts for </w:t>
      </w:r>
      <w:r w:rsidR="008C5A52" w:rsidRPr="00A26DE6">
        <w:rPr>
          <w:rFonts w:asciiTheme="minorHAnsi" w:hAnsiTheme="minorHAnsi" w:cstheme="minorHAnsi"/>
          <w:sz w:val="24"/>
        </w:rPr>
        <w:t>IFT</w:t>
      </w:r>
      <w:r w:rsidRPr="00A26DE6">
        <w:rPr>
          <w:rFonts w:asciiTheme="minorHAnsi" w:hAnsiTheme="minorHAnsi" w:cstheme="minorHAnsi"/>
          <w:sz w:val="24"/>
        </w:rPr>
        <w:t xml:space="preserve"> between Departments.</w:t>
      </w:r>
    </w:p>
    <w:p w14:paraId="5BDEA9B8" w14:textId="1E97503F" w:rsidR="00007FE9" w:rsidRPr="00A26DE6" w:rsidRDefault="00007FE9"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 xml:space="preserve">Submitting </w:t>
      </w:r>
      <w:r w:rsidR="005B223B" w:rsidRPr="00A26DE6">
        <w:rPr>
          <w:rFonts w:asciiTheme="minorHAnsi" w:hAnsiTheme="minorHAnsi" w:cstheme="minorHAnsi"/>
          <w:sz w:val="24"/>
        </w:rPr>
        <w:t>ISF</w:t>
      </w:r>
      <w:r w:rsidRPr="00A26DE6">
        <w:rPr>
          <w:rFonts w:asciiTheme="minorHAnsi" w:hAnsiTheme="minorHAnsi" w:cstheme="minorHAnsi"/>
          <w:sz w:val="24"/>
        </w:rPr>
        <w:t xml:space="preserve"> Department  budgets.</w:t>
      </w:r>
    </w:p>
    <w:p w14:paraId="0821E505" w14:textId="77777777" w:rsidR="00007FE9" w:rsidRPr="00A26DE6" w:rsidRDefault="00007FE9"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Submitting non-Salary and Employee Benefit account budget change requests for developing budget, including options to select if change is one-time or ongoing (or to specify adjustments for future years).</w:t>
      </w:r>
    </w:p>
    <w:p w14:paraId="175B96E2" w14:textId="77777777" w:rsidR="00007FE9" w:rsidRPr="00A26DE6" w:rsidRDefault="00007FE9"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Providing narratives for the budget document.</w:t>
      </w:r>
    </w:p>
    <w:p w14:paraId="44CCE055" w14:textId="4D5248CD" w:rsidR="00007FE9" w:rsidRPr="00A26DE6" w:rsidRDefault="00007FE9"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Viewing salary sheets.</w:t>
      </w:r>
    </w:p>
    <w:p w14:paraId="02C6F4C6" w14:textId="77777777" w:rsidR="00007FE9" w:rsidRPr="00A26DE6" w:rsidRDefault="00007FE9"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Providing additional data input for special budgets.</w:t>
      </w:r>
    </w:p>
    <w:p w14:paraId="25A905E1" w14:textId="77777777" w:rsidR="00007FE9" w:rsidRPr="00A26DE6" w:rsidRDefault="00007FE9"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Providing data to track against special budgets throughout the fiscal year.</w:t>
      </w:r>
    </w:p>
    <w:p w14:paraId="60535A30" w14:textId="77777777" w:rsidR="00007FE9" w:rsidRPr="00A26DE6" w:rsidRDefault="00007FE9"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Viewing budget adjustments (changes) for each budget.</w:t>
      </w:r>
    </w:p>
    <w:p w14:paraId="78B7BEEC" w14:textId="77777777" w:rsidR="00007FE9" w:rsidRPr="00A26DE6" w:rsidRDefault="00007FE9" w:rsidP="00F01168">
      <w:pPr>
        <w:pStyle w:val="ListParagraph"/>
        <w:numPr>
          <w:ilvl w:val="0"/>
          <w:numId w:val="256"/>
        </w:numPr>
        <w:spacing w:after="240"/>
        <w:ind w:left="3600" w:hanging="720"/>
        <w:rPr>
          <w:rFonts w:asciiTheme="minorHAnsi" w:hAnsiTheme="minorHAnsi" w:cstheme="minorHAnsi"/>
          <w:sz w:val="24"/>
        </w:rPr>
      </w:pPr>
      <w:r w:rsidRPr="00A26DE6">
        <w:rPr>
          <w:rFonts w:asciiTheme="minorHAnsi" w:hAnsiTheme="minorHAnsi" w:cstheme="minorHAnsi"/>
          <w:sz w:val="24"/>
        </w:rPr>
        <w:t>Ability to create and submit quarterly projections.</w:t>
      </w:r>
    </w:p>
    <w:p w14:paraId="6F675955" w14:textId="1D74B2FF" w:rsidR="00EA4DAC" w:rsidRPr="00A26DE6" w:rsidRDefault="00EA4DAC" w:rsidP="00F01168">
      <w:pPr>
        <w:pStyle w:val="Item1"/>
        <w:numPr>
          <w:ilvl w:val="2"/>
          <w:numId w:val="37"/>
        </w:numPr>
        <w:ind w:left="2880" w:hanging="720"/>
        <w:rPr>
          <w:rFonts w:asciiTheme="minorHAnsi" w:hAnsiTheme="minorHAnsi" w:cstheme="minorHAnsi"/>
          <w:sz w:val="24"/>
        </w:rPr>
      </w:pPr>
      <w:r w:rsidRPr="00A26DE6">
        <w:rPr>
          <w:rFonts w:asciiTheme="minorHAnsi" w:hAnsiTheme="minorHAnsi" w:cstheme="minorHAnsi"/>
          <w:b/>
          <w:sz w:val="24"/>
        </w:rPr>
        <w:t xml:space="preserve">Functionality for </w:t>
      </w:r>
      <w:r w:rsidR="00A41BCC" w:rsidRPr="00A26DE6">
        <w:rPr>
          <w:rFonts w:asciiTheme="minorHAnsi" w:hAnsiTheme="minorHAnsi" w:cstheme="minorHAnsi"/>
          <w:b/>
          <w:sz w:val="24"/>
        </w:rPr>
        <w:t>Human Resources (</w:t>
      </w:r>
      <w:r w:rsidRPr="00A26DE6">
        <w:rPr>
          <w:rFonts w:asciiTheme="minorHAnsi" w:hAnsiTheme="minorHAnsi" w:cstheme="minorHAnsi"/>
          <w:b/>
          <w:sz w:val="24"/>
        </w:rPr>
        <w:t>HR</w:t>
      </w:r>
      <w:r w:rsidR="00A41BCC" w:rsidRPr="00A26DE6">
        <w:rPr>
          <w:rFonts w:asciiTheme="minorHAnsi" w:hAnsiTheme="minorHAnsi" w:cstheme="minorHAnsi"/>
          <w:b/>
          <w:sz w:val="24"/>
        </w:rPr>
        <w:t>)</w:t>
      </w:r>
      <w:r w:rsidRPr="00A26DE6">
        <w:rPr>
          <w:rFonts w:asciiTheme="minorHAnsi" w:hAnsiTheme="minorHAnsi" w:cstheme="minorHAnsi"/>
          <w:b/>
          <w:sz w:val="24"/>
        </w:rPr>
        <w:t xml:space="preserve"> Labor Analysts, </w:t>
      </w:r>
      <w:r w:rsidRPr="00A26DE6">
        <w:rPr>
          <w:rFonts w:asciiTheme="minorHAnsi" w:hAnsiTheme="minorHAnsi" w:cstheme="minorHAnsi"/>
          <w:sz w:val="24"/>
        </w:rPr>
        <w:t xml:space="preserve">which must have the capability to be restrict to view only as needed depending on </w:t>
      </w:r>
      <w:r w:rsidRPr="00A26DE6">
        <w:rPr>
          <w:rFonts w:asciiTheme="minorHAnsi" w:hAnsiTheme="minorHAnsi" w:cstheme="minorHAnsi"/>
          <w:sz w:val="24"/>
        </w:rPr>
        <w:lastRenderedPageBreak/>
        <w:t xml:space="preserve">budget phase/stage, </w:t>
      </w:r>
      <w:r w:rsidRPr="00A26DE6">
        <w:rPr>
          <w:rFonts w:asciiTheme="minorHAnsi" w:hAnsiTheme="minorHAnsi" w:cstheme="minorHAnsi"/>
          <w:b/>
          <w:sz w:val="24"/>
        </w:rPr>
        <w:t>and</w:t>
      </w:r>
      <w:r w:rsidRPr="00A26DE6">
        <w:rPr>
          <w:rFonts w:asciiTheme="minorHAnsi" w:hAnsiTheme="minorHAnsi" w:cstheme="minorHAnsi"/>
          <w:sz w:val="24"/>
        </w:rPr>
        <w:t xml:space="preserve"> must include, at minimum, the following capabilities:</w:t>
      </w:r>
    </w:p>
    <w:p w14:paraId="1723C657" w14:textId="77777777" w:rsidR="00861366" w:rsidRPr="00A26DE6" w:rsidRDefault="00861366" w:rsidP="00F01168">
      <w:pPr>
        <w:pStyle w:val="ListParagraph"/>
        <w:numPr>
          <w:ilvl w:val="0"/>
          <w:numId w:val="257"/>
        </w:numPr>
        <w:spacing w:after="240"/>
        <w:ind w:left="3600" w:hanging="720"/>
        <w:rPr>
          <w:rFonts w:asciiTheme="minorHAnsi" w:hAnsiTheme="minorHAnsi" w:cstheme="minorHAnsi"/>
          <w:sz w:val="24"/>
        </w:rPr>
      </w:pPr>
      <w:r w:rsidRPr="00A26DE6">
        <w:rPr>
          <w:rFonts w:asciiTheme="minorHAnsi" w:hAnsiTheme="minorHAnsi" w:cstheme="minorHAnsi"/>
          <w:sz w:val="24"/>
        </w:rPr>
        <w:t>Using scenarios to analyze job code wage rate and benefit changes.</w:t>
      </w:r>
    </w:p>
    <w:p w14:paraId="527CA649" w14:textId="77777777" w:rsidR="00861366" w:rsidRPr="00A26DE6" w:rsidRDefault="00861366" w:rsidP="00F01168">
      <w:pPr>
        <w:pStyle w:val="ListParagraph"/>
        <w:numPr>
          <w:ilvl w:val="0"/>
          <w:numId w:val="257"/>
        </w:numPr>
        <w:spacing w:after="240"/>
        <w:ind w:left="3600" w:hanging="720"/>
        <w:rPr>
          <w:rFonts w:asciiTheme="minorHAnsi" w:hAnsiTheme="minorHAnsi" w:cstheme="minorHAnsi"/>
          <w:sz w:val="24"/>
        </w:rPr>
      </w:pPr>
      <w:r w:rsidRPr="00A26DE6">
        <w:rPr>
          <w:rFonts w:asciiTheme="minorHAnsi" w:hAnsiTheme="minorHAnsi" w:cstheme="minorHAnsi"/>
          <w:sz w:val="24"/>
        </w:rPr>
        <w:t>Ability to apply future rates in budget and calculate the budget impact.</w:t>
      </w:r>
    </w:p>
    <w:p w14:paraId="13041E95" w14:textId="77777777" w:rsidR="00861366" w:rsidRPr="00A26DE6" w:rsidRDefault="00861366" w:rsidP="00F01168">
      <w:pPr>
        <w:pStyle w:val="ListParagraph"/>
        <w:numPr>
          <w:ilvl w:val="0"/>
          <w:numId w:val="257"/>
        </w:numPr>
        <w:spacing w:after="240"/>
        <w:ind w:left="3600" w:hanging="720"/>
        <w:rPr>
          <w:rFonts w:asciiTheme="minorHAnsi" w:hAnsiTheme="minorHAnsi" w:cstheme="minorHAnsi"/>
          <w:sz w:val="24"/>
        </w:rPr>
      </w:pPr>
      <w:r w:rsidRPr="00A26DE6">
        <w:rPr>
          <w:rFonts w:asciiTheme="minorHAnsi" w:hAnsiTheme="minorHAnsi" w:cstheme="minorHAnsi"/>
          <w:sz w:val="24"/>
        </w:rPr>
        <w:t>Ability to run reports related to allowed activities.</w:t>
      </w:r>
    </w:p>
    <w:p w14:paraId="53D60EFF" w14:textId="77777777" w:rsidR="00F6588F" w:rsidRPr="00A26DE6" w:rsidRDefault="00F6588F" w:rsidP="00F01168">
      <w:pPr>
        <w:pStyle w:val="Item1"/>
        <w:numPr>
          <w:ilvl w:val="2"/>
          <w:numId w:val="37"/>
        </w:numPr>
        <w:ind w:left="2880" w:hanging="720"/>
        <w:rPr>
          <w:rFonts w:asciiTheme="minorHAnsi" w:hAnsiTheme="minorHAnsi" w:cstheme="minorHAnsi"/>
          <w:sz w:val="24"/>
        </w:rPr>
      </w:pPr>
      <w:r w:rsidRPr="00A26DE6">
        <w:rPr>
          <w:rFonts w:asciiTheme="minorHAnsi" w:hAnsiTheme="minorHAnsi" w:cstheme="minorHAnsi"/>
          <w:b/>
          <w:sz w:val="24"/>
        </w:rPr>
        <w:t xml:space="preserve">Functionality for central HR Analysts </w:t>
      </w:r>
      <w:r w:rsidRPr="00A26DE6">
        <w:rPr>
          <w:rFonts w:asciiTheme="minorHAnsi" w:hAnsiTheme="minorHAnsi" w:cstheme="minorHAnsi"/>
          <w:sz w:val="24"/>
        </w:rPr>
        <w:t>will vary depending on whether the Budget Solution will include functionality that fully replaces the PREQ system or whether it will work with the existing PREQ system. Whether the Budget Solution replaces or works with the PREQ system, the Budget Solution base functionality must include, at minimum, the following capabilities:</w:t>
      </w:r>
    </w:p>
    <w:p w14:paraId="62DAAD0A" w14:textId="77777777" w:rsidR="00F6588F" w:rsidRPr="00A26DE6" w:rsidRDefault="00F6588F" w:rsidP="00F01168">
      <w:pPr>
        <w:pStyle w:val="ListParagraph"/>
        <w:numPr>
          <w:ilvl w:val="0"/>
          <w:numId w:val="258"/>
        </w:numPr>
        <w:spacing w:after="240"/>
        <w:ind w:left="3600" w:hanging="720"/>
        <w:rPr>
          <w:rFonts w:asciiTheme="minorHAnsi" w:hAnsiTheme="minorHAnsi" w:cstheme="minorHAnsi"/>
          <w:sz w:val="24"/>
        </w:rPr>
      </w:pPr>
      <w:r w:rsidRPr="00A26DE6">
        <w:rPr>
          <w:rFonts w:asciiTheme="minorHAnsi" w:hAnsiTheme="minorHAnsi" w:cstheme="minorHAnsi"/>
          <w:sz w:val="24"/>
        </w:rPr>
        <w:t>Viewing information about job codes.</w:t>
      </w:r>
    </w:p>
    <w:p w14:paraId="7A2D3F0E" w14:textId="77777777" w:rsidR="00F6588F" w:rsidRPr="00A26DE6" w:rsidRDefault="00F6588F" w:rsidP="00F01168">
      <w:pPr>
        <w:pStyle w:val="ListParagraph"/>
        <w:numPr>
          <w:ilvl w:val="0"/>
          <w:numId w:val="258"/>
        </w:numPr>
        <w:spacing w:after="240"/>
        <w:ind w:left="3600" w:hanging="720"/>
        <w:rPr>
          <w:rFonts w:asciiTheme="minorHAnsi" w:hAnsiTheme="minorHAnsi" w:cstheme="minorHAnsi"/>
          <w:sz w:val="24"/>
        </w:rPr>
      </w:pPr>
      <w:r w:rsidRPr="00A26DE6">
        <w:rPr>
          <w:rFonts w:asciiTheme="minorHAnsi" w:hAnsiTheme="minorHAnsi" w:cstheme="minorHAnsi"/>
          <w:sz w:val="24"/>
        </w:rPr>
        <w:t>Ability to run reports related to allowed activities.</w:t>
      </w:r>
    </w:p>
    <w:p w14:paraId="051100AA" w14:textId="77777777" w:rsidR="00F6588F" w:rsidRPr="00A26DE6" w:rsidRDefault="00F6588F" w:rsidP="00F01168">
      <w:pPr>
        <w:ind w:left="2880" w:right="493"/>
        <w:rPr>
          <w:rFonts w:asciiTheme="minorHAnsi" w:hAnsiTheme="minorHAnsi" w:cstheme="minorHAnsi"/>
          <w:sz w:val="24"/>
        </w:rPr>
      </w:pPr>
      <w:r w:rsidRPr="00A26DE6">
        <w:rPr>
          <w:rFonts w:asciiTheme="minorHAnsi" w:hAnsiTheme="minorHAnsi" w:cstheme="minorHAnsi"/>
          <w:sz w:val="24"/>
        </w:rPr>
        <w:t>If the Budget Solution replaces the current PREQ system for position change management, the functionality will require, at minimum, the following capabilities for central HR analysts:</w:t>
      </w:r>
    </w:p>
    <w:p w14:paraId="785321C4" w14:textId="77777777" w:rsidR="00F6588F" w:rsidRPr="00A26DE6" w:rsidRDefault="00F6588F" w:rsidP="00F01168">
      <w:pPr>
        <w:pStyle w:val="BodyText"/>
        <w:ind w:left="2700"/>
        <w:rPr>
          <w:rFonts w:asciiTheme="minorHAnsi" w:hAnsiTheme="minorHAnsi" w:cstheme="minorHAnsi"/>
          <w:sz w:val="24"/>
        </w:rPr>
      </w:pPr>
    </w:p>
    <w:p w14:paraId="28435C42" w14:textId="77777777" w:rsidR="00F6588F" w:rsidRPr="00A26DE6" w:rsidRDefault="00F6588F" w:rsidP="00F01168">
      <w:pPr>
        <w:pStyle w:val="ListParagraph"/>
        <w:numPr>
          <w:ilvl w:val="0"/>
          <w:numId w:val="259"/>
        </w:numPr>
        <w:spacing w:after="240"/>
        <w:ind w:left="3600" w:hanging="720"/>
        <w:rPr>
          <w:rFonts w:asciiTheme="minorHAnsi" w:hAnsiTheme="minorHAnsi" w:cstheme="minorHAnsi"/>
          <w:sz w:val="24"/>
        </w:rPr>
      </w:pPr>
      <w:r w:rsidRPr="00A26DE6">
        <w:rPr>
          <w:rFonts w:asciiTheme="minorHAnsi" w:hAnsiTheme="minorHAnsi" w:cstheme="minorHAnsi"/>
          <w:sz w:val="24"/>
        </w:rPr>
        <w:t>Approving position change requests</w:t>
      </w:r>
    </w:p>
    <w:p w14:paraId="3B3713CA" w14:textId="77777777" w:rsidR="00F6588F" w:rsidRPr="00A26DE6" w:rsidRDefault="00F6588F" w:rsidP="00F01168">
      <w:pPr>
        <w:pStyle w:val="ListParagraph"/>
        <w:numPr>
          <w:ilvl w:val="0"/>
          <w:numId w:val="259"/>
        </w:numPr>
        <w:spacing w:after="240"/>
        <w:ind w:left="3600" w:hanging="720"/>
        <w:rPr>
          <w:rFonts w:asciiTheme="minorHAnsi" w:hAnsiTheme="minorHAnsi" w:cstheme="minorHAnsi"/>
          <w:sz w:val="24"/>
        </w:rPr>
      </w:pPr>
      <w:r w:rsidRPr="00A26DE6">
        <w:rPr>
          <w:rFonts w:asciiTheme="minorHAnsi" w:hAnsiTheme="minorHAnsi" w:cstheme="minorHAnsi"/>
          <w:sz w:val="24"/>
        </w:rPr>
        <w:t>Ability to assign job codes to fund-org-programs</w:t>
      </w:r>
    </w:p>
    <w:p w14:paraId="0A47FB2D" w14:textId="77777777" w:rsidR="00F6588F" w:rsidRPr="00A26DE6" w:rsidRDefault="00F6588F" w:rsidP="00F01168">
      <w:pPr>
        <w:pStyle w:val="Item1"/>
        <w:numPr>
          <w:ilvl w:val="2"/>
          <w:numId w:val="37"/>
        </w:numPr>
        <w:ind w:left="2880" w:hanging="720"/>
        <w:rPr>
          <w:rFonts w:asciiTheme="minorHAnsi" w:hAnsiTheme="minorHAnsi" w:cstheme="minorHAnsi"/>
          <w:sz w:val="24"/>
        </w:rPr>
      </w:pPr>
      <w:r w:rsidRPr="00A26DE6">
        <w:rPr>
          <w:rFonts w:asciiTheme="minorHAnsi" w:hAnsiTheme="minorHAnsi" w:cstheme="minorHAnsi"/>
          <w:b/>
          <w:sz w:val="24"/>
        </w:rPr>
        <w:t xml:space="preserve">Functionality for departmental HR analysts, </w:t>
      </w:r>
      <w:r w:rsidRPr="00A26DE6">
        <w:rPr>
          <w:rFonts w:asciiTheme="minorHAnsi" w:hAnsiTheme="minorHAnsi" w:cstheme="minorHAnsi"/>
          <w:sz w:val="24"/>
        </w:rPr>
        <w:t>if the Budget Solution replaces the current PREQ system it must include for position change management, at minimum, the following capabilities:</w:t>
      </w:r>
    </w:p>
    <w:p w14:paraId="48DC322A" w14:textId="77777777" w:rsidR="00F6588F" w:rsidRPr="00A26DE6" w:rsidRDefault="00F6588F" w:rsidP="00F01168">
      <w:pPr>
        <w:pStyle w:val="ListParagraph"/>
        <w:numPr>
          <w:ilvl w:val="0"/>
          <w:numId w:val="260"/>
        </w:numPr>
        <w:spacing w:after="240"/>
        <w:ind w:left="3600" w:hanging="720"/>
        <w:rPr>
          <w:rFonts w:asciiTheme="minorHAnsi" w:hAnsiTheme="minorHAnsi" w:cstheme="minorHAnsi"/>
          <w:sz w:val="24"/>
        </w:rPr>
      </w:pPr>
      <w:r w:rsidRPr="00A26DE6">
        <w:rPr>
          <w:rFonts w:asciiTheme="minorHAnsi" w:hAnsiTheme="minorHAnsi" w:cstheme="minorHAnsi"/>
          <w:sz w:val="24"/>
        </w:rPr>
        <w:t>Creating position change requests</w:t>
      </w:r>
    </w:p>
    <w:p w14:paraId="427D3F96" w14:textId="77777777" w:rsidR="00F6588F" w:rsidRPr="00A26DE6" w:rsidRDefault="00F6588F" w:rsidP="00F01168">
      <w:pPr>
        <w:pStyle w:val="ListParagraph"/>
        <w:numPr>
          <w:ilvl w:val="0"/>
          <w:numId w:val="260"/>
        </w:numPr>
        <w:spacing w:after="240"/>
        <w:ind w:left="3600" w:hanging="720"/>
        <w:rPr>
          <w:rFonts w:asciiTheme="minorHAnsi" w:hAnsiTheme="minorHAnsi" w:cstheme="minorHAnsi"/>
          <w:sz w:val="24"/>
        </w:rPr>
      </w:pPr>
      <w:r w:rsidRPr="00A26DE6">
        <w:rPr>
          <w:rFonts w:asciiTheme="minorHAnsi" w:hAnsiTheme="minorHAnsi" w:cstheme="minorHAnsi"/>
          <w:sz w:val="24"/>
        </w:rPr>
        <w:t>Ability to run reports related to allowed activities.</w:t>
      </w:r>
    </w:p>
    <w:p w14:paraId="656B53EF" w14:textId="77777777" w:rsidR="00F6588F" w:rsidRPr="00A26DE6" w:rsidRDefault="00F6588F" w:rsidP="00F01168">
      <w:pPr>
        <w:pStyle w:val="Item1"/>
        <w:numPr>
          <w:ilvl w:val="2"/>
          <w:numId w:val="37"/>
        </w:numPr>
        <w:ind w:left="2880" w:hanging="720"/>
        <w:rPr>
          <w:rFonts w:asciiTheme="minorHAnsi" w:hAnsiTheme="minorHAnsi" w:cstheme="minorHAnsi"/>
          <w:sz w:val="24"/>
        </w:rPr>
      </w:pPr>
      <w:r w:rsidRPr="00A26DE6">
        <w:rPr>
          <w:rFonts w:asciiTheme="minorHAnsi" w:hAnsiTheme="minorHAnsi" w:cstheme="minorHAnsi"/>
          <w:b/>
          <w:sz w:val="24"/>
        </w:rPr>
        <w:t xml:space="preserve">Functionality for CAO Budget analysts </w:t>
      </w:r>
      <w:r w:rsidRPr="00A26DE6">
        <w:rPr>
          <w:rFonts w:asciiTheme="minorHAnsi" w:hAnsiTheme="minorHAnsi" w:cstheme="minorHAnsi"/>
          <w:sz w:val="24"/>
        </w:rPr>
        <w:t>which must include, at minimum, the following capabilities:</w:t>
      </w:r>
    </w:p>
    <w:p w14:paraId="7E40405A" w14:textId="77777777" w:rsidR="00F6588F" w:rsidRPr="00A26DE6" w:rsidRDefault="00F6588F" w:rsidP="00F01168">
      <w:pPr>
        <w:pStyle w:val="ListParagraph"/>
        <w:numPr>
          <w:ilvl w:val="0"/>
          <w:numId w:val="261"/>
        </w:numPr>
        <w:spacing w:after="240"/>
        <w:ind w:left="3600" w:hanging="720"/>
        <w:rPr>
          <w:rFonts w:asciiTheme="minorHAnsi" w:hAnsiTheme="minorHAnsi" w:cstheme="minorHAnsi"/>
          <w:sz w:val="24"/>
        </w:rPr>
      </w:pPr>
      <w:r w:rsidRPr="00A26DE6">
        <w:rPr>
          <w:rFonts w:asciiTheme="minorHAnsi" w:hAnsiTheme="minorHAnsi" w:cstheme="minorHAnsi"/>
          <w:sz w:val="24"/>
        </w:rPr>
        <w:t>All the activities that can be done by departmental budget analysts, departmental HR analysts, and/or central HR analysts.</w:t>
      </w:r>
    </w:p>
    <w:p w14:paraId="01F1AC91" w14:textId="637BC5A8" w:rsidR="00F6588F" w:rsidRPr="00A26DE6" w:rsidRDefault="00F6588F" w:rsidP="00F01168">
      <w:pPr>
        <w:pStyle w:val="ListParagraph"/>
        <w:numPr>
          <w:ilvl w:val="0"/>
          <w:numId w:val="261"/>
        </w:numPr>
        <w:spacing w:after="240"/>
        <w:ind w:left="3600" w:hanging="720"/>
        <w:rPr>
          <w:rFonts w:asciiTheme="minorHAnsi" w:hAnsiTheme="minorHAnsi" w:cstheme="minorHAnsi"/>
          <w:sz w:val="24"/>
        </w:rPr>
      </w:pPr>
      <w:r w:rsidRPr="00A26DE6">
        <w:rPr>
          <w:rFonts w:asciiTheme="minorHAnsi" w:hAnsiTheme="minorHAnsi" w:cstheme="minorHAnsi"/>
          <w:sz w:val="24"/>
        </w:rPr>
        <w:lastRenderedPageBreak/>
        <w:t>Reviewing I</w:t>
      </w:r>
      <w:r w:rsidR="00235409" w:rsidRPr="00A26DE6">
        <w:rPr>
          <w:rFonts w:asciiTheme="minorHAnsi" w:hAnsiTheme="minorHAnsi" w:cstheme="minorHAnsi"/>
          <w:sz w:val="24"/>
        </w:rPr>
        <w:t>SF</w:t>
      </w:r>
      <w:r w:rsidRPr="00A26DE6">
        <w:rPr>
          <w:rFonts w:asciiTheme="minorHAnsi" w:hAnsiTheme="minorHAnsi" w:cstheme="minorHAnsi"/>
          <w:sz w:val="24"/>
        </w:rPr>
        <w:t xml:space="preserve"> Department  budgets submitted by ISF departments and allocate spreads to Non-Discretionary Services and Supplies (NDS&amp;S) accounts for other Fund-Org-Programs.</w:t>
      </w:r>
    </w:p>
    <w:p w14:paraId="2F75F17F" w14:textId="77777777" w:rsidR="00F6588F" w:rsidRPr="00A26DE6" w:rsidRDefault="00F6588F" w:rsidP="00F01168">
      <w:pPr>
        <w:pStyle w:val="ListParagraph"/>
        <w:numPr>
          <w:ilvl w:val="0"/>
          <w:numId w:val="261"/>
        </w:numPr>
        <w:spacing w:after="240"/>
        <w:ind w:left="3600" w:hanging="720"/>
        <w:rPr>
          <w:rFonts w:asciiTheme="minorHAnsi" w:hAnsiTheme="minorHAnsi" w:cstheme="minorHAnsi"/>
          <w:sz w:val="24"/>
        </w:rPr>
      </w:pPr>
      <w:r w:rsidRPr="00A26DE6">
        <w:rPr>
          <w:rFonts w:asciiTheme="minorHAnsi" w:hAnsiTheme="minorHAnsi" w:cstheme="minorHAnsi"/>
          <w:sz w:val="24"/>
        </w:rPr>
        <w:t>Approving budget change requests for developing budget.</w:t>
      </w:r>
    </w:p>
    <w:p w14:paraId="5ABE5F2B" w14:textId="77777777" w:rsidR="00F6588F" w:rsidRPr="00A26DE6" w:rsidRDefault="00F6588F" w:rsidP="00F01168">
      <w:pPr>
        <w:pStyle w:val="ListParagraph"/>
        <w:numPr>
          <w:ilvl w:val="0"/>
          <w:numId w:val="261"/>
        </w:numPr>
        <w:spacing w:after="240"/>
        <w:ind w:left="3600" w:hanging="720"/>
        <w:rPr>
          <w:rFonts w:asciiTheme="minorHAnsi" w:hAnsiTheme="minorHAnsi" w:cstheme="minorHAnsi"/>
          <w:sz w:val="24"/>
        </w:rPr>
      </w:pPr>
      <w:r w:rsidRPr="00A26DE6">
        <w:rPr>
          <w:rFonts w:asciiTheme="minorHAnsi" w:hAnsiTheme="minorHAnsi" w:cstheme="minorHAnsi"/>
          <w:sz w:val="24"/>
        </w:rPr>
        <w:t>Approving position change requests.</w:t>
      </w:r>
    </w:p>
    <w:p w14:paraId="5455D0C8" w14:textId="77777777" w:rsidR="00F6588F" w:rsidRPr="00A26DE6" w:rsidRDefault="00F6588F" w:rsidP="00F01168">
      <w:pPr>
        <w:pStyle w:val="ListParagraph"/>
        <w:numPr>
          <w:ilvl w:val="0"/>
          <w:numId w:val="261"/>
        </w:numPr>
        <w:spacing w:after="240"/>
        <w:ind w:left="3600" w:hanging="720"/>
        <w:rPr>
          <w:rFonts w:asciiTheme="minorHAnsi" w:hAnsiTheme="minorHAnsi" w:cstheme="minorHAnsi"/>
          <w:sz w:val="24"/>
        </w:rPr>
      </w:pPr>
      <w:r w:rsidRPr="00A26DE6">
        <w:rPr>
          <w:rFonts w:asciiTheme="minorHAnsi" w:hAnsiTheme="minorHAnsi" w:cstheme="minorHAnsi"/>
          <w:sz w:val="24"/>
        </w:rPr>
        <w:t>Ability to view and modify special budgets as needed.</w:t>
      </w:r>
    </w:p>
    <w:p w14:paraId="7B377287" w14:textId="77777777" w:rsidR="00F6588F" w:rsidRPr="00A26DE6" w:rsidRDefault="00F6588F" w:rsidP="00F01168">
      <w:pPr>
        <w:pStyle w:val="ListParagraph"/>
        <w:numPr>
          <w:ilvl w:val="0"/>
          <w:numId w:val="261"/>
        </w:numPr>
        <w:spacing w:after="240"/>
        <w:ind w:left="3600" w:hanging="720"/>
        <w:rPr>
          <w:rFonts w:asciiTheme="minorHAnsi" w:hAnsiTheme="minorHAnsi" w:cstheme="minorHAnsi"/>
          <w:sz w:val="24"/>
        </w:rPr>
      </w:pPr>
      <w:r w:rsidRPr="00A26DE6">
        <w:rPr>
          <w:rFonts w:asciiTheme="minorHAnsi" w:hAnsiTheme="minorHAnsi" w:cstheme="minorHAnsi"/>
          <w:sz w:val="24"/>
        </w:rPr>
        <w:t>Ability to run reports related to allowed activities.</w:t>
      </w:r>
    </w:p>
    <w:p w14:paraId="19319823" w14:textId="77777777" w:rsidR="00F6588F" w:rsidRPr="00A26DE6" w:rsidRDefault="00F6588F" w:rsidP="00F01168">
      <w:pPr>
        <w:pStyle w:val="ListParagraph"/>
        <w:numPr>
          <w:ilvl w:val="0"/>
          <w:numId w:val="261"/>
        </w:numPr>
        <w:spacing w:after="240"/>
        <w:ind w:left="3600" w:hanging="720"/>
        <w:rPr>
          <w:rFonts w:asciiTheme="minorHAnsi" w:hAnsiTheme="minorHAnsi" w:cstheme="minorHAnsi"/>
          <w:sz w:val="24"/>
        </w:rPr>
      </w:pPr>
      <w:r w:rsidRPr="00A26DE6">
        <w:rPr>
          <w:rFonts w:asciiTheme="minorHAnsi" w:hAnsiTheme="minorHAnsi" w:cstheme="minorHAnsi"/>
          <w:sz w:val="24"/>
        </w:rPr>
        <w:t>Ability to accept and review quarterly projections submitted by departments, modify projections data, and submit final quarterly projections.</w:t>
      </w:r>
    </w:p>
    <w:p w14:paraId="7B26C731" w14:textId="77777777" w:rsidR="00BD1A37" w:rsidRPr="00A26DE6" w:rsidRDefault="00BD1A37" w:rsidP="00F01168">
      <w:pPr>
        <w:pStyle w:val="Item1"/>
        <w:numPr>
          <w:ilvl w:val="2"/>
          <w:numId w:val="37"/>
        </w:numPr>
        <w:tabs>
          <w:tab w:val="left" w:pos="2160"/>
        </w:tabs>
        <w:ind w:left="2880" w:hanging="720"/>
        <w:rPr>
          <w:rFonts w:asciiTheme="minorHAnsi" w:hAnsiTheme="minorHAnsi" w:cstheme="minorHAnsi"/>
          <w:sz w:val="24"/>
        </w:rPr>
      </w:pPr>
      <w:r w:rsidRPr="00A26DE6">
        <w:rPr>
          <w:rFonts w:asciiTheme="minorHAnsi" w:hAnsiTheme="minorHAnsi" w:cstheme="minorHAnsi"/>
          <w:b/>
          <w:sz w:val="24"/>
        </w:rPr>
        <w:t xml:space="preserve">Integration with County’s Human Resource Management System, PeopleSoft HRMS, </w:t>
      </w:r>
      <w:r w:rsidRPr="00A26DE6">
        <w:rPr>
          <w:rFonts w:asciiTheme="minorHAnsi" w:hAnsiTheme="minorHAnsi" w:cstheme="minorHAnsi"/>
          <w:sz w:val="24"/>
        </w:rPr>
        <w:t>is a requirement. The new Budget Solution must have the capabilities to interface and be compatible with the PeopleSoft HRMS, including at minimum each of the following:</w:t>
      </w:r>
    </w:p>
    <w:p w14:paraId="0F1B458C" w14:textId="77777777" w:rsidR="00BD1A37" w:rsidRPr="00A26DE6" w:rsidRDefault="00BD1A37" w:rsidP="00F01168">
      <w:pPr>
        <w:pStyle w:val="ListParagraph"/>
        <w:numPr>
          <w:ilvl w:val="0"/>
          <w:numId w:val="262"/>
        </w:numPr>
        <w:spacing w:after="240"/>
        <w:ind w:left="3600" w:hanging="720"/>
        <w:rPr>
          <w:rFonts w:asciiTheme="minorHAnsi" w:hAnsiTheme="minorHAnsi" w:cstheme="minorHAnsi"/>
          <w:sz w:val="24"/>
        </w:rPr>
      </w:pPr>
      <w:r w:rsidRPr="00A26DE6">
        <w:rPr>
          <w:rFonts w:asciiTheme="minorHAnsi" w:hAnsiTheme="minorHAnsi" w:cstheme="minorHAnsi"/>
          <w:sz w:val="24"/>
        </w:rPr>
        <w:t>Ability to map PeopleSoft HRMS structure to budget structure (see Exhibit B REFERENCE DOCUMENT FOR COUNTY BUDGET PROCESS).</w:t>
      </w:r>
    </w:p>
    <w:p w14:paraId="2447CD93" w14:textId="77777777" w:rsidR="00BD1A37" w:rsidRPr="00A26DE6" w:rsidRDefault="00BD1A37" w:rsidP="00F01168">
      <w:pPr>
        <w:pStyle w:val="ListParagraph"/>
        <w:numPr>
          <w:ilvl w:val="0"/>
          <w:numId w:val="262"/>
        </w:numPr>
        <w:spacing w:after="240"/>
        <w:ind w:left="3600" w:hanging="720"/>
        <w:rPr>
          <w:rFonts w:asciiTheme="minorHAnsi" w:hAnsiTheme="minorHAnsi" w:cstheme="minorHAnsi"/>
          <w:sz w:val="24"/>
        </w:rPr>
      </w:pPr>
      <w:r w:rsidRPr="00A26DE6">
        <w:rPr>
          <w:rFonts w:asciiTheme="minorHAnsi" w:hAnsiTheme="minorHAnsi" w:cstheme="minorHAnsi"/>
          <w:sz w:val="24"/>
        </w:rPr>
        <w:t>Receive data from PeopleSoft HRMS system - this can be done via a file-based daily process or another process as long as it is automatically updated daily at minimum.</w:t>
      </w:r>
    </w:p>
    <w:p w14:paraId="71A63F57" w14:textId="5D28C489" w:rsidR="00BD1A37" w:rsidRPr="00A26DE6" w:rsidRDefault="00BD1A37" w:rsidP="00F01168">
      <w:pPr>
        <w:pStyle w:val="ListParagraph"/>
        <w:numPr>
          <w:ilvl w:val="0"/>
          <w:numId w:val="262"/>
        </w:numPr>
        <w:spacing w:after="240"/>
        <w:ind w:left="3600" w:hanging="720"/>
        <w:rPr>
          <w:rFonts w:asciiTheme="minorHAnsi" w:hAnsiTheme="minorHAnsi" w:cstheme="minorHAnsi"/>
          <w:sz w:val="24"/>
        </w:rPr>
      </w:pPr>
      <w:r w:rsidRPr="00A26DE6">
        <w:rPr>
          <w:rFonts w:asciiTheme="minorHAnsi" w:hAnsiTheme="minorHAnsi" w:cstheme="minorHAnsi"/>
          <w:sz w:val="24"/>
        </w:rPr>
        <w:t>Job code details including wage rates</w:t>
      </w:r>
      <w:r w:rsidR="00CE412C" w:rsidRPr="00A26DE6">
        <w:rPr>
          <w:rFonts w:asciiTheme="minorHAnsi" w:hAnsiTheme="minorHAnsi" w:cstheme="minorHAnsi"/>
          <w:sz w:val="24"/>
        </w:rPr>
        <w:t>.</w:t>
      </w:r>
    </w:p>
    <w:p w14:paraId="11D8DCA0" w14:textId="77777777" w:rsidR="00BD1A37" w:rsidRPr="00A26DE6" w:rsidRDefault="00BD1A37" w:rsidP="00F01168">
      <w:pPr>
        <w:pStyle w:val="ListParagraph"/>
        <w:numPr>
          <w:ilvl w:val="0"/>
          <w:numId w:val="262"/>
        </w:numPr>
        <w:spacing w:after="240"/>
        <w:ind w:left="3600" w:hanging="720"/>
        <w:rPr>
          <w:rFonts w:asciiTheme="minorHAnsi" w:hAnsiTheme="minorHAnsi" w:cstheme="minorHAnsi"/>
          <w:sz w:val="24"/>
        </w:rPr>
      </w:pPr>
      <w:r w:rsidRPr="00A26DE6">
        <w:rPr>
          <w:rFonts w:asciiTheme="minorHAnsi" w:hAnsiTheme="minorHAnsi" w:cstheme="minorHAnsi"/>
          <w:sz w:val="24"/>
        </w:rPr>
        <w:t>Ability to reconcile position inventory with data from PeopleSoft HRMS.</w:t>
      </w:r>
    </w:p>
    <w:p w14:paraId="4794AEE1" w14:textId="77777777" w:rsidR="00BD1A37" w:rsidRPr="00A26DE6" w:rsidRDefault="00BD1A37" w:rsidP="00F01168">
      <w:pPr>
        <w:pStyle w:val="ListParagraph"/>
        <w:numPr>
          <w:ilvl w:val="0"/>
          <w:numId w:val="262"/>
        </w:numPr>
        <w:spacing w:after="240"/>
        <w:ind w:left="3600" w:hanging="720"/>
        <w:rPr>
          <w:rFonts w:asciiTheme="minorHAnsi" w:hAnsiTheme="minorHAnsi" w:cstheme="minorHAnsi"/>
          <w:sz w:val="24"/>
        </w:rPr>
      </w:pPr>
      <w:r w:rsidRPr="00A26DE6">
        <w:rPr>
          <w:rFonts w:asciiTheme="minorHAnsi" w:hAnsiTheme="minorHAnsi" w:cstheme="minorHAnsi"/>
          <w:sz w:val="24"/>
        </w:rPr>
        <w:t>Ability to reconcile benefit option distribution for a job code. For example, determining what percentage of employees for a particular job code in a fund-org-program utilize each of the dental benefit options.</w:t>
      </w:r>
    </w:p>
    <w:p w14:paraId="53A77E8C" w14:textId="53C23E96" w:rsidR="00BD1A37" w:rsidRPr="00A26DE6" w:rsidRDefault="00BD1A37" w:rsidP="00102DE0">
      <w:pPr>
        <w:pStyle w:val="Item1"/>
        <w:numPr>
          <w:ilvl w:val="2"/>
          <w:numId w:val="37"/>
        </w:numPr>
        <w:tabs>
          <w:tab w:val="left" w:pos="2160"/>
        </w:tabs>
        <w:ind w:left="2880" w:hanging="720"/>
        <w:rPr>
          <w:rFonts w:asciiTheme="minorHAnsi" w:hAnsiTheme="minorHAnsi" w:cstheme="minorHAnsi"/>
          <w:sz w:val="24"/>
        </w:rPr>
      </w:pPr>
      <w:r w:rsidRPr="00A26DE6">
        <w:rPr>
          <w:rFonts w:asciiTheme="minorHAnsi" w:hAnsiTheme="minorHAnsi" w:cstheme="minorHAnsi"/>
          <w:b/>
          <w:sz w:val="24"/>
        </w:rPr>
        <w:t xml:space="preserve">Integration with PeopleSoft Financials, </w:t>
      </w:r>
      <w:r w:rsidRPr="00A26DE6">
        <w:rPr>
          <w:rFonts w:asciiTheme="minorHAnsi" w:hAnsiTheme="minorHAnsi" w:cstheme="minorHAnsi"/>
          <w:sz w:val="24"/>
        </w:rPr>
        <w:t>the County’s transactional financial system, also referred to as ALCOLINK FINANCIALS, is a requirement. The new Budget Solution must interface and be compatible with ALCOLINK Financials including the following:</w:t>
      </w:r>
    </w:p>
    <w:p w14:paraId="26F115EB" w14:textId="77777777" w:rsidR="00BD1A37" w:rsidRPr="00A26DE6" w:rsidRDefault="00BD1A37" w:rsidP="00102DE0">
      <w:pPr>
        <w:pStyle w:val="ListParagraph"/>
        <w:numPr>
          <w:ilvl w:val="0"/>
          <w:numId w:val="263"/>
        </w:numPr>
        <w:tabs>
          <w:tab w:val="left" w:pos="2250"/>
          <w:tab w:val="left" w:pos="2700"/>
        </w:tabs>
        <w:spacing w:after="240"/>
        <w:ind w:left="3600" w:hanging="720"/>
        <w:rPr>
          <w:rFonts w:asciiTheme="minorHAnsi" w:hAnsiTheme="minorHAnsi" w:cstheme="minorHAnsi"/>
          <w:sz w:val="24"/>
        </w:rPr>
      </w:pPr>
      <w:r w:rsidRPr="00A26DE6">
        <w:rPr>
          <w:rFonts w:asciiTheme="minorHAnsi" w:hAnsiTheme="minorHAnsi" w:cstheme="minorHAnsi"/>
          <w:sz w:val="24"/>
        </w:rPr>
        <w:t>Ability to map financial structure to budget structure.</w:t>
      </w:r>
    </w:p>
    <w:p w14:paraId="09E291FF" w14:textId="77777777" w:rsidR="00BD1A37" w:rsidRPr="00A26DE6" w:rsidRDefault="00BD1A37" w:rsidP="00102DE0">
      <w:pPr>
        <w:pStyle w:val="ListParagraph"/>
        <w:numPr>
          <w:ilvl w:val="0"/>
          <w:numId w:val="263"/>
        </w:numPr>
        <w:tabs>
          <w:tab w:val="left" w:pos="2250"/>
          <w:tab w:val="left" w:pos="2700"/>
        </w:tabs>
        <w:spacing w:after="240"/>
        <w:ind w:left="3600" w:hanging="720"/>
        <w:rPr>
          <w:rFonts w:asciiTheme="minorHAnsi" w:hAnsiTheme="minorHAnsi" w:cstheme="minorHAnsi"/>
          <w:sz w:val="24"/>
        </w:rPr>
      </w:pPr>
      <w:r w:rsidRPr="00A26DE6">
        <w:rPr>
          <w:rFonts w:asciiTheme="minorHAnsi" w:hAnsiTheme="minorHAnsi" w:cstheme="minorHAnsi"/>
          <w:sz w:val="24"/>
        </w:rPr>
        <w:lastRenderedPageBreak/>
        <w:t>Receiving data from PeopleSoft Financials via an automated file-based daily process. including but not limited to:</w:t>
      </w:r>
    </w:p>
    <w:p w14:paraId="54078AE6" w14:textId="5510E17D" w:rsidR="00BD1A37" w:rsidRPr="00A26DE6" w:rsidRDefault="00BD1A37" w:rsidP="00102DE0">
      <w:pPr>
        <w:pStyle w:val="ListParagraph"/>
        <w:numPr>
          <w:ilvl w:val="0"/>
          <w:numId w:val="303"/>
        </w:numPr>
        <w:ind w:left="4320" w:hanging="720"/>
        <w:rPr>
          <w:rFonts w:asciiTheme="minorHAnsi" w:hAnsiTheme="minorHAnsi" w:cstheme="minorHAnsi"/>
          <w:sz w:val="24"/>
          <w:szCs w:val="18"/>
        </w:rPr>
      </w:pPr>
      <w:r w:rsidRPr="00A26DE6">
        <w:rPr>
          <w:rFonts w:asciiTheme="minorHAnsi" w:hAnsiTheme="minorHAnsi" w:cstheme="minorHAnsi"/>
          <w:sz w:val="24"/>
          <w:szCs w:val="18"/>
        </w:rPr>
        <w:t>Actuals data (including adjusted budget information).</w:t>
      </w:r>
    </w:p>
    <w:p w14:paraId="03A75A0C" w14:textId="77777777" w:rsidR="005B1DC9" w:rsidRPr="00A26DE6" w:rsidRDefault="005B1DC9" w:rsidP="00102DE0">
      <w:pPr>
        <w:pStyle w:val="ListParagraph"/>
        <w:ind w:left="4320" w:hanging="720"/>
        <w:rPr>
          <w:rFonts w:asciiTheme="minorHAnsi" w:hAnsiTheme="minorHAnsi" w:cstheme="minorHAnsi"/>
          <w:sz w:val="24"/>
          <w:szCs w:val="18"/>
        </w:rPr>
      </w:pPr>
    </w:p>
    <w:p w14:paraId="40687A4A" w14:textId="0C6C2A44" w:rsidR="00BD1A37" w:rsidRPr="00A26DE6" w:rsidRDefault="00BD1A37" w:rsidP="00102DE0">
      <w:pPr>
        <w:pStyle w:val="ListParagraph"/>
        <w:numPr>
          <w:ilvl w:val="0"/>
          <w:numId w:val="303"/>
        </w:numPr>
        <w:ind w:left="4320" w:hanging="720"/>
        <w:rPr>
          <w:rFonts w:asciiTheme="minorHAnsi" w:hAnsiTheme="minorHAnsi" w:cstheme="minorHAnsi"/>
          <w:sz w:val="24"/>
          <w:szCs w:val="18"/>
        </w:rPr>
      </w:pPr>
      <w:r w:rsidRPr="00A26DE6">
        <w:rPr>
          <w:rFonts w:asciiTheme="minorHAnsi" w:hAnsiTheme="minorHAnsi" w:cstheme="minorHAnsi"/>
          <w:sz w:val="24"/>
          <w:szCs w:val="18"/>
        </w:rPr>
        <w:t>Payroll data.</w:t>
      </w:r>
    </w:p>
    <w:p w14:paraId="2C9E3A09" w14:textId="77777777" w:rsidR="005B1DC9" w:rsidRPr="00A26DE6" w:rsidRDefault="005B1DC9" w:rsidP="00102DE0">
      <w:pPr>
        <w:ind w:left="4320" w:hanging="720"/>
        <w:rPr>
          <w:rFonts w:asciiTheme="minorHAnsi" w:hAnsiTheme="minorHAnsi" w:cstheme="minorHAnsi"/>
          <w:sz w:val="24"/>
          <w:szCs w:val="18"/>
        </w:rPr>
      </w:pPr>
    </w:p>
    <w:p w14:paraId="03282F78" w14:textId="53931ED7" w:rsidR="00BD1A37" w:rsidRPr="00A26DE6" w:rsidRDefault="00BD1A37" w:rsidP="00102DE0">
      <w:pPr>
        <w:pStyle w:val="ListParagraph"/>
        <w:numPr>
          <w:ilvl w:val="0"/>
          <w:numId w:val="303"/>
        </w:numPr>
        <w:ind w:left="4320" w:hanging="720"/>
        <w:rPr>
          <w:rFonts w:asciiTheme="minorHAnsi" w:hAnsiTheme="minorHAnsi" w:cstheme="minorHAnsi"/>
          <w:sz w:val="24"/>
          <w:szCs w:val="18"/>
        </w:rPr>
      </w:pPr>
      <w:r w:rsidRPr="00A26DE6">
        <w:rPr>
          <w:rFonts w:asciiTheme="minorHAnsi" w:hAnsiTheme="minorHAnsi" w:cstheme="minorHAnsi"/>
          <w:sz w:val="24"/>
          <w:szCs w:val="18"/>
        </w:rPr>
        <w:t>Projection data.</w:t>
      </w:r>
    </w:p>
    <w:p w14:paraId="4E12FDF0" w14:textId="77777777" w:rsidR="00C859EE" w:rsidRPr="00A26DE6" w:rsidRDefault="00C859EE" w:rsidP="00C859EE">
      <w:pPr>
        <w:pStyle w:val="ListParagraph"/>
        <w:ind w:left="3060"/>
        <w:rPr>
          <w:rFonts w:asciiTheme="minorHAnsi" w:hAnsiTheme="minorHAnsi" w:cstheme="minorHAnsi"/>
          <w:sz w:val="24"/>
          <w:szCs w:val="18"/>
        </w:rPr>
      </w:pPr>
    </w:p>
    <w:p w14:paraId="37B1C61E" w14:textId="77777777" w:rsidR="00BD1A37" w:rsidRPr="00A26DE6" w:rsidRDefault="00BD1A37" w:rsidP="00102DE0">
      <w:pPr>
        <w:pStyle w:val="ListParagraph"/>
        <w:numPr>
          <w:ilvl w:val="0"/>
          <w:numId w:val="263"/>
        </w:numPr>
        <w:tabs>
          <w:tab w:val="left" w:pos="2250"/>
        </w:tabs>
        <w:spacing w:after="240"/>
        <w:ind w:left="3600" w:hanging="720"/>
        <w:rPr>
          <w:rFonts w:asciiTheme="minorHAnsi" w:hAnsiTheme="minorHAnsi" w:cstheme="minorHAnsi"/>
          <w:sz w:val="24"/>
        </w:rPr>
      </w:pPr>
      <w:r w:rsidRPr="00A26DE6">
        <w:rPr>
          <w:rFonts w:asciiTheme="minorHAnsi" w:hAnsiTheme="minorHAnsi" w:cstheme="minorHAnsi"/>
          <w:sz w:val="24"/>
        </w:rPr>
        <w:t>Providing data to PeopleSoft Financials.</w:t>
      </w:r>
    </w:p>
    <w:p w14:paraId="3A0A373B" w14:textId="3063B458" w:rsidR="00BD1A37" w:rsidRPr="00A26DE6" w:rsidRDefault="00BD1A37" w:rsidP="00102DE0">
      <w:pPr>
        <w:pStyle w:val="ListParagraph"/>
        <w:numPr>
          <w:ilvl w:val="0"/>
          <w:numId w:val="263"/>
        </w:numPr>
        <w:tabs>
          <w:tab w:val="left" w:pos="2250"/>
        </w:tabs>
        <w:spacing w:after="240"/>
        <w:ind w:left="3600" w:hanging="720"/>
        <w:rPr>
          <w:rFonts w:asciiTheme="minorHAnsi" w:hAnsiTheme="minorHAnsi" w:cstheme="minorHAnsi"/>
          <w:sz w:val="24"/>
        </w:rPr>
      </w:pPr>
      <w:r w:rsidRPr="00A26DE6">
        <w:rPr>
          <w:rFonts w:asciiTheme="minorHAnsi" w:hAnsiTheme="minorHAnsi" w:cstheme="minorHAnsi"/>
          <w:sz w:val="24"/>
        </w:rPr>
        <w:t>Transferring initial budget at the time of End-of-Year roll, via an automated</w:t>
      </w:r>
      <w:r w:rsidR="00C859EE" w:rsidRPr="00A26DE6">
        <w:rPr>
          <w:rFonts w:asciiTheme="minorHAnsi" w:hAnsiTheme="minorHAnsi" w:cstheme="minorHAnsi"/>
          <w:sz w:val="24"/>
        </w:rPr>
        <w:t xml:space="preserve"> </w:t>
      </w:r>
      <w:r w:rsidRPr="00A26DE6">
        <w:rPr>
          <w:rFonts w:asciiTheme="minorHAnsi" w:hAnsiTheme="minorHAnsi" w:cstheme="minorHAnsi"/>
          <w:sz w:val="24"/>
        </w:rPr>
        <w:t>file-based daily process</w:t>
      </w:r>
    </w:p>
    <w:p w14:paraId="32455850" w14:textId="093A18EF" w:rsidR="00C859EE" w:rsidRPr="00A26DE6" w:rsidRDefault="0046093C" w:rsidP="001F1990">
      <w:pPr>
        <w:pStyle w:val="Item1"/>
        <w:numPr>
          <w:ilvl w:val="2"/>
          <w:numId w:val="37"/>
        </w:numPr>
        <w:ind w:left="2880" w:hanging="720"/>
        <w:rPr>
          <w:rFonts w:asciiTheme="minorHAnsi" w:hAnsiTheme="minorHAnsi" w:cstheme="minorHAnsi"/>
          <w:sz w:val="24"/>
        </w:rPr>
      </w:pPr>
      <w:r w:rsidRPr="00A26DE6">
        <w:rPr>
          <w:rFonts w:asciiTheme="minorHAnsi" w:hAnsiTheme="minorHAnsi" w:cstheme="minorHAnsi"/>
          <w:b/>
          <w:bCs/>
          <w:sz w:val="24"/>
        </w:rPr>
        <w:t>R</w:t>
      </w:r>
      <w:r w:rsidR="00C859EE" w:rsidRPr="00A26DE6">
        <w:rPr>
          <w:rFonts w:asciiTheme="minorHAnsi" w:hAnsiTheme="minorHAnsi" w:cstheme="minorHAnsi"/>
          <w:b/>
          <w:bCs/>
          <w:sz w:val="24"/>
        </w:rPr>
        <w:t>eplacement</w:t>
      </w:r>
      <w:r w:rsidR="00C859EE" w:rsidRPr="00A26DE6">
        <w:rPr>
          <w:rFonts w:asciiTheme="minorHAnsi" w:hAnsiTheme="minorHAnsi" w:cstheme="minorHAnsi"/>
          <w:b/>
          <w:sz w:val="24"/>
        </w:rPr>
        <w:t xml:space="preserve"> of the position change request system </w:t>
      </w:r>
    </w:p>
    <w:p w14:paraId="082A8E2E" w14:textId="0A826FB9" w:rsidR="00846432" w:rsidRPr="001F1990" w:rsidRDefault="00C859EE" w:rsidP="001F1990">
      <w:pPr>
        <w:pStyle w:val="ListParagraph"/>
        <w:numPr>
          <w:ilvl w:val="0"/>
          <w:numId w:val="264"/>
        </w:numPr>
        <w:tabs>
          <w:tab w:val="left" w:pos="2250"/>
          <w:tab w:val="left" w:pos="2610"/>
        </w:tabs>
        <w:spacing w:after="240"/>
        <w:ind w:left="3600" w:hanging="720"/>
        <w:rPr>
          <w:rFonts w:asciiTheme="minorHAnsi" w:hAnsiTheme="minorHAnsi" w:cstheme="minorHAnsi"/>
          <w:sz w:val="24"/>
        </w:rPr>
      </w:pPr>
      <w:r w:rsidRPr="00A26DE6">
        <w:rPr>
          <w:rFonts w:asciiTheme="minorHAnsi" w:hAnsiTheme="minorHAnsi" w:cstheme="minorHAnsi"/>
          <w:sz w:val="24"/>
        </w:rPr>
        <w:t xml:space="preserve">The proposed Budget Solution must meet </w:t>
      </w:r>
      <w:r w:rsidR="0046093C" w:rsidRPr="00A26DE6">
        <w:rPr>
          <w:rFonts w:asciiTheme="minorHAnsi" w:hAnsiTheme="minorHAnsi" w:cstheme="minorHAnsi"/>
          <w:sz w:val="24"/>
        </w:rPr>
        <w:t>the following requirements.</w:t>
      </w:r>
    </w:p>
    <w:p w14:paraId="762BF2C4" w14:textId="73355FB8" w:rsidR="00846432" w:rsidRPr="00A26DE6" w:rsidRDefault="00846432" w:rsidP="001F1990">
      <w:pPr>
        <w:pStyle w:val="ListParagraph"/>
        <w:numPr>
          <w:ilvl w:val="0"/>
          <w:numId w:val="265"/>
        </w:numPr>
        <w:spacing w:after="240"/>
        <w:ind w:left="4320" w:hanging="720"/>
        <w:rPr>
          <w:rFonts w:asciiTheme="minorHAnsi" w:hAnsiTheme="minorHAnsi" w:cstheme="minorHAnsi"/>
          <w:sz w:val="24"/>
        </w:rPr>
      </w:pPr>
      <w:r w:rsidRPr="00A26DE6">
        <w:rPr>
          <w:rFonts w:asciiTheme="minorHAnsi" w:hAnsiTheme="minorHAnsi" w:cstheme="minorHAnsi"/>
          <w:b/>
          <w:sz w:val="24"/>
          <w:u w:val="single"/>
        </w:rPr>
        <w:t>Replacement:</w:t>
      </w:r>
      <w:r w:rsidRPr="00A26DE6">
        <w:rPr>
          <w:rFonts w:asciiTheme="minorHAnsi" w:hAnsiTheme="minorHAnsi" w:cstheme="minorHAnsi"/>
          <w:sz w:val="24"/>
        </w:rPr>
        <w:t xml:space="preserve"> Budget Solution replaces the existing position change request system (PREQ)</w:t>
      </w:r>
    </w:p>
    <w:p w14:paraId="07AF9B9B" w14:textId="32C1913A" w:rsidR="00846432" w:rsidRPr="00A26DE6" w:rsidRDefault="00846432" w:rsidP="001F1990">
      <w:pPr>
        <w:spacing w:after="240"/>
        <w:ind w:left="4320"/>
        <w:rPr>
          <w:rFonts w:asciiTheme="minorHAnsi" w:hAnsiTheme="minorHAnsi" w:cstheme="minorHAnsi"/>
          <w:sz w:val="24"/>
        </w:rPr>
      </w:pPr>
      <w:r w:rsidRPr="00A26DE6">
        <w:rPr>
          <w:rFonts w:asciiTheme="minorHAnsi" w:hAnsiTheme="minorHAnsi" w:cstheme="minorHAnsi"/>
          <w:sz w:val="24"/>
        </w:rPr>
        <w:t>NOTE: If the PREQ functionality is incorporated into the budget solution, then the creation and approval of the position change requests needs to be handled. See Exhibit C PREQ BUSINESS REQUIREMENTS discussing the current business practices and technical specifications of the current system, which any replacement solution will need to include.</w:t>
      </w:r>
    </w:p>
    <w:p w14:paraId="21454AB8" w14:textId="04ADCF14" w:rsidR="00846432" w:rsidRPr="00A26DE6" w:rsidRDefault="00846432" w:rsidP="001F1990">
      <w:pPr>
        <w:spacing w:after="240"/>
        <w:ind w:left="4320"/>
        <w:rPr>
          <w:rFonts w:asciiTheme="minorHAnsi" w:hAnsiTheme="minorHAnsi" w:cstheme="minorHAnsi"/>
          <w:sz w:val="24"/>
        </w:rPr>
      </w:pPr>
      <w:r w:rsidRPr="00A26DE6">
        <w:rPr>
          <w:rFonts w:asciiTheme="minorHAnsi" w:hAnsiTheme="minorHAnsi" w:cstheme="minorHAnsi"/>
          <w:sz w:val="24"/>
        </w:rPr>
        <w:t>Under Option 1, the Budget Solution system must have ability to:</w:t>
      </w:r>
    </w:p>
    <w:p w14:paraId="7A502A90" w14:textId="77777777" w:rsidR="00846432" w:rsidRPr="00A26DE6" w:rsidRDefault="00846432"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Retrieve the position data from the PeopleSoft HRMS via REST API in a real time or via a file-based daily batch process.</w:t>
      </w:r>
    </w:p>
    <w:p w14:paraId="707DDF94" w14:textId="77777777" w:rsidR="00846432" w:rsidRPr="00A26DE6" w:rsidRDefault="00846432"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Integrate PeopleSoft HRMS and map the PeopleSoft HRMS position, location, account and employee data to budget structure.</w:t>
      </w:r>
    </w:p>
    <w:p w14:paraId="27F727FA" w14:textId="77777777" w:rsidR="00846432" w:rsidRPr="00A26DE6" w:rsidRDefault="00846432"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 xml:space="preserve">Allow appropriate user categories to create/edit/withdraw position change requests (e.g., transfers, additions, reclasses, deletions) </w:t>
      </w:r>
      <w:r w:rsidRPr="00A26DE6">
        <w:rPr>
          <w:rFonts w:asciiTheme="minorHAnsi" w:hAnsiTheme="minorHAnsi" w:cstheme="minorHAnsi"/>
          <w:sz w:val="24"/>
        </w:rPr>
        <w:lastRenderedPageBreak/>
        <w:t>based on Department or Agency permission controls.</w:t>
      </w:r>
    </w:p>
    <w:p w14:paraId="4FC57B5C" w14:textId="77777777" w:rsidR="00846432" w:rsidRPr="00A26DE6" w:rsidRDefault="00846432"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Allow users to view the details of the request, including position data, employee info, the cost of the position, comments, approval history and status changes based on permission controls.</w:t>
      </w:r>
    </w:p>
    <w:p w14:paraId="298B793D"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Allow users to add comments to the position change requests (such as adjusting, adding, deleting transferring and reclassifying positions, the number of positions, and their funding level) and track the request status changes based on permission controls.</w:t>
      </w:r>
    </w:p>
    <w:p w14:paraId="66B6D94C"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Allow users to upload documents.</w:t>
      </w:r>
    </w:p>
    <w:p w14:paraId="0FBB2509"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Generate a list of requests that are pending for HR to review and/or approve.</w:t>
      </w:r>
    </w:p>
    <w:p w14:paraId="19887761"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Implement an HR approval workflow to allow HR users to assign, review, and/or decide (approve/reject) the requests.</w:t>
      </w:r>
    </w:p>
    <w:p w14:paraId="2358850E"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Generate a list of requests that are pending for CAO to review and/or approve.</w:t>
      </w:r>
    </w:p>
    <w:p w14:paraId="6C46C62C"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Implement a CAO approval workflow to allow CAO Analysts to approve/reject the position requests and provide comments.</w:t>
      </w:r>
    </w:p>
    <w:p w14:paraId="722D6F2E"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Generate different types of reports depending on user type and user access.</w:t>
      </w:r>
    </w:p>
    <w:p w14:paraId="540F38D0" w14:textId="1AF9C516"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Allow users to search pending and/or historical position requests</w:t>
      </w:r>
      <w:r w:rsidR="008D651B" w:rsidRPr="00A26DE6">
        <w:rPr>
          <w:rFonts w:asciiTheme="minorHAnsi" w:hAnsiTheme="minorHAnsi" w:cstheme="minorHAnsi"/>
          <w:sz w:val="24"/>
        </w:rPr>
        <w:t>.</w:t>
      </w:r>
    </w:p>
    <w:p w14:paraId="67035C33"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Allow users to print and export reports (to PDF or Excel) and search results.</w:t>
      </w:r>
    </w:p>
    <w:p w14:paraId="06F50C2A"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Must have the ability for a separate central HR Admin user to manage user permissions related to position change management functionality.</w:t>
      </w:r>
    </w:p>
    <w:p w14:paraId="01E04F80"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lastRenderedPageBreak/>
        <w:t>Send notification emails to the identified system users based on status changes.</w:t>
      </w:r>
    </w:p>
    <w:p w14:paraId="1556835F"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Automatically generate daily batch files which contains approved requests. The batch file must be sent automatically to the PeopleSoft HRMS interface to process on a daily basis, so that the position, location, account and FTE changes can be updated in the PeopleSoft HRMS system as part of the nightly batch process.</w:t>
      </w:r>
    </w:p>
    <w:p w14:paraId="32FA8AE3" w14:textId="77777777" w:rsidR="002F7618"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Perform the End of Fiscal Year Roll annually after the Budget End of Year Roll is complete.</w:t>
      </w:r>
    </w:p>
    <w:p w14:paraId="7EF04007" w14:textId="662F6B21" w:rsidR="0051253A" w:rsidRPr="00A26DE6" w:rsidRDefault="002F7618" w:rsidP="001F1990">
      <w:pPr>
        <w:pStyle w:val="ListParagraph"/>
        <w:numPr>
          <w:ilvl w:val="0"/>
          <w:numId w:val="63"/>
        </w:numPr>
        <w:tabs>
          <w:tab w:val="left" w:pos="2250"/>
          <w:tab w:val="left" w:pos="2790"/>
        </w:tabs>
        <w:spacing w:after="240"/>
        <w:ind w:left="5040" w:hanging="450"/>
        <w:rPr>
          <w:rFonts w:asciiTheme="minorHAnsi" w:hAnsiTheme="minorHAnsi" w:cstheme="minorHAnsi"/>
          <w:sz w:val="24"/>
        </w:rPr>
      </w:pPr>
      <w:r w:rsidRPr="00A26DE6">
        <w:rPr>
          <w:rFonts w:asciiTheme="minorHAnsi" w:hAnsiTheme="minorHAnsi" w:cstheme="minorHAnsi"/>
          <w:sz w:val="24"/>
        </w:rPr>
        <w:t>Process frozen positions during the annual End of Year Roll process</w:t>
      </w:r>
      <w:r w:rsidR="00FA1B09">
        <w:rPr>
          <w:rFonts w:asciiTheme="minorHAnsi" w:hAnsiTheme="minorHAnsi" w:cstheme="minorHAnsi"/>
          <w:sz w:val="24"/>
        </w:rPr>
        <w:t>.</w:t>
      </w:r>
    </w:p>
    <w:p w14:paraId="63F36B2C" w14:textId="77777777" w:rsidR="002F7618" w:rsidRPr="00A26DE6" w:rsidRDefault="002F7618" w:rsidP="00CE234E">
      <w:pPr>
        <w:pStyle w:val="Item1"/>
        <w:numPr>
          <w:ilvl w:val="2"/>
          <w:numId w:val="37"/>
        </w:numPr>
        <w:tabs>
          <w:tab w:val="left" w:pos="2160"/>
        </w:tabs>
        <w:ind w:left="2160" w:hanging="540"/>
        <w:rPr>
          <w:rFonts w:asciiTheme="minorHAnsi" w:hAnsiTheme="minorHAnsi" w:cstheme="minorHAnsi"/>
          <w:sz w:val="24"/>
        </w:rPr>
      </w:pPr>
      <w:r w:rsidRPr="00A26DE6">
        <w:rPr>
          <w:rFonts w:asciiTheme="minorHAnsi" w:hAnsiTheme="minorHAnsi" w:cstheme="minorHAnsi"/>
          <w:b/>
          <w:sz w:val="24"/>
        </w:rPr>
        <w:t xml:space="preserve">Current fiscal year quarterly projections. </w:t>
      </w:r>
      <w:r w:rsidRPr="00A26DE6">
        <w:rPr>
          <w:rFonts w:asciiTheme="minorHAnsi" w:hAnsiTheme="minorHAnsi" w:cstheme="minorHAnsi"/>
          <w:sz w:val="24"/>
        </w:rPr>
        <w:t>The Budget Solution must include, at minimum:</w:t>
      </w:r>
    </w:p>
    <w:p w14:paraId="2EBE4C8B" w14:textId="77777777" w:rsidR="002F7618" w:rsidRPr="00A26DE6" w:rsidRDefault="002F7618" w:rsidP="00F62A76">
      <w:pPr>
        <w:pStyle w:val="ListParagraph"/>
        <w:numPr>
          <w:ilvl w:val="0"/>
          <w:numId w:val="266"/>
        </w:numPr>
        <w:tabs>
          <w:tab w:val="left" w:pos="2970"/>
          <w:tab w:val="left" w:pos="3150"/>
        </w:tabs>
        <w:spacing w:after="240"/>
        <w:ind w:left="2970" w:hanging="810"/>
        <w:rPr>
          <w:rFonts w:asciiTheme="minorHAnsi" w:hAnsiTheme="minorHAnsi" w:cstheme="minorHAnsi"/>
          <w:sz w:val="24"/>
        </w:rPr>
      </w:pPr>
      <w:r w:rsidRPr="00A26DE6">
        <w:rPr>
          <w:rFonts w:asciiTheme="minorHAnsi" w:hAnsiTheme="minorHAnsi" w:cstheme="minorHAnsi"/>
          <w:sz w:val="24"/>
        </w:rPr>
        <w:t>Ability to calculate straight-line projections based on year-to-date (YTD) actuals. This must include comparing approved budget, adjusted budget, actuals, and projected amounts in a longitudinal format.</w:t>
      </w:r>
    </w:p>
    <w:p w14:paraId="558B2FA9" w14:textId="77777777" w:rsidR="002F7618" w:rsidRPr="00A26DE6" w:rsidRDefault="002F7618" w:rsidP="00F62A76">
      <w:pPr>
        <w:pStyle w:val="ListParagraph"/>
        <w:numPr>
          <w:ilvl w:val="0"/>
          <w:numId w:val="266"/>
        </w:numPr>
        <w:tabs>
          <w:tab w:val="left" w:pos="2970"/>
          <w:tab w:val="left" w:pos="3150"/>
        </w:tabs>
        <w:spacing w:after="240"/>
        <w:ind w:left="2970" w:hanging="810"/>
        <w:rPr>
          <w:rFonts w:asciiTheme="minorHAnsi" w:hAnsiTheme="minorHAnsi" w:cstheme="minorHAnsi"/>
          <w:sz w:val="24"/>
        </w:rPr>
      </w:pPr>
      <w:r w:rsidRPr="00A26DE6">
        <w:rPr>
          <w:rFonts w:asciiTheme="minorHAnsi" w:hAnsiTheme="minorHAnsi" w:cstheme="minorHAnsi"/>
          <w:sz w:val="24"/>
        </w:rPr>
        <w:t>Ability to calculate Salary and Employee Benefit (S&amp;EB) projections based on the pay period multiplier using last pay period actuals.</w:t>
      </w:r>
    </w:p>
    <w:p w14:paraId="57B044F4" w14:textId="14D115C9" w:rsidR="002F7618" w:rsidRPr="00A26DE6" w:rsidRDefault="002F7618" w:rsidP="00F62A76">
      <w:pPr>
        <w:pStyle w:val="ListParagraph"/>
        <w:numPr>
          <w:ilvl w:val="0"/>
          <w:numId w:val="266"/>
        </w:numPr>
        <w:tabs>
          <w:tab w:val="left" w:pos="2970"/>
          <w:tab w:val="left" w:pos="3150"/>
        </w:tabs>
        <w:spacing w:after="240"/>
        <w:ind w:left="2970" w:hanging="810"/>
        <w:rPr>
          <w:rFonts w:asciiTheme="minorHAnsi" w:hAnsiTheme="minorHAnsi" w:cstheme="minorHAnsi"/>
          <w:sz w:val="24"/>
        </w:rPr>
      </w:pPr>
      <w:r w:rsidRPr="00A26DE6">
        <w:rPr>
          <w:rFonts w:asciiTheme="minorHAnsi" w:hAnsiTheme="minorHAnsi" w:cstheme="minorHAnsi"/>
          <w:sz w:val="24"/>
        </w:rPr>
        <w:t>Ability for departmental users to modify or enter projections directly into system along with explanations of variance</w:t>
      </w:r>
      <w:r w:rsidR="00690753" w:rsidRPr="00A26DE6">
        <w:rPr>
          <w:rFonts w:asciiTheme="minorHAnsi" w:hAnsiTheme="minorHAnsi" w:cstheme="minorHAnsi"/>
          <w:sz w:val="24"/>
        </w:rPr>
        <w:t>.</w:t>
      </w:r>
    </w:p>
    <w:p w14:paraId="20522753" w14:textId="77777777" w:rsidR="002F7618" w:rsidRPr="00A26DE6" w:rsidRDefault="002F7618" w:rsidP="00F62A76">
      <w:pPr>
        <w:pStyle w:val="ListParagraph"/>
        <w:numPr>
          <w:ilvl w:val="0"/>
          <w:numId w:val="266"/>
        </w:numPr>
        <w:tabs>
          <w:tab w:val="left" w:pos="2970"/>
          <w:tab w:val="left" w:pos="3150"/>
        </w:tabs>
        <w:spacing w:after="240"/>
        <w:ind w:left="2970" w:hanging="810"/>
        <w:rPr>
          <w:rFonts w:asciiTheme="minorHAnsi" w:hAnsiTheme="minorHAnsi" w:cstheme="minorHAnsi"/>
          <w:sz w:val="24"/>
        </w:rPr>
      </w:pPr>
      <w:r w:rsidRPr="00A26DE6">
        <w:rPr>
          <w:rFonts w:asciiTheme="minorHAnsi" w:hAnsiTheme="minorHAnsi" w:cstheme="minorHAnsi"/>
          <w:sz w:val="24"/>
        </w:rPr>
        <w:t>Ability for departmental budget analysts to modify straight-line projections as needed, submit quarterly projections to CAO Analysts for review, and provide explanations and notes of variances with submissions.</w:t>
      </w:r>
    </w:p>
    <w:p w14:paraId="0ABB5719" w14:textId="77777777" w:rsidR="002F7618" w:rsidRPr="00A26DE6" w:rsidRDefault="002F7618" w:rsidP="00F62A76">
      <w:pPr>
        <w:pStyle w:val="ListParagraph"/>
        <w:numPr>
          <w:ilvl w:val="0"/>
          <w:numId w:val="266"/>
        </w:numPr>
        <w:tabs>
          <w:tab w:val="left" w:pos="2970"/>
          <w:tab w:val="left" w:pos="3150"/>
        </w:tabs>
        <w:spacing w:after="240"/>
        <w:ind w:left="2970" w:hanging="810"/>
        <w:rPr>
          <w:rFonts w:asciiTheme="minorHAnsi" w:hAnsiTheme="minorHAnsi" w:cstheme="minorHAnsi"/>
          <w:sz w:val="24"/>
        </w:rPr>
      </w:pPr>
      <w:r w:rsidRPr="00A26DE6">
        <w:rPr>
          <w:rFonts w:asciiTheme="minorHAnsi" w:hAnsiTheme="minorHAnsi" w:cstheme="minorHAnsi"/>
          <w:sz w:val="24"/>
        </w:rPr>
        <w:t>Reporting by major org, Department, and Fund roll ups.</w:t>
      </w:r>
    </w:p>
    <w:p w14:paraId="49E3D115" w14:textId="77777777" w:rsidR="002F7618" w:rsidRPr="00A26DE6" w:rsidRDefault="002F7618" w:rsidP="00CE234E">
      <w:pPr>
        <w:pStyle w:val="Item1"/>
        <w:numPr>
          <w:ilvl w:val="2"/>
          <w:numId w:val="37"/>
        </w:numPr>
        <w:tabs>
          <w:tab w:val="left" w:pos="2160"/>
        </w:tabs>
        <w:ind w:left="2160" w:hanging="540"/>
        <w:rPr>
          <w:rFonts w:asciiTheme="minorHAnsi" w:hAnsiTheme="minorHAnsi" w:cstheme="minorHAnsi"/>
          <w:sz w:val="24"/>
        </w:rPr>
      </w:pPr>
      <w:r w:rsidRPr="00A26DE6">
        <w:rPr>
          <w:rFonts w:asciiTheme="minorHAnsi" w:hAnsiTheme="minorHAnsi" w:cstheme="minorHAnsi"/>
          <w:b/>
          <w:sz w:val="24"/>
        </w:rPr>
        <w:t xml:space="preserve">Forecasting. </w:t>
      </w:r>
      <w:r w:rsidRPr="00A26DE6">
        <w:rPr>
          <w:rFonts w:asciiTheme="minorHAnsi" w:hAnsiTheme="minorHAnsi" w:cstheme="minorHAnsi"/>
          <w:sz w:val="24"/>
        </w:rPr>
        <w:t>The Budget Solution must have the ability to forecast.</w:t>
      </w:r>
    </w:p>
    <w:p w14:paraId="43D8F443" w14:textId="77777777" w:rsidR="002F7618" w:rsidRPr="00A26DE6" w:rsidRDefault="002F7618" w:rsidP="002F7618">
      <w:pPr>
        <w:pStyle w:val="Item1"/>
        <w:numPr>
          <w:ilvl w:val="0"/>
          <w:numId w:val="0"/>
        </w:numPr>
        <w:tabs>
          <w:tab w:val="left" w:pos="2160"/>
        </w:tabs>
        <w:ind w:left="2160"/>
        <w:rPr>
          <w:rFonts w:asciiTheme="minorHAnsi" w:hAnsiTheme="minorHAnsi" w:cstheme="minorHAnsi"/>
          <w:sz w:val="24"/>
        </w:rPr>
      </w:pPr>
      <w:r w:rsidRPr="00A26DE6">
        <w:rPr>
          <w:rFonts w:asciiTheme="minorHAnsi" w:hAnsiTheme="minorHAnsi" w:cstheme="minorHAnsi"/>
          <w:sz w:val="24"/>
        </w:rPr>
        <w:t>The forecasting functionality must establish baseline revenue and expenditure assumptions that include any recommendations for process improvements.</w:t>
      </w:r>
    </w:p>
    <w:p w14:paraId="751F7BD0" w14:textId="77777777" w:rsidR="002F7618" w:rsidRPr="00A26DE6" w:rsidRDefault="002F7618" w:rsidP="002F7618">
      <w:pPr>
        <w:pStyle w:val="Item1"/>
        <w:numPr>
          <w:ilvl w:val="0"/>
          <w:numId w:val="0"/>
        </w:numPr>
        <w:tabs>
          <w:tab w:val="left" w:pos="2160"/>
        </w:tabs>
        <w:ind w:left="2160"/>
        <w:rPr>
          <w:rFonts w:asciiTheme="minorHAnsi" w:hAnsiTheme="minorHAnsi" w:cstheme="minorHAnsi"/>
          <w:sz w:val="24"/>
        </w:rPr>
      </w:pPr>
      <w:r w:rsidRPr="00A26DE6">
        <w:rPr>
          <w:rFonts w:asciiTheme="minorHAnsi" w:hAnsiTheme="minorHAnsi" w:cstheme="minorHAnsi"/>
          <w:sz w:val="24"/>
        </w:rPr>
        <w:t xml:space="preserve">These assumptions must include maintaining fund reserves, remaining competitive regionally with labor contracts, meeting pension obligations, sustaining internal service funding, fulfilling the County’s debt service </w:t>
      </w:r>
      <w:r w:rsidRPr="00A26DE6">
        <w:rPr>
          <w:rFonts w:asciiTheme="minorHAnsi" w:hAnsiTheme="minorHAnsi" w:cstheme="minorHAnsi"/>
          <w:sz w:val="24"/>
        </w:rPr>
        <w:lastRenderedPageBreak/>
        <w:t>obligations, and other major factors that County may identify during implementation of the Budget Solution. Assumptions must have the ability to be changeable.</w:t>
      </w:r>
    </w:p>
    <w:p w14:paraId="70F46D2B" w14:textId="2A88A370" w:rsidR="002F7618" w:rsidRPr="00A26DE6" w:rsidRDefault="002F7618" w:rsidP="00CE234E">
      <w:pPr>
        <w:pStyle w:val="ListParagraph"/>
        <w:numPr>
          <w:ilvl w:val="0"/>
          <w:numId w:val="66"/>
        </w:numPr>
        <w:tabs>
          <w:tab w:val="left" w:pos="2250"/>
          <w:tab w:val="left" w:pos="2700"/>
        </w:tabs>
        <w:spacing w:after="240"/>
        <w:ind w:left="2700" w:hanging="540"/>
        <w:rPr>
          <w:rFonts w:asciiTheme="minorHAnsi" w:hAnsiTheme="minorHAnsi" w:cstheme="minorHAnsi"/>
          <w:sz w:val="24"/>
        </w:rPr>
      </w:pPr>
      <w:r w:rsidRPr="00A26DE6">
        <w:rPr>
          <w:rFonts w:asciiTheme="minorHAnsi" w:hAnsiTheme="minorHAnsi" w:cstheme="minorHAnsi"/>
          <w:sz w:val="24"/>
        </w:rPr>
        <w:t>The Budget Solution must have ability to provide revenue estimates for the current year and subsequent 10 years</w:t>
      </w:r>
      <w:r w:rsidR="00652227" w:rsidRPr="00A26DE6">
        <w:rPr>
          <w:rFonts w:asciiTheme="minorHAnsi" w:hAnsiTheme="minorHAnsi" w:cstheme="minorHAnsi"/>
          <w:sz w:val="24"/>
        </w:rPr>
        <w:t>.</w:t>
      </w:r>
    </w:p>
    <w:p w14:paraId="6C0D10BE" w14:textId="25EF0D19" w:rsidR="002F7618" w:rsidRPr="00A26DE6" w:rsidRDefault="002F7618" w:rsidP="00CE234E">
      <w:pPr>
        <w:pStyle w:val="ListParagraph"/>
        <w:numPr>
          <w:ilvl w:val="0"/>
          <w:numId w:val="66"/>
        </w:numPr>
        <w:tabs>
          <w:tab w:val="left" w:pos="2250"/>
          <w:tab w:val="left" w:pos="2700"/>
        </w:tabs>
        <w:spacing w:after="240"/>
        <w:ind w:left="2700" w:hanging="540"/>
        <w:rPr>
          <w:rFonts w:asciiTheme="minorHAnsi" w:hAnsiTheme="minorHAnsi" w:cstheme="minorHAnsi"/>
          <w:sz w:val="24"/>
        </w:rPr>
      </w:pPr>
      <w:r w:rsidRPr="00A26DE6">
        <w:rPr>
          <w:rFonts w:asciiTheme="minorHAnsi" w:hAnsiTheme="minorHAnsi" w:cstheme="minorHAnsi"/>
          <w:sz w:val="24"/>
        </w:rPr>
        <w:t>The Budget Solution must produce expenditure estimates for the current year and subsequent 10 years</w:t>
      </w:r>
      <w:r w:rsidR="00897190" w:rsidRPr="00A26DE6">
        <w:rPr>
          <w:rFonts w:asciiTheme="minorHAnsi" w:hAnsiTheme="minorHAnsi" w:cstheme="minorHAnsi"/>
          <w:sz w:val="24"/>
        </w:rPr>
        <w:t>.</w:t>
      </w:r>
    </w:p>
    <w:p w14:paraId="4C48367E" w14:textId="7B785B53" w:rsidR="002F7618" w:rsidRPr="00A26DE6" w:rsidRDefault="002F7618" w:rsidP="00CE234E">
      <w:pPr>
        <w:pStyle w:val="ListParagraph"/>
        <w:numPr>
          <w:ilvl w:val="0"/>
          <w:numId w:val="66"/>
        </w:numPr>
        <w:tabs>
          <w:tab w:val="left" w:pos="2250"/>
          <w:tab w:val="left" w:pos="2700"/>
        </w:tabs>
        <w:spacing w:after="240"/>
        <w:ind w:left="2700" w:hanging="540"/>
        <w:rPr>
          <w:rFonts w:asciiTheme="minorHAnsi" w:hAnsiTheme="minorHAnsi" w:cstheme="minorHAnsi"/>
          <w:sz w:val="24"/>
        </w:rPr>
      </w:pPr>
      <w:r w:rsidRPr="00A26DE6">
        <w:rPr>
          <w:rFonts w:asciiTheme="minorHAnsi" w:hAnsiTheme="minorHAnsi" w:cstheme="minorHAnsi"/>
          <w:sz w:val="24"/>
        </w:rPr>
        <w:t>The output for the ten-year budget model for the County’s General Fund must include</w:t>
      </w:r>
      <w:r w:rsidR="00897190" w:rsidRPr="00A26DE6">
        <w:rPr>
          <w:rFonts w:asciiTheme="minorHAnsi" w:hAnsiTheme="minorHAnsi" w:cstheme="minorHAnsi"/>
          <w:sz w:val="24"/>
        </w:rPr>
        <w:t>:</w:t>
      </w:r>
    </w:p>
    <w:p w14:paraId="621B8F04" w14:textId="7EEDB8F3" w:rsidR="002F7618" w:rsidRPr="00A26DE6" w:rsidRDefault="002F7618" w:rsidP="00124DE6">
      <w:pPr>
        <w:pStyle w:val="ListParagraph"/>
        <w:numPr>
          <w:ilvl w:val="0"/>
          <w:numId w:val="67"/>
        </w:numPr>
        <w:ind w:left="3330" w:hanging="630"/>
        <w:rPr>
          <w:rFonts w:asciiTheme="minorHAnsi" w:hAnsiTheme="minorHAnsi" w:cstheme="minorHAnsi"/>
          <w:sz w:val="24"/>
          <w:szCs w:val="18"/>
        </w:rPr>
      </w:pPr>
      <w:r w:rsidRPr="00A26DE6">
        <w:rPr>
          <w:rFonts w:asciiTheme="minorHAnsi" w:hAnsiTheme="minorHAnsi" w:cstheme="minorHAnsi"/>
          <w:sz w:val="24"/>
          <w:szCs w:val="18"/>
        </w:rPr>
        <w:t xml:space="preserve">An executive-level summary; </w:t>
      </w:r>
    </w:p>
    <w:p w14:paraId="00DD4CE6" w14:textId="77777777" w:rsidR="00613BFD" w:rsidRPr="00A26DE6" w:rsidRDefault="00613BFD" w:rsidP="00124DE6">
      <w:pPr>
        <w:pStyle w:val="ListParagraph"/>
        <w:ind w:left="3330" w:hanging="630"/>
        <w:rPr>
          <w:rFonts w:asciiTheme="minorHAnsi" w:hAnsiTheme="minorHAnsi" w:cstheme="minorHAnsi"/>
          <w:sz w:val="24"/>
          <w:szCs w:val="18"/>
        </w:rPr>
      </w:pPr>
    </w:p>
    <w:p w14:paraId="564A7367" w14:textId="7B3F2414" w:rsidR="002F7618" w:rsidRPr="00A26DE6" w:rsidRDefault="002F7618" w:rsidP="00124DE6">
      <w:pPr>
        <w:pStyle w:val="ListParagraph"/>
        <w:numPr>
          <w:ilvl w:val="0"/>
          <w:numId w:val="67"/>
        </w:numPr>
        <w:ind w:left="3330" w:hanging="630"/>
        <w:rPr>
          <w:rFonts w:asciiTheme="minorHAnsi" w:hAnsiTheme="minorHAnsi" w:cstheme="minorHAnsi"/>
          <w:sz w:val="24"/>
          <w:szCs w:val="18"/>
        </w:rPr>
      </w:pPr>
      <w:r w:rsidRPr="00A26DE6">
        <w:rPr>
          <w:rFonts w:asciiTheme="minorHAnsi" w:hAnsiTheme="minorHAnsi" w:cstheme="minorHAnsi"/>
          <w:sz w:val="24"/>
          <w:szCs w:val="18"/>
        </w:rPr>
        <w:t>A financial manager-level summary at the fund balance and service-delivery impact level. This must provide scenarios around impacts to gain/loss of revenues and expenditures; and</w:t>
      </w:r>
    </w:p>
    <w:p w14:paraId="3239D0B0" w14:textId="77777777" w:rsidR="00613BFD" w:rsidRPr="00A26DE6" w:rsidRDefault="00613BFD" w:rsidP="00124DE6">
      <w:pPr>
        <w:pStyle w:val="ListParagraph"/>
        <w:ind w:left="3330" w:hanging="630"/>
        <w:rPr>
          <w:rFonts w:asciiTheme="minorHAnsi" w:hAnsiTheme="minorHAnsi" w:cstheme="minorHAnsi"/>
          <w:sz w:val="24"/>
          <w:szCs w:val="18"/>
        </w:rPr>
      </w:pPr>
    </w:p>
    <w:p w14:paraId="744A9554" w14:textId="77777777" w:rsidR="002F7618" w:rsidRPr="00A26DE6" w:rsidRDefault="002F7618" w:rsidP="00124DE6">
      <w:pPr>
        <w:pStyle w:val="ListParagraph"/>
        <w:numPr>
          <w:ilvl w:val="0"/>
          <w:numId w:val="67"/>
        </w:numPr>
        <w:ind w:left="3330" w:hanging="630"/>
        <w:rPr>
          <w:rFonts w:asciiTheme="minorHAnsi" w:hAnsiTheme="minorHAnsi" w:cstheme="minorHAnsi"/>
          <w:sz w:val="24"/>
          <w:szCs w:val="18"/>
        </w:rPr>
      </w:pPr>
      <w:r w:rsidRPr="00A26DE6">
        <w:rPr>
          <w:rFonts w:asciiTheme="minorHAnsi" w:hAnsiTheme="minorHAnsi" w:cstheme="minorHAnsi"/>
          <w:sz w:val="24"/>
          <w:szCs w:val="18"/>
        </w:rPr>
        <w:t>That all data can be downloaded and viewed in MS Excel for additional analysis.</w:t>
      </w:r>
    </w:p>
    <w:p w14:paraId="1418DDB0" w14:textId="77777777" w:rsidR="002F7618" w:rsidRPr="00A26DE6" w:rsidRDefault="002F7618" w:rsidP="002F7618">
      <w:pPr>
        <w:rPr>
          <w:rFonts w:asciiTheme="minorHAnsi" w:hAnsiTheme="minorHAnsi" w:cstheme="minorHAnsi"/>
        </w:rPr>
      </w:pPr>
    </w:p>
    <w:p w14:paraId="06041E5D" w14:textId="1DC1AAC9" w:rsidR="002F7618" w:rsidRPr="00A26DE6" w:rsidRDefault="002F7618" w:rsidP="00CE234E">
      <w:pPr>
        <w:pStyle w:val="ListParagraph"/>
        <w:numPr>
          <w:ilvl w:val="0"/>
          <w:numId w:val="66"/>
        </w:numPr>
        <w:tabs>
          <w:tab w:val="left" w:pos="2250"/>
          <w:tab w:val="left" w:pos="2700"/>
        </w:tabs>
        <w:spacing w:after="240"/>
        <w:ind w:left="2700" w:hanging="540"/>
        <w:rPr>
          <w:rFonts w:asciiTheme="minorHAnsi" w:hAnsiTheme="minorHAnsi" w:cstheme="minorHAnsi"/>
          <w:sz w:val="24"/>
        </w:rPr>
      </w:pPr>
      <w:r w:rsidRPr="00A26DE6">
        <w:rPr>
          <w:rFonts w:asciiTheme="minorHAnsi" w:hAnsiTheme="minorHAnsi" w:cstheme="minorHAnsi"/>
          <w:sz w:val="24"/>
        </w:rPr>
        <w:t>The forecasting model must be scenario driven. Specifically, this must include the ability to visualizes graphically all revenues, expenditures, required reserve limits, and with a graphic representation of any impact to actual reserves (i.e., a “bottom line” analysis). Graphs must be dynamic in nature, but also understandable, repeatable, and flexible.</w:t>
      </w:r>
    </w:p>
    <w:p w14:paraId="670D787A" w14:textId="77777777" w:rsidR="002F7618" w:rsidRPr="00A26DE6" w:rsidRDefault="002F7618" w:rsidP="00CE234E">
      <w:pPr>
        <w:pStyle w:val="ListParagraph"/>
        <w:numPr>
          <w:ilvl w:val="0"/>
          <w:numId w:val="66"/>
        </w:numPr>
        <w:tabs>
          <w:tab w:val="left" w:pos="2250"/>
          <w:tab w:val="left" w:pos="2700"/>
        </w:tabs>
        <w:spacing w:after="240"/>
        <w:ind w:left="2700" w:hanging="540"/>
        <w:rPr>
          <w:rFonts w:asciiTheme="minorHAnsi" w:hAnsiTheme="minorHAnsi" w:cstheme="minorHAnsi"/>
          <w:sz w:val="24"/>
        </w:rPr>
      </w:pPr>
      <w:r w:rsidRPr="00A26DE6">
        <w:rPr>
          <w:rFonts w:asciiTheme="minorHAnsi" w:hAnsiTheme="minorHAnsi" w:cstheme="minorHAnsi"/>
          <w:sz w:val="24"/>
        </w:rPr>
        <w:t>The forecasting system must allow the end-user to make changes using an “if this, then that” approach. For instance, if the County adds 10 positions to Public Health, then the impact to reserves will be X, running a deficit by fiscal year XX-XX; or, if a city introduces revenue measure Y, the impact on fund reserves would generate a surplus in fiscal year YY-YY. This forecast will be utilized for analytical purposes, given specific assumptions.</w:t>
      </w:r>
    </w:p>
    <w:p w14:paraId="0AD3BDFC" w14:textId="77777777" w:rsidR="002F7618" w:rsidRPr="00A26DE6" w:rsidRDefault="002F7618" w:rsidP="00CE234E">
      <w:pPr>
        <w:pStyle w:val="ListParagraph"/>
        <w:numPr>
          <w:ilvl w:val="0"/>
          <w:numId w:val="66"/>
        </w:numPr>
        <w:tabs>
          <w:tab w:val="left" w:pos="2250"/>
          <w:tab w:val="left" w:pos="2700"/>
        </w:tabs>
        <w:spacing w:after="240"/>
        <w:ind w:left="2700" w:hanging="540"/>
        <w:rPr>
          <w:rFonts w:asciiTheme="minorHAnsi" w:hAnsiTheme="minorHAnsi" w:cstheme="minorHAnsi"/>
          <w:sz w:val="24"/>
        </w:rPr>
      </w:pPr>
      <w:r w:rsidRPr="00A26DE6">
        <w:rPr>
          <w:rFonts w:asciiTheme="minorHAnsi" w:hAnsiTheme="minorHAnsi" w:cstheme="minorHAnsi"/>
          <w:sz w:val="24"/>
        </w:rPr>
        <w:t>The forecasting function must offer the end-user the ability to adjust the forecast and conduct scenario analysis by adjusting forecast assumptions— (i.e., downturns in the economy, revenue measure impacts, or labor negotiation impacts).</w:t>
      </w:r>
    </w:p>
    <w:p w14:paraId="53CA1BBC" w14:textId="7ACB6E66" w:rsidR="00DA013A" w:rsidRPr="00A26DE6" w:rsidRDefault="00DB3B46" w:rsidP="00CE234E">
      <w:pPr>
        <w:pStyle w:val="Item1"/>
        <w:numPr>
          <w:ilvl w:val="2"/>
          <w:numId w:val="37"/>
        </w:numPr>
        <w:tabs>
          <w:tab w:val="left" w:pos="2160"/>
        </w:tabs>
        <w:ind w:left="2160" w:hanging="540"/>
        <w:rPr>
          <w:rFonts w:asciiTheme="minorHAnsi" w:hAnsiTheme="minorHAnsi" w:cstheme="minorHAnsi"/>
          <w:b/>
          <w:sz w:val="24"/>
        </w:rPr>
      </w:pPr>
      <w:r w:rsidRPr="00A26DE6">
        <w:rPr>
          <w:rFonts w:asciiTheme="minorHAnsi" w:hAnsiTheme="minorHAnsi" w:cstheme="minorHAnsi"/>
          <w:b/>
          <w:sz w:val="24"/>
        </w:rPr>
        <w:t>Departmental Budget Tracking</w:t>
      </w:r>
    </w:p>
    <w:p w14:paraId="2671F590" w14:textId="11802EFF" w:rsidR="00DB3B46" w:rsidRPr="00A26DE6" w:rsidRDefault="00DB3B46" w:rsidP="00DB3B46">
      <w:pPr>
        <w:pStyle w:val="Item1"/>
        <w:numPr>
          <w:ilvl w:val="0"/>
          <w:numId w:val="0"/>
        </w:numPr>
        <w:tabs>
          <w:tab w:val="left" w:pos="2160"/>
        </w:tabs>
        <w:ind w:left="2160"/>
        <w:rPr>
          <w:rFonts w:asciiTheme="minorHAnsi" w:hAnsiTheme="minorHAnsi" w:cstheme="minorHAnsi"/>
          <w:sz w:val="24"/>
        </w:rPr>
      </w:pPr>
      <w:r w:rsidRPr="00A26DE6">
        <w:rPr>
          <w:rFonts w:asciiTheme="minorHAnsi" w:hAnsiTheme="minorHAnsi" w:cstheme="minorHAnsi"/>
          <w:sz w:val="24"/>
        </w:rPr>
        <w:t xml:space="preserve">At present, departments use either Excel or other financing software to manage their internal budgets. </w:t>
      </w:r>
      <w:r w:rsidR="0014799F" w:rsidRPr="00A26DE6">
        <w:rPr>
          <w:rFonts w:asciiTheme="minorHAnsi" w:hAnsiTheme="minorHAnsi" w:cstheme="minorHAnsi"/>
          <w:sz w:val="24"/>
        </w:rPr>
        <w:t xml:space="preserve"> The </w:t>
      </w:r>
      <w:r w:rsidRPr="00A26DE6">
        <w:rPr>
          <w:rFonts w:asciiTheme="minorHAnsi" w:hAnsiTheme="minorHAnsi" w:cstheme="minorHAnsi"/>
          <w:sz w:val="24"/>
        </w:rPr>
        <w:t xml:space="preserve">departmental budget development during the initial </w:t>
      </w:r>
      <w:r w:rsidRPr="00A26DE6">
        <w:rPr>
          <w:rFonts w:asciiTheme="minorHAnsi" w:hAnsiTheme="minorHAnsi" w:cstheme="minorHAnsi"/>
          <w:sz w:val="24"/>
        </w:rPr>
        <w:lastRenderedPageBreak/>
        <w:t>implementation of the Budget Solution</w:t>
      </w:r>
      <w:r w:rsidR="0014799F" w:rsidRPr="00A26DE6">
        <w:rPr>
          <w:rFonts w:asciiTheme="minorHAnsi" w:hAnsiTheme="minorHAnsi" w:cstheme="minorHAnsi"/>
          <w:sz w:val="24"/>
        </w:rPr>
        <w:t xml:space="preserve"> will not be incorporated</w:t>
      </w:r>
      <w:r w:rsidRPr="00A26DE6">
        <w:rPr>
          <w:rFonts w:asciiTheme="minorHAnsi" w:hAnsiTheme="minorHAnsi" w:cstheme="minorHAnsi"/>
          <w:sz w:val="24"/>
        </w:rPr>
        <w:t xml:space="preserve">. However, it is </w:t>
      </w:r>
      <w:r w:rsidR="00D64016" w:rsidRPr="00A26DE6">
        <w:rPr>
          <w:rFonts w:asciiTheme="minorHAnsi" w:hAnsiTheme="minorHAnsi" w:cstheme="minorHAnsi"/>
          <w:sz w:val="24"/>
        </w:rPr>
        <w:t xml:space="preserve">required </w:t>
      </w:r>
      <w:r w:rsidRPr="00A26DE6">
        <w:rPr>
          <w:rFonts w:asciiTheme="minorHAnsi" w:hAnsiTheme="minorHAnsi" w:cstheme="minorHAnsi"/>
          <w:sz w:val="24"/>
        </w:rPr>
        <w:t xml:space="preserve">to have a Budget Solution that could be easily </w:t>
      </w:r>
      <w:r w:rsidR="00C14745" w:rsidRPr="00A26DE6">
        <w:rPr>
          <w:rFonts w:asciiTheme="minorHAnsi" w:hAnsiTheme="minorHAnsi" w:cstheme="minorHAnsi"/>
          <w:sz w:val="24"/>
        </w:rPr>
        <w:t xml:space="preserve">be </w:t>
      </w:r>
      <w:r w:rsidRPr="00A26DE6">
        <w:rPr>
          <w:rFonts w:asciiTheme="minorHAnsi" w:hAnsiTheme="minorHAnsi" w:cstheme="minorHAnsi"/>
          <w:sz w:val="24"/>
        </w:rPr>
        <w:t>extended, in the future, to support (completely or some aspects of) the ability of departments to create their own budgets which in turn automatically feeds into the developing budget.</w:t>
      </w:r>
    </w:p>
    <w:p w14:paraId="0802DC5D" w14:textId="77777777" w:rsidR="00DB3B46" w:rsidRPr="00A26DE6" w:rsidRDefault="00DB3B46" w:rsidP="00CE234E">
      <w:pPr>
        <w:pStyle w:val="Item1"/>
        <w:numPr>
          <w:ilvl w:val="2"/>
          <w:numId w:val="37"/>
        </w:numPr>
        <w:tabs>
          <w:tab w:val="left" w:pos="2160"/>
        </w:tabs>
        <w:ind w:left="2160" w:hanging="540"/>
        <w:rPr>
          <w:rFonts w:asciiTheme="minorHAnsi" w:hAnsiTheme="minorHAnsi" w:cstheme="minorHAnsi"/>
          <w:sz w:val="24"/>
        </w:rPr>
      </w:pPr>
      <w:r w:rsidRPr="00A26DE6">
        <w:rPr>
          <w:rFonts w:asciiTheme="minorHAnsi" w:hAnsiTheme="minorHAnsi" w:cstheme="minorHAnsi"/>
          <w:b/>
          <w:sz w:val="24"/>
        </w:rPr>
        <w:t xml:space="preserve">Generation of budget documents. </w:t>
      </w:r>
      <w:r w:rsidRPr="00A26DE6">
        <w:rPr>
          <w:rFonts w:asciiTheme="minorHAnsi" w:hAnsiTheme="minorHAnsi" w:cstheme="minorHAnsi"/>
          <w:sz w:val="24"/>
        </w:rPr>
        <w:t>The Budget Solution must:</w:t>
      </w:r>
    </w:p>
    <w:p w14:paraId="22A5A9E7" w14:textId="77777777" w:rsidR="00DB3B46" w:rsidRPr="00A26DE6" w:rsidRDefault="00DB3B46" w:rsidP="00CE234E">
      <w:pPr>
        <w:pStyle w:val="ListParagraph"/>
        <w:numPr>
          <w:ilvl w:val="0"/>
          <w:numId w:val="68"/>
        </w:numPr>
        <w:tabs>
          <w:tab w:val="left" w:pos="2250"/>
          <w:tab w:val="left" w:pos="2700"/>
        </w:tabs>
        <w:spacing w:after="240"/>
        <w:ind w:left="2700" w:hanging="540"/>
        <w:rPr>
          <w:rFonts w:asciiTheme="minorHAnsi" w:hAnsiTheme="minorHAnsi" w:cstheme="minorHAnsi"/>
          <w:sz w:val="24"/>
        </w:rPr>
      </w:pPr>
      <w:r w:rsidRPr="00A26DE6">
        <w:rPr>
          <w:rFonts w:asciiTheme="minorHAnsi" w:hAnsiTheme="minorHAnsi" w:cstheme="minorHAnsi"/>
          <w:sz w:val="24"/>
        </w:rPr>
        <w:t>Generate charts and tables to be included in the annual budget document.</w:t>
      </w:r>
    </w:p>
    <w:p w14:paraId="4873D26B" w14:textId="77777777" w:rsidR="00DB3B46" w:rsidRPr="00A26DE6" w:rsidRDefault="00DB3B46" w:rsidP="00CE234E">
      <w:pPr>
        <w:pStyle w:val="ListParagraph"/>
        <w:numPr>
          <w:ilvl w:val="0"/>
          <w:numId w:val="68"/>
        </w:numPr>
        <w:tabs>
          <w:tab w:val="left" w:pos="2250"/>
          <w:tab w:val="left" w:pos="2700"/>
        </w:tabs>
        <w:spacing w:after="240"/>
        <w:ind w:left="2700" w:hanging="540"/>
        <w:rPr>
          <w:rFonts w:asciiTheme="minorHAnsi" w:hAnsiTheme="minorHAnsi" w:cstheme="minorHAnsi"/>
          <w:sz w:val="24"/>
        </w:rPr>
      </w:pPr>
      <w:r w:rsidRPr="00A26DE6">
        <w:rPr>
          <w:rFonts w:asciiTheme="minorHAnsi" w:hAnsiTheme="minorHAnsi" w:cstheme="minorHAnsi"/>
          <w:sz w:val="24"/>
        </w:rPr>
        <w:t>Allow departments to provide narratives to include in the budget document.</w:t>
      </w:r>
    </w:p>
    <w:p w14:paraId="1E5C21FF" w14:textId="77777777" w:rsidR="00DB3B46" w:rsidRPr="00A26DE6" w:rsidRDefault="00DB3B46" w:rsidP="00CE234E">
      <w:pPr>
        <w:pStyle w:val="ListParagraph"/>
        <w:numPr>
          <w:ilvl w:val="0"/>
          <w:numId w:val="68"/>
        </w:numPr>
        <w:tabs>
          <w:tab w:val="left" w:pos="2250"/>
          <w:tab w:val="left" w:pos="2700"/>
        </w:tabs>
        <w:spacing w:after="240"/>
        <w:ind w:left="2700" w:hanging="540"/>
        <w:rPr>
          <w:rFonts w:asciiTheme="minorHAnsi" w:hAnsiTheme="minorHAnsi" w:cstheme="minorHAnsi"/>
          <w:sz w:val="24"/>
        </w:rPr>
      </w:pPr>
      <w:r w:rsidRPr="00A26DE6">
        <w:rPr>
          <w:rFonts w:asciiTheme="minorHAnsi" w:hAnsiTheme="minorHAnsi" w:cstheme="minorHAnsi"/>
          <w:sz w:val="24"/>
        </w:rPr>
        <w:t>Compile budget document content by combining the narratives, charts, and tables into a single document.</w:t>
      </w:r>
    </w:p>
    <w:p w14:paraId="3CAEA177" w14:textId="77777777" w:rsidR="00DB3B46" w:rsidRPr="00A26DE6" w:rsidRDefault="00DB3B46" w:rsidP="00CE234E">
      <w:pPr>
        <w:pStyle w:val="Item1"/>
        <w:numPr>
          <w:ilvl w:val="2"/>
          <w:numId w:val="37"/>
        </w:numPr>
        <w:tabs>
          <w:tab w:val="left" w:pos="2160"/>
        </w:tabs>
        <w:ind w:left="2160" w:hanging="540"/>
        <w:rPr>
          <w:rFonts w:asciiTheme="minorHAnsi" w:hAnsiTheme="minorHAnsi" w:cstheme="minorHAnsi"/>
          <w:sz w:val="24"/>
        </w:rPr>
      </w:pPr>
      <w:r w:rsidRPr="00A26DE6">
        <w:rPr>
          <w:rFonts w:asciiTheme="minorHAnsi" w:hAnsiTheme="minorHAnsi" w:cstheme="minorHAnsi"/>
          <w:b/>
          <w:sz w:val="24"/>
        </w:rPr>
        <w:t xml:space="preserve">Sharing information with and engaging the community. </w:t>
      </w:r>
      <w:r w:rsidRPr="00A26DE6">
        <w:rPr>
          <w:rFonts w:asciiTheme="minorHAnsi" w:hAnsiTheme="minorHAnsi" w:cstheme="minorHAnsi"/>
          <w:sz w:val="24"/>
        </w:rPr>
        <w:t>The Budget Solution must include methods for:</w:t>
      </w:r>
    </w:p>
    <w:p w14:paraId="1C5F77B1" w14:textId="02F338C9" w:rsidR="002F7618" w:rsidRPr="00A26DE6" w:rsidRDefault="00DB3B46" w:rsidP="00CE234E">
      <w:pPr>
        <w:pStyle w:val="ListParagraph"/>
        <w:numPr>
          <w:ilvl w:val="0"/>
          <w:numId w:val="69"/>
        </w:numPr>
        <w:tabs>
          <w:tab w:val="left" w:pos="2250"/>
          <w:tab w:val="left" w:pos="2700"/>
        </w:tabs>
        <w:spacing w:after="240"/>
        <w:ind w:left="2700" w:hanging="540"/>
        <w:rPr>
          <w:rFonts w:asciiTheme="minorHAnsi" w:hAnsiTheme="minorHAnsi" w:cstheme="minorHAnsi"/>
          <w:sz w:val="24"/>
        </w:rPr>
      </w:pPr>
      <w:r w:rsidRPr="00A26DE6">
        <w:rPr>
          <w:rFonts w:asciiTheme="minorHAnsi" w:hAnsiTheme="minorHAnsi" w:cstheme="minorHAnsi"/>
          <w:sz w:val="24"/>
        </w:rPr>
        <w:t>Sharing the budget information (data and documents) once completed or at different stages (e.g., Proposed Budget and Approved Budget) with departmental budget analysts via the budget solution.</w:t>
      </w:r>
    </w:p>
    <w:p w14:paraId="227B3795" w14:textId="77777777" w:rsidR="00DB3B46" w:rsidRPr="00A26DE6" w:rsidRDefault="00DB3B46" w:rsidP="00CE234E">
      <w:pPr>
        <w:pStyle w:val="ListParagraph"/>
        <w:numPr>
          <w:ilvl w:val="0"/>
          <w:numId w:val="69"/>
        </w:numPr>
        <w:tabs>
          <w:tab w:val="left" w:pos="2250"/>
          <w:tab w:val="left" w:pos="2700"/>
        </w:tabs>
        <w:spacing w:after="240"/>
        <w:ind w:left="2700" w:hanging="540"/>
        <w:rPr>
          <w:rFonts w:asciiTheme="minorHAnsi" w:hAnsiTheme="minorHAnsi" w:cstheme="minorHAnsi"/>
          <w:sz w:val="24"/>
        </w:rPr>
      </w:pPr>
      <w:r w:rsidRPr="00A26DE6">
        <w:rPr>
          <w:rFonts w:asciiTheme="minorHAnsi" w:hAnsiTheme="minorHAnsi" w:cstheme="minorHAnsi"/>
          <w:sz w:val="24"/>
        </w:rPr>
        <w:t>Sharing high level budget information (data and documents) online once completed or at different stages (e.g., Proposed Budget and Approved Budget) with the public.</w:t>
      </w:r>
    </w:p>
    <w:p w14:paraId="0EC04A8D" w14:textId="77777777" w:rsidR="00DB3B46" w:rsidRPr="00A26DE6" w:rsidRDefault="00DB3B46" w:rsidP="00CE234E">
      <w:pPr>
        <w:pStyle w:val="Item1"/>
        <w:numPr>
          <w:ilvl w:val="2"/>
          <w:numId w:val="37"/>
        </w:numPr>
        <w:tabs>
          <w:tab w:val="left" w:pos="2160"/>
        </w:tabs>
        <w:ind w:left="2160" w:hanging="540"/>
        <w:rPr>
          <w:rFonts w:asciiTheme="minorHAnsi" w:hAnsiTheme="minorHAnsi" w:cstheme="minorHAnsi"/>
          <w:b/>
          <w:sz w:val="24"/>
        </w:rPr>
      </w:pPr>
      <w:r w:rsidRPr="00A26DE6">
        <w:rPr>
          <w:rFonts w:asciiTheme="minorHAnsi" w:hAnsiTheme="minorHAnsi" w:cstheme="minorHAnsi"/>
          <w:b/>
          <w:sz w:val="24"/>
        </w:rPr>
        <w:t xml:space="preserve">Capital plan management. </w:t>
      </w:r>
      <w:r w:rsidRPr="00A26DE6">
        <w:rPr>
          <w:rFonts w:asciiTheme="minorHAnsi" w:hAnsiTheme="minorHAnsi" w:cstheme="minorHAnsi"/>
          <w:sz w:val="24"/>
        </w:rPr>
        <w:t>The Budget Solution must the ability for capital plan management, including at minimum:</w:t>
      </w:r>
    </w:p>
    <w:p w14:paraId="64A53FE9" w14:textId="77777777" w:rsidR="00DB3B46" w:rsidRPr="00A26DE6" w:rsidRDefault="00DB3B46" w:rsidP="00CE234E">
      <w:pPr>
        <w:pStyle w:val="ListParagraph"/>
        <w:numPr>
          <w:ilvl w:val="0"/>
          <w:numId w:val="70"/>
        </w:numPr>
        <w:tabs>
          <w:tab w:val="left" w:pos="2250"/>
          <w:tab w:val="left" w:pos="2721"/>
        </w:tabs>
        <w:spacing w:after="240"/>
        <w:ind w:left="2700" w:hanging="540"/>
        <w:rPr>
          <w:rFonts w:asciiTheme="minorHAnsi" w:hAnsiTheme="minorHAnsi" w:cstheme="minorHAnsi"/>
          <w:sz w:val="24"/>
        </w:rPr>
      </w:pPr>
      <w:r w:rsidRPr="00A26DE6">
        <w:rPr>
          <w:rFonts w:asciiTheme="minorHAnsi" w:hAnsiTheme="minorHAnsi" w:cstheme="minorHAnsi"/>
          <w:sz w:val="24"/>
        </w:rPr>
        <w:t>Developing and managing a multi-year capital plan for both vertical (buildings, etc.) and horizontal (roads, etc.) projects.</w:t>
      </w:r>
    </w:p>
    <w:p w14:paraId="3291C3D9" w14:textId="31C26A6F" w:rsidR="00DB3B46" w:rsidRPr="00A26DE6" w:rsidRDefault="00DB3B46" w:rsidP="00613BFD">
      <w:pPr>
        <w:pStyle w:val="ListParagraph"/>
        <w:numPr>
          <w:ilvl w:val="0"/>
          <w:numId w:val="71"/>
        </w:numPr>
        <w:ind w:left="3150" w:hanging="450"/>
        <w:rPr>
          <w:rFonts w:asciiTheme="minorHAnsi" w:hAnsiTheme="minorHAnsi" w:cstheme="minorHAnsi"/>
          <w:sz w:val="24"/>
          <w:szCs w:val="18"/>
        </w:rPr>
      </w:pPr>
      <w:r w:rsidRPr="00A26DE6">
        <w:rPr>
          <w:rFonts w:asciiTheme="minorHAnsi" w:hAnsiTheme="minorHAnsi" w:cstheme="minorHAnsi"/>
          <w:sz w:val="24"/>
          <w:szCs w:val="18"/>
        </w:rPr>
        <w:t>This shall include the ability to have requests regarding changes in capital projects submitted by departmental budget staff and reviewed by CAO budget analysts prior to consideration by an Executive-level Capital Financing Committee.</w:t>
      </w:r>
    </w:p>
    <w:p w14:paraId="0A79FA32" w14:textId="77777777" w:rsidR="00613BFD" w:rsidRPr="00A26DE6" w:rsidRDefault="00613BFD" w:rsidP="00613BFD">
      <w:pPr>
        <w:pStyle w:val="ListParagraph"/>
        <w:ind w:left="3150"/>
        <w:rPr>
          <w:rFonts w:asciiTheme="minorHAnsi" w:hAnsiTheme="minorHAnsi" w:cstheme="minorHAnsi"/>
          <w:sz w:val="24"/>
          <w:szCs w:val="18"/>
        </w:rPr>
      </w:pPr>
    </w:p>
    <w:p w14:paraId="1D131C46" w14:textId="1E8BF38A" w:rsidR="00DB3B46" w:rsidRPr="00A26DE6" w:rsidRDefault="00DB3B46" w:rsidP="00613BFD">
      <w:pPr>
        <w:pStyle w:val="ListParagraph"/>
        <w:numPr>
          <w:ilvl w:val="0"/>
          <w:numId w:val="71"/>
        </w:numPr>
        <w:ind w:left="3150" w:hanging="450"/>
        <w:rPr>
          <w:rFonts w:asciiTheme="minorHAnsi" w:hAnsiTheme="minorHAnsi" w:cstheme="minorHAnsi"/>
          <w:sz w:val="24"/>
          <w:szCs w:val="18"/>
        </w:rPr>
      </w:pPr>
      <w:r w:rsidRPr="00A26DE6">
        <w:rPr>
          <w:rFonts w:asciiTheme="minorHAnsi" w:hAnsiTheme="minorHAnsi" w:cstheme="minorHAnsi"/>
          <w:sz w:val="24"/>
          <w:szCs w:val="18"/>
        </w:rPr>
        <w:t>It is desirable to have these requests go through the Budget Solution as a package with estimated costs, timeline and funding sources clearly identified.</w:t>
      </w:r>
    </w:p>
    <w:p w14:paraId="7A0AB737" w14:textId="77777777" w:rsidR="00DB3B46" w:rsidRPr="00A26DE6" w:rsidRDefault="00DB3B46" w:rsidP="00DB3B46">
      <w:pPr>
        <w:pStyle w:val="ListParagraph"/>
        <w:ind w:left="3150"/>
        <w:rPr>
          <w:rFonts w:asciiTheme="minorHAnsi" w:hAnsiTheme="minorHAnsi" w:cstheme="minorHAnsi"/>
          <w:sz w:val="24"/>
          <w:szCs w:val="18"/>
        </w:rPr>
      </w:pPr>
    </w:p>
    <w:p w14:paraId="01306500" w14:textId="77777777" w:rsidR="00DB3B46" w:rsidRPr="00A26DE6" w:rsidRDefault="00DB3B46" w:rsidP="00CE234E">
      <w:pPr>
        <w:pStyle w:val="ListParagraph"/>
        <w:numPr>
          <w:ilvl w:val="0"/>
          <w:numId w:val="70"/>
        </w:numPr>
        <w:tabs>
          <w:tab w:val="left" w:pos="2250"/>
          <w:tab w:val="left" w:pos="2720"/>
        </w:tabs>
        <w:spacing w:after="240"/>
        <w:ind w:left="2700" w:hanging="540"/>
        <w:rPr>
          <w:rFonts w:asciiTheme="minorHAnsi" w:hAnsiTheme="minorHAnsi" w:cstheme="minorHAnsi"/>
          <w:sz w:val="24"/>
        </w:rPr>
      </w:pPr>
      <w:r w:rsidRPr="00A26DE6">
        <w:rPr>
          <w:rFonts w:asciiTheme="minorHAnsi" w:hAnsiTheme="minorHAnsi" w:cstheme="minorHAnsi"/>
          <w:sz w:val="24"/>
        </w:rPr>
        <w:t>An interface from capital plan to operating budget.</w:t>
      </w:r>
    </w:p>
    <w:p w14:paraId="389F73FD" w14:textId="77777777" w:rsidR="00DB3B46" w:rsidRPr="00A26DE6" w:rsidRDefault="00DB3B46" w:rsidP="00CE234E">
      <w:pPr>
        <w:pStyle w:val="ListParagraph"/>
        <w:numPr>
          <w:ilvl w:val="0"/>
          <w:numId w:val="70"/>
        </w:numPr>
        <w:tabs>
          <w:tab w:val="left" w:pos="2250"/>
          <w:tab w:val="left" w:pos="2720"/>
        </w:tabs>
        <w:spacing w:after="240"/>
        <w:ind w:left="2700" w:hanging="540"/>
        <w:rPr>
          <w:rFonts w:asciiTheme="minorHAnsi" w:hAnsiTheme="minorHAnsi" w:cstheme="minorHAnsi"/>
          <w:sz w:val="24"/>
        </w:rPr>
      </w:pPr>
      <w:r w:rsidRPr="00A26DE6">
        <w:rPr>
          <w:rFonts w:asciiTheme="minorHAnsi" w:hAnsiTheme="minorHAnsi" w:cstheme="minorHAnsi"/>
          <w:sz w:val="24"/>
        </w:rPr>
        <w:lastRenderedPageBreak/>
        <w:t>Ability to isolate a specific fiscal year of a multi-year capital plan budget to compare against the related fiscal year’s operating budget.</w:t>
      </w:r>
    </w:p>
    <w:p w14:paraId="58317339" w14:textId="77777777" w:rsidR="00DB3B46" w:rsidRPr="00A26DE6" w:rsidRDefault="00DB3B46" w:rsidP="00CE234E">
      <w:pPr>
        <w:pStyle w:val="ListParagraph"/>
        <w:numPr>
          <w:ilvl w:val="0"/>
          <w:numId w:val="70"/>
        </w:numPr>
        <w:tabs>
          <w:tab w:val="left" w:pos="2250"/>
          <w:tab w:val="left" w:pos="2720"/>
        </w:tabs>
        <w:spacing w:after="240"/>
        <w:ind w:left="2700" w:hanging="540"/>
        <w:rPr>
          <w:rFonts w:asciiTheme="minorHAnsi" w:hAnsiTheme="minorHAnsi" w:cstheme="minorHAnsi"/>
          <w:sz w:val="24"/>
        </w:rPr>
      </w:pPr>
      <w:r w:rsidRPr="00A26DE6">
        <w:rPr>
          <w:rFonts w:asciiTheme="minorHAnsi" w:hAnsiTheme="minorHAnsi" w:cstheme="minorHAnsi"/>
          <w:sz w:val="24"/>
        </w:rPr>
        <w:t>User interface must be simple and easy to use allowing CAO analysts to filter and sort data, view a summary or dashboard, create and view reports, and project timelines by project type and category.</w:t>
      </w:r>
    </w:p>
    <w:p w14:paraId="7C1E2D7E" w14:textId="77777777" w:rsidR="00DB3B46" w:rsidRPr="00A26DE6" w:rsidRDefault="00DB3B46" w:rsidP="00CE234E">
      <w:pPr>
        <w:pStyle w:val="ListParagraph"/>
        <w:numPr>
          <w:ilvl w:val="0"/>
          <w:numId w:val="70"/>
        </w:numPr>
        <w:tabs>
          <w:tab w:val="left" w:pos="2250"/>
          <w:tab w:val="left" w:pos="2721"/>
        </w:tabs>
        <w:spacing w:after="240"/>
        <w:ind w:left="2700" w:hanging="540"/>
        <w:rPr>
          <w:rFonts w:asciiTheme="minorHAnsi" w:hAnsiTheme="minorHAnsi" w:cstheme="minorHAnsi"/>
          <w:sz w:val="24"/>
        </w:rPr>
      </w:pPr>
      <w:r w:rsidRPr="00A26DE6">
        <w:rPr>
          <w:rFonts w:asciiTheme="minorHAnsi" w:hAnsiTheme="minorHAnsi" w:cstheme="minorHAnsi"/>
          <w:sz w:val="24"/>
        </w:rPr>
        <w:t>Provide narratives for the budget document.</w:t>
      </w:r>
    </w:p>
    <w:p w14:paraId="733C2CFF" w14:textId="77777777" w:rsidR="00AF3ED5" w:rsidRPr="00A26DE6" w:rsidRDefault="00AF3ED5" w:rsidP="00BB6BE9">
      <w:pPr>
        <w:pStyle w:val="Item1"/>
        <w:numPr>
          <w:ilvl w:val="0"/>
          <w:numId w:val="239"/>
        </w:numPr>
        <w:ind w:left="2160" w:hanging="720"/>
        <w:rPr>
          <w:rFonts w:asciiTheme="minorHAnsi" w:hAnsiTheme="minorHAnsi" w:cstheme="minorHAnsi"/>
          <w:b/>
          <w:sz w:val="24"/>
        </w:rPr>
      </w:pPr>
      <w:r w:rsidRPr="00A26DE6">
        <w:rPr>
          <w:rFonts w:asciiTheme="minorHAnsi" w:hAnsiTheme="minorHAnsi" w:cstheme="minorHAnsi"/>
          <w:b/>
          <w:sz w:val="24"/>
        </w:rPr>
        <w:t>TECHNICAL REQUIREMENTS</w:t>
      </w:r>
    </w:p>
    <w:p w14:paraId="4CDA75AA" w14:textId="56B191DC" w:rsidR="00AF3ED5" w:rsidRPr="00A26DE6" w:rsidRDefault="00AF3ED5" w:rsidP="00BB6BE9">
      <w:pPr>
        <w:pStyle w:val="Item1"/>
        <w:numPr>
          <w:ilvl w:val="0"/>
          <w:numId w:val="268"/>
        </w:numPr>
        <w:tabs>
          <w:tab w:val="left" w:pos="2160"/>
        </w:tabs>
        <w:ind w:firstLine="1440"/>
        <w:rPr>
          <w:rFonts w:asciiTheme="minorHAnsi" w:hAnsiTheme="minorHAnsi" w:cstheme="minorHAnsi"/>
          <w:b/>
          <w:sz w:val="24"/>
        </w:rPr>
      </w:pPr>
      <w:r w:rsidRPr="00A26DE6">
        <w:rPr>
          <w:rFonts w:asciiTheme="minorHAnsi" w:hAnsiTheme="minorHAnsi" w:cstheme="minorHAnsi"/>
          <w:b/>
          <w:sz w:val="24"/>
        </w:rPr>
        <w:t>System and Environments</w:t>
      </w:r>
    </w:p>
    <w:p w14:paraId="73E0DC03" w14:textId="77777777" w:rsidR="00AF3ED5" w:rsidRPr="00A26DE6" w:rsidRDefault="00AF3ED5" w:rsidP="00BB6BE9">
      <w:pPr>
        <w:pStyle w:val="ListParagraph"/>
        <w:numPr>
          <w:ilvl w:val="0"/>
          <w:numId w:val="269"/>
        </w:numPr>
        <w:tabs>
          <w:tab w:val="left" w:pos="2250"/>
        </w:tabs>
        <w:spacing w:after="240"/>
        <w:ind w:hanging="540"/>
        <w:rPr>
          <w:rFonts w:asciiTheme="minorHAnsi" w:hAnsiTheme="minorHAnsi" w:cstheme="minorHAnsi"/>
          <w:sz w:val="24"/>
        </w:rPr>
      </w:pPr>
      <w:r w:rsidRPr="00A26DE6">
        <w:rPr>
          <w:rFonts w:asciiTheme="minorHAnsi" w:hAnsiTheme="minorHAnsi" w:cstheme="minorHAnsi"/>
          <w:sz w:val="24"/>
        </w:rPr>
        <w:t>The Budget Solution must be a cloud-based system that works on all major internet browsers and computer systems.</w:t>
      </w:r>
    </w:p>
    <w:p w14:paraId="14655674" w14:textId="40B33EF3" w:rsidR="00AF3ED5" w:rsidRPr="00A26DE6" w:rsidRDefault="00AF3ED5" w:rsidP="00BB6BE9">
      <w:pPr>
        <w:pStyle w:val="ListParagraph"/>
        <w:numPr>
          <w:ilvl w:val="0"/>
          <w:numId w:val="269"/>
        </w:numPr>
        <w:tabs>
          <w:tab w:val="left" w:pos="2250"/>
        </w:tabs>
        <w:spacing w:after="240"/>
        <w:ind w:hanging="540"/>
        <w:rPr>
          <w:rFonts w:asciiTheme="minorHAnsi" w:hAnsiTheme="minorHAnsi" w:cstheme="minorHAnsi"/>
          <w:sz w:val="24"/>
        </w:rPr>
      </w:pPr>
      <w:r w:rsidRPr="00A26DE6">
        <w:rPr>
          <w:rFonts w:asciiTheme="minorHAnsi" w:hAnsiTheme="minorHAnsi" w:cstheme="minorHAnsi"/>
          <w:sz w:val="24"/>
        </w:rPr>
        <w:t xml:space="preserve">The Budget Solution must have a minimum of three (3) environments including Production, Development, and Training </w:t>
      </w:r>
      <w:r w:rsidR="001D58DB" w:rsidRPr="00A26DE6">
        <w:rPr>
          <w:rFonts w:asciiTheme="minorHAnsi" w:hAnsiTheme="minorHAnsi" w:cstheme="minorHAnsi"/>
          <w:sz w:val="24"/>
        </w:rPr>
        <w:t xml:space="preserve">User Acceptance Training </w:t>
      </w:r>
      <w:r w:rsidRPr="00A26DE6">
        <w:rPr>
          <w:rFonts w:asciiTheme="minorHAnsi" w:hAnsiTheme="minorHAnsi" w:cstheme="minorHAnsi"/>
          <w:sz w:val="24"/>
        </w:rPr>
        <w:t>(UAT).</w:t>
      </w:r>
    </w:p>
    <w:p w14:paraId="6C49CE88" w14:textId="4E6C3B3D" w:rsidR="00AF3ED5" w:rsidRPr="00A26DE6" w:rsidRDefault="00AF3ED5" w:rsidP="00BB6BE9">
      <w:pPr>
        <w:pStyle w:val="Item1"/>
        <w:numPr>
          <w:ilvl w:val="0"/>
          <w:numId w:val="268"/>
        </w:numPr>
        <w:tabs>
          <w:tab w:val="left" w:pos="2160"/>
        </w:tabs>
        <w:ind w:firstLine="1440"/>
        <w:rPr>
          <w:rFonts w:asciiTheme="minorHAnsi" w:hAnsiTheme="minorHAnsi" w:cstheme="minorHAnsi"/>
          <w:b/>
          <w:sz w:val="24"/>
        </w:rPr>
      </w:pPr>
      <w:r w:rsidRPr="00A26DE6">
        <w:rPr>
          <w:rFonts w:asciiTheme="minorHAnsi" w:hAnsiTheme="minorHAnsi" w:cstheme="minorHAnsi"/>
          <w:b/>
          <w:sz w:val="24"/>
        </w:rPr>
        <w:t>Security</w:t>
      </w:r>
    </w:p>
    <w:p w14:paraId="66852207" w14:textId="5B32320B" w:rsidR="00AF3ED5" w:rsidRPr="00A53B07" w:rsidRDefault="00AF3ED5" w:rsidP="008A3485">
      <w:pPr>
        <w:pStyle w:val="ListParagraph"/>
        <w:numPr>
          <w:ilvl w:val="0"/>
          <w:numId w:val="283"/>
        </w:numPr>
        <w:tabs>
          <w:tab w:val="left" w:pos="2250"/>
          <w:tab w:val="left" w:pos="2721"/>
        </w:tabs>
        <w:spacing w:after="240"/>
        <w:ind w:hanging="540"/>
        <w:jc w:val="both"/>
        <w:rPr>
          <w:rFonts w:asciiTheme="minorHAnsi" w:hAnsiTheme="minorHAnsi" w:cstheme="minorHAnsi"/>
          <w:sz w:val="24"/>
        </w:rPr>
      </w:pPr>
      <w:r w:rsidRPr="00A26DE6">
        <w:rPr>
          <w:rFonts w:asciiTheme="minorHAnsi" w:hAnsiTheme="minorHAnsi" w:cstheme="minorHAnsi"/>
          <w:sz w:val="24"/>
        </w:rPr>
        <w:t xml:space="preserve">Proposals must specify the authentication integration supported for user access in detail. The Budget Solution must support either County </w:t>
      </w:r>
      <w:r w:rsidR="00981539" w:rsidRPr="00A53B07">
        <w:rPr>
          <w:rFonts w:asciiTheme="minorHAnsi" w:hAnsiTheme="minorHAnsi" w:cstheme="minorHAnsi"/>
          <w:sz w:val="24"/>
          <w:szCs w:val="24"/>
        </w:rPr>
        <w:t>Active Directory Federation Services (</w:t>
      </w:r>
      <w:r w:rsidRPr="00A53B07">
        <w:rPr>
          <w:rFonts w:asciiTheme="minorHAnsi" w:hAnsiTheme="minorHAnsi" w:cstheme="minorHAnsi"/>
          <w:sz w:val="24"/>
          <w:szCs w:val="24"/>
        </w:rPr>
        <w:t>ADFS</w:t>
      </w:r>
      <w:r w:rsidR="00981539" w:rsidRPr="00A53B07">
        <w:rPr>
          <w:rFonts w:asciiTheme="minorHAnsi" w:hAnsiTheme="minorHAnsi" w:cstheme="minorHAnsi"/>
          <w:sz w:val="24"/>
        </w:rPr>
        <w:t>)</w:t>
      </w:r>
      <w:r w:rsidRPr="00A53B07">
        <w:rPr>
          <w:rFonts w:asciiTheme="minorHAnsi" w:hAnsiTheme="minorHAnsi" w:cstheme="minorHAnsi"/>
          <w:sz w:val="24"/>
        </w:rPr>
        <w:t xml:space="preserve"> or Azure authentication for authenticating users.</w:t>
      </w:r>
    </w:p>
    <w:p w14:paraId="1C7752AB" w14:textId="6EB4592E" w:rsidR="00AF3ED5" w:rsidRPr="00A53B07" w:rsidRDefault="00AF3ED5" w:rsidP="008A3485">
      <w:pPr>
        <w:pStyle w:val="ListParagraph"/>
        <w:numPr>
          <w:ilvl w:val="0"/>
          <w:numId w:val="283"/>
        </w:numPr>
        <w:tabs>
          <w:tab w:val="left" w:pos="2250"/>
          <w:tab w:val="left" w:pos="2721"/>
        </w:tabs>
        <w:spacing w:after="240"/>
        <w:ind w:hanging="540"/>
        <w:jc w:val="both"/>
        <w:rPr>
          <w:rFonts w:asciiTheme="minorHAnsi" w:hAnsiTheme="minorHAnsi" w:cstheme="minorHAnsi"/>
          <w:sz w:val="24"/>
        </w:rPr>
      </w:pPr>
      <w:r w:rsidRPr="00A53B07">
        <w:rPr>
          <w:rFonts w:asciiTheme="minorHAnsi" w:hAnsiTheme="minorHAnsi" w:cstheme="minorHAnsi"/>
          <w:sz w:val="24"/>
        </w:rPr>
        <w:t>Proposals must provide a detailed security architecture and include system accounts, if any, and their level of access, specify who controls who has access and who is responsible for creating and removing users, provide information on availability of Multi-Factor Authentication, list password protocols and expiration standards, provide documentation on where security data is stored and how it is backed up and encrypted, and protocols followed to secure data.</w:t>
      </w:r>
    </w:p>
    <w:p w14:paraId="58D08A19" w14:textId="77777777" w:rsidR="00AF3ED5" w:rsidRPr="00A53B07" w:rsidRDefault="00AF3ED5" w:rsidP="008A3485">
      <w:pPr>
        <w:pStyle w:val="ListParagraph"/>
        <w:numPr>
          <w:ilvl w:val="0"/>
          <w:numId w:val="283"/>
        </w:numPr>
        <w:tabs>
          <w:tab w:val="left" w:pos="2250"/>
          <w:tab w:val="left" w:pos="2721"/>
        </w:tabs>
        <w:spacing w:after="240"/>
        <w:ind w:hanging="540"/>
        <w:jc w:val="both"/>
        <w:rPr>
          <w:rFonts w:asciiTheme="minorHAnsi" w:hAnsiTheme="minorHAnsi" w:cstheme="minorHAnsi"/>
          <w:sz w:val="24"/>
        </w:rPr>
      </w:pPr>
      <w:r w:rsidRPr="00A53B07">
        <w:rPr>
          <w:rFonts w:asciiTheme="minorHAnsi" w:hAnsiTheme="minorHAnsi" w:cstheme="minorHAnsi"/>
          <w:sz w:val="24"/>
        </w:rPr>
        <w:t>The Budget Solution must log user logins and provide robust auditing functionality and logs.</w:t>
      </w:r>
    </w:p>
    <w:p w14:paraId="17CE2B88" w14:textId="6A0CA399" w:rsidR="00AF3ED5" w:rsidRPr="00A53B07" w:rsidRDefault="00AF3ED5" w:rsidP="008A3485">
      <w:pPr>
        <w:pStyle w:val="ListParagraph"/>
        <w:numPr>
          <w:ilvl w:val="0"/>
          <w:numId w:val="283"/>
        </w:numPr>
        <w:tabs>
          <w:tab w:val="left" w:pos="2250"/>
          <w:tab w:val="left" w:pos="2721"/>
        </w:tabs>
        <w:spacing w:after="240"/>
        <w:ind w:hanging="540"/>
        <w:jc w:val="both"/>
        <w:rPr>
          <w:rFonts w:asciiTheme="minorHAnsi" w:hAnsiTheme="minorHAnsi" w:cstheme="minorHAnsi"/>
          <w:sz w:val="24"/>
        </w:rPr>
      </w:pPr>
      <w:r w:rsidRPr="00A53B07">
        <w:rPr>
          <w:rFonts w:asciiTheme="minorHAnsi" w:hAnsiTheme="minorHAnsi" w:cstheme="minorHAnsi"/>
          <w:sz w:val="24"/>
        </w:rPr>
        <w:t>Proposals must provide a</w:t>
      </w:r>
      <w:r w:rsidR="00981539" w:rsidRPr="00A53B07">
        <w:rPr>
          <w:rFonts w:asciiTheme="minorHAnsi" w:hAnsiTheme="minorHAnsi" w:cstheme="minorHAnsi"/>
          <w:sz w:val="24"/>
        </w:rPr>
        <w:t xml:space="preserve"> </w:t>
      </w:r>
      <w:r w:rsidR="00981539" w:rsidRPr="00A53B07">
        <w:rPr>
          <w:rFonts w:asciiTheme="minorHAnsi" w:hAnsiTheme="minorHAnsi" w:cstheme="minorHAnsi"/>
        </w:rPr>
        <w:t>Service Organization Controls 2</w:t>
      </w:r>
      <w:r w:rsidRPr="00A53B07">
        <w:rPr>
          <w:rFonts w:asciiTheme="minorHAnsi" w:hAnsiTheme="minorHAnsi" w:cstheme="minorHAnsi"/>
          <w:sz w:val="24"/>
        </w:rPr>
        <w:t xml:space="preserve"> </w:t>
      </w:r>
      <w:r w:rsidR="00981539" w:rsidRPr="00A53B07">
        <w:rPr>
          <w:rFonts w:asciiTheme="minorHAnsi" w:hAnsiTheme="minorHAnsi" w:cstheme="minorHAnsi"/>
          <w:sz w:val="24"/>
        </w:rPr>
        <w:t>(</w:t>
      </w:r>
      <w:r w:rsidRPr="00A53B07">
        <w:rPr>
          <w:rFonts w:asciiTheme="minorHAnsi" w:hAnsiTheme="minorHAnsi" w:cstheme="minorHAnsi"/>
          <w:sz w:val="24"/>
        </w:rPr>
        <w:t>SOC</w:t>
      </w:r>
      <w:r w:rsidR="00981539" w:rsidRPr="00A53B07">
        <w:rPr>
          <w:rFonts w:asciiTheme="minorHAnsi" w:hAnsiTheme="minorHAnsi" w:cstheme="minorHAnsi"/>
          <w:sz w:val="24"/>
        </w:rPr>
        <w:t>2) report</w:t>
      </w:r>
      <w:r w:rsidRPr="00A53B07">
        <w:rPr>
          <w:rFonts w:asciiTheme="minorHAnsi" w:hAnsiTheme="minorHAnsi" w:cstheme="minorHAnsi"/>
          <w:sz w:val="24"/>
        </w:rPr>
        <w:t xml:space="preserve"> with information on security/cybersecurity, system availability, processing/data integrity, privacy, and explain security architecture. Proposals must provide documentation on securing this system to be accessible from the Alameda County network only. This part of the proposal ONLY may be marked confidential and, to assist </w:t>
      </w:r>
      <w:r w:rsidRPr="00A53B07">
        <w:rPr>
          <w:rFonts w:asciiTheme="minorHAnsi" w:hAnsiTheme="minorHAnsi" w:cstheme="minorHAnsi"/>
          <w:sz w:val="24"/>
        </w:rPr>
        <w:lastRenderedPageBreak/>
        <w:t>with protecting that confidentiality, should be included as its own exhibit/separate pages so that it may be easily redacted from the rest of the proposal if needed.</w:t>
      </w:r>
    </w:p>
    <w:p w14:paraId="5F282D05" w14:textId="11C76614" w:rsidR="00AF3ED5" w:rsidRPr="00A53B07" w:rsidRDefault="00AF3ED5" w:rsidP="008A3485">
      <w:pPr>
        <w:pStyle w:val="ListParagraph"/>
        <w:numPr>
          <w:ilvl w:val="0"/>
          <w:numId w:val="284"/>
        </w:numPr>
        <w:ind w:hanging="540"/>
        <w:rPr>
          <w:rFonts w:asciiTheme="minorHAnsi" w:hAnsiTheme="minorHAnsi" w:cstheme="minorHAnsi"/>
          <w:sz w:val="24"/>
          <w:szCs w:val="18"/>
        </w:rPr>
      </w:pPr>
      <w:r w:rsidRPr="00A53B07">
        <w:rPr>
          <w:rFonts w:asciiTheme="minorHAnsi" w:hAnsiTheme="minorHAnsi" w:cstheme="minorHAnsi"/>
          <w:sz w:val="24"/>
          <w:szCs w:val="18"/>
        </w:rPr>
        <w:t>If the Budget Solution system can be accessed from Mobile devices, then proposals must provide documentation on how the data is secured/encrypted.</w:t>
      </w:r>
    </w:p>
    <w:p w14:paraId="29A3C517" w14:textId="77777777" w:rsidR="008A3485" w:rsidRPr="00A53B07" w:rsidRDefault="008A3485" w:rsidP="008A3485">
      <w:pPr>
        <w:pStyle w:val="ListParagraph"/>
        <w:ind w:left="3240"/>
        <w:rPr>
          <w:rFonts w:asciiTheme="minorHAnsi" w:hAnsiTheme="minorHAnsi" w:cstheme="minorHAnsi"/>
          <w:sz w:val="24"/>
          <w:szCs w:val="18"/>
        </w:rPr>
      </w:pPr>
    </w:p>
    <w:p w14:paraId="2353F73A" w14:textId="4C525A59" w:rsidR="00AF3ED5" w:rsidRPr="00A53B07" w:rsidRDefault="00AF3ED5" w:rsidP="008A3485">
      <w:pPr>
        <w:pStyle w:val="ListParagraph"/>
        <w:numPr>
          <w:ilvl w:val="0"/>
          <w:numId w:val="284"/>
        </w:numPr>
        <w:ind w:hanging="540"/>
        <w:rPr>
          <w:rFonts w:asciiTheme="minorHAnsi" w:hAnsiTheme="minorHAnsi" w:cstheme="minorHAnsi"/>
          <w:sz w:val="24"/>
          <w:szCs w:val="18"/>
        </w:rPr>
      </w:pPr>
      <w:r w:rsidRPr="00A53B07">
        <w:rPr>
          <w:rFonts w:asciiTheme="minorHAnsi" w:hAnsiTheme="minorHAnsi" w:cstheme="minorHAnsi"/>
          <w:sz w:val="24"/>
          <w:szCs w:val="18"/>
        </w:rPr>
        <w:t>If the Budget Solution system can be accessed from non-County devices, then proposals must provide documentation on how the data is protected</w:t>
      </w:r>
      <w:r w:rsidR="00124DE6">
        <w:rPr>
          <w:rFonts w:asciiTheme="minorHAnsi" w:hAnsiTheme="minorHAnsi" w:cstheme="minorHAnsi"/>
          <w:sz w:val="24"/>
          <w:szCs w:val="18"/>
        </w:rPr>
        <w:t>.</w:t>
      </w:r>
    </w:p>
    <w:p w14:paraId="7261E5B1" w14:textId="77777777" w:rsidR="008A3485" w:rsidRPr="00A53B07" w:rsidRDefault="008A3485" w:rsidP="008A3485">
      <w:pPr>
        <w:pStyle w:val="ListParagraph"/>
        <w:ind w:left="3960"/>
        <w:rPr>
          <w:rFonts w:asciiTheme="minorHAnsi" w:hAnsiTheme="minorHAnsi" w:cstheme="minorHAnsi"/>
          <w:sz w:val="24"/>
          <w:szCs w:val="18"/>
        </w:rPr>
      </w:pPr>
    </w:p>
    <w:p w14:paraId="674040D0" w14:textId="2DFBF8D3" w:rsidR="00AF3ED5" w:rsidRPr="00A53B07" w:rsidRDefault="00AF3ED5" w:rsidP="008A3485">
      <w:pPr>
        <w:pStyle w:val="ListParagraph"/>
        <w:numPr>
          <w:ilvl w:val="0"/>
          <w:numId w:val="284"/>
        </w:numPr>
        <w:ind w:hanging="540"/>
        <w:rPr>
          <w:rFonts w:asciiTheme="minorHAnsi" w:hAnsiTheme="minorHAnsi" w:cstheme="minorHAnsi"/>
          <w:sz w:val="24"/>
          <w:szCs w:val="18"/>
        </w:rPr>
      </w:pPr>
      <w:r w:rsidRPr="00A53B07">
        <w:rPr>
          <w:rFonts w:asciiTheme="minorHAnsi" w:hAnsiTheme="minorHAnsi" w:cstheme="minorHAnsi"/>
          <w:sz w:val="24"/>
          <w:szCs w:val="18"/>
        </w:rPr>
        <w:t>Encrypting of integration with County systems – application and database servers must be encrypted 256-bit in the least. The Budget Solution must provide data encryption for encrypting the data to enable protection as the data originates and exits the server. The data must be protected at rest and in transit via encryption.</w:t>
      </w:r>
    </w:p>
    <w:p w14:paraId="78C8C2E9" w14:textId="77777777" w:rsidR="00943AD6" w:rsidRPr="00A53B07" w:rsidRDefault="00943AD6" w:rsidP="00943AD6">
      <w:pPr>
        <w:pStyle w:val="ListParagraph"/>
        <w:ind w:left="3240"/>
        <w:rPr>
          <w:rFonts w:asciiTheme="minorHAnsi" w:hAnsiTheme="minorHAnsi" w:cstheme="minorHAnsi"/>
          <w:sz w:val="24"/>
          <w:szCs w:val="18"/>
        </w:rPr>
      </w:pPr>
    </w:p>
    <w:p w14:paraId="2703561D" w14:textId="77777777" w:rsidR="00AF3ED5" w:rsidRPr="00A53B07" w:rsidRDefault="00AF3ED5" w:rsidP="00B87C0C">
      <w:pPr>
        <w:pStyle w:val="ListParagraph"/>
        <w:numPr>
          <w:ilvl w:val="0"/>
          <w:numId w:val="283"/>
        </w:numPr>
        <w:tabs>
          <w:tab w:val="left" w:pos="2250"/>
          <w:tab w:val="left" w:pos="2721"/>
        </w:tabs>
        <w:spacing w:after="240"/>
        <w:ind w:hanging="540"/>
        <w:jc w:val="both"/>
        <w:rPr>
          <w:rFonts w:asciiTheme="minorHAnsi" w:hAnsiTheme="minorHAnsi" w:cstheme="minorHAnsi"/>
          <w:sz w:val="24"/>
        </w:rPr>
      </w:pPr>
      <w:r w:rsidRPr="00A53B07">
        <w:rPr>
          <w:rFonts w:asciiTheme="minorHAnsi" w:hAnsiTheme="minorHAnsi" w:cstheme="minorHAnsi"/>
          <w:sz w:val="24"/>
        </w:rPr>
        <w:t>This part of the proposal, Security, ONLY should be marked confidential and, to assist with protecting that confidentiality, should be included as its own exhibit/separate pages so that it may be easily redacted from the rest of the proposal if needed.</w:t>
      </w:r>
    </w:p>
    <w:p w14:paraId="1CA1074E" w14:textId="77777777" w:rsidR="00AF3ED5" w:rsidRPr="00A53B07" w:rsidRDefault="00AF3ED5" w:rsidP="00BB6BE9">
      <w:pPr>
        <w:pStyle w:val="Item1"/>
        <w:numPr>
          <w:ilvl w:val="0"/>
          <w:numId w:val="268"/>
        </w:numPr>
        <w:tabs>
          <w:tab w:val="left" w:pos="2160"/>
        </w:tabs>
        <w:ind w:left="2970" w:hanging="810"/>
        <w:rPr>
          <w:rFonts w:asciiTheme="minorHAnsi" w:hAnsiTheme="minorHAnsi" w:cstheme="minorHAnsi"/>
          <w:sz w:val="24"/>
        </w:rPr>
      </w:pPr>
      <w:r w:rsidRPr="00A53B07">
        <w:rPr>
          <w:rFonts w:asciiTheme="minorHAnsi" w:hAnsiTheme="minorHAnsi" w:cstheme="minorHAnsi"/>
          <w:b/>
          <w:sz w:val="24"/>
        </w:rPr>
        <w:t xml:space="preserve">Users and User Management. </w:t>
      </w:r>
      <w:r w:rsidRPr="00A53B07">
        <w:rPr>
          <w:rFonts w:asciiTheme="minorHAnsi" w:hAnsiTheme="minorHAnsi" w:cstheme="minorHAnsi"/>
          <w:sz w:val="24"/>
        </w:rPr>
        <w:t>The Budget Solution must include the following:</w:t>
      </w:r>
    </w:p>
    <w:p w14:paraId="58C1829C" w14:textId="77777777" w:rsidR="00AF3ED5" w:rsidRPr="00A53B07" w:rsidRDefault="00AF3ED5" w:rsidP="00DF6EC4">
      <w:pPr>
        <w:pStyle w:val="ListParagraph"/>
        <w:numPr>
          <w:ilvl w:val="0"/>
          <w:numId w:val="285"/>
        </w:numPr>
        <w:tabs>
          <w:tab w:val="left" w:pos="2250"/>
          <w:tab w:val="left" w:pos="2721"/>
        </w:tabs>
        <w:spacing w:after="240"/>
        <w:ind w:left="3510" w:hanging="540"/>
        <w:jc w:val="both"/>
        <w:rPr>
          <w:rFonts w:asciiTheme="minorHAnsi" w:hAnsiTheme="minorHAnsi" w:cstheme="minorHAnsi"/>
          <w:sz w:val="24"/>
        </w:rPr>
      </w:pPr>
      <w:r w:rsidRPr="00A53B07">
        <w:rPr>
          <w:rFonts w:asciiTheme="minorHAnsi" w:hAnsiTheme="minorHAnsi" w:cstheme="minorHAnsi"/>
          <w:sz w:val="24"/>
        </w:rPr>
        <w:t>Ability to create users in the Budget Solution system with different access and permissions based on user type/group (at minimum there must be categories for the current user types and counts listed in Exhibit B, REFERENCE DOCUMENT Alameda County Budget System, section 1.2 Users, the reference document for the County Budget Process).</w:t>
      </w:r>
    </w:p>
    <w:p w14:paraId="12BC8825" w14:textId="77777777" w:rsidR="00AF3ED5" w:rsidRPr="00A53B07" w:rsidRDefault="00AF3ED5" w:rsidP="00DF6EC4">
      <w:pPr>
        <w:pStyle w:val="ListParagraph"/>
        <w:numPr>
          <w:ilvl w:val="0"/>
          <w:numId w:val="285"/>
        </w:numPr>
        <w:tabs>
          <w:tab w:val="left" w:pos="2250"/>
          <w:tab w:val="left" w:pos="2721"/>
        </w:tabs>
        <w:spacing w:after="240"/>
        <w:ind w:left="3510" w:hanging="540"/>
        <w:jc w:val="both"/>
        <w:rPr>
          <w:rFonts w:asciiTheme="minorHAnsi" w:hAnsiTheme="minorHAnsi" w:cstheme="minorHAnsi"/>
          <w:sz w:val="24"/>
        </w:rPr>
      </w:pPr>
      <w:r w:rsidRPr="00A53B07">
        <w:rPr>
          <w:rFonts w:asciiTheme="minorHAnsi" w:hAnsiTheme="minorHAnsi" w:cstheme="minorHAnsi"/>
          <w:sz w:val="24"/>
        </w:rPr>
        <w:t>Administrator role that can configure various aspects of the budget system (e.g., set access rights for individual users or user groups; add/delete users; set stage restrictions for budget changes/entry)</w:t>
      </w:r>
    </w:p>
    <w:p w14:paraId="65BFB560" w14:textId="77777777" w:rsidR="00AF3ED5" w:rsidRPr="00A53B07" w:rsidRDefault="00AF3ED5" w:rsidP="00DF6EC4">
      <w:pPr>
        <w:pStyle w:val="ListParagraph"/>
        <w:numPr>
          <w:ilvl w:val="0"/>
          <w:numId w:val="285"/>
        </w:numPr>
        <w:tabs>
          <w:tab w:val="left" w:pos="2250"/>
          <w:tab w:val="left" w:pos="2721"/>
        </w:tabs>
        <w:spacing w:after="240"/>
        <w:ind w:left="3510" w:hanging="540"/>
        <w:jc w:val="both"/>
        <w:rPr>
          <w:rFonts w:asciiTheme="minorHAnsi" w:hAnsiTheme="minorHAnsi" w:cstheme="minorHAnsi"/>
          <w:sz w:val="24"/>
        </w:rPr>
      </w:pPr>
      <w:r w:rsidRPr="00A53B07">
        <w:rPr>
          <w:rFonts w:asciiTheme="minorHAnsi" w:hAnsiTheme="minorHAnsi" w:cstheme="minorHAnsi"/>
          <w:sz w:val="24"/>
        </w:rPr>
        <w:t>Ability to assign specific access to user groups by attributes (e.g., Department, fund-org-program, capital vs operating) and to restrict other areas from users.</w:t>
      </w:r>
    </w:p>
    <w:p w14:paraId="6B29DA41" w14:textId="77777777" w:rsidR="00943AD6" w:rsidRPr="00A53B07" w:rsidRDefault="00943AD6" w:rsidP="00BB6BE9">
      <w:pPr>
        <w:pStyle w:val="Item1"/>
        <w:numPr>
          <w:ilvl w:val="0"/>
          <w:numId w:val="268"/>
        </w:numPr>
        <w:tabs>
          <w:tab w:val="left" w:pos="2160"/>
        </w:tabs>
        <w:ind w:firstLine="1440"/>
        <w:rPr>
          <w:rFonts w:asciiTheme="minorHAnsi" w:hAnsiTheme="minorHAnsi" w:cstheme="minorHAnsi"/>
          <w:b/>
          <w:sz w:val="24"/>
        </w:rPr>
      </w:pPr>
      <w:r w:rsidRPr="00A53B07">
        <w:rPr>
          <w:rFonts w:asciiTheme="minorHAnsi" w:hAnsiTheme="minorHAnsi" w:cstheme="minorHAnsi"/>
          <w:b/>
          <w:sz w:val="24"/>
        </w:rPr>
        <w:t>Usability Requirements</w:t>
      </w:r>
    </w:p>
    <w:p w14:paraId="032B316A" w14:textId="77777777" w:rsidR="00943AD6" w:rsidRPr="00A53B07" w:rsidRDefault="00943AD6" w:rsidP="00DF6EC4">
      <w:pPr>
        <w:pStyle w:val="ListParagraph"/>
        <w:numPr>
          <w:ilvl w:val="0"/>
          <w:numId w:val="286"/>
        </w:numPr>
        <w:tabs>
          <w:tab w:val="left" w:pos="2250"/>
          <w:tab w:val="left" w:pos="2721"/>
        </w:tabs>
        <w:spacing w:after="240"/>
        <w:ind w:hanging="540"/>
        <w:jc w:val="both"/>
        <w:rPr>
          <w:rFonts w:asciiTheme="minorHAnsi" w:hAnsiTheme="minorHAnsi" w:cstheme="minorHAnsi"/>
          <w:sz w:val="24"/>
        </w:rPr>
      </w:pPr>
      <w:r w:rsidRPr="00A53B07">
        <w:rPr>
          <w:rFonts w:asciiTheme="minorHAnsi" w:hAnsiTheme="minorHAnsi" w:cstheme="minorHAnsi"/>
          <w:sz w:val="24"/>
        </w:rPr>
        <w:lastRenderedPageBreak/>
        <w:t>User interface must be intuitive, easy to learn, remember, and use. A user must be able to navigate the interface easily and the system must be designed to be user-friendly.</w:t>
      </w:r>
    </w:p>
    <w:p w14:paraId="2B1353DA" w14:textId="77777777" w:rsidR="00943AD6" w:rsidRPr="00A53B07" w:rsidRDefault="00943AD6" w:rsidP="00DF6EC4">
      <w:pPr>
        <w:pStyle w:val="ListParagraph"/>
        <w:numPr>
          <w:ilvl w:val="0"/>
          <w:numId w:val="286"/>
        </w:numPr>
        <w:tabs>
          <w:tab w:val="left" w:pos="2250"/>
          <w:tab w:val="left" w:pos="2721"/>
        </w:tabs>
        <w:spacing w:after="240"/>
        <w:ind w:hanging="540"/>
        <w:jc w:val="both"/>
        <w:rPr>
          <w:rFonts w:asciiTheme="minorHAnsi" w:hAnsiTheme="minorHAnsi" w:cstheme="minorHAnsi"/>
          <w:sz w:val="24"/>
        </w:rPr>
      </w:pPr>
      <w:r w:rsidRPr="00A53B07">
        <w:rPr>
          <w:rFonts w:asciiTheme="minorHAnsi" w:hAnsiTheme="minorHAnsi" w:cstheme="minorHAnsi"/>
          <w:sz w:val="24"/>
        </w:rPr>
        <w:t>Buttons, headings, and help/error messages are simple to understand.</w:t>
      </w:r>
    </w:p>
    <w:p w14:paraId="1F848959" w14:textId="77777777" w:rsidR="00943AD6" w:rsidRPr="00A53B07" w:rsidRDefault="00943AD6" w:rsidP="00DF6EC4">
      <w:pPr>
        <w:pStyle w:val="ListParagraph"/>
        <w:numPr>
          <w:ilvl w:val="0"/>
          <w:numId w:val="286"/>
        </w:numPr>
        <w:tabs>
          <w:tab w:val="left" w:pos="2250"/>
          <w:tab w:val="left" w:pos="2721"/>
        </w:tabs>
        <w:spacing w:after="240"/>
        <w:ind w:hanging="540"/>
        <w:jc w:val="both"/>
        <w:rPr>
          <w:rFonts w:asciiTheme="minorHAnsi" w:hAnsiTheme="minorHAnsi" w:cstheme="minorHAnsi"/>
          <w:sz w:val="24"/>
        </w:rPr>
      </w:pPr>
      <w:r w:rsidRPr="00A53B07">
        <w:rPr>
          <w:rFonts w:asciiTheme="minorHAnsi" w:hAnsiTheme="minorHAnsi" w:cstheme="minorHAnsi"/>
          <w:sz w:val="24"/>
        </w:rPr>
        <w:t>User(s) must be able to personalize views e.g., dashboards and reports. They should have the ability to hide/show columns as needed as well as sorting and filtering data.</w:t>
      </w:r>
    </w:p>
    <w:p w14:paraId="50F7D84B" w14:textId="24C3A7CB" w:rsidR="002F7618" w:rsidRPr="00A53B07" w:rsidRDefault="00943AD6" w:rsidP="008A3485">
      <w:pPr>
        <w:pStyle w:val="Item1"/>
        <w:numPr>
          <w:ilvl w:val="0"/>
          <w:numId w:val="268"/>
        </w:numPr>
        <w:tabs>
          <w:tab w:val="left" w:pos="2160"/>
        </w:tabs>
        <w:ind w:left="2970" w:hanging="810"/>
        <w:rPr>
          <w:rFonts w:asciiTheme="minorHAnsi" w:hAnsiTheme="minorHAnsi" w:cstheme="minorHAnsi"/>
          <w:sz w:val="24"/>
        </w:rPr>
      </w:pPr>
      <w:r w:rsidRPr="00A53B07">
        <w:rPr>
          <w:rFonts w:asciiTheme="minorHAnsi" w:hAnsiTheme="minorHAnsi" w:cstheme="minorHAnsi"/>
          <w:b/>
          <w:sz w:val="24"/>
        </w:rPr>
        <w:t xml:space="preserve">Training, tutorials, and documentation. </w:t>
      </w:r>
      <w:r w:rsidRPr="00A53B07">
        <w:rPr>
          <w:rFonts w:asciiTheme="minorHAnsi" w:hAnsiTheme="minorHAnsi" w:cstheme="minorHAnsi"/>
          <w:sz w:val="24"/>
        </w:rPr>
        <w:t>Contractor must provide the following minimum training related services:</w:t>
      </w:r>
    </w:p>
    <w:p w14:paraId="0293D83E" w14:textId="77777777" w:rsidR="00943AD6" w:rsidRPr="00A53B07" w:rsidRDefault="00943AD6" w:rsidP="00DF6EC4">
      <w:pPr>
        <w:pStyle w:val="ListParagraph"/>
        <w:numPr>
          <w:ilvl w:val="0"/>
          <w:numId w:val="287"/>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Adequate training easily available for users at various levels (e.g., Administrators, CAO Budget analysts, and departmental budget analysts).</w:t>
      </w:r>
    </w:p>
    <w:p w14:paraId="7CDB74B9" w14:textId="77777777" w:rsidR="00943AD6" w:rsidRPr="00A53B07" w:rsidRDefault="00943AD6" w:rsidP="00DF6EC4">
      <w:pPr>
        <w:pStyle w:val="ListParagraph"/>
        <w:numPr>
          <w:ilvl w:val="0"/>
          <w:numId w:val="287"/>
        </w:numPr>
        <w:tabs>
          <w:tab w:val="left" w:pos="2721"/>
        </w:tabs>
        <w:spacing w:after="240"/>
        <w:ind w:hanging="450"/>
        <w:jc w:val="both"/>
        <w:rPr>
          <w:rFonts w:asciiTheme="minorHAnsi" w:hAnsiTheme="minorHAnsi" w:cstheme="minorHAnsi"/>
          <w:sz w:val="24"/>
        </w:rPr>
      </w:pPr>
      <w:r w:rsidRPr="00A53B07">
        <w:rPr>
          <w:rFonts w:asciiTheme="minorHAnsi" w:hAnsiTheme="minorHAnsi" w:cstheme="minorHAnsi"/>
          <w:sz w:val="24"/>
        </w:rPr>
        <w:t>Training for administrators and users custom to the Alameda County Budget Solution implementation.</w:t>
      </w:r>
    </w:p>
    <w:p w14:paraId="0A19D1E0" w14:textId="77777777" w:rsidR="00943AD6" w:rsidRPr="00A53B07" w:rsidRDefault="00943AD6" w:rsidP="00DF6EC4">
      <w:pPr>
        <w:pStyle w:val="ListParagraph"/>
        <w:numPr>
          <w:ilvl w:val="0"/>
          <w:numId w:val="287"/>
        </w:numPr>
        <w:tabs>
          <w:tab w:val="left" w:pos="2721"/>
        </w:tabs>
        <w:spacing w:after="240"/>
        <w:ind w:hanging="450"/>
        <w:jc w:val="both"/>
        <w:rPr>
          <w:rFonts w:asciiTheme="minorHAnsi" w:hAnsiTheme="minorHAnsi" w:cstheme="minorHAnsi"/>
          <w:sz w:val="24"/>
        </w:rPr>
      </w:pPr>
      <w:r w:rsidRPr="00A53B07">
        <w:rPr>
          <w:rFonts w:asciiTheme="minorHAnsi" w:hAnsiTheme="minorHAnsi" w:cstheme="minorHAnsi"/>
          <w:sz w:val="24"/>
        </w:rPr>
        <w:t>In addition, training to the County project team and others as identified during implementation.</w:t>
      </w:r>
    </w:p>
    <w:p w14:paraId="2DBEB677" w14:textId="7E5B8322" w:rsidR="00943AD6" w:rsidRPr="00A53B07" w:rsidRDefault="00943AD6" w:rsidP="00DF6EC4">
      <w:pPr>
        <w:pStyle w:val="ListParagraph"/>
        <w:numPr>
          <w:ilvl w:val="0"/>
          <w:numId w:val="288"/>
        </w:numPr>
        <w:ind w:hanging="540"/>
        <w:rPr>
          <w:rFonts w:asciiTheme="minorHAnsi" w:hAnsiTheme="minorHAnsi" w:cstheme="minorHAnsi"/>
          <w:sz w:val="24"/>
          <w:szCs w:val="18"/>
        </w:rPr>
      </w:pPr>
      <w:r w:rsidRPr="00A53B07">
        <w:rPr>
          <w:rFonts w:asciiTheme="minorHAnsi" w:hAnsiTheme="minorHAnsi" w:cstheme="minorHAnsi"/>
          <w:sz w:val="24"/>
          <w:szCs w:val="18"/>
        </w:rPr>
        <w:t>Training shall include the provision of training materials, training data, exercises, and user guides.</w:t>
      </w:r>
    </w:p>
    <w:p w14:paraId="17C2A96A" w14:textId="77777777" w:rsidR="00DF6EC4" w:rsidRPr="00A53B07" w:rsidRDefault="00DF6EC4" w:rsidP="00DF6EC4">
      <w:pPr>
        <w:pStyle w:val="ListParagraph"/>
        <w:ind w:left="3960"/>
        <w:rPr>
          <w:rFonts w:asciiTheme="minorHAnsi" w:hAnsiTheme="minorHAnsi" w:cstheme="minorHAnsi"/>
          <w:sz w:val="24"/>
          <w:szCs w:val="18"/>
        </w:rPr>
      </w:pPr>
    </w:p>
    <w:p w14:paraId="086AAFDA" w14:textId="68ED6937" w:rsidR="00943AD6" w:rsidRPr="00A53B07" w:rsidRDefault="00943AD6" w:rsidP="00DF6EC4">
      <w:pPr>
        <w:pStyle w:val="ListParagraph"/>
        <w:numPr>
          <w:ilvl w:val="0"/>
          <w:numId w:val="288"/>
        </w:numPr>
        <w:ind w:hanging="540"/>
        <w:rPr>
          <w:rFonts w:asciiTheme="minorHAnsi" w:hAnsiTheme="minorHAnsi" w:cstheme="minorHAnsi"/>
          <w:sz w:val="24"/>
          <w:szCs w:val="18"/>
        </w:rPr>
      </w:pPr>
      <w:r w:rsidRPr="00A53B07">
        <w:rPr>
          <w:rFonts w:asciiTheme="minorHAnsi" w:hAnsiTheme="minorHAnsi" w:cstheme="minorHAnsi"/>
          <w:sz w:val="24"/>
          <w:szCs w:val="18"/>
        </w:rPr>
        <w:t>Training services shall be available and provided by Contractor at no additional coast as needed thereafter.</w:t>
      </w:r>
    </w:p>
    <w:p w14:paraId="76EA4176" w14:textId="77777777" w:rsidR="00DF6EC4" w:rsidRPr="00A53B07" w:rsidRDefault="00DF6EC4" w:rsidP="00DF6EC4">
      <w:pPr>
        <w:pStyle w:val="ListParagraph"/>
        <w:ind w:left="3960"/>
        <w:rPr>
          <w:rFonts w:asciiTheme="minorHAnsi" w:hAnsiTheme="minorHAnsi" w:cstheme="minorHAnsi"/>
          <w:sz w:val="24"/>
          <w:szCs w:val="18"/>
        </w:rPr>
      </w:pPr>
    </w:p>
    <w:p w14:paraId="7FE8EFA5" w14:textId="64B315EA" w:rsidR="00943AD6" w:rsidRPr="00A53B07" w:rsidRDefault="00943AD6" w:rsidP="00DF6EC4">
      <w:pPr>
        <w:pStyle w:val="ListParagraph"/>
        <w:numPr>
          <w:ilvl w:val="0"/>
          <w:numId w:val="288"/>
        </w:numPr>
        <w:ind w:hanging="540"/>
        <w:rPr>
          <w:rFonts w:asciiTheme="minorHAnsi" w:hAnsiTheme="minorHAnsi" w:cstheme="minorHAnsi"/>
          <w:sz w:val="24"/>
          <w:szCs w:val="18"/>
        </w:rPr>
      </w:pPr>
      <w:r w:rsidRPr="00A53B07">
        <w:rPr>
          <w:rFonts w:asciiTheme="minorHAnsi" w:hAnsiTheme="minorHAnsi" w:cstheme="minorHAnsi"/>
          <w:sz w:val="24"/>
          <w:szCs w:val="18"/>
        </w:rPr>
        <w:t>Contractor shall provide existing end user guides and templates for the County to customize and train the end users.</w:t>
      </w:r>
    </w:p>
    <w:p w14:paraId="455C94B0" w14:textId="77777777" w:rsidR="00DF6EC4" w:rsidRPr="00A53B07" w:rsidRDefault="00DF6EC4" w:rsidP="00DF6EC4">
      <w:pPr>
        <w:pStyle w:val="ListParagraph"/>
        <w:ind w:left="3960"/>
        <w:rPr>
          <w:rFonts w:asciiTheme="minorHAnsi" w:hAnsiTheme="minorHAnsi" w:cstheme="minorHAnsi"/>
          <w:sz w:val="24"/>
          <w:szCs w:val="18"/>
        </w:rPr>
      </w:pPr>
    </w:p>
    <w:p w14:paraId="263E88A6" w14:textId="01B6FA9C" w:rsidR="00943AD6" w:rsidRPr="00A53B07" w:rsidRDefault="00943AD6" w:rsidP="00DF6EC4">
      <w:pPr>
        <w:pStyle w:val="ListParagraph"/>
        <w:numPr>
          <w:ilvl w:val="0"/>
          <w:numId w:val="288"/>
        </w:numPr>
        <w:ind w:hanging="540"/>
        <w:rPr>
          <w:rFonts w:asciiTheme="minorHAnsi" w:hAnsiTheme="minorHAnsi" w:cstheme="minorHAnsi"/>
          <w:sz w:val="24"/>
          <w:szCs w:val="18"/>
        </w:rPr>
      </w:pPr>
      <w:r w:rsidRPr="00A53B07">
        <w:rPr>
          <w:rFonts w:asciiTheme="minorHAnsi" w:hAnsiTheme="minorHAnsi" w:cstheme="minorHAnsi"/>
          <w:sz w:val="24"/>
          <w:szCs w:val="18"/>
        </w:rPr>
        <w:t>Contractor shall provide County with training materials, lesson plans, and user guide templates to County to train future system and Domain Administrators.</w:t>
      </w:r>
    </w:p>
    <w:p w14:paraId="63B8DA3B" w14:textId="77777777" w:rsidR="00DF6EC4" w:rsidRPr="00A53B07" w:rsidRDefault="00DF6EC4" w:rsidP="00DF6EC4">
      <w:pPr>
        <w:pStyle w:val="ListParagraph"/>
        <w:ind w:left="3240"/>
        <w:rPr>
          <w:rFonts w:asciiTheme="minorHAnsi" w:hAnsiTheme="minorHAnsi" w:cstheme="minorHAnsi"/>
          <w:sz w:val="24"/>
          <w:szCs w:val="18"/>
        </w:rPr>
      </w:pPr>
    </w:p>
    <w:p w14:paraId="241C863B" w14:textId="77777777" w:rsidR="00943AD6" w:rsidRPr="00A53B07" w:rsidRDefault="00943AD6" w:rsidP="00DF6EC4">
      <w:pPr>
        <w:pStyle w:val="ListParagraph"/>
        <w:numPr>
          <w:ilvl w:val="0"/>
          <w:numId w:val="287"/>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Contractor shall provide user guides and templates customized to the County.</w:t>
      </w:r>
    </w:p>
    <w:p w14:paraId="75565168" w14:textId="77777777" w:rsidR="00943AD6" w:rsidRPr="00A53B07" w:rsidRDefault="00943AD6" w:rsidP="00DF6EC4">
      <w:pPr>
        <w:pStyle w:val="ListParagraph"/>
        <w:numPr>
          <w:ilvl w:val="0"/>
          <w:numId w:val="287"/>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 xml:space="preserve">Contractor shall provide County with training materials, lesson plans, and user guide templates to County if, in County’s sole discretion. it </w:t>
      </w:r>
      <w:r w:rsidRPr="00A53B07">
        <w:rPr>
          <w:rFonts w:asciiTheme="minorHAnsi" w:hAnsiTheme="minorHAnsi" w:cstheme="minorHAnsi"/>
          <w:sz w:val="24"/>
        </w:rPr>
        <w:lastRenderedPageBreak/>
        <w:t>decides to conduct its own training (in part or completely) on the Budget Solution system.</w:t>
      </w:r>
    </w:p>
    <w:p w14:paraId="0B7E0A08" w14:textId="77777777" w:rsidR="00943AD6" w:rsidRPr="00A53B07" w:rsidRDefault="00943AD6" w:rsidP="00DF6EC4">
      <w:pPr>
        <w:pStyle w:val="ListParagraph"/>
        <w:numPr>
          <w:ilvl w:val="0"/>
          <w:numId w:val="287"/>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At least one two-day training customized to the County’s domains configuration for County Administrators delivered onsite at a County facility. If needed, at no additional cost to County, Contractor shall provide additional days of onsite training at a County facility to assure that all Administrators are fully trained.</w:t>
      </w:r>
    </w:p>
    <w:p w14:paraId="5F6AAB5C" w14:textId="74D8CB5F" w:rsidR="00943AD6" w:rsidRPr="00A53B07" w:rsidRDefault="00943AD6" w:rsidP="00DF6EC4">
      <w:pPr>
        <w:pStyle w:val="ListParagraph"/>
        <w:numPr>
          <w:ilvl w:val="0"/>
          <w:numId w:val="287"/>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Provide frequent and a wide breadth of training courses in a variety of delivery modes (on site, web-based live, web-based on demand, or at vendor location). On-site and Web-Based (Live) are preferred and must be available on an ad-hoc basis.</w:t>
      </w:r>
    </w:p>
    <w:p w14:paraId="1A3CE0D6" w14:textId="77777777" w:rsidR="00943AD6" w:rsidRPr="00A53B07" w:rsidRDefault="00943AD6" w:rsidP="00DF6EC4">
      <w:pPr>
        <w:pStyle w:val="ListParagraph"/>
        <w:numPr>
          <w:ilvl w:val="0"/>
          <w:numId w:val="287"/>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Provide ad-hoc training and on-demand support as needed and in a reasonable amount of time after the initial request.</w:t>
      </w:r>
    </w:p>
    <w:p w14:paraId="2C8A2140" w14:textId="77777777" w:rsidR="00943AD6" w:rsidRPr="00A53B07" w:rsidRDefault="00943AD6" w:rsidP="00DF6EC4">
      <w:pPr>
        <w:pStyle w:val="ListParagraph"/>
        <w:numPr>
          <w:ilvl w:val="0"/>
          <w:numId w:val="287"/>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Provide access to online training courses at no additional cost.</w:t>
      </w:r>
    </w:p>
    <w:p w14:paraId="4A2A4DDF" w14:textId="77777777" w:rsidR="00943AD6" w:rsidRPr="00A53B07" w:rsidRDefault="00943AD6" w:rsidP="00DF6EC4">
      <w:pPr>
        <w:pStyle w:val="ListParagraph"/>
        <w:numPr>
          <w:ilvl w:val="0"/>
          <w:numId w:val="287"/>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User access to resources including Frequently Asked Questions (FAQ), knowledge base and online training material. In addition, there is a desire for an online community forum that offers peer/client support from like users.</w:t>
      </w:r>
    </w:p>
    <w:p w14:paraId="53FA31A3" w14:textId="77777777" w:rsidR="00943AD6" w:rsidRPr="00A53B07" w:rsidRDefault="00943AD6" w:rsidP="00DF6EC4">
      <w:pPr>
        <w:pStyle w:val="ListParagraph"/>
        <w:numPr>
          <w:ilvl w:val="0"/>
          <w:numId w:val="287"/>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Budget Solution knowledge transfer is required for all administrators.</w:t>
      </w:r>
    </w:p>
    <w:p w14:paraId="1D513374" w14:textId="77777777" w:rsidR="00943AD6" w:rsidRPr="00A53B07" w:rsidRDefault="00943AD6" w:rsidP="008A3485">
      <w:pPr>
        <w:pStyle w:val="Item1"/>
        <w:numPr>
          <w:ilvl w:val="0"/>
          <w:numId w:val="268"/>
        </w:numPr>
        <w:tabs>
          <w:tab w:val="left" w:pos="2160"/>
        </w:tabs>
        <w:ind w:left="2970" w:hanging="810"/>
        <w:rPr>
          <w:rFonts w:asciiTheme="minorHAnsi" w:hAnsiTheme="minorHAnsi" w:cstheme="minorHAnsi"/>
          <w:sz w:val="24"/>
        </w:rPr>
      </w:pPr>
      <w:r w:rsidRPr="00A53B07">
        <w:rPr>
          <w:rFonts w:asciiTheme="minorHAnsi" w:hAnsiTheme="minorHAnsi" w:cstheme="minorHAnsi"/>
          <w:b/>
          <w:sz w:val="24"/>
        </w:rPr>
        <w:t xml:space="preserve">Data migration. </w:t>
      </w:r>
      <w:r w:rsidRPr="00A53B07">
        <w:rPr>
          <w:rFonts w:asciiTheme="minorHAnsi" w:hAnsiTheme="minorHAnsi" w:cstheme="minorHAnsi"/>
          <w:sz w:val="24"/>
        </w:rPr>
        <w:t>Contractor’s services shall include the migration of at least the last ten years of current County data to the Budget Solution as part as part of the Budget Solution. This shall include, but not be limited:</w:t>
      </w:r>
    </w:p>
    <w:p w14:paraId="0991503E" w14:textId="77777777" w:rsidR="00943AD6" w:rsidRPr="00A53B07" w:rsidRDefault="00943AD6" w:rsidP="00DF6EC4">
      <w:pPr>
        <w:pStyle w:val="ListParagraph"/>
        <w:numPr>
          <w:ilvl w:val="0"/>
          <w:numId w:val="289"/>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The data for the historical developing and current budgets along with the tracking data against the current budgets.</w:t>
      </w:r>
    </w:p>
    <w:p w14:paraId="26C0192A" w14:textId="77777777" w:rsidR="00943AD6" w:rsidRPr="00A53B07" w:rsidRDefault="00943AD6" w:rsidP="00DF6EC4">
      <w:pPr>
        <w:pStyle w:val="ListParagraph"/>
        <w:numPr>
          <w:ilvl w:val="0"/>
          <w:numId w:val="289"/>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The budget journal information (change tracking data) for the historical developing and current budgets.</w:t>
      </w:r>
    </w:p>
    <w:p w14:paraId="32923467" w14:textId="77777777" w:rsidR="00943AD6" w:rsidRPr="00A53B07" w:rsidRDefault="00943AD6" w:rsidP="00DF6EC4">
      <w:pPr>
        <w:pStyle w:val="ListParagraph"/>
        <w:numPr>
          <w:ilvl w:val="0"/>
          <w:numId w:val="289"/>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It is desirable to have the historical item inventory and cost information for both the current and developing budgets along with the corresponding item journals migrated over.</w:t>
      </w:r>
    </w:p>
    <w:p w14:paraId="446C0F48" w14:textId="77777777" w:rsidR="00943AD6" w:rsidRPr="00A53B07" w:rsidRDefault="00943AD6" w:rsidP="008A3485">
      <w:pPr>
        <w:pStyle w:val="Item1"/>
        <w:numPr>
          <w:ilvl w:val="0"/>
          <w:numId w:val="268"/>
        </w:numPr>
        <w:tabs>
          <w:tab w:val="left" w:pos="2160"/>
        </w:tabs>
        <w:ind w:left="2970" w:hanging="810"/>
        <w:rPr>
          <w:rFonts w:asciiTheme="minorHAnsi" w:hAnsiTheme="minorHAnsi" w:cstheme="minorHAnsi"/>
          <w:sz w:val="24"/>
        </w:rPr>
      </w:pPr>
      <w:r w:rsidRPr="00A53B07">
        <w:rPr>
          <w:rFonts w:asciiTheme="minorHAnsi" w:hAnsiTheme="minorHAnsi" w:cstheme="minorHAnsi"/>
          <w:b/>
          <w:sz w:val="24"/>
        </w:rPr>
        <w:t xml:space="preserve">Data Import and Export. </w:t>
      </w:r>
      <w:r w:rsidRPr="00A53B07">
        <w:rPr>
          <w:rFonts w:asciiTheme="minorHAnsi" w:hAnsiTheme="minorHAnsi" w:cstheme="minorHAnsi"/>
          <w:sz w:val="24"/>
        </w:rPr>
        <w:t>The Budget Solution must provide the ability to import and export data, including but not limited to:</w:t>
      </w:r>
    </w:p>
    <w:p w14:paraId="0B1F3D8F" w14:textId="77777777" w:rsidR="00943AD6" w:rsidRPr="00A53B07" w:rsidRDefault="00943AD6" w:rsidP="00DF6EC4">
      <w:pPr>
        <w:pStyle w:val="ListParagraph"/>
        <w:numPr>
          <w:ilvl w:val="0"/>
          <w:numId w:val="290"/>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 xml:space="preserve">Users importing and exporting data from the Budget Solution system either using the User Interface or the Application programming </w:t>
      </w:r>
      <w:r w:rsidRPr="00A53B07">
        <w:rPr>
          <w:rFonts w:asciiTheme="minorHAnsi" w:hAnsiTheme="minorHAnsi" w:cstheme="minorHAnsi"/>
          <w:sz w:val="24"/>
        </w:rPr>
        <w:lastRenderedPageBreak/>
        <w:t>interface (API), including downloading reports in Microsoft Excel and PDF formats.</w:t>
      </w:r>
    </w:p>
    <w:p w14:paraId="488956CA" w14:textId="77777777" w:rsidR="00943AD6" w:rsidRPr="00A53B07" w:rsidRDefault="00943AD6" w:rsidP="00DF6EC4">
      <w:pPr>
        <w:pStyle w:val="ListParagraph"/>
        <w:numPr>
          <w:ilvl w:val="0"/>
          <w:numId w:val="290"/>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Allowing other County systems to update budget data in the budget system as per integration requirements noted in this document.</w:t>
      </w:r>
    </w:p>
    <w:p w14:paraId="57D353EE" w14:textId="77777777" w:rsidR="00943AD6" w:rsidRPr="00A53B07" w:rsidRDefault="00943AD6" w:rsidP="00DF6EC4">
      <w:pPr>
        <w:pStyle w:val="ListParagraph"/>
        <w:numPr>
          <w:ilvl w:val="0"/>
          <w:numId w:val="290"/>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Importing/exporting data using webservices.</w:t>
      </w:r>
    </w:p>
    <w:p w14:paraId="6147B56A" w14:textId="77777777" w:rsidR="00943AD6" w:rsidRPr="00A53B07" w:rsidRDefault="00943AD6" w:rsidP="00DF6EC4">
      <w:pPr>
        <w:pStyle w:val="ListParagraph"/>
        <w:numPr>
          <w:ilvl w:val="0"/>
          <w:numId w:val="290"/>
        </w:numPr>
        <w:tabs>
          <w:tab w:val="left" w:pos="2700"/>
        </w:tabs>
        <w:spacing w:after="240"/>
        <w:ind w:hanging="450"/>
        <w:jc w:val="both"/>
        <w:rPr>
          <w:rFonts w:asciiTheme="minorHAnsi" w:hAnsiTheme="minorHAnsi" w:cstheme="minorHAnsi"/>
          <w:sz w:val="24"/>
        </w:rPr>
      </w:pPr>
      <w:r w:rsidRPr="00A53B07">
        <w:rPr>
          <w:rFonts w:asciiTheme="minorHAnsi" w:hAnsiTheme="minorHAnsi" w:cstheme="minorHAnsi"/>
          <w:sz w:val="24"/>
        </w:rPr>
        <w:t>Providing APIs for integration to read and update budget data. CAO Budget team must have, at minimum, read-only access to the Budget System Database in all the Budget Solution environments.</w:t>
      </w:r>
    </w:p>
    <w:p w14:paraId="019B7331" w14:textId="77777777" w:rsidR="00943AD6" w:rsidRPr="00A53B07" w:rsidRDefault="00943AD6" w:rsidP="008A3485">
      <w:pPr>
        <w:pStyle w:val="Item1"/>
        <w:numPr>
          <w:ilvl w:val="0"/>
          <w:numId w:val="268"/>
        </w:numPr>
        <w:tabs>
          <w:tab w:val="left" w:pos="2160"/>
        </w:tabs>
        <w:ind w:left="2970" w:hanging="810"/>
        <w:rPr>
          <w:rFonts w:asciiTheme="minorHAnsi" w:hAnsiTheme="minorHAnsi" w:cstheme="minorHAnsi"/>
          <w:b/>
          <w:sz w:val="24"/>
        </w:rPr>
      </w:pPr>
      <w:r w:rsidRPr="00A53B07">
        <w:rPr>
          <w:rFonts w:asciiTheme="minorHAnsi" w:hAnsiTheme="minorHAnsi" w:cstheme="minorHAnsi"/>
          <w:b/>
          <w:sz w:val="24"/>
        </w:rPr>
        <w:t>Implementation plan and schedule.</w:t>
      </w:r>
    </w:p>
    <w:p w14:paraId="439EC05E" w14:textId="3A1C17E6" w:rsidR="00943AD6" w:rsidRPr="00A53B07" w:rsidRDefault="00943AD6" w:rsidP="00DF6EC4">
      <w:pPr>
        <w:ind w:left="3060" w:right="493"/>
        <w:rPr>
          <w:rFonts w:asciiTheme="minorHAnsi" w:hAnsiTheme="minorHAnsi" w:cstheme="minorHAnsi"/>
          <w:color w:val="231F20"/>
          <w:sz w:val="24"/>
          <w:szCs w:val="18"/>
        </w:rPr>
      </w:pPr>
      <w:r w:rsidRPr="00A53B07">
        <w:rPr>
          <w:rFonts w:asciiTheme="minorHAnsi" w:hAnsiTheme="minorHAnsi" w:cstheme="minorHAnsi"/>
          <w:color w:val="231F20"/>
          <w:sz w:val="24"/>
          <w:szCs w:val="18"/>
        </w:rPr>
        <w:t>Implementation</w:t>
      </w:r>
      <w:r w:rsidRPr="00A53B07">
        <w:rPr>
          <w:rFonts w:asciiTheme="minorHAnsi" w:hAnsiTheme="minorHAnsi" w:cstheme="minorHAnsi"/>
          <w:color w:val="231F20"/>
          <w:spacing w:val="-2"/>
          <w:sz w:val="24"/>
          <w:szCs w:val="18"/>
        </w:rPr>
        <w:t xml:space="preserve"> </w:t>
      </w:r>
      <w:r w:rsidRPr="00A53B07">
        <w:rPr>
          <w:rFonts w:asciiTheme="minorHAnsi" w:hAnsiTheme="minorHAnsi" w:cstheme="minorHAnsi"/>
          <w:color w:val="231F20"/>
          <w:sz w:val="24"/>
          <w:szCs w:val="18"/>
        </w:rPr>
        <w:t>plan</w:t>
      </w:r>
      <w:r w:rsidRPr="00A53B07">
        <w:rPr>
          <w:rFonts w:asciiTheme="minorHAnsi" w:hAnsiTheme="minorHAnsi" w:cstheme="minorHAnsi"/>
          <w:color w:val="231F20"/>
          <w:spacing w:val="-5"/>
          <w:sz w:val="24"/>
          <w:szCs w:val="18"/>
        </w:rPr>
        <w:t xml:space="preserve"> </w:t>
      </w:r>
      <w:r w:rsidRPr="00A53B07">
        <w:rPr>
          <w:rFonts w:asciiTheme="minorHAnsi" w:hAnsiTheme="minorHAnsi" w:cstheme="minorHAnsi"/>
          <w:color w:val="231F20"/>
          <w:sz w:val="24"/>
          <w:szCs w:val="18"/>
        </w:rPr>
        <w:t>and</w:t>
      </w:r>
      <w:r w:rsidRPr="00A53B07">
        <w:rPr>
          <w:rFonts w:asciiTheme="minorHAnsi" w:hAnsiTheme="minorHAnsi" w:cstheme="minorHAnsi"/>
          <w:color w:val="231F20"/>
          <w:spacing w:val="-5"/>
          <w:sz w:val="24"/>
          <w:szCs w:val="18"/>
        </w:rPr>
        <w:t xml:space="preserve"> </w:t>
      </w:r>
      <w:r w:rsidRPr="00A53B07">
        <w:rPr>
          <w:rFonts w:asciiTheme="minorHAnsi" w:hAnsiTheme="minorHAnsi" w:cstheme="minorHAnsi"/>
          <w:color w:val="231F20"/>
          <w:sz w:val="24"/>
          <w:szCs w:val="18"/>
        </w:rPr>
        <w:t>schedule</w:t>
      </w:r>
      <w:r w:rsidRPr="00A53B07">
        <w:rPr>
          <w:rFonts w:asciiTheme="minorHAnsi" w:hAnsiTheme="minorHAnsi" w:cstheme="minorHAnsi"/>
          <w:color w:val="231F20"/>
          <w:spacing w:val="-5"/>
          <w:sz w:val="24"/>
          <w:szCs w:val="18"/>
        </w:rPr>
        <w:t xml:space="preserve"> </w:t>
      </w:r>
      <w:r w:rsidRPr="00A53B07">
        <w:rPr>
          <w:rFonts w:asciiTheme="minorHAnsi" w:hAnsiTheme="minorHAnsi" w:cstheme="minorHAnsi"/>
          <w:color w:val="231F20"/>
          <w:sz w:val="24"/>
          <w:szCs w:val="18"/>
        </w:rPr>
        <w:t>should</w:t>
      </w:r>
      <w:r w:rsidRPr="00A53B07">
        <w:rPr>
          <w:rFonts w:asciiTheme="minorHAnsi" w:hAnsiTheme="minorHAnsi" w:cstheme="minorHAnsi"/>
          <w:color w:val="231F20"/>
          <w:spacing w:val="-5"/>
          <w:sz w:val="24"/>
          <w:szCs w:val="18"/>
        </w:rPr>
        <w:t xml:space="preserve"> </w:t>
      </w:r>
      <w:r w:rsidRPr="00A53B07">
        <w:rPr>
          <w:rFonts w:asciiTheme="minorHAnsi" w:hAnsiTheme="minorHAnsi" w:cstheme="minorHAnsi"/>
          <w:color w:val="231F20"/>
          <w:sz w:val="24"/>
          <w:szCs w:val="18"/>
        </w:rPr>
        <w:t>consider</w:t>
      </w:r>
      <w:r w:rsidRPr="00A53B07">
        <w:rPr>
          <w:rFonts w:asciiTheme="minorHAnsi" w:hAnsiTheme="minorHAnsi" w:cstheme="minorHAnsi"/>
          <w:color w:val="231F20"/>
          <w:spacing w:val="-1"/>
          <w:sz w:val="24"/>
          <w:szCs w:val="18"/>
        </w:rPr>
        <w:t xml:space="preserve"> </w:t>
      </w:r>
      <w:r w:rsidRPr="00A53B07">
        <w:rPr>
          <w:rFonts w:asciiTheme="minorHAnsi" w:hAnsiTheme="minorHAnsi" w:cstheme="minorHAnsi"/>
          <w:color w:val="231F20"/>
          <w:sz w:val="24"/>
          <w:szCs w:val="18"/>
        </w:rPr>
        <w:t>how</w:t>
      </w:r>
      <w:r w:rsidRPr="00A53B07">
        <w:rPr>
          <w:rFonts w:asciiTheme="minorHAnsi" w:hAnsiTheme="minorHAnsi" w:cstheme="minorHAnsi"/>
          <w:color w:val="231F20"/>
          <w:spacing w:val="-6"/>
          <w:sz w:val="24"/>
          <w:szCs w:val="18"/>
        </w:rPr>
        <w:t xml:space="preserve"> </w:t>
      </w:r>
      <w:r w:rsidRPr="00A53B07">
        <w:rPr>
          <w:rFonts w:asciiTheme="minorHAnsi" w:hAnsiTheme="minorHAnsi" w:cstheme="minorHAnsi"/>
          <w:color w:val="231F20"/>
          <w:sz w:val="24"/>
          <w:szCs w:val="18"/>
        </w:rPr>
        <w:t>it</w:t>
      </w:r>
      <w:r w:rsidRPr="00A53B07">
        <w:rPr>
          <w:rFonts w:asciiTheme="minorHAnsi" w:hAnsiTheme="minorHAnsi" w:cstheme="minorHAnsi"/>
          <w:color w:val="231F20"/>
          <w:spacing w:val="-4"/>
          <w:sz w:val="24"/>
          <w:szCs w:val="18"/>
        </w:rPr>
        <w:t xml:space="preserve"> </w:t>
      </w:r>
      <w:r w:rsidRPr="00A53B07">
        <w:rPr>
          <w:rFonts w:asciiTheme="minorHAnsi" w:hAnsiTheme="minorHAnsi" w:cstheme="minorHAnsi"/>
          <w:color w:val="231F20"/>
          <w:sz w:val="24"/>
          <w:szCs w:val="18"/>
        </w:rPr>
        <w:t>will</w:t>
      </w:r>
      <w:r w:rsidRPr="00A53B07">
        <w:rPr>
          <w:rFonts w:asciiTheme="minorHAnsi" w:hAnsiTheme="minorHAnsi" w:cstheme="minorHAnsi"/>
          <w:color w:val="231F20"/>
          <w:spacing w:val="-5"/>
          <w:sz w:val="24"/>
          <w:szCs w:val="18"/>
        </w:rPr>
        <w:t xml:space="preserve"> </w:t>
      </w:r>
      <w:r w:rsidRPr="00A53B07">
        <w:rPr>
          <w:rFonts w:asciiTheme="minorHAnsi" w:hAnsiTheme="minorHAnsi" w:cstheme="minorHAnsi"/>
          <w:color w:val="231F20"/>
          <w:sz w:val="24"/>
          <w:szCs w:val="18"/>
        </w:rPr>
        <w:t>impact</w:t>
      </w:r>
      <w:r w:rsidRPr="00A53B07">
        <w:rPr>
          <w:rFonts w:asciiTheme="minorHAnsi" w:hAnsiTheme="minorHAnsi" w:cstheme="minorHAnsi"/>
          <w:color w:val="231F20"/>
          <w:spacing w:val="-3"/>
          <w:sz w:val="24"/>
          <w:szCs w:val="18"/>
        </w:rPr>
        <w:t xml:space="preserve"> </w:t>
      </w:r>
      <w:r w:rsidRPr="00A53B07">
        <w:rPr>
          <w:rFonts w:asciiTheme="minorHAnsi" w:hAnsiTheme="minorHAnsi" w:cstheme="minorHAnsi"/>
          <w:color w:val="231F20"/>
          <w:sz w:val="24"/>
          <w:szCs w:val="18"/>
        </w:rPr>
        <w:t>the</w:t>
      </w:r>
      <w:r w:rsidRPr="00A53B07">
        <w:rPr>
          <w:rFonts w:asciiTheme="minorHAnsi" w:hAnsiTheme="minorHAnsi" w:cstheme="minorHAnsi"/>
          <w:color w:val="231F20"/>
          <w:spacing w:val="-5"/>
          <w:sz w:val="24"/>
          <w:szCs w:val="18"/>
        </w:rPr>
        <w:t xml:space="preserve"> </w:t>
      </w:r>
      <w:r w:rsidRPr="00A53B07">
        <w:rPr>
          <w:rFonts w:asciiTheme="minorHAnsi" w:hAnsiTheme="minorHAnsi" w:cstheme="minorHAnsi"/>
          <w:color w:val="231F20"/>
          <w:sz w:val="24"/>
          <w:szCs w:val="18"/>
        </w:rPr>
        <w:t>County’s budget cycle and activities and the usual budget development process. Proposals must include an implementation plan and schedule. The plan must include, at minimum, each the following items:</w:t>
      </w:r>
    </w:p>
    <w:p w14:paraId="62CDB875" w14:textId="77777777" w:rsidR="00943AD6" w:rsidRPr="00A53B07" w:rsidRDefault="00943AD6" w:rsidP="00943AD6">
      <w:pPr>
        <w:ind w:left="2180" w:right="493"/>
        <w:rPr>
          <w:rFonts w:asciiTheme="minorHAnsi" w:hAnsiTheme="minorHAnsi" w:cstheme="minorHAnsi"/>
          <w:sz w:val="24"/>
          <w:szCs w:val="18"/>
        </w:rPr>
      </w:pPr>
    </w:p>
    <w:p w14:paraId="57CB6EF4" w14:textId="77777777" w:rsidR="00943AD6" w:rsidRPr="00A53B07" w:rsidRDefault="00943AD6" w:rsidP="00AB14CC">
      <w:pPr>
        <w:pStyle w:val="ListParagraph"/>
        <w:numPr>
          <w:ilvl w:val="0"/>
          <w:numId w:val="291"/>
        </w:numPr>
        <w:tabs>
          <w:tab w:val="left" w:pos="2700"/>
        </w:tabs>
        <w:spacing w:after="240"/>
        <w:ind w:left="3510" w:hanging="540"/>
        <w:jc w:val="both"/>
        <w:rPr>
          <w:rFonts w:asciiTheme="minorHAnsi" w:hAnsiTheme="minorHAnsi" w:cstheme="minorHAnsi"/>
          <w:sz w:val="24"/>
        </w:rPr>
      </w:pPr>
      <w:r w:rsidRPr="00A53B07">
        <w:rPr>
          <w:rFonts w:asciiTheme="minorHAnsi" w:hAnsiTheme="minorHAnsi" w:cstheme="minorHAnsi"/>
          <w:sz w:val="24"/>
        </w:rPr>
        <w:t>Implementation Personnel. Contractor shall assign the County a dedicated representative for implementation. The representative will be the primary point of contact during implementation. The representative shall be supported by Contractor’s project team.</w:t>
      </w:r>
    </w:p>
    <w:p w14:paraId="326C71B7" w14:textId="4F292946" w:rsidR="00943AD6" w:rsidRPr="00A53B07" w:rsidRDefault="00943AD6" w:rsidP="00AB14CC">
      <w:pPr>
        <w:pStyle w:val="ListParagraph"/>
        <w:numPr>
          <w:ilvl w:val="0"/>
          <w:numId w:val="291"/>
        </w:numPr>
        <w:tabs>
          <w:tab w:val="left" w:pos="2700"/>
        </w:tabs>
        <w:spacing w:after="240"/>
        <w:ind w:left="3510" w:hanging="540"/>
        <w:jc w:val="both"/>
        <w:rPr>
          <w:rFonts w:asciiTheme="minorHAnsi" w:hAnsiTheme="minorHAnsi" w:cstheme="minorHAnsi"/>
          <w:sz w:val="24"/>
        </w:rPr>
      </w:pPr>
      <w:r w:rsidRPr="00A53B07">
        <w:rPr>
          <w:rFonts w:asciiTheme="minorHAnsi" w:hAnsiTheme="minorHAnsi" w:cstheme="minorHAnsi"/>
          <w:sz w:val="24"/>
        </w:rPr>
        <w:t>Availability. Contractor’s Implementation representative and project team shall be available for calls and on-site discussions, at minimum, during the Live Support Hours defined below.</w:t>
      </w:r>
    </w:p>
    <w:p w14:paraId="0553429D" w14:textId="77777777" w:rsidR="00943AD6" w:rsidRPr="00A53B07" w:rsidRDefault="00943AD6" w:rsidP="00AB14CC">
      <w:pPr>
        <w:pStyle w:val="ListParagraph"/>
        <w:numPr>
          <w:ilvl w:val="0"/>
          <w:numId w:val="291"/>
        </w:numPr>
        <w:tabs>
          <w:tab w:val="left" w:pos="2700"/>
        </w:tabs>
        <w:spacing w:after="240"/>
        <w:ind w:left="3510" w:hanging="540"/>
        <w:jc w:val="both"/>
        <w:rPr>
          <w:rFonts w:asciiTheme="minorHAnsi" w:hAnsiTheme="minorHAnsi" w:cstheme="minorHAnsi"/>
          <w:sz w:val="24"/>
          <w:szCs w:val="18"/>
        </w:rPr>
      </w:pPr>
      <w:r w:rsidRPr="00A53B07">
        <w:rPr>
          <w:rFonts w:asciiTheme="minorHAnsi" w:hAnsiTheme="minorHAnsi" w:cstheme="minorHAnsi"/>
          <w:sz w:val="24"/>
        </w:rPr>
        <w:t xml:space="preserve">Implementation Services. Details on how services will be performed. </w:t>
      </w:r>
      <w:r w:rsidRPr="00A53B07">
        <w:rPr>
          <w:rFonts w:asciiTheme="minorHAnsi" w:hAnsiTheme="minorHAnsi" w:cstheme="minorHAnsi"/>
          <w:sz w:val="24"/>
          <w:szCs w:val="18"/>
        </w:rPr>
        <w:t>If they can be performed effectively, services may be performed remotely by Contractor, except for any on-site Services so expressly identified in this Contract. However, if there are any technical difficulties that Contractor is not able to remotely resolve to the satisfaction of County, Contractor shall come on-site to address issues at no additional cost to County. Contractor shall appear on-site within 24 hours of any request unless there is mutual agreement to another time.</w:t>
      </w:r>
    </w:p>
    <w:p w14:paraId="662F3F4C" w14:textId="77777777" w:rsidR="00943AD6" w:rsidRPr="00A53B07" w:rsidRDefault="00943AD6" w:rsidP="00AB14CC">
      <w:pPr>
        <w:pStyle w:val="ListParagraph"/>
        <w:numPr>
          <w:ilvl w:val="0"/>
          <w:numId w:val="291"/>
        </w:numPr>
        <w:tabs>
          <w:tab w:val="left" w:pos="2700"/>
        </w:tabs>
        <w:spacing w:after="240"/>
        <w:ind w:left="3510" w:hanging="540"/>
        <w:jc w:val="both"/>
        <w:rPr>
          <w:rFonts w:asciiTheme="minorHAnsi" w:hAnsiTheme="minorHAnsi" w:cstheme="minorHAnsi"/>
          <w:sz w:val="24"/>
        </w:rPr>
      </w:pPr>
      <w:r w:rsidRPr="00A53B07">
        <w:rPr>
          <w:rFonts w:asciiTheme="minorHAnsi" w:hAnsiTheme="minorHAnsi" w:cstheme="minorHAnsi"/>
          <w:sz w:val="24"/>
        </w:rPr>
        <w:t>Implementation Support. Contractor shall provide continue to provide implementation support, at minimum, as follows:</w:t>
      </w:r>
    </w:p>
    <w:p w14:paraId="3D9C44A4" w14:textId="52DA3C0E" w:rsidR="00943AD6" w:rsidRPr="00A53B07" w:rsidRDefault="00943AD6" w:rsidP="00AB14CC">
      <w:pPr>
        <w:pStyle w:val="ListParagraph"/>
        <w:numPr>
          <w:ilvl w:val="0"/>
          <w:numId w:val="292"/>
        </w:numPr>
        <w:ind w:hanging="450"/>
        <w:rPr>
          <w:rFonts w:asciiTheme="minorHAnsi" w:hAnsiTheme="minorHAnsi" w:cstheme="minorHAnsi"/>
          <w:sz w:val="24"/>
          <w:szCs w:val="18"/>
        </w:rPr>
      </w:pPr>
      <w:r w:rsidRPr="00A53B07">
        <w:rPr>
          <w:rFonts w:asciiTheme="minorHAnsi" w:hAnsiTheme="minorHAnsi" w:cstheme="minorHAnsi"/>
          <w:sz w:val="24"/>
          <w:szCs w:val="18"/>
        </w:rPr>
        <w:lastRenderedPageBreak/>
        <w:t>The full operation and processing of the Budget Solution system for one month without major error as defined by the County.</w:t>
      </w:r>
    </w:p>
    <w:p w14:paraId="193EBFD4" w14:textId="77777777" w:rsidR="00AB14CC" w:rsidRPr="00A53B07" w:rsidRDefault="00AB14CC" w:rsidP="00AB14CC">
      <w:pPr>
        <w:pStyle w:val="ListParagraph"/>
        <w:ind w:left="3240"/>
        <w:rPr>
          <w:rFonts w:asciiTheme="minorHAnsi" w:hAnsiTheme="minorHAnsi" w:cstheme="minorHAnsi"/>
          <w:sz w:val="24"/>
          <w:szCs w:val="18"/>
        </w:rPr>
      </w:pPr>
    </w:p>
    <w:p w14:paraId="2F020EFC" w14:textId="0E062A55" w:rsidR="00943AD6" w:rsidRPr="00A53B07" w:rsidRDefault="00943AD6" w:rsidP="00AB14CC">
      <w:pPr>
        <w:pStyle w:val="ListParagraph"/>
        <w:numPr>
          <w:ilvl w:val="0"/>
          <w:numId w:val="292"/>
        </w:numPr>
        <w:ind w:hanging="450"/>
        <w:rPr>
          <w:rFonts w:asciiTheme="minorHAnsi" w:hAnsiTheme="minorHAnsi" w:cstheme="minorHAnsi"/>
          <w:sz w:val="24"/>
          <w:szCs w:val="18"/>
        </w:rPr>
      </w:pPr>
      <w:r w:rsidRPr="00A53B07">
        <w:rPr>
          <w:rFonts w:asciiTheme="minorHAnsi" w:hAnsiTheme="minorHAnsi" w:cstheme="minorHAnsi"/>
          <w:sz w:val="24"/>
          <w:szCs w:val="18"/>
        </w:rPr>
        <w:t>For each module placed into production, the full operation and processing of the Budget Solution including the new module for one month without major error, as defined by the County.</w:t>
      </w:r>
    </w:p>
    <w:p w14:paraId="1D92ADC9" w14:textId="77777777" w:rsidR="00AB14CC" w:rsidRPr="00A53B07" w:rsidRDefault="00AB14CC" w:rsidP="00AB14CC">
      <w:pPr>
        <w:pStyle w:val="ListParagraph"/>
        <w:ind w:left="3960"/>
        <w:rPr>
          <w:rFonts w:asciiTheme="minorHAnsi" w:hAnsiTheme="minorHAnsi" w:cstheme="minorHAnsi"/>
          <w:sz w:val="24"/>
          <w:szCs w:val="18"/>
        </w:rPr>
      </w:pPr>
    </w:p>
    <w:p w14:paraId="7D05B75B" w14:textId="0F396557" w:rsidR="00943AD6" w:rsidRPr="00A53B07" w:rsidRDefault="00943AD6" w:rsidP="00AB14CC">
      <w:pPr>
        <w:pStyle w:val="ListParagraph"/>
        <w:numPr>
          <w:ilvl w:val="0"/>
          <w:numId w:val="292"/>
        </w:numPr>
        <w:ind w:hanging="450"/>
        <w:rPr>
          <w:rFonts w:asciiTheme="minorHAnsi" w:hAnsiTheme="minorHAnsi" w:cstheme="minorHAnsi"/>
          <w:sz w:val="24"/>
          <w:szCs w:val="18"/>
        </w:rPr>
      </w:pPr>
      <w:r w:rsidRPr="00A53B07">
        <w:rPr>
          <w:rFonts w:asciiTheme="minorHAnsi" w:hAnsiTheme="minorHAnsi" w:cstheme="minorHAnsi"/>
          <w:sz w:val="24"/>
          <w:szCs w:val="18"/>
        </w:rPr>
        <w:t>Implementation support shall continue until the Budget Solution system successfully runs for one month without major error. For purposes of this paragraph one month is a calendar month starting on the 1st and continuing to the end of that month.</w:t>
      </w:r>
    </w:p>
    <w:p w14:paraId="27F1713B" w14:textId="77777777" w:rsidR="00974ACD" w:rsidRPr="00A53B07" w:rsidRDefault="00974ACD" w:rsidP="00974ACD">
      <w:pPr>
        <w:pStyle w:val="ListParagraph"/>
        <w:ind w:left="3240"/>
        <w:rPr>
          <w:rFonts w:asciiTheme="minorHAnsi" w:hAnsiTheme="minorHAnsi" w:cstheme="minorHAnsi"/>
          <w:sz w:val="24"/>
          <w:szCs w:val="18"/>
        </w:rPr>
      </w:pPr>
    </w:p>
    <w:p w14:paraId="42142EBC" w14:textId="77777777" w:rsidR="00974ACD" w:rsidRPr="00A53B07" w:rsidRDefault="00974ACD" w:rsidP="008A3485">
      <w:pPr>
        <w:pStyle w:val="Item1"/>
        <w:numPr>
          <w:ilvl w:val="0"/>
          <w:numId w:val="268"/>
        </w:numPr>
        <w:tabs>
          <w:tab w:val="left" w:pos="2160"/>
        </w:tabs>
        <w:ind w:left="2970" w:hanging="810"/>
        <w:rPr>
          <w:rFonts w:asciiTheme="minorHAnsi" w:hAnsiTheme="minorHAnsi" w:cstheme="minorHAnsi"/>
          <w:b/>
          <w:sz w:val="24"/>
        </w:rPr>
      </w:pPr>
      <w:r w:rsidRPr="00A53B07">
        <w:rPr>
          <w:rFonts w:asciiTheme="minorHAnsi" w:hAnsiTheme="minorHAnsi" w:cstheme="minorHAnsi"/>
          <w:b/>
          <w:sz w:val="24"/>
        </w:rPr>
        <w:t>Ongoing support services.</w:t>
      </w:r>
    </w:p>
    <w:p w14:paraId="08219EF4" w14:textId="26D3FE16" w:rsidR="002F7618" w:rsidRPr="00A53B07" w:rsidRDefault="00974ACD" w:rsidP="00AB14CC">
      <w:pPr>
        <w:pStyle w:val="ListParagraph"/>
        <w:numPr>
          <w:ilvl w:val="0"/>
          <w:numId w:val="293"/>
        </w:numPr>
        <w:tabs>
          <w:tab w:val="left" w:pos="3150"/>
        </w:tabs>
        <w:spacing w:after="240"/>
        <w:ind w:hanging="720"/>
        <w:jc w:val="both"/>
        <w:rPr>
          <w:rFonts w:asciiTheme="minorHAnsi" w:hAnsiTheme="minorHAnsi" w:cstheme="minorHAnsi"/>
          <w:sz w:val="24"/>
        </w:rPr>
      </w:pPr>
      <w:r w:rsidRPr="00A53B07">
        <w:rPr>
          <w:rFonts w:asciiTheme="minorHAnsi" w:hAnsiTheme="minorHAnsi" w:cstheme="minorHAnsi"/>
          <w:sz w:val="24"/>
        </w:rPr>
        <w:t>Support Team. Contractor shall provide support to maximize the Budget Solution System during the full term of the contract. Contractor’s Support team shall ensure the success by:</w:t>
      </w:r>
    </w:p>
    <w:p w14:paraId="3C368D5D" w14:textId="7597908F" w:rsidR="00974ACD" w:rsidRPr="00A53B07" w:rsidRDefault="00974ACD" w:rsidP="00AB14CC">
      <w:pPr>
        <w:pStyle w:val="ListParagraph"/>
        <w:numPr>
          <w:ilvl w:val="0"/>
          <w:numId w:val="294"/>
        </w:numPr>
        <w:ind w:left="4320" w:hanging="630"/>
        <w:rPr>
          <w:rFonts w:asciiTheme="minorHAnsi" w:hAnsiTheme="minorHAnsi" w:cstheme="minorHAnsi"/>
          <w:sz w:val="24"/>
          <w:szCs w:val="18"/>
        </w:rPr>
      </w:pPr>
      <w:r w:rsidRPr="00A53B07">
        <w:rPr>
          <w:rFonts w:asciiTheme="minorHAnsi" w:hAnsiTheme="minorHAnsi" w:cstheme="minorHAnsi"/>
          <w:sz w:val="24"/>
          <w:szCs w:val="18"/>
        </w:rPr>
        <w:t>Providing frontline support on feature/function questions to ensure the County’s effective use of applications.</w:t>
      </w:r>
    </w:p>
    <w:p w14:paraId="5291C68B" w14:textId="77777777" w:rsidR="00AB14CC" w:rsidRPr="00A53B07" w:rsidRDefault="00AB14CC" w:rsidP="00AB14CC">
      <w:pPr>
        <w:pStyle w:val="ListParagraph"/>
        <w:ind w:left="3240"/>
        <w:rPr>
          <w:rFonts w:asciiTheme="minorHAnsi" w:hAnsiTheme="minorHAnsi" w:cstheme="minorHAnsi"/>
          <w:sz w:val="24"/>
          <w:szCs w:val="18"/>
        </w:rPr>
      </w:pPr>
    </w:p>
    <w:p w14:paraId="13DA01E1" w14:textId="4AB7001D" w:rsidR="00974ACD" w:rsidRPr="00A53B07" w:rsidRDefault="00974ACD" w:rsidP="00AB14CC">
      <w:pPr>
        <w:pStyle w:val="ListParagraph"/>
        <w:numPr>
          <w:ilvl w:val="0"/>
          <w:numId w:val="294"/>
        </w:numPr>
        <w:ind w:left="4320" w:hanging="630"/>
        <w:rPr>
          <w:rFonts w:asciiTheme="minorHAnsi" w:hAnsiTheme="minorHAnsi" w:cstheme="minorHAnsi"/>
          <w:sz w:val="24"/>
          <w:szCs w:val="18"/>
        </w:rPr>
      </w:pPr>
      <w:r w:rsidRPr="00A53B07">
        <w:rPr>
          <w:rFonts w:asciiTheme="minorHAnsi" w:hAnsiTheme="minorHAnsi" w:cstheme="minorHAnsi"/>
          <w:sz w:val="24"/>
          <w:szCs w:val="18"/>
        </w:rPr>
        <w:t>Conducting initial diagnosis on technical issues and provide solutions.</w:t>
      </w:r>
    </w:p>
    <w:p w14:paraId="698C2915" w14:textId="77777777" w:rsidR="00AB14CC" w:rsidRPr="00A53B07" w:rsidRDefault="00AB14CC" w:rsidP="00AB14CC">
      <w:pPr>
        <w:pStyle w:val="ListParagraph"/>
        <w:ind w:left="4320"/>
        <w:rPr>
          <w:rFonts w:asciiTheme="minorHAnsi" w:hAnsiTheme="minorHAnsi" w:cstheme="minorHAnsi"/>
          <w:sz w:val="24"/>
          <w:szCs w:val="18"/>
        </w:rPr>
      </w:pPr>
    </w:p>
    <w:p w14:paraId="2D86C717" w14:textId="08D2331C" w:rsidR="00974ACD" w:rsidRPr="00A53B07" w:rsidRDefault="00974ACD" w:rsidP="00AB14CC">
      <w:pPr>
        <w:pStyle w:val="ListParagraph"/>
        <w:numPr>
          <w:ilvl w:val="0"/>
          <w:numId w:val="294"/>
        </w:numPr>
        <w:ind w:left="4320" w:hanging="630"/>
        <w:rPr>
          <w:rFonts w:asciiTheme="minorHAnsi" w:hAnsiTheme="minorHAnsi" w:cstheme="minorHAnsi"/>
          <w:sz w:val="24"/>
          <w:szCs w:val="18"/>
        </w:rPr>
      </w:pPr>
      <w:r w:rsidRPr="00A53B07">
        <w:rPr>
          <w:rFonts w:asciiTheme="minorHAnsi" w:hAnsiTheme="minorHAnsi" w:cstheme="minorHAnsi"/>
          <w:sz w:val="24"/>
          <w:szCs w:val="18"/>
        </w:rPr>
        <w:t>Managing the scoping, tracking, and delivery of requests for standard engineering services.</w:t>
      </w:r>
    </w:p>
    <w:p w14:paraId="02FF6742" w14:textId="77777777" w:rsidR="00AB14CC" w:rsidRPr="00A53B07" w:rsidRDefault="00AB14CC" w:rsidP="00AB14CC">
      <w:pPr>
        <w:rPr>
          <w:rFonts w:asciiTheme="minorHAnsi" w:hAnsiTheme="minorHAnsi" w:cstheme="minorHAnsi"/>
          <w:sz w:val="24"/>
          <w:szCs w:val="18"/>
        </w:rPr>
      </w:pPr>
    </w:p>
    <w:p w14:paraId="26909998" w14:textId="10065137" w:rsidR="00974ACD" w:rsidRPr="00A53B07" w:rsidRDefault="00974ACD" w:rsidP="00AB14CC">
      <w:pPr>
        <w:pStyle w:val="ListParagraph"/>
        <w:numPr>
          <w:ilvl w:val="0"/>
          <w:numId w:val="294"/>
        </w:numPr>
        <w:ind w:left="4320" w:hanging="630"/>
        <w:rPr>
          <w:rFonts w:asciiTheme="minorHAnsi" w:hAnsiTheme="minorHAnsi" w:cstheme="minorHAnsi"/>
          <w:sz w:val="24"/>
          <w:szCs w:val="18"/>
        </w:rPr>
      </w:pPr>
      <w:r w:rsidRPr="00A53B07">
        <w:rPr>
          <w:rFonts w:asciiTheme="minorHAnsi" w:hAnsiTheme="minorHAnsi" w:cstheme="minorHAnsi"/>
          <w:sz w:val="24"/>
          <w:szCs w:val="18"/>
        </w:rPr>
        <w:t>Communicating with County on the progress of any product issues through to resolution; and</w:t>
      </w:r>
    </w:p>
    <w:p w14:paraId="5D66663F" w14:textId="77777777" w:rsidR="00AB14CC" w:rsidRPr="00A53B07" w:rsidRDefault="00AB14CC" w:rsidP="00AB14CC">
      <w:pPr>
        <w:rPr>
          <w:rFonts w:asciiTheme="minorHAnsi" w:hAnsiTheme="minorHAnsi" w:cstheme="minorHAnsi"/>
          <w:sz w:val="24"/>
          <w:szCs w:val="18"/>
        </w:rPr>
      </w:pPr>
    </w:p>
    <w:p w14:paraId="343BCB22" w14:textId="43F1BE74" w:rsidR="00943AD6" w:rsidRPr="00A53B07" w:rsidRDefault="00974ACD" w:rsidP="00AB14CC">
      <w:pPr>
        <w:pStyle w:val="ListParagraph"/>
        <w:numPr>
          <w:ilvl w:val="0"/>
          <w:numId w:val="294"/>
        </w:numPr>
        <w:ind w:left="4320" w:hanging="630"/>
        <w:rPr>
          <w:rFonts w:asciiTheme="minorHAnsi" w:hAnsiTheme="minorHAnsi" w:cstheme="minorHAnsi"/>
          <w:sz w:val="24"/>
          <w:szCs w:val="18"/>
        </w:rPr>
      </w:pPr>
      <w:r w:rsidRPr="00A53B07">
        <w:rPr>
          <w:rFonts w:asciiTheme="minorHAnsi" w:hAnsiTheme="minorHAnsi" w:cstheme="minorHAnsi"/>
          <w:sz w:val="24"/>
          <w:szCs w:val="18"/>
        </w:rPr>
        <w:t>Researching complex issues with internal subject matter experts to provide the County with solutions.</w:t>
      </w:r>
    </w:p>
    <w:p w14:paraId="2C244979" w14:textId="77777777" w:rsidR="00974ACD" w:rsidRPr="00A53B07" w:rsidRDefault="00974ACD" w:rsidP="00974ACD">
      <w:pPr>
        <w:pStyle w:val="ListParagraph"/>
        <w:ind w:left="3240"/>
        <w:rPr>
          <w:rFonts w:asciiTheme="minorHAnsi" w:hAnsiTheme="minorHAnsi" w:cstheme="minorHAnsi"/>
          <w:sz w:val="24"/>
          <w:szCs w:val="18"/>
        </w:rPr>
      </w:pPr>
    </w:p>
    <w:p w14:paraId="213EC48E" w14:textId="77777777" w:rsidR="00974ACD" w:rsidRPr="00A53B07" w:rsidRDefault="00974ACD" w:rsidP="00AB14CC">
      <w:pPr>
        <w:pStyle w:val="ListParagraph"/>
        <w:numPr>
          <w:ilvl w:val="0"/>
          <w:numId w:val="293"/>
        </w:numPr>
        <w:tabs>
          <w:tab w:val="left" w:pos="3150"/>
        </w:tabs>
        <w:spacing w:after="240"/>
        <w:ind w:hanging="720"/>
        <w:jc w:val="both"/>
        <w:rPr>
          <w:rFonts w:asciiTheme="minorHAnsi" w:hAnsiTheme="minorHAnsi" w:cstheme="minorHAnsi"/>
          <w:sz w:val="24"/>
        </w:rPr>
      </w:pPr>
      <w:r w:rsidRPr="00A53B07">
        <w:rPr>
          <w:rFonts w:asciiTheme="minorHAnsi" w:hAnsiTheme="minorHAnsi" w:cstheme="minorHAnsi"/>
          <w:sz w:val="24"/>
        </w:rPr>
        <w:t>Live Support Hours.</w:t>
      </w:r>
    </w:p>
    <w:p w14:paraId="2AD36C12" w14:textId="13F86824" w:rsidR="00974ACD" w:rsidRPr="00A53B07" w:rsidRDefault="00974ACD" w:rsidP="00AB14CC">
      <w:pPr>
        <w:pStyle w:val="ListParagraph"/>
        <w:numPr>
          <w:ilvl w:val="0"/>
          <w:numId w:val="295"/>
        </w:numPr>
        <w:ind w:left="4320" w:hanging="630"/>
        <w:rPr>
          <w:rFonts w:asciiTheme="minorHAnsi" w:hAnsiTheme="minorHAnsi" w:cstheme="minorHAnsi"/>
          <w:sz w:val="24"/>
          <w:szCs w:val="18"/>
        </w:rPr>
      </w:pPr>
      <w:r w:rsidRPr="00A53B07">
        <w:rPr>
          <w:rFonts w:asciiTheme="minorHAnsi" w:hAnsiTheme="minorHAnsi" w:cstheme="minorHAnsi"/>
          <w:sz w:val="24"/>
          <w:szCs w:val="18"/>
        </w:rPr>
        <w:t>Business Hours Support: Contractor shall provide support during core County business hours (7:00 AM to 6:00 PM Pacific Time), Monday through Friday.</w:t>
      </w:r>
    </w:p>
    <w:p w14:paraId="3BBFDB4F" w14:textId="77777777" w:rsidR="00AB14CC" w:rsidRPr="00A53B07" w:rsidRDefault="00AB14CC" w:rsidP="00AB14CC">
      <w:pPr>
        <w:pStyle w:val="ListParagraph"/>
        <w:ind w:left="4320"/>
        <w:rPr>
          <w:rFonts w:asciiTheme="minorHAnsi" w:hAnsiTheme="minorHAnsi" w:cstheme="minorHAnsi"/>
          <w:sz w:val="24"/>
          <w:szCs w:val="18"/>
        </w:rPr>
      </w:pPr>
    </w:p>
    <w:p w14:paraId="0BE5C409" w14:textId="5241FE64" w:rsidR="00974ACD" w:rsidRPr="00A53B07" w:rsidRDefault="00974ACD" w:rsidP="00AB14CC">
      <w:pPr>
        <w:pStyle w:val="ListParagraph"/>
        <w:numPr>
          <w:ilvl w:val="0"/>
          <w:numId w:val="295"/>
        </w:numPr>
        <w:ind w:left="4320" w:hanging="630"/>
        <w:rPr>
          <w:rFonts w:asciiTheme="minorHAnsi" w:hAnsiTheme="minorHAnsi" w:cstheme="minorHAnsi"/>
          <w:sz w:val="24"/>
          <w:szCs w:val="18"/>
        </w:rPr>
      </w:pPr>
      <w:r w:rsidRPr="00A53B07">
        <w:rPr>
          <w:rFonts w:asciiTheme="minorHAnsi" w:hAnsiTheme="minorHAnsi" w:cstheme="minorHAnsi"/>
          <w:sz w:val="24"/>
          <w:szCs w:val="18"/>
        </w:rPr>
        <w:lastRenderedPageBreak/>
        <w:t xml:space="preserve">Non-Business Hours Support: Contractor shall provide sufficient support after hours to respond to emergency situations, including security, data, and technology. </w:t>
      </w:r>
      <w:r w:rsidR="006F6A59" w:rsidRPr="00A53B07">
        <w:rPr>
          <w:rFonts w:asciiTheme="minorHAnsi" w:hAnsiTheme="minorHAnsi" w:cstheme="minorHAnsi"/>
          <w:sz w:val="24"/>
          <w:szCs w:val="18"/>
        </w:rPr>
        <w:t xml:space="preserve">Upon </w:t>
      </w:r>
      <w:r w:rsidRPr="00A53B07">
        <w:rPr>
          <w:rFonts w:asciiTheme="minorHAnsi" w:hAnsiTheme="minorHAnsi" w:cstheme="minorHAnsi"/>
          <w:sz w:val="24"/>
          <w:szCs w:val="18"/>
        </w:rPr>
        <w:t>request, Contractor shall also provide support on some evening and/or weekend hours performing planned activities.</w:t>
      </w:r>
    </w:p>
    <w:p w14:paraId="3D1E15CF" w14:textId="5766CFFE" w:rsidR="00943AD6" w:rsidRPr="00A53B07" w:rsidRDefault="00943AD6" w:rsidP="00974ACD">
      <w:pPr>
        <w:pStyle w:val="ListParagraph"/>
        <w:ind w:left="3240"/>
        <w:rPr>
          <w:rFonts w:asciiTheme="minorHAnsi" w:hAnsiTheme="minorHAnsi" w:cstheme="minorHAnsi"/>
          <w:sz w:val="24"/>
          <w:szCs w:val="18"/>
        </w:rPr>
      </w:pPr>
    </w:p>
    <w:p w14:paraId="5D302F60" w14:textId="77777777" w:rsidR="00974ACD" w:rsidRPr="00A53B07" w:rsidRDefault="00974ACD" w:rsidP="00AB14CC">
      <w:pPr>
        <w:pStyle w:val="ListParagraph"/>
        <w:numPr>
          <w:ilvl w:val="0"/>
          <w:numId w:val="293"/>
        </w:numPr>
        <w:tabs>
          <w:tab w:val="left" w:pos="3150"/>
        </w:tabs>
        <w:spacing w:after="240"/>
        <w:ind w:hanging="720"/>
        <w:jc w:val="both"/>
        <w:rPr>
          <w:rFonts w:asciiTheme="minorHAnsi" w:hAnsiTheme="minorHAnsi" w:cstheme="minorHAnsi"/>
          <w:sz w:val="24"/>
        </w:rPr>
      </w:pPr>
      <w:r w:rsidRPr="00A53B07">
        <w:rPr>
          <w:rFonts w:asciiTheme="minorHAnsi" w:hAnsiTheme="minorHAnsi" w:cstheme="minorHAnsi"/>
          <w:sz w:val="24"/>
        </w:rPr>
        <w:t>Sales Representative and Account Manager. Contractor shall assign a senior Sales Representative and an Account Manager to the County, to be focused on County’s needs and ensuring that the Budget Solution System and Services meet County’s requirements. The senior Sales Representative and Account Manager will be the primary point of contact with the County to ensure alignment of solution with overall County needs.</w:t>
      </w:r>
    </w:p>
    <w:p w14:paraId="1C965F60" w14:textId="77777777" w:rsidR="00974ACD" w:rsidRPr="00A53B07" w:rsidRDefault="00974ACD" w:rsidP="00AB14CC">
      <w:pPr>
        <w:pStyle w:val="ListParagraph"/>
        <w:numPr>
          <w:ilvl w:val="0"/>
          <w:numId w:val="293"/>
        </w:numPr>
        <w:tabs>
          <w:tab w:val="left" w:pos="3150"/>
        </w:tabs>
        <w:spacing w:after="240"/>
        <w:ind w:hanging="720"/>
        <w:jc w:val="both"/>
        <w:rPr>
          <w:rFonts w:asciiTheme="minorHAnsi" w:hAnsiTheme="minorHAnsi" w:cstheme="minorHAnsi"/>
          <w:sz w:val="24"/>
        </w:rPr>
      </w:pPr>
      <w:r w:rsidRPr="00A53B07">
        <w:rPr>
          <w:rFonts w:asciiTheme="minorHAnsi" w:hAnsiTheme="minorHAnsi" w:cstheme="minorHAnsi"/>
          <w:sz w:val="24"/>
        </w:rPr>
        <w:t>Client Success Support. The Contractor shall work with the County for product utilization, engagement, and overall satisfaction to ensure the continued alignment of support to the County process to ensure a high level of user adoption and overall success.</w:t>
      </w:r>
    </w:p>
    <w:p w14:paraId="1E46323F" w14:textId="410BB7B8" w:rsidR="00943AD6" w:rsidRPr="00A53B07" w:rsidRDefault="00974ACD" w:rsidP="00AB14CC">
      <w:pPr>
        <w:pStyle w:val="ListParagraph"/>
        <w:numPr>
          <w:ilvl w:val="0"/>
          <w:numId w:val="293"/>
        </w:numPr>
        <w:tabs>
          <w:tab w:val="left" w:pos="3150"/>
        </w:tabs>
        <w:spacing w:after="240"/>
        <w:ind w:hanging="720"/>
        <w:jc w:val="both"/>
        <w:rPr>
          <w:rFonts w:asciiTheme="minorHAnsi" w:hAnsiTheme="minorHAnsi" w:cstheme="minorHAnsi"/>
          <w:sz w:val="24"/>
        </w:rPr>
      </w:pPr>
      <w:r w:rsidRPr="00A53B07">
        <w:rPr>
          <w:rFonts w:asciiTheme="minorHAnsi" w:hAnsiTheme="minorHAnsi" w:cstheme="minorHAnsi"/>
          <w:sz w:val="24"/>
        </w:rPr>
        <w:t>Proposals must include details for the on-going services and support that will be provided.</w:t>
      </w:r>
    </w:p>
    <w:p w14:paraId="34EF9A94" w14:textId="77777777" w:rsidR="00A6757F" w:rsidRPr="00A53B07" w:rsidRDefault="00A6757F" w:rsidP="008A3485">
      <w:pPr>
        <w:pStyle w:val="Item1"/>
        <w:numPr>
          <w:ilvl w:val="0"/>
          <w:numId w:val="268"/>
        </w:numPr>
        <w:tabs>
          <w:tab w:val="left" w:pos="2160"/>
        </w:tabs>
        <w:ind w:left="2970" w:hanging="810"/>
        <w:rPr>
          <w:rFonts w:asciiTheme="minorHAnsi" w:hAnsiTheme="minorHAnsi" w:cstheme="minorHAnsi"/>
          <w:b/>
          <w:sz w:val="24"/>
        </w:rPr>
      </w:pPr>
      <w:r w:rsidRPr="00A53B07">
        <w:rPr>
          <w:rFonts w:asciiTheme="minorHAnsi" w:hAnsiTheme="minorHAnsi" w:cstheme="minorHAnsi"/>
          <w:b/>
          <w:sz w:val="24"/>
        </w:rPr>
        <w:t>Access and Licenses</w:t>
      </w:r>
    </w:p>
    <w:p w14:paraId="02E729B7" w14:textId="27182ED3" w:rsidR="00A6757F" w:rsidRPr="00A53B07" w:rsidRDefault="00A6757F" w:rsidP="00AB14CC">
      <w:pPr>
        <w:ind w:left="2970" w:right="493"/>
        <w:rPr>
          <w:rFonts w:asciiTheme="minorHAnsi" w:hAnsiTheme="minorHAnsi" w:cstheme="minorHAnsi"/>
          <w:color w:val="231F20"/>
          <w:sz w:val="24"/>
          <w:szCs w:val="18"/>
        </w:rPr>
      </w:pPr>
      <w:r w:rsidRPr="00A53B07">
        <w:rPr>
          <w:rFonts w:asciiTheme="minorHAnsi" w:hAnsiTheme="minorHAnsi" w:cstheme="minorHAnsi"/>
          <w:color w:val="231F20"/>
          <w:sz w:val="24"/>
          <w:szCs w:val="18"/>
        </w:rPr>
        <w:t>Contractor shall provide County access, including limited licenses, during the initial creation and implantation of the Budget Solution. Access for County to the Budget Solution shall include as needed, as determined by County, during implementation, testing and initial beta live tests. There shall be no License or use charges to the County until the Budget Solution is fully live and operable.</w:t>
      </w:r>
    </w:p>
    <w:p w14:paraId="7993E3C9" w14:textId="44B3EA5E" w:rsidR="00974ACD" w:rsidRPr="00A53B07" w:rsidRDefault="00974ACD" w:rsidP="00A6757F">
      <w:pPr>
        <w:ind w:left="2180" w:right="493"/>
        <w:rPr>
          <w:rFonts w:asciiTheme="minorHAnsi" w:hAnsiTheme="minorHAnsi" w:cstheme="minorHAnsi"/>
          <w:color w:val="231F20"/>
          <w:sz w:val="24"/>
          <w:szCs w:val="18"/>
        </w:rPr>
      </w:pPr>
    </w:p>
    <w:p w14:paraId="58324368" w14:textId="77777777" w:rsidR="00A6757F" w:rsidRPr="00A53B07" w:rsidRDefault="00A6757F" w:rsidP="008A3485">
      <w:pPr>
        <w:pStyle w:val="Item1"/>
        <w:numPr>
          <w:ilvl w:val="0"/>
          <w:numId w:val="268"/>
        </w:numPr>
        <w:tabs>
          <w:tab w:val="left" w:pos="2160"/>
        </w:tabs>
        <w:ind w:left="2970" w:hanging="810"/>
        <w:rPr>
          <w:rFonts w:asciiTheme="minorHAnsi" w:hAnsiTheme="minorHAnsi" w:cstheme="minorHAnsi"/>
          <w:b/>
          <w:sz w:val="24"/>
        </w:rPr>
      </w:pPr>
      <w:r w:rsidRPr="00A53B07">
        <w:rPr>
          <w:rFonts w:asciiTheme="minorHAnsi" w:hAnsiTheme="minorHAnsi" w:cstheme="minorHAnsi"/>
          <w:b/>
          <w:sz w:val="24"/>
        </w:rPr>
        <w:t>System Notifications</w:t>
      </w:r>
    </w:p>
    <w:p w14:paraId="2C90C57A" w14:textId="77777777" w:rsidR="00A6757F" w:rsidRPr="00A53B07" w:rsidRDefault="00A6757F" w:rsidP="00AB14CC">
      <w:pPr>
        <w:ind w:left="3060" w:right="493"/>
        <w:rPr>
          <w:rFonts w:asciiTheme="minorHAnsi" w:hAnsiTheme="minorHAnsi" w:cstheme="minorHAnsi"/>
          <w:color w:val="231F20"/>
          <w:sz w:val="24"/>
          <w:szCs w:val="18"/>
        </w:rPr>
      </w:pPr>
      <w:r w:rsidRPr="00A53B07">
        <w:rPr>
          <w:rFonts w:asciiTheme="minorHAnsi" w:hAnsiTheme="minorHAnsi" w:cstheme="minorHAnsi"/>
          <w:color w:val="231F20"/>
          <w:sz w:val="24"/>
          <w:szCs w:val="18"/>
        </w:rPr>
        <w:t>It is desirable to have the ability to send out messages and/or key deadlines and dates associated with the budget process through the Budget Solution.</w:t>
      </w:r>
    </w:p>
    <w:p w14:paraId="4532EDCB" w14:textId="0B8BD3FC" w:rsidR="00974ACD" w:rsidRPr="00A53B07" w:rsidRDefault="00974ACD" w:rsidP="00A6757F">
      <w:pPr>
        <w:ind w:left="2180" w:right="493"/>
        <w:rPr>
          <w:rFonts w:asciiTheme="minorHAnsi" w:hAnsiTheme="minorHAnsi" w:cstheme="minorHAnsi"/>
          <w:color w:val="231F20"/>
          <w:sz w:val="24"/>
          <w:szCs w:val="18"/>
        </w:rPr>
      </w:pPr>
    </w:p>
    <w:p w14:paraId="3E76ED7F" w14:textId="77777777" w:rsidR="00F9006C" w:rsidRPr="00A53B07" w:rsidRDefault="00F9006C" w:rsidP="00CE234E">
      <w:pPr>
        <w:pStyle w:val="Heading2"/>
        <w:rPr>
          <w:rFonts w:asciiTheme="minorHAnsi" w:hAnsiTheme="minorHAnsi" w:cstheme="minorHAnsi"/>
          <w:sz w:val="24"/>
        </w:rPr>
      </w:pPr>
      <w:bookmarkStart w:id="24" w:name="_Toc339364441"/>
      <w:bookmarkStart w:id="25" w:name="_Toc339364702"/>
      <w:bookmarkStart w:id="26" w:name="_Toc123111217"/>
      <w:r w:rsidRPr="00A53B07">
        <w:rPr>
          <w:rFonts w:asciiTheme="minorHAnsi" w:hAnsiTheme="minorHAnsi" w:cstheme="minorHAnsi"/>
          <w:sz w:val="24"/>
        </w:rPr>
        <w:t>DELIVERABLES</w:t>
      </w:r>
      <w:r w:rsidR="00C96DA3" w:rsidRPr="00A53B07">
        <w:rPr>
          <w:rFonts w:asciiTheme="minorHAnsi" w:hAnsiTheme="minorHAnsi" w:cstheme="minorHAnsi"/>
          <w:sz w:val="24"/>
        </w:rPr>
        <w:t xml:space="preserve"> </w:t>
      </w:r>
      <w:r w:rsidRPr="00A53B07">
        <w:rPr>
          <w:rFonts w:asciiTheme="minorHAnsi" w:hAnsiTheme="minorHAnsi" w:cstheme="minorHAnsi"/>
          <w:sz w:val="24"/>
        </w:rPr>
        <w:t>/</w:t>
      </w:r>
      <w:r w:rsidR="00C96DA3" w:rsidRPr="00A53B07">
        <w:rPr>
          <w:rFonts w:asciiTheme="minorHAnsi" w:hAnsiTheme="minorHAnsi" w:cstheme="minorHAnsi"/>
          <w:sz w:val="24"/>
        </w:rPr>
        <w:t xml:space="preserve"> </w:t>
      </w:r>
      <w:r w:rsidRPr="00A53B07">
        <w:rPr>
          <w:rFonts w:asciiTheme="minorHAnsi" w:hAnsiTheme="minorHAnsi" w:cstheme="minorHAnsi"/>
          <w:sz w:val="24"/>
        </w:rPr>
        <w:t>REPORTS</w:t>
      </w:r>
      <w:bookmarkEnd w:id="24"/>
      <w:bookmarkEnd w:id="25"/>
      <w:bookmarkEnd w:id="26"/>
    </w:p>
    <w:p w14:paraId="1F7D1B90" w14:textId="77777777" w:rsidR="00A6757F" w:rsidRPr="00A53B07" w:rsidRDefault="00A6757F" w:rsidP="00CE234E">
      <w:pPr>
        <w:pStyle w:val="ListParagraph"/>
        <w:numPr>
          <w:ilvl w:val="0"/>
          <w:numId w:val="89"/>
        </w:numPr>
        <w:ind w:left="2160" w:right="493" w:hanging="720"/>
        <w:rPr>
          <w:rFonts w:asciiTheme="minorHAnsi" w:hAnsiTheme="minorHAnsi" w:cstheme="minorHAnsi"/>
          <w:color w:val="231F20"/>
          <w:sz w:val="24"/>
          <w:szCs w:val="18"/>
        </w:rPr>
      </w:pPr>
      <w:r w:rsidRPr="00A53B07">
        <w:rPr>
          <w:rFonts w:asciiTheme="minorHAnsi" w:hAnsiTheme="minorHAnsi" w:cstheme="minorHAnsi"/>
          <w:color w:val="231F20"/>
          <w:sz w:val="24"/>
          <w:szCs w:val="18"/>
        </w:rPr>
        <w:t>Contractor and the County shall hold meetings weekly and daily as necessary.</w:t>
      </w:r>
    </w:p>
    <w:p w14:paraId="1D972540" w14:textId="77777777" w:rsidR="00A6757F" w:rsidRPr="00A53B07" w:rsidRDefault="00A6757F" w:rsidP="00DC44AC">
      <w:pPr>
        <w:ind w:left="2160" w:right="493" w:hanging="720"/>
        <w:rPr>
          <w:rFonts w:asciiTheme="minorHAnsi" w:hAnsiTheme="minorHAnsi" w:cstheme="minorHAnsi"/>
          <w:color w:val="231F20"/>
          <w:sz w:val="24"/>
          <w:szCs w:val="18"/>
        </w:rPr>
      </w:pPr>
    </w:p>
    <w:p w14:paraId="4A7CDC18" w14:textId="5E78D310" w:rsidR="00A6757F" w:rsidRPr="00A53B07" w:rsidRDefault="00A6757F" w:rsidP="00CE234E">
      <w:pPr>
        <w:pStyle w:val="ListParagraph"/>
        <w:numPr>
          <w:ilvl w:val="0"/>
          <w:numId w:val="89"/>
        </w:numPr>
        <w:ind w:left="2160" w:right="493" w:hanging="720"/>
        <w:rPr>
          <w:rFonts w:asciiTheme="minorHAnsi" w:hAnsiTheme="minorHAnsi" w:cstheme="minorHAnsi"/>
          <w:color w:val="231F20"/>
          <w:sz w:val="24"/>
          <w:szCs w:val="18"/>
        </w:rPr>
      </w:pPr>
      <w:r w:rsidRPr="00A53B07">
        <w:rPr>
          <w:rFonts w:asciiTheme="minorHAnsi" w:hAnsiTheme="minorHAnsi" w:cstheme="minorHAnsi"/>
          <w:color w:val="231F20"/>
          <w:sz w:val="24"/>
          <w:szCs w:val="18"/>
        </w:rPr>
        <w:lastRenderedPageBreak/>
        <w:t>Contractor shall provide regular reports and updated materials, including but not limited to the following:</w:t>
      </w:r>
    </w:p>
    <w:p w14:paraId="1BA1F072" w14:textId="77777777" w:rsidR="00DC44AC" w:rsidRPr="00A53B07" w:rsidRDefault="00DC44AC" w:rsidP="00DC44AC">
      <w:pPr>
        <w:pStyle w:val="ListParagraph"/>
        <w:rPr>
          <w:rFonts w:asciiTheme="minorHAnsi" w:hAnsiTheme="minorHAnsi" w:cstheme="minorHAnsi"/>
          <w:color w:val="231F20"/>
          <w:sz w:val="24"/>
          <w:szCs w:val="18"/>
        </w:rPr>
      </w:pPr>
    </w:p>
    <w:p w14:paraId="1E95EDD2" w14:textId="77777777" w:rsidR="00DC44AC" w:rsidRPr="00A53B07" w:rsidRDefault="00DC44AC" w:rsidP="00CE234E">
      <w:pPr>
        <w:pStyle w:val="ListParagraph"/>
        <w:numPr>
          <w:ilvl w:val="0"/>
          <w:numId w:val="90"/>
        </w:numPr>
        <w:tabs>
          <w:tab w:val="left" w:pos="2700"/>
        </w:tabs>
        <w:spacing w:after="240"/>
        <w:ind w:left="2790" w:hanging="630"/>
        <w:jc w:val="both"/>
        <w:rPr>
          <w:rFonts w:asciiTheme="minorHAnsi" w:hAnsiTheme="minorHAnsi" w:cstheme="minorHAnsi"/>
          <w:sz w:val="24"/>
        </w:rPr>
      </w:pPr>
      <w:r w:rsidRPr="00A53B07">
        <w:rPr>
          <w:rFonts w:asciiTheme="minorHAnsi" w:hAnsiTheme="minorHAnsi" w:cstheme="minorHAnsi"/>
          <w:sz w:val="24"/>
        </w:rPr>
        <w:t>Project implementation plan (including implementation phases).</w:t>
      </w:r>
    </w:p>
    <w:p w14:paraId="78D16009" w14:textId="68555D51" w:rsidR="00DC44AC" w:rsidRPr="00A53B07" w:rsidRDefault="00DC44AC" w:rsidP="00CE234E">
      <w:pPr>
        <w:pStyle w:val="ListParagraph"/>
        <w:numPr>
          <w:ilvl w:val="0"/>
          <w:numId w:val="90"/>
        </w:numPr>
        <w:tabs>
          <w:tab w:val="left" w:pos="2700"/>
        </w:tabs>
        <w:spacing w:after="240"/>
        <w:ind w:left="2700" w:hanging="540"/>
        <w:jc w:val="both"/>
        <w:rPr>
          <w:rFonts w:asciiTheme="minorHAnsi" w:hAnsiTheme="minorHAnsi" w:cstheme="minorHAnsi"/>
          <w:sz w:val="24"/>
        </w:rPr>
      </w:pPr>
      <w:r w:rsidRPr="00A53B07">
        <w:rPr>
          <w:rFonts w:asciiTheme="minorHAnsi" w:hAnsiTheme="minorHAnsi" w:cstheme="minorHAnsi"/>
          <w:sz w:val="24"/>
        </w:rPr>
        <w:t>Work Breakdown Structure (WBS)</w:t>
      </w:r>
      <w:r w:rsidR="00694742" w:rsidRPr="00A53B07">
        <w:rPr>
          <w:rFonts w:asciiTheme="minorHAnsi" w:hAnsiTheme="minorHAnsi" w:cstheme="minorHAnsi"/>
          <w:sz w:val="24"/>
        </w:rPr>
        <w:t>.</w:t>
      </w:r>
    </w:p>
    <w:p w14:paraId="135E35CE" w14:textId="77777777" w:rsidR="00DC44AC" w:rsidRPr="00A53B07" w:rsidRDefault="00DC44AC" w:rsidP="00CE234E">
      <w:pPr>
        <w:pStyle w:val="ListParagraph"/>
        <w:numPr>
          <w:ilvl w:val="0"/>
          <w:numId w:val="90"/>
        </w:numPr>
        <w:tabs>
          <w:tab w:val="left" w:pos="2700"/>
        </w:tabs>
        <w:spacing w:after="240"/>
        <w:ind w:left="2700" w:hanging="540"/>
        <w:jc w:val="both"/>
        <w:rPr>
          <w:rFonts w:asciiTheme="minorHAnsi" w:hAnsiTheme="minorHAnsi" w:cstheme="minorHAnsi"/>
          <w:sz w:val="24"/>
        </w:rPr>
      </w:pPr>
      <w:r w:rsidRPr="00A53B07">
        <w:rPr>
          <w:rFonts w:asciiTheme="minorHAnsi" w:hAnsiTheme="minorHAnsi" w:cstheme="minorHAnsi"/>
          <w:sz w:val="24"/>
        </w:rPr>
        <w:t>Communication plan.</w:t>
      </w:r>
    </w:p>
    <w:p w14:paraId="2042CF1E" w14:textId="77777777" w:rsidR="00DC44AC" w:rsidRPr="00A53B07" w:rsidRDefault="00DC44AC" w:rsidP="00CE234E">
      <w:pPr>
        <w:pStyle w:val="ListParagraph"/>
        <w:numPr>
          <w:ilvl w:val="0"/>
          <w:numId w:val="90"/>
        </w:numPr>
        <w:tabs>
          <w:tab w:val="left" w:pos="2700"/>
        </w:tabs>
        <w:spacing w:after="240"/>
        <w:ind w:left="2700" w:hanging="540"/>
        <w:jc w:val="both"/>
        <w:rPr>
          <w:rFonts w:asciiTheme="minorHAnsi" w:hAnsiTheme="minorHAnsi" w:cstheme="minorHAnsi"/>
          <w:sz w:val="24"/>
        </w:rPr>
      </w:pPr>
      <w:r w:rsidRPr="00A53B07">
        <w:rPr>
          <w:rFonts w:asciiTheme="minorHAnsi" w:hAnsiTheme="minorHAnsi" w:cstheme="minorHAnsi"/>
          <w:sz w:val="24"/>
        </w:rPr>
        <w:t>Training materials.</w:t>
      </w:r>
    </w:p>
    <w:p w14:paraId="3E107CFA" w14:textId="77777777" w:rsidR="00DC44AC" w:rsidRPr="00A53B07" w:rsidRDefault="00DC44AC" w:rsidP="00CE234E">
      <w:pPr>
        <w:pStyle w:val="ListParagraph"/>
        <w:numPr>
          <w:ilvl w:val="0"/>
          <w:numId w:val="90"/>
        </w:numPr>
        <w:tabs>
          <w:tab w:val="left" w:pos="2700"/>
        </w:tabs>
        <w:spacing w:after="240"/>
        <w:ind w:left="2700" w:hanging="540"/>
        <w:jc w:val="both"/>
        <w:rPr>
          <w:rFonts w:asciiTheme="minorHAnsi" w:hAnsiTheme="minorHAnsi" w:cstheme="minorHAnsi"/>
          <w:sz w:val="24"/>
        </w:rPr>
      </w:pPr>
      <w:r w:rsidRPr="00A53B07">
        <w:rPr>
          <w:rFonts w:asciiTheme="minorHAnsi" w:hAnsiTheme="minorHAnsi" w:cstheme="minorHAnsi"/>
          <w:sz w:val="24"/>
        </w:rPr>
        <w:t>Weekly status reports, weekly executive reports.</w:t>
      </w:r>
    </w:p>
    <w:p w14:paraId="19975CD0" w14:textId="77777777" w:rsidR="00DC44AC" w:rsidRPr="00A53B07" w:rsidRDefault="00DC44AC" w:rsidP="00CE234E">
      <w:pPr>
        <w:pStyle w:val="ListParagraph"/>
        <w:numPr>
          <w:ilvl w:val="0"/>
          <w:numId w:val="90"/>
        </w:numPr>
        <w:tabs>
          <w:tab w:val="left" w:pos="2700"/>
        </w:tabs>
        <w:spacing w:after="240"/>
        <w:ind w:left="2700" w:hanging="540"/>
        <w:jc w:val="both"/>
        <w:rPr>
          <w:rFonts w:asciiTheme="minorHAnsi" w:hAnsiTheme="minorHAnsi" w:cstheme="minorHAnsi"/>
          <w:sz w:val="24"/>
        </w:rPr>
      </w:pPr>
      <w:r w:rsidRPr="00A53B07">
        <w:rPr>
          <w:rFonts w:asciiTheme="minorHAnsi" w:hAnsiTheme="minorHAnsi" w:cstheme="minorHAnsi"/>
          <w:sz w:val="24"/>
        </w:rPr>
        <w:t>Kickoff decks for both executives and project team.</w:t>
      </w:r>
    </w:p>
    <w:p w14:paraId="5ED050CE" w14:textId="33BDC5CD" w:rsidR="00DC44AC" w:rsidRPr="00A53B07" w:rsidRDefault="00DC44AC" w:rsidP="00CE234E">
      <w:pPr>
        <w:pStyle w:val="ListParagraph"/>
        <w:numPr>
          <w:ilvl w:val="0"/>
          <w:numId w:val="90"/>
        </w:numPr>
        <w:tabs>
          <w:tab w:val="left" w:pos="2700"/>
        </w:tabs>
        <w:spacing w:after="240"/>
        <w:ind w:left="2700" w:hanging="540"/>
        <w:jc w:val="both"/>
        <w:rPr>
          <w:rFonts w:asciiTheme="minorHAnsi" w:hAnsiTheme="minorHAnsi" w:cstheme="minorHAnsi"/>
          <w:sz w:val="24"/>
        </w:rPr>
      </w:pPr>
      <w:r w:rsidRPr="00A53B07">
        <w:rPr>
          <w:rFonts w:asciiTheme="minorHAnsi" w:hAnsiTheme="minorHAnsi" w:cstheme="minorHAnsi"/>
          <w:sz w:val="24"/>
        </w:rPr>
        <w:t>Meeting summaries, deliverables, and related materials</w:t>
      </w:r>
      <w:r w:rsidR="00694742" w:rsidRPr="00A53B07">
        <w:rPr>
          <w:rFonts w:asciiTheme="minorHAnsi" w:hAnsiTheme="minorHAnsi" w:cstheme="minorHAnsi"/>
          <w:sz w:val="24"/>
        </w:rPr>
        <w:t>.</w:t>
      </w:r>
    </w:p>
    <w:p w14:paraId="78B8E658" w14:textId="77777777" w:rsidR="00DC44AC" w:rsidRPr="00A53B07" w:rsidRDefault="00DC44AC" w:rsidP="00CE234E">
      <w:pPr>
        <w:pStyle w:val="ListParagraph"/>
        <w:numPr>
          <w:ilvl w:val="0"/>
          <w:numId w:val="90"/>
        </w:numPr>
        <w:tabs>
          <w:tab w:val="left" w:pos="2700"/>
        </w:tabs>
        <w:spacing w:after="240"/>
        <w:ind w:left="2700" w:hanging="540"/>
        <w:jc w:val="both"/>
        <w:rPr>
          <w:rFonts w:asciiTheme="minorHAnsi" w:hAnsiTheme="minorHAnsi" w:cstheme="minorHAnsi"/>
          <w:sz w:val="24"/>
        </w:rPr>
      </w:pPr>
      <w:r w:rsidRPr="00A53B07">
        <w:rPr>
          <w:rFonts w:asciiTheme="minorHAnsi" w:hAnsiTheme="minorHAnsi" w:cstheme="minorHAnsi"/>
          <w:sz w:val="24"/>
        </w:rPr>
        <w:t>Strategy and proposal documents.</w:t>
      </w:r>
    </w:p>
    <w:p w14:paraId="6869B34E" w14:textId="51C2B67D" w:rsidR="00DC44AC" w:rsidRPr="00A53B07" w:rsidRDefault="00DC44AC" w:rsidP="00CE234E">
      <w:pPr>
        <w:pStyle w:val="ListParagraph"/>
        <w:numPr>
          <w:ilvl w:val="0"/>
          <w:numId w:val="90"/>
        </w:numPr>
        <w:tabs>
          <w:tab w:val="left" w:pos="2700"/>
        </w:tabs>
        <w:spacing w:after="240"/>
        <w:ind w:left="2700" w:hanging="540"/>
        <w:jc w:val="both"/>
        <w:rPr>
          <w:rFonts w:asciiTheme="minorHAnsi" w:hAnsiTheme="minorHAnsi" w:cstheme="minorHAnsi"/>
          <w:sz w:val="24"/>
        </w:rPr>
      </w:pPr>
      <w:r w:rsidRPr="00A53B07">
        <w:rPr>
          <w:rFonts w:asciiTheme="minorHAnsi" w:hAnsiTheme="minorHAnsi" w:cstheme="minorHAnsi"/>
          <w:sz w:val="24"/>
        </w:rPr>
        <w:t>Visio diagrams – Implementation, proposed and final</w:t>
      </w:r>
      <w:r w:rsidR="00694742" w:rsidRPr="00A53B07">
        <w:rPr>
          <w:rFonts w:asciiTheme="minorHAnsi" w:hAnsiTheme="minorHAnsi" w:cstheme="minorHAnsi"/>
          <w:sz w:val="24"/>
        </w:rPr>
        <w:t>.</w:t>
      </w:r>
    </w:p>
    <w:p w14:paraId="3A10A28F" w14:textId="172ACC9C" w:rsidR="00DC44AC" w:rsidRPr="00A53B07" w:rsidRDefault="00DC44AC" w:rsidP="00CE234E">
      <w:pPr>
        <w:pStyle w:val="ListParagraph"/>
        <w:numPr>
          <w:ilvl w:val="0"/>
          <w:numId w:val="90"/>
        </w:numPr>
        <w:tabs>
          <w:tab w:val="left" w:pos="2700"/>
        </w:tabs>
        <w:spacing w:after="240"/>
        <w:ind w:left="2700" w:hanging="540"/>
        <w:jc w:val="both"/>
        <w:rPr>
          <w:rFonts w:asciiTheme="minorHAnsi" w:hAnsiTheme="minorHAnsi" w:cstheme="minorHAnsi"/>
          <w:sz w:val="24"/>
        </w:rPr>
      </w:pPr>
      <w:r w:rsidRPr="00A53B07">
        <w:rPr>
          <w:rFonts w:asciiTheme="minorHAnsi" w:hAnsiTheme="minorHAnsi" w:cstheme="minorHAnsi"/>
          <w:sz w:val="24"/>
        </w:rPr>
        <w:t>Statistics reports demonstrating if and how the Budget Solution system is meeting all requirements</w:t>
      </w:r>
      <w:r w:rsidR="00372675" w:rsidRPr="00A53B07">
        <w:rPr>
          <w:rFonts w:asciiTheme="minorHAnsi" w:hAnsiTheme="minorHAnsi" w:cstheme="minorHAnsi"/>
          <w:sz w:val="24"/>
        </w:rPr>
        <w:t>.</w:t>
      </w:r>
    </w:p>
    <w:p w14:paraId="2B391F04" w14:textId="1D6A236E" w:rsidR="00DC44AC" w:rsidRPr="00A53B07" w:rsidRDefault="00DC44AC" w:rsidP="00CE234E">
      <w:pPr>
        <w:pStyle w:val="ListParagraph"/>
        <w:numPr>
          <w:ilvl w:val="0"/>
          <w:numId w:val="90"/>
        </w:numPr>
        <w:tabs>
          <w:tab w:val="left" w:pos="2700"/>
        </w:tabs>
        <w:spacing w:after="240"/>
        <w:ind w:left="2700" w:hanging="540"/>
        <w:jc w:val="both"/>
        <w:rPr>
          <w:rFonts w:asciiTheme="minorHAnsi" w:hAnsiTheme="minorHAnsi" w:cstheme="minorHAnsi"/>
          <w:sz w:val="24"/>
        </w:rPr>
      </w:pPr>
      <w:r w:rsidRPr="00A53B07">
        <w:rPr>
          <w:rFonts w:asciiTheme="minorHAnsi" w:hAnsiTheme="minorHAnsi" w:cstheme="minorHAnsi"/>
          <w:sz w:val="24"/>
        </w:rPr>
        <w:t>Detailed support documentation</w:t>
      </w:r>
      <w:r w:rsidR="00372675" w:rsidRPr="00A53B07">
        <w:rPr>
          <w:rFonts w:asciiTheme="minorHAnsi" w:hAnsiTheme="minorHAnsi" w:cstheme="minorHAnsi"/>
          <w:sz w:val="24"/>
        </w:rPr>
        <w:t>, and</w:t>
      </w:r>
    </w:p>
    <w:p w14:paraId="738A1A32" w14:textId="0B3C9108" w:rsidR="00DC44AC" w:rsidRPr="008D6326" w:rsidRDefault="00DC44AC" w:rsidP="008D6326">
      <w:pPr>
        <w:pStyle w:val="ListParagraph"/>
        <w:numPr>
          <w:ilvl w:val="0"/>
          <w:numId w:val="90"/>
        </w:numPr>
        <w:tabs>
          <w:tab w:val="left" w:pos="2700"/>
        </w:tabs>
        <w:spacing w:after="240"/>
        <w:ind w:left="2700" w:hanging="540"/>
        <w:jc w:val="both"/>
        <w:rPr>
          <w:rFonts w:asciiTheme="minorHAnsi" w:hAnsiTheme="minorHAnsi" w:cstheme="minorHAnsi"/>
          <w:sz w:val="24"/>
        </w:rPr>
      </w:pPr>
      <w:r w:rsidRPr="00A53B07">
        <w:rPr>
          <w:rFonts w:asciiTheme="minorHAnsi" w:hAnsiTheme="minorHAnsi" w:cstheme="minorHAnsi"/>
          <w:sz w:val="24"/>
        </w:rPr>
        <w:t>Detailed documentation of product upgrades and processing timeline.</w:t>
      </w:r>
    </w:p>
    <w:p w14:paraId="3336DFE0" w14:textId="5838685D" w:rsidR="008D6326" w:rsidRDefault="008D6326" w:rsidP="00CE234E">
      <w:pPr>
        <w:pStyle w:val="Heading2"/>
        <w:rPr>
          <w:sz w:val="24"/>
          <w:szCs w:val="24"/>
        </w:rPr>
      </w:pPr>
      <w:bookmarkStart w:id="27" w:name="_Toc123111218"/>
      <w:bookmarkStart w:id="28" w:name="_Toc339364443"/>
      <w:bookmarkStart w:id="29" w:name="_Toc339364704"/>
      <w:r w:rsidRPr="008D6326">
        <w:rPr>
          <w:sz w:val="24"/>
          <w:szCs w:val="24"/>
        </w:rPr>
        <w:t>PAYMENT MILESTONES</w:t>
      </w:r>
      <w:bookmarkEnd w:id="27"/>
    </w:p>
    <w:p w14:paraId="6996D9F8" w14:textId="336A6097" w:rsidR="008D6326" w:rsidRPr="00597A1D" w:rsidRDefault="00597A1D" w:rsidP="00597A1D">
      <w:pPr>
        <w:ind w:left="1440"/>
        <w:rPr>
          <w:rFonts w:asciiTheme="minorHAnsi" w:hAnsiTheme="minorHAnsi" w:cstheme="minorBidi"/>
          <w:sz w:val="24"/>
          <w:szCs w:val="24"/>
        </w:rPr>
      </w:pPr>
      <w:r w:rsidRPr="06A70B42">
        <w:rPr>
          <w:rFonts w:asciiTheme="minorHAnsi" w:hAnsiTheme="minorHAnsi" w:cstheme="minorBidi"/>
          <w:sz w:val="24"/>
          <w:szCs w:val="24"/>
        </w:rPr>
        <w:t>Following are the payment milestones</w:t>
      </w:r>
      <w:r w:rsidR="5D4961AD" w:rsidRPr="06A70B42">
        <w:rPr>
          <w:rFonts w:asciiTheme="minorHAnsi" w:hAnsiTheme="minorHAnsi" w:cstheme="minorBidi"/>
          <w:sz w:val="24"/>
          <w:szCs w:val="24"/>
        </w:rPr>
        <w:t>. The County will pay the percentage of total implementation cost listed below as each of the milestones below is complete and approved by the County.</w:t>
      </w:r>
    </w:p>
    <w:p w14:paraId="575BB5FA" w14:textId="77777777" w:rsidR="00597A1D" w:rsidRPr="00597A1D" w:rsidRDefault="00597A1D" w:rsidP="00597A1D">
      <w:pPr>
        <w:ind w:left="1440"/>
        <w:rPr>
          <w:rFonts w:asciiTheme="minorHAnsi" w:hAnsiTheme="minorHAnsi" w:cstheme="minorHAnsi"/>
          <w:sz w:val="24"/>
          <w:szCs w:val="24"/>
        </w:rPr>
      </w:pPr>
    </w:p>
    <w:p w14:paraId="4F5B209D" w14:textId="571A299D" w:rsidR="00597A1D" w:rsidRDefault="00267B7C" w:rsidP="00267B7C">
      <w:pPr>
        <w:pStyle w:val="ListParagraph"/>
        <w:numPr>
          <w:ilvl w:val="0"/>
          <w:numId w:val="302"/>
        </w:numPr>
        <w:ind w:hanging="720"/>
        <w:rPr>
          <w:rFonts w:asciiTheme="minorHAnsi" w:hAnsiTheme="minorHAnsi" w:cstheme="minorBidi"/>
          <w:sz w:val="24"/>
          <w:szCs w:val="24"/>
        </w:rPr>
      </w:pPr>
      <w:r w:rsidRPr="06A70B42">
        <w:rPr>
          <w:rFonts w:asciiTheme="minorHAnsi" w:hAnsiTheme="minorHAnsi" w:cstheme="minorBidi"/>
          <w:sz w:val="24"/>
          <w:szCs w:val="24"/>
        </w:rPr>
        <w:t>Implementation – Budget and PREQ System</w:t>
      </w:r>
      <w:r w:rsidR="00C010B9" w:rsidRPr="06A70B42">
        <w:rPr>
          <w:rFonts w:asciiTheme="minorHAnsi" w:hAnsiTheme="minorHAnsi" w:cstheme="minorBidi"/>
          <w:sz w:val="24"/>
          <w:szCs w:val="24"/>
        </w:rPr>
        <w:t xml:space="preserve"> </w:t>
      </w:r>
      <w:r w:rsidR="002F00BE">
        <w:rPr>
          <w:rFonts w:asciiTheme="minorHAnsi" w:hAnsiTheme="minorHAnsi" w:cstheme="minorBidi"/>
          <w:sz w:val="24"/>
          <w:szCs w:val="24"/>
        </w:rPr>
        <w:t xml:space="preserve">- </w:t>
      </w:r>
      <w:r w:rsidR="767F8CC5" w:rsidRPr="06A70B42">
        <w:rPr>
          <w:rFonts w:asciiTheme="minorHAnsi" w:hAnsiTheme="minorHAnsi" w:cstheme="minorBidi"/>
          <w:sz w:val="24"/>
          <w:szCs w:val="24"/>
        </w:rPr>
        <w:t>20%</w:t>
      </w:r>
    </w:p>
    <w:p w14:paraId="0F5DAF4E" w14:textId="77777777" w:rsidR="00C010B9" w:rsidRDefault="00C010B9" w:rsidP="00C010B9">
      <w:pPr>
        <w:pStyle w:val="ListParagraph"/>
        <w:ind w:left="2160"/>
        <w:rPr>
          <w:rFonts w:asciiTheme="minorHAnsi" w:hAnsiTheme="minorHAnsi" w:cstheme="minorHAnsi"/>
          <w:sz w:val="24"/>
          <w:szCs w:val="24"/>
        </w:rPr>
      </w:pPr>
    </w:p>
    <w:p w14:paraId="5F09D7E0" w14:textId="39DF8AB9" w:rsidR="001D2654" w:rsidRDefault="004B73B7" w:rsidP="004B73B7">
      <w:pPr>
        <w:pStyle w:val="ListParagraph"/>
        <w:numPr>
          <w:ilvl w:val="0"/>
          <w:numId w:val="302"/>
        </w:numPr>
        <w:ind w:hanging="720"/>
        <w:rPr>
          <w:rFonts w:asciiTheme="minorHAnsi" w:hAnsiTheme="minorHAnsi" w:cstheme="minorBidi"/>
          <w:sz w:val="24"/>
          <w:szCs w:val="24"/>
        </w:rPr>
      </w:pPr>
      <w:r w:rsidRPr="06A70B42">
        <w:rPr>
          <w:rFonts w:asciiTheme="minorHAnsi" w:hAnsiTheme="minorHAnsi" w:cstheme="minorBidi"/>
          <w:sz w:val="24"/>
          <w:szCs w:val="24"/>
        </w:rPr>
        <w:t>Capital Improvement Plan module/integration</w:t>
      </w:r>
      <w:r w:rsidR="54EE2D69" w:rsidRPr="06A70B42">
        <w:rPr>
          <w:rFonts w:asciiTheme="minorHAnsi" w:hAnsiTheme="minorHAnsi" w:cstheme="minorBidi"/>
          <w:sz w:val="24"/>
          <w:szCs w:val="24"/>
        </w:rPr>
        <w:t xml:space="preserve"> </w:t>
      </w:r>
      <w:r w:rsidR="002F00BE">
        <w:rPr>
          <w:rFonts w:asciiTheme="minorHAnsi" w:hAnsiTheme="minorHAnsi" w:cstheme="minorBidi"/>
          <w:sz w:val="24"/>
          <w:szCs w:val="24"/>
        </w:rPr>
        <w:t xml:space="preserve">- </w:t>
      </w:r>
      <w:r w:rsidR="54EE2D69" w:rsidRPr="06A70B42">
        <w:rPr>
          <w:rFonts w:asciiTheme="minorHAnsi" w:hAnsiTheme="minorHAnsi" w:cstheme="minorBidi"/>
          <w:sz w:val="24"/>
          <w:szCs w:val="24"/>
        </w:rPr>
        <w:t>10%</w:t>
      </w:r>
    </w:p>
    <w:p w14:paraId="36A6D697" w14:textId="77777777" w:rsidR="007559C4" w:rsidRPr="007559C4" w:rsidRDefault="007559C4" w:rsidP="007559C4">
      <w:pPr>
        <w:rPr>
          <w:rFonts w:asciiTheme="minorHAnsi" w:hAnsiTheme="minorHAnsi" w:cstheme="minorHAnsi"/>
          <w:sz w:val="24"/>
          <w:szCs w:val="24"/>
        </w:rPr>
      </w:pPr>
    </w:p>
    <w:p w14:paraId="530A235A" w14:textId="6BDD2D2F" w:rsidR="004B73B7" w:rsidRDefault="004B73B7" w:rsidP="004B73B7">
      <w:pPr>
        <w:pStyle w:val="ListParagraph"/>
        <w:numPr>
          <w:ilvl w:val="0"/>
          <w:numId w:val="302"/>
        </w:numPr>
        <w:ind w:hanging="720"/>
        <w:rPr>
          <w:rFonts w:asciiTheme="minorHAnsi" w:hAnsiTheme="minorHAnsi" w:cstheme="minorBidi"/>
          <w:sz w:val="24"/>
          <w:szCs w:val="24"/>
        </w:rPr>
      </w:pPr>
      <w:r w:rsidRPr="06A70B42">
        <w:rPr>
          <w:rFonts w:asciiTheme="minorHAnsi" w:hAnsiTheme="minorHAnsi" w:cstheme="minorBidi"/>
          <w:sz w:val="24"/>
          <w:szCs w:val="24"/>
        </w:rPr>
        <w:t>Integrate with extension system (PeopleSoft)</w:t>
      </w:r>
      <w:r w:rsidR="46FD631D" w:rsidRPr="06A70B42">
        <w:rPr>
          <w:rFonts w:asciiTheme="minorHAnsi" w:hAnsiTheme="minorHAnsi" w:cstheme="minorBidi"/>
          <w:sz w:val="24"/>
          <w:szCs w:val="24"/>
        </w:rPr>
        <w:t xml:space="preserve"> </w:t>
      </w:r>
      <w:r w:rsidR="002F00BE">
        <w:rPr>
          <w:rFonts w:asciiTheme="minorHAnsi" w:hAnsiTheme="minorHAnsi" w:cstheme="minorBidi"/>
          <w:sz w:val="24"/>
          <w:szCs w:val="24"/>
        </w:rPr>
        <w:t xml:space="preserve">- </w:t>
      </w:r>
      <w:r w:rsidR="46FD631D" w:rsidRPr="06A70B42">
        <w:rPr>
          <w:rFonts w:asciiTheme="minorHAnsi" w:hAnsiTheme="minorHAnsi" w:cstheme="minorBidi"/>
          <w:sz w:val="24"/>
          <w:szCs w:val="24"/>
        </w:rPr>
        <w:t>10%</w:t>
      </w:r>
    </w:p>
    <w:p w14:paraId="410B26CC" w14:textId="77777777" w:rsidR="007559C4" w:rsidRPr="007559C4" w:rsidRDefault="007559C4" w:rsidP="007559C4">
      <w:pPr>
        <w:rPr>
          <w:rFonts w:asciiTheme="minorHAnsi" w:hAnsiTheme="minorHAnsi" w:cstheme="minorHAnsi"/>
          <w:sz w:val="24"/>
          <w:szCs w:val="24"/>
        </w:rPr>
      </w:pPr>
    </w:p>
    <w:p w14:paraId="33F10055" w14:textId="1656FB85" w:rsidR="001D2654" w:rsidRDefault="001D2654" w:rsidP="004B73B7">
      <w:pPr>
        <w:pStyle w:val="ListParagraph"/>
        <w:numPr>
          <w:ilvl w:val="0"/>
          <w:numId w:val="302"/>
        </w:numPr>
        <w:ind w:hanging="720"/>
        <w:rPr>
          <w:rFonts w:asciiTheme="minorHAnsi" w:hAnsiTheme="minorHAnsi" w:cstheme="minorBidi"/>
          <w:sz w:val="24"/>
          <w:szCs w:val="24"/>
        </w:rPr>
      </w:pPr>
      <w:r w:rsidRPr="06A70B42">
        <w:rPr>
          <w:rFonts w:asciiTheme="minorHAnsi" w:hAnsiTheme="minorHAnsi" w:cstheme="minorBidi"/>
          <w:sz w:val="24"/>
          <w:szCs w:val="24"/>
        </w:rPr>
        <w:t>Audit Setup and Tacking</w:t>
      </w:r>
      <w:r w:rsidR="655561C3" w:rsidRPr="06A70B42">
        <w:rPr>
          <w:rFonts w:asciiTheme="minorHAnsi" w:hAnsiTheme="minorHAnsi" w:cstheme="minorBidi"/>
          <w:sz w:val="24"/>
          <w:szCs w:val="24"/>
        </w:rPr>
        <w:t xml:space="preserve"> </w:t>
      </w:r>
      <w:r w:rsidR="002F00BE">
        <w:rPr>
          <w:rFonts w:asciiTheme="minorHAnsi" w:hAnsiTheme="minorHAnsi" w:cstheme="minorBidi"/>
          <w:sz w:val="24"/>
          <w:szCs w:val="24"/>
        </w:rPr>
        <w:t xml:space="preserve">- </w:t>
      </w:r>
      <w:r w:rsidR="655561C3" w:rsidRPr="06A70B42">
        <w:rPr>
          <w:rFonts w:asciiTheme="minorHAnsi" w:hAnsiTheme="minorHAnsi" w:cstheme="minorBidi"/>
          <w:sz w:val="24"/>
          <w:szCs w:val="24"/>
        </w:rPr>
        <w:t>5%</w:t>
      </w:r>
    </w:p>
    <w:p w14:paraId="143D4CA0" w14:textId="77777777" w:rsidR="007559C4" w:rsidRPr="007559C4" w:rsidRDefault="007559C4" w:rsidP="007559C4">
      <w:pPr>
        <w:rPr>
          <w:rFonts w:asciiTheme="minorHAnsi" w:hAnsiTheme="minorHAnsi" w:cstheme="minorHAnsi"/>
          <w:sz w:val="24"/>
          <w:szCs w:val="24"/>
        </w:rPr>
      </w:pPr>
    </w:p>
    <w:p w14:paraId="575A8431" w14:textId="46191D54" w:rsidR="001D2654" w:rsidRDefault="00EF18F3" w:rsidP="004B73B7">
      <w:pPr>
        <w:pStyle w:val="ListParagraph"/>
        <w:numPr>
          <w:ilvl w:val="0"/>
          <w:numId w:val="302"/>
        </w:numPr>
        <w:ind w:hanging="720"/>
        <w:rPr>
          <w:rFonts w:asciiTheme="minorHAnsi" w:hAnsiTheme="minorHAnsi" w:cstheme="minorBidi"/>
          <w:sz w:val="24"/>
          <w:szCs w:val="24"/>
        </w:rPr>
      </w:pPr>
      <w:r w:rsidRPr="06A70B42">
        <w:rPr>
          <w:rFonts w:asciiTheme="minorHAnsi" w:hAnsiTheme="minorHAnsi" w:cstheme="minorBidi"/>
          <w:sz w:val="24"/>
          <w:szCs w:val="24"/>
        </w:rPr>
        <w:t>End of Year Roll – Budget and PREQ Setup</w:t>
      </w:r>
      <w:r w:rsidR="635D447B" w:rsidRPr="06A70B42">
        <w:rPr>
          <w:rFonts w:asciiTheme="minorHAnsi" w:hAnsiTheme="minorHAnsi" w:cstheme="minorBidi"/>
          <w:sz w:val="24"/>
          <w:szCs w:val="24"/>
        </w:rPr>
        <w:t xml:space="preserve"> </w:t>
      </w:r>
      <w:r w:rsidR="002F00BE">
        <w:rPr>
          <w:rFonts w:asciiTheme="minorHAnsi" w:hAnsiTheme="minorHAnsi" w:cstheme="minorBidi"/>
          <w:sz w:val="24"/>
          <w:szCs w:val="24"/>
        </w:rPr>
        <w:t xml:space="preserve">- </w:t>
      </w:r>
      <w:r w:rsidR="635D447B" w:rsidRPr="06A70B42">
        <w:rPr>
          <w:rFonts w:asciiTheme="minorHAnsi" w:hAnsiTheme="minorHAnsi" w:cstheme="minorBidi"/>
          <w:sz w:val="24"/>
          <w:szCs w:val="24"/>
        </w:rPr>
        <w:t>5%</w:t>
      </w:r>
    </w:p>
    <w:p w14:paraId="2D676445" w14:textId="77777777" w:rsidR="007559C4" w:rsidRPr="007559C4" w:rsidRDefault="007559C4" w:rsidP="007559C4">
      <w:pPr>
        <w:rPr>
          <w:rFonts w:asciiTheme="minorHAnsi" w:hAnsiTheme="minorHAnsi" w:cstheme="minorHAnsi"/>
          <w:sz w:val="24"/>
          <w:szCs w:val="24"/>
        </w:rPr>
      </w:pPr>
    </w:p>
    <w:p w14:paraId="776883F2" w14:textId="77647AAE" w:rsidR="00EF18F3" w:rsidRDefault="00EF18F3" w:rsidP="004B73B7">
      <w:pPr>
        <w:pStyle w:val="ListParagraph"/>
        <w:numPr>
          <w:ilvl w:val="0"/>
          <w:numId w:val="302"/>
        </w:numPr>
        <w:ind w:hanging="720"/>
        <w:rPr>
          <w:rFonts w:asciiTheme="minorHAnsi" w:hAnsiTheme="minorHAnsi" w:cstheme="minorBidi"/>
          <w:sz w:val="24"/>
          <w:szCs w:val="24"/>
        </w:rPr>
      </w:pPr>
      <w:r w:rsidRPr="06A70B42">
        <w:rPr>
          <w:rFonts w:asciiTheme="minorHAnsi" w:hAnsiTheme="minorHAnsi" w:cstheme="minorBidi"/>
          <w:sz w:val="24"/>
          <w:szCs w:val="24"/>
        </w:rPr>
        <w:t>Data Migration – Budget and PREQ (10 years of data)</w:t>
      </w:r>
      <w:r w:rsidR="189D16BD" w:rsidRPr="06A70B42">
        <w:rPr>
          <w:rFonts w:asciiTheme="minorHAnsi" w:hAnsiTheme="minorHAnsi" w:cstheme="minorBidi"/>
          <w:sz w:val="24"/>
          <w:szCs w:val="24"/>
        </w:rPr>
        <w:t xml:space="preserve"> </w:t>
      </w:r>
      <w:r w:rsidR="002F00BE">
        <w:rPr>
          <w:rFonts w:asciiTheme="minorHAnsi" w:hAnsiTheme="minorHAnsi" w:cstheme="minorBidi"/>
          <w:sz w:val="24"/>
          <w:szCs w:val="24"/>
        </w:rPr>
        <w:t xml:space="preserve">- </w:t>
      </w:r>
      <w:r w:rsidR="189D16BD" w:rsidRPr="06A70B42">
        <w:rPr>
          <w:rFonts w:asciiTheme="minorHAnsi" w:hAnsiTheme="minorHAnsi" w:cstheme="minorBidi"/>
          <w:sz w:val="24"/>
          <w:szCs w:val="24"/>
        </w:rPr>
        <w:t>10%</w:t>
      </w:r>
    </w:p>
    <w:p w14:paraId="3837B112" w14:textId="77777777" w:rsidR="007559C4" w:rsidRPr="007559C4" w:rsidRDefault="007559C4" w:rsidP="007559C4">
      <w:pPr>
        <w:rPr>
          <w:rFonts w:asciiTheme="minorHAnsi" w:hAnsiTheme="minorHAnsi" w:cstheme="minorHAnsi"/>
          <w:sz w:val="24"/>
          <w:szCs w:val="24"/>
        </w:rPr>
      </w:pPr>
    </w:p>
    <w:p w14:paraId="6D4E60D1" w14:textId="442704AD" w:rsidR="00EF18F3" w:rsidRDefault="001A0624" w:rsidP="004B73B7">
      <w:pPr>
        <w:pStyle w:val="ListParagraph"/>
        <w:numPr>
          <w:ilvl w:val="0"/>
          <w:numId w:val="302"/>
        </w:numPr>
        <w:ind w:hanging="720"/>
        <w:rPr>
          <w:rFonts w:asciiTheme="minorHAnsi" w:hAnsiTheme="minorHAnsi" w:cstheme="minorBidi"/>
          <w:sz w:val="24"/>
          <w:szCs w:val="24"/>
        </w:rPr>
      </w:pPr>
      <w:r w:rsidRPr="06A70B42">
        <w:rPr>
          <w:rFonts w:asciiTheme="minorHAnsi" w:hAnsiTheme="minorHAnsi" w:cstheme="minorBidi"/>
          <w:sz w:val="24"/>
          <w:szCs w:val="24"/>
        </w:rPr>
        <w:t>Integration Testing (Budget, PREQ, and PeopleSoft)</w:t>
      </w:r>
      <w:r w:rsidR="6D949D6A" w:rsidRPr="06A70B42">
        <w:rPr>
          <w:rFonts w:asciiTheme="minorHAnsi" w:hAnsiTheme="minorHAnsi" w:cstheme="minorBidi"/>
          <w:sz w:val="24"/>
          <w:szCs w:val="24"/>
        </w:rPr>
        <w:t xml:space="preserve"> </w:t>
      </w:r>
      <w:r w:rsidR="002F00BE">
        <w:rPr>
          <w:rFonts w:asciiTheme="minorHAnsi" w:hAnsiTheme="minorHAnsi" w:cstheme="minorBidi"/>
          <w:sz w:val="24"/>
          <w:szCs w:val="24"/>
        </w:rPr>
        <w:t xml:space="preserve">- </w:t>
      </w:r>
      <w:r w:rsidR="6D949D6A" w:rsidRPr="06A70B42">
        <w:rPr>
          <w:rFonts w:asciiTheme="minorHAnsi" w:hAnsiTheme="minorHAnsi" w:cstheme="minorBidi"/>
          <w:sz w:val="24"/>
          <w:szCs w:val="24"/>
        </w:rPr>
        <w:t>10%</w:t>
      </w:r>
    </w:p>
    <w:p w14:paraId="0D2CFBBF" w14:textId="77777777" w:rsidR="007559C4" w:rsidRPr="007559C4" w:rsidRDefault="007559C4" w:rsidP="007559C4">
      <w:pPr>
        <w:rPr>
          <w:rFonts w:asciiTheme="minorHAnsi" w:hAnsiTheme="minorHAnsi" w:cstheme="minorHAnsi"/>
          <w:sz w:val="24"/>
          <w:szCs w:val="24"/>
        </w:rPr>
      </w:pPr>
    </w:p>
    <w:p w14:paraId="558984D3" w14:textId="4CE9FC24" w:rsidR="001A0624" w:rsidRDefault="001A0624" w:rsidP="004B73B7">
      <w:pPr>
        <w:pStyle w:val="ListParagraph"/>
        <w:numPr>
          <w:ilvl w:val="0"/>
          <w:numId w:val="302"/>
        </w:numPr>
        <w:ind w:hanging="720"/>
        <w:rPr>
          <w:rFonts w:asciiTheme="minorHAnsi" w:hAnsiTheme="minorHAnsi" w:cstheme="minorBidi"/>
          <w:sz w:val="24"/>
          <w:szCs w:val="24"/>
        </w:rPr>
      </w:pPr>
      <w:r w:rsidRPr="06A70B42">
        <w:rPr>
          <w:rFonts w:asciiTheme="minorHAnsi" w:hAnsiTheme="minorHAnsi" w:cstheme="minorBidi"/>
          <w:sz w:val="24"/>
          <w:szCs w:val="24"/>
        </w:rPr>
        <w:t xml:space="preserve">Report Development </w:t>
      </w:r>
      <w:r w:rsidR="002F00BE">
        <w:rPr>
          <w:rFonts w:asciiTheme="minorHAnsi" w:hAnsiTheme="minorHAnsi" w:cstheme="minorBidi"/>
          <w:sz w:val="24"/>
          <w:szCs w:val="24"/>
        </w:rPr>
        <w:t xml:space="preserve">- </w:t>
      </w:r>
      <w:r w:rsidR="5415CD49" w:rsidRPr="06A70B42">
        <w:rPr>
          <w:rFonts w:asciiTheme="minorHAnsi" w:hAnsiTheme="minorHAnsi" w:cstheme="minorBidi"/>
          <w:sz w:val="24"/>
          <w:szCs w:val="24"/>
        </w:rPr>
        <w:t>10%</w:t>
      </w:r>
    </w:p>
    <w:p w14:paraId="2A37BB93" w14:textId="77777777" w:rsidR="007559C4" w:rsidRPr="007559C4" w:rsidRDefault="007559C4" w:rsidP="007559C4">
      <w:pPr>
        <w:rPr>
          <w:rFonts w:asciiTheme="minorHAnsi" w:hAnsiTheme="minorHAnsi" w:cstheme="minorHAnsi"/>
          <w:sz w:val="24"/>
          <w:szCs w:val="24"/>
        </w:rPr>
      </w:pPr>
    </w:p>
    <w:p w14:paraId="14CDEE78" w14:textId="5325E599" w:rsidR="00EF18F3" w:rsidRDefault="001A0624" w:rsidP="004B73B7">
      <w:pPr>
        <w:pStyle w:val="ListParagraph"/>
        <w:numPr>
          <w:ilvl w:val="0"/>
          <w:numId w:val="302"/>
        </w:numPr>
        <w:ind w:hanging="720"/>
        <w:rPr>
          <w:rFonts w:asciiTheme="minorHAnsi" w:hAnsiTheme="minorHAnsi" w:cstheme="minorBidi"/>
          <w:sz w:val="24"/>
          <w:szCs w:val="24"/>
        </w:rPr>
      </w:pPr>
      <w:r w:rsidRPr="06A70B42">
        <w:rPr>
          <w:rFonts w:asciiTheme="minorHAnsi" w:hAnsiTheme="minorHAnsi" w:cstheme="minorBidi"/>
          <w:sz w:val="24"/>
          <w:szCs w:val="24"/>
        </w:rPr>
        <w:t xml:space="preserve">Book Budget </w:t>
      </w:r>
      <w:r>
        <w:rPr>
          <w:rFonts w:asciiTheme="minorHAnsi" w:hAnsiTheme="minorHAnsi" w:cstheme="minorBidi"/>
          <w:sz w:val="24"/>
          <w:szCs w:val="24"/>
        </w:rPr>
        <w:t>Development and Testing</w:t>
      </w:r>
      <w:r w:rsidRPr="06A70B42">
        <w:rPr>
          <w:rFonts w:asciiTheme="minorHAnsi" w:hAnsiTheme="minorHAnsi" w:cstheme="minorBidi"/>
          <w:sz w:val="24"/>
          <w:szCs w:val="24"/>
        </w:rPr>
        <w:t xml:space="preserve"> </w:t>
      </w:r>
      <w:r w:rsidR="002F00BE">
        <w:rPr>
          <w:rFonts w:asciiTheme="minorHAnsi" w:hAnsiTheme="minorHAnsi" w:cstheme="minorBidi"/>
          <w:sz w:val="24"/>
          <w:szCs w:val="24"/>
        </w:rPr>
        <w:t xml:space="preserve">- </w:t>
      </w:r>
      <w:r w:rsidR="67F62DE8" w:rsidRPr="06A70B42">
        <w:rPr>
          <w:rFonts w:asciiTheme="minorHAnsi" w:hAnsiTheme="minorHAnsi" w:cstheme="minorBidi"/>
          <w:sz w:val="24"/>
          <w:szCs w:val="24"/>
        </w:rPr>
        <w:t>5</w:t>
      </w:r>
      <w:r w:rsidR="3DF520C1" w:rsidRPr="06A70B42">
        <w:rPr>
          <w:rFonts w:asciiTheme="minorHAnsi" w:hAnsiTheme="minorHAnsi" w:cstheme="minorBidi"/>
          <w:sz w:val="24"/>
          <w:szCs w:val="24"/>
        </w:rPr>
        <w:t>%</w:t>
      </w:r>
    </w:p>
    <w:p w14:paraId="4E77BCB8" w14:textId="77777777" w:rsidR="007559C4" w:rsidRPr="007559C4" w:rsidRDefault="007559C4" w:rsidP="007559C4">
      <w:pPr>
        <w:rPr>
          <w:rFonts w:asciiTheme="minorHAnsi" w:hAnsiTheme="minorHAnsi" w:cstheme="minorHAnsi"/>
          <w:sz w:val="24"/>
          <w:szCs w:val="24"/>
        </w:rPr>
      </w:pPr>
    </w:p>
    <w:p w14:paraId="4C5E01D7" w14:textId="3FDC40FD" w:rsidR="001A0624" w:rsidRDefault="001B7B65" w:rsidP="004B73B7">
      <w:pPr>
        <w:pStyle w:val="ListParagraph"/>
        <w:numPr>
          <w:ilvl w:val="0"/>
          <w:numId w:val="302"/>
        </w:numPr>
        <w:ind w:hanging="720"/>
        <w:rPr>
          <w:rFonts w:asciiTheme="minorHAnsi" w:hAnsiTheme="minorHAnsi" w:cstheme="minorBidi"/>
          <w:sz w:val="24"/>
          <w:szCs w:val="24"/>
        </w:rPr>
      </w:pPr>
      <w:r>
        <w:rPr>
          <w:rFonts w:asciiTheme="minorHAnsi" w:hAnsiTheme="minorHAnsi" w:cstheme="minorBidi"/>
          <w:sz w:val="24"/>
          <w:szCs w:val="24"/>
        </w:rPr>
        <w:t>Open Budget Setup development, Implementation, and Testing (Internet)</w:t>
      </w:r>
      <w:r w:rsidR="257A85D1" w:rsidRPr="06A70B42">
        <w:rPr>
          <w:rFonts w:asciiTheme="minorHAnsi" w:hAnsiTheme="minorHAnsi" w:cstheme="minorBidi"/>
          <w:sz w:val="24"/>
          <w:szCs w:val="24"/>
        </w:rPr>
        <w:t xml:space="preserve"> </w:t>
      </w:r>
      <w:r w:rsidR="002F00BE">
        <w:rPr>
          <w:rFonts w:asciiTheme="minorHAnsi" w:hAnsiTheme="minorHAnsi" w:cstheme="minorBidi"/>
          <w:sz w:val="24"/>
          <w:szCs w:val="24"/>
        </w:rPr>
        <w:t xml:space="preserve">- </w:t>
      </w:r>
      <w:r w:rsidR="257A85D1" w:rsidRPr="06A70B42">
        <w:rPr>
          <w:rFonts w:asciiTheme="minorHAnsi" w:hAnsiTheme="minorHAnsi" w:cstheme="minorBidi"/>
          <w:sz w:val="24"/>
          <w:szCs w:val="24"/>
        </w:rPr>
        <w:t>5%</w:t>
      </w:r>
    </w:p>
    <w:p w14:paraId="2BE2F204" w14:textId="77777777" w:rsidR="007559C4" w:rsidRPr="007559C4" w:rsidRDefault="007559C4" w:rsidP="007559C4">
      <w:pPr>
        <w:rPr>
          <w:rFonts w:asciiTheme="minorHAnsi" w:hAnsiTheme="minorHAnsi" w:cstheme="minorHAnsi"/>
          <w:sz w:val="24"/>
          <w:szCs w:val="24"/>
        </w:rPr>
      </w:pPr>
    </w:p>
    <w:p w14:paraId="279D901A" w14:textId="48F7313A" w:rsidR="001A0624" w:rsidRPr="004B73B7" w:rsidRDefault="001A0624" w:rsidP="004B73B7">
      <w:pPr>
        <w:pStyle w:val="ListParagraph"/>
        <w:numPr>
          <w:ilvl w:val="0"/>
          <w:numId w:val="302"/>
        </w:numPr>
        <w:ind w:hanging="720"/>
        <w:rPr>
          <w:rFonts w:asciiTheme="minorHAnsi" w:hAnsiTheme="minorHAnsi" w:cstheme="minorBidi"/>
          <w:sz w:val="24"/>
          <w:szCs w:val="24"/>
        </w:rPr>
      </w:pPr>
      <w:r w:rsidRPr="06A70B42">
        <w:rPr>
          <w:rFonts w:asciiTheme="minorHAnsi" w:hAnsiTheme="minorHAnsi" w:cstheme="minorBidi"/>
          <w:sz w:val="24"/>
          <w:szCs w:val="24"/>
        </w:rPr>
        <w:t>Final Preparation and User Training</w:t>
      </w:r>
      <w:r w:rsidR="7CDEF2CB" w:rsidRPr="06A70B42">
        <w:rPr>
          <w:rFonts w:asciiTheme="minorHAnsi" w:hAnsiTheme="minorHAnsi" w:cstheme="minorBidi"/>
          <w:sz w:val="24"/>
          <w:szCs w:val="24"/>
        </w:rPr>
        <w:t xml:space="preserve"> </w:t>
      </w:r>
      <w:r w:rsidR="002F00BE">
        <w:rPr>
          <w:rFonts w:asciiTheme="minorHAnsi" w:hAnsiTheme="minorHAnsi" w:cstheme="minorBidi"/>
          <w:sz w:val="24"/>
          <w:szCs w:val="24"/>
        </w:rPr>
        <w:t xml:space="preserve">- </w:t>
      </w:r>
      <w:r w:rsidR="7CDEF2CB" w:rsidRPr="06A70B42">
        <w:rPr>
          <w:rFonts w:asciiTheme="minorHAnsi" w:hAnsiTheme="minorHAnsi" w:cstheme="minorBidi"/>
          <w:sz w:val="24"/>
          <w:szCs w:val="24"/>
        </w:rPr>
        <w:t>10%</w:t>
      </w:r>
    </w:p>
    <w:p w14:paraId="4E676E57" w14:textId="77777777" w:rsidR="00597A1D" w:rsidRPr="008D6326" w:rsidRDefault="00597A1D" w:rsidP="00597A1D">
      <w:pPr>
        <w:ind w:left="1440"/>
      </w:pPr>
    </w:p>
    <w:p w14:paraId="1B49C1AB" w14:textId="62B0C9B4" w:rsidR="00222EA5" w:rsidRPr="00DC44AC" w:rsidRDefault="00502F47" w:rsidP="00CE234E">
      <w:pPr>
        <w:pStyle w:val="Heading2"/>
      </w:pPr>
      <w:bookmarkStart w:id="30" w:name="_Toc123111219"/>
      <w:r w:rsidRPr="00266DFB">
        <w:rPr>
          <w:sz w:val="24"/>
        </w:rPr>
        <w:t>BIDDER</w:t>
      </w:r>
      <w:r w:rsidR="00607F38" w:rsidRPr="00266DFB">
        <w:rPr>
          <w:sz w:val="24"/>
        </w:rPr>
        <w:t xml:space="preserve">S </w:t>
      </w:r>
      <w:r w:rsidR="00607F38" w:rsidRPr="00DC44AC">
        <w:rPr>
          <w:sz w:val="24"/>
        </w:rPr>
        <w:t>CONFERENCE</w:t>
      </w:r>
      <w:r w:rsidR="006B4B31" w:rsidRPr="00DC44AC">
        <w:rPr>
          <w:sz w:val="24"/>
        </w:rPr>
        <w:t>(</w:t>
      </w:r>
      <w:r w:rsidR="00607F38" w:rsidRPr="00DC44AC">
        <w:rPr>
          <w:sz w:val="24"/>
        </w:rPr>
        <w:t>S</w:t>
      </w:r>
      <w:bookmarkEnd w:id="28"/>
      <w:bookmarkEnd w:id="29"/>
      <w:r w:rsidR="006B4B31" w:rsidRPr="00DC44AC">
        <w:rPr>
          <w:sz w:val="24"/>
        </w:rPr>
        <w:t>)</w:t>
      </w:r>
      <w:r w:rsidR="002C348B" w:rsidRPr="00DC44AC">
        <w:rPr>
          <w:sz w:val="24"/>
        </w:rPr>
        <w:t>/VEND</w:t>
      </w:r>
      <w:r w:rsidR="0040582E" w:rsidRPr="00DC44AC">
        <w:rPr>
          <w:sz w:val="24"/>
        </w:rPr>
        <w:t>O</w:t>
      </w:r>
      <w:r w:rsidR="002C348B" w:rsidRPr="00DC44AC">
        <w:rPr>
          <w:sz w:val="24"/>
        </w:rPr>
        <w:t>R OUTREACH</w:t>
      </w:r>
      <w:bookmarkEnd w:id="30"/>
      <w:r w:rsidR="006B4B31" w:rsidRPr="00DC44AC">
        <w:rPr>
          <w:sz w:val="24"/>
        </w:rPr>
        <w:t xml:space="preserve"> </w:t>
      </w:r>
    </w:p>
    <w:p w14:paraId="6DE977BF" w14:textId="3C7A56C8" w:rsidR="001215F1" w:rsidRPr="00121DEB" w:rsidRDefault="0036135F" w:rsidP="00CE234E">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5C389458" w14:textId="77777777" w:rsidR="00CD1058" w:rsidRPr="00124DE6" w:rsidRDefault="00CD1058" w:rsidP="00CD1058">
      <w:pPr>
        <w:ind w:left="2160"/>
        <w:rPr>
          <w:rFonts w:asciiTheme="minorHAnsi" w:hAnsiTheme="minorHAnsi" w:cstheme="minorHAnsi"/>
          <w:b/>
          <w:sz w:val="24"/>
          <w:szCs w:val="24"/>
        </w:rPr>
      </w:pPr>
      <w:bookmarkStart w:id="31" w:name="_Hlk103953617"/>
      <w:r w:rsidRPr="00124DE6">
        <w:rPr>
          <w:rFonts w:asciiTheme="minorHAnsi" w:hAnsiTheme="minorHAnsi" w:cstheme="minorHAnsi"/>
          <w:b/>
          <w:i/>
          <w:sz w:val="24"/>
          <w:szCs w:val="24"/>
        </w:rPr>
        <w:t>TO ATTEND ONLINE</w:t>
      </w:r>
      <w:r w:rsidRPr="00124DE6">
        <w:rPr>
          <w:rFonts w:asciiTheme="minorHAnsi" w:hAnsiTheme="minorHAnsi" w:cstheme="minorHAnsi"/>
          <w:b/>
          <w:sz w:val="24"/>
          <w:szCs w:val="24"/>
        </w:rPr>
        <w:t xml:space="preserve">:  </w:t>
      </w:r>
    </w:p>
    <w:p w14:paraId="019FD335" w14:textId="77777777" w:rsidR="00CD1058" w:rsidRPr="00124DE6" w:rsidRDefault="00547D8A" w:rsidP="00CD1058">
      <w:pPr>
        <w:ind w:left="2160"/>
        <w:rPr>
          <w:rFonts w:asciiTheme="minorHAnsi" w:hAnsiTheme="minorHAnsi" w:cstheme="minorHAnsi"/>
          <w:color w:val="252424"/>
          <w:sz w:val="24"/>
          <w:szCs w:val="24"/>
        </w:rPr>
      </w:pPr>
      <w:hyperlink r:id="rId30" w:tgtFrame="_blank" w:history="1">
        <w:r w:rsidR="00CD1058" w:rsidRPr="00124DE6">
          <w:rPr>
            <w:rStyle w:val="Hyperlink"/>
            <w:rFonts w:asciiTheme="minorHAnsi" w:hAnsiTheme="minorHAnsi" w:cstheme="minorHAnsi"/>
            <w:color w:val="6264A7"/>
            <w:sz w:val="24"/>
            <w:szCs w:val="24"/>
          </w:rPr>
          <w:t>Click here to join the meeting</w:t>
        </w:r>
      </w:hyperlink>
      <w:r w:rsidR="00CD1058" w:rsidRPr="00124DE6">
        <w:rPr>
          <w:rFonts w:asciiTheme="minorHAnsi" w:hAnsiTheme="minorHAnsi" w:cstheme="minorHAnsi"/>
          <w:color w:val="252424"/>
          <w:sz w:val="24"/>
          <w:szCs w:val="24"/>
        </w:rPr>
        <w:t xml:space="preserve"> </w:t>
      </w:r>
    </w:p>
    <w:p w14:paraId="6B76468F" w14:textId="77777777" w:rsidR="00CD1058" w:rsidRPr="00124DE6" w:rsidRDefault="00CD1058" w:rsidP="00CD1058">
      <w:pPr>
        <w:ind w:left="2160"/>
        <w:rPr>
          <w:rFonts w:asciiTheme="minorHAnsi" w:hAnsiTheme="minorHAnsi" w:cstheme="minorHAnsi"/>
          <w:color w:val="252424"/>
          <w:sz w:val="24"/>
          <w:szCs w:val="24"/>
        </w:rPr>
      </w:pPr>
      <w:r w:rsidRPr="00124DE6">
        <w:rPr>
          <w:rFonts w:asciiTheme="minorHAnsi" w:hAnsiTheme="minorHAnsi" w:cstheme="minorHAnsi"/>
          <w:color w:val="252424"/>
          <w:sz w:val="24"/>
          <w:szCs w:val="24"/>
        </w:rPr>
        <w:t xml:space="preserve">Meeting ID: 252 487 128 024 </w:t>
      </w:r>
      <w:r w:rsidRPr="00124DE6">
        <w:rPr>
          <w:rFonts w:asciiTheme="minorHAnsi" w:hAnsiTheme="minorHAnsi" w:cstheme="minorHAnsi"/>
          <w:color w:val="252424"/>
          <w:sz w:val="24"/>
          <w:szCs w:val="24"/>
        </w:rPr>
        <w:br/>
        <w:t xml:space="preserve">Passcode: NdixW6 </w:t>
      </w:r>
    </w:p>
    <w:p w14:paraId="337DBF88" w14:textId="77777777" w:rsidR="00CD1058" w:rsidRPr="00124DE6" w:rsidRDefault="00547D8A" w:rsidP="00CD1058">
      <w:pPr>
        <w:ind w:left="2160"/>
        <w:rPr>
          <w:rFonts w:asciiTheme="minorHAnsi" w:hAnsiTheme="minorHAnsi" w:cstheme="minorHAnsi"/>
          <w:color w:val="252424"/>
          <w:sz w:val="24"/>
          <w:szCs w:val="24"/>
        </w:rPr>
      </w:pPr>
      <w:hyperlink r:id="rId31" w:tgtFrame="_blank" w:history="1">
        <w:r w:rsidR="00CD1058" w:rsidRPr="00124DE6">
          <w:rPr>
            <w:rStyle w:val="Hyperlink"/>
            <w:rFonts w:asciiTheme="minorHAnsi" w:hAnsiTheme="minorHAnsi" w:cstheme="minorHAnsi"/>
            <w:color w:val="6264A7"/>
            <w:sz w:val="24"/>
            <w:szCs w:val="24"/>
          </w:rPr>
          <w:t>Download Teams</w:t>
        </w:r>
      </w:hyperlink>
      <w:r w:rsidR="00CD1058" w:rsidRPr="00124DE6">
        <w:rPr>
          <w:rFonts w:asciiTheme="minorHAnsi" w:hAnsiTheme="minorHAnsi" w:cstheme="minorHAnsi"/>
          <w:color w:val="252424"/>
          <w:sz w:val="24"/>
          <w:szCs w:val="24"/>
        </w:rPr>
        <w:t xml:space="preserve"> | </w:t>
      </w:r>
      <w:hyperlink r:id="rId32" w:tgtFrame="_blank" w:history="1">
        <w:r w:rsidR="00CD1058" w:rsidRPr="00124DE6">
          <w:rPr>
            <w:rStyle w:val="Hyperlink"/>
            <w:rFonts w:asciiTheme="minorHAnsi" w:hAnsiTheme="minorHAnsi" w:cstheme="minorHAnsi"/>
            <w:color w:val="6264A7"/>
            <w:sz w:val="24"/>
            <w:szCs w:val="24"/>
          </w:rPr>
          <w:t>Join on the web</w:t>
        </w:r>
      </w:hyperlink>
    </w:p>
    <w:p w14:paraId="7A2992DA" w14:textId="77777777" w:rsidR="00CD1058" w:rsidRPr="00124DE6" w:rsidRDefault="00CD1058" w:rsidP="00CD1058">
      <w:pPr>
        <w:ind w:left="2160"/>
        <w:rPr>
          <w:rFonts w:asciiTheme="minorHAnsi" w:hAnsiTheme="minorHAnsi" w:cstheme="minorHAnsi"/>
          <w:color w:val="252424"/>
          <w:sz w:val="24"/>
          <w:szCs w:val="24"/>
        </w:rPr>
      </w:pPr>
      <w:r w:rsidRPr="00124DE6">
        <w:rPr>
          <w:rFonts w:asciiTheme="minorHAnsi" w:hAnsiTheme="minorHAnsi" w:cstheme="minorHAnsi"/>
          <w:b/>
          <w:bCs/>
          <w:color w:val="252424"/>
          <w:sz w:val="24"/>
          <w:szCs w:val="24"/>
        </w:rPr>
        <w:t>Or call in (audio only)</w:t>
      </w:r>
      <w:r w:rsidRPr="00124DE6">
        <w:rPr>
          <w:rFonts w:asciiTheme="minorHAnsi" w:hAnsiTheme="minorHAnsi" w:cstheme="minorHAnsi"/>
          <w:color w:val="252424"/>
          <w:sz w:val="24"/>
          <w:szCs w:val="24"/>
        </w:rPr>
        <w:t xml:space="preserve"> </w:t>
      </w:r>
    </w:p>
    <w:p w14:paraId="27F3BC38" w14:textId="77777777" w:rsidR="00CD1058" w:rsidRPr="00124DE6" w:rsidRDefault="00547D8A" w:rsidP="00CD1058">
      <w:pPr>
        <w:ind w:left="2160"/>
        <w:rPr>
          <w:rFonts w:asciiTheme="minorHAnsi" w:hAnsiTheme="minorHAnsi" w:cstheme="minorHAnsi"/>
          <w:color w:val="252424"/>
          <w:sz w:val="24"/>
          <w:szCs w:val="24"/>
        </w:rPr>
      </w:pPr>
      <w:hyperlink r:id="rId33" w:anchor=" " w:history="1">
        <w:r w:rsidR="00CD1058" w:rsidRPr="00124DE6">
          <w:rPr>
            <w:rStyle w:val="Hyperlink"/>
            <w:rFonts w:asciiTheme="minorHAnsi" w:hAnsiTheme="minorHAnsi" w:cstheme="minorHAnsi"/>
            <w:color w:val="6264A7"/>
            <w:sz w:val="24"/>
            <w:szCs w:val="24"/>
          </w:rPr>
          <w:t>+1 415-915-3950,,294994873#</w:t>
        </w:r>
      </w:hyperlink>
      <w:r w:rsidR="00CD1058" w:rsidRPr="00124DE6">
        <w:rPr>
          <w:rFonts w:asciiTheme="minorHAnsi" w:hAnsiTheme="minorHAnsi" w:cstheme="minorHAnsi"/>
          <w:color w:val="252424"/>
          <w:sz w:val="24"/>
          <w:szCs w:val="24"/>
        </w:rPr>
        <w:t xml:space="preserve">  </w:t>
      </w:r>
    </w:p>
    <w:p w14:paraId="4C88701B" w14:textId="77777777" w:rsidR="00CD1058" w:rsidRPr="00124DE6" w:rsidRDefault="00CD1058" w:rsidP="00CD1058">
      <w:pPr>
        <w:ind w:left="2160"/>
        <w:rPr>
          <w:rFonts w:asciiTheme="minorHAnsi" w:hAnsiTheme="minorHAnsi" w:cstheme="minorHAnsi"/>
          <w:color w:val="252424"/>
          <w:sz w:val="24"/>
          <w:szCs w:val="24"/>
        </w:rPr>
      </w:pPr>
      <w:r w:rsidRPr="00124DE6">
        <w:rPr>
          <w:rFonts w:asciiTheme="minorHAnsi" w:hAnsiTheme="minorHAnsi" w:cstheme="minorHAnsi"/>
          <w:color w:val="252424"/>
          <w:sz w:val="24"/>
          <w:szCs w:val="24"/>
        </w:rPr>
        <w:t xml:space="preserve"> United States, San Francisco </w:t>
      </w:r>
    </w:p>
    <w:p w14:paraId="2941ABC1" w14:textId="77777777" w:rsidR="00CD1058" w:rsidRPr="00124DE6" w:rsidRDefault="00547D8A" w:rsidP="00CD1058">
      <w:pPr>
        <w:ind w:left="2160"/>
        <w:rPr>
          <w:rFonts w:asciiTheme="minorHAnsi" w:hAnsiTheme="minorHAnsi" w:cstheme="minorHAnsi"/>
          <w:color w:val="252424"/>
          <w:sz w:val="24"/>
          <w:szCs w:val="24"/>
        </w:rPr>
      </w:pPr>
      <w:hyperlink r:id="rId34" w:anchor=" " w:history="1">
        <w:r w:rsidR="00CD1058" w:rsidRPr="00124DE6">
          <w:rPr>
            <w:rStyle w:val="Hyperlink"/>
            <w:rFonts w:asciiTheme="minorHAnsi" w:hAnsiTheme="minorHAnsi" w:cstheme="minorHAnsi"/>
            <w:color w:val="6264A7"/>
            <w:sz w:val="24"/>
            <w:szCs w:val="24"/>
          </w:rPr>
          <w:t>(888) 715-8170,,294994873#</w:t>
        </w:r>
      </w:hyperlink>
      <w:r w:rsidR="00CD1058" w:rsidRPr="00124DE6">
        <w:rPr>
          <w:rFonts w:asciiTheme="minorHAnsi" w:hAnsiTheme="minorHAnsi" w:cstheme="minorHAnsi"/>
          <w:color w:val="252424"/>
          <w:sz w:val="24"/>
          <w:szCs w:val="24"/>
        </w:rPr>
        <w:t xml:space="preserve">  </w:t>
      </w:r>
    </w:p>
    <w:p w14:paraId="5766CCD3" w14:textId="77777777" w:rsidR="00CD1058" w:rsidRPr="00124DE6" w:rsidRDefault="00CD1058" w:rsidP="00CD1058">
      <w:pPr>
        <w:ind w:left="2160"/>
        <w:rPr>
          <w:rFonts w:asciiTheme="minorHAnsi" w:hAnsiTheme="minorHAnsi" w:cstheme="minorHAnsi"/>
          <w:color w:val="252424"/>
          <w:sz w:val="24"/>
          <w:szCs w:val="24"/>
        </w:rPr>
      </w:pPr>
      <w:r w:rsidRPr="00124DE6">
        <w:rPr>
          <w:rFonts w:asciiTheme="minorHAnsi" w:hAnsiTheme="minorHAnsi" w:cstheme="minorHAnsi"/>
          <w:color w:val="252424"/>
          <w:sz w:val="24"/>
          <w:szCs w:val="24"/>
        </w:rPr>
        <w:t xml:space="preserve"> United States (Toll-free) </w:t>
      </w:r>
    </w:p>
    <w:p w14:paraId="1DCC9FF5" w14:textId="45C47B36" w:rsidR="00CD1058" w:rsidRPr="00124DE6" w:rsidRDefault="00CD1058" w:rsidP="00CD1058">
      <w:pPr>
        <w:ind w:left="2160"/>
        <w:rPr>
          <w:rFonts w:asciiTheme="minorHAnsi" w:hAnsiTheme="minorHAnsi" w:cstheme="minorHAnsi"/>
          <w:color w:val="252424"/>
          <w:sz w:val="24"/>
          <w:szCs w:val="24"/>
        </w:rPr>
      </w:pPr>
      <w:r w:rsidRPr="00124DE6">
        <w:rPr>
          <w:rFonts w:asciiTheme="minorHAnsi" w:hAnsiTheme="minorHAnsi" w:cstheme="minorHAnsi"/>
          <w:color w:val="252424"/>
          <w:sz w:val="24"/>
          <w:szCs w:val="24"/>
        </w:rPr>
        <w:t xml:space="preserve">Phone Conference ID: 294 994 873# </w:t>
      </w:r>
    </w:p>
    <w:p w14:paraId="1DB7A1E2" w14:textId="77777777" w:rsidR="00CD1058" w:rsidRDefault="00CD1058" w:rsidP="00CD1058">
      <w:pPr>
        <w:rPr>
          <w:rFonts w:ascii="Segoe UI" w:hAnsi="Segoe UI" w:cs="Segoe UI"/>
          <w:color w:val="252424"/>
        </w:rPr>
      </w:pPr>
    </w:p>
    <w:p w14:paraId="3D1905FA" w14:textId="4E2143A8" w:rsidR="004556F7" w:rsidRPr="004556F7" w:rsidRDefault="00547D8A" w:rsidP="00CD1058">
      <w:pPr>
        <w:pStyle w:val="Item1"/>
        <w:numPr>
          <w:ilvl w:val="2"/>
          <w:numId w:val="297"/>
        </w:numPr>
        <w:tabs>
          <w:tab w:val="clear" w:pos="1440"/>
        </w:tabs>
      </w:pPr>
      <w:hyperlink r:id="rId35" w:tgtFrame="_blank" w:history="1">
        <w:r w:rsidR="00CD1058" w:rsidRPr="00CD1058">
          <w:rPr>
            <w:rStyle w:val="Hyperlink"/>
            <w:rFonts w:ascii="Segoe UI" w:hAnsi="Segoe UI" w:cs="Segoe UI"/>
            <w:color w:val="6264A7"/>
            <w:sz w:val="21"/>
            <w:szCs w:val="21"/>
          </w:rPr>
          <w:t>Find a local number</w:t>
        </w:r>
      </w:hyperlink>
      <w:r w:rsidR="00CD1058" w:rsidRPr="00CD1058">
        <w:rPr>
          <w:rFonts w:ascii="Segoe UI" w:hAnsi="Segoe UI" w:cs="Segoe UI"/>
          <w:color w:val="252424"/>
        </w:rPr>
        <w:t xml:space="preserve"> | </w:t>
      </w:r>
      <w:hyperlink r:id="rId36" w:tgtFrame="_blank" w:history="1">
        <w:r w:rsidR="00CD1058" w:rsidRPr="00CD1058">
          <w:rPr>
            <w:rStyle w:val="Hyperlink"/>
            <w:rFonts w:ascii="Segoe UI" w:hAnsi="Segoe UI" w:cs="Segoe UI"/>
            <w:color w:val="6264A7"/>
            <w:sz w:val="21"/>
            <w:szCs w:val="21"/>
          </w:rPr>
          <w:t>Reset PIN</w:t>
        </w:r>
      </w:hyperlink>
      <w:r w:rsidR="00CD1058" w:rsidRPr="00CD1058">
        <w:rPr>
          <w:rFonts w:ascii="Segoe UI" w:hAnsi="Segoe UI" w:cs="Segoe UI"/>
          <w:color w:val="252424"/>
        </w:rPr>
        <w:t xml:space="preserve"> </w:t>
      </w:r>
      <w:r w:rsidR="00DA7F5B" w:rsidRPr="00CD1058">
        <w:rPr>
          <w:sz w:val="24"/>
          <w:szCs w:val="24"/>
        </w:rPr>
        <w:t xml:space="preserve">Vendor Outreach is usually conducted on Wednesdays at </w:t>
      </w:r>
      <w:hyperlink r:id="rId37" w:history="1">
        <w:r w:rsidR="00DA7F5B" w:rsidRPr="00CD1058">
          <w:rPr>
            <w:rStyle w:val="Hyperlink"/>
            <w:b/>
            <w:sz w:val="24"/>
            <w:szCs w:val="24"/>
          </w:rPr>
          <w:t>Vendor Outreach Link</w:t>
        </w:r>
      </w:hyperlink>
      <w:r w:rsidR="00DA7F5B" w:rsidRPr="00CD1058">
        <w:rPr>
          <w:bCs/>
          <w:sz w:val="24"/>
          <w:szCs w:val="24"/>
        </w:rPr>
        <w:t xml:space="preserve"> (</w:t>
      </w:r>
      <w:r w:rsidR="00DA7F5B" w:rsidRPr="00CD1058">
        <w:rPr>
          <w:sz w:val="24"/>
          <w:szCs w:val="24"/>
        </w:rPr>
        <w:t>Call-in: +1 415-915-3950</w:t>
      </w:r>
      <w:r w:rsidR="00DA7F5B" w:rsidRPr="00CD1058">
        <w:rPr>
          <w:bCs/>
          <w:sz w:val="24"/>
          <w:szCs w:val="24"/>
        </w:rPr>
        <w:t xml:space="preserve">; </w:t>
      </w:r>
      <w:r w:rsidR="00DA7F5B" w:rsidRPr="00CD1058">
        <w:rPr>
          <w:sz w:val="24"/>
          <w:szCs w:val="24"/>
        </w:rPr>
        <w:t xml:space="preserve">Conference ID: 504 517 635#). Dates and locations can be confirmed by checking at: </w:t>
      </w:r>
      <w:hyperlink r:id="rId38" w:history="1">
        <w:r w:rsidR="00DA7F5B" w:rsidRPr="00CD1058">
          <w:rPr>
            <w:rStyle w:val="Hyperlink"/>
            <w:b/>
            <w:sz w:val="24"/>
            <w:szCs w:val="24"/>
          </w:rPr>
          <w:t>Upcoming Events</w:t>
        </w:r>
      </w:hyperlink>
      <w:r w:rsidR="00DA7F5B" w:rsidRPr="00CD1058">
        <w:rPr>
          <w:sz w:val="24"/>
          <w:szCs w:val="18"/>
        </w:rPr>
        <w:t xml:space="preserve"> </w:t>
      </w:r>
      <w:r w:rsidR="00DA7F5B" w:rsidRPr="00CD1058">
        <w:rPr>
          <w:sz w:val="20"/>
        </w:rPr>
        <w:t>[</w:t>
      </w:r>
      <w:hyperlink r:id="rId39" w:history="1">
        <w:r w:rsidR="00DA7F5B" w:rsidRPr="00CD1058">
          <w:rPr>
            <w:rStyle w:val="Hyperlink"/>
            <w:sz w:val="20"/>
          </w:rPr>
          <w:t>https://gsa.acgov.org/do-business-with-us/upcoming-contracting-events/</w:t>
        </w:r>
      </w:hyperlink>
      <w:r w:rsidR="00DA7F5B" w:rsidRPr="00CD1058">
        <w:rPr>
          <w:sz w:val="20"/>
        </w:rPr>
        <w:t>].</w:t>
      </w:r>
      <w:r w:rsidR="00DA7F5B" w:rsidRPr="00CD1058">
        <w:rPr>
          <w:sz w:val="24"/>
          <w:szCs w:val="18"/>
        </w:rPr>
        <w:t xml:space="preserve"> </w:t>
      </w:r>
      <w:bookmarkEnd w:id="31"/>
    </w:p>
    <w:p w14:paraId="1D53A673" w14:textId="364F1FC5" w:rsidR="0036135F" w:rsidRPr="00CA651C" w:rsidRDefault="00502F47" w:rsidP="00CE234E">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5F5697D4" w:rsidR="0036135F" w:rsidRPr="002967D4" w:rsidRDefault="0036135F" w:rsidP="00CE234E">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CE234E">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CE234E">
      <w:pPr>
        <w:pStyle w:val="Itema"/>
        <w:tabs>
          <w:tab w:val="clear" w:pos="2160"/>
        </w:tabs>
        <w:rPr>
          <w:sz w:val="24"/>
        </w:rPr>
      </w:pPr>
      <w:r w:rsidRPr="00AE0975">
        <w:rPr>
          <w:sz w:val="24"/>
        </w:rPr>
        <w:lastRenderedPageBreak/>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CE234E">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CE234E">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CE234E">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0D58D72B" w:rsidR="00362FFD" w:rsidRPr="00C3013F" w:rsidRDefault="00DC44AC" w:rsidP="00DC44AC">
      <w:pPr>
        <w:ind w:left="2880"/>
        <w:rPr>
          <w:rFonts w:ascii="Calibri" w:hAnsi="Calibri" w:cs="Calibri"/>
          <w:color w:val="FF0000"/>
        </w:rPr>
      </w:pPr>
      <w:r w:rsidRPr="00DC44AC">
        <w:rPr>
          <w:rFonts w:ascii="Calibri" w:hAnsi="Calibri" w:cs="Calibri"/>
          <w:sz w:val="24"/>
        </w:rPr>
        <w:t>Azizullah Ramesh</w:t>
      </w:r>
      <w:r w:rsidR="00362FFD" w:rsidRPr="00DC44AC">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76AA1B85"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40" w:history="1">
        <w:r w:rsidR="00DC44AC" w:rsidRPr="00D734BE">
          <w:rPr>
            <w:rStyle w:val="Hyperlink"/>
            <w:rFonts w:ascii="Calibri" w:hAnsi="Calibri" w:cs="Calibri"/>
            <w:sz w:val="24"/>
          </w:rPr>
          <w:t>azizullah.ramesh@acgov.org</w:t>
        </w:r>
      </w:hyperlink>
      <w:r w:rsidR="00BF1FE6" w:rsidRPr="00266DFB">
        <w:rPr>
          <w:rFonts w:ascii="Calibri" w:hAnsi="Calibri" w:cs="Calibri"/>
          <w:sz w:val="24"/>
        </w:rPr>
        <w:t xml:space="preserve"> </w:t>
      </w:r>
      <w:r w:rsidR="0036135F" w:rsidRPr="00266DFB">
        <w:rPr>
          <w:sz w:val="24"/>
        </w:rPr>
        <w:t xml:space="preserve">  </w:t>
      </w:r>
    </w:p>
    <w:p w14:paraId="5EB283DB" w14:textId="0324D555" w:rsidR="00607F38" w:rsidRPr="00372675" w:rsidRDefault="0036135F" w:rsidP="00372675">
      <w:pPr>
        <w:pStyle w:val="Item1"/>
        <w:tabs>
          <w:tab w:val="clear" w:pos="1440"/>
        </w:tabs>
        <w:rPr>
          <w:sz w:val="24"/>
          <w:szCs w:val="24"/>
        </w:rPr>
      </w:pPr>
      <w:bookmarkStart w:id="32" w:name="_Hlk106378569"/>
      <w:bookmarkStart w:id="33"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001A5516" w:rsidRPr="00DC44AC">
        <w:rPr>
          <w:sz w:val="24"/>
        </w:rPr>
        <w:t>)</w:t>
      </w:r>
      <w:r w:rsidRPr="00DC44AC">
        <w:rPr>
          <w:sz w:val="24"/>
        </w:rPr>
        <w:t xml:space="preserve"> </w:t>
      </w:r>
      <w:r w:rsidR="002C348B" w:rsidRPr="00DC44AC">
        <w:rPr>
          <w:sz w:val="24"/>
        </w:rPr>
        <w:t>and Vendor Outreach</w:t>
      </w:r>
      <w:r w:rsidR="001A5516" w:rsidRPr="00DC44AC">
        <w:rPr>
          <w:sz w:val="24"/>
        </w:rPr>
        <w:t xml:space="preserve"> are</w:t>
      </w:r>
      <w:r w:rsidRPr="00DC44AC">
        <w:rPr>
          <w:sz w:val="24"/>
        </w:rPr>
        <w:t xml:space="preserve"> highly </w:t>
      </w:r>
      <w:r w:rsidRPr="00266DFB">
        <w:rPr>
          <w:sz w:val="24"/>
        </w:rPr>
        <w:t xml:space="preserve">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2"/>
      <w:r w:rsidR="00763C96">
        <w:rPr>
          <w:sz w:val="24"/>
        </w:rPr>
        <w:t xml:space="preserve"> </w:t>
      </w:r>
      <w:r w:rsidRPr="00266DFB">
        <w:rPr>
          <w:sz w:val="24"/>
        </w:rPr>
        <w:t xml:space="preserve">  </w:t>
      </w:r>
      <w:bookmarkEnd w:id="33"/>
    </w:p>
    <w:p w14:paraId="01795C41" w14:textId="77777777" w:rsidR="00F9006C" w:rsidRPr="00EB258A" w:rsidRDefault="00176BD5" w:rsidP="00CE234E">
      <w:pPr>
        <w:pStyle w:val="Heading1"/>
        <w:spacing w:after="240"/>
        <w:rPr>
          <w:b w:val="0"/>
          <w:sz w:val="24"/>
          <w:szCs w:val="24"/>
        </w:rPr>
      </w:pPr>
      <w:bookmarkStart w:id="34" w:name="_Toc339364444"/>
      <w:bookmarkStart w:id="35" w:name="_Toc339364705"/>
      <w:bookmarkStart w:id="36" w:name="_Toc123111220"/>
      <w:r w:rsidRPr="00EB258A">
        <w:rPr>
          <w:sz w:val="24"/>
          <w:szCs w:val="24"/>
        </w:rPr>
        <w:t>COUNTY PROCEDURES</w:t>
      </w:r>
      <w:r w:rsidR="00703A65" w:rsidRPr="00EB258A">
        <w:rPr>
          <w:sz w:val="24"/>
          <w:szCs w:val="24"/>
        </w:rPr>
        <w:t>, TERMS, AND CONDITIONS</w:t>
      </w:r>
      <w:bookmarkEnd w:id="34"/>
      <w:bookmarkEnd w:id="35"/>
      <w:bookmarkEnd w:id="36"/>
    </w:p>
    <w:p w14:paraId="594DD4E5" w14:textId="77777777" w:rsidR="007265B8" w:rsidRPr="00296ED2" w:rsidRDefault="001A5516" w:rsidP="00CE234E">
      <w:pPr>
        <w:pStyle w:val="Heading2"/>
        <w:rPr>
          <w:color w:val="7030A0"/>
          <w:sz w:val="24"/>
          <w:szCs w:val="24"/>
        </w:rPr>
      </w:pPr>
      <w:bookmarkStart w:id="37" w:name="_Toc123111221"/>
      <w:bookmarkStart w:id="38" w:name="_Toc339364446"/>
      <w:bookmarkStart w:id="39" w:name="_Toc339364707"/>
      <w:r w:rsidRPr="00296ED2">
        <w:rPr>
          <w:sz w:val="24"/>
          <w:szCs w:val="24"/>
        </w:rPr>
        <w:t>EVALUATION CRITERIA / SELECTION COMMITTEE</w:t>
      </w:r>
      <w:bookmarkEnd w:id="37"/>
    </w:p>
    <w:p w14:paraId="19ED4D27" w14:textId="77777777" w:rsidR="00A907D7" w:rsidRPr="00296ED2" w:rsidRDefault="00A907D7" w:rsidP="00CE234E">
      <w:pPr>
        <w:pStyle w:val="ListParagraph"/>
        <w:numPr>
          <w:ilvl w:val="0"/>
          <w:numId w:val="29"/>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CE234E">
      <w:pPr>
        <w:pStyle w:val="ListParagraph"/>
        <w:numPr>
          <w:ilvl w:val="0"/>
          <w:numId w:val="29"/>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CE234E">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w:t>
      </w:r>
      <w:r w:rsidRPr="00296ED2">
        <w:rPr>
          <w:rFonts w:ascii="Calibri" w:hAnsi="Calibri" w:cs="Calibri"/>
          <w:sz w:val="24"/>
          <w:szCs w:val="24"/>
        </w:rPr>
        <w:lastRenderedPageBreak/>
        <w:t xml:space="preserve">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CE234E">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CE234E">
      <w:pPr>
        <w:pStyle w:val="ListParagraph"/>
        <w:numPr>
          <w:ilvl w:val="0"/>
          <w:numId w:val="29"/>
        </w:numPr>
        <w:spacing w:after="240"/>
        <w:ind w:hanging="720"/>
        <w:rPr>
          <w:rFonts w:ascii="Calibri" w:hAnsi="Calibri" w:cs="Calibri"/>
          <w:sz w:val="24"/>
          <w:szCs w:val="24"/>
        </w:rPr>
      </w:pPr>
      <w:bookmarkStart w:id="40"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0"/>
    <w:p w14:paraId="49C98C43" w14:textId="5C283A74" w:rsidR="00B10D85" w:rsidRPr="00463122" w:rsidRDefault="00463122" w:rsidP="00CE234E">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3538D626" w:rsidR="00E2481A" w:rsidRPr="00463122" w:rsidRDefault="00463122" w:rsidP="00CE234E">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w:t>
      </w:r>
      <w:r w:rsidRPr="00DC44AC">
        <w:rPr>
          <w:rFonts w:ascii="Calibri" w:hAnsi="Calibri" w:cs="Calibri"/>
          <w:sz w:val="24"/>
          <w:szCs w:val="24"/>
        </w:rPr>
        <w:t xml:space="preserve">The </w:t>
      </w:r>
      <w:r w:rsidR="0082060C">
        <w:rPr>
          <w:rFonts w:ascii="Calibri" w:hAnsi="Calibri" w:cs="Calibri"/>
          <w:sz w:val="24"/>
          <w:szCs w:val="24"/>
        </w:rPr>
        <w:t>five (</w:t>
      </w:r>
      <w:r w:rsidR="00DC44AC" w:rsidRPr="00DC44AC">
        <w:rPr>
          <w:rFonts w:ascii="Calibri" w:hAnsi="Calibri" w:cs="Calibri"/>
          <w:sz w:val="24"/>
          <w:szCs w:val="24"/>
        </w:rPr>
        <w:t>5</w:t>
      </w:r>
      <w:r w:rsidR="0082060C">
        <w:rPr>
          <w:rFonts w:ascii="Calibri" w:hAnsi="Calibri" w:cs="Calibri"/>
          <w:sz w:val="24"/>
          <w:szCs w:val="24"/>
        </w:rPr>
        <w:t>)</w:t>
      </w:r>
      <w:r w:rsidRPr="00DC44AC">
        <w:rPr>
          <w:rFonts w:ascii="Calibri" w:hAnsi="Calibri" w:cs="Calibri"/>
          <w:sz w:val="24"/>
          <w:szCs w:val="24"/>
        </w:rPr>
        <w:t xml:space="preserve"> Bidders </w:t>
      </w:r>
      <w:r w:rsidRPr="00463122">
        <w:rPr>
          <w:rFonts w:ascii="Calibri" w:hAnsi="Calibri" w:cs="Calibri"/>
          <w:sz w:val="24"/>
          <w:szCs w:val="24"/>
        </w:rPr>
        <w:t xml:space="preserve">receiving the highest preliminary scores and with at </w:t>
      </w:r>
      <w:r w:rsidRPr="00045C02">
        <w:rPr>
          <w:rFonts w:ascii="Calibri" w:hAnsi="Calibri" w:cs="Calibri"/>
          <w:sz w:val="24"/>
          <w:szCs w:val="24"/>
        </w:rPr>
        <w:t xml:space="preserve">least 200 points </w:t>
      </w:r>
      <w:r w:rsidRPr="00463122">
        <w:rPr>
          <w:rFonts w:ascii="Calibri" w:hAnsi="Calibri" w:cs="Calibri"/>
          <w:sz w:val="24"/>
          <w:szCs w:val="24"/>
        </w:rPr>
        <w:t>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CE234E">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CE234E">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1"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621E7937" w:rsidR="00CA69BD" w:rsidRPr="00463122" w:rsidRDefault="00E2481A" w:rsidP="00CE234E">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lastRenderedPageBreak/>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w:t>
      </w:r>
      <w:r w:rsidR="00463122" w:rsidRPr="00DC44AC">
        <w:rPr>
          <w:rFonts w:asciiTheme="minorHAnsi" w:hAnsiTheme="minorHAnsi" w:cstheme="minorHAnsi"/>
          <w:sz w:val="24"/>
          <w:szCs w:val="24"/>
        </w:rPr>
        <w:t xml:space="preserve">maximum score for any procurement is 550 points, including the possible 50 points for local and small, local and emerging, or local preference points (maximum 10% of the final score; derived from 5% for </w:t>
      </w:r>
      <w:r w:rsidR="00463122" w:rsidRPr="00DC44AC">
        <w:rPr>
          <w:rFonts w:asciiTheme="minorHAnsi" w:hAnsiTheme="minorHAnsi" w:cstheme="minorHAnsi"/>
          <w:i/>
          <w:iCs/>
          <w:sz w:val="24"/>
          <w:szCs w:val="24"/>
        </w:rPr>
        <w:t>local</w:t>
      </w:r>
      <w:r w:rsidR="00463122" w:rsidRPr="00DC44AC">
        <w:rPr>
          <w:rFonts w:asciiTheme="minorHAnsi" w:hAnsiTheme="minorHAnsi" w:cstheme="minorHAnsi"/>
          <w:sz w:val="24"/>
          <w:szCs w:val="24"/>
        </w:rPr>
        <w:t xml:space="preserve"> preference and 5% for either </w:t>
      </w:r>
      <w:r w:rsidR="00D24068" w:rsidRPr="00DC44AC">
        <w:rPr>
          <w:rFonts w:asciiTheme="minorHAnsi" w:hAnsiTheme="minorHAnsi" w:cstheme="minorHAnsi"/>
          <w:i/>
          <w:iCs/>
          <w:sz w:val="24"/>
          <w:szCs w:val="24"/>
        </w:rPr>
        <w:t>S</w:t>
      </w:r>
      <w:r w:rsidR="00463122" w:rsidRPr="00DC44AC">
        <w:rPr>
          <w:rFonts w:asciiTheme="minorHAnsi" w:hAnsiTheme="minorHAnsi" w:cstheme="minorHAnsi"/>
          <w:i/>
          <w:iCs/>
          <w:sz w:val="24"/>
          <w:szCs w:val="24"/>
        </w:rPr>
        <w:t xml:space="preserve">mall and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CE234E">
      <w:pPr>
        <w:pStyle w:val="ListParagraph"/>
        <w:numPr>
          <w:ilvl w:val="1"/>
          <w:numId w:val="29"/>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CE234E">
      <w:pPr>
        <w:pStyle w:val="ListParagraph"/>
        <w:numPr>
          <w:ilvl w:val="1"/>
          <w:numId w:val="29"/>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1"/>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CE234E">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Pr="00B81D8E">
        <w:rPr>
          <w:rFonts w:ascii="Calibri" w:hAnsi="Calibri" w:cs="Calibri"/>
          <w:sz w:val="24"/>
          <w:szCs w:val="24"/>
        </w:rPr>
        <w:t>GSA-Procurement department only</w:t>
      </w:r>
      <w:r w:rsidRPr="00296ED2">
        <w:rPr>
          <w:rFonts w:ascii="Calibri" w:hAnsi="Calibri" w:cs="Calibri"/>
          <w:sz w:val="24"/>
          <w:szCs w:val="24"/>
        </w:rPr>
        <w:t xml:space="preserve">.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CE234E">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CE234E">
      <w:pPr>
        <w:pStyle w:val="ListParagraph"/>
        <w:numPr>
          <w:ilvl w:val="0"/>
          <w:numId w:val="29"/>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184770CE" w:rsidR="00742579" w:rsidRPr="00296ED2" w:rsidRDefault="00742579" w:rsidP="00CE234E">
      <w:pPr>
        <w:pStyle w:val="ListParagraph"/>
        <w:numPr>
          <w:ilvl w:val="0"/>
          <w:numId w:val="29"/>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CE234E">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41"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CE234E">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CE234E">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CE234E">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Pr="00B81D8E" w:rsidRDefault="00AC0DE2" w:rsidP="00563F02">
            <w:pPr>
              <w:jc w:val="right"/>
              <w:rPr>
                <w:rFonts w:ascii="Calibri" w:hAnsi="Calibri" w:cs="Calibri"/>
                <w:sz w:val="24"/>
                <w:szCs w:val="24"/>
              </w:rPr>
            </w:pPr>
          </w:p>
          <w:p w14:paraId="53B60F37" w14:textId="77777777" w:rsidR="00AC0DE2" w:rsidRPr="00B81D8E" w:rsidRDefault="00AC0DE2" w:rsidP="00563F02">
            <w:pPr>
              <w:jc w:val="right"/>
              <w:rPr>
                <w:rFonts w:ascii="Calibri" w:hAnsi="Calibri" w:cs="Calibri"/>
                <w:sz w:val="24"/>
                <w:szCs w:val="24"/>
              </w:rPr>
            </w:pPr>
          </w:p>
          <w:p w14:paraId="65EB7B7A" w14:textId="77777777" w:rsidR="00AC0DE2" w:rsidRPr="00B81D8E" w:rsidRDefault="00AC0DE2" w:rsidP="00563F02">
            <w:pPr>
              <w:jc w:val="right"/>
              <w:rPr>
                <w:rFonts w:ascii="Calibri" w:hAnsi="Calibri" w:cs="Calibri"/>
                <w:sz w:val="24"/>
                <w:szCs w:val="24"/>
              </w:rPr>
            </w:pPr>
          </w:p>
          <w:p w14:paraId="3E2E695F" w14:textId="77777777" w:rsidR="00AC0DE2" w:rsidRPr="00B81D8E" w:rsidRDefault="00AC0DE2" w:rsidP="00563F02">
            <w:pPr>
              <w:jc w:val="right"/>
              <w:rPr>
                <w:rFonts w:ascii="Calibri" w:hAnsi="Calibri" w:cs="Calibri"/>
                <w:sz w:val="24"/>
                <w:szCs w:val="24"/>
              </w:rPr>
            </w:pPr>
          </w:p>
          <w:p w14:paraId="642554A5" w14:textId="77777777" w:rsidR="00AC0DE2" w:rsidRPr="00B81D8E" w:rsidRDefault="00AC0DE2" w:rsidP="00563F02">
            <w:pPr>
              <w:jc w:val="right"/>
              <w:rPr>
                <w:rFonts w:ascii="Calibri" w:hAnsi="Calibri" w:cs="Calibri"/>
                <w:sz w:val="24"/>
                <w:szCs w:val="24"/>
              </w:rPr>
            </w:pPr>
          </w:p>
          <w:p w14:paraId="69D34FDC" w14:textId="77777777" w:rsidR="00AC0DE2" w:rsidRPr="00B81D8E" w:rsidRDefault="00AC0DE2" w:rsidP="00563F02">
            <w:pPr>
              <w:jc w:val="right"/>
              <w:rPr>
                <w:rFonts w:ascii="Calibri" w:hAnsi="Calibri" w:cs="Calibri"/>
                <w:sz w:val="24"/>
                <w:szCs w:val="24"/>
              </w:rPr>
            </w:pPr>
          </w:p>
          <w:p w14:paraId="51F6F42A" w14:textId="77777777" w:rsidR="00AC0DE2" w:rsidRPr="00B81D8E" w:rsidRDefault="00AC0DE2" w:rsidP="00563F02">
            <w:pPr>
              <w:jc w:val="right"/>
              <w:rPr>
                <w:rFonts w:ascii="Calibri" w:hAnsi="Calibri" w:cs="Calibri"/>
                <w:sz w:val="24"/>
                <w:szCs w:val="24"/>
              </w:rPr>
            </w:pPr>
          </w:p>
          <w:p w14:paraId="03D13BA2" w14:textId="77777777" w:rsidR="00AC0DE2" w:rsidRPr="00B81D8E" w:rsidRDefault="00AC0DE2" w:rsidP="00563F02">
            <w:pPr>
              <w:jc w:val="right"/>
              <w:rPr>
                <w:rFonts w:ascii="Calibri" w:hAnsi="Calibri" w:cs="Calibri"/>
                <w:sz w:val="24"/>
                <w:szCs w:val="24"/>
              </w:rPr>
            </w:pPr>
          </w:p>
          <w:p w14:paraId="7323FA0B" w14:textId="77777777" w:rsidR="00AC0DE2" w:rsidRPr="00B81D8E" w:rsidRDefault="00AC0DE2" w:rsidP="00563F02">
            <w:pPr>
              <w:jc w:val="right"/>
              <w:rPr>
                <w:rFonts w:ascii="Calibri" w:hAnsi="Calibri" w:cs="Calibri"/>
                <w:sz w:val="24"/>
                <w:szCs w:val="24"/>
              </w:rPr>
            </w:pPr>
          </w:p>
          <w:p w14:paraId="7A478D6E" w14:textId="77777777" w:rsidR="00AC0DE2" w:rsidRPr="00B81D8E" w:rsidRDefault="00AC0DE2" w:rsidP="00A53B07">
            <w:pPr>
              <w:rPr>
                <w:rFonts w:ascii="Calibri" w:hAnsi="Calibri" w:cs="Calibri"/>
                <w:sz w:val="24"/>
                <w:szCs w:val="24"/>
              </w:rPr>
            </w:pPr>
          </w:p>
          <w:p w14:paraId="5EF06D23" w14:textId="77777777" w:rsidR="00AC0DE2" w:rsidRPr="00B81D8E" w:rsidRDefault="00AC0DE2" w:rsidP="00563F02">
            <w:pPr>
              <w:jc w:val="right"/>
              <w:rPr>
                <w:rFonts w:ascii="Calibri" w:hAnsi="Calibri" w:cs="Calibri"/>
                <w:sz w:val="24"/>
                <w:szCs w:val="24"/>
              </w:rPr>
            </w:pPr>
          </w:p>
          <w:p w14:paraId="287CBFCD" w14:textId="1C1178E6" w:rsidR="00581976" w:rsidRPr="00EB258A" w:rsidRDefault="00B81D8E" w:rsidP="00563F02">
            <w:pPr>
              <w:jc w:val="right"/>
              <w:rPr>
                <w:rFonts w:ascii="Calibri" w:hAnsi="Calibri" w:cs="Calibri"/>
                <w:sz w:val="24"/>
                <w:szCs w:val="24"/>
              </w:rPr>
            </w:pPr>
            <w:r w:rsidRPr="00B81D8E">
              <w:rPr>
                <w:rFonts w:ascii="Calibri" w:hAnsi="Calibri" w:cs="Calibri"/>
                <w:sz w:val="24"/>
                <w:szCs w:val="24"/>
              </w:rPr>
              <w:t>15 Points</w:t>
            </w:r>
          </w:p>
        </w:tc>
      </w:tr>
      <w:tr w:rsidR="00742579" w:rsidRPr="00EB258A" w14:paraId="2F9C8C1E" w14:textId="77777777" w:rsidTr="001215F1">
        <w:tc>
          <w:tcPr>
            <w:tcW w:w="517" w:type="dxa"/>
            <w:tcMar>
              <w:top w:w="72" w:type="dxa"/>
              <w:left w:w="115" w:type="dxa"/>
              <w:right w:w="115" w:type="dxa"/>
            </w:tcMar>
          </w:tcPr>
          <w:p w14:paraId="301332CE" w14:textId="77777777" w:rsidR="00742579" w:rsidRPr="00EB258A" w:rsidRDefault="00742579" w:rsidP="00CE234E">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6614C544" w14:textId="77777777" w:rsidR="00425F12" w:rsidRDefault="00425F12" w:rsidP="00425F12">
            <w:pPr>
              <w:pStyle w:val="TableParagraph"/>
              <w:spacing w:before="71" w:line="317" w:lineRule="exact"/>
              <w:rPr>
                <w:b/>
                <w:sz w:val="26"/>
              </w:rPr>
            </w:pPr>
            <w:r>
              <w:rPr>
                <w:b/>
                <w:color w:val="231F20"/>
                <w:sz w:val="26"/>
              </w:rPr>
              <w:t>Description</w:t>
            </w:r>
            <w:r>
              <w:rPr>
                <w:b/>
                <w:color w:val="231F20"/>
                <w:spacing w:val="-12"/>
                <w:sz w:val="26"/>
              </w:rPr>
              <w:t xml:space="preserve"> </w:t>
            </w:r>
            <w:r>
              <w:rPr>
                <w:b/>
                <w:color w:val="231F20"/>
                <w:sz w:val="26"/>
              </w:rPr>
              <w:t>of</w:t>
            </w:r>
            <w:r>
              <w:rPr>
                <w:b/>
                <w:color w:val="231F20"/>
                <w:spacing w:val="-12"/>
                <w:sz w:val="26"/>
              </w:rPr>
              <w:t xml:space="preserve"> </w:t>
            </w:r>
            <w:r>
              <w:rPr>
                <w:b/>
                <w:color w:val="231F20"/>
                <w:sz w:val="26"/>
              </w:rPr>
              <w:t>Proposed</w:t>
            </w:r>
            <w:r>
              <w:rPr>
                <w:b/>
                <w:color w:val="231F20"/>
                <w:spacing w:val="-10"/>
                <w:sz w:val="26"/>
              </w:rPr>
              <w:t xml:space="preserve"> </w:t>
            </w:r>
            <w:r>
              <w:rPr>
                <w:b/>
                <w:color w:val="231F20"/>
                <w:spacing w:val="-2"/>
                <w:sz w:val="26"/>
              </w:rPr>
              <w:t>System:</w:t>
            </w:r>
          </w:p>
          <w:p w14:paraId="2F384553" w14:textId="0B11C61A"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In each area described below, an evaluation will be made of the probability of success and risks associated with the proposal response:</w:t>
            </w:r>
          </w:p>
          <w:p w14:paraId="1787676D" w14:textId="77777777" w:rsidR="00425F12" w:rsidRDefault="00425F12" w:rsidP="004565E3">
            <w:pPr>
              <w:pStyle w:val="TableParagraph"/>
              <w:numPr>
                <w:ilvl w:val="0"/>
                <w:numId w:val="3"/>
              </w:numPr>
              <w:tabs>
                <w:tab w:val="left" w:pos="457"/>
              </w:tabs>
              <w:spacing w:line="293" w:lineRule="exact"/>
              <w:ind w:hanging="720"/>
              <w:rPr>
                <w:b/>
                <w:sz w:val="24"/>
              </w:rPr>
            </w:pPr>
            <w:r>
              <w:rPr>
                <w:b/>
                <w:color w:val="231F20"/>
                <w:spacing w:val="-2"/>
                <w:sz w:val="24"/>
              </w:rPr>
              <w:t>Features:</w:t>
            </w:r>
          </w:p>
          <w:p w14:paraId="409773C6" w14:textId="77777777" w:rsidR="00425F12" w:rsidRDefault="00425F12" w:rsidP="00425F12">
            <w:pPr>
              <w:pStyle w:val="TableParagraph"/>
              <w:ind w:left="456" w:right="178"/>
              <w:rPr>
                <w:sz w:val="24"/>
              </w:rPr>
            </w:pPr>
            <w:r>
              <w:rPr>
                <w:color w:val="231F20"/>
                <w:sz w:val="24"/>
              </w:rPr>
              <w:t>In</w:t>
            </w:r>
            <w:r>
              <w:rPr>
                <w:color w:val="231F20"/>
                <w:spacing w:val="-4"/>
                <w:sz w:val="24"/>
              </w:rPr>
              <w:t xml:space="preserve"> </w:t>
            </w:r>
            <w:r>
              <w:rPr>
                <w:color w:val="231F20"/>
                <w:sz w:val="24"/>
              </w:rPr>
              <w:t>each</w:t>
            </w:r>
            <w:r>
              <w:rPr>
                <w:color w:val="231F20"/>
                <w:spacing w:val="-5"/>
                <w:sz w:val="24"/>
              </w:rPr>
              <w:t xml:space="preserve"> </w:t>
            </w:r>
            <w:r>
              <w:rPr>
                <w:color w:val="231F20"/>
                <w:sz w:val="24"/>
              </w:rPr>
              <w:t>area</w:t>
            </w:r>
            <w:r>
              <w:rPr>
                <w:color w:val="231F20"/>
                <w:spacing w:val="-6"/>
                <w:sz w:val="24"/>
              </w:rPr>
              <w:t xml:space="preserve"> </w:t>
            </w:r>
            <w:r>
              <w:rPr>
                <w:color w:val="231F20"/>
                <w:sz w:val="24"/>
              </w:rPr>
              <w:t>described</w:t>
            </w:r>
            <w:r>
              <w:rPr>
                <w:color w:val="231F20"/>
                <w:spacing w:val="-4"/>
                <w:sz w:val="24"/>
              </w:rPr>
              <w:t xml:space="preserve"> </w:t>
            </w:r>
            <w:r>
              <w:rPr>
                <w:color w:val="231F20"/>
                <w:sz w:val="24"/>
              </w:rPr>
              <w:t>below,</w:t>
            </w:r>
            <w:r>
              <w:rPr>
                <w:color w:val="231F20"/>
                <w:spacing w:val="-4"/>
                <w:sz w:val="24"/>
              </w:rPr>
              <w:t xml:space="preserve"> </w:t>
            </w:r>
            <w:r>
              <w:rPr>
                <w:color w:val="231F20"/>
                <w:sz w:val="24"/>
              </w:rPr>
              <w:t>an</w:t>
            </w:r>
            <w:r>
              <w:rPr>
                <w:color w:val="231F20"/>
                <w:spacing w:val="-6"/>
                <w:sz w:val="24"/>
              </w:rPr>
              <w:t xml:space="preserve"> </w:t>
            </w:r>
            <w:r>
              <w:rPr>
                <w:color w:val="231F20"/>
                <w:sz w:val="24"/>
              </w:rPr>
              <w:t>evaluation</w:t>
            </w:r>
            <w:r>
              <w:rPr>
                <w:color w:val="231F20"/>
                <w:spacing w:val="-4"/>
                <w:sz w:val="24"/>
              </w:rPr>
              <w:t xml:space="preserve"> </w:t>
            </w:r>
            <w:r>
              <w:rPr>
                <w:color w:val="231F20"/>
                <w:sz w:val="24"/>
              </w:rPr>
              <w:t>will</w:t>
            </w:r>
            <w:r>
              <w:rPr>
                <w:color w:val="231F20"/>
                <w:spacing w:val="-6"/>
                <w:sz w:val="24"/>
              </w:rPr>
              <w:t xml:space="preserve"> </w:t>
            </w:r>
            <w:r>
              <w:rPr>
                <w:color w:val="231F20"/>
                <w:sz w:val="24"/>
              </w:rPr>
              <w:t>be</w:t>
            </w:r>
            <w:r>
              <w:rPr>
                <w:color w:val="231F20"/>
                <w:spacing w:val="-4"/>
                <w:sz w:val="24"/>
              </w:rPr>
              <w:t xml:space="preserve"> </w:t>
            </w:r>
            <w:r>
              <w:rPr>
                <w:color w:val="231F20"/>
                <w:sz w:val="24"/>
              </w:rPr>
              <w:t>made</w:t>
            </w:r>
            <w:r>
              <w:rPr>
                <w:color w:val="231F20"/>
                <w:spacing w:val="-5"/>
                <w:sz w:val="24"/>
              </w:rPr>
              <w:t xml:space="preserve"> </w:t>
            </w:r>
            <w:r>
              <w:rPr>
                <w:color w:val="231F20"/>
                <w:sz w:val="24"/>
              </w:rPr>
              <w:t>of the probability of success of, and risks associated with, the proposal response:</w:t>
            </w:r>
          </w:p>
          <w:p w14:paraId="0D414F18" w14:textId="4A4DB402" w:rsidR="00425F12" w:rsidRDefault="00425F12" w:rsidP="004565E3">
            <w:pPr>
              <w:pStyle w:val="TableParagraph"/>
              <w:numPr>
                <w:ilvl w:val="1"/>
                <w:numId w:val="3"/>
              </w:numPr>
              <w:ind w:left="1052" w:right="203" w:hanging="630"/>
              <w:rPr>
                <w:sz w:val="24"/>
              </w:rPr>
            </w:pPr>
            <w:r>
              <w:rPr>
                <w:color w:val="231F20"/>
                <w:sz w:val="24"/>
              </w:rPr>
              <w:t>System Design - A comparison will be made of the proposed Budget Solution systems, their architecture, and functionalities.</w:t>
            </w:r>
            <w:r>
              <w:rPr>
                <w:color w:val="231F20"/>
                <w:spacing w:val="40"/>
                <w:sz w:val="24"/>
              </w:rPr>
              <w:t xml:space="preserve"> </w:t>
            </w:r>
            <w:r w:rsidR="00E63B44">
              <w:rPr>
                <w:color w:val="231F20"/>
                <w:sz w:val="24"/>
              </w:rPr>
              <w:t xml:space="preserve"> </w:t>
            </w:r>
          </w:p>
          <w:p w14:paraId="59D55255" w14:textId="77777777" w:rsidR="00425F12" w:rsidRPr="00425F12" w:rsidRDefault="00425F12" w:rsidP="004565E3">
            <w:pPr>
              <w:pStyle w:val="TableParagraph"/>
              <w:numPr>
                <w:ilvl w:val="1"/>
                <w:numId w:val="3"/>
              </w:numPr>
              <w:ind w:left="1052" w:right="203" w:hanging="630"/>
              <w:rPr>
                <w:color w:val="231F20"/>
                <w:sz w:val="24"/>
              </w:rPr>
            </w:pPr>
            <w:r w:rsidRPr="00425F12">
              <w:rPr>
                <w:color w:val="231F20"/>
                <w:sz w:val="24"/>
              </w:rPr>
              <w:t>Software Design and Development - The evaluation will compare the proposed Budget Solution systems capabilities and functionalities with the specific requirements of this RFP including compatibility with other County systems.</w:t>
            </w:r>
          </w:p>
          <w:p w14:paraId="7F070B36" w14:textId="77777777" w:rsidR="00425F12" w:rsidRPr="00425F12" w:rsidRDefault="00425F12" w:rsidP="004565E3">
            <w:pPr>
              <w:pStyle w:val="TableParagraph"/>
              <w:numPr>
                <w:ilvl w:val="0"/>
                <w:numId w:val="3"/>
              </w:numPr>
              <w:tabs>
                <w:tab w:val="left" w:pos="457"/>
              </w:tabs>
              <w:spacing w:line="293" w:lineRule="exact"/>
              <w:ind w:hanging="720"/>
              <w:rPr>
                <w:b/>
                <w:color w:val="231F20"/>
                <w:spacing w:val="-2"/>
                <w:sz w:val="24"/>
              </w:rPr>
            </w:pPr>
            <w:r w:rsidRPr="00425F12">
              <w:rPr>
                <w:b/>
                <w:color w:val="231F20"/>
                <w:spacing w:val="-2"/>
                <w:sz w:val="24"/>
              </w:rPr>
              <w:t xml:space="preserve">Compatibility / Optional </w:t>
            </w:r>
            <w:r>
              <w:rPr>
                <w:b/>
                <w:color w:val="231F20"/>
                <w:spacing w:val="-2"/>
                <w:sz w:val="24"/>
              </w:rPr>
              <w:t>Features</w:t>
            </w:r>
          </w:p>
          <w:p w14:paraId="4C462069" w14:textId="77777777" w:rsidR="00425F12" w:rsidRPr="00425F12" w:rsidRDefault="00425F12" w:rsidP="004565E3">
            <w:pPr>
              <w:pStyle w:val="TableParagraph"/>
              <w:numPr>
                <w:ilvl w:val="1"/>
                <w:numId w:val="3"/>
              </w:numPr>
              <w:ind w:left="1052" w:right="203" w:hanging="630"/>
              <w:rPr>
                <w:color w:val="231F20"/>
                <w:sz w:val="24"/>
              </w:rPr>
            </w:pPr>
            <w:r>
              <w:rPr>
                <w:color w:val="231F20"/>
                <w:sz w:val="24"/>
              </w:rPr>
              <w:t>Proposed system’s ability to work compatibly with the County’s</w:t>
            </w:r>
            <w:r w:rsidRPr="00425F12">
              <w:rPr>
                <w:color w:val="231F20"/>
                <w:sz w:val="24"/>
              </w:rPr>
              <w:t xml:space="preserve"> </w:t>
            </w:r>
            <w:r>
              <w:rPr>
                <w:color w:val="231F20"/>
                <w:sz w:val="24"/>
              </w:rPr>
              <w:t>currents</w:t>
            </w:r>
            <w:r w:rsidRPr="00425F12">
              <w:rPr>
                <w:color w:val="231F20"/>
                <w:sz w:val="24"/>
              </w:rPr>
              <w:t xml:space="preserve"> </w:t>
            </w:r>
            <w:r>
              <w:rPr>
                <w:color w:val="231F20"/>
                <w:sz w:val="24"/>
              </w:rPr>
              <w:t>systems</w:t>
            </w:r>
            <w:r w:rsidRPr="00425F12">
              <w:rPr>
                <w:color w:val="231F20"/>
                <w:sz w:val="24"/>
              </w:rPr>
              <w:t xml:space="preserve"> </w:t>
            </w:r>
            <w:r>
              <w:rPr>
                <w:color w:val="231F20"/>
                <w:sz w:val="24"/>
              </w:rPr>
              <w:t>and</w:t>
            </w:r>
            <w:r w:rsidRPr="00425F12">
              <w:rPr>
                <w:color w:val="231F20"/>
                <w:sz w:val="24"/>
              </w:rPr>
              <w:t xml:space="preserve"> </w:t>
            </w:r>
            <w:r>
              <w:rPr>
                <w:color w:val="231F20"/>
                <w:sz w:val="24"/>
              </w:rPr>
              <w:t>potential</w:t>
            </w:r>
            <w:r w:rsidRPr="00425F12">
              <w:rPr>
                <w:color w:val="231F20"/>
                <w:sz w:val="24"/>
              </w:rPr>
              <w:t xml:space="preserve"> </w:t>
            </w:r>
            <w:r>
              <w:rPr>
                <w:color w:val="231F20"/>
                <w:sz w:val="24"/>
              </w:rPr>
              <w:t>changes</w:t>
            </w:r>
            <w:r w:rsidRPr="00425F12">
              <w:rPr>
                <w:color w:val="231F20"/>
                <w:sz w:val="24"/>
              </w:rPr>
              <w:t xml:space="preserve"> </w:t>
            </w:r>
            <w:r>
              <w:rPr>
                <w:color w:val="231F20"/>
                <w:sz w:val="24"/>
              </w:rPr>
              <w:t>to</w:t>
            </w:r>
            <w:r w:rsidRPr="00425F12">
              <w:rPr>
                <w:color w:val="231F20"/>
                <w:sz w:val="24"/>
              </w:rPr>
              <w:t xml:space="preserve"> </w:t>
            </w:r>
            <w:r>
              <w:rPr>
                <w:color w:val="231F20"/>
                <w:sz w:val="24"/>
              </w:rPr>
              <w:t xml:space="preserve">those </w:t>
            </w:r>
            <w:r w:rsidRPr="00425F12">
              <w:rPr>
                <w:color w:val="231F20"/>
                <w:sz w:val="24"/>
              </w:rPr>
              <w:t>systems.</w:t>
            </w:r>
          </w:p>
          <w:p w14:paraId="3956377C" w14:textId="77777777" w:rsidR="00425F12" w:rsidRDefault="00425F12" w:rsidP="004565E3">
            <w:pPr>
              <w:pStyle w:val="TableParagraph"/>
              <w:numPr>
                <w:ilvl w:val="1"/>
                <w:numId w:val="3"/>
              </w:numPr>
              <w:ind w:left="1052" w:right="203" w:hanging="630"/>
              <w:rPr>
                <w:color w:val="231F20"/>
                <w:sz w:val="24"/>
              </w:rPr>
            </w:pPr>
            <w:r>
              <w:rPr>
                <w:color w:val="231F20"/>
                <w:sz w:val="24"/>
              </w:rPr>
              <w:t>The</w:t>
            </w:r>
            <w:r w:rsidRPr="00425F12">
              <w:rPr>
                <w:color w:val="231F20"/>
                <w:sz w:val="24"/>
              </w:rPr>
              <w:t xml:space="preserve"> </w:t>
            </w:r>
            <w:r>
              <w:rPr>
                <w:color w:val="231F20"/>
                <w:sz w:val="24"/>
              </w:rPr>
              <w:t>proposed</w:t>
            </w:r>
            <w:r w:rsidRPr="00425F12">
              <w:rPr>
                <w:color w:val="231F20"/>
                <w:sz w:val="24"/>
              </w:rPr>
              <w:t xml:space="preserve"> </w:t>
            </w:r>
            <w:r>
              <w:rPr>
                <w:color w:val="231F20"/>
                <w:sz w:val="24"/>
              </w:rPr>
              <w:t>system</w:t>
            </w:r>
            <w:r w:rsidRPr="00425F12">
              <w:rPr>
                <w:color w:val="231F20"/>
                <w:sz w:val="24"/>
              </w:rPr>
              <w:t xml:space="preserve"> </w:t>
            </w:r>
            <w:r>
              <w:rPr>
                <w:color w:val="231F20"/>
                <w:sz w:val="24"/>
              </w:rPr>
              <w:t>integration</w:t>
            </w:r>
            <w:r w:rsidRPr="00425F12">
              <w:rPr>
                <w:color w:val="231F20"/>
                <w:sz w:val="24"/>
              </w:rPr>
              <w:t xml:space="preserve"> </w:t>
            </w:r>
            <w:r>
              <w:rPr>
                <w:color w:val="231F20"/>
                <w:sz w:val="24"/>
              </w:rPr>
              <w:t>of</w:t>
            </w:r>
            <w:r w:rsidRPr="00425F12">
              <w:rPr>
                <w:color w:val="231F20"/>
                <w:sz w:val="24"/>
              </w:rPr>
              <w:t xml:space="preserve"> </w:t>
            </w:r>
            <w:r>
              <w:rPr>
                <w:color w:val="231F20"/>
                <w:sz w:val="24"/>
              </w:rPr>
              <w:t>Desirable,</w:t>
            </w:r>
            <w:r w:rsidRPr="00425F12">
              <w:rPr>
                <w:color w:val="231F20"/>
                <w:sz w:val="24"/>
              </w:rPr>
              <w:t xml:space="preserve"> </w:t>
            </w:r>
            <w:r>
              <w:rPr>
                <w:color w:val="231F20"/>
                <w:sz w:val="24"/>
              </w:rPr>
              <w:t>Highly Desirable and Optional Features.</w:t>
            </w:r>
          </w:p>
          <w:p w14:paraId="3E8FBAC4" w14:textId="77777777" w:rsidR="00BE6948" w:rsidRPr="007D7F75" w:rsidRDefault="00425F12" w:rsidP="004565E3">
            <w:pPr>
              <w:pStyle w:val="TableParagraph"/>
              <w:numPr>
                <w:ilvl w:val="1"/>
                <w:numId w:val="3"/>
              </w:numPr>
              <w:ind w:left="1052" w:right="203" w:hanging="630"/>
              <w:rPr>
                <w:color w:val="231F20"/>
                <w:sz w:val="24"/>
              </w:rPr>
            </w:pPr>
            <w:r>
              <w:rPr>
                <w:color w:val="231F20"/>
                <w:sz w:val="24"/>
              </w:rPr>
              <w:t>Pricing</w:t>
            </w:r>
            <w:r w:rsidRPr="00425F12">
              <w:rPr>
                <w:color w:val="231F20"/>
                <w:sz w:val="24"/>
              </w:rPr>
              <w:t xml:space="preserve"> </w:t>
            </w:r>
            <w:r>
              <w:rPr>
                <w:color w:val="231F20"/>
                <w:sz w:val="24"/>
              </w:rPr>
              <w:t>for</w:t>
            </w:r>
            <w:r w:rsidRPr="00425F12">
              <w:rPr>
                <w:color w:val="231F20"/>
                <w:sz w:val="24"/>
              </w:rPr>
              <w:t xml:space="preserve"> </w:t>
            </w:r>
            <w:r>
              <w:rPr>
                <w:color w:val="231F20"/>
                <w:sz w:val="24"/>
              </w:rPr>
              <w:t>Desirable,</w:t>
            </w:r>
            <w:r w:rsidRPr="00425F12">
              <w:rPr>
                <w:color w:val="231F20"/>
                <w:sz w:val="24"/>
              </w:rPr>
              <w:t xml:space="preserve"> </w:t>
            </w:r>
            <w:r>
              <w:rPr>
                <w:color w:val="231F20"/>
                <w:sz w:val="24"/>
              </w:rPr>
              <w:t>Highly</w:t>
            </w:r>
            <w:r w:rsidRPr="00425F12">
              <w:rPr>
                <w:color w:val="231F20"/>
                <w:sz w:val="24"/>
              </w:rPr>
              <w:t xml:space="preserve"> </w:t>
            </w:r>
            <w:r>
              <w:rPr>
                <w:color w:val="231F20"/>
                <w:sz w:val="24"/>
              </w:rPr>
              <w:t>and</w:t>
            </w:r>
            <w:r w:rsidRPr="00425F12">
              <w:rPr>
                <w:color w:val="231F20"/>
                <w:sz w:val="24"/>
              </w:rPr>
              <w:t xml:space="preserve"> </w:t>
            </w:r>
            <w:r>
              <w:rPr>
                <w:color w:val="231F20"/>
                <w:sz w:val="24"/>
              </w:rPr>
              <w:t>Optional</w:t>
            </w:r>
            <w:r w:rsidRPr="00425F12">
              <w:rPr>
                <w:color w:val="231F20"/>
                <w:sz w:val="24"/>
              </w:rPr>
              <w:t xml:space="preserve"> </w:t>
            </w:r>
            <w:r>
              <w:rPr>
                <w:color w:val="231F20"/>
                <w:sz w:val="24"/>
              </w:rPr>
              <w:t>features</w:t>
            </w:r>
            <w:r w:rsidRPr="00425F12">
              <w:rPr>
                <w:color w:val="231F20"/>
                <w:sz w:val="24"/>
              </w:rPr>
              <w:t xml:space="preserve"> </w:t>
            </w:r>
            <w:r>
              <w:rPr>
                <w:color w:val="231F20"/>
                <w:sz w:val="24"/>
              </w:rPr>
              <w:t>will</w:t>
            </w:r>
            <w:r w:rsidRPr="00425F12">
              <w:rPr>
                <w:color w:val="231F20"/>
                <w:sz w:val="24"/>
              </w:rPr>
              <w:t xml:space="preserve"> </w:t>
            </w:r>
            <w:r>
              <w:rPr>
                <w:color w:val="231F20"/>
                <w:sz w:val="24"/>
              </w:rPr>
              <w:t xml:space="preserve">be evaluated here based on the significance and cost of the </w:t>
            </w:r>
            <w:r w:rsidRPr="00425F12">
              <w:rPr>
                <w:color w:val="231F20"/>
                <w:sz w:val="24"/>
              </w:rPr>
              <w:t>feature.</w:t>
            </w:r>
          </w:p>
          <w:p w14:paraId="4E99AE4D" w14:textId="77777777" w:rsidR="00425F12" w:rsidRPr="007D7F75" w:rsidRDefault="00425F12" w:rsidP="004565E3">
            <w:pPr>
              <w:pStyle w:val="TableParagraph"/>
              <w:numPr>
                <w:ilvl w:val="0"/>
                <w:numId w:val="3"/>
              </w:numPr>
              <w:tabs>
                <w:tab w:val="left" w:pos="457"/>
              </w:tabs>
              <w:spacing w:line="293" w:lineRule="exact"/>
              <w:ind w:hanging="720"/>
              <w:rPr>
                <w:sz w:val="24"/>
                <w:szCs w:val="24"/>
              </w:rPr>
            </w:pPr>
            <w:r>
              <w:rPr>
                <w:b/>
                <w:color w:val="231F20"/>
                <w:spacing w:val="-2"/>
                <w:sz w:val="24"/>
              </w:rPr>
              <w:t>Functionality</w:t>
            </w:r>
          </w:p>
          <w:p w14:paraId="7F068B44" w14:textId="77777777" w:rsidR="007D7F75" w:rsidRPr="007D7F75" w:rsidRDefault="007D7F75" w:rsidP="004565E3">
            <w:pPr>
              <w:pStyle w:val="TableParagraph"/>
              <w:numPr>
                <w:ilvl w:val="1"/>
                <w:numId w:val="3"/>
              </w:numPr>
              <w:ind w:left="1052" w:right="203" w:hanging="630"/>
              <w:rPr>
                <w:sz w:val="24"/>
                <w:szCs w:val="24"/>
              </w:rPr>
            </w:pPr>
            <w:r w:rsidRPr="007D7F75">
              <w:rPr>
                <w:color w:val="231F20"/>
                <w:sz w:val="24"/>
              </w:rPr>
              <w:t>An evaluation will be made of the functionality of the proposed system</w:t>
            </w:r>
          </w:p>
          <w:p w14:paraId="3C4EE855" w14:textId="77777777" w:rsidR="007D7F75" w:rsidRPr="007D7F75" w:rsidRDefault="007D7F75" w:rsidP="004565E3">
            <w:pPr>
              <w:pStyle w:val="TableParagraph"/>
              <w:numPr>
                <w:ilvl w:val="0"/>
                <w:numId w:val="3"/>
              </w:numPr>
              <w:tabs>
                <w:tab w:val="left" w:pos="457"/>
              </w:tabs>
              <w:spacing w:line="293" w:lineRule="exact"/>
              <w:ind w:hanging="720"/>
              <w:rPr>
                <w:b/>
                <w:color w:val="231F20"/>
                <w:spacing w:val="-2"/>
                <w:sz w:val="24"/>
              </w:rPr>
            </w:pPr>
            <w:r>
              <w:rPr>
                <w:b/>
                <w:color w:val="231F20"/>
                <w:spacing w:val="-2"/>
                <w:sz w:val="24"/>
              </w:rPr>
              <w:t>Security</w:t>
            </w:r>
          </w:p>
          <w:p w14:paraId="0767FEFA" w14:textId="77777777" w:rsidR="007D7F75" w:rsidRPr="007D7F75" w:rsidRDefault="007D7F75" w:rsidP="004565E3">
            <w:pPr>
              <w:pStyle w:val="TableParagraph"/>
              <w:numPr>
                <w:ilvl w:val="1"/>
                <w:numId w:val="3"/>
              </w:numPr>
              <w:ind w:left="1052" w:right="203" w:hanging="540"/>
              <w:rPr>
                <w:sz w:val="24"/>
                <w:szCs w:val="24"/>
              </w:rPr>
            </w:pPr>
            <w:r w:rsidRPr="007D7F75">
              <w:rPr>
                <w:color w:val="231F20"/>
                <w:sz w:val="24"/>
              </w:rPr>
              <w:t>An evaluation will be made of the security of the</w:t>
            </w:r>
            <w:r>
              <w:rPr>
                <w:color w:val="231F20"/>
                <w:sz w:val="24"/>
              </w:rPr>
              <w:t xml:space="preserve"> </w:t>
            </w:r>
            <w:r w:rsidRPr="007D7F75">
              <w:rPr>
                <w:color w:val="231F20"/>
                <w:sz w:val="24"/>
              </w:rPr>
              <w:t>proposed system and the bidder’s storage data.</w:t>
            </w:r>
          </w:p>
          <w:p w14:paraId="54102D68" w14:textId="77777777" w:rsidR="007D7F75" w:rsidRPr="007D7F75" w:rsidRDefault="007D7F75" w:rsidP="004565E3">
            <w:pPr>
              <w:pStyle w:val="TableParagraph"/>
              <w:numPr>
                <w:ilvl w:val="0"/>
                <w:numId w:val="3"/>
              </w:numPr>
              <w:tabs>
                <w:tab w:val="left" w:pos="457"/>
              </w:tabs>
              <w:spacing w:line="293" w:lineRule="exact"/>
              <w:ind w:hanging="720"/>
              <w:rPr>
                <w:sz w:val="24"/>
                <w:szCs w:val="24"/>
              </w:rPr>
            </w:pPr>
            <w:r>
              <w:rPr>
                <w:b/>
                <w:color w:val="231F20"/>
                <w:sz w:val="24"/>
              </w:rPr>
              <w:t>Customer</w:t>
            </w:r>
            <w:r>
              <w:rPr>
                <w:b/>
                <w:color w:val="231F20"/>
                <w:spacing w:val="2"/>
                <w:sz w:val="24"/>
              </w:rPr>
              <w:t xml:space="preserve"> </w:t>
            </w:r>
            <w:r>
              <w:rPr>
                <w:b/>
                <w:color w:val="231F20"/>
                <w:spacing w:val="-2"/>
                <w:sz w:val="24"/>
              </w:rPr>
              <w:t>Support</w:t>
            </w:r>
          </w:p>
          <w:p w14:paraId="5B4B4BA1" w14:textId="19B175B5" w:rsidR="007D7F75" w:rsidRPr="00EB258A" w:rsidRDefault="007D7F75" w:rsidP="004565E3">
            <w:pPr>
              <w:pStyle w:val="TableParagraph"/>
              <w:numPr>
                <w:ilvl w:val="1"/>
                <w:numId w:val="3"/>
              </w:numPr>
              <w:ind w:left="1052" w:right="203" w:hanging="540"/>
              <w:rPr>
                <w:sz w:val="24"/>
                <w:szCs w:val="24"/>
              </w:rPr>
            </w:pPr>
            <w:r w:rsidRPr="007D7F75">
              <w:rPr>
                <w:color w:val="231F20"/>
                <w:sz w:val="24"/>
              </w:rPr>
              <w:t>An evaluation will be made of the bidder’s</w:t>
            </w:r>
            <w:r>
              <w:rPr>
                <w:color w:val="231F20"/>
                <w:sz w:val="24"/>
              </w:rPr>
              <w:t xml:space="preserve"> </w:t>
            </w:r>
            <w:r w:rsidRPr="007D7F75">
              <w:rPr>
                <w:color w:val="231F20"/>
                <w:sz w:val="24"/>
              </w:rPr>
              <w:t>proposed</w:t>
            </w:r>
            <w:r>
              <w:rPr>
                <w:color w:val="231F20"/>
                <w:sz w:val="24"/>
              </w:rPr>
              <w:t xml:space="preserve"> </w:t>
            </w:r>
            <w:r w:rsidRPr="007D7F75">
              <w:rPr>
                <w:color w:val="231F20"/>
                <w:sz w:val="24"/>
              </w:rPr>
              <w:t>Service Level and Support</w:t>
            </w:r>
          </w:p>
        </w:tc>
        <w:tc>
          <w:tcPr>
            <w:tcW w:w="1440" w:type="dxa"/>
            <w:tcMar>
              <w:top w:w="72" w:type="dxa"/>
              <w:left w:w="115" w:type="dxa"/>
              <w:right w:w="115" w:type="dxa"/>
            </w:tcMar>
            <w:vAlign w:val="bottom"/>
          </w:tcPr>
          <w:p w14:paraId="72A14337" w14:textId="068A9683" w:rsidR="007D7F75" w:rsidRPr="00EB258A" w:rsidRDefault="005502B0" w:rsidP="007D7F75">
            <w:pPr>
              <w:jc w:val="right"/>
              <w:rPr>
                <w:rFonts w:ascii="Calibri" w:hAnsi="Calibri" w:cs="Calibri"/>
                <w:sz w:val="24"/>
                <w:szCs w:val="24"/>
              </w:rPr>
            </w:pPr>
            <w:r>
              <w:rPr>
                <w:rFonts w:ascii="Calibri" w:hAnsi="Calibri" w:cs="Calibri"/>
                <w:sz w:val="24"/>
                <w:szCs w:val="24"/>
              </w:rPr>
              <w:t>4</w:t>
            </w:r>
            <w:r w:rsidR="00425F12" w:rsidRPr="00425F12">
              <w:rPr>
                <w:rFonts w:ascii="Calibri" w:hAnsi="Calibri" w:cs="Calibri"/>
                <w:sz w:val="24"/>
                <w:szCs w:val="24"/>
              </w:rPr>
              <w:t>0</w:t>
            </w:r>
            <w:r w:rsidR="001215F1" w:rsidRPr="00425F12">
              <w:rPr>
                <w:rFonts w:ascii="Calibri" w:hAnsi="Calibri" w:cs="Calibri"/>
                <w:sz w:val="24"/>
                <w:szCs w:val="24"/>
              </w:rPr>
              <w:t xml:space="preserve"> </w:t>
            </w:r>
            <w:r w:rsidR="00742579" w:rsidRPr="00425F12">
              <w:rPr>
                <w:rFonts w:ascii="Calibri" w:hAnsi="Calibri" w:cs="Calibri"/>
                <w:sz w:val="24"/>
                <w:szCs w:val="24"/>
              </w:rPr>
              <w:t>P</w:t>
            </w:r>
            <w:r w:rsidR="00742579" w:rsidRPr="00EB258A">
              <w:rPr>
                <w:rFonts w:ascii="Calibri" w:hAnsi="Calibri" w:cs="Calibri"/>
                <w:sz w:val="24"/>
                <w:szCs w:val="24"/>
              </w:rPr>
              <w:t>oints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CE234E">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2D8696D7" w14:textId="77777777" w:rsidR="00344A6C" w:rsidRPr="008F7F90" w:rsidRDefault="00344A6C" w:rsidP="00344A6C">
            <w:pPr>
              <w:spacing w:after="120"/>
              <w:rPr>
                <w:rFonts w:ascii="Calibri" w:hAnsi="Calibri" w:cs="Calibri"/>
                <w:b/>
                <w:sz w:val="24"/>
              </w:rPr>
            </w:pPr>
            <w:r w:rsidRPr="008F7F90">
              <w:rPr>
                <w:rFonts w:ascii="Calibri" w:hAnsi="Calibri" w:cs="Calibri"/>
                <w:b/>
                <w:sz w:val="24"/>
              </w:rPr>
              <w:t xml:space="preserve">Implementation Plan and Schedule: </w:t>
            </w:r>
          </w:p>
          <w:p w14:paraId="10691129" w14:textId="0DA4E165" w:rsidR="00742579" w:rsidRPr="008F7F90" w:rsidRDefault="00344A6C" w:rsidP="00425F12">
            <w:pPr>
              <w:spacing w:after="120"/>
              <w:rPr>
                <w:rFonts w:ascii="Calibri" w:hAnsi="Calibri" w:cs="Calibri"/>
                <w:b/>
              </w:rPr>
            </w:pPr>
            <w:r w:rsidRPr="008F7F90">
              <w:rPr>
                <w:rFonts w:ascii="Calibri" w:hAnsi="Calibri" w:cs="Calibri"/>
                <w:sz w:val="24"/>
              </w:rPr>
              <w:t>Evaluation will include the likelihood that Bidder’s implementation plan and schedule will meet the County’s schedule and is reasonable. Identification and planning for mitigation of risks that Bidder believes may adversely affect any portion of the County’s schedule may be considered.</w:t>
            </w:r>
          </w:p>
        </w:tc>
        <w:tc>
          <w:tcPr>
            <w:tcW w:w="1440" w:type="dxa"/>
            <w:tcMar>
              <w:top w:w="72" w:type="dxa"/>
              <w:left w:w="115" w:type="dxa"/>
              <w:right w:w="115" w:type="dxa"/>
            </w:tcMar>
            <w:vAlign w:val="bottom"/>
          </w:tcPr>
          <w:p w14:paraId="29C40CCA" w14:textId="575BA094" w:rsidR="00742579" w:rsidRPr="008F7F90" w:rsidRDefault="005502B0" w:rsidP="00563F02">
            <w:pPr>
              <w:jc w:val="right"/>
              <w:rPr>
                <w:rFonts w:ascii="Calibri" w:hAnsi="Calibri" w:cs="Calibri"/>
                <w:sz w:val="24"/>
              </w:rPr>
            </w:pPr>
            <w:r w:rsidRPr="008F7F90">
              <w:rPr>
                <w:rFonts w:ascii="Calibri" w:hAnsi="Calibri" w:cs="Calibri"/>
                <w:sz w:val="24"/>
                <w:szCs w:val="24"/>
              </w:rPr>
              <w:t>5</w:t>
            </w:r>
            <w:r w:rsidR="001215F1" w:rsidRPr="008F7F90">
              <w:rPr>
                <w:rFonts w:ascii="Calibri" w:hAnsi="Calibri" w:cs="Calibri"/>
                <w:sz w:val="24"/>
                <w:szCs w:val="24"/>
              </w:rPr>
              <w:t xml:space="preserve"> </w:t>
            </w:r>
            <w:r w:rsidR="00742579" w:rsidRPr="008F7F90">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CE234E">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8F7F90" w:rsidRDefault="00742579" w:rsidP="001215F1">
            <w:pPr>
              <w:spacing w:after="120"/>
              <w:rPr>
                <w:rFonts w:ascii="Calibri" w:hAnsi="Calibri" w:cs="Calibri"/>
                <w:b/>
                <w:sz w:val="24"/>
              </w:rPr>
            </w:pPr>
            <w:r w:rsidRPr="008F7F90">
              <w:rPr>
                <w:rFonts w:ascii="Calibri" w:hAnsi="Calibri" w:cs="Calibri"/>
                <w:b/>
                <w:sz w:val="24"/>
              </w:rPr>
              <w:t>Relevant Experience:</w:t>
            </w:r>
          </w:p>
          <w:p w14:paraId="6B1933C9" w14:textId="7D0B1C8C" w:rsidR="00742579" w:rsidRPr="008F7F90" w:rsidRDefault="00742579" w:rsidP="001215F1">
            <w:pPr>
              <w:spacing w:after="120"/>
              <w:rPr>
                <w:rFonts w:ascii="Calibri" w:hAnsi="Calibri" w:cs="Calibri"/>
                <w:sz w:val="24"/>
              </w:rPr>
            </w:pPr>
            <w:r w:rsidRPr="008F7F90">
              <w:rPr>
                <w:rFonts w:ascii="Calibri" w:hAnsi="Calibri" w:cs="Calibri"/>
                <w:sz w:val="24"/>
              </w:rPr>
              <w:t>Proposals will be evaluated</w:t>
            </w:r>
            <w:r w:rsidR="00AB790E" w:rsidRPr="008F7F90">
              <w:rPr>
                <w:rFonts w:ascii="Calibri" w:hAnsi="Calibri" w:cs="Calibri"/>
                <w:sz w:val="24"/>
              </w:rPr>
              <w:t>,</w:t>
            </w:r>
            <w:r w:rsidRPr="008F7F90">
              <w:rPr>
                <w:rFonts w:ascii="Calibri" w:hAnsi="Calibri" w:cs="Calibri"/>
                <w:sz w:val="24"/>
              </w:rPr>
              <w:t xml:space="preserve"> </w:t>
            </w:r>
            <w:r w:rsidR="004C25B5" w:rsidRPr="008F7F90">
              <w:rPr>
                <w:rFonts w:ascii="Calibri" w:hAnsi="Calibri" w:cs="Calibri"/>
                <w:sz w:val="24"/>
              </w:rPr>
              <w:t>including considering the</w:t>
            </w:r>
            <w:r w:rsidRPr="008F7F90">
              <w:rPr>
                <w:rFonts w:ascii="Calibri" w:hAnsi="Calibri" w:cs="Calibri"/>
                <w:sz w:val="24"/>
              </w:rPr>
              <w:t xml:space="preserve"> RFP specifications and the questions below:</w:t>
            </w:r>
          </w:p>
          <w:p w14:paraId="40E491D7" w14:textId="3949D0DB" w:rsidR="004C25B5" w:rsidRPr="008F7F90" w:rsidRDefault="004C25B5" w:rsidP="00EB4661">
            <w:pPr>
              <w:numPr>
                <w:ilvl w:val="0"/>
                <w:numId w:val="4"/>
              </w:numPr>
              <w:spacing w:after="120"/>
              <w:ind w:left="342"/>
              <w:rPr>
                <w:rFonts w:ascii="Calibri" w:hAnsi="Calibri" w:cs="Calibri"/>
                <w:sz w:val="24"/>
              </w:rPr>
            </w:pPr>
            <w:r w:rsidRPr="008F7F90">
              <w:rPr>
                <w:rFonts w:ascii="Calibri" w:hAnsi="Calibri" w:cs="Calibri"/>
                <w:sz w:val="24"/>
              </w:rPr>
              <w:t xml:space="preserve">How much experience does the </w:t>
            </w:r>
            <w:r w:rsidR="002B482F" w:rsidRPr="008F7F90">
              <w:rPr>
                <w:rFonts w:ascii="Calibri" w:hAnsi="Calibri" w:cs="Calibri"/>
                <w:sz w:val="24"/>
              </w:rPr>
              <w:t>B</w:t>
            </w:r>
            <w:r w:rsidRPr="008F7F90">
              <w:rPr>
                <w:rFonts w:ascii="Calibri" w:hAnsi="Calibri" w:cs="Calibri"/>
                <w:sz w:val="24"/>
              </w:rPr>
              <w:t>idder have with similar projects?</w:t>
            </w:r>
          </w:p>
          <w:p w14:paraId="1BBBCDA2" w14:textId="77777777" w:rsidR="00742579" w:rsidRPr="008F7F90" w:rsidRDefault="00742579" w:rsidP="00EB4661">
            <w:pPr>
              <w:numPr>
                <w:ilvl w:val="0"/>
                <w:numId w:val="4"/>
              </w:numPr>
              <w:spacing w:after="120"/>
              <w:ind w:left="342"/>
              <w:rPr>
                <w:rFonts w:ascii="Calibri" w:hAnsi="Calibri" w:cs="Calibri"/>
                <w:sz w:val="24"/>
              </w:rPr>
            </w:pPr>
            <w:r w:rsidRPr="008F7F90">
              <w:rPr>
                <w:rFonts w:ascii="Calibri" w:hAnsi="Calibri" w:cs="Calibri"/>
                <w:sz w:val="24"/>
              </w:rPr>
              <w:t>Do the individuals assigned to the project have experience on similar projects?</w:t>
            </w:r>
          </w:p>
          <w:p w14:paraId="0ECC823E" w14:textId="77777777" w:rsidR="004C25B5" w:rsidRPr="008F7F90" w:rsidRDefault="00742579" w:rsidP="00EB4661">
            <w:pPr>
              <w:numPr>
                <w:ilvl w:val="0"/>
                <w:numId w:val="4"/>
              </w:numPr>
              <w:spacing w:after="120"/>
              <w:ind w:left="342"/>
              <w:rPr>
                <w:rFonts w:ascii="Calibri" w:hAnsi="Calibri" w:cs="Calibri"/>
                <w:sz w:val="24"/>
              </w:rPr>
            </w:pPr>
            <w:r w:rsidRPr="008F7F90">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37E9DE94" w:rsidR="00742579" w:rsidRPr="008F7F90" w:rsidRDefault="00344A6C" w:rsidP="00563F02">
            <w:pPr>
              <w:jc w:val="right"/>
              <w:rPr>
                <w:rFonts w:ascii="Calibri" w:hAnsi="Calibri" w:cs="Calibri"/>
                <w:sz w:val="24"/>
              </w:rPr>
            </w:pPr>
            <w:r w:rsidRPr="008F7F90">
              <w:rPr>
                <w:rFonts w:ascii="Calibri" w:hAnsi="Calibri" w:cs="Calibri"/>
                <w:sz w:val="24"/>
                <w:szCs w:val="24"/>
              </w:rPr>
              <w:t>5</w:t>
            </w:r>
            <w:r w:rsidR="001215F1" w:rsidRPr="008F7F90">
              <w:rPr>
                <w:rFonts w:ascii="Calibri" w:hAnsi="Calibri" w:cs="Calibri"/>
                <w:sz w:val="24"/>
                <w:szCs w:val="24"/>
              </w:rPr>
              <w:t xml:space="preserve"> </w:t>
            </w:r>
            <w:r w:rsidR="00742579" w:rsidRPr="008F7F90">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CE234E">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1FE7E30D" w:rsidR="00742579" w:rsidRPr="008F7F90" w:rsidRDefault="00742579" w:rsidP="00563F02">
            <w:pPr>
              <w:rPr>
                <w:rFonts w:ascii="Calibri" w:hAnsi="Calibri" w:cs="Calibri"/>
              </w:rPr>
            </w:pPr>
            <w:r w:rsidRPr="008F7F90">
              <w:rPr>
                <w:rFonts w:ascii="Calibri" w:hAnsi="Calibri" w:cs="Calibri"/>
                <w:b/>
                <w:sz w:val="24"/>
              </w:rPr>
              <w:t>References (See Exhibit A – Bid Response Packet)</w:t>
            </w:r>
            <w:r w:rsidRPr="008F7F90">
              <w:rPr>
                <w:rFonts w:ascii="Calibri" w:hAnsi="Calibri" w:cs="Calibri"/>
                <w:sz w:val="24"/>
              </w:rPr>
              <w:t xml:space="preserve"> </w:t>
            </w:r>
          </w:p>
        </w:tc>
        <w:tc>
          <w:tcPr>
            <w:tcW w:w="1440" w:type="dxa"/>
            <w:tcMar>
              <w:top w:w="72" w:type="dxa"/>
              <w:left w:w="115" w:type="dxa"/>
              <w:right w:w="115" w:type="dxa"/>
            </w:tcMar>
            <w:vAlign w:val="bottom"/>
          </w:tcPr>
          <w:p w14:paraId="33EA6C27" w14:textId="64DBD801" w:rsidR="00742579" w:rsidRPr="008F7F90" w:rsidRDefault="00344A6C" w:rsidP="00563F02">
            <w:pPr>
              <w:jc w:val="right"/>
              <w:rPr>
                <w:rFonts w:ascii="Calibri" w:hAnsi="Calibri" w:cs="Calibri"/>
              </w:rPr>
            </w:pPr>
            <w:r w:rsidRPr="008F7F90">
              <w:rPr>
                <w:rFonts w:ascii="Calibri" w:hAnsi="Calibri" w:cs="Calibri"/>
                <w:sz w:val="24"/>
                <w:szCs w:val="24"/>
              </w:rPr>
              <w:t>5</w:t>
            </w:r>
            <w:r w:rsidR="001215F1" w:rsidRPr="008F7F90">
              <w:rPr>
                <w:rFonts w:ascii="Calibri" w:hAnsi="Calibri" w:cs="Calibri"/>
                <w:sz w:val="24"/>
                <w:szCs w:val="24"/>
              </w:rPr>
              <w:t xml:space="preserve"> </w:t>
            </w:r>
            <w:r w:rsidR="00742579" w:rsidRPr="008F7F90">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CE234E">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8F7F90" w:rsidRDefault="00742579" w:rsidP="001215F1">
            <w:pPr>
              <w:spacing w:after="120"/>
              <w:rPr>
                <w:rFonts w:ascii="Calibri" w:hAnsi="Calibri" w:cs="Calibri"/>
                <w:b/>
                <w:sz w:val="24"/>
              </w:rPr>
            </w:pPr>
            <w:r w:rsidRPr="008F7F90">
              <w:rPr>
                <w:rFonts w:ascii="Calibri" w:hAnsi="Calibri" w:cs="Calibri"/>
                <w:b/>
                <w:sz w:val="24"/>
              </w:rPr>
              <w:t>Understanding of the Project:</w:t>
            </w:r>
          </w:p>
          <w:p w14:paraId="4162D1D8" w14:textId="77777777" w:rsidR="00742579" w:rsidRPr="008F7F90" w:rsidRDefault="00742579" w:rsidP="001215F1">
            <w:pPr>
              <w:spacing w:after="120"/>
              <w:rPr>
                <w:rFonts w:ascii="Calibri" w:hAnsi="Calibri" w:cs="Calibri"/>
                <w:sz w:val="24"/>
              </w:rPr>
            </w:pPr>
            <w:r w:rsidRPr="008F7F90">
              <w:rPr>
                <w:rFonts w:ascii="Calibri" w:hAnsi="Calibri" w:cs="Calibri"/>
                <w:sz w:val="24"/>
              </w:rPr>
              <w:t xml:space="preserve">Proposals will be evaluated </w:t>
            </w:r>
            <w:r w:rsidR="004C25B5" w:rsidRPr="008F7F90">
              <w:rPr>
                <w:rFonts w:ascii="Calibri" w:hAnsi="Calibri" w:cs="Calibri"/>
                <w:sz w:val="24"/>
              </w:rPr>
              <w:t xml:space="preserve">considering the </w:t>
            </w:r>
            <w:r w:rsidR="00A16E7E" w:rsidRPr="008F7F90">
              <w:rPr>
                <w:rFonts w:ascii="Calibri" w:hAnsi="Calibri" w:cs="Calibri"/>
                <w:sz w:val="24"/>
              </w:rPr>
              <w:t xml:space="preserve">RFP </w:t>
            </w:r>
            <w:r w:rsidRPr="008F7F90">
              <w:rPr>
                <w:rFonts w:ascii="Calibri" w:hAnsi="Calibri" w:cs="Calibri"/>
                <w:sz w:val="24"/>
              </w:rPr>
              <w:t>specifications and the questions below:</w:t>
            </w:r>
          </w:p>
          <w:p w14:paraId="07192E01" w14:textId="24EA9F14" w:rsidR="00742579" w:rsidRPr="008F7F90" w:rsidRDefault="00742579" w:rsidP="00EB4661">
            <w:pPr>
              <w:numPr>
                <w:ilvl w:val="0"/>
                <w:numId w:val="5"/>
              </w:numPr>
              <w:spacing w:after="120"/>
              <w:ind w:left="342"/>
              <w:rPr>
                <w:rFonts w:ascii="Calibri" w:hAnsi="Calibri" w:cs="Calibri"/>
                <w:sz w:val="24"/>
              </w:rPr>
            </w:pPr>
            <w:r w:rsidRPr="008F7F90">
              <w:rPr>
                <w:rFonts w:ascii="Calibri" w:hAnsi="Calibri" w:cs="Calibri"/>
                <w:sz w:val="24"/>
              </w:rPr>
              <w:t>Has</w:t>
            </w:r>
            <w:r w:rsidR="002F74DA" w:rsidRPr="008F7F90">
              <w:rPr>
                <w:rFonts w:ascii="Calibri" w:hAnsi="Calibri" w:cs="Calibri"/>
                <w:sz w:val="24"/>
              </w:rPr>
              <w:t>/How well</w:t>
            </w:r>
            <w:r w:rsidRPr="008F7F90">
              <w:rPr>
                <w:rFonts w:ascii="Calibri" w:hAnsi="Calibri" w:cs="Calibri"/>
                <w:sz w:val="24"/>
              </w:rPr>
              <w:t xml:space="preserve"> </w:t>
            </w:r>
            <w:r w:rsidR="00AB790E" w:rsidRPr="008F7F90">
              <w:rPr>
                <w:rFonts w:ascii="Calibri" w:hAnsi="Calibri" w:cs="Calibri"/>
                <w:sz w:val="24"/>
              </w:rPr>
              <w:t xml:space="preserve">has </w:t>
            </w:r>
            <w:r w:rsidR="004C25B5" w:rsidRPr="008F7F90">
              <w:rPr>
                <w:rFonts w:ascii="Calibri" w:hAnsi="Calibri" w:cs="Calibri"/>
                <w:sz w:val="24"/>
              </w:rPr>
              <w:t xml:space="preserve">the </w:t>
            </w:r>
            <w:r w:rsidR="00A16E7E" w:rsidRPr="008F7F90">
              <w:rPr>
                <w:rFonts w:ascii="Calibri" w:hAnsi="Calibri" w:cs="Calibri"/>
                <w:sz w:val="24"/>
              </w:rPr>
              <w:t>B</w:t>
            </w:r>
            <w:r w:rsidR="004C25B5" w:rsidRPr="008F7F90">
              <w:rPr>
                <w:rFonts w:ascii="Calibri" w:hAnsi="Calibri" w:cs="Calibri"/>
                <w:sz w:val="24"/>
              </w:rPr>
              <w:t xml:space="preserve">idder </w:t>
            </w:r>
            <w:r w:rsidRPr="008F7F90">
              <w:rPr>
                <w:rFonts w:ascii="Calibri" w:hAnsi="Calibri" w:cs="Calibri"/>
                <w:sz w:val="24"/>
              </w:rPr>
              <w:t>demonstrated a thorough understanding of the purpose and scope of the project?</w:t>
            </w:r>
          </w:p>
          <w:p w14:paraId="6C068A5E" w14:textId="77777777" w:rsidR="00742579" w:rsidRPr="008F7F90" w:rsidRDefault="00742579" w:rsidP="00EB4661">
            <w:pPr>
              <w:numPr>
                <w:ilvl w:val="0"/>
                <w:numId w:val="5"/>
              </w:numPr>
              <w:spacing w:after="120"/>
              <w:ind w:left="342"/>
              <w:rPr>
                <w:rFonts w:ascii="Calibri" w:hAnsi="Calibri" w:cs="Calibri"/>
                <w:sz w:val="24"/>
              </w:rPr>
            </w:pPr>
            <w:r w:rsidRPr="008F7F90">
              <w:rPr>
                <w:rFonts w:ascii="Calibri" w:hAnsi="Calibri" w:cs="Calibri"/>
                <w:sz w:val="24"/>
              </w:rPr>
              <w:t xml:space="preserve">How well has the </w:t>
            </w:r>
            <w:r w:rsidR="00A16E7E" w:rsidRPr="008F7F90">
              <w:rPr>
                <w:rFonts w:ascii="Calibri" w:hAnsi="Calibri" w:cs="Calibri"/>
                <w:sz w:val="24"/>
              </w:rPr>
              <w:t xml:space="preserve">Bidder </w:t>
            </w:r>
            <w:r w:rsidRPr="008F7F90">
              <w:rPr>
                <w:rFonts w:ascii="Calibri" w:hAnsi="Calibri" w:cs="Calibri"/>
                <w:sz w:val="24"/>
              </w:rPr>
              <w:t>identified pertinent issues and potential problems related to the project?</w:t>
            </w:r>
          </w:p>
          <w:p w14:paraId="51F72638" w14:textId="57E592F6" w:rsidR="00742579" w:rsidRPr="008F7F90" w:rsidRDefault="00742579" w:rsidP="00EB4661">
            <w:pPr>
              <w:numPr>
                <w:ilvl w:val="0"/>
                <w:numId w:val="5"/>
              </w:numPr>
              <w:spacing w:after="120"/>
              <w:ind w:left="342"/>
              <w:rPr>
                <w:rFonts w:ascii="Calibri" w:hAnsi="Calibri" w:cs="Calibri"/>
                <w:sz w:val="24"/>
              </w:rPr>
            </w:pPr>
            <w:r w:rsidRPr="008F7F90">
              <w:rPr>
                <w:rFonts w:ascii="Calibri" w:hAnsi="Calibri" w:cs="Calibri"/>
                <w:sz w:val="24"/>
              </w:rPr>
              <w:t>Has</w:t>
            </w:r>
            <w:r w:rsidR="002F74DA" w:rsidRPr="008F7F90">
              <w:rPr>
                <w:rFonts w:ascii="Calibri" w:hAnsi="Calibri" w:cs="Calibri"/>
                <w:sz w:val="24"/>
              </w:rPr>
              <w:t>/How well</w:t>
            </w:r>
            <w:r w:rsidRPr="008F7F90">
              <w:rPr>
                <w:rFonts w:ascii="Calibri" w:hAnsi="Calibri" w:cs="Calibri"/>
                <w:sz w:val="24"/>
              </w:rPr>
              <w:t xml:space="preserve"> </w:t>
            </w:r>
            <w:r w:rsidR="00AB790E" w:rsidRPr="008F7F90">
              <w:rPr>
                <w:rFonts w:ascii="Calibri" w:hAnsi="Calibri" w:cs="Calibri"/>
                <w:sz w:val="24"/>
              </w:rPr>
              <w:t xml:space="preserve">has </w:t>
            </w:r>
            <w:r w:rsidRPr="008F7F90">
              <w:rPr>
                <w:rFonts w:ascii="Calibri" w:hAnsi="Calibri" w:cs="Calibri"/>
                <w:sz w:val="24"/>
              </w:rPr>
              <w:t xml:space="preserve">the </w:t>
            </w:r>
            <w:r w:rsidR="00A16E7E" w:rsidRPr="008F7F90">
              <w:rPr>
                <w:rFonts w:ascii="Calibri" w:hAnsi="Calibri" w:cs="Calibri"/>
                <w:sz w:val="24"/>
              </w:rPr>
              <w:t xml:space="preserve">Bidder </w:t>
            </w:r>
            <w:r w:rsidRPr="008F7F90">
              <w:rPr>
                <w:rFonts w:ascii="Calibri" w:hAnsi="Calibri" w:cs="Calibri"/>
                <w:sz w:val="24"/>
              </w:rPr>
              <w:t>demonstrated that it understands the deliverables the County expects it to provide?</w:t>
            </w:r>
          </w:p>
          <w:p w14:paraId="118205BE" w14:textId="4EF29669" w:rsidR="00742579" w:rsidRPr="008F7F90" w:rsidRDefault="00742579" w:rsidP="00EB4661">
            <w:pPr>
              <w:numPr>
                <w:ilvl w:val="0"/>
                <w:numId w:val="5"/>
              </w:numPr>
              <w:spacing w:after="120"/>
              <w:ind w:left="342"/>
              <w:rPr>
                <w:rFonts w:ascii="Calibri" w:hAnsi="Calibri" w:cs="Calibri"/>
                <w:sz w:val="24"/>
              </w:rPr>
            </w:pPr>
            <w:r w:rsidRPr="008F7F90">
              <w:rPr>
                <w:rFonts w:ascii="Calibri" w:hAnsi="Calibri" w:cs="Calibri"/>
                <w:sz w:val="24"/>
              </w:rPr>
              <w:t>Has</w:t>
            </w:r>
            <w:r w:rsidR="002F74DA" w:rsidRPr="008F7F90">
              <w:rPr>
                <w:rFonts w:ascii="Calibri" w:hAnsi="Calibri" w:cs="Calibri"/>
                <w:sz w:val="24"/>
              </w:rPr>
              <w:t>/How well</w:t>
            </w:r>
            <w:r w:rsidRPr="008F7F90">
              <w:rPr>
                <w:rFonts w:ascii="Calibri" w:hAnsi="Calibri" w:cs="Calibri"/>
                <w:sz w:val="24"/>
              </w:rPr>
              <w:t xml:space="preserve"> </w:t>
            </w:r>
            <w:r w:rsidR="00AB790E" w:rsidRPr="008F7F90">
              <w:rPr>
                <w:rFonts w:ascii="Calibri" w:hAnsi="Calibri" w:cs="Calibri"/>
                <w:sz w:val="24"/>
              </w:rPr>
              <w:t xml:space="preserve">has </w:t>
            </w:r>
            <w:r w:rsidRPr="008F7F90">
              <w:rPr>
                <w:rFonts w:ascii="Calibri" w:hAnsi="Calibri" w:cs="Calibri"/>
                <w:sz w:val="24"/>
              </w:rPr>
              <w:t xml:space="preserve">the </w:t>
            </w:r>
            <w:r w:rsidR="00A16E7E" w:rsidRPr="008F7F90">
              <w:rPr>
                <w:rFonts w:ascii="Calibri" w:hAnsi="Calibri" w:cs="Calibri"/>
                <w:sz w:val="24"/>
              </w:rPr>
              <w:t xml:space="preserve">Bidder </w:t>
            </w:r>
            <w:r w:rsidRPr="008F7F90">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8F7F90" w:rsidRDefault="00742579" w:rsidP="00563F02">
            <w:pPr>
              <w:jc w:val="right"/>
              <w:rPr>
                <w:rFonts w:ascii="Calibri" w:hAnsi="Calibri" w:cs="Calibri"/>
                <w:sz w:val="24"/>
              </w:rPr>
            </w:pPr>
          </w:p>
          <w:p w14:paraId="0E583E2F" w14:textId="5D74FEC3" w:rsidR="00742579" w:rsidRPr="008F7F90" w:rsidRDefault="006D58DF" w:rsidP="00563F02">
            <w:pPr>
              <w:jc w:val="right"/>
              <w:rPr>
                <w:rFonts w:ascii="Calibri" w:hAnsi="Calibri" w:cs="Calibri"/>
                <w:sz w:val="24"/>
              </w:rPr>
            </w:pPr>
            <w:r w:rsidRPr="008F7F90">
              <w:rPr>
                <w:rFonts w:ascii="Calibri" w:hAnsi="Calibri" w:cs="Calibri"/>
                <w:sz w:val="24"/>
                <w:szCs w:val="24"/>
              </w:rPr>
              <w:t>2</w:t>
            </w:r>
            <w:r w:rsidR="00344A6C" w:rsidRPr="008F7F90">
              <w:rPr>
                <w:rFonts w:ascii="Calibri" w:hAnsi="Calibri" w:cs="Calibri"/>
                <w:sz w:val="24"/>
                <w:szCs w:val="24"/>
              </w:rPr>
              <w:t>0</w:t>
            </w:r>
            <w:r w:rsidR="001215F1" w:rsidRPr="008F7F90">
              <w:rPr>
                <w:rFonts w:ascii="Calibri" w:hAnsi="Calibri" w:cs="Calibri"/>
                <w:sz w:val="24"/>
                <w:szCs w:val="24"/>
              </w:rPr>
              <w:t xml:space="preserve"> </w:t>
            </w:r>
            <w:r w:rsidR="00742579" w:rsidRPr="008F7F90">
              <w:rPr>
                <w:rFonts w:ascii="Calibri" w:hAnsi="Calibri" w:cs="Calibri"/>
                <w:sz w:val="24"/>
              </w:rPr>
              <w:t>Points</w:t>
            </w:r>
          </w:p>
        </w:tc>
      </w:tr>
      <w:tr w:rsidR="00463122" w:rsidRPr="00973F08" w14:paraId="1E73C970" w14:textId="77777777" w:rsidTr="00C703B6">
        <w:tc>
          <w:tcPr>
            <w:tcW w:w="517" w:type="dxa"/>
            <w:tcMar>
              <w:top w:w="72" w:type="dxa"/>
              <w:left w:w="115" w:type="dxa"/>
              <w:right w:w="115" w:type="dxa"/>
            </w:tcMar>
          </w:tcPr>
          <w:p w14:paraId="4EAF966B" w14:textId="77777777" w:rsidR="00463122" w:rsidRPr="00A85450" w:rsidRDefault="00463122" w:rsidP="00CE234E">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8F7F90" w:rsidRDefault="00463122" w:rsidP="00D405A3">
            <w:pPr>
              <w:jc w:val="both"/>
              <w:rPr>
                <w:rFonts w:asciiTheme="minorHAnsi" w:hAnsiTheme="minorHAnsi" w:cstheme="minorHAnsi"/>
                <w:b/>
                <w:bCs/>
                <w:sz w:val="24"/>
                <w:szCs w:val="24"/>
              </w:rPr>
            </w:pPr>
            <w:r w:rsidRPr="008F7F90">
              <w:rPr>
                <w:rFonts w:asciiTheme="minorHAnsi" w:hAnsiTheme="minorHAnsi" w:cstheme="minorHAnsi"/>
                <w:b/>
                <w:bCs/>
                <w:sz w:val="24"/>
                <w:szCs w:val="24"/>
              </w:rPr>
              <w:t xml:space="preserve">Vendor Interview </w:t>
            </w:r>
          </w:p>
          <w:p w14:paraId="412A6EA6" w14:textId="3D582AB8" w:rsidR="00463122" w:rsidRPr="008F7F90" w:rsidRDefault="00463122" w:rsidP="00D405A3">
            <w:pPr>
              <w:rPr>
                <w:rFonts w:asciiTheme="minorHAnsi" w:hAnsiTheme="minorHAnsi" w:cstheme="minorHAnsi"/>
                <w:b/>
                <w:bCs/>
                <w:sz w:val="24"/>
                <w:szCs w:val="24"/>
              </w:rPr>
            </w:pPr>
            <w:r w:rsidRPr="008F7F90">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7E240453" w:rsidR="00463122" w:rsidRPr="008F7F90" w:rsidRDefault="006D58DF" w:rsidP="00463122">
            <w:pPr>
              <w:jc w:val="center"/>
              <w:rPr>
                <w:rFonts w:ascii="Calibri" w:hAnsi="Calibri" w:cs="Calibri"/>
                <w:sz w:val="24"/>
                <w:szCs w:val="24"/>
              </w:rPr>
            </w:pPr>
            <w:r w:rsidRPr="008F7F90">
              <w:rPr>
                <w:rFonts w:ascii="Calibri" w:hAnsi="Calibri" w:cs="Calibri"/>
                <w:sz w:val="24"/>
                <w:szCs w:val="24"/>
              </w:rPr>
              <w:t>1</w:t>
            </w:r>
            <w:r w:rsidR="005502B0" w:rsidRPr="008F7F90">
              <w:rPr>
                <w:rFonts w:ascii="Calibri" w:hAnsi="Calibri" w:cs="Calibri"/>
                <w:sz w:val="24"/>
                <w:szCs w:val="24"/>
              </w:rPr>
              <w:t xml:space="preserve">0 </w:t>
            </w:r>
            <w:r w:rsidR="005502B0" w:rsidRPr="008F7F90">
              <w:rPr>
                <w:rFonts w:ascii="Calibri" w:hAnsi="Calibri" w:cs="Calibri"/>
                <w:sz w:val="24"/>
              </w:rPr>
              <w:t>Points</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2"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2"/>
    </w:tbl>
    <w:p w14:paraId="0BC1E1BB" w14:textId="77777777" w:rsidR="007265B8" w:rsidRPr="007265B8" w:rsidRDefault="007265B8" w:rsidP="006F1244"/>
    <w:p w14:paraId="27FD6CAC" w14:textId="77777777" w:rsidR="003D3E5A" w:rsidRPr="00EE51C4" w:rsidRDefault="00703A65" w:rsidP="00CE234E">
      <w:pPr>
        <w:pStyle w:val="Heading2"/>
        <w:rPr>
          <w:sz w:val="24"/>
          <w:szCs w:val="24"/>
          <w:u w:val="none"/>
        </w:rPr>
      </w:pPr>
      <w:bookmarkStart w:id="43" w:name="_Toc123111222"/>
      <w:r w:rsidRPr="00EE51C4">
        <w:rPr>
          <w:sz w:val="24"/>
          <w:szCs w:val="24"/>
        </w:rPr>
        <w:t>CONTRACT EVALUATION AND ASSESSMENT</w:t>
      </w:r>
      <w:bookmarkEnd w:id="38"/>
      <w:bookmarkEnd w:id="39"/>
      <w:bookmarkEnd w:id="43"/>
      <w:r w:rsidRPr="00EE51C4">
        <w:rPr>
          <w:sz w:val="24"/>
          <w:szCs w:val="24"/>
          <w:u w:val="none"/>
        </w:rPr>
        <w:t xml:space="preserve">  </w:t>
      </w:r>
    </w:p>
    <w:p w14:paraId="049E7AEC" w14:textId="77777777" w:rsidR="00296ED2" w:rsidRPr="00EE51C4" w:rsidRDefault="00293A11" w:rsidP="00CE234E">
      <w:pPr>
        <w:pStyle w:val="Item1"/>
        <w:rPr>
          <w:sz w:val="24"/>
          <w:szCs w:val="18"/>
        </w:rPr>
      </w:pPr>
      <w:bookmarkStart w:id="44" w:name="_Toc339364448"/>
      <w:bookmarkStart w:id="45"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CE234E">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CE234E">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CE234E">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CE234E">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6" w:name="_Hlk101542909"/>
      <w:r w:rsidR="00514CA6" w:rsidRPr="005D606E">
        <w:rPr>
          <w:sz w:val="24"/>
          <w:szCs w:val="18"/>
        </w:rPr>
        <w:t>(s)</w:t>
      </w:r>
      <w:bookmarkEnd w:id="46"/>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CE234E">
      <w:pPr>
        <w:pStyle w:val="Heading2"/>
        <w:rPr>
          <w:sz w:val="24"/>
          <w:szCs w:val="24"/>
          <w:u w:val="none"/>
        </w:rPr>
      </w:pPr>
      <w:bookmarkStart w:id="47" w:name="_Toc123111223"/>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4"/>
      <w:bookmarkEnd w:id="45"/>
      <w:bookmarkEnd w:id="47"/>
      <w:r w:rsidRPr="00266DFB">
        <w:rPr>
          <w:sz w:val="24"/>
          <w:szCs w:val="24"/>
          <w:u w:val="none"/>
        </w:rPr>
        <w:t xml:space="preserve"> </w:t>
      </w:r>
    </w:p>
    <w:p w14:paraId="75FB72F1" w14:textId="0F86A8F2" w:rsidR="00703A65" w:rsidRPr="00121DEB" w:rsidRDefault="00703A65" w:rsidP="00CE234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w:t>
      </w:r>
      <w:r w:rsidR="002B1E6A" w:rsidRPr="005502B0">
        <w:rPr>
          <w:sz w:val="24"/>
          <w:szCs w:val="18"/>
        </w:rPr>
        <w:t>by GSA-Procurement</w:t>
      </w:r>
      <w:r w:rsidRPr="005502B0">
        <w:rPr>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CE234E">
      <w:pPr>
        <w:pStyle w:val="Itema"/>
        <w:tabs>
          <w:tab w:val="clear" w:pos="2160"/>
        </w:tabs>
        <w:rPr>
          <w:sz w:val="24"/>
          <w:szCs w:val="24"/>
        </w:rPr>
      </w:pPr>
      <w:r w:rsidRPr="004B0089">
        <w:rPr>
          <w:sz w:val="24"/>
          <w:szCs w:val="24"/>
        </w:rPr>
        <w:lastRenderedPageBreak/>
        <w:t>The name</w:t>
      </w:r>
      <w:bookmarkStart w:id="48" w:name="_Hlk101542950"/>
      <w:r w:rsidR="00B73A94" w:rsidRPr="004B0089">
        <w:rPr>
          <w:sz w:val="24"/>
          <w:szCs w:val="24"/>
        </w:rPr>
        <w:t>(s)</w:t>
      </w:r>
      <w:bookmarkEnd w:id="48"/>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CE234E">
      <w:pPr>
        <w:pStyle w:val="Itema"/>
        <w:tabs>
          <w:tab w:val="clear" w:pos="2160"/>
        </w:tabs>
        <w:rPr>
          <w:sz w:val="24"/>
          <w:szCs w:val="24"/>
        </w:rPr>
      </w:pPr>
      <w:r w:rsidRPr="00266DFB">
        <w:rPr>
          <w:sz w:val="24"/>
          <w:szCs w:val="24"/>
        </w:rPr>
        <w:t>The names of all other parties that submitted proposals.</w:t>
      </w:r>
    </w:p>
    <w:p w14:paraId="10169DF6" w14:textId="605594ED" w:rsidR="004326A4" w:rsidRPr="005502B0" w:rsidRDefault="00E226A8" w:rsidP="00CE234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 </w:t>
      </w:r>
      <w:r w:rsidRPr="005502B0">
        <w:rPr>
          <w:sz w:val="24"/>
          <w:szCs w:val="24"/>
        </w:rPr>
        <w:t xml:space="preserve">contract is scheduled to be </w:t>
      </w:r>
      <w:r w:rsidR="004C25B5" w:rsidRPr="005502B0">
        <w:rPr>
          <w:sz w:val="24"/>
          <w:szCs w:val="24"/>
        </w:rPr>
        <w:t>considered</w:t>
      </w:r>
      <w:r w:rsidRPr="005502B0">
        <w:rPr>
          <w:sz w:val="24"/>
          <w:szCs w:val="24"/>
        </w:rPr>
        <w:t xml:space="preserve"> by the Board of Supervisors.</w:t>
      </w:r>
    </w:p>
    <w:p w14:paraId="4EB68FE0" w14:textId="37A57594" w:rsidR="00D8648E" w:rsidRPr="001F7476" w:rsidRDefault="00D8648E" w:rsidP="00CE234E">
      <w:pPr>
        <w:pStyle w:val="Heading2"/>
        <w:rPr>
          <w:caps/>
          <w:sz w:val="24"/>
          <w:szCs w:val="24"/>
        </w:rPr>
      </w:pPr>
      <w:bookmarkStart w:id="49" w:name="_Toc123111224"/>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9"/>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CE234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42"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CE234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CE234E">
      <w:pPr>
        <w:pStyle w:val="Itema"/>
        <w:tabs>
          <w:tab w:val="clear" w:pos="2160"/>
        </w:tabs>
        <w:rPr>
          <w:sz w:val="24"/>
          <w:szCs w:val="24"/>
        </w:rPr>
      </w:pPr>
      <w:r w:rsidRPr="00266DFB">
        <w:rPr>
          <w:sz w:val="24"/>
          <w:szCs w:val="24"/>
        </w:rPr>
        <w:lastRenderedPageBreak/>
        <w:t xml:space="preserve">The protest must refer to the specific portions of all documents that form the basis for the protest. </w:t>
      </w:r>
    </w:p>
    <w:p w14:paraId="6EBD2838" w14:textId="1DD13363" w:rsidR="00D8648E" w:rsidRDefault="00D8648E" w:rsidP="00CE234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528C86B1" w:rsidR="00D8648E" w:rsidRPr="001215F1" w:rsidRDefault="002B348A" w:rsidP="00CE234E">
      <w:pPr>
        <w:pStyle w:val="Itema"/>
        <w:tabs>
          <w:tab w:val="clear" w:pos="2160"/>
        </w:tabs>
        <w:rPr>
          <w:sz w:val="24"/>
          <w:szCs w:val="24"/>
        </w:rPr>
      </w:pPr>
      <w:bookmarkStart w:id="50"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0"/>
      <w:r>
        <w:rPr>
          <w:sz w:val="24"/>
          <w:szCs w:val="24"/>
        </w:rPr>
        <w:t xml:space="preserve">. </w:t>
      </w:r>
    </w:p>
    <w:p w14:paraId="0E5019AE" w14:textId="7DE072FE" w:rsidR="00D8648E" w:rsidRPr="005D606E" w:rsidRDefault="005E4E6A" w:rsidP="00CE234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51"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the </w:t>
      </w:r>
      <w:r w:rsidR="001215F1" w:rsidRPr="005502B0" w:rsidDel="001B0F82">
        <w:rPr>
          <w:sz w:val="24"/>
          <w:szCs w:val="24"/>
        </w:rPr>
        <w:t>Board hearing.</w:t>
      </w:r>
      <w:bookmarkEnd w:id="51"/>
      <w:r w:rsidR="00D8648E" w:rsidRPr="005D606E">
        <w:rPr>
          <w:sz w:val="24"/>
          <w:szCs w:val="24"/>
        </w:rPr>
        <w:br/>
      </w:r>
      <w:r w:rsidR="00D8648E" w:rsidRPr="005D606E">
        <w:rPr>
          <w:sz w:val="24"/>
          <w:szCs w:val="24"/>
        </w:rPr>
        <w:br/>
      </w:r>
      <w:bookmarkStart w:id="52"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r w:rsidR="00D8648E" w:rsidRPr="005D606E">
        <w:rPr>
          <w:sz w:val="24"/>
          <w:szCs w:val="24"/>
        </w:rPr>
        <w:t xml:space="preserve">whether or not the recommendation to </w:t>
      </w:r>
      <w:r w:rsidR="00D8648E" w:rsidRPr="005502B0">
        <w:rPr>
          <w:sz w:val="24"/>
          <w:szCs w:val="24"/>
        </w:rPr>
        <w:t xml:space="preserve">the Board of Supervisors in the </w:t>
      </w:r>
      <w:r w:rsidR="00D8648E" w:rsidRPr="005D606E">
        <w:rPr>
          <w:sz w:val="24"/>
          <w:szCs w:val="24"/>
        </w:rPr>
        <w:t>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2"/>
    </w:p>
    <w:p w14:paraId="31F5E91A" w14:textId="11DDB7E1" w:rsidR="00D8648E" w:rsidRPr="00266DFB" w:rsidRDefault="00D8648E" w:rsidP="00CE234E">
      <w:pPr>
        <w:pStyle w:val="Item1"/>
        <w:tabs>
          <w:tab w:val="clear" w:pos="1440"/>
        </w:tabs>
        <w:rPr>
          <w:sz w:val="24"/>
          <w:szCs w:val="24"/>
        </w:rPr>
      </w:pPr>
      <w:bookmarkStart w:id="53"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4" w:name="_Hlk90304542"/>
      <w:r w:rsidRPr="005D606E">
        <w:rPr>
          <w:sz w:val="24"/>
          <w:szCs w:val="24"/>
        </w:rPr>
        <w:t xml:space="preserve">Auditor-Controller's </w:t>
      </w:r>
      <w:r w:rsidR="00695709" w:rsidRPr="005D606E">
        <w:rPr>
          <w:sz w:val="24"/>
          <w:szCs w:val="24"/>
        </w:rPr>
        <w:t>Office of Contract Compliance &amp; Reporting</w:t>
      </w:r>
      <w:bookmarkEnd w:id="54"/>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3"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3"/>
    </w:p>
    <w:p w14:paraId="41FC4976" w14:textId="409563A4" w:rsidR="00D8648E" w:rsidRPr="00121DEB" w:rsidRDefault="00D8648E" w:rsidP="00CE234E">
      <w:pPr>
        <w:pStyle w:val="Itema"/>
        <w:tabs>
          <w:tab w:val="clear" w:pos="2160"/>
        </w:tabs>
        <w:rPr>
          <w:sz w:val="24"/>
          <w:szCs w:val="18"/>
        </w:rPr>
      </w:pPr>
      <w:bookmarkStart w:id="55"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CE234E">
      <w:pPr>
        <w:pStyle w:val="Itema"/>
        <w:tabs>
          <w:tab w:val="clear" w:pos="2160"/>
        </w:tabs>
        <w:rPr>
          <w:sz w:val="24"/>
          <w:szCs w:val="24"/>
        </w:rPr>
      </w:pPr>
      <w:r w:rsidRPr="00266DFB">
        <w:rPr>
          <w:sz w:val="24"/>
          <w:szCs w:val="24"/>
        </w:rPr>
        <w:lastRenderedPageBreak/>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CE234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CE234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CE234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68DD00CC" w:rsidR="001B0F82" w:rsidRPr="005502B0" w:rsidRDefault="00D238E7" w:rsidP="00CE234E">
      <w:pPr>
        <w:pStyle w:val="Itema"/>
        <w:tabs>
          <w:tab w:val="clear" w:pos="2160"/>
        </w:tabs>
      </w:pPr>
      <w:bookmarkStart w:id="56"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contract awarded</w:t>
      </w:r>
      <w:r w:rsidR="00DB4ECD">
        <w:rPr>
          <w:sz w:val="24"/>
          <w:szCs w:val="24"/>
        </w:rPr>
        <w:t xml:space="preserve"> </w:t>
      </w:r>
      <w:r w:rsidR="00EB4661">
        <w:rPr>
          <w:sz w:val="24"/>
          <w:szCs w:val="24"/>
        </w:rPr>
        <w:t>by</w:t>
      </w:r>
      <w:r w:rsidRPr="00266DFB" w:rsidDel="001B0F82">
        <w:rPr>
          <w:sz w:val="24"/>
          <w:szCs w:val="24"/>
        </w:rPr>
        <w:t xml:space="preserve"> </w:t>
      </w:r>
      <w:r w:rsidRPr="005502B0" w:rsidDel="001B0F82">
        <w:rPr>
          <w:sz w:val="24"/>
          <w:szCs w:val="24"/>
        </w:rPr>
        <w:t xml:space="preserve">the Board </w:t>
      </w:r>
      <w:r w:rsidR="00EB4661" w:rsidRPr="005502B0">
        <w:rPr>
          <w:sz w:val="24"/>
          <w:szCs w:val="24"/>
        </w:rPr>
        <w:t>of Supervisor</w:t>
      </w:r>
      <w:r w:rsidR="00B72008" w:rsidRPr="005502B0">
        <w:rPr>
          <w:sz w:val="24"/>
          <w:szCs w:val="24"/>
        </w:rPr>
        <w:t>s</w:t>
      </w:r>
      <w:r w:rsidRPr="005502B0" w:rsidDel="001B0F82">
        <w:rPr>
          <w:sz w:val="24"/>
          <w:szCs w:val="24"/>
        </w:rPr>
        <w:t>.</w:t>
      </w:r>
      <w:bookmarkEnd w:id="55"/>
      <w:bookmarkEnd w:id="56"/>
    </w:p>
    <w:p w14:paraId="55DC6C14" w14:textId="652C4F20" w:rsidR="00D8648E" w:rsidRPr="00266DFB" w:rsidRDefault="00D8648E" w:rsidP="00CE234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CE234E">
      <w:pPr>
        <w:pStyle w:val="Heading2"/>
        <w:rPr>
          <w:sz w:val="24"/>
          <w:szCs w:val="24"/>
        </w:rPr>
      </w:pPr>
      <w:bookmarkStart w:id="57" w:name="_Toc339364450"/>
      <w:bookmarkStart w:id="58" w:name="_Toc339364711"/>
      <w:bookmarkStart w:id="59" w:name="_Toc123111225"/>
      <w:r w:rsidRPr="00266DFB">
        <w:rPr>
          <w:sz w:val="24"/>
          <w:szCs w:val="24"/>
        </w:rPr>
        <w:t>TERM / TERMINATION / RENEWAL</w:t>
      </w:r>
      <w:bookmarkEnd w:id="57"/>
      <w:bookmarkEnd w:id="58"/>
      <w:bookmarkEnd w:id="59"/>
    </w:p>
    <w:p w14:paraId="04DB12B7" w14:textId="3BF8B6FC" w:rsidR="00F9006C" w:rsidRPr="00121DEB" w:rsidRDefault="00F9006C" w:rsidP="00CE234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be </w:t>
      </w:r>
      <w:r w:rsidR="005502B0" w:rsidRPr="005502B0">
        <w:rPr>
          <w:sz w:val="24"/>
          <w:szCs w:val="18"/>
        </w:rPr>
        <w:t>three</w:t>
      </w:r>
      <w:r w:rsidRPr="005502B0">
        <w:rPr>
          <w:sz w:val="24"/>
          <w:szCs w:val="18"/>
        </w:rPr>
        <w:t xml:space="preserve"> </w:t>
      </w:r>
      <w:r w:rsidRPr="00121DEB">
        <w:rPr>
          <w:sz w:val="24"/>
          <w:szCs w:val="18"/>
        </w:rPr>
        <w:t>years.</w:t>
      </w:r>
    </w:p>
    <w:p w14:paraId="68E33F94" w14:textId="6D60D0D6" w:rsidR="00F9006C" w:rsidRPr="00850953" w:rsidRDefault="00F9006C" w:rsidP="00CE234E">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w:t>
      </w:r>
      <w:r w:rsidRPr="005502B0">
        <w:rPr>
          <w:sz w:val="24"/>
          <w:szCs w:val="24"/>
        </w:rPr>
        <w:t xml:space="preserve">additional </w:t>
      </w:r>
      <w:r w:rsidR="002A7F97" w:rsidRPr="005502B0">
        <w:rPr>
          <w:sz w:val="24"/>
          <w:szCs w:val="24"/>
        </w:rPr>
        <w:t>two</w:t>
      </w:r>
      <w:r w:rsidR="004A17FF" w:rsidRPr="005502B0">
        <w:rPr>
          <w:sz w:val="24"/>
          <w:szCs w:val="24"/>
        </w:rPr>
        <w:t>-</w:t>
      </w:r>
      <w:r w:rsidRPr="005502B0">
        <w:rPr>
          <w:sz w:val="24"/>
          <w:szCs w:val="24"/>
        </w:rPr>
        <w:t>year</w:t>
      </w:r>
      <w:r w:rsidR="001B7118" w:rsidRPr="005502B0">
        <w:rPr>
          <w:sz w:val="24"/>
          <w:szCs w:val="24"/>
        </w:rPr>
        <w:t>.</w:t>
      </w:r>
      <w:r w:rsidR="001B7118" w:rsidRPr="005502B0">
        <w:t xml:space="preserve"> </w:t>
      </w:r>
    </w:p>
    <w:p w14:paraId="131676BA" w14:textId="4D03B2D2" w:rsidR="00850953" w:rsidRPr="00E06A99" w:rsidRDefault="00850953" w:rsidP="00CE234E">
      <w:pPr>
        <w:pStyle w:val="Item1"/>
        <w:tabs>
          <w:tab w:val="clear" w:pos="1440"/>
        </w:tabs>
        <w:rPr>
          <w:sz w:val="24"/>
          <w:szCs w:val="24"/>
        </w:rPr>
      </w:pPr>
      <w:r w:rsidRPr="00266DFB">
        <w:rPr>
          <w:sz w:val="24"/>
          <w:szCs w:val="24"/>
        </w:rPr>
        <w:t>The County has and reserves the right to suspend, terminate or abandon the execution of any work</w:t>
      </w:r>
      <w:bookmarkStart w:id="60" w:name="_Hlk106376250"/>
      <w:r w:rsidR="00120291">
        <w:rPr>
          <w:sz w:val="24"/>
          <w:szCs w:val="24"/>
        </w:rPr>
        <w:t>, services and/or providing of goods</w:t>
      </w:r>
      <w:bookmarkEnd w:id="60"/>
      <w:r w:rsidRPr="00266DFB">
        <w:rPr>
          <w:sz w:val="24"/>
          <w:szCs w:val="24"/>
        </w:rPr>
        <w:t xml:space="preserve"> by the Contractor without cause at any time upon giving the Contractor prior written notice.  In the </w:t>
      </w:r>
      <w:r w:rsidRPr="00266DFB">
        <w:rPr>
          <w:sz w:val="24"/>
          <w:szCs w:val="24"/>
        </w:rPr>
        <w:lastRenderedPageBreak/>
        <w:t>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3A7ECF44" w14:textId="77777777" w:rsidR="003D3E5A" w:rsidRPr="00266DFB" w:rsidRDefault="00F9006C" w:rsidP="00CE234E">
      <w:pPr>
        <w:pStyle w:val="Heading2"/>
        <w:rPr>
          <w:sz w:val="24"/>
          <w:szCs w:val="24"/>
          <w:u w:val="none"/>
        </w:rPr>
      </w:pPr>
      <w:bookmarkStart w:id="61" w:name="_Toc339364456"/>
      <w:bookmarkStart w:id="62" w:name="_Toc339364717"/>
      <w:bookmarkStart w:id="63" w:name="_Toc123111226"/>
      <w:r w:rsidRPr="00266DFB">
        <w:rPr>
          <w:sz w:val="24"/>
          <w:szCs w:val="24"/>
        </w:rPr>
        <w:t>PRICING</w:t>
      </w:r>
      <w:bookmarkEnd w:id="61"/>
      <w:bookmarkEnd w:id="62"/>
      <w:bookmarkEnd w:id="63"/>
      <w:r w:rsidR="007402A0" w:rsidRPr="00266DFB">
        <w:rPr>
          <w:sz w:val="24"/>
          <w:szCs w:val="24"/>
          <w:u w:val="none"/>
        </w:rPr>
        <w:t xml:space="preserve"> </w:t>
      </w:r>
    </w:p>
    <w:p w14:paraId="5C348599" w14:textId="091CD623" w:rsidR="00F9006C" w:rsidRPr="00121DEB" w:rsidRDefault="00F9006C" w:rsidP="00CE234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CE234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0629BB7D" w14:textId="4EFF2981" w:rsidR="00DD5AA2" w:rsidRPr="00032F1C" w:rsidRDefault="001E6594" w:rsidP="00032F1C">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29851B1F" w14:textId="203A1931" w:rsidR="00DD5AA2" w:rsidRPr="00DB262B" w:rsidRDefault="00DD5AA2" w:rsidP="00032F1C">
      <w:pPr>
        <w:pStyle w:val="Item1"/>
        <w:tabs>
          <w:tab w:val="clear" w:pos="1440"/>
        </w:tabs>
        <w:rPr>
          <w:sz w:val="24"/>
          <w:szCs w:val="24"/>
        </w:rPr>
      </w:pPr>
      <w:r w:rsidRPr="00266DFB">
        <w:rPr>
          <w:sz w:val="24"/>
          <w:szCs w:val="24"/>
        </w:rPr>
        <w:t xml:space="preserve">The County is soliciting </w:t>
      </w:r>
      <w:r w:rsidRPr="005502B0">
        <w:rPr>
          <w:sz w:val="24"/>
          <w:szCs w:val="24"/>
        </w:rPr>
        <w:t xml:space="preserve">a </w:t>
      </w:r>
      <w:bookmarkStart w:id="64" w:name="PricingType"/>
      <w:r w:rsidR="000509F0" w:rsidRPr="005502B0">
        <w:rPr>
          <w:sz w:val="24"/>
          <w:szCs w:val="24"/>
        </w:rPr>
        <w:t>total price</w:t>
      </w:r>
      <w:bookmarkEnd w:id="64"/>
      <w:r w:rsidRPr="005502B0">
        <w:rPr>
          <w:sz w:val="24"/>
          <w:szCs w:val="24"/>
        </w:rPr>
        <w:t xml:space="preserve"> for </w:t>
      </w:r>
      <w:r w:rsidRPr="00266DFB">
        <w:rPr>
          <w:sz w:val="24"/>
          <w:szCs w:val="24"/>
        </w:rPr>
        <w:t>this 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1D3480DD" w14:textId="6DD18816" w:rsidR="00F9006C" w:rsidRPr="001215F1" w:rsidRDefault="00F9006C" w:rsidP="00CE234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CE234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CE234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78C87234" w14:textId="03F447BF" w:rsidR="00F9006C" w:rsidRPr="00DE35A3" w:rsidRDefault="00F9006C" w:rsidP="00DE35A3">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bookmarkStart w:id="65" w:name="_Hlk83900178"/>
    </w:p>
    <w:p w14:paraId="3CD238C4" w14:textId="77777777" w:rsidR="00F9006C" w:rsidRPr="00266DFB" w:rsidRDefault="00F9006C" w:rsidP="00CE234E">
      <w:pPr>
        <w:pStyle w:val="Heading2"/>
        <w:rPr>
          <w:sz w:val="24"/>
          <w:szCs w:val="24"/>
        </w:rPr>
      </w:pPr>
      <w:bookmarkStart w:id="66" w:name="_Toc339364458"/>
      <w:bookmarkStart w:id="67" w:name="_Toc339364719"/>
      <w:bookmarkStart w:id="68" w:name="_Toc123111227"/>
      <w:bookmarkEnd w:id="65"/>
      <w:r w:rsidRPr="00266DFB">
        <w:rPr>
          <w:sz w:val="24"/>
          <w:szCs w:val="24"/>
        </w:rPr>
        <w:t>AWARD</w:t>
      </w:r>
      <w:bookmarkEnd w:id="66"/>
      <w:bookmarkEnd w:id="67"/>
      <w:bookmarkEnd w:id="68"/>
    </w:p>
    <w:p w14:paraId="67D8850D" w14:textId="228B56A6" w:rsidR="006F6C64" w:rsidRPr="002C687F" w:rsidRDefault="00C57504" w:rsidP="00CE234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CE234E">
      <w:pPr>
        <w:pStyle w:val="Itema"/>
        <w:numPr>
          <w:ilvl w:val="3"/>
          <w:numId w:val="17"/>
        </w:numPr>
        <w:tabs>
          <w:tab w:val="clear" w:pos="2160"/>
        </w:tabs>
        <w:rPr>
          <w:sz w:val="24"/>
          <w:szCs w:val="24"/>
        </w:rPr>
      </w:pPr>
      <w:r w:rsidRPr="002C687F">
        <w:rPr>
          <w:sz w:val="24"/>
          <w:szCs w:val="24"/>
        </w:rPr>
        <w:lastRenderedPageBreak/>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CE234E">
      <w:pPr>
        <w:pStyle w:val="Itema"/>
        <w:numPr>
          <w:ilvl w:val="3"/>
          <w:numId w:val="17"/>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CE234E">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CE234E">
      <w:pPr>
        <w:pStyle w:val="Item1"/>
        <w:tabs>
          <w:tab w:val="clear" w:pos="1440"/>
        </w:tabs>
      </w:pPr>
      <w:bookmarkStart w:id="69"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CE234E">
      <w:pPr>
        <w:pStyle w:val="Itema"/>
        <w:numPr>
          <w:ilvl w:val="0"/>
          <w:numId w:val="25"/>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CE234E">
      <w:pPr>
        <w:numPr>
          <w:ilvl w:val="0"/>
          <w:numId w:val="25"/>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547D8A" w:rsidP="00CE234E">
      <w:pPr>
        <w:numPr>
          <w:ilvl w:val="0"/>
          <w:numId w:val="23"/>
        </w:numPr>
        <w:spacing w:after="240"/>
        <w:ind w:hanging="720"/>
        <w:rPr>
          <w:rStyle w:val="Hyperlink"/>
          <w:rFonts w:ascii="Calibri" w:hAnsi="Calibri" w:cs="Calibri"/>
          <w:color w:val="auto"/>
          <w:sz w:val="24"/>
          <w:szCs w:val="24"/>
          <w:u w:val="none"/>
        </w:rPr>
      </w:pPr>
      <w:hyperlink r:id="rId44"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5"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547D8A" w:rsidP="00CE234E">
      <w:pPr>
        <w:numPr>
          <w:ilvl w:val="0"/>
          <w:numId w:val="23"/>
        </w:numPr>
        <w:spacing w:after="240"/>
        <w:ind w:hanging="720"/>
        <w:rPr>
          <w:rFonts w:ascii="Calibri" w:hAnsi="Calibri" w:cs="Calibri"/>
          <w:sz w:val="24"/>
          <w:szCs w:val="24"/>
        </w:rPr>
      </w:pPr>
      <w:hyperlink r:id="rId46"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7"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78A9EBD8" w:rsidR="006C5CE8" w:rsidRPr="00266DFB" w:rsidRDefault="006C5CE8" w:rsidP="00CE234E">
      <w:pPr>
        <w:numPr>
          <w:ilvl w:val="0"/>
          <w:numId w:val="25"/>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5502B0" w:rsidRPr="005502B0">
        <w:rPr>
          <w:rFonts w:ascii="Calibri" w:hAnsi="Calibri"/>
          <w:bCs/>
          <w:sz w:val="24"/>
          <w:szCs w:val="24"/>
        </w:rPr>
        <w:t>511210, 541511, 541512, 541519</w:t>
      </w:r>
      <w:r w:rsidRPr="00266DFB">
        <w:rPr>
          <w:rFonts w:ascii="Calibri" w:hAnsi="Calibri"/>
          <w:bCs/>
          <w:sz w:val="24"/>
          <w:szCs w:val="24"/>
        </w:rPr>
        <w:t>.</w:t>
      </w:r>
      <w:r w:rsidRPr="00266DFB">
        <w:rPr>
          <w:rFonts w:ascii="Calibri" w:hAnsi="Calibri" w:cs="Calibri"/>
          <w:sz w:val="24"/>
          <w:szCs w:val="24"/>
        </w:rPr>
        <w:t xml:space="preserve"> </w:t>
      </w:r>
    </w:p>
    <w:p w14:paraId="7A8098E9" w14:textId="77777777" w:rsidR="001215F1" w:rsidRPr="00A90BAF" w:rsidRDefault="001215F1" w:rsidP="00CE234E">
      <w:pPr>
        <w:numPr>
          <w:ilvl w:val="0"/>
          <w:numId w:val="25"/>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CE234E">
      <w:pPr>
        <w:numPr>
          <w:ilvl w:val="0"/>
          <w:numId w:val="25"/>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CE234E">
      <w:pPr>
        <w:numPr>
          <w:ilvl w:val="0"/>
          <w:numId w:val="25"/>
        </w:numPr>
        <w:spacing w:after="240"/>
        <w:ind w:hanging="720"/>
        <w:rPr>
          <w:rFonts w:ascii="Calibri" w:hAnsi="Calibri" w:cs="Calibri"/>
          <w:sz w:val="24"/>
          <w:szCs w:val="24"/>
        </w:rPr>
      </w:pPr>
      <w:r w:rsidRPr="00F11599">
        <w:rPr>
          <w:rFonts w:ascii="Calibri" w:hAnsi="Calibri"/>
          <w:sz w:val="24"/>
          <w:szCs w:val="24"/>
        </w:rPr>
        <w:lastRenderedPageBreak/>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CE234E">
      <w:pPr>
        <w:numPr>
          <w:ilvl w:val="0"/>
          <w:numId w:val="25"/>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9"/>
    </w:p>
    <w:p w14:paraId="43F43EF8" w14:textId="018784D5" w:rsidR="006F6C64" w:rsidRPr="00FC58EA" w:rsidRDefault="006F6C64" w:rsidP="00CE234E">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CE234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CE234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CE234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CE234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CE234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CE234E">
      <w:pPr>
        <w:pStyle w:val="Item1"/>
        <w:tabs>
          <w:tab w:val="clear" w:pos="1440"/>
        </w:tabs>
      </w:pPr>
      <w:r w:rsidRPr="00FC58EA">
        <w:rPr>
          <w:sz w:val="24"/>
          <w:szCs w:val="18"/>
        </w:rPr>
        <w:t>Procedures</w:t>
      </w:r>
    </w:p>
    <w:p w14:paraId="40417999" w14:textId="6EA82000" w:rsidR="00F9006C" w:rsidRPr="00A85450" w:rsidRDefault="00F9006C" w:rsidP="00CE234E">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CE234E">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CE234E">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w:t>
      </w:r>
      <w:r w:rsidRPr="00356299">
        <w:rPr>
          <w:sz w:val="24"/>
          <w:szCs w:val="24"/>
        </w:rPr>
        <w:lastRenderedPageBreak/>
        <w:t>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547D8A" w:rsidP="005D606E">
      <w:pPr>
        <w:pStyle w:val="Itema"/>
        <w:numPr>
          <w:ilvl w:val="0"/>
          <w:numId w:val="0"/>
        </w:numPr>
        <w:ind w:left="2880"/>
        <w:rPr>
          <w:sz w:val="24"/>
          <w:szCs w:val="24"/>
        </w:rPr>
      </w:pPr>
      <w:hyperlink r:id="rId48"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9"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7093978A" w:rsidR="00F9006C" w:rsidRPr="00A85450" w:rsidRDefault="00884637" w:rsidP="005D606E">
      <w:pPr>
        <w:spacing w:after="240"/>
        <w:ind w:left="2880"/>
        <w:rPr>
          <w:rFonts w:ascii="Calibri" w:hAnsi="Calibri" w:cs="Calibri"/>
        </w:rPr>
      </w:pPr>
      <w:bookmarkStart w:id="70"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0"/>
      <w:r w:rsidRPr="002C687F">
        <w:rPr>
          <w:rFonts w:ascii="Calibri" w:hAnsi="Calibri" w:cs="Calibri"/>
        </w:rPr>
        <w:t xml:space="preserve"> </w:t>
      </w:r>
    </w:p>
    <w:p w14:paraId="40555E25" w14:textId="685173DA" w:rsidR="00F9006C" w:rsidRPr="00266DFB" w:rsidRDefault="00F9006C" w:rsidP="00CE234E">
      <w:pPr>
        <w:pStyle w:val="Itema"/>
        <w:numPr>
          <w:ilvl w:val="0"/>
          <w:numId w:val="19"/>
        </w:numPr>
        <w:ind w:hanging="720"/>
        <w:rPr>
          <w:sz w:val="24"/>
          <w:szCs w:val="24"/>
        </w:rPr>
      </w:pPr>
      <w:bookmarkStart w:id="71"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1"/>
    </w:p>
    <w:p w14:paraId="6060F919" w14:textId="46899577" w:rsidR="00F9006C" w:rsidRPr="00B43DF6" w:rsidRDefault="00F9006C" w:rsidP="00CE234E">
      <w:pPr>
        <w:pStyle w:val="Heading2"/>
        <w:rPr>
          <w:sz w:val="24"/>
          <w:szCs w:val="24"/>
        </w:rPr>
      </w:pPr>
      <w:bookmarkStart w:id="72" w:name="_Toc339364459"/>
      <w:bookmarkStart w:id="73" w:name="_Toc339364720"/>
      <w:bookmarkStart w:id="74" w:name="_Toc123111228"/>
      <w:r w:rsidRPr="00266DFB">
        <w:rPr>
          <w:sz w:val="24"/>
          <w:szCs w:val="24"/>
        </w:rPr>
        <w:t>METHOD OF ORDERING</w:t>
      </w:r>
      <w:bookmarkEnd w:id="72"/>
      <w:bookmarkEnd w:id="73"/>
      <w:bookmarkEnd w:id="74"/>
    </w:p>
    <w:p w14:paraId="03411066" w14:textId="18924489" w:rsidR="00F9006C" w:rsidRPr="00121DEB" w:rsidRDefault="00F9006C" w:rsidP="00CE234E">
      <w:pPr>
        <w:pStyle w:val="Item1"/>
        <w:tabs>
          <w:tab w:val="clear" w:pos="1440"/>
        </w:tabs>
        <w:rPr>
          <w:sz w:val="24"/>
          <w:szCs w:val="18"/>
        </w:rPr>
      </w:pPr>
      <w:bookmarkStart w:id="75"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5502B0">
        <w:rPr>
          <w:sz w:val="24"/>
          <w:szCs w:val="18"/>
        </w:rPr>
        <w:t>Board</w:t>
      </w:r>
      <w:r w:rsidR="00E00A41" w:rsidRPr="005502B0">
        <w:rPr>
          <w:sz w:val="24"/>
          <w:szCs w:val="18"/>
        </w:rPr>
        <w:t xml:space="preserve"> </w:t>
      </w:r>
      <w:r w:rsidRPr="005502B0">
        <w:rPr>
          <w:sz w:val="24"/>
          <w:szCs w:val="18"/>
        </w:rPr>
        <w:t>a</w:t>
      </w:r>
      <w:r w:rsidRPr="00121DEB">
        <w:rPr>
          <w:sz w:val="24"/>
          <w:szCs w:val="18"/>
        </w:rPr>
        <w:t>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5"/>
      <w:r w:rsidR="00003D08" w:rsidRPr="00121DEB">
        <w:rPr>
          <w:sz w:val="24"/>
          <w:szCs w:val="18"/>
        </w:rPr>
        <w:t xml:space="preserve"> </w:t>
      </w:r>
    </w:p>
    <w:p w14:paraId="721EC423" w14:textId="0A87A4F5" w:rsidR="00F9006C" w:rsidRPr="00266DFB" w:rsidRDefault="00F9006C" w:rsidP="00CE234E">
      <w:pPr>
        <w:pStyle w:val="Item1"/>
        <w:tabs>
          <w:tab w:val="clear" w:pos="1440"/>
        </w:tabs>
        <w:rPr>
          <w:sz w:val="24"/>
        </w:rPr>
      </w:pPr>
      <w:bookmarkStart w:id="76"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6"/>
    <w:p w14:paraId="21575D91" w14:textId="250137C9" w:rsidR="00F9006C" w:rsidRPr="00266DFB" w:rsidRDefault="00AB790E" w:rsidP="00CE234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CE234E">
      <w:pPr>
        <w:pStyle w:val="Item1"/>
        <w:tabs>
          <w:tab w:val="clear" w:pos="1440"/>
        </w:tabs>
      </w:pPr>
      <w:bookmarkStart w:id="77"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26BBBBB7" w14:textId="77777777" w:rsidR="002C2B73" w:rsidRPr="00266DFB" w:rsidRDefault="00755271" w:rsidP="00CE234E">
      <w:pPr>
        <w:pStyle w:val="Heading2"/>
        <w:rPr>
          <w:sz w:val="24"/>
        </w:rPr>
      </w:pPr>
      <w:bookmarkStart w:id="78" w:name="_Toc123111229"/>
      <w:bookmarkStart w:id="79" w:name="_Toc339364460"/>
      <w:bookmarkStart w:id="80" w:name="_Toc339364721"/>
      <w:bookmarkEnd w:id="77"/>
      <w:r w:rsidRPr="00266DFB">
        <w:rPr>
          <w:sz w:val="24"/>
        </w:rPr>
        <w:t>WARRANTY</w:t>
      </w:r>
      <w:bookmarkEnd w:id="78"/>
      <w:r w:rsidRPr="00266DFB">
        <w:rPr>
          <w:sz w:val="24"/>
        </w:rPr>
        <w:t xml:space="preserve"> </w:t>
      </w:r>
    </w:p>
    <w:bookmarkEnd w:id="79"/>
    <w:bookmarkEnd w:id="80"/>
    <w:p w14:paraId="799667D7" w14:textId="2E641950" w:rsidR="00755271" w:rsidRPr="00121DEB" w:rsidRDefault="00AB790E" w:rsidP="00CE234E">
      <w:pPr>
        <w:pStyle w:val="Item1"/>
        <w:tabs>
          <w:tab w:val="clear" w:pos="1440"/>
        </w:tabs>
        <w:rPr>
          <w:sz w:val="24"/>
          <w:szCs w:val="18"/>
        </w:rPr>
      </w:pPr>
      <w:r w:rsidRPr="00F17CC5">
        <w:rPr>
          <w:sz w:val="24"/>
          <w:szCs w:val="18"/>
        </w:rPr>
        <w:t>Bidder expressly warrants that all goods and/or services to be furnished pursuant to any contract awarded arising from the proposal will conform to the descriptions and specifications contained herein, in the submitted proposal</w:t>
      </w:r>
      <w:r>
        <w:rPr>
          <w:sz w:val="24"/>
          <w:szCs w:val="18"/>
        </w:rPr>
        <w:t>,</w:t>
      </w:r>
      <w:r w:rsidRPr="00F17CC5">
        <w:rPr>
          <w:sz w:val="24"/>
          <w:szCs w:val="18"/>
        </w:rPr>
        <w:t xml:space="preserve"> and in supplier catalogs, product brochures</w:t>
      </w:r>
      <w:r>
        <w:rPr>
          <w:sz w:val="24"/>
          <w:szCs w:val="18"/>
        </w:rPr>
        <w:t>,</w:t>
      </w:r>
      <w:r w:rsidRPr="00F17CC5">
        <w:rPr>
          <w:sz w:val="24"/>
          <w:szCs w:val="18"/>
        </w:rPr>
        <w:t xml:space="preserve"> and other representations, depictions or models, and will be free from defects, of merchantable quality, good material</w:t>
      </w:r>
      <w:r>
        <w:rPr>
          <w:sz w:val="24"/>
          <w:szCs w:val="18"/>
        </w:rPr>
        <w:t>,</w:t>
      </w:r>
      <w:r w:rsidRPr="00F17CC5">
        <w:rPr>
          <w:sz w:val="24"/>
          <w:szCs w:val="18"/>
        </w:rPr>
        <w:t xml:space="preserve"> and workmanship.  Bidder expressly warrants that all goods and/or services to be furnished pursuant to such award will be fit and sufficient for the purpose(s) intended.  This warranty </w:t>
      </w:r>
      <w:r w:rsidR="00120291">
        <w:rPr>
          <w:sz w:val="24"/>
          <w:szCs w:val="18"/>
        </w:rPr>
        <w:t>shall</w:t>
      </w:r>
      <w:r w:rsidRPr="00F17CC5">
        <w:rPr>
          <w:sz w:val="24"/>
          <w:szCs w:val="18"/>
        </w:rPr>
        <w:t xml:space="preserve"> survive any inspections, delivery, acceptance</w:t>
      </w:r>
      <w:r>
        <w:rPr>
          <w:sz w:val="24"/>
          <w:szCs w:val="18"/>
        </w:rPr>
        <w:t>,</w:t>
      </w:r>
      <w:r w:rsidRPr="00F17CC5">
        <w:rPr>
          <w:sz w:val="24"/>
          <w:szCs w:val="18"/>
        </w:rPr>
        <w:t xml:space="preserve"> or payment by the County.  Bidder warrants that all goods and/or work and/or services furnished hereunder </w:t>
      </w:r>
      <w:r w:rsidR="00120291">
        <w:rPr>
          <w:sz w:val="24"/>
          <w:szCs w:val="18"/>
        </w:rPr>
        <w:t>shall</w:t>
      </w:r>
      <w:r w:rsidRPr="00F17CC5">
        <w:rPr>
          <w:sz w:val="24"/>
          <w:szCs w:val="18"/>
        </w:rPr>
        <w:t xml:space="preserve"> be guaranteed for a period </w:t>
      </w:r>
      <w:r w:rsidRPr="00045C02">
        <w:rPr>
          <w:sz w:val="24"/>
          <w:szCs w:val="18"/>
        </w:rPr>
        <w:t xml:space="preserve">of </w:t>
      </w:r>
      <w:r w:rsidR="00045C02" w:rsidRPr="00045C02">
        <w:rPr>
          <w:sz w:val="24"/>
          <w:szCs w:val="18"/>
        </w:rPr>
        <w:t>three</w:t>
      </w:r>
      <w:r w:rsidRPr="00045C02">
        <w:rPr>
          <w:sz w:val="24"/>
          <w:szCs w:val="18"/>
        </w:rPr>
        <w:t xml:space="preserve"> years </w:t>
      </w:r>
      <w:r w:rsidRPr="00F17CC5">
        <w:rPr>
          <w:sz w:val="24"/>
          <w:szCs w:val="18"/>
        </w:rPr>
        <w:t>from the date of acceptance by the County.</w:t>
      </w:r>
    </w:p>
    <w:p w14:paraId="1A1A8DE2" w14:textId="77777777" w:rsidR="00F9006C" w:rsidRPr="00266DFB" w:rsidRDefault="00F9006C" w:rsidP="00CE234E">
      <w:pPr>
        <w:pStyle w:val="Heading2"/>
        <w:rPr>
          <w:sz w:val="24"/>
          <w:szCs w:val="24"/>
        </w:rPr>
      </w:pPr>
      <w:bookmarkStart w:id="81" w:name="_Toc339364461"/>
      <w:bookmarkStart w:id="82" w:name="_Toc339364722"/>
      <w:bookmarkStart w:id="83" w:name="_Toc123111230"/>
      <w:r w:rsidRPr="00266DFB">
        <w:rPr>
          <w:sz w:val="24"/>
          <w:szCs w:val="24"/>
        </w:rPr>
        <w:lastRenderedPageBreak/>
        <w:t>INVOICING</w:t>
      </w:r>
      <w:bookmarkEnd w:id="81"/>
      <w:bookmarkEnd w:id="82"/>
      <w:bookmarkEnd w:id="83"/>
    </w:p>
    <w:p w14:paraId="07C1C470" w14:textId="767248F6" w:rsidR="00F9006C" w:rsidRPr="00121DEB" w:rsidRDefault="00F9006C" w:rsidP="00CE234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CE234E">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045C02">
        <w:rPr>
          <w:sz w:val="24"/>
          <w:szCs w:val="24"/>
        </w:rPr>
        <w:t xml:space="preserve">within 30 days </w:t>
      </w:r>
      <w:r w:rsidRPr="00266DFB">
        <w:rPr>
          <w:sz w:val="24"/>
          <w:szCs w:val="24"/>
        </w:rPr>
        <w:t xml:space="preserve">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CE234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CE234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CE234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CE234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10F7997A" w:rsidR="00F9006C" w:rsidRPr="00EB4661" w:rsidRDefault="00F9006C" w:rsidP="00CE234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CE234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CE234E">
      <w:pPr>
        <w:pStyle w:val="Heading2"/>
        <w:rPr>
          <w:sz w:val="24"/>
          <w:szCs w:val="24"/>
        </w:rPr>
      </w:pPr>
      <w:bookmarkStart w:id="84" w:name="_Toc339364465"/>
      <w:bookmarkStart w:id="85" w:name="_Toc339364726"/>
      <w:bookmarkStart w:id="86" w:name="_Toc123111231"/>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4"/>
      <w:bookmarkEnd w:id="85"/>
      <w:bookmarkEnd w:id="86"/>
    </w:p>
    <w:p w14:paraId="04F89787" w14:textId="68EB2A18" w:rsidR="00F9006C" w:rsidRPr="00121DEB" w:rsidRDefault="00A83B5B" w:rsidP="00CE234E">
      <w:pPr>
        <w:pStyle w:val="Item1"/>
        <w:tabs>
          <w:tab w:val="clear" w:pos="1440"/>
        </w:tabs>
        <w:rPr>
          <w:sz w:val="24"/>
          <w:szCs w:val="18"/>
        </w:rPr>
      </w:pPr>
      <w:bookmarkStart w:id="87"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CE234E">
      <w:pPr>
        <w:pStyle w:val="Item1"/>
        <w:tabs>
          <w:tab w:val="clear" w:pos="1440"/>
        </w:tabs>
        <w:rPr>
          <w:sz w:val="24"/>
          <w:szCs w:val="24"/>
        </w:rPr>
      </w:pPr>
      <w:bookmarkStart w:id="88" w:name="_Hlk89703016"/>
      <w:bookmarkEnd w:id="87"/>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8"/>
    </w:p>
    <w:p w14:paraId="4FD9D3EF" w14:textId="1812A4D9" w:rsidR="00AF533D" w:rsidRPr="00F90823" w:rsidRDefault="00A83B5B" w:rsidP="00CE234E">
      <w:pPr>
        <w:pStyle w:val="Item1"/>
        <w:tabs>
          <w:tab w:val="clear" w:pos="1440"/>
        </w:tabs>
      </w:pPr>
      <w:bookmarkStart w:id="89" w:name="_Hlk89703058"/>
      <w:r w:rsidRPr="00A83B5B">
        <w:rPr>
          <w:sz w:val="24"/>
          <w:szCs w:val="24"/>
        </w:rPr>
        <w:lastRenderedPageBreak/>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w:t>
      </w:r>
      <w:r w:rsidR="00AF533D" w:rsidRPr="00045C02">
        <w:rPr>
          <w:sz w:val="24"/>
          <w:szCs w:val="24"/>
        </w:rPr>
        <w:t xml:space="preserve">the </w:t>
      </w:r>
      <w:r w:rsidR="00045C02" w:rsidRPr="00045C02">
        <w:rPr>
          <w:sz w:val="24"/>
          <w:szCs w:val="24"/>
        </w:rPr>
        <w:t>Alameda County</w:t>
      </w:r>
      <w:r w:rsidR="00AF533D" w:rsidRPr="00045C02">
        <w:rPr>
          <w:sz w:val="24"/>
          <w:szCs w:val="24"/>
        </w:rPr>
        <w:t xml:space="preserve"> to </w:t>
      </w:r>
      <w:r w:rsidR="00AF533D" w:rsidRPr="00266DFB">
        <w:rPr>
          <w:sz w:val="24"/>
          <w:szCs w:val="24"/>
        </w:rPr>
        <w:t xml:space="preserve">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89"/>
      <w:r w:rsidR="00AF533D" w:rsidRPr="00A85450">
        <w:t xml:space="preserve">   </w:t>
      </w:r>
    </w:p>
    <w:p w14:paraId="2511761B" w14:textId="77777777" w:rsidR="00DC5B16" w:rsidRPr="00266DFB" w:rsidRDefault="00DC5B16" w:rsidP="00CE234E">
      <w:pPr>
        <w:pStyle w:val="Heading1"/>
        <w:spacing w:after="240"/>
        <w:rPr>
          <w:b w:val="0"/>
          <w:sz w:val="24"/>
          <w:szCs w:val="24"/>
        </w:rPr>
      </w:pPr>
      <w:bookmarkStart w:id="90" w:name="_Toc339364466"/>
      <w:bookmarkStart w:id="91" w:name="_Toc339364727"/>
      <w:bookmarkStart w:id="92" w:name="_Toc123111232"/>
      <w:r w:rsidRPr="00266DFB">
        <w:rPr>
          <w:sz w:val="24"/>
          <w:szCs w:val="24"/>
        </w:rPr>
        <w:t xml:space="preserve">INSTRUCTIONS TO </w:t>
      </w:r>
      <w:r w:rsidR="00502F47" w:rsidRPr="00266DFB">
        <w:rPr>
          <w:sz w:val="24"/>
          <w:szCs w:val="24"/>
        </w:rPr>
        <w:t>BIDDER</w:t>
      </w:r>
      <w:r w:rsidRPr="00266DFB">
        <w:rPr>
          <w:sz w:val="24"/>
          <w:szCs w:val="24"/>
        </w:rPr>
        <w:t>S</w:t>
      </w:r>
      <w:bookmarkEnd w:id="90"/>
      <w:bookmarkEnd w:id="91"/>
      <w:bookmarkEnd w:id="92"/>
    </w:p>
    <w:p w14:paraId="29EC9F62" w14:textId="77777777" w:rsidR="00DC5B16" w:rsidRPr="00C063D4" w:rsidRDefault="00DC5B16" w:rsidP="00CE234E">
      <w:pPr>
        <w:pStyle w:val="Heading2"/>
        <w:rPr>
          <w:sz w:val="22"/>
          <w:szCs w:val="22"/>
        </w:rPr>
      </w:pPr>
      <w:bookmarkStart w:id="93" w:name="_Toc339364467"/>
      <w:bookmarkStart w:id="94" w:name="_Toc339364728"/>
      <w:bookmarkStart w:id="95" w:name="_Toc123111233"/>
      <w:r w:rsidRPr="00266DFB">
        <w:rPr>
          <w:sz w:val="24"/>
          <w:szCs w:val="24"/>
        </w:rPr>
        <w:t>COUNTY CONTACTS</w:t>
      </w:r>
      <w:bookmarkEnd w:id="93"/>
      <w:bookmarkEnd w:id="94"/>
      <w:bookmarkEnd w:id="95"/>
    </w:p>
    <w:p w14:paraId="75AB4791" w14:textId="33A15BFA" w:rsidR="00DC5B16" w:rsidRPr="00C063D4" w:rsidRDefault="00DC5B16" w:rsidP="00CE234E">
      <w:pPr>
        <w:pStyle w:val="Item1"/>
        <w:tabs>
          <w:tab w:val="clear" w:pos="1440"/>
        </w:tabs>
        <w:rPr>
          <w:sz w:val="24"/>
          <w:szCs w:val="18"/>
        </w:rPr>
      </w:pPr>
      <w:r w:rsidRPr="00045C02">
        <w:rPr>
          <w:sz w:val="24"/>
          <w:szCs w:val="18"/>
        </w:rPr>
        <w:t>G</w:t>
      </w:r>
      <w:r w:rsidR="002B1E6A" w:rsidRPr="00045C02">
        <w:rPr>
          <w:sz w:val="24"/>
          <w:szCs w:val="18"/>
        </w:rPr>
        <w:t>SA-Procurement</w:t>
      </w:r>
      <w:r w:rsidRPr="00045C02">
        <w:rPr>
          <w:sz w:val="24"/>
          <w:szCs w:val="18"/>
        </w:rPr>
        <w:t xml:space="preserve"> is managing the competitive process for this project on behalf of the County.  All contact during the competitive process is to be through the GSA</w:t>
      </w:r>
      <w:r w:rsidR="002B1E6A" w:rsidRPr="00045C02">
        <w:rPr>
          <w:sz w:val="24"/>
          <w:szCs w:val="18"/>
        </w:rPr>
        <w:t>-</w:t>
      </w:r>
      <w:r w:rsidR="0077067C" w:rsidRPr="00045C02">
        <w:rPr>
          <w:sz w:val="24"/>
          <w:szCs w:val="18"/>
        </w:rPr>
        <w:t>P</w:t>
      </w:r>
      <w:r w:rsidR="002B1E6A" w:rsidRPr="00045C02">
        <w:rPr>
          <w:sz w:val="24"/>
          <w:szCs w:val="18"/>
        </w:rPr>
        <w:t>rocurement</w:t>
      </w:r>
      <w:r w:rsidR="0036135F" w:rsidRPr="00045C02">
        <w:rPr>
          <w:sz w:val="24"/>
          <w:szCs w:val="18"/>
        </w:rPr>
        <w:t xml:space="preserve"> department</w:t>
      </w:r>
      <w:r w:rsidRPr="00045C02">
        <w:rPr>
          <w:sz w:val="24"/>
          <w:szCs w:val="18"/>
        </w:rPr>
        <w:t xml:space="preserve"> only</w:t>
      </w:r>
      <w:r w:rsidRPr="00C063D4">
        <w:rPr>
          <w:sz w:val="24"/>
          <w:szCs w:val="18"/>
        </w:rPr>
        <w:t>.</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CE234E">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CE234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3F855980" w:rsidR="00B02CD5" w:rsidRPr="008C5F9A" w:rsidRDefault="00045C02" w:rsidP="00045C02">
      <w:pPr>
        <w:ind w:left="2160"/>
        <w:rPr>
          <w:rFonts w:ascii="Calibri" w:hAnsi="Calibri" w:cs="Calibri"/>
          <w:color w:val="FF0000"/>
        </w:rPr>
      </w:pPr>
      <w:r w:rsidRPr="00045C02">
        <w:rPr>
          <w:rFonts w:ascii="Calibri" w:hAnsi="Calibri" w:cs="Calibri"/>
          <w:sz w:val="24"/>
          <w:szCs w:val="24"/>
        </w:rPr>
        <w:t>Azizullah Ramesh</w:t>
      </w:r>
      <w:r w:rsidR="008C5F9A" w:rsidRPr="00045C02">
        <w:rPr>
          <w:rFonts w:ascii="Calibri" w:hAnsi="Calibri" w:cs="Calibri"/>
          <w:sz w:val="24"/>
          <w:szCs w:val="24"/>
        </w:rPr>
        <w:t xml:space="preserve">, </w:t>
      </w:r>
      <w:r w:rsidR="0036135F" w:rsidRPr="00266DFB">
        <w:rPr>
          <w:rFonts w:ascii="Calibri" w:hAnsi="Calibri" w:cs="Calibri"/>
          <w:sz w:val="24"/>
          <w:szCs w:val="24"/>
        </w:rPr>
        <w:t>Procurement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27ED9A79"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50" w:history="1">
        <w:r w:rsidR="00045C02" w:rsidRPr="00D734BE">
          <w:rPr>
            <w:rStyle w:val="Hyperlink"/>
            <w:rFonts w:ascii="Calibri" w:hAnsi="Calibri" w:cs="Calibri"/>
            <w:sz w:val="24"/>
            <w:szCs w:val="24"/>
          </w:rPr>
          <w:t>azizullah.ramesh@acgov.org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27BCD345"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045C02">
        <w:rPr>
          <w:rFonts w:ascii="Calibri" w:hAnsi="Calibri" w:cs="Calibri"/>
          <w:sz w:val="24"/>
          <w:szCs w:val="24"/>
        </w:rPr>
        <w:t xml:space="preserve">: </w:t>
      </w:r>
      <w:r w:rsidR="00F37D41" w:rsidRPr="00045C02">
        <w:rPr>
          <w:rFonts w:ascii="Calibri" w:hAnsi="Calibri" w:cs="Calibri"/>
          <w:sz w:val="24"/>
          <w:szCs w:val="24"/>
        </w:rPr>
        <w:t xml:space="preserve">(510) </w:t>
      </w:r>
      <w:r w:rsidR="00045C02" w:rsidRPr="00045C02">
        <w:rPr>
          <w:rFonts w:ascii="Calibri" w:hAnsi="Calibri" w:cs="Calibri"/>
          <w:sz w:val="24"/>
          <w:szCs w:val="24"/>
        </w:rPr>
        <w:t>208-3905</w:t>
      </w:r>
      <w:r w:rsidR="00F37D41" w:rsidRPr="00045C02">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CE234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51"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52"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CE234E">
      <w:pPr>
        <w:pStyle w:val="Heading2"/>
        <w:rPr>
          <w:sz w:val="24"/>
          <w:szCs w:val="24"/>
        </w:rPr>
      </w:pPr>
      <w:bookmarkStart w:id="96" w:name="_Toc339364468"/>
      <w:bookmarkStart w:id="97" w:name="_Toc339364729"/>
      <w:bookmarkStart w:id="98" w:name="_Toc123111234"/>
      <w:r w:rsidRPr="00266DFB">
        <w:rPr>
          <w:sz w:val="24"/>
          <w:szCs w:val="24"/>
        </w:rPr>
        <w:t xml:space="preserve">SUBMITTAL OF </w:t>
      </w:r>
      <w:bookmarkEnd w:id="96"/>
      <w:bookmarkEnd w:id="97"/>
      <w:r w:rsidR="00EB4661">
        <w:rPr>
          <w:sz w:val="24"/>
          <w:szCs w:val="24"/>
        </w:rPr>
        <w:t>PROPOSALS</w:t>
      </w:r>
      <w:bookmarkEnd w:id="98"/>
    </w:p>
    <w:p w14:paraId="7D4628A0" w14:textId="77777777" w:rsidR="00D95C0E" w:rsidRPr="00121DEB" w:rsidRDefault="00D95C0E" w:rsidP="00CE234E">
      <w:pPr>
        <w:pStyle w:val="Item1"/>
        <w:tabs>
          <w:tab w:val="clear" w:pos="1440"/>
        </w:tabs>
        <w:rPr>
          <w:sz w:val="24"/>
          <w:szCs w:val="18"/>
        </w:rPr>
      </w:pPr>
      <w:r w:rsidRPr="00121DEB">
        <w:rPr>
          <w:sz w:val="24"/>
          <w:szCs w:val="18"/>
        </w:rPr>
        <w:t xml:space="preserve">Document Submittal </w:t>
      </w:r>
    </w:p>
    <w:p w14:paraId="07916D5A" w14:textId="4D782BFB" w:rsidR="00AF533D" w:rsidRPr="00A85450" w:rsidRDefault="00FA1C44" w:rsidP="00CE234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53"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54"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CE234E">
      <w:pPr>
        <w:pStyle w:val="Itema"/>
        <w:tabs>
          <w:tab w:val="clear" w:pos="2160"/>
        </w:tabs>
        <w:rPr>
          <w:sz w:val="24"/>
          <w:szCs w:val="24"/>
        </w:rPr>
      </w:pPr>
      <w:bookmarkStart w:id="99"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100" w:name="_Hlk103956892"/>
      <w:bookmarkEnd w:id="99"/>
      <w:r w:rsidR="00F11599">
        <w:rPr>
          <w:sz w:val="24"/>
          <w:szCs w:val="24"/>
        </w:rPr>
        <w:t>20MB or less</w:t>
      </w:r>
      <w:bookmarkEnd w:id="100"/>
      <w:r w:rsidR="00BF3055" w:rsidRPr="00266DFB">
        <w:rPr>
          <w:sz w:val="24"/>
          <w:szCs w:val="24"/>
        </w:rPr>
        <w:t>.</w:t>
      </w:r>
      <w:r w:rsidR="00617190" w:rsidRPr="00266DFB">
        <w:rPr>
          <w:sz w:val="24"/>
          <w:szCs w:val="24"/>
        </w:rPr>
        <w:t xml:space="preserve"> </w:t>
      </w:r>
    </w:p>
    <w:p w14:paraId="77F6F34F" w14:textId="747F3747" w:rsidR="00FA1C44" w:rsidRPr="00266DFB" w:rsidRDefault="00AF533D" w:rsidP="00CE234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CE234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55"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6"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CE234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4BCB62DA" w:rsidR="00C55343" w:rsidRDefault="00502F47" w:rsidP="00CE234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FD1524" w:rsidRPr="00D97324">
        <w:rPr>
          <w:sz w:val="24"/>
          <w:szCs w:val="24"/>
        </w:rPr>
        <w:t xml:space="preserve">Excel Spreadsheet </w:t>
      </w:r>
      <w:r w:rsidR="00FD1524" w:rsidRPr="002C687F">
        <w:rPr>
          <w:sz w:val="24"/>
          <w:szCs w:val="24"/>
        </w:rPr>
        <w:t xml:space="preserve">– 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57"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CE234E">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CE234E">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CE234E">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CE234E">
      <w:pPr>
        <w:pStyle w:val="Itema"/>
        <w:numPr>
          <w:ilvl w:val="3"/>
          <w:numId w:val="20"/>
        </w:numPr>
        <w:tabs>
          <w:tab w:val="clear" w:pos="2160"/>
        </w:tabs>
        <w:rPr>
          <w:sz w:val="24"/>
        </w:rPr>
      </w:pPr>
      <w:bookmarkStart w:id="101"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CE234E">
      <w:pPr>
        <w:pStyle w:val="Itema"/>
        <w:numPr>
          <w:ilvl w:val="3"/>
          <w:numId w:val="20"/>
        </w:numPr>
        <w:tabs>
          <w:tab w:val="clear" w:pos="2160"/>
        </w:tabs>
        <w:rPr>
          <w:sz w:val="24"/>
        </w:rPr>
      </w:pPr>
      <w:r>
        <w:rPr>
          <w:sz w:val="24"/>
        </w:rPr>
        <w:lastRenderedPageBreak/>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CE234E">
      <w:pPr>
        <w:pStyle w:val="Itema"/>
        <w:numPr>
          <w:ilvl w:val="3"/>
          <w:numId w:val="20"/>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1"/>
    </w:p>
    <w:p w14:paraId="61F94A8C" w14:textId="77777777" w:rsidR="00D95C0E" w:rsidRPr="00266DFB" w:rsidRDefault="00D95C0E" w:rsidP="00CE234E">
      <w:pPr>
        <w:pStyle w:val="Item1"/>
        <w:tabs>
          <w:tab w:val="clear" w:pos="1440"/>
        </w:tabs>
        <w:rPr>
          <w:bCs/>
          <w:sz w:val="24"/>
        </w:rPr>
      </w:pPr>
      <w:r w:rsidRPr="00266DFB">
        <w:rPr>
          <w:bCs/>
          <w:sz w:val="24"/>
        </w:rPr>
        <w:t>Legal Requirements</w:t>
      </w:r>
    </w:p>
    <w:p w14:paraId="33ADC8FB" w14:textId="5C024C66" w:rsidR="00FA1C44" w:rsidRPr="00266DFB" w:rsidRDefault="00C51687" w:rsidP="00CE234E">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CE234E">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CE234E">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CE234E">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default" r:id="rId58"/>
          <w:footerReference w:type="default" r:id="rId59"/>
          <w:headerReference w:type="first" r:id="rId60"/>
          <w:footerReference w:type="first" r:id="rId61"/>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7"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7"/>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CE234E">
      <w:pPr>
        <w:pStyle w:val="Item1"/>
        <w:numPr>
          <w:ilvl w:val="2"/>
          <w:numId w:val="26"/>
        </w:numPr>
        <w:tabs>
          <w:tab w:val="clear" w:pos="1440"/>
        </w:tabs>
        <w:ind w:left="720"/>
        <w:rPr>
          <w:sz w:val="22"/>
          <w:szCs w:val="22"/>
        </w:rPr>
      </w:pPr>
      <w:bookmarkStart w:id="108"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CE234E">
      <w:pPr>
        <w:pStyle w:val="Item1"/>
        <w:numPr>
          <w:ilvl w:val="2"/>
          <w:numId w:val="26"/>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CE234E">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773436BD" w:rsidR="00474449" w:rsidRPr="00166485" w:rsidRDefault="00474449" w:rsidP="00CE234E">
      <w:pPr>
        <w:pStyle w:val="Item1"/>
        <w:numPr>
          <w:ilvl w:val="2"/>
          <w:numId w:val="26"/>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62" w:history="1">
        <w:r w:rsidR="00166485" w:rsidRPr="00166485">
          <w:rPr>
            <w:rStyle w:val="Hyperlink"/>
            <w:rFonts w:asciiTheme="minorHAnsi" w:hAnsiTheme="minorHAnsi" w:cstheme="minorHAnsi"/>
            <w:b/>
            <w:bCs/>
            <w:sz w:val="24"/>
            <w:szCs w:val="24"/>
          </w:rPr>
          <w:t>EZSourcing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p>
    <w:p w14:paraId="4AE74406" w14:textId="19ABDF53" w:rsidR="00474449" w:rsidRPr="00474449" w:rsidRDefault="00474449" w:rsidP="00CE234E">
      <w:pPr>
        <w:pStyle w:val="ListParagraph"/>
        <w:numPr>
          <w:ilvl w:val="0"/>
          <w:numId w:val="30"/>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460952D8" w:rsidR="00474449" w:rsidRPr="00474449" w:rsidRDefault="00474449" w:rsidP="00CE234E">
      <w:pPr>
        <w:pStyle w:val="ListParagraph"/>
        <w:numPr>
          <w:ilvl w:val="0"/>
          <w:numId w:val="30"/>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56D89236" w:rsidR="00474449" w:rsidRPr="00474449" w:rsidRDefault="00474449" w:rsidP="00CE234E">
      <w:pPr>
        <w:pStyle w:val="ListParagraph"/>
        <w:numPr>
          <w:ilvl w:val="0"/>
          <w:numId w:val="30"/>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589898D2" w:rsidR="00166485" w:rsidRPr="00166485" w:rsidRDefault="00547D8A" w:rsidP="00CE234E">
      <w:pPr>
        <w:pStyle w:val="ListParagraph"/>
        <w:numPr>
          <w:ilvl w:val="0"/>
          <w:numId w:val="31"/>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6055F951" w:rsidR="00474449" w:rsidRPr="00166485" w:rsidRDefault="00547D8A" w:rsidP="00CE234E">
      <w:pPr>
        <w:pStyle w:val="ListParagraph"/>
        <w:numPr>
          <w:ilvl w:val="0"/>
          <w:numId w:val="31"/>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1EE9BBA6" w:rsidR="00121DEB" w:rsidRPr="0055688B" w:rsidRDefault="00F43F6A" w:rsidP="00CE234E">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63"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CE234E">
      <w:pPr>
        <w:pStyle w:val="Item1"/>
        <w:numPr>
          <w:ilvl w:val="2"/>
          <w:numId w:val="26"/>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2F02D554" w:rsidR="00474449" w:rsidRPr="00474449" w:rsidRDefault="00474449" w:rsidP="00CE234E">
      <w:pPr>
        <w:pStyle w:val="Item1"/>
        <w:numPr>
          <w:ilvl w:val="2"/>
          <w:numId w:val="26"/>
        </w:numPr>
        <w:tabs>
          <w:tab w:val="clear" w:pos="1440"/>
        </w:tabs>
        <w:ind w:left="720"/>
        <w:rPr>
          <w:sz w:val="22"/>
          <w:szCs w:val="22"/>
        </w:rPr>
      </w:pPr>
      <w:r w:rsidRPr="00D97324">
        <w:rPr>
          <w:sz w:val="24"/>
          <w:szCs w:val="24"/>
        </w:rPr>
        <w:lastRenderedPageBreak/>
        <w:t xml:space="preserve">Excel Bid Form(s) must </w:t>
      </w:r>
      <w:r w:rsidRPr="00474449">
        <w:rPr>
          <w:sz w:val="24"/>
          <w:szCs w:val="24"/>
        </w:rPr>
        <w:t xml:space="preserve">be submitted online through Alameda County </w:t>
      </w:r>
      <w:hyperlink r:id="rId64"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7D2FBB0" w14:textId="08537FD6" w:rsidR="00121DEB" w:rsidRDefault="00502F47" w:rsidP="00CE234E">
      <w:pPr>
        <w:pStyle w:val="Item1"/>
        <w:numPr>
          <w:ilvl w:val="2"/>
          <w:numId w:val="26"/>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CE234E">
      <w:pPr>
        <w:pStyle w:val="Item1"/>
        <w:numPr>
          <w:ilvl w:val="2"/>
          <w:numId w:val="26"/>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CE234E">
      <w:pPr>
        <w:pStyle w:val="Item1"/>
        <w:numPr>
          <w:ilvl w:val="2"/>
          <w:numId w:val="26"/>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65"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09" w:name="_Hlk101546411"/>
    </w:p>
    <w:p w14:paraId="11EEB587" w14:textId="022663D2" w:rsidR="00121DEB" w:rsidRPr="009A4C88" w:rsidRDefault="003A18A7" w:rsidP="00CE234E">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09"/>
    </w:p>
    <w:p w14:paraId="15D02D68" w14:textId="034E8462" w:rsidR="009A4C88" w:rsidRPr="009A4C88" w:rsidRDefault="009A4C88" w:rsidP="00CE234E">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8"/>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66"/>
          <w:footerReference w:type="default" r:id="rId67"/>
          <w:headerReference w:type="first" r:id="rId68"/>
          <w:footerReference w:type="first" r:id="rId69"/>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70"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4F537726" w:rsidR="00F43F6A" w:rsidRPr="001B7BAE"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1B7BAE">
        <w:rPr>
          <w:rFonts w:ascii="Calibri" w:hAnsi="Calibri" w:cs="Calibri"/>
          <w:sz w:val="56"/>
          <w:szCs w:val="56"/>
        </w:rPr>
        <w:t>RF</w:t>
      </w:r>
      <w:r w:rsidR="001B455E" w:rsidRPr="001B7BAE">
        <w:rPr>
          <w:rFonts w:ascii="Calibri" w:hAnsi="Calibri" w:cs="Calibri"/>
          <w:sz w:val="56"/>
          <w:szCs w:val="56"/>
        </w:rPr>
        <w:t>P</w:t>
      </w:r>
      <w:r w:rsidR="00F43F6A" w:rsidRPr="001B7BAE">
        <w:rPr>
          <w:rFonts w:ascii="Calibri" w:hAnsi="Calibri" w:cs="Calibri"/>
          <w:sz w:val="56"/>
          <w:szCs w:val="56"/>
        </w:rPr>
        <w:t xml:space="preserve"> No. </w:t>
      </w:r>
      <w:r w:rsidR="001B7BAE" w:rsidRPr="001B7BAE">
        <w:rPr>
          <w:rFonts w:ascii="Calibri" w:hAnsi="Calibri" w:cs="Calibri"/>
          <w:sz w:val="56"/>
          <w:szCs w:val="56"/>
        </w:rPr>
        <w:t>902233</w:t>
      </w:r>
    </w:p>
    <w:p w14:paraId="134A927C" w14:textId="3E6C7521" w:rsidR="00F43F6A" w:rsidRPr="001B7BAE" w:rsidRDefault="001B7BAE" w:rsidP="00F43F6A">
      <w:pPr>
        <w:jc w:val="center"/>
        <w:rPr>
          <w:rFonts w:ascii="Calibri" w:hAnsi="Calibri" w:cs="Calibri"/>
          <w:sz w:val="60"/>
          <w:szCs w:val="60"/>
        </w:rPr>
      </w:pPr>
      <w:r w:rsidRPr="001B7BAE">
        <w:rPr>
          <w:rFonts w:ascii="Calibri" w:hAnsi="Calibri" w:cs="Calibri"/>
          <w:sz w:val="56"/>
          <w:szCs w:val="56"/>
        </w:rPr>
        <w:t xml:space="preserve">Alameda County Budget Solution </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10" w:name="_BIDDER_INFORMATION"/>
            <w:bookmarkEnd w:id="110"/>
            <w:r w:rsidRPr="0007148C">
              <w:lastRenderedPageBreak/>
              <w:t>BIDDER INFORMATION</w:t>
            </w:r>
          </w:p>
        </w:tc>
      </w:tr>
    </w:tbl>
    <w:p w14:paraId="369B44B4" w14:textId="77777777" w:rsidR="002C687F" w:rsidRPr="002372AF" w:rsidRDefault="00F43F6A" w:rsidP="002C687F">
      <w:bookmarkStart w:id="111" w:name="_Hlk103257816"/>
      <w:r w:rsidRPr="002372AF">
        <w:t xml:space="preserve"> </w:t>
      </w:r>
      <w:bookmarkStart w:id="112" w:name="_BIDDER_ACCEPTANCE"/>
      <w:bookmarkEnd w:id="112"/>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6517E5">
        <w:trPr>
          <w:trHeight w:val="260"/>
        </w:trPr>
        <w:tc>
          <w:tcPr>
            <w:tcW w:w="2594" w:type="dxa"/>
            <w:gridSpan w:val="3"/>
          </w:tcPr>
          <w:p w14:paraId="7DA76B5A" w14:textId="77777777" w:rsidR="002C687F" w:rsidRPr="0058755A" w:rsidRDefault="002C687F" w:rsidP="006517E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6517E5">
            <w:pPr>
              <w:spacing w:before="120" w:after="120"/>
            </w:pPr>
          </w:p>
        </w:tc>
      </w:tr>
      <w:tr w:rsidR="002C687F" w:rsidRPr="0058755A" w14:paraId="6FE2A193" w14:textId="77777777" w:rsidTr="006517E5">
        <w:tc>
          <w:tcPr>
            <w:tcW w:w="2594" w:type="dxa"/>
            <w:gridSpan w:val="3"/>
          </w:tcPr>
          <w:p w14:paraId="1ADB2C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6517E5">
            <w:pPr>
              <w:pStyle w:val="PlainText"/>
              <w:spacing w:before="120" w:after="120"/>
              <w:rPr>
                <w:rFonts w:ascii="Calibri" w:hAnsi="Calibri" w:cs="Calibri"/>
                <w:sz w:val="24"/>
                <w:szCs w:val="24"/>
              </w:rPr>
            </w:pPr>
          </w:p>
        </w:tc>
      </w:tr>
      <w:tr w:rsidR="002C687F" w:rsidRPr="0058755A" w14:paraId="1373BAA8" w14:textId="77777777" w:rsidTr="006517E5">
        <w:tc>
          <w:tcPr>
            <w:tcW w:w="2594" w:type="dxa"/>
            <w:gridSpan w:val="3"/>
          </w:tcPr>
          <w:p w14:paraId="645D76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6517E5">
            <w:pPr>
              <w:pStyle w:val="PlainText"/>
              <w:spacing w:before="120" w:after="120"/>
              <w:rPr>
                <w:rFonts w:ascii="Calibri" w:hAnsi="Calibri" w:cs="Calibri"/>
                <w:b/>
                <w:sz w:val="24"/>
                <w:szCs w:val="24"/>
                <w:u w:val="single"/>
              </w:rPr>
            </w:pPr>
          </w:p>
        </w:tc>
      </w:tr>
      <w:tr w:rsidR="002C687F" w:rsidRPr="0058755A" w14:paraId="4C390DED" w14:textId="77777777" w:rsidTr="006517E5">
        <w:trPr>
          <w:trHeight w:val="521"/>
        </w:trPr>
        <w:tc>
          <w:tcPr>
            <w:tcW w:w="654" w:type="dxa"/>
          </w:tcPr>
          <w:p w14:paraId="59CC8D2E"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6517E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6517E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6517E5">
            <w:pPr>
              <w:pStyle w:val="PlainText"/>
              <w:spacing w:before="120" w:after="120"/>
              <w:rPr>
                <w:rFonts w:ascii="Calibri" w:hAnsi="Calibri" w:cs="Calibri"/>
                <w:sz w:val="24"/>
                <w:szCs w:val="24"/>
                <w:u w:val="single"/>
              </w:rPr>
            </w:pPr>
          </w:p>
        </w:tc>
      </w:tr>
      <w:tr w:rsidR="002C687F" w:rsidRPr="0003163E" w14:paraId="07ADC767" w14:textId="77777777" w:rsidTr="006517E5">
        <w:tc>
          <w:tcPr>
            <w:tcW w:w="1255" w:type="dxa"/>
            <w:gridSpan w:val="2"/>
          </w:tcPr>
          <w:p w14:paraId="43D828B2"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6517E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6517E5">
        <w:tc>
          <w:tcPr>
            <w:tcW w:w="6385" w:type="dxa"/>
          </w:tcPr>
          <w:p w14:paraId="7205B948"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2263AA5B" w14:textId="77777777" w:rsidTr="006517E5">
        <w:tc>
          <w:tcPr>
            <w:tcW w:w="6385" w:type="dxa"/>
          </w:tcPr>
          <w:p w14:paraId="22973079"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7C64F554" w14:textId="77777777" w:rsidTr="006517E5">
        <w:tc>
          <w:tcPr>
            <w:tcW w:w="6385" w:type="dxa"/>
          </w:tcPr>
          <w:p w14:paraId="648B3980"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7E0746AB" w14:textId="77777777" w:rsidTr="006517E5">
        <w:tc>
          <w:tcPr>
            <w:tcW w:w="6385" w:type="dxa"/>
          </w:tcPr>
          <w:p w14:paraId="4824977E"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0487A194" w14:textId="77777777" w:rsidTr="006517E5">
        <w:tc>
          <w:tcPr>
            <w:tcW w:w="6385" w:type="dxa"/>
          </w:tcPr>
          <w:p w14:paraId="782F0195" w14:textId="77777777" w:rsidR="002C687F" w:rsidRPr="0003163E" w:rsidRDefault="002C687F" w:rsidP="006517E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6517E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6517E5">
        <w:tc>
          <w:tcPr>
            <w:tcW w:w="2245" w:type="dxa"/>
          </w:tcPr>
          <w:p w14:paraId="74261AD2"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6517E5">
            <w:pPr>
              <w:pStyle w:val="PlainText"/>
              <w:spacing w:before="120" w:after="120"/>
              <w:rPr>
                <w:rFonts w:ascii="Calibri" w:hAnsi="Calibri" w:cs="Calibri"/>
                <w:sz w:val="24"/>
                <w:szCs w:val="24"/>
              </w:rPr>
            </w:pPr>
          </w:p>
        </w:tc>
      </w:tr>
      <w:tr w:rsidR="002C687F" w:rsidRPr="00F86455" w14:paraId="2A82E114" w14:textId="77777777" w:rsidTr="006517E5">
        <w:tc>
          <w:tcPr>
            <w:tcW w:w="2245" w:type="dxa"/>
          </w:tcPr>
          <w:p w14:paraId="1ACFE52B"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6517E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6517E5">
            <w:pPr>
              <w:pStyle w:val="PlainText"/>
              <w:spacing w:before="120" w:after="120"/>
              <w:rPr>
                <w:rFonts w:ascii="Calibri" w:hAnsi="Calibri" w:cs="Calibri"/>
                <w:sz w:val="24"/>
                <w:szCs w:val="24"/>
                <w:u w:val="single"/>
              </w:rPr>
            </w:pPr>
          </w:p>
        </w:tc>
      </w:tr>
      <w:tr w:rsidR="002C687F" w14:paraId="726A69F4" w14:textId="77777777" w:rsidTr="006517E5">
        <w:tc>
          <w:tcPr>
            <w:tcW w:w="2245" w:type="dxa"/>
          </w:tcPr>
          <w:p w14:paraId="7A017356" w14:textId="77777777" w:rsidR="002C687F"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6517E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11"/>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7B4B42B8" w:rsidR="00F43F6A" w:rsidRPr="00266DFB" w:rsidRDefault="00F43F6A" w:rsidP="00CE234E">
      <w:pPr>
        <w:pStyle w:val="PlainText"/>
        <w:numPr>
          <w:ilvl w:val="0"/>
          <w:numId w:val="6"/>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CE234E">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CE234E">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547D8A" w:rsidP="00CE234E">
      <w:pPr>
        <w:pStyle w:val="PlainText"/>
        <w:numPr>
          <w:ilvl w:val="1"/>
          <w:numId w:val="24"/>
        </w:numPr>
        <w:spacing w:line="276" w:lineRule="auto"/>
        <w:ind w:hanging="720"/>
        <w:rPr>
          <w:rFonts w:ascii="Calibri" w:hAnsi="Calibri" w:cs="Calibri"/>
          <w:sz w:val="24"/>
          <w:szCs w:val="24"/>
          <w:u w:val="single"/>
        </w:rPr>
      </w:pPr>
      <w:hyperlink r:id="rId71"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2"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547D8A" w:rsidP="00CE234E">
      <w:pPr>
        <w:pStyle w:val="PlainText"/>
        <w:numPr>
          <w:ilvl w:val="0"/>
          <w:numId w:val="24"/>
        </w:numPr>
        <w:spacing w:line="276" w:lineRule="auto"/>
        <w:ind w:left="1440" w:hanging="720"/>
        <w:rPr>
          <w:rFonts w:ascii="Calibri" w:hAnsi="Calibri" w:cs="Calibri"/>
          <w:sz w:val="24"/>
          <w:szCs w:val="24"/>
        </w:rPr>
      </w:pPr>
      <w:hyperlink r:id="rId73"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4"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547D8A" w:rsidP="00CE234E">
      <w:pPr>
        <w:pStyle w:val="PlainText"/>
        <w:numPr>
          <w:ilvl w:val="0"/>
          <w:numId w:val="24"/>
        </w:numPr>
        <w:spacing w:line="276" w:lineRule="auto"/>
        <w:ind w:left="1440" w:hanging="720"/>
        <w:rPr>
          <w:rFonts w:ascii="Calibri" w:hAnsi="Calibri" w:cs="Calibri"/>
          <w:sz w:val="24"/>
          <w:szCs w:val="24"/>
        </w:rPr>
      </w:pPr>
      <w:hyperlink r:id="rId75"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6"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547D8A" w:rsidP="00CE234E">
      <w:pPr>
        <w:pStyle w:val="PlainText"/>
        <w:numPr>
          <w:ilvl w:val="0"/>
          <w:numId w:val="24"/>
        </w:numPr>
        <w:spacing w:line="276" w:lineRule="auto"/>
        <w:ind w:left="1440" w:hanging="720"/>
        <w:rPr>
          <w:rFonts w:ascii="Calibri" w:hAnsi="Calibri" w:cs="Calibri"/>
          <w:sz w:val="24"/>
          <w:szCs w:val="24"/>
        </w:rPr>
      </w:pPr>
      <w:hyperlink r:id="rId77"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8"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3" w:name="_Hlk103957142"/>
    <w:p w14:paraId="5F39FB11" w14:textId="40DCB1D8" w:rsidR="00E76C41" w:rsidRPr="007D110E" w:rsidRDefault="00F11599" w:rsidP="00CE234E">
      <w:pPr>
        <w:pStyle w:val="PlainText"/>
        <w:numPr>
          <w:ilvl w:val="0"/>
          <w:numId w:val="24"/>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9"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547D8A" w:rsidP="00CE234E">
      <w:pPr>
        <w:pStyle w:val="PlainText"/>
        <w:numPr>
          <w:ilvl w:val="0"/>
          <w:numId w:val="24"/>
        </w:numPr>
        <w:spacing w:line="276" w:lineRule="auto"/>
        <w:ind w:left="1440" w:hanging="720"/>
        <w:rPr>
          <w:rFonts w:ascii="Calibri" w:hAnsi="Calibri" w:cs="Calibri"/>
          <w:b/>
          <w:sz w:val="24"/>
          <w:szCs w:val="24"/>
        </w:rPr>
      </w:pPr>
      <w:hyperlink r:id="rId80"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81"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547D8A" w:rsidP="00CE234E">
      <w:pPr>
        <w:pStyle w:val="PlainText"/>
        <w:numPr>
          <w:ilvl w:val="0"/>
          <w:numId w:val="24"/>
        </w:numPr>
        <w:spacing w:line="276" w:lineRule="auto"/>
        <w:ind w:left="1440" w:hanging="720"/>
        <w:rPr>
          <w:rFonts w:ascii="Calibri" w:hAnsi="Calibri" w:cs="Calibri"/>
          <w:b/>
          <w:sz w:val="24"/>
          <w:szCs w:val="24"/>
          <w:u w:val="single"/>
        </w:rPr>
      </w:pPr>
      <w:hyperlink r:id="rId82"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83"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547D8A" w:rsidP="00CE234E">
      <w:pPr>
        <w:pStyle w:val="PlainText"/>
        <w:numPr>
          <w:ilvl w:val="0"/>
          <w:numId w:val="24"/>
        </w:numPr>
        <w:spacing w:line="276" w:lineRule="auto"/>
        <w:ind w:left="1440" w:hanging="720"/>
        <w:rPr>
          <w:rFonts w:ascii="Calibri" w:hAnsi="Calibri" w:cs="Calibri"/>
          <w:sz w:val="24"/>
          <w:szCs w:val="24"/>
        </w:rPr>
      </w:pPr>
      <w:hyperlink r:id="rId84"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85"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13"/>
    </w:p>
    <w:p w14:paraId="61A02535" w14:textId="4841EB34" w:rsidR="00F43F6A" w:rsidRPr="00EB258A" w:rsidRDefault="00F43F6A" w:rsidP="00CE234E">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CE234E">
      <w:pPr>
        <w:pStyle w:val="PlainText"/>
        <w:numPr>
          <w:ilvl w:val="0"/>
          <w:numId w:val="6"/>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CE234E">
      <w:pPr>
        <w:pStyle w:val="PlainText"/>
        <w:numPr>
          <w:ilvl w:val="0"/>
          <w:numId w:val="6"/>
        </w:numPr>
        <w:tabs>
          <w:tab w:val="clear" w:pos="1080"/>
          <w:tab w:val="num" w:pos="720"/>
        </w:tabs>
        <w:spacing w:after="120"/>
        <w:ind w:left="720"/>
        <w:rPr>
          <w:rFonts w:ascii="Calibri" w:hAnsi="Calibri" w:cs="Calibri"/>
          <w:sz w:val="24"/>
          <w:szCs w:val="24"/>
        </w:rPr>
      </w:pPr>
      <w:bookmarkStart w:id="114" w:name="_Hlk103957398"/>
      <w:r w:rsidRPr="00EB258A">
        <w:rPr>
          <w:rFonts w:ascii="Calibri" w:hAnsi="Calibri" w:cs="Calibri"/>
          <w:sz w:val="24"/>
          <w:szCs w:val="24"/>
        </w:rPr>
        <w:lastRenderedPageBreak/>
        <w:t>The undersigned acknowledges that Bidder has accurately completed the SLEB Information Sheet.</w:t>
      </w:r>
      <w:bookmarkEnd w:id="114"/>
    </w:p>
    <w:p w14:paraId="3CEFCC28" w14:textId="464464F7" w:rsidR="00F43F6A" w:rsidRDefault="00D96C17" w:rsidP="00CE234E">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CE234E">
      <w:pPr>
        <w:pStyle w:val="PlainText"/>
        <w:numPr>
          <w:ilvl w:val="0"/>
          <w:numId w:val="6"/>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547D8A"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preference; </w:t>
      </w:r>
      <w:r w:rsidR="008B1517" w:rsidRPr="00006CBF">
        <w:rPr>
          <w:rFonts w:asciiTheme="minorHAnsi" w:hAnsiTheme="minorHAnsi" w:cstheme="minorHAnsi"/>
          <w:b/>
          <w:caps/>
          <w:sz w:val="24"/>
          <w:szCs w:val="24"/>
        </w:rPr>
        <w:t>or</w:t>
      </w:r>
    </w:p>
    <w:p w14:paraId="12A30DCF" w14:textId="20A0F13D" w:rsidR="008B1517" w:rsidRPr="00006CBF" w:rsidRDefault="00547D8A"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547D8A"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CE234E">
      <w:pPr>
        <w:numPr>
          <w:ilvl w:val="0"/>
          <w:numId w:val="32"/>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7AEE91A7" w:rsidR="008B1517" w:rsidRPr="008B1517" w:rsidRDefault="0036311F" w:rsidP="00CE234E">
      <w:pPr>
        <w:numPr>
          <w:ilvl w:val="0"/>
          <w:numId w:val="32"/>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CE234E">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5"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5"/>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6C6812">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6"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6"/>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6517E5">
            <w:pPr>
              <w:pStyle w:val="Heading4"/>
              <w:tabs>
                <w:tab w:val="clear" w:pos="10620"/>
                <w:tab w:val="right" w:pos="9870"/>
              </w:tabs>
              <w:ind w:left="-15"/>
              <w:jc w:val="left"/>
            </w:pPr>
            <w:bookmarkStart w:id="117" w:name="Debarment"/>
            <w:bookmarkStart w:id="118" w:name="_Hlk103257848"/>
            <w:bookmarkEnd w:id="117"/>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CE234E">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CE234E">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CE234E">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CE234E">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6517E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6517E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6517E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6517E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8"/>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19" w:name="SLEB"/>
            <w:r w:rsidRPr="003A2F09">
              <w:t>SMALL LOCAL EMERGING BUSINESS (SLEB) INFORMATION SHEET</w:t>
            </w:r>
            <w:bookmarkEnd w:id="119"/>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CE234E">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6"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CE234E">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7"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8"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9"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90"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91"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47D8A">
              <w:rPr>
                <w:rFonts w:ascii="Calibri" w:hAnsi="Calibri" w:cs="Calibri"/>
                <w:b/>
                <w:spacing w:val="-3"/>
                <w:sz w:val="20"/>
              </w:rPr>
            </w:r>
            <w:r w:rsidR="00547D8A">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47D8A">
              <w:rPr>
                <w:rFonts w:ascii="Calibri" w:hAnsi="Calibri" w:cs="Calibri"/>
                <w:b/>
                <w:spacing w:val="-3"/>
                <w:sz w:val="20"/>
              </w:rPr>
            </w:r>
            <w:r w:rsidR="00547D8A">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547D8A">
              <w:rPr>
                <w:rFonts w:ascii="Calibri" w:hAnsi="Calibri" w:cs="Calibri"/>
                <w:b/>
                <w:spacing w:val="-3"/>
                <w:sz w:val="20"/>
                <w:szCs w:val="24"/>
              </w:rPr>
            </w:r>
            <w:r w:rsidR="00547D8A">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547D8A">
              <w:rPr>
                <w:rFonts w:ascii="Calibri" w:hAnsi="Calibri" w:cs="Calibri"/>
                <w:b/>
                <w:spacing w:val="-3"/>
                <w:sz w:val="20"/>
                <w:szCs w:val="24"/>
              </w:rPr>
            </w:r>
            <w:r w:rsidR="00547D8A">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20" w:name="_Bidder_Signature:_("/>
      <w:bookmarkStart w:id="121" w:name="Prime_Bidder_Signature"/>
      <w:bookmarkEnd w:id="120"/>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21"/>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1534E322" w14:textId="348D9A0A" w:rsidR="00A32A23" w:rsidRPr="004848CA" w:rsidRDefault="00A32A23" w:rsidP="00CE234E">
      <w:pPr>
        <w:pStyle w:val="Itema"/>
        <w:numPr>
          <w:ilvl w:val="0"/>
          <w:numId w:val="91"/>
        </w:numPr>
        <w:ind w:left="1170" w:hanging="630"/>
        <w:rPr>
          <w:sz w:val="24"/>
          <w:szCs w:val="18"/>
        </w:rPr>
      </w:pPr>
      <w:r w:rsidRPr="004848CA">
        <w:rPr>
          <w:sz w:val="24"/>
          <w:szCs w:val="18"/>
        </w:rPr>
        <w:t xml:space="preserve">Bidder </w:t>
      </w:r>
      <w:r w:rsidRPr="004848CA">
        <w:rPr>
          <w:b/>
          <w:bCs/>
          <w:sz w:val="24"/>
          <w:szCs w:val="18"/>
        </w:rPr>
        <w:t>and</w:t>
      </w:r>
      <w:r w:rsidRPr="004848CA" w:rsidDel="00F11229">
        <w:rPr>
          <w:sz w:val="24"/>
          <w:szCs w:val="18"/>
        </w:rPr>
        <w:t xml:space="preserve"> </w:t>
      </w:r>
      <w:r w:rsidR="00F11229">
        <w:rPr>
          <w:sz w:val="24"/>
          <w:szCs w:val="18"/>
        </w:rPr>
        <w:t xml:space="preserve"> </w:t>
      </w:r>
      <w:r w:rsidR="00F11229" w:rsidRPr="004848CA">
        <w:rPr>
          <w:sz w:val="24"/>
          <w:szCs w:val="18"/>
        </w:rPr>
        <w:t xml:space="preserve"> </w:t>
      </w:r>
      <w:r w:rsidRPr="004848CA">
        <w:rPr>
          <w:sz w:val="24"/>
          <w:szCs w:val="18"/>
        </w:rPr>
        <w:t xml:space="preserve">key personnel assigned to the project must be regularly and continuously engaged in the business of providing budget systems and related business and technical support to government agencies, including at least one other County for at least </w:t>
      </w:r>
      <w:r w:rsidR="007922CF">
        <w:rPr>
          <w:sz w:val="24"/>
          <w:szCs w:val="18"/>
        </w:rPr>
        <w:t>five</w:t>
      </w:r>
      <w:r w:rsidR="007922CF" w:rsidRPr="004848CA">
        <w:rPr>
          <w:sz w:val="24"/>
          <w:szCs w:val="18"/>
        </w:rPr>
        <w:t xml:space="preserve"> </w:t>
      </w:r>
      <w:r w:rsidRPr="004848CA">
        <w:rPr>
          <w:sz w:val="24"/>
          <w:szCs w:val="18"/>
        </w:rPr>
        <w:t>(</w:t>
      </w:r>
      <w:r w:rsidR="007922CF">
        <w:rPr>
          <w:sz w:val="24"/>
          <w:szCs w:val="18"/>
        </w:rPr>
        <w:t>5</w:t>
      </w:r>
      <w:r w:rsidRPr="004848CA">
        <w:rPr>
          <w:sz w:val="24"/>
          <w:szCs w:val="18"/>
        </w:rPr>
        <w:t xml:space="preserve">) years which must be clearly stated or demonstrated in the bid response.  </w:t>
      </w:r>
    </w:p>
    <w:p w14:paraId="28FA5629" w14:textId="77777777" w:rsidR="00A32A23" w:rsidRPr="004848CA" w:rsidRDefault="00A32A23" w:rsidP="00CE234E">
      <w:pPr>
        <w:pStyle w:val="Itema"/>
        <w:numPr>
          <w:ilvl w:val="0"/>
          <w:numId w:val="91"/>
        </w:numPr>
        <w:ind w:left="1170" w:hanging="630"/>
        <w:rPr>
          <w:sz w:val="24"/>
          <w:szCs w:val="18"/>
        </w:rPr>
      </w:pPr>
      <w:r w:rsidRPr="004848CA">
        <w:rPr>
          <w:sz w:val="24"/>
          <w:szCs w:val="18"/>
        </w:rPr>
        <w:t>Bidder and key personnel must have prior experience in implementing a cloud-based budget system for a government agency or similar business. This must be verifiable for key personnel through resumes provided with the proposal and for Bidder through references, listed on the required in “References” form in the bid packet below.</w:t>
      </w:r>
    </w:p>
    <w:p w14:paraId="26C82F53" w14:textId="5A2CC62E" w:rsidR="00A32A23" w:rsidRPr="0012434A" w:rsidRDefault="00A32A23" w:rsidP="00CE234E">
      <w:pPr>
        <w:pStyle w:val="Itema"/>
        <w:numPr>
          <w:ilvl w:val="0"/>
          <w:numId w:val="91"/>
        </w:numPr>
        <w:ind w:left="1170" w:hanging="63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r w:rsidR="00FA5425">
        <w:rPr>
          <w:sz w:val="24"/>
        </w:rPr>
        <w:t xml:space="preserve"> </w:t>
      </w:r>
      <w:r w:rsidRPr="00356299">
        <w:rPr>
          <w:sz w:val="24"/>
        </w:rPr>
        <w:t xml:space="preserve">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r>
        <w:rPr>
          <w:sz w:val="24"/>
          <w:szCs w:val="18"/>
        </w:rPr>
        <w:t xml:space="preserve"> </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0FE985A3" w:rsidR="0007148C" w:rsidRPr="003A2F09" w:rsidRDefault="00682C12" w:rsidP="00AF507B">
            <w:pPr>
              <w:pStyle w:val="Heading4"/>
              <w:ind w:left="-13"/>
              <w:jc w:val="left"/>
            </w:pPr>
            <w:r w:rsidRPr="006E0D8B">
              <w:rPr>
                <w:color w:val="FF0000"/>
              </w:rPr>
              <w:lastRenderedPageBreak/>
              <w:t xml:space="preserve">BID </w:t>
            </w:r>
            <w:r w:rsidR="0007148C" w:rsidRPr="006E0D8B">
              <w:rPr>
                <w:color w:val="FF0000"/>
              </w:rPr>
              <w:t>FORM</w:t>
            </w:r>
          </w:p>
        </w:tc>
      </w:tr>
    </w:tbl>
    <w:p w14:paraId="7FB9BAF9" w14:textId="0008609E" w:rsidR="00F43F6A" w:rsidRPr="00426CE3"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AF507B">
        <w:rPr>
          <w:rFonts w:ascii="Calibri" w:hAnsi="Calibri" w:cs="Calibri"/>
          <w:sz w:val="24"/>
          <w:szCs w:val="24"/>
        </w:rPr>
        <w:t>Bidder</w:t>
      </w:r>
      <w:r w:rsidRPr="00AF507B">
        <w:rPr>
          <w:rFonts w:ascii="Calibri" w:hAnsi="Calibri" w:cs="Calibri"/>
          <w:sz w:val="24"/>
          <w:szCs w:val="24"/>
        </w:rPr>
        <w:t xml:space="preserve"> must use </w:t>
      </w:r>
      <w:r w:rsidRPr="00426CE3">
        <w:rPr>
          <w:rFonts w:ascii="Calibri" w:hAnsi="Calibri" w:cs="Calibri"/>
          <w:sz w:val="24"/>
          <w:szCs w:val="24"/>
        </w:rPr>
        <w:t xml:space="preserve">the </w:t>
      </w:r>
      <w:r w:rsidR="00682C12" w:rsidRPr="00426CE3">
        <w:rPr>
          <w:rFonts w:ascii="Calibri" w:hAnsi="Calibri" w:cs="Calibri"/>
          <w:sz w:val="24"/>
          <w:szCs w:val="24"/>
        </w:rPr>
        <w:t>separate</w:t>
      </w:r>
      <w:r w:rsidR="006B4B2E">
        <w:rPr>
          <w:rFonts w:ascii="Calibri" w:hAnsi="Calibri" w:cs="Calibri"/>
          <w:sz w:val="24"/>
          <w:szCs w:val="24"/>
        </w:rPr>
        <w:t xml:space="preserve"> County</w:t>
      </w:r>
      <w:r w:rsidR="00682C12" w:rsidRPr="00426CE3">
        <w:rPr>
          <w:rFonts w:ascii="Calibri" w:hAnsi="Calibri" w:cs="Calibri"/>
          <w:sz w:val="24"/>
          <w:szCs w:val="24"/>
        </w:rPr>
        <w:t xml:space="preserve"> Excel </w:t>
      </w:r>
      <w:r w:rsidR="00C61CE5" w:rsidRPr="00426CE3">
        <w:rPr>
          <w:rFonts w:ascii="Calibri" w:hAnsi="Calibri" w:cs="Calibri"/>
          <w:sz w:val="24"/>
          <w:szCs w:val="24"/>
        </w:rPr>
        <w:t>Bid</w:t>
      </w:r>
      <w:r w:rsidR="00682C12" w:rsidRPr="00426CE3">
        <w:rPr>
          <w:rFonts w:ascii="Calibri" w:hAnsi="Calibri" w:cs="Calibri"/>
          <w:sz w:val="24"/>
          <w:szCs w:val="24"/>
        </w:rPr>
        <w:t xml:space="preserve"> </w:t>
      </w:r>
      <w:r w:rsidR="00C61CE5" w:rsidRPr="00426CE3">
        <w:rPr>
          <w:rFonts w:ascii="Calibri" w:hAnsi="Calibri" w:cs="Calibri"/>
          <w:sz w:val="24"/>
          <w:szCs w:val="24"/>
        </w:rPr>
        <w:t>Form</w:t>
      </w:r>
      <w:r w:rsidRPr="00426CE3">
        <w:rPr>
          <w:rFonts w:ascii="Calibri" w:hAnsi="Calibri" w:cs="Calibri"/>
          <w:sz w:val="24"/>
          <w:szCs w:val="24"/>
        </w:rPr>
        <w:t xml:space="preserve">.   </w:t>
      </w:r>
    </w:p>
    <w:p w14:paraId="1346D0FB" w14:textId="685D6BF8" w:rsidR="00A77B4E" w:rsidRPr="00426CE3" w:rsidRDefault="00F43F6A" w:rsidP="00266DFB">
      <w:pPr>
        <w:pStyle w:val="PlainText"/>
        <w:spacing w:before="240" w:after="240"/>
        <w:rPr>
          <w:rFonts w:ascii="Calibri" w:hAnsi="Calibri" w:cs="Calibri"/>
          <w:sz w:val="24"/>
          <w:szCs w:val="24"/>
        </w:rPr>
      </w:pPr>
      <w:r w:rsidRPr="00426CE3">
        <w:rPr>
          <w:rFonts w:ascii="Calibri" w:hAnsi="Calibri" w:cs="Calibri"/>
          <w:b/>
          <w:sz w:val="24"/>
          <w:szCs w:val="24"/>
        </w:rPr>
        <w:t xml:space="preserve">COST </w:t>
      </w:r>
      <w:r w:rsidR="00C063D4" w:rsidRPr="00426CE3">
        <w:rPr>
          <w:rFonts w:ascii="Calibri" w:hAnsi="Calibri" w:cs="Calibri"/>
          <w:b/>
          <w:sz w:val="24"/>
          <w:szCs w:val="24"/>
        </w:rPr>
        <w:t>MUST</w:t>
      </w:r>
      <w:r w:rsidRPr="00426CE3">
        <w:rPr>
          <w:rFonts w:ascii="Calibri" w:hAnsi="Calibri" w:cs="Calibri"/>
          <w:b/>
          <w:sz w:val="24"/>
          <w:szCs w:val="24"/>
        </w:rPr>
        <w:t xml:space="preserve"> BE SUBMITTED AS REQUESTED ON TH</w:t>
      </w:r>
      <w:r w:rsidR="00351B4C" w:rsidRPr="00426CE3">
        <w:rPr>
          <w:rFonts w:ascii="Calibri" w:hAnsi="Calibri" w:cs="Calibri"/>
          <w:b/>
          <w:sz w:val="24"/>
          <w:szCs w:val="24"/>
        </w:rPr>
        <w:t>E</w:t>
      </w:r>
      <w:r w:rsidR="00D0212C" w:rsidRPr="00426CE3">
        <w:rPr>
          <w:rFonts w:ascii="Calibri" w:hAnsi="Calibri" w:cs="Calibri"/>
          <w:b/>
          <w:sz w:val="24"/>
          <w:szCs w:val="24"/>
        </w:rPr>
        <w:t xml:space="preserve"> </w:t>
      </w:r>
      <w:r w:rsidR="007B23F2">
        <w:rPr>
          <w:rFonts w:ascii="Calibri" w:hAnsi="Calibri" w:cs="Calibri"/>
          <w:b/>
          <w:sz w:val="24"/>
          <w:szCs w:val="24"/>
        </w:rPr>
        <w:t>COUNTY</w:t>
      </w:r>
      <w:r w:rsidR="00C16DEE">
        <w:rPr>
          <w:rFonts w:ascii="Calibri" w:hAnsi="Calibri" w:cs="Calibri"/>
          <w:b/>
          <w:sz w:val="24"/>
          <w:szCs w:val="24"/>
        </w:rPr>
        <w:t xml:space="preserve"> PROVIDED </w:t>
      </w:r>
      <w:r w:rsidR="009D64EA" w:rsidRPr="00426CE3">
        <w:rPr>
          <w:rFonts w:ascii="Calibri" w:hAnsi="Calibri" w:cs="Calibri"/>
          <w:b/>
          <w:sz w:val="24"/>
          <w:szCs w:val="24"/>
        </w:rPr>
        <w:t>EXCEL</w:t>
      </w:r>
      <w:r w:rsidRPr="00426CE3">
        <w:rPr>
          <w:rFonts w:ascii="Calibri" w:hAnsi="Calibri" w:cs="Calibri"/>
          <w:b/>
          <w:sz w:val="24"/>
          <w:szCs w:val="24"/>
        </w:rPr>
        <w:t xml:space="preserve"> BID FORM.  NO ALTERATIONS OR CHANGES OF ANY KIND ARE PERMITTED.</w:t>
      </w:r>
      <w:r w:rsidRPr="00426CE3">
        <w:rPr>
          <w:rFonts w:ascii="Calibri" w:hAnsi="Calibri" w:cs="Calibri"/>
          <w:sz w:val="24"/>
          <w:szCs w:val="24"/>
        </w:rPr>
        <w:t xml:space="preserve">  </w:t>
      </w:r>
    </w:p>
    <w:p w14:paraId="1ECBDDAA" w14:textId="7B96C98F" w:rsidR="00A77B4E" w:rsidRPr="00426CE3" w:rsidRDefault="00F43F6A" w:rsidP="00266DFB">
      <w:pPr>
        <w:pStyle w:val="PlainText"/>
        <w:spacing w:before="240" w:after="240"/>
        <w:rPr>
          <w:rFonts w:ascii="Calibri" w:hAnsi="Calibri" w:cs="Calibri"/>
          <w:sz w:val="24"/>
          <w:szCs w:val="24"/>
        </w:rPr>
      </w:pPr>
      <w:r w:rsidRPr="00426CE3">
        <w:rPr>
          <w:rFonts w:ascii="Calibri" w:hAnsi="Calibri" w:cs="Calibri"/>
          <w:sz w:val="24"/>
          <w:szCs w:val="24"/>
        </w:rPr>
        <w:t xml:space="preserve">Bid </w:t>
      </w:r>
      <w:r w:rsidR="00EB4661" w:rsidRPr="00426CE3">
        <w:rPr>
          <w:rFonts w:ascii="Calibri" w:hAnsi="Calibri" w:cs="Calibri"/>
          <w:sz w:val="24"/>
          <w:szCs w:val="24"/>
        </w:rPr>
        <w:t xml:space="preserve">proposals </w:t>
      </w:r>
      <w:r w:rsidRPr="00426CE3">
        <w:rPr>
          <w:rFonts w:ascii="Calibri" w:hAnsi="Calibri" w:cs="Calibri"/>
          <w:sz w:val="24"/>
          <w:szCs w:val="24"/>
        </w:rPr>
        <w:t xml:space="preserve">that do not comply </w:t>
      </w:r>
      <w:r w:rsidR="00A77B4E" w:rsidRPr="00426CE3">
        <w:rPr>
          <w:rFonts w:ascii="Calibri" w:hAnsi="Calibri" w:cs="Calibri"/>
          <w:sz w:val="24"/>
          <w:szCs w:val="24"/>
        </w:rPr>
        <w:t>may be rejected.</w:t>
      </w:r>
    </w:p>
    <w:p w14:paraId="0E038A3E" w14:textId="53AA2559" w:rsidR="00F43F6A" w:rsidRPr="00426CE3" w:rsidRDefault="00F43F6A" w:rsidP="00266DFB">
      <w:pPr>
        <w:pStyle w:val="PlainText"/>
        <w:spacing w:before="240" w:after="240"/>
        <w:rPr>
          <w:rFonts w:ascii="Calibri" w:hAnsi="Calibri" w:cs="Calibri"/>
          <w:sz w:val="24"/>
          <w:szCs w:val="24"/>
        </w:rPr>
      </w:pPr>
      <w:r w:rsidRPr="00426CE3">
        <w:rPr>
          <w:rFonts w:ascii="Calibri" w:hAnsi="Calibri" w:cs="Calibri"/>
          <w:sz w:val="24"/>
          <w:szCs w:val="24"/>
        </w:rPr>
        <w:t xml:space="preserve">The cost quoted </w:t>
      </w:r>
      <w:r w:rsidR="00C063D4" w:rsidRPr="00426CE3">
        <w:rPr>
          <w:rFonts w:ascii="Calibri" w:hAnsi="Calibri" w:cs="Calibri"/>
          <w:sz w:val="24"/>
          <w:szCs w:val="24"/>
        </w:rPr>
        <w:t>must</w:t>
      </w:r>
      <w:r w:rsidRPr="00426CE3">
        <w:rPr>
          <w:rFonts w:ascii="Calibri" w:hAnsi="Calibri" w:cs="Calibri"/>
          <w:sz w:val="24"/>
          <w:szCs w:val="24"/>
        </w:rPr>
        <w:t xml:space="preserve"> include all taxes (excluding sales and use tax) and all other charges, including travel expenses</w:t>
      </w:r>
      <w:r w:rsidR="00A77B4E" w:rsidRPr="00426CE3">
        <w:rPr>
          <w:rFonts w:ascii="Calibri" w:hAnsi="Calibri" w:cs="Calibri"/>
          <w:sz w:val="24"/>
          <w:szCs w:val="24"/>
        </w:rPr>
        <w:t xml:space="preserve">.  The </w:t>
      </w:r>
      <w:r w:rsidR="00112390" w:rsidRPr="00426CE3">
        <w:rPr>
          <w:rFonts w:ascii="Calibri" w:hAnsi="Calibri" w:cs="Calibri"/>
          <w:sz w:val="24"/>
          <w:szCs w:val="24"/>
        </w:rPr>
        <w:t>price</w:t>
      </w:r>
      <w:r w:rsidR="00A77B4E" w:rsidRPr="00426CE3">
        <w:rPr>
          <w:rFonts w:ascii="Calibri" w:hAnsi="Calibri" w:cs="Calibri"/>
          <w:sz w:val="24"/>
          <w:szCs w:val="24"/>
        </w:rPr>
        <w:t xml:space="preserve"> quoted will be the </w:t>
      </w:r>
      <w:r w:rsidRPr="00426CE3">
        <w:rPr>
          <w:rFonts w:ascii="Calibri" w:hAnsi="Calibri" w:cs="Calibri"/>
          <w:sz w:val="24"/>
          <w:szCs w:val="24"/>
        </w:rPr>
        <w:t xml:space="preserve">maximum cost the County will pay for the term of any contract </w:t>
      </w:r>
      <w:r w:rsidR="00112390" w:rsidRPr="00426CE3">
        <w:rPr>
          <w:rFonts w:ascii="Calibri" w:hAnsi="Calibri" w:cs="Calibri"/>
          <w:sz w:val="24"/>
          <w:szCs w:val="24"/>
        </w:rPr>
        <w:t>resulting from</w:t>
      </w:r>
      <w:r w:rsidRPr="00426CE3">
        <w:rPr>
          <w:rFonts w:ascii="Calibri" w:hAnsi="Calibri" w:cs="Calibri"/>
          <w:sz w:val="24"/>
          <w:szCs w:val="24"/>
        </w:rPr>
        <w:t xml:space="preserve"> this </w:t>
      </w:r>
      <w:r w:rsidR="00FE3C61" w:rsidRPr="00426CE3">
        <w:rPr>
          <w:rFonts w:ascii="Calibri" w:hAnsi="Calibri" w:cs="Calibri"/>
          <w:sz w:val="24"/>
          <w:szCs w:val="24"/>
        </w:rPr>
        <w:t>RFP</w:t>
      </w:r>
      <w:r w:rsidRPr="00426CE3">
        <w:rPr>
          <w:rFonts w:ascii="Calibri" w:hAnsi="Calibri" w:cs="Calibri"/>
          <w:sz w:val="24"/>
          <w:szCs w:val="24"/>
        </w:rPr>
        <w:t xml:space="preserve">.  </w:t>
      </w:r>
    </w:p>
    <w:p w14:paraId="38DB2AF1" w14:textId="713BD0DB" w:rsidR="00F43F6A" w:rsidRPr="00266DFB" w:rsidRDefault="00F43F6A" w:rsidP="00266DFB">
      <w:pPr>
        <w:pStyle w:val="PlainText"/>
        <w:spacing w:before="240" w:after="240"/>
        <w:rPr>
          <w:rFonts w:ascii="Calibri" w:hAnsi="Calibri" w:cs="Calibri"/>
          <w:sz w:val="24"/>
          <w:szCs w:val="24"/>
        </w:rPr>
      </w:pPr>
      <w:r w:rsidRPr="00426CE3">
        <w:rPr>
          <w:rFonts w:ascii="Calibri" w:hAnsi="Calibri" w:cs="Calibri"/>
          <w:sz w:val="24"/>
          <w:szCs w:val="24"/>
        </w:rPr>
        <w:t xml:space="preserve">Quantities listed on Alameda County </w:t>
      </w:r>
      <w:r w:rsidR="009D64EA" w:rsidRPr="00426CE3">
        <w:rPr>
          <w:rFonts w:ascii="Calibri" w:hAnsi="Calibri" w:cs="Calibri"/>
          <w:b/>
          <w:sz w:val="24"/>
          <w:szCs w:val="24"/>
        </w:rPr>
        <w:t>Excel Bid Form</w:t>
      </w:r>
      <w:r w:rsidR="00426CE3" w:rsidRPr="00426CE3">
        <w:rPr>
          <w:rFonts w:ascii="Calibri" w:hAnsi="Calibri" w:cs="Calibri"/>
          <w:b/>
          <w:sz w:val="24"/>
          <w:szCs w:val="24"/>
        </w:rPr>
        <w:t xml:space="preserve"> </w:t>
      </w:r>
      <w:r w:rsidRPr="00426CE3">
        <w:rPr>
          <w:rFonts w:ascii="Calibri" w:hAnsi="Calibri" w:cs="Calibri"/>
          <w:sz w:val="24"/>
          <w:szCs w:val="24"/>
        </w:rPr>
        <w:t xml:space="preserve">are </w:t>
      </w:r>
      <w:r w:rsidR="00A77B4E" w:rsidRPr="00426CE3">
        <w:rPr>
          <w:rFonts w:ascii="Calibri" w:hAnsi="Calibri" w:cs="Calibri"/>
          <w:sz w:val="24"/>
          <w:szCs w:val="24"/>
        </w:rPr>
        <w:t>f</w:t>
      </w:r>
      <w:r w:rsidR="008B6B52" w:rsidRPr="00426CE3">
        <w:rPr>
          <w:rFonts w:ascii="Calibri" w:hAnsi="Calibri" w:cs="Calibri"/>
          <w:sz w:val="24"/>
          <w:szCs w:val="24"/>
        </w:rPr>
        <w:t xml:space="preserve">or </w:t>
      </w:r>
      <w:r w:rsidR="00A77B4E" w:rsidRPr="00426CE3">
        <w:rPr>
          <w:rFonts w:ascii="Calibri" w:hAnsi="Calibri" w:cs="Calibri"/>
          <w:sz w:val="24"/>
          <w:szCs w:val="24"/>
        </w:rPr>
        <w:t xml:space="preserve">example </w:t>
      </w:r>
      <w:r w:rsidR="00D0212C" w:rsidRPr="00426CE3">
        <w:rPr>
          <w:rFonts w:ascii="Calibri" w:hAnsi="Calibri" w:cs="Calibri"/>
          <w:sz w:val="24"/>
          <w:szCs w:val="24"/>
        </w:rPr>
        <w:t>only;</w:t>
      </w:r>
      <w:r w:rsidR="008B6B52" w:rsidRPr="00426CE3">
        <w:rPr>
          <w:rFonts w:ascii="Calibri" w:hAnsi="Calibri" w:cs="Calibri"/>
          <w:sz w:val="24"/>
          <w:szCs w:val="24"/>
        </w:rPr>
        <w:t xml:space="preserve"> they </w:t>
      </w:r>
      <w:r w:rsidRPr="00426CE3">
        <w:rPr>
          <w:rFonts w:ascii="Calibri" w:hAnsi="Calibri" w:cs="Calibri"/>
          <w:sz w:val="24"/>
          <w:szCs w:val="24"/>
        </w:rPr>
        <w:t>are not to be construed as a commitment</w:t>
      </w:r>
      <w:r w:rsidR="00A77B4E" w:rsidRPr="00426CE3">
        <w:rPr>
          <w:rFonts w:ascii="Calibri" w:hAnsi="Calibri" w:cs="Calibri"/>
          <w:sz w:val="24"/>
          <w:szCs w:val="24"/>
        </w:rPr>
        <w:t xml:space="preserve"> of</w:t>
      </w:r>
      <w:r w:rsidR="008B6B52" w:rsidRPr="00426CE3">
        <w:rPr>
          <w:rFonts w:ascii="Calibri" w:hAnsi="Calibri" w:cs="Calibri"/>
          <w:sz w:val="24"/>
          <w:szCs w:val="24"/>
        </w:rPr>
        <w:t xml:space="preserve"> the County to purchase that quantity</w:t>
      </w:r>
      <w:r w:rsidRPr="00426CE3">
        <w:rPr>
          <w:rFonts w:ascii="Calibri" w:hAnsi="Calibri" w:cs="Calibri"/>
          <w:sz w:val="24"/>
          <w:szCs w:val="24"/>
        </w:rPr>
        <w:t xml:space="preserve">.  No minimum </w:t>
      </w:r>
      <w:r w:rsidRPr="00266DFB">
        <w:rPr>
          <w:rFonts w:ascii="Calibri" w:hAnsi="Calibri" w:cs="Calibri"/>
          <w:sz w:val="24"/>
          <w:szCs w:val="24"/>
        </w:rPr>
        <w:t>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5A61CDEB"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4DBDFC20" w14:textId="26310491" w:rsidR="00F43F6A" w:rsidRDefault="00F43F6A" w:rsidP="00F43F6A">
      <w:pPr>
        <w:rPr>
          <w:rFonts w:ascii="Calibri" w:hAnsi="Calibri" w:cs="Calibri"/>
          <w:sz w:val="24"/>
          <w:szCs w:val="24"/>
        </w:rPr>
      </w:pPr>
      <w:r w:rsidRPr="00266DFB">
        <w:rPr>
          <w:rFonts w:ascii="Calibri" w:hAnsi="Calibri" w:cs="Calibri"/>
          <w:sz w:val="24"/>
          <w:szCs w:val="24"/>
        </w:rPr>
        <w:t xml:space="preserve">By submission through the Alameda County </w:t>
      </w:r>
      <w:hyperlink r:id="rId92"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93"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003282FD" w14:textId="77777777" w:rsidR="0082020F" w:rsidRDefault="0082020F" w:rsidP="00F43F6A">
      <w:pPr>
        <w:rPr>
          <w:rFonts w:ascii="Calibri" w:hAnsi="Calibri" w:cs="Calibri"/>
          <w:sz w:val="24"/>
          <w:szCs w:val="24"/>
        </w:rPr>
      </w:pPr>
    </w:p>
    <w:p w14:paraId="37CE4C7F" w14:textId="77777777" w:rsidR="0082020F" w:rsidRPr="002372AF" w:rsidRDefault="0082020F" w:rsidP="00F43F6A">
      <w:pPr>
        <w:rPr>
          <w:rFonts w:ascii="Calibri" w:hAnsi="Calibri" w:cs="Calibri"/>
        </w:rPr>
      </w:pPr>
    </w:p>
    <w:p w14:paraId="0C7E3DAE" w14:textId="0127F14C" w:rsidR="0007148C" w:rsidRPr="003D797E" w:rsidRDefault="0007148C" w:rsidP="00351B4C">
      <w:pPr>
        <w:pStyle w:val="Heading4"/>
        <w:jc w:val="left"/>
        <w:rPr>
          <w:sz w:val="2"/>
          <w:szCs w:val="2"/>
          <w:highlight w:val="lightGray"/>
        </w:rPr>
      </w:pPr>
      <w:r>
        <w:rPr>
          <w:highlight w:val="lightGray"/>
        </w:rPr>
        <w:br w:type="page"/>
      </w:r>
    </w:p>
    <w:p w14:paraId="60877307" w14:textId="0EA8218D" w:rsidR="00010516" w:rsidRPr="00311028" w:rsidRDefault="002A5B9C" w:rsidP="00845045">
      <w:pPr>
        <w:spacing w:after="240"/>
        <w:rPr>
          <w:sz w:val="2"/>
          <w:szCs w:val="2"/>
        </w:rPr>
      </w:pPr>
      <w:r>
        <w:rPr>
          <w:rFonts w:ascii="Calibri" w:hAnsi="Calibri" w:cs="Calibri"/>
          <w:b/>
          <w:sz w:val="24"/>
        </w:rPr>
        <w:lastRenderedPageBreak/>
        <w:t xml:space="preserve"> </w:t>
      </w: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5F6ACBAC"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providing services to the County</w:t>
      </w:r>
      <w:r w:rsidR="00B75458" w:rsidRPr="00426CE3">
        <w:rPr>
          <w:rFonts w:ascii="Calibri" w:hAnsi="Calibri" w:cs="Calibri"/>
          <w:sz w:val="24"/>
        </w:rPr>
        <w:t xml:space="preserve">, </w:t>
      </w:r>
      <w:r w:rsidR="00BF3055" w:rsidRPr="00426CE3">
        <w:rPr>
          <w:rFonts w:ascii="Calibri" w:hAnsi="Calibri" w:cs="Calibri"/>
          <w:sz w:val="24"/>
        </w:rPr>
        <w:t>including</w:t>
      </w:r>
      <w:r w:rsidR="00B75458" w:rsidRPr="00426CE3">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CE234E">
      <w:pPr>
        <w:numPr>
          <w:ilvl w:val="0"/>
          <w:numId w:val="12"/>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4719A8A" w14:textId="77777777" w:rsidR="007F465A" w:rsidRDefault="00A925AB" w:rsidP="00CE234E">
      <w:pPr>
        <w:numPr>
          <w:ilvl w:val="0"/>
          <w:numId w:val="12"/>
        </w:numPr>
        <w:spacing w:before="240" w:after="240"/>
        <w:ind w:hanging="720"/>
        <w:rPr>
          <w:rFonts w:ascii="Calibri" w:hAnsi="Calibri" w:cs="Calibri"/>
          <w:sz w:val="24"/>
        </w:rPr>
      </w:pPr>
      <w:r>
        <w:rPr>
          <w:rFonts w:ascii="Calibri" w:hAnsi="Calibri" w:cs="Calibri"/>
          <w:sz w:val="24"/>
        </w:rPr>
        <w:t xml:space="preserve">Work experience </w:t>
      </w:r>
      <w:r w:rsidR="007F465A">
        <w:rPr>
          <w:rFonts w:ascii="Calibri" w:hAnsi="Calibri" w:cs="Calibri"/>
          <w:sz w:val="24"/>
        </w:rPr>
        <w:t>in implementing a cloud-based budget system for a government agency or similar business.</w:t>
      </w:r>
    </w:p>
    <w:p w14:paraId="7BC99324" w14:textId="49379590" w:rsidR="00F43F6A" w:rsidRPr="00266DFB" w:rsidRDefault="00F43F6A" w:rsidP="00CE234E">
      <w:pPr>
        <w:numPr>
          <w:ilvl w:val="0"/>
          <w:numId w:val="12"/>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a </w:t>
      </w:r>
      <w:r w:rsidRPr="00426CE3">
        <w:rPr>
          <w:rFonts w:ascii="Calibri" w:hAnsi="Calibri" w:cs="Calibri"/>
          <w:b/>
          <w:bCs/>
          <w:sz w:val="24"/>
        </w:rPr>
        <w:t>2-</w:t>
      </w:r>
      <w:r w:rsidRPr="00120291">
        <w:rPr>
          <w:rFonts w:ascii="Calibri" w:hAnsi="Calibri" w:cs="Calibri"/>
          <w:b/>
          <w:bCs/>
          <w:sz w:val="24"/>
        </w:rPr>
        <w:t>page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05AF9851" w:rsidR="003D797E" w:rsidRPr="00426CE3" w:rsidRDefault="003D797E" w:rsidP="00426CE3">
      <w:pPr>
        <w:pStyle w:val="NormalWeb"/>
        <w:spacing w:before="240" w:beforeAutospacing="0" w:after="240" w:afterAutospacing="0"/>
        <w:rPr>
          <w:rFonts w:ascii="Calibri" w:hAnsi="Calibri" w:cs="Calibri"/>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w:t>
      </w:r>
      <w:r w:rsidR="00426CE3" w:rsidRPr="00426CE3">
        <w:rPr>
          <w:rFonts w:ascii="Calibri" w:hAnsi="Calibri" w:cs="Calibri"/>
          <w:szCs w:val="26"/>
        </w:rPr>
        <w:t>and systems</w:t>
      </w:r>
      <w:r w:rsidRPr="00426CE3">
        <w:rPr>
          <w:rFonts w:ascii="Calibri" w:hAnsi="Calibri" w:cs="Calibri"/>
          <w:szCs w:val="26"/>
        </w:rPr>
        <w:t xml:space="preserve">. </w:t>
      </w:r>
      <w:r w:rsidRPr="00266DFB">
        <w:rPr>
          <w:rFonts w:ascii="Calibri" w:hAnsi="Calibri" w:cs="Calibri"/>
          <w:color w:val="000000"/>
          <w:szCs w:val="26"/>
        </w:rPr>
        <w:t xml:space="preserve">The Bidder must address how they will meet or exceed each requirement listed in </w:t>
      </w:r>
      <w:r w:rsidRPr="00426CE3">
        <w:rPr>
          <w:rFonts w:ascii="Calibri" w:hAnsi="Calibri" w:cs="Calibri"/>
          <w:szCs w:val="26"/>
        </w:rPr>
        <w:t xml:space="preserve">Section </w:t>
      </w:r>
      <w:r w:rsidR="00426CE3" w:rsidRPr="00426CE3">
        <w:rPr>
          <w:rFonts w:ascii="Calibri" w:hAnsi="Calibri" w:cs="Calibri"/>
          <w:szCs w:val="26"/>
        </w:rPr>
        <w:t>E</w:t>
      </w:r>
      <w:r w:rsidRPr="00426CE3">
        <w:rPr>
          <w:rFonts w:ascii="Calibri" w:hAnsi="Calibri" w:cs="Calibri"/>
          <w:szCs w:val="26"/>
        </w:rPr>
        <w:t xml:space="preserve"> (</w:t>
      </w:r>
      <w:r w:rsidR="00426CE3" w:rsidRPr="00426CE3">
        <w:rPr>
          <w:rFonts w:ascii="Calibri" w:hAnsi="Calibri" w:cs="Calibri"/>
          <w:szCs w:val="26"/>
        </w:rPr>
        <w:t xml:space="preserve">Business and specific </w:t>
      </w:r>
      <w:r w:rsidRPr="00426CE3">
        <w:rPr>
          <w:rFonts w:ascii="Calibri" w:hAnsi="Calibri" w:cs="Calibri"/>
          <w:szCs w:val="26"/>
        </w:rPr>
        <w:t xml:space="preserve">Requirements) and Section </w:t>
      </w:r>
      <w:r w:rsidR="00426CE3" w:rsidRPr="00426CE3">
        <w:rPr>
          <w:rFonts w:ascii="Calibri" w:hAnsi="Calibri" w:cs="Calibri"/>
          <w:szCs w:val="26"/>
        </w:rPr>
        <w:t>F</w:t>
      </w:r>
      <w:r w:rsidRPr="00426CE3">
        <w:rPr>
          <w:rFonts w:ascii="Calibri" w:hAnsi="Calibri" w:cs="Calibri"/>
          <w:szCs w:val="26"/>
        </w:rPr>
        <w:t xml:space="preserve"> (Deliverables/Reports).</w:t>
      </w:r>
      <w:r w:rsidRPr="00426CE3">
        <w:rPr>
          <w:rFonts w:ascii="Calibri" w:hAnsi="Calibri" w:cs="Calibri"/>
          <w:sz w:val="26"/>
          <w:szCs w:val="26"/>
        </w:rPr>
        <w:t xml:space="preserve"> </w:t>
      </w:r>
    </w:p>
    <w:p w14:paraId="295B67F0" w14:textId="50765105"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CE234E">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37DCEA" w14:textId="5FFCFA75" w:rsidR="003D797E" w:rsidRPr="00266DFB" w:rsidRDefault="003D797E" w:rsidP="00CE234E">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211B378C" w:rsidR="003D797E" w:rsidRPr="00266DFB" w:rsidRDefault="003D797E" w:rsidP="00CE234E">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CE234E">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7D0A587B" w:rsidR="003D797E" w:rsidRDefault="003D797E" w:rsidP="003D797E">
      <w:pPr>
        <w:pStyle w:val="NormalWeb"/>
        <w:rPr>
          <w:rFonts w:ascii="Calibri" w:hAnsi="Calibri" w:cs="Calibri"/>
          <w:b/>
          <w:bCs/>
          <w:szCs w:val="26"/>
        </w:rPr>
      </w:pPr>
      <w:r w:rsidRPr="00112390">
        <w:rPr>
          <w:rFonts w:ascii="Calibri" w:hAnsi="Calibri" w:cs="Calibri"/>
          <w:b/>
          <w:bCs/>
          <w:color w:val="000000"/>
          <w:szCs w:val="26"/>
        </w:rPr>
        <w:t xml:space="preserve">Maximum Length: </w:t>
      </w:r>
      <w:r w:rsidR="00426CE3" w:rsidRPr="00426CE3">
        <w:rPr>
          <w:rFonts w:ascii="Calibri" w:hAnsi="Calibri" w:cs="Calibri"/>
          <w:b/>
          <w:bCs/>
          <w:szCs w:val="26"/>
        </w:rPr>
        <w:t>None</w:t>
      </w:r>
    </w:p>
    <w:p w14:paraId="10F17247" w14:textId="795BB800" w:rsidR="00497C4C" w:rsidRDefault="00497C4C" w:rsidP="003D797E">
      <w:pPr>
        <w:pStyle w:val="NormalWeb"/>
        <w:rPr>
          <w:rFonts w:ascii="Calibri" w:hAnsi="Calibri" w:cs="Calibri"/>
          <w:b/>
          <w:bCs/>
          <w:szCs w:val="26"/>
        </w:rPr>
      </w:pPr>
    </w:p>
    <w:p w14:paraId="4EAED19C" w14:textId="2C21C7DC" w:rsidR="00497C4C" w:rsidRDefault="00497C4C" w:rsidP="003D797E">
      <w:pPr>
        <w:pStyle w:val="NormalWeb"/>
        <w:rPr>
          <w:rFonts w:ascii="Calibri" w:hAnsi="Calibri" w:cs="Calibri"/>
          <w:b/>
          <w:bCs/>
          <w:szCs w:val="26"/>
        </w:rPr>
      </w:pPr>
    </w:p>
    <w:p w14:paraId="26FD02C3" w14:textId="6124018F" w:rsidR="00497C4C" w:rsidRDefault="00497C4C" w:rsidP="003D797E">
      <w:pPr>
        <w:pStyle w:val="NormalWeb"/>
        <w:rPr>
          <w:rFonts w:ascii="Calibri" w:hAnsi="Calibri" w:cs="Calibri"/>
          <w:b/>
          <w:bCs/>
          <w:szCs w:val="26"/>
        </w:rPr>
      </w:pPr>
    </w:p>
    <w:p w14:paraId="3D5CB5F3" w14:textId="73A254EB" w:rsidR="00497C4C" w:rsidRDefault="00497C4C" w:rsidP="003D797E">
      <w:pPr>
        <w:pStyle w:val="NormalWeb"/>
        <w:rPr>
          <w:rFonts w:ascii="Calibri" w:hAnsi="Calibri" w:cs="Calibri"/>
          <w:b/>
          <w:bCs/>
          <w:szCs w:val="26"/>
        </w:rPr>
      </w:pPr>
    </w:p>
    <w:p w14:paraId="35A0AFBC" w14:textId="2994E995" w:rsidR="00497C4C" w:rsidRDefault="00497C4C" w:rsidP="003D797E">
      <w:pPr>
        <w:pStyle w:val="NormalWeb"/>
        <w:rPr>
          <w:rFonts w:ascii="Calibri" w:hAnsi="Calibri" w:cs="Calibri"/>
          <w:b/>
          <w:bCs/>
          <w:szCs w:val="26"/>
        </w:rPr>
      </w:pPr>
    </w:p>
    <w:p w14:paraId="50D1C04F" w14:textId="2FDA54E5" w:rsidR="00497C4C" w:rsidRDefault="00497C4C" w:rsidP="003D797E">
      <w:pPr>
        <w:pStyle w:val="NormalWeb"/>
        <w:rPr>
          <w:rFonts w:ascii="Calibri" w:hAnsi="Calibri" w:cs="Calibri"/>
          <w:b/>
          <w:bCs/>
          <w:szCs w:val="26"/>
        </w:rPr>
      </w:pPr>
    </w:p>
    <w:p w14:paraId="65F79F4B" w14:textId="7A78C237" w:rsidR="00497C4C" w:rsidRDefault="00497C4C" w:rsidP="003D797E">
      <w:pPr>
        <w:pStyle w:val="NormalWeb"/>
        <w:rPr>
          <w:rFonts w:ascii="Calibri" w:hAnsi="Calibri" w:cs="Calibri"/>
          <w:b/>
          <w:bCs/>
          <w:szCs w:val="26"/>
        </w:rPr>
      </w:pPr>
    </w:p>
    <w:p w14:paraId="05BFC3F3" w14:textId="170A050B" w:rsidR="00497C4C" w:rsidRDefault="00497C4C" w:rsidP="003D797E">
      <w:pPr>
        <w:pStyle w:val="NormalWeb"/>
        <w:rPr>
          <w:rFonts w:ascii="Calibri" w:hAnsi="Calibri" w:cs="Calibri"/>
          <w:b/>
          <w:b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455D88" w:rsidRPr="00112390" w14:paraId="6C59FF00" w14:textId="77777777" w:rsidTr="00703AD7">
        <w:tc>
          <w:tcPr>
            <w:tcW w:w="10070" w:type="dxa"/>
            <w:shd w:val="clear" w:color="auto" w:fill="DEEAF6" w:themeFill="accent5" w:themeFillTint="33"/>
          </w:tcPr>
          <w:p w14:paraId="5FEB9903" w14:textId="1B3D40D4" w:rsidR="00455D88" w:rsidRPr="00112390" w:rsidRDefault="00455D88" w:rsidP="00703AD7">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w:t>
            </w:r>
            <w:r w:rsidR="0004429E">
              <w:rPr>
                <w:rFonts w:ascii="Calibri" w:hAnsi="Calibri" w:cs="Calibri"/>
                <w:b/>
                <w:sz w:val="28"/>
                <w:szCs w:val="26"/>
              </w:rPr>
              <w:t>YSTEM</w:t>
            </w:r>
          </w:p>
        </w:tc>
      </w:tr>
    </w:tbl>
    <w:p w14:paraId="3D509717" w14:textId="5797DD2B" w:rsidR="0004429E" w:rsidRPr="00266DFB" w:rsidRDefault="0004429E" w:rsidP="0004429E">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w:t>
      </w:r>
      <w:r>
        <w:rPr>
          <w:rFonts w:ascii="Calibri" w:hAnsi="Calibri" w:cs="Calibri"/>
          <w:b/>
          <w:color w:val="000000"/>
          <w:szCs w:val="26"/>
        </w:rPr>
        <w:t>ystem</w:t>
      </w:r>
      <w:r w:rsidRPr="00266DFB">
        <w:rPr>
          <w:rFonts w:ascii="Calibri" w:hAnsi="Calibri" w:cs="Calibri"/>
          <w:color w:val="000000"/>
          <w:szCs w:val="26"/>
        </w:rPr>
        <w:t>.</w:t>
      </w:r>
    </w:p>
    <w:p w14:paraId="1BEF11E4" w14:textId="77777777" w:rsidR="00C24A6B" w:rsidRPr="00EB258A" w:rsidRDefault="00C24A6B" w:rsidP="00C24A6B">
      <w:pPr>
        <w:spacing w:after="120"/>
        <w:rPr>
          <w:rFonts w:ascii="Calibri" w:hAnsi="Calibri" w:cs="Calibri"/>
          <w:sz w:val="24"/>
          <w:szCs w:val="24"/>
        </w:rPr>
      </w:pPr>
      <w:r w:rsidRPr="00EB258A">
        <w:rPr>
          <w:rFonts w:ascii="Calibri" w:hAnsi="Calibri" w:cs="Calibri"/>
          <w:sz w:val="24"/>
          <w:szCs w:val="24"/>
        </w:rPr>
        <w:t>In each area described below, an evaluation will be made of the probability of success and risks associated with the proposal response:</w:t>
      </w:r>
    </w:p>
    <w:p w14:paraId="3D8E1079" w14:textId="77777777" w:rsidR="00C24A6B" w:rsidRDefault="00C24A6B" w:rsidP="00C24A6B">
      <w:pPr>
        <w:pStyle w:val="TableParagraph"/>
        <w:numPr>
          <w:ilvl w:val="0"/>
          <w:numId w:val="299"/>
        </w:numPr>
        <w:tabs>
          <w:tab w:val="left" w:pos="457"/>
        </w:tabs>
        <w:spacing w:line="293" w:lineRule="exact"/>
        <w:ind w:hanging="720"/>
        <w:rPr>
          <w:b/>
          <w:sz w:val="24"/>
        </w:rPr>
      </w:pPr>
      <w:r>
        <w:rPr>
          <w:b/>
          <w:color w:val="231F20"/>
          <w:spacing w:val="-2"/>
          <w:sz w:val="24"/>
        </w:rPr>
        <w:t>Features:</w:t>
      </w:r>
    </w:p>
    <w:p w14:paraId="0E1AD816" w14:textId="77777777" w:rsidR="00C24A6B" w:rsidRDefault="00C24A6B" w:rsidP="00C24A6B">
      <w:pPr>
        <w:pStyle w:val="TableParagraph"/>
        <w:ind w:left="456" w:right="178"/>
        <w:rPr>
          <w:color w:val="231F20"/>
          <w:sz w:val="24"/>
        </w:rPr>
      </w:pPr>
      <w:r>
        <w:rPr>
          <w:color w:val="231F20"/>
          <w:sz w:val="24"/>
        </w:rPr>
        <w:t>In</w:t>
      </w:r>
      <w:r>
        <w:rPr>
          <w:color w:val="231F20"/>
          <w:spacing w:val="-4"/>
          <w:sz w:val="24"/>
        </w:rPr>
        <w:t xml:space="preserve"> </w:t>
      </w:r>
      <w:r>
        <w:rPr>
          <w:color w:val="231F20"/>
          <w:sz w:val="24"/>
        </w:rPr>
        <w:t>each</w:t>
      </w:r>
      <w:r>
        <w:rPr>
          <w:color w:val="231F20"/>
          <w:spacing w:val="-5"/>
          <w:sz w:val="24"/>
        </w:rPr>
        <w:t xml:space="preserve"> </w:t>
      </w:r>
      <w:r>
        <w:rPr>
          <w:color w:val="231F20"/>
          <w:sz w:val="24"/>
        </w:rPr>
        <w:t>area</w:t>
      </w:r>
      <w:r>
        <w:rPr>
          <w:color w:val="231F20"/>
          <w:spacing w:val="-6"/>
          <w:sz w:val="24"/>
        </w:rPr>
        <w:t xml:space="preserve"> </w:t>
      </w:r>
      <w:r>
        <w:rPr>
          <w:color w:val="231F20"/>
          <w:sz w:val="24"/>
        </w:rPr>
        <w:t>described</w:t>
      </w:r>
      <w:r>
        <w:rPr>
          <w:color w:val="231F20"/>
          <w:spacing w:val="-4"/>
          <w:sz w:val="24"/>
        </w:rPr>
        <w:t xml:space="preserve"> </w:t>
      </w:r>
      <w:r>
        <w:rPr>
          <w:color w:val="231F20"/>
          <w:sz w:val="24"/>
        </w:rPr>
        <w:t>below,</w:t>
      </w:r>
      <w:r>
        <w:rPr>
          <w:color w:val="231F20"/>
          <w:spacing w:val="-4"/>
          <w:sz w:val="24"/>
        </w:rPr>
        <w:t xml:space="preserve"> </w:t>
      </w:r>
      <w:r>
        <w:rPr>
          <w:color w:val="231F20"/>
          <w:sz w:val="24"/>
        </w:rPr>
        <w:t>an</w:t>
      </w:r>
      <w:r>
        <w:rPr>
          <w:color w:val="231F20"/>
          <w:spacing w:val="-6"/>
          <w:sz w:val="24"/>
        </w:rPr>
        <w:t xml:space="preserve"> </w:t>
      </w:r>
      <w:r>
        <w:rPr>
          <w:color w:val="231F20"/>
          <w:sz w:val="24"/>
        </w:rPr>
        <w:t>evaluation</w:t>
      </w:r>
      <w:r>
        <w:rPr>
          <w:color w:val="231F20"/>
          <w:spacing w:val="-4"/>
          <w:sz w:val="24"/>
        </w:rPr>
        <w:t xml:space="preserve"> </w:t>
      </w:r>
      <w:r>
        <w:rPr>
          <w:color w:val="231F20"/>
          <w:sz w:val="24"/>
        </w:rPr>
        <w:t>will</w:t>
      </w:r>
      <w:r>
        <w:rPr>
          <w:color w:val="231F20"/>
          <w:spacing w:val="-6"/>
          <w:sz w:val="24"/>
        </w:rPr>
        <w:t xml:space="preserve"> </w:t>
      </w:r>
      <w:r>
        <w:rPr>
          <w:color w:val="231F20"/>
          <w:sz w:val="24"/>
        </w:rPr>
        <w:t>be</w:t>
      </w:r>
      <w:r>
        <w:rPr>
          <w:color w:val="231F20"/>
          <w:spacing w:val="-4"/>
          <w:sz w:val="24"/>
        </w:rPr>
        <w:t xml:space="preserve"> </w:t>
      </w:r>
      <w:r>
        <w:rPr>
          <w:color w:val="231F20"/>
          <w:sz w:val="24"/>
        </w:rPr>
        <w:t>made</w:t>
      </w:r>
      <w:r>
        <w:rPr>
          <w:color w:val="231F20"/>
          <w:spacing w:val="-5"/>
          <w:sz w:val="24"/>
        </w:rPr>
        <w:t xml:space="preserve"> </w:t>
      </w:r>
      <w:r>
        <w:rPr>
          <w:color w:val="231F20"/>
          <w:sz w:val="24"/>
        </w:rPr>
        <w:t>of the probability of success of, and risks associated with, the proposal response:</w:t>
      </w:r>
    </w:p>
    <w:p w14:paraId="2B6FB58B" w14:textId="77777777" w:rsidR="002009F0" w:rsidRDefault="002009F0" w:rsidP="002009F0">
      <w:pPr>
        <w:pStyle w:val="TableParagraph"/>
        <w:ind w:right="178"/>
        <w:rPr>
          <w:sz w:val="24"/>
        </w:rPr>
      </w:pPr>
    </w:p>
    <w:p w14:paraId="36E08D93" w14:textId="77777777" w:rsidR="00C24A6B" w:rsidRPr="002009F0" w:rsidRDefault="00C24A6B" w:rsidP="00C24A6B">
      <w:pPr>
        <w:pStyle w:val="TableParagraph"/>
        <w:numPr>
          <w:ilvl w:val="1"/>
          <w:numId w:val="299"/>
        </w:numPr>
        <w:ind w:left="1052" w:right="203" w:hanging="630"/>
        <w:rPr>
          <w:sz w:val="24"/>
        </w:rPr>
      </w:pPr>
      <w:r>
        <w:rPr>
          <w:color w:val="231F20"/>
          <w:sz w:val="24"/>
        </w:rPr>
        <w:t>System Design - A comparison will be made of the proposed Budget Solution systems, their architecture, and functionalities.</w:t>
      </w:r>
      <w:r>
        <w:rPr>
          <w:color w:val="231F20"/>
          <w:spacing w:val="40"/>
          <w:sz w:val="24"/>
        </w:rPr>
        <w:t xml:space="preserve"> </w:t>
      </w:r>
      <w:r>
        <w:rPr>
          <w:color w:val="231F20"/>
          <w:sz w:val="24"/>
        </w:rPr>
        <w:t>Credit will be given for features of the</w:t>
      </w:r>
      <w:r>
        <w:rPr>
          <w:color w:val="231F20"/>
          <w:spacing w:val="-6"/>
          <w:sz w:val="24"/>
        </w:rPr>
        <w:t xml:space="preserve"> </w:t>
      </w:r>
      <w:r>
        <w:rPr>
          <w:color w:val="231F20"/>
          <w:sz w:val="24"/>
        </w:rPr>
        <w:t>proposed</w:t>
      </w:r>
      <w:r>
        <w:rPr>
          <w:color w:val="231F20"/>
          <w:spacing w:val="-5"/>
          <w:sz w:val="24"/>
        </w:rPr>
        <w:t xml:space="preserve"> </w:t>
      </w:r>
      <w:r>
        <w:rPr>
          <w:color w:val="231F20"/>
          <w:sz w:val="24"/>
        </w:rPr>
        <w:t>design</w:t>
      </w:r>
      <w:r>
        <w:rPr>
          <w:color w:val="231F20"/>
          <w:spacing w:val="-5"/>
          <w:sz w:val="24"/>
        </w:rPr>
        <w:t xml:space="preserve"> </w:t>
      </w:r>
      <w:r>
        <w:rPr>
          <w:color w:val="231F20"/>
          <w:sz w:val="24"/>
        </w:rPr>
        <w:t>that</w:t>
      </w:r>
      <w:r>
        <w:rPr>
          <w:color w:val="231F20"/>
          <w:spacing w:val="-5"/>
          <w:sz w:val="24"/>
        </w:rPr>
        <w:t xml:space="preserve"> </w:t>
      </w:r>
      <w:r>
        <w:rPr>
          <w:color w:val="231F20"/>
          <w:sz w:val="24"/>
        </w:rPr>
        <w:t>offer</w:t>
      </w:r>
      <w:r>
        <w:rPr>
          <w:color w:val="231F20"/>
          <w:spacing w:val="-6"/>
          <w:sz w:val="24"/>
        </w:rPr>
        <w:t xml:space="preserve"> </w:t>
      </w:r>
      <w:r>
        <w:rPr>
          <w:color w:val="231F20"/>
          <w:sz w:val="24"/>
        </w:rPr>
        <w:t>enhanced utility</w:t>
      </w:r>
      <w:r>
        <w:rPr>
          <w:color w:val="231F20"/>
          <w:spacing w:val="-7"/>
          <w:sz w:val="24"/>
        </w:rPr>
        <w:t xml:space="preserve"> </w:t>
      </w:r>
      <w:r>
        <w:rPr>
          <w:color w:val="231F20"/>
          <w:sz w:val="24"/>
        </w:rPr>
        <w:t>and</w:t>
      </w:r>
      <w:r>
        <w:rPr>
          <w:color w:val="231F20"/>
          <w:spacing w:val="-4"/>
          <w:sz w:val="24"/>
        </w:rPr>
        <w:t xml:space="preserve"> </w:t>
      </w:r>
      <w:r>
        <w:rPr>
          <w:color w:val="231F20"/>
          <w:sz w:val="24"/>
        </w:rPr>
        <w:t>ease of use.</w:t>
      </w:r>
    </w:p>
    <w:p w14:paraId="2645DB95" w14:textId="77777777" w:rsidR="002009F0" w:rsidRDefault="002009F0" w:rsidP="002009F0">
      <w:pPr>
        <w:pStyle w:val="TableParagraph"/>
        <w:ind w:left="1052" w:right="203"/>
        <w:rPr>
          <w:sz w:val="24"/>
        </w:rPr>
      </w:pPr>
    </w:p>
    <w:p w14:paraId="5FA4021D" w14:textId="77777777" w:rsidR="00C24A6B" w:rsidRDefault="00C24A6B" w:rsidP="00C24A6B">
      <w:pPr>
        <w:pStyle w:val="TableParagraph"/>
        <w:numPr>
          <w:ilvl w:val="1"/>
          <w:numId w:val="299"/>
        </w:numPr>
        <w:ind w:left="1052" w:right="203" w:hanging="630"/>
        <w:rPr>
          <w:color w:val="231F20"/>
          <w:sz w:val="24"/>
        </w:rPr>
      </w:pPr>
      <w:r w:rsidRPr="00425F12">
        <w:rPr>
          <w:color w:val="231F20"/>
          <w:sz w:val="24"/>
        </w:rPr>
        <w:t>Software Design and Development - The evaluation will compare the proposed Budget Solution systems capabilities and functionalities with the specific requirements of this RFP including compatibility with other County systems.</w:t>
      </w:r>
    </w:p>
    <w:p w14:paraId="3FD1A8A3" w14:textId="77777777" w:rsidR="002009F0" w:rsidRPr="00425F12" w:rsidRDefault="002009F0" w:rsidP="002009F0">
      <w:pPr>
        <w:pStyle w:val="TableParagraph"/>
        <w:ind w:right="203"/>
        <w:rPr>
          <w:color w:val="231F20"/>
          <w:sz w:val="24"/>
        </w:rPr>
      </w:pPr>
    </w:p>
    <w:p w14:paraId="31F1F7D7" w14:textId="77777777" w:rsidR="00C24A6B" w:rsidRDefault="00C24A6B" w:rsidP="00C24A6B">
      <w:pPr>
        <w:pStyle w:val="TableParagraph"/>
        <w:numPr>
          <w:ilvl w:val="0"/>
          <w:numId w:val="299"/>
        </w:numPr>
        <w:tabs>
          <w:tab w:val="left" w:pos="457"/>
        </w:tabs>
        <w:spacing w:line="293" w:lineRule="exact"/>
        <w:ind w:hanging="720"/>
        <w:rPr>
          <w:b/>
          <w:color w:val="231F20"/>
          <w:spacing w:val="-2"/>
          <w:sz w:val="24"/>
        </w:rPr>
      </w:pPr>
      <w:r w:rsidRPr="00425F12">
        <w:rPr>
          <w:b/>
          <w:color w:val="231F20"/>
          <w:spacing w:val="-2"/>
          <w:sz w:val="24"/>
        </w:rPr>
        <w:t xml:space="preserve">Compatibility / Optional </w:t>
      </w:r>
      <w:r>
        <w:rPr>
          <w:b/>
          <w:color w:val="231F20"/>
          <w:spacing w:val="-2"/>
          <w:sz w:val="24"/>
        </w:rPr>
        <w:t>Features</w:t>
      </w:r>
    </w:p>
    <w:p w14:paraId="3C7F3B8B" w14:textId="77777777" w:rsidR="002009F0" w:rsidRPr="00425F12" w:rsidRDefault="002009F0" w:rsidP="002009F0">
      <w:pPr>
        <w:pStyle w:val="TableParagraph"/>
        <w:tabs>
          <w:tab w:val="left" w:pos="457"/>
        </w:tabs>
        <w:spacing w:line="293" w:lineRule="exact"/>
        <w:ind w:left="720"/>
        <w:rPr>
          <w:b/>
          <w:color w:val="231F20"/>
          <w:spacing w:val="-2"/>
          <w:sz w:val="24"/>
        </w:rPr>
      </w:pPr>
    </w:p>
    <w:p w14:paraId="2ABDBCC3" w14:textId="77777777" w:rsidR="00C24A6B" w:rsidRDefault="00C24A6B" w:rsidP="00C24A6B">
      <w:pPr>
        <w:pStyle w:val="TableParagraph"/>
        <w:numPr>
          <w:ilvl w:val="1"/>
          <w:numId w:val="299"/>
        </w:numPr>
        <w:ind w:left="1052" w:right="203" w:hanging="630"/>
        <w:rPr>
          <w:color w:val="231F20"/>
          <w:sz w:val="24"/>
        </w:rPr>
      </w:pPr>
      <w:r>
        <w:rPr>
          <w:color w:val="231F20"/>
          <w:sz w:val="24"/>
        </w:rPr>
        <w:t>Proposed system’s ability to work compatibly with the County’s</w:t>
      </w:r>
      <w:r w:rsidRPr="00425F12">
        <w:rPr>
          <w:color w:val="231F20"/>
          <w:sz w:val="24"/>
        </w:rPr>
        <w:t xml:space="preserve"> </w:t>
      </w:r>
      <w:r>
        <w:rPr>
          <w:color w:val="231F20"/>
          <w:sz w:val="24"/>
        </w:rPr>
        <w:t>currents</w:t>
      </w:r>
      <w:r w:rsidRPr="00425F12">
        <w:rPr>
          <w:color w:val="231F20"/>
          <w:sz w:val="24"/>
        </w:rPr>
        <w:t xml:space="preserve"> </w:t>
      </w:r>
      <w:r>
        <w:rPr>
          <w:color w:val="231F20"/>
          <w:sz w:val="24"/>
        </w:rPr>
        <w:t>systems</w:t>
      </w:r>
      <w:r w:rsidRPr="00425F12">
        <w:rPr>
          <w:color w:val="231F20"/>
          <w:sz w:val="24"/>
        </w:rPr>
        <w:t xml:space="preserve"> </w:t>
      </w:r>
      <w:r>
        <w:rPr>
          <w:color w:val="231F20"/>
          <w:sz w:val="24"/>
        </w:rPr>
        <w:t>and</w:t>
      </w:r>
      <w:r w:rsidRPr="00425F12">
        <w:rPr>
          <w:color w:val="231F20"/>
          <w:sz w:val="24"/>
        </w:rPr>
        <w:t xml:space="preserve"> </w:t>
      </w:r>
      <w:r>
        <w:rPr>
          <w:color w:val="231F20"/>
          <w:sz w:val="24"/>
        </w:rPr>
        <w:t>potential</w:t>
      </w:r>
      <w:r w:rsidRPr="00425F12">
        <w:rPr>
          <w:color w:val="231F20"/>
          <w:sz w:val="24"/>
        </w:rPr>
        <w:t xml:space="preserve"> </w:t>
      </w:r>
      <w:r>
        <w:rPr>
          <w:color w:val="231F20"/>
          <w:sz w:val="24"/>
        </w:rPr>
        <w:t>changes</w:t>
      </w:r>
      <w:r w:rsidRPr="00425F12">
        <w:rPr>
          <w:color w:val="231F20"/>
          <w:sz w:val="24"/>
        </w:rPr>
        <w:t xml:space="preserve"> </w:t>
      </w:r>
      <w:r>
        <w:rPr>
          <w:color w:val="231F20"/>
          <w:sz w:val="24"/>
        </w:rPr>
        <w:t>to</w:t>
      </w:r>
      <w:r w:rsidRPr="00425F12">
        <w:rPr>
          <w:color w:val="231F20"/>
          <w:sz w:val="24"/>
        </w:rPr>
        <w:t xml:space="preserve"> </w:t>
      </w:r>
      <w:r>
        <w:rPr>
          <w:color w:val="231F20"/>
          <w:sz w:val="24"/>
        </w:rPr>
        <w:t xml:space="preserve">those </w:t>
      </w:r>
      <w:r w:rsidRPr="00425F12">
        <w:rPr>
          <w:color w:val="231F20"/>
          <w:sz w:val="24"/>
        </w:rPr>
        <w:t>systems.</w:t>
      </w:r>
    </w:p>
    <w:p w14:paraId="02F37CE1" w14:textId="77777777" w:rsidR="002009F0" w:rsidRPr="00425F12" w:rsidRDefault="002009F0" w:rsidP="002009F0">
      <w:pPr>
        <w:pStyle w:val="TableParagraph"/>
        <w:ind w:left="1052" w:right="203"/>
        <w:rPr>
          <w:color w:val="231F20"/>
          <w:sz w:val="24"/>
        </w:rPr>
      </w:pPr>
    </w:p>
    <w:p w14:paraId="6F69FC2B" w14:textId="77777777" w:rsidR="002009F0" w:rsidRDefault="002009F0" w:rsidP="002009F0">
      <w:pPr>
        <w:pStyle w:val="TableParagraph"/>
        <w:numPr>
          <w:ilvl w:val="1"/>
          <w:numId w:val="299"/>
        </w:numPr>
        <w:ind w:left="1052" w:right="203" w:hanging="630"/>
        <w:rPr>
          <w:color w:val="231F20"/>
          <w:sz w:val="24"/>
        </w:rPr>
      </w:pPr>
      <w:r>
        <w:rPr>
          <w:color w:val="231F20"/>
          <w:sz w:val="24"/>
        </w:rPr>
        <w:t>The</w:t>
      </w:r>
      <w:r w:rsidRPr="00425F12">
        <w:rPr>
          <w:color w:val="231F20"/>
          <w:sz w:val="24"/>
        </w:rPr>
        <w:t xml:space="preserve"> </w:t>
      </w:r>
      <w:r>
        <w:rPr>
          <w:color w:val="231F20"/>
          <w:sz w:val="24"/>
        </w:rPr>
        <w:t>proposed</w:t>
      </w:r>
      <w:r w:rsidRPr="00425F12">
        <w:rPr>
          <w:color w:val="231F20"/>
          <w:sz w:val="24"/>
        </w:rPr>
        <w:t xml:space="preserve"> </w:t>
      </w:r>
      <w:r>
        <w:rPr>
          <w:color w:val="231F20"/>
          <w:sz w:val="24"/>
        </w:rPr>
        <w:t>system</w:t>
      </w:r>
      <w:r w:rsidRPr="00425F12">
        <w:rPr>
          <w:color w:val="231F20"/>
          <w:sz w:val="24"/>
        </w:rPr>
        <w:t xml:space="preserve"> </w:t>
      </w:r>
      <w:r>
        <w:rPr>
          <w:color w:val="231F20"/>
          <w:sz w:val="24"/>
        </w:rPr>
        <w:t>integration</w:t>
      </w:r>
      <w:r w:rsidRPr="00425F12">
        <w:rPr>
          <w:color w:val="231F20"/>
          <w:sz w:val="24"/>
        </w:rPr>
        <w:t xml:space="preserve"> </w:t>
      </w:r>
      <w:r>
        <w:rPr>
          <w:color w:val="231F20"/>
          <w:sz w:val="24"/>
        </w:rPr>
        <w:t>of</w:t>
      </w:r>
      <w:r w:rsidRPr="00425F12">
        <w:rPr>
          <w:color w:val="231F20"/>
          <w:sz w:val="24"/>
        </w:rPr>
        <w:t xml:space="preserve"> </w:t>
      </w:r>
      <w:r>
        <w:rPr>
          <w:color w:val="231F20"/>
          <w:sz w:val="24"/>
        </w:rPr>
        <w:t>Desirable,</w:t>
      </w:r>
      <w:r w:rsidRPr="00425F12">
        <w:rPr>
          <w:color w:val="231F20"/>
          <w:sz w:val="24"/>
        </w:rPr>
        <w:t xml:space="preserve"> </w:t>
      </w:r>
      <w:r>
        <w:rPr>
          <w:color w:val="231F20"/>
          <w:sz w:val="24"/>
        </w:rPr>
        <w:t>Highly Desirable and Optional Features.</w:t>
      </w:r>
    </w:p>
    <w:p w14:paraId="024111EE" w14:textId="77777777" w:rsidR="002009F0" w:rsidRDefault="002009F0" w:rsidP="002009F0">
      <w:pPr>
        <w:pStyle w:val="TableParagraph"/>
        <w:ind w:right="203"/>
        <w:rPr>
          <w:color w:val="231F20"/>
          <w:sz w:val="24"/>
        </w:rPr>
      </w:pPr>
    </w:p>
    <w:p w14:paraId="4FFBEF23" w14:textId="77777777" w:rsidR="002009F0" w:rsidRDefault="002009F0" w:rsidP="002009F0">
      <w:pPr>
        <w:pStyle w:val="TableParagraph"/>
        <w:numPr>
          <w:ilvl w:val="1"/>
          <w:numId w:val="299"/>
        </w:numPr>
        <w:ind w:left="1052" w:right="203" w:hanging="630"/>
        <w:rPr>
          <w:color w:val="231F20"/>
          <w:sz w:val="24"/>
        </w:rPr>
      </w:pPr>
      <w:r>
        <w:rPr>
          <w:color w:val="231F20"/>
          <w:sz w:val="24"/>
        </w:rPr>
        <w:t>Pricing</w:t>
      </w:r>
      <w:r w:rsidRPr="00425F12">
        <w:rPr>
          <w:color w:val="231F20"/>
          <w:sz w:val="24"/>
        </w:rPr>
        <w:t xml:space="preserve"> </w:t>
      </w:r>
      <w:r>
        <w:rPr>
          <w:color w:val="231F20"/>
          <w:sz w:val="24"/>
        </w:rPr>
        <w:t>for</w:t>
      </w:r>
      <w:r w:rsidRPr="00425F12">
        <w:rPr>
          <w:color w:val="231F20"/>
          <w:sz w:val="24"/>
        </w:rPr>
        <w:t xml:space="preserve"> </w:t>
      </w:r>
      <w:r>
        <w:rPr>
          <w:color w:val="231F20"/>
          <w:sz w:val="24"/>
        </w:rPr>
        <w:t>Desirable,</w:t>
      </w:r>
      <w:r w:rsidRPr="00425F12">
        <w:rPr>
          <w:color w:val="231F20"/>
          <w:sz w:val="24"/>
        </w:rPr>
        <w:t xml:space="preserve"> </w:t>
      </w:r>
      <w:r>
        <w:rPr>
          <w:color w:val="231F20"/>
          <w:sz w:val="24"/>
        </w:rPr>
        <w:t>Highly</w:t>
      </w:r>
      <w:r w:rsidRPr="00425F12">
        <w:rPr>
          <w:color w:val="231F20"/>
          <w:sz w:val="24"/>
        </w:rPr>
        <w:t xml:space="preserve"> </w:t>
      </w:r>
      <w:r>
        <w:rPr>
          <w:color w:val="231F20"/>
          <w:sz w:val="24"/>
        </w:rPr>
        <w:t>and</w:t>
      </w:r>
      <w:r w:rsidRPr="00425F12">
        <w:rPr>
          <w:color w:val="231F20"/>
          <w:sz w:val="24"/>
        </w:rPr>
        <w:t xml:space="preserve"> </w:t>
      </w:r>
      <w:r>
        <w:rPr>
          <w:color w:val="231F20"/>
          <w:sz w:val="24"/>
        </w:rPr>
        <w:t>Optional</w:t>
      </w:r>
      <w:r w:rsidRPr="00425F12">
        <w:rPr>
          <w:color w:val="231F20"/>
          <w:sz w:val="24"/>
        </w:rPr>
        <w:t xml:space="preserve"> </w:t>
      </w:r>
      <w:r>
        <w:rPr>
          <w:color w:val="231F20"/>
          <w:sz w:val="24"/>
        </w:rPr>
        <w:t>features</w:t>
      </w:r>
      <w:r w:rsidRPr="00425F12">
        <w:rPr>
          <w:color w:val="231F20"/>
          <w:sz w:val="24"/>
        </w:rPr>
        <w:t xml:space="preserve"> </w:t>
      </w:r>
      <w:r>
        <w:rPr>
          <w:color w:val="231F20"/>
          <w:sz w:val="24"/>
        </w:rPr>
        <w:t>will</w:t>
      </w:r>
      <w:r w:rsidRPr="00425F12">
        <w:rPr>
          <w:color w:val="231F20"/>
          <w:sz w:val="24"/>
        </w:rPr>
        <w:t xml:space="preserve"> </w:t>
      </w:r>
      <w:r>
        <w:rPr>
          <w:color w:val="231F20"/>
          <w:sz w:val="24"/>
        </w:rPr>
        <w:t xml:space="preserve">be evaluated here based on the significance and cost of the </w:t>
      </w:r>
      <w:r w:rsidRPr="00425F12">
        <w:rPr>
          <w:color w:val="231F20"/>
          <w:sz w:val="24"/>
        </w:rPr>
        <w:t>feature.</w:t>
      </w:r>
    </w:p>
    <w:p w14:paraId="43821912" w14:textId="77777777" w:rsidR="002009F0" w:rsidRPr="007D7F75" w:rsidRDefault="002009F0" w:rsidP="002009F0">
      <w:pPr>
        <w:pStyle w:val="TableParagraph"/>
        <w:ind w:right="203"/>
        <w:rPr>
          <w:color w:val="231F20"/>
          <w:sz w:val="24"/>
        </w:rPr>
      </w:pPr>
    </w:p>
    <w:p w14:paraId="0F11F2C0" w14:textId="77777777" w:rsidR="002009F0" w:rsidRPr="002009F0" w:rsidRDefault="002009F0" w:rsidP="00887E43">
      <w:pPr>
        <w:pStyle w:val="TableParagraph"/>
        <w:numPr>
          <w:ilvl w:val="0"/>
          <w:numId w:val="299"/>
        </w:numPr>
        <w:tabs>
          <w:tab w:val="left" w:pos="457"/>
        </w:tabs>
        <w:spacing w:line="293" w:lineRule="exact"/>
        <w:ind w:hanging="720"/>
        <w:rPr>
          <w:sz w:val="24"/>
          <w:szCs w:val="24"/>
        </w:rPr>
      </w:pPr>
      <w:r>
        <w:rPr>
          <w:b/>
          <w:color w:val="231F20"/>
          <w:spacing w:val="-2"/>
          <w:sz w:val="24"/>
        </w:rPr>
        <w:t>Functionality</w:t>
      </w:r>
    </w:p>
    <w:p w14:paraId="098715B4" w14:textId="77777777" w:rsidR="002009F0" w:rsidRPr="007D7F75" w:rsidRDefault="002009F0" w:rsidP="002009F0">
      <w:pPr>
        <w:pStyle w:val="TableParagraph"/>
        <w:tabs>
          <w:tab w:val="left" w:pos="457"/>
        </w:tabs>
        <w:spacing w:line="293" w:lineRule="exact"/>
        <w:ind w:left="720"/>
        <w:rPr>
          <w:sz w:val="24"/>
          <w:szCs w:val="24"/>
        </w:rPr>
      </w:pPr>
    </w:p>
    <w:p w14:paraId="3E9A6BD8" w14:textId="27E0C63D" w:rsidR="002009F0" w:rsidRPr="002009F0" w:rsidRDefault="002009F0" w:rsidP="00887E43">
      <w:pPr>
        <w:pStyle w:val="TableParagraph"/>
        <w:numPr>
          <w:ilvl w:val="0"/>
          <w:numId w:val="300"/>
        </w:numPr>
        <w:ind w:left="1080" w:right="203" w:hanging="630"/>
        <w:rPr>
          <w:sz w:val="24"/>
          <w:szCs w:val="24"/>
        </w:rPr>
      </w:pPr>
      <w:r>
        <w:rPr>
          <w:color w:val="231F20"/>
          <w:sz w:val="24"/>
        </w:rPr>
        <w:t xml:space="preserve">Describe </w:t>
      </w:r>
      <w:r w:rsidRPr="007D7F75">
        <w:rPr>
          <w:color w:val="231F20"/>
          <w:sz w:val="24"/>
        </w:rPr>
        <w:t>functionality of the proposed system</w:t>
      </w:r>
    </w:p>
    <w:p w14:paraId="1D3ABA1C" w14:textId="77777777" w:rsidR="002009F0" w:rsidRPr="007D7F75" w:rsidRDefault="002009F0" w:rsidP="002009F0">
      <w:pPr>
        <w:pStyle w:val="TableParagraph"/>
        <w:ind w:left="1440" w:right="203"/>
        <w:rPr>
          <w:sz w:val="24"/>
          <w:szCs w:val="24"/>
        </w:rPr>
      </w:pPr>
    </w:p>
    <w:p w14:paraId="45280ADF" w14:textId="77777777" w:rsidR="002009F0" w:rsidRDefault="002009F0" w:rsidP="00887E43">
      <w:pPr>
        <w:pStyle w:val="TableParagraph"/>
        <w:numPr>
          <w:ilvl w:val="0"/>
          <w:numId w:val="299"/>
        </w:numPr>
        <w:tabs>
          <w:tab w:val="left" w:pos="457"/>
        </w:tabs>
        <w:spacing w:line="293" w:lineRule="exact"/>
        <w:ind w:hanging="720"/>
        <w:rPr>
          <w:b/>
          <w:color w:val="231F20"/>
          <w:spacing w:val="-2"/>
          <w:sz w:val="24"/>
        </w:rPr>
      </w:pPr>
      <w:r>
        <w:rPr>
          <w:b/>
          <w:color w:val="231F20"/>
          <w:spacing w:val="-2"/>
          <w:sz w:val="24"/>
        </w:rPr>
        <w:t>Security</w:t>
      </w:r>
    </w:p>
    <w:p w14:paraId="34A63C7D" w14:textId="77777777" w:rsidR="002009F0" w:rsidRPr="007D7F75" w:rsidRDefault="002009F0" w:rsidP="002009F0">
      <w:pPr>
        <w:pStyle w:val="TableParagraph"/>
        <w:tabs>
          <w:tab w:val="left" w:pos="457"/>
        </w:tabs>
        <w:spacing w:line="293" w:lineRule="exact"/>
        <w:ind w:left="720"/>
        <w:rPr>
          <w:b/>
          <w:color w:val="231F20"/>
          <w:spacing w:val="-2"/>
          <w:sz w:val="24"/>
        </w:rPr>
      </w:pPr>
    </w:p>
    <w:p w14:paraId="2C35D8D7" w14:textId="564A8C95" w:rsidR="002009F0" w:rsidRPr="002009F0" w:rsidRDefault="002009F0" w:rsidP="00C40803">
      <w:pPr>
        <w:pStyle w:val="TableParagraph"/>
        <w:numPr>
          <w:ilvl w:val="1"/>
          <w:numId w:val="299"/>
        </w:numPr>
        <w:ind w:left="1080" w:right="203" w:hanging="630"/>
        <w:rPr>
          <w:sz w:val="24"/>
          <w:szCs w:val="24"/>
        </w:rPr>
      </w:pPr>
      <w:r>
        <w:rPr>
          <w:color w:val="231F20"/>
          <w:sz w:val="24"/>
        </w:rPr>
        <w:t>Describ</w:t>
      </w:r>
      <w:r w:rsidR="00887E43">
        <w:rPr>
          <w:color w:val="231F20"/>
          <w:sz w:val="24"/>
        </w:rPr>
        <w:t>e</w:t>
      </w:r>
      <w:r w:rsidRPr="007D7F75">
        <w:rPr>
          <w:color w:val="231F20"/>
          <w:sz w:val="24"/>
        </w:rPr>
        <w:t xml:space="preserve"> the security of the</w:t>
      </w:r>
      <w:r>
        <w:rPr>
          <w:color w:val="231F20"/>
          <w:sz w:val="24"/>
        </w:rPr>
        <w:t xml:space="preserve"> </w:t>
      </w:r>
      <w:r w:rsidRPr="007D7F75">
        <w:rPr>
          <w:color w:val="231F20"/>
          <w:sz w:val="24"/>
        </w:rPr>
        <w:t>proposed system and the bidder’s storage data.</w:t>
      </w:r>
    </w:p>
    <w:p w14:paraId="317ADA9E" w14:textId="77777777" w:rsidR="002009F0" w:rsidRPr="007D7F75" w:rsidRDefault="002009F0" w:rsidP="00887E43">
      <w:pPr>
        <w:pStyle w:val="TableParagraph"/>
        <w:ind w:left="1440" w:right="203"/>
        <w:rPr>
          <w:sz w:val="24"/>
          <w:szCs w:val="24"/>
        </w:rPr>
      </w:pPr>
    </w:p>
    <w:p w14:paraId="28CC830E" w14:textId="77777777" w:rsidR="002009F0" w:rsidRPr="007D7F75" w:rsidRDefault="002009F0" w:rsidP="00887E43">
      <w:pPr>
        <w:pStyle w:val="TableParagraph"/>
        <w:numPr>
          <w:ilvl w:val="0"/>
          <w:numId w:val="299"/>
        </w:numPr>
        <w:tabs>
          <w:tab w:val="left" w:pos="457"/>
        </w:tabs>
        <w:spacing w:line="293" w:lineRule="exact"/>
        <w:ind w:hanging="720"/>
        <w:rPr>
          <w:sz w:val="24"/>
          <w:szCs w:val="24"/>
        </w:rPr>
      </w:pPr>
      <w:r>
        <w:rPr>
          <w:b/>
          <w:color w:val="231F20"/>
          <w:sz w:val="24"/>
        </w:rPr>
        <w:t>Customer</w:t>
      </w:r>
      <w:r>
        <w:rPr>
          <w:b/>
          <w:color w:val="231F20"/>
          <w:spacing w:val="2"/>
          <w:sz w:val="24"/>
        </w:rPr>
        <w:t xml:space="preserve"> </w:t>
      </w:r>
      <w:r>
        <w:rPr>
          <w:b/>
          <w:color w:val="231F20"/>
          <w:spacing w:val="-2"/>
          <w:sz w:val="24"/>
        </w:rPr>
        <w:t>Support</w:t>
      </w:r>
    </w:p>
    <w:p w14:paraId="767029B8" w14:textId="7B07326F" w:rsidR="00455D88" w:rsidRPr="00887E43" w:rsidRDefault="00C40803" w:rsidP="00C40803">
      <w:pPr>
        <w:pStyle w:val="NormalWeb"/>
        <w:numPr>
          <w:ilvl w:val="0"/>
          <w:numId w:val="301"/>
        </w:numPr>
        <w:ind w:left="1080" w:hanging="630"/>
        <w:rPr>
          <w:rFonts w:asciiTheme="minorHAnsi" w:hAnsiTheme="minorHAnsi" w:cstheme="minorHAnsi"/>
          <w:b/>
          <w:bCs/>
          <w:szCs w:val="26"/>
        </w:rPr>
      </w:pPr>
      <w:r>
        <w:rPr>
          <w:rFonts w:asciiTheme="minorHAnsi" w:hAnsiTheme="minorHAnsi" w:cstheme="minorHAnsi"/>
          <w:color w:val="231F20"/>
        </w:rPr>
        <w:t>Describe</w:t>
      </w:r>
      <w:r w:rsidR="002009F0" w:rsidRPr="00887E43">
        <w:rPr>
          <w:rFonts w:asciiTheme="minorHAnsi" w:hAnsiTheme="minorHAnsi" w:cstheme="minorHAnsi"/>
          <w:color w:val="231F20"/>
        </w:rPr>
        <w:t>s</w:t>
      </w:r>
      <w:r>
        <w:rPr>
          <w:rFonts w:asciiTheme="minorHAnsi" w:hAnsiTheme="minorHAnsi" w:cstheme="minorHAnsi"/>
          <w:color w:val="231F20"/>
        </w:rPr>
        <w:t xml:space="preserve"> the</w:t>
      </w:r>
      <w:r w:rsidR="002009F0" w:rsidRPr="00887E43">
        <w:rPr>
          <w:rFonts w:asciiTheme="minorHAnsi" w:hAnsiTheme="minorHAnsi" w:cstheme="minorHAnsi"/>
          <w:color w:val="231F20"/>
        </w:rPr>
        <w:t xml:space="preserve"> proposed Service Level and Support</w:t>
      </w:r>
      <w:r>
        <w:rPr>
          <w:rFonts w:asciiTheme="minorHAnsi" w:hAnsiTheme="minorHAnsi" w:cstheme="minorHAnsi"/>
          <w:color w:val="231F20"/>
        </w:rPr>
        <w:t>.</w:t>
      </w:r>
    </w:p>
    <w:p w14:paraId="5F2DC8BA" w14:textId="77777777" w:rsidR="00497C4C" w:rsidRPr="003D797E" w:rsidRDefault="00497C4C" w:rsidP="003D797E">
      <w:pPr>
        <w:pStyle w:val="NormalWeb"/>
        <w:rPr>
          <w:rFonts w:ascii="Calibri" w:hAnsi="Calibri" w:cs="Calibri"/>
          <w:b/>
          <w:color w:val="000000"/>
          <w:sz w:val="26"/>
          <w:szCs w:val="26"/>
        </w:rPr>
      </w:pP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037B0470"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CE234E">
      <w:pPr>
        <w:pStyle w:val="NormalWeb"/>
        <w:numPr>
          <w:ilvl w:val="0"/>
          <w:numId w:val="27"/>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Pr="00121DEB" w:rsidRDefault="003D797E" w:rsidP="00CE234E">
      <w:pPr>
        <w:pStyle w:val="NormalWeb"/>
        <w:numPr>
          <w:ilvl w:val="0"/>
          <w:numId w:val="27"/>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7C11EE4B"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 xml:space="preserve">Maximum Length: </w:t>
      </w:r>
      <w:r w:rsidR="00426CE3" w:rsidRPr="00426CE3">
        <w:rPr>
          <w:rFonts w:ascii="Calibri" w:hAnsi="Calibri"/>
          <w:b/>
          <w:bCs/>
          <w:szCs w:val="26"/>
        </w:rPr>
        <w:t>None</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7761EB82"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426CE3">
        <w:rPr>
          <w:rFonts w:ascii="Calibri" w:hAnsi="Calibri" w:cs="Calibri"/>
          <w:sz w:val="24"/>
          <w:szCs w:val="26"/>
        </w:rPr>
        <w:t xml:space="preserve">pages are the templates that </w:t>
      </w:r>
      <w:r w:rsidR="00502F47" w:rsidRPr="00426CE3">
        <w:rPr>
          <w:rFonts w:ascii="Calibri" w:hAnsi="Calibri" w:cs="Calibri"/>
          <w:sz w:val="24"/>
          <w:szCs w:val="26"/>
        </w:rPr>
        <w:t>Bidder</w:t>
      </w:r>
      <w:r w:rsidR="001215F1" w:rsidRPr="00426CE3">
        <w:rPr>
          <w:rFonts w:ascii="Calibri" w:hAnsi="Calibri" w:cs="Calibri"/>
          <w:sz w:val="24"/>
          <w:szCs w:val="26"/>
        </w:rPr>
        <w:t>s</w:t>
      </w:r>
      <w:r w:rsidRPr="00426CE3">
        <w:rPr>
          <w:rFonts w:ascii="Calibri" w:hAnsi="Calibri" w:cs="Calibri"/>
          <w:sz w:val="24"/>
          <w:szCs w:val="26"/>
        </w:rPr>
        <w:t xml:space="preserve"> </w:t>
      </w:r>
      <w:r w:rsidR="00E6662F" w:rsidRPr="00426CE3">
        <w:rPr>
          <w:rFonts w:ascii="Calibri" w:hAnsi="Calibri" w:cs="Calibri"/>
          <w:sz w:val="24"/>
          <w:szCs w:val="26"/>
        </w:rPr>
        <w:t>are to</w:t>
      </w:r>
      <w:r w:rsidRPr="00426CE3">
        <w:rPr>
          <w:rFonts w:ascii="Calibri" w:hAnsi="Calibri" w:cs="Calibri"/>
          <w:sz w:val="24"/>
          <w:szCs w:val="26"/>
        </w:rPr>
        <w:t xml:space="preserve"> use </w:t>
      </w:r>
      <w:r w:rsidR="00E6662F" w:rsidRPr="00426CE3">
        <w:rPr>
          <w:rFonts w:ascii="Calibri" w:hAnsi="Calibri" w:cs="Calibri"/>
          <w:sz w:val="24"/>
          <w:szCs w:val="26"/>
        </w:rPr>
        <w:t>for providing</w:t>
      </w:r>
      <w:r w:rsidRPr="00426CE3">
        <w:rPr>
          <w:rFonts w:ascii="Calibri" w:hAnsi="Calibri" w:cs="Calibri"/>
          <w:sz w:val="24"/>
          <w:szCs w:val="26"/>
        </w:rPr>
        <w:t xml:space="preserve"> references.  </w:t>
      </w:r>
      <w:r w:rsidR="00502F47" w:rsidRPr="00426CE3">
        <w:rPr>
          <w:rFonts w:ascii="Calibri" w:hAnsi="Calibri" w:cs="Calibri"/>
          <w:spacing w:val="-3"/>
          <w:sz w:val="24"/>
          <w:szCs w:val="26"/>
        </w:rPr>
        <w:t>Bidder</w:t>
      </w:r>
      <w:r w:rsidRPr="00426CE3">
        <w:rPr>
          <w:rFonts w:ascii="Calibri" w:hAnsi="Calibri" w:cs="Calibri"/>
          <w:spacing w:val="-3"/>
          <w:sz w:val="24"/>
          <w:szCs w:val="26"/>
        </w:rPr>
        <w:t xml:space="preserve">s are to provide a list of </w:t>
      </w:r>
      <w:r w:rsidR="00426CE3" w:rsidRPr="00426CE3">
        <w:rPr>
          <w:rFonts w:ascii="Calibri" w:hAnsi="Calibri" w:cs="Calibri"/>
          <w:spacing w:val="-3"/>
          <w:sz w:val="24"/>
          <w:szCs w:val="26"/>
        </w:rPr>
        <w:t>five</w:t>
      </w:r>
      <w:r w:rsidRPr="00426CE3">
        <w:rPr>
          <w:rFonts w:ascii="Calibri" w:hAnsi="Calibri" w:cs="Calibri"/>
          <w:spacing w:val="-3"/>
          <w:sz w:val="24"/>
          <w:szCs w:val="26"/>
        </w:rPr>
        <w:t xml:space="preserv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22"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22"/>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D05F8D1" w:rsidR="00F43F6A" w:rsidRPr="00BA3CAD" w:rsidRDefault="00F43F6A" w:rsidP="00F43F6A">
      <w:pPr>
        <w:rPr>
          <w:rFonts w:ascii="Calibri" w:hAnsi="Calibri" w:cs="Calibri"/>
        </w:rPr>
      </w:pPr>
      <w:bookmarkStart w:id="123"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23"/>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143B6932" w:rsidR="003D797E" w:rsidRPr="00426CE3"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sidRPr="00426CE3">
        <w:rPr>
          <w:rFonts w:ascii="Calibri" w:hAnsi="Calibri" w:cs="Calibri"/>
          <w:bCs/>
          <w:iCs/>
          <w:sz w:val="28"/>
          <w:szCs w:val="28"/>
        </w:rPr>
        <w:t>No</w:t>
      </w:r>
      <w:r w:rsidRPr="00426CE3">
        <w:rPr>
          <w:rFonts w:ascii="Calibri" w:hAnsi="Calibri" w:cs="Calibri"/>
          <w:bCs/>
          <w:iCs/>
          <w:sz w:val="28"/>
          <w:szCs w:val="28"/>
        </w:rPr>
        <w:t xml:space="preserve">. </w:t>
      </w:r>
      <w:r w:rsidR="00426CE3" w:rsidRPr="00426CE3">
        <w:rPr>
          <w:rFonts w:ascii="Calibri" w:hAnsi="Calibri" w:cs="Calibri"/>
          <w:bCs/>
          <w:iCs/>
          <w:sz w:val="28"/>
          <w:szCs w:val="28"/>
        </w:rPr>
        <w:t>902233</w:t>
      </w:r>
    </w:p>
    <w:p w14:paraId="4F861C9C" w14:textId="7EF73F20" w:rsidR="003D797E" w:rsidRPr="00426CE3" w:rsidRDefault="00426CE3" w:rsidP="003D797E">
      <w:pPr>
        <w:pStyle w:val="RFP-QHeader2"/>
        <w:rPr>
          <w:rFonts w:ascii="Calibri" w:hAnsi="Calibri" w:cs="Calibri"/>
          <w:bCs/>
          <w:iCs/>
          <w:sz w:val="28"/>
          <w:szCs w:val="28"/>
        </w:rPr>
      </w:pPr>
      <w:r w:rsidRPr="00426CE3">
        <w:rPr>
          <w:rFonts w:ascii="Calibri" w:hAnsi="Calibri" w:cs="Calibri"/>
          <w:bCs/>
          <w:iCs/>
          <w:sz w:val="28"/>
          <w:szCs w:val="28"/>
        </w:rPr>
        <w:t xml:space="preserve">Alameda County Budget Solution </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4"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4"/>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3E936651" w14:textId="77777777" w:rsidR="00426CE3" w:rsidRDefault="00426CE3" w:rsidP="00426CE3">
      <w:pPr>
        <w:spacing w:before="76"/>
        <w:ind w:left="376" w:right="299"/>
        <w:jc w:val="center"/>
        <w:rPr>
          <w:rFonts w:ascii="Arial Narrow"/>
          <w:b/>
          <w:sz w:val="24"/>
        </w:rPr>
      </w:pPr>
      <w:bookmarkStart w:id="125" w:name="_TOC_250036"/>
      <w:r>
        <w:rPr>
          <w:rFonts w:ascii="Arial Narrow"/>
          <w:b/>
          <w:color w:val="231F20"/>
          <w:sz w:val="24"/>
          <w:u w:val="single" w:color="231F20"/>
        </w:rPr>
        <w:lastRenderedPageBreak/>
        <w:t>COUNTY</w:t>
      </w:r>
      <w:r>
        <w:rPr>
          <w:rFonts w:ascii="Arial Narrow"/>
          <w:b/>
          <w:color w:val="231F20"/>
          <w:spacing w:val="-6"/>
          <w:sz w:val="24"/>
          <w:u w:val="single" w:color="231F20"/>
        </w:rPr>
        <w:t xml:space="preserve"> </w:t>
      </w:r>
      <w:r>
        <w:rPr>
          <w:rFonts w:ascii="Arial Narrow"/>
          <w:b/>
          <w:color w:val="231F20"/>
          <w:sz w:val="24"/>
          <w:u w:val="single" w:color="231F20"/>
        </w:rPr>
        <w:t>OF</w:t>
      </w:r>
      <w:r>
        <w:rPr>
          <w:rFonts w:ascii="Arial Narrow"/>
          <w:b/>
          <w:color w:val="231F20"/>
          <w:spacing w:val="-6"/>
          <w:sz w:val="24"/>
          <w:u w:val="single" w:color="231F20"/>
        </w:rPr>
        <w:t xml:space="preserve"> </w:t>
      </w:r>
      <w:r>
        <w:rPr>
          <w:rFonts w:ascii="Arial Narrow"/>
          <w:b/>
          <w:color w:val="231F20"/>
          <w:sz w:val="24"/>
          <w:u w:val="single" w:color="231F20"/>
        </w:rPr>
        <w:t>ALAMEDA</w:t>
      </w:r>
      <w:r>
        <w:rPr>
          <w:rFonts w:ascii="Arial Narrow"/>
          <w:b/>
          <w:color w:val="231F20"/>
          <w:spacing w:val="-5"/>
          <w:sz w:val="24"/>
          <w:u w:val="single" w:color="231F20"/>
        </w:rPr>
        <w:t xml:space="preserve"> </w:t>
      </w:r>
      <w:r>
        <w:rPr>
          <w:rFonts w:ascii="Arial Narrow"/>
          <w:b/>
          <w:color w:val="231F20"/>
          <w:sz w:val="24"/>
          <w:u w:val="single" w:color="231F20"/>
        </w:rPr>
        <w:t>MINIMUM</w:t>
      </w:r>
      <w:r>
        <w:rPr>
          <w:rFonts w:ascii="Arial Narrow"/>
          <w:b/>
          <w:color w:val="231F20"/>
          <w:spacing w:val="-7"/>
          <w:sz w:val="24"/>
          <w:u w:val="single" w:color="231F20"/>
        </w:rPr>
        <w:t xml:space="preserve"> </w:t>
      </w:r>
      <w:r>
        <w:rPr>
          <w:rFonts w:ascii="Arial Narrow"/>
          <w:b/>
          <w:color w:val="231F20"/>
          <w:sz w:val="24"/>
          <w:u w:val="single" w:color="231F20"/>
        </w:rPr>
        <w:t>INSURANCE</w:t>
      </w:r>
      <w:r>
        <w:rPr>
          <w:rFonts w:ascii="Arial Narrow"/>
          <w:b/>
          <w:color w:val="231F20"/>
          <w:spacing w:val="-6"/>
          <w:sz w:val="24"/>
          <w:u w:val="single" w:color="231F20"/>
        </w:rPr>
        <w:t xml:space="preserve"> </w:t>
      </w:r>
      <w:bookmarkEnd w:id="125"/>
      <w:r>
        <w:rPr>
          <w:rFonts w:ascii="Arial Narrow"/>
          <w:b/>
          <w:color w:val="231F20"/>
          <w:spacing w:val="-2"/>
          <w:sz w:val="24"/>
          <w:u w:val="single" w:color="231F20"/>
        </w:rPr>
        <w:t>REQUIREMENTS</w:t>
      </w:r>
    </w:p>
    <w:p w14:paraId="6575E7AF" w14:textId="523E8404" w:rsidR="00426CE3" w:rsidRDefault="00426CE3" w:rsidP="00426CE3">
      <w:pPr>
        <w:spacing w:before="101" w:after="2"/>
        <w:ind w:left="106" w:right="374"/>
        <w:jc w:val="both"/>
        <w:rPr>
          <w:rFonts w:ascii="Arial Narrow"/>
        </w:rPr>
      </w:pPr>
      <w:r>
        <w:rPr>
          <w:rFonts w:ascii="Arial Narrow"/>
          <w:color w:val="231F20"/>
          <w:spacing w:val="-2"/>
          <w:sz w:val="22"/>
        </w:rPr>
        <w:t>Without</w:t>
      </w:r>
      <w:r>
        <w:rPr>
          <w:rFonts w:ascii="Arial Narrow"/>
          <w:color w:val="231F20"/>
          <w:spacing w:val="-9"/>
          <w:sz w:val="22"/>
        </w:rPr>
        <w:t xml:space="preserve"> </w:t>
      </w:r>
      <w:r>
        <w:rPr>
          <w:rFonts w:ascii="Arial Narrow"/>
          <w:color w:val="231F20"/>
          <w:spacing w:val="-2"/>
          <w:sz w:val="22"/>
        </w:rPr>
        <w:t>limiting</w:t>
      </w:r>
      <w:r>
        <w:rPr>
          <w:rFonts w:ascii="Arial Narrow"/>
          <w:color w:val="231F20"/>
          <w:spacing w:val="-8"/>
          <w:sz w:val="22"/>
        </w:rPr>
        <w:t xml:space="preserve"> </w:t>
      </w:r>
      <w:r>
        <w:rPr>
          <w:rFonts w:ascii="Arial Narrow"/>
          <w:color w:val="231F20"/>
          <w:spacing w:val="-2"/>
          <w:sz w:val="22"/>
        </w:rPr>
        <w:t>any</w:t>
      </w:r>
      <w:r>
        <w:rPr>
          <w:rFonts w:ascii="Arial Narrow"/>
          <w:color w:val="231F20"/>
          <w:spacing w:val="-11"/>
          <w:sz w:val="22"/>
        </w:rPr>
        <w:t xml:space="preserve"> </w:t>
      </w:r>
      <w:r>
        <w:rPr>
          <w:rFonts w:ascii="Arial Narrow"/>
          <w:color w:val="231F20"/>
          <w:spacing w:val="-2"/>
          <w:sz w:val="22"/>
        </w:rPr>
        <w:t>other</w:t>
      </w:r>
      <w:r>
        <w:rPr>
          <w:rFonts w:ascii="Arial Narrow"/>
          <w:color w:val="231F20"/>
          <w:spacing w:val="-8"/>
          <w:sz w:val="22"/>
        </w:rPr>
        <w:t xml:space="preserve"> </w:t>
      </w:r>
      <w:r>
        <w:rPr>
          <w:rFonts w:ascii="Arial Narrow"/>
          <w:color w:val="231F20"/>
          <w:spacing w:val="-2"/>
          <w:sz w:val="22"/>
        </w:rPr>
        <w:t>obligation</w:t>
      </w:r>
      <w:r>
        <w:rPr>
          <w:rFonts w:ascii="Arial Narrow"/>
          <w:color w:val="231F20"/>
          <w:spacing w:val="-11"/>
          <w:sz w:val="22"/>
        </w:rPr>
        <w:t xml:space="preserve"> </w:t>
      </w:r>
      <w:r>
        <w:rPr>
          <w:rFonts w:ascii="Arial Narrow"/>
          <w:color w:val="231F20"/>
          <w:spacing w:val="-2"/>
          <w:sz w:val="22"/>
        </w:rPr>
        <w:t>or</w:t>
      </w:r>
      <w:r>
        <w:rPr>
          <w:rFonts w:ascii="Arial Narrow"/>
          <w:color w:val="231F20"/>
          <w:spacing w:val="-8"/>
          <w:sz w:val="22"/>
        </w:rPr>
        <w:t xml:space="preserve"> </w:t>
      </w:r>
      <w:r>
        <w:rPr>
          <w:rFonts w:ascii="Arial Narrow"/>
          <w:color w:val="231F20"/>
          <w:spacing w:val="-2"/>
          <w:sz w:val="22"/>
        </w:rPr>
        <w:t>liability</w:t>
      </w:r>
      <w:r>
        <w:rPr>
          <w:rFonts w:ascii="Arial Narrow"/>
          <w:color w:val="231F20"/>
          <w:spacing w:val="-11"/>
          <w:sz w:val="22"/>
        </w:rPr>
        <w:t xml:space="preserve"> </w:t>
      </w:r>
      <w:r>
        <w:rPr>
          <w:rFonts w:ascii="Arial Narrow"/>
          <w:color w:val="231F20"/>
          <w:spacing w:val="-2"/>
          <w:sz w:val="22"/>
        </w:rPr>
        <w:t>under</w:t>
      </w:r>
      <w:r>
        <w:rPr>
          <w:rFonts w:ascii="Arial Narrow"/>
          <w:color w:val="231F20"/>
          <w:spacing w:val="-8"/>
          <w:sz w:val="22"/>
        </w:rPr>
        <w:t xml:space="preserve"> </w:t>
      </w:r>
      <w:r>
        <w:rPr>
          <w:rFonts w:ascii="Arial Narrow"/>
          <w:color w:val="231F20"/>
          <w:spacing w:val="-2"/>
          <w:sz w:val="22"/>
        </w:rPr>
        <w:t>this</w:t>
      </w:r>
      <w:r>
        <w:rPr>
          <w:rFonts w:ascii="Arial Narrow"/>
          <w:color w:val="231F20"/>
          <w:spacing w:val="-8"/>
          <w:sz w:val="22"/>
        </w:rPr>
        <w:t xml:space="preserve"> </w:t>
      </w:r>
      <w:r>
        <w:rPr>
          <w:rFonts w:ascii="Arial Narrow"/>
          <w:color w:val="231F20"/>
          <w:spacing w:val="-2"/>
          <w:sz w:val="22"/>
        </w:rPr>
        <w:t>Agreement,</w:t>
      </w:r>
      <w:r>
        <w:rPr>
          <w:rFonts w:ascii="Arial Narrow"/>
          <w:color w:val="231F20"/>
          <w:spacing w:val="-11"/>
          <w:sz w:val="22"/>
        </w:rPr>
        <w:t xml:space="preserve"> </w:t>
      </w:r>
      <w:r>
        <w:rPr>
          <w:rFonts w:ascii="Arial Narrow"/>
          <w:color w:val="231F20"/>
          <w:spacing w:val="-2"/>
          <w:sz w:val="22"/>
        </w:rPr>
        <w:t>the</w:t>
      </w:r>
      <w:r>
        <w:rPr>
          <w:rFonts w:ascii="Arial Narrow"/>
          <w:color w:val="231F20"/>
          <w:spacing w:val="-8"/>
          <w:sz w:val="22"/>
        </w:rPr>
        <w:t xml:space="preserve"> </w:t>
      </w:r>
      <w:r>
        <w:rPr>
          <w:rFonts w:ascii="Arial Narrow"/>
          <w:color w:val="231F20"/>
          <w:spacing w:val="-2"/>
          <w:sz w:val="22"/>
        </w:rPr>
        <w:t>Contractor,</w:t>
      </w:r>
      <w:r>
        <w:rPr>
          <w:rFonts w:ascii="Arial Narrow"/>
          <w:color w:val="231F20"/>
          <w:spacing w:val="-11"/>
          <w:sz w:val="22"/>
        </w:rPr>
        <w:t xml:space="preserve"> </w:t>
      </w:r>
      <w:r>
        <w:rPr>
          <w:rFonts w:ascii="Arial Narrow"/>
          <w:color w:val="231F20"/>
          <w:spacing w:val="-2"/>
          <w:sz w:val="22"/>
        </w:rPr>
        <w:t>at</w:t>
      </w:r>
      <w:r>
        <w:rPr>
          <w:rFonts w:ascii="Arial Narrow"/>
          <w:color w:val="231F20"/>
          <w:spacing w:val="-8"/>
          <w:sz w:val="22"/>
        </w:rPr>
        <w:t xml:space="preserve"> </w:t>
      </w:r>
      <w:r>
        <w:rPr>
          <w:rFonts w:ascii="Arial Narrow"/>
          <w:color w:val="231F20"/>
          <w:spacing w:val="-2"/>
          <w:sz w:val="22"/>
        </w:rPr>
        <w:t>its</w:t>
      </w:r>
      <w:r>
        <w:rPr>
          <w:rFonts w:ascii="Arial Narrow"/>
          <w:color w:val="231F20"/>
          <w:spacing w:val="-11"/>
          <w:sz w:val="22"/>
        </w:rPr>
        <w:t xml:space="preserve"> </w:t>
      </w:r>
      <w:r>
        <w:rPr>
          <w:rFonts w:ascii="Arial Narrow"/>
          <w:color w:val="231F20"/>
          <w:spacing w:val="-2"/>
          <w:sz w:val="22"/>
        </w:rPr>
        <w:t>sole</w:t>
      </w:r>
      <w:r>
        <w:rPr>
          <w:rFonts w:ascii="Arial Narrow"/>
          <w:color w:val="231F20"/>
          <w:spacing w:val="-8"/>
          <w:sz w:val="22"/>
        </w:rPr>
        <w:t xml:space="preserve"> </w:t>
      </w:r>
      <w:r>
        <w:rPr>
          <w:rFonts w:ascii="Arial Narrow"/>
          <w:color w:val="231F20"/>
          <w:spacing w:val="-2"/>
          <w:sz w:val="22"/>
        </w:rPr>
        <w:t>cost</w:t>
      </w:r>
      <w:r>
        <w:rPr>
          <w:rFonts w:ascii="Arial Narrow"/>
          <w:color w:val="231F20"/>
          <w:spacing w:val="-11"/>
          <w:sz w:val="22"/>
        </w:rPr>
        <w:t xml:space="preserve"> </w:t>
      </w:r>
      <w:r>
        <w:rPr>
          <w:rFonts w:ascii="Arial Narrow"/>
          <w:color w:val="231F20"/>
          <w:spacing w:val="-2"/>
          <w:sz w:val="22"/>
        </w:rPr>
        <w:t>and</w:t>
      </w:r>
      <w:r>
        <w:rPr>
          <w:rFonts w:ascii="Arial Narrow"/>
          <w:color w:val="231F20"/>
          <w:spacing w:val="-10"/>
          <w:sz w:val="22"/>
        </w:rPr>
        <w:t xml:space="preserve"> </w:t>
      </w:r>
      <w:r>
        <w:rPr>
          <w:rFonts w:ascii="Arial Narrow"/>
          <w:color w:val="231F20"/>
          <w:spacing w:val="-2"/>
          <w:sz w:val="22"/>
        </w:rPr>
        <w:t>expense,</w:t>
      </w:r>
      <w:r>
        <w:rPr>
          <w:rFonts w:ascii="Arial Narrow"/>
          <w:color w:val="231F20"/>
          <w:spacing w:val="-11"/>
          <w:sz w:val="22"/>
        </w:rPr>
        <w:t xml:space="preserve"> </w:t>
      </w:r>
      <w:r>
        <w:rPr>
          <w:rFonts w:ascii="Arial Narrow"/>
          <w:color w:val="231F20"/>
          <w:spacing w:val="-2"/>
          <w:sz w:val="22"/>
        </w:rPr>
        <w:t>shall</w:t>
      </w:r>
      <w:r>
        <w:rPr>
          <w:rFonts w:ascii="Arial Narrow"/>
          <w:color w:val="231F20"/>
          <w:spacing w:val="-4"/>
          <w:sz w:val="22"/>
        </w:rPr>
        <w:t xml:space="preserve"> </w:t>
      </w:r>
      <w:r>
        <w:rPr>
          <w:rFonts w:ascii="Arial Narrow"/>
          <w:color w:val="231F20"/>
          <w:spacing w:val="-2"/>
          <w:sz w:val="22"/>
        </w:rPr>
        <w:t>secure</w:t>
      </w:r>
      <w:r>
        <w:rPr>
          <w:rFonts w:ascii="Arial Narrow"/>
          <w:color w:val="231F20"/>
          <w:spacing w:val="-8"/>
          <w:sz w:val="22"/>
        </w:rPr>
        <w:t xml:space="preserve"> </w:t>
      </w:r>
      <w:r>
        <w:rPr>
          <w:rFonts w:ascii="Arial Narrow"/>
          <w:color w:val="231F20"/>
          <w:spacing w:val="-2"/>
          <w:sz w:val="22"/>
        </w:rPr>
        <w:t>and</w:t>
      </w:r>
      <w:r>
        <w:rPr>
          <w:rFonts w:ascii="Arial Narrow"/>
          <w:color w:val="231F20"/>
          <w:spacing w:val="-11"/>
          <w:sz w:val="22"/>
        </w:rPr>
        <w:t xml:space="preserve"> </w:t>
      </w:r>
      <w:r>
        <w:rPr>
          <w:rFonts w:ascii="Arial Narrow"/>
          <w:color w:val="231F20"/>
          <w:spacing w:val="-2"/>
          <w:sz w:val="22"/>
        </w:rPr>
        <w:t>keep</w:t>
      </w:r>
      <w:r>
        <w:rPr>
          <w:rFonts w:ascii="Arial Narrow"/>
          <w:color w:val="231F20"/>
          <w:spacing w:val="-10"/>
          <w:sz w:val="22"/>
        </w:rPr>
        <w:t xml:space="preserve"> </w:t>
      </w:r>
      <w:r>
        <w:rPr>
          <w:rFonts w:ascii="Arial Narrow"/>
          <w:color w:val="231F20"/>
          <w:spacing w:val="-2"/>
          <w:sz w:val="22"/>
        </w:rPr>
        <w:t>in</w:t>
      </w:r>
      <w:r>
        <w:rPr>
          <w:rFonts w:ascii="Arial Narrow"/>
          <w:color w:val="231F20"/>
          <w:spacing w:val="-8"/>
          <w:sz w:val="22"/>
        </w:rPr>
        <w:t xml:space="preserve"> </w:t>
      </w:r>
      <w:r>
        <w:rPr>
          <w:rFonts w:ascii="Arial Narrow"/>
          <w:color w:val="231F20"/>
          <w:spacing w:val="-2"/>
          <w:sz w:val="22"/>
        </w:rPr>
        <w:t xml:space="preserve">force </w:t>
      </w:r>
      <w:r>
        <w:rPr>
          <w:rFonts w:ascii="Arial Narrow"/>
          <w:color w:val="231F20"/>
          <w:spacing w:val="-6"/>
          <w:sz w:val="22"/>
        </w:rPr>
        <w:t>during</w:t>
      </w:r>
      <w:r>
        <w:rPr>
          <w:rFonts w:ascii="Arial Narrow"/>
          <w:color w:val="231F20"/>
          <w:sz w:val="22"/>
        </w:rPr>
        <w:t xml:space="preserve"> </w:t>
      </w:r>
      <w:r>
        <w:rPr>
          <w:rFonts w:ascii="Arial Narrow"/>
          <w:color w:val="231F20"/>
          <w:spacing w:val="-6"/>
          <w:sz w:val="22"/>
        </w:rPr>
        <w:t>the entire</w:t>
      </w:r>
      <w:r>
        <w:rPr>
          <w:rFonts w:ascii="Arial Narrow"/>
          <w:color w:val="231F20"/>
          <w:sz w:val="22"/>
        </w:rPr>
        <w:t xml:space="preserve"> </w:t>
      </w:r>
      <w:r>
        <w:rPr>
          <w:rFonts w:ascii="Arial Narrow"/>
          <w:color w:val="231F20"/>
          <w:spacing w:val="-6"/>
          <w:sz w:val="22"/>
        </w:rPr>
        <w:t>term</w:t>
      </w:r>
      <w:r>
        <w:rPr>
          <w:rFonts w:ascii="Arial Narrow"/>
          <w:color w:val="231F20"/>
          <w:sz w:val="22"/>
        </w:rPr>
        <w:t xml:space="preserve"> </w:t>
      </w:r>
      <w:r>
        <w:rPr>
          <w:rFonts w:ascii="Arial Narrow"/>
          <w:color w:val="231F20"/>
          <w:spacing w:val="-6"/>
          <w:sz w:val="22"/>
        </w:rPr>
        <w:t>of</w:t>
      </w:r>
      <w:r>
        <w:rPr>
          <w:rFonts w:ascii="Arial Narrow"/>
          <w:color w:val="231F20"/>
          <w:sz w:val="22"/>
        </w:rPr>
        <w:t xml:space="preserve"> </w:t>
      </w:r>
      <w:r>
        <w:rPr>
          <w:rFonts w:ascii="Arial Narrow"/>
          <w:color w:val="231F20"/>
          <w:spacing w:val="-6"/>
          <w:sz w:val="22"/>
        </w:rPr>
        <w:t>the</w:t>
      </w:r>
      <w:r>
        <w:rPr>
          <w:rFonts w:ascii="Arial Narrow"/>
          <w:color w:val="231F20"/>
          <w:sz w:val="22"/>
        </w:rPr>
        <w:t xml:space="preserve"> </w:t>
      </w:r>
      <w:r>
        <w:rPr>
          <w:rFonts w:ascii="Arial Narrow"/>
          <w:color w:val="231F20"/>
          <w:spacing w:val="-6"/>
          <w:sz w:val="22"/>
        </w:rPr>
        <w:t>Agreement or longer,</w:t>
      </w:r>
      <w:r>
        <w:rPr>
          <w:rFonts w:ascii="Arial Narrow"/>
          <w:color w:val="231F20"/>
          <w:sz w:val="22"/>
        </w:rPr>
        <w:t xml:space="preserve"> </w:t>
      </w:r>
      <w:r>
        <w:rPr>
          <w:rFonts w:ascii="Arial Narrow"/>
          <w:color w:val="231F20"/>
          <w:spacing w:val="-6"/>
          <w:sz w:val="22"/>
        </w:rPr>
        <w:t>as may</w:t>
      </w:r>
      <w:r>
        <w:rPr>
          <w:rFonts w:ascii="Arial Narrow"/>
          <w:color w:val="231F20"/>
          <w:sz w:val="22"/>
        </w:rPr>
        <w:t xml:space="preserve"> </w:t>
      </w:r>
      <w:r>
        <w:rPr>
          <w:rFonts w:ascii="Arial Narrow"/>
          <w:color w:val="231F20"/>
          <w:spacing w:val="-6"/>
          <w:sz w:val="22"/>
        </w:rPr>
        <w:t>be specified below,</w:t>
      </w:r>
      <w:r>
        <w:rPr>
          <w:rFonts w:ascii="Arial Narrow"/>
          <w:color w:val="231F20"/>
          <w:sz w:val="22"/>
        </w:rPr>
        <w:t xml:space="preserve"> </w:t>
      </w:r>
      <w:r>
        <w:rPr>
          <w:rFonts w:ascii="Arial Narrow"/>
          <w:color w:val="231F20"/>
          <w:spacing w:val="-6"/>
          <w:sz w:val="22"/>
        </w:rPr>
        <w:t>the</w:t>
      </w:r>
      <w:r>
        <w:rPr>
          <w:rFonts w:ascii="Arial Narrow"/>
          <w:color w:val="231F20"/>
          <w:sz w:val="22"/>
        </w:rPr>
        <w:t xml:space="preserve"> </w:t>
      </w:r>
      <w:r>
        <w:rPr>
          <w:rFonts w:ascii="Arial Narrow"/>
          <w:color w:val="231F20"/>
          <w:spacing w:val="-6"/>
          <w:sz w:val="22"/>
        </w:rPr>
        <w:t>following minimum insurance</w:t>
      </w:r>
      <w:r>
        <w:rPr>
          <w:rFonts w:ascii="Arial Narrow"/>
          <w:color w:val="231F20"/>
          <w:sz w:val="22"/>
        </w:rPr>
        <w:t xml:space="preserve"> </w:t>
      </w:r>
      <w:r>
        <w:rPr>
          <w:rFonts w:ascii="Arial Narrow"/>
          <w:color w:val="231F20"/>
          <w:spacing w:val="-6"/>
          <w:sz w:val="22"/>
        </w:rPr>
        <w:t>coverage, limits</w:t>
      </w:r>
      <w:r>
        <w:rPr>
          <w:rFonts w:ascii="Arial Narrow"/>
          <w:color w:val="231F20"/>
          <w:sz w:val="22"/>
        </w:rPr>
        <w:t xml:space="preserve"> </w:t>
      </w:r>
      <w:r>
        <w:rPr>
          <w:rFonts w:ascii="Arial Narrow"/>
          <w:color w:val="231F20"/>
          <w:spacing w:val="-6"/>
          <w:sz w:val="22"/>
        </w:rPr>
        <w:t xml:space="preserve">and endorsements. </w:t>
      </w:r>
      <w:r>
        <w:rPr>
          <w:rFonts w:ascii="Arial Narrow"/>
          <w:color w:val="231F20"/>
          <w:sz w:val="22"/>
        </w:rPr>
        <w:t xml:space="preserve">The County reserves the right to modify these requirements, including limits, based on the nature of the risk, prior experience, insurer, </w:t>
      </w:r>
      <w:r>
        <w:rPr>
          <w:rFonts w:ascii="Arial Narrow"/>
          <w:color w:val="231F20"/>
          <w:spacing w:val="-2"/>
          <w:sz w:val="22"/>
        </w:rPr>
        <w:t>coverage,</w:t>
      </w:r>
      <w:r>
        <w:rPr>
          <w:rFonts w:ascii="Arial Narrow"/>
          <w:color w:val="231F20"/>
          <w:spacing w:val="-11"/>
          <w:sz w:val="22"/>
        </w:rPr>
        <w:t xml:space="preserve"> </w:t>
      </w:r>
      <w:r>
        <w:rPr>
          <w:rFonts w:ascii="Arial Narrow"/>
          <w:color w:val="231F20"/>
          <w:spacing w:val="-2"/>
          <w:sz w:val="22"/>
        </w:rPr>
        <w:t>or</w:t>
      </w:r>
      <w:r>
        <w:rPr>
          <w:rFonts w:ascii="Arial Narrow"/>
          <w:color w:val="231F20"/>
          <w:spacing w:val="-11"/>
          <w:sz w:val="22"/>
        </w:rPr>
        <w:t xml:space="preserve"> </w:t>
      </w:r>
      <w:r>
        <w:rPr>
          <w:rFonts w:ascii="Arial Narrow"/>
          <w:color w:val="231F20"/>
          <w:spacing w:val="-2"/>
          <w:sz w:val="22"/>
        </w:rPr>
        <w:t>other</w:t>
      </w:r>
      <w:r>
        <w:rPr>
          <w:rFonts w:ascii="Arial Narrow"/>
          <w:color w:val="231F20"/>
          <w:spacing w:val="-10"/>
          <w:sz w:val="22"/>
        </w:rPr>
        <w:t xml:space="preserve"> </w:t>
      </w:r>
      <w:r>
        <w:rPr>
          <w:rFonts w:ascii="Arial Narrow"/>
          <w:color w:val="231F20"/>
          <w:spacing w:val="-2"/>
          <w:sz w:val="22"/>
        </w:rPr>
        <w:t>special</w:t>
      </w:r>
      <w:r>
        <w:rPr>
          <w:rFonts w:ascii="Arial Narrow"/>
          <w:color w:val="231F20"/>
          <w:spacing w:val="-11"/>
          <w:sz w:val="22"/>
        </w:rPr>
        <w:t xml:space="preserve"> </w:t>
      </w:r>
      <w:r>
        <w:rPr>
          <w:rFonts w:ascii="Arial Narrow"/>
          <w:color w:val="231F20"/>
          <w:spacing w:val="-2"/>
          <w:sz w:val="22"/>
        </w:rPr>
        <w:t>circumstances.</w:t>
      </w:r>
      <w:r>
        <w:rPr>
          <w:rFonts w:ascii="Arial Narrow"/>
          <w:color w:val="231F20"/>
          <w:spacing w:val="-10"/>
          <w:sz w:val="22"/>
        </w:rPr>
        <w:t xml:space="preserve"> </w:t>
      </w:r>
      <w:r>
        <w:rPr>
          <w:rFonts w:ascii="Arial Narrow"/>
          <w:color w:val="231F20"/>
          <w:spacing w:val="-2"/>
          <w:sz w:val="22"/>
        </w:rPr>
        <w:t>If</w:t>
      </w:r>
      <w:r>
        <w:rPr>
          <w:rFonts w:ascii="Arial Narrow"/>
          <w:color w:val="231F20"/>
          <w:spacing w:val="-11"/>
          <w:sz w:val="22"/>
        </w:rPr>
        <w:t xml:space="preserve"> </w:t>
      </w:r>
      <w:r>
        <w:rPr>
          <w:rFonts w:ascii="Arial Narrow"/>
          <w:color w:val="231F20"/>
          <w:spacing w:val="-2"/>
          <w:sz w:val="22"/>
        </w:rPr>
        <w:t>the</w:t>
      </w:r>
      <w:r>
        <w:rPr>
          <w:rFonts w:ascii="Arial Narrow"/>
          <w:color w:val="231F20"/>
          <w:spacing w:val="-10"/>
          <w:sz w:val="22"/>
        </w:rPr>
        <w:t xml:space="preserve"> </w:t>
      </w:r>
      <w:r>
        <w:rPr>
          <w:rFonts w:ascii="Arial Narrow"/>
          <w:color w:val="231F20"/>
          <w:spacing w:val="-2"/>
          <w:sz w:val="22"/>
        </w:rPr>
        <w:t>contractor</w:t>
      </w:r>
      <w:r>
        <w:rPr>
          <w:rFonts w:ascii="Arial Narrow"/>
          <w:color w:val="231F20"/>
          <w:spacing w:val="-11"/>
          <w:sz w:val="22"/>
        </w:rPr>
        <w:t xml:space="preserve"> </w:t>
      </w:r>
      <w:r>
        <w:rPr>
          <w:rFonts w:ascii="Arial Narrow"/>
          <w:color w:val="231F20"/>
          <w:spacing w:val="-2"/>
          <w:sz w:val="22"/>
        </w:rPr>
        <w:t>maintains</w:t>
      </w:r>
      <w:r>
        <w:rPr>
          <w:rFonts w:ascii="Arial Narrow"/>
          <w:color w:val="231F20"/>
          <w:spacing w:val="-10"/>
          <w:sz w:val="22"/>
        </w:rPr>
        <w:t xml:space="preserve"> </w:t>
      </w:r>
      <w:r>
        <w:rPr>
          <w:rFonts w:ascii="Arial Narrow"/>
          <w:color w:val="231F20"/>
          <w:spacing w:val="-2"/>
          <w:sz w:val="22"/>
        </w:rPr>
        <w:t>broader</w:t>
      </w:r>
      <w:r>
        <w:rPr>
          <w:rFonts w:ascii="Arial Narrow"/>
          <w:color w:val="231F20"/>
          <w:spacing w:val="-11"/>
          <w:sz w:val="22"/>
        </w:rPr>
        <w:t xml:space="preserve"> </w:t>
      </w:r>
      <w:r>
        <w:rPr>
          <w:rFonts w:ascii="Arial Narrow"/>
          <w:color w:val="231F20"/>
          <w:spacing w:val="-2"/>
          <w:sz w:val="22"/>
        </w:rPr>
        <w:t>coverage</w:t>
      </w:r>
      <w:r>
        <w:rPr>
          <w:rFonts w:ascii="Arial Narrow"/>
          <w:color w:val="231F20"/>
          <w:spacing w:val="-10"/>
          <w:sz w:val="22"/>
        </w:rPr>
        <w:t xml:space="preserve"> </w:t>
      </w:r>
      <w:r>
        <w:rPr>
          <w:rFonts w:ascii="Arial Narrow"/>
          <w:color w:val="231F20"/>
          <w:spacing w:val="-2"/>
          <w:sz w:val="22"/>
        </w:rPr>
        <w:t>and/or</w:t>
      </w:r>
      <w:r>
        <w:rPr>
          <w:rFonts w:ascii="Arial Narrow"/>
          <w:color w:val="231F20"/>
          <w:spacing w:val="-11"/>
          <w:sz w:val="22"/>
        </w:rPr>
        <w:t xml:space="preserve"> </w:t>
      </w:r>
      <w:r>
        <w:rPr>
          <w:rFonts w:ascii="Arial Narrow"/>
          <w:color w:val="231F20"/>
          <w:spacing w:val="-2"/>
          <w:sz w:val="22"/>
        </w:rPr>
        <w:t>higher</w:t>
      </w:r>
      <w:r>
        <w:rPr>
          <w:rFonts w:ascii="Arial Narrow"/>
          <w:color w:val="231F20"/>
          <w:spacing w:val="-11"/>
          <w:sz w:val="22"/>
        </w:rPr>
        <w:t xml:space="preserve"> </w:t>
      </w:r>
      <w:r>
        <w:rPr>
          <w:rFonts w:ascii="Arial Narrow"/>
          <w:color w:val="231F20"/>
          <w:spacing w:val="-2"/>
          <w:sz w:val="22"/>
        </w:rPr>
        <w:t>limits</w:t>
      </w:r>
      <w:r>
        <w:rPr>
          <w:rFonts w:ascii="Arial Narrow"/>
          <w:color w:val="231F20"/>
          <w:spacing w:val="-10"/>
          <w:sz w:val="22"/>
        </w:rPr>
        <w:t xml:space="preserve"> </w:t>
      </w:r>
      <w:r>
        <w:rPr>
          <w:rFonts w:ascii="Arial Narrow"/>
          <w:color w:val="231F20"/>
          <w:spacing w:val="-2"/>
          <w:sz w:val="22"/>
        </w:rPr>
        <w:t>than</w:t>
      </w:r>
      <w:r>
        <w:rPr>
          <w:rFonts w:ascii="Arial Narrow"/>
          <w:color w:val="231F20"/>
          <w:spacing w:val="-11"/>
          <w:sz w:val="22"/>
        </w:rPr>
        <w:t xml:space="preserve"> </w:t>
      </w:r>
      <w:r>
        <w:rPr>
          <w:rFonts w:ascii="Arial Narrow"/>
          <w:color w:val="231F20"/>
          <w:spacing w:val="-2"/>
          <w:sz w:val="22"/>
        </w:rPr>
        <w:t>the</w:t>
      </w:r>
      <w:r>
        <w:rPr>
          <w:rFonts w:ascii="Arial Narrow"/>
          <w:color w:val="231F20"/>
          <w:spacing w:val="-10"/>
          <w:sz w:val="22"/>
        </w:rPr>
        <w:t xml:space="preserve"> </w:t>
      </w:r>
      <w:r>
        <w:rPr>
          <w:rFonts w:ascii="Arial Narrow"/>
          <w:color w:val="231F20"/>
          <w:spacing w:val="-2"/>
          <w:sz w:val="22"/>
        </w:rPr>
        <w:t>minimums</w:t>
      </w:r>
      <w:r>
        <w:rPr>
          <w:rFonts w:ascii="Arial Narrow"/>
          <w:color w:val="231F20"/>
          <w:spacing w:val="-11"/>
          <w:sz w:val="22"/>
        </w:rPr>
        <w:t xml:space="preserve"> </w:t>
      </w:r>
      <w:r>
        <w:rPr>
          <w:rFonts w:ascii="Arial Narrow"/>
          <w:color w:val="231F20"/>
          <w:spacing w:val="-2"/>
          <w:sz w:val="22"/>
        </w:rPr>
        <w:t>shown</w:t>
      </w:r>
      <w:r>
        <w:rPr>
          <w:rFonts w:ascii="Arial Narrow"/>
          <w:color w:val="231F20"/>
          <w:spacing w:val="-10"/>
          <w:sz w:val="22"/>
        </w:rPr>
        <w:t xml:space="preserve"> </w:t>
      </w:r>
      <w:r>
        <w:rPr>
          <w:rFonts w:ascii="Arial Narrow"/>
          <w:color w:val="231F20"/>
          <w:spacing w:val="-2"/>
          <w:sz w:val="22"/>
        </w:rPr>
        <w:t>below,</w:t>
      </w:r>
      <w:r>
        <w:rPr>
          <w:rFonts w:ascii="Arial Narrow"/>
          <w:color w:val="231F20"/>
          <w:spacing w:val="-11"/>
          <w:sz w:val="22"/>
        </w:rPr>
        <w:t xml:space="preserve"> </w:t>
      </w:r>
      <w:r>
        <w:rPr>
          <w:rFonts w:ascii="Arial Narrow"/>
          <w:color w:val="231F20"/>
          <w:spacing w:val="-2"/>
          <w:sz w:val="22"/>
        </w:rPr>
        <w:t xml:space="preserve">the </w:t>
      </w:r>
      <w:r>
        <w:rPr>
          <w:rFonts w:ascii="Arial Narrow"/>
          <w:color w:val="231F20"/>
          <w:sz w:val="22"/>
        </w:rPr>
        <w:t>County</w:t>
      </w:r>
      <w:r>
        <w:rPr>
          <w:rFonts w:ascii="Arial Narrow"/>
          <w:color w:val="231F20"/>
          <w:spacing w:val="-4"/>
          <w:sz w:val="22"/>
        </w:rPr>
        <w:t xml:space="preserve"> </w:t>
      </w:r>
      <w:r>
        <w:rPr>
          <w:rFonts w:ascii="Arial Narrow"/>
          <w:color w:val="231F20"/>
          <w:sz w:val="22"/>
        </w:rPr>
        <w:t>requires</w:t>
      </w:r>
      <w:r>
        <w:rPr>
          <w:rFonts w:ascii="Arial Narrow"/>
          <w:color w:val="231F20"/>
          <w:spacing w:val="-4"/>
          <w:sz w:val="22"/>
        </w:rPr>
        <w:t xml:space="preserve"> </w:t>
      </w:r>
      <w:r>
        <w:rPr>
          <w:rFonts w:ascii="Arial Narrow"/>
          <w:color w:val="231F20"/>
          <w:sz w:val="22"/>
        </w:rPr>
        <w:t>and</w:t>
      </w:r>
      <w:r>
        <w:rPr>
          <w:rFonts w:ascii="Arial Narrow"/>
          <w:color w:val="231F20"/>
          <w:spacing w:val="-7"/>
          <w:sz w:val="22"/>
        </w:rPr>
        <w:t xml:space="preserve"> </w:t>
      </w:r>
      <w:r>
        <w:rPr>
          <w:rFonts w:ascii="Arial Narrow"/>
          <w:color w:val="231F20"/>
          <w:sz w:val="22"/>
        </w:rPr>
        <w:t>shall</w:t>
      </w:r>
      <w:r>
        <w:rPr>
          <w:rFonts w:ascii="Arial Narrow"/>
          <w:color w:val="231F20"/>
          <w:spacing w:val="-7"/>
          <w:sz w:val="22"/>
        </w:rPr>
        <w:t xml:space="preserve"> </w:t>
      </w:r>
      <w:r>
        <w:rPr>
          <w:rFonts w:ascii="Arial Narrow"/>
          <w:color w:val="231F20"/>
          <w:sz w:val="22"/>
        </w:rPr>
        <w:t>be</w:t>
      </w:r>
      <w:r>
        <w:rPr>
          <w:rFonts w:ascii="Arial Narrow"/>
          <w:color w:val="231F20"/>
          <w:spacing w:val="-5"/>
          <w:sz w:val="22"/>
        </w:rPr>
        <w:t xml:space="preserve"> </w:t>
      </w:r>
      <w:r>
        <w:rPr>
          <w:rFonts w:ascii="Arial Narrow"/>
          <w:color w:val="231F20"/>
          <w:sz w:val="22"/>
        </w:rPr>
        <w:t>entitled</w:t>
      </w:r>
      <w:r>
        <w:rPr>
          <w:rFonts w:ascii="Arial Narrow"/>
          <w:color w:val="231F20"/>
          <w:spacing w:val="-5"/>
          <w:sz w:val="22"/>
        </w:rPr>
        <w:t xml:space="preserve"> </w:t>
      </w:r>
      <w:r>
        <w:rPr>
          <w:rFonts w:ascii="Arial Narrow"/>
          <w:color w:val="231F20"/>
          <w:sz w:val="22"/>
        </w:rPr>
        <w:t>to</w:t>
      </w:r>
      <w:r>
        <w:rPr>
          <w:rFonts w:ascii="Arial Narrow"/>
          <w:color w:val="231F20"/>
          <w:spacing w:val="-5"/>
          <w:sz w:val="22"/>
        </w:rPr>
        <w:t xml:space="preserve"> </w:t>
      </w:r>
      <w:r>
        <w:rPr>
          <w:rFonts w:ascii="Arial Narrow"/>
          <w:color w:val="231F20"/>
          <w:sz w:val="22"/>
        </w:rPr>
        <w:t>the</w:t>
      </w:r>
      <w:r>
        <w:rPr>
          <w:rFonts w:ascii="Arial Narrow"/>
          <w:color w:val="231F20"/>
          <w:spacing w:val="-7"/>
          <w:sz w:val="22"/>
        </w:rPr>
        <w:t xml:space="preserve"> </w:t>
      </w:r>
      <w:r>
        <w:rPr>
          <w:rFonts w:ascii="Arial Narrow"/>
          <w:color w:val="231F20"/>
          <w:sz w:val="22"/>
        </w:rPr>
        <w:t>broader</w:t>
      </w:r>
      <w:r>
        <w:rPr>
          <w:rFonts w:ascii="Arial Narrow"/>
          <w:color w:val="231F20"/>
          <w:spacing w:val="-7"/>
          <w:sz w:val="22"/>
        </w:rPr>
        <w:t xml:space="preserve"> </w:t>
      </w:r>
      <w:r>
        <w:rPr>
          <w:rFonts w:ascii="Arial Narrow"/>
          <w:color w:val="231F20"/>
          <w:sz w:val="22"/>
        </w:rPr>
        <w:t>coverage</w:t>
      </w:r>
      <w:r>
        <w:rPr>
          <w:rFonts w:ascii="Arial Narrow"/>
          <w:color w:val="231F20"/>
          <w:spacing w:val="-5"/>
          <w:sz w:val="22"/>
        </w:rPr>
        <w:t xml:space="preserve"> </w:t>
      </w:r>
      <w:r>
        <w:rPr>
          <w:rFonts w:ascii="Arial Narrow"/>
          <w:color w:val="231F20"/>
          <w:sz w:val="22"/>
        </w:rPr>
        <w:t>and/or</w:t>
      </w:r>
      <w:r>
        <w:rPr>
          <w:rFonts w:ascii="Arial Narrow"/>
          <w:color w:val="231F20"/>
          <w:spacing w:val="-7"/>
          <w:sz w:val="22"/>
        </w:rPr>
        <w:t xml:space="preserve"> </w:t>
      </w:r>
      <w:r>
        <w:rPr>
          <w:rFonts w:ascii="Arial Narrow"/>
          <w:color w:val="231F20"/>
          <w:sz w:val="22"/>
        </w:rPr>
        <w:t>the</w:t>
      </w:r>
      <w:r>
        <w:rPr>
          <w:rFonts w:ascii="Arial Narrow"/>
          <w:color w:val="231F20"/>
          <w:spacing w:val="-7"/>
          <w:sz w:val="22"/>
        </w:rPr>
        <w:t xml:space="preserve"> </w:t>
      </w:r>
      <w:r>
        <w:rPr>
          <w:rFonts w:ascii="Arial Narrow"/>
          <w:color w:val="231F20"/>
          <w:sz w:val="22"/>
        </w:rPr>
        <w:t>higher</w:t>
      </w:r>
      <w:r>
        <w:rPr>
          <w:rFonts w:ascii="Arial Narrow"/>
          <w:color w:val="231F20"/>
          <w:spacing w:val="-5"/>
          <w:sz w:val="22"/>
        </w:rPr>
        <w:t xml:space="preserve"> </w:t>
      </w:r>
      <w:r>
        <w:rPr>
          <w:rFonts w:ascii="Arial Narrow"/>
          <w:color w:val="231F20"/>
          <w:sz w:val="22"/>
        </w:rPr>
        <w:t>limits</w:t>
      </w:r>
      <w:r>
        <w:rPr>
          <w:rFonts w:ascii="Arial Narrow"/>
          <w:color w:val="231F20"/>
          <w:spacing w:val="-7"/>
          <w:sz w:val="22"/>
        </w:rPr>
        <w:t xml:space="preserve"> </w:t>
      </w:r>
      <w:r>
        <w:rPr>
          <w:rFonts w:ascii="Arial Narrow"/>
          <w:color w:val="231F20"/>
          <w:sz w:val="22"/>
        </w:rPr>
        <w:t>maintained</w:t>
      </w:r>
      <w:r>
        <w:rPr>
          <w:rFonts w:ascii="Arial Narrow"/>
          <w:color w:val="231F20"/>
          <w:spacing w:val="-7"/>
          <w:sz w:val="22"/>
        </w:rPr>
        <w:t xml:space="preserve"> </w:t>
      </w:r>
      <w:r>
        <w:rPr>
          <w:rFonts w:ascii="Arial Narrow"/>
          <w:color w:val="231F20"/>
          <w:sz w:val="22"/>
        </w:rPr>
        <w:t>by</w:t>
      </w:r>
      <w:r>
        <w:rPr>
          <w:rFonts w:ascii="Arial Narrow"/>
          <w:color w:val="231F20"/>
          <w:spacing w:val="-4"/>
          <w:sz w:val="22"/>
        </w:rPr>
        <w:t xml:space="preserve"> </w:t>
      </w:r>
      <w:r>
        <w:rPr>
          <w:rFonts w:ascii="Arial Narrow"/>
          <w:color w:val="231F20"/>
          <w:sz w:val="22"/>
        </w:rPr>
        <w:t>the</w:t>
      </w:r>
      <w:r>
        <w:rPr>
          <w:rFonts w:ascii="Arial Narrow"/>
          <w:color w:val="231F20"/>
          <w:spacing w:val="-5"/>
          <w:sz w:val="22"/>
        </w:rPr>
        <w:t xml:space="preserve"> </w:t>
      </w:r>
      <w:r>
        <w:rPr>
          <w:rFonts w:ascii="Arial Narrow"/>
          <w:color w:val="231F20"/>
          <w:sz w:val="22"/>
        </w:rPr>
        <w:t>Contractor.</w:t>
      </w:r>
      <w:r>
        <w:rPr>
          <w:rFonts w:ascii="Arial Narrow"/>
          <w:color w:val="231F20"/>
          <w:spacing w:val="-5"/>
          <w:sz w:val="22"/>
        </w:rPr>
        <w:t xml:space="preserve"> </w:t>
      </w:r>
      <w:r>
        <w:rPr>
          <w:rFonts w:ascii="Arial Narrow"/>
          <w:color w:val="231F20"/>
          <w:sz w:val="22"/>
        </w:rPr>
        <w:t>Any</w:t>
      </w:r>
      <w:r>
        <w:rPr>
          <w:rFonts w:ascii="Arial Narrow"/>
          <w:color w:val="231F20"/>
          <w:spacing w:val="-4"/>
          <w:sz w:val="22"/>
        </w:rPr>
        <w:t xml:space="preserve"> </w:t>
      </w:r>
      <w:r>
        <w:rPr>
          <w:rFonts w:ascii="Arial Narrow"/>
          <w:color w:val="231F20"/>
          <w:sz w:val="22"/>
        </w:rPr>
        <w:t>available</w:t>
      </w:r>
      <w:r>
        <w:rPr>
          <w:rFonts w:ascii="Arial Narrow"/>
          <w:color w:val="231F20"/>
          <w:spacing w:val="-7"/>
          <w:sz w:val="22"/>
        </w:rPr>
        <w:t xml:space="preserve"> </w:t>
      </w:r>
      <w:r>
        <w:rPr>
          <w:rFonts w:ascii="Arial Narrow"/>
          <w:color w:val="231F20"/>
          <w:sz w:val="22"/>
        </w:rPr>
        <w:t xml:space="preserve">insurance </w:t>
      </w:r>
      <w:r>
        <w:rPr>
          <w:rFonts w:ascii="Arial Narrow"/>
          <w:color w:val="231F20"/>
          <w:spacing w:val="-2"/>
          <w:sz w:val="22"/>
        </w:rPr>
        <w:t>proceeds</w:t>
      </w:r>
      <w:r>
        <w:rPr>
          <w:rFonts w:ascii="Arial Narrow"/>
          <w:color w:val="231F20"/>
          <w:spacing w:val="-9"/>
          <w:sz w:val="22"/>
        </w:rPr>
        <w:t xml:space="preserve"> </w:t>
      </w:r>
      <w:r>
        <w:rPr>
          <w:rFonts w:ascii="Arial Narrow"/>
          <w:color w:val="231F20"/>
          <w:spacing w:val="-2"/>
          <w:sz w:val="22"/>
        </w:rPr>
        <w:t>in</w:t>
      </w:r>
      <w:r>
        <w:rPr>
          <w:rFonts w:ascii="Arial Narrow"/>
          <w:color w:val="231F20"/>
          <w:spacing w:val="-7"/>
          <w:sz w:val="22"/>
        </w:rPr>
        <w:t xml:space="preserve"> </w:t>
      </w:r>
      <w:r>
        <w:rPr>
          <w:rFonts w:ascii="Arial Narrow"/>
          <w:color w:val="231F20"/>
          <w:spacing w:val="-2"/>
          <w:sz w:val="22"/>
        </w:rPr>
        <w:t>excess</w:t>
      </w:r>
      <w:r>
        <w:rPr>
          <w:rFonts w:ascii="Arial Narrow"/>
          <w:color w:val="231F20"/>
          <w:spacing w:val="-9"/>
          <w:sz w:val="22"/>
        </w:rPr>
        <w:t xml:space="preserve"> </w:t>
      </w:r>
      <w:r>
        <w:rPr>
          <w:rFonts w:ascii="Arial Narrow"/>
          <w:color w:val="231F20"/>
          <w:spacing w:val="-2"/>
          <w:sz w:val="22"/>
        </w:rPr>
        <w:t>of</w:t>
      </w:r>
      <w:r>
        <w:rPr>
          <w:rFonts w:ascii="Arial Narrow"/>
          <w:color w:val="231F20"/>
          <w:spacing w:val="-7"/>
          <w:sz w:val="22"/>
        </w:rPr>
        <w:t xml:space="preserve"> </w:t>
      </w:r>
      <w:r>
        <w:rPr>
          <w:rFonts w:ascii="Arial Narrow"/>
          <w:color w:val="231F20"/>
          <w:spacing w:val="-2"/>
          <w:sz w:val="22"/>
        </w:rPr>
        <w:t>the</w:t>
      </w:r>
      <w:r>
        <w:rPr>
          <w:rFonts w:ascii="Arial Narrow"/>
          <w:color w:val="231F20"/>
          <w:spacing w:val="-9"/>
          <w:sz w:val="22"/>
        </w:rPr>
        <w:t xml:space="preserve"> </w:t>
      </w:r>
      <w:r>
        <w:rPr>
          <w:rFonts w:ascii="Arial Narrow"/>
          <w:color w:val="231F20"/>
          <w:spacing w:val="-2"/>
          <w:sz w:val="22"/>
        </w:rPr>
        <w:t>specified</w:t>
      </w:r>
      <w:r>
        <w:rPr>
          <w:rFonts w:ascii="Arial Narrow"/>
          <w:color w:val="231F20"/>
          <w:spacing w:val="-9"/>
          <w:sz w:val="22"/>
        </w:rPr>
        <w:t xml:space="preserve"> </w:t>
      </w:r>
      <w:r>
        <w:rPr>
          <w:rFonts w:ascii="Arial Narrow"/>
          <w:color w:val="231F20"/>
          <w:spacing w:val="-2"/>
          <w:sz w:val="22"/>
        </w:rPr>
        <w:t>minimum</w:t>
      </w:r>
      <w:r>
        <w:rPr>
          <w:rFonts w:ascii="Arial Narrow"/>
          <w:color w:val="231F20"/>
          <w:spacing w:val="-9"/>
          <w:sz w:val="22"/>
        </w:rPr>
        <w:t xml:space="preserve"> </w:t>
      </w:r>
      <w:r>
        <w:rPr>
          <w:rFonts w:ascii="Arial Narrow"/>
          <w:color w:val="231F20"/>
          <w:spacing w:val="-2"/>
          <w:sz w:val="22"/>
        </w:rPr>
        <w:t>limits</w:t>
      </w:r>
      <w:r>
        <w:rPr>
          <w:rFonts w:ascii="Arial Narrow"/>
          <w:color w:val="231F20"/>
          <w:spacing w:val="-7"/>
          <w:sz w:val="22"/>
        </w:rPr>
        <w:t xml:space="preserve"> </w:t>
      </w:r>
      <w:r>
        <w:rPr>
          <w:rFonts w:ascii="Arial Narrow"/>
          <w:color w:val="231F20"/>
          <w:spacing w:val="-2"/>
          <w:sz w:val="22"/>
        </w:rPr>
        <w:t>of</w:t>
      </w:r>
      <w:r>
        <w:rPr>
          <w:rFonts w:ascii="Arial Narrow"/>
          <w:color w:val="231F20"/>
          <w:spacing w:val="-9"/>
          <w:sz w:val="22"/>
        </w:rPr>
        <w:t xml:space="preserve"> </w:t>
      </w:r>
      <w:r>
        <w:rPr>
          <w:rFonts w:ascii="Arial Narrow"/>
          <w:color w:val="231F20"/>
          <w:spacing w:val="-2"/>
          <w:sz w:val="22"/>
        </w:rPr>
        <w:t>insurance</w:t>
      </w:r>
      <w:r>
        <w:rPr>
          <w:rFonts w:ascii="Arial Narrow"/>
          <w:color w:val="231F20"/>
          <w:spacing w:val="-7"/>
          <w:sz w:val="22"/>
        </w:rPr>
        <w:t xml:space="preserve"> </w:t>
      </w:r>
      <w:r>
        <w:rPr>
          <w:rFonts w:ascii="Arial Narrow"/>
          <w:color w:val="231F20"/>
          <w:spacing w:val="-2"/>
          <w:sz w:val="22"/>
        </w:rPr>
        <w:t>and</w:t>
      </w:r>
      <w:r>
        <w:rPr>
          <w:rFonts w:ascii="Arial Narrow"/>
          <w:color w:val="231F20"/>
          <w:spacing w:val="-9"/>
          <w:sz w:val="22"/>
        </w:rPr>
        <w:t xml:space="preserve"> </w:t>
      </w:r>
      <w:r>
        <w:rPr>
          <w:rFonts w:ascii="Arial Narrow"/>
          <w:color w:val="231F20"/>
          <w:spacing w:val="-2"/>
          <w:sz w:val="22"/>
        </w:rPr>
        <w:t>coverage</w:t>
      </w:r>
      <w:r>
        <w:rPr>
          <w:rFonts w:ascii="Arial Narrow"/>
          <w:color w:val="231F20"/>
          <w:spacing w:val="-9"/>
          <w:sz w:val="22"/>
        </w:rPr>
        <w:t xml:space="preserve"> </w:t>
      </w:r>
      <w:r>
        <w:rPr>
          <w:rFonts w:ascii="Arial Narrow"/>
          <w:color w:val="231F20"/>
          <w:spacing w:val="-2"/>
          <w:sz w:val="22"/>
        </w:rPr>
        <w:t>shall</w:t>
      </w:r>
      <w:r>
        <w:rPr>
          <w:rFonts w:ascii="Arial Narrow"/>
          <w:color w:val="231F20"/>
          <w:spacing w:val="-9"/>
          <w:sz w:val="22"/>
        </w:rPr>
        <w:t xml:space="preserve"> </w:t>
      </w:r>
      <w:r>
        <w:rPr>
          <w:rFonts w:ascii="Arial Narrow"/>
          <w:color w:val="231F20"/>
          <w:spacing w:val="-2"/>
          <w:sz w:val="22"/>
        </w:rPr>
        <w:t>be</w:t>
      </w:r>
      <w:r>
        <w:rPr>
          <w:rFonts w:ascii="Arial Narrow"/>
          <w:color w:val="231F20"/>
          <w:spacing w:val="-9"/>
          <w:sz w:val="22"/>
        </w:rPr>
        <w:t xml:space="preserve"> </w:t>
      </w:r>
      <w:r>
        <w:rPr>
          <w:rFonts w:ascii="Arial Narrow"/>
          <w:color w:val="231F20"/>
          <w:spacing w:val="-2"/>
          <w:sz w:val="22"/>
        </w:rPr>
        <w:t>available</w:t>
      </w:r>
      <w:r>
        <w:rPr>
          <w:rFonts w:ascii="Arial Narrow"/>
          <w:color w:val="231F20"/>
          <w:spacing w:val="-7"/>
          <w:sz w:val="22"/>
        </w:rPr>
        <w:t xml:space="preserve"> </w:t>
      </w:r>
      <w:r>
        <w:rPr>
          <w:rFonts w:ascii="Arial Narrow"/>
          <w:color w:val="231F20"/>
          <w:spacing w:val="-2"/>
          <w:sz w:val="22"/>
        </w:rPr>
        <w:t>to</w:t>
      </w:r>
      <w:r>
        <w:rPr>
          <w:rFonts w:ascii="Arial Narrow"/>
          <w:color w:val="231F20"/>
          <w:spacing w:val="-9"/>
          <w:sz w:val="22"/>
        </w:rPr>
        <w:t xml:space="preserve"> </w:t>
      </w:r>
      <w:r>
        <w:rPr>
          <w:rFonts w:ascii="Arial Narrow"/>
          <w:color w:val="231F20"/>
          <w:spacing w:val="-2"/>
          <w:sz w:val="22"/>
        </w:rPr>
        <w:t>the</w:t>
      </w:r>
      <w:r>
        <w:rPr>
          <w:rFonts w:ascii="Arial Narrow"/>
          <w:color w:val="231F20"/>
          <w:spacing w:val="-7"/>
          <w:sz w:val="22"/>
        </w:rPr>
        <w:t xml:space="preserve"> </w:t>
      </w:r>
      <w:r>
        <w:rPr>
          <w:rFonts w:ascii="Arial Narrow"/>
          <w:color w:val="231F20"/>
          <w:spacing w:val="-2"/>
          <w:sz w:val="22"/>
        </w:rPr>
        <w:t>County.</w:t>
      </w:r>
    </w:p>
    <w:tbl>
      <w:tblPr>
        <w:tblpPr w:leftFromText="180" w:rightFromText="180" w:vertAnchor="text" w:horzAnchor="margin" w:tblpXSpec="center" w:tblpY="206"/>
        <w:tblW w:w="113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4"/>
        <w:gridCol w:w="6059"/>
        <w:gridCol w:w="4770"/>
      </w:tblGrid>
      <w:tr w:rsidR="00CE234E" w:rsidRPr="00CE234E" w14:paraId="05FE7D1C" w14:textId="77777777" w:rsidTr="00CE234E">
        <w:trPr>
          <w:trHeight w:val="311"/>
        </w:trPr>
        <w:tc>
          <w:tcPr>
            <w:tcW w:w="6563" w:type="dxa"/>
            <w:gridSpan w:val="2"/>
            <w:shd w:val="clear" w:color="auto" w:fill="ACAEB1"/>
          </w:tcPr>
          <w:p w14:paraId="23557103" w14:textId="77777777" w:rsidR="00CE234E" w:rsidRPr="00CE234E" w:rsidRDefault="00CE234E" w:rsidP="00CE234E">
            <w:pPr>
              <w:pStyle w:val="TableParagraph"/>
              <w:spacing w:before="38"/>
              <w:ind w:left="1733"/>
              <w:rPr>
                <w:rFonts w:ascii="Arial Narrow"/>
                <w:b/>
                <w:sz w:val="18"/>
                <w:szCs w:val="18"/>
              </w:rPr>
            </w:pPr>
            <w:r w:rsidRPr="00CE234E">
              <w:rPr>
                <w:rFonts w:ascii="Arial Narrow"/>
                <w:b/>
                <w:color w:val="231F20"/>
                <w:sz w:val="18"/>
                <w:szCs w:val="18"/>
              </w:rPr>
              <w:t>TYPE</w:t>
            </w:r>
            <w:r w:rsidRPr="00CE234E">
              <w:rPr>
                <w:rFonts w:ascii="Arial Narrow"/>
                <w:b/>
                <w:color w:val="231F20"/>
                <w:spacing w:val="-5"/>
                <w:sz w:val="18"/>
                <w:szCs w:val="18"/>
              </w:rPr>
              <w:t xml:space="preserve"> </w:t>
            </w:r>
            <w:r w:rsidRPr="00CE234E">
              <w:rPr>
                <w:rFonts w:ascii="Arial Narrow"/>
                <w:b/>
                <w:color w:val="231F20"/>
                <w:sz w:val="18"/>
                <w:szCs w:val="18"/>
              </w:rPr>
              <w:t>OF</w:t>
            </w:r>
            <w:r w:rsidRPr="00CE234E">
              <w:rPr>
                <w:rFonts w:ascii="Arial Narrow"/>
                <w:b/>
                <w:color w:val="231F20"/>
                <w:spacing w:val="-4"/>
                <w:sz w:val="18"/>
                <w:szCs w:val="18"/>
              </w:rPr>
              <w:t xml:space="preserve"> </w:t>
            </w:r>
            <w:r w:rsidRPr="00CE234E">
              <w:rPr>
                <w:rFonts w:ascii="Arial Narrow"/>
                <w:b/>
                <w:color w:val="231F20"/>
                <w:sz w:val="18"/>
                <w:szCs w:val="18"/>
              </w:rPr>
              <w:t>INSURANCE</w:t>
            </w:r>
            <w:r w:rsidRPr="00CE234E">
              <w:rPr>
                <w:rFonts w:ascii="Arial Narrow"/>
                <w:b/>
                <w:color w:val="231F20"/>
                <w:spacing w:val="-4"/>
                <w:sz w:val="18"/>
                <w:szCs w:val="18"/>
              </w:rPr>
              <w:t xml:space="preserve"> </w:t>
            </w:r>
            <w:r w:rsidRPr="00CE234E">
              <w:rPr>
                <w:rFonts w:ascii="Arial Narrow"/>
                <w:b/>
                <w:color w:val="231F20"/>
                <w:spacing w:val="-2"/>
                <w:sz w:val="18"/>
                <w:szCs w:val="18"/>
              </w:rPr>
              <w:t>COVERAGES</w:t>
            </w:r>
          </w:p>
        </w:tc>
        <w:tc>
          <w:tcPr>
            <w:tcW w:w="4770" w:type="dxa"/>
            <w:shd w:val="clear" w:color="auto" w:fill="B2B4B6"/>
          </w:tcPr>
          <w:p w14:paraId="1FDD4075" w14:textId="77777777" w:rsidR="00CE234E" w:rsidRPr="00CE234E" w:rsidRDefault="00CE234E" w:rsidP="00CE234E">
            <w:pPr>
              <w:pStyle w:val="TableParagraph"/>
              <w:spacing w:before="38"/>
              <w:ind w:left="1646" w:right="1640"/>
              <w:jc w:val="center"/>
              <w:rPr>
                <w:rFonts w:ascii="Arial Narrow"/>
                <w:b/>
                <w:sz w:val="18"/>
                <w:szCs w:val="18"/>
              </w:rPr>
            </w:pPr>
            <w:r w:rsidRPr="00CE234E">
              <w:rPr>
                <w:rFonts w:ascii="Arial Narrow"/>
                <w:b/>
                <w:color w:val="231F20"/>
                <w:sz w:val="18"/>
                <w:szCs w:val="18"/>
              </w:rPr>
              <w:t>MINIMUM</w:t>
            </w:r>
            <w:r w:rsidRPr="00CE234E">
              <w:rPr>
                <w:rFonts w:ascii="Arial Narrow"/>
                <w:b/>
                <w:color w:val="231F20"/>
                <w:spacing w:val="-8"/>
                <w:sz w:val="18"/>
                <w:szCs w:val="18"/>
              </w:rPr>
              <w:t xml:space="preserve"> </w:t>
            </w:r>
            <w:r w:rsidRPr="00CE234E">
              <w:rPr>
                <w:rFonts w:ascii="Arial Narrow"/>
                <w:b/>
                <w:color w:val="231F20"/>
                <w:spacing w:val="-2"/>
                <w:sz w:val="18"/>
                <w:szCs w:val="18"/>
              </w:rPr>
              <w:t>LIMITS</w:t>
            </w:r>
          </w:p>
        </w:tc>
      </w:tr>
      <w:tr w:rsidR="00CE234E" w:rsidRPr="00CE234E" w14:paraId="0A98FBFA" w14:textId="77777777" w:rsidTr="00CE234E">
        <w:trPr>
          <w:trHeight w:val="798"/>
        </w:trPr>
        <w:tc>
          <w:tcPr>
            <w:tcW w:w="504" w:type="dxa"/>
          </w:tcPr>
          <w:p w14:paraId="0F123BEB" w14:textId="77777777" w:rsidR="00CE234E" w:rsidRPr="00CE234E" w:rsidRDefault="00CE234E" w:rsidP="00CE234E">
            <w:pPr>
              <w:pStyle w:val="TableParagraph"/>
              <w:spacing w:before="38"/>
              <w:ind w:left="107"/>
              <w:rPr>
                <w:rFonts w:ascii="Arial Narrow"/>
                <w:b/>
                <w:sz w:val="18"/>
                <w:szCs w:val="18"/>
              </w:rPr>
            </w:pPr>
            <w:r w:rsidRPr="00CE234E">
              <w:rPr>
                <w:rFonts w:ascii="Arial Narrow"/>
                <w:b/>
                <w:color w:val="231F20"/>
                <w:sz w:val="18"/>
                <w:szCs w:val="18"/>
              </w:rPr>
              <w:t>A</w:t>
            </w:r>
          </w:p>
        </w:tc>
        <w:tc>
          <w:tcPr>
            <w:tcW w:w="6059" w:type="dxa"/>
          </w:tcPr>
          <w:p w14:paraId="4991684F" w14:textId="77777777" w:rsidR="00CE234E" w:rsidRPr="00CE234E" w:rsidRDefault="00CE234E" w:rsidP="00CE234E">
            <w:pPr>
              <w:pStyle w:val="TableParagraph"/>
              <w:spacing w:before="38" w:line="252" w:lineRule="exact"/>
              <w:ind w:left="107"/>
              <w:rPr>
                <w:rFonts w:ascii="Arial Narrow"/>
                <w:b/>
                <w:sz w:val="18"/>
                <w:szCs w:val="18"/>
              </w:rPr>
            </w:pPr>
            <w:r w:rsidRPr="00CE234E">
              <w:rPr>
                <w:rFonts w:ascii="Arial Narrow"/>
                <w:b/>
                <w:color w:val="231F20"/>
                <w:sz w:val="18"/>
                <w:szCs w:val="18"/>
              </w:rPr>
              <w:t>Commercial</w:t>
            </w:r>
            <w:r w:rsidRPr="00CE234E">
              <w:rPr>
                <w:rFonts w:ascii="Arial Narrow"/>
                <w:b/>
                <w:color w:val="231F20"/>
                <w:spacing w:val="-3"/>
                <w:sz w:val="18"/>
                <w:szCs w:val="18"/>
              </w:rPr>
              <w:t xml:space="preserve"> </w:t>
            </w:r>
            <w:r w:rsidRPr="00CE234E">
              <w:rPr>
                <w:rFonts w:ascii="Arial Narrow"/>
                <w:b/>
                <w:color w:val="231F20"/>
                <w:sz w:val="18"/>
                <w:szCs w:val="18"/>
              </w:rPr>
              <w:t>General</w:t>
            </w:r>
            <w:r w:rsidRPr="00CE234E">
              <w:rPr>
                <w:rFonts w:ascii="Arial Narrow"/>
                <w:b/>
                <w:color w:val="231F20"/>
                <w:spacing w:val="-3"/>
                <w:sz w:val="18"/>
                <w:szCs w:val="18"/>
              </w:rPr>
              <w:t xml:space="preserve"> </w:t>
            </w:r>
            <w:r w:rsidRPr="00CE234E">
              <w:rPr>
                <w:rFonts w:ascii="Arial Narrow"/>
                <w:b/>
                <w:color w:val="231F20"/>
                <w:spacing w:val="-2"/>
                <w:sz w:val="18"/>
                <w:szCs w:val="18"/>
              </w:rPr>
              <w:t>Liability</w:t>
            </w:r>
          </w:p>
          <w:p w14:paraId="6A5B728B" w14:textId="77777777" w:rsidR="00CE234E" w:rsidRPr="00CE234E" w:rsidRDefault="00CE234E" w:rsidP="00CE234E">
            <w:pPr>
              <w:pStyle w:val="TableParagraph"/>
              <w:spacing w:line="254" w:lineRule="exact"/>
              <w:ind w:left="107"/>
              <w:rPr>
                <w:rFonts w:ascii="Arial Narrow"/>
                <w:sz w:val="18"/>
                <w:szCs w:val="18"/>
              </w:rPr>
            </w:pPr>
            <w:r w:rsidRPr="00CE234E">
              <w:rPr>
                <w:rFonts w:ascii="Arial Narrow"/>
                <w:color w:val="231F20"/>
                <w:sz w:val="18"/>
                <w:szCs w:val="18"/>
              </w:rPr>
              <w:t>Premises</w:t>
            </w:r>
            <w:r w:rsidRPr="00CE234E">
              <w:rPr>
                <w:rFonts w:ascii="Arial Narrow"/>
                <w:color w:val="231F20"/>
                <w:spacing w:val="-7"/>
                <w:sz w:val="18"/>
                <w:szCs w:val="18"/>
              </w:rPr>
              <w:t xml:space="preserve"> </w:t>
            </w:r>
            <w:r w:rsidRPr="00CE234E">
              <w:rPr>
                <w:rFonts w:ascii="Arial Narrow"/>
                <w:color w:val="231F20"/>
                <w:sz w:val="18"/>
                <w:szCs w:val="18"/>
              </w:rPr>
              <w:t>Liability;</w:t>
            </w:r>
            <w:r w:rsidRPr="00CE234E">
              <w:rPr>
                <w:rFonts w:ascii="Arial Narrow"/>
                <w:color w:val="231F20"/>
                <w:spacing w:val="-7"/>
                <w:sz w:val="18"/>
                <w:szCs w:val="18"/>
              </w:rPr>
              <w:t xml:space="preserve"> </w:t>
            </w:r>
            <w:r w:rsidRPr="00CE234E">
              <w:rPr>
                <w:rFonts w:ascii="Arial Narrow"/>
                <w:color w:val="231F20"/>
                <w:sz w:val="18"/>
                <w:szCs w:val="18"/>
              </w:rPr>
              <w:t>Products</w:t>
            </w:r>
            <w:r w:rsidRPr="00CE234E">
              <w:rPr>
                <w:rFonts w:ascii="Arial Narrow"/>
                <w:color w:val="231F20"/>
                <w:spacing w:val="-7"/>
                <w:sz w:val="18"/>
                <w:szCs w:val="18"/>
              </w:rPr>
              <w:t xml:space="preserve"> </w:t>
            </w:r>
            <w:r w:rsidRPr="00CE234E">
              <w:rPr>
                <w:rFonts w:ascii="Arial Narrow"/>
                <w:color w:val="231F20"/>
                <w:sz w:val="18"/>
                <w:szCs w:val="18"/>
              </w:rPr>
              <w:t>and</w:t>
            </w:r>
            <w:r w:rsidRPr="00CE234E">
              <w:rPr>
                <w:rFonts w:ascii="Arial Narrow"/>
                <w:color w:val="231F20"/>
                <w:spacing w:val="-7"/>
                <w:sz w:val="18"/>
                <w:szCs w:val="18"/>
              </w:rPr>
              <w:t xml:space="preserve"> </w:t>
            </w:r>
            <w:r w:rsidRPr="00CE234E">
              <w:rPr>
                <w:rFonts w:ascii="Arial Narrow"/>
                <w:color w:val="231F20"/>
                <w:sz w:val="18"/>
                <w:szCs w:val="18"/>
              </w:rPr>
              <w:t>Completed</w:t>
            </w:r>
            <w:r w:rsidRPr="00CE234E">
              <w:rPr>
                <w:rFonts w:ascii="Arial Narrow"/>
                <w:color w:val="231F20"/>
                <w:spacing w:val="-9"/>
                <w:sz w:val="18"/>
                <w:szCs w:val="18"/>
              </w:rPr>
              <w:t xml:space="preserve"> </w:t>
            </w:r>
            <w:r w:rsidRPr="00CE234E">
              <w:rPr>
                <w:rFonts w:ascii="Arial Narrow"/>
                <w:color w:val="231F20"/>
                <w:sz w:val="18"/>
                <w:szCs w:val="18"/>
              </w:rPr>
              <w:t>Operations;</w:t>
            </w:r>
            <w:r w:rsidRPr="00CE234E">
              <w:rPr>
                <w:rFonts w:ascii="Arial Narrow"/>
                <w:color w:val="231F20"/>
                <w:spacing w:val="-7"/>
                <w:sz w:val="18"/>
                <w:szCs w:val="18"/>
              </w:rPr>
              <w:t xml:space="preserve"> </w:t>
            </w:r>
            <w:r w:rsidRPr="00CE234E">
              <w:rPr>
                <w:rFonts w:ascii="Arial Narrow"/>
                <w:color w:val="231F20"/>
                <w:sz w:val="18"/>
                <w:szCs w:val="18"/>
              </w:rPr>
              <w:t>Contractual Liability; Personal Injury and Advertising Liability</w:t>
            </w:r>
          </w:p>
        </w:tc>
        <w:tc>
          <w:tcPr>
            <w:tcW w:w="4770" w:type="dxa"/>
          </w:tcPr>
          <w:p w14:paraId="51462226" w14:textId="77777777" w:rsidR="00CE234E" w:rsidRPr="00CE234E" w:rsidRDefault="00CE234E" w:rsidP="00CE234E">
            <w:pPr>
              <w:pStyle w:val="TableParagraph"/>
              <w:spacing w:before="38"/>
              <w:ind w:left="107" w:right="1504"/>
              <w:rPr>
                <w:rFonts w:ascii="Arial Narrow"/>
                <w:sz w:val="18"/>
                <w:szCs w:val="18"/>
              </w:rPr>
            </w:pPr>
            <w:r w:rsidRPr="00CE234E">
              <w:rPr>
                <w:rFonts w:ascii="Arial Narrow"/>
                <w:color w:val="231F20"/>
                <w:sz w:val="18"/>
                <w:szCs w:val="18"/>
              </w:rPr>
              <w:t>$1,000,000 per occurrence (CSL) Bodily</w:t>
            </w:r>
            <w:r w:rsidRPr="00CE234E">
              <w:rPr>
                <w:rFonts w:ascii="Arial Narrow"/>
                <w:color w:val="231F20"/>
                <w:spacing w:val="-10"/>
                <w:sz w:val="18"/>
                <w:szCs w:val="18"/>
              </w:rPr>
              <w:t xml:space="preserve"> </w:t>
            </w:r>
            <w:r w:rsidRPr="00CE234E">
              <w:rPr>
                <w:rFonts w:ascii="Arial Narrow"/>
                <w:color w:val="231F20"/>
                <w:sz w:val="18"/>
                <w:szCs w:val="18"/>
              </w:rPr>
              <w:t>Injury</w:t>
            </w:r>
            <w:r w:rsidRPr="00CE234E">
              <w:rPr>
                <w:rFonts w:ascii="Arial Narrow"/>
                <w:color w:val="231F20"/>
                <w:spacing w:val="-10"/>
                <w:sz w:val="18"/>
                <w:szCs w:val="18"/>
              </w:rPr>
              <w:t xml:space="preserve"> </w:t>
            </w:r>
            <w:r w:rsidRPr="00CE234E">
              <w:rPr>
                <w:rFonts w:ascii="Arial Narrow"/>
                <w:color w:val="231F20"/>
                <w:sz w:val="18"/>
                <w:szCs w:val="18"/>
              </w:rPr>
              <w:t>and</w:t>
            </w:r>
            <w:r w:rsidRPr="00CE234E">
              <w:rPr>
                <w:rFonts w:ascii="Arial Narrow"/>
                <w:color w:val="231F20"/>
                <w:spacing w:val="-10"/>
                <w:sz w:val="18"/>
                <w:szCs w:val="18"/>
              </w:rPr>
              <w:t xml:space="preserve"> </w:t>
            </w:r>
            <w:r w:rsidRPr="00CE234E">
              <w:rPr>
                <w:rFonts w:ascii="Arial Narrow"/>
                <w:color w:val="231F20"/>
                <w:sz w:val="18"/>
                <w:szCs w:val="18"/>
              </w:rPr>
              <w:t>Property</w:t>
            </w:r>
            <w:r w:rsidRPr="00CE234E">
              <w:rPr>
                <w:rFonts w:ascii="Arial Narrow"/>
                <w:color w:val="231F20"/>
                <w:spacing w:val="-10"/>
                <w:sz w:val="18"/>
                <w:szCs w:val="18"/>
              </w:rPr>
              <w:t xml:space="preserve"> </w:t>
            </w:r>
            <w:r w:rsidRPr="00CE234E">
              <w:rPr>
                <w:rFonts w:ascii="Arial Narrow"/>
                <w:color w:val="231F20"/>
                <w:sz w:val="18"/>
                <w:szCs w:val="18"/>
              </w:rPr>
              <w:t>Damage</w:t>
            </w:r>
          </w:p>
        </w:tc>
      </w:tr>
      <w:tr w:rsidR="00CE234E" w:rsidRPr="00CE234E" w14:paraId="0DB0F170" w14:textId="77777777" w:rsidTr="00CE234E">
        <w:trPr>
          <w:trHeight w:val="1303"/>
        </w:trPr>
        <w:tc>
          <w:tcPr>
            <w:tcW w:w="504" w:type="dxa"/>
          </w:tcPr>
          <w:p w14:paraId="2A075613" w14:textId="77777777" w:rsidR="00CE234E" w:rsidRPr="00CE234E" w:rsidRDefault="00CE234E" w:rsidP="00CE234E">
            <w:pPr>
              <w:pStyle w:val="TableParagraph"/>
              <w:spacing w:before="38"/>
              <w:ind w:left="107"/>
              <w:rPr>
                <w:rFonts w:ascii="Arial Narrow"/>
                <w:b/>
                <w:sz w:val="18"/>
                <w:szCs w:val="18"/>
              </w:rPr>
            </w:pPr>
            <w:r w:rsidRPr="00CE234E">
              <w:rPr>
                <w:rFonts w:ascii="Arial Narrow"/>
                <w:b/>
                <w:color w:val="231F20"/>
                <w:sz w:val="18"/>
                <w:szCs w:val="18"/>
              </w:rPr>
              <w:t>B</w:t>
            </w:r>
          </w:p>
        </w:tc>
        <w:tc>
          <w:tcPr>
            <w:tcW w:w="6059" w:type="dxa"/>
          </w:tcPr>
          <w:p w14:paraId="767DEFD7" w14:textId="77777777" w:rsidR="00CE234E" w:rsidRPr="00CE234E" w:rsidRDefault="00CE234E" w:rsidP="00CE234E">
            <w:pPr>
              <w:pStyle w:val="TableParagraph"/>
              <w:spacing w:before="38" w:line="252" w:lineRule="exact"/>
              <w:ind w:left="107"/>
              <w:jc w:val="both"/>
              <w:rPr>
                <w:rFonts w:ascii="Arial Narrow"/>
                <w:b/>
                <w:sz w:val="18"/>
                <w:szCs w:val="18"/>
              </w:rPr>
            </w:pPr>
            <w:r w:rsidRPr="00CE234E">
              <w:rPr>
                <w:rFonts w:ascii="Arial Narrow"/>
                <w:b/>
                <w:color w:val="231F20"/>
                <w:sz w:val="18"/>
                <w:szCs w:val="18"/>
              </w:rPr>
              <w:t>Commercial</w:t>
            </w:r>
            <w:r w:rsidRPr="00CE234E">
              <w:rPr>
                <w:rFonts w:ascii="Arial Narrow"/>
                <w:b/>
                <w:color w:val="231F20"/>
                <w:spacing w:val="-7"/>
                <w:sz w:val="18"/>
                <w:szCs w:val="18"/>
              </w:rPr>
              <w:t xml:space="preserve"> </w:t>
            </w:r>
            <w:r w:rsidRPr="00CE234E">
              <w:rPr>
                <w:rFonts w:ascii="Arial Narrow"/>
                <w:b/>
                <w:color w:val="231F20"/>
                <w:sz w:val="18"/>
                <w:szCs w:val="18"/>
              </w:rPr>
              <w:t>or</w:t>
            </w:r>
            <w:r w:rsidRPr="00CE234E">
              <w:rPr>
                <w:rFonts w:ascii="Arial Narrow"/>
                <w:b/>
                <w:color w:val="231F20"/>
                <w:spacing w:val="-5"/>
                <w:sz w:val="18"/>
                <w:szCs w:val="18"/>
              </w:rPr>
              <w:t xml:space="preserve"> </w:t>
            </w:r>
            <w:r w:rsidRPr="00CE234E">
              <w:rPr>
                <w:rFonts w:ascii="Arial Narrow"/>
                <w:b/>
                <w:color w:val="231F20"/>
                <w:sz w:val="18"/>
                <w:szCs w:val="18"/>
              </w:rPr>
              <w:t>Business</w:t>
            </w:r>
            <w:r w:rsidRPr="00CE234E">
              <w:rPr>
                <w:rFonts w:ascii="Arial Narrow"/>
                <w:b/>
                <w:color w:val="231F20"/>
                <w:spacing w:val="-7"/>
                <w:sz w:val="18"/>
                <w:szCs w:val="18"/>
              </w:rPr>
              <w:t xml:space="preserve"> </w:t>
            </w:r>
            <w:r w:rsidRPr="00CE234E">
              <w:rPr>
                <w:rFonts w:ascii="Arial Narrow"/>
                <w:b/>
                <w:color w:val="231F20"/>
                <w:sz w:val="18"/>
                <w:szCs w:val="18"/>
              </w:rPr>
              <w:t>Automobile</w:t>
            </w:r>
            <w:r w:rsidRPr="00CE234E">
              <w:rPr>
                <w:rFonts w:ascii="Arial Narrow"/>
                <w:b/>
                <w:color w:val="231F20"/>
                <w:spacing w:val="-4"/>
                <w:sz w:val="18"/>
                <w:szCs w:val="18"/>
              </w:rPr>
              <w:t xml:space="preserve"> </w:t>
            </w:r>
            <w:r w:rsidRPr="00CE234E">
              <w:rPr>
                <w:rFonts w:ascii="Arial Narrow"/>
                <w:b/>
                <w:color w:val="231F20"/>
                <w:spacing w:val="-2"/>
                <w:sz w:val="18"/>
                <w:szCs w:val="18"/>
              </w:rPr>
              <w:t>Liability</w:t>
            </w:r>
          </w:p>
          <w:p w14:paraId="5866FC3F" w14:textId="77777777" w:rsidR="00CE234E" w:rsidRPr="00CE234E" w:rsidRDefault="00CE234E" w:rsidP="00CE234E">
            <w:pPr>
              <w:pStyle w:val="TableParagraph"/>
              <w:ind w:left="107" w:right="215"/>
              <w:jc w:val="both"/>
              <w:rPr>
                <w:rFonts w:ascii="Arial Narrow"/>
                <w:sz w:val="18"/>
                <w:szCs w:val="18"/>
              </w:rPr>
            </w:pPr>
            <w:r w:rsidRPr="00CE234E">
              <w:rPr>
                <w:rFonts w:ascii="Arial Narrow"/>
                <w:color w:val="231F20"/>
                <w:sz w:val="18"/>
                <w:szCs w:val="18"/>
              </w:rPr>
              <w:t>All owned</w:t>
            </w:r>
            <w:r w:rsidRPr="00CE234E">
              <w:rPr>
                <w:rFonts w:ascii="Arial Narrow"/>
                <w:color w:val="231F20"/>
                <w:spacing w:val="-1"/>
                <w:sz w:val="18"/>
                <w:szCs w:val="18"/>
              </w:rPr>
              <w:t xml:space="preserve"> </w:t>
            </w:r>
            <w:r w:rsidRPr="00CE234E">
              <w:rPr>
                <w:rFonts w:ascii="Arial Narrow"/>
                <w:color w:val="231F20"/>
                <w:sz w:val="18"/>
                <w:szCs w:val="18"/>
              </w:rPr>
              <w:t>vehicles hired or leased vehicles,</w:t>
            </w:r>
            <w:r w:rsidRPr="00CE234E">
              <w:rPr>
                <w:rFonts w:ascii="Arial Narrow"/>
                <w:color w:val="231F20"/>
                <w:spacing w:val="-2"/>
                <w:sz w:val="18"/>
                <w:szCs w:val="18"/>
              </w:rPr>
              <w:t xml:space="preserve"> </w:t>
            </w:r>
            <w:r w:rsidRPr="00CE234E">
              <w:rPr>
                <w:rFonts w:ascii="Arial Narrow"/>
                <w:color w:val="231F20"/>
                <w:sz w:val="18"/>
                <w:szCs w:val="18"/>
              </w:rPr>
              <w:t>non-owned, borrowed, and permissive</w:t>
            </w:r>
            <w:r w:rsidRPr="00CE234E">
              <w:rPr>
                <w:rFonts w:ascii="Arial Narrow"/>
                <w:color w:val="231F20"/>
                <w:spacing w:val="-5"/>
                <w:sz w:val="18"/>
                <w:szCs w:val="18"/>
              </w:rPr>
              <w:t xml:space="preserve"> </w:t>
            </w:r>
            <w:r w:rsidRPr="00CE234E">
              <w:rPr>
                <w:rFonts w:ascii="Arial Narrow"/>
                <w:color w:val="231F20"/>
                <w:sz w:val="18"/>
                <w:szCs w:val="18"/>
              </w:rPr>
              <w:t>uses.</w:t>
            </w:r>
            <w:r w:rsidRPr="00CE234E">
              <w:rPr>
                <w:rFonts w:ascii="Arial Narrow"/>
                <w:color w:val="231F20"/>
                <w:spacing w:val="40"/>
                <w:sz w:val="18"/>
                <w:szCs w:val="18"/>
              </w:rPr>
              <w:t xml:space="preserve"> </w:t>
            </w:r>
            <w:r w:rsidRPr="00CE234E">
              <w:rPr>
                <w:rFonts w:ascii="Arial Narrow"/>
                <w:color w:val="231F20"/>
                <w:sz w:val="18"/>
                <w:szCs w:val="18"/>
              </w:rPr>
              <w:t>Personal</w:t>
            </w:r>
            <w:r w:rsidRPr="00CE234E">
              <w:rPr>
                <w:rFonts w:ascii="Arial Narrow"/>
                <w:color w:val="231F20"/>
                <w:spacing w:val="-5"/>
                <w:sz w:val="18"/>
                <w:szCs w:val="18"/>
              </w:rPr>
              <w:t xml:space="preserve"> </w:t>
            </w:r>
            <w:r w:rsidRPr="00CE234E">
              <w:rPr>
                <w:rFonts w:ascii="Arial Narrow"/>
                <w:color w:val="231F20"/>
                <w:sz w:val="18"/>
                <w:szCs w:val="18"/>
              </w:rPr>
              <w:t>Automobile</w:t>
            </w:r>
            <w:r w:rsidRPr="00CE234E">
              <w:rPr>
                <w:rFonts w:ascii="Arial Narrow"/>
                <w:color w:val="231F20"/>
                <w:spacing w:val="-5"/>
                <w:sz w:val="18"/>
                <w:szCs w:val="18"/>
              </w:rPr>
              <w:t xml:space="preserve"> </w:t>
            </w:r>
            <w:r w:rsidRPr="00CE234E">
              <w:rPr>
                <w:rFonts w:ascii="Arial Narrow"/>
                <w:color w:val="231F20"/>
                <w:sz w:val="18"/>
                <w:szCs w:val="18"/>
              </w:rPr>
              <w:t>Liability</w:t>
            </w:r>
            <w:r w:rsidRPr="00CE234E">
              <w:rPr>
                <w:rFonts w:ascii="Arial Narrow"/>
                <w:color w:val="231F20"/>
                <w:spacing w:val="-5"/>
                <w:sz w:val="18"/>
                <w:szCs w:val="18"/>
              </w:rPr>
              <w:t xml:space="preserve"> </w:t>
            </w:r>
            <w:r w:rsidRPr="00CE234E">
              <w:rPr>
                <w:rFonts w:ascii="Arial Narrow"/>
                <w:color w:val="231F20"/>
                <w:sz w:val="18"/>
                <w:szCs w:val="18"/>
              </w:rPr>
              <w:t>when</w:t>
            </w:r>
            <w:r w:rsidRPr="00CE234E">
              <w:rPr>
                <w:rFonts w:ascii="Arial Narrow"/>
                <w:color w:val="231F20"/>
                <w:spacing w:val="-5"/>
                <w:sz w:val="18"/>
                <w:szCs w:val="18"/>
              </w:rPr>
              <w:t xml:space="preserve"> </w:t>
            </w:r>
            <w:r w:rsidRPr="00CE234E">
              <w:rPr>
                <w:rFonts w:ascii="Arial Narrow"/>
                <w:color w:val="231F20"/>
                <w:sz w:val="18"/>
                <w:szCs w:val="18"/>
              </w:rPr>
              <w:t>extended</w:t>
            </w:r>
            <w:r w:rsidRPr="00CE234E">
              <w:rPr>
                <w:rFonts w:ascii="Arial Narrow"/>
                <w:color w:val="231F20"/>
                <w:spacing w:val="-5"/>
                <w:sz w:val="18"/>
                <w:szCs w:val="18"/>
              </w:rPr>
              <w:t xml:space="preserve"> </w:t>
            </w:r>
            <w:r w:rsidRPr="00CE234E">
              <w:rPr>
                <w:rFonts w:ascii="Arial Narrow"/>
                <w:color w:val="231F20"/>
                <w:sz w:val="18"/>
                <w:szCs w:val="18"/>
              </w:rPr>
              <w:t>to</w:t>
            </w:r>
            <w:r w:rsidRPr="00CE234E">
              <w:rPr>
                <w:rFonts w:ascii="Arial Narrow"/>
                <w:color w:val="231F20"/>
                <w:spacing w:val="-5"/>
                <w:sz w:val="18"/>
                <w:szCs w:val="18"/>
              </w:rPr>
              <w:t xml:space="preserve"> </w:t>
            </w:r>
            <w:r w:rsidRPr="00CE234E">
              <w:rPr>
                <w:rFonts w:ascii="Arial Narrow"/>
                <w:color w:val="231F20"/>
                <w:sz w:val="18"/>
                <w:szCs w:val="18"/>
              </w:rPr>
              <w:t>cover your business is acceptable for individual contractors with no</w:t>
            </w:r>
          </w:p>
          <w:p w14:paraId="01E7E185" w14:textId="77777777" w:rsidR="00CE234E" w:rsidRPr="00CE234E" w:rsidRDefault="00CE234E" w:rsidP="00CE234E">
            <w:pPr>
              <w:pStyle w:val="TableParagraph"/>
              <w:spacing w:line="236" w:lineRule="exact"/>
              <w:ind w:left="107"/>
              <w:jc w:val="both"/>
              <w:rPr>
                <w:rFonts w:ascii="Arial Narrow"/>
                <w:sz w:val="18"/>
                <w:szCs w:val="18"/>
              </w:rPr>
            </w:pPr>
            <w:r w:rsidRPr="00CE234E">
              <w:rPr>
                <w:rFonts w:ascii="Arial Narrow"/>
                <w:color w:val="231F20"/>
                <w:sz w:val="18"/>
                <w:szCs w:val="18"/>
              </w:rPr>
              <w:t>transportation</w:t>
            </w:r>
            <w:r w:rsidRPr="00CE234E">
              <w:rPr>
                <w:rFonts w:ascii="Arial Narrow"/>
                <w:color w:val="231F20"/>
                <w:spacing w:val="-6"/>
                <w:sz w:val="18"/>
                <w:szCs w:val="18"/>
              </w:rPr>
              <w:t xml:space="preserve"> </w:t>
            </w:r>
            <w:r w:rsidRPr="00CE234E">
              <w:rPr>
                <w:rFonts w:ascii="Arial Narrow"/>
                <w:color w:val="231F20"/>
                <w:sz w:val="18"/>
                <w:szCs w:val="18"/>
              </w:rPr>
              <w:t>or</w:t>
            </w:r>
            <w:r w:rsidRPr="00CE234E">
              <w:rPr>
                <w:rFonts w:ascii="Arial Narrow"/>
                <w:color w:val="231F20"/>
                <w:spacing w:val="-3"/>
                <w:sz w:val="18"/>
                <w:szCs w:val="18"/>
              </w:rPr>
              <w:t xml:space="preserve"> </w:t>
            </w:r>
            <w:r w:rsidRPr="00CE234E">
              <w:rPr>
                <w:rFonts w:ascii="Arial Narrow"/>
                <w:color w:val="231F20"/>
                <w:sz w:val="18"/>
                <w:szCs w:val="18"/>
              </w:rPr>
              <w:t>hauling</w:t>
            </w:r>
            <w:r w:rsidRPr="00CE234E">
              <w:rPr>
                <w:rFonts w:ascii="Arial Narrow"/>
                <w:color w:val="231F20"/>
                <w:spacing w:val="-3"/>
                <w:sz w:val="18"/>
                <w:szCs w:val="18"/>
              </w:rPr>
              <w:t xml:space="preserve"> </w:t>
            </w:r>
            <w:r w:rsidRPr="00CE234E">
              <w:rPr>
                <w:rFonts w:ascii="Arial Narrow"/>
                <w:color w:val="231F20"/>
                <w:sz w:val="18"/>
                <w:szCs w:val="18"/>
              </w:rPr>
              <w:t>related</w:t>
            </w:r>
            <w:r w:rsidRPr="00CE234E">
              <w:rPr>
                <w:rFonts w:ascii="Arial Narrow"/>
                <w:color w:val="231F20"/>
                <w:spacing w:val="-3"/>
                <w:sz w:val="18"/>
                <w:szCs w:val="18"/>
              </w:rPr>
              <w:t xml:space="preserve"> </w:t>
            </w:r>
            <w:r w:rsidRPr="00CE234E">
              <w:rPr>
                <w:rFonts w:ascii="Arial Narrow"/>
                <w:color w:val="231F20"/>
                <w:spacing w:val="-2"/>
                <w:sz w:val="18"/>
                <w:szCs w:val="18"/>
              </w:rPr>
              <w:t>activities</w:t>
            </w:r>
          </w:p>
        </w:tc>
        <w:tc>
          <w:tcPr>
            <w:tcW w:w="4770" w:type="dxa"/>
          </w:tcPr>
          <w:p w14:paraId="37C35C9F" w14:textId="77777777" w:rsidR="00CE234E" w:rsidRPr="00CE234E" w:rsidRDefault="00CE234E" w:rsidP="00CE234E">
            <w:pPr>
              <w:pStyle w:val="TableParagraph"/>
              <w:spacing w:before="38" w:line="252" w:lineRule="exact"/>
              <w:ind w:left="107"/>
              <w:rPr>
                <w:rFonts w:ascii="Arial Narrow"/>
                <w:sz w:val="18"/>
                <w:szCs w:val="18"/>
              </w:rPr>
            </w:pPr>
            <w:r w:rsidRPr="00CE234E">
              <w:rPr>
                <w:rFonts w:ascii="Arial Narrow"/>
                <w:color w:val="231F20"/>
                <w:sz w:val="18"/>
                <w:szCs w:val="18"/>
              </w:rPr>
              <w:t>$1,000,000</w:t>
            </w:r>
            <w:r w:rsidRPr="00CE234E">
              <w:rPr>
                <w:rFonts w:ascii="Arial Narrow"/>
                <w:color w:val="231F20"/>
                <w:spacing w:val="-3"/>
                <w:sz w:val="18"/>
                <w:szCs w:val="18"/>
              </w:rPr>
              <w:t xml:space="preserve"> </w:t>
            </w:r>
            <w:r w:rsidRPr="00CE234E">
              <w:rPr>
                <w:rFonts w:ascii="Arial Narrow"/>
                <w:color w:val="231F20"/>
                <w:sz w:val="18"/>
                <w:szCs w:val="18"/>
              </w:rPr>
              <w:t>per</w:t>
            </w:r>
            <w:r w:rsidRPr="00CE234E">
              <w:rPr>
                <w:rFonts w:ascii="Arial Narrow"/>
                <w:color w:val="231F20"/>
                <w:spacing w:val="-3"/>
                <w:sz w:val="18"/>
                <w:szCs w:val="18"/>
              </w:rPr>
              <w:t xml:space="preserve"> </w:t>
            </w:r>
            <w:r w:rsidRPr="00CE234E">
              <w:rPr>
                <w:rFonts w:ascii="Arial Narrow"/>
                <w:color w:val="231F20"/>
                <w:sz w:val="18"/>
                <w:szCs w:val="18"/>
              </w:rPr>
              <w:t>occurrence</w:t>
            </w:r>
            <w:r w:rsidRPr="00CE234E">
              <w:rPr>
                <w:rFonts w:ascii="Arial Narrow"/>
                <w:color w:val="231F20"/>
                <w:spacing w:val="-3"/>
                <w:sz w:val="18"/>
                <w:szCs w:val="18"/>
              </w:rPr>
              <w:t xml:space="preserve"> </w:t>
            </w:r>
            <w:r w:rsidRPr="00CE234E">
              <w:rPr>
                <w:rFonts w:ascii="Arial Narrow"/>
                <w:color w:val="231F20"/>
                <w:spacing w:val="-2"/>
                <w:sz w:val="18"/>
                <w:szCs w:val="18"/>
              </w:rPr>
              <w:t>(CSL)</w:t>
            </w:r>
          </w:p>
          <w:p w14:paraId="5CC5072B" w14:textId="77777777" w:rsidR="00CE234E" w:rsidRPr="00CE234E" w:rsidRDefault="00CE234E" w:rsidP="00CE234E">
            <w:pPr>
              <w:pStyle w:val="TableParagraph"/>
              <w:ind w:left="107" w:right="918"/>
              <w:rPr>
                <w:rFonts w:ascii="Arial Narrow"/>
                <w:sz w:val="18"/>
                <w:szCs w:val="18"/>
              </w:rPr>
            </w:pPr>
            <w:r w:rsidRPr="00CE234E">
              <w:rPr>
                <w:rFonts w:ascii="Arial Narrow"/>
                <w:color w:val="231F20"/>
                <w:sz w:val="18"/>
                <w:szCs w:val="18"/>
              </w:rPr>
              <w:t>Any</w:t>
            </w:r>
            <w:r w:rsidRPr="00CE234E">
              <w:rPr>
                <w:rFonts w:ascii="Arial Narrow"/>
                <w:color w:val="231F20"/>
                <w:spacing w:val="-6"/>
                <w:sz w:val="18"/>
                <w:szCs w:val="18"/>
              </w:rPr>
              <w:t xml:space="preserve"> </w:t>
            </w:r>
            <w:r w:rsidRPr="00CE234E">
              <w:rPr>
                <w:rFonts w:ascii="Arial Narrow"/>
                <w:color w:val="231F20"/>
                <w:sz w:val="18"/>
                <w:szCs w:val="18"/>
              </w:rPr>
              <w:t>Auto</w:t>
            </w:r>
            <w:r w:rsidRPr="00CE234E">
              <w:rPr>
                <w:rFonts w:ascii="Arial Narrow"/>
                <w:color w:val="231F20"/>
                <w:spacing w:val="-6"/>
                <w:sz w:val="18"/>
                <w:szCs w:val="18"/>
              </w:rPr>
              <w:t xml:space="preserve"> </w:t>
            </w:r>
            <w:r w:rsidRPr="00CE234E">
              <w:rPr>
                <w:rFonts w:ascii="Arial Narrow"/>
                <w:color w:val="231F20"/>
                <w:sz w:val="18"/>
                <w:szCs w:val="18"/>
              </w:rPr>
              <w:t>or</w:t>
            </w:r>
            <w:r w:rsidRPr="00CE234E">
              <w:rPr>
                <w:rFonts w:ascii="Arial Narrow"/>
                <w:color w:val="231F20"/>
                <w:spacing w:val="-6"/>
                <w:sz w:val="18"/>
                <w:szCs w:val="18"/>
              </w:rPr>
              <w:t xml:space="preserve"> </w:t>
            </w:r>
            <w:r w:rsidRPr="00CE234E">
              <w:rPr>
                <w:rFonts w:ascii="Arial Narrow"/>
                <w:color w:val="231F20"/>
                <w:sz w:val="18"/>
                <w:szCs w:val="18"/>
              </w:rPr>
              <w:t>Hired</w:t>
            </w:r>
            <w:r w:rsidRPr="00CE234E">
              <w:rPr>
                <w:rFonts w:ascii="Arial Narrow"/>
                <w:color w:val="231F20"/>
                <w:spacing w:val="-6"/>
                <w:sz w:val="18"/>
                <w:szCs w:val="18"/>
              </w:rPr>
              <w:t xml:space="preserve"> </w:t>
            </w:r>
            <w:r w:rsidRPr="00CE234E">
              <w:rPr>
                <w:rFonts w:ascii="Arial Narrow"/>
                <w:color w:val="231F20"/>
                <w:sz w:val="18"/>
                <w:szCs w:val="18"/>
              </w:rPr>
              <w:t>and</w:t>
            </w:r>
            <w:r w:rsidRPr="00CE234E">
              <w:rPr>
                <w:rFonts w:ascii="Arial Narrow"/>
                <w:color w:val="231F20"/>
                <w:spacing w:val="-6"/>
                <w:sz w:val="18"/>
                <w:szCs w:val="18"/>
              </w:rPr>
              <w:t xml:space="preserve"> </w:t>
            </w:r>
            <w:r w:rsidRPr="00CE234E">
              <w:rPr>
                <w:rFonts w:ascii="Arial Narrow"/>
                <w:color w:val="231F20"/>
                <w:sz w:val="18"/>
                <w:szCs w:val="18"/>
              </w:rPr>
              <w:t>Non-Owned</w:t>
            </w:r>
            <w:r w:rsidRPr="00CE234E">
              <w:rPr>
                <w:rFonts w:ascii="Arial Narrow"/>
                <w:color w:val="231F20"/>
                <w:spacing w:val="-6"/>
                <w:sz w:val="18"/>
                <w:szCs w:val="18"/>
              </w:rPr>
              <w:t xml:space="preserve"> </w:t>
            </w:r>
            <w:r w:rsidRPr="00CE234E">
              <w:rPr>
                <w:rFonts w:ascii="Arial Narrow"/>
                <w:color w:val="231F20"/>
                <w:sz w:val="18"/>
                <w:szCs w:val="18"/>
              </w:rPr>
              <w:t>Autos Bodily Injury and Property Damage</w:t>
            </w:r>
          </w:p>
        </w:tc>
      </w:tr>
      <w:tr w:rsidR="00CE234E" w:rsidRPr="00CE234E" w14:paraId="38D41160" w14:textId="77777777" w:rsidTr="00CE234E">
        <w:trPr>
          <w:trHeight w:val="700"/>
        </w:trPr>
        <w:tc>
          <w:tcPr>
            <w:tcW w:w="504" w:type="dxa"/>
          </w:tcPr>
          <w:p w14:paraId="582B0FFB" w14:textId="77777777" w:rsidR="00CE234E" w:rsidRPr="00CE234E" w:rsidRDefault="00CE234E" w:rsidP="00CE234E">
            <w:pPr>
              <w:pStyle w:val="TableParagraph"/>
              <w:spacing w:before="38"/>
              <w:ind w:left="107"/>
              <w:rPr>
                <w:rFonts w:ascii="Arial Narrow"/>
                <w:b/>
                <w:sz w:val="18"/>
                <w:szCs w:val="18"/>
              </w:rPr>
            </w:pPr>
            <w:r w:rsidRPr="00CE234E">
              <w:rPr>
                <w:rFonts w:ascii="Arial Narrow"/>
                <w:b/>
                <w:color w:val="231F20"/>
                <w:sz w:val="18"/>
                <w:szCs w:val="18"/>
              </w:rPr>
              <w:t>C</w:t>
            </w:r>
          </w:p>
        </w:tc>
        <w:tc>
          <w:tcPr>
            <w:tcW w:w="6059" w:type="dxa"/>
          </w:tcPr>
          <w:p w14:paraId="0710F62A" w14:textId="77777777" w:rsidR="00CE234E" w:rsidRPr="00CE234E" w:rsidRDefault="00CE234E" w:rsidP="00CE234E">
            <w:pPr>
              <w:pStyle w:val="TableParagraph"/>
              <w:spacing w:before="38" w:line="252" w:lineRule="exact"/>
              <w:ind w:left="107"/>
              <w:rPr>
                <w:rFonts w:ascii="Arial Narrow" w:hAnsi="Arial Narrow"/>
                <w:b/>
                <w:sz w:val="18"/>
                <w:szCs w:val="18"/>
              </w:rPr>
            </w:pPr>
            <w:r w:rsidRPr="00CE234E">
              <w:rPr>
                <w:rFonts w:ascii="Arial Narrow" w:hAnsi="Arial Narrow"/>
                <w:b/>
                <w:color w:val="231F20"/>
                <w:sz w:val="18"/>
                <w:szCs w:val="18"/>
              </w:rPr>
              <w:t>Workers’</w:t>
            </w:r>
            <w:r w:rsidRPr="00CE234E">
              <w:rPr>
                <w:rFonts w:ascii="Arial Narrow" w:hAnsi="Arial Narrow"/>
                <w:b/>
                <w:color w:val="231F20"/>
                <w:spacing w:val="-8"/>
                <w:sz w:val="18"/>
                <w:szCs w:val="18"/>
              </w:rPr>
              <w:t xml:space="preserve"> </w:t>
            </w:r>
            <w:r w:rsidRPr="00CE234E">
              <w:rPr>
                <w:rFonts w:ascii="Arial Narrow" w:hAnsi="Arial Narrow"/>
                <w:b/>
                <w:color w:val="231F20"/>
                <w:sz w:val="18"/>
                <w:szCs w:val="18"/>
              </w:rPr>
              <w:t>Compensation</w:t>
            </w:r>
            <w:r w:rsidRPr="00CE234E">
              <w:rPr>
                <w:rFonts w:ascii="Arial Narrow" w:hAnsi="Arial Narrow"/>
                <w:b/>
                <w:color w:val="231F20"/>
                <w:spacing w:val="-7"/>
                <w:sz w:val="18"/>
                <w:szCs w:val="18"/>
              </w:rPr>
              <w:t xml:space="preserve"> </w:t>
            </w:r>
            <w:r w:rsidRPr="00CE234E">
              <w:rPr>
                <w:rFonts w:ascii="Arial Narrow" w:hAnsi="Arial Narrow"/>
                <w:b/>
                <w:color w:val="231F20"/>
                <w:sz w:val="18"/>
                <w:szCs w:val="18"/>
              </w:rPr>
              <w:t>(WC)</w:t>
            </w:r>
            <w:r w:rsidRPr="00CE234E">
              <w:rPr>
                <w:rFonts w:ascii="Arial Narrow" w:hAnsi="Arial Narrow"/>
                <w:b/>
                <w:color w:val="231F20"/>
                <w:spacing w:val="-8"/>
                <w:sz w:val="18"/>
                <w:szCs w:val="18"/>
              </w:rPr>
              <w:t xml:space="preserve"> </w:t>
            </w:r>
            <w:r w:rsidRPr="00CE234E">
              <w:rPr>
                <w:rFonts w:ascii="Arial Narrow" w:hAnsi="Arial Narrow"/>
                <w:b/>
                <w:color w:val="231F20"/>
                <w:sz w:val="18"/>
                <w:szCs w:val="18"/>
              </w:rPr>
              <w:t>and</w:t>
            </w:r>
            <w:r w:rsidRPr="00CE234E">
              <w:rPr>
                <w:rFonts w:ascii="Arial Narrow" w:hAnsi="Arial Narrow"/>
                <w:b/>
                <w:color w:val="231F20"/>
                <w:spacing w:val="-7"/>
                <w:sz w:val="18"/>
                <w:szCs w:val="18"/>
              </w:rPr>
              <w:t xml:space="preserve"> </w:t>
            </w:r>
            <w:r w:rsidRPr="00CE234E">
              <w:rPr>
                <w:rFonts w:ascii="Arial Narrow" w:hAnsi="Arial Narrow"/>
                <w:b/>
                <w:color w:val="231F20"/>
                <w:sz w:val="18"/>
                <w:szCs w:val="18"/>
              </w:rPr>
              <w:t>Employers</w:t>
            </w:r>
            <w:r w:rsidRPr="00CE234E">
              <w:rPr>
                <w:rFonts w:ascii="Arial Narrow" w:hAnsi="Arial Narrow"/>
                <w:b/>
                <w:color w:val="231F20"/>
                <w:spacing w:val="-8"/>
                <w:sz w:val="18"/>
                <w:szCs w:val="18"/>
              </w:rPr>
              <w:t xml:space="preserve"> </w:t>
            </w:r>
            <w:r w:rsidRPr="00CE234E">
              <w:rPr>
                <w:rFonts w:ascii="Arial Narrow" w:hAnsi="Arial Narrow"/>
                <w:b/>
                <w:color w:val="231F20"/>
                <w:sz w:val="18"/>
                <w:szCs w:val="18"/>
              </w:rPr>
              <w:t>Liability</w:t>
            </w:r>
            <w:r w:rsidRPr="00CE234E">
              <w:rPr>
                <w:rFonts w:ascii="Arial Narrow" w:hAnsi="Arial Narrow"/>
                <w:b/>
                <w:color w:val="231F20"/>
                <w:spacing w:val="-7"/>
                <w:sz w:val="18"/>
                <w:szCs w:val="18"/>
              </w:rPr>
              <w:t xml:space="preserve"> </w:t>
            </w:r>
            <w:r w:rsidRPr="00CE234E">
              <w:rPr>
                <w:rFonts w:ascii="Arial Narrow" w:hAnsi="Arial Narrow"/>
                <w:b/>
                <w:color w:val="231F20"/>
                <w:spacing w:val="-4"/>
                <w:sz w:val="18"/>
                <w:szCs w:val="18"/>
              </w:rPr>
              <w:t>(EL)</w:t>
            </w:r>
          </w:p>
          <w:p w14:paraId="30C064E7" w14:textId="77777777" w:rsidR="00CE234E" w:rsidRPr="00CE234E" w:rsidRDefault="00CE234E" w:rsidP="00CE234E">
            <w:pPr>
              <w:pStyle w:val="TableParagraph"/>
              <w:spacing w:line="252" w:lineRule="exact"/>
              <w:ind w:left="107"/>
              <w:rPr>
                <w:rFonts w:ascii="Arial Narrow"/>
                <w:sz w:val="18"/>
                <w:szCs w:val="18"/>
              </w:rPr>
            </w:pPr>
            <w:r w:rsidRPr="00CE234E">
              <w:rPr>
                <w:rFonts w:ascii="Arial Narrow"/>
                <w:color w:val="231F20"/>
                <w:sz w:val="18"/>
                <w:szCs w:val="18"/>
              </w:rPr>
              <w:t>As</w:t>
            </w:r>
            <w:r w:rsidRPr="00CE234E">
              <w:rPr>
                <w:rFonts w:ascii="Arial Narrow"/>
                <w:color w:val="231F20"/>
                <w:spacing w:val="-2"/>
                <w:sz w:val="18"/>
                <w:szCs w:val="18"/>
              </w:rPr>
              <w:t xml:space="preserve"> </w:t>
            </w:r>
            <w:r w:rsidRPr="00CE234E">
              <w:rPr>
                <w:rFonts w:ascii="Arial Narrow"/>
                <w:color w:val="231F20"/>
                <w:sz w:val="18"/>
                <w:szCs w:val="18"/>
              </w:rPr>
              <w:t>required</w:t>
            </w:r>
            <w:r w:rsidRPr="00CE234E">
              <w:rPr>
                <w:rFonts w:ascii="Arial Narrow"/>
                <w:color w:val="231F20"/>
                <w:spacing w:val="-2"/>
                <w:sz w:val="18"/>
                <w:szCs w:val="18"/>
              </w:rPr>
              <w:t xml:space="preserve"> </w:t>
            </w:r>
            <w:r w:rsidRPr="00CE234E">
              <w:rPr>
                <w:rFonts w:ascii="Arial Narrow"/>
                <w:color w:val="231F20"/>
                <w:sz w:val="18"/>
                <w:szCs w:val="18"/>
              </w:rPr>
              <w:t>by</w:t>
            </w:r>
            <w:r w:rsidRPr="00CE234E">
              <w:rPr>
                <w:rFonts w:ascii="Arial Narrow"/>
                <w:color w:val="231F20"/>
                <w:spacing w:val="-2"/>
                <w:sz w:val="18"/>
                <w:szCs w:val="18"/>
              </w:rPr>
              <w:t xml:space="preserve"> </w:t>
            </w:r>
            <w:r w:rsidRPr="00CE234E">
              <w:rPr>
                <w:rFonts w:ascii="Arial Narrow"/>
                <w:color w:val="231F20"/>
                <w:sz w:val="18"/>
                <w:szCs w:val="18"/>
              </w:rPr>
              <w:t>State</w:t>
            </w:r>
            <w:r w:rsidRPr="00CE234E">
              <w:rPr>
                <w:rFonts w:ascii="Arial Narrow"/>
                <w:color w:val="231F20"/>
                <w:spacing w:val="-2"/>
                <w:sz w:val="18"/>
                <w:szCs w:val="18"/>
              </w:rPr>
              <w:t xml:space="preserve"> </w:t>
            </w:r>
            <w:r w:rsidRPr="00CE234E">
              <w:rPr>
                <w:rFonts w:ascii="Arial Narrow"/>
                <w:color w:val="231F20"/>
                <w:sz w:val="18"/>
                <w:szCs w:val="18"/>
              </w:rPr>
              <w:t>of</w:t>
            </w:r>
            <w:r w:rsidRPr="00CE234E">
              <w:rPr>
                <w:rFonts w:ascii="Arial Narrow"/>
                <w:color w:val="231F20"/>
                <w:spacing w:val="-2"/>
                <w:sz w:val="18"/>
                <w:szCs w:val="18"/>
              </w:rPr>
              <w:t xml:space="preserve"> California</w:t>
            </w:r>
          </w:p>
        </w:tc>
        <w:tc>
          <w:tcPr>
            <w:tcW w:w="4770" w:type="dxa"/>
          </w:tcPr>
          <w:p w14:paraId="5FEBBBDF" w14:textId="77777777" w:rsidR="00CE234E" w:rsidRPr="00CE234E" w:rsidRDefault="00CE234E" w:rsidP="00CE234E">
            <w:pPr>
              <w:pStyle w:val="TableParagraph"/>
              <w:spacing w:before="38" w:line="252" w:lineRule="exact"/>
              <w:ind w:left="107"/>
              <w:rPr>
                <w:rFonts w:ascii="Arial Narrow"/>
                <w:sz w:val="18"/>
                <w:szCs w:val="18"/>
              </w:rPr>
            </w:pPr>
            <w:r w:rsidRPr="00CE234E">
              <w:rPr>
                <w:rFonts w:ascii="Arial Narrow"/>
                <w:color w:val="231F20"/>
                <w:sz w:val="18"/>
                <w:szCs w:val="18"/>
              </w:rPr>
              <w:t>WC:</w:t>
            </w:r>
            <w:r w:rsidRPr="00CE234E">
              <w:rPr>
                <w:rFonts w:ascii="Arial Narrow"/>
                <w:color w:val="231F20"/>
                <w:spacing w:val="48"/>
                <w:sz w:val="18"/>
                <w:szCs w:val="18"/>
              </w:rPr>
              <w:t xml:space="preserve"> </w:t>
            </w:r>
            <w:r w:rsidRPr="00CE234E">
              <w:rPr>
                <w:rFonts w:ascii="Arial Narrow"/>
                <w:color w:val="231F20"/>
                <w:sz w:val="18"/>
                <w:szCs w:val="18"/>
              </w:rPr>
              <w:t xml:space="preserve">Statutory </w:t>
            </w:r>
            <w:r w:rsidRPr="00CE234E">
              <w:rPr>
                <w:rFonts w:ascii="Arial Narrow"/>
                <w:color w:val="231F20"/>
                <w:spacing w:val="-2"/>
                <w:sz w:val="18"/>
                <w:szCs w:val="18"/>
              </w:rPr>
              <w:t>Limits</w:t>
            </w:r>
          </w:p>
          <w:p w14:paraId="71933E90" w14:textId="77777777" w:rsidR="00CE234E" w:rsidRPr="00CE234E" w:rsidRDefault="00CE234E" w:rsidP="00CE234E">
            <w:pPr>
              <w:pStyle w:val="TableParagraph"/>
              <w:spacing w:line="252" w:lineRule="exact"/>
              <w:ind w:left="107" w:right="141"/>
              <w:rPr>
                <w:rFonts w:ascii="Arial Narrow"/>
                <w:sz w:val="18"/>
                <w:szCs w:val="18"/>
              </w:rPr>
            </w:pPr>
            <w:r w:rsidRPr="00CE234E">
              <w:rPr>
                <w:rFonts w:ascii="Arial Narrow"/>
                <w:color w:val="231F20"/>
                <w:sz w:val="18"/>
                <w:szCs w:val="18"/>
              </w:rPr>
              <w:t>EL:</w:t>
            </w:r>
            <w:r w:rsidRPr="00CE234E">
              <w:rPr>
                <w:rFonts w:ascii="Arial Narrow"/>
                <w:color w:val="231F20"/>
                <w:spacing w:val="40"/>
                <w:sz w:val="18"/>
                <w:szCs w:val="18"/>
              </w:rPr>
              <w:t xml:space="preserve"> </w:t>
            </w:r>
            <w:r w:rsidRPr="00CE234E">
              <w:rPr>
                <w:rFonts w:ascii="Arial Narrow"/>
                <w:color w:val="231F20"/>
                <w:sz w:val="18"/>
                <w:szCs w:val="18"/>
              </w:rPr>
              <w:t>No</w:t>
            </w:r>
            <w:r w:rsidRPr="00CE234E">
              <w:rPr>
                <w:rFonts w:ascii="Arial Narrow"/>
                <w:color w:val="231F20"/>
                <w:spacing w:val="-4"/>
                <w:sz w:val="18"/>
                <w:szCs w:val="18"/>
              </w:rPr>
              <w:t xml:space="preserve"> </w:t>
            </w:r>
            <w:r w:rsidRPr="00CE234E">
              <w:rPr>
                <w:rFonts w:ascii="Arial Narrow"/>
                <w:color w:val="231F20"/>
                <w:sz w:val="18"/>
                <w:szCs w:val="18"/>
              </w:rPr>
              <w:t>less</w:t>
            </w:r>
            <w:r w:rsidRPr="00CE234E">
              <w:rPr>
                <w:rFonts w:ascii="Arial Narrow"/>
                <w:color w:val="231F20"/>
                <w:spacing w:val="-4"/>
                <w:sz w:val="18"/>
                <w:szCs w:val="18"/>
              </w:rPr>
              <w:t xml:space="preserve"> </w:t>
            </w:r>
            <w:r w:rsidRPr="00CE234E">
              <w:rPr>
                <w:rFonts w:ascii="Arial Narrow"/>
                <w:color w:val="231F20"/>
                <w:sz w:val="18"/>
                <w:szCs w:val="18"/>
              </w:rPr>
              <w:t>than</w:t>
            </w:r>
            <w:r w:rsidRPr="00CE234E">
              <w:rPr>
                <w:rFonts w:ascii="Arial Narrow"/>
                <w:color w:val="231F20"/>
                <w:spacing w:val="-5"/>
                <w:sz w:val="18"/>
                <w:szCs w:val="18"/>
              </w:rPr>
              <w:t xml:space="preserve"> </w:t>
            </w:r>
            <w:r w:rsidRPr="00CE234E">
              <w:rPr>
                <w:rFonts w:ascii="Arial Narrow"/>
                <w:color w:val="231F20"/>
                <w:sz w:val="18"/>
                <w:szCs w:val="18"/>
              </w:rPr>
              <w:t>$1,000,000</w:t>
            </w:r>
            <w:r w:rsidRPr="00CE234E">
              <w:rPr>
                <w:rFonts w:ascii="Arial Narrow"/>
                <w:color w:val="231F20"/>
                <w:spacing w:val="-5"/>
                <w:sz w:val="18"/>
                <w:szCs w:val="18"/>
              </w:rPr>
              <w:t xml:space="preserve"> </w:t>
            </w:r>
            <w:r w:rsidRPr="00CE234E">
              <w:rPr>
                <w:rFonts w:ascii="Arial Narrow"/>
                <w:color w:val="231F20"/>
                <w:sz w:val="18"/>
                <w:szCs w:val="18"/>
              </w:rPr>
              <w:t>per</w:t>
            </w:r>
            <w:r w:rsidRPr="00CE234E">
              <w:rPr>
                <w:rFonts w:ascii="Arial Narrow"/>
                <w:color w:val="231F20"/>
                <w:spacing w:val="-4"/>
                <w:sz w:val="18"/>
                <w:szCs w:val="18"/>
              </w:rPr>
              <w:t xml:space="preserve"> </w:t>
            </w:r>
            <w:r w:rsidRPr="00CE234E">
              <w:rPr>
                <w:rFonts w:ascii="Arial Narrow"/>
                <w:color w:val="231F20"/>
                <w:sz w:val="18"/>
                <w:szCs w:val="18"/>
              </w:rPr>
              <w:t>accident</w:t>
            </w:r>
            <w:r w:rsidRPr="00CE234E">
              <w:rPr>
                <w:rFonts w:ascii="Arial Narrow"/>
                <w:color w:val="231F20"/>
                <w:spacing w:val="-6"/>
                <w:sz w:val="18"/>
                <w:szCs w:val="18"/>
              </w:rPr>
              <w:t xml:space="preserve"> </w:t>
            </w:r>
            <w:r w:rsidRPr="00CE234E">
              <w:rPr>
                <w:rFonts w:ascii="Arial Narrow"/>
                <w:color w:val="231F20"/>
                <w:sz w:val="18"/>
                <w:szCs w:val="18"/>
              </w:rPr>
              <w:t>for</w:t>
            </w:r>
            <w:r w:rsidRPr="00CE234E">
              <w:rPr>
                <w:rFonts w:ascii="Arial Narrow"/>
                <w:color w:val="231F20"/>
                <w:spacing w:val="-4"/>
                <w:sz w:val="18"/>
                <w:szCs w:val="18"/>
              </w:rPr>
              <w:t xml:space="preserve"> </w:t>
            </w:r>
            <w:r w:rsidRPr="00CE234E">
              <w:rPr>
                <w:rFonts w:ascii="Arial Narrow"/>
                <w:color w:val="231F20"/>
                <w:sz w:val="18"/>
                <w:szCs w:val="18"/>
              </w:rPr>
              <w:t>bodily injury or disease</w:t>
            </w:r>
          </w:p>
        </w:tc>
      </w:tr>
      <w:tr w:rsidR="00CE234E" w:rsidRPr="00CE234E" w14:paraId="4CCE65FE" w14:textId="77777777" w:rsidTr="00CE234E">
        <w:trPr>
          <w:trHeight w:val="2140"/>
        </w:trPr>
        <w:tc>
          <w:tcPr>
            <w:tcW w:w="504" w:type="dxa"/>
          </w:tcPr>
          <w:p w14:paraId="3AAB5B7A" w14:textId="77777777" w:rsidR="00CE234E" w:rsidRPr="00CE234E" w:rsidRDefault="00CE234E" w:rsidP="00CE234E">
            <w:pPr>
              <w:pStyle w:val="TableParagraph"/>
              <w:spacing w:before="38"/>
              <w:ind w:left="107"/>
              <w:rPr>
                <w:rFonts w:ascii="Arial Narrow"/>
                <w:b/>
                <w:sz w:val="18"/>
                <w:szCs w:val="18"/>
              </w:rPr>
            </w:pPr>
            <w:r w:rsidRPr="00CE234E">
              <w:rPr>
                <w:rFonts w:ascii="Arial Narrow"/>
                <w:b/>
                <w:color w:val="231F20"/>
                <w:sz w:val="18"/>
                <w:szCs w:val="18"/>
              </w:rPr>
              <w:t>D</w:t>
            </w:r>
          </w:p>
        </w:tc>
        <w:tc>
          <w:tcPr>
            <w:tcW w:w="6059" w:type="dxa"/>
          </w:tcPr>
          <w:p w14:paraId="5AE13BB9" w14:textId="77777777" w:rsidR="00CE234E" w:rsidRPr="00CE234E" w:rsidRDefault="00CE234E" w:rsidP="00CE234E">
            <w:pPr>
              <w:pStyle w:val="TableParagraph"/>
              <w:ind w:left="107"/>
              <w:rPr>
                <w:rFonts w:ascii="Arial Narrow"/>
                <w:sz w:val="18"/>
                <w:szCs w:val="18"/>
              </w:rPr>
            </w:pPr>
            <w:r w:rsidRPr="00CE234E">
              <w:rPr>
                <w:rFonts w:ascii="Arial Narrow"/>
                <w:b/>
                <w:color w:val="231F20"/>
                <w:sz w:val="18"/>
                <w:szCs w:val="18"/>
              </w:rPr>
              <w:t xml:space="preserve">Technology Professional Liability </w:t>
            </w:r>
            <w:r w:rsidRPr="00CE234E">
              <w:rPr>
                <w:rFonts w:ascii="Arial Narrow"/>
                <w:color w:val="231F20"/>
                <w:sz w:val="18"/>
                <w:szCs w:val="18"/>
              </w:rPr>
              <w:t>(Errors and Omissions) Coverage shall be sufficiently broad to respond to the duties and obligations as is undertaken by Vendor in this agreement and shall include, but not be limited to, claims involving media liability and infringement of intellectual property,</w:t>
            </w:r>
            <w:r w:rsidRPr="00CE234E">
              <w:rPr>
                <w:rFonts w:ascii="Arial Narrow"/>
                <w:color w:val="231F20"/>
                <w:spacing w:val="-7"/>
                <w:sz w:val="18"/>
                <w:szCs w:val="18"/>
              </w:rPr>
              <w:t xml:space="preserve"> </w:t>
            </w:r>
            <w:r w:rsidRPr="00CE234E">
              <w:rPr>
                <w:rFonts w:ascii="Arial Narrow"/>
                <w:color w:val="231F20"/>
                <w:sz w:val="18"/>
                <w:szCs w:val="18"/>
              </w:rPr>
              <w:t>including</w:t>
            </w:r>
            <w:r w:rsidRPr="00CE234E">
              <w:rPr>
                <w:rFonts w:ascii="Arial Narrow"/>
                <w:color w:val="231F20"/>
                <w:spacing w:val="-4"/>
                <w:sz w:val="18"/>
                <w:szCs w:val="18"/>
              </w:rPr>
              <w:t xml:space="preserve"> </w:t>
            </w:r>
            <w:r w:rsidRPr="00CE234E">
              <w:rPr>
                <w:rFonts w:ascii="Arial Narrow"/>
                <w:color w:val="231F20"/>
                <w:sz w:val="18"/>
                <w:szCs w:val="18"/>
              </w:rPr>
              <w:t>but</w:t>
            </w:r>
            <w:r w:rsidRPr="00CE234E">
              <w:rPr>
                <w:rFonts w:ascii="Arial Narrow"/>
                <w:color w:val="231F20"/>
                <w:spacing w:val="-6"/>
                <w:sz w:val="18"/>
                <w:szCs w:val="18"/>
              </w:rPr>
              <w:t xml:space="preserve"> </w:t>
            </w:r>
            <w:r w:rsidRPr="00CE234E">
              <w:rPr>
                <w:rFonts w:ascii="Arial Narrow"/>
                <w:color w:val="231F20"/>
                <w:sz w:val="18"/>
                <w:szCs w:val="18"/>
              </w:rPr>
              <w:t>not</w:t>
            </w:r>
            <w:r w:rsidRPr="00CE234E">
              <w:rPr>
                <w:rFonts w:ascii="Arial Narrow"/>
                <w:color w:val="231F20"/>
                <w:spacing w:val="-4"/>
                <w:sz w:val="18"/>
                <w:szCs w:val="18"/>
              </w:rPr>
              <w:t xml:space="preserve"> </w:t>
            </w:r>
            <w:r w:rsidRPr="00CE234E">
              <w:rPr>
                <w:rFonts w:ascii="Arial Narrow"/>
                <w:color w:val="231F20"/>
                <w:sz w:val="18"/>
                <w:szCs w:val="18"/>
              </w:rPr>
              <w:t>limited</w:t>
            </w:r>
            <w:r w:rsidRPr="00CE234E">
              <w:rPr>
                <w:rFonts w:ascii="Arial Narrow"/>
                <w:color w:val="231F20"/>
                <w:spacing w:val="-4"/>
                <w:sz w:val="18"/>
                <w:szCs w:val="18"/>
              </w:rPr>
              <w:t xml:space="preserve"> </w:t>
            </w:r>
            <w:r w:rsidRPr="00CE234E">
              <w:rPr>
                <w:rFonts w:ascii="Arial Narrow"/>
                <w:color w:val="231F20"/>
                <w:sz w:val="18"/>
                <w:szCs w:val="18"/>
              </w:rPr>
              <w:t>to</w:t>
            </w:r>
            <w:r w:rsidRPr="00CE234E">
              <w:rPr>
                <w:rFonts w:ascii="Arial Narrow"/>
                <w:color w:val="231F20"/>
                <w:spacing w:val="-4"/>
                <w:sz w:val="18"/>
                <w:szCs w:val="18"/>
              </w:rPr>
              <w:t xml:space="preserve"> </w:t>
            </w:r>
            <w:r w:rsidRPr="00CE234E">
              <w:rPr>
                <w:rFonts w:ascii="Arial Narrow"/>
                <w:color w:val="231F20"/>
                <w:sz w:val="18"/>
                <w:szCs w:val="18"/>
              </w:rPr>
              <w:t>infringement</w:t>
            </w:r>
            <w:r w:rsidRPr="00CE234E">
              <w:rPr>
                <w:rFonts w:ascii="Arial Narrow"/>
                <w:color w:val="231F20"/>
                <w:spacing w:val="-4"/>
                <w:sz w:val="18"/>
                <w:szCs w:val="18"/>
              </w:rPr>
              <w:t xml:space="preserve"> </w:t>
            </w:r>
            <w:r w:rsidRPr="00CE234E">
              <w:rPr>
                <w:rFonts w:ascii="Arial Narrow"/>
                <w:color w:val="231F20"/>
                <w:sz w:val="18"/>
                <w:szCs w:val="18"/>
              </w:rPr>
              <w:t>of</w:t>
            </w:r>
            <w:r w:rsidRPr="00CE234E">
              <w:rPr>
                <w:rFonts w:ascii="Arial Narrow"/>
                <w:color w:val="231F20"/>
                <w:spacing w:val="-4"/>
                <w:sz w:val="18"/>
                <w:szCs w:val="18"/>
              </w:rPr>
              <w:t xml:space="preserve"> </w:t>
            </w:r>
            <w:r w:rsidRPr="00CE234E">
              <w:rPr>
                <w:rFonts w:ascii="Arial Narrow"/>
                <w:color w:val="231F20"/>
                <w:sz w:val="18"/>
                <w:szCs w:val="18"/>
              </w:rPr>
              <w:t>copyright,</w:t>
            </w:r>
            <w:r w:rsidRPr="00CE234E">
              <w:rPr>
                <w:rFonts w:ascii="Arial Narrow"/>
                <w:color w:val="231F20"/>
                <w:spacing w:val="-4"/>
                <w:sz w:val="18"/>
                <w:szCs w:val="18"/>
              </w:rPr>
              <w:t xml:space="preserve"> </w:t>
            </w:r>
            <w:r w:rsidRPr="00CE234E">
              <w:rPr>
                <w:rFonts w:ascii="Arial Narrow"/>
                <w:color w:val="231F20"/>
                <w:sz w:val="18"/>
                <w:szCs w:val="18"/>
              </w:rPr>
              <w:t>trademark, trade dress, security and privacy liability that include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w:t>
            </w:r>
          </w:p>
        </w:tc>
        <w:tc>
          <w:tcPr>
            <w:tcW w:w="4770" w:type="dxa"/>
          </w:tcPr>
          <w:p w14:paraId="0DBD1156" w14:textId="77777777" w:rsidR="00CE234E" w:rsidRPr="00CE234E" w:rsidRDefault="00CE234E" w:rsidP="00CE234E">
            <w:pPr>
              <w:pStyle w:val="TableParagraph"/>
              <w:spacing w:before="38"/>
              <w:ind w:left="107"/>
              <w:rPr>
                <w:rFonts w:ascii="Arial Narrow"/>
                <w:sz w:val="18"/>
                <w:szCs w:val="18"/>
              </w:rPr>
            </w:pPr>
            <w:r w:rsidRPr="00CE234E">
              <w:rPr>
                <w:rFonts w:ascii="Arial Narrow"/>
                <w:color w:val="231F20"/>
                <w:sz w:val="18"/>
                <w:szCs w:val="18"/>
              </w:rPr>
              <w:t>$2,000,000</w:t>
            </w:r>
            <w:r w:rsidRPr="00CE234E">
              <w:rPr>
                <w:rFonts w:ascii="Arial Narrow"/>
                <w:color w:val="231F20"/>
                <w:spacing w:val="-2"/>
                <w:sz w:val="18"/>
                <w:szCs w:val="18"/>
              </w:rPr>
              <w:t xml:space="preserve"> </w:t>
            </w:r>
            <w:r w:rsidRPr="00CE234E">
              <w:rPr>
                <w:rFonts w:ascii="Arial Narrow"/>
                <w:color w:val="231F20"/>
                <w:sz w:val="18"/>
                <w:szCs w:val="18"/>
              </w:rPr>
              <w:t>per</w:t>
            </w:r>
            <w:r w:rsidRPr="00CE234E">
              <w:rPr>
                <w:rFonts w:ascii="Arial Narrow"/>
                <w:color w:val="231F20"/>
                <w:spacing w:val="-1"/>
                <w:sz w:val="18"/>
                <w:szCs w:val="18"/>
              </w:rPr>
              <w:t xml:space="preserve"> </w:t>
            </w:r>
            <w:r w:rsidRPr="00CE234E">
              <w:rPr>
                <w:rFonts w:ascii="Arial Narrow"/>
                <w:color w:val="231F20"/>
                <w:spacing w:val="-2"/>
                <w:sz w:val="18"/>
                <w:szCs w:val="18"/>
              </w:rPr>
              <w:t>occurrence</w:t>
            </w:r>
          </w:p>
          <w:p w14:paraId="294EBDA7" w14:textId="77777777" w:rsidR="00CE234E" w:rsidRPr="00CE234E" w:rsidRDefault="00CE234E" w:rsidP="00CE234E">
            <w:pPr>
              <w:pStyle w:val="TableParagraph"/>
              <w:spacing w:before="41"/>
              <w:ind w:left="107"/>
              <w:rPr>
                <w:rFonts w:ascii="Arial Narrow"/>
                <w:sz w:val="18"/>
                <w:szCs w:val="18"/>
              </w:rPr>
            </w:pPr>
            <w:r w:rsidRPr="00CE234E">
              <w:rPr>
                <w:rFonts w:ascii="Arial Narrow"/>
                <w:color w:val="231F20"/>
                <w:sz w:val="18"/>
                <w:szCs w:val="18"/>
              </w:rPr>
              <w:t>$2,000,000</w:t>
            </w:r>
            <w:r w:rsidRPr="00CE234E">
              <w:rPr>
                <w:rFonts w:ascii="Arial Narrow"/>
                <w:color w:val="231F20"/>
                <w:spacing w:val="-3"/>
                <w:sz w:val="18"/>
                <w:szCs w:val="18"/>
              </w:rPr>
              <w:t xml:space="preserve"> </w:t>
            </w:r>
            <w:r w:rsidRPr="00CE234E">
              <w:rPr>
                <w:rFonts w:ascii="Arial Narrow"/>
                <w:color w:val="231F20"/>
                <w:sz w:val="18"/>
                <w:szCs w:val="18"/>
              </w:rPr>
              <w:t>project</w:t>
            </w:r>
            <w:r w:rsidRPr="00CE234E">
              <w:rPr>
                <w:rFonts w:ascii="Arial Narrow"/>
                <w:color w:val="231F20"/>
                <w:spacing w:val="-3"/>
                <w:sz w:val="18"/>
                <w:szCs w:val="18"/>
              </w:rPr>
              <w:t xml:space="preserve"> </w:t>
            </w:r>
            <w:r w:rsidRPr="00CE234E">
              <w:rPr>
                <w:rFonts w:ascii="Arial Narrow"/>
                <w:color w:val="231F20"/>
                <w:spacing w:val="-2"/>
                <w:sz w:val="18"/>
                <w:szCs w:val="18"/>
              </w:rPr>
              <w:t>aggregate</w:t>
            </w:r>
          </w:p>
        </w:tc>
      </w:tr>
    </w:tbl>
    <w:p w14:paraId="58E64378" w14:textId="0EE5A5C7" w:rsidR="00F43F6A" w:rsidRPr="0068095D" w:rsidRDefault="00F43F6A" w:rsidP="00266DFB">
      <w:pPr>
        <w:pStyle w:val="PlainText"/>
        <w:rPr>
          <w:rFonts w:asciiTheme="minorHAnsi" w:hAnsiTheme="minorHAnsi" w:cstheme="minorHAnsi"/>
          <w:b/>
          <w:color w:val="FFFFFF"/>
          <w:sz w:val="24"/>
          <w:szCs w:val="24"/>
        </w:rPr>
      </w:pPr>
    </w:p>
    <w:p w14:paraId="14B72BFC" w14:textId="77777777" w:rsidR="00F43F6A" w:rsidRDefault="00F43F6A" w:rsidP="00F43F6A">
      <w:pPr>
        <w:pStyle w:val="PlainText"/>
        <w:rPr>
          <w:rFonts w:ascii="Calibri" w:hAnsi="Calibri" w:cs="Calibri"/>
          <w:b/>
          <w:color w:val="FFFFFF"/>
          <w:sz w:val="26"/>
          <w:szCs w:val="26"/>
        </w:rPr>
      </w:pPr>
    </w:p>
    <w:p w14:paraId="521F30C5" w14:textId="1F1BEEA8" w:rsidR="00F43F6A" w:rsidRDefault="00F43F6A" w:rsidP="00F43F6A">
      <w:pPr>
        <w:pStyle w:val="PlainText"/>
        <w:rPr>
          <w:rFonts w:ascii="Calibri" w:hAnsi="Calibri" w:cs="Calibri"/>
          <w:b/>
          <w:color w:val="FFFFFF"/>
          <w:sz w:val="26"/>
          <w:szCs w:val="26"/>
        </w:rPr>
      </w:pPr>
    </w:p>
    <w:p w14:paraId="0D9F6A71" w14:textId="5D4529D5" w:rsidR="00CE234E" w:rsidRDefault="00CE234E" w:rsidP="00F43F6A">
      <w:pPr>
        <w:pStyle w:val="PlainText"/>
        <w:rPr>
          <w:rFonts w:ascii="Calibri" w:hAnsi="Calibri" w:cs="Calibri"/>
          <w:b/>
          <w:color w:val="FFFFFF"/>
          <w:sz w:val="26"/>
          <w:szCs w:val="26"/>
        </w:rPr>
      </w:pPr>
    </w:p>
    <w:p w14:paraId="4162A666" w14:textId="4015787D" w:rsidR="00CE234E" w:rsidRDefault="00CE234E" w:rsidP="00F43F6A">
      <w:pPr>
        <w:pStyle w:val="PlainText"/>
        <w:rPr>
          <w:rFonts w:ascii="Calibri" w:hAnsi="Calibri" w:cs="Calibri"/>
          <w:b/>
          <w:color w:val="FFFFFF"/>
          <w:sz w:val="26"/>
          <w:szCs w:val="26"/>
        </w:rPr>
      </w:pPr>
    </w:p>
    <w:p w14:paraId="12BC33EC" w14:textId="0F2AD2F4" w:rsidR="00CE234E" w:rsidRDefault="00CE234E" w:rsidP="00F43F6A">
      <w:pPr>
        <w:pStyle w:val="PlainText"/>
        <w:rPr>
          <w:rFonts w:ascii="Calibri" w:hAnsi="Calibri" w:cs="Calibri"/>
          <w:b/>
          <w:color w:val="FFFFFF"/>
          <w:sz w:val="26"/>
          <w:szCs w:val="26"/>
        </w:rPr>
      </w:pPr>
    </w:p>
    <w:p w14:paraId="78EB8D5D" w14:textId="0B1FD018" w:rsidR="00CE234E" w:rsidRDefault="00CE234E" w:rsidP="00F43F6A">
      <w:pPr>
        <w:pStyle w:val="PlainText"/>
        <w:rPr>
          <w:rFonts w:ascii="Calibri" w:hAnsi="Calibri" w:cs="Calibri"/>
          <w:b/>
          <w:color w:val="FFFFFF"/>
          <w:sz w:val="26"/>
          <w:szCs w:val="26"/>
        </w:rPr>
      </w:pPr>
    </w:p>
    <w:p w14:paraId="5E7EE99B" w14:textId="6FD7E37D" w:rsidR="00CE234E" w:rsidRDefault="00CE234E" w:rsidP="00F43F6A">
      <w:pPr>
        <w:pStyle w:val="PlainText"/>
        <w:rPr>
          <w:rFonts w:ascii="Calibri" w:hAnsi="Calibri" w:cs="Calibri"/>
          <w:b/>
          <w:color w:val="FFFFFF"/>
          <w:sz w:val="26"/>
          <w:szCs w:val="26"/>
        </w:rPr>
      </w:pPr>
    </w:p>
    <w:p w14:paraId="483F164A" w14:textId="76C43905" w:rsidR="00CE234E" w:rsidRDefault="00CE234E" w:rsidP="00F43F6A">
      <w:pPr>
        <w:pStyle w:val="PlainText"/>
        <w:rPr>
          <w:rFonts w:ascii="Calibri" w:hAnsi="Calibri" w:cs="Calibri"/>
          <w:b/>
          <w:color w:val="FFFFFF"/>
          <w:sz w:val="26"/>
          <w:szCs w:val="26"/>
        </w:rPr>
      </w:pPr>
    </w:p>
    <w:p w14:paraId="60CC7F35" w14:textId="20F64F01" w:rsidR="00CE234E" w:rsidRDefault="00CE234E" w:rsidP="00F43F6A">
      <w:pPr>
        <w:pStyle w:val="PlainText"/>
        <w:rPr>
          <w:rFonts w:ascii="Calibri" w:hAnsi="Calibri" w:cs="Calibri"/>
          <w:b/>
          <w:color w:val="FFFFFF"/>
          <w:sz w:val="26"/>
          <w:szCs w:val="26"/>
        </w:rPr>
      </w:pPr>
    </w:p>
    <w:p w14:paraId="24419FCC" w14:textId="153DABA1" w:rsidR="00CE234E" w:rsidRDefault="00CE234E" w:rsidP="00F43F6A">
      <w:pPr>
        <w:pStyle w:val="PlainText"/>
        <w:rPr>
          <w:rFonts w:ascii="Calibri" w:hAnsi="Calibri" w:cs="Calibri"/>
          <w:b/>
          <w:color w:val="FFFFFF"/>
          <w:sz w:val="26"/>
          <w:szCs w:val="26"/>
        </w:rPr>
      </w:pPr>
    </w:p>
    <w:p w14:paraId="79EDF56F" w14:textId="747D8098" w:rsidR="00CE234E" w:rsidRDefault="00CE234E" w:rsidP="00F43F6A">
      <w:pPr>
        <w:pStyle w:val="PlainText"/>
        <w:rPr>
          <w:rFonts w:ascii="Calibri" w:hAnsi="Calibri" w:cs="Calibri"/>
          <w:b/>
          <w:color w:val="FFFFFF"/>
          <w:sz w:val="26"/>
          <w:szCs w:val="26"/>
        </w:rPr>
      </w:pPr>
    </w:p>
    <w:p w14:paraId="0DBB361E" w14:textId="163C02E4" w:rsidR="00CE234E" w:rsidRDefault="00CE234E" w:rsidP="00F43F6A">
      <w:pPr>
        <w:pStyle w:val="PlainText"/>
        <w:rPr>
          <w:rFonts w:ascii="Calibri" w:hAnsi="Calibri" w:cs="Calibri"/>
          <w:b/>
          <w:color w:val="FFFFFF"/>
          <w:sz w:val="26"/>
          <w:szCs w:val="26"/>
        </w:rPr>
      </w:pPr>
    </w:p>
    <w:p w14:paraId="1747AB0A" w14:textId="6C07AE74" w:rsidR="00CE234E" w:rsidRDefault="00CE234E" w:rsidP="00F43F6A">
      <w:pPr>
        <w:pStyle w:val="PlainText"/>
        <w:rPr>
          <w:rFonts w:ascii="Calibri" w:hAnsi="Calibri" w:cs="Calibri"/>
          <w:b/>
          <w:color w:val="FFFFFF"/>
          <w:sz w:val="26"/>
          <w:szCs w:val="26"/>
        </w:rPr>
      </w:pPr>
    </w:p>
    <w:p w14:paraId="7DBC8CA7" w14:textId="4FB22684" w:rsidR="00CE234E" w:rsidRDefault="00CE234E" w:rsidP="00F43F6A">
      <w:pPr>
        <w:pStyle w:val="PlainText"/>
        <w:rPr>
          <w:rFonts w:ascii="Calibri" w:hAnsi="Calibri" w:cs="Calibri"/>
          <w:b/>
          <w:color w:val="FFFFFF"/>
          <w:sz w:val="26"/>
          <w:szCs w:val="26"/>
        </w:rPr>
      </w:pPr>
    </w:p>
    <w:p w14:paraId="007C6D66" w14:textId="34A82BB8" w:rsidR="00CE234E" w:rsidRDefault="00CE234E" w:rsidP="00F43F6A">
      <w:pPr>
        <w:pStyle w:val="PlainText"/>
        <w:rPr>
          <w:rFonts w:ascii="Calibri" w:hAnsi="Calibri" w:cs="Calibri"/>
          <w:b/>
          <w:color w:val="FFFFFF"/>
          <w:sz w:val="26"/>
          <w:szCs w:val="26"/>
        </w:rPr>
      </w:pPr>
    </w:p>
    <w:p w14:paraId="32A2017E" w14:textId="74F2C7B1" w:rsidR="00CE234E" w:rsidRDefault="00CE234E" w:rsidP="00F43F6A">
      <w:pPr>
        <w:pStyle w:val="PlainText"/>
        <w:rPr>
          <w:rFonts w:ascii="Calibri" w:hAnsi="Calibri" w:cs="Calibri"/>
          <w:b/>
          <w:color w:val="FFFFFF"/>
          <w:sz w:val="26"/>
          <w:szCs w:val="26"/>
        </w:rPr>
      </w:pPr>
    </w:p>
    <w:bookmarkStart w:id="126" w:name="_Hlk118980262"/>
    <w:p w14:paraId="77CFCC23" w14:textId="4A0ABB1D" w:rsidR="00CE234E" w:rsidRPr="00CE234E" w:rsidRDefault="00CE234E" w:rsidP="00CE234E">
      <w:pPr>
        <w:tabs>
          <w:tab w:val="left" w:pos="725"/>
        </w:tabs>
        <w:spacing w:before="87"/>
        <w:ind w:left="221"/>
        <w:rPr>
          <w:rFonts w:ascii="Arial Narrow"/>
          <w:sz w:val="22"/>
          <w:szCs w:val="16"/>
        </w:rPr>
      </w:pPr>
      <w:r w:rsidRPr="00CE234E">
        <w:rPr>
          <w:rFonts w:ascii="Calibri"/>
          <w:noProof/>
          <w:sz w:val="22"/>
          <w:szCs w:val="16"/>
        </w:rPr>
        <w:lastRenderedPageBreak/>
        <mc:AlternateContent>
          <mc:Choice Requires="wps">
            <w:drawing>
              <wp:anchor distT="0" distB="0" distL="114300" distR="114300" simplePos="0" relativeHeight="251658243" behindDoc="1" locked="0" layoutInCell="1" allowOverlap="1" wp14:anchorId="75BD3CBB" wp14:editId="4E1777C8">
                <wp:simplePos x="0" y="0"/>
                <wp:positionH relativeFrom="margin">
                  <wp:posOffset>-400050</wp:posOffset>
                </wp:positionH>
                <wp:positionV relativeFrom="page">
                  <wp:posOffset>733426</wp:posOffset>
                </wp:positionV>
                <wp:extent cx="7202805" cy="718185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2805" cy="7181850"/>
                        </a:xfrm>
                        <a:custGeom>
                          <a:avLst/>
                          <a:gdLst>
                            <a:gd name="T0" fmla="+- 0 11791 449"/>
                            <a:gd name="T1" fmla="*/ T0 w 11343"/>
                            <a:gd name="T2" fmla="+- 0 720 720"/>
                            <a:gd name="T3" fmla="*/ 720 h 13517"/>
                            <a:gd name="T4" fmla="+- 0 11782 449"/>
                            <a:gd name="T5" fmla="*/ T4 w 11343"/>
                            <a:gd name="T6" fmla="+- 0 720 720"/>
                            <a:gd name="T7" fmla="*/ 720 h 13517"/>
                            <a:gd name="T8" fmla="+- 0 11782 449"/>
                            <a:gd name="T9" fmla="*/ T8 w 11343"/>
                            <a:gd name="T10" fmla="+- 0 730 720"/>
                            <a:gd name="T11" fmla="*/ 730 h 13517"/>
                            <a:gd name="T12" fmla="+- 0 11782 449"/>
                            <a:gd name="T13" fmla="*/ T12 w 11343"/>
                            <a:gd name="T14" fmla="+- 0 14227 720"/>
                            <a:gd name="T15" fmla="*/ 14227 h 13517"/>
                            <a:gd name="T16" fmla="+- 0 962 449"/>
                            <a:gd name="T17" fmla="*/ T16 w 11343"/>
                            <a:gd name="T18" fmla="+- 0 14227 720"/>
                            <a:gd name="T19" fmla="*/ 14227 h 13517"/>
                            <a:gd name="T20" fmla="+- 0 962 449"/>
                            <a:gd name="T21" fmla="*/ T20 w 11343"/>
                            <a:gd name="T22" fmla="+- 0 730 720"/>
                            <a:gd name="T23" fmla="*/ 730 h 13517"/>
                            <a:gd name="T24" fmla="+- 0 11782 449"/>
                            <a:gd name="T25" fmla="*/ T24 w 11343"/>
                            <a:gd name="T26" fmla="+- 0 730 720"/>
                            <a:gd name="T27" fmla="*/ 730 h 13517"/>
                            <a:gd name="T28" fmla="+- 0 11782 449"/>
                            <a:gd name="T29" fmla="*/ T28 w 11343"/>
                            <a:gd name="T30" fmla="+- 0 720 720"/>
                            <a:gd name="T31" fmla="*/ 720 h 13517"/>
                            <a:gd name="T32" fmla="+- 0 953 449"/>
                            <a:gd name="T33" fmla="*/ T32 w 11343"/>
                            <a:gd name="T34" fmla="+- 0 720 720"/>
                            <a:gd name="T35" fmla="*/ 720 h 13517"/>
                            <a:gd name="T36" fmla="+- 0 953 449"/>
                            <a:gd name="T37" fmla="*/ T36 w 11343"/>
                            <a:gd name="T38" fmla="+- 0 730 720"/>
                            <a:gd name="T39" fmla="*/ 730 h 13517"/>
                            <a:gd name="T40" fmla="+- 0 953 449"/>
                            <a:gd name="T41" fmla="*/ T40 w 11343"/>
                            <a:gd name="T42" fmla="+- 0 14227 720"/>
                            <a:gd name="T43" fmla="*/ 14227 h 13517"/>
                            <a:gd name="T44" fmla="+- 0 458 449"/>
                            <a:gd name="T45" fmla="*/ T44 w 11343"/>
                            <a:gd name="T46" fmla="+- 0 14227 720"/>
                            <a:gd name="T47" fmla="*/ 14227 h 13517"/>
                            <a:gd name="T48" fmla="+- 0 458 449"/>
                            <a:gd name="T49" fmla="*/ T48 w 11343"/>
                            <a:gd name="T50" fmla="+- 0 730 720"/>
                            <a:gd name="T51" fmla="*/ 730 h 13517"/>
                            <a:gd name="T52" fmla="+- 0 953 449"/>
                            <a:gd name="T53" fmla="*/ T52 w 11343"/>
                            <a:gd name="T54" fmla="+- 0 730 720"/>
                            <a:gd name="T55" fmla="*/ 730 h 13517"/>
                            <a:gd name="T56" fmla="+- 0 953 449"/>
                            <a:gd name="T57" fmla="*/ T56 w 11343"/>
                            <a:gd name="T58" fmla="+- 0 720 720"/>
                            <a:gd name="T59" fmla="*/ 720 h 13517"/>
                            <a:gd name="T60" fmla="+- 0 458 449"/>
                            <a:gd name="T61" fmla="*/ T60 w 11343"/>
                            <a:gd name="T62" fmla="+- 0 720 720"/>
                            <a:gd name="T63" fmla="*/ 720 h 13517"/>
                            <a:gd name="T64" fmla="+- 0 449 449"/>
                            <a:gd name="T65" fmla="*/ T64 w 11343"/>
                            <a:gd name="T66" fmla="+- 0 720 720"/>
                            <a:gd name="T67" fmla="*/ 720 h 13517"/>
                            <a:gd name="T68" fmla="+- 0 449 449"/>
                            <a:gd name="T69" fmla="*/ T68 w 11343"/>
                            <a:gd name="T70" fmla="+- 0 730 720"/>
                            <a:gd name="T71" fmla="*/ 730 h 13517"/>
                            <a:gd name="T72" fmla="+- 0 449 449"/>
                            <a:gd name="T73" fmla="*/ T72 w 11343"/>
                            <a:gd name="T74" fmla="+- 0 14227 720"/>
                            <a:gd name="T75" fmla="*/ 14227 h 13517"/>
                            <a:gd name="T76" fmla="+- 0 449 449"/>
                            <a:gd name="T77" fmla="*/ T76 w 11343"/>
                            <a:gd name="T78" fmla="+- 0 14236 720"/>
                            <a:gd name="T79" fmla="*/ 14236 h 13517"/>
                            <a:gd name="T80" fmla="+- 0 458 449"/>
                            <a:gd name="T81" fmla="*/ T80 w 11343"/>
                            <a:gd name="T82" fmla="+- 0 14236 720"/>
                            <a:gd name="T83" fmla="*/ 14236 h 13517"/>
                            <a:gd name="T84" fmla="+- 0 953 449"/>
                            <a:gd name="T85" fmla="*/ T84 w 11343"/>
                            <a:gd name="T86" fmla="+- 0 14236 720"/>
                            <a:gd name="T87" fmla="*/ 14236 h 13517"/>
                            <a:gd name="T88" fmla="+- 0 962 449"/>
                            <a:gd name="T89" fmla="*/ T88 w 11343"/>
                            <a:gd name="T90" fmla="+- 0 14236 720"/>
                            <a:gd name="T91" fmla="*/ 14236 h 13517"/>
                            <a:gd name="T92" fmla="+- 0 11782 449"/>
                            <a:gd name="T93" fmla="*/ T92 w 11343"/>
                            <a:gd name="T94" fmla="+- 0 14236 720"/>
                            <a:gd name="T95" fmla="*/ 14236 h 13517"/>
                            <a:gd name="T96" fmla="+- 0 11791 449"/>
                            <a:gd name="T97" fmla="*/ T96 w 11343"/>
                            <a:gd name="T98" fmla="+- 0 14236 720"/>
                            <a:gd name="T99" fmla="*/ 14236 h 13517"/>
                            <a:gd name="T100" fmla="+- 0 11791 449"/>
                            <a:gd name="T101" fmla="*/ T100 w 11343"/>
                            <a:gd name="T102" fmla="+- 0 14227 720"/>
                            <a:gd name="T103" fmla="*/ 14227 h 13517"/>
                            <a:gd name="T104" fmla="+- 0 11791 449"/>
                            <a:gd name="T105" fmla="*/ T104 w 11343"/>
                            <a:gd name="T106" fmla="+- 0 730 720"/>
                            <a:gd name="T107" fmla="*/ 730 h 13517"/>
                            <a:gd name="T108" fmla="+- 0 11791 449"/>
                            <a:gd name="T109" fmla="*/ T108 w 11343"/>
                            <a:gd name="T110" fmla="+- 0 720 720"/>
                            <a:gd name="T111" fmla="*/ 720 h 13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343" h="13517">
                              <a:moveTo>
                                <a:pt x="11342" y="0"/>
                              </a:moveTo>
                              <a:lnTo>
                                <a:pt x="11333" y="0"/>
                              </a:lnTo>
                              <a:lnTo>
                                <a:pt x="11333" y="10"/>
                              </a:lnTo>
                              <a:lnTo>
                                <a:pt x="11333" y="13507"/>
                              </a:lnTo>
                              <a:lnTo>
                                <a:pt x="513" y="13507"/>
                              </a:lnTo>
                              <a:lnTo>
                                <a:pt x="513" y="10"/>
                              </a:lnTo>
                              <a:lnTo>
                                <a:pt x="11333" y="10"/>
                              </a:lnTo>
                              <a:lnTo>
                                <a:pt x="11333" y="0"/>
                              </a:lnTo>
                              <a:lnTo>
                                <a:pt x="504" y="0"/>
                              </a:lnTo>
                              <a:lnTo>
                                <a:pt x="504" y="10"/>
                              </a:lnTo>
                              <a:lnTo>
                                <a:pt x="504" y="13507"/>
                              </a:lnTo>
                              <a:lnTo>
                                <a:pt x="9" y="13507"/>
                              </a:lnTo>
                              <a:lnTo>
                                <a:pt x="9" y="10"/>
                              </a:lnTo>
                              <a:lnTo>
                                <a:pt x="504" y="10"/>
                              </a:lnTo>
                              <a:lnTo>
                                <a:pt x="504" y="0"/>
                              </a:lnTo>
                              <a:lnTo>
                                <a:pt x="9" y="0"/>
                              </a:lnTo>
                              <a:lnTo>
                                <a:pt x="0" y="0"/>
                              </a:lnTo>
                              <a:lnTo>
                                <a:pt x="0" y="10"/>
                              </a:lnTo>
                              <a:lnTo>
                                <a:pt x="0" y="13507"/>
                              </a:lnTo>
                              <a:lnTo>
                                <a:pt x="0" y="13516"/>
                              </a:lnTo>
                              <a:lnTo>
                                <a:pt x="9" y="13516"/>
                              </a:lnTo>
                              <a:lnTo>
                                <a:pt x="504" y="13516"/>
                              </a:lnTo>
                              <a:lnTo>
                                <a:pt x="513" y="13516"/>
                              </a:lnTo>
                              <a:lnTo>
                                <a:pt x="11333" y="13516"/>
                              </a:lnTo>
                              <a:lnTo>
                                <a:pt x="11342" y="13516"/>
                              </a:lnTo>
                              <a:lnTo>
                                <a:pt x="11342" y="13507"/>
                              </a:lnTo>
                              <a:lnTo>
                                <a:pt x="11342" y="10"/>
                              </a:lnTo>
                              <a:lnTo>
                                <a:pt x="113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1D70" id="Freeform: Shape 5" o:spid="_x0000_s1026" style="position:absolute;margin-left:-31.5pt;margin-top:57.75pt;width:567.15pt;height:565.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1343,1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" path="m11342,r-9,l11333,10r,13497l513,13507,513,10r10820,l11333,,504,r,10l504,13507r-495,l9,10r495,l504,,9,,,,,10,,13507r,9l9,13516r495,l513,13516r10820,l11342,13516r,-9l11342,10r,-10xe" fillcolor="#231f20" stroked="f">
                <v:path arrowok="t" o:connecttype="custom" o:connectlocs="7202170,382550;7196455,382550;7196455,387863;7196455,7559087;325755,7559087;325755,387863;7196455,387863;7196455,382550;320040,382550;320040,387863;320040,7559087;5715,7559087;5715,387863;320040,387863;320040,382550;5715,382550;0,382550;0,387863;0,7559087;0,7563869;5715,7563869;320040,7563869;325755,7563869;7196455,7563869;7202170,7563869;7202170,7559087;7202170,387863;7202170,382550" o:connectangles="0,0,0,0,0,0,0,0,0,0,0,0,0,0,0,0,0,0,0,0,0,0,0,0,0,0,0,0"/>
                <w10:wrap anchorx="margin" anchory="page"/>
              </v:shape>
            </w:pict>
          </mc:Fallback>
        </mc:AlternateContent>
      </w:r>
      <w:r w:rsidRPr="00CE234E">
        <w:rPr>
          <w:rFonts w:ascii="Arial Narrow"/>
          <w:b/>
          <w:color w:val="231F20"/>
          <w:spacing w:val="-10"/>
          <w:sz w:val="18"/>
          <w:szCs w:val="16"/>
        </w:rPr>
        <w:t>E</w:t>
      </w:r>
      <w:r w:rsidRPr="00CE234E">
        <w:rPr>
          <w:rFonts w:ascii="Arial Narrow"/>
          <w:b/>
          <w:color w:val="231F20"/>
          <w:sz w:val="18"/>
          <w:szCs w:val="16"/>
        </w:rPr>
        <w:tab/>
      </w:r>
      <w:r w:rsidRPr="00CE234E">
        <w:rPr>
          <w:rFonts w:ascii="Arial Narrow"/>
          <w:b/>
          <w:color w:val="231F20"/>
          <w:sz w:val="18"/>
          <w:szCs w:val="16"/>
          <w:u w:val="single" w:color="231F20"/>
        </w:rPr>
        <w:t>Endorsements</w:t>
      </w:r>
      <w:r w:rsidRPr="00CE234E">
        <w:rPr>
          <w:rFonts w:ascii="Arial Narrow"/>
          <w:b/>
          <w:color w:val="231F20"/>
          <w:spacing w:val="-7"/>
          <w:sz w:val="18"/>
          <w:szCs w:val="16"/>
          <w:u w:val="single" w:color="231F20"/>
        </w:rPr>
        <w:t xml:space="preserve"> </w:t>
      </w:r>
      <w:r w:rsidRPr="00CE234E">
        <w:rPr>
          <w:rFonts w:ascii="Arial Narrow"/>
          <w:b/>
          <w:color w:val="231F20"/>
          <w:sz w:val="18"/>
          <w:szCs w:val="16"/>
          <w:u w:val="single" w:color="231F20"/>
        </w:rPr>
        <w:t>and</w:t>
      </w:r>
      <w:r w:rsidRPr="00CE234E">
        <w:rPr>
          <w:rFonts w:ascii="Arial Narrow"/>
          <w:b/>
          <w:color w:val="231F20"/>
          <w:spacing w:val="-6"/>
          <w:sz w:val="18"/>
          <w:szCs w:val="16"/>
          <w:u w:val="single" w:color="231F20"/>
        </w:rPr>
        <w:t xml:space="preserve"> </w:t>
      </w:r>
      <w:r w:rsidRPr="00CE234E">
        <w:rPr>
          <w:rFonts w:ascii="Arial Narrow"/>
          <w:b/>
          <w:color w:val="231F20"/>
          <w:spacing w:val="-2"/>
          <w:sz w:val="18"/>
          <w:szCs w:val="16"/>
          <w:u w:val="single" w:color="231F20"/>
        </w:rPr>
        <w:t>Conditions</w:t>
      </w:r>
      <w:r w:rsidRPr="00CE234E">
        <w:rPr>
          <w:rFonts w:ascii="Arial Narrow"/>
          <w:color w:val="231F20"/>
          <w:spacing w:val="-2"/>
          <w:sz w:val="18"/>
          <w:szCs w:val="16"/>
          <w:u w:val="single" w:color="231F20"/>
        </w:rPr>
        <w:t>:</w:t>
      </w:r>
    </w:p>
    <w:p w14:paraId="79D764CE" w14:textId="77777777" w:rsidR="00CE234E" w:rsidRPr="00CE234E" w:rsidRDefault="00CE234E" w:rsidP="00CE234E">
      <w:pPr>
        <w:pStyle w:val="BodyText"/>
        <w:spacing w:before="1"/>
        <w:rPr>
          <w:rFonts w:ascii="Arial Narrow"/>
          <w:sz w:val="18"/>
          <w:szCs w:val="16"/>
        </w:rPr>
      </w:pPr>
    </w:p>
    <w:bookmarkEnd w:id="126"/>
    <w:p w14:paraId="57432A0C" w14:textId="77777777" w:rsidR="00CE234E" w:rsidRPr="00CE234E" w:rsidRDefault="00CE234E" w:rsidP="00CE234E">
      <w:pPr>
        <w:pStyle w:val="ListParagraph"/>
        <w:widowControl w:val="0"/>
        <w:numPr>
          <w:ilvl w:val="0"/>
          <w:numId w:val="92"/>
        </w:numPr>
        <w:tabs>
          <w:tab w:val="left" w:pos="1085"/>
          <w:tab w:val="left" w:pos="1087"/>
        </w:tabs>
        <w:autoSpaceDE w:val="0"/>
        <w:autoSpaceDN w:val="0"/>
        <w:spacing w:before="1"/>
        <w:ind w:right="225"/>
        <w:rPr>
          <w:rFonts w:ascii="Arial Narrow" w:hAnsi="Arial Narrow"/>
          <w:sz w:val="22"/>
          <w:szCs w:val="16"/>
        </w:rPr>
      </w:pPr>
      <w:r w:rsidRPr="00CE234E">
        <w:rPr>
          <w:rFonts w:ascii="Arial Narrow" w:hAnsi="Arial Narrow"/>
          <w:b/>
          <w:color w:val="231F20"/>
          <w:sz w:val="18"/>
          <w:szCs w:val="16"/>
        </w:rPr>
        <w:t>ADDITIONAL</w:t>
      </w:r>
      <w:r w:rsidRPr="00CE234E">
        <w:rPr>
          <w:rFonts w:ascii="Arial Narrow" w:hAnsi="Arial Narrow"/>
          <w:b/>
          <w:color w:val="231F20"/>
          <w:spacing w:val="-2"/>
          <w:sz w:val="18"/>
          <w:szCs w:val="16"/>
        </w:rPr>
        <w:t xml:space="preserve"> </w:t>
      </w:r>
      <w:r w:rsidRPr="00CE234E">
        <w:rPr>
          <w:rFonts w:ascii="Arial Narrow" w:hAnsi="Arial Narrow"/>
          <w:b/>
          <w:color w:val="231F20"/>
          <w:sz w:val="18"/>
          <w:szCs w:val="16"/>
        </w:rPr>
        <w:t>INSURED:</w:t>
      </w:r>
      <w:r w:rsidRPr="00CE234E">
        <w:rPr>
          <w:rFonts w:ascii="Arial Narrow" w:hAnsi="Arial Narrow"/>
          <w:b/>
          <w:color w:val="231F20"/>
          <w:spacing w:val="-3"/>
          <w:sz w:val="18"/>
          <w:szCs w:val="16"/>
        </w:rPr>
        <w:t xml:space="preserve"> </w:t>
      </w:r>
      <w:r w:rsidRPr="00CE234E">
        <w:rPr>
          <w:rFonts w:ascii="Arial Narrow" w:hAnsi="Arial Narrow"/>
          <w:color w:val="231F20"/>
          <w:sz w:val="18"/>
          <w:szCs w:val="16"/>
        </w:rPr>
        <w:t>COUNTY</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OF</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ALAMEDA,</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ITS</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BOARD</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OF</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SUPERVISORS,</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THE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INDIVIDUAL</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MEMBERS</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FURNISHED</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IN</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CONNECTION</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WITH</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SUCH</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WORK</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OR</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OPERATIONS.</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GENERAL</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LIABILITY</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COVERAGE</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 xml:space="preserve">CAN BE PROVIDED IN THE FORM OF AN ENDORSEMENT TO THE CONTRACTOR’S INSURANCE (AT LEAST AS BROAD AS ISO FORM CG 20 10 11 85 OR IF NOT AVAILABLE, THROUGH THE ADDITION OF </w:t>
      </w:r>
      <w:r w:rsidRPr="00CE234E">
        <w:rPr>
          <w:rFonts w:ascii="Arial Narrow" w:hAnsi="Arial Narrow"/>
          <w:b/>
          <w:color w:val="231F20"/>
          <w:sz w:val="18"/>
          <w:szCs w:val="16"/>
        </w:rPr>
        <w:t xml:space="preserve">BOTH </w:t>
      </w:r>
      <w:r w:rsidRPr="00CE234E">
        <w:rPr>
          <w:rFonts w:ascii="Arial Narrow" w:hAnsi="Arial Narrow"/>
          <w:color w:val="231F20"/>
          <w:sz w:val="18"/>
          <w:szCs w:val="16"/>
        </w:rPr>
        <w:t xml:space="preserve">CG 20 10, CG 20 26, CG 20 33, OR CG 20 38; </w:t>
      </w:r>
      <w:r w:rsidRPr="00CE234E">
        <w:rPr>
          <w:rFonts w:ascii="Arial Narrow" w:hAnsi="Arial Narrow"/>
          <w:b/>
          <w:color w:val="231F20"/>
          <w:sz w:val="18"/>
          <w:szCs w:val="16"/>
        </w:rPr>
        <w:t xml:space="preserve">AND </w:t>
      </w:r>
      <w:r w:rsidRPr="00CE234E">
        <w:rPr>
          <w:rFonts w:ascii="Arial Narrow" w:hAnsi="Arial Narrow"/>
          <w:color w:val="231F20"/>
          <w:sz w:val="18"/>
          <w:szCs w:val="16"/>
        </w:rPr>
        <w:t>CG 20 37 IF A LATER EDITION IS USED). AUTO POLICY SHALL CONTAIN OR BE ENDORSED TO CONTAIN ADDITIONAL INSURED COVERAGE FOR THE COUNTY.</w:t>
      </w:r>
    </w:p>
    <w:p w14:paraId="46B0E7E6" w14:textId="77777777" w:rsidR="00CE234E" w:rsidRPr="00CE234E" w:rsidRDefault="00CE234E" w:rsidP="00CE234E">
      <w:pPr>
        <w:pStyle w:val="ListParagraph"/>
        <w:widowControl w:val="0"/>
        <w:numPr>
          <w:ilvl w:val="0"/>
          <w:numId w:val="92"/>
        </w:numPr>
        <w:tabs>
          <w:tab w:val="left" w:pos="1086"/>
          <w:tab w:val="left" w:pos="1087"/>
        </w:tabs>
        <w:autoSpaceDE w:val="0"/>
        <w:autoSpaceDN w:val="0"/>
        <w:spacing w:before="80"/>
        <w:ind w:right="315"/>
        <w:rPr>
          <w:rFonts w:ascii="Arial Narrow" w:hAnsi="Arial Narrow"/>
          <w:sz w:val="22"/>
          <w:szCs w:val="16"/>
        </w:rPr>
      </w:pPr>
      <w:r w:rsidRPr="00CE234E">
        <w:rPr>
          <w:rFonts w:ascii="Arial Narrow" w:hAnsi="Arial Narrow"/>
          <w:b/>
          <w:color w:val="231F20"/>
          <w:sz w:val="18"/>
          <w:szCs w:val="16"/>
        </w:rPr>
        <w:t xml:space="preserve">DURATION OF COVERAGE: </w:t>
      </w:r>
      <w:r w:rsidRPr="00CE234E">
        <w:rPr>
          <w:rFonts w:ascii="Arial Narrow" w:hAnsi="Arial Narrow"/>
          <w:color w:val="231F20"/>
          <w:sz w:val="18"/>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 If coverage is cancelled or non- renewed,</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and</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not</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replaced</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with</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another</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claims-made</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policy</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form</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with</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a</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Retroactive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Date</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prior</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to</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the</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contract</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effective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date,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the Contractor must purchase “extended reporting” coverage for a minimum of five (5) years after completion of work. Proof of workers’ compensation insurance coverage is not required if contractor provides a signed Workers Compensation Written Declaration of Compliance.</w:t>
      </w:r>
    </w:p>
    <w:p w14:paraId="0BBD3EB8" w14:textId="77777777" w:rsidR="00CE234E" w:rsidRPr="00CE234E" w:rsidRDefault="00CE234E" w:rsidP="00CE234E">
      <w:pPr>
        <w:pStyle w:val="ListParagraph"/>
        <w:widowControl w:val="0"/>
        <w:numPr>
          <w:ilvl w:val="0"/>
          <w:numId w:val="92"/>
        </w:numPr>
        <w:tabs>
          <w:tab w:val="left" w:pos="1085"/>
          <w:tab w:val="left" w:pos="1087"/>
        </w:tabs>
        <w:autoSpaceDE w:val="0"/>
        <w:autoSpaceDN w:val="0"/>
        <w:spacing w:before="81"/>
        <w:ind w:right="581"/>
        <w:rPr>
          <w:rFonts w:ascii="Arial Narrow" w:hAnsi="Arial Narrow"/>
          <w:sz w:val="22"/>
          <w:szCs w:val="16"/>
        </w:rPr>
      </w:pPr>
      <w:r w:rsidRPr="00CE234E">
        <w:rPr>
          <w:rFonts w:ascii="Arial Narrow" w:hAnsi="Arial Narrow"/>
          <w:b/>
          <w:color w:val="231F20"/>
          <w:sz w:val="18"/>
          <w:szCs w:val="16"/>
        </w:rPr>
        <w:t>REDUCTION</w:t>
      </w:r>
      <w:r w:rsidRPr="00CE234E">
        <w:rPr>
          <w:rFonts w:ascii="Arial Narrow" w:hAnsi="Arial Narrow"/>
          <w:b/>
          <w:color w:val="231F20"/>
          <w:spacing w:val="-7"/>
          <w:sz w:val="18"/>
          <w:szCs w:val="16"/>
        </w:rPr>
        <w:t xml:space="preserve"> </w:t>
      </w:r>
      <w:r w:rsidRPr="00CE234E">
        <w:rPr>
          <w:rFonts w:ascii="Arial Narrow" w:hAnsi="Arial Narrow"/>
          <w:b/>
          <w:color w:val="231F20"/>
          <w:sz w:val="18"/>
          <w:szCs w:val="16"/>
        </w:rPr>
        <w:t>OR</w:t>
      </w:r>
      <w:r w:rsidRPr="00CE234E">
        <w:rPr>
          <w:rFonts w:ascii="Arial Narrow" w:hAnsi="Arial Narrow"/>
          <w:b/>
          <w:color w:val="231F20"/>
          <w:spacing w:val="-8"/>
          <w:sz w:val="18"/>
          <w:szCs w:val="16"/>
        </w:rPr>
        <w:t xml:space="preserve"> </w:t>
      </w:r>
      <w:r w:rsidRPr="00CE234E">
        <w:rPr>
          <w:rFonts w:ascii="Arial Narrow" w:hAnsi="Arial Narrow"/>
          <w:b/>
          <w:color w:val="231F20"/>
          <w:sz w:val="18"/>
          <w:szCs w:val="16"/>
        </w:rPr>
        <w:t>LIMIT</w:t>
      </w:r>
      <w:r w:rsidRPr="00CE234E">
        <w:rPr>
          <w:rFonts w:ascii="Arial Narrow" w:hAnsi="Arial Narrow"/>
          <w:b/>
          <w:color w:val="231F20"/>
          <w:spacing w:val="-8"/>
          <w:sz w:val="18"/>
          <w:szCs w:val="16"/>
        </w:rPr>
        <w:t xml:space="preserve"> </w:t>
      </w:r>
      <w:r w:rsidRPr="00CE234E">
        <w:rPr>
          <w:rFonts w:ascii="Arial Narrow" w:hAnsi="Arial Narrow"/>
          <w:b/>
          <w:color w:val="231F20"/>
          <w:sz w:val="18"/>
          <w:szCs w:val="16"/>
        </w:rPr>
        <w:t>OF</w:t>
      </w:r>
      <w:r w:rsidRPr="00CE234E">
        <w:rPr>
          <w:rFonts w:ascii="Arial Narrow" w:hAnsi="Arial Narrow"/>
          <w:b/>
          <w:color w:val="231F20"/>
          <w:spacing w:val="-10"/>
          <w:sz w:val="18"/>
          <w:szCs w:val="16"/>
        </w:rPr>
        <w:t xml:space="preserve"> </w:t>
      </w:r>
      <w:r w:rsidRPr="00CE234E">
        <w:rPr>
          <w:rFonts w:ascii="Arial Narrow" w:hAnsi="Arial Narrow"/>
          <w:b/>
          <w:color w:val="231F20"/>
          <w:sz w:val="18"/>
          <w:szCs w:val="16"/>
        </w:rPr>
        <w:t>OBLIGATION:</w:t>
      </w:r>
      <w:r w:rsidRPr="00CE234E">
        <w:rPr>
          <w:rFonts w:ascii="Arial Narrow" w:hAnsi="Arial Narrow"/>
          <w:b/>
          <w:color w:val="231F20"/>
          <w:spacing w:val="36"/>
          <w:sz w:val="18"/>
          <w:szCs w:val="16"/>
        </w:rPr>
        <w:t xml:space="preserve"> </w:t>
      </w:r>
      <w:r w:rsidRPr="00CE234E">
        <w:rPr>
          <w:rFonts w:ascii="Arial Narrow" w:hAnsi="Arial Narrow"/>
          <w:color w:val="231F20"/>
          <w:sz w:val="18"/>
          <w:szCs w:val="16"/>
        </w:rPr>
        <w:t>All</w:t>
      </w:r>
      <w:r w:rsidRPr="00CE234E">
        <w:rPr>
          <w:rFonts w:ascii="Arial Narrow" w:hAnsi="Arial Narrow"/>
          <w:color w:val="231F20"/>
          <w:spacing w:val="-9"/>
          <w:sz w:val="18"/>
          <w:szCs w:val="16"/>
        </w:rPr>
        <w:t xml:space="preserve"> </w:t>
      </w:r>
      <w:r w:rsidRPr="00CE234E">
        <w:rPr>
          <w:rFonts w:ascii="Arial Narrow" w:hAnsi="Arial Narrow"/>
          <w:color w:val="231F20"/>
          <w:sz w:val="18"/>
          <w:szCs w:val="16"/>
        </w:rPr>
        <w:t>insurance</w:t>
      </w:r>
      <w:r w:rsidRPr="00CE234E">
        <w:rPr>
          <w:rFonts w:ascii="Arial Narrow" w:hAnsi="Arial Narrow"/>
          <w:color w:val="231F20"/>
          <w:spacing w:val="-10"/>
          <w:sz w:val="18"/>
          <w:szCs w:val="16"/>
        </w:rPr>
        <w:t xml:space="preserve"> </w:t>
      </w:r>
      <w:r w:rsidRPr="00CE234E">
        <w:rPr>
          <w:rFonts w:ascii="Arial Narrow" w:hAnsi="Arial Narrow"/>
          <w:color w:val="231F20"/>
          <w:sz w:val="18"/>
          <w:szCs w:val="16"/>
        </w:rPr>
        <w:t>policies,</w:t>
      </w:r>
      <w:r w:rsidRPr="00CE234E">
        <w:rPr>
          <w:rFonts w:ascii="Arial Narrow" w:hAnsi="Arial Narrow"/>
          <w:color w:val="231F20"/>
          <w:spacing w:val="-12"/>
          <w:sz w:val="18"/>
          <w:szCs w:val="16"/>
        </w:rPr>
        <w:t xml:space="preserve"> </w:t>
      </w:r>
      <w:r w:rsidRPr="00CE234E">
        <w:rPr>
          <w:rFonts w:ascii="Arial Narrow" w:hAnsi="Arial Narrow"/>
          <w:color w:val="231F20"/>
          <w:sz w:val="18"/>
          <w:szCs w:val="16"/>
        </w:rPr>
        <w:t>including</w:t>
      </w:r>
      <w:r w:rsidRPr="00CE234E">
        <w:rPr>
          <w:rFonts w:ascii="Arial Narrow" w:hAnsi="Arial Narrow"/>
          <w:color w:val="231F20"/>
          <w:spacing w:val="-12"/>
          <w:sz w:val="18"/>
          <w:szCs w:val="16"/>
        </w:rPr>
        <w:t xml:space="preserve"> </w:t>
      </w:r>
      <w:r w:rsidRPr="00CE234E">
        <w:rPr>
          <w:rFonts w:ascii="Arial Narrow" w:hAnsi="Arial Narrow"/>
          <w:color w:val="231F20"/>
          <w:sz w:val="18"/>
          <w:szCs w:val="16"/>
        </w:rPr>
        <w:t>excess</w:t>
      </w:r>
      <w:r w:rsidRPr="00CE234E">
        <w:rPr>
          <w:rFonts w:ascii="Arial Narrow" w:hAnsi="Arial Narrow"/>
          <w:color w:val="231F20"/>
          <w:spacing w:val="-12"/>
          <w:sz w:val="18"/>
          <w:szCs w:val="16"/>
        </w:rPr>
        <w:t xml:space="preserve"> </w:t>
      </w:r>
      <w:r w:rsidRPr="00CE234E">
        <w:rPr>
          <w:rFonts w:ascii="Arial Narrow" w:hAnsi="Arial Narrow"/>
          <w:color w:val="231F20"/>
          <w:sz w:val="18"/>
          <w:szCs w:val="16"/>
        </w:rPr>
        <w:t>and</w:t>
      </w:r>
      <w:r w:rsidRPr="00CE234E">
        <w:rPr>
          <w:rFonts w:ascii="Arial Narrow" w:hAnsi="Arial Narrow"/>
          <w:color w:val="231F20"/>
          <w:spacing w:val="-12"/>
          <w:sz w:val="18"/>
          <w:szCs w:val="16"/>
        </w:rPr>
        <w:t xml:space="preserve"> </w:t>
      </w:r>
      <w:r w:rsidRPr="00CE234E">
        <w:rPr>
          <w:rFonts w:ascii="Arial Narrow" w:hAnsi="Arial Narrow"/>
          <w:color w:val="231F20"/>
          <w:sz w:val="18"/>
          <w:szCs w:val="16"/>
        </w:rPr>
        <w:t>umbrella</w:t>
      </w:r>
      <w:r w:rsidRPr="00CE234E">
        <w:rPr>
          <w:rFonts w:ascii="Arial Narrow" w:hAnsi="Arial Narrow"/>
          <w:color w:val="231F20"/>
          <w:spacing w:val="-12"/>
          <w:sz w:val="18"/>
          <w:szCs w:val="16"/>
        </w:rPr>
        <w:t xml:space="preserve"> </w:t>
      </w:r>
      <w:r w:rsidRPr="00CE234E">
        <w:rPr>
          <w:rFonts w:ascii="Arial Narrow" w:hAnsi="Arial Narrow"/>
          <w:color w:val="231F20"/>
          <w:sz w:val="18"/>
          <w:szCs w:val="16"/>
        </w:rPr>
        <w:t>insurance</w:t>
      </w:r>
      <w:r w:rsidRPr="00CE234E">
        <w:rPr>
          <w:rFonts w:ascii="Arial Narrow" w:hAnsi="Arial Narrow"/>
          <w:color w:val="231F20"/>
          <w:spacing w:val="-12"/>
          <w:sz w:val="18"/>
          <w:szCs w:val="16"/>
        </w:rPr>
        <w:t xml:space="preserve"> </w:t>
      </w:r>
      <w:r w:rsidRPr="00CE234E">
        <w:rPr>
          <w:rFonts w:ascii="Arial Narrow" w:hAnsi="Arial Narrow"/>
          <w:color w:val="231F20"/>
          <w:sz w:val="18"/>
          <w:szCs w:val="16"/>
        </w:rPr>
        <w:t>policies,</w:t>
      </w:r>
      <w:r w:rsidRPr="00CE234E">
        <w:rPr>
          <w:rFonts w:ascii="Arial Narrow" w:hAnsi="Arial Narrow"/>
          <w:color w:val="231F20"/>
          <w:spacing w:val="-12"/>
          <w:sz w:val="18"/>
          <w:szCs w:val="16"/>
        </w:rPr>
        <w:t xml:space="preserve"> </w:t>
      </w:r>
      <w:r w:rsidRPr="00CE234E">
        <w:rPr>
          <w:rFonts w:ascii="Arial Narrow" w:hAnsi="Arial Narrow"/>
          <w:color w:val="231F20"/>
          <w:sz w:val="18"/>
          <w:szCs w:val="16"/>
        </w:rPr>
        <w:t>shall</w:t>
      </w:r>
      <w:r w:rsidRPr="00CE234E">
        <w:rPr>
          <w:rFonts w:ascii="Arial Narrow" w:hAnsi="Arial Narrow"/>
          <w:color w:val="231F20"/>
          <w:spacing w:val="28"/>
          <w:sz w:val="18"/>
          <w:szCs w:val="16"/>
        </w:rPr>
        <w:t xml:space="preserve"> </w:t>
      </w:r>
      <w:r w:rsidRPr="00CE234E">
        <w:rPr>
          <w:rFonts w:ascii="Arial Narrow" w:hAnsi="Arial Narrow"/>
          <w:color w:val="231F20"/>
          <w:sz w:val="18"/>
          <w:szCs w:val="16"/>
        </w:rPr>
        <w:t>be primary</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and</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non-contributory</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coverage</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at</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least</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as</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broad</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as</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ISO</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CG</w:t>
      </w:r>
      <w:r w:rsidRPr="00CE234E">
        <w:rPr>
          <w:rFonts w:ascii="Arial Narrow" w:hAnsi="Arial Narrow"/>
          <w:color w:val="231F20"/>
          <w:spacing w:val="-7"/>
          <w:sz w:val="18"/>
          <w:szCs w:val="16"/>
        </w:rPr>
        <w:t xml:space="preserve"> </w:t>
      </w:r>
      <w:r w:rsidRPr="00CE234E">
        <w:rPr>
          <w:rFonts w:ascii="Arial Narrow" w:hAnsi="Arial Narrow"/>
          <w:color w:val="231F20"/>
          <w:sz w:val="18"/>
          <w:szCs w:val="16"/>
        </w:rPr>
        <w:t>20</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10</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04</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13</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as</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respects</w:t>
      </w:r>
      <w:r w:rsidRPr="00CE234E">
        <w:rPr>
          <w:rFonts w:ascii="Arial Narrow" w:hAnsi="Arial Narrow"/>
          <w:color w:val="231F20"/>
          <w:spacing w:val="-10"/>
          <w:sz w:val="18"/>
          <w:szCs w:val="16"/>
        </w:rPr>
        <w:t xml:space="preserve"> </w:t>
      </w:r>
      <w:r w:rsidRPr="00CE234E">
        <w:rPr>
          <w:rFonts w:ascii="Arial Narrow" w:hAnsi="Arial Narrow"/>
          <w:color w:val="231F20"/>
          <w:sz w:val="18"/>
          <w:szCs w:val="16"/>
        </w:rPr>
        <w:t>the</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County,</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its</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officers,</w:t>
      </w:r>
      <w:r w:rsidRPr="00CE234E">
        <w:rPr>
          <w:rFonts w:ascii="Arial Narrow" w:hAnsi="Arial Narrow"/>
          <w:color w:val="231F20"/>
          <w:spacing w:val="-8"/>
          <w:sz w:val="18"/>
          <w:szCs w:val="16"/>
        </w:rPr>
        <w:t xml:space="preserve"> </w:t>
      </w:r>
      <w:r w:rsidRPr="00CE234E">
        <w:rPr>
          <w:rFonts w:ascii="Arial Narrow" w:hAnsi="Arial Narrow"/>
          <w:color w:val="231F20"/>
          <w:sz w:val="18"/>
          <w:szCs w:val="16"/>
        </w:rPr>
        <w:t>officials, employees, or volunteers.</w:t>
      </w:r>
      <w:r w:rsidRPr="00CE234E">
        <w:rPr>
          <w:rFonts w:ascii="Arial Narrow" w:hAnsi="Arial Narrow"/>
          <w:color w:val="231F20"/>
          <w:spacing w:val="80"/>
          <w:sz w:val="18"/>
          <w:szCs w:val="16"/>
        </w:rPr>
        <w:t xml:space="preserve"> </w:t>
      </w:r>
      <w:r w:rsidRPr="00CE234E">
        <w:rPr>
          <w:rFonts w:ascii="Arial Narrow" w:hAnsi="Arial Narrow"/>
          <w:color w:val="231F20"/>
          <w:sz w:val="18"/>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761BDC5A" w14:textId="77777777" w:rsidR="00CE234E" w:rsidRPr="00CE234E" w:rsidRDefault="00CE234E" w:rsidP="00CE234E">
      <w:pPr>
        <w:pStyle w:val="ListParagraph"/>
        <w:widowControl w:val="0"/>
        <w:numPr>
          <w:ilvl w:val="0"/>
          <w:numId w:val="92"/>
        </w:numPr>
        <w:tabs>
          <w:tab w:val="left" w:pos="1085"/>
          <w:tab w:val="left" w:pos="1087"/>
        </w:tabs>
        <w:autoSpaceDE w:val="0"/>
        <w:autoSpaceDN w:val="0"/>
        <w:spacing w:before="79"/>
        <w:ind w:right="239"/>
        <w:rPr>
          <w:rFonts w:ascii="Arial Narrow" w:hAnsi="Arial Narrow"/>
          <w:sz w:val="22"/>
          <w:szCs w:val="16"/>
        </w:rPr>
      </w:pPr>
      <w:r w:rsidRPr="00CE234E">
        <w:rPr>
          <w:rFonts w:ascii="Arial Narrow" w:hAnsi="Arial Narrow"/>
          <w:b/>
          <w:color w:val="231F20"/>
          <w:sz w:val="18"/>
          <w:szCs w:val="16"/>
        </w:rPr>
        <w:t>INSURER FINANCIAL RATING:</w:t>
      </w:r>
      <w:r w:rsidRPr="00CE234E">
        <w:rPr>
          <w:rFonts w:ascii="Arial Narrow" w:hAnsi="Arial Narrow"/>
          <w:b/>
          <w:color w:val="231F20"/>
          <w:spacing w:val="40"/>
          <w:sz w:val="18"/>
          <w:szCs w:val="16"/>
        </w:rPr>
        <w:t xml:space="preserve"> </w:t>
      </w:r>
      <w:r w:rsidRPr="00CE234E">
        <w:rPr>
          <w:rFonts w:ascii="Arial Narrow" w:hAnsi="Arial Narrow"/>
          <w:color w:val="231F20"/>
          <w:sz w:val="18"/>
          <w:szCs w:val="16"/>
        </w:rPr>
        <w:t>Insurance shall be maintained through an insurer with an A.M. Best Rating of no less than A:VII or equivalent, shall be admitted to the State of California unless otherwise acceptable by Risk Management, and with deductible</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amounts</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acceptable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to</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the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County.</w:t>
      </w:r>
      <w:r w:rsidRPr="00CE234E">
        <w:rPr>
          <w:rFonts w:ascii="Arial Narrow" w:hAnsi="Arial Narrow"/>
          <w:color w:val="231F20"/>
          <w:spacing w:val="40"/>
          <w:sz w:val="18"/>
          <w:szCs w:val="16"/>
        </w:rPr>
        <w:t xml:space="preserve"> </w:t>
      </w:r>
      <w:r w:rsidRPr="00CE234E">
        <w:rPr>
          <w:rFonts w:ascii="Arial Narrow" w:hAnsi="Arial Narrow"/>
          <w:color w:val="231F20"/>
          <w:sz w:val="18"/>
          <w:szCs w:val="16"/>
        </w:rPr>
        <w:t>Acceptance</w:t>
      </w:r>
      <w:r w:rsidRPr="00CE234E">
        <w:rPr>
          <w:rFonts w:ascii="Arial Narrow" w:hAnsi="Arial Narrow"/>
          <w:color w:val="231F20"/>
          <w:spacing w:val="-6"/>
          <w:sz w:val="18"/>
          <w:szCs w:val="16"/>
        </w:rPr>
        <w:t xml:space="preserve"> </w:t>
      </w:r>
      <w:r w:rsidRPr="00CE234E">
        <w:rPr>
          <w:rFonts w:ascii="Arial Narrow" w:hAnsi="Arial Narrow"/>
          <w:color w:val="231F20"/>
          <w:sz w:val="18"/>
          <w:szCs w:val="16"/>
        </w:rPr>
        <w:t>of</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Contractor’s</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insurance</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by</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County</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shall</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not</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relieve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or</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decrease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the liability of Contractor hereunder. Self-insured retentions must be declared and approved.</w:t>
      </w:r>
      <w:r w:rsidRPr="00CE234E">
        <w:rPr>
          <w:rFonts w:ascii="Arial Narrow" w:hAnsi="Arial Narrow"/>
          <w:color w:val="231F20"/>
          <w:spacing w:val="40"/>
          <w:sz w:val="18"/>
          <w:szCs w:val="16"/>
        </w:rPr>
        <w:t xml:space="preserve"> </w:t>
      </w:r>
      <w:r w:rsidRPr="00CE234E">
        <w:rPr>
          <w:rFonts w:ascii="Arial Narrow" w:hAnsi="Arial Narrow"/>
          <w:color w:val="231F20"/>
          <w:sz w:val="18"/>
          <w:szCs w:val="16"/>
        </w:rPr>
        <w:t>Any deductible or self-insured</w:t>
      </w:r>
      <w:r w:rsidRPr="00CE234E">
        <w:rPr>
          <w:rFonts w:ascii="Arial Narrow" w:hAnsi="Arial Narrow"/>
          <w:color w:val="231F20"/>
          <w:spacing w:val="40"/>
          <w:sz w:val="18"/>
          <w:szCs w:val="16"/>
        </w:rPr>
        <w:t xml:space="preserve"> </w:t>
      </w:r>
      <w:r w:rsidRPr="00CE234E">
        <w:rPr>
          <w:rFonts w:ascii="Arial Narrow" w:hAnsi="Arial Narrow"/>
          <w:color w:val="231F20"/>
          <w:sz w:val="18"/>
          <w:szCs w:val="16"/>
        </w:rPr>
        <w:t>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25E15BC9" w14:textId="77777777" w:rsidR="00CE234E" w:rsidRPr="00CE234E" w:rsidRDefault="00CE234E" w:rsidP="00CE234E">
      <w:pPr>
        <w:pStyle w:val="ListParagraph"/>
        <w:widowControl w:val="0"/>
        <w:numPr>
          <w:ilvl w:val="0"/>
          <w:numId w:val="92"/>
        </w:numPr>
        <w:tabs>
          <w:tab w:val="left" w:pos="1085"/>
          <w:tab w:val="left" w:pos="1087"/>
        </w:tabs>
        <w:autoSpaceDE w:val="0"/>
        <w:autoSpaceDN w:val="0"/>
        <w:spacing w:before="81"/>
        <w:ind w:right="436"/>
        <w:rPr>
          <w:rFonts w:ascii="Arial Narrow"/>
          <w:sz w:val="22"/>
          <w:szCs w:val="16"/>
        </w:rPr>
      </w:pPr>
      <w:r w:rsidRPr="00CE234E">
        <w:rPr>
          <w:rFonts w:ascii="Arial Narrow"/>
          <w:b/>
          <w:color w:val="231F20"/>
          <w:sz w:val="18"/>
          <w:szCs w:val="16"/>
        </w:rPr>
        <w:t>SUBCONTRACTORS:</w:t>
      </w:r>
      <w:r w:rsidRPr="00CE234E">
        <w:rPr>
          <w:rFonts w:ascii="Arial Narrow"/>
          <w:b/>
          <w:color w:val="231F20"/>
          <w:spacing w:val="40"/>
          <w:sz w:val="18"/>
          <w:szCs w:val="16"/>
        </w:rPr>
        <w:t xml:space="preserve"> </w:t>
      </w:r>
      <w:r w:rsidRPr="00CE234E">
        <w:rPr>
          <w:rFonts w:ascii="Arial Narrow"/>
          <w:color w:val="231F20"/>
          <w:sz w:val="18"/>
          <w:szCs w:val="16"/>
        </w:rPr>
        <w:t>CONTRACTOR</w:t>
      </w:r>
      <w:r w:rsidRPr="00CE234E">
        <w:rPr>
          <w:rFonts w:ascii="Arial Narrow"/>
          <w:color w:val="231F20"/>
          <w:spacing w:val="-4"/>
          <w:sz w:val="18"/>
          <w:szCs w:val="16"/>
        </w:rPr>
        <w:t xml:space="preserve"> </w:t>
      </w:r>
      <w:r w:rsidRPr="00CE234E">
        <w:rPr>
          <w:rFonts w:ascii="Arial Narrow"/>
          <w:color w:val="231F20"/>
          <w:sz w:val="18"/>
          <w:szCs w:val="16"/>
        </w:rPr>
        <w:t>SHALL</w:t>
      </w:r>
      <w:r w:rsidRPr="00CE234E">
        <w:rPr>
          <w:rFonts w:ascii="Arial Narrow"/>
          <w:color w:val="231F20"/>
          <w:spacing w:val="-4"/>
          <w:sz w:val="18"/>
          <w:szCs w:val="16"/>
        </w:rPr>
        <w:t xml:space="preserve"> </w:t>
      </w:r>
      <w:r w:rsidRPr="00CE234E">
        <w:rPr>
          <w:rFonts w:ascii="Arial Narrow"/>
          <w:color w:val="231F20"/>
          <w:sz w:val="18"/>
          <w:szCs w:val="16"/>
        </w:rPr>
        <w:t>INCLUDE</w:t>
      </w:r>
      <w:r w:rsidRPr="00CE234E">
        <w:rPr>
          <w:rFonts w:ascii="Arial Narrow"/>
          <w:color w:val="231F20"/>
          <w:spacing w:val="-4"/>
          <w:sz w:val="18"/>
          <w:szCs w:val="16"/>
        </w:rPr>
        <w:t xml:space="preserve"> </w:t>
      </w:r>
      <w:r w:rsidRPr="00CE234E">
        <w:rPr>
          <w:rFonts w:ascii="Arial Narrow"/>
          <w:color w:val="231F20"/>
          <w:sz w:val="18"/>
          <w:szCs w:val="16"/>
        </w:rPr>
        <w:t>ALL</w:t>
      </w:r>
      <w:r w:rsidRPr="00CE234E">
        <w:rPr>
          <w:rFonts w:ascii="Arial Narrow"/>
          <w:color w:val="231F20"/>
          <w:spacing w:val="-4"/>
          <w:sz w:val="18"/>
          <w:szCs w:val="16"/>
        </w:rPr>
        <w:t xml:space="preserve"> </w:t>
      </w:r>
      <w:r w:rsidRPr="00CE234E">
        <w:rPr>
          <w:rFonts w:ascii="Arial Narrow"/>
          <w:color w:val="231F20"/>
          <w:sz w:val="18"/>
          <w:szCs w:val="16"/>
        </w:rPr>
        <w:t>SUBCONTRACTORS</w:t>
      </w:r>
      <w:r w:rsidRPr="00CE234E">
        <w:rPr>
          <w:rFonts w:ascii="Arial Narrow"/>
          <w:color w:val="231F20"/>
          <w:spacing w:val="-4"/>
          <w:sz w:val="18"/>
          <w:szCs w:val="16"/>
        </w:rPr>
        <w:t xml:space="preserve"> </w:t>
      </w:r>
      <w:r w:rsidRPr="00CE234E">
        <w:rPr>
          <w:rFonts w:ascii="Arial Narrow"/>
          <w:color w:val="231F20"/>
          <w:sz w:val="18"/>
          <w:szCs w:val="16"/>
        </w:rPr>
        <w:t>AS</w:t>
      </w:r>
      <w:r w:rsidRPr="00CE234E">
        <w:rPr>
          <w:rFonts w:ascii="Arial Narrow"/>
          <w:color w:val="231F20"/>
          <w:spacing w:val="-2"/>
          <w:sz w:val="18"/>
          <w:szCs w:val="16"/>
        </w:rPr>
        <w:t xml:space="preserve"> </w:t>
      </w:r>
      <w:r w:rsidRPr="00CE234E">
        <w:rPr>
          <w:rFonts w:ascii="Arial Narrow"/>
          <w:color w:val="231F20"/>
          <w:sz w:val="18"/>
          <w:szCs w:val="16"/>
        </w:rPr>
        <w:t>AN</w:t>
      </w:r>
      <w:r w:rsidRPr="00CE234E">
        <w:rPr>
          <w:rFonts w:ascii="Arial Narrow"/>
          <w:color w:val="231F20"/>
          <w:spacing w:val="-4"/>
          <w:sz w:val="18"/>
          <w:szCs w:val="16"/>
        </w:rPr>
        <w:t xml:space="preserve"> </w:t>
      </w:r>
      <w:r w:rsidRPr="00CE234E">
        <w:rPr>
          <w:rFonts w:ascii="Arial Narrow"/>
          <w:color w:val="231F20"/>
          <w:sz w:val="18"/>
          <w:szCs w:val="16"/>
        </w:rPr>
        <w:t>INSURED</w:t>
      </w:r>
      <w:r w:rsidRPr="00CE234E">
        <w:rPr>
          <w:rFonts w:ascii="Arial Narrow"/>
          <w:color w:val="231F20"/>
          <w:spacing w:val="-4"/>
          <w:sz w:val="18"/>
          <w:szCs w:val="16"/>
        </w:rPr>
        <w:t xml:space="preserve"> </w:t>
      </w:r>
      <w:r w:rsidRPr="00CE234E">
        <w:rPr>
          <w:rFonts w:ascii="Arial Narrow"/>
          <w:color w:val="231F20"/>
          <w:sz w:val="18"/>
          <w:szCs w:val="16"/>
        </w:rPr>
        <w:t>(COVERED</w:t>
      </w:r>
      <w:r w:rsidRPr="00CE234E">
        <w:rPr>
          <w:rFonts w:ascii="Arial Narrow"/>
          <w:color w:val="231F20"/>
          <w:spacing w:val="-4"/>
          <w:sz w:val="18"/>
          <w:szCs w:val="16"/>
        </w:rPr>
        <w:t xml:space="preserve"> </w:t>
      </w:r>
      <w:r w:rsidRPr="00CE234E">
        <w:rPr>
          <w:rFonts w:ascii="Arial Narrow"/>
          <w:color w:val="231F20"/>
          <w:sz w:val="18"/>
          <w:szCs w:val="16"/>
        </w:rPr>
        <w:t xml:space="preserve">PARTY) UNDER ITS POLICIES OR SHALL VERIFY THAT THE SUBCONTRACTOR, UNDER ITS OWN POLICIES AND ENDORSEMENTS, HAS COMPLIED WITH THE INSURANCE REQUIREMENTS IN THIS AGREEMENT, INCLUDING THIS </w:t>
      </w:r>
      <w:r w:rsidRPr="00CE234E">
        <w:rPr>
          <w:rFonts w:ascii="Arial Narrow"/>
          <w:color w:val="231F20"/>
          <w:spacing w:val="-2"/>
          <w:sz w:val="18"/>
          <w:szCs w:val="16"/>
        </w:rPr>
        <w:t>EXHIBIT.</w:t>
      </w:r>
    </w:p>
    <w:p w14:paraId="518B07DC" w14:textId="77777777" w:rsidR="00CE234E" w:rsidRPr="00CE234E" w:rsidRDefault="00CE234E" w:rsidP="00CE234E">
      <w:pPr>
        <w:pStyle w:val="ListParagraph"/>
        <w:widowControl w:val="0"/>
        <w:numPr>
          <w:ilvl w:val="0"/>
          <w:numId w:val="92"/>
        </w:numPr>
        <w:tabs>
          <w:tab w:val="left" w:pos="1085"/>
          <w:tab w:val="left" w:pos="1087"/>
        </w:tabs>
        <w:autoSpaceDE w:val="0"/>
        <w:autoSpaceDN w:val="0"/>
        <w:spacing w:before="80"/>
        <w:ind w:right="585"/>
        <w:rPr>
          <w:rFonts w:ascii="Arial Narrow"/>
          <w:sz w:val="22"/>
          <w:szCs w:val="16"/>
        </w:rPr>
      </w:pPr>
      <w:r w:rsidRPr="00CE234E">
        <w:rPr>
          <w:rFonts w:ascii="Arial Narrow"/>
          <w:b/>
          <w:color w:val="231F20"/>
          <w:sz w:val="18"/>
          <w:szCs w:val="16"/>
        </w:rPr>
        <w:t>JOINT</w:t>
      </w:r>
      <w:r w:rsidRPr="00CE234E">
        <w:rPr>
          <w:rFonts w:ascii="Arial Narrow"/>
          <w:b/>
          <w:color w:val="231F20"/>
          <w:spacing w:val="-3"/>
          <w:sz w:val="18"/>
          <w:szCs w:val="16"/>
        </w:rPr>
        <w:t xml:space="preserve"> </w:t>
      </w:r>
      <w:r w:rsidRPr="00CE234E">
        <w:rPr>
          <w:rFonts w:ascii="Arial Narrow"/>
          <w:b/>
          <w:color w:val="231F20"/>
          <w:sz w:val="18"/>
          <w:szCs w:val="16"/>
        </w:rPr>
        <w:t>VENTURES:</w:t>
      </w:r>
      <w:r w:rsidRPr="00CE234E">
        <w:rPr>
          <w:rFonts w:ascii="Arial Narrow"/>
          <w:b/>
          <w:color w:val="231F20"/>
          <w:spacing w:val="-3"/>
          <w:sz w:val="18"/>
          <w:szCs w:val="16"/>
        </w:rPr>
        <w:t xml:space="preserve"> </w:t>
      </w:r>
      <w:r w:rsidRPr="00CE234E">
        <w:rPr>
          <w:rFonts w:ascii="Arial Narrow"/>
          <w:color w:val="231F20"/>
          <w:sz w:val="18"/>
          <w:szCs w:val="16"/>
        </w:rPr>
        <w:t>If</w:t>
      </w:r>
      <w:r w:rsidRPr="00CE234E">
        <w:rPr>
          <w:rFonts w:ascii="Arial Narrow"/>
          <w:color w:val="231F20"/>
          <w:spacing w:val="-2"/>
          <w:sz w:val="18"/>
          <w:szCs w:val="16"/>
        </w:rPr>
        <w:t xml:space="preserve"> </w:t>
      </w:r>
      <w:r w:rsidRPr="00CE234E">
        <w:rPr>
          <w:rFonts w:ascii="Arial Narrow"/>
          <w:color w:val="231F20"/>
          <w:sz w:val="18"/>
          <w:szCs w:val="16"/>
        </w:rPr>
        <w:t>Contractor</w:t>
      </w:r>
      <w:r w:rsidRPr="00CE234E">
        <w:rPr>
          <w:rFonts w:ascii="Arial Narrow"/>
          <w:color w:val="231F20"/>
          <w:spacing w:val="-2"/>
          <w:sz w:val="18"/>
          <w:szCs w:val="16"/>
        </w:rPr>
        <w:t xml:space="preserve"> </w:t>
      </w:r>
      <w:r w:rsidRPr="00CE234E">
        <w:rPr>
          <w:rFonts w:ascii="Arial Narrow"/>
          <w:color w:val="231F20"/>
          <w:sz w:val="18"/>
          <w:szCs w:val="16"/>
        </w:rPr>
        <w:t>is</w:t>
      </w:r>
      <w:r w:rsidRPr="00CE234E">
        <w:rPr>
          <w:rFonts w:ascii="Arial Narrow"/>
          <w:color w:val="231F20"/>
          <w:spacing w:val="-2"/>
          <w:sz w:val="18"/>
          <w:szCs w:val="16"/>
        </w:rPr>
        <w:t xml:space="preserve"> </w:t>
      </w:r>
      <w:r w:rsidRPr="00CE234E">
        <w:rPr>
          <w:rFonts w:ascii="Arial Narrow"/>
          <w:color w:val="231F20"/>
          <w:sz w:val="18"/>
          <w:szCs w:val="16"/>
        </w:rPr>
        <w:t>an</w:t>
      </w:r>
      <w:r w:rsidRPr="00CE234E">
        <w:rPr>
          <w:rFonts w:ascii="Arial Narrow"/>
          <w:color w:val="231F20"/>
          <w:spacing w:val="-2"/>
          <w:sz w:val="18"/>
          <w:szCs w:val="16"/>
        </w:rPr>
        <w:t xml:space="preserve"> </w:t>
      </w:r>
      <w:r w:rsidRPr="00CE234E">
        <w:rPr>
          <w:rFonts w:ascii="Arial Narrow"/>
          <w:color w:val="231F20"/>
          <w:sz w:val="18"/>
          <w:szCs w:val="16"/>
        </w:rPr>
        <w:t>association,</w:t>
      </w:r>
      <w:r w:rsidRPr="00CE234E">
        <w:rPr>
          <w:rFonts w:ascii="Arial Narrow"/>
          <w:color w:val="231F20"/>
          <w:spacing w:val="-1"/>
          <w:sz w:val="18"/>
          <w:szCs w:val="16"/>
        </w:rPr>
        <w:t xml:space="preserve"> </w:t>
      </w:r>
      <w:r w:rsidRPr="00CE234E">
        <w:rPr>
          <w:rFonts w:ascii="Arial Narrow"/>
          <w:color w:val="231F20"/>
          <w:sz w:val="18"/>
          <w:szCs w:val="16"/>
        </w:rPr>
        <w:t>partnership,</w:t>
      </w:r>
      <w:r w:rsidRPr="00CE234E">
        <w:rPr>
          <w:rFonts w:ascii="Arial Narrow"/>
          <w:color w:val="231F20"/>
          <w:spacing w:val="-2"/>
          <w:sz w:val="18"/>
          <w:szCs w:val="16"/>
        </w:rPr>
        <w:t xml:space="preserve"> </w:t>
      </w:r>
      <w:r w:rsidRPr="00CE234E">
        <w:rPr>
          <w:rFonts w:ascii="Arial Narrow"/>
          <w:color w:val="231F20"/>
          <w:sz w:val="18"/>
          <w:szCs w:val="16"/>
        </w:rPr>
        <w:t>or</w:t>
      </w:r>
      <w:r w:rsidRPr="00CE234E">
        <w:rPr>
          <w:rFonts w:ascii="Arial Narrow"/>
          <w:color w:val="231F20"/>
          <w:spacing w:val="40"/>
          <w:sz w:val="18"/>
          <w:szCs w:val="16"/>
        </w:rPr>
        <w:t xml:space="preserve"> </w:t>
      </w:r>
      <w:r w:rsidRPr="00CE234E">
        <w:rPr>
          <w:rFonts w:ascii="Arial Narrow"/>
          <w:color w:val="231F20"/>
          <w:sz w:val="18"/>
          <w:szCs w:val="16"/>
        </w:rPr>
        <w:t>other</w:t>
      </w:r>
      <w:r w:rsidRPr="00CE234E">
        <w:rPr>
          <w:rFonts w:ascii="Arial Narrow"/>
          <w:color w:val="231F20"/>
          <w:spacing w:val="-2"/>
          <w:sz w:val="18"/>
          <w:szCs w:val="16"/>
        </w:rPr>
        <w:t xml:space="preserve"> </w:t>
      </w:r>
      <w:r w:rsidRPr="00CE234E">
        <w:rPr>
          <w:rFonts w:ascii="Arial Narrow"/>
          <w:color w:val="231F20"/>
          <w:sz w:val="18"/>
          <w:szCs w:val="16"/>
        </w:rPr>
        <w:t>joint</w:t>
      </w:r>
      <w:r w:rsidRPr="00CE234E">
        <w:rPr>
          <w:rFonts w:ascii="Arial Narrow"/>
          <w:color w:val="231F20"/>
          <w:spacing w:val="-2"/>
          <w:sz w:val="18"/>
          <w:szCs w:val="16"/>
        </w:rPr>
        <w:t xml:space="preserve"> </w:t>
      </w:r>
      <w:r w:rsidRPr="00CE234E">
        <w:rPr>
          <w:rFonts w:ascii="Arial Narrow"/>
          <w:color w:val="231F20"/>
          <w:sz w:val="18"/>
          <w:szCs w:val="16"/>
        </w:rPr>
        <w:t>business</w:t>
      </w:r>
      <w:r w:rsidRPr="00CE234E">
        <w:rPr>
          <w:rFonts w:ascii="Arial Narrow"/>
          <w:color w:val="231F20"/>
          <w:spacing w:val="-4"/>
          <w:sz w:val="18"/>
          <w:szCs w:val="16"/>
        </w:rPr>
        <w:t xml:space="preserve"> </w:t>
      </w:r>
      <w:r w:rsidRPr="00CE234E">
        <w:rPr>
          <w:rFonts w:ascii="Arial Narrow"/>
          <w:color w:val="231F20"/>
          <w:sz w:val="18"/>
          <w:szCs w:val="16"/>
        </w:rPr>
        <w:t>venture,</w:t>
      </w:r>
      <w:r w:rsidRPr="00CE234E">
        <w:rPr>
          <w:rFonts w:ascii="Arial Narrow"/>
          <w:color w:val="231F20"/>
          <w:spacing w:val="-2"/>
          <w:sz w:val="18"/>
          <w:szCs w:val="16"/>
        </w:rPr>
        <w:t xml:space="preserve"> </w:t>
      </w:r>
      <w:r w:rsidRPr="00CE234E">
        <w:rPr>
          <w:rFonts w:ascii="Arial Narrow"/>
          <w:color w:val="231F20"/>
          <w:sz w:val="18"/>
          <w:szCs w:val="16"/>
        </w:rPr>
        <w:t>required</w:t>
      </w:r>
      <w:r w:rsidRPr="00CE234E">
        <w:rPr>
          <w:rFonts w:ascii="Arial Narrow"/>
          <w:color w:val="231F20"/>
          <w:spacing w:val="-2"/>
          <w:sz w:val="18"/>
          <w:szCs w:val="16"/>
        </w:rPr>
        <w:t xml:space="preserve"> </w:t>
      </w:r>
      <w:r w:rsidRPr="00CE234E">
        <w:rPr>
          <w:rFonts w:ascii="Arial Narrow"/>
          <w:color w:val="231F20"/>
          <w:sz w:val="18"/>
          <w:szCs w:val="16"/>
        </w:rPr>
        <w:t>insurance</w:t>
      </w:r>
      <w:r w:rsidRPr="00CE234E">
        <w:rPr>
          <w:rFonts w:ascii="Arial Narrow"/>
          <w:color w:val="231F20"/>
          <w:spacing w:val="-4"/>
          <w:sz w:val="18"/>
          <w:szCs w:val="16"/>
        </w:rPr>
        <w:t xml:space="preserve"> </w:t>
      </w:r>
      <w:r w:rsidRPr="00CE234E">
        <w:rPr>
          <w:rFonts w:ascii="Arial Narrow"/>
          <w:color w:val="231F20"/>
          <w:sz w:val="18"/>
          <w:szCs w:val="16"/>
        </w:rPr>
        <w:t>shall</w:t>
      </w:r>
      <w:r w:rsidRPr="00CE234E">
        <w:rPr>
          <w:rFonts w:ascii="Arial Narrow"/>
          <w:color w:val="231F20"/>
          <w:spacing w:val="-4"/>
          <w:sz w:val="18"/>
          <w:szCs w:val="16"/>
        </w:rPr>
        <w:t xml:space="preserve"> </w:t>
      </w:r>
      <w:r w:rsidRPr="00CE234E">
        <w:rPr>
          <w:rFonts w:ascii="Arial Narrow"/>
          <w:color w:val="231F20"/>
          <w:sz w:val="18"/>
          <w:szCs w:val="16"/>
        </w:rPr>
        <w:t>be provided by one of the following methods:</w:t>
      </w:r>
    </w:p>
    <w:p w14:paraId="5DB95498" w14:textId="77777777" w:rsidR="00CE234E" w:rsidRPr="00CE234E" w:rsidRDefault="00CE234E" w:rsidP="00CE234E">
      <w:pPr>
        <w:pStyle w:val="ListParagraph"/>
        <w:widowControl w:val="0"/>
        <w:numPr>
          <w:ilvl w:val="1"/>
          <w:numId w:val="92"/>
        </w:numPr>
        <w:tabs>
          <w:tab w:val="left" w:pos="1445"/>
          <w:tab w:val="left" w:pos="1447"/>
        </w:tabs>
        <w:autoSpaceDE w:val="0"/>
        <w:autoSpaceDN w:val="0"/>
        <w:ind w:right="236"/>
        <w:rPr>
          <w:rFonts w:ascii="Arial Narrow" w:hAnsi="Arial Narrow"/>
          <w:sz w:val="22"/>
          <w:szCs w:val="16"/>
        </w:rPr>
      </w:pPr>
      <w:r w:rsidRPr="00CE234E">
        <w:rPr>
          <w:rFonts w:ascii="Arial Narrow" w:hAnsi="Arial Narrow"/>
          <w:color w:val="231F20"/>
          <w:sz w:val="18"/>
          <w:szCs w:val="16"/>
        </w:rPr>
        <w:t>Separate insurance policies issued for each individual entity, with each entity included as a “Named Insured” (covered party),</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or</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at</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minimum</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named</w:t>
      </w:r>
      <w:r w:rsidRPr="00CE234E">
        <w:rPr>
          <w:rFonts w:ascii="Arial Narrow" w:hAnsi="Arial Narrow"/>
          <w:color w:val="231F20"/>
          <w:spacing w:val="-3"/>
          <w:sz w:val="18"/>
          <w:szCs w:val="16"/>
        </w:rPr>
        <w:t xml:space="preserve"> </w:t>
      </w:r>
      <w:r w:rsidRPr="00CE234E">
        <w:rPr>
          <w:rFonts w:ascii="Arial Narrow" w:hAnsi="Arial Narrow"/>
          <w:color w:val="231F20"/>
          <w:sz w:val="18"/>
          <w:szCs w:val="16"/>
        </w:rPr>
        <w:t>as</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an</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“Additional</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Insured”</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on</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the</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other’s</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policies.</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Coverage</w:t>
      </w:r>
      <w:r w:rsidRPr="00CE234E">
        <w:rPr>
          <w:rFonts w:ascii="Arial Narrow" w:hAnsi="Arial Narrow"/>
          <w:color w:val="231F20"/>
          <w:spacing w:val="-6"/>
          <w:sz w:val="18"/>
          <w:szCs w:val="16"/>
        </w:rPr>
        <w:t xml:space="preserve"> </w:t>
      </w:r>
      <w:r w:rsidRPr="00CE234E">
        <w:rPr>
          <w:rFonts w:ascii="Arial Narrow" w:hAnsi="Arial Narrow"/>
          <w:color w:val="231F20"/>
          <w:sz w:val="18"/>
          <w:szCs w:val="16"/>
        </w:rPr>
        <w:t>shall</w:t>
      </w:r>
      <w:r w:rsidRPr="00CE234E">
        <w:rPr>
          <w:rFonts w:ascii="Arial Narrow" w:hAnsi="Arial Narrow"/>
          <w:color w:val="231F20"/>
          <w:spacing w:val="-3"/>
          <w:sz w:val="18"/>
          <w:szCs w:val="16"/>
        </w:rPr>
        <w:t xml:space="preserve"> </w:t>
      </w:r>
      <w:r w:rsidRPr="00CE234E">
        <w:rPr>
          <w:rFonts w:ascii="Arial Narrow" w:hAnsi="Arial Narrow"/>
          <w:color w:val="231F20"/>
          <w:sz w:val="18"/>
          <w:szCs w:val="16"/>
        </w:rPr>
        <w:t>be</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at</w:t>
      </w:r>
      <w:r w:rsidRPr="00CE234E">
        <w:rPr>
          <w:rFonts w:ascii="Arial Narrow" w:hAnsi="Arial Narrow"/>
          <w:color w:val="231F20"/>
          <w:spacing w:val="-3"/>
          <w:sz w:val="18"/>
          <w:szCs w:val="16"/>
        </w:rPr>
        <w:t xml:space="preserve"> </w:t>
      </w:r>
      <w:r w:rsidRPr="00CE234E">
        <w:rPr>
          <w:rFonts w:ascii="Arial Narrow" w:hAnsi="Arial Narrow"/>
          <w:color w:val="231F20"/>
          <w:sz w:val="18"/>
          <w:szCs w:val="16"/>
        </w:rPr>
        <w:t>least</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as</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broad</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as</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in</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the ISO Forms named above.</w:t>
      </w:r>
    </w:p>
    <w:p w14:paraId="29EF249C" w14:textId="77777777" w:rsidR="00CE234E" w:rsidRPr="00CE234E" w:rsidRDefault="00CE234E" w:rsidP="00CE234E">
      <w:pPr>
        <w:pStyle w:val="ListParagraph"/>
        <w:widowControl w:val="0"/>
        <w:numPr>
          <w:ilvl w:val="1"/>
          <w:numId w:val="92"/>
        </w:numPr>
        <w:tabs>
          <w:tab w:val="left" w:pos="1445"/>
          <w:tab w:val="left" w:pos="1447"/>
        </w:tabs>
        <w:autoSpaceDE w:val="0"/>
        <w:autoSpaceDN w:val="0"/>
        <w:spacing w:line="253" w:lineRule="exact"/>
        <w:ind w:hanging="361"/>
        <w:rPr>
          <w:rFonts w:ascii="Arial Narrow" w:hAnsi="Arial Narrow"/>
          <w:sz w:val="22"/>
          <w:szCs w:val="16"/>
        </w:rPr>
      </w:pPr>
      <w:r w:rsidRPr="00CE234E">
        <w:rPr>
          <w:rFonts w:ascii="Arial Narrow" w:hAnsi="Arial Narrow"/>
          <w:color w:val="231F20"/>
          <w:sz w:val="18"/>
          <w:szCs w:val="16"/>
        </w:rPr>
        <w:t>Joint</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insurance</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program</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with</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the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association,</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partnership</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or</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other</w:t>
      </w:r>
      <w:r w:rsidRPr="00CE234E">
        <w:rPr>
          <w:rFonts w:ascii="Arial Narrow" w:hAnsi="Arial Narrow"/>
          <w:color w:val="231F20"/>
          <w:spacing w:val="-3"/>
          <w:sz w:val="18"/>
          <w:szCs w:val="16"/>
        </w:rPr>
        <w:t xml:space="preserve"> </w:t>
      </w:r>
      <w:r w:rsidRPr="00CE234E">
        <w:rPr>
          <w:rFonts w:ascii="Arial Narrow" w:hAnsi="Arial Narrow"/>
          <w:color w:val="231F20"/>
          <w:sz w:val="18"/>
          <w:szCs w:val="16"/>
        </w:rPr>
        <w:t>joint</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business</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venture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included</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as</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a</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“Named</w:t>
      </w:r>
      <w:r w:rsidRPr="00CE234E">
        <w:rPr>
          <w:rFonts w:ascii="Arial Narrow" w:hAnsi="Arial Narrow"/>
          <w:color w:val="231F20"/>
          <w:spacing w:val="-2"/>
          <w:sz w:val="18"/>
          <w:szCs w:val="16"/>
        </w:rPr>
        <w:t xml:space="preserve"> Insured”.</w:t>
      </w:r>
    </w:p>
    <w:p w14:paraId="565C42E5" w14:textId="77777777" w:rsidR="00CE234E" w:rsidRPr="00CE234E" w:rsidRDefault="00CE234E" w:rsidP="00CE234E">
      <w:pPr>
        <w:pStyle w:val="ListParagraph"/>
        <w:widowControl w:val="0"/>
        <w:numPr>
          <w:ilvl w:val="0"/>
          <w:numId w:val="92"/>
        </w:numPr>
        <w:tabs>
          <w:tab w:val="left" w:pos="1086"/>
          <w:tab w:val="left" w:pos="1087"/>
        </w:tabs>
        <w:autoSpaceDE w:val="0"/>
        <w:autoSpaceDN w:val="0"/>
        <w:ind w:right="465"/>
        <w:rPr>
          <w:rFonts w:ascii="Arial Narrow"/>
          <w:sz w:val="22"/>
          <w:szCs w:val="16"/>
        </w:rPr>
      </w:pPr>
      <w:r w:rsidRPr="00CE234E">
        <w:rPr>
          <w:rFonts w:ascii="Arial Narrow"/>
          <w:b/>
          <w:color w:val="231F20"/>
          <w:sz w:val="18"/>
          <w:szCs w:val="16"/>
        </w:rPr>
        <w:t>CANCELLATION</w:t>
      </w:r>
      <w:r w:rsidRPr="00CE234E">
        <w:rPr>
          <w:rFonts w:ascii="Arial Narrow"/>
          <w:b/>
          <w:color w:val="231F20"/>
          <w:spacing w:val="-3"/>
          <w:sz w:val="18"/>
          <w:szCs w:val="16"/>
        </w:rPr>
        <w:t xml:space="preserve"> </w:t>
      </w:r>
      <w:r w:rsidRPr="00CE234E">
        <w:rPr>
          <w:rFonts w:ascii="Arial Narrow"/>
          <w:b/>
          <w:color w:val="231F20"/>
          <w:sz w:val="18"/>
          <w:szCs w:val="16"/>
        </w:rPr>
        <w:t>OF</w:t>
      </w:r>
      <w:r w:rsidRPr="00CE234E">
        <w:rPr>
          <w:rFonts w:ascii="Arial Narrow"/>
          <w:b/>
          <w:color w:val="231F20"/>
          <w:spacing w:val="-3"/>
          <w:sz w:val="18"/>
          <w:szCs w:val="16"/>
        </w:rPr>
        <w:t xml:space="preserve"> </w:t>
      </w:r>
      <w:r w:rsidRPr="00CE234E">
        <w:rPr>
          <w:rFonts w:ascii="Arial Narrow"/>
          <w:b/>
          <w:color w:val="231F20"/>
          <w:sz w:val="18"/>
          <w:szCs w:val="16"/>
        </w:rPr>
        <w:t>INSURANCE:</w:t>
      </w:r>
      <w:r w:rsidRPr="00CE234E">
        <w:rPr>
          <w:rFonts w:ascii="Arial Narrow"/>
          <w:b/>
          <w:color w:val="231F20"/>
          <w:spacing w:val="-5"/>
          <w:sz w:val="18"/>
          <w:szCs w:val="16"/>
        </w:rPr>
        <w:t xml:space="preserve"> </w:t>
      </w:r>
      <w:r w:rsidRPr="00CE234E">
        <w:rPr>
          <w:rFonts w:ascii="Arial Narrow"/>
          <w:color w:val="231F20"/>
          <w:sz w:val="18"/>
          <w:szCs w:val="16"/>
        </w:rPr>
        <w:t>Each</w:t>
      </w:r>
      <w:r w:rsidRPr="00CE234E">
        <w:rPr>
          <w:rFonts w:ascii="Arial Narrow"/>
          <w:color w:val="231F20"/>
          <w:spacing w:val="-2"/>
          <w:sz w:val="18"/>
          <w:szCs w:val="16"/>
        </w:rPr>
        <w:t xml:space="preserve"> </w:t>
      </w:r>
      <w:r w:rsidRPr="00CE234E">
        <w:rPr>
          <w:rFonts w:ascii="Arial Narrow"/>
          <w:color w:val="231F20"/>
          <w:sz w:val="18"/>
          <w:szCs w:val="16"/>
        </w:rPr>
        <w:t>insurance</w:t>
      </w:r>
      <w:r w:rsidRPr="00CE234E">
        <w:rPr>
          <w:rFonts w:ascii="Arial Narrow"/>
          <w:color w:val="231F20"/>
          <w:spacing w:val="-2"/>
          <w:sz w:val="18"/>
          <w:szCs w:val="16"/>
        </w:rPr>
        <w:t xml:space="preserve"> </w:t>
      </w:r>
      <w:r w:rsidRPr="00CE234E">
        <w:rPr>
          <w:rFonts w:ascii="Arial Narrow"/>
          <w:color w:val="231F20"/>
          <w:sz w:val="18"/>
          <w:szCs w:val="16"/>
        </w:rPr>
        <w:t>policy</w:t>
      </w:r>
      <w:r w:rsidRPr="00CE234E">
        <w:rPr>
          <w:rFonts w:ascii="Arial Narrow"/>
          <w:color w:val="231F20"/>
          <w:spacing w:val="-3"/>
          <w:sz w:val="18"/>
          <w:szCs w:val="16"/>
        </w:rPr>
        <w:t xml:space="preserve"> </w:t>
      </w:r>
      <w:r w:rsidRPr="00CE234E">
        <w:rPr>
          <w:rFonts w:ascii="Arial Narrow"/>
          <w:color w:val="231F20"/>
          <w:sz w:val="18"/>
          <w:szCs w:val="16"/>
        </w:rPr>
        <w:t>required</w:t>
      </w:r>
      <w:r w:rsidRPr="00CE234E">
        <w:rPr>
          <w:rFonts w:ascii="Arial Narrow"/>
          <w:color w:val="231F20"/>
          <w:spacing w:val="-5"/>
          <w:sz w:val="18"/>
          <w:szCs w:val="16"/>
        </w:rPr>
        <w:t xml:space="preserve"> </w:t>
      </w:r>
      <w:r w:rsidRPr="00CE234E">
        <w:rPr>
          <w:rFonts w:ascii="Arial Narrow"/>
          <w:color w:val="231F20"/>
          <w:sz w:val="18"/>
          <w:szCs w:val="16"/>
        </w:rPr>
        <w:t>above</w:t>
      </w:r>
      <w:r w:rsidRPr="00CE234E">
        <w:rPr>
          <w:rFonts w:ascii="Arial Narrow"/>
          <w:color w:val="231F20"/>
          <w:spacing w:val="-5"/>
          <w:sz w:val="18"/>
          <w:szCs w:val="16"/>
        </w:rPr>
        <w:t xml:space="preserve"> </w:t>
      </w:r>
      <w:r w:rsidRPr="00CE234E">
        <w:rPr>
          <w:rFonts w:ascii="Arial Narrow"/>
          <w:color w:val="231F20"/>
          <w:sz w:val="18"/>
          <w:szCs w:val="16"/>
        </w:rPr>
        <w:t>shall</w:t>
      </w:r>
      <w:r w:rsidRPr="00CE234E">
        <w:rPr>
          <w:rFonts w:ascii="Arial Narrow"/>
          <w:color w:val="231F20"/>
          <w:spacing w:val="-2"/>
          <w:sz w:val="18"/>
          <w:szCs w:val="16"/>
        </w:rPr>
        <w:t xml:space="preserve"> </w:t>
      </w:r>
      <w:r w:rsidRPr="00CE234E">
        <w:rPr>
          <w:rFonts w:ascii="Arial Narrow"/>
          <w:color w:val="231F20"/>
          <w:sz w:val="18"/>
          <w:szCs w:val="16"/>
        </w:rPr>
        <w:t>provide</w:t>
      </w:r>
      <w:r w:rsidRPr="00CE234E">
        <w:rPr>
          <w:rFonts w:ascii="Arial Narrow"/>
          <w:color w:val="231F20"/>
          <w:spacing w:val="-2"/>
          <w:sz w:val="18"/>
          <w:szCs w:val="16"/>
        </w:rPr>
        <w:t xml:space="preserve"> </w:t>
      </w:r>
      <w:r w:rsidRPr="00CE234E">
        <w:rPr>
          <w:rFonts w:ascii="Arial Narrow"/>
          <w:color w:val="231F20"/>
          <w:sz w:val="18"/>
          <w:szCs w:val="16"/>
        </w:rPr>
        <w:t>that</w:t>
      </w:r>
      <w:r w:rsidRPr="00CE234E">
        <w:rPr>
          <w:rFonts w:ascii="Arial Narrow"/>
          <w:color w:val="231F20"/>
          <w:spacing w:val="-2"/>
          <w:sz w:val="18"/>
          <w:szCs w:val="16"/>
        </w:rPr>
        <w:t xml:space="preserve"> </w:t>
      </w:r>
      <w:r w:rsidRPr="00CE234E">
        <w:rPr>
          <w:rFonts w:ascii="Arial Narrow"/>
          <w:color w:val="231F20"/>
          <w:sz w:val="18"/>
          <w:szCs w:val="16"/>
        </w:rPr>
        <w:t>coverage</w:t>
      </w:r>
      <w:r w:rsidRPr="00CE234E">
        <w:rPr>
          <w:rFonts w:ascii="Arial Narrow"/>
          <w:color w:val="231F20"/>
          <w:spacing w:val="-4"/>
          <w:sz w:val="18"/>
          <w:szCs w:val="16"/>
        </w:rPr>
        <w:t xml:space="preserve"> </w:t>
      </w:r>
      <w:r w:rsidRPr="00CE234E">
        <w:rPr>
          <w:rFonts w:ascii="Arial Narrow"/>
          <w:color w:val="231F20"/>
          <w:sz w:val="18"/>
          <w:szCs w:val="16"/>
        </w:rPr>
        <w:t>shall</w:t>
      </w:r>
      <w:r w:rsidRPr="00CE234E">
        <w:rPr>
          <w:rFonts w:ascii="Arial Narrow"/>
          <w:color w:val="231F20"/>
          <w:spacing w:val="-2"/>
          <w:sz w:val="18"/>
          <w:szCs w:val="16"/>
        </w:rPr>
        <w:t xml:space="preserve"> </w:t>
      </w:r>
      <w:r w:rsidRPr="00CE234E">
        <w:rPr>
          <w:rFonts w:ascii="Arial Narrow"/>
          <w:color w:val="231F20"/>
          <w:sz w:val="18"/>
          <w:szCs w:val="16"/>
        </w:rPr>
        <w:t>not</w:t>
      </w:r>
      <w:r w:rsidRPr="00CE234E">
        <w:rPr>
          <w:rFonts w:ascii="Arial Narrow"/>
          <w:color w:val="231F20"/>
          <w:spacing w:val="-4"/>
          <w:sz w:val="18"/>
          <w:szCs w:val="16"/>
        </w:rPr>
        <w:t xml:space="preserve"> </w:t>
      </w:r>
      <w:r w:rsidRPr="00CE234E">
        <w:rPr>
          <w:rFonts w:ascii="Arial Narrow"/>
          <w:color w:val="231F20"/>
          <w:sz w:val="18"/>
          <w:szCs w:val="16"/>
        </w:rPr>
        <w:t>be</w:t>
      </w:r>
      <w:r w:rsidRPr="00CE234E">
        <w:rPr>
          <w:rFonts w:ascii="Arial Narrow"/>
          <w:color w:val="231F20"/>
          <w:spacing w:val="-2"/>
          <w:sz w:val="18"/>
          <w:szCs w:val="16"/>
        </w:rPr>
        <w:t xml:space="preserve"> </w:t>
      </w:r>
      <w:r w:rsidRPr="00CE234E">
        <w:rPr>
          <w:rFonts w:ascii="Arial Narrow"/>
          <w:color w:val="231F20"/>
          <w:sz w:val="18"/>
          <w:szCs w:val="16"/>
        </w:rPr>
        <w:t>cancelled, except with notice of cancellation provided to the County in accordance with policy terms and conditions.</w:t>
      </w:r>
    </w:p>
    <w:p w14:paraId="2C7F3D4F" w14:textId="56F1972A" w:rsidR="00CE234E" w:rsidRPr="00CE234E" w:rsidRDefault="00CE234E" w:rsidP="00CE234E">
      <w:pPr>
        <w:pStyle w:val="ListParagraph"/>
        <w:widowControl w:val="0"/>
        <w:numPr>
          <w:ilvl w:val="0"/>
          <w:numId w:val="92"/>
        </w:numPr>
        <w:tabs>
          <w:tab w:val="left" w:pos="1085"/>
          <w:tab w:val="left" w:pos="1087"/>
        </w:tabs>
        <w:autoSpaceDE w:val="0"/>
        <w:autoSpaceDN w:val="0"/>
        <w:spacing w:before="77"/>
        <w:ind w:right="243"/>
        <w:rPr>
          <w:rFonts w:ascii="Arial Narrow" w:hAnsi="Arial Narrow"/>
          <w:sz w:val="22"/>
          <w:szCs w:val="16"/>
        </w:rPr>
      </w:pPr>
      <w:r w:rsidRPr="00CE234E">
        <w:rPr>
          <w:rFonts w:ascii="Arial Narrow" w:hAnsi="Arial Narrow"/>
          <w:b/>
          <w:color w:val="231F20"/>
          <w:sz w:val="18"/>
          <w:szCs w:val="16"/>
        </w:rPr>
        <w:t>CERTIFICATE OF INSURANCE</w:t>
      </w:r>
      <w:r w:rsidRPr="00CE234E">
        <w:rPr>
          <w:rFonts w:ascii="Arial Narrow" w:hAnsi="Arial Narrow"/>
          <w:color w:val="231F20"/>
          <w:sz w:val="18"/>
          <w:szCs w:val="16"/>
        </w:rPr>
        <w:t>: Before commencing operations under this Agreement, Contractor shall provide Certificate(s)</w:t>
      </w:r>
      <w:r w:rsidRPr="00CE234E">
        <w:rPr>
          <w:rFonts w:ascii="Arial Narrow" w:hAnsi="Arial Narrow"/>
          <w:color w:val="231F20"/>
          <w:spacing w:val="40"/>
          <w:sz w:val="18"/>
          <w:szCs w:val="16"/>
        </w:rPr>
        <w:t xml:space="preserve"> </w:t>
      </w:r>
      <w:r w:rsidRPr="00CE234E">
        <w:rPr>
          <w:rFonts w:ascii="Arial Narrow" w:hAnsi="Arial Narrow"/>
          <w:color w:val="231F20"/>
          <w:sz w:val="18"/>
          <w:szCs w:val="16"/>
        </w:rPr>
        <w:t>of insurance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and applicable insurance endorsements</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as set</w:t>
      </w:r>
      <w:r w:rsidRPr="00CE234E">
        <w:rPr>
          <w:rFonts w:ascii="Arial Narrow" w:hAnsi="Arial Narrow"/>
          <w:color w:val="231F20"/>
          <w:spacing w:val="-1"/>
          <w:sz w:val="18"/>
          <w:szCs w:val="16"/>
        </w:rPr>
        <w:t xml:space="preserve"> </w:t>
      </w:r>
      <w:r w:rsidRPr="00CE234E">
        <w:rPr>
          <w:rFonts w:ascii="Arial Narrow" w:hAnsi="Arial Narrow"/>
          <w:color w:val="231F20"/>
          <w:sz w:val="18"/>
          <w:szCs w:val="16"/>
        </w:rPr>
        <w:t>forth in the provisions</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of this Agreement</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and this Exhibit C, in forms satisfactory to County, evidencing that all required insurance coverage is in effect. However, failure to obtain the required documents</w:t>
      </w:r>
      <w:r w:rsidRPr="00CE234E">
        <w:rPr>
          <w:rFonts w:ascii="Arial Narrow" w:hAnsi="Arial Narrow"/>
          <w:color w:val="231F20"/>
          <w:spacing w:val="-3"/>
          <w:sz w:val="18"/>
          <w:szCs w:val="16"/>
        </w:rPr>
        <w:t xml:space="preserve"> </w:t>
      </w:r>
      <w:r w:rsidRPr="00CE234E">
        <w:rPr>
          <w:rFonts w:ascii="Arial Narrow" w:hAnsi="Arial Narrow"/>
          <w:color w:val="231F20"/>
          <w:sz w:val="18"/>
          <w:szCs w:val="16"/>
        </w:rPr>
        <w:t>prior to</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the work</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beginning shall</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not waive the Contactor’s obligation to provide</w:t>
      </w:r>
      <w:r w:rsidRPr="00CE234E">
        <w:rPr>
          <w:rFonts w:ascii="Arial Narrow" w:hAnsi="Arial Narrow"/>
          <w:color w:val="231F20"/>
          <w:spacing w:val="-3"/>
          <w:sz w:val="18"/>
          <w:szCs w:val="16"/>
        </w:rPr>
        <w:t xml:space="preserve"> </w:t>
      </w:r>
      <w:r w:rsidRPr="00CE234E">
        <w:rPr>
          <w:rFonts w:ascii="Arial Narrow" w:hAnsi="Arial Narrow"/>
          <w:color w:val="231F20"/>
          <w:sz w:val="18"/>
          <w:szCs w:val="16"/>
        </w:rPr>
        <w:t>them.</w:t>
      </w:r>
      <w:r w:rsidRPr="00CE234E">
        <w:rPr>
          <w:rFonts w:ascii="Arial Narrow" w:hAnsi="Arial Narrow"/>
          <w:color w:val="231F20"/>
          <w:spacing w:val="40"/>
          <w:sz w:val="18"/>
          <w:szCs w:val="16"/>
        </w:rPr>
        <w:t xml:space="preserve"> </w:t>
      </w:r>
      <w:r w:rsidRPr="00CE234E">
        <w:rPr>
          <w:rFonts w:ascii="Arial Narrow" w:hAnsi="Arial Narrow"/>
          <w:color w:val="231F20"/>
          <w:sz w:val="18"/>
          <w:szCs w:val="16"/>
        </w:rPr>
        <w:t>The County reserves</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the right to</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require</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the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Contractor</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to</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provide</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complete,</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certified</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copies</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of</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all</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required</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insurance</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policies,</w:t>
      </w:r>
      <w:r w:rsidRPr="00CE234E">
        <w:rPr>
          <w:rFonts w:ascii="Arial Narrow" w:hAnsi="Arial Narrow"/>
          <w:color w:val="231F20"/>
          <w:spacing w:val="-5"/>
          <w:sz w:val="18"/>
          <w:szCs w:val="16"/>
        </w:rPr>
        <w:t xml:space="preserve"> </w:t>
      </w:r>
      <w:r w:rsidRPr="00CE234E">
        <w:rPr>
          <w:rFonts w:ascii="Arial Narrow" w:hAnsi="Arial Narrow"/>
          <w:color w:val="231F20"/>
          <w:sz w:val="18"/>
          <w:szCs w:val="16"/>
        </w:rPr>
        <w:t>including</w:t>
      </w:r>
      <w:r w:rsidRPr="00CE234E">
        <w:rPr>
          <w:rFonts w:ascii="Arial Narrow" w:hAnsi="Arial Narrow"/>
          <w:color w:val="231F20"/>
          <w:spacing w:val="-2"/>
          <w:sz w:val="18"/>
          <w:szCs w:val="16"/>
        </w:rPr>
        <w:t xml:space="preserve"> </w:t>
      </w:r>
      <w:r w:rsidRPr="00CE234E">
        <w:rPr>
          <w:rFonts w:ascii="Arial Narrow" w:hAnsi="Arial Narrow"/>
          <w:color w:val="231F20"/>
          <w:sz w:val="18"/>
          <w:szCs w:val="16"/>
        </w:rPr>
        <w:t>endorsements</w:t>
      </w:r>
      <w:r w:rsidRPr="00CE234E">
        <w:rPr>
          <w:rFonts w:ascii="Arial Narrow" w:hAnsi="Arial Narrow"/>
          <w:color w:val="231F20"/>
          <w:spacing w:val="-4"/>
          <w:sz w:val="18"/>
          <w:szCs w:val="16"/>
        </w:rPr>
        <w:t xml:space="preserve"> </w:t>
      </w:r>
      <w:r w:rsidRPr="00CE234E">
        <w:rPr>
          <w:rFonts w:ascii="Arial Narrow" w:hAnsi="Arial Narrow"/>
          <w:color w:val="231F20"/>
          <w:sz w:val="18"/>
          <w:szCs w:val="16"/>
        </w:rPr>
        <w:t>required by these specifications, at any time.</w:t>
      </w:r>
    </w:p>
    <w:p w14:paraId="0F08F21F" w14:textId="77777777" w:rsidR="00CE234E" w:rsidRDefault="00CE234E" w:rsidP="00CE234E">
      <w:pPr>
        <w:ind w:left="-630"/>
        <w:rPr>
          <w:sz w:val="18"/>
          <w:szCs w:val="12"/>
        </w:rPr>
      </w:pPr>
    </w:p>
    <w:p w14:paraId="18607DD2" w14:textId="77777777" w:rsidR="00EA4725" w:rsidRDefault="00CE234E" w:rsidP="00CE234E">
      <w:pPr>
        <w:ind w:left="-630"/>
        <w:rPr>
          <w:sz w:val="18"/>
          <w:szCs w:val="12"/>
        </w:rPr>
      </w:pPr>
      <w:r w:rsidRPr="00CE234E">
        <w:rPr>
          <w:sz w:val="18"/>
          <w:szCs w:val="12"/>
        </w:rPr>
        <w:t>Certificate C-2_Vendor and IT hardware, pre-packaged software, or portal access                                                              (Rev. 12/21/18)</w:t>
      </w:r>
    </w:p>
    <w:p w14:paraId="12A5E702" w14:textId="77777777" w:rsidR="00B71A6E" w:rsidRDefault="00B71A6E" w:rsidP="00CE234E">
      <w:pPr>
        <w:ind w:left="-630"/>
        <w:rPr>
          <w:sz w:val="18"/>
          <w:szCs w:val="12"/>
        </w:rPr>
      </w:pPr>
    </w:p>
    <w:p w14:paraId="06EF4AEE" w14:textId="77777777" w:rsidR="00B71A6E" w:rsidRDefault="00B71A6E" w:rsidP="00CE234E">
      <w:pPr>
        <w:ind w:left="-630"/>
        <w:rPr>
          <w:sz w:val="18"/>
          <w:szCs w:val="12"/>
        </w:rPr>
      </w:pPr>
    </w:p>
    <w:p w14:paraId="57520EFD" w14:textId="282DFA7D" w:rsidR="00B71A6E" w:rsidRDefault="00B71A6E" w:rsidP="00CE234E">
      <w:pPr>
        <w:ind w:left="-630"/>
        <w:rPr>
          <w:sz w:val="18"/>
          <w:szCs w:val="12"/>
        </w:rPr>
        <w:sectPr w:rsidR="00B71A6E" w:rsidSect="004C6D63">
          <w:headerReference w:type="default" r:id="rId94"/>
          <w:footerReference w:type="default" r:id="rId95"/>
          <w:headerReference w:type="first" r:id="rId96"/>
          <w:footerReference w:type="first" r:id="rId97"/>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4FAEE47A" w14:textId="77777777" w:rsidR="003847BB" w:rsidRPr="003847BB" w:rsidRDefault="003847BB" w:rsidP="00667CFC">
      <w:pPr>
        <w:widowControl w:val="0"/>
        <w:autoSpaceDE w:val="0"/>
        <w:autoSpaceDN w:val="0"/>
        <w:spacing w:before="78"/>
        <w:ind w:right="3846"/>
        <w:outlineLvl w:val="4"/>
        <w:rPr>
          <w:rFonts w:ascii="Cambria" w:eastAsia="Cambria" w:hAnsi="Cambria" w:cs="Cambria"/>
          <w:sz w:val="32"/>
          <w:szCs w:val="32"/>
        </w:rPr>
      </w:pPr>
      <w:r w:rsidRPr="003847BB">
        <w:rPr>
          <w:rFonts w:ascii="Cambria" w:eastAsia="Cambria" w:hAnsi="Cambria" w:cs="Cambria"/>
          <w:color w:val="355F92"/>
          <w:sz w:val="32"/>
          <w:szCs w:val="32"/>
        </w:rPr>
        <w:lastRenderedPageBreak/>
        <w:t>Business</w:t>
      </w:r>
      <w:r w:rsidRPr="003847BB">
        <w:rPr>
          <w:rFonts w:ascii="Cambria" w:eastAsia="Cambria" w:hAnsi="Cambria" w:cs="Cambria"/>
          <w:color w:val="355F92"/>
          <w:spacing w:val="-13"/>
          <w:sz w:val="32"/>
          <w:szCs w:val="32"/>
        </w:rPr>
        <w:t xml:space="preserve"> </w:t>
      </w:r>
      <w:r w:rsidRPr="003847BB">
        <w:rPr>
          <w:rFonts w:ascii="Cambria" w:eastAsia="Cambria" w:hAnsi="Cambria" w:cs="Cambria"/>
          <w:color w:val="355F92"/>
          <w:sz w:val="32"/>
          <w:szCs w:val="32"/>
        </w:rPr>
        <w:t>and</w:t>
      </w:r>
      <w:r w:rsidRPr="003847BB">
        <w:rPr>
          <w:rFonts w:ascii="Cambria" w:eastAsia="Cambria" w:hAnsi="Cambria" w:cs="Cambria"/>
          <w:color w:val="355F92"/>
          <w:spacing w:val="-11"/>
          <w:sz w:val="32"/>
          <w:szCs w:val="32"/>
        </w:rPr>
        <w:t xml:space="preserve"> </w:t>
      </w:r>
      <w:r w:rsidRPr="003847BB">
        <w:rPr>
          <w:rFonts w:ascii="Cambria" w:eastAsia="Cambria" w:hAnsi="Cambria" w:cs="Cambria"/>
          <w:color w:val="355F92"/>
          <w:sz w:val="32"/>
          <w:szCs w:val="32"/>
        </w:rPr>
        <w:t>Technical</w:t>
      </w:r>
      <w:r w:rsidRPr="003847BB">
        <w:rPr>
          <w:rFonts w:ascii="Cambria" w:eastAsia="Cambria" w:hAnsi="Cambria" w:cs="Cambria"/>
          <w:color w:val="355F92"/>
          <w:spacing w:val="-9"/>
          <w:sz w:val="32"/>
          <w:szCs w:val="32"/>
        </w:rPr>
        <w:t xml:space="preserve"> </w:t>
      </w:r>
      <w:r w:rsidRPr="003847BB">
        <w:rPr>
          <w:rFonts w:ascii="Cambria" w:eastAsia="Cambria" w:hAnsi="Cambria" w:cs="Cambria"/>
          <w:color w:val="355F92"/>
          <w:sz w:val="32"/>
          <w:szCs w:val="32"/>
        </w:rPr>
        <w:t>Components</w:t>
      </w:r>
      <w:r w:rsidRPr="003847BB">
        <w:rPr>
          <w:rFonts w:ascii="Cambria" w:eastAsia="Cambria" w:hAnsi="Cambria" w:cs="Cambria"/>
          <w:color w:val="355F92"/>
          <w:spacing w:val="-13"/>
          <w:sz w:val="32"/>
          <w:szCs w:val="32"/>
        </w:rPr>
        <w:t xml:space="preserve"> </w:t>
      </w:r>
      <w:r w:rsidRPr="003847BB">
        <w:rPr>
          <w:rFonts w:ascii="Cambria" w:eastAsia="Cambria" w:hAnsi="Cambria" w:cs="Cambria"/>
          <w:color w:val="355F92"/>
          <w:spacing w:val="-2"/>
          <w:sz w:val="32"/>
          <w:szCs w:val="32"/>
        </w:rPr>
        <w:t>Overview</w:t>
      </w:r>
    </w:p>
    <w:p w14:paraId="037FF351" w14:textId="77777777" w:rsidR="003847BB" w:rsidRPr="003847BB" w:rsidRDefault="003847BB" w:rsidP="003847BB">
      <w:pPr>
        <w:widowControl w:val="0"/>
        <w:autoSpaceDE w:val="0"/>
        <w:autoSpaceDN w:val="0"/>
        <w:spacing w:before="11"/>
        <w:rPr>
          <w:rFonts w:ascii="Cambria" w:eastAsia="Calibri" w:hAnsi="Calibri" w:cs="Calibri"/>
          <w:sz w:val="28"/>
          <w:szCs w:val="24"/>
        </w:rPr>
      </w:pPr>
    </w:p>
    <w:p w14:paraId="5EA6197B" w14:textId="77777777" w:rsidR="003847BB" w:rsidRPr="003847BB" w:rsidRDefault="003847BB" w:rsidP="003847BB">
      <w:pPr>
        <w:widowControl w:val="0"/>
        <w:autoSpaceDE w:val="0"/>
        <w:autoSpaceDN w:val="0"/>
        <w:spacing w:line="276" w:lineRule="auto"/>
        <w:rPr>
          <w:rFonts w:ascii="Calibri" w:eastAsia="Calibri" w:hAnsi="Calibri" w:cs="Calibri"/>
          <w:sz w:val="24"/>
          <w:szCs w:val="24"/>
        </w:rPr>
      </w:pPr>
      <w:r w:rsidRPr="003847BB">
        <w:rPr>
          <w:rFonts w:ascii="Calibri" w:eastAsia="Calibri" w:hAnsi="Calibri" w:cs="Calibri"/>
          <w:color w:val="231F20"/>
          <w:sz w:val="24"/>
          <w:szCs w:val="24"/>
        </w:rPr>
        <w:t>This document covers business and technical components for the budget system. Bidders must complete this table identifying what items are included</w:t>
      </w:r>
      <w:r w:rsidRPr="003847BB">
        <w:rPr>
          <w:rFonts w:ascii="Calibri" w:eastAsia="Calibri" w:hAnsi="Calibri" w:cs="Calibri"/>
          <w:color w:val="231F20"/>
          <w:spacing w:val="-1"/>
          <w:sz w:val="24"/>
          <w:szCs w:val="24"/>
        </w:rPr>
        <w:t xml:space="preserve"> </w:t>
      </w:r>
      <w:r w:rsidRPr="003847BB">
        <w:rPr>
          <w:rFonts w:ascii="Calibri" w:eastAsia="Calibri" w:hAnsi="Calibri" w:cs="Calibri"/>
          <w:color w:val="231F20"/>
          <w:sz w:val="24"/>
          <w:szCs w:val="24"/>
        </w:rPr>
        <w:t>in</w:t>
      </w:r>
      <w:r w:rsidRPr="003847BB">
        <w:rPr>
          <w:rFonts w:ascii="Calibri" w:eastAsia="Calibri" w:hAnsi="Calibri" w:cs="Calibri"/>
          <w:color w:val="231F20"/>
          <w:spacing w:val="-3"/>
          <w:sz w:val="24"/>
          <w:szCs w:val="24"/>
        </w:rPr>
        <w:t xml:space="preserve"> </w:t>
      </w:r>
      <w:r w:rsidRPr="003847BB">
        <w:rPr>
          <w:rFonts w:ascii="Calibri" w:eastAsia="Calibri" w:hAnsi="Calibri" w:cs="Calibri"/>
          <w:color w:val="231F20"/>
          <w:sz w:val="24"/>
          <w:szCs w:val="24"/>
        </w:rPr>
        <w:t>their</w:t>
      </w:r>
      <w:r w:rsidRPr="003847BB">
        <w:rPr>
          <w:rFonts w:ascii="Calibri" w:eastAsia="Calibri" w:hAnsi="Calibri" w:cs="Calibri"/>
          <w:color w:val="231F20"/>
          <w:spacing w:val="-1"/>
          <w:sz w:val="24"/>
          <w:szCs w:val="24"/>
        </w:rPr>
        <w:t xml:space="preserve"> </w:t>
      </w:r>
      <w:r w:rsidRPr="003847BB">
        <w:rPr>
          <w:rFonts w:ascii="Calibri" w:eastAsia="Calibri" w:hAnsi="Calibri" w:cs="Calibri"/>
          <w:color w:val="231F20"/>
          <w:sz w:val="24"/>
          <w:szCs w:val="24"/>
        </w:rPr>
        <w:t>proposal and</w:t>
      </w:r>
      <w:r w:rsidRPr="003847BB">
        <w:rPr>
          <w:rFonts w:ascii="Calibri" w:eastAsia="Calibri" w:hAnsi="Calibri" w:cs="Calibri"/>
          <w:color w:val="231F20"/>
          <w:spacing w:val="-3"/>
          <w:sz w:val="24"/>
          <w:szCs w:val="24"/>
        </w:rPr>
        <w:t xml:space="preserve"> </w:t>
      </w:r>
      <w:r w:rsidRPr="003847BB">
        <w:rPr>
          <w:rFonts w:ascii="Calibri" w:eastAsia="Calibri" w:hAnsi="Calibri" w:cs="Calibri"/>
          <w:color w:val="231F20"/>
          <w:sz w:val="24"/>
          <w:szCs w:val="24"/>
        </w:rPr>
        <w:t>the</w:t>
      </w:r>
      <w:r w:rsidRPr="003847BB">
        <w:rPr>
          <w:rFonts w:ascii="Calibri" w:eastAsia="Calibri" w:hAnsi="Calibri" w:cs="Calibri"/>
          <w:color w:val="231F20"/>
          <w:spacing w:val="-1"/>
          <w:sz w:val="24"/>
          <w:szCs w:val="24"/>
        </w:rPr>
        <w:t xml:space="preserve"> </w:t>
      </w:r>
      <w:r w:rsidRPr="003847BB">
        <w:rPr>
          <w:rFonts w:ascii="Calibri" w:eastAsia="Calibri" w:hAnsi="Calibri" w:cs="Calibri"/>
          <w:color w:val="231F20"/>
          <w:sz w:val="24"/>
          <w:szCs w:val="24"/>
        </w:rPr>
        <w:t>location</w:t>
      </w:r>
      <w:r w:rsidRPr="003847BB">
        <w:rPr>
          <w:rFonts w:ascii="Calibri" w:eastAsia="Calibri" w:hAnsi="Calibri" w:cs="Calibri"/>
          <w:color w:val="231F20"/>
          <w:spacing w:val="-3"/>
          <w:sz w:val="24"/>
          <w:szCs w:val="24"/>
        </w:rPr>
        <w:t xml:space="preserve"> </w:t>
      </w:r>
      <w:r w:rsidRPr="003847BB">
        <w:rPr>
          <w:rFonts w:ascii="Calibri" w:eastAsia="Calibri" w:hAnsi="Calibri" w:cs="Calibri"/>
          <w:color w:val="231F20"/>
          <w:sz w:val="24"/>
          <w:szCs w:val="24"/>
        </w:rPr>
        <w:t>they</w:t>
      </w:r>
      <w:r w:rsidRPr="003847BB">
        <w:rPr>
          <w:rFonts w:ascii="Calibri" w:eastAsia="Calibri" w:hAnsi="Calibri" w:cs="Calibri"/>
          <w:color w:val="231F20"/>
          <w:spacing w:val="-4"/>
          <w:sz w:val="24"/>
          <w:szCs w:val="24"/>
        </w:rPr>
        <w:t xml:space="preserve"> </w:t>
      </w:r>
      <w:r w:rsidRPr="003847BB">
        <w:rPr>
          <w:rFonts w:ascii="Calibri" w:eastAsia="Calibri" w:hAnsi="Calibri" w:cs="Calibri"/>
          <w:color w:val="231F20"/>
          <w:sz w:val="24"/>
          <w:szCs w:val="24"/>
        </w:rPr>
        <w:t>are</w:t>
      </w:r>
      <w:r w:rsidRPr="003847BB">
        <w:rPr>
          <w:rFonts w:ascii="Calibri" w:eastAsia="Calibri" w:hAnsi="Calibri" w:cs="Calibri"/>
          <w:color w:val="231F20"/>
          <w:spacing w:val="-1"/>
          <w:sz w:val="24"/>
          <w:szCs w:val="24"/>
        </w:rPr>
        <w:t xml:space="preserve"> </w:t>
      </w:r>
      <w:r w:rsidRPr="003847BB">
        <w:rPr>
          <w:rFonts w:ascii="Calibri" w:eastAsia="Calibri" w:hAnsi="Calibri" w:cs="Calibri"/>
          <w:color w:val="231F20"/>
          <w:sz w:val="24"/>
          <w:szCs w:val="24"/>
        </w:rPr>
        <w:t>discussed.</w:t>
      </w:r>
      <w:r w:rsidRPr="003847BB">
        <w:rPr>
          <w:rFonts w:ascii="Calibri" w:eastAsia="Calibri" w:hAnsi="Calibri" w:cs="Calibri"/>
          <w:color w:val="231F20"/>
          <w:spacing w:val="40"/>
          <w:sz w:val="24"/>
          <w:szCs w:val="24"/>
        </w:rPr>
        <w:t xml:space="preserve"> </w:t>
      </w:r>
      <w:r w:rsidRPr="003847BB">
        <w:rPr>
          <w:rFonts w:ascii="Calibri" w:eastAsia="Calibri" w:hAnsi="Calibri" w:cs="Calibri"/>
          <w:color w:val="231F20"/>
          <w:sz w:val="24"/>
          <w:szCs w:val="24"/>
        </w:rPr>
        <w:t>All</w:t>
      </w:r>
      <w:r w:rsidRPr="003847BB">
        <w:rPr>
          <w:rFonts w:ascii="Calibri" w:eastAsia="Calibri" w:hAnsi="Calibri" w:cs="Calibri"/>
          <w:color w:val="231F20"/>
          <w:spacing w:val="-4"/>
          <w:sz w:val="24"/>
          <w:szCs w:val="24"/>
        </w:rPr>
        <w:t xml:space="preserve"> </w:t>
      </w:r>
      <w:r w:rsidRPr="003847BB">
        <w:rPr>
          <w:rFonts w:ascii="Calibri" w:eastAsia="Calibri" w:hAnsi="Calibri" w:cs="Calibri"/>
          <w:color w:val="231F20"/>
          <w:sz w:val="24"/>
          <w:szCs w:val="24"/>
        </w:rPr>
        <w:t>components will</w:t>
      </w:r>
      <w:r w:rsidRPr="003847BB">
        <w:rPr>
          <w:rFonts w:ascii="Calibri" w:eastAsia="Calibri" w:hAnsi="Calibri" w:cs="Calibri"/>
          <w:color w:val="231F20"/>
          <w:spacing w:val="-4"/>
          <w:sz w:val="24"/>
          <w:szCs w:val="24"/>
        </w:rPr>
        <w:t xml:space="preserve"> </w:t>
      </w:r>
      <w:r w:rsidRPr="003847BB">
        <w:rPr>
          <w:rFonts w:ascii="Calibri" w:eastAsia="Calibri" w:hAnsi="Calibri" w:cs="Calibri"/>
          <w:color w:val="231F20"/>
          <w:sz w:val="24"/>
          <w:szCs w:val="24"/>
        </w:rPr>
        <w:t>be</w:t>
      </w:r>
      <w:r w:rsidRPr="003847BB">
        <w:rPr>
          <w:rFonts w:ascii="Calibri" w:eastAsia="Calibri" w:hAnsi="Calibri" w:cs="Calibri"/>
          <w:color w:val="231F20"/>
          <w:spacing w:val="-4"/>
          <w:sz w:val="24"/>
          <w:szCs w:val="24"/>
        </w:rPr>
        <w:t xml:space="preserve"> </w:t>
      </w:r>
      <w:r w:rsidRPr="003847BB">
        <w:rPr>
          <w:rFonts w:ascii="Calibri" w:eastAsia="Calibri" w:hAnsi="Calibri" w:cs="Calibri"/>
          <w:color w:val="231F20"/>
          <w:sz w:val="24"/>
          <w:szCs w:val="24"/>
        </w:rPr>
        <w:t>considered</w:t>
      </w:r>
      <w:r w:rsidRPr="003847BB">
        <w:rPr>
          <w:rFonts w:ascii="Calibri" w:eastAsia="Calibri" w:hAnsi="Calibri" w:cs="Calibri"/>
          <w:color w:val="231F20"/>
          <w:spacing w:val="-3"/>
          <w:sz w:val="24"/>
          <w:szCs w:val="24"/>
        </w:rPr>
        <w:t xml:space="preserve"> </w:t>
      </w:r>
      <w:r w:rsidRPr="003847BB">
        <w:rPr>
          <w:rFonts w:ascii="Calibri" w:eastAsia="Calibri" w:hAnsi="Calibri" w:cs="Calibri"/>
          <w:color w:val="231F20"/>
          <w:sz w:val="24"/>
          <w:szCs w:val="24"/>
        </w:rPr>
        <w:t>when</w:t>
      </w:r>
      <w:r w:rsidRPr="003847BB">
        <w:rPr>
          <w:rFonts w:ascii="Calibri" w:eastAsia="Calibri" w:hAnsi="Calibri" w:cs="Calibri"/>
          <w:color w:val="231F20"/>
          <w:spacing w:val="-3"/>
          <w:sz w:val="24"/>
          <w:szCs w:val="24"/>
        </w:rPr>
        <w:t xml:space="preserve"> </w:t>
      </w:r>
      <w:r w:rsidRPr="003847BB">
        <w:rPr>
          <w:rFonts w:ascii="Calibri" w:eastAsia="Calibri" w:hAnsi="Calibri" w:cs="Calibri"/>
          <w:color w:val="231F20"/>
          <w:sz w:val="24"/>
          <w:szCs w:val="24"/>
        </w:rPr>
        <w:t>proposals</w:t>
      </w:r>
      <w:r w:rsidRPr="003847BB">
        <w:rPr>
          <w:rFonts w:ascii="Calibri" w:eastAsia="Calibri" w:hAnsi="Calibri" w:cs="Calibri"/>
          <w:color w:val="231F20"/>
          <w:spacing w:val="-2"/>
          <w:sz w:val="24"/>
          <w:szCs w:val="24"/>
        </w:rPr>
        <w:t xml:space="preserve"> </w:t>
      </w:r>
      <w:r w:rsidRPr="003847BB">
        <w:rPr>
          <w:rFonts w:ascii="Calibri" w:eastAsia="Calibri" w:hAnsi="Calibri" w:cs="Calibri"/>
          <w:color w:val="231F20"/>
          <w:sz w:val="24"/>
          <w:szCs w:val="24"/>
        </w:rPr>
        <w:t>are</w:t>
      </w:r>
      <w:r w:rsidRPr="003847BB">
        <w:rPr>
          <w:rFonts w:ascii="Calibri" w:eastAsia="Calibri" w:hAnsi="Calibri" w:cs="Calibri"/>
          <w:color w:val="231F20"/>
          <w:spacing w:val="-3"/>
          <w:sz w:val="24"/>
          <w:szCs w:val="24"/>
        </w:rPr>
        <w:t xml:space="preserve"> </w:t>
      </w:r>
      <w:r w:rsidRPr="003847BB">
        <w:rPr>
          <w:rFonts w:ascii="Calibri" w:eastAsia="Calibri" w:hAnsi="Calibri" w:cs="Calibri"/>
          <w:color w:val="231F20"/>
          <w:sz w:val="24"/>
          <w:szCs w:val="24"/>
        </w:rPr>
        <w:t>evaluated</w:t>
      </w:r>
      <w:r w:rsidRPr="003847BB">
        <w:rPr>
          <w:rFonts w:ascii="Calibri" w:eastAsia="Calibri" w:hAnsi="Calibri" w:cs="Calibri"/>
          <w:color w:val="231F20"/>
          <w:spacing w:val="-1"/>
          <w:sz w:val="24"/>
          <w:szCs w:val="24"/>
        </w:rPr>
        <w:t xml:space="preserve"> </w:t>
      </w:r>
      <w:r w:rsidRPr="003847BB">
        <w:rPr>
          <w:rFonts w:ascii="Calibri" w:eastAsia="Calibri" w:hAnsi="Calibri" w:cs="Calibri"/>
          <w:color w:val="231F20"/>
          <w:sz w:val="24"/>
          <w:szCs w:val="24"/>
        </w:rPr>
        <w:t>and</w:t>
      </w:r>
      <w:r w:rsidRPr="003847BB">
        <w:rPr>
          <w:rFonts w:ascii="Calibri" w:eastAsia="Calibri" w:hAnsi="Calibri" w:cs="Calibri"/>
          <w:color w:val="231F20"/>
          <w:spacing w:val="-4"/>
          <w:sz w:val="24"/>
          <w:szCs w:val="24"/>
        </w:rPr>
        <w:t xml:space="preserve"> </w:t>
      </w:r>
      <w:r w:rsidRPr="003847BB">
        <w:rPr>
          <w:rFonts w:ascii="Calibri" w:eastAsia="Calibri" w:hAnsi="Calibri" w:cs="Calibri"/>
          <w:color w:val="231F20"/>
          <w:sz w:val="24"/>
          <w:szCs w:val="24"/>
        </w:rPr>
        <w:t>scored.</w:t>
      </w:r>
      <w:r w:rsidRPr="003847BB">
        <w:rPr>
          <w:rFonts w:ascii="Calibri" w:eastAsia="Calibri" w:hAnsi="Calibri" w:cs="Calibri"/>
          <w:color w:val="231F20"/>
          <w:spacing w:val="-5"/>
          <w:sz w:val="24"/>
          <w:szCs w:val="24"/>
        </w:rPr>
        <w:t xml:space="preserve"> </w:t>
      </w:r>
      <w:r w:rsidRPr="003847BB">
        <w:rPr>
          <w:rFonts w:ascii="Calibri" w:eastAsia="Calibri" w:hAnsi="Calibri" w:cs="Calibri"/>
          <w:color w:val="231F20"/>
          <w:sz w:val="24"/>
          <w:szCs w:val="24"/>
        </w:rPr>
        <w:t>The greatest weight will be given to “Crucial” items and “Highly Desired” items will be weighed higher than “Desirable” items.</w:t>
      </w:r>
    </w:p>
    <w:p w14:paraId="252C6039" w14:textId="77777777" w:rsidR="003847BB" w:rsidRPr="003847BB" w:rsidRDefault="003847BB" w:rsidP="003847BB">
      <w:pPr>
        <w:widowControl w:val="0"/>
        <w:numPr>
          <w:ilvl w:val="0"/>
          <w:numId w:val="94"/>
        </w:numPr>
        <w:tabs>
          <w:tab w:val="left" w:pos="2999"/>
          <w:tab w:val="left" w:pos="3001"/>
        </w:tabs>
        <w:autoSpaceDE w:val="0"/>
        <w:autoSpaceDN w:val="0"/>
        <w:spacing w:line="293" w:lineRule="exact"/>
        <w:ind w:hanging="721"/>
        <w:rPr>
          <w:rFonts w:ascii="Calibri" w:eastAsia="Calibri" w:hAnsi="Calibri" w:cs="Calibri"/>
          <w:sz w:val="24"/>
          <w:szCs w:val="22"/>
        </w:rPr>
      </w:pPr>
      <w:r w:rsidRPr="003847BB">
        <w:rPr>
          <w:rFonts w:ascii="Calibri" w:eastAsia="Calibri" w:hAnsi="Calibri" w:cs="Calibri"/>
          <w:color w:val="231F20"/>
          <w:sz w:val="24"/>
          <w:szCs w:val="22"/>
        </w:rPr>
        <w:t>Crucial</w:t>
      </w:r>
      <w:r w:rsidRPr="003847BB">
        <w:rPr>
          <w:rFonts w:ascii="Calibri" w:eastAsia="Calibri" w:hAnsi="Calibri" w:cs="Calibri"/>
          <w:color w:val="231F20"/>
          <w:spacing w:val="-2"/>
          <w:sz w:val="24"/>
          <w:szCs w:val="22"/>
        </w:rPr>
        <w:t xml:space="preserve"> </w:t>
      </w:r>
      <w:r w:rsidRPr="003847BB">
        <w:rPr>
          <w:rFonts w:ascii="Calibri" w:eastAsia="Calibri" w:hAnsi="Calibri" w:cs="Calibri"/>
          <w:color w:val="231F20"/>
          <w:sz w:val="24"/>
          <w:szCs w:val="22"/>
        </w:rPr>
        <w:t>(C)</w:t>
      </w:r>
      <w:r w:rsidRPr="003847BB">
        <w:rPr>
          <w:rFonts w:ascii="Calibri" w:eastAsia="Calibri" w:hAnsi="Calibri" w:cs="Calibri"/>
          <w:color w:val="231F20"/>
          <w:spacing w:val="-1"/>
          <w:sz w:val="24"/>
          <w:szCs w:val="22"/>
        </w:rPr>
        <w:t xml:space="preserve"> </w:t>
      </w:r>
      <w:r w:rsidRPr="003847BB">
        <w:rPr>
          <w:rFonts w:ascii="Calibri" w:eastAsia="Calibri" w:hAnsi="Calibri" w:cs="Calibri"/>
          <w:color w:val="231F20"/>
          <w:sz w:val="24"/>
          <w:szCs w:val="22"/>
        </w:rPr>
        <w:t>–</w:t>
      </w:r>
      <w:r w:rsidRPr="003847BB">
        <w:rPr>
          <w:rFonts w:ascii="Calibri" w:eastAsia="Calibri" w:hAnsi="Calibri" w:cs="Calibri"/>
          <w:color w:val="231F20"/>
          <w:spacing w:val="-1"/>
          <w:sz w:val="24"/>
          <w:szCs w:val="22"/>
        </w:rPr>
        <w:t xml:space="preserve"> </w:t>
      </w:r>
      <w:r w:rsidRPr="003847BB">
        <w:rPr>
          <w:rFonts w:ascii="Calibri" w:eastAsia="Calibri" w:hAnsi="Calibri" w:cs="Calibri"/>
          <w:color w:val="231F20"/>
          <w:sz w:val="24"/>
          <w:szCs w:val="22"/>
        </w:rPr>
        <w:t>It</w:t>
      </w:r>
      <w:r w:rsidRPr="003847BB">
        <w:rPr>
          <w:rFonts w:ascii="Calibri" w:eastAsia="Calibri" w:hAnsi="Calibri" w:cs="Calibri"/>
          <w:color w:val="231F20"/>
          <w:spacing w:val="-2"/>
          <w:sz w:val="24"/>
          <w:szCs w:val="22"/>
        </w:rPr>
        <w:t xml:space="preserve"> </w:t>
      </w:r>
      <w:r w:rsidRPr="003847BB">
        <w:rPr>
          <w:rFonts w:ascii="Calibri" w:eastAsia="Calibri" w:hAnsi="Calibri" w:cs="Calibri"/>
          <w:color w:val="231F20"/>
          <w:sz w:val="24"/>
          <w:szCs w:val="22"/>
        </w:rPr>
        <w:t>is</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z w:val="24"/>
          <w:szCs w:val="22"/>
        </w:rPr>
        <w:t>crucial and</w:t>
      </w:r>
      <w:r w:rsidRPr="003847BB">
        <w:rPr>
          <w:rFonts w:ascii="Calibri" w:eastAsia="Calibri" w:hAnsi="Calibri" w:cs="Calibri"/>
          <w:color w:val="231F20"/>
          <w:spacing w:val="-1"/>
          <w:sz w:val="24"/>
          <w:szCs w:val="22"/>
        </w:rPr>
        <w:t xml:space="preserve"> </w:t>
      </w:r>
      <w:r w:rsidRPr="003847BB">
        <w:rPr>
          <w:rFonts w:ascii="Calibri" w:eastAsia="Calibri" w:hAnsi="Calibri" w:cs="Calibri"/>
          <w:color w:val="231F20"/>
          <w:sz w:val="24"/>
          <w:szCs w:val="22"/>
        </w:rPr>
        <w:t>a</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z w:val="24"/>
          <w:szCs w:val="22"/>
        </w:rPr>
        <w:t>requirement</w:t>
      </w:r>
      <w:r w:rsidRPr="003847BB">
        <w:rPr>
          <w:rFonts w:ascii="Calibri" w:eastAsia="Calibri" w:hAnsi="Calibri" w:cs="Calibri"/>
          <w:color w:val="231F20"/>
          <w:spacing w:val="-2"/>
          <w:sz w:val="24"/>
          <w:szCs w:val="22"/>
        </w:rPr>
        <w:t xml:space="preserve"> </w:t>
      </w:r>
      <w:r w:rsidRPr="003847BB">
        <w:rPr>
          <w:rFonts w:ascii="Calibri" w:eastAsia="Calibri" w:hAnsi="Calibri" w:cs="Calibri"/>
          <w:color w:val="231F20"/>
          <w:sz w:val="24"/>
          <w:szCs w:val="22"/>
        </w:rPr>
        <w:t>for</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z w:val="24"/>
          <w:szCs w:val="22"/>
        </w:rPr>
        <w:t>the</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pacing w:val="-2"/>
          <w:sz w:val="24"/>
          <w:szCs w:val="22"/>
        </w:rPr>
        <w:t>system.</w:t>
      </w:r>
    </w:p>
    <w:p w14:paraId="32742AB2" w14:textId="77777777" w:rsidR="003847BB" w:rsidRPr="003847BB" w:rsidRDefault="003847BB" w:rsidP="003847BB">
      <w:pPr>
        <w:widowControl w:val="0"/>
        <w:numPr>
          <w:ilvl w:val="0"/>
          <w:numId w:val="94"/>
        </w:numPr>
        <w:tabs>
          <w:tab w:val="left" w:pos="3000"/>
          <w:tab w:val="left" w:pos="3001"/>
        </w:tabs>
        <w:autoSpaceDE w:val="0"/>
        <w:autoSpaceDN w:val="0"/>
        <w:spacing w:before="43"/>
        <w:ind w:hanging="721"/>
        <w:rPr>
          <w:rFonts w:ascii="Calibri" w:eastAsia="Calibri" w:hAnsi="Calibri" w:cs="Calibri"/>
          <w:sz w:val="24"/>
          <w:szCs w:val="22"/>
        </w:rPr>
      </w:pPr>
      <w:r w:rsidRPr="003847BB">
        <w:rPr>
          <w:rFonts w:ascii="Calibri" w:eastAsia="Calibri" w:hAnsi="Calibri" w:cs="Calibri"/>
          <w:color w:val="231F20"/>
          <w:sz w:val="24"/>
          <w:szCs w:val="22"/>
        </w:rPr>
        <w:t>Highly</w:t>
      </w:r>
      <w:r w:rsidRPr="003847BB">
        <w:rPr>
          <w:rFonts w:ascii="Calibri" w:eastAsia="Calibri" w:hAnsi="Calibri" w:cs="Calibri"/>
          <w:color w:val="231F20"/>
          <w:spacing w:val="-4"/>
          <w:sz w:val="24"/>
          <w:szCs w:val="22"/>
        </w:rPr>
        <w:t xml:space="preserve"> </w:t>
      </w:r>
      <w:r w:rsidRPr="003847BB">
        <w:rPr>
          <w:rFonts w:ascii="Calibri" w:eastAsia="Calibri" w:hAnsi="Calibri" w:cs="Calibri"/>
          <w:color w:val="231F20"/>
          <w:sz w:val="24"/>
          <w:szCs w:val="22"/>
        </w:rPr>
        <w:t>Desirable</w:t>
      </w:r>
      <w:r w:rsidRPr="003847BB">
        <w:rPr>
          <w:rFonts w:ascii="Calibri" w:eastAsia="Calibri" w:hAnsi="Calibri" w:cs="Calibri"/>
          <w:color w:val="231F20"/>
          <w:spacing w:val="-1"/>
          <w:sz w:val="24"/>
          <w:szCs w:val="22"/>
        </w:rPr>
        <w:t xml:space="preserve"> </w:t>
      </w:r>
      <w:r w:rsidRPr="003847BB">
        <w:rPr>
          <w:rFonts w:ascii="Calibri" w:eastAsia="Calibri" w:hAnsi="Calibri" w:cs="Calibri"/>
          <w:color w:val="231F20"/>
          <w:sz w:val="24"/>
          <w:szCs w:val="22"/>
        </w:rPr>
        <w:t>(H)</w:t>
      </w:r>
      <w:r w:rsidRPr="003847BB">
        <w:rPr>
          <w:rFonts w:ascii="Calibri" w:eastAsia="Calibri" w:hAnsi="Calibri" w:cs="Calibri"/>
          <w:color w:val="231F20"/>
          <w:spacing w:val="-2"/>
          <w:sz w:val="24"/>
          <w:szCs w:val="22"/>
        </w:rPr>
        <w:t xml:space="preserve"> </w:t>
      </w:r>
      <w:r w:rsidRPr="003847BB">
        <w:rPr>
          <w:rFonts w:ascii="Calibri" w:eastAsia="Calibri" w:hAnsi="Calibri" w:cs="Calibri"/>
          <w:color w:val="231F20"/>
          <w:sz w:val="24"/>
          <w:szCs w:val="22"/>
        </w:rPr>
        <w:t>–</w:t>
      </w:r>
      <w:r w:rsidRPr="003847BB">
        <w:rPr>
          <w:rFonts w:ascii="Calibri" w:eastAsia="Calibri" w:hAnsi="Calibri" w:cs="Calibri"/>
          <w:color w:val="231F20"/>
          <w:spacing w:val="-1"/>
          <w:sz w:val="24"/>
          <w:szCs w:val="22"/>
        </w:rPr>
        <w:t xml:space="preserve"> </w:t>
      </w:r>
      <w:r w:rsidRPr="003847BB">
        <w:rPr>
          <w:rFonts w:ascii="Calibri" w:eastAsia="Calibri" w:hAnsi="Calibri" w:cs="Calibri"/>
          <w:color w:val="231F20"/>
          <w:sz w:val="24"/>
          <w:szCs w:val="22"/>
        </w:rPr>
        <w:t>It is</w:t>
      </w:r>
      <w:r w:rsidRPr="003847BB">
        <w:rPr>
          <w:rFonts w:ascii="Calibri" w:eastAsia="Calibri" w:hAnsi="Calibri" w:cs="Calibri"/>
          <w:color w:val="231F20"/>
          <w:spacing w:val="-2"/>
          <w:sz w:val="24"/>
          <w:szCs w:val="22"/>
        </w:rPr>
        <w:t xml:space="preserve"> </w:t>
      </w:r>
      <w:r w:rsidRPr="003847BB">
        <w:rPr>
          <w:rFonts w:ascii="Calibri" w:eastAsia="Calibri" w:hAnsi="Calibri" w:cs="Calibri"/>
          <w:color w:val="231F20"/>
          <w:sz w:val="24"/>
          <w:szCs w:val="22"/>
        </w:rPr>
        <w:t>not</w:t>
      </w:r>
      <w:r w:rsidRPr="003847BB">
        <w:rPr>
          <w:rFonts w:ascii="Calibri" w:eastAsia="Calibri" w:hAnsi="Calibri" w:cs="Calibri"/>
          <w:color w:val="231F20"/>
          <w:spacing w:val="-1"/>
          <w:sz w:val="24"/>
          <w:szCs w:val="22"/>
        </w:rPr>
        <w:t xml:space="preserve"> </w:t>
      </w:r>
      <w:r w:rsidRPr="003847BB">
        <w:rPr>
          <w:rFonts w:ascii="Calibri" w:eastAsia="Calibri" w:hAnsi="Calibri" w:cs="Calibri"/>
          <w:color w:val="231F20"/>
          <w:sz w:val="24"/>
          <w:szCs w:val="22"/>
        </w:rPr>
        <w:t>crucial</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z w:val="24"/>
          <w:szCs w:val="22"/>
        </w:rPr>
        <w:t>to</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z w:val="24"/>
          <w:szCs w:val="22"/>
        </w:rPr>
        <w:t>have</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z w:val="24"/>
          <w:szCs w:val="22"/>
        </w:rPr>
        <w:t>this</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z w:val="24"/>
          <w:szCs w:val="22"/>
        </w:rPr>
        <w:t>requirement,</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z w:val="24"/>
          <w:szCs w:val="22"/>
        </w:rPr>
        <w:t>but</w:t>
      </w:r>
      <w:r w:rsidRPr="003847BB">
        <w:rPr>
          <w:rFonts w:ascii="Calibri" w:eastAsia="Calibri" w:hAnsi="Calibri" w:cs="Calibri"/>
          <w:color w:val="231F20"/>
          <w:spacing w:val="-4"/>
          <w:sz w:val="24"/>
          <w:szCs w:val="22"/>
        </w:rPr>
        <w:t xml:space="preserve"> </w:t>
      </w:r>
      <w:r w:rsidRPr="003847BB">
        <w:rPr>
          <w:rFonts w:ascii="Calibri" w:eastAsia="Calibri" w:hAnsi="Calibri" w:cs="Calibri"/>
          <w:color w:val="231F20"/>
          <w:sz w:val="24"/>
          <w:szCs w:val="22"/>
        </w:rPr>
        <w:t>highly</w:t>
      </w:r>
      <w:r w:rsidRPr="003847BB">
        <w:rPr>
          <w:rFonts w:ascii="Calibri" w:eastAsia="Calibri" w:hAnsi="Calibri" w:cs="Calibri"/>
          <w:color w:val="231F20"/>
          <w:spacing w:val="-4"/>
          <w:sz w:val="24"/>
          <w:szCs w:val="22"/>
        </w:rPr>
        <w:t xml:space="preserve"> </w:t>
      </w:r>
      <w:r w:rsidRPr="003847BB">
        <w:rPr>
          <w:rFonts w:ascii="Calibri" w:eastAsia="Calibri" w:hAnsi="Calibri" w:cs="Calibri"/>
          <w:color w:val="231F20"/>
          <w:sz w:val="24"/>
          <w:szCs w:val="22"/>
        </w:rPr>
        <w:t>desired</w:t>
      </w:r>
      <w:r w:rsidRPr="003847BB">
        <w:rPr>
          <w:rFonts w:ascii="Calibri" w:eastAsia="Calibri" w:hAnsi="Calibri" w:cs="Calibri"/>
          <w:color w:val="231F20"/>
          <w:spacing w:val="-2"/>
          <w:sz w:val="24"/>
          <w:szCs w:val="22"/>
        </w:rPr>
        <w:t xml:space="preserve"> </w:t>
      </w:r>
      <w:r w:rsidRPr="003847BB">
        <w:rPr>
          <w:rFonts w:ascii="Calibri" w:eastAsia="Calibri" w:hAnsi="Calibri" w:cs="Calibri"/>
          <w:color w:val="231F20"/>
          <w:sz w:val="24"/>
          <w:szCs w:val="22"/>
        </w:rPr>
        <w:t>and</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pacing w:val="-2"/>
          <w:sz w:val="24"/>
          <w:szCs w:val="22"/>
        </w:rPr>
        <w:t>preferred.</w:t>
      </w:r>
    </w:p>
    <w:p w14:paraId="2D96CD26" w14:textId="77777777" w:rsidR="003847BB" w:rsidRPr="003847BB" w:rsidRDefault="003847BB" w:rsidP="003847BB">
      <w:pPr>
        <w:widowControl w:val="0"/>
        <w:numPr>
          <w:ilvl w:val="0"/>
          <w:numId w:val="94"/>
        </w:numPr>
        <w:tabs>
          <w:tab w:val="left" w:pos="3000"/>
          <w:tab w:val="left" w:pos="3001"/>
        </w:tabs>
        <w:autoSpaceDE w:val="0"/>
        <w:autoSpaceDN w:val="0"/>
        <w:spacing w:before="45"/>
        <w:ind w:hanging="721"/>
        <w:rPr>
          <w:rFonts w:ascii="Calibri" w:eastAsia="Calibri" w:hAnsi="Calibri" w:cs="Calibri"/>
          <w:sz w:val="24"/>
          <w:szCs w:val="22"/>
        </w:rPr>
      </w:pPr>
      <w:r w:rsidRPr="003847BB">
        <w:rPr>
          <w:rFonts w:ascii="Calibri" w:eastAsia="Calibri" w:hAnsi="Calibri" w:cs="Calibri"/>
          <w:color w:val="231F20"/>
          <w:sz w:val="24"/>
          <w:szCs w:val="22"/>
        </w:rPr>
        <w:t>Desirable</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z w:val="24"/>
          <w:szCs w:val="22"/>
        </w:rPr>
        <w:t>(D)</w:t>
      </w:r>
      <w:r w:rsidRPr="003847BB">
        <w:rPr>
          <w:rFonts w:ascii="Calibri" w:eastAsia="Calibri" w:hAnsi="Calibri" w:cs="Calibri"/>
          <w:color w:val="231F20"/>
          <w:spacing w:val="-1"/>
          <w:sz w:val="24"/>
          <w:szCs w:val="22"/>
        </w:rPr>
        <w:t xml:space="preserve"> </w:t>
      </w:r>
      <w:r w:rsidRPr="003847BB">
        <w:rPr>
          <w:rFonts w:ascii="Calibri" w:eastAsia="Calibri" w:hAnsi="Calibri" w:cs="Calibri"/>
          <w:color w:val="231F20"/>
          <w:sz w:val="24"/>
          <w:szCs w:val="22"/>
        </w:rPr>
        <w:t>–</w:t>
      </w:r>
      <w:r w:rsidRPr="003847BB">
        <w:rPr>
          <w:rFonts w:ascii="Calibri" w:eastAsia="Calibri" w:hAnsi="Calibri" w:cs="Calibri"/>
          <w:color w:val="231F20"/>
          <w:spacing w:val="-2"/>
          <w:sz w:val="24"/>
          <w:szCs w:val="22"/>
        </w:rPr>
        <w:t xml:space="preserve"> </w:t>
      </w:r>
      <w:r w:rsidRPr="003847BB">
        <w:rPr>
          <w:rFonts w:ascii="Calibri" w:eastAsia="Calibri" w:hAnsi="Calibri" w:cs="Calibri"/>
          <w:color w:val="231F20"/>
          <w:sz w:val="24"/>
          <w:szCs w:val="22"/>
        </w:rPr>
        <w:t>It</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z w:val="24"/>
          <w:szCs w:val="22"/>
        </w:rPr>
        <w:t>desirable, but</w:t>
      </w:r>
      <w:r w:rsidRPr="003847BB">
        <w:rPr>
          <w:rFonts w:ascii="Calibri" w:eastAsia="Calibri" w:hAnsi="Calibri" w:cs="Calibri"/>
          <w:color w:val="231F20"/>
          <w:spacing w:val="-1"/>
          <w:sz w:val="24"/>
          <w:szCs w:val="22"/>
        </w:rPr>
        <w:t xml:space="preserve"> </w:t>
      </w:r>
      <w:r w:rsidRPr="003847BB">
        <w:rPr>
          <w:rFonts w:ascii="Calibri" w:eastAsia="Calibri" w:hAnsi="Calibri" w:cs="Calibri"/>
          <w:color w:val="231F20"/>
          <w:sz w:val="24"/>
          <w:szCs w:val="22"/>
        </w:rPr>
        <w:t>not required</w:t>
      </w:r>
      <w:r w:rsidRPr="003847BB">
        <w:rPr>
          <w:rFonts w:ascii="Calibri" w:eastAsia="Calibri" w:hAnsi="Calibri" w:cs="Calibri"/>
          <w:color w:val="231F20"/>
          <w:spacing w:val="-3"/>
          <w:sz w:val="24"/>
          <w:szCs w:val="22"/>
        </w:rPr>
        <w:t xml:space="preserve"> </w:t>
      </w:r>
      <w:r w:rsidRPr="003847BB">
        <w:rPr>
          <w:rFonts w:ascii="Calibri" w:eastAsia="Calibri" w:hAnsi="Calibri" w:cs="Calibri"/>
          <w:color w:val="231F20"/>
          <w:sz w:val="24"/>
          <w:szCs w:val="22"/>
        </w:rPr>
        <w:t>to</w:t>
      </w:r>
      <w:r w:rsidRPr="003847BB">
        <w:rPr>
          <w:rFonts w:ascii="Calibri" w:eastAsia="Calibri" w:hAnsi="Calibri" w:cs="Calibri"/>
          <w:color w:val="231F20"/>
          <w:spacing w:val="-2"/>
          <w:sz w:val="24"/>
          <w:szCs w:val="22"/>
        </w:rPr>
        <w:t xml:space="preserve"> </w:t>
      </w:r>
      <w:r w:rsidRPr="003847BB">
        <w:rPr>
          <w:rFonts w:ascii="Calibri" w:eastAsia="Calibri" w:hAnsi="Calibri" w:cs="Calibri"/>
          <w:color w:val="231F20"/>
          <w:sz w:val="24"/>
          <w:szCs w:val="22"/>
        </w:rPr>
        <w:t>have</w:t>
      </w:r>
      <w:r w:rsidRPr="003847BB">
        <w:rPr>
          <w:rFonts w:ascii="Calibri" w:eastAsia="Calibri" w:hAnsi="Calibri" w:cs="Calibri"/>
          <w:color w:val="231F20"/>
          <w:spacing w:val="-1"/>
          <w:sz w:val="24"/>
          <w:szCs w:val="22"/>
        </w:rPr>
        <w:t xml:space="preserve"> </w:t>
      </w:r>
      <w:r w:rsidRPr="003847BB">
        <w:rPr>
          <w:rFonts w:ascii="Calibri" w:eastAsia="Calibri" w:hAnsi="Calibri" w:cs="Calibri"/>
          <w:color w:val="231F20"/>
          <w:sz w:val="24"/>
          <w:szCs w:val="22"/>
        </w:rPr>
        <w:t xml:space="preserve">this </w:t>
      </w:r>
      <w:r w:rsidRPr="003847BB">
        <w:rPr>
          <w:rFonts w:ascii="Calibri" w:eastAsia="Calibri" w:hAnsi="Calibri" w:cs="Calibri"/>
          <w:color w:val="231F20"/>
          <w:spacing w:val="-2"/>
          <w:sz w:val="24"/>
          <w:szCs w:val="22"/>
        </w:rPr>
        <w:t>requirement.</w:t>
      </w:r>
    </w:p>
    <w:p w14:paraId="0D490685" w14:textId="77777777" w:rsidR="003847BB" w:rsidRPr="003847BB" w:rsidRDefault="003847BB" w:rsidP="003847BB">
      <w:pPr>
        <w:widowControl w:val="0"/>
        <w:autoSpaceDE w:val="0"/>
        <w:autoSpaceDN w:val="0"/>
        <w:rPr>
          <w:rFonts w:ascii="Calibri" w:eastAsia="Calibri" w:hAnsi="Calibri" w:cs="Calibri"/>
          <w:sz w:val="20"/>
          <w:szCs w:val="24"/>
        </w:rPr>
      </w:pPr>
    </w:p>
    <w:p w14:paraId="458BDC61" w14:textId="77777777" w:rsidR="003847BB" w:rsidRPr="003847BB" w:rsidRDefault="003847BB" w:rsidP="003847BB">
      <w:pPr>
        <w:widowControl w:val="0"/>
        <w:autoSpaceDE w:val="0"/>
        <w:autoSpaceDN w:val="0"/>
        <w:spacing w:before="2"/>
        <w:rPr>
          <w:rFonts w:ascii="Calibri" w:eastAsia="Calibri" w:hAnsi="Calibri" w:cs="Calibri"/>
          <w:sz w:val="11"/>
          <w:szCs w:val="24"/>
        </w:rPr>
      </w:pPr>
    </w:p>
    <w:tbl>
      <w:tblPr>
        <w:tblW w:w="14395" w:type="dxa"/>
        <w:tblInd w:w="-3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17"/>
        <w:gridCol w:w="1973"/>
        <w:gridCol w:w="3644"/>
        <w:gridCol w:w="1148"/>
        <w:gridCol w:w="1203"/>
        <w:gridCol w:w="1491"/>
        <w:gridCol w:w="3419"/>
      </w:tblGrid>
      <w:tr w:rsidR="003847BB" w:rsidRPr="003847BB" w14:paraId="7246F45E" w14:textId="77777777" w:rsidTr="003847BB">
        <w:trPr>
          <w:trHeight w:val="1259"/>
        </w:trPr>
        <w:tc>
          <w:tcPr>
            <w:tcW w:w="1517" w:type="dxa"/>
            <w:shd w:val="clear" w:color="auto" w:fill="B7DDE8"/>
            <w:vAlign w:val="center"/>
          </w:tcPr>
          <w:p w14:paraId="21925AB2" w14:textId="77777777" w:rsidR="003847BB" w:rsidRPr="003847BB" w:rsidRDefault="003847BB" w:rsidP="003847BB">
            <w:pPr>
              <w:widowControl w:val="0"/>
              <w:autoSpaceDE w:val="0"/>
              <w:autoSpaceDN w:val="0"/>
              <w:jc w:val="center"/>
              <w:rPr>
                <w:rFonts w:ascii="Calibri" w:eastAsia="Calibri" w:hAnsi="Calibri" w:cs="Calibri"/>
                <w:sz w:val="18"/>
                <w:szCs w:val="22"/>
              </w:rPr>
            </w:pPr>
          </w:p>
          <w:p w14:paraId="06AE0FE5" w14:textId="77777777" w:rsidR="003847BB" w:rsidRPr="003847BB" w:rsidRDefault="003847BB" w:rsidP="003847BB">
            <w:pPr>
              <w:widowControl w:val="0"/>
              <w:autoSpaceDE w:val="0"/>
              <w:autoSpaceDN w:val="0"/>
              <w:spacing w:before="9"/>
              <w:jc w:val="center"/>
              <w:rPr>
                <w:rFonts w:ascii="Calibri" w:eastAsia="Calibri" w:hAnsi="Calibri" w:cs="Calibri"/>
                <w:sz w:val="24"/>
                <w:szCs w:val="22"/>
              </w:rPr>
            </w:pPr>
          </w:p>
          <w:p w14:paraId="5EA484A1" w14:textId="77777777" w:rsidR="003847BB" w:rsidRPr="003847BB" w:rsidRDefault="003847BB" w:rsidP="003847BB">
            <w:pPr>
              <w:widowControl w:val="0"/>
              <w:autoSpaceDE w:val="0"/>
              <w:autoSpaceDN w:val="0"/>
              <w:jc w:val="center"/>
              <w:rPr>
                <w:rFonts w:ascii="Calibri" w:eastAsia="Calibri" w:hAnsi="Calibri" w:cs="Calibri"/>
                <w:b/>
                <w:sz w:val="18"/>
                <w:szCs w:val="22"/>
              </w:rPr>
            </w:pPr>
            <w:r w:rsidRPr="003847BB">
              <w:rPr>
                <w:rFonts w:ascii="Calibri" w:eastAsia="Calibri" w:hAnsi="Calibri" w:cs="Calibri"/>
                <w:b/>
                <w:color w:val="231F20"/>
                <w:sz w:val="18"/>
                <w:szCs w:val="22"/>
              </w:rPr>
              <w:t>RFP</w:t>
            </w:r>
            <w:r w:rsidRPr="003847BB">
              <w:rPr>
                <w:rFonts w:ascii="Calibri" w:eastAsia="Calibri" w:hAnsi="Calibri" w:cs="Calibri"/>
                <w:b/>
                <w:color w:val="231F20"/>
                <w:spacing w:val="-4"/>
                <w:sz w:val="18"/>
                <w:szCs w:val="22"/>
              </w:rPr>
              <w:t xml:space="preserve"> </w:t>
            </w:r>
            <w:r w:rsidRPr="003847BB">
              <w:rPr>
                <w:rFonts w:ascii="Calibri" w:eastAsia="Calibri" w:hAnsi="Calibri" w:cs="Calibri"/>
                <w:b/>
                <w:color w:val="231F20"/>
                <w:spacing w:val="-2"/>
                <w:sz w:val="18"/>
                <w:szCs w:val="22"/>
              </w:rPr>
              <w:t>Reference</w:t>
            </w:r>
          </w:p>
        </w:tc>
        <w:tc>
          <w:tcPr>
            <w:tcW w:w="1973" w:type="dxa"/>
            <w:shd w:val="clear" w:color="auto" w:fill="B7DDE8"/>
            <w:vAlign w:val="center"/>
          </w:tcPr>
          <w:p w14:paraId="6880F66B" w14:textId="77777777" w:rsidR="003847BB" w:rsidRPr="003847BB" w:rsidRDefault="003847BB" w:rsidP="003847BB">
            <w:pPr>
              <w:widowControl w:val="0"/>
              <w:autoSpaceDE w:val="0"/>
              <w:autoSpaceDN w:val="0"/>
              <w:jc w:val="center"/>
              <w:rPr>
                <w:rFonts w:ascii="Calibri" w:eastAsia="Calibri" w:hAnsi="Calibri" w:cs="Calibri"/>
                <w:sz w:val="18"/>
                <w:szCs w:val="22"/>
              </w:rPr>
            </w:pPr>
          </w:p>
          <w:p w14:paraId="367A5039" w14:textId="77777777" w:rsidR="003847BB" w:rsidRPr="003847BB" w:rsidRDefault="003847BB" w:rsidP="003847BB">
            <w:pPr>
              <w:widowControl w:val="0"/>
              <w:autoSpaceDE w:val="0"/>
              <w:autoSpaceDN w:val="0"/>
              <w:spacing w:before="9"/>
              <w:jc w:val="center"/>
              <w:rPr>
                <w:rFonts w:ascii="Calibri" w:eastAsia="Calibri" w:hAnsi="Calibri" w:cs="Calibri"/>
                <w:sz w:val="24"/>
                <w:szCs w:val="22"/>
              </w:rPr>
            </w:pPr>
          </w:p>
          <w:p w14:paraId="0D645D06" w14:textId="77777777" w:rsidR="003847BB" w:rsidRPr="003847BB" w:rsidRDefault="003847BB" w:rsidP="003847BB">
            <w:pPr>
              <w:widowControl w:val="0"/>
              <w:autoSpaceDE w:val="0"/>
              <w:autoSpaceDN w:val="0"/>
              <w:jc w:val="center"/>
              <w:rPr>
                <w:rFonts w:ascii="Calibri" w:eastAsia="Calibri" w:hAnsi="Calibri" w:cs="Calibri"/>
                <w:b/>
                <w:sz w:val="18"/>
                <w:szCs w:val="22"/>
              </w:rPr>
            </w:pPr>
            <w:r w:rsidRPr="003847BB">
              <w:rPr>
                <w:rFonts w:ascii="Calibri" w:eastAsia="Calibri" w:hAnsi="Calibri" w:cs="Calibri"/>
                <w:b/>
                <w:color w:val="231F20"/>
                <w:spacing w:val="-2"/>
                <w:sz w:val="18"/>
                <w:szCs w:val="22"/>
              </w:rPr>
              <w:t>Title</w:t>
            </w:r>
          </w:p>
        </w:tc>
        <w:tc>
          <w:tcPr>
            <w:tcW w:w="3644" w:type="dxa"/>
            <w:shd w:val="clear" w:color="auto" w:fill="B7DDE8"/>
            <w:vAlign w:val="center"/>
          </w:tcPr>
          <w:p w14:paraId="5E515923" w14:textId="77777777" w:rsidR="003847BB" w:rsidRPr="003847BB" w:rsidRDefault="003847BB" w:rsidP="003847BB">
            <w:pPr>
              <w:widowControl w:val="0"/>
              <w:autoSpaceDE w:val="0"/>
              <w:autoSpaceDN w:val="0"/>
              <w:jc w:val="center"/>
              <w:rPr>
                <w:rFonts w:ascii="Calibri" w:eastAsia="Calibri" w:hAnsi="Calibri" w:cs="Calibri"/>
                <w:sz w:val="18"/>
                <w:szCs w:val="22"/>
              </w:rPr>
            </w:pPr>
          </w:p>
          <w:p w14:paraId="71D58920" w14:textId="77777777" w:rsidR="003847BB" w:rsidRPr="003847BB" w:rsidRDefault="003847BB" w:rsidP="003847BB">
            <w:pPr>
              <w:widowControl w:val="0"/>
              <w:autoSpaceDE w:val="0"/>
              <w:autoSpaceDN w:val="0"/>
              <w:spacing w:before="9"/>
              <w:jc w:val="center"/>
              <w:rPr>
                <w:rFonts w:ascii="Calibri" w:eastAsia="Calibri" w:hAnsi="Calibri" w:cs="Calibri"/>
                <w:sz w:val="24"/>
                <w:szCs w:val="22"/>
              </w:rPr>
            </w:pPr>
          </w:p>
          <w:p w14:paraId="27FA82AB" w14:textId="77777777" w:rsidR="003847BB" w:rsidRPr="003847BB" w:rsidRDefault="003847BB" w:rsidP="003847BB">
            <w:pPr>
              <w:widowControl w:val="0"/>
              <w:autoSpaceDE w:val="0"/>
              <w:autoSpaceDN w:val="0"/>
              <w:jc w:val="center"/>
              <w:rPr>
                <w:rFonts w:ascii="Calibri" w:eastAsia="Calibri" w:hAnsi="Calibri" w:cs="Calibri"/>
                <w:b/>
                <w:sz w:val="18"/>
                <w:szCs w:val="22"/>
              </w:rPr>
            </w:pPr>
            <w:r w:rsidRPr="003847BB">
              <w:rPr>
                <w:rFonts w:ascii="Calibri" w:eastAsia="Calibri" w:hAnsi="Calibri" w:cs="Calibri"/>
                <w:b/>
                <w:color w:val="231F20"/>
                <w:spacing w:val="-2"/>
                <w:sz w:val="18"/>
                <w:szCs w:val="22"/>
              </w:rPr>
              <w:t>Description</w:t>
            </w:r>
          </w:p>
        </w:tc>
        <w:tc>
          <w:tcPr>
            <w:tcW w:w="1148" w:type="dxa"/>
            <w:shd w:val="clear" w:color="auto" w:fill="B7DDE8"/>
            <w:vAlign w:val="center"/>
          </w:tcPr>
          <w:p w14:paraId="50739F47" w14:textId="77777777" w:rsidR="003847BB" w:rsidRPr="003847BB" w:rsidRDefault="003847BB" w:rsidP="003847BB">
            <w:pPr>
              <w:widowControl w:val="0"/>
              <w:autoSpaceDE w:val="0"/>
              <w:autoSpaceDN w:val="0"/>
              <w:spacing w:before="130"/>
              <w:jc w:val="center"/>
              <w:rPr>
                <w:rFonts w:ascii="Calibri" w:eastAsia="Calibri" w:hAnsi="Calibri" w:cs="Calibri"/>
                <w:b/>
                <w:sz w:val="18"/>
                <w:szCs w:val="22"/>
              </w:rPr>
            </w:pPr>
            <w:r w:rsidRPr="003847BB">
              <w:rPr>
                <w:rFonts w:ascii="Calibri" w:eastAsia="Calibri" w:hAnsi="Calibri" w:cs="Calibri"/>
                <w:b/>
                <w:color w:val="231F20"/>
                <w:sz w:val="18"/>
                <w:szCs w:val="22"/>
              </w:rPr>
              <w:t>Crucial</w:t>
            </w:r>
            <w:r w:rsidRPr="003847BB">
              <w:rPr>
                <w:rFonts w:ascii="Calibri" w:eastAsia="Calibri" w:hAnsi="Calibri" w:cs="Calibri"/>
                <w:b/>
                <w:color w:val="231F20"/>
                <w:spacing w:val="-5"/>
                <w:sz w:val="18"/>
                <w:szCs w:val="22"/>
              </w:rPr>
              <w:t xml:space="preserve"> (C)</w:t>
            </w:r>
          </w:p>
          <w:p w14:paraId="7EB259BB" w14:textId="77777777" w:rsidR="003847BB" w:rsidRPr="003847BB" w:rsidRDefault="003847BB" w:rsidP="003847BB">
            <w:pPr>
              <w:widowControl w:val="0"/>
              <w:autoSpaceDE w:val="0"/>
              <w:autoSpaceDN w:val="0"/>
              <w:spacing w:before="153"/>
              <w:ind w:right="174"/>
              <w:jc w:val="center"/>
              <w:rPr>
                <w:rFonts w:ascii="Calibri" w:eastAsia="Calibri" w:hAnsi="Calibri" w:cs="Calibri"/>
                <w:b/>
                <w:sz w:val="18"/>
                <w:szCs w:val="22"/>
              </w:rPr>
            </w:pPr>
            <w:r w:rsidRPr="003847BB">
              <w:rPr>
                <w:rFonts w:ascii="Calibri" w:eastAsia="Calibri" w:hAnsi="Calibri" w:cs="Calibri"/>
                <w:b/>
                <w:color w:val="231F20"/>
                <w:spacing w:val="-2"/>
                <w:sz w:val="18"/>
                <w:szCs w:val="22"/>
              </w:rPr>
              <w:t>Highly</w:t>
            </w:r>
            <w:r w:rsidRPr="003847BB">
              <w:rPr>
                <w:rFonts w:ascii="Calibri" w:eastAsia="Calibri" w:hAnsi="Calibri" w:cs="Calibri"/>
                <w:b/>
                <w:color w:val="231F20"/>
                <w:sz w:val="18"/>
                <w:szCs w:val="22"/>
              </w:rPr>
              <w:t xml:space="preserve"> Desired</w:t>
            </w:r>
            <w:r w:rsidRPr="003847BB">
              <w:rPr>
                <w:rFonts w:ascii="Calibri" w:eastAsia="Calibri" w:hAnsi="Calibri" w:cs="Calibri"/>
                <w:b/>
                <w:color w:val="231F20"/>
                <w:spacing w:val="-11"/>
                <w:sz w:val="18"/>
                <w:szCs w:val="22"/>
              </w:rPr>
              <w:t xml:space="preserve"> </w:t>
            </w:r>
            <w:r w:rsidRPr="003847BB">
              <w:rPr>
                <w:rFonts w:ascii="Calibri" w:eastAsia="Calibri" w:hAnsi="Calibri" w:cs="Calibri"/>
                <w:b/>
                <w:color w:val="231F20"/>
                <w:sz w:val="18"/>
                <w:szCs w:val="22"/>
              </w:rPr>
              <w:t>(H)</w:t>
            </w:r>
          </w:p>
          <w:p w14:paraId="1B294D34" w14:textId="77777777" w:rsidR="003847BB" w:rsidRPr="003847BB" w:rsidRDefault="003847BB" w:rsidP="003847BB">
            <w:pPr>
              <w:widowControl w:val="0"/>
              <w:autoSpaceDE w:val="0"/>
              <w:autoSpaceDN w:val="0"/>
              <w:spacing w:before="59"/>
              <w:jc w:val="center"/>
              <w:rPr>
                <w:rFonts w:ascii="Calibri" w:eastAsia="Calibri" w:hAnsi="Calibri" w:cs="Calibri"/>
                <w:b/>
                <w:sz w:val="18"/>
                <w:szCs w:val="22"/>
              </w:rPr>
            </w:pPr>
            <w:r w:rsidRPr="003847BB">
              <w:rPr>
                <w:rFonts w:ascii="Calibri" w:eastAsia="Calibri" w:hAnsi="Calibri" w:cs="Calibri"/>
                <w:b/>
                <w:color w:val="231F20"/>
                <w:spacing w:val="-2"/>
                <w:sz w:val="18"/>
                <w:szCs w:val="22"/>
              </w:rPr>
              <w:t>Desirable(D)</w:t>
            </w:r>
          </w:p>
        </w:tc>
        <w:tc>
          <w:tcPr>
            <w:tcW w:w="1203" w:type="dxa"/>
            <w:shd w:val="clear" w:color="auto" w:fill="B7DDE8"/>
            <w:vAlign w:val="center"/>
          </w:tcPr>
          <w:p w14:paraId="1A837785" w14:textId="77777777" w:rsidR="003847BB" w:rsidRPr="003847BB" w:rsidRDefault="003847BB" w:rsidP="003847BB">
            <w:pPr>
              <w:widowControl w:val="0"/>
              <w:autoSpaceDE w:val="0"/>
              <w:autoSpaceDN w:val="0"/>
              <w:spacing w:before="22"/>
              <w:ind w:right="335"/>
              <w:jc w:val="center"/>
              <w:rPr>
                <w:rFonts w:ascii="Calibri" w:eastAsia="Calibri" w:hAnsi="Calibri" w:cs="Calibri"/>
                <w:b/>
                <w:sz w:val="18"/>
                <w:szCs w:val="22"/>
              </w:rPr>
            </w:pPr>
            <w:r w:rsidRPr="003847BB">
              <w:rPr>
                <w:rFonts w:ascii="Calibri" w:eastAsia="Calibri" w:hAnsi="Calibri" w:cs="Calibri"/>
                <w:b/>
                <w:color w:val="231F20"/>
                <w:sz w:val="18"/>
                <w:szCs w:val="22"/>
              </w:rPr>
              <w:t>Include</w:t>
            </w:r>
            <w:r w:rsidRPr="003847BB">
              <w:rPr>
                <w:rFonts w:ascii="Calibri" w:eastAsia="Calibri" w:hAnsi="Calibri" w:cs="Calibri"/>
                <w:b/>
                <w:color w:val="231F20"/>
                <w:spacing w:val="-11"/>
                <w:sz w:val="18"/>
                <w:szCs w:val="22"/>
              </w:rPr>
              <w:t xml:space="preserve"> </w:t>
            </w:r>
            <w:r w:rsidRPr="003847BB">
              <w:rPr>
                <w:rFonts w:ascii="Calibri" w:eastAsia="Calibri" w:hAnsi="Calibri" w:cs="Calibri"/>
                <w:b/>
                <w:color w:val="231F20"/>
                <w:sz w:val="18"/>
                <w:szCs w:val="22"/>
              </w:rPr>
              <w:t xml:space="preserve">in </w:t>
            </w:r>
            <w:r w:rsidRPr="003847BB">
              <w:rPr>
                <w:rFonts w:ascii="Calibri" w:eastAsia="Calibri" w:hAnsi="Calibri" w:cs="Calibri"/>
                <w:b/>
                <w:color w:val="231F20"/>
                <w:spacing w:val="-2"/>
                <w:sz w:val="18"/>
                <w:szCs w:val="22"/>
              </w:rPr>
              <w:t>proposal?</w:t>
            </w:r>
          </w:p>
          <w:p w14:paraId="408CE290" w14:textId="77777777" w:rsidR="003847BB" w:rsidRPr="003847BB" w:rsidRDefault="003847BB" w:rsidP="003847BB">
            <w:pPr>
              <w:widowControl w:val="0"/>
              <w:autoSpaceDE w:val="0"/>
              <w:autoSpaceDN w:val="0"/>
              <w:spacing w:before="149"/>
              <w:jc w:val="center"/>
              <w:rPr>
                <w:rFonts w:ascii="Calibri" w:eastAsia="Calibri" w:hAnsi="Calibri" w:cs="Calibri"/>
                <w:b/>
                <w:sz w:val="18"/>
                <w:szCs w:val="22"/>
              </w:rPr>
            </w:pPr>
            <w:r w:rsidRPr="003847BB">
              <w:rPr>
                <w:rFonts w:ascii="Calibri" w:eastAsia="Calibri" w:hAnsi="Calibri" w:cs="Calibri"/>
                <w:b/>
                <w:color w:val="231F20"/>
                <w:sz w:val="18"/>
                <w:szCs w:val="22"/>
              </w:rPr>
              <w:t>(Y</w:t>
            </w:r>
            <w:r w:rsidRPr="003847BB">
              <w:rPr>
                <w:rFonts w:ascii="Calibri" w:eastAsia="Calibri" w:hAnsi="Calibri" w:cs="Calibri"/>
                <w:b/>
                <w:color w:val="231F20"/>
                <w:spacing w:val="-2"/>
                <w:sz w:val="18"/>
                <w:szCs w:val="22"/>
              </w:rPr>
              <w:t xml:space="preserve"> </w:t>
            </w:r>
            <w:r w:rsidRPr="003847BB">
              <w:rPr>
                <w:rFonts w:ascii="Calibri" w:eastAsia="Calibri" w:hAnsi="Calibri" w:cs="Calibri"/>
                <w:b/>
                <w:color w:val="231F20"/>
                <w:sz w:val="18"/>
                <w:szCs w:val="22"/>
              </w:rPr>
              <w:t>or</w:t>
            </w:r>
            <w:r w:rsidRPr="003847BB">
              <w:rPr>
                <w:rFonts w:ascii="Calibri" w:eastAsia="Calibri" w:hAnsi="Calibri" w:cs="Calibri"/>
                <w:b/>
                <w:color w:val="231F20"/>
                <w:spacing w:val="-1"/>
                <w:sz w:val="18"/>
                <w:szCs w:val="22"/>
              </w:rPr>
              <w:t xml:space="preserve"> </w:t>
            </w:r>
            <w:r w:rsidRPr="003847BB">
              <w:rPr>
                <w:rFonts w:ascii="Calibri" w:eastAsia="Calibri" w:hAnsi="Calibri" w:cs="Calibri"/>
                <w:b/>
                <w:color w:val="231F20"/>
                <w:spacing w:val="-5"/>
                <w:sz w:val="18"/>
                <w:szCs w:val="22"/>
              </w:rPr>
              <w:t>N)</w:t>
            </w:r>
          </w:p>
        </w:tc>
        <w:tc>
          <w:tcPr>
            <w:tcW w:w="1491" w:type="dxa"/>
            <w:shd w:val="clear" w:color="auto" w:fill="B7DDE8"/>
            <w:vAlign w:val="center"/>
          </w:tcPr>
          <w:p w14:paraId="77DC7F75" w14:textId="77777777" w:rsidR="003847BB" w:rsidRPr="003847BB" w:rsidRDefault="003847BB" w:rsidP="003847BB">
            <w:pPr>
              <w:widowControl w:val="0"/>
              <w:autoSpaceDE w:val="0"/>
              <w:autoSpaceDN w:val="0"/>
              <w:spacing w:before="22"/>
              <w:ind w:right="353"/>
              <w:jc w:val="center"/>
              <w:rPr>
                <w:rFonts w:ascii="Calibri" w:eastAsia="Calibri" w:hAnsi="Calibri" w:cs="Calibri"/>
                <w:b/>
                <w:sz w:val="18"/>
                <w:szCs w:val="22"/>
              </w:rPr>
            </w:pPr>
            <w:r w:rsidRPr="003847BB">
              <w:rPr>
                <w:rFonts w:ascii="Calibri" w:eastAsia="Calibri" w:hAnsi="Calibri" w:cs="Calibri"/>
                <w:b/>
                <w:color w:val="231F20"/>
                <w:sz w:val="18"/>
                <w:szCs w:val="22"/>
              </w:rPr>
              <w:t>Location(s)</w:t>
            </w:r>
            <w:r w:rsidRPr="003847BB">
              <w:rPr>
                <w:rFonts w:ascii="Calibri" w:eastAsia="Calibri" w:hAnsi="Calibri" w:cs="Calibri"/>
                <w:b/>
                <w:color w:val="231F20"/>
                <w:spacing w:val="-11"/>
                <w:sz w:val="18"/>
                <w:szCs w:val="22"/>
              </w:rPr>
              <w:t xml:space="preserve"> </w:t>
            </w:r>
            <w:r w:rsidRPr="003847BB">
              <w:rPr>
                <w:rFonts w:ascii="Calibri" w:eastAsia="Calibri" w:hAnsi="Calibri" w:cs="Calibri"/>
                <w:b/>
                <w:color w:val="231F20"/>
                <w:sz w:val="18"/>
                <w:szCs w:val="22"/>
              </w:rPr>
              <w:t xml:space="preserve">in </w:t>
            </w:r>
            <w:r w:rsidRPr="003847BB">
              <w:rPr>
                <w:rFonts w:ascii="Calibri" w:eastAsia="Calibri" w:hAnsi="Calibri" w:cs="Calibri"/>
                <w:b/>
                <w:color w:val="231F20"/>
                <w:spacing w:val="-2"/>
                <w:sz w:val="18"/>
                <w:szCs w:val="22"/>
              </w:rPr>
              <w:t>Proposal</w:t>
            </w:r>
          </w:p>
          <w:p w14:paraId="6112A0D7" w14:textId="77777777" w:rsidR="003847BB" w:rsidRPr="003847BB" w:rsidRDefault="003847BB" w:rsidP="003847BB">
            <w:pPr>
              <w:widowControl w:val="0"/>
              <w:autoSpaceDE w:val="0"/>
              <w:autoSpaceDN w:val="0"/>
              <w:spacing w:before="149"/>
              <w:jc w:val="center"/>
              <w:rPr>
                <w:rFonts w:ascii="Calibri" w:eastAsia="Calibri" w:hAnsi="Calibri" w:cs="Calibri"/>
                <w:b/>
                <w:sz w:val="18"/>
                <w:szCs w:val="22"/>
              </w:rPr>
            </w:pPr>
            <w:r w:rsidRPr="003847BB">
              <w:rPr>
                <w:rFonts w:ascii="Calibri" w:eastAsia="Calibri" w:hAnsi="Calibri" w:cs="Calibri"/>
                <w:b/>
                <w:color w:val="231F20"/>
                <w:sz w:val="18"/>
                <w:szCs w:val="22"/>
              </w:rPr>
              <w:t>(page</w:t>
            </w:r>
            <w:r w:rsidRPr="003847BB">
              <w:rPr>
                <w:rFonts w:ascii="Calibri" w:eastAsia="Calibri" w:hAnsi="Calibri" w:cs="Calibri"/>
                <w:b/>
                <w:color w:val="231F20"/>
                <w:spacing w:val="-3"/>
                <w:sz w:val="18"/>
                <w:szCs w:val="22"/>
              </w:rPr>
              <w:t xml:space="preserve"> </w:t>
            </w:r>
            <w:r w:rsidRPr="003847BB">
              <w:rPr>
                <w:rFonts w:ascii="Calibri" w:eastAsia="Calibri" w:hAnsi="Calibri" w:cs="Calibri"/>
                <w:b/>
                <w:color w:val="231F20"/>
                <w:sz w:val="18"/>
                <w:szCs w:val="22"/>
              </w:rPr>
              <w:t>#s</w:t>
            </w:r>
            <w:r w:rsidRPr="003847BB">
              <w:rPr>
                <w:rFonts w:ascii="Calibri" w:eastAsia="Calibri" w:hAnsi="Calibri" w:cs="Calibri"/>
                <w:b/>
                <w:color w:val="231F20"/>
                <w:spacing w:val="-1"/>
                <w:sz w:val="18"/>
                <w:szCs w:val="22"/>
              </w:rPr>
              <w:t xml:space="preserve"> </w:t>
            </w:r>
            <w:r w:rsidRPr="003847BB">
              <w:rPr>
                <w:rFonts w:ascii="Calibri" w:eastAsia="Calibri" w:hAnsi="Calibri" w:cs="Calibri"/>
                <w:b/>
                <w:color w:val="231F20"/>
                <w:sz w:val="18"/>
                <w:szCs w:val="22"/>
              </w:rPr>
              <w:t xml:space="preserve">or </w:t>
            </w:r>
            <w:r w:rsidRPr="003847BB">
              <w:rPr>
                <w:rFonts w:ascii="Calibri" w:eastAsia="Calibri" w:hAnsi="Calibri" w:cs="Calibri"/>
                <w:b/>
                <w:color w:val="231F20"/>
                <w:spacing w:val="-4"/>
                <w:sz w:val="18"/>
                <w:szCs w:val="22"/>
              </w:rPr>
              <w:t>N/A)</w:t>
            </w:r>
          </w:p>
        </w:tc>
        <w:tc>
          <w:tcPr>
            <w:tcW w:w="3419" w:type="dxa"/>
            <w:shd w:val="clear" w:color="auto" w:fill="B7DDE8"/>
            <w:vAlign w:val="center"/>
          </w:tcPr>
          <w:p w14:paraId="22B14354" w14:textId="77777777" w:rsidR="003847BB" w:rsidRPr="003847BB" w:rsidRDefault="003847BB" w:rsidP="003847BB">
            <w:pPr>
              <w:widowControl w:val="0"/>
              <w:autoSpaceDE w:val="0"/>
              <w:autoSpaceDN w:val="0"/>
              <w:jc w:val="center"/>
              <w:rPr>
                <w:rFonts w:ascii="Calibri" w:eastAsia="Calibri" w:hAnsi="Calibri" w:cs="Calibri"/>
                <w:sz w:val="18"/>
                <w:szCs w:val="22"/>
              </w:rPr>
            </w:pPr>
          </w:p>
          <w:p w14:paraId="0570C496" w14:textId="77777777" w:rsidR="003847BB" w:rsidRPr="003847BB" w:rsidRDefault="003847BB" w:rsidP="003847BB">
            <w:pPr>
              <w:widowControl w:val="0"/>
              <w:autoSpaceDE w:val="0"/>
              <w:autoSpaceDN w:val="0"/>
              <w:spacing w:before="9"/>
              <w:jc w:val="center"/>
              <w:rPr>
                <w:rFonts w:ascii="Calibri" w:eastAsia="Calibri" w:hAnsi="Calibri" w:cs="Calibri"/>
                <w:sz w:val="24"/>
                <w:szCs w:val="22"/>
              </w:rPr>
            </w:pPr>
          </w:p>
          <w:p w14:paraId="52326484" w14:textId="77777777" w:rsidR="003847BB" w:rsidRPr="003847BB" w:rsidRDefault="003847BB" w:rsidP="003847BB">
            <w:pPr>
              <w:widowControl w:val="0"/>
              <w:autoSpaceDE w:val="0"/>
              <w:autoSpaceDN w:val="0"/>
              <w:ind w:right="1276"/>
              <w:jc w:val="center"/>
              <w:rPr>
                <w:rFonts w:ascii="Calibri" w:eastAsia="Calibri" w:hAnsi="Calibri" w:cs="Calibri"/>
                <w:b/>
                <w:sz w:val="18"/>
                <w:szCs w:val="22"/>
              </w:rPr>
            </w:pPr>
            <w:r w:rsidRPr="003847BB">
              <w:rPr>
                <w:rFonts w:ascii="Calibri" w:eastAsia="Calibri" w:hAnsi="Calibri" w:cs="Calibri"/>
                <w:b/>
                <w:color w:val="231F20"/>
                <w:spacing w:val="-2"/>
                <w:sz w:val="18"/>
                <w:szCs w:val="22"/>
              </w:rPr>
              <w:t>Comments</w:t>
            </w:r>
          </w:p>
        </w:tc>
      </w:tr>
      <w:tr w:rsidR="003847BB" w:rsidRPr="003847BB" w14:paraId="1D3D8C6A" w14:textId="77777777" w:rsidTr="003847BB">
        <w:trPr>
          <w:trHeight w:val="592"/>
        </w:trPr>
        <w:tc>
          <w:tcPr>
            <w:tcW w:w="14395" w:type="dxa"/>
            <w:gridSpan w:val="7"/>
            <w:shd w:val="clear" w:color="auto" w:fill="32849B"/>
          </w:tcPr>
          <w:p w14:paraId="2719A0E1" w14:textId="77777777" w:rsidR="003847BB" w:rsidRPr="003847BB" w:rsidRDefault="003847BB" w:rsidP="003847BB">
            <w:pPr>
              <w:widowControl w:val="0"/>
              <w:autoSpaceDE w:val="0"/>
              <w:autoSpaceDN w:val="0"/>
              <w:spacing w:before="162"/>
              <w:rPr>
                <w:rFonts w:ascii="Calibri" w:eastAsia="Calibri" w:hAnsi="Calibri" w:cs="Calibri"/>
                <w:b/>
                <w:sz w:val="22"/>
                <w:szCs w:val="22"/>
              </w:rPr>
            </w:pPr>
            <w:r w:rsidRPr="003847BB">
              <w:rPr>
                <w:rFonts w:ascii="Calibri" w:eastAsia="Calibri" w:hAnsi="Calibri" w:cs="Calibri"/>
                <w:b/>
                <w:color w:val="FFFFFF"/>
                <w:sz w:val="22"/>
                <w:szCs w:val="22"/>
              </w:rPr>
              <w:t>Technical</w:t>
            </w:r>
            <w:r w:rsidRPr="003847BB">
              <w:rPr>
                <w:rFonts w:ascii="Calibri" w:eastAsia="Calibri" w:hAnsi="Calibri" w:cs="Calibri"/>
                <w:b/>
                <w:color w:val="FFFFFF"/>
                <w:spacing w:val="-9"/>
                <w:sz w:val="22"/>
                <w:szCs w:val="22"/>
              </w:rPr>
              <w:t xml:space="preserve"> </w:t>
            </w:r>
            <w:r w:rsidRPr="003847BB">
              <w:rPr>
                <w:rFonts w:ascii="Calibri" w:eastAsia="Calibri" w:hAnsi="Calibri" w:cs="Calibri"/>
                <w:b/>
                <w:color w:val="FFFFFF"/>
                <w:spacing w:val="-2"/>
                <w:sz w:val="22"/>
                <w:szCs w:val="22"/>
              </w:rPr>
              <w:t>Requirements</w:t>
            </w:r>
          </w:p>
        </w:tc>
      </w:tr>
      <w:tr w:rsidR="003847BB" w:rsidRPr="003847BB" w14:paraId="2B99C468" w14:textId="77777777" w:rsidTr="003847BB">
        <w:trPr>
          <w:trHeight w:val="806"/>
        </w:trPr>
        <w:tc>
          <w:tcPr>
            <w:tcW w:w="1517" w:type="dxa"/>
            <w:shd w:val="clear" w:color="auto" w:fill="E2EFDA"/>
          </w:tcPr>
          <w:p w14:paraId="5D408C95"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105E1450" w14:textId="77777777" w:rsidR="003847BB" w:rsidRPr="003847BB" w:rsidRDefault="003847BB" w:rsidP="003847BB">
            <w:pPr>
              <w:widowControl w:val="0"/>
              <w:autoSpaceDE w:val="0"/>
              <w:autoSpaceDN w:val="0"/>
              <w:ind w:right="85"/>
              <w:jc w:val="right"/>
              <w:rPr>
                <w:rFonts w:ascii="Calibri" w:eastAsia="Calibri" w:hAnsi="Calibri" w:cs="Calibri"/>
                <w:sz w:val="22"/>
                <w:szCs w:val="22"/>
              </w:rPr>
            </w:pPr>
            <w:r w:rsidRPr="003847BB">
              <w:rPr>
                <w:rFonts w:ascii="Calibri" w:eastAsia="Calibri" w:hAnsi="Calibri" w:cs="Calibri"/>
                <w:color w:val="231F20"/>
                <w:spacing w:val="-5"/>
                <w:sz w:val="22"/>
                <w:szCs w:val="22"/>
              </w:rPr>
              <w:t>1.a</w:t>
            </w:r>
          </w:p>
        </w:tc>
        <w:tc>
          <w:tcPr>
            <w:tcW w:w="1973" w:type="dxa"/>
            <w:shd w:val="clear" w:color="auto" w:fill="E2EFDA"/>
          </w:tcPr>
          <w:p w14:paraId="043DEEEC"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7038D81"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pacing w:val="-2"/>
                <w:sz w:val="22"/>
                <w:szCs w:val="22"/>
              </w:rPr>
              <w:t>Systems</w:t>
            </w:r>
          </w:p>
        </w:tc>
        <w:tc>
          <w:tcPr>
            <w:tcW w:w="3644" w:type="dxa"/>
            <w:shd w:val="clear" w:color="auto" w:fill="E2EFDA"/>
          </w:tcPr>
          <w:p w14:paraId="3E58696D"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minimum</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three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(3)</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environments including Production, Development,</w:t>
            </w:r>
          </w:p>
          <w:p w14:paraId="60D15316"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Training</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pacing w:val="-2"/>
                <w:sz w:val="22"/>
                <w:szCs w:val="22"/>
              </w:rPr>
              <w:t>(UAT)</w:t>
            </w:r>
          </w:p>
        </w:tc>
        <w:tc>
          <w:tcPr>
            <w:tcW w:w="1148" w:type="dxa"/>
            <w:shd w:val="clear" w:color="auto" w:fill="E2EFDA"/>
          </w:tcPr>
          <w:p w14:paraId="596D60B0"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42316C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E2EFDA"/>
          </w:tcPr>
          <w:p w14:paraId="612DBE2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E2EFDA"/>
          </w:tcPr>
          <w:p w14:paraId="32E4297F"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E2EFDA"/>
          </w:tcPr>
          <w:p w14:paraId="7618AC60"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79D0832" w14:textId="77777777" w:rsidTr="003847BB">
        <w:trPr>
          <w:trHeight w:val="805"/>
        </w:trPr>
        <w:tc>
          <w:tcPr>
            <w:tcW w:w="1517" w:type="dxa"/>
            <w:shd w:val="clear" w:color="auto" w:fill="E2EFDA"/>
          </w:tcPr>
          <w:p w14:paraId="4510820D"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255A1660" w14:textId="77777777" w:rsidR="003847BB" w:rsidRPr="003847BB" w:rsidRDefault="003847BB" w:rsidP="003847BB">
            <w:pPr>
              <w:widowControl w:val="0"/>
              <w:autoSpaceDE w:val="0"/>
              <w:autoSpaceDN w:val="0"/>
              <w:ind w:right="85"/>
              <w:jc w:val="right"/>
              <w:rPr>
                <w:rFonts w:ascii="Calibri" w:eastAsia="Calibri" w:hAnsi="Calibri" w:cs="Calibri"/>
                <w:sz w:val="22"/>
                <w:szCs w:val="22"/>
              </w:rPr>
            </w:pPr>
            <w:r w:rsidRPr="003847BB">
              <w:rPr>
                <w:rFonts w:ascii="Calibri" w:eastAsia="Calibri" w:hAnsi="Calibri" w:cs="Calibri"/>
                <w:color w:val="231F20"/>
                <w:spacing w:val="-5"/>
                <w:sz w:val="22"/>
                <w:szCs w:val="22"/>
              </w:rPr>
              <w:t>2.a</w:t>
            </w:r>
          </w:p>
        </w:tc>
        <w:tc>
          <w:tcPr>
            <w:tcW w:w="1973" w:type="dxa"/>
            <w:shd w:val="clear" w:color="auto" w:fill="E2EFDA"/>
          </w:tcPr>
          <w:p w14:paraId="0C1918B3"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9D54ADE"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 xml:space="preserve">User </w:t>
            </w:r>
            <w:r w:rsidRPr="003847BB">
              <w:rPr>
                <w:rFonts w:ascii="Calibri" w:eastAsia="Calibri" w:hAnsi="Calibri" w:cs="Calibri"/>
                <w:color w:val="231F20"/>
                <w:spacing w:val="-2"/>
                <w:sz w:val="22"/>
                <w:szCs w:val="22"/>
              </w:rPr>
              <w:t>Types</w:t>
            </w:r>
          </w:p>
        </w:tc>
        <w:tc>
          <w:tcPr>
            <w:tcW w:w="3644" w:type="dxa"/>
            <w:shd w:val="clear" w:color="auto" w:fill="E2EFDA"/>
          </w:tcPr>
          <w:p w14:paraId="46A5F732"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create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system</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4"/>
                <w:sz w:val="22"/>
                <w:szCs w:val="22"/>
              </w:rPr>
              <w:t>with</w:t>
            </w:r>
          </w:p>
          <w:p w14:paraId="68091D1E" w14:textId="77777777" w:rsidR="003847BB" w:rsidRPr="003847BB" w:rsidRDefault="003847BB" w:rsidP="003847BB">
            <w:pPr>
              <w:widowControl w:val="0"/>
              <w:autoSpaceDE w:val="0"/>
              <w:autoSpaceDN w:val="0"/>
              <w:spacing w:line="270" w:lineRule="atLeast"/>
              <w:ind w:right="154"/>
              <w:rPr>
                <w:rFonts w:ascii="Calibri" w:eastAsia="Calibri" w:hAnsi="Calibri" w:cs="Calibri"/>
                <w:sz w:val="22"/>
                <w:szCs w:val="22"/>
              </w:rPr>
            </w:pPr>
            <w:r w:rsidRPr="003847BB">
              <w:rPr>
                <w:rFonts w:ascii="Calibri" w:eastAsia="Calibri" w:hAnsi="Calibri" w:cs="Calibri"/>
                <w:color w:val="231F20"/>
                <w:sz w:val="22"/>
                <w:szCs w:val="22"/>
              </w:rPr>
              <w:t>different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access</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permissions based on user type/group</w:t>
            </w:r>
          </w:p>
        </w:tc>
        <w:tc>
          <w:tcPr>
            <w:tcW w:w="1148" w:type="dxa"/>
            <w:shd w:val="clear" w:color="auto" w:fill="E2EFDA"/>
          </w:tcPr>
          <w:p w14:paraId="40AEED94"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11DD0CE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E2EFDA"/>
          </w:tcPr>
          <w:p w14:paraId="6844ADF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E2EFDA"/>
          </w:tcPr>
          <w:p w14:paraId="2DD3CC54"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E2EFDA"/>
          </w:tcPr>
          <w:p w14:paraId="3152914D"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A0CCC94" w14:textId="77777777" w:rsidTr="003847BB">
        <w:trPr>
          <w:trHeight w:val="1341"/>
        </w:trPr>
        <w:tc>
          <w:tcPr>
            <w:tcW w:w="1517" w:type="dxa"/>
            <w:shd w:val="clear" w:color="auto" w:fill="E2EFDA"/>
          </w:tcPr>
          <w:p w14:paraId="6E503C1B" w14:textId="77777777" w:rsidR="003847BB" w:rsidRPr="003847BB" w:rsidRDefault="003847BB" w:rsidP="003847BB">
            <w:pPr>
              <w:widowControl w:val="0"/>
              <w:autoSpaceDE w:val="0"/>
              <w:autoSpaceDN w:val="0"/>
              <w:rPr>
                <w:rFonts w:ascii="Calibri" w:eastAsia="Calibri" w:hAnsi="Calibri" w:cs="Calibri"/>
                <w:sz w:val="22"/>
                <w:szCs w:val="22"/>
              </w:rPr>
            </w:pPr>
          </w:p>
          <w:p w14:paraId="171EBEC3"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1189087F" w14:textId="77777777" w:rsidR="003847BB" w:rsidRPr="003847BB" w:rsidRDefault="003847BB" w:rsidP="003847BB">
            <w:pPr>
              <w:widowControl w:val="0"/>
              <w:autoSpaceDE w:val="0"/>
              <w:autoSpaceDN w:val="0"/>
              <w:ind w:right="86"/>
              <w:jc w:val="right"/>
              <w:rPr>
                <w:rFonts w:ascii="Calibri" w:eastAsia="Calibri" w:hAnsi="Calibri" w:cs="Calibri"/>
                <w:sz w:val="22"/>
                <w:szCs w:val="22"/>
              </w:rPr>
            </w:pPr>
            <w:r w:rsidRPr="003847BB">
              <w:rPr>
                <w:rFonts w:ascii="Calibri" w:eastAsia="Calibri" w:hAnsi="Calibri" w:cs="Calibri"/>
                <w:color w:val="231F20"/>
                <w:spacing w:val="-2"/>
                <w:sz w:val="22"/>
                <w:szCs w:val="22"/>
              </w:rPr>
              <w:t>2.a.i</w:t>
            </w:r>
          </w:p>
        </w:tc>
        <w:tc>
          <w:tcPr>
            <w:tcW w:w="1973" w:type="dxa"/>
            <w:shd w:val="clear" w:color="auto" w:fill="E2EFDA"/>
          </w:tcPr>
          <w:p w14:paraId="5117B8D1" w14:textId="77777777" w:rsidR="003847BB" w:rsidRPr="003847BB" w:rsidRDefault="003847BB" w:rsidP="003847BB">
            <w:pPr>
              <w:widowControl w:val="0"/>
              <w:autoSpaceDE w:val="0"/>
              <w:autoSpaceDN w:val="0"/>
              <w:rPr>
                <w:rFonts w:ascii="Calibri" w:eastAsia="Calibri" w:hAnsi="Calibri" w:cs="Calibri"/>
                <w:sz w:val="22"/>
                <w:szCs w:val="22"/>
              </w:rPr>
            </w:pPr>
          </w:p>
          <w:p w14:paraId="161A0B1C"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0028FB35"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User</w:t>
            </w:r>
            <w:r w:rsidRPr="003847BB">
              <w:rPr>
                <w:rFonts w:ascii="Calibri" w:eastAsia="Calibri" w:hAnsi="Calibri" w:cs="Calibri"/>
                <w:color w:val="231F20"/>
                <w:spacing w:val="-2"/>
                <w:sz w:val="22"/>
                <w:szCs w:val="22"/>
              </w:rPr>
              <w:t xml:space="preserve"> Management</w:t>
            </w:r>
          </w:p>
        </w:tc>
        <w:tc>
          <w:tcPr>
            <w:tcW w:w="3644" w:type="dxa"/>
            <w:shd w:val="clear" w:color="auto" w:fill="E2EFDA"/>
          </w:tcPr>
          <w:p w14:paraId="3F39BF0D"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Ability for the administrator to manage</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(including</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add,</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delete, and modify), their</w:t>
            </w:r>
          </w:p>
          <w:p w14:paraId="2563224E"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permissions/access,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configure the system</w:t>
            </w:r>
          </w:p>
        </w:tc>
        <w:tc>
          <w:tcPr>
            <w:tcW w:w="1148" w:type="dxa"/>
            <w:shd w:val="clear" w:color="auto" w:fill="E2EFDA"/>
          </w:tcPr>
          <w:p w14:paraId="6727BE42" w14:textId="77777777" w:rsidR="003847BB" w:rsidRPr="003847BB" w:rsidRDefault="003847BB" w:rsidP="003847BB">
            <w:pPr>
              <w:widowControl w:val="0"/>
              <w:autoSpaceDE w:val="0"/>
              <w:autoSpaceDN w:val="0"/>
              <w:rPr>
                <w:rFonts w:ascii="Calibri" w:eastAsia="Calibri" w:hAnsi="Calibri" w:cs="Calibri"/>
                <w:sz w:val="22"/>
                <w:szCs w:val="22"/>
              </w:rPr>
            </w:pPr>
          </w:p>
          <w:p w14:paraId="7ABAE575"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6F01A08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E2EFDA"/>
          </w:tcPr>
          <w:p w14:paraId="2C7851F5"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E2EFDA"/>
          </w:tcPr>
          <w:p w14:paraId="1EECE1AC"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E2EFDA"/>
          </w:tcPr>
          <w:p w14:paraId="009A49C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1FAB9B0" w14:textId="77777777" w:rsidTr="003847BB">
        <w:trPr>
          <w:trHeight w:val="1070"/>
        </w:trPr>
        <w:tc>
          <w:tcPr>
            <w:tcW w:w="1517" w:type="dxa"/>
            <w:shd w:val="clear" w:color="auto" w:fill="E2EFDA"/>
          </w:tcPr>
          <w:p w14:paraId="18112495" w14:textId="77777777" w:rsidR="003847BB" w:rsidRPr="003847BB" w:rsidRDefault="003847BB" w:rsidP="003847BB">
            <w:pPr>
              <w:widowControl w:val="0"/>
              <w:autoSpaceDE w:val="0"/>
              <w:autoSpaceDN w:val="0"/>
              <w:spacing w:before="7"/>
              <w:rPr>
                <w:rFonts w:ascii="Calibri" w:eastAsia="Calibri" w:hAnsi="Calibri" w:cs="Calibri"/>
                <w:sz w:val="32"/>
                <w:szCs w:val="22"/>
              </w:rPr>
            </w:pPr>
          </w:p>
          <w:p w14:paraId="64B52CC3"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5"/>
                <w:sz w:val="22"/>
                <w:szCs w:val="22"/>
              </w:rPr>
              <w:t>2.b</w:t>
            </w:r>
          </w:p>
        </w:tc>
        <w:tc>
          <w:tcPr>
            <w:tcW w:w="1973" w:type="dxa"/>
            <w:shd w:val="clear" w:color="auto" w:fill="E2EFDA"/>
          </w:tcPr>
          <w:p w14:paraId="15831D5E" w14:textId="77777777" w:rsidR="003847BB" w:rsidRPr="003847BB" w:rsidRDefault="003847BB" w:rsidP="003847BB">
            <w:pPr>
              <w:widowControl w:val="0"/>
              <w:autoSpaceDE w:val="0"/>
              <w:autoSpaceDN w:val="0"/>
              <w:spacing w:before="7"/>
              <w:rPr>
                <w:rFonts w:ascii="Calibri" w:eastAsia="Calibri" w:hAnsi="Calibri" w:cs="Calibri"/>
                <w:sz w:val="32"/>
                <w:szCs w:val="22"/>
              </w:rPr>
            </w:pPr>
          </w:p>
          <w:p w14:paraId="620A6188"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User</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Types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2"/>
                <w:sz w:val="22"/>
                <w:szCs w:val="22"/>
              </w:rPr>
              <w:t>Access</w:t>
            </w:r>
          </w:p>
        </w:tc>
        <w:tc>
          <w:tcPr>
            <w:tcW w:w="3644" w:type="dxa"/>
            <w:shd w:val="clear" w:color="auto" w:fill="E2EFDA"/>
          </w:tcPr>
          <w:p w14:paraId="434C9C10"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assign</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specific</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access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user groups by attributes (e.g.</w:t>
            </w:r>
          </w:p>
          <w:p w14:paraId="6D0BDCBD"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Department,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fund-org-</w:t>
            </w:r>
            <w:r w:rsidRPr="003847BB">
              <w:rPr>
                <w:rFonts w:ascii="Calibri" w:eastAsia="Calibri" w:hAnsi="Calibri" w:cs="Calibri"/>
                <w:color w:val="231F20"/>
                <w:spacing w:val="-2"/>
                <w:sz w:val="22"/>
                <w:szCs w:val="22"/>
              </w:rPr>
              <w:t>program,</w:t>
            </w:r>
          </w:p>
          <w:p w14:paraId="7B203113" w14:textId="77777777" w:rsidR="003847BB" w:rsidRPr="003847BB" w:rsidRDefault="003847BB" w:rsidP="003847BB">
            <w:pPr>
              <w:widowControl w:val="0"/>
              <w:autoSpaceDE w:val="0"/>
              <w:autoSpaceDN w:val="0"/>
              <w:spacing w:line="250" w:lineRule="exact"/>
              <w:rPr>
                <w:rFonts w:ascii="Calibri" w:eastAsia="Calibri" w:hAnsi="Calibri" w:cs="Calibri"/>
                <w:sz w:val="22"/>
                <w:szCs w:val="22"/>
              </w:rPr>
            </w:pPr>
            <w:r w:rsidRPr="003847BB">
              <w:rPr>
                <w:rFonts w:ascii="Calibri" w:eastAsia="Calibri" w:hAnsi="Calibri" w:cs="Calibri"/>
                <w:color w:val="231F20"/>
                <w:sz w:val="22"/>
                <w:szCs w:val="22"/>
              </w:rPr>
              <w:t>capital vs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2"/>
                <w:sz w:val="22"/>
                <w:szCs w:val="22"/>
              </w:rPr>
              <w:t>operating)</w:t>
            </w:r>
          </w:p>
        </w:tc>
        <w:tc>
          <w:tcPr>
            <w:tcW w:w="1148" w:type="dxa"/>
            <w:shd w:val="clear" w:color="auto" w:fill="E2EFDA"/>
          </w:tcPr>
          <w:p w14:paraId="1D078DD5" w14:textId="77777777" w:rsidR="003847BB" w:rsidRPr="003847BB" w:rsidRDefault="003847BB" w:rsidP="003847BB">
            <w:pPr>
              <w:widowControl w:val="0"/>
              <w:autoSpaceDE w:val="0"/>
              <w:autoSpaceDN w:val="0"/>
              <w:spacing w:before="7"/>
              <w:rPr>
                <w:rFonts w:ascii="Calibri" w:eastAsia="Calibri" w:hAnsi="Calibri" w:cs="Calibri"/>
                <w:sz w:val="32"/>
                <w:szCs w:val="22"/>
              </w:rPr>
            </w:pPr>
          </w:p>
          <w:p w14:paraId="45D8D575"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E2EFDA"/>
          </w:tcPr>
          <w:p w14:paraId="2A81C25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E2EFDA"/>
          </w:tcPr>
          <w:p w14:paraId="4F0A7A5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E2EFDA"/>
          </w:tcPr>
          <w:p w14:paraId="60038463"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497393A" w14:textId="77777777" w:rsidTr="003847BB">
        <w:trPr>
          <w:trHeight w:val="1610"/>
        </w:trPr>
        <w:tc>
          <w:tcPr>
            <w:tcW w:w="1517" w:type="dxa"/>
            <w:tcBorders>
              <w:top w:val="nil"/>
            </w:tcBorders>
            <w:shd w:val="clear" w:color="auto" w:fill="E2EFDA"/>
          </w:tcPr>
          <w:p w14:paraId="739107B0" w14:textId="77777777" w:rsidR="003847BB" w:rsidRPr="003847BB" w:rsidRDefault="003847BB" w:rsidP="003847BB">
            <w:pPr>
              <w:widowControl w:val="0"/>
              <w:autoSpaceDE w:val="0"/>
              <w:autoSpaceDN w:val="0"/>
              <w:rPr>
                <w:rFonts w:ascii="Calibri" w:eastAsia="Calibri" w:hAnsi="Calibri" w:cs="Calibri"/>
                <w:sz w:val="22"/>
                <w:szCs w:val="22"/>
              </w:rPr>
            </w:pPr>
          </w:p>
          <w:p w14:paraId="1DE0F0D4" w14:textId="77777777" w:rsidR="003847BB" w:rsidRPr="003847BB" w:rsidRDefault="003847BB" w:rsidP="003847BB">
            <w:pPr>
              <w:widowControl w:val="0"/>
              <w:autoSpaceDE w:val="0"/>
              <w:autoSpaceDN w:val="0"/>
              <w:rPr>
                <w:rFonts w:ascii="Calibri" w:eastAsia="Calibri" w:hAnsi="Calibri" w:cs="Calibri"/>
                <w:sz w:val="22"/>
                <w:szCs w:val="22"/>
              </w:rPr>
            </w:pPr>
          </w:p>
          <w:p w14:paraId="5983AFFC" w14:textId="77777777" w:rsidR="003847BB" w:rsidRPr="003847BB" w:rsidRDefault="003847BB" w:rsidP="003847BB">
            <w:pPr>
              <w:widowControl w:val="0"/>
              <w:autoSpaceDE w:val="0"/>
              <w:autoSpaceDN w:val="0"/>
              <w:spacing w:before="134"/>
              <w:ind w:right="86"/>
              <w:jc w:val="right"/>
              <w:rPr>
                <w:rFonts w:ascii="Calibri" w:eastAsia="Calibri" w:hAnsi="Calibri" w:cs="Calibri"/>
                <w:sz w:val="22"/>
                <w:szCs w:val="22"/>
              </w:rPr>
            </w:pPr>
            <w:r w:rsidRPr="003847BB">
              <w:rPr>
                <w:rFonts w:ascii="Calibri" w:eastAsia="Calibri" w:hAnsi="Calibri" w:cs="Calibri"/>
                <w:color w:val="231F20"/>
                <w:spacing w:val="-2"/>
                <w:sz w:val="22"/>
                <w:szCs w:val="22"/>
              </w:rPr>
              <w:t>2.a.i</w:t>
            </w:r>
          </w:p>
        </w:tc>
        <w:tc>
          <w:tcPr>
            <w:tcW w:w="1973" w:type="dxa"/>
            <w:tcBorders>
              <w:top w:val="nil"/>
            </w:tcBorders>
            <w:shd w:val="clear" w:color="auto" w:fill="E2EFDA"/>
          </w:tcPr>
          <w:p w14:paraId="2C032E84" w14:textId="77777777" w:rsidR="003847BB" w:rsidRPr="003847BB" w:rsidRDefault="003847BB" w:rsidP="003847BB">
            <w:pPr>
              <w:widowControl w:val="0"/>
              <w:autoSpaceDE w:val="0"/>
              <w:autoSpaceDN w:val="0"/>
              <w:rPr>
                <w:rFonts w:ascii="Calibri" w:eastAsia="Calibri" w:hAnsi="Calibri" w:cs="Calibri"/>
                <w:sz w:val="22"/>
                <w:szCs w:val="22"/>
              </w:rPr>
            </w:pPr>
          </w:p>
          <w:p w14:paraId="111C3ADF" w14:textId="77777777" w:rsidR="003847BB" w:rsidRPr="003847BB" w:rsidRDefault="003847BB" w:rsidP="003847BB">
            <w:pPr>
              <w:widowControl w:val="0"/>
              <w:autoSpaceDE w:val="0"/>
              <w:autoSpaceDN w:val="0"/>
              <w:rPr>
                <w:rFonts w:ascii="Calibri" w:eastAsia="Calibri" w:hAnsi="Calibri" w:cs="Calibri"/>
                <w:sz w:val="22"/>
                <w:szCs w:val="22"/>
              </w:rPr>
            </w:pPr>
          </w:p>
          <w:p w14:paraId="030B4A57"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User</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Types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 xml:space="preserve">CAO </w:t>
            </w:r>
            <w:r w:rsidRPr="003847BB">
              <w:rPr>
                <w:rFonts w:ascii="Calibri" w:eastAsia="Calibri" w:hAnsi="Calibri" w:cs="Calibri"/>
                <w:color w:val="231F20"/>
                <w:spacing w:val="-4"/>
                <w:sz w:val="22"/>
                <w:szCs w:val="22"/>
              </w:rPr>
              <w:t>Admin</w:t>
            </w:r>
          </w:p>
        </w:tc>
        <w:tc>
          <w:tcPr>
            <w:tcW w:w="3644" w:type="dxa"/>
            <w:tcBorders>
              <w:top w:val="nil"/>
            </w:tcBorders>
            <w:shd w:val="clear" w:color="auto" w:fill="E2EFDA"/>
          </w:tcPr>
          <w:p w14:paraId="632FB076"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Administrator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role</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that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can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configure various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aspects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system (e.g. set access rights for individual users or user groups; add/delete users; set stage restrictions for</w:t>
            </w:r>
          </w:p>
          <w:p w14:paraId="37919C4D"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changes/entry)</w:t>
            </w:r>
          </w:p>
        </w:tc>
        <w:tc>
          <w:tcPr>
            <w:tcW w:w="1148" w:type="dxa"/>
            <w:tcBorders>
              <w:top w:val="nil"/>
            </w:tcBorders>
            <w:shd w:val="clear" w:color="auto" w:fill="E2EFDA"/>
          </w:tcPr>
          <w:p w14:paraId="682602FF" w14:textId="77777777" w:rsidR="003847BB" w:rsidRPr="003847BB" w:rsidRDefault="003847BB" w:rsidP="003847BB">
            <w:pPr>
              <w:widowControl w:val="0"/>
              <w:autoSpaceDE w:val="0"/>
              <w:autoSpaceDN w:val="0"/>
              <w:rPr>
                <w:rFonts w:ascii="Calibri" w:eastAsia="Calibri" w:hAnsi="Calibri" w:cs="Calibri"/>
                <w:sz w:val="22"/>
                <w:szCs w:val="22"/>
              </w:rPr>
            </w:pPr>
          </w:p>
          <w:p w14:paraId="154DE65A" w14:textId="77777777" w:rsidR="003847BB" w:rsidRPr="003847BB" w:rsidRDefault="003847BB" w:rsidP="003847BB">
            <w:pPr>
              <w:widowControl w:val="0"/>
              <w:autoSpaceDE w:val="0"/>
              <w:autoSpaceDN w:val="0"/>
              <w:rPr>
                <w:rFonts w:ascii="Calibri" w:eastAsia="Calibri" w:hAnsi="Calibri" w:cs="Calibri"/>
                <w:sz w:val="22"/>
                <w:szCs w:val="22"/>
              </w:rPr>
            </w:pPr>
          </w:p>
          <w:p w14:paraId="688ACBE1" w14:textId="77777777" w:rsidR="003847BB" w:rsidRPr="003847BB" w:rsidRDefault="003847BB" w:rsidP="003847BB">
            <w:pPr>
              <w:widowControl w:val="0"/>
              <w:autoSpaceDE w:val="0"/>
              <w:autoSpaceDN w:val="0"/>
              <w:spacing w:before="134"/>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E2EFDA"/>
          </w:tcPr>
          <w:p w14:paraId="2FBC77F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E2EFDA"/>
          </w:tcPr>
          <w:p w14:paraId="6C540B6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E2EFDA"/>
          </w:tcPr>
          <w:p w14:paraId="6F46A790"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F5D37C8" w14:textId="77777777" w:rsidTr="003847BB">
        <w:trPr>
          <w:trHeight w:val="1074"/>
        </w:trPr>
        <w:tc>
          <w:tcPr>
            <w:tcW w:w="1517" w:type="dxa"/>
            <w:shd w:val="clear" w:color="auto" w:fill="E2EFDA"/>
          </w:tcPr>
          <w:p w14:paraId="387B0790"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62DE0091"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5"/>
                <w:sz w:val="22"/>
                <w:szCs w:val="22"/>
              </w:rPr>
              <w:t>2.b</w:t>
            </w:r>
          </w:p>
        </w:tc>
        <w:tc>
          <w:tcPr>
            <w:tcW w:w="1973" w:type="dxa"/>
            <w:shd w:val="clear" w:color="auto" w:fill="E2EFDA"/>
          </w:tcPr>
          <w:p w14:paraId="79C8B209" w14:textId="77777777" w:rsidR="003847BB" w:rsidRPr="003847BB" w:rsidRDefault="003847BB" w:rsidP="003847BB">
            <w:pPr>
              <w:widowControl w:val="0"/>
              <w:autoSpaceDE w:val="0"/>
              <w:autoSpaceDN w:val="0"/>
              <w:spacing w:before="135"/>
              <w:ind w:right="520"/>
              <w:jc w:val="both"/>
              <w:rPr>
                <w:rFonts w:ascii="Calibri" w:eastAsia="Calibri" w:hAnsi="Calibri" w:cs="Calibri"/>
                <w:sz w:val="22"/>
                <w:szCs w:val="22"/>
              </w:rPr>
            </w:pPr>
            <w:r w:rsidRPr="003847BB">
              <w:rPr>
                <w:rFonts w:ascii="Calibri" w:eastAsia="Calibri" w:hAnsi="Calibri" w:cs="Calibri"/>
                <w:color w:val="231F20"/>
                <w:sz w:val="22"/>
                <w:szCs w:val="22"/>
              </w:rPr>
              <w:t>Access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Control Management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Rules</w:t>
            </w:r>
          </w:p>
        </w:tc>
        <w:tc>
          <w:tcPr>
            <w:tcW w:w="3644" w:type="dxa"/>
            <w:shd w:val="clear" w:color="auto" w:fill="E2EFDA"/>
          </w:tcPr>
          <w:p w14:paraId="2362EAAC"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z w:val="22"/>
                <w:szCs w:val="22"/>
              </w:rPr>
              <w:t>Ability to restrict what users can do during an action by stage, budget program</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area,</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department,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Fund-Org-</w:t>
            </w:r>
          </w:p>
          <w:p w14:paraId="24D19570" w14:textId="77777777" w:rsidR="003847BB" w:rsidRPr="003847BB" w:rsidRDefault="003847BB" w:rsidP="003847BB">
            <w:pPr>
              <w:widowControl w:val="0"/>
              <w:autoSpaceDE w:val="0"/>
              <w:autoSpaceDN w:val="0"/>
              <w:spacing w:line="247" w:lineRule="exact"/>
              <w:rPr>
                <w:rFonts w:ascii="Calibri" w:eastAsia="Calibri" w:hAnsi="Calibri" w:cs="Calibri"/>
                <w:sz w:val="22"/>
                <w:szCs w:val="22"/>
              </w:rPr>
            </w:pPr>
            <w:r w:rsidRPr="003847BB">
              <w:rPr>
                <w:rFonts w:ascii="Calibri" w:eastAsia="Calibri" w:hAnsi="Calibri" w:cs="Calibri"/>
                <w:color w:val="231F20"/>
                <w:sz w:val="22"/>
                <w:szCs w:val="22"/>
              </w:rPr>
              <w:t>Program,</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account</w:t>
            </w:r>
          </w:p>
        </w:tc>
        <w:tc>
          <w:tcPr>
            <w:tcW w:w="1148" w:type="dxa"/>
            <w:shd w:val="clear" w:color="auto" w:fill="E2EFDA"/>
          </w:tcPr>
          <w:p w14:paraId="175EB212"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26E221D9"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E2EFDA"/>
          </w:tcPr>
          <w:p w14:paraId="4C395C58"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E2EFDA"/>
          </w:tcPr>
          <w:p w14:paraId="4F9885FE"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E2EFDA"/>
          </w:tcPr>
          <w:p w14:paraId="29593BF0"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7D773BE" w14:textId="77777777" w:rsidTr="003847BB">
        <w:trPr>
          <w:trHeight w:val="806"/>
        </w:trPr>
        <w:tc>
          <w:tcPr>
            <w:tcW w:w="1517" w:type="dxa"/>
            <w:shd w:val="clear" w:color="auto" w:fill="E2EFDA"/>
          </w:tcPr>
          <w:p w14:paraId="1631EC72"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14487D66" w14:textId="77777777" w:rsidR="003847BB" w:rsidRPr="003847BB" w:rsidRDefault="003847BB" w:rsidP="003847BB">
            <w:pPr>
              <w:widowControl w:val="0"/>
              <w:autoSpaceDE w:val="0"/>
              <w:autoSpaceDN w:val="0"/>
              <w:spacing w:before="1"/>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2.c</w:t>
            </w:r>
          </w:p>
        </w:tc>
        <w:tc>
          <w:tcPr>
            <w:tcW w:w="1973" w:type="dxa"/>
            <w:shd w:val="clear" w:color="auto" w:fill="E2EFDA"/>
          </w:tcPr>
          <w:p w14:paraId="3BFF7D6F" w14:textId="77777777" w:rsidR="003847BB" w:rsidRPr="003847BB" w:rsidRDefault="003847BB" w:rsidP="003847BB">
            <w:pPr>
              <w:widowControl w:val="0"/>
              <w:autoSpaceDE w:val="0"/>
              <w:autoSpaceDN w:val="0"/>
              <w:spacing w:before="133"/>
              <w:rPr>
                <w:rFonts w:ascii="Calibri" w:eastAsia="Calibri" w:hAnsi="Calibri" w:cs="Calibri"/>
                <w:sz w:val="22"/>
                <w:szCs w:val="22"/>
              </w:rPr>
            </w:pPr>
            <w:r w:rsidRPr="003847BB">
              <w:rPr>
                <w:rFonts w:ascii="Calibri" w:eastAsia="Calibri" w:hAnsi="Calibri" w:cs="Calibri"/>
                <w:color w:val="231F20"/>
                <w:sz w:val="22"/>
                <w:szCs w:val="22"/>
              </w:rPr>
              <w:t>User</w:t>
            </w:r>
            <w:r w:rsidRPr="003847BB">
              <w:rPr>
                <w:rFonts w:ascii="Calibri" w:eastAsia="Calibri" w:hAnsi="Calibri" w:cs="Calibri"/>
                <w:color w:val="231F20"/>
                <w:spacing w:val="-2"/>
                <w:sz w:val="22"/>
                <w:szCs w:val="22"/>
              </w:rPr>
              <w:t xml:space="preserve"> Management</w:t>
            </w:r>
          </w:p>
          <w:p w14:paraId="537BDAD3"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Communication</w:t>
            </w:r>
          </w:p>
        </w:tc>
        <w:tc>
          <w:tcPr>
            <w:tcW w:w="3644" w:type="dxa"/>
            <w:shd w:val="clear" w:color="auto" w:fill="E2EFDA"/>
          </w:tcPr>
          <w:p w14:paraId="51869FC7" w14:textId="77777777" w:rsidR="003847BB" w:rsidRPr="003847BB" w:rsidRDefault="003847BB" w:rsidP="003847BB">
            <w:pPr>
              <w:widowControl w:val="0"/>
              <w:autoSpaceDE w:val="0"/>
              <w:autoSpaceDN w:val="0"/>
              <w:spacing w:before="1"/>
              <w:ind w:right="154"/>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send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out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messages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and/or key deadlines/dates associated</w:t>
            </w:r>
          </w:p>
          <w:p w14:paraId="34AC67F1"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through</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system</w:t>
            </w:r>
          </w:p>
        </w:tc>
        <w:tc>
          <w:tcPr>
            <w:tcW w:w="1148" w:type="dxa"/>
            <w:shd w:val="clear" w:color="auto" w:fill="E2EFDA"/>
          </w:tcPr>
          <w:p w14:paraId="551C4970"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93A3311"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E2EFDA"/>
          </w:tcPr>
          <w:p w14:paraId="08C5E3CD"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E2EFDA"/>
          </w:tcPr>
          <w:p w14:paraId="2AC0F40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E2EFDA"/>
          </w:tcPr>
          <w:p w14:paraId="475EB87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A3D2C38" w14:textId="77777777" w:rsidTr="003847BB">
        <w:trPr>
          <w:trHeight w:val="584"/>
        </w:trPr>
        <w:tc>
          <w:tcPr>
            <w:tcW w:w="14395" w:type="dxa"/>
            <w:gridSpan w:val="7"/>
            <w:shd w:val="clear" w:color="auto" w:fill="32849B"/>
          </w:tcPr>
          <w:p w14:paraId="3F7FF094" w14:textId="77777777" w:rsidR="003847BB" w:rsidRPr="003847BB" w:rsidRDefault="003847BB" w:rsidP="003847BB">
            <w:pPr>
              <w:widowControl w:val="0"/>
              <w:autoSpaceDE w:val="0"/>
              <w:autoSpaceDN w:val="0"/>
              <w:spacing w:before="157"/>
              <w:rPr>
                <w:rFonts w:ascii="Calibri" w:eastAsia="Calibri" w:hAnsi="Calibri" w:cs="Calibri"/>
                <w:b/>
                <w:sz w:val="22"/>
                <w:szCs w:val="22"/>
              </w:rPr>
            </w:pPr>
            <w:r w:rsidRPr="003847BB">
              <w:rPr>
                <w:rFonts w:ascii="Calibri" w:eastAsia="Calibri" w:hAnsi="Calibri" w:cs="Calibri"/>
                <w:b/>
                <w:color w:val="FFFFFF"/>
                <w:sz w:val="22"/>
                <w:szCs w:val="22"/>
              </w:rPr>
              <w:t>Functional</w:t>
            </w:r>
            <w:r w:rsidRPr="003847BB">
              <w:rPr>
                <w:rFonts w:ascii="Calibri" w:eastAsia="Calibri" w:hAnsi="Calibri" w:cs="Calibri"/>
                <w:b/>
                <w:color w:val="FFFFFF"/>
                <w:spacing w:val="-5"/>
                <w:sz w:val="22"/>
                <w:szCs w:val="22"/>
              </w:rPr>
              <w:t xml:space="preserve"> </w:t>
            </w:r>
            <w:r w:rsidRPr="003847BB">
              <w:rPr>
                <w:rFonts w:ascii="Calibri" w:eastAsia="Calibri" w:hAnsi="Calibri" w:cs="Calibri"/>
                <w:b/>
                <w:color w:val="FFFFFF"/>
                <w:spacing w:val="-2"/>
                <w:sz w:val="22"/>
                <w:szCs w:val="22"/>
              </w:rPr>
              <w:t>Requirements</w:t>
            </w:r>
          </w:p>
        </w:tc>
      </w:tr>
      <w:tr w:rsidR="003847BB" w:rsidRPr="003847BB" w14:paraId="5612617A" w14:textId="77777777" w:rsidTr="003847BB">
        <w:trPr>
          <w:trHeight w:val="880"/>
        </w:trPr>
        <w:tc>
          <w:tcPr>
            <w:tcW w:w="1517" w:type="dxa"/>
            <w:shd w:val="clear" w:color="auto" w:fill="FCE8D8"/>
          </w:tcPr>
          <w:p w14:paraId="07D61AA4" w14:textId="77777777" w:rsidR="003847BB" w:rsidRPr="003847BB" w:rsidRDefault="003847BB" w:rsidP="003847BB">
            <w:pPr>
              <w:widowControl w:val="0"/>
              <w:autoSpaceDE w:val="0"/>
              <w:autoSpaceDN w:val="0"/>
              <w:spacing w:before="10"/>
              <w:rPr>
                <w:rFonts w:ascii="Calibri" w:eastAsia="Calibri" w:hAnsi="Calibri" w:cs="Calibri"/>
                <w:sz w:val="24"/>
                <w:szCs w:val="22"/>
              </w:rPr>
            </w:pPr>
          </w:p>
          <w:p w14:paraId="3BC8C531"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z w:val="22"/>
                <w:szCs w:val="22"/>
              </w:rPr>
              <w:t>1</w:t>
            </w:r>
          </w:p>
        </w:tc>
        <w:tc>
          <w:tcPr>
            <w:tcW w:w="1973" w:type="dxa"/>
            <w:shd w:val="clear" w:color="auto" w:fill="FCE8D8"/>
          </w:tcPr>
          <w:p w14:paraId="2041CACF" w14:textId="77777777" w:rsidR="003847BB" w:rsidRPr="003847BB" w:rsidRDefault="003847BB" w:rsidP="003847BB">
            <w:pPr>
              <w:widowControl w:val="0"/>
              <w:autoSpaceDE w:val="0"/>
              <w:autoSpaceDN w:val="0"/>
              <w:spacing w:before="169"/>
              <w:ind w:right="386"/>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Lifecycle </w:t>
            </w:r>
            <w:r w:rsidRPr="003847BB">
              <w:rPr>
                <w:rFonts w:ascii="Calibri" w:eastAsia="Calibri" w:hAnsi="Calibri" w:cs="Calibri"/>
                <w:color w:val="231F20"/>
                <w:spacing w:val="-2"/>
                <w:sz w:val="22"/>
                <w:szCs w:val="22"/>
              </w:rPr>
              <w:t>Management</w:t>
            </w:r>
          </w:p>
        </w:tc>
        <w:tc>
          <w:tcPr>
            <w:tcW w:w="3644" w:type="dxa"/>
            <w:shd w:val="clear" w:color="auto" w:fill="FCE8D8"/>
          </w:tcPr>
          <w:p w14:paraId="170E3128" w14:textId="77777777" w:rsidR="003847BB" w:rsidRPr="003847BB" w:rsidRDefault="003847BB" w:rsidP="003847BB">
            <w:pPr>
              <w:widowControl w:val="0"/>
              <w:autoSpaceDE w:val="0"/>
              <w:autoSpaceDN w:val="0"/>
              <w:spacing w:before="35"/>
              <w:rPr>
                <w:rFonts w:ascii="Calibri" w:eastAsia="Calibri" w:hAnsi="Calibri" w:cs="Calibri"/>
                <w:sz w:val="22"/>
                <w:szCs w:val="22"/>
              </w:rPr>
            </w:pPr>
            <w:r w:rsidRPr="003847BB">
              <w:rPr>
                <w:rFonts w:ascii="Calibri" w:eastAsia="Calibri" w:hAnsi="Calibri" w:cs="Calibri"/>
                <w:color w:val="231F20"/>
                <w:sz w:val="22"/>
                <w:szCs w:val="22"/>
              </w:rPr>
              <w:t>Annual budget development by fiscal year and tracking of actuals and adjusted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current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fiscal</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year</w:t>
            </w:r>
          </w:p>
        </w:tc>
        <w:tc>
          <w:tcPr>
            <w:tcW w:w="1148" w:type="dxa"/>
            <w:shd w:val="clear" w:color="auto" w:fill="FCE8D8"/>
          </w:tcPr>
          <w:p w14:paraId="168089B9" w14:textId="77777777" w:rsidR="003847BB" w:rsidRPr="003847BB" w:rsidRDefault="003847BB" w:rsidP="003847BB">
            <w:pPr>
              <w:widowControl w:val="0"/>
              <w:autoSpaceDE w:val="0"/>
              <w:autoSpaceDN w:val="0"/>
              <w:spacing w:before="10"/>
              <w:rPr>
                <w:rFonts w:ascii="Calibri" w:eastAsia="Calibri" w:hAnsi="Calibri" w:cs="Calibri"/>
                <w:sz w:val="24"/>
                <w:szCs w:val="22"/>
              </w:rPr>
            </w:pPr>
          </w:p>
          <w:p w14:paraId="5C304EE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444FE5C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483013A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76E1B1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A0C6B91" w14:textId="77777777" w:rsidTr="003847BB">
        <w:trPr>
          <w:trHeight w:val="2147"/>
        </w:trPr>
        <w:tc>
          <w:tcPr>
            <w:tcW w:w="1517" w:type="dxa"/>
            <w:shd w:val="clear" w:color="auto" w:fill="FCE8D8"/>
          </w:tcPr>
          <w:p w14:paraId="1A32659B" w14:textId="77777777" w:rsidR="003847BB" w:rsidRPr="003847BB" w:rsidRDefault="003847BB" w:rsidP="003847BB">
            <w:pPr>
              <w:widowControl w:val="0"/>
              <w:autoSpaceDE w:val="0"/>
              <w:autoSpaceDN w:val="0"/>
              <w:rPr>
                <w:rFonts w:ascii="Calibri" w:eastAsia="Calibri" w:hAnsi="Calibri" w:cs="Calibri"/>
                <w:sz w:val="22"/>
                <w:szCs w:val="22"/>
              </w:rPr>
            </w:pPr>
          </w:p>
          <w:p w14:paraId="1A70AE72" w14:textId="77777777" w:rsidR="003847BB" w:rsidRPr="003847BB" w:rsidRDefault="003847BB" w:rsidP="003847BB">
            <w:pPr>
              <w:widowControl w:val="0"/>
              <w:autoSpaceDE w:val="0"/>
              <w:autoSpaceDN w:val="0"/>
              <w:rPr>
                <w:rFonts w:ascii="Calibri" w:eastAsia="Calibri" w:hAnsi="Calibri" w:cs="Calibri"/>
                <w:sz w:val="22"/>
                <w:szCs w:val="22"/>
              </w:rPr>
            </w:pPr>
          </w:p>
          <w:p w14:paraId="6FE11BA9" w14:textId="77777777" w:rsidR="003847BB" w:rsidRPr="003847BB" w:rsidRDefault="003847BB" w:rsidP="003847BB">
            <w:pPr>
              <w:widowControl w:val="0"/>
              <w:autoSpaceDE w:val="0"/>
              <w:autoSpaceDN w:val="0"/>
              <w:spacing w:before="9"/>
              <w:rPr>
                <w:rFonts w:ascii="Calibri" w:eastAsia="Calibri" w:hAnsi="Calibri" w:cs="Calibri"/>
                <w:sz w:val="32"/>
                <w:szCs w:val="22"/>
              </w:rPr>
            </w:pPr>
          </w:p>
          <w:p w14:paraId="29EF10D7" w14:textId="77777777" w:rsidR="003847BB" w:rsidRPr="003847BB" w:rsidRDefault="003847BB" w:rsidP="003847BB">
            <w:pPr>
              <w:widowControl w:val="0"/>
              <w:autoSpaceDE w:val="0"/>
              <w:autoSpaceDN w:val="0"/>
              <w:spacing w:before="1"/>
              <w:ind w:right="85"/>
              <w:jc w:val="right"/>
              <w:rPr>
                <w:rFonts w:ascii="Calibri" w:eastAsia="Calibri" w:hAnsi="Calibri" w:cs="Calibri"/>
                <w:sz w:val="22"/>
                <w:szCs w:val="22"/>
              </w:rPr>
            </w:pPr>
            <w:r w:rsidRPr="003847BB">
              <w:rPr>
                <w:rFonts w:ascii="Calibri" w:eastAsia="Calibri" w:hAnsi="Calibri" w:cs="Calibri"/>
                <w:color w:val="231F20"/>
                <w:spacing w:val="-5"/>
                <w:sz w:val="22"/>
                <w:szCs w:val="22"/>
              </w:rPr>
              <w:t>1.a</w:t>
            </w:r>
          </w:p>
        </w:tc>
        <w:tc>
          <w:tcPr>
            <w:tcW w:w="1973" w:type="dxa"/>
            <w:shd w:val="clear" w:color="auto" w:fill="FCE8D8"/>
          </w:tcPr>
          <w:p w14:paraId="5365D80E" w14:textId="77777777" w:rsidR="003847BB" w:rsidRPr="003847BB" w:rsidRDefault="003847BB" w:rsidP="003847BB">
            <w:pPr>
              <w:widowControl w:val="0"/>
              <w:autoSpaceDE w:val="0"/>
              <w:autoSpaceDN w:val="0"/>
              <w:rPr>
                <w:rFonts w:ascii="Calibri" w:eastAsia="Calibri" w:hAnsi="Calibri" w:cs="Calibri"/>
                <w:sz w:val="22"/>
                <w:szCs w:val="22"/>
              </w:rPr>
            </w:pPr>
          </w:p>
          <w:p w14:paraId="051E63A9" w14:textId="77777777" w:rsidR="003847BB" w:rsidRPr="003847BB" w:rsidRDefault="003847BB" w:rsidP="003847BB">
            <w:pPr>
              <w:widowControl w:val="0"/>
              <w:autoSpaceDE w:val="0"/>
              <w:autoSpaceDN w:val="0"/>
              <w:spacing w:before="12"/>
              <w:rPr>
                <w:rFonts w:ascii="Calibri" w:eastAsia="Calibri" w:hAnsi="Calibri" w:cs="Calibri"/>
                <w:sz w:val="21"/>
                <w:szCs w:val="22"/>
              </w:rPr>
            </w:pPr>
          </w:p>
          <w:p w14:paraId="79E20450" w14:textId="77777777" w:rsidR="003847BB" w:rsidRPr="003847BB" w:rsidRDefault="003847BB" w:rsidP="003847BB">
            <w:pPr>
              <w:widowControl w:val="0"/>
              <w:autoSpaceDE w:val="0"/>
              <w:autoSpaceDN w:val="0"/>
              <w:ind w:right="466"/>
              <w:rPr>
                <w:rFonts w:ascii="Calibri" w:eastAsia="Calibri" w:hAnsi="Calibri" w:cs="Calibri"/>
                <w:sz w:val="22"/>
                <w:szCs w:val="22"/>
              </w:rPr>
            </w:pPr>
            <w:r w:rsidRPr="003847BB">
              <w:rPr>
                <w:rFonts w:ascii="Calibri" w:eastAsia="Calibri" w:hAnsi="Calibri" w:cs="Calibri"/>
                <w:color w:val="231F20"/>
                <w:spacing w:val="-2"/>
                <w:sz w:val="22"/>
                <w:szCs w:val="22"/>
              </w:rPr>
              <w:t xml:space="preserve">Viewing </w:t>
            </w:r>
            <w:r w:rsidRPr="003847BB">
              <w:rPr>
                <w:rFonts w:ascii="Calibri" w:eastAsia="Calibri" w:hAnsi="Calibri" w:cs="Calibri"/>
                <w:color w:val="231F20"/>
                <w:sz w:val="22"/>
                <w:szCs w:val="22"/>
              </w:rPr>
              <w:t>Developing &amp; Current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Budget </w:t>
            </w:r>
            <w:r w:rsidRPr="003847BB">
              <w:rPr>
                <w:rFonts w:ascii="Calibri" w:eastAsia="Calibri" w:hAnsi="Calibri" w:cs="Calibri"/>
                <w:color w:val="231F20"/>
                <w:spacing w:val="-2"/>
                <w:sz w:val="22"/>
                <w:szCs w:val="22"/>
              </w:rPr>
              <w:t>Information</w:t>
            </w:r>
          </w:p>
        </w:tc>
        <w:tc>
          <w:tcPr>
            <w:tcW w:w="3644" w:type="dxa"/>
            <w:shd w:val="clear" w:color="auto" w:fill="FCE8D8"/>
          </w:tcPr>
          <w:p w14:paraId="6ECC5A8F" w14:textId="77777777" w:rsidR="003847BB" w:rsidRPr="003847BB" w:rsidRDefault="003847BB" w:rsidP="003847BB">
            <w:pPr>
              <w:widowControl w:val="0"/>
              <w:autoSpaceDE w:val="0"/>
              <w:autoSpaceDN w:val="0"/>
              <w:ind w:right="89"/>
              <w:rPr>
                <w:rFonts w:ascii="Calibri" w:eastAsia="Calibri" w:hAnsi="Calibri" w:cs="Calibri"/>
                <w:sz w:val="22"/>
                <w:szCs w:val="22"/>
              </w:rPr>
            </w:pPr>
            <w:r w:rsidRPr="003847BB">
              <w:rPr>
                <w:rFonts w:ascii="Calibri" w:eastAsia="Calibri" w:hAnsi="Calibri" w:cs="Calibri"/>
                <w:color w:val="231F20"/>
                <w:sz w:val="22"/>
                <w:szCs w:val="22"/>
              </w:rPr>
              <w:t>Access to view prior year(s), current year, and developing budget details for the assigned Fund/Org/Program codes (FOPs) including reports and adjustments by stage with access based on user type (live access for CAO</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analysts;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Approved/Final</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data</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for</w:t>
            </w:r>
          </w:p>
          <w:p w14:paraId="30BB1690"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Departmental</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pacing w:val="-2"/>
                <w:sz w:val="22"/>
                <w:szCs w:val="22"/>
              </w:rPr>
              <w:t>users)</w:t>
            </w:r>
          </w:p>
        </w:tc>
        <w:tc>
          <w:tcPr>
            <w:tcW w:w="1148" w:type="dxa"/>
            <w:shd w:val="clear" w:color="auto" w:fill="FCE8D8"/>
          </w:tcPr>
          <w:p w14:paraId="145D5A79" w14:textId="77777777" w:rsidR="003847BB" w:rsidRPr="003847BB" w:rsidRDefault="003847BB" w:rsidP="003847BB">
            <w:pPr>
              <w:widowControl w:val="0"/>
              <w:autoSpaceDE w:val="0"/>
              <w:autoSpaceDN w:val="0"/>
              <w:rPr>
                <w:rFonts w:ascii="Calibri" w:eastAsia="Calibri" w:hAnsi="Calibri" w:cs="Calibri"/>
                <w:sz w:val="22"/>
                <w:szCs w:val="22"/>
              </w:rPr>
            </w:pPr>
          </w:p>
          <w:p w14:paraId="5C64845C" w14:textId="77777777" w:rsidR="003847BB" w:rsidRPr="003847BB" w:rsidRDefault="003847BB" w:rsidP="003847BB">
            <w:pPr>
              <w:widowControl w:val="0"/>
              <w:autoSpaceDE w:val="0"/>
              <w:autoSpaceDN w:val="0"/>
              <w:rPr>
                <w:rFonts w:ascii="Calibri" w:eastAsia="Calibri" w:hAnsi="Calibri" w:cs="Calibri"/>
                <w:sz w:val="22"/>
                <w:szCs w:val="22"/>
              </w:rPr>
            </w:pPr>
          </w:p>
          <w:p w14:paraId="1736A44D" w14:textId="77777777" w:rsidR="003847BB" w:rsidRPr="003847BB" w:rsidRDefault="003847BB" w:rsidP="003847BB">
            <w:pPr>
              <w:widowControl w:val="0"/>
              <w:autoSpaceDE w:val="0"/>
              <w:autoSpaceDN w:val="0"/>
              <w:spacing w:before="9"/>
              <w:rPr>
                <w:rFonts w:ascii="Calibri" w:eastAsia="Calibri" w:hAnsi="Calibri" w:cs="Calibri"/>
                <w:sz w:val="32"/>
                <w:szCs w:val="22"/>
              </w:rPr>
            </w:pPr>
          </w:p>
          <w:p w14:paraId="2649E083"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7B36C074"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E820B30"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5DF423C0"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BDB4E97" w14:textId="77777777" w:rsidTr="003847BB">
        <w:trPr>
          <w:trHeight w:val="1612"/>
        </w:trPr>
        <w:tc>
          <w:tcPr>
            <w:tcW w:w="1517" w:type="dxa"/>
            <w:shd w:val="clear" w:color="auto" w:fill="FCE8D8"/>
          </w:tcPr>
          <w:p w14:paraId="49878C51" w14:textId="77777777" w:rsidR="003847BB" w:rsidRPr="003847BB" w:rsidRDefault="003847BB" w:rsidP="003847BB">
            <w:pPr>
              <w:widowControl w:val="0"/>
              <w:autoSpaceDE w:val="0"/>
              <w:autoSpaceDN w:val="0"/>
              <w:rPr>
                <w:rFonts w:ascii="Calibri" w:eastAsia="Calibri" w:hAnsi="Calibri" w:cs="Calibri"/>
                <w:sz w:val="22"/>
                <w:szCs w:val="22"/>
              </w:rPr>
            </w:pPr>
          </w:p>
          <w:p w14:paraId="701ED5F7"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6A035D10"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5"/>
                <w:sz w:val="22"/>
                <w:szCs w:val="22"/>
              </w:rPr>
              <w:t>1.b</w:t>
            </w:r>
          </w:p>
        </w:tc>
        <w:tc>
          <w:tcPr>
            <w:tcW w:w="1973" w:type="dxa"/>
            <w:shd w:val="clear" w:color="auto" w:fill="FCE8D8"/>
          </w:tcPr>
          <w:p w14:paraId="1E16243A"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27890BF" w14:textId="77777777" w:rsidR="003847BB" w:rsidRPr="003847BB" w:rsidRDefault="003847BB" w:rsidP="003847BB">
            <w:pPr>
              <w:widowControl w:val="0"/>
              <w:autoSpaceDE w:val="0"/>
              <w:autoSpaceDN w:val="0"/>
              <w:ind w:right="386"/>
              <w:rPr>
                <w:rFonts w:ascii="Calibri" w:eastAsia="Calibri" w:hAnsi="Calibri" w:cs="Calibri"/>
                <w:sz w:val="22"/>
                <w:szCs w:val="22"/>
              </w:rPr>
            </w:pPr>
            <w:r w:rsidRPr="003847BB">
              <w:rPr>
                <w:rFonts w:ascii="Calibri" w:eastAsia="Calibri" w:hAnsi="Calibri" w:cs="Calibri"/>
                <w:color w:val="231F20"/>
                <w:spacing w:val="-2"/>
                <w:sz w:val="22"/>
                <w:szCs w:val="22"/>
              </w:rPr>
              <w:t xml:space="preserve">Budget Development </w:t>
            </w:r>
            <w:r w:rsidRPr="003847BB">
              <w:rPr>
                <w:rFonts w:ascii="Calibri" w:eastAsia="Calibri" w:hAnsi="Calibri" w:cs="Calibri"/>
                <w:color w:val="231F20"/>
                <w:sz w:val="22"/>
                <w:szCs w:val="22"/>
              </w:rPr>
              <w:t xml:space="preserve">Stages and </w:t>
            </w:r>
            <w:r w:rsidRPr="003847BB">
              <w:rPr>
                <w:rFonts w:ascii="Calibri" w:eastAsia="Calibri" w:hAnsi="Calibri" w:cs="Calibri"/>
                <w:color w:val="231F20"/>
                <w:spacing w:val="-2"/>
                <w:sz w:val="22"/>
                <w:szCs w:val="22"/>
              </w:rPr>
              <w:t>management</w:t>
            </w:r>
          </w:p>
        </w:tc>
        <w:tc>
          <w:tcPr>
            <w:tcW w:w="3644" w:type="dxa"/>
            <w:shd w:val="clear" w:color="auto" w:fill="FCE8D8"/>
          </w:tcPr>
          <w:p w14:paraId="7655DAC2"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The</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process</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development involves stages (or phases) within a single year, each with different activities and outputs. The system must allow for set stages with a</w:t>
            </w:r>
          </w:p>
          <w:p w14:paraId="56B6297B"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hierarchy.</w:t>
            </w:r>
          </w:p>
        </w:tc>
        <w:tc>
          <w:tcPr>
            <w:tcW w:w="1148" w:type="dxa"/>
            <w:shd w:val="clear" w:color="auto" w:fill="FCE8D8"/>
          </w:tcPr>
          <w:p w14:paraId="256227D4" w14:textId="77777777" w:rsidR="003847BB" w:rsidRPr="003847BB" w:rsidRDefault="003847BB" w:rsidP="003847BB">
            <w:pPr>
              <w:widowControl w:val="0"/>
              <w:autoSpaceDE w:val="0"/>
              <w:autoSpaceDN w:val="0"/>
              <w:rPr>
                <w:rFonts w:ascii="Calibri" w:eastAsia="Calibri" w:hAnsi="Calibri" w:cs="Calibri"/>
                <w:sz w:val="22"/>
                <w:szCs w:val="22"/>
              </w:rPr>
            </w:pPr>
          </w:p>
          <w:p w14:paraId="419EC92E"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0398C96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772FFC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1CC730E"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B66A52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6BD38D4" w14:textId="77777777" w:rsidTr="003847BB">
        <w:trPr>
          <w:trHeight w:val="805"/>
        </w:trPr>
        <w:tc>
          <w:tcPr>
            <w:tcW w:w="1517" w:type="dxa"/>
            <w:shd w:val="clear" w:color="auto" w:fill="FCE8D8"/>
          </w:tcPr>
          <w:p w14:paraId="2762ED3E"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19343D11" w14:textId="77777777" w:rsidR="003847BB" w:rsidRPr="003847BB" w:rsidRDefault="003847BB" w:rsidP="003847BB">
            <w:pPr>
              <w:widowControl w:val="0"/>
              <w:autoSpaceDE w:val="0"/>
              <w:autoSpaceDN w:val="0"/>
              <w:ind w:right="86"/>
              <w:jc w:val="right"/>
              <w:rPr>
                <w:rFonts w:ascii="Calibri" w:eastAsia="Calibri" w:hAnsi="Calibri" w:cs="Calibri"/>
                <w:sz w:val="22"/>
                <w:szCs w:val="22"/>
              </w:rPr>
            </w:pPr>
            <w:r w:rsidRPr="003847BB">
              <w:rPr>
                <w:rFonts w:ascii="Calibri" w:eastAsia="Calibri" w:hAnsi="Calibri" w:cs="Calibri"/>
                <w:color w:val="231F20"/>
                <w:spacing w:val="-2"/>
                <w:sz w:val="22"/>
                <w:szCs w:val="22"/>
              </w:rPr>
              <w:t>1.b.i.c</w:t>
            </w:r>
          </w:p>
        </w:tc>
        <w:tc>
          <w:tcPr>
            <w:tcW w:w="1973" w:type="dxa"/>
            <w:shd w:val="clear" w:color="auto" w:fill="FCE8D8"/>
          </w:tcPr>
          <w:p w14:paraId="04176AFA"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pacing w:val="-2"/>
                <w:sz w:val="22"/>
                <w:szCs w:val="22"/>
              </w:rPr>
              <w:t>Budget</w:t>
            </w:r>
          </w:p>
          <w:p w14:paraId="116FBC55" w14:textId="77777777" w:rsidR="003847BB" w:rsidRPr="003847BB" w:rsidRDefault="003847BB" w:rsidP="003847BB">
            <w:pPr>
              <w:widowControl w:val="0"/>
              <w:autoSpaceDE w:val="0"/>
              <w:autoSpaceDN w:val="0"/>
              <w:spacing w:line="270" w:lineRule="atLeast"/>
              <w:ind w:right="511"/>
              <w:rPr>
                <w:rFonts w:ascii="Calibri" w:eastAsia="Calibri" w:hAnsi="Calibri" w:cs="Calibri"/>
                <w:sz w:val="22"/>
                <w:szCs w:val="22"/>
              </w:rPr>
            </w:pPr>
            <w:r w:rsidRPr="003847BB">
              <w:rPr>
                <w:rFonts w:ascii="Calibri" w:eastAsia="Calibri" w:hAnsi="Calibri" w:cs="Calibri"/>
                <w:color w:val="231F20"/>
                <w:sz w:val="22"/>
                <w:szCs w:val="22"/>
              </w:rPr>
              <w:t>Development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Stage Access</w:t>
            </w:r>
          </w:p>
        </w:tc>
        <w:tc>
          <w:tcPr>
            <w:tcW w:w="3644" w:type="dxa"/>
            <w:shd w:val="clear" w:color="auto" w:fill="FCE8D8"/>
          </w:tcPr>
          <w:p w14:paraId="0698D59C"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Administrator</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open</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5"/>
                <w:sz w:val="22"/>
                <w:szCs w:val="22"/>
              </w:rPr>
              <w:t>and</w:t>
            </w:r>
          </w:p>
          <w:p w14:paraId="30477526"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close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stages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various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activities)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at any time.</w:t>
            </w:r>
          </w:p>
        </w:tc>
        <w:tc>
          <w:tcPr>
            <w:tcW w:w="1148" w:type="dxa"/>
            <w:shd w:val="clear" w:color="auto" w:fill="FCE8D8"/>
          </w:tcPr>
          <w:p w14:paraId="4066047A"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24C695B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716A355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28D3CB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F5F5142"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FCF3E0D" w14:textId="77777777" w:rsidTr="003847BB">
        <w:trPr>
          <w:trHeight w:val="1341"/>
        </w:trPr>
        <w:tc>
          <w:tcPr>
            <w:tcW w:w="1517" w:type="dxa"/>
            <w:tcBorders>
              <w:top w:val="nil"/>
            </w:tcBorders>
            <w:shd w:val="clear" w:color="auto" w:fill="FCE8D8"/>
          </w:tcPr>
          <w:p w14:paraId="6D55D186" w14:textId="77777777" w:rsidR="003847BB" w:rsidRPr="003847BB" w:rsidRDefault="003847BB" w:rsidP="003847BB">
            <w:pPr>
              <w:widowControl w:val="0"/>
              <w:autoSpaceDE w:val="0"/>
              <w:autoSpaceDN w:val="0"/>
              <w:rPr>
                <w:rFonts w:ascii="Calibri" w:eastAsia="Calibri" w:hAnsi="Calibri" w:cs="Calibri"/>
                <w:sz w:val="22"/>
                <w:szCs w:val="22"/>
              </w:rPr>
            </w:pPr>
          </w:p>
          <w:p w14:paraId="1053EF9A" w14:textId="77777777" w:rsidR="003847BB" w:rsidRPr="003847BB" w:rsidRDefault="003847BB" w:rsidP="003847BB">
            <w:pPr>
              <w:widowControl w:val="0"/>
              <w:autoSpaceDE w:val="0"/>
              <w:autoSpaceDN w:val="0"/>
              <w:rPr>
                <w:rFonts w:ascii="Calibri" w:eastAsia="Calibri" w:hAnsi="Calibri" w:cs="Calibri"/>
                <w:sz w:val="22"/>
                <w:szCs w:val="22"/>
              </w:rPr>
            </w:pPr>
          </w:p>
          <w:p w14:paraId="7F1BAC66" w14:textId="77777777" w:rsidR="003847BB" w:rsidRPr="003847BB" w:rsidRDefault="003847BB" w:rsidP="003847BB">
            <w:pPr>
              <w:widowControl w:val="0"/>
              <w:autoSpaceDE w:val="0"/>
              <w:autoSpaceDN w:val="0"/>
              <w:ind w:right="85"/>
              <w:jc w:val="right"/>
              <w:rPr>
                <w:rFonts w:ascii="Calibri" w:eastAsia="Calibri" w:hAnsi="Calibri" w:cs="Calibri"/>
                <w:sz w:val="22"/>
                <w:szCs w:val="22"/>
              </w:rPr>
            </w:pPr>
            <w:r w:rsidRPr="003847BB">
              <w:rPr>
                <w:rFonts w:ascii="Calibri" w:eastAsia="Calibri" w:hAnsi="Calibri" w:cs="Calibri"/>
                <w:color w:val="231F20"/>
                <w:spacing w:val="-2"/>
                <w:sz w:val="22"/>
                <w:szCs w:val="22"/>
              </w:rPr>
              <w:t>1.b.i.d</w:t>
            </w:r>
          </w:p>
        </w:tc>
        <w:tc>
          <w:tcPr>
            <w:tcW w:w="1973" w:type="dxa"/>
            <w:tcBorders>
              <w:top w:val="nil"/>
            </w:tcBorders>
            <w:shd w:val="clear" w:color="auto" w:fill="FCE8D8"/>
          </w:tcPr>
          <w:p w14:paraId="63B1D3DE"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819CD95" w14:textId="77777777" w:rsidR="003847BB" w:rsidRPr="003847BB" w:rsidRDefault="003847BB" w:rsidP="003847BB">
            <w:pPr>
              <w:widowControl w:val="0"/>
              <w:autoSpaceDE w:val="0"/>
              <w:autoSpaceDN w:val="0"/>
              <w:spacing w:before="1"/>
              <w:ind w:right="469"/>
              <w:rPr>
                <w:rFonts w:ascii="Calibri" w:eastAsia="Calibri" w:hAnsi="Calibri" w:cs="Calibri"/>
                <w:sz w:val="22"/>
                <w:szCs w:val="22"/>
              </w:rPr>
            </w:pPr>
            <w:r w:rsidRPr="003847BB">
              <w:rPr>
                <w:rFonts w:ascii="Calibri" w:eastAsia="Calibri" w:hAnsi="Calibri" w:cs="Calibri"/>
                <w:color w:val="231F20"/>
                <w:spacing w:val="-2"/>
                <w:sz w:val="22"/>
                <w:szCs w:val="22"/>
              </w:rPr>
              <w:t xml:space="preserve">Budget </w:t>
            </w:r>
            <w:r w:rsidRPr="003847BB">
              <w:rPr>
                <w:rFonts w:ascii="Calibri" w:eastAsia="Calibri" w:hAnsi="Calibri" w:cs="Calibri"/>
                <w:color w:val="231F20"/>
                <w:sz w:val="22"/>
                <w:szCs w:val="22"/>
              </w:rPr>
              <w:t>Development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Stage Rippling</w:t>
            </w:r>
          </w:p>
        </w:tc>
        <w:tc>
          <w:tcPr>
            <w:tcW w:w="3644" w:type="dxa"/>
            <w:tcBorders>
              <w:top w:val="nil"/>
            </w:tcBorders>
            <w:shd w:val="clear" w:color="auto" w:fill="FCE8D8"/>
          </w:tcPr>
          <w:p w14:paraId="50F0901D"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Concept</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automatic</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propagation</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of amounts (changes) amongst stages. Changes/adjustments in one stage should ripple to next and future</w:t>
            </w:r>
          </w:p>
          <w:p w14:paraId="37D59136"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stages</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2"/>
                <w:sz w:val="22"/>
                <w:szCs w:val="22"/>
              </w:rPr>
              <w:t>budget</w:t>
            </w:r>
          </w:p>
        </w:tc>
        <w:tc>
          <w:tcPr>
            <w:tcW w:w="1148" w:type="dxa"/>
            <w:tcBorders>
              <w:top w:val="nil"/>
            </w:tcBorders>
            <w:shd w:val="clear" w:color="auto" w:fill="FCE8D8"/>
          </w:tcPr>
          <w:p w14:paraId="173094F1" w14:textId="77777777" w:rsidR="003847BB" w:rsidRPr="003847BB" w:rsidRDefault="003847BB" w:rsidP="003847BB">
            <w:pPr>
              <w:widowControl w:val="0"/>
              <w:autoSpaceDE w:val="0"/>
              <w:autoSpaceDN w:val="0"/>
              <w:rPr>
                <w:rFonts w:ascii="Calibri" w:eastAsia="Calibri" w:hAnsi="Calibri" w:cs="Calibri"/>
                <w:sz w:val="22"/>
                <w:szCs w:val="22"/>
              </w:rPr>
            </w:pPr>
          </w:p>
          <w:p w14:paraId="3DCEB09A" w14:textId="77777777" w:rsidR="003847BB" w:rsidRPr="003847BB" w:rsidRDefault="003847BB" w:rsidP="003847BB">
            <w:pPr>
              <w:widowControl w:val="0"/>
              <w:autoSpaceDE w:val="0"/>
              <w:autoSpaceDN w:val="0"/>
              <w:rPr>
                <w:rFonts w:ascii="Calibri" w:eastAsia="Calibri" w:hAnsi="Calibri" w:cs="Calibri"/>
                <w:sz w:val="22"/>
                <w:szCs w:val="22"/>
              </w:rPr>
            </w:pPr>
          </w:p>
          <w:p w14:paraId="3D59CFA0"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CE8D8"/>
          </w:tcPr>
          <w:p w14:paraId="397EF222"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561BE75B"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0787623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A210CCB" w14:textId="77777777" w:rsidTr="003847BB">
        <w:trPr>
          <w:trHeight w:val="1611"/>
        </w:trPr>
        <w:tc>
          <w:tcPr>
            <w:tcW w:w="1517" w:type="dxa"/>
            <w:shd w:val="clear" w:color="auto" w:fill="FCE8D8"/>
          </w:tcPr>
          <w:p w14:paraId="7C8C7EC4" w14:textId="77777777" w:rsidR="003847BB" w:rsidRPr="003847BB" w:rsidRDefault="003847BB" w:rsidP="003847BB">
            <w:pPr>
              <w:widowControl w:val="0"/>
              <w:autoSpaceDE w:val="0"/>
              <w:autoSpaceDN w:val="0"/>
              <w:rPr>
                <w:rFonts w:ascii="Calibri" w:eastAsia="Calibri" w:hAnsi="Calibri" w:cs="Calibri"/>
                <w:sz w:val="22"/>
                <w:szCs w:val="22"/>
              </w:rPr>
            </w:pPr>
          </w:p>
          <w:p w14:paraId="34E823C2"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48B09B5F" w14:textId="77777777" w:rsidR="003847BB" w:rsidRPr="003847BB" w:rsidRDefault="003847BB" w:rsidP="003847BB">
            <w:pPr>
              <w:widowControl w:val="0"/>
              <w:autoSpaceDE w:val="0"/>
              <w:autoSpaceDN w:val="0"/>
              <w:ind w:right="86"/>
              <w:jc w:val="right"/>
              <w:rPr>
                <w:rFonts w:ascii="Calibri" w:eastAsia="Calibri" w:hAnsi="Calibri" w:cs="Calibri"/>
                <w:sz w:val="22"/>
                <w:szCs w:val="22"/>
              </w:rPr>
            </w:pPr>
            <w:r w:rsidRPr="003847BB">
              <w:rPr>
                <w:rFonts w:ascii="Calibri" w:eastAsia="Calibri" w:hAnsi="Calibri" w:cs="Calibri"/>
                <w:color w:val="231F20"/>
                <w:spacing w:val="-2"/>
                <w:sz w:val="22"/>
                <w:szCs w:val="22"/>
              </w:rPr>
              <w:t>1.b.ii</w:t>
            </w:r>
          </w:p>
        </w:tc>
        <w:tc>
          <w:tcPr>
            <w:tcW w:w="1973" w:type="dxa"/>
            <w:shd w:val="clear" w:color="auto" w:fill="FCE8D8"/>
          </w:tcPr>
          <w:p w14:paraId="3A4579CF" w14:textId="77777777" w:rsidR="003847BB" w:rsidRPr="003847BB" w:rsidRDefault="003847BB" w:rsidP="003847BB">
            <w:pPr>
              <w:widowControl w:val="0"/>
              <w:autoSpaceDE w:val="0"/>
              <w:autoSpaceDN w:val="0"/>
              <w:spacing w:before="1"/>
              <w:rPr>
                <w:rFonts w:ascii="Calibri" w:eastAsia="Calibri" w:hAnsi="Calibri" w:cs="Calibri"/>
                <w:sz w:val="22"/>
                <w:szCs w:val="22"/>
              </w:rPr>
            </w:pPr>
          </w:p>
          <w:p w14:paraId="165EBC10" w14:textId="77777777" w:rsidR="003847BB" w:rsidRPr="003847BB" w:rsidRDefault="003847BB" w:rsidP="003847BB">
            <w:pPr>
              <w:widowControl w:val="0"/>
              <w:autoSpaceDE w:val="0"/>
              <w:autoSpaceDN w:val="0"/>
              <w:ind w:right="511"/>
              <w:rPr>
                <w:rFonts w:ascii="Calibri" w:eastAsia="Calibri" w:hAnsi="Calibri" w:cs="Calibri"/>
                <w:sz w:val="22"/>
                <w:szCs w:val="22"/>
              </w:rPr>
            </w:pPr>
            <w:r w:rsidRPr="003847BB">
              <w:rPr>
                <w:rFonts w:ascii="Calibri" w:eastAsia="Calibri" w:hAnsi="Calibri" w:cs="Calibri"/>
                <w:color w:val="231F20"/>
                <w:spacing w:val="-2"/>
                <w:sz w:val="22"/>
                <w:szCs w:val="22"/>
              </w:rPr>
              <w:t xml:space="preserve">Budget </w:t>
            </w:r>
            <w:r w:rsidRPr="003847BB">
              <w:rPr>
                <w:rFonts w:ascii="Calibri" w:eastAsia="Calibri" w:hAnsi="Calibri" w:cs="Calibri"/>
                <w:color w:val="231F20"/>
                <w:sz w:val="22"/>
                <w:szCs w:val="22"/>
              </w:rPr>
              <w:t>Development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Department Requests</w:t>
            </w:r>
          </w:p>
        </w:tc>
        <w:tc>
          <w:tcPr>
            <w:tcW w:w="3644" w:type="dxa"/>
            <w:shd w:val="clear" w:color="auto" w:fill="FCE8D8"/>
          </w:tcPr>
          <w:p w14:paraId="4B617EB0" w14:textId="77777777" w:rsidR="003847BB" w:rsidRPr="003847BB" w:rsidRDefault="003847BB" w:rsidP="003847BB">
            <w:pPr>
              <w:widowControl w:val="0"/>
              <w:autoSpaceDE w:val="0"/>
              <w:autoSpaceDN w:val="0"/>
              <w:spacing w:before="1"/>
              <w:ind w:right="154"/>
              <w:rPr>
                <w:rFonts w:ascii="Calibri" w:eastAsia="Calibri" w:hAnsi="Calibri" w:cs="Calibri"/>
                <w:sz w:val="22"/>
                <w:szCs w:val="22"/>
              </w:rPr>
            </w:pPr>
            <w:r w:rsidRPr="003847BB">
              <w:rPr>
                <w:rFonts w:ascii="Calibri" w:eastAsia="Calibri" w:hAnsi="Calibri" w:cs="Calibri"/>
                <w:color w:val="231F20"/>
                <w:sz w:val="22"/>
                <w:szCs w:val="22"/>
              </w:rPr>
              <w:t>Ability to have department users enter decision packages related to budget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changes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part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budget request process, which CAO analysts can review, approve, and push to</w:t>
            </w:r>
          </w:p>
          <w:p w14:paraId="76460DB6"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pacing w:val="-2"/>
                <w:sz w:val="22"/>
                <w:szCs w:val="22"/>
              </w:rPr>
              <w:t>production</w:t>
            </w:r>
          </w:p>
        </w:tc>
        <w:tc>
          <w:tcPr>
            <w:tcW w:w="1148" w:type="dxa"/>
            <w:shd w:val="clear" w:color="auto" w:fill="FCE8D8"/>
          </w:tcPr>
          <w:p w14:paraId="7888EEE8" w14:textId="77777777" w:rsidR="003847BB" w:rsidRPr="003847BB" w:rsidRDefault="003847BB" w:rsidP="003847BB">
            <w:pPr>
              <w:widowControl w:val="0"/>
              <w:autoSpaceDE w:val="0"/>
              <w:autoSpaceDN w:val="0"/>
              <w:rPr>
                <w:rFonts w:ascii="Calibri" w:eastAsia="Calibri" w:hAnsi="Calibri" w:cs="Calibri"/>
                <w:sz w:val="22"/>
                <w:szCs w:val="22"/>
              </w:rPr>
            </w:pPr>
          </w:p>
          <w:p w14:paraId="38423AC9"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5FD5F84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EA28BA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2CD4EABA"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F3D9F9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09A8DD1" w14:textId="77777777" w:rsidTr="003847BB">
        <w:trPr>
          <w:trHeight w:val="1881"/>
        </w:trPr>
        <w:tc>
          <w:tcPr>
            <w:tcW w:w="1517" w:type="dxa"/>
            <w:shd w:val="clear" w:color="auto" w:fill="FCE8D8"/>
          </w:tcPr>
          <w:p w14:paraId="60F4C1F4" w14:textId="77777777" w:rsidR="003847BB" w:rsidRPr="003847BB" w:rsidRDefault="003847BB" w:rsidP="003847BB">
            <w:pPr>
              <w:widowControl w:val="0"/>
              <w:autoSpaceDE w:val="0"/>
              <w:autoSpaceDN w:val="0"/>
              <w:rPr>
                <w:rFonts w:ascii="Calibri" w:eastAsia="Calibri" w:hAnsi="Calibri" w:cs="Calibri"/>
                <w:sz w:val="22"/>
                <w:szCs w:val="22"/>
              </w:rPr>
            </w:pPr>
          </w:p>
          <w:p w14:paraId="28C1915F" w14:textId="77777777" w:rsidR="003847BB" w:rsidRPr="003847BB" w:rsidRDefault="003847BB" w:rsidP="003847BB">
            <w:pPr>
              <w:widowControl w:val="0"/>
              <w:autoSpaceDE w:val="0"/>
              <w:autoSpaceDN w:val="0"/>
              <w:rPr>
                <w:rFonts w:ascii="Calibri" w:eastAsia="Calibri" w:hAnsi="Calibri" w:cs="Calibri"/>
                <w:sz w:val="22"/>
                <w:szCs w:val="22"/>
              </w:rPr>
            </w:pPr>
          </w:p>
          <w:p w14:paraId="24F2BA49" w14:textId="77777777" w:rsidR="003847BB" w:rsidRPr="003847BB" w:rsidRDefault="003847BB" w:rsidP="003847BB">
            <w:pPr>
              <w:widowControl w:val="0"/>
              <w:autoSpaceDE w:val="0"/>
              <w:autoSpaceDN w:val="0"/>
              <w:rPr>
                <w:rFonts w:ascii="Calibri" w:eastAsia="Calibri" w:hAnsi="Calibri" w:cs="Calibri"/>
                <w:sz w:val="22"/>
                <w:szCs w:val="22"/>
              </w:rPr>
            </w:pPr>
          </w:p>
          <w:p w14:paraId="0EE15505" w14:textId="77777777" w:rsidR="003847BB" w:rsidRPr="003847BB" w:rsidRDefault="003847BB" w:rsidP="003847BB">
            <w:pPr>
              <w:widowControl w:val="0"/>
              <w:autoSpaceDE w:val="0"/>
              <w:autoSpaceDN w:val="0"/>
              <w:ind w:right="86"/>
              <w:jc w:val="right"/>
              <w:rPr>
                <w:rFonts w:ascii="Calibri" w:eastAsia="Calibri" w:hAnsi="Calibri" w:cs="Calibri"/>
                <w:sz w:val="22"/>
                <w:szCs w:val="22"/>
              </w:rPr>
            </w:pPr>
            <w:r w:rsidRPr="003847BB">
              <w:rPr>
                <w:rFonts w:ascii="Calibri" w:eastAsia="Calibri" w:hAnsi="Calibri" w:cs="Calibri"/>
                <w:color w:val="231F20"/>
                <w:spacing w:val="-2"/>
                <w:sz w:val="22"/>
                <w:szCs w:val="22"/>
              </w:rPr>
              <w:t>1.b.ii</w:t>
            </w:r>
          </w:p>
        </w:tc>
        <w:tc>
          <w:tcPr>
            <w:tcW w:w="1973" w:type="dxa"/>
            <w:shd w:val="clear" w:color="auto" w:fill="FCE8D8"/>
          </w:tcPr>
          <w:p w14:paraId="758753C4" w14:textId="77777777" w:rsidR="003847BB" w:rsidRPr="003847BB" w:rsidRDefault="003847BB" w:rsidP="003847BB">
            <w:pPr>
              <w:widowControl w:val="0"/>
              <w:autoSpaceDE w:val="0"/>
              <w:autoSpaceDN w:val="0"/>
              <w:spacing w:before="12"/>
              <w:rPr>
                <w:rFonts w:ascii="Calibri" w:eastAsia="Calibri" w:hAnsi="Calibri" w:cs="Calibri"/>
                <w:sz w:val="32"/>
                <w:szCs w:val="22"/>
              </w:rPr>
            </w:pPr>
          </w:p>
          <w:p w14:paraId="63A573D2" w14:textId="77777777" w:rsidR="003847BB" w:rsidRPr="003847BB" w:rsidRDefault="003847BB" w:rsidP="003847BB">
            <w:pPr>
              <w:widowControl w:val="0"/>
              <w:autoSpaceDE w:val="0"/>
              <w:autoSpaceDN w:val="0"/>
              <w:ind w:right="511"/>
              <w:rPr>
                <w:rFonts w:ascii="Calibri" w:eastAsia="Calibri" w:hAnsi="Calibri" w:cs="Calibri"/>
                <w:sz w:val="22"/>
                <w:szCs w:val="22"/>
              </w:rPr>
            </w:pPr>
            <w:r w:rsidRPr="003847BB">
              <w:rPr>
                <w:rFonts w:ascii="Calibri" w:eastAsia="Calibri" w:hAnsi="Calibri" w:cs="Calibri"/>
                <w:color w:val="231F20"/>
                <w:spacing w:val="-2"/>
                <w:sz w:val="22"/>
                <w:szCs w:val="22"/>
              </w:rPr>
              <w:t xml:space="preserve">Budget </w:t>
            </w:r>
            <w:r w:rsidRPr="003847BB">
              <w:rPr>
                <w:rFonts w:ascii="Calibri" w:eastAsia="Calibri" w:hAnsi="Calibri" w:cs="Calibri"/>
                <w:color w:val="231F20"/>
                <w:sz w:val="22"/>
                <w:szCs w:val="22"/>
              </w:rPr>
              <w:t>Development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Department Requests</w:t>
            </w:r>
          </w:p>
        </w:tc>
        <w:tc>
          <w:tcPr>
            <w:tcW w:w="3644" w:type="dxa"/>
            <w:shd w:val="clear" w:color="auto" w:fill="FCE8D8"/>
          </w:tcPr>
          <w:p w14:paraId="5D593599"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Ability to have department users enter decision packages related to budget changes related to mid-year adjustments to the developing year budget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and/or</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VBB</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stage, which CAO analysts can review,</w:t>
            </w:r>
          </w:p>
          <w:p w14:paraId="426A2784" w14:textId="77777777" w:rsidR="003847BB" w:rsidRPr="003847BB" w:rsidRDefault="003847BB" w:rsidP="003847BB">
            <w:pPr>
              <w:widowControl w:val="0"/>
              <w:autoSpaceDE w:val="0"/>
              <w:autoSpaceDN w:val="0"/>
              <w:spacing w:before="1" w:line="249" w:lineRule="exact"/>
              <w:rPr>
                <w:rFonts w:ascii="Calibri" w:eastAsia="Calibri" w:hAnsi="Calibri" w:cs="Calibri"/>
                <w:sz w:val="22"/>
                <w:szCs w:val="22"/>
              </w:rPr>
            </w:pPr>
            <w:r w:rsidRPr="003847BB">
              <w:rPr>
                <w:rFonts w:ascii="Calibri" w:eastAsia="Calibri" w:hAnsi="Calibri" w:cs="Calibri"/>
                <w:color w:val="231F20"/>
                <w:sz w:val="22"/>
                <w:szCs w:val="22"/>
              </w:rPr>
              <w:t>approve,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push</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2"/>
                <w:sz w:val="22"/>
                <w:szCs w:val="22"/>
              </w:rPr>
              <w:t>production</w:t>
            </w:r>
          </w:p>
        </w:tc>
        <w:tc>
          <w:tcPr>
            <w:tcW w:w="1148" w:type="dxa"/>
            <w:shd w:val="clear" w:color="auto" w:fill="FCE8D8"/>
          </w:tcPr>
          <w:p w14:paraId="7D7AD33C" w14:textId="77777777" w:rsidR="003847BB" w:rsidRPr="003847BB" w:rsidRDefault="003847BB" w:rsidP="003847BB">
            <w:pPr>
              <w:widowControl w:val="0"/>
              <w:autoSpaceDE w:val="0"/>
              <w:autoSpaceDN w:val="0"/>
              <w:rPr>
                <w:rFonts w:ascii="Calibri" w:eastAsia="Calibri" w:hAnsi="Calibri" w:cs="Calibri"/>
                <w:sz w:val="22"/>
                <w:szCs w:val="22"/>
              </w:rPr>
            </w:pPr>
          </w:p>
          <w:p w14:paraId="6C068E4B" w14:textId="77777777" w:rsidR="003847BB" w:rsidRPr="003847BB" w:rsidRDefault="003847BB" w:rsidP="003847BB">
            <w:pPr>
              <w:widowControl w:val="0"/>
              <w:autoSpaceDE w:val="0"/>
              <w:autoSpaceDN w:val="0"/>
              <w:rPr>
                <w:rFonts w:ascii="Calibri" w:eastAsia="Calibri" w:hAnsi="Calibri" w:cs="Calibri"/>
                <w:sz w:val="22"/>
                <w:szCs w:val="22"/>
              </w:rPr>
            </w:pPr>
          </w:p>
          <w:p w14:paraId="528DC9DB" w14:textId="77777777" w:rsidR="003847BB" w:rsidRPr="003847BB" w:rsidRDefault="003847BB" w:rsidP="003847BB">
            <w:pPr>
              <w:widowControl w:val="0"/>
              <w:autoSpaceDE w:val="0"/>
              <w:autoSpaceDN w:val="0"/>
              <w:rPr>
                <w:rFonts w:ascii="Calibri" w:eastAsia="Calibri" w:hAnsi="Calibri" w:cs="Calibri"/>
                <w:sz w:val="22"/>
                <w:szCs w:val="22"/>
              </w:rPr>
            </w:pPr>
          </w:p>
          <w:p w14:paraId="2485C514"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3AE6670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40B84C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8F1D58E"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F50343E" w14:textId="77777777" w:rsidTr="003847BB">
        <w:trPr>
          <w:trHeight w:val="589"/>
        </w:trPr>
        <w:tc>
          <w:tcPr>
            <w:tcW w:w="1517" w:type="dxa"/>
            <w:shd w:val="clear" w:color="auto" w:fill="FCE8D8"/>
          </w:tcPr>
          <w:p w14:paraId="343F4D9D" w14:textId="77777777" w:rsidR="003847BB" w:rsidRPr="003847BB" w:rsidRDefault="003847BB" w:rsidP="003847BB">
            <w:pPr>
              <w:widowControl w:val="0"/>
              <w:autoSpaceDE w:val="0"/>
              <w:autoSpaceDN w:val="0"/>
              <w:spacing w:before="159"/>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1.c</w:t>
            </w:r>
          </w:p>
        </w:tc>
        <w:tc>
          <w:tcPr>
            <w:tcW w:w="1973" w:type="dxa"/>
            <w:shd w:val="clear" w:color="auto" w:fill="FCE8D8"/>
          </w:tcPr>
          <w:p w14:paraId="7B914CD5" w14:textId="77777777" w:rsidR="003847BB" w:rsidRPr="003847BB" w:rsidRDefault="003847BB" w:rsidP="003847BB">
            <w:pPr>
              <w:widowControl w:val="0"/>
              <w:autoSpaceDE w:val="0"/>
              <w:autoSpaceDN w:val="0"/>
              <w:spacing w:before="25"/>
              <w:ind w:right="146"/>
              <w:rPr>
                <w:rFonts w:ascii="Calibri" w:eastAsia="Calibri" w:hAnsi="Calibri" w:cs="Calibri"/>
                <w:sz w:val="22"/>
                <w:szCs w:val="22"/>
              </w:rPr>
            </w:pPr>
            <w:r w:rsidRPr="003847BB">
              <w:rPr>
                <w:rFonts w:ascii="Calibri" w:eastAsia="Calibri" w:hAnsi="Calibri" w:cs="Calibri"/>
                <w:color w:val="231F20"/>
                <w:sz w:val="22"/>
                <w:szCs w:val="22"/>
              </w:rPr>
              <w:t>End</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Year</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(EOY) Roll Process</w:t>
            </w:r>
          </w:p>
        </w:tc>
        <w:tc>
          <w:tcPr>
            <w:tcW w:w="3644" w:type="dxa"/>
            <w:shd w:val="clear" w:color="auto" w:fill="FCE8D8"/>
          </w:tcPr>
          <w:p w14:paraId="103D8E8E" w14:textId="77777777" w:rsidR="003847BB" w:rsidRPr="003847BB" w:rsidRDefault="003847BB" w:rsidP="003847BB">
            <w:pPr>
              <w:widowControl w:val="0"/>
              <w:autoSpaceDE w:val="0"/>
              <w:autoSpaceDN w:val="0"/>
              <w:spacing w:before="25"/>
              <w:rPr>
                <w:rFonts w:ascii="Calibri" w:eastAsia="Calibri" w:hAnsi="Calibri" w:cs="Calibri"/>
                <w:sz w:val="22"/>
                <w:szCs w:val="22"/>
              </w:rPr>
            </w:pPr>
            <w:r w:rsidRPr="003847BB">
              <w:rPr>
                <w:rFonts w:ascii="Calibri" w:eastAsia="Calibri" w:hAnsi="Calibri" w:cs="Calibri"/>
                <w:color w:val="231F20"/>
                <w:sz w:val="22"/>
                <w:szCs w:val="22"/>
              </w:rPr>
              <w:t>The process of rolling over the developing</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current</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budget.</w:t>
            </w:r>
          </w:p>
        </w:tc>
        <w:tc>
          <w:tcPr>
            <w:tcW w:w="1148" w:type="dxa"/>
            <w:shd w:val="clear" w:color="auto" w:fill="FCE8D8"/>
          </w:tcPr>
          <w:p w14:paraId="249284C7" w14:textId="77777777" w:rsidR="003847BB" w:rsidRPr="003847BB" w:rsidRDefault="003847BB" w:rsidP="003847BB">
            <w:pPr>
              <w:widowControl w:val="0"/>
              <w:autoSpaceDE w:val="0"/>
              <w:autoSpaceDN w:val="0"/>
              <w:spacing w:before="159"/>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3FC79B2"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27D56C5F"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1AB2FA9"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5CE3B5A" w14:textId="77777777" w:rsidTr="003847BB">
        <w:trPr>
          <w:trHeight w:val="1612"/>
        </w:trPr>
        <w:tc>
          <w:tcPr>
            <w:tcW w:w="1517" w:type="dxa"/>
            <w:shd w:val="clear" w:color="auto" w:fill="FCE8D8"/>
          </w:tcPr>
          <w:p w14:paraId="22F1242A" w14:textId="77777777" w:rsidR="003847BB" w:rsidRPr="003847BB" w:rsidRDefault="003847BB" w:rsidP="003847BB">
            <w:pPr>
              <w:widowControl w:val="0"/>
              <w:autoSpaceDE w:val="0"/>
              <w:autoSpaceDN w:val="0"/>
              <w:rPr>
                <w:rFonts w:ascii="Calibri" w:eastAsia="Calibri" w:hAnsi="Calibri" w:cs="Calibri"/>
                <w:sz w:val="22"/>
                <w:szCs w:val="22"/>
              </w:rPr>
            </w:pPr>
          </w:p>
          <w:p w14:paraId="1805197B" w14:textId="77777777" w:rsidR="003847BB" w:rsidRPr="003847BB" w:rsidRDefault="003847BB" w:rsidP="003847BB">
            <w:pPr>
              <w:widowControl w:val="0"/>
              <w:autoSpaceDE w:val="0"/>
              <w:autoSpaceDN w:val="0"/>
              <w:spacing w:before="12"/>
              <w:rPr>
                <w:rFonts w:ascii="Calibri" w:eastAsia="Calibri" w:hAnsi="Calibri" w:cs="Calibri"/>
                <w:sz w:val="32"/>
                <w:szCs w:val="22"/>
              </w:rPr>
            </w:pPr>
          </w:p>
          <w:p w14:paraId="16AF3C55"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1.e</w:t>
            </w:r>
          </w:p>
        </w:tc>
        <w:tc>
          <w:tcPr>
            <w:tcW w:w="1973" w:type="dxa"/>
            <w:shd w:val="clear" w:color="auto" w:fill="FCE8D8"/>
          </w:tcPr>
          <w:p w14:paraId="5BAA48A4" w14:textId="77777777" w:rsidR="003847BB" w:rsidRPr="003847BB" w:rsidRDefault="003847BB" w:rsidP="003847BB">
            <w:pPr>
              <w:widowControl w:val="0"/>
              <w:autoSpaceDE w:val="0"/>
              <w:autoSpaceDN w:val="0"/>
              <w:rPr>
                <w:rFonts w:ascii="Calibri" w:eastAsia="Calibri" w:hAnsi="Calibri" w:cs="Calibri"/>
                <w:sz w:val="22"/>
                <w:szCs w:val="22"/>
              </w:rPr>
            </w:pPr>
          </w:p>
          <w:p w14:paraId="2EB1AB86" w14:textId="77777777" w:rsidR="003847BB" w:rsidRPr="003847BB" w:rsidRDefault="003847BB" w:rsidP="003847BB">
            <w:pPr>
              <w:widowControl w:val="0"/>
              <w:autoSpaceDE w:val="0"/>
              <w:autoSpaceDN w:val="0"/>
              <w:spacing w:before="12"/>
              <w:rPr>
                <w:rFonts w:ascii="Calibri" w:eastAsia="Calibri" w:hAnsi="Calibri" w:cs="Calibri"/>
                <w:sz w:val="32"/>
                <w:szCs w:val="22"/>
              </w:rPr>
            </w:pPr>
          </w:p>
          <w:p w14:paraId="710DF564"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EOY</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file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2"/>
                <w:sz w:val="22"/>
                <w:szCs w:val="22"/>
              </w:rPr>
              <w:t>Alcolink</w:t>
            </w:r>
          </w:p>
        </w:tc>
        <w:tc>
          <w:tcPr>
            <w:tcW w:w="3644" w:type="dxa"/>
            <w:shd w:val="clear" w:color="auto" w:fill="FCE8D8"/>
          </w:tcPr>
          <w:p w14:paraId="3F8BE2A2"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On-demand ability to send newly initialized current budget in an appropriate file format to Alcolink System.</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All</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mappings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exclusions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if</w:t>
            </w:r>
          </w:p>
          <w:p w14:paraId="74822A81" w14:textId="77777777" w:rsidR="003847BB" w:rsidRPr="003847BB" w:rsidRDefault="003847BB" w:rsidP="003847BB">
            <w:pPr>
              <w:widowControl w:val="0"/>
              <w:autoSpaceDE w:val="0"/>
              <w:autoSpaceDN w:val="0"/>
              <w:spacing w:line="270" w:lineRule="atLeast"/>
              <w:ind w:right="154"/>
              <w:rPr>
                <w:rFonts w:ascii="Calibri" w:eastAsia="Calibri" w:hAnsi="Calibri" w:cs="Calibri"/>
                <w:sz w:val="22"/>
                <w:szCs w:val="22"/>
              </w:rPr>
            </w:pPr>
            <w:r w:rsidRPr="003847BB">
              <w:rPr>
                <w:rFonts w:ascii="Calibri" w:eastAsia="Calibri" w:hAnsi="Calibri" w:cs="Calibri"/>
                <w:color w:val="231F20"/>
                <w:sz w:val="22"/>
                <w:szCs w:val="22"/>
              </w:rPr>
              <w:t>any</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should</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taken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 xml:space="preserve">into </w:t>
            </w:r>
            <w:r w:rsidRPr="003847BB">
              <w:rPr>
                <w:rFonts w:ascii="Calibri" w:eastAsia="Calibri" w:hAnsi="Calibri" w:cs="Calibri"/>
                <w:color w:val="231F20"/>
                <w:spacing w:val="-2"/>
                <w:sz w:val="22"/>
                <w:szCs w:val="22"/>
              </w:rPr>
              <w:t>consideration.</w:t>
            </w:r>
          </w:p>
        </w:tc>
        <w:tc>
          <w:tcPr>
            <w:tcW w:w="1148" w:type="dxa"/>
            <w:shd w:val="clear" w:color="auto" w:fill="FCE8D8"/>
          </w:tcPr>
          <w:p w14:paraId="40A585E8" w14:textId="77777777" w:rsidR="003847BB" w:rsidRPr="003847BB" w:rsidRDefault="003847BB" w:rsidP="003847BB">
            <w:pPr>
              <w:widowControl w:val="0"/>
              <w:autoSpaceDE w:val="0"/>
              <w:autoSpaceDN w:val="0"/>
              <w:rPr>
                <w:rFonts w:ascii="Calibri" w:eastAsia="Calibri" w:hAnsi="Calibri" w:cs="Calibri"/>
                <w:sz w:val="22"/>
                <w:szCs w:val="22"/>
              </w:rPr>
            </w:pPr>
          </w:p>
          <w:p w14:paraId="290EF69D" w14:textId="77777777" w:rsidR="003847BB" w:rsidRPr="003847BB" w:rsidRDefault="003847BB" w:rsidP="003847BB">
            <w:pPr>
              <w:widowControl w:val="0"/>
              <w:autoSpaceDE w:val="0"/>
              <w:autoSpaceDN w:val="0"/>
              <w:spacing w:before="12"/>
              <w:rPr>
                <w:rFonts w:ascii="Calibri" w:eastAsia="Calibri" w:hAnsi="Calibri" w:cs="Calibri"/>
                <w:sz w:val="32"/>
                <w:szCs w:val="22"/>
              </w:rPr>
            </w:pPr>
          </w:p>
          <w:p w14:paraId="3E17BD00"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FBA8C48"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22A4737C"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19EF20E9"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9C28BBF" w14:textId="77777777" w:rsidTr="003847BB">
        <w:trPr>
          <w:trHeight w:val="1608"/>
        </w:trPr>
        <w:tc>
          <w:tcPr>
            <w:tcW w:w="1517" w:type="dxa"/>
            <w:shd w:val="clear" w:color="auto" w:fill="FCE8D8"/>
          </w:tcPr>
          <w:p w14:paraId="53C7A1B8" w14:textId="77777777" w:rsidR="003847BB" w:rsidRPr="003847BB" w:rsidRDefault="003847BB" w:rsidP="003847BB">
            <w:pPr>
              <w:widowControl w:val="0"/>
              <w:autoSpaceDE w:val="0"/>
              <w:autoSpaceDN w:val="0"/>
              <w:rPr>
                <w:rFonts w:ascii="Calibri" w:eastAsia="Calibri" w:hAnsi="Calibri" w:cs="Calibri"/>
                <w:sz w:val="22"/>
                <w:szCs w:val="22"/>
              </w:rPr>
            </w:pPr>
          </w:p>
          <w:p w14:paraId="2C93E843" w14:textId="77777777" w:rsidR="003847BB" w:rsidRPr="003847BB" w:rsidRDefault="003847BB" w:rsidP="003847BB">
            <w:pPr>
              <w:widowControl w:val="0"/>
              <w:autoSpaceDE w:val="0"/>
              <w:autoSpaceDN w:val="0"/>
              <w:spacing w:before="9"/>
              <w:rPr>
                <w:rFonts w:ascii="Calibri" w:eastAsia="Calibri" w:hAnsi="Calibri" w:cs="Calibri"/>
                <w:sz w:val="32"/>
                <w:szCs w:val="22"/>
              </w:rPr>
            </w:pPr>
          </w:p>
          <w:p w14:paraId="414212B4" w14:textId="77777777" w:rsidR="003847BB" w:rsidRPr="003847BB" w:rsidRDefault="003847BB" w:rsidP="003847BB">
            <w:pPr>
              <w:widowControl w:val="0"/>
              <w:autoSpaceDE w:val="0"/>
              <w:autoSpaceDN w:val="0"/>
              <w:spacing w:before="1"/>
              <w:ind w:right="84"/>
              <w:jc w:val="right"/>
              <w:rPr>
                <w:rFonts w:ascii="Calibri" w:eastAsia="Calibri" w:hAnsi="Calibri" w:cs="Calibri"/>
                <w:sz w:val="22"/>
                <w:szCs w:val="22"/>
              </w:rPr>
            </w:pPr>
            <w:r w:rsidRPr="003847BB">
              <w:rPr>
                <w:rFonts w:ascii="Calibri" w:eastAsia="Calibri" w:hAnsi="Calibri" w:cs="Calibri"/>
                <w:color w:val="231F20"/>
                <w:spacing w:val="-5"/>
                <w:sz w:val="22"/>
                <w:szCs w:val="22"/>
              </w:rPr>
              <w:t>1.g</w:t>
            </w:r>
          </w:p>
        </w:tc>
        <w:tc>
          <w:tcPr>
            <w:tcW w:w="1973" w:type="dxa"/>
            <w:shd w:val="clear" w:color="auto" w:fill="FCE8D8"/>
          </w:tcPr>
          <w:p w14:paraId="1ED45E5B" w14:textId="77777777" w:rsidR="003847BB" w:rsidRPr="003847BB" w:rsidRDefault="003847BB" w:rsidP="003847BB">
            <w:pPr>
              <w:widowControl w:val="0"/>
              <w:autoSpaceDE w:val="0"/>
              <w:autoSpaceDN w:val="0"/>
              <w:rPr>
                <w:rFonts w:ascii="Calibri" w:eastAsia="Calibri" w:hAnsi="Calibri" w:cs="Calibri"/>
                <w:sz w:val="22"/>
                <w:szCs w:val="22"/>
              </w:rPr>
            </w:pPr>
          </w:p>
          <w:p w14:paraId="5434902A"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7F8B838E" w14:textId="77777777" w:rsidR="003847BB" w:rsidRPr="003847BB" w:rsidRDefault="003847BB" w:rsidP="003847BB">
            <w:pPr>
              <w:widowControl w:val="0"/>
              <w:autoSpaceDE w:val="0"/>
              <w:autoSpaceDN w:val="0"/>
              <w:spacing w:before="1"/>
              <w:ind w:right="386"/>
              <w:rPr>
                <w:rFonts w:ascii="Calibri" w:eastAsia="Calibri" w:hAnsi="Calibri" w:cs="Calibri"/>
                <w:sz w:val="22"/>
                <w:szCs w:val="22"/>
              </w:rPr>
            </w:pPr>
            <w:r w:rsidRPr="003847BB">
              <w:rPr>
                <w:rFonts w:ascii="Calibri" w:eastAsia="Calibri" w:hAnsi="Calibri" w:cs="Calibri"/>
                <w:color w:val="231F20"/>
                <w:spacing w:val="-4"/>
                <w:sz w:val="22"/>
                <w:szCs w:val="22"/>
              </w:rPr>
              <w:t xml:space="preserve">User </w:t>
            </w:r>
            <w:r w:rsidRPr="003847BB">
              <w:rPr>
                <w:rFonts w:ascii="Calibri" w:eastAsia="Calibri" w:hAnsi="Calibri" w:cs="Calibri"/>
                <w:color w:val="231F20"/>
                <w:spacing w:val="-2"/>
                <w:sz w:val="22"/>
                <w:szCs w:val="22"/>
              </w:rPr>
              <w:t>personalization</w:t>
            </w:r>
          </w:p>
        </w:tc>
        <w:tc>
          <w:tcPr>
            <w:tcW w:w="3644" w:type="dxa"/>
            <w:shd w:val="clear" w:color="auto" w:fill="FCE8D8"/>
          </w:tcPr>
          <w:p w14:paraId="2642D8CC"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Ability to choose columns and ordering of columns while viewing current budget and developing budget</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scenario),</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reports,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and to</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create</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personal</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dashboard</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4"/>
                <w:sz w:val="22"/>
                <w:szCs w:val="22"/>
              </w:rPr>
              <w:t>with</w:t>
            </w:r>
          </w:p>
          <w:p w14:paraId="6D83C779"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important</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pacing w:val="-2"/>
                <w:sz w:val="22"/>
                <w:szCs w:val="22"/>
              </w:rPr>
              <w:t>tables/charts</w:t>
            </w:r>
          </w:p>
        </w:tc>
        <w:tc>
          <w:tcPr>
            <w:tcW w:w="1148" w:type="dxa"/>
            <w:shd w:val="clear" w:color="auto" w:fill="FCE8D8"/>
          </w:tcPr>
          <w:p w14:paraId="73886417" w14:textId="77777777" w:rsidR="003847BB" w:rsidRPr="003847BB" w:rsidRDefault="003847BB" w:rsidP="003847BB">
            <w:pPr>
              <w:widowControl w:val="0"/>
              <w:autoSpaceDE w:val="0"/>
              <w:autoSpaceDN w:val="0"/>
              <w:rPr>
                <w:rFonts w:ascii="Calibri" w:eastAsia="Calibri" w:hAnsi="Calibri" w:cs="Calibri"/>
                <w:sz w:val="22"/>
                <w:szCs w:val="22"/>
              </w:rPr>
            </w:pPr>
          </w:p>
          <w:p w14:paraId="5274BF5D" w14:textId="77777777" w:rsidR="003847BB" w:rsidRPr="003847BB" w:rsidRDefault="003847BB" w:rsidP="003847BB">
            <w:pPr>
              <w:widowControl w:val="0"/>
              <w:autoSpaceDE w:val="0"/>
              <w:autoSpaceDN w:val="0"/>
              <w:spacing w:before="9"/>
              <w:rPr>
                <w:rFonts w:ascii="Calibri" w:eastAsia="Calibri" w:hAnsi="Calibri" w:cs="Calibri"/>
                <w:sz w:val="32"/>
                <w:szCs w:val="22"/>
              </w:rPr>
            </w:pPr>
          </w:p>
          <w:p w14:paraId="63DE3A1C"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5F683084"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B1A2AD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5E97F3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A3D3C51" w14:textId="77777777" w:rsidTr="003847BB">
        <w:trPr>
          <w:trHeight w:val="1076"/>
        </w:trPr>
        <w:tc>
          <w:tcPr>
            <w:tcW w:w="1517" w:type="dxa"/>
            <w:shd w:val="clear" w:color="auto" w:fill="FCE8D8"/>
          </w:tcPr>
          <w:p w14:paraId="5777D05D" w14:textId="77777777" w:rsidR="003847BB" w:rsidRPr="003847BB" w:rsidRDefault="003847BB" w:rsidP="003847BB">
            <w:pPr>
              <w:widowControl w:val="0"/>
              <w:autoSpaceDE w:val="0"/>
              <w:autoSpaceDN w:val="0"/>
              <w:rPr>
                <w:rFonts w:ascii="Calibri" w:eastAsia="Calibri" w:hAnsi="Calibri" w:cs="Calibri"/>
                <w:sz w:val="22"/>
                <w:szCs w:val="22"/>
              </w:rPr>
            </w:pPr>
          </w:p>
          <w:p w14:paraId="2A815F8C" w14:textId="77777777" w:rsidR="003847BB" w:rsidRPr="003847BB" w:rsidRDefault="003847BB" w:rsidP="003847BB">
            <w:pPr>
              <w:widowControl w:val="0"/>
              <w:autoSpaceDE w:val="0"/>
              <w:autoSpaceDN w:val="0"/>
              <w:spacing w:before="136"/>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3.1.2.1</w:t>
            </w:r>
          </w:p>
        </w:tc>
        <w:tc>
          <w:tcPr>
            <w:tcW w:w="1973" w:type="dxa"/>
            <w:shd w:val="clear" w:color="auto" w:fill="FCE8D8"/>
          </w:tcPr>
          <w:p w14:paraId="403B3695" w14:textId="77777777" w:rsidR="003847BB" w:rsidRPr="003847BB" w:rsidRDefault="003847BB" w:rsidP="003847BB">
            <w:pPr>
              <w:widowControl w:val="0"/>
              <w:autoSpaceDE w:val="0"/>
              <w:autoSpaceDN w:val="0"/>
              <w:spacing w:before="1"/>
              <w:ind w:right="146"/>
              <w:rPr>
                <w:rFonts w:ascii="Calibri" w:eastAsia="Calibri" w:hAnsi="Calibri" w:cs="Calibri"/>
                <w:sz w:val="22"/>
                <w:szCs w:val="22"/>
              </w:rPr>
            </w:pPr>
            <w:r w:rsidRPr="003847BB">
              <w:rPr>
                <w:rFonts w:ascii="Calibri" w:eastAsia="Calibri" w:hAnsi="Calibri" w:cs="Calibri"/>
                <w:color w:val="231F20"/>
                <w:spacing w:val="-2"/>
                <w:sz w:val="22"/>
                <w:szCs w:val="22"/>
              </w:rPr>
              <w:t xml:space="preserve">Viewing </w:t>
            </w:r>
            <w:r w:rsidRPr="003847BB">
              <w:rPr>
                <w:rFonts w:ascii="Calibri" w:eastAsia="Calibri" w:hAnsi="Calibri" w:cs="Calibri"/>
                <w:color w:val="231F20"/>
                <w:sz w:val="22"/>
                <w:szCs w:val="22"/>
              </w:rPr>
              <w:t>Developing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Budget Information</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pacing w:val="-4"/>
                <w:sz w:val="22"/>
                <w:szCs w:val="22"/>
              </w:rPr>
              <w:t>Dept</w:t>
            </w:r>
          </w:p>
          <w:p w14:paraId="3AA9B8DD" w14:textId="77777777" w:rsidR="003847BB" w:rsidRPr="003847BB" w:rsidRDefault="003847BB" w:rsidP="003847BB">
            <w:pPr>
              <w:widowControl w:val="0"/>
              <w:autoSpaceDE w:val="0"/>
              <w:autoSpaceDN w:val="0"/>
              <w:spacing w:line="250" w:lineRule="exact"/>
              <w:rPr>
                <w:rFonts w:ascii="Calibri" w:eastAsia="Calibri" w:hAnsi="Calibri" w:cs="Calibri"/>
                <w:sz w:val="22"/>
                <w:szCs w:val="22"/>
              </w:rPr>
            </w:pPr>
            <w:r w:rsidRPr="003847BB">
              <w:rPr>
                <w:rFonts w:ascii="Calibri" w:eastAsia="Calibri" w:hAnsi="Calibri" w:cs="Calibri"/>
                <w:color w:val="231F20"/>
                <w:sz w:val="22"/>
                <w:szCs w:val="22"/>
              </w:rPr>
              <w:t>Users</w:t>
            </w:r>
            <w:r w:rsidRPr="003847BB">
              <w:rPr>
                <w:rFonts w:ascii="Calibri" w:eastAsia="Calibri" w:hAnsi="Calibri" w:cs="Calibri"/>
                <w:color w:val="231F20"/>
                <w:spacing w:val="-2"/>
                <w:sz w:val="22"/>
                <w:szCs w:val="22"/>
              </w:rPr>
              <w:t xml:space="preserve"> Controls</w:t>
            </w:r>
          </w:p>
        </w:tc>
        <w:tc>
          <w:tcPr>
            <w:tcW w:w="3644" w:type="dxa"/>
            <w:shd w:val="clear" w:color="auto" w:fill="FCE8D8"/>
          </w:tcPr>
          <w:p w14:paraId="1C25BBBF" w14:textId="77777777" w:rsidR="003847BB" w:rsidRPr="003847BB" w:rsidRDefault="003847BB" w:rsidP="003847BB">
            <w:pPr>
              <w:widowControl w:val="0"/>
              <w:autoSpaceDE w:val="0"/>
              <w:autoSpaceDN w:val="0"/>
              <w:spacing w:before="1"/>
              <w:ind w:right="154"/>
              <w:rPr>
                <w:rFonts w:ascii="Calibri" w:eastAsia="Calibri" w:hAnsi="Calibri" w:cs="Calibri"/>
                <w:sz w:val="22"/>
                <w:szCs w:val="22"/>
              </w:rPr>
            </w:pPr>
            <w:r w:rsidRPr="003847BB">
              <w:rPr>
                <w:rFonts w:ascii="Calibri" w:eastAsia="Calibri" w:hAnsi="Calibri" w:cs="Calibri"/>
                <w:color w:val="231F20"/>
                <w:sz w:val="22"/>
                <w:szCs w:val="22"/>
              </w:rPr>
              <w:t>Ability for Administrator to open stages to allow Department Budget users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view</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and/or</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edit</w:t>
            </w:r>
            <w:r w:rsidRPr="003847BB">
              <w:rPr>
                <w:rFonts w:ascii="Calibri" w:eastAsia="Calibri" w:hAnsi="Calibri" w:cs="Calibri"/>
                <w:color w:val="231F20"/>
                <w:spacing w:val="-2"/>
                <w:sz w:val="22"/>
                <w:szCs w:val="22"/>
              </w:rPr>
              <w:t xml:space="preserve"> information</w:t>
            </w:r>
          </w:p>
          <w:p w14:paraId="6EA05079" w14:textId="77777777" w:rsidR="003847BB" w:rsidRPr="003847BB" w:rsidRDefault="003847BB" w:rsidP="003847BB">
            <w:pPr>
              <w:widowControl w:val="0"/>
              <w:autoSpaceDE w:val="0"/>
              <w:autoSpaceDN w:val="0"/>
              <w:spacing w:line="250" w:lineRule="exact"/>
              <w:rPr>
                <w:rFonts w:ascii="Calibri" w:eastAsia="Calibri" w:hAnsi="Calibri" w:cs="Calibri"/>
                <w:sz w:val="22"/>
                <w:szCs w:val="22"/>
              </w:rPr>
            </w:pPr>
            <w:r w:rsidRPr="003847BB">
              <w:rPr>
                <w:rFonts w:ascii="Calibri" w:eastAsia="Calibri" w:hAnsi="Calibri" w:cs="Calibri"/>
                <w:color w:val="231F20"/>
                <w:sz w:val="22"/>
                <w:szCs w:val="22"/>
              </w:rPr>
              <w:t>by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phase/stage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developing</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pacing w:val="-4"/>
                <w:sz w:val="22"/>
                <w:szCs w:val="22"/>
              </w:rPr>
              <w:t>year</w:t>
            </w:r>
          </w:p>
        </w:tc>
        <w:tc>
          <w:tcPr>
            <w:tcW w:w="1148" w:type="dxa"/>
            <w:shd w:val="clear" w:color="auto" w:fill="FCE8D8"/>
          </w:tcPr>
          <w:p w14:paraId="173C13BE" w14:textId="77777777" w:rsidR="003847BB" w:rsidRPr="003847BB" w:rsidRDefault="003847BB" w:rsidP="003847BB">
            <w:pPr>
              <w:widowControl w:val="0"/>
              <w:autoSpaceDE w:val="0"/>
              <w:autoSpaceDN w:val="0"/>
              <w:rPr>
                <w:rFonts w:ascii="Calibri" w:eastAsia="Calibri" w:hAnsi="Calibri" w:cs="Calibri"/>
                <w:sz w:val="22"/>
                <w:szCs w:val="22"/>
              </w:rPr>
            </w:pPr>
          </w:p>
          <w:p w14:paraId="76CE1525" w14:textId="77777777" w:rsidR="003847BB" w:rsidRPr="003847BB" w:rsidRDefault="003847BB" w:rsidP="003847BB">
            <w:pPr>
              <w:widowControl w:val="0"/>
              <w:autoSpaceDE w:val="0"/>
              <w:autoSpaceDN w:val="0"/>
              <w:spacing w:before="136"/>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5B0E245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489475F8"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27E819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940EFDB" w14:textId="77777777" w:rsidTr="003847BB">
        <w:trPr>
          <w:trHeight w:val="1341"/>
        </w:trPr>
        <w:tc>
          <w:tcPr>
            <w:tcW w:w="1517" w:type="dxa"/>
            <w:tcBorders>
              <w:top w:val="nil"/>
            </w:tcBorders>
            <w:shd w:val="clear" w:color="auto" w:fill="FCE8D8"/>
          </w:tcPr>
          <w:p w14:paraId="6B138A25" w14:textId="77777777" w:rsidR="003847BB" w:rsidRPr="003847BB" w:rsidRDefault="003847BB" w:rsidP="003847BB">
            <w:pPr>
              <w:widowControl w:val="0"/>
              <w:autoSpaceDE w:val="0"/>
              <w:autoSpaceDN w:val="0"/>
              <w:rPr>
                <w:rFonts w:ascii="Calibri" w:eastAsia="Calibri" w:hAnsi="Calibri" w:cs="Calibri"/>
                <w:sz w:val="22"/>
                <w:szCs w:val="22"/>
              </w:rPr>
            </w:pPr>
          </w:p>
          <w:p w14:paraId="67A79B82" w14:textId="77777777" w:rsidR="003847BB" w:rsidRPr="003847BB" w:rsidRDefault="003847BB" w:rsidP="003847BB">
            <w:pPr>
              <w:widowControl w:val="0"/>
              <w:autoSpaceDE w:val="0"/>
              <w:autoSpaceDN w:val="0"/>
              <w:rPr>
                <w:rFonts w:ascii="Calibri" w:eastAsia="Calibri" w:hAnsi="Calibri" w:cs="Calibri"/>
                <w:sz w:val="22"/>
                <w:szCs w:val="22"/>
              </w:rPr>
            </w:pPr>
          </w:p>
          <w:p w14:paraId="2405C3FD"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3.1.2.2</w:t>
            </w:r>
          </w:p>
        </w:tc>
        <w:tc>
          <w:tcPr>
            <w:tcW w:w="1973" w:type="dxa"/>
            <w:tcBorders>
              <w:top w:val="nil"/>
            </w:tcBorders>
            <w:shd w:val="clear" w:color="auto" w:fill="FCE8D8"/>
          </w:tcPr>
          <w:p w14:paraId="0C3C7AC2"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 xml:space="preserve">Viewing &amp; </w:t>
            </w:r>
            <w:r w:rsidRPr="003847BB">
              <w:rPr>
                <w:rFonts w:ascii="Calibri" w:eastAsia="Calibri" w:hAnsi="Calibri" w:cs="Calibri"/>
                <w:color w:val="231F20"/>
                <w:spacing w:val="-2"/>
                <w:sz w:val="22"/>
                <w:szCs w:val="22"/>
              </w:rPr>
              <w:t xml:space="preserve">Updating </w:t>
            </w:r>
            <w:r w:rsidRPr="003847BB">
              <w:rPr>
                <w:rFonts w:ascii="Calibri" w:eastAsia="Calibri" w:hAnsi="Calibri" w:cs="Calibri"/>
                <w:color w:val="231F20"/>
                <w:sz w:val="22"/>
                <w:szCs w:val="22"/>
              </w:rPr>
              <w:t>Developing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Budget Information - CAO</w:t>
            </w:r>
          </w:p>
          <w:p w14:paraId="073E20A6"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Users</w:t>
            </w:r>
            <w:r w:rsidRPr="003847BB">
              <w:rPr>
                <w:rFonts w:ascii="Calibri" w:eastAsia="Calibri" w:hAnsi="Calibri" w:cs="Calibri"/>
                <w:color w:val="231F20"/>
                <w:spacing w:val="-2"/>
                <w:sz w:val="22"/>
                <w:szCs w:val="22"/>
              </w:rPr>
              <w:t xml:space="preserve"> Controls</w:t>
            </w:r>
          </w:p>
        </w:tc>
        <w:tc>
          <w:tcPr>
            <w:tcW w:w="3644" w:type="dxa"/>
            <w:tcBorders>
              <w:top w:val="nil"/>
            </w:tcBorders>
            <w:shd w:val="clear" w:color="auto" w:fill="FCE8D8"/>
          </w:tcPr>
          <w:p w14:paraId="75772E4F" w14:textId="77777777" w:rsidR="003847BB" w:rsidRPr="003847BB" w:rsidRDefault="003847BB" w:rsidP="003847BB">
            <w:pPr>
              <w:widowControl w:val="0"/>
              <w:autoSpaceDE w:val="0"/>
              <w:autoSpaceDN w:val="0"/>
              <w:spacing w:before="134"/>
              <w:ind w:right="154"/>
              <w:rPr>
                <w:rFonts w:ascii="Calibri" w:eastAsia="Calibri" w:hAnsi="Calibri" w:cs="Calibri"/>
                <w:sz w:val="22"/>
                <w:szCs w:val="22"/>
              </w:rPr>
            </w:pPr>
            <w:r w:rsidRPr="003847BB">
              <w:rPr>
                <w:rFonts w:ascii="Calibri" w:eastAsia="Calibri" w:hAnsi="Calibri" w:cs="Calibri"/>
                <w:color w:val="231F20"/>
                <w:sz w:val="22"/>
                <w:szCs w:val="22"/>
              </w:rPr>
              <w:t>Ability for Administrator to open stages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allow</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CAO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 view and/or edit information by phase/stage in the developing year</w:t>
            </w:r>
          </w:p>
        </w:tc>
        <w:tc>
          <w:tcPr>
            <w:tcW w:w="1148" w:type="dxa"/>
            <w:tcBorders>
              <w:top w:val="nil"/>
            </w:tcBorders>
            <w:shd w:val="clear" w:color="auto" w:fill="FCE8D8"/>
            <w:vAlign w:val="center"/>
          </w:tcPr>
          <w:p w14:paraId="78387AC4"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29CAAAF7"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5F0D7FA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CE8D8"/>
          </w:tcPr>
          <w:p w14:paraId="23E6ECC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6D176B1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3673F313"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005F702" w14:textId="77777777" w:rsidTr="003847BB">
        <w:trPr>
          <w:trHeight w:val="1611"/>
        </w:trPr>
        <w:tc>
          <w:tcPr>
            <w:tcW w:w="1517" w:type="dxa"/>
            <w:shd w:val="clear" w:color="auto" w:fill="FCE8D8"/>
          </w:tcPr>
          <w:p w14:paraId="6B3E50C4" w14:textId="77777777" w:rsidR="003847BB" w:rsidRPr="003847BB" w:rsidRDefault="003847BB" w:rsidP="003847BB">
            <w:pPr>
              <w:widowControl w:val="0"/>
              <w:autoSpaceDE w:val="0"/>
              <w:autoSpaceDN w:val="0"/>
              <w:rPr>
                <w:rFonts w:ascii="Calibri" w:eastAsia="Calibri" w:hAnsi="Calibri" w:cs="Calibri"/>
                <w:sz w:val="22"/>
                <w:szCs w:val="22"/>
              </w:rPr>
            </w:pPr>
          </w:p>
          <w:p w14:paraId="50AD4F7C"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23CF319F"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3.1.3</w:t>
            </w:r>
          </w:p>
        </w:tc>
        <w:tc>
          <w:tcPr>
            <w:tcW w:w="1973" w:type="dxa"/>
            <w:shd w:val="clear" w:color="auto" w:fill="FCE8D8"/>
          </w:tcPr>
          <w:p w14:paraId="5EAF77FA" w14:textId="77777777" w:rsidR="003847BB" w:rsidRPr="003847BB" w:rsidRDefault="003847BB" w:rsidP="003847BB">
            <w:pPr>
              <w:widowControl w:val="0"/>
              <w:autoSpaceDE w:val="0"/>
              <w:autoSpaceDN w:val="0"/>
              <w:spacing w:before="1"/>
              <w:rPr>
                <w:rFonts w:ascii="Calibri" w:eastAsia="Calibri" w:hAnsi="Calibri" w:cs="Calibri"/>
                <w:sz w:val="22"/>
                <w:szCs w:val="22"/>
              </w:rPr>
            </w:pPr>
          </w:p>
          <w:p w14:paraId="0C9A9C26"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pacing w:val="-2"/>
                <w:sz w:val="22"/>
                <w:szCs w:val="22"/>
              </w:rPr>
              <w:t xml:space="preserve">Departmental </w:t>
            </w: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Request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 Submission and </w:t>
            </w:r>
            <w:r w:rsidRPr="003847BB">
              <w:rPr>
                <w:rFonts w:ascii="Calibri" w:eastAsia="Calibri" w:hAnsi="Calibri" w:cs="Calibri"/>
                <w:color w:val="231F20"/>
                <w:spacing w:val="-2"/>
                <w:sz w:val="22"/>
                <w:szCs w:val="22"/>
              </w:rPr>
              <w:t>Workflow</w:t>
            </w:r>
          </w:p>
        </w:tc>
        <w:tc>
          <w:tcPr>
            <w:tcW w:w="3644" w:type="dxa"/>
            <w:shd w:val="clear" w:color="auto" w:fill="FCE8D8"/>
          </w:tcPr>
          <w:p w14:paraId="2265079E"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z w:val="22"/>
                <w:szCs w:val="22"/>
              </w:rPr>
              <w:t>Decision</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package</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Departments</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to enter budget request including adjustments to appropriations and revenues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position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changes)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with workflow for review and approval by</w:t>
            </w:r>
          </w:p>
          <w:p w14:paraId="18E1F984"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pacing w:val="-5"/>
                <w:sz w:val="22"/>
                <w:szCs w:val="22"/>
              </w:rPr>
              <w:t>CAO</w:t>
            </w:r>
          </w:p>
        </w:tc>
        <w:tc>
          <w:tcPr>
            <w:tcW w:w="1148" w:type="dxa"/>
            <w:shd w:val="clear" w:color="auto" w:fill="FCE8D8"/>
            <w:vAlign w:val="center"/>
          </w:tcPr>
          <w:p w14:paraId="302DEA83"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6C8A67D9"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14BEDBE2"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79061DE0"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AB5241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1236812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0A3EBAD" w14:textId="77777777" w:rsidTr="003847BB">
        <w:trPr>
          <w:trHeight w:val="1343"/>
        </w:trPr>
        <w:tc>
          <w:tcPr>
            <w:tcW w:w="1517" w:type="dxa"/>
            <w:shd w:val="clear" w:color="auto" w:fill="FCE8D8"/>
          </w:tcPr>
          <w:p w14:paraId="0FE1DDE6" w14:textId="77777777" w:rsidR="003847BB" w:rsidRPr="003847BB" w:rsidRDefault="003847BB" w:rsidP="003847BB">
            <w:pPr>
              <w:widowControl w:val="0"/>
              <w:autoSpaceDE w:val="0"/>
              <w:autoSpaceDN w:val="0"/>
              <w:rPr>
                <w:rFonts w:ascii="Calibri" w:eastAsia="Calibri" w:hAnsi="Calibri" w:cs="Calibri"/>
                <w:sz w:val="22"/>
                <w:szCs w:val="22"/>
              </w:rPr>
            </w:pPr>
          </w:p>
          <w:p w14:paraId="670A6FAF" w14:textId="77777777" w:rsidR="003847BB" w:rsidRPr="003847BB" w:rsidRDefault="003847BB" w:rsidP="003847BB">
            <w:pPr>
              <w:widowControl w:val="0"/>
              <w:autoSpaceDE w:val="0"/>
              <w:autoSpaceDN w:val="0"/>
              <w:rPr>
                <w:rFonts w:ascii="Calibri" w:eastAsia="Calibri" w:hAnsi="Calibri" w:cs="Calibri"/>
                <w:sz w:val="22"/>
                <w:szCs w:val="22"/>
              </w:rPr>
            </w:pPr>
          </w:p>
          <w:p w14:paraId="166B7015"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3.1.3</w:t>
            </w:r>
          </w:p>
        </w:tc>
        <w:tc>
          <w:tcPr>
            <w:tcW w:w="1973" w:type="dxa"/>
            <w:shd w:val="clear" w:color="auto" w:fill="FCE8D8"/>
          </w:tcPr>
          <w:p w14:paraId="32B7917F" w14:textId="77777777" w:rsidR="003847BB" w:rsidRPr="003847BB" w:rsidRDefault="003847BB" w:rsidP="003847BB">
            <w:pPr>
              <w:widowControl w:val="0"/>
              <w:autoSpaceDE w:val="0"/>
              <w:autoSpaceDN w:val="0"/>
              <w:spacing w:before="134"/>
              <w:ind w:right="146"/>
              <w:rPr>
                <w:rFonts w:ascii="Calibri" w:eastAsia="Calibri" w:hAnsi="Calibri" w:cs="Calibri"/>
                <w:sz w:val="22"/>
                <w:szCs w:val="22"/>
              </w:rPr>
            </w:pPr>
            <w:r w:rsidRPr="003847BB">
              <w:rPr>
                <w:rFonts w:ascii="Calibri" w:eastAsia="Calibri" w:hAnsi="Calibri" w:cs="Calibri"/>
                <w:color w:val="231F20"/>
                <w:spacing w:val="-2"/>
                <w:sz w:val="22"/>
                <w:szCs w:val="22"/>
              </w:rPr>
              <w:t xml:space="preserve">Departmental </w:t>
            </w: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Request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 Internal Service </w:t>
            </w:r>
            <w:r w:rsidRPr="003847BB">
              <w:rPr>
                <w:rFonts w:ascii="Calibri" w:eastAsia="Calibri" w:hAnsi="Calibri" w:cs="Calibri"/>
                <w:color w:val="231F20"/>
                <w:spacing w:val="-2"/>
                <w:sz w:val="22"/>
                <w:szCs w:val="22"/>
              </w:rPr>
              <w:t>Funds</w:t>
            </w:r>
          </w:p>
        </w:tc>
        <w:tc>
          <w:tcPr>
            <w:tcW w:w="3644" w:type="dxa"/>
            <w:shd w:val="clear" w:color="auto" w:fill="FCE8D8"/>
          </w:tcPr>
          <w:p w14:paraId="475593FF"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Internal</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Service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Fund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(ISF) Departments to submit budgets in advance and include spreads for NDS&amp;S accounts for other</w:t>
            </w:r>
          </w:p>
          <w:p w14:paraId="391B75D4"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Departments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by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pacing w:val="-5"/>
                <w:sz w:val="22"/>
                <w:szCs w:val="22"/>
              </w:rPr>
              <w:t>FOP</w:t>
            </w:r>
          </w:p>
        </w:tc>
        <w:tc>
          <w:tcPr>
            <w:tcW w:w="1148" w:type="dxa"/>
            <w:shd w:val="clear" w:color="auto" w:fill="FCE8D8"/>
            <w:vAlign w:val="center"/>
          </w:tcPr>
          <w:p w14:paraId="6D8417D6"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7F935411"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520CFC99"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57434D20"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4BF2B2C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8C109D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9166F63" w14:textId="77777777" w:rsidTr="003847BB">
        <w:trPr>
          <w:trHeight w:val="880"/>
        </w:trPr>
        <w:tc>
          <w:tcPr>
            <w:tcW w:w="1517" w:type="dxa"/>
            <w:shd w:val="clear" w:color="auto" w:fill="FCE8D8"/>
          </w:tcPr>
          <w:p w14:paraId="0B9532E1" w14:textId="77777777" w:rsidR="003847BB" w:rsidRPr="003847BB" w:rsidRDefault="003847BB" w:rsidP="003847BB">
            <w:pPr>
              <w:widowControl w:val="0"/>
              <w:autoSpaceDE w:val="0"/>
              <w:autoSpaceDN w:val="0"/>
              <w:rPr>
                <w:rFonts w:ascii="Calibri" w:eastAsia="Calibri" w:hAnsi="Calibri" w:cs="Calibri"/>
                <w:sz w:val="25"/>
                <w:szCs w:val="22"/>
              </w:rPr>
            </w:pPr>
          </w:p>
          <w:p w14:paraId="75CD8BD8" w14:textId="77777777" w:rsidR="003847BB" w:rsidRPr="003847BB" w:rsidRDefault="003847BB" w:rsidP="003847BB">
            <w:pPr>
              <w:widowControl w:val="0"/>
              <w:autoSpaceDE w:val="0"/>
              <w:autoSpaceDN w:val="0"/>
              <w:spacing w:before="1"/>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3.1.3</w:t>
            </w:r>
          </w:p>
        </w:tc>
        <w:tc>
          <w:tcPr>
            <w:tcW w:w="1973" w:type="dxa"/>
            <w:shd w:val="clear" w:color="auto" w:fill="FCE8D8"/>
          </w:tcPr>
          <w:p w14:paraId="697AE0D1" w14:textId="77777777" w:rsidR="003847BB" w:rsidRPr="003847BB" w:rsidRDefault="003847BB" w:rsidP="003847BB">
            <w:pPr>
              <w:widowControl w:val="0"/>
              <w:autoSpaceDE w:val="0"/>
              <w:autoSpaceDN w:val="0"/>
              <w:spacing w:before="37"/>
              <w:ind w:right="146"/>
              <w:rPr>
                <w:rFonts w:ascii="Calibri" w:eastAsia="Calibri" w:hAnsi="Calibri" w:cs="Calibri"/>
                <w:sz w:val="22"/>
                <w:szCs w:val="22"/>
              </w:rPr>
            </w:pPr>
            <w:r w:rsidRPr="003847BB">
              <w:rPr>
                <w:rFonts w:ascii="Calibri" w:eastAsia="Calibri" w:hAnsi="Calibri" w:cs="Calibri"/>
                <w:color w:val="231F20"/>
                <w:spacing w:val="-2"/>
                <w:sz w:val="22"/>
                <w:szCs w:val="22"/>
              </w:rPr>
              <w:t xml:space="preserve">Departmental </w:t>
            </w: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Request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Import</w:t>
            </w:r>
          </w:p>
        </w:tc>
        <w:tc>
          <w:tcPr>
            <w:tcW w:w="3644" w:type="dxa"/>
            <w:shd w:val="clear" w:color="auto" w:fill="FCE8D8"/>
          </w:tcPr>
          <w:p w14:paraId="2A0F9BCD" w14:textId="77777777" w:rsidR="003847BB" w:rsidRPr="003847BB" w:rsidRDefault="003847BB" w:rsidP="003847BB">
            <w:pPr>
              <w:widowControl w:val="0"/>
              <w:autoSpaceDE w:val="0"/>
              <w:autoSpaceDN w:val="0"/>
              <w:spacing w:before="37"/>
              <w:ind w:right="123"/>
              <w:jc w:val="both"/>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departmental</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users 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import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their</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request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via</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MS Excel or another similar format</w:t>
            </w:r>
          </w:p>
        </w:tc>
        <w:tc>
          <w:tcPr>
            <w:tcW w:w="1148" w:type="dxa"/>
            <w:shd w:val="clear" w:color="auto" w:fill="FCE8D8"/>
            <w:vAlign w:val="center"/>
          </w:tcPr>
          <w:p w14:paraId="33D8D433" w14:textId="77777777" w:rsidR="003847BB" w:rsidRPr="003847BB" w:rsidRDefault="003847BB" w:rsidP="003847BB">
            <w:pPr>
              <w:widowControl w:val="0"/>
              <w:autoSpaceDE w:val="0"/>
              <w:autoSpaceDN w:val="0"/>
              <w:jc w:val="center"/>
              <w:rPr>
                <w:rFonts w:ascii="Calibri" w:eastAsia="Calibri" w:hAnsi="Calibri" w:cs="Calibri"/>
                <w:sz w:val="25"/>
                <w:szCs w:val="22"/>
              </w:rPr>
            </w:pPr>
          </w:p>
          <w:p w14:paraId="2051825E"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720321D1"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D354EAD"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1183784"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092954F" w14:textId="77777777" w:rsidTr="003847BB">
        <w:trPr>
          <w:trHeight w:val="1074"/>
        </w:trPr>
        <w:tc>
          <w:tcPr>
            <w:tcW w:w="1517" w:type="dxa"/>
            <w:shd w:val="clear" w:color="auto" w:fill="FCE8D8"/>
          </w:tcPr>
          <w:p w14:paraId="0CBBF7CB"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221DE906" w14:textId="77777777" w:rsidR="003847BB" w:rsidRPr="003847BB" w:rsidRDefault="003847BB" w:rsidP="003847BB">
            <w:pPr>
              <w:widowControl w:val="0"/>
              <w:autoSpaceDE w:val="0"/>
              <w:autoSpaceDN w:val="0"/>
              <w:spacing w:before="1"/>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3.1.3</w:t>
            </w:r>
          </w:p>
        </w:tc>
        <w:tc>
          <w:tcPr>
            <w:tcW w:w="1973" w:type="dxa"/>
            <w:shd w:val="clear" w:color="auto" w:fill="FCE8D8"/>
          </w:tcPr>
          <w:p w14:paraId="708144D6"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pacing w:val="-2"/>
                <w:sz w:val="22"/>
                <w:szCs w:val="22"/>
              </w:rPr>
              <w:t xml:space="preserve">Departmental </w:t>
            </w: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Request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Backup</w:t>
            </w:r>
          </w:p>
          <w:p w14:paraId="2A3AAA09"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Documentation</w:t>
            </w:r>
          </w:p>
        </w:tc>
        <w:tc>
          <w:tcPr>
            <w:tcW w:w="3644" w:type="dxa"/>
            <w:shd w:val="clear" w:color="auto" w:fill="FCE8D8"/>
          </w:tcPr>
          <w:p w14:paraId="2799E6E0" w14:textId="77777777" w:rsidR="003847BB" w:rsidRPr="003847BB" w:rsidRDefault="003847BB" w:rsidP="003847BB">
            <w:pPr>
              <w:widowControl w:val="0"/>
              <w:autoSpaceDE w:val="0"/>
              <w:autoSpaceDN w:val="0"/>
              <w:ind w:right="198"/>
              <w:jc w:val="both"/>
              <w:rPr>
                <w:rFonts w:ascii="Calibri" w:eastAsia="Calibri" w:hAnsi="Calibri" w:cs="Calibri"/>
                <w:sz w:val="22"/>
                <w:szCs w:val="22"/>
              </w:rPr>
            </w:pPr>
            <w:r w:rsidRPr="003847BB">
              <w:rPr>
                <w:rFonts w:ascii="Calibri" w:eastAsia="Calibri" w:hAnsi="Calibri" w:cs="Calibri"/>
                <w:color w:val="231F20"/>
                <w:sz w:val="22"/>
                <w:szCs w:val="22"/>
              </w:rPr>
              <w:t>Supporting notes and documents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for budget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requests</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submitted</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system or ability to attach documents</w:t>
            </w:r>
          </w:p>
          <w:p w14:paraId="563ADD6A" w14:textId="77777777" w:rsidR="003847BB" w:rsidRPr="003847BB" w:rsidRDefault="003847BB" w:rsidP="003847BB">
            <w:pPr>
              <w:widowControl w:val="0"/>
              <w:autoSpaceDE w:val="0"/>
              <w:autoSpaceDN w:val="0"/>
              <w:spacing w:line="249" w:lineRule="exact"/>
              <w:jc w:val="both"/>
              <w:rPr>
                <w:rFonts w:ascii="Calibri" w:eastAsia="Calibri" w:hAnsi="Calibri" w:cs="Calibri"/>
                <w:sz w:val="22"/>
                <w:szCs w:val="22"/>
              </w:rPr>
            </w:pPr>
            <w:r w:rsidRPr="003847BB">
              <w:rPr>
                <w:rFonts w:ascii="Calibri" w:eastAsia="Calibri" w:hAnsi="Calibri" w:cs="Calibri"/>
                <w:color w:val="231F20"/>
                <w:sz w:val="22"/>
                <w:szCs w:val="22"/>
              </w:rPr>
              <w:t>corresponding</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pacing w:val="-2"/>
                <w:sz w:val="22"/>
                <w:szCs w:val="22"/>
              </w:rPr>
              <w:t>requests.</w:t>
            </w:r>
          </w:p>
        </w:tc>
        <w:tc>
          <w:tcPr>
            <w:tcW w:w="1148" w:type="dxa"/>
            <w:shd w:val="clear" w:color="auto" w:fill="FCE8D8"/>
            <w:vAlign w:val="center"/>
          </w:tcPr>
          <w:p w14:paraId="2B4D14A2"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471D5E9F"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4CC3D67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006C7B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F281AA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AA34023" w14:textId="77777777" w:rsidTr="003847BB">
        <w:trPr>
          <w:trHeight w:val="1612"/>
        </w:trPr>
        <w:tc>
          <w:tcPr>
            <w:tcW w:w="1517" w:type="dxa"/>
            <w:shd w:val="clear" w:color="auto" w:fill="FCE8D8"/>
          </w:tcPr>
          <w:p w14:paraId="4276FD99" w14:textId="77777777" w:rsidR="003847BB" w:rsidRPr="003847BB" w:rsidRDefault="003847BB" w:rsidP="003847BB">
            <w:pPr>
              <w:widowControl w:val="0"/>
              <w:autoSpaceDE w:val="0"/>
              <w:autoSpaceDN w:val="0"/>
              <w:rPr>
                <w:rFonts w:ascii="Calibri" w:eastAsia="Calibri" w:hAnsi="Calibri" w:cs="Calibri"/>
                <w:sz w:val="22"/>
                <w:szCs w:val="22"/>
              </w:rPr>
            </w:pPr>
          </w:p>
          <w:p w14:paraId="69EBA0D5"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0F860BCF"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3.1.3</w:t>
            </w:r>
          </w:p>
        </w:tc>
        <w:tc>
          <w:tcPr>
            <w:tcW w:w="1973" w:type="dxa"/>
            <w:shd w:val="clear" w:color="auto" w:fill="FCE8D8"/>
          </w:tcPr>
          <w:p w14:paraId="247FC46A"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49EE388" w14:textId="77777777" w:rsidR="003847BB" w:rsidRPr="003847BB" w:rsidRDefault="003847BB" w:rsidP="003847BB">
            <w:pPr>
              <w:widowControl w:val="0"/>
              <w:autoSpaceDE w:val="0"/>
              <w:autoSpaceDN w:val="0"/>
              <w:ind w:right="306"/>
              <w:rPr>
                <w:rFonts w:ascii="Calibri" w:eastAsia="Calibri" w:hAnsi="Calibri" w:cs="Calibri"/>
                <w:sz w:val="22"/>
                <w:szCs w:val="22"/>
              </w:rPr>
            </w:pPr>
            <w:r w:rsidRPr="003847BB">
              <w:rPr>
                <w:rFonts w:ascii="Calibri" w:eastAsia="Calibri" w:hAnsi="Calibri" w:cs="Calibri"/>
                <w:color w:val="231F20"/>
                <w:spacing w:val="-2"/>
                <w:sz w:val="22"/>
                <w:szCs w:val="22"/>
              </w:rPr>
              <w:t xml:space="preserve">Departmental </w:t>
            </w: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Request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One-time vs.</w:t>
            </w:r>
          </w:p>
          <w:p w14:paraId="6E8BCE1E"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pacing w:val="-2"/>
                <w:sz w:val="22"/>
                <w:szCs w:val="22"/>
              </w:rPr>
              <w:t>Ongoing</w:t>
            </w:r>
          </w:p>
        </w:tc>
        <w:tc>
          <w:tcPr>
            <w:tcW w:w="3644" w:type="dxa"/>
            <w:shd w:val="clear" w:color="auto" w:fill="FCE8D8"/>
          </w:tcPr>
          <w:p w14:paraId="046F3C74" w14:textId="77777777" w:rsidR="003847BB" w:rsidRPr="003847BB" w:rsidRDefault="003847BB" w:rsidP="003847BB">
            <w:pPr>
              <w:widowControl w:val="0"/>
              <w:autoSpaceDE w:val="0"/>
              <w:autoSpaceDN w:val="0"/>
              <w:ind w:right="127"/>
              <w:rPr>
                <w:rFonts w:ascii="Calibri" w:eastAsia="Calibri" w:hAnsi="Calibri" w:cs="Calibri"/>
                <w:sz w:val="22"/>
                <w:szCs w:val="22"/>
              </w:rPr>
            </w:pPr>
            <w:r w:rsidRPr="003847BB">
              <w:rPr>
                <w:rFonts w:ascii="Calibri" w:eastAsia="Calibri" w:hAnsi="Calibri" w:cs="Calibri"/>
                <w:color w:val="231F20"/>
                <w:sz w:val="22"/>
                <w:szCs w:val="22"/>
              </w:rPr>
              <w:t>Users must be able to note an entry as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one-time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ongoing</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with</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one-time appropriations and revenues</w:t>
            </w:r>
            <w:r w:rsidRPr="003847BB">
              <w:rPr>
                <w:rFonts w:ascii="Calibri" w:eastAsia="Calibri" w:hAnsi="Calibri" w:cs="Calibri"/>
                <w:color w:val="231F20"/>
                <w:spacing w:val="40"/>
                <w:sz w:val="22"/>
                <w:szCs w:val="22"/>
              </w:rPr>
              <w:t xml:space="preserve"> </w:t>
            </w:r>
            <w:r w:rsidRPr="003847BB">
              <w:rPr>
                <w:rFonts w:ascii="Calibri" w:eastAsia="Calibri" w:hAnsi="Calibri" w:cs="Calibri"/>
                <w:color w:val="231F20"/>
                <w:sz w:val="22"/>
                <w:szCs w:val="22"/>
              </w:rPr>
              <w:t>removed from future years' developing budgets as per the</w:t>
            </w:r>
          </w:p>
          <w:p w14:paraId="3A6EE2D1"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County’s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MOE</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policy</w:t>
            </w:r>
          </w:p>
        </w:tc>
        <w:tc>
          <w:tcPr>
            <w:tcW w:w="1148" w:type="dxa"/>
            <w:shd w:val="clear" w:color="auto" w:fill="FCE8D8"/>
            <w:vAlign w:val="center"/>
          </w:tcPr>
          <w:p w14:paraId="4B003A00"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62BDF62D"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2C9A16EF"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2E6E8898"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17B0AC8"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859732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B422D93" w14:textId="77777777" w:rsidTr="003847BB">
        <w:trPr>
          <w:trHeight w:val="1074"/>
        </w:trPr>
        <w:tc>
          <w:tcPr>
            <w:tcW w:w="1517" w:type="dxa"/>
            <w:shd w:val="clear" w:color="auto" w:fill="FCE8D8"/>
          </w:tcPr>
          <w:p w14:paraId="53E0558E" w14:textId="77777777" w:rsidR="003847BB" w:rsidRPr="003847BB" w:rsidRDefault="003847BB" w:rsidP="003847BB">
            <w:pPr>
              <w:widowControl w:val="0"/>
              <w:autoSpaceDE w:val="0"/>
              <w:autoSpaceDN w:val="0"/>
              <w:spacing w:before="12"/>
              <w:rPr>
                <w:rFonts w:ascii="Calibri" w:eastAsia="Calibri" w:hAnsi="Calibri" w:cs="Calibri"/>
                <w:sz w:val="32"/>
                <w:szCs w:val="22"/>
              </w:rPr>
            </w:pPr>
          </w:p>
          <w:p w14:paraId="603F166E"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3.1.3</w:t>
            </w:r>
          </w:p>
        </w:tc>
        <w:tc>
          <w:tcPr>
            <w:tcW w:w="1973" w:type="dxa"/>
            <w:shd w:val="clear" w:color="auto" w:fill="FCE8D8"/>
          </w:tcPr>
          <w:p w14:paraId="6F4C5EBD"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pacing w:val="-2"/>
                <w:sz w:val="22"/>
                <w:szCs w:val="22"/>
              </w:rPr>
              <w:t xml:space="preserve">Departmental </w:t>
            </w: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Request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w:t>
            </w:r>
          </w:p>
          <w:p w14:paraId="5FDB5E43" w14:textId="77777777" w:rsidR="003847BB" w:rsidRPr="003847BB" w:rsidRDefault="003847BB" w:rsidP="003847BB">
            <w:pPr>
              <w:widowControl w:val="0"/>
              <w:autoSpaceDE w:val="0"/>
              <w:autoSpaceDN w:val="0"/>
              <w:spacing w:line="270" w:lineRule="atLeast"/>
              <w:ind w:right="386"/>
              <w:rPr>
                <w:rFonts w:ascii="Calibri" w:eastAsia="Calibri" w:hAnsi="Calibri" w:cs="Calibri"/>
                <w:sz w:val="22"/>
                <w:szCs w:val="22"/>
              </w:rPr>
            </w:pPr>
            <w:r w:rsidRPr="003847BB">
              <w:rPr>
                <w:rFonts w:ascii="Calibri" w:eastAsia="Calibri" w:hAnsi="Calibri" w:cs="Calibri"/>
                <w:color w:val="231F20"/>
                <w:spacing w:val="-2"/>
                <w:sz w:val="22"/>
                <w:szCs w:val="22"/>
              </w:rPr>
              <w:t>Intra-Fund Transfers</w:t>
            </w:r>
          </w:p>
        </w:tc>
        <w:tc>
          <w:tcPr>
            <w:tcW w:w="3644" w:type="dxa"/>
            <w:shd w:val="clear" w:color="auto" w:fill="FCE8D8"/>
          </w:tcPr>
          <w:p w14:paraId="7DBC15DD" w14:textId="77777777" w:rsidR="003847BB" w:rsidRPr="003847BB" w:rsidRDefault="003847BB" w:rsidP="003847BB">
            <w:pPr>
              <w:widowControl w:val="0"/>
              <w:autoSpaceDE w:val="0"/>
              <w:autoSpaceDN w:val="0"/>
              <w:spacing w:before="133"/>
              <w:ind w:right="154"/>
              <w:rPr>
                <w:rFonts w:ascii="Calibri" w:eastAsia="Calibri" w:hAnsi="Calibri" w:cs="Calibri"/>
                <w:sz w:val="22"/>
                <w:szCs w:val="22"/>
              </w:rPr>
            </w:pPr>
            <w:r w:rsidRPr="003847BB">
              <w:rPr>
                <w:rFonts w:ascii="Calibri" w:eastAsia="Calibri" w:hAnsi="Calibri" w:cs="Calibri"/>
                <w:color w:val="231F20"/>
                <w:sz w:val="22"/>
                <w:szCs w:val="22"/>
              </w:rPr>
              <w:t>Workflow</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review</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verification of Intra-Fund Transfers between relevant Departments/Agencies</w:t>
            </w:r>
          </w:p>
        </w:tc>
        <w:tc>
          <w:tcPr>
            <w:tcW w:w="1148" w:type="dxa"/>
            <w:shd w:val="clear" w:color="auto" w:fill="FCE8D8"/>
            <w:vAlign w:val="center"/>
          </w:tcPr>
          <w:p w14:paraId="339FC436" w14:textId="77777777" w:rsidR="003847BB" w:rsidRPr="003847BB" w:rsidRDefault="003847BB" w:rsidP="003847BB">
            <w:pPr>
              <w:widowControl w:val="0"/>
              <w:autoSpaceDE w:val="0"/>
              <w:autoSpaceDN w:val="0"/>
              <w:spacing w:before="12"/>
              <w:jc w:val="center"/>
              <w:rPr>
                <w:rFonts w:ascii="Calibri" w:eastAsia="Calibri" w:hAnsi="Calibri" w:cs="Calibri"/>
                <w:sz w:val="32"/>
                <w:szCs w:val="22"/>
              </w:rPr>
            </w:pPr>
          </w:p>
          <w:p w14:paraId="1337081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413DFDD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241319A"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1A188F67"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C7C7864" w14:textId="77777777" w:rsidTr="003847BB">
        <w:trPr>
          <w:trHeight w:val="877"/>
        </w:trPr>
        <w:tc>
          <w:tcPr>
            <w:tcW w:w="1517" w:type="dxa"/>
            <w:shd w:val="clear" w:color="auto" w:fill="FCE8D8"/>
          </w:tcPr>
          <w:p w14:paraId="74DB31FF" w14:textId="77777777" w:rsidR="003847BB" w:rsidRPr="003847BB" w:rsidRDefault="003847BB" w:rsidP="003847BB">
            <w:pPr>
              <w:widowControl w:val="0"/>
              <w:autoSpaceDE w:val="0"/>
              <w:autoSpaceDN w:val="0"/>
              <w:spacing w:before="8"/>
              <w:rPr>
                <w:rFonts w:ascii="Calibri" w:eastAsia="Calibri" w:hAnsi="Calibri" w:cs="Calibri"/>
                <w:sz w:val="24"/>
                <w:szCs w:val="22"/>
              </w:rPr>
            </w:pPr>
          </w:p>
          <w:p w14:paraId="1819FC6D"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3.4</w:t>
            </w:r>
          </w:p>
        </w:tc>
        <w:tc>
          <w:tcPr>
            <w:tcW w:w="1973" w:type="dxa"/>
            <w:shd w:val="clear" w:color="auto" w:fill="FCE8D8"/>
          </w:tcPr>
          <w:p w14:paraId="37F58D95" w14:textId="77777777" w:rsidR="003847BB" w:rsidRPr="003847BB" w:rsidRDefault="003847BB" w:rsidP="003847BB">
            <w:pPr>
              <w:widowControl w:val="0"/>
              <w:autoSpaceDE w:val="0"/>
              <w:autoSpaceDN w:val="0"/>
              <w:spacing w:before="33"/>
              <w:ind w:right="103"/>
              <w:rPr>
                <w:rFonts w:ascii="Calibri" w:eastAsia="Calibri" w:hAnsi="Calibri" w:cs="Calibri"/>
                <w:sz w:val="22"/>
                <w:szCs w:val="22"/>
              </w:rPr>
            </w:pPr>
            <w:r w:rsidRPr="003847BB">
              <w:rPr>
                <w:rFonts w:ascii="Calibri" w:eastAsia="Calibri" w:hAnsi="Calibri" w:cs="Calibri"/>
                <w:color w:val="231F20"/>
                <w:sz w:val="22"/>
                <w:szCs w:val="22"/>
              </w:rPr>
              <w:t>AMENDED</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Enabling</w:t>
            </w:r>
            <w:r w:rsidRPr="003847BB">
              <w:rPr>
                <w:rFonts w:ascii="Calibri" w:eastAsia="Calibri" w:hAnsi="Calibri" w:cs="Calibri"/>
                <w:color w:val="231F20"/>
                <w:spacing w:val="80"/>
                <w:sz w:val="22"/>
                <w:szCs w:val="22"/>
              </w:rPr>
              <w:t xml:space="preserve"> </w:t>
            </w:r>
            <w:r w:rsidRPr="003847BB">
              <w:rPr>
                <w:rFonts w:ascii="Calibri" w:eastAsia="Calibri" w:hAnsi="Calibri" w:cs="Calibri"/>
                <w:color w:val="231F20"/>
                <w:sz w:val="22"/>
                <w:szCs w:val="22"/>
              </w:rPr>
              <w:t>AMENDED stage</w:t>
            </w:r>
          </w:p>
        </w:tc>
        <w:tc>
          <w:tcPr>
            <w:tcW w:w="3644" w:type="dxa"/>
            <w:shd w:val="clear" w:color="auto" w:fill="FCE8D8"/>
          </w:tcPr>
          <w:p w14:paraId="62455881" w14:textId="77777777" w:rsidR="003847BB" w:rsidRPr="003847BB" w:rsidRDefault="003847BB" w:rsidP="003847BB">
            <w:pPr>
              <w:widowControl w:val="0"/>
              <w:autoSpaceDE w:val="0"/>
              <w:autoSpaceDN w:val="0"/>
              <w:spacing w:before="167"/>
              <w:rPr>
                <w:rFonts w:ascii="Calibri" w:eastAsia="Calibri" w:hAnsi="Calibri" w:cs="Calibri"/>
                <w:sz w:val="22"/>
                <w:szCs w:val="22"/>
              </w:rPr>
            </w:pPr>
            <w:r w:rsidRPr="003847BB">
              <w:rPr>
                <w:rFonts w:ascii="Calibri" w:eastAsia="Calibri" w:hAnsi="Calibri" w:cs="Calibri"/>
                <w:color w:val="231F20"/>
                <w:sz w:val="22"/>
                <w:szCs w:val="22"/>
              </w:rPr>
              <w:t>CAO Admin must be able to enable AMENDED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stage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developing</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year</w:t>
            </w:r>
          </w:p>
        </w:tc>
        <w:tc>
          <w:tcPr>
            <w:tcW w:w="1148" w:type="dxa"/>
            <w:shd w:val="clear" w:color="auto" w:fill="FCE8D8"/>
            <w:vAlign w:val="center"/>
          </w:tcPr>
          <w:p w14:paraId="196142BA" w14:textId="77777777" w:rsidR="003847BB" w:rsidRPr="003847BB" w:rsidRDefault="003847BB" w:rsidP="003847BB">
            <w:pPr>
              <w:widowControl w:val="0"/>
              <w:autoSpaceDE w:val="0"/>
              <w:autoSpaceDN w:val="0"/>
              <w:spacing w:before="8"/>
              <w:jc w:val="center"/>
              <w:rPr>
                <w:rFonts w:ascii="Calibri" w:eastAsia="Calibri" w:hAnsi="Calibri" w:cs="Calibri"/>
                <w:sz w:val="24"/>
                <w:szCs w:val="22"/>
              </w:rPr>
            </w:pPr>
          </w:p>
          <w:p w14:paraId="4349A8B2"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7BD9874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328C8F3"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EB1F7CE"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8E78706" w14:textId="77777777" w:rsidTr="003847BB">
        <w:trPr>
          <w:trHeight w:val="331"/>
        </w:trPr>
        <w:tc>
          <w:tcPr>
            <w:tcW w:w="1517" w:type="dxa"/>
            <w:tcBorders>
              <w:top w:val="nil"/>
            </w:tcBorders>
            <w:shd w:val="clear" w:color="auto" w:fill="FCE8D8"/>
          </w:tcPr>
          <w:p w14:paraId="475927E4" w14:textId="77777777" w:rsidR="003847BB" w:rsidRPr="003847BB" w:rsidRDefault="003847BB" w:rsidP="003847BB">
            <w:pPr>
              <w:widowControl w:val="0"/>
              <w:autoSpaceDE w:val="0"/>
              <w:autoSpaceDN w:val="0"/>
              <w:rPr>
                <w:rFonts w:eastAsia="Calibri" w:hAnsi="Calibri" w:cs="Calibri"/>
                <w:sz w:val="22"/>
                <w:szCs w:val="22"/>
              </w:rPr>
            </w:pPr>
          </w:p>
        </w:tc>
        <w:tc>
          <w:tcPr>
            <w:tcW w:w="1973" w:type="dxa"/>
            <w:tcBorders>
              <w:top w:val="nil"/>
            </w:tcBorders>
            <w:shd w:val="clear" w:color="auto" w:fill="FCE8D8"/>
          </w:tcPr>
          <w:p w14:paraId="425C42A0" w14:textId="77777777" w:rsidR="003847BB" w:rsidRPr="003847BB" w:rsidRDefault="003847BB" w:rsidP="003847BB">
            <w:pPr>
              <w:widowControl w:val="0"/>
              <w:autoSpaceDE w:val="0"/>
              <w:autoSpaceDN w:val="0"/>
              <w:rPr>
                <w:rFonts w:eastAsia="Calibri" w:hAnsi="Calibri" w:cs="Calibri"/>
                <w:sz w:val="22"/>
                <w:szCs w:val="22"/>
              </w:rPr>
            </w:pPr>
          </w:p>
        </w:tc>
        <w:tc>
          <w:tcPr>
            <w:tcW w:w="3644" w:type="dxa"/>
            <w:tcBorders>
              <w:top w:val="nil"/>
            </w:tcBorders>
            <w:shd w:val="clear" w:color="auto" w:fill="FCE8D8"/>
          </w:tcPr>
          <w:p w14:paraId="6874C412"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complete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data</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roll</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 xml:space="preserve">this </w:t>
            </w:r>
            <w:r w:rsidRPr="003847BB">
              <w:rPr>
                <w:rFonts w:ascii="Calibri" w:eastAsia="Calibri" w:hAnsi="Calibri" w:cs="Calibri"/>
                <w:color w:val="231F20"/>
                <w:spacing w:val="-2"/>
                <w:sz w:val="22"/>
                <w:szCs w:val="22"/>
              </w:rPr>
              <w:t>stage</w:t>
            </w:r>
          </w:p>
        </w:tc>
        <w:tc>
          <w:tcPr>
            <w:tcW w:w="1148" w:type="dxa"/>
            <w:tcBorders>
              <w:top w:val="nil"/>
            </w:tcBorders>
            <w:shd w:val="clear" w:color="auto" w:fill="FCE8D8"/>
            <w:vAlign w:val="center"/>
          </w:tcPr>
          <w:p w14:paraId="6292DF79" w14:textId="77777777" w:rsidR="003847BB" w:rsidRPr="003847BB" w:rsidRDefault="003847BB" w:rsidP="003847BB">
            <w:pPr>
              <w:widowControl w:val="0"/>
              <w:autoSpaceDE w:val="0"/>
              <w:autoSpaceDN w:val="0"/>
              <w:jc w:val="center"/>
              <w:rPr>
                <w:rFonts w:eastAsia="Calibri" w:hAnsi="Calibri" w:cs="Calibri"/>
                <w:sz w:val="22"/>
                <w:szCs w:val="22"/>
              </w:rPr>
            </w:pPr>
          </w:p>
        </w:tc>
        <w:tc>
          <w:tcPr>
            <w:tcW w:w="1203" w:type="dxa"/>
            <w:tcBorders>
              <w:top w:val="nil"/>
            </w:tcBorders>
            <w:shd w:val="clear" w:color="auto" w:fill="FCE8D8"/>
          </w:tcPr>
          <w:p w14:paraId="3794053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4499DEA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5DFFC9A4"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821DC1E" w14:textId="77777777" w:rsidTr="003847BB">
        <w:trPr>
          <w:trHeight w:val="589"/>
        </w:trPr>
        <w:tc>
          <w:tcPr>
            <w:tcW w:w="1517" w:type="dxa"/>
            <w:shd w:val="clear" w:color="auto" w:fill="FCE8D8"/>
          </w:tcPr>
          <w:p w14:paraId="2533C0FB" w14:textId="77777777" w:rsidR="003847BB" w:rsidRPr="003847BB" w:rsidRDefault="003847BB" w:rsidP="003847BB">
            <w:pPr>
              <w:widowControl w:val="0"/>
              <w:autoSpaceDE w:val="0"/>
              <w:autoSpaceDN w:val="0"/>
              <w:spacing w:before="159"/>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3.4</w:t>
            </w:r>
          </w:p>
        </w:tc>
        <w:tc>
          <w:tcPr>
            <w:tcW w:w="1973" w:type="dxa"/>
            <w:shd w:val="clear" w:color="auto" w:fill="FCE8D8"/>
          </w:tcPr>
          <w:p w14:paraId="4D7F21D1" w14:textId="77777777" w:rsidR="003847BB" w:rsidRPr="003847BB" w:rsidRDefault="003847BB" w:rsidP="003847BB">
            <w:pPr>
              <w:widowControl w:val="0"/>
              <w:autoSpaceDE w:val="0"/>
              <w:autoSpaceDN w:val="0"/>
              <w:spacing w:before="25"/>
              <w:rPr>
                <w:rFonts w:ascii="Calibri" w:eastAsia="Calibri" w:hAnsi="Calibri" w:cs="Calibri"/>
                <w:sz w:val="22"/>
                <w:szCs w:val="22"/>
              </w:rPr>
            </w:pPr>
            <w:r w:rsidRPr="003847BB">
              <w:rPr>
                <w:rFonts w:ascii="Calibri" w:eastAsia="Calibri" w:hAnsi="Calibri" w:cs="Calibri"/>
                <w:color w:val="231F20"/>
                <w:sz w:val="22"/>
                <w:szCs w:val="22"/>
              </w:rPr>
              <w:t>AMENDED</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Data input</w:t>
            </w:r>
          </w:p>
        </w:tc>
        <w:tc>
          <w:tcPr>
            <w:tcW w:w="3644" w:type="dxa"/>
            <w:shd w:val="clear" w:color="auto" w:fill="FCE8D8"/>
          </w:tcPr>
          <w:p w14:paraId="21413774" w14:textId="77777777" w:rsidR="003847BB" w:rsidRPr="003847BB" w:rsidRDefault="003847BB" w:rsidP="003847BB">
            <w:pPr>
              <w:widowControl w:val="0"/>
              <w:autoSpaceDE w:val="0"/>
              <w:autoSpaceDN w:val="0"/>
              <w:spacing w:before="25"/>
              <w:ind w:right="154"/>
              <w:rPr>
                <w:rFonts w:ascii="Calibri" w:eastAsia="Calibri" w:hAnsi="Calibri" w:cs="Calibri"/>
                <w:sz w:val="22"/>
                <w:szCs w:val="22"/>
              </w:rPr>
            </w:pPr>
            <w:r w:rsidRPr="003847BB">
              <w:rPr>
                <w:rFonts w:ascii="Calibri" w:eastAsia="Calibri" w:hAnsi="Calibri" w:cs="Calibri"/>
                <w:color w:val="231F20"/>
                <w:sz w:val="22"/>
                <w:szCs w:val="22"/>
              </w:rPr>
              <w:t>Enable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screens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AMENDED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data input and track changes</w:t>
            </w:r>
          </w:p>
        </w:tc>
        <w:tc>
          <w:tcPr>
            <w:tcW w:w="1148" w:type="dxa"/>
            <w:shd w:val="clear" w:color="auto" w:fill="FCE8D8"/>
            <w:vAlign w:val="center"/>
          </w:tcPr>
          <w:p w14:paraId="5DF91F87" w14:textId="77777777" w:rsidR="003847BB" w:rsidRPr="003847BB" w:rsidRDefault="003847BB" w:rsidP="003847BB">
            <w:pPr>
              <w:widowControl w:val="0"/>
              <w:autoSpaceDE w:val="0"/>
              <w:autoSpaceDN w:val="0"/>
              <w:spacing w:before="159"/>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393B555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4458F2C"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B925709"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6599741" w14:textId="77777777" w:rsidTr="003847BB">
        <w:trPr>
          <w:trHeight w:val="589"/>
        </w:trPr>
        <w:tc>
          <w:tcPr>
            <w:tcW w:w="1517" w:type="dxa"/>
            <w:shd w:val="clear" w:color="auto" w:fill="FCE8D8"/>
          </w:tcPr>
          <w:p w14:paraId="760661CF" w14:textId="77777777" w:rsidR="003847BB" w:rsidRPr="003847BB" w:rsidRDefault="003847BB" w:rsidP="003847BB">
            <w:pPr>
              <w:widowControl w:val="0"/>
              <w:autoSpaceDE w:val="0"/>
              <w:autoSpaceDN w:val="0"/>
              <w:spacing w:before="159"/>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3.4</w:t>
            </w:r>
          </w:p>
        </w:tc>
        <w:tc>
          <w:tcPr>
            <w:tcW w:w="1973" w:type="dxa"/>
            <w:shd w:val="clear" w:color="auto" w:fill="FCE8D8"/>
          </w:tcPr>
          <w:p w14:paraId="6DE32627" w14:textId="77777777" w:rsidR="003847BB" w:rsidRPr="003847BB" w:rsidRDefault="003847BB" w:rsidP="003847BB">
            <w:pPr>
              <w:widowControl w:val="0"/>
              <w:autoSpaceDE w:val="0"/>
              <w:autoSpaceDN w:val="0"/>
              <w:spacing w:before="25"/>
              <w:rPr>
                <w:rFonts w:ascii="Calibri" w:eastAsia="Calibri" w:hAnsi="Calibri" w:cs="Calibri"/>
                <w:sz w:val="22"/>
                <w:szCs w:val="22"/>
              </w:rPr>
            </w:pPr>
            <w:r w:rsidRPr="003847BB">
              <w:rPr>
                <w:rFonts w:ascii="Calibri" w:eastAsia="Calibri" w:hAnsi="Calibri" w:cs="Calibri"/>
                <w:color w:val="231F20"/>
                <w:sz w:val="22"/>
                <w:szCs w:val="22"/>
              </w:rPr>
              <w:t>AMENDED</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Reports</w:t>
            </w:r>
          </w:p>
        </w:tc>
        <w:tc>
          <w:tcPr>
            <w:tcW w:w="3644" w:type="dxa"/>
            <w:shd w:val="clear" w:color="auto" w:fill="FCE8D8"/>
          </w:tcPr>
          <w:p w14:paraId="3E3B8BFF" w14:textId="77777777" w:rsidR="003847BB" w:rsidRPr="003847BB" w:rsidRDefault="003847BB" w:rsidP="003847BB">
            <w:pPr>
              <w:widowControl w:val="0"/>
              <w:autoSpaceDE w:val="0"/>
              <w:autoSpaceDN w:val="0"/>
              <w:spacing w:before="159"/>
              <w:rPr>
                <w:rFonts w:ascii="Calibri" w:eastAsia="Calibri" w:hAnsi="Calibri" w:cs="Calibri"/>
                <w:sz w:val="22"/>
                <w:szCs w:val="22"/>
              </w:rPr>
            </w:pPr>
            <w:r w:rsidRPr="003847BB">
              <w:rPr>
                <w:rFonts w:ascii="Calibri" w:eastAsia="Calibri" w:hAnsi="Calibri" w:cs="Calibri"/>
                <w:color w:val="231F20"/>
                <w:sz w:val="22"/>
                <w:szCs w:val="22"/>
              </w:rPr>
              <w:t>Reports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must</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include</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AMENDED</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stage</w:t>
            </w:r>
          </w:p>
        </w:tc>
        <w:tc>
          <w:tcPr>
            <w:tcW w:w="1148" w:type="dxa"/>
            <w:shd w:val="clear" w:color="auto" w:fill="FCE8D8"/>
            <w:vAlign w:val="center"/>
          </w:tcPr>
          <w:p w14:paraId="0D7689C9" w14:textId="77777777" w:rsidR="003847BB" w:rsidRPr="003847BB" w:rsidRDefault="003847BB" w:rsidP="003847BB">
            <w:pPr>
              <w:widowControl w:val="0"/>
              <w:autoSpaceDE w:val="0"/>
              <w:autoSpaceDN w:val="0"/>
              <w:spacing w:before="159"/>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79096D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20F6D5FA"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87B8993"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7781499" w14:textId="77777777" w:rsidTr="003847BB">
        <w:trPr>
          <w:trHeight w:val="1075"/>
        </w:trPr>
        <w:tc>
          <w:tcPr>
            <w:tcW w:w="1517" w:type="dxa"/>
            <w:shd w:val="clear" w:color="auto" w:fill="FCE8D8"/>
          </w:tcPr>
          <w:p w14:paraId="660C840F"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09331F93"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3.4</w:t>
            </w:r>
          </w:p>
        </w:tc>
        <w:tc>
          <w:tcPr>
            <w:tcW w:w="1973" w:type="dxa"/>
            <w:shd w:val="clear" w:color="auto" w:fill="FCE8D8"/>
          </w:tcPr>
          <w:p w14:paraId="094F0201"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70C8B4C" w14:textId="77777777" w:rsidR="003847BB" w:rsidRPr="003847BB" w:rsidRDefault="003847BB" w:rsidP="003847BB">
            <w:pPr>
              <w:widowControl w:val="0"/>
              <w:autoSpaceDE w:val="0"/>
              <w:autoSpaceDN w:val="0"/>
              <w:ind w:right="92"/>
              <w:rPr>
                <w:rFonts w:ascii="Calibri" w:eastAsia="Calibri" w:hAnsi="Calibri" w:cs="Calibri"/>
                <w:sz w:val="22"/>
                <w:szCs w:val="22"/>
              </w:rPr>
            </w:pPr>
            <w:r w:rsidRPr="003847BB">
              <w:rPr>
                <w:rFonts w:ascii="Calibri" w:eastAsia="Calibri" w:hAnsi="Calibri" w:cs="Calibri"/>
                <w:color w:val="231F20"/>
                <w:sz w:val="22"/>
                <w:szCs w:val="22"/>
              </w:rPr>
              <w:t>AMENDED</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End-of-Year roll</w:t>
            </w:r>
          </w:p>
        </w:tc>
        <w:tc>
          <w:tcPr>
            <w:tcW w:w="3644" w:type="dxa"/>
            <w:shd w:val="clear" w:color="auto" w:fill="FCE8D8"/>
          </w:tcPr>
          <w:p w14:paraId="7748BF84"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A special version of the end-of-year roll process that only transfers changes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from</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AMENDED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stage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p>
          <w:p w14:paraId="3CE83426" w14:textId="77777777" w:rsidR="003847BB" w:rsidRPr="003847BB" w:rsidRDefault="003847BB" w:rsidP="003847BB">
            <w:pPr>
              <w:widowControl w:val="0"/>
              <w:autoSpaceDE w:val="0"/>
              <w:autoSpaceDN w:val="0"/>
              <w:spacing w:line="250" w:lineRule="exact"/>
              <w:rPr>
                <w:rFonts w:ascii="Calibri" w:eastAsia="Calibri" w:hAnsi="Calibri" w:cs="Calibri"/>
                <w:sz w:val="22"/>
                <w:szCs w:val="22"/>
              </w:rPr>
            </w:pPr>
            <w:r w:rsidRPr="003847BB">
              <w:rPr>
                <w:rFonts w:ascii="Calibri" w:eastAsia="Calibri" w:hAnsi="Calibri" w:cs="Calibri"/>
                <w:color w:val="231F20"/>
                <w:sz w:val="22"/>
                <w:szCs w:val="22"/>
              </w:rPr>
              <w:t>the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current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budget.</w:t>
            </w:r>
          </w:p>
        </w:tc>
        <w:tc>
          <w:tcPr>
            <w:tcW w:w="1148" w:type="dxa"/>
            <w:shd w:val="clear" w:color="auto" w:fill="FCE8D8"/>
            <w:vAlign w:val="center"/>
          </w:tcPr>
          <w:p w14:paraId="33255FC3"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3BD77A08"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5471559A"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AEDE6D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3BD7D2E"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C99A126" w14:textId="77777777" w:rsidTr="003847BB">
        <w:trPr>
          <w:trHeight w:val="1612"/>
        </w:trPr>
        <w:tc>
          <w:tcPr>
            <w:tcW w:w="1517" w:type="dxa"/>
            <w:shd w:val="clear" w:color="auto" w:fill="FCE8D8"/>
          </w:tcPr>
          <w:p w14:paraId="24BADE9E" w14:textId="77777777" w:rsidR="003847BB" w:rsidRPr="003847BB" w:rsidRDefault="003847BB" w:rsidP="003847BB">
            <w:pPr>
              <w:widowControl w:val="0"/>
              <w:autoSpaceDE w:val="0"/>
              <w:autoSpaceDN w:val="0"/>
              <w:rPr>
                <w:rFonts w:ascii="Calibri" w:eastAsia="Calibri" w:hAnsi="Calibri" w:cs="Calibri"/>
                <w:sz w:val="22"/>
                <w:szCs w:val="22"/>
              </w:rPr>
            </w:pPr>
          </w:p>
          <w:p w14:paraId="2FFB0D3F"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4D37E60E"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3.5</w:t>
            </w:r>
          </w:p>
        </w:tc>
        <w:tc>
          <w:tcPr>
            <w:tcW w:w="1973" w:type="dxa"/>
            <w:shd w:val="clear" w:color="auto" w:fill="FCE8D8"/>
          </w:tcPr>
          <w:p w14:paraId="74817B74"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2669FF36" w14:textId="77777777" w:rsidR="003847BB" w:rsidRPr="003847BB" w:rsidRDefault="003847BB" w:rsidP="003847BB">
            <w:pPr>
              <w:widowControl w:val="0"/>
              <w:autoSpaceDE w:val="0"/>
              <w:autoSpaceDN w:val="0"/>
              <w:ind w:right="217"/>
              <w:rPr>
                <w:rFonts w:ascii="Calibri" w:eastAsia="Calibri" w:hAnsi="Calibri" w:cs="Calibri"/>
                <w:sz w:val="22"/>
                <w:szCs w:val="22"/>
              </w:rPr>
            </w:pPr>
            <w:r w:rsidRPr="003847BB">
              <w:rPr>
                <w:rFonts w:ascii="Calibri" w:eastAsia="Calibri" w:hAnsi="Calibri" w:cs="Calibri"/>
                <w:color w:val="231F20"/>
                <w:sz w:val="22"/>
                <w:szCs w:val="22"/>
              </w:rPr>
              <w:t>Current Year 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Tracking &amp; Data</w:t>
            </w:r>
          </w:p>
        </w:tc>
        <w:tc>
          <w:tcPr>
            <w:tcW w:w="3644" w:type="dxa"/>
            <w:shd w:val="clear" w:color="auto" w:fill="FCE8D8"/>
          </w:tcPr>
          <w:p w14:paraId="4B708E03"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Tracking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expenses,</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encumbrances, and budget adjustments against budget throughout the current year and differentiating between the approved budget and adjusted</w:t>
            </w:r>
          </w:p>
          <w:p w14:paraId="3804E94C"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budget</w:t>
            </w:r>
          </w:p>
        </w:tc>
        <w:tc>
          <w:tcPr>
            <w:tcW w:w="1148" w:type="dxa"/>
            <w:shd w:val="clear" w:color="auto" w:fill="FCE8D8"/>
            <w:vAlign w:val="center"/>
          </w:tcPr>
          <w:p w14:paraId="2F76EB24"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00279874"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0A103B7D"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BC6D75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64118C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A5FE9D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02AA151" w14:textId="77777777" w:rsidTr="003847BB">
        <w:trPr>
          <w:trHeight w:val="1878"/>
        </w:trPr>
        <w:tc>
          <w:tcPr>
            <w:tcW w:w="1517" w:type="dxa"/>
            <w:shd w:val="clear" w:color="auto" w:fill="FCE8D8"/>
          </w:tcPr>
          <w:p w14:paraId="4CC80310" w14:textId="77777777" w:rsidR="003847BB" w:rsidRPr="003847BB" w:rsidRDefault="003847BB" w:rsidP="003847BB">
            <w:pPr>
              <w:widowControl w:val="0"/>
              <w:autoSpaceDE w:val="0"/>
              <w:autoSpaceDN w:val="0"/>
              <w:rPr>
                <w:rFonts w:ascii="Calibri" w:eastAsia="Calibri" w:hAnsi="Calibri" w:cs="Calibri"/>
                <w:sz w:val="22"/>
                <w:szCs w:val="22"/>
              </w:rPr>
            </w:pPr>
          </w:p>
          <w:p w14:paraId="302A4D40" w14:textId="77777777" w:rsidR="003847BB" w:rsidRPr="003847BB" w:rsidRDefault="003847BB" w:rsidP="003847BB">
            <w:pPr>
              <w:widowControl w:val="0"/>
              <w:autoSpaceDE w:val="0"/>
              <w:autoSpaceDN w:val="0"/>
              <w:rPr>
                <w:rFonts w:ascii="Calibri" w:eastAsia="Calibri" w:hAnsi="Calibri" w:cs="Calibri"/>
                <w:sz w:val="22"/>
                <w:szCs w:val="22"/>
              </w:rPr>
            </w:pPr>
          </w:p>
          <w:p w14:paraId="61E25688" w14:textId="77777777" w:rsidR="003847BB" w:rsidRPr="003847BB" w:rsidRDefault="003847BB" w:rsidP="003847BB">
            <w:pPr>
              <w:widowControl w:val="0"/>
              <w:autoSpaceDE w:val="0"/>
              <w:autoSpaceDN w:val="0"/>
              <w:rPr>
                <w:rFonts w:ascii="Calibri" w:eastAsia="Calibri" w:hAnsi="Calibri" w:cs="Calibri"/>
                <w:sz w:val="22"/>
                <w:szCs w:val="22"/>
              </w:rPr>
            </w:pPr>
          </w:p>
          <w:p w14:paraId="431E87C8"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z w:val="22"/>
                <w:szCs w:val="22"/>
              </w:rPr>
              <w:t>4</w:t>
            </w:r>
          </w:p>
        </w:tc>
        <w:tc>
          <w:tcPr>
            <w:tcW w:w="1973" w:type="dxa"/>
            <w:shd w:val="clear" w:color="auto" w:fill="FCE8D8"/>
          </w:tcPr>
          <w:p w14:paraId="054BDE79" w14:textId="77777777" w:rsidR="003847BB" w:rsidRPr="003847BB" w:rsidRDefault="003847BB" w:rsidP="003847BB">
            <w:pPr>
              <w:widowControl w:val="0"/>
              <w:autoSpaceDE w:val="0"/>
              <w:autoSpaceDN w:val="0"/>
              <w:rPr>
                <w:rFonts w:ascii="Calibri" w:eastAsia="Calibri" w:hAnsi="Calibri" w:cs="Calibri"/>
                <w:sz w:val="22"/>
                <w:szCs w:val="22"/>
              </w:rPr>
            </w:pPr>
          </w:p>
          <w:p w14:paraId="4AA28121"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5740992B" w14:textId="77777777" w:rsidR="003847BB" w:rsidRPr="003847BB" w:rsidRDefault="003847BB" w:rsidP="003847BB">
            <w:pPr>
              <w:widowControl w:val="0"/>
              <w:autoSpaceDE w:val="0"/>
              <w:autoSpaceDN w:val="0"/>
              <w:ind w:right="316"/>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Structure </w:t>
            </w:r>
            <w:r w:rsidRPr="003847BB">
              <w:rPr>
                <w:rFonts w:ascii="Calibri" w:eastAsia="Calibri" w:hAnsi="Calibri" w:cs="Calibri"/>
                <w:color w:val="231F20"/>
                <w:spacing w:val="-2"/>
                <w:sz w:val="22"/>
                <w:szCs w:val="22"/>
              </w:rPr>
              <w:t>Management</w:t>
            </w:r>
          </w:p>
        </w:tc>
        <w:tc>
          <w:tcPr>
            <w:tcW w:w="3644" w:type="dxa"/>
            <w:shd w:val="clear" w:color="auto" w:fill="FCE8D8"/>
          </w:tcPr>
          <w:p w14:paraId="6440D9B7" w14:textId="77777777" w:rsidR="003847BB" w:rsidRPr="003847BB" w:rsidRDefault="003847BB" w:rsidP="003847BB">
            <w:pPr>
              <w:widowControl w:val="0"/>
              <w:autoSpaceDE w:val="0"/>
              <w:autoSpaceDN w:val="0"/>
              <w:ind w:right="124"/>
              <w:rPr>
                <w:rFonts w:ascii="Calibri" w:eastAsia="Calibri" w:hAnsi="Calibri" w:cs="Calibri"/>
                <w:sz w:val="22"/>
                <w:szCs w:val="22"/>
              </w:rPr>
            </w:pPr>
            <w:r w:rsidRPr="003847BB">
              <w:rPr>
                <w:rFonts w:ascii="Calibri" w:eastAsia="Calibri" w:hAnsi="Calibri" w:cs="Calibri"/>
                <w:color w:val="231F20"/>
                <w:sz w:val="22"/>
                <w:szCs w:val="22"/>
              </w:rPr>
              <w:t>Budget structure elements corresponding to the Chart of Accounts (Fund, Department, Program or Project, and Account)</w:t>
            </w:r>
            <w:r w:rsidRPr="003847BB">
              <w:rPr>
                <w:rFonts w:ascii="Calibri" w:eastAsia="Calibri" w:hAnsi="Calibri" w:cs="Calibri"/>
                <w:color w:val="231F20"/>
                <w:spacing w:val="40"/>
                <w:sz w:val="22"/>
                <w:szCs w:val="22"/>
              </w:rPr>
              <w:t xml:space="preserve"> </w:t>
            </w:r>
            <w:r w:rsidRPr="003847BB">
              <w:rPr>
                <w:rFonts w:ascii="Calibri" w:eastAsia="Calibri" w:hAnsi="Calibri" w:cs="Calibri"/>
                <w:color w:val="231F20"/>
                <w:sz w:val="22"/>
                <w:szCs w:val="22"/>
              </w:rPr>
              <w:t>with</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details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tracked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system</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and a process to amend, add, or close</w:t>
            </w:r>
          </w:p>
          <w:p w14:paraId="26ED2C2E"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access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within</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2"/>
                <w:sz w:val="22"/>
                <w:szCs w:val="22"/>
              </w:rPr>
              <w:t>system</w:t>
            </w:r>
          </w:p>
        </w:tc>
        <w:tc>
          <w:tcPr>
            <w:tcW w:w="1148" w:type="dxa"/>
            <w:shd w:val="clear" w:color="auto" w:fill="FCE8D8"/>
            <w:vAlign w:val="center"/>
          </w:tcPr>
          <w:p w14:paraId="73C4AD5C"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5B3B9BA8"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18CF51FA"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6488A468"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91819A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C9CD66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7DA6393"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8EE07C4" w14:textId="77777777" w:rsidTr="003847BB">
        <w:trPr>
          <w:trHeight w:val="1074"/>
        </w:trPr>
        <w:tc>
          <w:tcPr>
            <w:tcW w:w="1517" w:type="dxa"/>
            <w:shd w:val="clear" w:color="auto" w:fill="FCE8D8"/>
          </w:tcPr>
          <w:p w14:paraId="5E7B92FD"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45C2E9B3"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z w:val="22"/>
                <w:szCs w:val="22"/>
              </w:rPr>
              <w:t>4</w:t>
            </w:r>
          </w:p>
        </w:tc>
        <w:tc>
          <w:tcPr>
            <w:tcW w:w="1973" w:type="dxa"/>
            <w:shd w:val="clear" w:color="auto" w:fill="FCE8D8"/>
          </w:tcPr>
          <w:p w14:paraId="618C402E"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C8721D7" w14:textId="77777777" w:rsidR="003847BB" w:rsidRPr="003847BB" w:rsidRDefault="003847BB" w:rsidP="003847BB">
            <w:pPr>
              <w:widowControl w:val="0"/>
              <w:autoSpaceDE w:val="0"/>
              <w:autoSpaceDN w:val="0"/>
              <w:ind w:right="316"/>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Structure </w:t>
            </w:r>
            <w:r w:rsidRPr="003847BB">
              <w:rPr>
                <w:rFonts w:ascii="Calibri" w:eastAsia="Calibri" w:hAnsi="Calibri" w:cs="Calibri"/>
                <w:color w:val="231F20"/>
                <w:spacing w:val="-2"/>
                <w:sz w:val="22"/>
                <w:szCs w:val="22"/>
              </w:rPr>
              <w:t>Management</w:t>
            </w:r>
          </w:p>
        </w:tc>
        <w:tc>
          <w:tcPr>
            <w:tcW w:w="3644" w:type="dxa"/>
            <w:shd w:val="clear" w:color="auto" w:fill="FCE8D8"/>
          </w:tcPr>
          <w:p w14:paraId="472A1BFB"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For the current budget, a way to specify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actuals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account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be</w:t>
            </w:r>
          </w:p>
          <w:p w14:paraId="35805516"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entered manually (as opposed to retrieved</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from</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Alcolink</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Financials)</w:t>
            </w:r>
          </w:p>
        </w:tc>
        <w:tc>
          <w:tcPr>
            <w:tcW w:w="1148" w:type="dxa"/>
            <w:shd w:val="clear" w:color="auto" w:fill="FCE8D8"/>
            <w:vAlign w:val="center"/>
          </w:tcPr>
          <w:p w14:paraId="174CEBDC"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7D01199B"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2E40427A"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242FCD6"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EEA98A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793ECA9" w14:textId="77777777" w:rsidTr="003847BB">
        <w:trPr>
          <w:trHeight w:val="1071"/>
        </w:trPr>
        <w:tc>
          <w:tcPr>
            <w:tcW w:w="1517" w:type="dxa"/>
            <w:shd w:val="clear" w:color="auto" w:fill="FCE8D8"/>
          </w:tcPr>
          <w:p w14:paraId="3EACDBA5" w14:textId="77777777" w:rsidR="003847BB" w:rsidRPr="003847BB" w:rsidRDefault="003847BB" w:rsidP="003847BB">
            <w:pPr>
              <w:widowControl w:val="0"/>
              <w:autoSpaceDE w:val="0"/>
              <w:autoSpaceDN w:val="0"/>
              <w:spacing w:before="9"/>
              <w:rPr>
                <w:rFonts w:ascii="Calibri" w:eastAsia="Calibri" w:hAnsi="Calibri" w:cs="Calibri"/>
                <w:sz w:val="32"/>
                <w:szCs w:val="22"/>
              </w:rPr>
            </w:pPr>
          </w:p>
          <w:p w14:paraId="087322EF"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4.1</w:t>
            </w:r>
          </w:p>
        </w:tc>
        <w:tc>
          <w:tcPr>
            <w:tcW w:w="1973" w:type="dxa"/>
            <w:shd w:val="clear" w:color="auto" w:fill="FCE8D8"/>
          </w:tcPr>
          <w:p w14:paraId="440FE412" w14:textId="77777777" w:rsidR="003847BB" w:rsidRPr="003847BB" w:rsidRDefault="003847BB" w:rsidP="003847BB">
            <w:pPr>
              <w:widowControl w:val="0"/>
              <w:autoSpaceDE w:val="0"/>
              <w:autoSpaceDN w:val="0"/>
              <w:spacing w:before="8"/>
              <w:rPr>
                <w:rFonts w:ascii="Calibri" w:eastAsia="Calibri" w:hAnsi="Calibri" w:cs="Calibri"/>
                <w:sz w:val="21"/>
                <w:szCs w:val="22"/>
              </w:rPr>
            </w:pPr>
          </w:p>
          <w:p w14:paraId="30AD57B0"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Structure</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Groupings</w:t>
            </w:r>
          </w:p>
        </w:tc>
        <w:tc>
          <w:tcPr>
            <w:tcW w:w="3644" w:type="dxa"/>
            <w:shd w:val="clear" w:color="auto" w:fill="FCE8D8"/>
          </w:tcPr>
          <w:p w14:paraId="0509C9EA"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group</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collection</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budget elements for the purposes of</w:t>
            </w:r>
          </w:p>
          <w:p w14:paraId="6393DAB7" w14:textId="77777777" w:rsidR="003847BB" w:rsidRPr="003847BB" w:rsidRDefault="003847BB" w:rsidP="003847BB">
            <w:pPr>
              <w:widowControl w:val="0"/>
              <w:autoSpaceDE w:val="0"/>
              <w:autoSpaceDN w:val="0"/>
              <w:spacing w:line="270" w:lineRule="atLeast"/>
              <w:ind w:right="154"/>
              <w:rPr>
                <w:rFonts w:ascii="Calibri" w:eastAsia="Calibri" w:hAnsi="Calibri" w:cs="Calibri"/>
                <w:sz w:val="22"/>
                <w:szCs w:val="22"/>
              </w:rPr>
            </w:pPr>
            <w:r w:rsidRPr="003847BB">
              <w:rPr>
                <w:rFonts w:ascii="Calibri" w:eastAsia="Calibri" w:hAnsi="Calibri" w:cs="Calibri"/>
                <w:color w:val="231F20"/>
                <w:sz w:val="22"/>
                <w:szCs w:val="22"/>
              </w:rPr>
              <w:t>reporting,</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access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control</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to represent a business concept</w:t>
            </w:r>
          </w:p>
        </w:tc>
        <w:tc>
          <w:tcPr>
            <w:tcW w:w="1148" w:type="dxa"/>
            <w:shd w:val="clear" w:color="auto" w:fill="FCE8D8"/>
            <w:vAlign w:val="center"/>
          </w:tcPr>
          <w:p w14:paraId="3A3A8DF9" w14:textId="77777777" w:rsidR="003847BB" w:rsidRPr="003847BB" w:rsidRDefault="003847BB" w:rsidP="003847BB">
            <w:pPr>
              <w:widowControl w:val="0"/>
              <w:autoSpaceDE w:val="0"/>
              <w:autoSpaceDN w:val="0"/>
              <w:spacing w:before="9"/>
              <w:jc w:val="center"/>
              <w:rPr>
                <w:rFonts w:ascii="Calibri" w:eastAsia="Calibri" w:hAnsi="Calibri" w:cs="Calibri"/>
                <w:sz w:val="32"/>
                <w:szCs w:val="22"/>
              </w:rPr>
            </w:pPr>
          </w:p>
          <w:p w14:paraId="73656E15"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53D19A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40E2FF3"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F526907"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5E482D6" w14:textId="77777777" w:rsidTr="003847BB">
        <w:trPr>
          <w:trHeight w:val="1069"/>
        </w:trPr>
        <w:tc>
          <w:tcPr>
            <w:tcW w:w="1517" w:type="dxa"/>
            <w:shd w:val="clear" w:color="auto" w:fill="FCE8D8"/>
          </w:tcPr>
          <w:p w14:paraId="30EAF54C" w14:textId="77777777" w:rsidR="003847BB" w:rsidRPr="003847BB" w:rsidRDefault="003847BB" w:rsidP="003847BB">
            <w:pPr>
              <w:widowControl w:val="0"/>
              <w:autoSpaceDE w:val="0"/>
              <w:autoSpaceDN w:val="0"/>
              <w:spacing w:before="6"/>
              <w:rPr>
                <w:rFonts w:ascii="Calibri" w:eastAsia="Calibri" w:hAnsi="Calibri" w:cs="Calibri"/>
                <w:sz w:val="32"/>
                <w:szCs w:val="22"/>
              </w:rPr>
            </w:pPr>
          </w:p>
          <w:p w14:paraId="40D13FA6"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4.2</w:t>
            </w:r>
          </w:p>
        </w:tc>
        <w:tc>
          <w:tcPr>
            <w:tcW w:w="1973" w:type="dxa"/>
            <w:shd w:val="clear" w:color="auto" w:fill="FCE8D8"/>
          </w:tcPr>
          <w:p w14:paraId="36839162" w14:textId="77777777" w:rsidR="003847BB" w:rsidRPr="003847BB" w:rsidRDefault="003847BB" w:rsidP="003847BB">
            <w:pPr>
              <w:widowControl w:val="0"/>
              <w:autoSpaceDE w:val="0"/>
              <w:autoSpaceDN w:val="0"/>
              <w:spacing w:before="128"/>
              <w:ind w:right="146"/>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Structure</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Mapping to external systems</w:t>
            </w:r>
          </w:p>
        </w:tc>
        <w:tc>
          <w:tcPr>
            <w:tcW w:w="3644" w:type="dxa"/>
            <w:shd w:val="clear" w:color="auto" w:fill="FCE8D8"/>
          </w:tcPr>
          <w:p w14:paraId="706D1A6A"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Ability to map to external systems used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by</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Alameda</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County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ability</w:t>
            </w:r>
          </w:p>
          <w:p w14:paraId="249B4F18"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for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Administrators</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manage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 xml:space="preserve">this </w:t>
            </w:r>
            <w:r w:rsidRPr="003847BB">
              <w:rPr>
                <w:rFonts w:ascii="Calibri" w:eastAsia="Calibri" w:hAnsi="Calibri" w:cs="Calibri"/>
                <w:color w:val="231F20"/>
                <w:spacing w:val="-2"/>
                <w:sz w:val="22"/>
                <w:szCs w:val="22"/>
              </w:rPr>
              <w:t>function</w:t>
            </w:r>
          </w:p>
        </w:tc>
        <w:tc>
          <w:tcPr>
            <w:tcW w:w="1148" w:type="dxa"/>
            <w:shd w:val="clear" w:color="auto" w:fill="FCE8D8"/>
            <w:vAlign w:val="center"/>
          </w:tcPr>
          <w:p w14:paraId="7536057C" w14:textId="77777777" w:rsidR="003847BB" w:rsidRPr="003847BB" w:rsidRDefault="003847BB" w:rsidP="003847BB">
            <w:pPr>
              <w:widowControl w:val="0"/>
              <w:autoSpaceDE w:val="0"/>
              <w:autoSpaceDN w:val="0"/>
              <w:spacing w:before="6"/>
              <w:jc w:val="center"/>
              <w:rPr>
                <w:rFonts w:ascii="Calibri" w:eastAsia="Calibri" w:hAnsi="Calibri" w:cs="Calibri"/>
                <w:sz w:val="32"/>
                <w:szCs w:val="22"/>
              </w:rPr>
            </w:pPr>
          </w:p>
          <w:p w14:paraId="347D67F9"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4A0A941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2E0585A"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3AA434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1DDD0CC" w14:textId="77777777" w:rsidTr="003847BB">
        <w:trPr>
          <w:trHeight w:val="1879"/>
        </w:trPr>
        <w:tc>
          <w:tcPr>
            <w:tcW w:w="1517" w:type="dxa"/>
            <w:tcBorders>
              <w:top w:val="nil"/>
            </w:tcBorders>
            <w:shd w:val="clear" w:color="auto" w:fill="FCE8D8"/>
          </w:tcPr>
          <w:p w14:paraId="6E0FCDEF" w14:textId="77777777" w:rsidR="003847BB" w:rsidRPr="003847BB" w:rsidRDefault="003847BB" w:rsidP="003847BB">
            <w:pPr>
              <w:widowControl w:val="0"/>
              <w:autoSpaceDE w:val="0"/>
              <w:autoSpaceDN w:val="0"/>
              <w:rPr>
                <w:rFonts w:ascii="Calibri" w:eastAsia="Calibri" w:hAnsi="Calibri" w:cs="Calibri"/>
                <w:sz w:val="22"/>
                <w:szCs w:val="22"/>
              </w:rPr>
            </w:pPr>
          </w:p>
          <w:p w14:paraId="6F5C3A10" w14:textId="77777777" w:rsidR="003847BB" w:rsidRPr="003847BB" w:rsidRDefault="003847BB" w:rsidP="003847BB">
            <w:pPr>
              <w:widowControl w:val="0"/>
              <w:autoSpaceDE w:val="0"/>
              <w:autoSpaceDN w:val="0"/>
              <w:rPr>
                <w:rFonts w:ascii="Calibri" w:eastAsia="Calibri" w:hAnsi="Calibri" w:cs="Calibri"/>
                <w:sz w:val="22"/>
                <w:szCs w:val="22"/>
              </w:rPr>
            </w:pPr>
          </w:p>
          <w:p w14:paraId="402C7BE9" w14:textId="77777777" w:rsidR="003847BB" w:rsidRPr="003847BB" w:rsidRDefault="003847BB" w:rsidP="003847BB">
            <w:pPr>
              <w:widowControl w:val="0"/>
              <w:autoSpaceDE w:val="0"/>
              <w:autoSpaceDN w:val="0"/>
              <w:rPr>
                <w:rFonts w:ascii="Calibri" w:eastAsia="Calibri" w:hAnsi="Calibri" w:cs="Calibri"/>
                <w:sz w:val="22"/>
                <w:szCs w:val="22"/>
              </w:rPr>
            </w:pPr>
          </w:p>
          <w:p w14:paraId="059A7C7B"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z w:val="22"/>
                <w:szCs w:val="22"/>
              </w:rPr>
              <w:t>5</w:t>
            </w:r>
          </w:p>
        </w:tc>
        <w:tc>
          <w:tcPr>
            <w:tcW w:w="1973" w:type="dxa"/>
            <w:tcBorders>
              <w:top w:val="nil"/>
            </w:tcBorders>
            <w:shd w:val="clear" w:color="auto" w:fill="FCE8D8"/>
          </w:tcPr>
          <w:p w14:paraId="12A61E34" w14:textId="77777777" w:rsidR="003847BB" w:rsidRPr="003847BB" w:rsidRDefault="003847BB" w:rsidP="003847BB">
            <w:pPr>
              <w:widowControl w:val="0"/>
              <w:autoSpaceDE w:val="0"/>
              <w:autoSpaceDN w:val="0"/>
              <w:rPr>
                <w:rFonts w:ascii="Calibri" w:eastAsia="Calibri" w:hAnsi="Calibri" w:cs="Calibri"/>
                <w:sz w:val="22"/>
                <w:szCs w:val="22"/>
              </w:rPr>
            </w:pPr>
          </w:p>
          <w:p w14:paraId="09E1681E" w14:textId="77777777" w:rsidR="003847BB" w:rsidRPr="003847BB" w:rsidRDefault="003847BB" w:rsidP="003847BB">
            <w:pPr>
              <w:widowControl w:val="0"/>
              <w:autoSpaceDE w:val="0"/>
              <w:autoSpaceDN w:val="0"/>
              <w:spacing w:before="134"/>
              <w:ind w:right="173"/>
              <w:rPr>
                <w:rFonts w:ascii="Calibri" w:eastAsia="Calibri" w:hAnsi="Calibri" w:cs="Calibri"/>
                <w:sz w:val="22"/>
                <w:szCs w:val="22"/>
              </w:rPr>
            </w:pPr>
            <w:r w:rsidRPr="003847BB">
              <w:rPr>
                <w:rFonts w:ascii="Calibri" w:eastAsia="Calibri" w:hAnsi="Calibri" w:cs="Calibri"/>
                <w:color w:val="231F20"/>
                <w:sz w:val="22"/>
                <w:szCs w:val="22"/>
              </w:rPr>
              <w:t>Salary and Employee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Benefits </w:t>
            </w:r>
            <w:r w:rsidRPr="003847BB">
              <w:rPr>
                <w:rFonts w:ascii="Calibri" w:eastAsia="Calibri" w:hAnsi="Calibri" w:cs="Calibri"/>
                <w:color w:val="231F20"/>
                <w:spacing w:val="-2"/>
                <w:sz w:val="22"/>
                <w:szCs w:val="22"/>
              </w:rPr>
              <w:t>(S&amp;EB)</w:t>
            </w:r>
          </w:p>
          <w:p w14:paraId="2763F55B"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pacing w:val="-2"/>
                <w:sz w:val="22"/>
                <w:szCs w:val="22"/>
              </w:rPr>
              <w:t>Management</w:t>
            </w:r>
          </w:p>
        </w:tc>
        <w:tc>
          <w:tcPr>
            <w:tcW w:w="3644" w:type="dxa"/>
            <w:tcBorders>
              <w:top w:val="nil"/>
            </w:tcBorders>
            <w:shd w:val="clear" w:color="auto" w:fill="FCE8D8"/>
          </w:tcPr>
          <w:p w14:paraId="40C86F36" w14:textId="77777777" w:rsidR="003847BB" w:rsidRPr="003847BB" w:rsidRDefault="003847BB" w:rsidP="003847BB">
            <w:pPr>
              <w:widowControl w:val="0"/>
              <w:autoSpaceDE w:val="0"/>
              <w:autoSpaceDN w:val="0"/>
              <w:ind w:right="89"/>
              <w:rPr>
                <w:rFonts w:ascii="Calibri" w:eastAsia="Calibri" w:hAnsi="Calibri" w:cs="Calibri"/>
                <w:sz w:val="22"/>
                <w:szCs w:val="22"/>
              </w:rPr>
            </w:pPr>
            <w:r w:rsidRPr="003847BB">
              <w:rPr>
                <w:rFonts w:ascii="Calibri" w:eastAsia="Calibri" w:hAnsi="Calibri" w:cs="Calibri"/>
                <w:color w:val="231F20"/>
                <w:sz w:val="22"/>
                <w:szCs w:val="22"/>
              </w:rPr>
              <w:t>Ability within budget system to track number of positions and FTEs based on job code within each fund, org, program,</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ability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define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 model S&amp;EB appropriations based on updated rates and benefit</w:t>
            </w:r>
          </w:p>
          <w:p w14:paraId="645F4B93"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assumptions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by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job</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pacing w:val="-4"/>
                <w:sz w:val="22"/>
                <w:szCs w:val="22"/>
              </w:rPr>
              <w:t>code</w:t>
            </w:r>
          </w:p>
        </w:tc>
        <w:tc>
          <w:tcPr>
            <w:tcW w:w="1148" w:type="dxa"/>
            <w:tcBorders>
              <w:top w:val="nil"/>
            </w:tcBorders>
            <w:shd w:val="clear" w:color="auto" w:fill="FCE8D8"/>
            <w:vAlign w:val="center"/>
          </w:tcPr>
          <w:p w14:paraId="36E321E4"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4297F95A"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5B45BD26"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1D76314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CE8D8"/>
          </w:tcPr>
          <w:p w14:paraId="5A4D156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5A3C1658"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4E3211B3"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85BDB4E" w14:textId="77777777" w:rsidTr="003847BB">
        <w:trPr>
          <w:trHeight w:val="1074"/>
        </w:trPr>
        <w:tc>
          <w:tcPr>
            <w:tcW w:w="1517" w:type="dxa"/>
            <w:shd w:val="clear" w:color="auto" w:fill="FCE8D8"/>
          </w:tcPr>
          <w:p w14:paraId="65A01AF7"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4A37757C"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z w:val="22"/>
                <w:szCs w:val="22"/>
              </w:rPr>
              <w:t>5</w:t>
            </w:r>
          </w:p>
        </w:tc>
        <w:tc>
          <w:tcPr>
            <w:tcW w:w="1973" w:type="dxa"/>
            <w:shd w:val="clear" w:color="auto" w:fill="FCE8D8"/>
          </w:tcPr>
          <w:p w14:paraId="4CA2E446" w14:textId="77777777" w:rsidR="003847BB" w:rsidRPr="003847BB" w:rsidRDefault="003847BB" w:rsidP="003847BB">
            <w:pPr>
              <w:widowControl w:val="0"/>
              <w:autoSpaceDE w:val="0"/>
              <w:autoSpaceDN w:val="0"/>
              <w:spacing w:before="1"/>
              <w:ind w:right="173"/>
              <w:rPr>
                <w:rFonts w:ascii="Calibri" w:eastAsia="Calibri" w:hAnsi="Calibri" w:cs="Calibri"/>
                <w:sz w:val="22"/>
                <w:szCs w:val="22"/>
              </w:rPr>
            </w:pPr>
            <w:r w:rsidRPr="003847BB">
              <w:rPr>
                <w:rFonts w:ascii="Calibri" w:eastAsia="Calibri" w:hAnsi="Calibri" w:cs="Calibri"/>
                <w:color w:val="231F20"/>
                <w:sz w:val="22"/>
                <w:szCs w:val="22"/>
              </w:rPr>
              <w:t>Salary and Employee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Benefits </w:t>
            </w:r>
            <w:r w:rsidRPr="003847BB">
              <w:rPr>
                <w:rFonts w:ascii="Calibri" w:eastAsia="Calibri" w:hAnsi="Calibri" w:cs="Calibri"/>
                <w:color w:val="231F20"/>
                <w:spacing w:val="-2"/>
                <w:sz w:val="22"/>
                <w:szCs w:val="22"/>
              </w:rPr>
              <w:t>(S&amp;EB)</w:t>
            </w:r>
          </w:p>
          <w:p w14:paraId="201C1D2F" w14:textId="77777777" w:rsidR="003847BB" w:rsidRPr="003847BB" w:rsidRDefault="003847BB" w:rsidP="003847BB">
            <w:pPr>
              <w:widowControl w:val="0"/>
              <w:autoSpaceDE w:val="0"/>
              <w:autoSpaceDN w:val="0"/>
              <w:spacing w:line="247" w:lineRule="exact"/>
              <w:rPr>
                <w:rFonts w:ascii="Calibri" w:eastAsia="Calibri" w:hAnsi="Calibri" w:cs="Calibri"/>
                <w:sz w:val="22"/>
                <w:szCs w:val="22"/>
              </w:rPr>
            </w:pPr>
            <w:r w:rsidRPr="003847BB">
              <w:rPr>
                <w:rFonts w:ascii="Calibri" w:eastAsia="Calibri" w:hAnsi="Calibri" w:cs="Calibri"/>
                <w:color w:val="231F20"/>
                <w:spacing w:val="-2"/>
                <w:sz w:val="22"/>
                <w:szCs w:val="22"/>
              </w:rPr>
              <w:t>Management</w:t>
            </w:r>
          </w:p>
        </w:tc>
        <w:tc>
          <w:tcPr>
            <w:tcW w:w="3644" w:type="dxa"/>
            <w:shd w:val="clear" w:color="auto" w:fill="FCE8D8"/>
          </w:tcPr>
          <w:p w14:paraId="7198600C" w14:textId="77777777" w:rsidR="003847BB" w:rsidRPr="003847BB" w:rsidRDefault="003847BB" w:rsidP="003847BB">
            <w:pPr>
              <w:widowControl w:val="0"/>
              <w:autoSpaceDE w:val="0"/>
              <w:autoSpaceDN w:val="0"/>
              <w:spacing w:before="1"/>
              <w:ind w:right="154"/>
              <w:rPr>
                <w:rFonts w:ascii="Calibri" w:eastAsia="Calibri" w:hAnsi="Calibri" w:cs="Calibri"/>
                <w:sz w:val="22"/>
                <w:szCs w:val="22"/>
              </w:rPr>
            </w:pPr>
            <w:r w:rsidRPr="003847BB">
              <w:rPr>
                <w:rFonts w:ascii="Calibri" w:eastAsia="Calibri" w:hAnsi="Calibri" w:cs="Calibri"/>
                <w:color w:val="231F20"/>
                <w:sz w:val="22"/>
                <w:szCs w:val="22"/>
              </w:rPr>
              <w:t>In addition to job code level budgeting, process to replicate the information</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from</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Alcolink</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HRMS</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for</w:t>
            </w:r>
          </w:p>
          <w:p w14:paraId="7DA9B39A" w14:textId="77777777" w:rsidR="003847BB" w:rsidRPr="003847BB" w:rsidRDefault="003847BB" w:rsidP="003847BB">
            <w:pPr>
              <w:widowControl w:val="0"/>
              <w:autoSpaceDE w:val="0"/>
              <w:autoSpaceDN w:val="0"/>
              <w:spacing w:line="247" w:lineRule="exact"/>
              <w:rPr>
                <w:rFonts w:ascii="Calibri" w:eastAsia="Calibri" w:hAnsi="Calibri" w:cs="Calibri"/>
                <w:sz w:val="22"/>
                <w:szCs w:val="22"/>
              </w:rPr>
            </w:pPr>
            <w:r w:rsidRPr="003847BB">
              <w:rPr>
                <w:rFonts w:ascii="Calibri" w:eastAsia="Calibri" w:hAnsi="Calibri" w:cs="Calibri"/>
                <w:color w:val="231F20"/>
                <w:sz w:val="22"/>
                <w:szCs w:val="22"/>
              </w:rPr>
              <w:t>individual</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position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pacing w:val="-2"/>
                <w:sz w:val="22"/>
                <w:szCs w:val="22"/>
              </w:rPr>
              <w:t>costing</w:t>
            </w:r>
          </w:p>
        </w:tc>
        <w:tc>
          <w:tcPr>
            <w:tcW w:w="1148" w:type="dxa"/>
            <w:shd w:val="clear" w:color="auto" w:fill="FCE8D8"/>
          </w:tcPr>
          <w:p w14:paraId="725C15E6"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51C11B9A"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784CD74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6ECCEE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5CA98F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48B7699" w14:textId="77777777" w:rsidTr="003847BB">
        <w:trPr>
          <w:trHeight w:val="1343"/>
        </w:trPr>
        <w:tc>
          <w:tcPr>
            <w:tcW w:w="1517" w:type="dxa"/>
            <w:shd w:val="clear" w:color="auto" w:fill="FCE8D8"/>
          </w:tcPr>
          <w:p w14:paraId="36F91E6C" w14:textId="77777777" w:rsidR="003847BB" w:rsidRPr="003847BB" w:rsidRDefault="003847BB" w:rsidP="003847BB">
            <w:pPr>
              <w:widowControl w:val="0"/>
              <w:autoSpaceDE w:val="0"/>
              <w:autoSpaceDN w:val="0"/>
              <w:rPr>
                <w:rFonts w:ascii="Calibri" w:eastAsia="Calibri" w:hAnsi="Calibri" w:cs="Calibri"/>
                <w:sz w:val="22"/>
                <w:szCs w:val="22"/>
              </w:rPr>
            </w:pPr>
          </w:p>
          <w:p w14:paraId="0E10DBF8" w14:textId="77777777" w:rsidR="003847BB" w:rsidRPr="003847BB" w:rsidRDefault="003847BB" w:rsidP="003847BB">
            <w:pPr>
              <w:widowControl w:val="0"/>
              <w:autoSpaceDE w:val="0"/>
              <w:autoSpaceDN w:val="0"/>
              <w:rPr>
                <w:rFonts w:ascii="Calibri" w:eastAsia="Calibri" w:hAnsi="Calibri" w:cs="Calibri"/>
                <w:sz w:val="22"/>
                <w:szCs w:val="22"/>
              </w:rPr>
            </w:pPr>
          </w:p>
          <w:p w14:paraId="37D37E8E"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5.1</w:t>
            </w:r>
          </w:p>
        </w:tc>
        <w:tc>
          <w:tcPr>
            <w:tcW w:w="1973" w:type="dxa"/>
            <w:shd w:val="clear" w:color="auto" w:fill="FCE8D8"/>
          </w:tcPr>
          <w:p w14:paraId="47AACFAC"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EEDDB43" w14:textId="77777777" w:rsidR="003847BB" w:rsidRPr="003847BB" w:rsidRDefault="003847BB" w:rsidP="003847BB">
            <w:pPr>
              <w:widowControl w:val="0"/>
              <w:autoSpaceDE w:val="0"/>
              <w:autoSpaceDN w:val="0"/>
              <w:spacing w:before="1"/>
              <w:ind w:right="112"/>
              <w:rPr>
                <w:rFonts w:ascii="Calibri" w:eastAsia="Calibri" w:hAnsi="Calibri" w:cs="Calibri"/>
                <w:sz w:val="22"/>
                <w:szCs w:val="22"/>
              </w:rPr>
            </w:pPr>
            <w:r w:rsidRPr="003847BB">
              <w:rPr>
                <w:rFonts w:ascii="Calibri" w:eastAsia="Calibri" w:hAnsi="Calibri" w:cs="Calibri"/>
                <w:color w:val="231F20"/>
                <w:sz w:val="22"/>
                <w:szCs w:val="22"/>
              </w:rPr>
              <w:t>S&amp;EB</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Management – Position </w:t>
            </w:r>
            <w:r w:rsidRPr="003847BB">
              <w:rPr>
                <w:rFonts w:ascii="Calibri" w:eastAsia="Calibri" w:hAnsi="Calibri" w:cs="Calibri"/>
                <w:color w:val="231F20"/>
                <w:spacing w:val="-2"/>
                <w:sz w:val="22"/>
                <w:szCs w:val="22"/>
              </w:rPr>
              <w:t>Inventory</w:t>
            </w:r>
          </w:p>
        </w:tc>
        <w:tc>
          <w:tcPr>
            <w:tcW w:w="3644" w:type="dxa"/>
            <w:shd w:val="clear" w:color="auto" w:fill="FCE8D8"/>
          </w:tcPr>
          <w:p w14:paraId="06019B1F"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Ability to reconcile the number of positions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number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FTEs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each FOP in the budget system for the corresponding Fund-Dept-Program-</w:t>
            </w:r>
          </w:p>
          <w:p w14:paraId="06A89875"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Project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Alcolink</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pacing w:val="-4"/>
                <w:sz w:val="22"/>
                <w:szCs w:val="22"/>
              </w:rPr>
              <w:t>HRMS</w:t>
            </w:r>
          </w:p>
        </w:tc>
        <w:tc>
          <w:tcPr>
            <w:tcW w:w="1148" w:type="dxa"/>
            <w:shd w:val="clear" w:color="auto" w:fill="FCE8D8"/>
          </w:tcPr>
          <w:p w14:paraId="0CED69B8" w14:textId="77777777" w:rsidR="003847BB" w:rsidRPr="003847BB" w:rsidRDefault="003847BB" w:rsidP="003847BB">
            <w:pPr>
              <w:widowControl w:val="0"/>
              <w:autoSpaceDE w:val="0"/>
              <w:autoSpaceDN w:val="0"/>
              <w:rPr>
                <w:rFonts w:ascii="Calibri" w:eastAsia="Calibri" w:hAnsi="Calibri" w:cs="Calibri"/>
                <w:sz w:val="22"/>
                <w:szCs w:val="22"/>
              </w:rPr>
            </w:pPr>
          </w:p>
          <w:p w14:paraId="0AFD6794" w14:textId="77777777" w:rsidR="003847BB" w:rsidRPr="003847BB" w:rsidRDefault="003847BB" w:rsidP="003847BB">
            <w:pPr>
              <w:widowControl w:val="0"/>
              <w:autoSpaceDE w:val="0"/>
              <w:autoSpaceDN w:val="0"/>
              <w:rPr>
                <w:rFonts w:ascii="Calibri" w:eastAsia="Calibri" w:hAnsi="Calibri" w:cs="Calibri"/>
                <w:sz w:val="22"/>
                <w:szCs w:val="22"/>
              </w:rPr>
            </w:pPr>
          </w:p>
          <w:p w14:paraId="367B40EE"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3176ABBA"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0A6BA1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73CDA32"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4111228" w14:textId="77777777" w:rsidTr="003847BB">
        <w:trPr>
          <w:trHeight w:val="805"/>
        </w:trPr>
        <w:tc>
          <w:tcPr>
            <w:tcW w:w="1517" w:type="dxa"/>
            <w:shd w:val="clear" w:color="auto" w:fill="FCE8D8"/>
          </w:tcPr>
          <w:p w14:paraId="35519B88"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16C882FB"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5.1</w:t>
            </w:r>
          </w:p>
        </w:tc>
        <w:tc>
          <w:tcPr>
            <w:tcW w:w="1973" w:type="dxa"/>
            <w:shd w:val="clear" w:color="auto" w:fill="FCE8D8"/>
          </w:tcPr>
          <w:p w14:paraId="2555911B" w14:textId="77777777" w:rsidR="003847BB" w:rsidRPr="003847BB" w:rsidRDefault="003847BB" w:rsidP="003847BB">
            <w:pPr>
              <w:widowControl w:val="0"/>
              <w:autoSpaceDE w:val="0"/>
              <w:autoSpaceDN w:val="0"/>
              <w:ind w:right="109"/>
              <w:rPr>
                <w:rFonts w:ascii="Calibri" w:eastAsia="Calibri" w:hAnsi="Calibri" w:cs="Calibri"/>
                <w:sz w:val="22"/>
                <w:szCs w:val="22"/>
              </w:rPr>
            </w:pPr>
            <w:r w:rsidRPr="003847BB">
              <w:rPr>
                <w:rFonts w:ascii="Calibri" w:eastAsia="Calibri" w:hAnsi="Calibri" w:cs="Calibri"/>
                <w:color w:val="231F20"/>
                <w:sz w:val="22"/>
                <w:szCs w:val="22"/>
              </w:rPr>
              <w:t>S&amp;EB</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Management – Position</w:t>
            </w:r>
          </w:p>
          <w:p w14:paraId="5EAC7BF1"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Inventory</w:t>
            </w:r>
          </w:p>
        </w:tc>
        <w:tc>
          <w:tcPr>
            <w:tcW w:w="3644" w:type="dxa"/>
            <w:shd w:val="clear" w:color="auto" w:fill="FCE8D8"/>
          </w:tcPr>
          <w:p w14:paraId="1A1BC32A"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compare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Job</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Code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cost with payroll data to validate the job</w:t>
            </w:r>
          </w:p>
          <w:p w14:paraId="361AEA57"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code</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cost</w:t>
            </w:r>
            <w:r w:rsidRPr="003847BB">
              <w:rPr>
                <w:rFonts w:ascii="Calibri" w:eastAsia="Calibri" w:hAnsi="Calibri" w:cs="Calibri"/>
                <w:color w:val="231F20"/>
                <w:spacing w:val="-2"/>
                <w:sz w:val="22"/>
                <w:szCs w:val="22"/>
              </w:rPr>
              <w:t xml:space="preserve"> modeling</w:t>
            </w:r>
          </w:p>
        </w:tc>
        <w:tc>
          <w:tcPr>
            <w:tcW w:w="1148" w:type="dxa"/>
            <w:shd w:val="clear" w:color="auto" w:fill="FCE8D8"/>
          </w:tcPr>
          <w:p w14:paraId="419CDB68"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999E96B"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609C7008"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C82CBA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0CBC352"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69548B9" w14:textId="77777777" w:rsidTr="003847BB">
        <w:trPr>
          <w:trHeight w:val="1343"/>
        </w:trPr>
        <w:tc>
          <w:tcPr>
            <w:tcW w:w="1517" w:type="dxa"/>
            <w:shd w:val="clear" w:color="auto" w:fill="FCE8D8"/>
          </w:tcPr>
          <w:p w14:paraId="2DF25BA1" w14:textId="77777777" w:rsidR="003847BB" w:rsidRPr="003847BB" w:rsidRDefault="003847BB" w:rsidP="003847BB">
            <w:pPr>
              <w:widowControl w:val="0"/>
              <w:autoSpaceDE w:val="0"/>
              <w:autoSpaceDN w:val="0"/>
              <w:rPr>
                <w:rFonts w:ascii="Calibri" w:eastAsia="Calibri" w:hAnsi="Calibri" w:cs="Calibri"/>
                <w:sz w:val="22"/>
                <w:szCs w:val="22"/>
              </w:rPr>
            </w:pPr>
          </w:p>
          <w:p w14:paraId="45B1F3D3" w14:textId="77777777" w:rsidR="003847BB" w:rsidRPr="003847BB" w:rsidRDefault="003847BB" w:rsidP="003847BB">
            <w:pPr>
              <w:widowControl w:val="0"/>
              <w:autoSpaceDE w:val="0"/>
              <w:autoSpaceDN w:val="0"/>
              <w:spacing w:before="12"/>
              <w:rPr>
                <w:rFonts w:ascii="Calibri" w:eastAsia="Calibri" w:hAnsi="Calibri" w:cs="Calibri"/>
                <w:sz w:val="21"/>
                <w:szCs w:val="22"/>
              </w:rPr>
            </w:pPr>
          </w:p>
          <w:p w14:paraId="56E3B24E"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5.2</w:t>
            </w:r>
          </w:p>
        </w:tc>
        <w:tc>
          <w:tcPr>
            <w:tcW w:w="1973" w:type="dxa"/>
            <w:shd w:val="clear" w:color="auto" w:fill="FCE8D8"/>
          </w:tcPr>
          <w:p w14:paraId="783C2D34"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79F200C" w14:textId="77777777" w:rsidR="003847BB" w:rsidRPr="003847BB" w:rsidRDefault="003847BB" w:rsidP="003847BB">
            <w:pPr>
              <w:widowControl w:val="0"/>
              <w:autoSpaceDE w:val="0"/>
              <w:autoSpaceDN w:val="0"/>
              <w:ind w:right="109"/>
              <w:rPr>
                <w:rFonts w:ascii="Calibri" w:eastAsia="Calibri" w:hAnsi="Calibri" w:cs="Calibri"/>
                <w:sz w:val="22"/>
                <w:szCs w:val="22"/>
              </w:rPr>
            </w:pPr>
            <w:r w:rsidRPr="003847BB">
              <w:rPr>
                <w:rFonts w:ascii="Calibri" w:eastAsia="Calibri" w:hAnsi="Calibri" w:cs="Calibri"/>
                <w:color w:val="231F20"/>
                <w:sz w:val="22"/>
                <w:szCs w:val="22"/>
              </w:rPr>
              <w:t>S&amp;EB</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Management – Job Code </w:t>
            </w:r>
            <w:r w:rsidRPr="003847BB">
              <w:rPr>
                <w:rFonts w:ascii="Calibri" w:eastAsia="Calibri" w:hAnsi="Calibri" w:cs="Calibri"/>
                <w:color w:val="231F20"/>
                <w:spacing w:val="-2"/>
                <w:sz w:val="22"/>
                <w:szCs w:val="22"/>
              </w:rPr>
              <w:t>Management</w:t>
            </w:r>
          </w:p>
        </w:tc>
        <w:tc>
          <w:tcPr>
            <w:tcW w:w="3644" w:type="dxa"/>
            <w:shd w:val="clear" w:color="auto" w:fill="FCE8D8"/>
          </w:tcPr>
          <w:p w14:paraId="6E9D4572"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Facility for administrative users to define and manage job code cost models,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associate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job</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codes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with</w:t>
            </w:r>
          </w:p>
          <w:p w14:paraId="227E257F" w14:textId="77777777" w:rsidR="003847BB" w:rsidRPr="003847BB" w:rsidRDefault="003847BB" w:rsidP="003847BB">
            <w:pPr>
              <w:widowControl w:val="0"/>
              <w:autoSpaceDE w:val="0"/>
              <w:autoSpaceDN w:val="0"/>
              <w:spacing w:line="270" w:lineRule="atLeast"/>
              <w:ind w:right="154"/>
              <w:rPr>
                <w:rFonts w:ascii="Calibri" w:eastAsia="Calibri" w:hAnsi="Calibri" w:cs="Calibri"/>
                <w:sz w:val="22"/>
                <w:szCs w:val="22"/>
              </w:rPr>
            </w:pPr>
            <w:r w:rsidRPr="003847BB">
              <w:rPr>
                <w:rFonts w:ascii="Calibri" w:eastAsia="Calibri" w:hAnsi="Calibri" w:cs="Calibri"/>
                <w:color w:val="231F20"/>
                <w:sz w:val="22"/>
                <w:szCs w:val="22"/>
              </w:rPr>
              <w:t>a</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FOP</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used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 xml:space="preserve">position </w:t>
            </w:r>
            <w:r w:rsidRPr="003847BB">
              <w:rPr>
                <w:rFonts w:ascii="Calibri" w:eastAsia="Calibri" w:hAnsi="Calibri" w:cs="Calibri"/>
                <w:color w:val="231F20"/>
                <w:spacing w:val="-2"/>
                <w:sz w:val="22"/>
                <w:szCs w:val="22"/>
              </w:rPr>
              <w:t>inventory</w:t>
            </w:r>
          </w:p>
        </w:tc>
        <w:tc>
          <w:tcPr>
            <w:tcW w:w="1148" w:type="dxa"/>
            <w:shd w:val="clear" w:color="auto" w:fill="FCE8D8"/>
          </w:tcPr>
          <w:p w14:paraId="5C712F02" w14:textId="77777777" w:rsidR="003847BB" w:rsidRPr="003847BB" w:rsidRDefault="003847BB" w:rsidP="003847BB">
            <w:pPr>
              <w:widowControl w:val="0"/>
              <w:autoSpaceDE w:val="0"/>
              <w:autoSpaceDN w:val="0"/>
              <w:rPr>
                <w:rFonts w:ascii="Calibri" w:eastAsia="Calibri" w:hAnsi="Calibri" w:cs="Calibri"/>
                <w:sz w:val="22"/>
                <w:szCs w:val="22"/>
              </w:rPr>
            </w:pPr>
          </w:p>
          <w:p w14:paraId="7D255091" w14:textId="77777777" w:rsidR="003847BB" w:rsidRPr="003847BB" w:rsidRDefault="003847BB" w:rsidP="003847BB">
            <w:pPr>
              <w:widowControl w:val="0"/>
              <w:autoSpaceDE w:val="0"/>
              <w:autoSpaceDN w:val="0"/>
              <w:spacing w:before="12"/>
              <w:rPr>
                <w:rFonts w:ascii="Calibri" w:eastAsia="Calibri" w:hAnsi="Calibri" w:cs="Calibri"/>
                <w:sz w:val="21"/>
                <w:szCs w:val="22"/>
              </w:rPr>
            </w:pPr>
          </w:p>
          <w:p w14:paraId="1B90B9A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A2EC93C"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FEAB18E"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9AA5540"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837D769" w14:textId="77777777" w:rsidTr="003847BB">
        <w:trPr>
          <w:trHeight w:val="803"/>
        </w:trPr>
        <w:tc>
          <w:tcPr>
            <w:tcW w:w="1517" w:type="dxa"/>
            <w:shd w:val="clear" w:color="auto" w:fill="FCE8D8"/>
          </w:tcPr>
          <w:p w14:paraId="3813BE32"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68744799"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5.2</w:t>
            </w:r>
          </w:p>
        </w:tc>
        <w:tc>
          <w:tcPr>
            <w:tcW w:w="1973" w:type="dxa"/>
            <w:shd w:val="clear" w:color="auto" w:fill="FCE8D8"/>
          </w:tcPr>
          <w:p w14:paraId="4FEBA4B4" w14:textId="77777777" w:rsidR="003847BB" w:rsidRPr="003847BB" w:rsidRDefault="003847BB" w:rsidP="003847BB">
            <w:pPr>
              <w:widowControl w:val="0"/>
              <w:autoSpaceDE w:val="0"/>
              <w:autoSpaceDN w:val="0"/>
              <w:spacing w:line="265" w:lineRule="exact"/>
              <w:rPr>
                <w:rFonts w:ascii="Calibri" w:eastAsia="Calibri" w:hAnsi="Calibri" w:cs="Calibri"/>
                <w:sz w:val="22"/>
                <w:szCs w:val="22"/>
              </w:rPr>
            </w:pPr>
            <w:r w:rsidRPr="003847BB">
              <w:rPr>
                <w:rFonts w:ascii="Calibri" w:eastAsia="Calibri" w:hAnsi="Calibri" w:cs="Calibri"/>
                <w:color w:val="231F20"/>
                <w:sz w:val="22"/>
                <w:szCs w:val="22"/>
              </w:rPr>
              <w:t>S&amp;EB</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Management</w:t>
            </w:r>
          </w:p>
          <w:p w14:paraId="1E1A6B5A"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 xml:space="preserve">– Job Code </w:t>
            </w:r>
            <w:r w:rsidRPr="003847BB">
              <w:rPr>
                <w:rFonts w:ascii="Calibri" w:eastAsia="Calibri" w:hAnsi="Calibri" w:cs="Calibri"/>
                <w:color w:val="231F20"/>
                <w:spacing w:val="-2"/>
                <w:sz w:val="22"/>
                <w:szCs w:val="22"/>
              </w:rPr>
              <w:t>Management</w:t>
            </w:r>
          </w:p>
        </w:tc>
        <w:tc>
          <w:tcPr>
            <w:tcW w:w="3644" w:type="dxa"/>
            <w:shd w:val="clear" w:color="auto" w:fill="FCE8D8"/>
          </w:tcPr>
          <w:p w14:paraId="76952CFD" w14:textId="77777777" w:rsidR="003847BB" w:rsidRPr="003847BB" w:rsidRDefault="003847BB" w:rsidP="003847BB">
            <w:pPr>
              <w:widowControl w:val="0"/>
              <w:autoSpaceDE w:val="0"/>
              <w:autoSpaceDN w:val="0"/>
              <w:spacing w:line="265" w:lineRule="exact"/>
              <w:rPr>
                <w:rFonts w:ascii="Calibri" w:eastAsia="Calibri" w:hAnsi="Calibri" w:cs="Calibri"/>
                <w:sz w:val="22"/>
                <w:szCs w:val="22"/>
              </w:rPr>
            </w:pPr>
            <w:r w:rsidRPr="003847BB">
              <w:rPr>
                <w:rFonts w:ascii="Calibri" w:eastAsia="Calibri" w:hAnsi="Calibri" w:cs="Calibri"/>
                <w:color w:val="231F20"/>
                <w:sz w:val="22"/>
                <w:szCs w:val="22"/>
              </w:rPr>
              <w:t>Flag</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which</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job</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codes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are</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available</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5"/>
                <w:sz w:val="22"/>
                <w:szCs w:val="22"/>
              </w:rPr>
              <w:t>to</w:t>
            </w:r>
          </w:p>
          <w:p w14:paraId="53EBE92F"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be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assigned</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FOP</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 xml:space="preserve">budget </w:t>
            </w:r>
            <w:r w:rsidRPr="003847BB">
              <w:rPr>
                <w:rFonts w:ascii="Calibri" w:eastAsia="Calibri" w:hAnsi="Calibri" w:cs="Calibri"/>
                <w:color w:val="231F20"/>
                <w:spacing w:val="-2"/>
                <w:sz w:val="22"/>
                <w:szCs w:val="22"/>
              </w:rPr>
              <w:t>system</w:t>
            </w:r>
          </w:p>
        </w:tc>
        <w:tc>
          <w:tcPr>
            <w:tcW w:w="1148" w:type="dxa"/>
            <w:shd w:val="clear" w:color="auto" w:fill="FCE8D8"/>
          </w:tcPr>
          <w:p w14:paraId="1C5D92E8"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4CD99829"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52AF3A7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2763558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8D4010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154D8D4" w14:textId="77777777" w:rsidTr="003847BB">
        <w:trPr>
          <w:trHeight w:val="1073"/>
        </w:trPr>
        <w:tc>
          <w:tcPr>
            <w:tcW w:w="1517" w:type="dxa"/>
            <w:shd w:val="clear" w:color="auto" w:fill="FCE8D8"/>
          </w:tcPr>
          <w:p w14:paraId="414FB2A2" w14:textId="77777777" w:rsidR="003847BB" w:rsidRPr="003847BB" w:rsidRDefault="003847BB" w:rsidP="003847BB">
            <w:pPr>
              <w:widowControl w:val="0"/>
              <w:autoSpaceDE w:val="0"/>
              <w:autoSpaceDN w:val="0"/>
              <w:spacing w:before="9"/>
              <w:rPr>
                <w:rFonts w:ascii="Calibri" w:eastAsia="Calibri" w:hAnsi="Calibri" w:cs="Calibri"/>
                <w:sz w:val="32"/>
                <w:szCs w:val="22"/>
              </w:rPr>
            </w:pPr>
          </w:p>
          <w:p w14:paraId="2984C260"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5.2</w:t>
            </w:r>
          </w:p>
        </w:tc>
        <w:tc>
          <w:tcPr>
            <w:tcW w:w="1973" w:type="dxa"/>
            <w:shd w:val="clear" w:color="auto" w:fill="FCE8D8"/>
          </w:tcPr>
          <w:p w14:paraId="6521A853" w14:textId="77777777" w:rsidR="003847BB" w:rsidRPr="003847BB" w:rsidRDefault="003847BB" w:rsidP="003847BB">
            <w:pPr>
              <w:widowControl w:val="0"/>
              <w:autoSpaceDE w:val="0"/>
              <w:autoSpaceDN w:val="0"/>
              <w:ind w:right="109"/>
              <w:rPr>
                <w:rFonts w:ascii="Calibri" w:eastAsia="Calibri" w:hAnsi="Calibri" w:cs="Calibri"/>
                <w:sz w:val="22"/>
                <w:szCs w:val="22"/>
              </w:rPr>
            </w:pPr>
            <w:r w:rsidRPr="003847BB">
              <w:rPr>
                <w:rFonts w:ascii="Calibri" w:eastAsia="Calibri" w:hAnsi="Calibri" w:cs="Calibri"/>
                <w:color w:val="231F20"/>
                <w:sz w:val="22"/>
                <w:szCs w:val="22"/>
              </w:rPr>
              <w:t>S&amp;EB</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Management – Job Code Management –</w:t>
            </w:r>
          </w:p>
          <w:p w14:paraId="574374FB"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SAN/P</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positions</w:t>
            </w:r>
          </w:p>
        </w:tc>
        <w:tc>
          <w:tcPr>
            <w:tcW w:w="3644" w:type="dxa"/>
            <w:shd w:val="clear" w:color="auto" w:fill="FCE8D8"/>
          </w:tcPr>
          <w:p w14:paraId="51EBB28D"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Configuration to provide factors that convert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wage</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rates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job</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codes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with different compensation frequencies</w:t>
            </w:r>
          </w:p>
          <w:p w14:paraId="5A2D9E3E"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(e.g.</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monthly</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yearly</w:t>
            </w:r>
            <w:r w:rsidRPr="003847BB">
              <w:rPr>
                <w:rFonts w:ascii="Calibri" w:eastAsia="Calibri" w:hAnsi="Calibri" w:cs="Calibri"/>
                <w:color w:val="231F20"/>
                <w:spacing w:val="-2"/>
                <w:sz w:val="22"/>
                <w:szCs w:val="22"/>
              </w:rPr>
              <w:t xml:space="preserve"> rates)</w:t>
            </w:r>
          </w:p>
        </w:tc>
        <w:tc>
          <w:tcPr>
            <w:tcW w:w="1148" w:type="dxa"/>
            <w:shd w:val="clear" w:color="auto" w:fill="FCE8D8"/>
          </w:tcPr>
          <w:p w14:paraId="231C9441" w14:textId="77777777" w:rsidR="003847BB" w:rsidRPr="003847BB" w:rsidRDefault="003847BB" w:rsidP="003847BB">
            <w:pPr>
              <w:widowControl w:val="0"/>
              <w:autoSpaceDE w:val="0"/>
              <w:autoSpaceDN w:val="0"/>
              <w:spacing w:before="9"/>
              <w:rPr>
                <w:rFonts w:ascii="Calibri" w:eastAsia="Calibri" w:hAnsi="Calibri" w:cs="Calibri"/>
                <w:sz w:val="32"/>
                <w:szCs w:val="22"/>
              </w:rPr>
            </w:pPr>
          </w:p>
          <w:p w14:paraId="1A705263"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215727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BD4F22E"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35BBC54"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BE106DB" w14:textId="77777777" w:rsidTr="003847BB">
        <w:trPr>
          <w:trHeight w:val="1343"/>
        </w:trPr>
        <w:tc>
          <w:tcPr>
            <w:tcW w:w="1517" w:type="dxa"/>
            <w:shd w:val="clear" w:color="auto" w:fill="FCE8D8"/>
          </w:tcPr>
          <w:p w14:paraId="3F0F0F96" w14:textId="77777777" w:rsidR="003847BB" w:rsidRPr="003847BB" w:rsidRDefault="003847BB" w:rsidP="003847BB">
            <w:pPr>
              <w:widowControl w:val="0"/>
              <w:autoSpaceDE w:val="0"/>
              <w:autoSpaceDN w:val="0"/>
              <w:rPr>
                <w:rFonts w:ascii="Calibri" w:eastAsia="Calibri" w:hAnsi="Calibri" w:cs="Calibri"/>
                <w:sz w:val="22"/>
                <w:szCs w:val="22"/>
              </w:rPr>
            </w:pPr>
          </w:p>
          <w:p w14:paraId="3FD5CDC6"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8440E6F"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5.2</w:t>
            </w:r>
          </w:p>
        </w:tc>
        <w:tc>
          <w:tcPr>
            <w:tcW w:w="1973" w:type="dxa"/>
            <w:shd w:val="clear" w:color="auto" w:fill="FCE8D8"/>
          </w:tcPr>
          <w:p w14:paraId="35EA6236" w14:textId="77777777" w:rsidR="003847BB" w:rsidRPr="003847BB" w:rsidRDefault="003847BB" w:rsidP="003847BB">
            <w:pPr>
              <w:widowControl w:val="0"/>
              <w:autoSpaceDE w:val="0"/>
              <w:autoSpaceDN w:val="0"/>
              <w:spacing w:before="133"/>
              <w:ind w:right="109"/>
              <w:rPr>
                <w:rFonts w:ascii="Calibri" w:eastAsia="Calibri" w:hAnsi="Calibri" w:cs="Calibri"/>
                <w:sz w:val="22"/>
                <w:szCs w:val="22"/>
              </w:rPr>
            </w:pPr>
            <w:r w:rsidRPr="003847BB">
              <w:rPr>
                <w:rFonts w:ascii="Calibri" w:eastAsia="Calibri" w:hAnsi="Calibri" w:cs="Calibri"/>
                <w:color w:val="231F20"/>
                <w:sz w:val="22"/>
                <w:szCs w:val="22"/>
              </w:rPr>
              <w:t>S&amp;EB</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Management – Job Code Cost Modeling &amp; Wage Cost</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Computations</w:t>
            </w:r>
          </w:p>
        </w:tc>
        <w:tc>
          <w:tcPr>
            <w:tcW w:w="3644" w:type="dxa"/>
            <w:shd w:val="clear" w:color="auto" w:fill="FCE8D8"/>
          </w:tcPr>
          <w:p w14:paraId="7BC679B2"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Ability to model the costing of job codes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by</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adding/deactivating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benefits and adjusting setting for differential,</w:t>
            </w:r>
          </w:p>
          <w:p w14:paraId="083797D4"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overtime,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workers’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comp,</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retirement, salary</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savings</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rate,</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other</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benefits</w:t>
            </w:r>
          </w:p>
        </w:tc>
        <w:tc>
          <w:tcPr>
            <w:tcW w:w="1148" w:type="dxa"/>
            <w:shd w:val="clear" w:color="auto" w:fill="FCE8D8"/>
          </w:tcPr>
          <w:p w14:paraId="57C864B9" w14:textId="77777777" w:rsidR="003847BB" w:rsidRPr="003847BB" w:rsidRDefault="003847BB" w:rsidP="003847BB">
            <w:pPr>
              <w:widowControl w:val="0"/>
              <w:autoSpaceDE w:val="0"/>
              <w:autoSpaceDN w:val="0"/>
              <w:rPr>
                <w:rFonts w:ascii="Calibri" w:eastAsia="Calibri" w:hAnsi="Calibri" w:cs="Calibri"/>
                <w:sz w:val="22"/>
                <w:szCs w:val="22"/>
              </w:rPr>
            </w:pPr>
          </w:p>
          <w:p w14:paraId="3DCCFCB3"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C0743A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3DBB5BB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7B9A99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8ABA4E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0D7C200" w14:textId="77777777" w:rsidTr="003847BB">
        <w:trPr>
          <w:trHeight w:val="1879"/>
        </w:trPr>
        <w:tc>
          <w:tcPr>
            <w:tcW w:w="1517" w:type="dxa"/>
            <w:tcBorders>
              <w:top w:val="nil"/>
            </w:tcBorders>
            <w:shd w:val="clear" w:color="auto" w:fill="FCE8D8"/>
          </w:tcPr>
          <w:p w14:paraId="62FFBAE7" w14:textId="77777777" w:rsidR="003847BB" w:rsidRPr="003847BB" w:rsidRDefault="003847BB" w:rsidP="003847BB">
            <w:pPr>
              <w:widowControl w:val="0"/>
              <w:autoSpaceDE w:val="0"/>
              <w:autoSpaceDN w:val="0"/>
              <w:rPr>
                <w:rFonts w:ascii="Calibri" w:eastAsia="Calibri" w:hAnsi="Calibri" w:cs="Calibri"/>
                <w:sz w:val="22"/>
                <w:szCs w:val="22"/>
              </w:rPr>
            </w:pPr>
          </w:p>
          <w:p w14:paraId="07B2245C" w14:textId="77777777" w:rsidR="003847BB" w:rsidRPr="003847BB" w:rsidRDefault="003847BB" w:rsidP="003847BB">
            <w:pPr>
              <w:widowControl w:val="0"/>
              <w:autoSpaceDE w:val="0"/>
              <w:autoSpaceDN w:val="0"/>
              <w:rPr>
                <w:rFonts w:ascii="Calibri" w:eastAsia="Calibri" w:hAnsi="Calibri" w:cs="Calibri"/>
                <w:sz w:val="22"/>
                <w:szCs w:val="22"/>
              </w:rPr>
            </w:pPr>
          </w:p>
          <w:p w14:paraId="58299B3D" w14:textId="77777777" w:rsidR="003847BB" w:rsidRPr="003847BB" w:rsidRDefault="003847BB" w:rsidP="003847BB">
            <w:pPr>
              <w:widowControl w:val="0"/>
              <w:autoSpaceDE w:val="0"/>
              <w:autoSpaceDN w:val="0"/>
              <w:rPr>
                <w:rFonts w:ascii="Calibri" w:eastAsia="Calibri" w:hAnsi="Calibri" w:cs="Calibri"/>
                <w:sz w:val="22"/>
                <w:szCs w:val="22"/>
              </w:rPr>
            </w:pPr>
          </w:p>
          <w:p w14:paraId="4F354761"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z w:val="22"/>
                <w:szCs w:val="22"/>
              </w:rPr>
              <w:t>6</w:t>
            </w:r>
          </w:p>
        </w:tc>
        <w:tc>
          <w:tcPr>
            <w:tcW w:w="1973" w:type="dxa"/>
            <w:tcBorders>
              <w:top w:val="nil"/>
            </w:tcBorders>
            <w:shd w:val="clear" w:color="auto" w:fill="FCE8D8"/>
          </w:tcPr>
          <w:p w14:paraId="4A00345F" w14:textId="77777777" w:rsidR="003847BB" w:rsidRPr="003847BB" w:rsidRDefault="003847BB" w:rsidP="003847BB">
            <w:pPr>
              <w:widowControl w:val="0"/>
              <w:autoSpaceDE w:val="0"/>
              <w:autoSpaceDN w:val="0"/>
              <w:rPr>
                <w:rFonts w:ascii="Calibri" w:eastAsia="Calibri" w:hAnsi="Calibri" w:cs="Calibri"/>
                <w:sz w:val="22"/>
                <w:szCs w:val="22"/>
              </w:rPr>
            </w:pPr>
          </w:p>
          <w:p w14:paraId="04E5FC14" w14:textId="77777777" w:rsidR="003847BB" w:rsidRPr="003847BB" w:rsidRDefault="003847BB" w:rsidP="003847BB">
            <w:pPr>
              <w:widowControl w:val="0"/>
              <w:autoSpaceDE w:val="0"/>
              <w:autoSpaceDN w:val="0"/>
              <w:rPr>
                <w:rFonts w:ascii="Calibri" w:eastAsia="Calibri" w:hAnsi="Calibri" w:cs="Calibri"/>
                <w:sz w:val="22"/>
                <w:szCs w:val="22"/>
              </w:rPr>
            </w:pPr>
          </w:p>
          <w:p w14:paraId="06043D66" w14:textId="77777777" w:rsidR="003847BB" w:rsidRPr="003847BB" w:rsidRDefault="003847BB" w:rsidP="003847BB">
            <w:pPr>
              <w:widowControl w:val="0"/>
              <w:autoSpaceDE w:val="0"/>
              <w:autoSpaceDN w:val="0"/>
              <w:rPr>
                <w:rFonts w:ascii="Calibri" w:eastAsia="Calibri" w:hAnsi="Calibri" w:cs="Calibri"/>
                <w:sz w:val="22"/>
                <w:szCs w:val="22"/>
              </w:rPr>
            </w:pPr>
          </w:p>
          <w:p w14:paraId="6BB41305"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Tracking</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pacing w:val="-2"/>
                <w:sz w:val="22"/>
                <w:szCs w:val="22"/>
              </w:rPr>
              <w:t>Changes</w:t>
            </w:r>
          </w:p>
        </w:tc>
        <w:tc>
          <w:tcPr>
            <w:tcW w:w="3644" w:type="dxa"/>
            <w:tcBorders>
              <w:top w:val="nil"/>
            </w:tcBorders>
            <w:shd w:val="clear" w:color="auto" w:fill="FCE8D8"/>
          </w:tcPr>
          <w:p w14:paraId="764AA405"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Ability to track changes regarding budget amounts and position inventory, when they were made, who</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made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change,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provide additional information/context on those budget changes as well as</w:t>
            </w:r>
          </w:p>
          <w:p w14:paraId="288341BD"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grouping</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related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pacing w:val="-2"/>
                <w:sz w:val="22"/>
                <w:szCs w:val="22"/>
              </w:rPr>
              <w:t>changes</w:t>
            </w:r>
          </w:p>
        </w:tc>
        <w:tc>
          <w:tcPr>
            <w:tcW w:w="1148" w:type="dxa"/>
            <w:tcBorders>
              <w:top w:val="nil"/>
            </w:tcBorders>
            <w:shd w:val="clear" w:color="auto" w:fill="FCE8D8"/>
            <w:vAlign w:val="center"/>
          </w:tcPr>
          <w:p w14:paraId="4E7DB51E"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479A2859"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000AC01E"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3778F3F3"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CE8D8"/>
          </w:tcPr>
          <w:p w14:paraId="36337BD5"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70227796"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7552B43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8E4E19F" w14:textId="77777777" w:rsidTr="003847BB">
        <w:trPr>
          <w:trHeight w:val="805"/>
        </w:trPr>
        <w:tc>
          <w:tcPr>
            <w:tcW w:w="1517" w:type="dxa"/>
            <w:shd w:val="clear" w:color="auto" w:fill="FCE8D8"/>
          </w:tcPr>
          <w:p w14:paraId="703A39C3"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4C6DDCA"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z w:val="22"/>
                <w:szCs w:val="22"/>
              </w:rPr>
              <w:t>6</w:t>
            </w:r>
          </w:p>
        </w:tc>
        <w:tc>
          <w:tcPr>
            <w:tcW w:w="1973" w:type="dxa"/>
            <w:shd w:val="clear" w:color="auto" w:fill="FCE8D8"/>
          </w:tcPr>
          <w:p w14:paraId="5C373545" w14:textId="77777777" w:rsidR="003847BB" w:rsidRPr="003847BB" w:rsidRDefault="003847BB" w:rsidP="003847BB">
            <w:pPr>
              <w:widowControl w:val="0"/>
              <w:autoSpaceDE w:val="0"/>
              <w:autoSpaceDN w:val="0"/>
              <w:spacing w:before="133"/>
              <w:rPr>
                <w:rFonts w:ascii="Calibri" w:eastAsia="Calibri" w:hAnsi="Calibri" w:cs="Calibri"/>
                <w:sz w:val="22"/>
                <w:szCs w:val="22"/>
              </w:rPr>
            </w:pPr>
            <w:r w:rsidRPr="003847BB">
              <w:rPr>
                <w:rFonts w:ascii="Calibri" w:eastAsia="Calibri" w:hAnsi="Calibri" w:cs="Calibri"/>
                <w:color w:val="231F20"/>
                <w:sz w:val="22"/>
                <w:szCs w:val="22"/>
              </w:rPr>
              <w:t>Tracking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Changes</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workflow</w:t>
            </w:r>
          </w:p>
        </w:tc>
        <w:tc>
          <w:tcPr>
            <w:tcW w:w="3644" w:type="dxa"/>
            <w:shd w:val="clear" w:color="auto" w:fill="FCE8D8"/>
          </w:tcPr>
          <w:p w14:paraId="4D037C52" w14:textId="77777777" w:rsidR="003847BB" w:rsidRPr="003847BB" w:rsidRDefault="003847BB" w:rsidP="003847BB">
            <w:pPr>
              <w:widowControl w:val="0"/>
              <w:autoSpaceDE w:val="0"/>
              <w:autoSpaceDN w:val="0"/>
              <w:spacing w:before="3" w:line="237" w:lineRule="auto"/>
              <w:rPr>
                <w:rFonts w:ascii="Calibri" w:eastAsia="Calibri" w:hAnsi="Calibri" w:cs="Calibri"/>
                <w:sz w:val="22"/>
                <w:szCs w:val="22"/>
              </w:rPr>
            </w:pPr>
            <w:r w:rsidRPr="003847BB">
              <w:rPr>
                <w:rFonts w:ascii="Calibri" w:eastAsia="Calibri" w:hAnsi="Calibri" w:cs="Calibri"/>
                <w:color w:val="231F20"/>
                <w:sz w:val="22"/>
                <w:szCs w:val="22"/>
              </w:rPr>
              <w:t>Ability to implement an approval workflow</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dependent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change</w:t>
            </w:r>
          </w:p>
          <w:p w14:paraId="19C530FB" w14:textId="77777777" w:rsidR="003847BB" w:rsidRPr="003847BB" w:rsidRDefault="003847BB" w:rsidP="003847BB">
            <w:pPr>
              <w:widowControl w:val="0"/>
              <w:autoSpaceDE w:val="0"/>
              <w:autoSpaceDN w:val="0"/>
              <w:spacing w:before="1" w:line="249" w:lineRule="exact"/>
              <w:rPr>
                <w:rFonts w:ascii="Calibri" w:eastAsia="Calibri" w:hAnsi="Calibri" w:cs="Calibri"/>
                <w:sz w:val="22"/>
                <w:szCs w:val="22"/>
              </w:rPr>
            </w:pPr>
            <w:r w:rsidRPr="003847BB">
              <w:rPr>
                <w:rFonts w:ascii="Calibri" w:eastAsia="Calibri" w:hAnsi="Calibri" w:cs="Calibri"/>
                <w:color w:val="231F20"/>
                <w:sz w:val="22"/>
                <w:szCs w:val="22"/>
              </w:rPr>
              <w:t>request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pacing w:val="-4"/>
                <w:sz w:val="22"/>
                <w:szCs w:val="22"/>
              </w:rPr>
              <w:t>type</w:t>
            </w:r>
          </w:p>
        </w:tc>
        <w:tc>
          <w:tcPr>
            <w:tcW w:w="1148" w:type="dxa"/>
            <w:shd w:val="clear" w:color="auto" w:fill="FCE8D8"/>
            <w:vAlign w:val="center"/>
          </w:tcPr>
          <w:p w14:paraId="3CF4C2D5"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14E34152"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6D4D9564"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4691CC8"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5F81FD72"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DC89000" w14:textId="77777777" w:rsidTr="003847BB">
        <w:trPr>
          <w:trHeight w:val="1075"/>
        </w:trPr>
        <w:tc>
          <w:tcPr>
            <w:tcW w:w="1517" w:type="dxa"/>
            <w:shd w:val="clear" w:color="auto" w:fill="FCE8D8"/>
          </w:tcPr>
          <w:p w14:paraId="1FB0571F" w14:textId="77777777" w:rsidR="003847BB" w:rsidRPr="003847BB" w:rsidRDefault="003847BB" w:rsidP="003847BB">
            <w:pPr>
              <w:widowControl w:val="0"/>
              <w:autoSpaceDE w:val="0"/>
              <w:autoSpaceDN w:val="0"/>
              <w:spacing w:before="12"/>
              <w:rPr>
                <w:rFonts w:ascii="Calibri" w:eastAsia="Calibri" w:hAnsi="Calibri" w:cs="Calibri"/>
                <w:sz w:val="32"/>
                <w:szCs w:val="22"/>
              </w:rPr>
            </w:pPr>
          </w:p>
          <w:p w14:paraId="4B0B093E"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z w:val="22"/>
                <w:szCs w:val="22"/>
              </w:rPr>
              <w:t>6</w:t>
            </w:r>
          </w:p>
        </w:tc>
        <w:tc>
          <w:tcPr>
            <w:tcW w:w="1973" w:type="dxa"/>
            <w:shd w:val="clear" w:color="auto" w:fill="FCE8D8"/>
          </w:tcPr>
          <w:p w14:paraId="016E6638"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3542BE5"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z w:val="22"/>
                <w:szCs w:val="22"/>
              </w:rPr>
              <w:t>Tracking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Changes</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Reports</w:t>
            </w:r>
          </w:p>
        </w:tc>
        <w:tc>
          <w:tcPr>
            <w:tcW w:w="3644" w:type="dxa"/>
            <w:shd w:val="clear" w:color="auto" w:fill="FCE8D8"/>
          </w:tcPr>
          <w:p w14:paraId="4F24907C" w14:textId="77777777" w:rsidR="003847BB" w:rsidRPr="003847BB" w:rsidRDefault="003847BB" w:rsidP="003847BB">
            <w:pPr>
              <w:widowControl w:val="0"/>
              <w:autoSpaceDE w:val="0"/>
              <w:autoSpaceDN w:val="0"/>
              <w:spacing w:before="1"/>
              <w:ind w:right="154"/>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run</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report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grouped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or like change (e.g. benefits) to see impact by Fund, Program Area,</w:t>
            </w:r>
          </w:p>
          <w:p w14:paraId="48C7D566"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Department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5"/>
                <w:sz w:val="22"/>
                <w:szCs w:val="22"/>
              </w:rPr>
              <w:t xml:space="preserve"> Org</w:t>
            </w:r>
          </w:p>
        </w:tc>
        <w:tc>
          <w:tcPr>
            <w:tcW w:w="1148" w:type="dxa"/>
            <w:shd w:val="clear" w:color="auto" w:fill="FCE8D8"/>
            <w:vAlign w:val="center"/>
          </w:tcPr>
          <w:p w14:paraId="35528E4F" w14:textId="77777777" w:rsidR="003847BB" w:rsidRPr="003847BB" w:rsidRDefault="003847BB" w:rsidP="003847BB">
            <w:pPr>
              <w:widowControl w:val="0"/>
              <w:autoSpaceDE w:val="0"/>
              <w:autoSpaceDN w:val="0"/>
              <w:spacing w:before="12"/>
              <w:jc w:val="center"/>
              <w:rPr>
                <w:rFonts w:ascii="Calibri" w:eastAsia="Calibri" w:hAnsi="Calibri" w:cs="Calibri"/>
                <w:sz w:val="32"/>
                <w:szCs w:val="22"/>
              </w:rPr>
            </w:pPr>
          </w:p>
          <w:p w14:paraId="3B2A47E3"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014AB7A"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4034343"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5C380FF2"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64A3EAC" w14:textId="77777777" w:rsidTr="003847BB">
        <w:trPr>
          <w:trHeight w:val="1880"/>
        </w:trPr>
        <w:tc>
          <w:tcPr>
            <w:tcW w:w="1517" w:type="dxa"/>
            <w:shd w:val="clear" w:color="auto" w:fill="FCE8D8"/>
          </w:tcPr>
          <w:p w14:paraId="42494F14" w14:textId="77777777" w:rsidR="003847BB" w:rsidRPr="003847BB" w:rsidRDefault="003847BB" w:rsidP="003847BB">
            <w:pPr>
              <w:widowControl w:val="0"/>
              <w:autoSpaceDE w:val="0"/>
              <w:autoSpaceDN w:val="0"/>
              <w:rPr>
                <w:rFonts w:ascii="Calibri" w:eastAsia="Calibri" w:hAnsi="Calibri" w:cs="Calibri"/>
                <w:sz w:val="22"/>
                <w:szCs w:val="22"/>
              </w:rPr>
            </w:pPr>
          </w:p>
          <w:p w14:paraId="116B8E81" w14:textId="77777777" w:rsidR="003847BB" w:rsidRPr="003847BB" w:rsidRDefault="003847BB" w:rsidP="003847BB">
            <w:pPr>
              <w:widowControl w:val="0"/>
              <w:autoSpaceDE w:val="0"/>
              <w:autoSpaceDN w:val="0"/>
              <w:rPr>
                <w:rFonts w:ascii="Calibri" w:eastAsia="Calibri" w:hAnsi="Calibri" w:cs="Calibri"/>
                <w:sz w:val="22"/>
                <w:szCs w:val="22"/>
              </w:rPr>
            </w:pPr>
          </w:p>
          <w:p w14:paraId="6646B557"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1A7B993" w14:textId="77777777" w:rsidR="003847BB" w:rsidRPr="003847BB" w:rsidRDefault="003847BB" w:rsidP="003847BB">
            <w:pPr>
              <w:widowControl w:val="0"/>
              <w:autoSpaceDE w:val="0"/>
              <w:autoSpaceDN w:val="0"/>
              <w:spacing w:before="1"/>
              <w:ind w:right="84"/>
              <w:jc w:val="right"/>
              <w:rPr>
                <w:rFonts w:ascii="Calibri" w:eastAsia="Calibri" w:hAnsi="Calibri" w:cs="Calibri"/>
                <w:sz w:val="22"/>
                <w:szCs w:val="22"/>
              </w:rPr>
            </w:pPr>
            <w:r w:rsidRPr="003847BB">
              <w:rPr>
                <w:rFonts w:ascii="Calibri" w:eastAsia="Calibri" w:hAnsi="Calibri" w:cs="Calibri"/>
                <w:color w:val="231F20"/>
                <w:sz w:val="22"/>
                <w:szCs w:val="22"/>
              </w:rPr>
              <w:t>7</w:t>
            </w:r>
          </w:p>
        </w:tc>
        <w:tc>
          <w:tcPr>
            <w:tcW w:w="1973" w:type="dxa"/>
            <w:shd w:val="clear" w:color="auto" w:fill="FCE8D8"/>
          </w:tcPr>
          <w:p w14:paraId="5A87169D" w14:textId="77777777" w:rsidR="003847BB" w:rsidRPr="003847BB" w:rsidRDefault="003847BB" w:rsidP="003847BB">
            <w:pPr>
              <w:widowControl w:val="0"/>
              <w:autoSpaceDE w:val="0"/>
              <w:autoSpaceDN w:val="0"/>
              <w:rPr>
                <w:rFonts w:ascii="Calibri" w:eastAsia="Calibri" w:hAnsi="Calibri" w:cs="Calibri"/>
                <w:sz w:val="22"/>
                <w:szCs w:val="22"/>
              </w:rPr>
            </w:pPr>
          </w:p>
          <w:p w14:paraId="0B7B798D"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1AF2DB02" w14:textId="77777777" w:rsidR="003847BB" w:rsidRPr="003847BB" w:rsidRDefault="003847BB" w:rsidP="003847BB">
            <w:pPr>
              <w:widowControl w:val="0"/>
              <w:autoSpaceDE w:val="0"/>
              <w:autoSpaceDN w:val="0"/>
              <w:ind w:right="526"/>
              <w:rPr>
                <w:rFonts w:ascii="Calibri" w:eastAsia="Calibri" w:hAnsi="Calibri" w:cs="Calibri"/>
                <w:sz w:val="22"/>
                <w:szCs w:val="22"/>
              </w:rPr>
            </w:pPr>
            <w:r w:rsidRPr="003847BB">
              <w:rPr>
                <w:rFonts w:ascii="Calibri" w:eastAsia="Calibri" w:hAnsi="Calibri" w:cs="Calibri"/>
                <w:color w:val="231F20"/>
                <w:sz w:val="22"/>
                <w:szCs w:val="22"/>
              </w:rPr>
              <w:t>Special</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Budget </w:t>
            </w:r>
            <w:r w:rsidRPr="003847BB">
              <w:rPr>
                <w:rFonts w:ascii="Calibri" w:eastAsia="Calibri" w:hAnsi="Calibri" w:cs="Calibri"/>
                <w:color w:val="231F20"/>
                <w:spacing w:val="-2"/>
                <w:sz w:val="22"/>
                <w:szCs w:val="22"/>
              </w:rPr>
              <w:t>Management</w:t>
            </w:r>
          </w:p>
        </w:tc>
        <w:tc>
          <w:tcPr>
            <w:tcW w:w="3644" w:type="dxa"/>
            <w:shd w:val="clear" w:color="auto" w:fill="FCE8D8"/>
          </w:tcPr>
          <w:p w14:paraId="71C8ABD2" w14:textId="77777777" w:rsidR="003847BB" w:rsidRPr="003847BB" w:rsidRDefault="003847BB" w:rsidP="003847BB">
            <w:pPr>
              <w:widowControl w:val="0"/>
              <w:autoSpaceDE w:val="0"/>
              <w:autoSpaceDN w:val="0"/>
              <w:ind w:right="109"/>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create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maintain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tracking of special budget details, including</w:t>
            </w:r>
            <w:r w:rsidRPr="003847BB">
              <w:rPr>
                <w:rFonts w:ascii="Calibri" w:eastAsia="Calibri" w:hAnsi="Calibri" w:cs="Calibri"/>
                <w:color w:val="231F20"/>
                <w:spacing w:val="40"/>
                <w:sz w:val="22"/>
                <w:szCs w:val="22"/>
              </w:rPr>
              <w:t xml:space="preserve"> </w:t>
            </w:r>
            <w:r w:rsidRPr="003847BB">
              <w:rPr>
                <w:rFonts w:ascii="Calibri" w:eastAsia="Calibri" w:hAnsi="Calibri" w:cs="Calibri"/>
                <w:color w:val="231F20"/>
                <w:sz w:val="22"/>
                <w:szCs w:val="22"/>
              </w:rPr>
              <w:t>but not limited to Children's Services, CBO Contracts and Unincorporated Services with all the features and</w:t>
            </w:r>
          </w:p>
          <w:p w14:paraId="3A749E29"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reporting</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system</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with additional data collection</w:t>
            </w:r>
          </w:p>
        </w:tc>
        <w:tc>
          <w:tcPr>
            <w:tcW w:w="1148" w:type="dxa"/>
            <w:shd w:val="clear" w:color="auto" w:fill="FCE8D8"/>
            <w:vAlign w:val="center"/>
          </w:tcPr>
          <w:p w14:paraId="26E462F0"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22B45513"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7B30831B"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0F228E69"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3BBDFF54"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2F9014D"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5B39AE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1B6E86D" w14:textId="77777777" w:rsidTr="003847BB">
        <w:trPr>
          <w:trHeight w:val="878"/>
        </w:trPr>
        <w:tc>
          <w:tcPr>
            <w:tcW w:w="1517" w:type="dxa"/>
            <w:shd w:val="clear" w:color="auto" w:fill="FCE8D8"/>
          </w:tcPr>
          <w:p w14:paraId="19534A84" w14:textId="77777777" w:rsidR="003847BB" w:rsidRPr="003847BB" w:rsidRDefault="003847BB" w:rsidP="003847BB">
            <w:pPr>
              <w:widowControl w:val="0"/>
              <w:autoSpaceDE w:val="0"/>
              <w:autoSpaceDN w:val="0"/>
              <w:spacing w:before="9"/>
              <w:rPr>
                <w:rFonts w:ascii="Calibri" w:eastAsia="Calibri" w:hAnsi="Calibri" w:cs="Calibri"/>
                <w:sz w:val="24"/>
                <w:szCs w:val="22"/>
              </w:rPr>
            </w:pPr>
          </w:p>
          <w:p w14:paraId="2B5E7183"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z w:val="22"/>
                <w:szCs w:val="22"/>
              </w:rPr>
              <w:t>7</w:t>
            </w:r>
          </w:p>
        </w:tc>
        <w:tc>
          <w:tcPr>
            <w:tcW w:w="1973" w:type="dxa"/>
            <w:shd w:val="clear" w:color="auto" w:fill="FCE8D8"/>
          </w:tcPr>
          <w:p w14:paraId="613573F9" w14:textId="77777777" w:rsidR="003847BB" w:rsidRPr="003847BB" w:rsidRDefault="003847BB" w:rsidP="003847BB">
            <w:pPr>
              <w:widowControl w:val="0"/>
              <w:autoSpaceDE w:val="0"/>
              <w:autoSpaceDN w:val="0"/>
              <w:spacing w:before="35"/>
              <w:ind w:right="520"/>
              <w:jc w:val="both"/>
              <w:rPr>
                <w:rFonts w:ascii="Calibri" w:eastAsia="Calibri" w:hAnsi="Calibri" w:cs="Calibri"/>
                <w:sz w:val="22"/>
                <w:szCs w:val="22"/>
              </w:rPr>
            </w:pPr>
            <w:r w:rsidRPr="003847BB">
              <w:rPr>
                <w:rFonts w:ascii="Calibri" w:eastAsia="Calibri" w:hAnsi="Calibri" w:cs="Calibri"/>
                <w:color w:val="231F20"/>
                <w:sz w:val="22"/>
                <w:szCs w:val="22"/>
              </w:rPr>
              <w:t>Special</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Budget Management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current year</w:t>
            </w:r>
          </w:p>
        </w:tc>
        <w:tc>
          <w:tcPr>
            <w:tcW w:w="3644" w:type="dxa"/>
            <w:shd w:val="clear" w:color="auto" w:fill="FCE8D8"/>
          </w:tcPr>
          <w:p w14:paraId="5AAEF8F0" w14:textId="77777777" w:rsidR="003847BB" w:rsidRPr="003847BB" w:rsidRDefault="003847BB" w:rsidP="003847BB">
            <w:pPr>
              <w:widowControl w:val="0"/>
              <w:autoSpaceDE w:val="0"/>
              <w:autoSpaceDN w:val="0"/>
              <w:spacing w:before="35"/>
              <w:ind w:right="154"/>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track</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actuals</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versus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budget for current and past fiscal years for Special Budgets</w:t>
            </w:r>
          </w:p>
        </w:tc>
        <w:tc>
          <w:tcPr>
            <w:tcW w:w="1148" w:type="dxa"/>
            <w:shd w:val="clear" w:color="auto" w:fill="FCE8D8"/>
            <w:vAlign w:val="center"/>
          </w:tcPr>
          <w:p w14:paraId="0590F518" w14:textId="77777777" w:rsidR="003847BB" w:rsidRPr="003847BB" w:rsidRDefault="003847BB" w:rsidP="003847BB">
            <w:pPr>
              <w:widowControl w:val="0"/>
              <w:autoSpaceDE w:val="0"/>
              <w:autoSpaceDN w:val="0"/>
              <w:spacing w:before="9"/>
              <w:jc w:val="center"/>
              <w:rPr>
                <w:rFonts w:ascii="Calibri" w:eastAsia="Calibri" w:hAnsi="Calibri" w:cs="Calibri"/>
                <w:sz w:val="24"/>
                <w:szCs w:val="22"/>
              </w:rPr>
            </w:pPr>
          </w:p>
          <w:p w14:paraId="25174E65"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0A2746C5"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FD2B16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0EBD0D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F0DAFE7" w14:textId="77777777" w:rsidTr="003847BB">
        <w:trPr>
          <w:trHeight w:val="1074"/>
        </w:trPr>
        <w:tc>
          <w:tcPr>
            <w:tcW w:w="1517" w:type="dxa"/>
            <w:shd w:val="clear" w:color="auto" w:fill="FCE8D8"/>
          </w:tcPr>
          <w:p w14:paraId="00FF52E0"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5E1B1478"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z w:val="22"/>
                <w:szCs w:val="22"/>
              </w:rPr>
              <w:t>7</w:t>
            </w:r>
          </w:p>
        </w:tc>
        <w:tc>
          <w:tcPr>
            <w:tcW w:w="1973" w:type="dxa"/>
            <w:shd w:val="clear" w:color="auto" w:fill="FCE8D8"/>
          </w:tcPr>
          <w:p w14:paraId="4FED292B" w14:textId="77777777" w:rsidR="003847BB" w:rsidRPr="003847BB" w:rsidRDefault="003847BB" w:rsidP="003847BB">
            <w:pPr>
              <w:widowControl w:val="0"/>
              <w:autoSpaceDE w:val="0"/>
              <w:autoSpaceDN w:val="0"/>
              <w:spacing w:before="133"/>
              <w:ind w:right="520"/>
              <w:jc w:val="both"/>
              <w:rPr>
                <w:rFonts w:ascii="Calibri" w:eastAsia="Calibri" w:hAnsi="Calibri" w:cs="Calibri"/>
                <w:sz w:val="22"/>
                <w:szCs w:val="22"/>
              </w:rPr>
            </w:pPr>
            <w:r w:rsidRPr="003847BB">
              <w:rPr>
                <w:rFonts w:ascii="Calibri" w:eastAsia="Calibri" w:hAnsi="Calibri" w:cs="Calibri"/>
                <w:color w:val="231F20"/>
                <w:sz w:val="22"/>
                <w:szCs w:val="22"/>
              </w:rPr>
              <w:t>Special</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Budget Management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Access</w:t>
            </w:r>
          </w:p>
        </w:tc>
        <w:tc>
          <w:tcPr>
            <w:tcW w:w="3644" w:type="dxa"/>
            <w:shd w:val="clear" w:color="auto" w:fill="FCE8D8"/>
          </w:tcPr>
          <w:p w14:paraId="5851394D"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assign</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specific</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access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user groups based on their Program Area,</w:t>
            </w:r>
          </w:p>
          <w:p w14:paraId="3F102147"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Department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needs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using</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Fund-Org- Program for Special Budgets</w:t>
            </w:r>
          </w:p>
        </w:tc>
        <w:tc>
          <w:tcPr>
            <w:tcW w:w="1148" w:type="dxa"/>
            <w:shd w:val="clear" w:color="auto" w:fill="FCE8D8"/>
            <w:vAlign w:val="center"/>
          </w:tcPr>
          <w:p w14:paraId="68D9869E"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7C0E55D4"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4CFF9E9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573514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40215DE"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F063B36" w14:textId="77777777" w:rsidTr="003847BB">
        <w:trPr>
          <w:trHeight w:val="1071"/>
        </w:trPr>
        <w:tc>
          <w:tcPr>
            <w:tcW w:w="1517" w:type="dxa"/>
            <w:shd w:val="clear" w:color="auto" w:fill="FCE8D8"/>
          </w:tcPr>
          <w:p w14:paraId="5B220AFB" w14:textId="77777777" w:rsidR="003847BB" w:rsidRPr="003847BB" w:rsidRDefault="003847BB" w:rsidP="003847BB">
            <w:pPr>
              <w:widowControl w:val="0"/>
              <w:autoSpaceDE w:val="0"/>
              <w:autoSpaceDN w:val="0"/>
              <w:spacing w:before="8"/>
              <w:rPr>
                <w:rFonts w:ascii="Calibri" w:eastAsia="Calibri" w:hAnsi="Calibri" w:cs="Calibri"/>
                <w:sz w:val="32"/>
                <w:szCs w:val="22"/>
              </w:rPr>
            </w:pPr>
          </w:p>
          <w:p w14:paraId="440C25C3"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z w:val="22"/>
                <w:szCs w:val="22"/>
              </w:rPr>
              <w:t>8</w:t>
            </w:r>
          </w:p>
        </w:tc>
        <w:tc>
          <w:tcPr>
            <w:tcW w:w="1973" w:type="dxa"/>
            <w:shd w:val="clear" w:color="auto" w:fill="FCE8D8"/>
          </w:tcPr>
          <w:p w14:paraId="211176DE" w14:textId="77777777" w:rsidR="003847BB" w:rsidRPr="003847BB" w:rsidRDefault="003847BB" w:rsidP="003847BB">
            <w:pPr>
              <w:widowControl w:val="0"/>
              <w:autoSpaceDE w:val="0"/>
              <w:autoSpaceDN w:val="0"/>
              <w:spacing w:before="8"/>
              <w:rPr>
                <w:rFonts w:ascii="Calibri" w:eastAsia="Calibri" w:hAnsi="Calibri" w:cs="Calibri"/>
                <w:sz w:val="21"/>
                <w:szCs w:val="22"/>
              </w:rPr>
            </w:pPr>
          </w:p>
          <w:p w14:paraId="3609F200" w14:textId="77777777" w:rsidR="003847BB" w:rsidRPr="003847BB" w:rsidRDefault="003847BB" w:rsidP="003847BB">
            <w:pPr>
              <w:widowControl w:val="0"/>
              <w:autoSpaceDE w:val="0"/>
              <w:autoSpaceDN w:val="0"/>
              <w:ind w:right="420"/>
              <w:rPr>
                <w:rFonts w:ascii="Calibri" w:eastAsia="Calibri" w:hAnsi="Calibri" w:cs="Calibri"/>
                <w:sz w:val="22"/>
                <w:szCs w:val="22"/>
              </w:rPr>
            </w:pPr>
            <w:r w:rsidRPr="003847BB">
              <w:rPr>
                <w:rFonts w:ascii="Calibri" w:eastAsia="Calibri" w:hAnsi="Calibri" w:cs="Calibri"/>
                <w:color w:val="231F20"/>
                <w:spacing w:val="-2"/>
                <w:sz w:val="22"/>
                <w:szCs w:val="22"/>
              </w:rPr>
              <w:t xml:space="preserve">Departmental </w:t>
            </w: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Systems</w:t>
            </w:r>
          </w:p>
        </w:tc>
        <w:tc>
          <w:tcPr>
            <w:tcW w:w="3644" w:type="dxa"/>
            <w:shd w:val="clear" w:color="auto" w:fill="FCE8D8"/>
          </w:tcPr>
          <w:p w14:paraId="3695AB30"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Ability for departments to opt to develop and track their internal</w:t>
            </w:r>
          </w:p>
          <w:p w14:paraId="26D52B54"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budgets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greater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detail</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using</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the countywide budget system</w:t>
            </w:r>
          </w:p>
        </w:tc>
        <w:tc>
          <w:tcPr>
            <w:tcW w:w="1148" w:type="dxa"/>
            <w:shd w:val="clear" w:color="auto" w:fill="FCE8D8"/>
            <w:vAlign w:val="center"/>
          </w:tcPr>
          <w:p w14:paraId="5AEBF5A7" w14:textId="77777777" w:rsidR="003847BB" w:rsidRPr="003847BB" w:rsidRDefault="003847BB" w:rsidP="003847BB">
            <w:pPr>
              <w:widowControl w:val="0"/>
              <w:autoSpaceDE w:val="0"/>
              <w:autoSpaceDN w:val="0"/>
              <w:spacing w:before="8"/>
              <w:jc w:val="center"/>
              <w:rPr>
                <w:rFonts w:ascii="Calibri" w:eastAsia="Calibri" w:hAnsi="Calibri" w:cs="Calibri"/>
                <w:sz w:val="32"/>
                <w:szCs w:val="22"/>
              </w:rPr>
            </w:pPr>
          </w:p>
          <w:p w14:paraId="293BF41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7C0FE9D2"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98A2AD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1499E58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C0A1F55" w14:textId="77777777" w:rsidTr="003847BB">
        <w:trPr>
          <w:trHeight w:val="874"/>
        </w:trPr>
        <w:tc>
          <w:tcPr>
            <w:tcW w:w="1517" w:type="dxa"/>
            <w:shd w:val="clear" w:color="auto" w:fill="FCE8D8"/>
          </w:tcPr>
          <w:p w14:paraId="5D1A6D0B" w14:textId="77777777" w:rsidR="003847BB" w:rsidRPr="003847BB" w:rsidRDefault="003847BB" w:rsidP="003847BB">
            <w:pPr>
              <w:widowControl w:val="0"/>
              <w:autoSpaceDE w:val="0"/>
              <w:autoSpaceDN w:val="0"/>
              <w:spacing w:before="5"/>
              <w:rPr>
                <w:rFonts w:ascii="Calibri" w:eastAsia="Calibri" w:hAnsi="Calibri" w:cs="Calibri"/>
                <w:sz w:val="24"/>
                <w:szCs w:val="22"/>
              </w:rPr>
            </w:pPr>
          </w:p>
          <w:p w14:paraId="59D62486" w14:textId="77777777" w:rsidR="003847BB" w:rsidRPr="003847BB" w:rsidRDefault="003847BB" w:rsidP="003847BB">
            <w:pPr>
              <w:widowControl w:val="0"/>
              <w:autoSpaceDE w:val="0"/>
              <w:autoSpaceDN w:val="0"/>
              <w:spacing w:before="1"/>
              <w:ind w:right="84"/>
              <w:jc w:val="right"/>
              <w:rPr>
                <w:rFonts w:ascii="Calibri" w:eastAsia="Calibri" w:hAnsi="Calibri" w:cs="Calibri"/>
                <w:sz w:val="22"/>
                <w:szCs w:val="22"/>
              </w:rPr>
            </w:pPr>
            <w:r w:rsidRPr="003847BB">
              <w:rPr>
                <w:rFonts w:ascii="Calibri" w:eastAsia="Calibri" w:hAnsi="Calibri" w:cs="Calibri"/>
                <w:color w:val="231F20"/>
                <w:sz w:val="22"/>
                <w:szCs w:val="22"/>
              </w:rPr>
              <w:t>9</w:t>
            </w:r>
          </w:p>
        </w:tc>
        <w:tc>
          <w:tcPr>
            <w:tcW w:w="1973" w:type="dxa"/>
            <w:shd w:val="clear" w:color="auto" w:fill="FCE8D8"/>
          </w:tcPr>
          <w:p w14:paraId="0744073E" w14:textId="77777777" w:rsidR="003847BB" w:rsidRPr="003847BB" w:rsidRDefault="003847BB" w:rsidP="003847BB">
            <w:pPr>
              <w:widowControl w:val="0"/>
              <w:autoSpaceDE w:val="0"/>
              <w:autoSpaceDN w:val="0"/>
              <w:spacing w:before="5"/>
              <w:rPr>
                <w:rFonts w:ascii="Calibri" w:eastAsia="Calibri" w:hAnsi="Calibri" w:cs="Calibri"/>
                <w:sz w:val="24"/>
                <w:szCs w:val="22"/>
              </w:rPr>
            </w:pPr>
          </w:p>
          <w:p w14:paraId="57D691D7"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pacing w:val="-2"/>
                <w:sz w:val="22"/>
                <w:szCs w:val="22"/>
              </w:rPr>
              <w:t>Reports</w:t>
            </w:r>
          </w:p>
        </w:tc>
        <w:tc>
          <w:tcPr>
            <w:tcW w:w="3644" w:type="dxa"/>
            <w:shd w:val="clear" w:color="auto" w:fill="FCE8D8"/>
          </w:tcPr>
          <w:p w14:paraId="5DA5C769" w14:textId="77777777" w:rsidR="003847BB" w:rsidRPr="003847BB" w:rsidRDefault="003847BB" w:rsidP="003847BB">
            <w:pPr>
              <w:widowControl w:val="0"/>
              <w:autoSpaceDE w:val="0"/>
              <w:autoSpaceDN w:val="0"/>
              <w:spacing w:before="30"/>
              <w:rPr>
                <w:rFonts w:ascii="Calibri" w:eastAsia="Calibri" w:hAnsi="Calibri" w:cs="Calibri"/>
                <w:sz w:val="22"/>
                <w:szCs w:val="22"/>
              </w:rPr>
            </w:pPr>
            <w:r w:rsidRPr="003847BB">
              <w:rPr>
                <w:rFonts w:ascii="Calibri" w:eastAsia="Calibri" w:hAnsi="Calibri" w:cs="Calibri"/>
                <w:color w:val="231F20"/>
                <w:sz w:val="22"/>
                <w:szCs w:val="22"/>
              </w:rPr>
              <w:t>Report</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formats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can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periodically updated to the latest version of Microsoft and other software to</w:t>
            </w:r>
          </w:p>
        </w:tc>
        <w:tc>
          <w:tcPr>
            <w:tcW w:w="1148" w:type="dxa"/>
            <w:shd w:val="clear" w:color="auto" w:fill="FCE8D8"/>
            <w:vAlign w:val="center"/>
          </w:tcPr>
          <w:p w14:paraId="3BDFECF9" w14:textId="77777777" w:rsidR="003847BB" w:rsidRPr="003847BB" w:rsidRDefault="003847BB" w:rsidP="003847BB">
            <w:pPr>
              <w:widowControl w:val="0"/>
              <w:autoSpaceDE w:val="0"/>
              <w:autoSpaceDN w:val="0"/>
              <w:spacing w:before="5"/>
              <w:jc w:val="center"/>
              <w:rPr>
                <w:rFonts w:ascii="Calibri" w:eastAsia="Calibri" w:hAnsi="Calibri" w:cs="Calibri"/>
                <w:sz w:val="24"/>
                <w:szCs w:val="22"/>
              </w:rPr>
            </w:pPr>
          </w:p>
          <w:p w14:paraId="1892E088"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55BC6D3D"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8B7A0F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7A6FB7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69EF125" w14:textId="77777777" w:rsidTr="003847BB">
        <w:trPr>
          <w:trHeight w:val="511"/>
        </w:trPr>
        <w:tc>
          <w:tcPr>
            <w:tcW w:w="1517" w:type="dxa"/>
            <w:tcBorders>
              <w:top w:val="nil"/>
            </w:tcBorders>
            <w:shd w:val="clear" w:color="auto" w:fill="FCE8D8"/>
          </w:tcPr>
          <w:p w14:paraId="1D8D3985" w14:textId="77777777" w:rsidR="003847BB" w:rsidRPr="003847BB" w:rsidRDefault="003847BB" w:rsidP="003847BB">
            <w:pPr>
              <w:widowControl w:val="0"/>
              <w:autoSpaceDE w:val="0"/>
              <w:autoSpaceDN w:val="0"/>
              <w:rPr>
                <w:rFonts w:eastAsia="Calibri" w:hAnsi="Calibri" w:cs="Calibri"/>
                <w:sz w:val="22"/>
                <w:szCs w:val="22"/>
              </w:rPr>
            </w:pPr>
          </w:p>
        </w:tc>
        <w:tc>
          <w:tcPr>
            <w:tcW w:w="1973" w:type="dxa"/>
            <w:tcBorders>
              <w:top w:val="nil"/>
            </w:tcBorders>
            <w:shd w:val="clear" w:color="auto" w:fill="FCE8D8"/>
          </w:tcPr>
          <w:p w14:paraId="4DE45658" w14:textId="77777777" w:rsidR="003847BB" w:rsidRPr="003847BB" w:rsidRDefault="003847BB" w:rsidP="003847BB">
            <w:pPr>
              <w:widowControl w:val="0"/>
              <w:autoSpaceDE w:val="0"/>
              <w:autoSpaceDN w:val="0"/>
              <w:rPr>
                <w:rFonts w:eastAsia="Calibri" w:hAnsi="Calibri" w:cs="Calibri"/>
                <w:sz w:val="22"/>
                <w:szCs w:val="22"/>
              </w:rPr>
            </w:pPr>
          </w:p>
        </w:tc>
        <w:tc>
          <w:tcPr>
            <w:tcW w:w="3644" w:type="dxa"/>
            <w:tcBorders>
              <w:top w:val="nil"/>
            </w:tcBorders>
            <w:shd w:val="clear" w:color="auto" w:fill="FCE8D8"/>
          </w:tcPr>
          <w:p w14:paraId="4BD13C32"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ensure</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compatibility</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with</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current work systems</w:t>
            </w:r>
          </w:p>
        </w:tc>
        <w:tc>
          <w:tcPr>
            <w:tcW w:w="1148" w:type="dxa"/>
            <w:tcBorders>
              <w:top w:val="nil"/>
            </w:tcBorders>
            <w:shd w:val="clear" w:color="auto" w:fill="FCE8D8"/>
          </w:tcPr>
          <w:p w14:paraId="34FF15EB" w14:textId="77777777" w:rsidR="003847BB" w:rsidRPr="003847BB" w:rsidRDefault="003847BB" w:rsidP="003847BB">
            <w:pPr>
              <w:widowControl w:val="0"/>
              <w:autoSpaceDE w:val="0"/>
              <w:autoSpaceDN w:val="0"/>
              <w:rPr>
                <w:rFonts w:eastAsia="Calibri" w:hAnsi="Calibri" w:cs="Calibri"/>
                <w:sz w:val="22"/>
                <w:szCs w:val="22"/>
              </w:rPr>
            </w:pPr>
          </w:p>
        </w:tc>
        <w:tc>
          <w:tcPr>
            <w:tcW w:w="1203" w:type="dxa"/>
            <w:tcBorders>
              <w:top w:val="nil"/>
            </w:tcBorders>
            <w:shd w:val="clear" w:color="auto" w:fill="FCE8D8"/>
          </w:tcPr>
          <w:p w14:paraId="38F8A45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35C5CB3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0011D18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AFE1FC5" w14:textId="77777777" w:rsidTr="003847BB">
        <w:trPr>
          <w:trHeight w:val="589"/>
        </w:trPr>
        <w:tc>
          <w:tcPr>
            <w:tcW w:w="1517" w:type="dxa"/>
            <w:shd w:val="clear" w:color="auto" w:fill="FCE8D8"/>
          </w:tcPr>
          <w:p w14:paraId="5A95E385" w14:textId="77777777" w:rsidR="003847BB" w:rsidRPr="003847BB" w:rsidRDefault="003847BB" w:rsidP="003847BB">
            <w:pPr>
              <w:widowControl w:val="0"/>
              <w:autoSpaceDE w:val="0"/>
              <w:autoSpaceDN w:val="0"/>
              <w:spacing w:before="159"/>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9.1</w:t>
            </w:r>
          </w:p>
        </w:tc>
        <w:tc>
          <w:tcPr>
            <w:tcW w:w="1973" w:type="dxa"/>
            <w:shd w:val="clear" w:color="auto" w:fill="FCE8D8"/>
          </w:tcPr>
          <w:p w14:paraId="43464CF1" w14:textId="77777777" w:rsidR="003847BB" w:rsidRPr="003847BB" w:rsidRDefault="003847BB" w:rsidP="003847BB">
            <w:pPr>
              <w:widowControl w:val="0"/>
              <w:autoSpaceDE w:val="0"/>
              <w:autoSpaceDN w:val="0"/>
              <w:spacing w:before="25"/>
              <w:rPr>
                <w:rFonts w:ascii="Calibri" w:eastAsia="Calibri" w:hAnsi="Calibri" w:cs="Calibri"/>
                <w:sz w:val="22"/>
                <w:szCs w:val="22"/>
              </w:rPr>
            </w:pPr>
            <w:r w:rsidRPr="003847BB">
              <w:rPr>
                <w:rFonts w:ascii="Calibri" w:eastAsia="Calibri" w:hAnsi="Calibri" w:cs="Calibri"/>
                <w:color w:val="231F20"/>
                <w:sz w:val="22"/>
                <w:szCs w:val="22"/>
              </w:rPr>
              <w:t>Reports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Selection </w:t>
            </w:r>
            <w:r w:rsidRPr="003847BB">
              <w:rPr>
                <w:rFonts w:ascii="Calibri" w:eastAsia="Calibri" w:hAnsi="Calibri" w:cs="Calibri"/>
                <w:color w:val="231F20"/>
                <w:spacing w:val="-2"/>
                <w:sz w:val="22"/>
                <w:szCs w:val="22"/>
              </w:rPr>
              <w:t>criteria</w:t>
            </w:r>
          </w:p>
        </w:tc>
        <w:tc>
          <w:tcPr>
            <w:tcW w:w="3644" w:type="dxa"/>
            <w:shd w:val="clear" w:color="auto" w:fill="FCE8D8"/>
          </w:tcPr>
          <w:p w14:paraId="7B029B67" w14:textId="77777777" w:rsidR="003847BB" w:rsidRPr="003847BB" w:rsidRDefault="003847BB" w:rsidP="003847BB">
            <w:pPr>
              <w:widowControl w:val="0"/>
              <w:autoSpaceDE w:val="0"/>
              <w:autoSpaceDN w:val="0"/>
              <w:spacing w:before="25"/>
              <w:ind w:right="154"/>
              <w:rPr>
                <w:rFonts w:ascii="Calibri" w:eastAsia="Calibri" w:hAnsi="Calibri" w:cs="Calibri"/>
                <w:sz w:val="22"/>
                <w:szCs w:val="22"/>
              </w:rPr>
            </w:pPr>
            <w:r w:rsidRPr="003847BB">
              <w:rPr>
                <w:rFonts w:ascii="Calibri" w:eastAsia="Calibri" w:hAnsi="Calibri" w:cs="Calibri"/>
                <w:color w:val="231F20"/>
                <w:sz w:val="22"/>
                <w:szCs w:val="22"/>
              </w:rPr>
              <w:t>Ability to have various selection criteria</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depending</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on</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report</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type</w:t>
            </w:r>
          </w:p>
        </w:tc>
        <w:tc>
          <w:tcPr>
            <w:tcW w:w="1148" w:type="dxa"/>
            <w:shd w:val="clear" w:color="auto" w:fill="FCE8D8"/>
          </w:tcPr>
          <w:p w14:paraId="2E10C72A" w14:textId="77777777" w:rsidR="003847BB" w:rsidRPr="003847BB" w:rsidRDefault="003847BB" w:rsidP="003847BB">
            <w:pPr>
              <w:widowControl w:val="0"/>
              <w:autoSpaceDE w:val="0"/>
              <w:autoSpaceDN w:val="0"/>
              <w:spacing w:before="159"/>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54B55CC4"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4CB4A21F"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8BC4DB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1BCF3AA" w14:textId="77777777" w:rsidTr="003847BB">
        <w:trPr>
          <w:trHeight w:val="1878"/>
        </w:trPr>
        <w:tc>
          <w:tcPr>
            <w:tcW w:w="1517" w:type="dxa"/>
            <w:shd w:val="clear" w:color="auto" w:fill="FCE8D8"/>
          </w:tcPr>
          <w:p w14:paraId="0215D4E9" w14:textId="77777777" w:rsidR="003847BB" w:rsidRPr="003847BB" w:rsidRDefault="003847BB" w:rsidP="003847BB">
            <w:pPr>
              <w:widowControl w:val="0"/>
              <w:autoSpaceDE w:val="0"/>
              <w:autoSpaceDN w:val="0"/>
              <w:rPr>
                <w:rFonts w:ascii="Calibri" w:eastAsia="Calibri" w:hAnsi="Calibri" w:cs="Calibri"/>
                <w:sz w:val="22"/>
                <w:szCs w:val="22"/>
              </w:rPr>
            </w:pPr>
          </w:p>
          <w:p w14:paraId="1A95AA5D" w14:textId="77777777" w:rsidR="003847BB" w:rsidRPr="003847BB" w:rsidRDefault="003847BB" w:rsidP="003847BB">
            <w:pPr>
              <w:widowControl w:val="0"/>
              <w:autoSpaceDE w:val="0"/>
              <w:autoSpaceDN w:val="0"/>
              <w:rPr>
                <w:rFonts w:ascii="Calibri" w:eastAsia="Calibri" w:hAnsi="Calibri" w:cs="Calibri"/>
                <w:sz w:val="22"/>
                <w:szCs w:val="22"/>
              </w:rPr>
            </w:pPr>
          </w:p>
          <w:p w14:paraId="7AB582B5"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20645131" w14:textId="77777777" w:rsidR="003847BB" w:rsidRPr="003847BB" w:rsidRDefault="003847BB" w:rsidP="003847BB">
            <w:pPr>
              <w:widowControl w:val="0"/>
              <w:autoSpaceDE w:val="0"/>
              <w:autoSpaceDN w:val="0"/>
              <w:spacing w:before="1"/>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9.1</w:t>
            </w:r>
          </w:p>
        </w:tc>
        <w:tc>
          <w:tcPr>
            <w:tcW w:w="1973" w:type="dxa"/>
            <w:shd w:val="clear" w:color="auto" w:fill="FCE8D8"/>
          </w:tcPr>
          <w:p w14:paraId="438B8CF5" w14:textId="77777777" w:rsidR="003847BB" w:rsidRPr="003847BB" w:rsidRDefault="003847BB" w:rsidP="003847BB">
            <w:pPr>
              <w:widowControl w:val="0"/>
              <w:autoSpaceDE w:val="0"/>
              <w:autoSpaceDN w:val="0"/>
              <w:rPr>
                <w:rFonts w:ascii="Calibri" w:eastAsia="Calibri" w:hAnsi="Calibri" w:cs="Calibri"/>
                <w:sz w:val="22"/>
                <w:szCs w:val="22"/>
              </w:rPr>
            </w:pPr>
          </w:p>
          <w:p w14:paraId="5BAB69C5"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5A059171"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Reports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Headers and footers</w:t>
            </w:r>
          </w:p>
        </w:tc>
        <w:tc>
          <w:tcPr>
            <w:tcW w:w="3644" w:type="dxa"/>
            <w:shd w:val="clear" w:color="auto" w:fill="FCE8D8"/>
          </w:tcPr>
          <w:p w14:paraId="22A984F4"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Reports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self-populate</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(1)</w:t>
            </w:r>
            <w:r w:rsidRPr="003847BB">
              <w:rPr>
                <w:rFonts w:ascii="Calibri" w:eastAsia="Calibri" w:hAnsi="Calibri" w:cs="Calibri"/>
                <w:color w:val="231F20"/>
                <w:spacing w:val="64"/>
                <w:w w:val="150"/>
                <w:sz w:val="22"/>
                <w:szCs w:val="22"/>
              </w:rPr>
              <w:t xml:space="preserve"> </w:t>
            </w:r>
            <w:r w:rsidRPr="003847BB">
              <w:rPr>
                <w:rFonts w:ascii="Calibri" w:eastAsia="Calibri" w:hAnsi="Calibri" w:cs="Calibri"/>
                <w:color w:val="231F20"/>
                <w:sz w:val="22"/>
                <w:szCs w:val="22"/>
              </w:rPr>
              <w:t>report</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title</w:t>
            </w:r>
          </w:p>
          <w:p w14:paraId="5C5E4381"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(2) date and time created (3) page numbers and (4) report parameters Headers and footers ideally will be able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revised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manually.</w:t>
            </w:r>
            <w:r w:rsidRPr="003847BB">
              <w:rPr>
                <w:rFonts w:ascii="Calibri" w:eastAsia="Calibri" w:hAnsi="Calibri" w:cs="Calibri"/>
                <w:color w:val="231F20"/>
                <w:spacing w:val="39"/>
                <w:sz w:val="22"/>
                <w:szCs w:val="22"/>
              </w:rPr>
              <w:t xml:space="preserve"> </w:t>
            </w:r>
            <w:r w:rsidRPr="003847BB">
              <w:rPr>
                <w:rFonts w:ascii="Calibri" w:eastAsia="Calibri" w:hAnsi="Calibri" w:cs="Calibri"/>
                <w:color w:val="231F20"/>
                <w:sz w:val="22"/>
                <w:szCs w:val="22"/>
              </w:rPr>
              <w:t>Certain report templates will be created for</w:t>
            </w:r>
          </w:p>
          <w:p w14:paraId="275094EA"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regular</w:t>
            </w:r>
            <w:r w:rsidRPr="003847BB">
              <w:rPr>
                <w:rFonts w:ascii="Calibri" w:eastAsia="Calibri" w:hAnsi="Calibri" w:cs="Calibri"/>
                <w:color w:val="231F20"/>
                <w:spacing w:val="-5"/>
                <w:sz w:val="22"/>
                <w:szCs w:val="22"/>
              </w:rPr>
              <w:t xml:space="preserve"> use</w:t>
            </w:r>
          </w:p>
        </w:tc>
        <w:tc>
          <w:tcPr>
            <w:tcW w:w="1148" w:type="dxa"/>
            <w:shd w:val="clear" w:color="auto" w:fill="FCE8D8"/>
          </w:tcPr>
          <w:p w14:paraId="596DA1CF" w14:textId="77777777" w:rsidR="003847BB" w:rsidRPr="003847BB" w:rsidRDefault="003847BB" w:rsidP="003847BB">
            <w:pPr>
              <w:widowControl w:val="0"/>
              <w:autoSpaceDE w:val="0"/>
              <w:autoSpaceDN w:val="0"/>
              <w:rPr>
                <w:rFonts w:ascii="Calibri" w:eastAsia="Calibri" w:hAnsi="Calibri" w:cs="Calibri"/>
                <w:sz w:val="22"/>
                <w:szCs w:val="22"/>
              </w:rPr>
            </w:pPr>
          </w:p>
          <w:p w14:paraId="5DE56301" w14:textId="77777777" w:rsidR="003847BB" w:rsidRPr="003847BB" w:rsidRDefault="003847BB" w:rsidP="003847BB">
            <w:pPr>
              <w:widowControl w:val="0"/>
              <w:autoSpaceDE w:val="0"/>
              <w:autoSpaceDN w:val="0"/>
              <w:rPr>
                <w:rFonts w:ascii="Calibri" w:eastAsia="Calibri" w:hAnsi="Calibri" w:cs="Calibri"/>
                <w:sz w:val="22"/>
                <w:szCs w:val="22"/>
              </w:rPr>
            </w:pPr>
          </w:p>
          <w:p w14:paraId="44141147"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0E7AA8E"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286FAA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F4AB62D"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03BD090"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9D02B98" w14:textId="77777777" w:rsidTr="003847BB">
        <w:trPr>
          <w:trHeight w:val="901"/>
        </w:trPr>
        <w:tc>
          <w:tcPr>
            <w:tcW w:w="1517" w:type="dxa"/>
            <w:shd w:val="clear" w:color="auto" w:fill="FCE8D8"/>
          </w:tcPr>
          <w:p w14:paraId="38DC81F2" w14:textId="77777777" w:rsidR="003847BB" w:rsidRPr="003847BB" w:rsidRDefault="003847BB" w:rsidP="003847BB">
            <w:pPr>
              <w:widowControl w:val="0"/>
              <w:autoSpaceDE w:val="0"/>
              <w:autoSpaceDN w:val="0"/>
              <w:spacing w:before="10"/>
              <w:rPr>
                <w:rFonts w:ascii="Calibri" w:eastAsia="Calibri" w:hAnsi="Calibri" w:cs="Calibri"/>
                <w:sz w:val="25"/>
                <w:szCs w:val="22"/>
              </w:rPr>
            </w:pPr>
          </w:p>
          <w:p w14:paraId="7E71FBCC"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9.1</w:t>
            </w:r>
          </w:p>
        </w:tc>
        <w:tc>
          <w:tcPr>
            <w:tcW w:w="1973" w:type="dxa"/>
            <w:shd w:val="clear" w:color="auto" w:fill="FCE8D8"/>
          </w:tcPr>
          <w:p w14:paraId="75D5CDF9" w14:textId="77777777" w:rsidR="003847BB" w:rsidRPr="003847BB" w:rsidRDefault="003847BB" w:rsidP="003847BB">
            <w:pPr>
              <w:widowControl w:val="0"/>
              <w:autoSpaceDE w:val="0"/>
              <w:autoSpaceDN w:val="0"/>
              <w:spacing w:before="181"/>
              <w:ind w:right="386"/>
              <w:rPr>
                <w:rFonts w:ascii="Calibri" w:eastAsia="Calibri" w:hAnsi="Calibri" w:cs="Calibri"/>
                <w:sz w:val="22"/>
                <w:szCs w:val="22"/>
              </w:rPr>
            </w:pPr>
            <w:r w:rsidRPr="003847BB">
              <w:rPr>
                <w:rFonts w:ascii="Calibri" w:eastAsia="Calibri" w:hAnsi="Calibri" w:cs="Calibri"/>
                <w:color w:val="231F20"/>
                <w:sz w:val="22"/>
                <w:szCs w:val="22"/>
              </w:rPr>
              <w:t>Reports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Export </w:t>
            </w:r>
            <w:r w:rsidRPr="003847BB">
              <w:rPr>
                <w:rFonts w:ascii="Calibri" w:eastAsia="Calibri" w:hAnsi="Calibri" w:cs="Calibri"/>
                <w:color w:val="231F20"/>
                <w:spacing w:val="-4"/>
                <w:sz w:val="22"/>
                <w:szCs w:val="22"/>
              </w:rPr>
              <w:t>data</w:t>
            </w:r>
          </w:p>
        </w:tc>
        <w:tc>
          <w:tcPr>
            <w:tcW w:w="3644" w:type="dxa"/>
            <w:shd w:val="clear" w:color="auto" w:fill="FCE8D8"/>
          </w:tcPr>
          <w:p w14:paraId="264BB5E1" w14:textId="77777777" w:rsidR="003847BB" w:rsidRPr="003847BB" w:rsidRDefault="003847BB" w:rsidP="003847BB">
            <w:pPr>
              <w:widowControl w:val="0"/>
              <w:autoSpaceDE w:val="0"/>
              <w:autoSpaceDN w:val="0"/>
              <w:spacing w:before="11"/>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export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data</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2"/>
                <w:sz w:val="22"/>
                <w:szCs w:val="22"/>
              </w:rPr>
              <w:t xml:space="preserve"> excel.</w:t>
            </w:r>
          </w:p>
          <w:p w14:paraId="418D4C49" w14:textId="77777777" w:rsidR="003847BB" w:rsidRPr="003847BB" w:rsidRDefault="003847BB" w:rsidP="003847BB">
            <w:pPr>
              <w:widowControl w:val="0"/>
              <w:autoSpaceDE w:val="0"/>
              <w:autoSpaceDN w:val="0"/>
              <w:spacing w:before="57"/>
              <w:rPr>
                <w:rFonts w:ascii="Calibri" w:eastAsia="Calibri" w:hAnsi="Calibri" w:cs="Calibri"/>
                <w:sz w:val="22"/>
                <w:szCs w:val="22"/>
              </w:rPr>
            </w:pPr>
            <w:r w:rsidRPr="003847BB">
              <w:rPr>
                <w:rFonts w:ascii="Calibri" w:eastAsia="Calibri" w:hAnsi="Calibri" w:cs="Calibri"/>
                <w:color w:val="231F20"/>
                <w:sz w:val="22"/>
                <w:szCs w:val="22"/>
              </w:rPr>
              <w:t>Ability and expert corresponding programs</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as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described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this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RFP</w:t>
            </w:r>
          </w:p>
        </w:tc>
        <w:tc>
          <w:tcPr>
            <w:tcW w:w="1148" w:type="dxa"/>
            <w:shd w:val="clear" w:color="auto" w:fill="FCE8D8"/>
          </w:tcPr>
          <w:p w14:paraId="64B4544D" w14:textId="77777777" w:rsidR="003847BB" w:rsidRPr="003847BB" w:rsidRDefault="003847BB" w:rsidP="003847BB">
            <w:pPr>
              <w:widowControl w:val="0"/>
              <w:autoSpaceDE w:val="0"/>
              <w:autoSpaceDN w:val="0"/>
              <w:spacing w:before="10"/>
              <w:rPr>
                <w:rFonts w:ascii="Calibri" w:eastAsia="Calibri" w:hAnsi="Calibri" w:cs="Calibri"/>
                <w:sz w:val="25"/>
                <w:szCs w:val="22"/>
              </w:rPr>
            </w:pPr>
          </w:p>
          <w:p w14:paraId="7512E842"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71652775"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0A79A88"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8E023F4"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9DE90E5" w14:textId="77777777" w:rsidTr="003847BB">
        <w:trPr>
          <w:trHeight w:val="805"/>
        </w:trPr>
        <w:tc>
          <w:tcPr>
            <w:tcW w:w="1517" w:type="dxa"/>
            <w:shd w:val="clear" w:color="auto" w:fill="FCE8D8"/>
          </w:tcPr>
          <w:p w14:paraId="22254BE6"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BDD7CB1"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9.1</w:t>
            </w:r>
          </w:p>
        </w:tc>
        <w:tc>
          <w:tcPr>
            <w:tcW w:w="1973" w:type="dxa"/>
            <w:shd w:val="clear" w:color="auto" w:fill="FCE8D8"/>
          </w:tcPr>
          <w:p w14:paraId="4B054660" w14:textId="77777777" w:rsidR="003847BB" w:rsidRPr="003847BB" w:rsidRDefault="003847BB" w:rsidP="003847BB">
            <w:pPr>
              <w:widowControl w:val="0"/>
              <w:autoSpaceDE w:val="0"/>
              <w:autoSpaceDN w:val="0"/>
              <w:spacing w:before="133"/>
              <w:ind w:right="363"/>
              <w:rPr>
                <w:rFonts w:ascii="Calibri" w:eastAsia="Calibri" w:hAnsi="Calibri" w:cs="Calibri"/>
                <w:sz w:val="22"/>
                <w:szCs w:val="22"/>
              </w:rPr>
            </w:pPr>
            <w:r w:rsidRPr="003847BB">
              <w:rPr>
                <w:rFonts w:ascii="Calibri" w:eastAsia="Calibri" w:hAnsi="Calibri" w:cs="Calibri"/>
                <w:color w:val="231F20"/>
                <w:sz w:val="22"/>
                <w:szCs w:val="22"/>
              </w:rPr>
              <w:t>Reports</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Export Report</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2"/>
                <w:sz w:val="22"/>
                <w:szCs w:val="22"/>
              </w:rPr>
              <w:t xml:space="preserve"> Print</w:t>
            </w:r>
          </w:p>
        </w:tc>
        <w:tc>
          <w:tcPr>
            <w:tcW w:w="3644" w:type="dxa"/>
            <w:shd w:val="clear" w:color="auto" w:fill="FCE8D8"/>
          </w:tcPr>
          <w:p w14:paraId="2469B3EF"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Ability to save the report into PDF. Ability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export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save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report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data</w:t>
            </w:r>
          </w:p>
          <w:p w14:paraId="06289040"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in</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16"/>
                <w:szCs w:val="22"/>
              </w:rPr>
              <w:t>MS</w:t>
            </w:r>
            <w:r w:rsidRPr="003847BB">
              <w:rPr>
                <w:rFonts w:ascii="Calibri" w:eastAsia="Calibri" w:hAnsi="Calibri" w:cs="Calibri"/>
                <w:color w:val="231F20"/>
                <w:spacing w:val="12"/>
                <w:sz w:val="16"/>
                <w:szCs w:val="22"/>
              </w:rPr>
              <w:t xml:space="preserve"> </w:t>
            </w:r>
            <w:r w:rsidRPr="003847BB">
              <w:rPr>
                <w:rFonts w:ascii="Calibri" w:eastAsia="Calibri" w:hAnsi="Calibri" w:cs="Calibri"/>
                <w:color w:val="231F20"/>
                <w:sz w:val="22"/>
                <w:szCs w:val="22"/>
              </w:rPr>
              <w:t>Excel</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2"/>
                <w:sz w:val="22"/>
                <w:szCs w:val="22"/>
              </w:rPr>
              <w:t>format</w:t>
            </w:r>
          </w:p>
        </w:tc>
        <w:tc>
          <w:tcPr>
            <w:tcW w:w="1148" w:type="dxa"/>
            <w:shd w:val="clear" w:color="auto" w:fill="FCE8D8"/>
          </w:tcPr>
          <w:p w14:paraId="5D32921C"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81C121D"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7EFC97C"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5118A10"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CEA76D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45B231D" w14:textId="77777777" w:rsidTr="003847BB">
        <w:trPr>
          <w:trHeight w:val="1074"/>
        </w:trPr>
        <w:tc>
          <w:tcPr>
            <w:tcW w:w="1517" w:type="dxa"/>
            <w:shd w:val="clear" w:color="auto" w:fill="FCE8D8"/>
          </w:tcPr>
          <w:p w14:paraId="3A6952CB"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759A1906" w14:textId="77777777" w:rsidR="003847BB" w:rsidRPr="003847BB" w:rsidRDefault="003847BB" w:rsidP="003847BB">
            <w:pPr>
              <w:widowControl w:val="0"/>
              <w:autoSpaceDE w:val="0"/>
              <w:autoSpaceDN w:val="0"/>
              <w:spacing w:before="1"/>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9.1</w:t>
            </w:r>
          </w:p>
        </w:tc>
        <w:tc>
          <w:tcPr>
            <w:tcW w:w="1973" w:type="dxa"/>
            <w:shd w:val="clear" w:color="auto" w:fill="FCE8D8"/>
          </w:tcPr>
          <w:p w14:paraId="33BEEEDF"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EDEA5DF"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Reports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Access </w:t>
            </w:r>
            <w:r w:rsidRPr="003847BB">
              <w:rPr>
                <w:rFonts w:ascii="Calibri" w:eastAsia="Calibri" w:hAnsi="Calibri" w:cs="Calibri"/>
                <w:color w:val="231F20"/>
                <w:spacing w:val="-2"/>
                <w:sz w:val="22"/>
                <w:szCs w:val="22"/>
              </w:rPr>
              <w:t>Control</w:t>
            </w:r>
          </w:p>
        </w:tc>
        <w:tc>
          <w:tcPr>
            <w:tcW w:w="3644" w:type="dxa"/>
            <w:shd w:val="clear" w:color="auto" w:fill="FCE8D8"/>
          </w:tcPr>
          <w:p w14:paraId="7E8E3313" w14:textId="77777777" w:rsidR="003847BB" w:rsidRPr="003847BB" w:rsidRDefault="003847BB" w:rsidP="003847BB">
            <w:pPr>
              <w:widowControl w:val="0"/>
              <w:autoSpaceDE w:val="0"/>
              <w:autoSpaceDN w:val="0"/>
              <w:ind w:right="126"/>
              <w:rPr>
                <w:rFonts w:ascii="Calibri" w:eastAsia="Calibri" w:hAnsi="Calibri" w:cs="Calibri"/>
                <w:sz w:val="22"/>
                <w:szCs w:val="22"/>
              </w:rPr>
            </w:pPr>
            <w:r w:rsidRPr="003847BB">
              <w:rPr>
                <w:rFonts w:ascii="Calibri" w:eastAsia="Calibri" w:hAnsi="Calibri" w:cs="Calibri"/>
                <w:color w:val="231F20"/>
                <w:sz w:val="22"/>
                <w:szCs w:val="22"/>
              </w:rPr>
              <w:t>Access control built in so certain group</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can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access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only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certain reports irrespective of departments -</w:t>
            </w:r>
          </w:p>
          <w:p w14:paraId="304A62A7"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this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applies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all</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report</w:t>
            </w:r>
            <w:r w:rsidRPr="003847BB">
              <w:rPr>
                <w:rFonts w:ascii="Calibri" w:eastAsia="Calibri" w:hAnsi="Calibri" w:cs="Calibri"/>
                <w:color w:val="231F20"/>
                <w:spacing w:val="-2"/>
                <w:sz w:val="22"/>
                <w:szCs w:val="22"/>
              </w:rPr>
              <w:t xml:space="preserve"> types</w:t>
            </w:r>
          </w:p>
        </w:tc>
        <w:tc>
          <w:tcPr>
            <w:tcW w:w="1148" w:type="dxa"/>
            <w:shd w:val="clear" w:color="auto" w:fill="FCE8D8"/>
          </w:tcPr>
          <w:p w14:paraId="30B77929"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09AFE13B"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3B6044EA"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7408C7D"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25A7C3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7C4C32F" w14:textId="77777777" w:rsidTr="003847BB">
        <w:trPr>
          <w:trHeight w:val="1074"/>
        </w:trPr>
        <w:tc>
          <w:tcPr>
            <w:tcW w:w="1517" w:type="dxa"/>
            <w:shd w:val="clear" w:color="auto" w:fill="FCE8D8"/>
          </w:tcPr>
          <w:p w14:paraId="175EFC09"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31F7B059"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9.1</w:t>
            </w:r>
          </w:p>
        </w:tc>
        <w:tc>
          <w:tcPr>
            <w:tcW w:w="1973" w:type="dxa"/>
            <w:shd w:val="clear" w:color="auto" w:fill="FCE8D8"/>
          </w:tcPr>
          <w:p w14:paraId="06352053"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3F25C966"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Reports</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4"/>
                <w:sz w:val="22"/>
                <w:szCs w:val="22"/>
              </w:rPr>
              <w:t>Data</w:t>
            </w:r>
          </w:p>
        </w:tc>
        <w:tc>
          <w:tcPr>
            <w:tcW w:w="3644" w:type="dxa"/>
            <w:shd w:val="clear" w:color="auto" w:fill="FCE8D8"/>
          </w:tcPr>
          <w:p w14:paraId="27AC1F34"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Depending</w:t>
            </w:r>
            <w:r w:rsidRPr="003847BB">
              <w:rPr>
                <w:rFonts w:ascii="Calibri" w:eastAsia="Calibri" w:hAnsi="Calibri" w:cs="Calibri"/>
                <w:color w:val="231F20"/>
                <w:spacing w:val="-14"/>
                <w:sz w:val="22"/>
                <w:szCs w:val="22"/>
              </w:rPr>
              <w:t xml:space="preserve"> </w:t>
            </w:r>
            <w:r w:rsidRPr="003847BB">
              <w:rPr>
                <w:rFonts w:ascii="Calibri" w:eastAsia="Calibri" w:hAnsi="Calibri" w:cs="Calibri"/>
                <w:color w:val="231F20"/>
                <w:sz w:val="16"/>
                <w:szCs w:val="22"/>
              </w:rPr>
              <w:t>on</w:t>
            </w:r>
            <w:r w:rsidRPr="003847BB">
              <w:rPr>
                <w:rFonts w:ascii="Calibri" w:eastAsia="Calibri" w:hAnsi="Calibri" w:cs="Calibri"/>
                <w:color w:val="231F20"/>
                <w:spacing w:val="1"/>
                <w:sz w:val="16"/>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report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type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current and developing year the change in position and FTE count should be</w:t>
            </w:r>
          </w:p>
          <w:p w14:paraId="1135DCDE"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displayed</w:t>
            </w:r>
          </w:p>
        </w:tc>
        <w:tc>
          <w:tcPr>
            <w:tcW w:w="1148" w:type="dxa"/>
            <w:shd w:val="clear" w:color="auto" w:fill="FCE8D8"/>
          </w:tcPr>
          <w:p w14:paraId="5A66F55B"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3ADF938D"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E2C6CDA"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958BEDC"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5C9EEBB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F4BB2E1" w14:textId="77777777" w:rsidTr="003847BB">
        <w:trPr>
          <w:trHeight w:val="880"/>
        </w:trPr>
        <w:tc>
          <w:tcPr>
            <w:tcW w:w="1517" w:type="dxa"/>
            <w:shd w:val="clear" w:color="auto" w:fill="FCE8D8"/>
          </w:tcPr>
          <w:p w14:paraId="3280D2C4" w14:textId="77777777" w:rsidR="003847BB" w:rsidRPr="003847BB" w:rsidRDefault="003847BB" w:rsidP="003847BB">
            <w:pPr>
              <w:widowControl w:val="0"/>
              <w:autoSpaceDE w:val="0"/>
              <w:autoSpaceDN w:val="0"/>
              <w:spacing w:before="10"/>
              <w:rPr>
                <w:rFonts w:ascii="Calibri" w:eastAsia="Calibri" w:hAnsi="Calibri" w:cs="Calibri"/>
                <w:sz w:val="24"/>
                <w:szCs w:val="22"/>
              </w:rPr>
            </w:pPr>
          </w:p>
          <w:p w14:paraId="13228A3D"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9.1.1</w:t>
            </w:r>
          </w:p>
        </w:tc>
        <w:tc>
          <w:tcPr>
            <w:tcW w:w="1973" w:type="dxa"/>
            <w:shd w:val="clear" w:color="auto" w:fill="FCE8D8"/>
          </w:tcPr>
          <w:p w14:paraId="2F1E0241" w14:textId="77777777" w:rsidR="003847BB" w:rsidRPr="003847BB" w:rsidRDefault="003847BB" w:rsidP="003847BB">
            <w:pPr>
              <w:widowControl w:val="0"/>
              <w:autoSpaceDE w:val="0"/>
              <w:autoSpaceDN w:val="0"/>
              <w:spacing w:before="169"/>
              <w:rPr>
                <w:rFonts w:ascii="Calibri" w:eastAsia="Calibri" w:hAnsi="Calibri" w:cs="Calibri"/>
                <w:sz w:val="22"/>
                <w:szCs w:val="22"/>
              </w:rPr>
            </w:pPr>
            <w:r w:rsidRPr="003847BB">
              <w:rPr>
                <w:rFonts w:ascii="Calibri" w:eastAsia="Calibri" w:hAnsi="Calibri" w:cs="Calibri"/>
                <w:color w:val="231F20"/>
                <w:sz w:val="22"/>
                <w:szCs w:val="22"/>
              </w:rPr>
              <w:t>Reports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Selection </w:t>
            </w:r>
            <w:r w:rsidRPr="003847BB">
              <w:rPr>
                <w:rFonts w:ascii="Calibri" w:eastAsia="Calibri" w:hAnsi="Calibri" w:cs="Calibri"/>
                <w:color w:val="231F20"/>
                <w:spacing w:val="-4"/>
                <w:sz w:val="22"/>
                <w:szCs w:val="22"/>
              </w:rPr>
              <w:t>data</w:t>
            </w:r>
          </w:p>
        </w:tc>
        <w:tc>
          <w:tcPr>
            <w:tcW w:w="3644" w:type="dxa"/>
            <w:shd w:val="clear" w:color="auto" w:fill="FCE8D8"/>
          </w:tcPr>
          <w:p w14:paraId="2D494504" w14:textId="77777777" w:rsidR="003847BB" w:rsidRPr="003847BB" w:rsidRDefault="003847BB" w:rsidP="003847BB">
            <w:pPr>
              <w:widowControl w:val="0"/>
              <w:autoSpaceDE w:val="0"/>
              <w:autoSpaceDN w:val="0"/>
              <w:spacing w:before="35"/>
              <w:ind w:right="226"/>
              <w:jc w:val="both"/>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select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single,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multiple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all from</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available selection of drop- down data, unless it is not required</w:t>
            </w:r>
          </w:p>
        </w:tc>
        <w:tc>
          <w:tcPr>
            <w:tcW w:w="1148" w:type="dxa"/>
            <w:shd w:val="clear" w:color="auto" w:fill="FCE8D8"/>
          </w:tcPr>
          <w:p w14:paraId="6EE97647" w14:textId="77777777" w:rsidR="003847BB" w:rsidRPr="003847BB" w:rsidRDefault="003847BB" w:rsidP="003847BB">
            <w:pPr>
              <w:widowControl w:val="0"/>
              <w:autoSpaceDE w:val="0"/>
              <w:autoSpaceDN w:val="0"/>
              <w:spacing w:before="10"/>
              <w:rPr>
                <w:rFonts w:ascii="Calibri" w:eastAsia="Calibri" w:hAnsi="Calibri" w:cs="Calibri"/>
                <w:sz w:val="24"/>
                <w:szCs w:val="22"/>
              </w:rPr>
            </w:pPr>
          </w:p>
          <w:p w14:paraId="0D6B7B1B"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F5E714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52CB30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EDC94F7"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6178335" w14:textId="77777777" w:rsidTr="003847BB">
        <w:trPr>
          <w:trHeight w:val="806"/>
        </w:trPr>
        <w:tc>
          <w:tcPr>
            <w:tcW w:w="1517" w:type="dxa"/>
            <w:shd w:val="clear" w:color="auto" w:fill="FCE8D8"/>
          </w:tcPr>
          <w:p w14:paraId="361A31FD"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25FC7EFE" w14:textId="77777777" w:rsidR="003847BB" w:rsidRPr="003847BB" w:rsidRDefault="003847BB" w:rsidP="003847BB">
            <w:pPr>
              <w:widowControl w:val="0"/>
              <w:autoSpaceDE w:val="0"/>
              <w:autoSpaceDN w:val="0"/>
              <w:spacing w:before="1"/>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9.1.1</w:t>
            </w:r>
          </w:p>
        </w:tc>
        <w:tc>
          <w:tcPr>
            <w:tcW w:w="1973" w:type="dxa"/>
            <w:shd w:val="clear" w:color="auto" w:fill="FCE8D8"/>
          </w:tcPr>
          <w:p w14:paraId="62A0A612"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80FEB89"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z w:val="22"/>
                <w:szCs w:val="22"/>
              </w:rPr>
              <w:t>Reports</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4"/>
                <w:sz w:val="22"/>
                <w:szCs w:val="22"/>
              </w:rPr>
              <w:t>Data</w:t>
            </w:r>
          </w:p>
        </w:tc>
        <w:tc>
          <w:tcPr>
            <w:tcW w:w="3644" w:type="dxa"/>
            <w:shd w:val="clear" w:color="auto" w:fill="FCE8D8"/>
          </w:tcPr>
          <w:p w14:paraId="25CBCF4C"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Grouping</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displayed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with</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totals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all the columns and Net County Cost as</w:t>
            </w:r>
          </w:p>
          <w:p w14:paraId="16DC5900"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necessary</w:t>
            </w:r>
          </w:p>
        </w:tc>
        <w:tc>
          <w:tcPr>
            <w:tcW w:w="1148" w:type="dxa"/>
            <w:shd w:val="clear" w:color="auto" w:fill="FCE8D8"/>
          </w:tcPr>
          <w:p w14:paraId="1E4F05EE"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8A34663"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0AD03662"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0C30F16"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626B5C2"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C6A314A" w14:textId="77777777" w:rsidTr="003847BB">
        <w:trPr>
          <w:trHeight w:val="805"/>
        </w:trPr>
        <w:tc>
          <w:tcPr>
            <w:tcW w:w="1517" w:type="dxa"/>
            <w:shd w:val="clear" w:color="auto" w:fill="FCE8D8"/>
          </w:tcPr>
          <w:p w14:paraId="1F1156C8"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73AF7EA"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9.1.1</w:t>
            </w:r>
          </w:p>
        </w:tc>
        <w:tc>
          <w:tcPr>
            <w:tcW w:w="1973" w:type="dxa"/>
            <w:shd w:val="clear" w:color="auto" w:fill="FCE8D8"/>
          </w:tcPr>
          <w:p w14:paraId="2C45D43B" w14:textId="77777777" w:rsidR="003847BB" w:rsidRPr="003847BB" w:rsidRDefault="003847BB" w:rsidP="003847BB">
            <w:pPr>
              <w:widowControl w:val="0"/>
              <w:autoSpaceDE w:val="0"/>
              <w:autoSpaceDN w:val="0"/>
              <w:ind w:right="383"/>
              <w:rPr>
                <w:rFonts w:ascii="Calibri" w:eastAsia="Calibri" w:hAnsi="Calibri" w:cs="Calibri"/>
                <w:sz w:val="22"/>
                <w:szCs w:val="22"/>
              </w:rPr>
            </w:pPr>
            <w:r w:rsidRPr="003847BB">
              <w:rPr>
                <w:rFonts w:ascii="Calibri" w:eastAsia="Calibri" w:hAnsi="Calibri" w:cs="Calibri"/>
                <w:color w:val="231F20"/>
                <w:sz w:val="22"/>
                <w:szCs w:val="22"/>
              </w:rPr>
              <w:t>Reports - Non- 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Scenario</w:t>
            </w:r>
          </w:p>
          <w:p w14:paraId="0DEB979B"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selection</w:t>
            </w:r>
          </w:p>
        </w:tc>
        <w:tc>
          <w:tcPr>
            <w:tcW w:w="3644" w:type="dxa"/>
            <w:shd w:val="clear" w:color="auto" w:fill="FCE8D8"/>
          </w:tcPr>
          <w:p w14:paraId="2223C351"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If</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non-budget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scenario</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is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selected, there is no start and end stage</w:t>
            </w:r>
          </w:p>
          <w:p w14:paraId="5108C222"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concept</w:t>
            </w:r>
          </w:p>
        </w:tc>
        <w:tc>
          <w:tcPr>
            <w:tcW w:w="1148" w:type="dxa"/>
            <w:shd w:val="clear" w:color="auto" w:fill="FCE8D8"/>
          </w:tcPr>
          <w:p w14:paraId="580C65AC"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6EA550B9"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5716AFDC"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C655F1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7FCE85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41873D3" w14:textId="77777777" w:rsidTr="003847BB">
        <w:trPr>
          <w:trHeight w:val="1341"/>
        </w:trPr>
        <w:tc>
          <w:tcPr>
            <w:tcW w:w="1517" w:type="dxa"/>
            <w:tcBorders>
              <w:top w:val="nil"/>
            </w:tcBorders>
            <w:shd w:val="clear" w:color="auto" w:fill="FCE8D8"/>
          </w:tcPr>
          <w:p w14:paraId="64C8F6B9" w14:textId="77777777" w:rsidR="003847BB" w:rsidRPr="003847BB" w:rsidRDefault="003847BB" w:rsidP="003847BB">
            <w:pPr>
              <w:widowControl w:val="0"/>
              <w:autoSpaceDE w:val="0"/>
              <w:autoSpaceDN w:val="0"/>
              <w:rPr>
                <w:rFonts w:ascii="Calibri" w:eastAsia="Calibri" w:hAnsi="Calibri" w:cs="Calibri"/>
                <w:sz w:val="22"/>
                <w:szCs w:val="22"/>
              </w:rPr>
            </w:pPr>
          </w:p>
          <w:p w14:paraId="0CADFE89" w14:textId="77777777" w:rsidR="003847BB" w:rsidRPr="003847BB" w:rsidRDefault="003847BB" w:rsidP="003847BB">
            <w:pPr>
              <w:widowControl w:val="0"/>
              <w:autoSpaceDE w:val="0"/>
              <w:autoSpaceDN w:val="0"/>
              <w:rPr>
                <w:rFonts w:ascii="Calibri" w:eastAsia="Calibri" w:hAnsi="Calibri" w:cs="Calibri"/>
                <w:sz w:val="22"/>
                <w:szCs w:val="22"/>
              </w:rPr>
            </w:pPr>
          </w:p>
          <w:p w14:paraId="0A0A93C2"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9.1.2</w:t>
            </w:r>
          </w:p>
        </w:tc>
        <w:tc>
          <w:tcPr>
            <w:tcW w:w="1973" w:type="dxa"/>
            <w:tcBorders>
              <w:top w:val="nil"/>
            </w:tcBorders>
            <w:shd w:val="clear" w:color="auto" w:fill="FCE8D8"/>
          </w:tcPr>
          <w:p w14:paraId="52D31F9D"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870B556" w14:textId="77777777" w:rsidR="003847BB" w:rsidRPr="003847BB" w:rsidRDefault="003847BB" w:rsidP="003847BB">
            <w:pPr>
              <w:widowControl w:val="0"/>
              <w:autoSpaceDE w:val="0"/>
              <w:autoSpaceDN w:val="0"/>
              <w:spacing w:before="1"/>
              <w:ind w:right="146"/>
              <w:rPr>
                <w:rFonts w:ascii="Calibri" w:eastAsia="Calibri" w:hAnsi="Calibri" w:cs="Calibri"/>
                <w:sz w:val="22"/>
                <w:szCs w:val="22"/>
              </w:rPr>
            </w:pPr>
            <w:r w:rsidRPr="003847BB">
              <w:rPr>
                <w:rFonts w:ascii="Calibri" w:eastAsia="Calibri" w:hAnsi="Calibri" w:cs="Calibri"/>
                <w:color w:val="231F20"/>
                <w:sz w:val="22"/>
                <w:szCs w:val="22"/>
              </w:rPr>
              <w:t>Track Changes Reporting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Cross tab reports</w:t>
            </w:r>
          </w:p>
        </w:tc>
        <w:tc>
          <w:tcPr>
            <w:tcW w:w="3644" w:type="dxa"/>
            <w:tcBorders>
              <w:top w:val="nil"/>
            </w:tcBorders>
            <w:shd w:val="clear" w:color="auto" w:fill="FCE8D8"/>
          </w:tcPr>
          <w:p w14:paraId="66E95BE9"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create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cross</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tab</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reports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for criteria</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stated</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above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where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resulting Change ID or Accounts become the columns for the change category</w:t>
            </w:r>
          </w:p>
          <w:p w14:paraId="2177F847"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pacing w:val="-2"/>
                <w:sz w:val="22"/>
                <w:szCs w:val="22"/>
              </w:rPr>
              <w:t>selected</w:t>
            </w:r>
          </w:p>
        </w:tc>
        <w:tc>
          <w:tcPr>
            <w:tcW w:w="1148" w:type="dxa"/>
            <w:tcBorders>
              <w:top w:val="nil"/>
            </w:tcBorders>
            <w:shd w:val="clear" w:color="auto" w:fill="FCE8D8"/>
            <w:vAlign w:val="center"/>
          </w:tcPr>
          <w:p w14:paraId="127C6E39"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4A9D3D8C"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0D4F1095"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CE8D8"/>
          </w:tcPr>
          <w:p w14:paraId="2D3BED1C"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6F0421DD"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0C93FB32"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F1A7B8C" w14:textId="77777777" w:rsidTr="003847BB">
        <w:trPr>
          <w:trHeight w:val="808"/>
        </w:trPr>
        <w:tc>
          <w:tcPr>
            <w:tcW w:w="1517" w:type="dxa"/>
            <w:shd w:val="clear" w:color="auto" w:fill="FCE8D8"/>
          </w:tcPr>
          <w:p w14:paraId="59202424" w14:textId="77777777" w:rsidR="003847BB" w:rsidRPr="003847BB" w:rsidRDefault="003847BB" w:rsidP="003847BB">
            <w:pPr>
              <w:widowControl w:val="0"/>
              <w:autoSpaceDE w:val="0"/>
              <w:autoSpaceDN w:val="0"/>
              <w:spacing w:before="1"/>
              <w:rPr>
                <w:rFonts w:ascii="Calibri" w:eastAsia="Calibri" w:hAnsi="Calibri" w:cs="Calibri"/>
                <w:sz w:val="22"/>
                <w:szCs w:val="22"/>
              </w:rPr>
            </w:pPr>
          </w:p>
          <w:p w14:paraId="411765A6"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9.1.2</w:t>
            </w:r>
          </w:p>
        </w:tc>
        <w:tc>
          <w:tcPr>
            <w:tcW w:w="1973" w:type="dxa"/>
            <w:shd w:val="clear" w:color="auto" w:fill="FCE8D8"/>
          </w:tcPr>
          <w:p w14:paraId="39A372B6"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Track Changes Reporting</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Type</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of </w:t>
            </w:r>
            <w:r w:rsidRPr="003847BB">
              <w:rPr>
                <w:rFonts w:ascii="Calibri" w:eastAsia="Calibri" w:hAnsi="Calibri" w:cs="Calibri"/>
                <w:color w:val="231F20"/>
                <w:spacing w:val="-2"/>
                <w:sz w:val="22"/>
                <w:szCs w:val="22"/>
              </w:rPr>
              <w:t>Changes</w:t>
            </w:r>
          </w:p>
        </w:tc>
        <w:tc>
          <w:tcPr>
            <w:tcW w:w="3644" w:type="dxa"/>
            <w:shd w:val="clear" w:color="auto" w:fill="FCE8D8"/>
          </w:tcPr>
          <w:p w14:paraId="4E748F0D" w14:textId="77777777" w:rsidR="003847BB" w:rsidRPr="003847BB" w:rsidRDefault="003847BB" w:rsidP="003847BB">
            <w:pPr>
              <w:widowControl w:val="0"/>
              <w:autoSpaceDE w:val="0"/>
              <w:autoSpaceDN w:val="0"/>
              <w:spacing w:line="270" w:lineRule="atLeast"/>
              <w:ind w:right="219"/>
              <w:rPr>
                <w:rFonts w:ascii="Calibri" w:eastAsia="Calibri" w:hAnsi="Calibri" w:cs="Calibri"/>
                <w:sz w:val="22"/>
                <w:szCs w:val="22"/>
              </w:rPr>
            </w:pPr>
            <w:r w:rsidRPr="003847BB">
              <w:rPr>
                <w:rFonts w:ascii="Calibri" w:eastAsia="Calibri" w:hAnsi="Calibri" w:cs="Calibri"/>
                <w:color w:val="231F20"/>
                <w:sz w:val="22"/>
                <w:szCs w:val="22"/>
              </w:rPr>
              <w:t>Report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type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can</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Changes or Job Code Change. Information displayed will be accordingly</w:t>
            </w:r>
          </w:p>
        </w:tc>
        <w:tc>
          <w:tcPr>
            <w:tcW w:w="1148" w:type="dxa"/>
            <w:shd w:val="clear" w:color="auto" w:fill="FCE8D8"/>
            <w:vAlign w:val="center"/>
          </w:tcPr>
          <w:p w14:paraId="68A0C4E1"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p>
          <w:p w14:paraId="7AADDFCD"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7B6FA32C"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4D3B7D0"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93F5E89"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906DCD1" w14:textId="77777777" w:rsidTr="003847BB">
        <w:trPr>
          <w:trHeight w:val="803"/>
        </w:trPr>
        <w:tc>
          <w:tcPr>
            <w:tcW w:w="1517" w:type="dxa"/>
            <w:shd w:val="clear" w:color="auto" w:fill="FCE8D8"/>
          </w:tcPr>
          <w:p w14:paraId="5602722A"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36E299F6"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9.1.2</w:t>
            </w:r>
          </w:p>
        </w:tc>
        <w:tc>
          <w:tcPr>
            <w:tcW w:w="1973" w:type="dxa"/>
            <w:shd w:val="clear" w:color="auto" w:fill="FCE8D8"/>
          </w:tcPr>
          <w:p w14:paraId="2E395101"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Track</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Changes Reporting</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pacing w:val="-5"/>
                <w:sz w:val="22"/>
                <w:szCs w:val="22"/>
              </w:rPr>
              <w:t>On</w:t>
            </w:r>
          </w:p>
          <w:p w14:paraId="67E556A6"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demand</w:t>
            </w:r>
          </w:p>
        </w:tc>
        <w:tc>
          <w:tcPr>
            <w:tcW w:w="3644" w:type="dxa"/>
            <w:shd w:val="clear" w:color="auto" w:fill="FCE8D8"/>
          </w:tcPr>
          <w:p w14:paraId="6439FC7D" w14:textId="77777777" w:rsidR="003847BB" w:rsidRPr="003847BB" w:rsidRDefault="003847BB" w:rsidP="003847BB">
            <w:pPr>
              <w:widowControl w:val="0"/>
              <w:autoSpaceDE w:val="0"/>
              <w:autoSpaceDN w:val="0"/>
              <w:spacing w:before="131"/>
              <w:rPr>
                <w:rFonts w:ascii="Calibri" w:eastAsia="Calibri" w:hAnsi="Calibri" w:cs="Calibri"/>
                <w:sz w:val="22"/>
                <w:szCs w:val="22"/>
              </w:rPr>
            </w:pPr>
            <w:r w:rsidRPr="003847BB">
              <w:rPr>
                <w:rFonts w:ascii="Calibri" w:eastAsia="Calibri" w:hAnsi="Calibri" w:cs="Calibri"/>
                <w:color w:val="231F20"/>
                <w:sz w:val="22"/>
                <w:szCs w:val="22"/>
              </w:rPr>
              <w:t>User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ability</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create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on-demand reports as needed</w:t>
            </w:r>
          </w:p>
        </w:tc>
        <w:tc>
          <w:tcPr>
            <w:tcW w:w="1148" w:type="dxa"/>
            <w:shd w:val="clear" w:color="auto" w:fill="FCE8D8"/>
            <w:vAlign w:val="center"/>
          </w:tcPr>
          <w:p w14:paraId="1F982D9D" w14:textId="77777777" w:rsidR="003847BB" w:rsidRPr="003847BB" w:rsidRDefault="003847BB" w:rsidP="003847BB">
            <w:pPr>
              <w:widowControl w:val="0"/>
              <w:autoSpaceDE w:val="0"/>
              <w:autoSpaceDN w:val="0"/>
              <w:spacing w:before="9"/>
              <w:jc w:val="center"/>
              <w:rPr>
                <w:rFonts w:ascii="Calibri" w:eastAsia="Calibri" w:hAnsi="Calibri" w:cs="Calibri"/>
                <w:sz w:val="21"/>
                <w:szCs w:val="22"/>
              </w:rPr>
            </w:pPr>
          </w:p>
          <w:p w14:paraId="2C1AB09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6F5281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60F934E"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E9303D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046BFEE" w14:textId="77777777" w:rsidTr="003847BB">
        <w:trPr>
          <w:trHeight w:val="1072"/>
        </w:trPr>
        <w:tc>
          <w:tcPr>
            <w:tcW w:w="1517" w:type="dxa"/>
            <w:shd w:val="clear" w:color="auto" w:fill="FCE8D8"/>
          </w:tcPr>
          <w:p w14:paraId="775220FA" w14:textId="77777777" w:rsidR="003847BB" w:rsidRPr="003847BB" w:rsidRDefault="003847BB" w:rsidP="003847BB">
            <w:pPr>
              <w:widowControl w:val="0"/>
              <w:autoSpaceDE w:val="0"/>
              <w:autoSpaceDN w:val="0"/>
              <w:spacing w:before="12"/>
              <w:rPr>
                <w:rFonts w:ascii="Calibri" w:eastAsia="Calibri" w:hAnsi="Calibri" w:cs="Calibri"/>
                <w:sz w:val="32"/>
                <w:szCs w:val="22"/>
              </w:rPr>
            </w:pPr>
          </w:p>
          <w:p w14:paraId="24C81BF8" w14:textId="77777777" w:rsidR="003847BB" w:rsidRPr="003847BB" w:rsidRDefault="003847BB" w:rsidP="003847BB">
            <w:pPr>
              <w:widowControl w:val="0"/>
              <w:autoSpaceDE w:val="0"/>
              <w:autoSpaceDN w:val="0"/>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9.1.2</w:t>
            </w:r>
          </w:p>
        </w:tc>
        <w:tc>
          <w:tcPr>
            <w:tcW w:w="1973" w:type="dxa"/>
            <w:shd w:val="clear" w:color="auto" w:fill="FCE8D8"/>
          </w:tcPr>
          <w:p w14:paraId="2BE5CA64" w14:textId="77777777" w:rsidR="003847BB" w:rsidRPr="003847BB" w:rsidRDefault="003847BB" w:rsidP="003847BB">
            <w:pPr>
              <w:widowControl w:val="0"/>
              <w:autoSpaceDE w:val="0"/>
              <w:autoSpaceDN w:val="0"/>
              <w:spacing w:before="134"/>
              <w:rPr>
                <w:rFonts w:ascii="Calibri" w:eastAsia="Calibri" w:hAnsi="Calibri" w:cs="Calibri"/>
                <w:sz w:val="22"/>
                <w:szCs w:val="22"/>
              </w:rPr>
            </w:pPr>
            <w:r w:rsidRPr="003847BB">
              <w:rPr>
                <w:rFonts w:ascii="Calibri" w:eastAsia="Calibri" w:hAnsi="Calibri" w:cs="Calibri"/>
                <w:color w:val="231F20"/>
                <w:sz w:val="22"/>
                <w:szCs w:val="22"/>
              </w:rPr>
              <w:t>Track Changes Reporting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Year </w:t>
            </w:r>
            <w:r w:rsidRPr="003847BB">
              <w:rPr>
                <w:rFonts w:ascii="Calibri" w:eastAsia="Calibri" w:hAnsi="Calibri" w:cs="Calibri"/>
                <w:color w:val="231F20"/>
                <w:spacing w:val="-2"/>
                <w:sz w:val="22"/>
                <w:szCs w:val="22"/>
              </w:rPr>
              <w:t>specific</w:t>
            </w:r>
          </w:p>
        </w:tc>
        <w:tc>
          <w:tcPr>
            <w:tcW w:w="3644" w:type="dxa"/>
            <w:shd w:val="clear" w:color="auto" w:fill="FCE8D8"/>
          </w:tcPr>
          <w:p w14:paraId="29923B3E"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Report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can</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current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year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specific</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or Developing year specific or combination</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both</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appropriate</w:t>
            </w:r>
          </w:p>
          <w:p w14:paraId="69F775FD" w14:textId="77777777" w:rsidR="003847BB" w:rsidRPr="003847BB" w:rsidRDefault="003847BB" w:rsidP="003847BB">
            <w:pPr>
              <w:widowControl w:val="0"/>
              <w:autoSpaceDE w:val="0"/>
              <w:autoSpaceDN w:val="0"/>
              <w:spacing w:line="247" w:lineRule="exact"/>
              <w:rPr>
                <w:rFonts w:ascii="Calibri" w:eastAsia="Calibri" w:hAnsi="Calibri" w:cs="Calibri"/>
                <w:sz w:val="22"/>
                <w:szCs w:val="22"/>
              </w:rPr>
            </w:pPr>
            <w:r w:rsidRPr="003847BB">
              <w:rPr>
                <w:rFonts w:ascii="Calibri" w:eastAsia="Calibri" w:hAnsi="Calibri" w:cs="Calibri"/>
                <w:color w:val="231F20"/>
                <w:sz w:val="22"/>
                <w:szCs w:val="22"/>
              </w:rPr>
              <w:t>columns</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should</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2"/>
                <w:sz w:val="22"/>
                <w:szCs w:val="22"/>
              </w:rPr>
              <w:t>displayed</w:t>
            </w:r>
          </w:p>
        </w:tc>
        <w:tc>
          <w:tcPr>
            <w:tcW w:w="1148" w:type="dxa"/>
            <w:shd w:val="clear" w:color="auto" w:fill="FCE8D8"/>
            <w:vAlign w:val="center"/>
          </w:tcPr>
          <w:p w14:paraId="55765B27" w14:textId="77777777" w:rsidR="003847BB" w:rsidRPr="003847BB" w:rsidRDefault="003847BB" w:rsidP="003847BB">
            <w:pPr>
              <w:widowControl w:val="0"/>
              <w:autoSpaceDE w:val="0"/>
              <w:autoSpaceDN w:val="0"/>
              <w:spacing w:before="12"/>
              <w:jc w:val="center"/>
              <w:rPr>
                <w:rFonts w:ascii="Calibri" w:eastAsia="Calibri" w:hAnsi="Calibri" w:cs="Calibri"/>
                <w:sz w:val="32"/>
                <w:szCs w:val="22"/>
              </w:rPr>
            </w:pPr>
          </w:p>
          <w:p w14:paraId="3893C4C1"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7EFF4E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B943FFA"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1673AC7"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25853E1" w14:textId="77777777" w:rsidTr="003847BB">
        <w:trPr>
          <w:trHeight w:val="1074"/>
        </w:trPr>
        <w:tc>
          <w:tcPr>
            <w:tcW w:w="1517" w:type="dxa"/>
            <w:shd w:val="clear" w:color="auto" w:fill="FCE8D8"/>
          </w:tcPr>
          <w:p w14:paraId="153DECEC" w14:textId="77777777" w:rsidR="003847BB" w:rsidRPr="003847BB" w:rsidRDefault="003847BB" w:rsidP="003847BB">
            <w:pPr>
              <w:widowControl w:val="0"/>
              <w:autoSpaceDE w:val="0"/>
              <w:autoSpaceDN w:val="0"/>
              <w:rPr>
                <w:rFonts w:ascii="Calibri" w:eastAsia="Calibri" w:hAnsi="Calibri" w:cs="Calibri"/>
                <w:sz w:val="22"/>
                <w:szCs w:val="22"/>
              </w:rPr>
            </w:pPr>
          </w:p>
          <w:p w14:paraId="03B6DCF3" w14:textId="77777777" w:rsidR="003847BB" w:rsidRPr="003847BB" w:rsidRDefault="003847BB" w:rsidP="003847BB">
            <w:pPr>
              <w:widowControl w:val="0"/>
              <w:autoSpaceDE w:val="0"/>
              <w:autoSpaceDN w:val="0"/>
              <w:spacing w:before="136"/>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9.1.2</w:t>
            </w:r>
          </w:p>
        </w:tc>
        <w:tc>
          <w:tcPr>
            <w:tcW w:w="1973" w:type="dxa"/>
            <w:shd w:val="clear" w:color="auto" w:fill="FCE8D8"/>
          </w:tcPr>
          <w:p w14:paraId="19470722" w14:textId="77777777" w:rsidR="003847BB" w:rsidRPr="003847BB" w:rsidRDefault="003847BB" w:rsidP="003847BB">
            <w:pPr>
              <w:widowControl w:val="0"/>
              <w:autoSpaceDE w:val="0"/>
              <w:autoSpaceDN w:val="0"/>
              <w:spacing w:before="135"/>
              <w:rPr>
                <w:rFonts w:ascii="Calibri" w:eastAsia="Calibri" w:hAnsi="Calibri" w:cs="Calibri"/>
                <w:sz w:val="22"/>
                <w:szCs w:val="22"/>
              </w:rPr>
            </w:pPr>
            <w:r w:rsidRPr="003847BB">
              <w:rPr>
                <w:rFonts w:ascii="Calibri" w:eastAsia="Calibri" w:hAnsi="Calibri" w:cs="Calibri"/>
                <w:color w:val="231F20"/>
                <w:sz w:val="22"/>
                <w:szCs w:val="22"/>
              </w:rPr>
              <w:t>Track Changes Reporting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Report </w:t>
            </w:r>
            <w:r w:rsidRPr="003847BB">
              <w:rPr>
                <w:rFonts w:ascii="Calibri" w:eastAsia="Calibri" w:hAnsi="Calibri" w:cs="Calibri"/>
                <w:color w:val="231F20"/>
                <w:spacing w:val="-4"/>
                <w:sz w:val="22"/>
                <w:szCs w:val="22"/>
              </w:rPr>
              <w:t>Data</w:t>
            </w:r>
          </w:p>
        </w:tc>
        <w:tc>
          <w:tcPr>
            <w:tcW w:w="3644" w:type="dxa"/>
            <w:shd w:val="clear" w:color="auto" w:fill="FCE8D8"/>
          </w:tcPr>
          <w:p w14:paraId="54E96750"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z w:val="22"/>
                <w:szCs w:val="22"/>
              </w:rPr>
              <w:t>Depending</w:t>
            </w:r>
            <w:r w:rsidRPr="003847BB">
              <w:rPr>
                <w:rFonts w:ascii="Calibri" w:eastAsia="Calibri" w:hAnsi="Calibri" w:cs="Calibri"/>
                <w:color w:val="231F20"/>
                <w:spacing w:val="-14"/>
                <w:sz w:val="22"/>
                <w:szCs w:val="22"/>
              </w:rPr>
              <w:t xml:space="preserve"> </w:t>
            </w:r>
            <w:r w:rsidRPr="003847BB">
              <w:rPr>
                <w:rFonts w:ascii="Calibri" w:eastAsia="Calibri" w:hAnsi="Calibri" w:cs="Calibri"/>
                <w:color w:val="231F20"/>
                <w:sz w:val="16"/>
                <w:szCs w:val="22"/>
              </w:rPr>
              <w:t>on</w:t>
            </w:r>
            <w:r w:rsidRPr="003847BB">
              <w:rPr>
                <w:rFonts w:ascii="Calibri" w:eastAsia="Calibri" w:hAnsi="Calibri" w:cs="Calibri"/>
                <w:color w:val="231F20"/>
                <w:spacing w:val="-3"/>
                <w:sz w:val="16"/>
                <w:szCs w:val="22"/>
              </w:rPr>
              <w:t xml:space="preserve"> </w:t>
            </w:r>
            <w:r w:rsidRPr="003847BB">
              <w:rPr>
                <w:rFonts w:ascii="Calibri" w:eastAsia="Calibri" w:hAnsi="Calibri" w:cs="Calibri"/>
                <w:color w:val="231F20"/>
                <w:sz w:val="22"/>
                <w:szCs w:val="22"/>
              </w:rPr>
              <w:t>report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type,</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appropriate grouping should be displayed with totals for all the columns and Net</w:t>
            </w:r>
          </w:p>
          <w:p w14:paraId="192D383D" w14:textId="77777777" w:rsidR="003847BB" w:rsidRPr="003847BB" w:rsidRDefault="003847BB" w:rsidP="003847BB">
            <w:pPr>
              <w:widowControl w:val="0"/>
              <w:autoSpaceDE w:val="0"/>
              <w:autoSpaceDN w:val="0"/>
              <w:spacing w:line="247" w:lineRule="exact"/>
              <w:rPr>
                <w:rFonts w:ascii="Calibri" w:eastAsia="Calibri" w:hAnsi="Calibri" w:cs="Calibri"/>
                <w:sz w:val="22"/>
                <w:szCs w:val="22"/>
              </w:rPr>
            </w:pPr>
            <w:r w:rsidRPr="003847BB">
              <w:rPr>
                <w:rFonts w:ascii="Calibri" w:eastAsia="Calibri" w:hAnsi="Calibri" w:cs="Calibri"/>
                <w:color w:val="231F20"/>
                <w:sz w:val="22"/>
                <w:szCs w:val="22"/>
              </w:rPr>
              <w:t>County</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cost</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as</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necessary</w:t>
            </w:r>
          </w:p>
        </w:tc>
        <w:tc>
          <w:tcPr>
            <w:tcW w:w="1148" w:type="dxa"/>
            <w:shd w:val="clear" w:color="auto" w:fill="FCE8D8"/>
            <w:vAlign w:val="center"/>
          </w:tcPr>
          <w:p w14:paraId="76D33D45"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20E27A5A" w14:textId="77777777" w:rsidR="003847BB" w:rsidRPr="003847BB" w:rsidRDefault="003847BB" w:rsidP="003847BB">
            <w:pPr>
              <w:widowControl w:val="0"/>
              <w:autoSpaceDE w:val="0"/>
              <w:autoSpaceDN w:val="0"/>
              <w:spacing w:before="136"/>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B7C92F5"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51E86AF"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5F21E4ED"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B0ABB07" w14:textId="77777777" w:rsidTr="003847BB">
        <w:trPr>
          <w:trHeight w:val="2149"/>
        </w:trPr>
        <w:tc>
          <w:tcPr>
            <w:tcW w:w="1517" w:type="dxa"/>
            <w:shd w:val="clear" w:color="auto" w:fill="FCE8D8"/>
          </w:tcPr>
          <w:p w14:paraId="0196BB47" w14:textId="77777777" w:rsidR="003847BB" w:rsidRPr="003847BB" w:rsidRDefault="003847BB" w:rsidP="003847BB">
            <w:pPr>
              <w:widowControl w:val="0"/>
              <w:autoSpaceDE w:val="0"/>
              <w:autoSpaceDN w:val="0"/>
              <w:rPr>
                <w:rFonts w:ascii="Calibri" w:eastAsia="Calibri" w:hAnsi="Calibri" w:cs="Calibri"/>
                <w:sz w:val="22"/>
                <w:szCs w:val="22"/>
              </w:rPr>
            </w:pPr>
          </w:p>
          <w:p w14:paraId="0E9B52C9" w14:textId="77777777" w:rsidR="003847BB" w:rsidRPr="003847BB" w:rsidRDefault="003847BB" w:rsidP="003847BB">
            <w:pPr>
              <w:widowControl w:val="0"/>
              <w:autoSpaceDE w:val="0"/>
              <w:autoSpaceDN w:val="0"/>
              <w:rPr>
                <w:rFonts w:ascii="Calibri" w:eastAsia="Calibri" w:hAnsi="Calibri" w:cs="Calibri"/>
                <w:sz w:val="22"/>
                <w:szCs w:val="22"/>
              </w:rPr>
            </w:pPr>
          </w:p>
          <w:p w14:paraId="77C3A124" w14:textId="77777777" w:rsidR="003847BB" w:rsidRPr="003847BB" w:rsidRDefault="003847BB" w:rsidP="003847BB">
            <w:pPr>
              <w:widowControl w:val="0"/>
              <w:autoSpaceDE w:val="0"/>
              <w:autoSpaceDN w:val="0"/>
              <w:rPr>
                <w:rFonts w:ascii="Calibri" w:eastAsia="Calibri" w:hAnsi="Calibri" w:cs="Calibri"/>
                <w:sz w:val="22"/>
                <w:szCs w:val="22"/>
              </w:rPr>
            </w:pPr>
          </w:p>
          <w:p w14:paraId="2709C94B" w14:textId="77777777" w:rsidR="003847BB" w:rsidRPr="003847BB" w:rsidRDefault="003847BB" w:rsidP="003847BB">
            <w:pPr>
              <w:widowControl w:val="0"/>
              <w:autoSpaceDE w:val="0"/>
              <w:autoSpaceDN w:val="0"/>
              <w:spacing w:before="134"/>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9.1.5</w:t>
            </w:r>
          </w:p>
        </w:tc>
        <w:tc>
          <w:tcPr>
            <w:tcW w:w="1973" w:type="dxa"/>
            <w:shd w:val="clear" w:color="auto" w:fill="FCE8D8"/>
          </w:tcPr>
          <w:p w14:paraId="3D7C10FF" w14:textId="77777777" w:rsidR="003847BB" w:rsidRPr="003847BB" w:rsidRDefault="003847BB" w:rsidP="003847BB">
            <w:pPr>
              <w:widowControl w:val="0"/>
              <w:autoSpaceDE w:val="0"/>
              <w:autoSpaceDN w:val="0"/>
              <w:rPr>
                <w:rFonts w:ascii="Calibri" w:eastAsia="Calibri" w:hAnsi="Calibri" w:cs="Calibri"/>
                <w:sz w:val="22"/>
                <w:szCs w:val="22"/>
              </w:rPr>
            </w:pPr>
          </w:p>
          <w:p w14:paraId="5BA4DCCE" w14:textId="77777777" w:rsidR="003847BB" w:rsidRPr="003847BB" w:rsidRDefault="003847BB" w:rsidP="003847BB">
            <w:pPr>
              <w:widowControl w:val="0"/>
              <w:autoSpaceDE w:val="0"/>
              <w:autoSpaceDN w:val="0"/>
              <w:rPr>
                <w:rFonts w:ascii="Calibri" w:eastAsia="Calibri" w:hAnsi="Calibri" w:cs="Calibri"/>
                <w:sz w:val="22"/>
                <w:szCs w:val="22"/>
              </w:rPr>
            </w:pPr>
          </w:p>
          <w:p w14:paraId="5EB7A054" w14:textId="77777777" w:rsidR="003847BB" w:rsidRPr="003847BB" w:rsidRDefault="003847BB" w:rsidP="003847BB">
            <w:pPr>
              <w:widowControl w:val="0"/>
              <w:autoSpaceDE w:val="0"/>
              <w:autoSpaceDN w:val="0"/>
              <w:rPr>
                <w:rFonts w:ascii="Calibri" w:eastAsia="Calibri" w:hAnsi="Calibri" w:cs="Calibri"/>
                <w:sz w:val="22"/>
                <w:szCs w:val="22"/>
              </w:rPr>
            </w:pPr>
          </w:p>
          <w:p w14:paraId="458E9A05" w14:textId="77777777" w:rsidR="003847BB" w:rsidRPr="003847BB" w:rsidRDefault="003847BB" w:rsidP="003847BB">
            <w:pPr>
              <w:widowControl w:val="0"/>
              <w:autoSpaceDE w:val="0"/>
              <w:autoSpaceDN w:val="0"/>
              <w:ind w:right="765"/>
              <w:rPr>
                <w:rFonts w:ascii="Calibri" w:eastAsia="Calibri" w:hAnsi="Calibri" w:cs="Calibri"/>
                <w:sz w:val="22"/>
                <w:szCs w:val="22"/>
              </w:rPr>
            </w:pPr>
            <w:r w:rsidRPr="003847BB">
              <w:rPr>
                <w:rFonts w:ascii="Calibri" w:eastAsia="Calibri" w:hAnsi="Calibri" w:cs="Calibri"/>
                <w:color w:val="231F20"/>
                <w:sz w:val="22"/>
                <w:szCs w:val="22"/>
              </w:rPr>
              <w:t>S&amp;EB</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Usage </w:t>
            </w:r>
            <w:r w:rsidRPr="003847BB">
              <w:rPr>
                <w:rFonts w:ascii="Calibri" w:eastAsia="Calibri" w:hAnsi="Calibri" w:cs="Calibri"/>
                <w:color w:val="231F20"/>
                <w:spacing w:val="-2"/>
                <w:sz w:val="22"/>
                <w:szCs w:val="22"/>
              </w:rPr>
              <w:t>Reports</w:t>
            </w:r>
          </w:p>
        </w:tc>
        <w:tc>
          <w:tcPr>
            <w:tcW w:w="3644" w:type="dxa"/>
            <w:shd w:val="clear" w:color="auto" w:fill="FCE8D8"/>
          </w:tcPr>
          <w:p w14:paraId="0AB7940D" w14:textId="77777777" w:rsidR="003847BB" w:rsidRPr="003847BB" w:rsidRDefault="003847BB" w:rsidP="003847BB">
            <w:pPr>
              <w:widowControl w:val="0"/>
              <w:autoSpaceDE w:val="0"/>
              <w:autoSpaceDN w:val="0"/>
              <w:spacing w:before="1"/>
              <w:ind w:right="89"/>
              <w:rPr>
                <w:rFonts w:ascii="Calibri" w:eastAsia="Calibri" w:hAnsi="Calibri" w:cs="Calibri"/>
                <w:sz w:val="22"/>
                <w:szCs w:val="22"/>
              </w:rPr>
            </w:pPr>
            <w:r w:rsidRPr="003847BB">
              <w:rPr>
                <w:rFonts w:ascii="Calibri" w:eastAsia="Calibri" w:hAnsi="Calibri" w:cs="Calibri"/>
                <w:color w:val="231F20"/>
                <w:sz w:val="22"/>
                <w:szCs w:val="22"/>
              </w:rPr>
              <w:t>Depending on the type of S&amp;EB component generated on the report, the related column with sub-level defined usage rate should be compared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actual</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payroll</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usage.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For the current year, consider</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up-to-date pay period data and use straight line</w:t>
            </w:r>
          </w:p>
          <w:p w14:paraId="3FB76F38"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extrapolation</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26</w:t>
            </w:r>
            <w:r w:rsidRPr="003847BB">
              <w:rPr>
                <w:rFonts w:ascii="Calibri" w:eastAsia="Calibri" w:hAnsi="Calibri" w:cs="Calibri"/>
                <w:color w:val="231F20"/>
                <w:spacing w:val="-2"/>
                <w:sz w:val="22"/>
                <w:szCs w:val="22"/>
              </w:rPr>
              <w:t xml:space="preserve"> periods</w:t>
            </w:r>
          </w:p>
        </w:tc>
        <w:tc>
          <w:tcPr>
            <w:tcW w:w="1148" w:type="dxa"/>
            <w:shd w:val="clear" w:color="auto" w:fill="FCE8D8"/>
            <w:vAlign w:val="center"/>
          </w:tcPr>
          <w:p w14:paraId="7B328F88"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5DB94C97"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28BC242F"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54C4E50E" w14:textId="77777777" w:rsidR="003847BB" w:rsidRPr="003847BB" w:rsidRDefault="003847BB" w:rsidP="003847BB">
            <w:pPr>
              <w:widowControl w:val="0"/>
              <w:autoSpaceDE w:val="0"/>
              <w:autoSpaceDN w:val="0"/>
              <w:spacing w:before="134"/>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0943CF4"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1F3219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175BE27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6CC4D84" w14:textId="77777777" w:rsidTr="003847BB">
        <w:trPr>
          <w:trHeight w:val="880"/>
        </w:trPr>
        <w:tc>
          <w:tcPr>
            <w:tcW w:w="1517" w:type="dxa"/>
            <w:shd w:val="clear" w:color="auto" w:fill="FCE8D8"/>
          </w:tcPr>
          <w:p w14:paraId="25B5DB4E" w14:textId="77777777" w:rsidR="003847BB" w:rsidRPr="003847BB" w:rsidRDefault="003847BB" w:rsidP="003847BB">
            <w:pPr>
              <w:widowControl w:val="0"/>
              <w:autoSpaceDE w:val="0"/>
              <w:autoSpaceDN w:val="0"/>
              <w:rPr>
                <w:rFonts w:ascii="Calibri" w:eastAsia="Calibri" w:hAnsi="Calibri" w:cs="Calibri"/>
                <w:sz w:val="25"/>
                <w:szCs w:val="22"/>
              </w:rPr>
            </w:pPr>
          </w:p>
          <w:p w14:paraId="4CAAF80E" w14:textId="77777777" w:rsidR="003847BB" w:rsidRPr="003847BB" w:rsidRDefault="003847BB" w:rsidP="003847BB">
            <w:pPr>
              <w:widowControl w:val="0"/>
              <w:autoSpaceDE w:val="0"/>
              <w:autoSpaceDN w:val="0"/>
              <w:spacing w:before="1"/>
              <w:ind w:right="84"/>
              <w:jc w:val="right"/>
              <w:rPr>
                <w:rFonts w:ascii="Calibri" w:eastAsia="Calibri" w:hAnsi="Calibri" w:cs="Calibri"/>
                <w:sz w:val="22"/>
                <w:szCs w:val="22"/>
              </w:rPr>
            </w:pPr>
            <w:r w:rsidRPr="003847BB">
              <w:rPr>
                <w:rFonts w:ascii="Calibri" w:eastAsia="Calibri" w:hAnsi="Calibri" w:cs="Calibri"/>
                <w:color w:val="231F20"/>
                <w:spacing w:val="-2"/>
                <w:sz w:val="22"/>
                <w:szCs w:val="22"/>
              </w:rPr>
              <w:t>9.1.12</w:t>
            </w:r>
          </w:p>
        </w:tc>
        <w:tc>
          <w:tcPr>
            <w:tcW w:w="1973" w:type="dxa"/>
            <w:shd w:val="clear" w:color="auto" w:fill="FCE8D8"/>
          </w:tcPr>
          <w:p w14:paraId="55FB1E2E" w14:textId="77777777" w:rsidR="003847BB" w:rsidRPr="003847BB" w:rsidRDefault="003847BB" w:rsidP="003847BB">
            <w:pPr>
              <w:widowControl w:val="0"/>
              <w:autoSpaceDE w:val="0"/>
              <w:autoSpaceDN w:val="0"/>
              <w:rPr>
                <w:rFonts w:ascii="Calibri" w:eastAsia="Calibri" w:hAnsi="Calibri" w:cs="Calibri"/>
                <w:sz w:val="25"/>
                <w:szCs w:val="22"/>
              </w:rPr>
            </w:pPr>
          </w:p>
          <w:p w14:paraId="1DC1B689"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z w:val="22"/>
                <w:szCs w:val="22"/>
              </w:rPr>
              <w:t>Security</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pacing w:val="-2"/>
                <w:sz w:val="22"/>
                <w:szCs w:val="22"/>
              </w:rPr>
              <w:t>Reports</w:t>
            </w:r>
          </w:p>
        </w:tc>
        <w:tc>
          <w:tcPr>
            <w:tcW w:w="3644" w:type="dxa"/>
            <w:shd w:val="clear" w:color="auto" w:fill="FCE8D8"/>
          </w:tcPr>
          <w:p w14:paraId="2B8467DC" w14:textId="77777777" w:rsidR="003847BB" w:rsidRPr="003847BB" w:rsidRDefault="003847BB" w:rsidP="003847BB">
            <w:pPr>
              <w:widowControl w:val="0"/>
              <w:autoSpaceDE w:val="0"/>
              <w:autoSpaceDN w:val="0"/>
              <w:spacing w:before="37"/>
              <w:rPr>
                <w:rFonts w:ascii="Calibri" w:eastAsia="Calibri" w:hAnsi="Calibri" w:cs="Calibri"/>
                <w:sz w:val="22"/>
                <w:szCs w:val="22"/>
              </w:rPr>
            </w:pPr>
            <w:r w:rsidRPr="003847BB">
              <w:rPr>
                <w:rFonts w:ascii="Calibri" w:eastAsia="Calibri" w:hAnsi="Calibri" w:cs="Calibri"/>
                <w:color w:val="231F20"/>
                <w:sz w:val="22"/>
                <w:szCs w:val="22"/>
              </w:rPr>
              <w:t>Built in access control so identified group</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can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access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only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certain reports irrespective of departments</w:t>
            </w:r>
          </w:p>
        </w:tc>
        <w:tc>
          <w:tcPr>
            <w:tcW w:w="1148" w:type="dxa"/>
            <w:shd w:val="clear" w:color="auto" w:fill="FCE8D8"/>
            <w:vAlign w:val="center"/>
          </w:tcPr>
          <w:p w14:paraId="11911E58" w14:textId="77777777" w:rsidR="003847BB" w:rsidRPr="003847BB" w:rsidRDefault="003847BB" w:rsidP="003847BB">
            <w:pPr>
              <w:widowControl w:val="0"/>
              <w:autoSpaceDE w:val="0"/>
              <w:autoSpaceDN w:val="0"/>
              <w:jc w:val="center"/>
              <w:rPr>
                <w:rFonts w:ascii="Calibri" w:eastAsia="Calibri" w:hAnsi="Calibri" w:cs="Calibri"/>
                <w:sz w:val="25"/>
                <w:szCs w:val="22"/>
              </w:rPr>
            </w:pPr>
          </w:p>
          <w:p w14:paraId="0745CB06"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B8A495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232D9116"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623CF1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DC3CEE9" w14:textId="77777777" w:rsidTr="003847BB">
        <w:trPr>
          <w:trHeight w:val="590"/>
        </w:trPr>
        <w:tc>
          <w:tcPr>
            <w:tcW w:w="1517" w:type="dxa"/>
            <w:shd w:val="clear" w:color="auto" w:fill="FCE8D8"/>
          </w:tcPr>
          <w:p w14:paraId="26C6A895" w14:textId="77777777" w:rsidR="003847BB" w:rsidRPr="003847BB" w:rsidRDefault="003847BB" w:rsidP="003847BB">
            <w:pPr>
              <w:widowControl w:val="0"/>
              <w:autoSpaceDE w:val="0"/>
              <w:autoSpaceDN w:val="0"/>
              <w:spacing w:before="16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9.2</w:t>
            </w:r>
          </w:p>
        </w:tc>
        <w:tc>
          <w:tcPr>
            <w:tcW w:w="1973" w:type="dxa"/>
            <w:shd w:val="clear" w:color="auto" w:fill="FCE8D8"/>
          </w:tcPr>
          <w:p w14:paraId="2E3E17A0" w14:textId="77777777" w:rsidR="003847BB" w:rsidRPr="003847BB" w:rsidRDefault="003847BB" w:rsidP="003847BB">
            <w:pPr>
              <w:widowControl w:val="0"/>
              <w:autoSpaceDE w:val="0"/>
              <w:autoSpaceDN w:val="0"/>
              <w:spacing w:before="26"/>
              <w:ind w:right="637"/>
              <w:rPr>
                <w:rFonts w:ascii="Calibri" w:eastAsia="Calibri" w:hAnsi="Calibri" w:cs="Calibri"/>
                <w:sz w:val="22"/>
                <w:szCs w:val="22"/>
              </w:rPr>
            </w:pPr>
            <w:r w:rsidRPr="003847BB">
              <w:rPr>
                <w:rFonts w:ascii="Calibri" w:eastAsia="Calibri" w:hAnsi="Calibri" w:cs="Calibri"/>
                <w:color w:val="231F20"/>
                <w:sz w:val="22"/>
                <w:szCs w:val="22"/>
              </w:rPr>
              <w:t>Ad-hoc</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query </w:t>
            </w:r>
            <w:r w:rsidRPr="003847BB">
              <w:rPr>
                <w:rFonts w:ascii="Calibri" w:eastAsia="Calibri" w:hAnsi="Calibri" w:cs="Calibri"/>
                <w:color w:val="231F20"/>
                <w:spacing w:val="-2"/>
                <w:sz w:val="22"/>
                <w:szCs w:val="22"/>
              </w:rPr>
              <w:t>reports</w:t>
            </w:r>
          </w:p>
        </w:tc>
        <w:tc>
          <w:tcPr>
            <w:tcW w:w="3644" w:type="dxa"/>
            <w:shd w:val="clear" w:color="auto" w:fill="FCE8D8"/>
          </w:tcPr>
          <w:p w14:paraId="1F1D1125" w14:textId="77777777" w:rsidR="003847BB" w:rsidRPr="003847BB" w:rsidRDefault="003847BB" w:rsidP="003847BB">
            <w:pPr>
              <w:widowControl w:val="0"/>
              <w:autoSpaceDE w:val="0"/>
              <w:autoSpaceDN w:val="0"/>
              <w:spacing w:before="26"/>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run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ad-hoc</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query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on</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the data and save the output</w:t>
            </w:r>
          </w:p>
        </w:tc>
        <w:tc>
          <w:tcPr>
            <w:tcW w:w="1148" w:type="dxa"/>
            <w:shd w:val="clear" w:color="auto" w:fill="FCE8D8"/>
            <w:vAlign w:val="center"/>
          </w:tcPr>
          <w:p w14:paraId="39277EE0" w14:textId="77777777" w:rsidR="003847BB" w:rsidRPr="003847BB" w:rsidRDefault="003847BB" w:rsidP="003847BB">
            <w:pPr>
              <w:widowControl w:val="0"/>
              <w:autoSpaceDE w:val="0"/>
              <w:autoSpaceDN w:val="0"/>
              <w:spacing w:before="16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3B3B275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7606DB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95E327D"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DA39EC0" w14:textId="77777777" w:rsidTr="003847BB">
        <w:trPr>
          <w:trHeight w:val="805"/>
        </w:trPr>
        <w:tc>
          <w:tcPr>
            <w:tcW w:w="1517" w:type="dxa"/>
            <w:shd w:val="clear" w:color="auto" w:fill="FCE8D8"/>
          </w:tcPr>
          <w:p w14:paraId="4BE590E4"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0F46946"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9.3</w:t>
            </w:r>
          </w:p>
        </w:tc>
        <w:tc>
          <w:tcPr>
            <w:tcW w:w="1973" w:type="dxa"/>
            <w:shd w:val="clear" w:color="auto" w:fill="FCE8D8"/>
          </w:tcPr>
          <w:p w14:paraId="7B77723A"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0660612"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pacing w:val="-2"/>
                <w:sz w:val="22"/>
                <w:szCs w:val="22"/>
              </w:rPr>
              <w:t>Analysis</w:t>
            </w:r>
          </w:p>
        </w:tc>
        <w:tc>
          <w:tcPr>
            <w:tcW w:w="3644" w:type="dxa"/>
            <w:shd w:val="clear" w:color="auto" w:fill="FCE8D8"/>
          </w:tcPr>
          <w:p w14:paraId="5503A2B3" w14:textId="77777777" w:rsidR="003847BB" w:rsidRPr="003847BB" w:rsidRDefault="003847BB" w:rsidP="003847BB">
            <w:pPr>
              <w:widowControl w:val="0"/>
              <w:autoSpaceDE w:val="0"/>
              <w:autoSpaceDN w:val="0"/>
              <w:spacing w:line="267" w:lineRule="exact"/>
              <w:rPr>
                <w:rFonts w:ascii="Calibri" w:eastAsia="Calibri" w:hAnsi="Calibri" w:cs="Calibri"/>
                <w:sz w:val="16"/>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ROLAP/OLAP</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4"/>
                <w:sz w:val="16"/>
                <w:szCs w:val="22"/>
              </w:rPr>
              <w:t>based</w:t>
            </w:r>
          </w:p>
          <w:p w14:paraId="078595C8" w14:textId="77777777" w:rsidR="003847BB" w:rsidRPr="003847BB" w:rsidRDefault="003847BB" w:rsidP="003847BB">
            <w:pPr>
              <w:widowControl w:val="0"/>
              <w:autoSpaceDE w:val="0"/>
              <w:autoSpaceDN w:val="0"/>
              <w:spacing w:line="270" w:lineRule="atLeast"/>
              <w:ind w:right="154"/>
              <w:rPr>
                <w:rFonts w:ascii="Calibri" w:eastAsia="Calibri" w:hAnsi="Calibri" w:cs="Calibri"/>
                <w:sz w:val="22"/>
                <w:szCs w:val="22"/>
              </w:rPr>
            </w:pPr>
            <w:r w:rsidRPr="003847BB">
              <w:rPr>
                <w:rFonts w:ascii="Calibri" w:eastAsia="Calibri" w:hAnsi="Calibri" w:cs="Calibri"/>
                <w:color w:val="231F20"/>
                <w:sz w:val="22"/>
                <w:szCs w:val="22"/>
              </w:rPr>
              <w:t>dimensional</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analysis</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based on access</w:t>
            </w:r>
          </w:p>
        </w:tc>
        <w:tc>
          <w:tcPr>
            <w:tcW w:w="1148" w:type="dxa"/>
            <w:shd w:val="clear" w:color="auto" w:fill="FCE8D8"/>
            <w:vAlign w:val="center"/>
          </w:tcPr>
          <w:p w14:paraId="2ACFCA96"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009BA76D"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6E72A64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F62265F"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366E673"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BEB403E" w14:textId="77777777" w:rsidTr="003847BB">
        <w:trPr>
          <w:trHeight w:val="1341"/>
        </w:trPr>
        <w:tc>
          <w:tcPr>
            <w:tcW w:w="1517" w:type="dxa"/>
            <w:tcBorders>
              <w:top w:val="nil"/>
            </w:tcBorders>
            <w:shd w:val="clear" w:color="auto" w:fill="FCE8D8"/>
          </w:tcPr>
          <w:p w14:paraId="041CC70A" w14:textId="77777777" w:rsidR="003847BB" w:rsidRPr="003847BB" w:rsidRDefault="003847BB" w:rsidP="003847BB">
            <w:pPr>
              <w:widowControl w:val="0"/>
              <w:autoSpaceDE w:val="0"/>
              <w:autoSpaceDN w:val="0"/>
              <w:rPr>
                <w:rFonts w:ascii="Calibri" w:eastAsia="Calibri" w:hAnsi="Calibri" w:cs="Calibri"/>
                <w:sz w:val="22"/>
                <w:szCs w:val="22"/>
              </w:rPr>
            </w:pPr>
          </w:p>
          <w:p w14:paraId="5F0C8081" w14:textId="77777777" w:rsidR="003847BB" w:rsidRPr="003847BB" w:rsidRDefault="003847BB" w:rsidP="003847BB">
            <w:pPr>
              <w:widowControl w:val="0"/>
              <w:autoSpaceDE w:val="0"/>
              <w:autoSpaceDN w:val="0"/>
              <w:rPr>
                <w:rFonts w:ascii="Calibri" w:eastAsia="Calibri" w:hAnsi="Calibri" w:cs="Calibri"/>
                <w:sz w:val="22"/>
                <w:szCs w:val="22"/>
              </w:rPr>
            </w:pPr>
          </w:p>
          <w:p w14:paraId="7DAAC5B4"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10</w:t>
            </w:r>
          </w:p>
        </w:tc>
        <w:tc>
          <w:tcPr>
            <w:tcW w:w="1973" w:type="dxa"/>
            <w:tcBorders>
              <w:top w:val="nil"/>
            </w:tcBorders>
            <w:shd w:val="clear" w:color="auto" w:fill="FCE8D8"/>
          </w:tcPr>
          <w:p w14:paraId="1B6F795D" w14:textId="77777777" w:rsidR="003847BB" w:rsidRPr="003847BB" w:rsidRDefault="003847BB" w:rsidP="003847BB">
            <w:pPr>
              <w:widowControl w:val="0"/>
              <w:autoSpaceDE w:val="0"/>
              <w:autoSpaceDN w:val="0"/>
              <w:rPr>
                <w:rFonts w:ascii="Calibri" w:eastAsia="Calibri" w:hAnsi="Calibri" w:cs="Calibri"/>
                <w:sz w:val="22"/>
                <w:szCs w:val="22"/>
              </w:rPr>
            </w:pPr>
          </w:p>
          <w:p w14:paraId="1E8F98B6" w14:textId="77777777" w:rsidR="003847BB" w:rsidRPr="003847BB" w:rsidRDefault="003847BB" w:rsidP="003847BB">
            <w:pPr>
              <w:widowControl w:val="0"/>
              <w:autoSpaceDE w:val="0"/>
              <w:autoSpaceDN w:val="0"/>
              <w:spacing w:before="134"/>
              <w:ind w:right="284"/>
              <w:rPr>
                <w:rFonts w:ascii="Calibri" w:eastAsia="Calibri" w:hAnsi="Calibri" w:cs="Calibri"/>
                <w:sz w:val="22"/>
                <w:szCs w:val="22"/>
              </w:rPr>
            </w:pPr>
            <w:r w:rsidRPr="003847BB">
              <w:rPr>
                <w:rFonts w:ascii="Calibri" w:eastAsia="Calibri" w:hAnsi="Calibri" w:cs="Calibri"/>
                <w:color w:val="231F20"/>
                <w:sz w:val="22"/>
                <w:szCs w:val="22"/>
              </w:rPr>
              <w:t>Scenarios - Creating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scenario</w:t>
            </w:r>
          </w:p>
        </w:tc>
        <w:tc>
          <w:tcPr>
            <w:tcW w:w="3644" w:type="dxa"/>
            <w:tcBorders>
              <w:top w:val="nil"/>
            </w:tcBorders>
            <w:shd w:val="clear" w:color="auto" w:fill="FCE8D8"/>
          </w:tcPr>
          <w:p w14:paraId="05E2533D" w14:textId="77777777" w:rsidR="003847BB" w:rsidRPr="003847BB" w:rsidRDefault="003847BB" w:rsidP="003847BB">
            <w:pPr>
              <w:widowControl w:val="0"/>
              <w:autoSpaceDE w:val="0"/>
              <w:autoSpaceDN w:val="0"/>
              <w:ind w:right="89"/>
              <w:rPr>
                <w:rFonts w:ascii="Calibri" w:eastAsia="Calibri" w:hAnsi="Calibri" w:cs="Calibri"/>
                <w:sz w:val="22"/>
                <w:szCs w:val="22"/>
              </w:rPr>
            </w:pPr>
            <w:r w:rsidRPr="003847BB">
              <w:rPr>
                <w:rFonts w:ascii="Calibri" w:eastAsia="Calibri" w:hAnsi="Calibri" w:cs="Calibri"/>
                <w:color w:val="231F20"/>
                <w:sz w:val="22"/>
                <w:szCs w:val="22"/>
              </w:rPr>
              <w:t>Able to create scenario from developing</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This</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means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taking complete snapshot of all related information related to Developing</w:t>
            </w:r>
          </w:p>
          <w:p w14:paraId="56A00BD2"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pacing w:val="-2"/>
                <w:sz w:val="22"/>
                <w:szCs w:val="22"/>
              </w:rPr>
              <w:t>budget</w:t>
            </w:r>
          </w:p>
        </w:tc>
        <w:tc>
          <w:tcPr>
            <w:tcW w:w="1148" w:type="dxa"/>
            <w:tcBorders>
              <w:top w:val="nil"/>
            </w:tcBorders>
            <w:shd w:val="clear" w:color="auto" w:fill="FCE8D8"/>
          </w:tcPr>
          <w:p w14:paraId="54F26E20" w14:textId="77777777" w:rsidR="003847BB" w:rsidRPr="003847BB" w:rsidRDefault="003847BB" w:rsidP="003847BB">
            <w:pPr>
              <w:widowControl w:val="0"/>
              <w:autoSpaceDE w:val="0"/>
              <w:autoSpaceDN w:val="0"/>
              <w:rPr>
                <w:rFonts w:ascii="Calibri" w:eastAsia="Calibri" w:hAnsi="Calibri" w:cs="Calibri"/>
                <w:sz w:val="22"/>
                <w:szCs w:val="22"/>
              </w:rPr>
            </w:pPr>
          </w:p>
          <w:p w14:paraId="73779E9C" w14:textId="77777777" w:rsidR="003847BB" w:rsidRPr="003847BB" w:rsidRDefault="003847BB" w:rsidP="003847BB">
            <w:pPr>
              <w:widowControl w:val="0"/>
              <w:autoSpaceDE w:val="0"/>
              <w:autoSpaceDN w:val="0"/>
              <w:rPr>
                <w:rFonts w:ascii="Calibri" w:eastAsia="Calibri" w:hAnsi="Calibri" w:cs="Calibri"/>
                <w:sz w:val="22"/>
                <w:szCs w:val="22"/>
              </w:rPr>
            </w:pPr>
          </w:p>
          <w:p w14:paraId="4F0CB078"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CE8D8"/>
          </w:tcPr>
          <w:p w14:paraId="34DAD7B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4A92657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6D4A715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F3110C4" w14:textId="77777777" w:rsidTr="003847BB">
        <w:trPr>
          <w:trHeight w:val="591"/>
        </w:trPr>
        <w:tc>
          <w:tcPr>
            <w:tcW w:w="1517" w:type="dxa"/>
            <w:shd w:val="clear" w:color="auto" w:fill="FCE8D8"/>
          </w:tcPr>
          <w:p w14:paraId="6B0C6D5A" w14:textId="77777777" w:rsidR="003847BB" w:rsidRPr="003847BB" w:rsidRDefault="003847BB" w:rsidP="003847BB">
            <w:pPr>
              <w:widowControl w:val="0"/>
              <w:autoSpaceDE w:val="0"/>
              <w:autoSpaceDN w:val="0"/>
              <w:spacing w:before="162"/>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10</w:t>
            </w:r>
          </w:p>
        </w:tc>
        <w:tc>
          <w:tcPr>
            <w:tcW w:w="1973" w:type="dxa"/>
            <w:shd w:val="clear" w:color="auto" w:fill="FCE8D8"/>
          </w:tcPr>
          <w:p w14:paraId="56CC05F0" w14:textId="77777777" w:rsidR="003847BB" w:rsidRPr="003847BB" w:rsidRDefault="003847BB" w:rsidP="003847BB">
            <w:pPr>
              <w:widowControl w:val="0"/>
              <w:autoSpaceDE w:val="0"/>
              <w:autoSpaceDN w:val="0"/>
              <w:spacing w:before="27"/>
              <w:ind w:right="308"/>
              <w:rPr>
                <w:rFonts w:ascii="Calibri" w:eastAsia="Calibri" w:hAnsi="Calibri" w:cs="Calibri"/>
                <w:sz w:val="22"/>
                <w:szCs w:val="22"/>
              </w:rPr>
            </w:pPr>
            <w:r w:rsidRPr="003847BB">
              <w:rPr>
                <w:rFonts w:ascii="Calibri" w:eastAsia="Calibri" w:hAnsi="Calibri" w:cs="Calibri"/>
                <w:color w:val="231F20"/>
                <w:sz w:val="22"/>
                <w:szCs w:val="22"/>
              </w:rPr>
              <w:t>Scenarios - Tracking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changes</w:t>
            </w:r>
          </w:p>
        </w:tc>
        <w:tc>
          <w:tcPr>
            <w:tcW w:w="3644" w:type="dxa"/>
            <w:shd w:val="clear" w:color="auto" w:fill="FCE8D8"/>
          </w:tcPr>
          <w:p w14:paraId="6C0CA5EC" w14:textId="77777777" w:rsidR="003847BB" w:rsidRPr="003847BB" w:rsidRDefault="003847BB" w:rsidP="003847BB">
            <w:pPr>
              <w:widowControl w:val="0"/>
              <w:autoSpaceDE w:val="0"/>
              <w:autoSpaceDN w:val="0"/>
              <w:spacing w:before="27"/>
              <w:rPr>
                <w:rFonts w:ascii="Calibri" w:eastAsia="Calibri" w:hAnsi="Calibri" w:cs="Calibri"/>
                <w:sz w:val="22"/>
                <w:szCs w:val="22"/>
              </w:rPr>
            </w:pPr>
            <w:r w:rsidRPr="003847BB">
              <w:rPr>
                <w:rFonts w:ascii="Calibri" w:eastAsia="Calibri" w:hAnsi="Calibri" w:cs="Calibri"/>
                <w:color w:val="231F20"/>
                <w:sz w:val="22"/>
                <w:szCs w:val="22"/>
              </w:rPr>
              <w:t>A record to track changes created because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creating</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this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new</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scenario</w:t>
            </w:r>
          </w:p>
        </w:tc>
        <w:tc>
          <w:tcPr>
            <w:tcW w:w="1148" w:type="dxa"/>
            <w:shd w:val="clear" w:color="auto" w:fill="FCE8D8"/>
          </w:tcPr>
          <w:p w14:paraId="3C46317E" w14:textId="77777777" w:rsidR="003847BB" w:rsidRPr="003847BB" w:rsidRDefault="003847BB" w:rsidP="003847BB">
            <w:pPr>
              <w:widowControl w:val="0"/>
              <w:autoSpaceDE w:val="0"/>
              <w:autoSpaceDN w:val="0"/>
              <w:spacing w:before="162"/>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BE571D5"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C4CE80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D6DFA89"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2C7E276" w14:textId="77777777" w:rsidTr="003847BB">
        <w:trPr>
          <w:trHeight w:val="805"/>
        </w:trPr>
        <w:tc>
          <w:tcPr>
            <w:tcW w:w="1517" w:type="dxa"/>
            <w:shd w:val="clear" w:color="auto" w:fill="FCE8D8"/>
          </w:tcPr>
          <w:p w14:paraId="285D157B"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160DE734"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10</w:t>
            </w:r>
          </w:p>
        </w:tc>
        <w:tc>
          <w:tcPr>
            <w:tcW w:w="1973" w:type="dxa"/>
            <w:shd w:val="clear" w:color="auto" w:fill="FCE8D8"/>
          </w:tcPr>
          <w:p w14:paraId="2E6B6F5D"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Scenarios</w:t>
            </w:r>
            <w:r w:rsidRPr="003847BB">
              <w:rPr>
                <w:rFonts w:ascii="Calibri" w:eastAsia="Calibri" w:hAnsi="Calibri" w:cs="Calibri"/>
                <w:color w:val="231F20"/>
                <w:spacing w:val="-10"/>
                <w:sz w:val="22"/>
                <w:szCs w:val="22"/>
              </w:rPr>
              <w:t xml:space="preserve"> -</w:t>
            </w:r>
          </w:p>
          <w:p w14:paraId="6A9C0279" w14:textId="77777777" w:rsidR="003847BB" w:rsidRPr="003847BB" w:rsidRDefault="003847BB" w:rsidP="003847BB">
            <w:pPr>
              <w:widowControl w:val="0"/>
              <w:autoSpaceDE w:val="0"/>
              <w:autoSpaceDN w:val="0"/>
              <w:spacing w:line="270" w:lineRule="atLeast"/>
              <w:ind w:right="554"/>
              <w:rPr>
                <w:rFonts w:ascii="Calibri" w:eastAsia="Calibri" w:hAnsi="Calibri" w:cs="Calibri"/>
                <w:sz w:val="22"/>
                <w:szCs w:val="22"/>
              </w:rPr>
            </w:pPr>
            <w:r w:rsidRPr="003847BB">
              <w:rPr>
                <w:rFonts w:ascii="Calibri" w:eastAsia="Calibri" w:hAnsi="Calibri" w:cs="Calibri"/>
                <w:color w:val="231F20"/>
                <w:sz w:val="22"/>
                <w:szCs w:val="22"/>
              </w:rPr>
              <w:t>Item/Job</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code Rates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pacing w:val="-2"/>
                <w:sz w:val="22"/>
                <w:szCs w:val="22"/>
              </w:rPr>
              <w:t>changes</w:t>
            </w:r>
          </w:p>
        </w:tc>
        <w:tc>
          <w:tcPr>
            <w:tcW w:w="3644" w:type="dxa"/>
            <w:shd w:val="clear" w:color="auto" w:fill="FCE8D8"/>
          </w:tcPr>
          <w:p w14:paraId="7E17C4EE" w14:textId="77777777" w:rsidR="003847BB" w:rsidRPr="003847BB" w:rsidRDefault="003847BB" w:rsidP="003847BB">
            <w:pPr>
              <w:widowControl w:val="0"/>
              <w:autoSpaceDE w:val="0"/>
              <w:autoSpaceDN w:val="0"/>
              <w:spacing w:before="133"/>
              <w:rPr>
                <w:rFonts w:ascii="Calibri" w:eastAsia="Calibri" w:hAnsi="Calibri" w:cs="Calibri"/>
                <w:sz w:val="22"/>
                <w:szCs w:val="22"/>
              </w:rPr>
            </w:pPr>
            <w:r w:rsidRPr="003847BB">
              <w:rPr>
                <w:rFonts w:ascii="Calibri" w:eastAsia="Calibri" w:hAnsi="Calibri" w:cs="Calibri"/>
                <w:color w:val="231F20"/>
                <w:sz w:val="22"/>
                <w:szCs w:val="22"/>
              </w:rPr>
              <w:t>Able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change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item</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rates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with</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new effective dates on new scenario.</w:t>
            </w:r>
          </w:p>
        </w:tc>
        <w:tc>
          <w:tcPr>
            <w:tcW w:w="1148" w:type="dxa"/>
            <w:shd w:val="clear" w:color="auto" w:fill="FCE8D8"/>
          </w:tcPr>
          <w:p w14:paraId="70EACAA8"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A6D73F5"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5406719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6419EBB"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E7327B9"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DC0A849" w14:textId="77777777" w:rsidTr="003847BB">
        <w:trPr>
          <w:trHeight w:val="1073"/>
        </w:trPr>
        <w:tc>
          <w:tcPr>
            <w:tcW w:w="1517" w:type="dxa"/>
            <w:shd w:val="clear" w:color="auto" w:fill="FCE8D8"/>
          </w:tcPr>
          <w:p w14:paraId="5947A541" w14:textId="77777777" w:rsidR="003847BB" w:rsidRPr="003847BB" w:rsidRDefault="003847BB" w:rsidP="003847BB">
            <w:pPr>
              <w:widowControl w:val="0"/>
              <w:autoSpaceDE w:val="0"/>
              <w:autoSpaceDN w:val="0"/>
              <w:spacing w:before="10"/>
              <w:rPr>
                <w:rFonts w:ascii="Calibri" w:eastAsia="Calibri" w:hAnsi="Calibri" w:cs="Calibri"/>
                <w:sz w:val="32"/>
                <w:szCs w:val="22"/>
              </w:rPr>
            </w:pPr>
          </w:p>
          <w:p w14:paraId="2C9B8708"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10</w:t>
            </w:r>
          </w:p>
        </w:tc>
        <w:tc>
          <w:tcPr>
            <w:tcW w:w="1973" w:type="dxa"/>
            <w:shd w:val="clear" w:color="auto" w:fill="FCE8D8"/>
          </w:tcPr>
          <w:p w14:paraId="6597FE45" w14:textId="77777777" w:rsidR="003847BB" w:rsidRPr="003847BB" w:rsidRDefault="003847BB" w:rsidP="003847BB">
            <w:pPr>
              <w:widowControl w:val="0"/>
              <w:autoSpaceDE w:val="0"/>
              <w:autoSpaceDN w:val="0"/>
              <w:spacing w:before="131"/>
              <w:rPr>
                <w:rFonts w:ascii="Calibri" w:eastAsia="Calibri" w:hAnsi="Calibri" w:cs="Calibri"/>
                <w:sz w:val="22"/>
                <w:szCs w:val="22"/>
              </w:rPr>
            </w:pPr>
            <w:r w:rsidRPr="003847BB">
              <w:rPr>
                <w:rFonts w:ascii="Calibri" w:eastAsia="Calibri" w:hAnsi="Calibri" w:cs="Calibri"/>
                <w:color w:val="231F20"/>
                <w:sz w:val="22"/>
                <w:szCs w:val="22"/>
              </w:rPr>
              <w:t>Scenarios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Benefit and Usage rates </w:t>
            </w:r>
            <w:r w:rsidRPr="003847BB">
              <w:rPr>
                <w:rFonts w:ascii="Calibri" w:eastAsia="Calibri" w:hAnsi="Calibri" w:cs="Calibri"/>
                <w:color w:val="231F20"/>
                <w:spacing w:val="-2"/>
                <w:sz w:val="22"/>
                <w:szCs w:val="22"/>
              </w:rPr>
              <w:t>change</w:t>
            </w:r>
          </w:p>
        </w:tc>
        <w:tc>
          <w:tcPr>
            <w:tcW w:w="3644" w:type="dxa"/>
            <w:shd w:val="clear" w:color="auto" w:fill="FCE8D8"/>
          </w:tcPr>
          <w:p w14:paraId="13027808"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Able to change/add benefit rates, usage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rates,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salary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savings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rate.</w:t>
            </w:r>
          </w:p>
          <w:p w14:paraId="60C39203" w14:textId="77777777" w:rsidR="003847BB" w:rsidRPr="003847BB" w:rsidRDefault="003847BB" w:rsidP="003847BB">
            <w:pPr>
              <w:widowControl w:val="0"/>
              <w:autoSpaceDE w:val="0"/>
              <w:autoSpaceDN w:val="0"/>
              <w:spacing w:line="270" w:lineRule="atLeast"/>
              <w:ind w:right="154"/>
              <w:rPr>
                <w:rFonts w:ascii="Calibri" w:eastAsia="Calibri" w:hAnsi="Calibri" w:cs="Calibri"/>
                <w:sz w:val="22"/>
                <w:szCs w:val="22"/>
              </w:rPr>
            </w:pPr>
            <w:r w:rsidRPr="003847BB">
              <w:rPr>
                <w:rFonts w:ascii="Calibri" w:eastAsia="Calibri" w:hAnsi="Calibri" w:cs="Calibri"/>
                <w:color w:val="231F20"/>
                <w:sz w:val="22"/>
                <w:szCs w:val="22"/>
              </w:rPr>
              <w:t>Ability to change these rates on county,</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department,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item</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levels</w:t>
            </w:r>
          </w:p>
        </w:tc>
        <w:tc>
          <w:tcPr>
            <w:tcW w:w="1148" w:type="dxa"/>
            <w:shd w:val="clear" w:color="auto" w:fill="FCE8D8"/>
          </w:tcPr>
          <w:p w14:paraId="49C56564" w14:textId="77777777" w:rsidR="003847BB" w:rsidRPr="003847BB" w:rsidRDefault="003847BB" w:rsidP="003847BB">
            <w:pPr>
              <w:widowControl w:val="0"/>
              <w:autoSpaceDE w:val="0"/>
              <w:autoSpaceDN w:val="0"/>
              <w:spacing w:before="10"/>
              <w:rPr>
                <w:rFonts w:ascii="Calibri" w:eastAsia="Calibri" w:hAnsi="Calibri" w:cs="Calibri"/>
                <w:sz w:val="32"/>
                <w:szCs w:val="22"/>
              </w:rPr>
            </w:pPr>
          </w:p>
          <w:p w14:paraId="34CF812D"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79B58A4"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DA4556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46C6737"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09A0456" w14:textId="77777777" w:rsidTr="003847BB">
        <w:trPr>
          <w:trHeight w:val="801"/>
        </w:trPr>
        <w:tc>
          <w:tcPr>
            <w:tcW w:w="1517" w:type="dxa"/>
            <w:shd w:val="clear" w:color="auto" w:fill="FCE8D8"/>
          </w:tcPr>
          <w:p w14:paraId="5304C34C" w14:textId="77777777" w:rsidR="003847BB" w:rsidRPr="003847BB" w:rsidRDefault="003847BB" w:rsidP="003847BB">
            <w:pPr>
              <w:widowControl w:val="0"/>
              <w:autoSpaceDE w:val="0"/>
              <w:autoSpaceDN w:val="0"/>
              <w:spacing w:before="7"/>
              <w:rPr>
                <w:rFonts w:ascii="Calibri" w:eastAsia="Calibri" w:hAnsi="Calibri" w:cs="Calibri"/>
                <w:sz w:val="21"/>
                <w:szCs w:val="22"/>
              </w:rPr>
            </w:pPr>
          </w:p>
          <w:p w14:paraId="78C51F16"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10</w:t>
            </w:r>
          </w:p>
        </w:tc>
        <w:tc>
          <w:tcPr>
            <w:tcW w:w="1973" w:type="dxa"/>
            <w:shd w:val="clear" w:color="auto" w:fill="FCE8D8"/>
          </w:tcPr>
          <w:p w14:paraId="3D467F16" w14:textId="77777777" w:rsidR="003847BB" w:rsidRPr="003847BB" w:rsidRDefault="003847BB" w:rsidP="003847BB">
            <w:pPr>
              <w:widowControl w:val="0"/>
              <w:autoSpaceDE w:val="0"/>
              <w:autoSpaceDN w:val="0"/>
              <w:ind w:right="174"/>
              <w:rPr>
                <w:rFonts w:ascii="Calibri" w:eastAsia="Calibri" w:hAnsi="Calibri" w:cs="Calibri"/>
                <w:sz w:val="22"/>
                <w:szCs w:val="22"/>
              </w:rPr>
            </w:pPr>
            <w:r w:rsidRPr="003847BB">
              <w:rPr>
                <w:rFonts w:ascii="Calibri" w:eastAsia="Calibri" w:hAnsi="Calibri" w:cs="Calibri"/>
                <w:color w:val="231F20"/>
                <w:sz w:val="22"/>
                <w:szCs w:val="22"/>
              </w:rPr>
              <w:t>Scenarios - Calculating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budget</w:t>
            </w:r>
          </w:p>
          <w:p w14:paraId="54863EA4"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impact</w:t>
            </w:r>
          </w:p>
        </w:tc>
        <w:tc>
          <w:tcPr>
            <w:tcW w:w="3644" w:type="dxa"/>
            <w:shd w:val="clear" w:color="auto" w:fill="FCE8D8"/>
          </w:tcPr>
          <w:p w14:paraId="3D1DF6A4" w14:textId="77777777" w:rsidR="003847BB" w:rsidRPr="003847BB" w:rsidRDefault="003847BB" w:rsidP="003847BB">
            <w:pPr>
              <w:widowControl w:val="0"/>
              <w:autoSpaceDE w:val="0"/>
              <w:autoSpaceDN w:val="0"/>
              <w:spacing w:before="129"/>
              <w:rPr>
                <w:rFonts w:ascii="Calibri" w:eastAsia="Calibri" w:hAnsi="Calibri" w:cs="Calibri"/>
                <w:sz w:val="22"/>
                <w:szCs w:val="22"/>
              </w:rPr>
            </w:pPr>
            <w:r w:rsidRPr="003847BB">
              <w:rPr>
                <w:rFonts w:ascii="Calibri" w:eastAsia="Calibri" w:hAnsi="Calibri" w:cs="Calibri"/>
                <w:color w:val="231F20"/>
                <w:sz w:val="22"/>
                <w:szCs w:val="22"/>
              </w:rPr>
              <w:t>Able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calculate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impact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 result of changes stated above</w:t>
            </w:r>
          </w:p>
        </w:tc>
        <w:tc>
          <w:tcPr>
            <w:tcW w:w="1148" w:type="dxa"/>
            <w:shd w:val="clear" w:color="auto" w:fill="FCE8D8"/>
          </w:tcPr>
          <w:p w14:paraId="418BBBFB" w14:textId="77777777" w:rsidR="003847BB" w:rsidRPr="003847BB" w:rsidRDefault="003847BB" w:rsidP="003847BB">
            <w:pPr>
              <w:widowControl w:val="0"/>
              <w:autoSpaceDE w:val="0"/>
              <w:autoSpaceDN w:val="0"/>
              <w:spacing w:before="7"/>
              <w:rPr>
                <w:rFonts w:ascii="Calibri" w:eastAsia="Calibri" w:hAnsi="Calibri" w:cs="Calibri"/>
                <w:sz w:val="21"/>
                <w:szCs w:val="22"/>
              </w:rPr>
            </w:pPr>
          </w:p>
          <w:p w14:paraId="28B77430"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0F10D6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A9C42EB"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7C0200A"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38F3DC9" w14:textId="77777777" w:rsidTr="003847BB">
        <w:trPr>
          <w:trHeight w:val="805"/>
        </w:trPr>
        <w:tc>
          <w:tcPr>
            <w:tcW w:w="1517" w:type="dxa"/>
            <w:shd w:val="clear" w:color="auto" w:fill="FCE8D8"/>
          </w:tcPr>
          <w:p w14:paraId="0FA535E1"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010BC06"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10</w:t>
            </w:r>
          </w:p>
        </w:tc>
        <w:tc>
          <w:tcPr>
            <w:tcW w:w="1973" w:type="dxa"/>
            <w:shd w:val="clear" w:color="auto" w:fill="FCE8D8"/>
          </w:tcPr>
          <w:p w14:paraId="2D0A105E"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622A5FC"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Scenarios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Reports</w:t>
            </w:r>
          </w:p>
        </w:tc>
        <w:tc>
          <w:tcPr>
            <w:tcW w:w="3644" w:type="dxa"/>
            <w:shd w:val="clear" w:color="auto" w:fill="FCE8D8"/>
          </w:tcPr>
          <w:p w14:paraId="2A46AB76"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Reports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based</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on</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scenario</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2"/>
                <w:sz w:val="22"/>
                <w:szCs w:val="22"/>
              </w:rPr>
              <w:t>should</w:t>
            </w:r>
          </w:p>
          <w:p w14:paraId="742C8B88" w14:textId="77777777" w:rsidR="003847BB" w:rsidRPr="003847BB" w:rsidRDefault="003847BB" w:rsidP="003847BB">
            <w:pPr>
              <w:widowControl w:val="0"/>
              <w:autoSpaceDE w:val="0"/>
              <w:autoSpaceDN w:val="0"/>
              <w:spacing w:line="270" w:lineRule="atLeast"/>
              <w:ind w:right="154"/>
              <w:rPr>
                <w:rFonts w:ascii="Calibri" w:eastAsia="Calibri" w:hAnsi="Calibri" w:cs="Calibri"/>
                <w:sz w:val="22"/>
                <w:szCs w:val="22"/>
              </w:rPr>
            </w:pPr>
            <w:r w:rsidRPr="003847BB">
              <w:rPr>
                <w:rFonts w:ascii="Calibri" w:eastAsia="Calibri" w:hAnsi="Calibri" w:cs="Calibri"/>
                <w:color w:val="231F20"/>
                <w:sz w:val="22"/>
                <w:szCs w:val="22"/>
              </w:rPr>
              <w:t>be available with the same functionality</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other</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reports</w:t>
            </w:r>
          </w:p>
        </w:tc>
        <w:tc>
          <w:tcPr>
            <w:tcW w:w="1148" w:type="dxa"/>
            <w:shd w:val="clear" w:color="auto" w:fill="FCE8D8"/>
          </w:tcPr>
          <w:p w14:paraId="6BF1CD0D"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6545440"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5C30DDB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9B66D60"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68EE90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FC61D92" w14:textId="77777777" w:rsidTr="003847BB">
        <w:trPr>
          <w:trHeight w:val="803"/>
        </w:trPr>
        <w:tc>
          <w:tcPr>
            <w:tcW w:w="1517" w:type="dxa"/>
            <w:shd w:val="clear" w:color="auto" w:fill="FCE8D8"/>
          </w:tcPr>
          <w:p w14:paraId="59422C59"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5AAC3490" w14:textId="77777777" w:rsidR="003847BB" w:rsidRPr="003847BB" w:rsidRDefault="003847BB" w:rsidP="003847BB">
            <w:pPr>
              <w:widowControl w:val="0"/>
              <w:autoSpaceDE w:val="0"/>
              <w:autoSpaceDN w:val="0"/>
              <w:spacing w:before="1"/>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11</w:t>
            </w:r>
          </w:p>
        </w:tc>
        <w:tc>
          <w:tcPr>
            <w:tcW w:w="1973" w:type="dxa"/>
            <w:shd w:val="clear" w:color="auto" w:fill="FCE8D8"/>
          </w:tcPr>
          <w:p w14:paraId="1B69572D"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33420B2D"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pacing w:val="-2"/>
                <w:sz w:val="22"/>
                <w:szCs w:val="22"/>
              </w:rPr>
              <w:t>Forecasting</w:t>
            </w:r>
          </w:p>
        </w:tc>
        <w:tc>
          <w:tcPr>
            <w:tcW w:w="3644" w:type="dxa"/>
            <w:shd w:val="clear" w:color="auto" w:fill="FCE8D8"/>
          </w:tcPr>
          <w:p w14:paraId="07B38F2C" w14:textId="77777777" w:rsidR="003847BB" w:rsidRPr="003847BB" w:rsidRDefault="003847BB" w:rsidP="003847BB">
            <w:pPr>
              <w:widowControl w:val="0"/>
              <w:autoSpaceDE w:val="0"/>
              <w:autoSpaceDN w:val="0"/>
              <w:spacing w:line="266" w:lineRule="exact"/>
              <w:rPr>
                <w:rFonts w:ascii="Calibri" w:eastAsia="Calibri" w:hAnsi="Calibri" w:cs="Calibri"/>
                <w:sz w:val="22"/>
                <w:szCs w:val="22"/>
              </w:rPr>
            </w:pPr>
            <w:r w:rsidRPr="003847BB">
              <w:rPr>
                <w:rFonts w:ascii="Calibri" w:eastAsia="Calibri" w:hAnsi="Calibri" w:cs="Calibri"/>
                <w:color w:val="231F20"/>
                <w:sz w:val="22"/>
                <w:szCs w:val="22"/>
              </w:rPr>
              <w:t>Easy</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entry</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revenue</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5"/>
                <w:sz w:val="22"/>
                <w:szCs w:val="22"/>
              </w:rPr>
              <w:t>and</w:t>
            </w:r>
          </w:p>
          <w:p w14:paraId="0E884BF3" w14:textId="77777777" w:rsidR="003847BB" w:rsidRPr="003847BB" w:rsidRDefault="003847BB" w:rsidP="003847BB">
            <w:pPr>
              <w:widowControl w:val="0"/>
              <w:autoSpaceDE w:val="0"/>
              <w:autoSpaceDN w:val="0"/>
              <w:spacing w:line="270" w:lineRule="atLeast"/>
              <w:ind w:right="108"/>
              <w:rPr>
                <w:rFonts w:ascii="Calibri" w:eastAsia="Calibri" w:hAnsi="Calibri" w:cs="Calibri"/>
                <w:sz w:val="22"/>
                <w:szCs w:val="22"/>
              </w:rPr>
            </w:pPr>
            <w:r w:rsidRPr="003847BB">
              <w:rPr>
                <w:rFonts w:ascii="Calibri" w:eastAsia="Calibri" w:hAnsi="Calibri" w:cs="Calibri"/>
                <w:color w:val="231F20"/>
                <w:sz w:val="22"/>
                <w:szCs w:val="22"/>
              </w:rPr>
              <w:t>expenditure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assumptions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five-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and 10- year forecasting</w:t>
            </w:r>
          </w:p>
        </w:tc>
        <w:tc>
          <w:tcPr>
            <w:tcW w:w="1148" w:type="dxa"/>
            <w:shd w:val="clear" w:color="auto" w:fill="FCE8D8"/>
          </w:tcPr>
          <w:p w14:paraId="1DD66F43"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467729D7"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48D086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188357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1777B6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372EE2C" w14:textId="77777777" w:rsidTr="003847BB">
        <w:trPr>
          <w:trHeight w:val="1342"/>
        </w:trPr>
        <w:tc>
          <w:tcPr>
            <w:tcW w:w="1517" w:type="dxa"/>
            <w:shd w:val="clear" w:color="auto" w:fill="FCE8D8"/>
          </w:tcPr>
          <w:p w14:paraId="7E694D3E" w14:textId="77777777" w:rsidR="003847BB" w:rsidRPr="003847BB" w:rsidRDefault="003847BB" w:rsidP="003847BB">
            <w:pPr>
              <w:widowControl w:val="0"/>
              <w:autoSpaceDE w:val="0"/>
              <w:autoSpaceDN w:val="0"/>
              <w:rPr>
                <w:rFonts w:ascii="Calibri" w:eastAsia="Calibri" w:hAnsi="Calibri" w:cs="Calibri"/>
                <w:sz w:val="22"/>
                <w:szCs w:val="22"/>
              </w:rPr>
            </w:pPr>
          </w:p>
          <w:p w14:paraId="28C5303F" w14:textId="77777777" w:rsidR="003847BB" w:rsidRPr="003847BB" w:rsidRDefault="003847BB" w:rsidP="003847BB">
            <w:pPr>
              <w:widowControl w:val="0"/>
              <w:autoSpaceDE w:val="0"/>
              <w:autoSpaceDN w:val="0"/>
              <w:spacing w:before="10"/>
              <w:rPr>
                <w:rFonts w:ascii="Calibri" w:eastAsia="Calibri" w:hAnsi="Calibri" w:cs="Calibri"/>
                <w:sz w:val="21"/>
                <w:szCs w:val="22"/>
              </w:rPr>
            </w:pPr>
          </w:p>
          <w:p w14:paraId="2FD8A9F1"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11</w:t>
            </w:r>
          </w:p>
        </w:tc>
        <w:tc>
          <w:tcPr>
            <w:tcW w:w="1973" w:type="dxa"/>
            <w:shd w:val="clear" w:color="auto" w:fill="FCE8D8"/>
          </w:tcPr>
          <w:p w14:paraId="25FC6037"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5E03D367" w14:textId="77777777" w:rsidR="003847BB" w:rsidRPr="003847BB" w:rsidRDefault="003847BB" w:rsidP="003847BB">
            <w:pPr>
              <w:widowControl w:val="0"/>
              <w:autoSpaceDE w:val="0"/>
              <w:autoSpaceDN w:val="0"/>
              <w:spacing w:before="1"/>
              <w:ind w:right="693"/>
              <w:jc w:val="both"/>
              <w:rPr>
                <w:rFonts w:ascii="Calibri" w:eastAsia="Calibri" w:hAnsi="Calibri" w:cs="Calibri"/>
                <w:sz w:val="22"/>
                <w:szCs w:val="22"/>
              </w:rPr>
            </w:pPr>
            <w:r w:rsidRPr="003847BB">
              <w:rPr>
                <w:rFonts w:ascii="Calibri" w:eastAsia="Calibri" w:hAnsi="Calibri" w:cs="Calibri"/>
                <w:color w:val="231F20"/>
                <w:sz w:val="22"/>
                <w:szCs w:val="22"/>
              </w:rPr>
              <w:t>Forecasting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 Reports and </w:t>
            </w:r>
            <w:r w:rsidRPr="003847BB">
              <w:rPr>
                <w:rFonts w:ascii="Calibri" w:eastAsia="Calibri" w:hAnsi="Calibri" w:cs="Calibri"/>
                <w:color w:val="231F20"/>
                <w:spacing w:val="-2"/>
                <w:sz w:val="22"/>
                <w:szCs w:val="22"/>
              </w:rPr>
              <w:t>Graphs</w:t>
            </w:r>
          </w:p>
        </w:tc>
        <w:tc>
          <w:tcPr>
            <w:tcW w:w="3644" w:type="dxa"/>
            <w:shd w:val="clear" w:color="auto" w:fill="FCE8D8"/>
          </w:tcPr>
          <w:p w14:paraId="53D203D0" w14:textId="77777777" w:rsidR="003847BB" w:rsidRPr="003847BB" w:rsidRDefault="003847BB" w:rsidP="003847BB">
            <w:pPr>
              <w:widowControl w:val="0"/>
              <w:autoSpaceDE w:val="0"/>
              <w:autoSpaceDN w:val="0"/>
              <w:ind w:right="119"/>
              <w:rPr>
                <w:rFonts w:ascii="Calibri" w:eastAsia="Calibri" w:hAnsi="Calibri" w:cs="Calibri"/>
                <w:sz w:val="22"/>
                <w:szCs w:val="22"/>
              </w:rPr>
            </w:pPr>
            <w:r w:rsidRPr="003847BB">
              <w:rPr>
                <w:rFonts w:ascii="Calibri" w:eastAsia="Calibri" w:hAnsi="Calibri" w:cs="Calibri"/>
                <w:color w:val="231F20"/>
                <w:sz w:val="22"/>
                <w:szCs w:val="22"/>
              </w:rPr>
              <w:t>System produced reports and dynamic graphs to represent scenarios with ability to download data</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save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report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into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PDF</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and</w:t>
            </w:r>
          </w:p>
          <w:p w14:paraId="3AE923E5"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MS</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Excel</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2"/>
                <w:sz w:val="22"/>
                <w:szCs w:val="22"/>
              </w:rPr>
              <w:t>formats</w:t>
            </w:r>
          </w:p>
        </w:tc>
        <w:tc>
          <w:tcPr>
            <w:tcW w:w="1148" w:type="dxa"/>
            <w:shd w:val="clear" w:color="auto" w:fill="FCE8D8"/>
          </w:tcPr>
          <w:p w14:paraId="1D12E029" w14:textId="77777777" w:rsidR="003847BB" w:rsidRPr="003847BB" w:rsidRDefault="003847BB" w:rsidP="003847BB">
            <w:pPr>
              <w:widowControl w:val="0"/>
              <w:autoSpaceDE w:val="0"/>
              <w:autoSpaceDN w:val="0"/>
              <w:rPr>
                <w:rFonts w:ascii="Calibri" w:eastAsia="Calibri" w:hAnsi="Calibri" w:cs="Calibri"/>
                <w:sz w:val="22"/>
                <w:szCs w:val="22"/>
              </w:rPr>
            </w:pPr>
          </w:p>
          <w:p w14:paraId="782E41CF" w14:textId="77777777" w:rsidR="003847BB" w:rsidRPr="003847BB" w:rsidRDefault="003847BB" w:rsidP="003847BB">
            <w:pPr>
              <w:widowControl w:val="0"/>
              <w:autoSpaceDE w:val="0"/>
              <w:autoSpaceDN w:val="0"/>
              <w:spacing w:before="10"/>
              <w:rPr>
                <w:rFonts w:ascii="Calibri" w:eastAsia="Calibri" w:hAnsi="Calibri" w:cs="Calibri"/>
                <w:sz w:val="21"/>
                <w:szCs w:val="22"/>
              </w:rPr>
            </w:pPr>
          </w:p>
          <w:p w14:paraId="219F95E4"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024610B1"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4FB070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D488DC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BAE1E97" w14:textId="77777777" w:rsidTr="003847BB">
        <w:trPr>
          <w:trHeight w:val="1072"/>
        </w:trPr>
        <w:tc>
          <w:tcPr>
            <w:tcW w:w="1517" w:type="dxa"/>
            <w:shd w:val="clear" w:color="auto" w:fill="FCE8D8"/>
          </w:tcPr>
          <w:p w14:paraId="0B27C549"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0FC836F2"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12.1</w:t>
            </w:r>
          </w:p>
        </w:tc>
        <w:tc>
          <w:tcPr>
            <w:tcW w:w="1973" w:type="dxa"/>
            <w:shd w:val="clear" w:color="auto" w:fill="FCE8D8"/>
          </w:tcPr>
          <w:p w14:paraId="0EF0A8F3"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18E2D3F" w14:textId="77777777" w:rsidR="003847BB" w:rsidRPr="003847BB" w:rsidRDefault="003847BB" w:rsidP="003847BB">
            <w:pPr>
              <w:widowControl w:val="0"/>
              <w:autoSpaceDE w:val="0"/>
              <w:autoSpaceDN w:val="0"/>
              <w:ind w:right="396"/>
              <w:rPr>
                <w:rFonts w:ascii="Calibri" w:eastAsia="Calibri" w:hAnsi="Calibri" w:cs="Calibri"/>
                <w:sz w:val="22"/>
                <w:szCs w:val="22"/>
              </w:rPr>
            </w:pPr>
            <w:r w:rsidRPr="003847BB">
              <w:rPr>
                <w:rFonts w:ascii="Calibri" w:eastAsia="Calibri" w:hAnsi="Calibri" w:cs="Calibri"/>
                <w:color w:val="231F20"/>
                <w:sz w:val="22"/>
                <w:szCs w:val="22"/>
              </w:rPr>
              <w:t>Integration</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with </w:t>
            </w:r>
            <w:r w:rsidRPr="003847BB">
              <w:rPr>
                <w:rFonts w:ascii="Calibri" w:eastAsia="Calibri" w:hAnsi="Calibri" w:cs="Calibri"/>
                <w:color w:val="231F20"/>
                <w:spacing w:val="-4"/>
                <w:sz w:val="22"/>
                <w:szCs w:val="22"/>
              </w:rPr>
              <w:t>HRMS</w:t>
            </w:r>
          </w:p>
        </w:tc>
        <w:tc>
          <w:tcPr>
            <w:tcW w:w="3644" w:type="dxa"/>
            <w:shd w:val="clear" w:color="auto" w:fill="FCE8D8"/>
          </w:tcPr>
          <w:p w14:paraId="066AA1DB"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If a new PREQ functionality is incorporated,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process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(either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real time via APIs or batch) to send</w:t>
            </w:r>
          </w:p>
          <w:p w14:paraId="43D00B7A"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position</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changes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Alcolink</w:t>
            </w:r>
            <w:r w:rsidRPr="003847BB">
              <w:rPr>
                <w:rFonts w:ascii="Calibri" w:eastAsia="Calibri" w:hAnsi="Calibri" w:cs="Calibri"/>
                <w:color w:val="231F20"/>
                <w:spacing w:val="-4"/>
                <w:sz w:val="22"/>
                <w:szCs w:val="22"/>
              </w:rPr>
              <w:t xml:space="preserve"> HRMS</w:t>
            </w:r>
          </w:p>
        </w:tc>
        <w:tc>
          <w:tcPr>
            <w:tcW w:w="1148" w:type="dxa"/>
            <w:shd w:val="clear" w:color="auto" w:fill="FCE8D8"/>
          </w:tcPr>
          <w:p w14:paraId="1F5514A6"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1E05E92B"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3CEC75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EC1978B"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3DF618D"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1E75854" w14:textId="77777777" w:rsidTr="003847BB">
        <w:trPr>
          <w:trHeight w:val="1076"/>
        </w:trPr>
        <w:tc>
          <w:tcPr>
            <w:tcW w:w="1517" w:type="dxa"/>
            <w:shd w:val="clear" w:color="auto" w:fill="FCE8D8"/>
          </w:tcPr>
          <w:p w14:paraId="01D83B76" w14:textId="77777777" w:rsidR="003847BB" w:rsidRPr="003847BB" w:rsidRDefault="003847BB" w:rsidP="003847BB">
            <w:pPr>
              <w:widowControl w:val="0"/>
              <w:autoSpaceDE w:val="0"/>
              <w:autoSpaceDN w:val="0"/>
              <w:rPr>
                <w:rFonts w:ascii="Calibri" w:eastAsia="Calibri" w:hAnsi="Calibri" w:cs="Calibri"/>
                <w:sz w:val="22"/>
                <w:szCs w:val="22"/>
              </w:rPr>
            </w:pPr>
          </w:p>
          <w:p w14:paraId="5F6DBE9C" w14:textId="77777777" w:rsidR="003847BB" w:rsidRPr="003847BB" w:rsidRDefault="003847BB" w:rsidP="003847BB">
            <w:pPr>
              <w:widowControl w:val="0"/>
              <w:autoSpaceDE w:val="0"/>
              <w:autoSpaceDN w:val="0"/>
              <w:spacing w:before="136"/>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12.2</w:t>
            </w:r>
          </w:p>
        </w:tc>
        <w:tc>
          <w:tcPr>
            <w:tcW w:w="1973" w:type="dxa"/>
            <w:shd w:val="clear" w:color="auto" w:fill="FCE8D8"/>
          </w:tcPr>
          <w:p w14:paraId="10364EFA"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z w:val="22"/>
                <w:szCs w:val="22"/>
              </w:rPr>
              <w:t>Integration with Financial</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system</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Receiving period</w:t>
            </w:r>
          </w:p>
          <w:p w14:paraId="0E80914F" w14:textId="77777777" w:rsidR="003847BB" w:rsidRPr="003847BB" w:rsidRDefault="003847BB" w:rsidP="003847BB">
            <w:pPr>
              <w:widowControl w:val="0"/>
              <w:autoSpaceDE w:val="0"/>
              <w:autoSpaceDN w:val="0"/>
              <w:spacing w:line="250" w:lineRule="exact"/>
              <w:rPr>
                <w:rFonts w:ascii="Calibri" w:eastAsia="Calibri" w:hAnsi="Calibri" w:cs="Calibri"/>
                <w:sz w:val="22"/>
                <w:szCs w:val="22"/>
              </w:rPr>
            </w:pPr>
            <w:r w:rsidRPr="003847BB">
              <w:rPr>
                <w:rFonts w:ascii="Calibri" w:eastAsia="Calibri" w:hAnsi="Calibri" w:cs="Calibri"/>
                <w:color w:val="231F20"/>
                <w:spacing w:val="-2"/>
                <w:sz w:val="22"/>
                <w:szCs w:val="22"/>
              </w:rPr>
              <w:t>actuals</w:t>
            </w:r>
          </w:p>
        </w:tc>
        <w:tc>
          <w:tcPr>
            <w:tcW w:w="3644" w:type="dxa"/>
            <w:shd w:val="clear" w:color="auto" w:fill="FCE8D8"/>
          </w:tcPr>
          <w:p w14:paraId="755337EC" w14:textId="77777777" w:rsidR="003847BB" w:rsidRPr="003847BB" w:rsidRDefault="003847BB" w:rsidP="003847BB">
            <w:pPr>
              <w:widowControl w:val="0"/>
              <w:autoSpaceDE w:val="0"/>
              <w:autoSpaceDN w:val="0"/>
              <w:spacing w:before="1"/>
              <w:ind w:right="119"/>
              <w:rPr>
                <w:rFonts w:ascii="Calibri" w:eastAsia="Calibri" w:hAnsi="Calibri" w:cs="Calibri"/>
                <w:sz w:val="22"/>
                <w:szCs w:val="22"/>
              </w:rPr>
            </w:pPr>
            <w:r w:rsidRPr="003847BB">
              <w:rPr>
                <w:rFonts w:ascii="Calibri" w:eastAsia="Calibri" w:hAnsi="Calibri" w:cs="Calibri"/>
                <w:color w:val="231F20"/>
                <w:sz w:val="22"/>
                <w:szCs w:val="22"/>
              </w:rPr>
              <w:t>Period actuals data along with adjusted budget will be received</w:t>
            </w:r>
            <w:r w:rsidRPr="003847BB">
              <w:rPr>
                <w:rFonts w:ascii="Calibri" w:eastAsia="Calibri" w:hAnsi="Calibri" w:cs="Calibri"/>
                <w:color w:val="231F20"/>
                <w:spacing w:val="40"/>
                <w:sz w:val="22"/>
                <w:szCs w:val="22"/>
              </w:rPr>
              <w:t xml:space="preserve"> </w:t>
            </w:r>
            <w:r w:rsidRPr="003847BB">
              <w:rPr>
                <w:rFonts w:ascii="Calibri" w:eastAsia="Calibri" w:hAnsi="Calibri" w:cs="Calibri"/>
                <w:color w:val="231F20"/>
                <w:sz w:val="22"/>
                <w:szCs w:val="22"/>
              </w:rPr>
              <w:t>daily.</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Proper</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mapping</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should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4"/>
                <w:sz w:val="22"/>
                <w:szCs w:val="22"/>
              </w:rPr>
              <w:t>done</w:t>
            </w:r>
          </w:p>
          <w:p w14:paraId="149549BB" w14:textId="77777777" w:rsidR="003847BB" w:rsidRPr="003847BB" w:rsidRDefault="003847BB" w:rsidP="003847BB">
            <w:pPr>
              <w:widowControl w:val="0"/>
              <w:autoSpaceDE w:val="0"/>
              <w:autoSpaceDN w:val="0"/>
              <w:spacing w:line="250" w:lineRule="exact"/>
              <w:rPr>
                <w:rFonts w:ascii="Calibri" w:eastAsia="Calibri" w:hAnsi="Calibri" w:cs="Calibri"/>
                <w:sz w:val="22"/>
                <w:szCs w:val="22"/>
              </w:rPr>
            </w:pP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input/load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data</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into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system</w:t>
            </w:r>
          </w:p>
        </w:tc>
        <w:tc>
          <w:tcPr>
            <w:tcW w:w="1148" w:type="dxa"/>
            <w:shd w:val="clear" w:color="auto" w:fill="FCE8D8"/>
          </w:tcPr>
          <w:p w14:paraId="3E3A3B1D" w14:textId="77777777" w:rsidR="003847BB" w:rsidRPr="003847BB" w:rsidRDefault="003847BB" w:rsidP="003847BB">
            <w:pPr>
              <w:widowControl w:val="0"/>
              <w:autoSpaceDE w:val="0"/>
              <w:autoSpaceDN w:val="0"/>
              <w:rPr>
                <w:rFonts w:ascii="Calibri" w:eastAsia="Calibri" w:hAnsi="Calibri" w:cs="Calibri"/>
                <w:sz w:val="22"/>
                <w:szCs w:val="22"/>
              </w:rPr>
            </w:pPr>
          </w:p>
          <w:p w14:paraId="5AFA9981" w14:textId="77777777" w:rsidR="003847BB" w:rsidRPr="003847BB" w:rsidRDefault="003847BB" w:rsidP="003847BB">
            <w:pPr>
              <w:widowControl w:val="0"/>
              <w:autoSpaceDE w:val="0"/>
              <w:autoSpaceDN w:val="0"/>
              <w:spacing w:before="136"/>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5ADFDF20"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97FB2BA"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12F87D30"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2BDF7B3" w14:textId="77777777" w:rsidTr="003847BB">
        <w:trPr>
          <w:trHeight w:val="1610"/>
        </w:trPr>
        <w:tc>
          <w:tcPr>
            <w:tcW w:w="1517" w:type="dxa"/>
            <w:tcBorders>
              <w:top w:val="nil"/>
            </w:tcBorders>
            <w:shd w:val="clear" w:color="auto" w:fill="FCE8D8"/>
          </w:tcPr>
          <w:p w14:paraId="0CC7FA68" w14:textId="77777777" w:rsidR="003847BB" w:rsidRPr="003847BB" w:rsidRDefault="003847BB" w:rsidP="003847BB">
            <w:pPr>
              <w:widowControl w:val="0"/>
              <w:autoSpaceDE w:val="0"/>
              <w:autoSpaceDN w:val="0"/>
              <w:rPr>
                <w:rFonts w:ascii="Calibri" w:eastAsia="Calibri" w:hAnsi="Calibri" w:cs="Calibri"/>
                <w:sz w:val="22"/>
                <w:szCs w:val="22"/>
              </w:rPr>
            </w:pPr>
          </w:p>
          <w:p w14:paraId="6EDE1D5B" w14:textId="77777777" w:rsidR="003847BB" w:rsidRPr="003847BB" w:rsidRDefault="003847BB" w:rsidP="003847BB">
            <w:pPr>
              <w:widowControl w:val="0"/>
              <w:autoSpaceDE w:val="0"/>
              <w:autoSpaceDN w:val="0"/>
              <w:rPr>
                <w:rFonts w:ascii="Calibri" w:eastAsia="Calibri" w:hAnsi="Calibri" w:cs="Calibri"/>
                <w:sz w:val="22"/>
                <w:szCs w:val="22"/>
              </w:rPr>
            </w:pPr>
          </w:p>
          <w:p w14:paraId="5A191805" w14:textId="77777777" w:rsidR="003847BB" w:rsidRPr="003847BB" w:rsidRDefault="003847BB" w:rsidP="003847BB">
            <w:pPr>
              <w:widowControl w:val="0"/>
              <w:autoSpaceDE w:val="0"/>
              <w:autoSpaceDN w:val="0"/>
              <w:spacing w:before="134"/>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12.2</w:t>
            </w:r>
          </w:p>
        </w:tc>
        <w:tc>
          <w:tcPr>
            <w:tcW w:w="1973" w:type="dxa"/>
            <w:tcBorders>
              <w:top w:val="nil"/>
            </w:tcBorders>
            <w:shd w:val="clear" w:color="auto" w:fill="FCE8D8"/>
          </w:tcPr>
          <w:p w14:paraId="0FBB5EFF"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Integration with Financial system - Mapping between Alcolink Financials and</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system</w:t>
            </w:r>
          </w:p>
          <w:p w14:paraId="223814AF"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pacing w:val="-2"/>
                <w:sz w:val="22"/>
                <w:szCs w:val="22"/>
              </w:rPr>
              <w:t>structure</w:t>
            </w:r>
          </w:p>
        </w:tc>
        <w:tc>
          <w:tcPr>
            <w:tcW w:w="3644" w:type="dxa"/>
            <w:tcBorders>
              <w:top w:val="nil"/>
            </w:tcBorders>
            <w:shd w:val="clear" w:color="auto" w:fill="FCE8D8"/>
          </w:tcPr>
          <w:p w14:paraId="5C7E5251" w14:textId="77777777" w:rsidR="003847BB" w:rsidRPr="003847BB" w:rsidRDefault="003847BB" w:rsidP="003847BB">
            <w:pPr>
              <w:widowControl w:val="0"/>
              <w:autoSpaceDE w:val="0"/>
              <w:autoSpaceDN w:val="0"/>
              <w:spacing w:before="134"/>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create</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mapping</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between Alcolink Financials and budget structure, so numbers are routed accordingly</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while it updates in the budget system</w:t>
            </w:r>
          </w:p>
        </w:tc>
        <w:tc>
          <w:tcPr>
            <w:tcW w:w="1148" w:type="dxa"/>
            <w:tcBorders>
              <w:top w:val="nil"/>
            </w:tcBorders>
            <w:shd w:val="clear" w:color="auto" w:fill="FCE8D8"/>
          </w:tcPr>
          <w:p w14:paraId="7528D7F9" w14:textId="77777777" w:rsidR="003847BB" w:rsidRPr="003847BB" w:rsidRDefault="003847BB" w:rsidP="003847BB">
            <w:pPr>
              <w:widowControl w:val="0"/>
              <w:autoSpaceDE w:val="0"/>
              <w:autoSpaceDN w:val="0"/>
              <w:rPr>
                <w:rFonts w:ascii="Calibri" w:eastAsia="Calibri" w:hAnsi="Calibri" w:cs="Calibri"/>
                <w:sz w:val="22"/>
                <w:szCs w:val="22"/>
              </w:rPr>
            </w:pPr>
          </w:p>
          <w:p w14:paraId="3AF25089" w14:textId="77777777" w:rsidR="003847BB" w:rsidRPr="003847BB" w:rsidRDefault="003847BB" w:rsidP="003847BB">
            <w:pPr>
              <w:widowControl w:val="0"/>
              <w:autoSpaceDE w:val="0"/>
              <w:autoSpaceDN w:val="0"/>
              <w:rPr>
                <w:rFonts w:ascii="Calibri" w:eastAsia="Calibri" w:hAnsi="Calibri" w:cs="Calibri"/>
                <w:sz w:val="22"/>
                <w:szCs w:val="22"/>
              </w:rPr>
            </w:pPr>
          </w:p>
          <w:p w14:paraId="7D0872F4" w14:textId="77777777" w:rsidR="003847BB" w:rsidRPr="003847BB" w:rsidRDefault="003847BB" w:rsidP="003847BB">
            <w:pPr>
              <w:widowControl w:val="0"/>
              <w:autoSpaceDE w:val="0"/>
              <w:autoSpaceDN w:val="0"/>
              <w:spacing w:before="134"/>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CE8D8"/>
          </w:tcPr>
          <w:p w14:paraId="482EFD04"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4DAD5E64"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0F0AF74D"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C5BFE56" w14:textId="77777777" w:rsidTr="003847BB">
        <w:trPr>
          <w:trHeight w:val="1343"/>
        </w:trPr>
        <w:tc>
          <w:tcPr>
            <w:tcW w:w="1517" w:type="dxa"/>
            <w:shd w:val="clear" w:color="auto" w:fill="FCE8D8"/>
          </w:tcPr>
          <w:p w14:paraId="3CD466BE" w14:textId="77777777" w:rsidR="003847BB" w:rsidRPr="003847BB" w:rsidRDefault="003847BB" w:rsidP="003847BB">
            <w:pPr>
              <w:widowControl w:val="0"/>
              <w:autoSpaceDE w:val="0"/>
              <w:autoSpaceDN w:val="0"/>
              <w:rPr>
                <w:rFonts w:ascii="Calibri" w:eastAsia="Calibri" w:hAnsi="Calibri" w:cs="Calibri"/>
                <w:sz w:val="22"/>
                <w:szCs w:val="22"/>
              </w:rPr>
            </w:pPr>
          </w:p>
          <w:p w14:paraId="3B766343"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7CACBD2"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12.2</w:t>
            </w:r>
          </w:p>
        </w:tc>
        <w:tc>
          <w:tcPr>
            <w:tcW w:w="1973" w:type="dxa"/>
            <w:shd w:val="clear" w:color="auto" w:fill="FCE8D8"/>
          </w:tcPr>
          <w:p w14:paraId="49F9FFE5"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z w:val="22"/>
                <w:szCs w:val="22"/>
              </w:rPr>
              <w:t>Integration with Financial system - Providing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Year</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End file to Alcolink</w:t>
            </w:r>
          </w:p>
          <w:p w14:paraId="16DACE68"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Finance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pacing w:val="-2"/>
                <w:sz w:val="22"/>
                <w:szCs w:val="22"/>
              </w:rPr>
              <w:t>system</w:t>
            </w:r>
          </w:p>
        </w:tc>
        <w:tc>
          <w:tcPr>
            <w:tcW w:w="3644" w:type="dxa"/>
            <w:shd w:val="clear" w:color="auto" w:fill="FCE8D8"/>
          </w:tcPr>
          <w:p w14:paraId="632D39EE" w14:textId="77777777" w:rsidR="003847BB" w:rsidRPr="003847BB" w:rsidRDefault="003847BB" w:rsidP="003847BB">
            <w:pPr>
              <w:widowControl w:val="0"/>
              <w:autoSpaceDE w:val="0"/>
              <w:autoSpaceDN w:val="0"/>
              <w:spacing w:before="135"/>
              <w:rPr>
                <w:rFonts w:ascii="Calibri" w:eastAsia="Calibri" w:hAnsi="Calibri" w:cs="Calibri"/>
                <w:sz w:val="22"/>
                <w:szCs w:val="22"/>
              </w:rPr>
            </w:pPr>
            <w:r w:rsidRPr="003847BB">
              <w:rPr>
                <w:rFonts w:ascii="Calibri" w:eastAsia="Calibri" w:hAnsi="Calibri" w:cs="Calibri"/>
                <w:color w:val="231F20"/>
                <w:sz w:val="22"/>
                <w:szCs w:val="22"/>
              </w:rPr>
              <w:t>File created at the time of EOY roll when ‘Final’ adjustments are made. Must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way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define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exceptions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 be used in the file creating process</w:t>
            </w:r>
          </w:p>
        </w:tc>
        <w:tc>
          <w:tcPr>
            <w:tcW w:w="1148" w:type="dxa"/>
            <w:shd w:val="clear" w:color="auto" w:fill="FCE8D8"/>
          </w:tcPr>
          <w:p w14:paraId="59144A9B" w14:textId="77777777" w:rsidR="003847BB" w:rsidRPr="003847BB" w:rsidRDefault="003847BB" w:rsidP="003847BB">
            <w:pPr>
              <w:widowControl w:val="0"/>
              <w:autoSpaceDE w:val="0"/>
              <w:autoSpaceDN w:val="0"/>
              <w:rPr>
                <w:rFonts w:ascii="Calibri" w:eastAsia="Calibri" w:hAnsi="Calibri" w:cs="Calibri"/>
                <w:sz w:val="22"/>
                <w:szCs w:val="22"/>
              </w:rPr>
            </w:pPr>
          </w:p>
          <w:p w14:paraId="7A7F12C4"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7FFF012"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30A9E0F2"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02767E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2C8CC8D"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7F9CF9C" w14:textId="77777777" w:rsidTr="003847BB">
        <w:trPr>
          <w:trHeight w:val="2150"/>
        </w:trPr>
        <w:tc>
          <w:tcPr>
            <w:tcW w:w="1517" w:type="dxa"/>
            <w:shd w:val="clear" w:color="auto" w:fill="FCE8D8"/>
          </w:tcPr>
          <w:p w14:paraId="20390B8A" w14:textId="77777777" w:rsidR="003847BB" w:rsidRPr="003847BB" w:rsidRDefault="003847BB" w:rsidP="003847BB">
            <w:pPr>
              <w:widowControl w:val="0"/>
              <w:autoSpaceDE w:val="0"/>
              <w:autoSpaceDN w:val="0"/>
              <w:rPr>
                <w:rFonts w:ascii="Calibri" w:eastAsia="Calibri" w:hAnsi="Calibri" w:cs="Calibri"/>
                <w:sz w:val="22"/>
                <w:szCs w:val="22"/>
              </w:rPr>
            </w:pPr>
          </w:p>
          <w:p w14:paraId="477C6CBF" w14:textId="77777777" w:rsidR="003847BB" w:rsidRPr="003847BB" w:rsidRDefault="003847BB" w:rsidP="003847BB">
            <w:pPr>
              <w:widowControl w:val="0"/>
              <w:autoSpaceDE w:val="0"/>
              <w:autoSpaceDN w:val="0"/>
              <w:rPr>
                <w:rFonts w:ascii="Calibri" w:eastAsia="Calibri" w:hAnsi="Calibri" w:cs="Calibri"/>
                <w:sz w:val="22"/>
                <w:szCs w:val="22"/>
              </w:rPr>
            </w:pPr>
          </w:p>
          <w:p w14:paraId="0B64BD65" w14:textId="77777777" w:rsidR="003847BB" w:rsidRPr="003847BB" w:rsidRDefault="003847BB" w:rsidP="003847BB">
            <w:pPr>
              <w:widowControl w:val="0"/>
              <w:autoSpaceDE w:val="0"/>
              <w:autoSpaceDN w:val="0"/>
              <w:rPr>
                <w:rFonts w:ascii="Calibri" w:eastAsia="Calibri" w:hAnsi="Calibri" w:cs="Calibri"/>
                <w:sz w:val="22"/>
                <w:szCs w:val="22"/>
              </w:rPr>
            </w:pPr>
          </w:p>
          <w:p w14:paraId="32C295A6" w14:textId="77777777" w:rsidR="003847BB" w:rsidRPr="003847BB" w:rsidRDefault="003847BB" w:rsidP="003847BB">
            <w:pPr>
              <w:widowControl w:val="0"/>
              <w:autoSpaceDE w:val="0"/>
              <w:autoSpaceDN w:val="0"/>
              <w:spacing w:before="134"/>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12.3</w:t>
            </w:r>
          </w:p>
        </w:tc>
        <w:tc>
          <w:tcPr>
            <w:tcW w:w="1973" w:type="dxa"/>
            <w:shd w:val="clear" w:color="auto" w:fill="FCE8D8"/>
          </w:tcPr>
          <w:p w14:paraId="6DF3BF7E" w14:textId="77777777" w:rsidR="003847BB" w:rsidRPr="003847BB" w:rsidRDefault="003847BB" w:rsidP="003847BB">
            <w:pPr>
              <w:widowControl w:val="0"/>
              <w:autoSpaceDE w:val="0"/>
              <w:autoSpaceDN w:val="0"/>
              <w:rPr>
                <w:rFonts w:ascii="Calibri" w:eastAsia="Calibri" w:hAnsi="Calibri" w:cs="Calibri"/>
                <w:sz w:val="22"/>
                <w:szCs w:val="22"/>
              </w:rPr>
            </w:pPr>
          </w:p>
          <w:p w14:paraId="3B063BD6" w14:textId="77777777" w:rsidR="003847BB" w:rsidRPr="003847BB" w:rsidRDefault="003847BB" w:rsidP="003847BB">
            <w:pPr>
              <w:widowControl w:val="0"/>
              <w:autoSpaceDE w:val="0"/>
              <w:autoSpaceDN w:val="0"/>
              <w:rPr>
                <w:rFonts w:ascii="Calibri" w:eastAsia="Calibri" w:hAnsi="Calibri" w:cs="Calibri"/>
                <w:sz w:val="22"/>
                <w:szCs w:val="22"/>
              </w:rPr>
            </w:pPr>
          </w:p>
          <w:p w14:paraId="79324C57" w14:textId="77777777" w:rsidR="003847BB" w:rsidRPr="003847BB" w:rsidRDefault="003847BB" w:rsidP="003847BB">
            <w:pPr>
              <w:widowControl w:val="0"/>
              <w:autoSpaceDE w:val="0"/>
              <w:autoSpaceDN w:val="0"/>
              <w:rPr>
                <w:rFonts w:ascii="Calibri" w:eastAsia="Calibri" w:hAnsi="Calibri" w:cs="Calibri"/>
                <w:sz w:val="22"/>
                <w:szCs w:val="22"/>
              </w:rPr>
            </w:pPr>
          </w:p>
          <w:p w14:paraId="19A7B060" w14:textId="77777777" w:rsidR="003847BB" w:rsidRPr="003847BB" w:rsidRDefault="003847BB" w:rsidP="003847BB">
            <w:pPr>
              <w:widowControl w:val="0"/>
              <w:autoSpaceDE w:val="0"/>
              <w:autoSpaceDN w:val="0"/>
              <w:ind w:right="396"/>
              <w:rPr>
                <w:rFonts w:ascii="Calibri" w:eastAsia="Calibri" w:hAnsi="Calibri" w:cs="Calibri"/>
                <w:sz w:val="22"/>
                <w:szCs w:val="22"/>
              </w:rPr>
            </w:pPr>
            <w:r w:rsidRPr="003847BB">
              <w:rPr>
                <w:rFonts w:ascii="Calibri" w:eastAsia="Calibri" w:hAnsi="Calibri" w:cs="Calibri"/>
                <w:color w:val="231F20"/>
                <w:sz w:val="22"/>
                <w:szCs w:val="22"/>
              </w:rPr>
              <w:t>Integration</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with PREQ - Queries</w:t>
            </w:r>
          </w:p>
        </w:tc>
        <w:tc>
          <w:tcPr>
            <w:tcW w:w="3644" w:type="dxa"/>
            <w:shd w:val="clear" w:color="auto" w:fill="FCE8D8"/>
          </w:tcPr>
          <w:p w14:paraId="512615A3" w14:textId="77777777" w:rsidR="003847BB" w:rsidRPr="003847BB" w:rsidRDefault="003847BB" w:rsidP="003847BB">
            <w:pPr>
              <w:widowControl w:val="0"/>
              <w:autoSpaceDE w:val="0"/>
              <w:autoSpaceDN w:val="0"/>
              <w:ind w:right="126"/>
              <w:rPr>
                <w:rFonts w:ascii="Calibri" w:eastAsia="Calibri" w:hAnsi="Calibri" w:cs="Calibri"/>
                <w:sz w:val="22"/>
                <w:szCs w:val="22"/>
              </w:rPr>
            </w:pPr>
            <w:r w:rsidRPr="003847BB">
              <w:rPr>
                <w:rFonts w:ascii="Calibri" w:eastAsia="Calibri" w:hAnsi="Calibri" w:cs="Calibri"/>
                <w:color w:val="231F20"/>
                <w:sz w:val="22"/>
                <w:szCs w:val="22"/>
              </w:rPr>
              <w:t>Ability for external system to link to budget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system</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query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item</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cost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and query inventory levels. Ability for PREQ to link to Budget Stage and Stage Status. Ability for PREQ to find HRMS Financial Fund Code and Project Code from HRMS and Budget</w:t>
            </w:r>
          </w:p>
          <w:p w14:paraId="3D18E1FC" w14:textId="77777777" w:rsidR="003847BB" w:rsidRPr="003847BB" w:rsidRDefault="003847BB" w:rsidP="003847BB">
            <w:pPr>
              <w:widowControl w:val="0"/>
              <w:autoSpaceDE w:val="0"/>
              <w:autoSpaceDN w:val="0"/>
              <w:spacing w:before="1" w:line="249" w:lineRule="exact"/>
              <w:rPr>
                <w:rFonts w:ascii="Calibri" w:eastAsia="Calibri" w:hAnsi="Calibri" w:cs="Calibri"/>
                <w:sz w:val="22"/>
                <w:szCs w:val="22"/>
              </w:rPr>
            </w:pPr>
            <w:r w:rsidRPr="003847BB">
              <w:rPr>
                <w:rFonts w:ascii="Calibri" w:eastAsia="Calibri" w:hAnsi="Calibri" w:cs="Calibri"/>
                <w:color w:val="231F20"/>
                <w:sz w:val="22"/>
                <w:szCs w:val="22"/>
              </w:rPr>
              <w:t>mapping</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table</w:t>
            </w:r>
          </w:p>
        </w:tc>
        <w:tc>
          <w:tcPr>
            <w:tcW w:w="1148" w:type="dxa"/>
            <w:shd w:val="clear" w:color="auto" w:fill="FCE8D8"/>
          </w:tcPr>
          <w:p w14:paraId="7EA25D3B" w14:textId="77777777" w:rsidR="003847BB" w:rsidRPr="003847BB" w:rsidRDefault="003847BB" w:rsidP="003847BB">
            <w:pPr>
              <w:widowControl w:val="0"/>
              <w:autoSpaceDE w:val="0"/>
              <w:autoSpaceDN w:val="0"/>
              <w:rPr>
                <w:rFonts w:ascii="Calibri" w:eastAsia="Calibri" w:hAnsi="Calibri" w:cs="Calibri"/>
                <w:sz w:val="22"/>
                <w:szCs w:val="22"/>
              </w:rPr>
            </w:pPr>
          </w:p>
          <w:p w14:paraId="35DF94B9" w14:textId="77777777" w:rsidR="003847BB" w:rsidRPr="003847BB" w:rsidRDefault="003847BB" w:rsidP="003847BB">
            <w:pPr>
              <w:widowControl w:val="0"/>
              <w:autoSpaceDE w:val="0"/>
              <w:autoSpaceDN w:val="0"/>
              <w:rPr>
                <w:rFonts w:ascii="Calibri" w:eastAsia="Calibri" w:hAnsi="Calibri" w:cs="Calibri"/>
                <w:sz w:val="22"/>
                <w:szCs w:val="22"/>
              </w:rPr>
            </w:pPr>
          </w:p>
          <w:p w14:paraId="5D595373" w14:textId="77777777" w:rsidR="003847BB" w:rsidRPr="003847BB" w:rsidRDefault="003847BB" w:rsidP="003847BB">
            <w:pPr>
              <w:widowControl w:val="0"/>
              <w:autoSpaceDE w:val="0"/>
              <w:autoSpaceDN w:val="0"/>
              <w:rPr>
                <w:rFonts w:ascii="Calibri" w:eastAsia="Calibri" w:hAnsi="Calibri" w:cs="Calibri"/>
                <w:sz w:val="22"/>
                <w:szCs w:val="22"/>
              </w:rPr>
            </w:pPr>
          </w:p>
          <w:p w14:paraId="46E33F3D" w14:textId="77777777" w:rsidR="003847BB" w:rsidRPr="003847BB" w:rsidRDefault="003847BB" w:rsidP="003847BB">
            <w:pPr>
              <w:widowControl w:val="0"/>
              <w:autoSpaceDE w:val="0"/>
              <w:autoSpaceDN w:val="0"/>
              <w:spacing w:before="134"/>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6FDE68C"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2582451B"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11A1D1C9"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D44B5D8" w14:textId="77777777" w:rsidTr="003847BB">
        <w:trPr>
          <w:trHeight w:val="1074"/>
        </w:trPr>
        <w:tc>
          <w:tcPr>
            <w:tcW w:w="1517" w:type="dxa"/>
            <w:shd w:val="clear" w:color="auto" w:fill="FCE8D8"/>
          </w:tcPr>
          <w:p w14:paraId="159E4102"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73309914" w14:textId="77777777" w:rsidR="003847BB" w:rsidRPr="003847BB" w:rsidRDefault="003847BB" w:rsidP="003847BB">
            <w:pPr>
              <w:widowControl w:val="0"/>
              <w:autoSpaceDE w:val="0"/>
              <w:autoSpaceDN w:val="0"/>
              <w:spacing w:before="1"/>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12.3</w:t>
            </w:r>
          </w:p>
        </w:tc>
        <w:tc>
          <w:tcPr>
            <w:tcW w:w="1973" w:type="dxa"/>
            <w:shd w:val="clear" w:color="auto" w:fill="FCE8D8"/>
          </w:tcPr>
          <w:p w14:paraId="2A6D8CAD" w14:textId="77777777" w:rsidR="003847BB" w:rsidRPr="003847BB" w:rsidRDefault="003847BB" w:rsidP="003847BB">
            <w:pPr>
              <w:widowControl w:val="0"/>
              <w:autoSpaceDE w:val="0"/>
              <w:autoSpaceDN w:val="0"/>
              <w:spacing w:before="133"/>
              <w:rPr>
                <w:rFonts w:ascii="Calibri" w:eastAsia="Calibri" w:hAnsi="Calibri" w:cs="Calibri"/>
                <w:sz w:val="22"/>
                <w:szCs w:val="22"/>
              </w:rPr>
            </w:pPr>
            <w:r w:rsidRPr="003847BB">
              <w:rPr>
                <w:rFonts w:ascii="Calibri" w:eastAsia="Calibri" w:hAnsi="Calibri" w:cs="Calibri"/>
                <w:color w:val="231F20"/>
                <w:sz w:val="22"/>
                <w:szCs w:val="22"/>
              </w:rPr>
              <w:t>Integration with PREQ</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updates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to budget system</w:t>
            </w:r>
          </w:p>
        </w:tc>
        <w:tc>
          <w:tcPr>
            <w:tcW w:w="3644" w:type="dxa"/>
            <w:shd w:val="clear" w:color="auto" w:fill="FCE8D8"/>
          </w:tcPr>
          <w:p w14:paraId="47BA9ECA" w14:textId="77777777" w:rsidR="003847BB" w:rsidRPr="003847BB" w:rsidRDefault="003847BB" w:rsidP="003847BB">
            <w:pPr>
              <w:widowControl w:val="0"/>
              <w:autoSpaceDE w:val="0"/>
              <w:autoSpaceDN w:val="0"/>
              <w:ind w:right="425"/>
              <w:jc w:val="both"/>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trigger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update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process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in budget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system,</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track</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changes,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and provide feedback to PREQ system</w:t>
            </w:r>
          </w:p>
          <w:p w14:paraId="5D6A9255" w14:textId="77777777" w:rsidR="003847BB" w:rsidRPr="003847BB" w:rsidRDefault="003847BB" w:rsidP="003847BB">
            <w:pPr>
              <w:widowControl w:val="0"/>
              <w:autoSpaceDE w:val="0"/>
              <w:autoSpaceDN w:val="0"/>
              <w:spacing w:line="249" w:lineRule="exact"/>
              <w:jc w:val="both"/>
              <w:rPr>
                <w:rFonts w:ascii="Calibri" w:eastAsia="Calibri" w:hAnsi="Calibri" w:cs="Calibri"/>
                <w:sz w:val="22"/>
                <w:szCs w:val="22"/>
              </w:rPr>
            </w:pPr>
            <w:r w:rsidRPr="003847BB">
              <w:rPr>
                <w:rFonts w:ascii="Calibri" w:eastAsia="Calibri" w:hAnsi="Calibri" w:cs="Calibri"/>
                <w:color w:val="231F20"/>
                <w:sz w:val="22"/>
                <w:szCs w:val="22"/>
              </w:rPr>
              <w:t>about</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2"/>
                <w:sz w:val="22"/>
                <w:szCs w:val="22"/>
              </w:rPr>
              <w:t xml:space="preserve"> status</w:t>
            </w:r>
          </w:p>
        </w:tc>
        <w:tc>
          <w:tcPr>
            <w:tcW w:w="1148" w:type="dxa"/>
            <w:shd w:val="clear" w:color="auto" w:fill="FCE8D8"/>
          </w:tcPr>
          <w:p w14:paraId="5C7CB6BF"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377B9E7F"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C7C313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3783ACE"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1674E367"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1C83B6F" w14:textId="77777777" w:rsidTr="003847BB">
        <w:trPr>
          <w:trHeight w:val="1074"/>
        </w:trPr>
        <w:tc>
          <w:tcPr>
            <w:tcW w:w="1517" w:type="dxa"/>
            <w:shd w:val="clear" w:color="auto" w:fill="FCE8D8"/>
          </w:tcPr>
          <w:p w14:paraId="7000E79F"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6DC2BBE4"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12.3</w:t>
            </w:r>
          </w:p>
        </w:tc>
        <w:tc>
          <w:tcPr>
            <w:tcW w:w="1973" w:type="dxa"/>
            <w:shd w:val="clear" w:color="auto" w:fill="FCE8D8"/>
          </w:tcPr>
          <w:p w14:paraId="62AF00DA" w14:textId="77777777" w:rsidR="003847BB" w:rsidRPr="003847BB" w:rsidRDefault="003847BB" w:rsidP="003847BB">
            <w:pPr>
              <w:widowControl w:val="0"/>
              <w:autoSpaceDE w:val="0"/>
              <w:autoSpaceDN w:val="0"/>
              <w:ind w:right="397"/>
              <w:jc w:val="both"/>
              <w:rPr>
                <w:rFonts w:ascii="Calibri" w:eastAsia="Calibri" w:hAnsi="Calibri" w:cs="Calibri"/>
                <w:sz w:val="22"/>
                <w:szCs w:val="22"/>
              </w:rPr>
            </w:pPr>
            <w:r w:rsidRPr="003847BB">
              <w:rPr>
                <w:rFonts w:ascii="Calibri" w:eastAsia="Calibri" w:hAnsi="Calibri" w:cs="Calibri"/>
                <w:color w:val="231F20"/>
                <w:sz w:val="22"/>
                <w:szCs w:val="22"/>
              </w:rPr>
              <w:t>Integration</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with PREQ</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Query</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to get CAO User</w:t>
            </w:r>
          </w:p>
          <w:p w14:paraId="6EC0A21B"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access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control</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pacing w:val="-4"/>
                <w:sz w:val="22"/>
                <w:szCs w:val="22"/>
              </w:rPr>
              <w:t>list</w:t>
            </w:r>
          </w:p>
        </w:tc>
        <w:tc>
          <w:tcPr>
            <w:tcW w:w="3644" w:type="dxa"/>
            <w:shd w:val="clear" w:color="auto" w:fill="FCE8D8"/>
          </w:tcPr>
          <w:p w14:paraId="6F17C9C3"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EA423AA" w14:textId="77777777" w:rsidR="003847BB" w:rsidRPr="003847BB" w:rsidRDefault="003847BB" w:rsidP="003847BB">
            <w:pPr>
              <w:widowControl w:val="0"/>
              <w:autoSpaceDE w:val="0"/>
              <w:autoSpaceDN w:val="0"/>
              <w:ind w:right="157"/>
              <w:rPr>
                <w:rFonts w:ascii="Calibri" w:eastAsia="Calibri" w:hAnsi="Calibri" w:cs="Calibri"/>
                <w:sz w:val="22"/>
                <w:szCs w:val="22"/>
              </w:rPr>
            </w:pPr>
            <w:r w:rsidRPr="003847BB">
              <w:rPr>
                <w:rFonts w:ascii="Calibri" w:eastAsia="Calibri" w:hAnsi="Calibri" w:cs="Calibri"/>
                <w:color w:val="231F20"/>
                <w:sz w:val="22"/>
                <w:szCs w:val="22"/>
              </w:rPr>
              <w:t>Ability to provide the CAO user groups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with</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department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list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PREQ.</w:t>
            </w:r>
          </w:p>
        </w:tc>
        <w:tc>
          <w:tcPr>
            <w:tcW w:w="1148" w:type="dxa"/>
            <w:shd w:val="clear" w:color="auto" w:fill="FCE8D8"/>
          </w:tcPr>
          <w:p w14:paraId="79F92B43"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66FDA8F1"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C470C4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CAEDAC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1B0B0B9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155549F" w14:textId="77777777" w:rsidTr="003847BB">
        <w:trPr>
          <w:trHeight w:val="3301"/>
        </w:trPr>
        <w:tc>
          <w:tcPr>
            <w:tcW w:w="1517" w:type="dxa"/>
            <w:shd w:val="clear" w:color="auto" w:fill="FCE8D8"/>
          </w:tcPr>
          <w:p w14:paraId="499CBECE" w14:textId="77777777" w:rsidR="003847BB" w:rsidRPr="003847BB" w:rsidRDefault="003847BB" w:rsidP="003847BB">
            <w:pPr>
              <w:widowControl w:val="0"/>
              <w:autoSpaceDE w:val="0"/>
              <w:autoSpaceDN w:val="0"/>
              <w:rPr>
                <w:rFonts w:ascii="Calibri" w:eastAsia="Calibri" w:hAnsi="Calibri" w:cs="Calibri"/>
                <w:sz w:val="22"/>
                <w:szCs w:val="22"/>
              </w:rPr>
            </w:pPr>
          </w:p>
          <w:p w14:paraId="1D50C87E" w14:textId="77777777" w:rsidR="003847BB" w:rsidRPr="003847BB" w:rsidRDefault="003847BB" w:rsidP="003847BB">
            <w:pPr>
              <w:widowControl w:val="0"/>
              <w:autoSpaceDE w:val="0"/>
              <w:autoSpaceDN w:val="0"/>
              <w:rPr>
                <w:rFonts w:ascii="Calibri" w:eastAsia="Calibri" w:hAnsi="Calibri" w:cs="Calibri"/>
                <w:sz w:val="22"/>
                <w:szCs w:val="22"/>
              </w:rPr>
            </w:pPr>
          </w:p>
          <w:p w14:paraId="3F285394" w14:textId="77777777" w:rsidR="003847BB" w:rsidRPr="003847BB" w:rsidRDefault="003847BB" w:rsidP="003847BB">
            <w:pPr>
              <w:widowControl w:val="0"/>
              <w:autoSpaceDE w:val="0"/>
              <w:autoSpaceDN w:val="0"/>
              <w:rPr>
                <w:rFonts w:ascii="Calibri" w:eastAsia="Calibri" w:hAnsi="Calibri" w:cs="Calibri"/>
                <w:sz w:val="22"/>
                <w:szCs w:val="22"/>
              </w:rPr>
            </w:pPr>
          </w:p>
          <w:p w14:paraId="091B2B63" w14:textId="77777777" w:rsidR="003847BB" w:rsidRPr="003847BB" w:rsidRDefault="003847BB" w:rsidP="003847BB">
            <w:pPr>
              <w:widowControl w:val="0"/>
              <w:autoSpaceDE w:val="0"/>
              <w:autoSpaceDN w:val="0"/>
              <w:rPr>
                <w:rFonts w:ascii="Calibri" w:eastAsia="Calibri" w:hAnsi="Calibri" w:cs="Calibri"/>
                <w:sz w:val="22"/>
                <w:szCs w:val="22"/>
              </w:rPr>
            </w:pPr>
          </w:p>
          <w:p w14:paraId="725C278A" w14:textId="77777777" w:rsidR="003847BB" w:rsidRPr="003847BB" w:rsidRDefault="003847BB" w:rsidP="003847BB">
            <w:pPr>
              <w:widowControl w:val="0"/>
              <w:autoSpaceDE w:val="0"/>
              <w:autoSpaceDN w:val="0"/>
              <w:spacing w:before="154"/>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13</w:t>
            </w:r>
          </w:p>
        </w:tc>
        <w:tc>
          <w:tcPr>
            <w:tcW w:w="1973" w:type="dxa"/>
            <w:shd w:val="clear" w:color="auto" w:fill="FCE8D8"/>
          </w:tcPr>
          <w:p w14:paraId="5465CA46" w14:textId="77777777" w:rsidR="003847BB" w:rsidRPr="003847BB" w:rsidRDefault="003847BB" w:rsidP="003847BB">
            <w:pPr>
              <w:widowControl w:val="0"/>
              <w:autoSpaceDE w:val="0"/>
              <w:autoSpaceDN w:val="0"/>
              <w:rPr>
                <w:rFonts w:ascii="Calibri" w:eastAsia="Calibri" w:hAnsi="Calibri" w:cs="Calibri"/>
                <w:sz w:val="22"/>
                <w:szCs w:val="22"/>
              </w:rPr>
            </w:pPr>
          </w:p>
          <w:p w14:paraId="600DC40F" w14:textId="77777777" w:rsidR="003847BB" w:rsidRPr="003847BB" w:rsidRDefault="003847BB" w:rsidP="003847BB">
            <w:pPr>
              <w:widowControl w:val="0"/>
              <w:autoSpaceDE w:val="0"/>
              <w:autoSpaceDN w:val="0"/>
              <w:rPr>
                <w:rFonts w:ascii="Calibri" w:eastAsia="Calibri" w:hAnsi="Calibri" w:cs="Calibri"/>
                <w:sz w:val="22"/>
                <w:szCs w:val="22"/>
              </w:rPr>
            </w:pPr>
          </w:p>
          <w:p w14:paraId="0B274B1E" w14:textId="77777777" w:rsidR="003847BB" w:rsidRPr="003847BB" w:rsidRDefault="003847BB" w:rsidP="003847BB">
            <w:pPr>
              <w:widowControl w:val="0"/>
              <w:autoSpaceDE w:val="0"/>
              <w:autoSpaceDN w:val="0"/>
              <w:rPr>
                <w:rFonts w:ascii="Calibri" w:eastAsia="Calibri" w:hAnsi="Calibri" w:cs="Calibri"/>
                <w:sz w:val="22"/>
                <w:szCs w:val="22"/>
              </w:rPr>
            </w:pPr>
          </w:p>
          <w:p w14:paraId="7D79854D" w14:textId="77777777" w:rsidR="003847BB" w:rsidRPr="003847BB" w:rsidRDefault="003847BB" w:rsidP="003847BB">
            <w:pPr>
              <w:widowControl w:val="0"/>
              <w:autoSpaceDE w:val="0"/>
              <w:autoSpaceDN w:val="0"/>
              <w:rPr>
                <w:rFonts w:ascii="Calibri" w:eastAsia="Calibri" w:hAnsi="Calibri" w:cs="Calibri"/>
                <w:sz w:val="22"/>
                <w:szCs w:val="22"/>
              </w:rPr>
            </w:pPr>
          </w:p>
          <w:p w14:paraId="39FBDF26" w14:textId="77777777" w:rsidR="003847BB" w:rsidRPr="003847BB" w:rsidRDefault="003847BB" w:rsidP="003847BB">
            <w:pPr>
              <w:widowControl w:val="0"/>
              <w:autoSpaceDE w:val="0"/>
              <w:autoSpaceDN w:val="0"/>
              <w:spacing w:before="154"/>
              <w:rPr>
                <w:rFonts w:ascii="Calibri" w:eastAsia="Calibri" w:hAnsi="Calibri" w:cs="Calibri"/>
                <w:sz w:val="22"/>
                <w:szCs w:val="22"/>
              </w:rPr>
            </w:pPr>
            <w:r w:rsidRPr="003847BB">
              <w:rPr>
                <w:rFonts w:ascii="Calibri" w:eastAsia="Calibri" w:hAnsi="Calibri" w:cs="Calibri"/>
                <w:color w:val="231F20"/>
                <w:sz w:val="22"/>
                <w:szCs w:val="22"/>
              </w:rPr>
              <w:t>Projections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pacing w:val="-2"/>
                <w:sz w:val="22"/>
                <w:szCs w:val="22"/>
              </w:rPr>
              <w:t>module</w:t>
            </w:r>
          </w:p>
        </w:tc>
        <w:tc>
          <w:tcPr>
            <w:tcW w:w="3644" w:type="dxa"/>
            <w:shd w:val="clear" w:color="auto" w:fill="FCE8D8"/>
          </w:tcPr>
          <w:p w14:paraId="2BEDEA76" w14:textId="6DC3503C"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Ability for Departments and CAO users to enter quarterly projections directly into budget system with system calculated straight-line projections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(S&amp;EB</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projections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based known rates for current fiscal year) with notes and explanations or be able to integrate projections data from Alcolink Financials</w:t>
            </w:r>
            <w:r>
              <w:rPr>
                <w:rFonts w:ascii="Calibri" w:eastAsia="Calibri" w:hAnsi="Calibri" w:cs="Calibri"/>
                <w:color w:val="231F20"/>
                <w:sz w:val="22"/>
                <w:szCs w:val="22"/>
              </w:rPr>
              <w:t xml:space="preserve"> </w:t>
            </w:r>
            <w:r w:rsidRPr="003847BB">
              <w:rPr>
                <w:rFonts w:ascii="Calibri" w:eastAsia="Calibri" w:hAnsi="Calibri" w:cs="Calibri"/>
                <w:color w:val="231F20"/>
                <w:sz w:val="22"/>
                <w:szCs w:val="22"/>
              </w:rPr>
              <w:t>Ability for CAO users to change/override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projection</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numbers as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entered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by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Departments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4"/>
                <w:sz w:val="22"/>
                <w:szCs w:val="22"/>
              </w:rPr>
              <w:t xml:space="preserve"> save</w:t>
            </w:r>
          </w:p>
          <w:p w14:paraId="0EAC782B" w14:textId="61487BB8"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4"/>
                <w:sz w:val="22"/>
                <w:szCs w:val="22"/>
              </w:rPr>
              <w:t>them</w:t>
            </w:r>
          </w:p>
        </w:tc>
        <w:tc>
          <w:tcPr>
            <w:tcW w:w="1148" w:type="dxa"/>
            <w:shd w:val="clear" w:color="auto" w:fill="FCE8D8"/>
          </w:tcPr>
          <w:p w14:paraId="098AC86A" w14:textId="77777777" w:rsidR="003847BB" w:rsidRPr="003847BB" w:rsidRDefault="003847BB" w:rsidP="003847BB">
            <w:pPr>
              <w:widowControl w:val="0"/>
              <w:autoSpaceDE w:val="0"/>
              <w:autoSpaceDN w:val="0"/>
              <w:rPr>
                <w:rFonts w:ascii="Calibri" w:eastAsia="Calibri" w:hAnsi="Calibri" w:cs="Calibri"/>
                <w:sz w:val="22"/>
                <w:szCs w:val="22"/>
              </w:rPr>
            </w:pPr>
          </w:p>
          <w:p w14:paraId="2C37463A" w14:textId="77777777" w:rsidR="003847BB" w:rsidRPr="003847BB" w:rsidRDefault="003847BB" w:rsidP="003847BB">
            <w:pPr>
              <w:widowControl w:val="0"/>
              <w:autoSpaceDE w:val="0"/>
              <w:autoSpaceDN w:val="0"/>
              <w:rPr>
                <w:rFonts w:ascii="Calibri" w:eastAsia="Calibri" w:hAnsi="Calibri" w:cs="Calibri"/>
                <w:sz w:val="22"/>
                <w:szCs w:val="22"/>
              </w:rPr>
            </w:pPr>
          </w:p>
          <w:p w14:paraId="5F8DEFFE" w14:textId="77777777" w:rsidR="003847BB" w:rsidRPr="003847BB" w:rsidRDefault="003847BB" w:rsidP="003847BB">
            <w:pPr>
              <w:widowControl w:val="0"/>
              <w:autoSpaceDE w:val="0"/>
              <w:autoSpaceDN w:val="0"/>
              <w:rPr>
                <w:rFonts w:ascii="Calibri" w:eastAsia="Calibri" w:hAnsi="Calibri" w:cs="Calibri"/>
                <w:sz w:val="22"/>
                <w:szCs w:val="22"/>
              </w:rPr>
            </w:pPr>
          </w:p>
          <w:p w14:paraId="633CC3B4" w14:textId="77777777" w:rsidR="003847BB" w:rsidRPr="003847BB" w:rsidRDefault="003847BB" w:rsidP="003847BB">
            <w:pPr>
              <w:widowControl w:val="0"/>
              <w:autoSpaceDE w:val="0"/>
              <w:autoSpaceDN w:val="0"/>
              <w:rPr>
                <w:rFonts w:ascii="Calibri" w:eastAsia="Calibri" w:hAnsi="Calibri" w:cs="Calibri"/>
                <w:sz w:val="22"/>
                <w:szCs w:val="22"/>
              </w:rPr>
            </w:pPr>
          </w:p>
          <w:p w14:paraId="2D2CC7D4" w14:textId="77777777" w:rsidR="003847BB" w:rsidRPr="003847BB" w:rsidRDefault="003847BB" w:rsidP="003847BB">
            <w:pPr>
              <w:widowControl w:val="0"/>
              <w:autoSpaceDE w:val="0"/>
              <w:autoSpaceDN w:val="0"/>
              <w:spacing w:before="154"/>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29FAD80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73E2703"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66B66D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8513FE8" w14:textId="77777777" w:rsidTr="003847BB">
        <w:trPr>
          <w:trHeight w:val="589"/>
        </w:trPr>
        <w:tc>
          <w:tcPr>
            <w:tcW w:w="1517" w:type="dxa"/>
            <w:shd w:val="clear" w:color="auto" w:fill="FCE8D8"/>
          </w:tcPr>
          <w:p w14:paraId="3F4A5804" w14:textId="77777777" w:rsidR="003847BB" w:rsidRPr="003847BB" w:rsidRDefault="003847BB" w:rsidP="003847BB">
            <w:pPr>
              <w:widowControl w:val="0"/>
              <w:autoSpaceDE w:val="0"/>
              <w:autoSpaceDN w:val="0"/>
              <w:spacing w:before="159"/>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13</w:t>
            </w:r>
          </w:p>
        </w:tc>
        <w:tc>
          <w:tcPr>
            <w:tcW w:w="1973" w:type="dxa"/>
            <w:shd w:val="clear" w:color="auto" w:fill="FCE8D8"/>
          </w:tcPr>
          <w:p w14:paraId="221F624E" w14:textId="77777777" w:rsidR="003847BB" w:rsidRPr="003847BB" w:rsidRDefault="003847BB" w:rsidP="003847BB">
            <w:pPr>
              <w:widowControl w:val="0"/>
              <w:autoSpaceDE w:val="0"/>
              <w:autoSpaceDN w:val="0"/>
              <w:spacing w:before="25"/>
              <w:ind w:right="552"/>
              <w:rPr>
                <w:rFonts w:ascii="Calibri" w:eastAsia="Calibri" w:hAnsi="Calibri" w:cs="Calibri"/>
                <w:sz w:val="22"/>
                <w:szCs w:val="22"/>
              </w:rPr>
            </w:pPr>
            <w:r w:rsidRPr="003847BB">
              <w:rPr>
                <w:rFonts w:ascii="Calibri" w:eastAsia="Calibri" w:hAnsi="Calibri" w:cs="Calibri"/>
                <w:color w:val="231F20"/>
                <w:sz w:val="22"/>
                <w:szCs w:val="22"/>
              </w:rPr>
              <w:t>Projections - Access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control</w:t>
            </w:r>
          </w:p>
        </w:tc>
        <w:tc>
          <w:tcPr>
            <w:tcW w:w="3644" w:type="dxa"/>
            <w:shd w:val="clear" w:color="auto" w:fill="FCE8D8"/>
          </w:tcPr>
          <w:p w14:paraId="290AFD70" w14:textId="77777777" w:rsidR="003847BB" w:rsidRPr="003847BB" w:rsidRDefault="003847BB" w:rsidP="003847BB">
            <w:pPr>
              <w:widowControl w:val="0"/>
              <w:autoSpaceDE w:val="0"/>
              <w:autoSpaceDN w:val="0"/>
              <w:spacing w:before="25"/>
              <w:ind w:right="396"/>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restrict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access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 xml:space="preserve">by </w:t>
            </w:r>
            <w:r w:rsidRPr="003847BB">
              <w:rPr>
                <w:rFonts w:ascii="Calibri" w:eastAsia="Calibri" w:hAnsi="Calibri" w:cs="Calibri"/>
                <w:color w:val="231F20"/>
                <w:spacing w:val="-2"/>
                <w:sz w:val="22"/>
                <w:szCs w:val="22"/>
              </w:rPr>
              <w:t>Fund-Org-Program</w:t>
            </w:r>
          </w:p>
        </w:tc>
        <w:tc>
          <w:tcPr>
            <w:tcW w:w="1148" w:type="dxa"/>
            <w:shd w:val="clear" w:color="auto" w:fill="FCE8D8"/>
          </w:tcPr>
          <w:p w14:paraId="25A986E2" w14:textId="77777777" w:rsidR="003847BB" w:rsidRPr="003847BB" w:rsidRDefault="003847BB" w:rsidP="003847BB">
            <w:pPr>
              <w:widowControl w:val="0"/>
              <w:autoSpaceDE w:val="0"/>
              <w:autoSpaceDN w:val="0"/>
              <w:spacing w:before="159"/>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73A853B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BA11FA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F4800BE"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BB7D76F" w14:textId="77777777" w:rsidTr="003847BB">
        <w:trPr>
          <w:trHeight w:val="1343"/>
        </w:trPr>
        <w:tc>
          <w:tcPr>
            <w:tcW w:w="1517" w:type="dxa"/>
            <w:shd w:val="clear" w:color="auto" w:fill="FCE8D8"/>
          </w:tcPr>
          <w:p w14:paraId="400D7AAD" w14:textId="77777777" w:rsidR="003847BB" w:rsidRPr="003847BB" w:rsidRDefault="003847BB" w:rsidP="003847BB">
            <w:pPr>
              <w:widowControl w:val="0"/>
              <w:autoSpaceDE w:val="0"/>
              <w:autoSpaceDN w:val="0"/>
              <w:rPr>
                <w:rFonts w:ascii="Calibri" w:eastAsia="Calibri" w:hAnsi="Calibri" w:cs="Calibri"/>
                <w:sz w:val="22"/>
                <w:szCs w:val="22"/>
              </w:rPr>
            </w:pPr>
          </w:p>
          <w:p w14:paraId="60281F0E"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E3C3E9D"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13.1</w:t>
            </w:r>
          </w:p>
        </w:tc>
        <w:tc>
          <w:tcPr>
            <w:tcW w:w="1973" w:type="dxa"/>
            <w:shd w:val="clear" w:color="auto" w:fill="FCE8D8"/>
          </w:tcPr>
          <w:p w14:paraId="683B07C4"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BA5D86C" w14:textId="77777777" w:rsidR="003847BB" w:rsidRPr="003847BB" w:rsidRDefault="003847BB" w:rsidP="003847BB">
            <w:pPr>
              <w:widowControl w:val="0"/>
              <w:autoSpaceDE w:val="0"/>
              <w:autoSpaceDN w:val="0"/>
              <w:ind w:right="719"/>
              <w:jc w:val="both"/>
              <w:rPr>
                <w:rFonts w:ascii="Calibri" w:eastAsia="Calibri" w:hAnsi="Calibri" w:cs="Calibri"/>
                <w:sz w:val="22"/>
                <w:szCs w:val="22"/>
              </w:rPr>
            </w:pPr>
            <w:r w:rsidRPr="003847BB">
              <w:rPr>
                <w:rFonts w:ascii="Calibri" w:eastAsia="Calibri" w:hAnsi="Calibri" w:cs="Calibri"/>
                <w:color w:val="231F20"/>
                <w:sz w:val="22"/>
                <w:szCs w:val="22"/>
              </w:rPr>
              <w:t>Projections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Import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from </w:t>
            </w:r>
            <w:r w:rsidRPr="003847BB">
              <w:rPr>
                <w:rFonts w:ascii="Calibri" w:eastAsia="Calibri" w:hAnsi="Calibri" w:cs="Calibri"/>
                <w:color w:val="231F20"/>
                <w:spacing w:val="-2"/>
                <w:sz w:val="22"/>
                <w:szCs w:val="22"/>
              </w:rPr>
              <w:t>Alcolink</w:t>
            </w:r>
          </w:p>
        </w:tc>
        <w:tc>
          <w:tcPr>
            <w:tcW w:w="3644" w:type="dxa"/>
            <w:shd w:val="clear" w:color="auto" w:fill="FCE8D8"/>
          </w:tcPr>
          <w:p w14:paraId="646C887D"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If</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projections</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cannot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done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directly in budget system</w:t>
            </w:r>
            <w:r w:rsidRPr="003847BB">
              <w:rPr>
                <w:rFonts w:ascii="Calibri" w:eastAsia="Calibri" w:hAnsi="Calibri" w:cs="Calibri"/>
                <w:color w:val="231F20"/>
                <w:sz w:val="16"/>
                <w:szCs w:val="22"/>
              </w:rPr>
              <w:t>,</w:t>
            </w:r>
            <w:r w:rsidRPr="003847BB">
              <w:rPr>
                <w:rFonts w:ascii="Calibri" w:eastAsia="Calibri" w:hAnsi="Calibri" w:cs="Calibri"/>
                <w:color w:val="231F20"/>
                <w:spacing w:val="40"/>
                <w:sz w:val="16"/>
                <w:szCs w:val="22"/>
              </w:rPr>
              <w:t xml:space="preserve"> </w:t>
            </w:r>
            <w:r w:rsidRPr="003847BB">
              <w:rPr>
                <w:rFonts w:ascii="Calibri" w:eastAsia="Calibri" w:hAnsi="Calibri" w:cs="Calibri"/>
                <w:color w:val="231F20"/>
                <w:sz w:val="22"/>
                <w:szCs w:val="22"/>
              </w:rPr>
              <w:t>ability for CAO Admin to import Alcolink projections</w:t>
            </w:r>
          </w:p>
          <w:p w14:paraId="32BD1AC6"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into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system</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all</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major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orgs and save them in budget with notes</w:t>
            </w:r>
          </w:p>
        </w:tc>
        <w:tc>
          <w:tcPr>
            <w:tcW w:w="1148" w:type="dxa"/>
            <w:shd w:val="clear" w:color="auto" w:fill="FCE8D8"/>
          </w:tcPr>
          <w:p w14:paraId="1BB8DEF8" w14:textId="77777777" w:rsidR="003847BB" w:rsidRPr="003847BB" w:rsidRDefault="003847BB" w:rsidP="003847BB">
            <w:pPr>
              <w:widowControl w:val="0"/>
              <w:autoSpaceDE w:val="0"/>
              <w:autoSpaceDN w:val="0"/>
              <w:rPr>
                <w:rFonts w:ascii="Calibri" w:eastAsia="Calibri" w:hAnsi="Calibri" w:cs="Calibri"/>
                <w:sz w:val="22"/>
                <w:szCs w:val="22"/>
              </w:rPr>
            </w:pPr>
          </w:p>
          <w:p w14:paraId="1E4E9D0C"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8EB9DBD"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20F475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F306264"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E3B805A"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9E38407" w14:textId="77777777" w:rsidTr="003847BB">
        <w:trPr>
          <w:trHeight w:val="1073"/>
        </w:trPr>
        <w:tc>
          <w:tcPr>
            <w:tcW w:w="1517" w:type="dxa"/>
            <w:shd w:val="clear" w:color="auto" w:fill="FCE8D8"/>
          </w:tcPr>
          <w:p w14:paraId="16D095E4" w14:textId="77777777" w:rsidR="003847BB" w:rsidRPr="003847BB" w:rsidRDefault="003847BB" w:rsidP="003847BB">
            <w:pPr>
              <w:widowControl w:val="0"/>
              <w:autoSpaceDE w:val="0"/>
              <w:autoSpaceDN w:val="0"/>
              <w:spacing w:before="9"/>
              <w:rPr>
                <w:rFonts w:ascii="Calibri" w:eastAsia="Calibri" w:hAnsi="Calibri" w:cs="Calibri"/>
                <w:sz w:val="32"/>
                <w:szCs w:val="22"/>
              </w:rPr>
            </w:pPr>
          </w:p>
          <w:p w14:paraId="5B131A20"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13.2</w:t>
            </w:r>
          </w:p>
        </w:tc>
        <w:tc>
          <w:tcPr>
            <w:tcW w:w="1973" w:type="dxa"/>
            <w:shd w:val="clear" w:color="auto" w:fill="FCE8D8"/>
          </w:tcPr>
          <w:p w14:paraId="06DE36B7"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15E5ABFA"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Projections - Display</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&amp;</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Analysis</w:t>
            </w:r>
          </w:p>
        </w:tc>
        <w:tc>
          <w:tcPr>
            <w:tcW w:w="3644" w:type="dxa"/>
            <w:shd w:val="clear" w:color="auto" w:fill="FCE8D8"/>
          </w:tcPr>
          <w:p w14:paraId="270350B7"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View</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all</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data</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along</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with editable projections column by selection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criteria</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year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period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and</w:t>
            </w:r>
          </w:p>
          <w:p w14:paraId="453C4D7A"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major</w:t>
            </w:r>
            <w:r w:rsidRPr="003847BB">
              <w:rPr>
                <w:rFonts w:ascii="Calibri" w:eastAsia="Calibri" w:hAnsi="Calibri" w:cs="Calibri"/>
                <w:color w:val="231F20"/>
                <w:spacing w:val="-5"/>
                <w:sz w:val="22"/>
                <w:szCs w:val="22"/>
              </w:rPr>
              <w:t xml:space="preserve"> org</w:t>
            </w:r>
          </w:p>
        </w:tc>
        <w:tc>
          <w:tcPr>
            <w:tcW w:w="1148" w:type="dxa"/>
            <w:shd w:val="clear" w:color="auto" w:fill="FCE8D8"/>
          </w:tcPr>
          <w:p w14:paraId="357528B9" w14:textId="77777777" w:rsidR="003847BB" w:rsidRPr="003847BB" w:rsidRDefault="003847BB" w:rsidP="003847BB">
            <w:pPr>
              <w:widowControl w:val="0"/>
              <w:autoSpaceDE w:val="0"/>
              <w:autoSpaceDN w:val="0"/>
              <w:spacing w:before="9"/>
              <w:rPr>
                <w:rFonts w:ascii="Calibri" w:eastAsia="Calibri" w:hAnsi="Calibri" w:cs="Calibri"/>
                <w:sz w:val="32"/>
                <w:szCs w:val="22"/>
              </w:rPr>
            </w:pPr>
          </w:p>
          <w:p w14:paraId="6AA80E28"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4C34034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26E801B"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4353FF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60D25C8" w14:textId="77777777" w:rsidTr="003847BB">
        <w:trPr>
          <w:trHeight w:val="880"/>
        </w:trPr>
        <w:tc>
          <w:tcPr>
            <w:tcW w:w="1517" w:type="dxa"/>
            <w:shd w:val="clear" w:color="auto" w:fill="FCE8D8"/>
          </w:tcPr>
          <w:p w14:paraId="584CF235" w14:textId="77777777" w:rsidR="003847BB" w:rsidRPr="003847BB" w:rsidRDefault="003847BB" w:rsidP="003847BB">
            <w:pPr>
              <w:widowControl w:val="0"/>
              <w:autoSpaceDE w:val="0"/>
              <w:autoSpaceDN w:val="0"/>
              <w:spacing w:before="10"/>
              <w:rPr>
                <w:rFonts w:ascii="Calibri" w:eastAsia="Calibri" w:hAnsi="Calibri" w:cs="Calibri"/>
                <w:sz w:val="24"/>
                <w:szCs w:val="22"/>
              </w:rPr>
            </w:pPr>
          </w:p>
          <w:p w14:paraId="1AF4CA26"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13.3</w:t>
            </w:r>
          </w:p>
        </w:tc>
        <w:tc>
          <w:tcPr>
            <w:tcW w:w="1973" w:type="dxa"/>
            <w:shd w:val="clear" w:color="auto" w:fill="FCE8D8"/>
          </w:tcPr>
          <w:p w14:paraId="3BFBE70D" w14:textId="77777777" w:rsidR="003847BB" w:rsidRPr="003847BB" w:rsidRDefault="003847BB" w:rsidP="003847BB">
            <w:pPr>
              <w:widowControl w:val="0"/>
              <w:autoSpaceDE w:val="0"/>
              <w:autoSpaceDN w:val="0"/>
              <w:spacing w:before="169"/>
              <w:ind w:right="718"/>
              <w:rPr>
                <w:rFonts w:ascii="Calibri" w:eastAsia="Calibri" w:hAnsi="Calibri" w:cs="Calibri"/>
                <w:sz w:val="22"/>
                <w:szCs w:val="22"/>
              </w:rPr>
            </w:pPr>
            <w:r w:rsidRPr="003847BB">
              <w:rPr>
                <w:rFonts w:ascii="Calibri" w:eastAsia="Calibri" w:hAnsi="Calibri" w:cs="Calibri"/>
                <w:color w:val="231F20"/>
                <w:sz w:val="22"/>
                <w:szCs w:val="22"/>
              </w:rPr>
              <w:t>Projections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Reports</w:t>
            </w:r>
          </w:p>
        </w:tc>
        <w:tc>
          <w:tcPr>
            <w:tcW w:w="3644" w:type="dxa"/>
            <w:shd w:val="clear" w:color="auto" w:fill="FCE8D8"/>
          </w:tcPr>
          <w:p w14:paraId="49DBAFFE" w14:textId="77777777" w:rsidR="003847BB" w:rsidRPr="003847BB" w:rsidRDefault="003847BB" w:rsidP="003847BB">
            <w:pPr>
              <w:widowControl w:val="0"/>
              <w:autoSpaceDE w:val="0"/>
              <w:autoSpaceDN w:val="0"/>
              <w:spacing w:before="35"/>
              <w:ind w:right="140"/>
              <w:jc w:val="both"/>
              <w:rPr>
                <w:rFonts w:ascii="Calibri" w:eastAsia="Calibri" w:hAnsi="Calibri" w:cs="Calibri"/>
                <w:sz w:val="22"/>
                <w:szCs w:val="22"/>
              </w:rPr>
            </w:pPr>
            <w:r w:rsidRPr="003847BB">
              <w:rPr>
                <w:rFonts w:ascii="Calibri" w:eastAsia="Calibri" w:hAnsi="Calibri" w:cs="Calibri"/>
                <w:color w:val="231F20"/>
                <w:sz w:val="22"/>
                <w:szCs w:val="22"/>
              </w:rPr>
              <w:t>Ability to print all of the information displayed in a report format with the option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include</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not</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include</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pacing w:val="-4"/>
                <w:sz w:val="22"/>
                <w:szCs w:val="22"/>
              </w:rPr>
              <w:t>notes</w:t>
            </w:r>
          </w:p>
        </w:tc>
        <w:tc>
          <w:tcPr>
            <w:tcW w:w="1148" w:type="dxa"/>
            <w:shd w:val="clear" w:color="auto" w:fill="FCE8D8"/>
          </w:tcPr>
          <w:p w14:paraId="0BFB8E0D" w14:textId="77777777" w:rsidR="003847BB" w:rsidRPr="003847BB" w:rsidRDefault="003847BB" w:rsidP="003847BB">
            <w:pPr>
              <w:widowControl w:val="0"/>
              <w:autoSpaceDE w:val="0"/>
              <w:autoSpaceDN w:val="0"/>
              <w:spacing w:before="10"/>
              <w:rPr>
                <w:rFonts w:ascii="Calibri" w:eastAsia="Calibri" w:hAnsi="Calibri" w:cs="Calibri"/>
                <w:sz w:val="24"/>
                <w:szCs w:val="22"/>
              </w:rPr>
            </w:pPr>
          </w:p>
          <w:p w14:paraId="4C8535FB"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D74ACE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01B22FD"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5C1A3FC4"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A651899" w14:textId="77777777" w:rsidTr="003847BB">
        <w:trPr>
          <w:trHeight w:val="1072"/>
        </w:trPr>
        <w:tc>
          <w:tcPr>
            <w:tcW w:w="1517" w:type="dxa"/>
            <w:shd w:val="clear" w:color="auto" w:fill="FCE8D8"/>
          </w:tcPr>
          <w:p w14:paraId="716F52DA"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56CA764C"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13.3</w:t>
            </w:r>
          </w:p>
        </w:tc>
        <w:tc>
          <w:tcPr>
            <w:tcW w:w="1973" w:type="dxa"/>
            <w:shd w:val="clear" w:color="auto" w:fill="FCE8D8"/>
          </w:tcPr>
          <w:p w14:paraId="30291A40"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33E0DE85"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Projections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4"/>
                <w:sz w:val="22"/>
                <w:szCs w:val="22"/>
              </w:rPr>
              <w:t>data</w:t>
            </w:r>
          </w:p>
        </w:tc>
        <w:tc>
          <w:tcPr>
            <w:tcW w:w="3644" w:type="dxa"/>
            <w:shd w:val="clear" w:color="auto" w:fill="FCE8D8"/>
          </w:tcPr>
          <w:p w14:paraId="54C562EA"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Projections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data</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including</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2+</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years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of actuals for period and end of year totals by account in module and for</w:t>
            </w:r>
          </w:p>
          <w:p w14:paraId="3370999A"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pacing w:val="-2"/>
                <w:sz w:val="22"/>
                <w:szCs w:val="22"/>
              </w:rPr>
              <w:t>reports</w:t>
            </w:r>
          </w:p>
        </w:tc>
        <w:tc>
          <w:tcPr>
            <w:tcW w:w="1148" w:type="dxa"/>
            <w:shd w:val="clear" w:color="auto" w:fill="FCE8D8"/>
          </w:tcPr>
          <w:p w14:paraId="01C186AF"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7858A3F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7B972401"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04D331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5CAD2B5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C961F15" w14:textId="77777777" w:rsidTr="003847BB">
        <w:trPr>
          <w:trHeight w:val="1343"/>
        </w:trPr>
        <w:tc>
          <w:tcPr>
            <w:tcW w:w="1517" w:type="dxa"/>
            <w:shd w:val="clear" w:color="auto" w:fill="FCE8D8"/>
          </w:tcPr>
          <w:p w14:paraId="136D9DEC" w14:textId="77777777" w:rsidR="003847BB" w:rsidRPr="003847BB" w:rsidRDefault="003847BB" w:rsidP="003847BB">
            <w:pPr>
              <w:widowControl w:val="0"/>
              <w:autoSpaceDE w:val="0"/>
              <w:autoSpaceDN w:val="0"/>
              <w:rPr>
                <w:rFonts w:ascii="Calibri" w:eastAsia="Calibri" w:hAnsi="Calibri" w:cs="Calibri"/>
                <w:sz w:val="22"/>
                <w:szCs w:val="22"/>
              </w:rPr>
            </w:pPr>
          </w:p>
          <w:p w14:paraId="6F500F6B"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6D6C6DE9"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14</w:t>
            </w:r>
          </w:p>
        </w:tc>
        <w:tc>
          <w:tcPr>
            <w:tcW w:w="1973" w:type="dxa"/>
            <w:shd w:val="clear" w:color="auto" w:fill="FCE8D8"/>
          </w:tcPr>
          <w:p w14:paraId="73C16F2A" w14:textId="77777777" w:rsidR="003847BB" w:rsidRPr="003847BB" w:rsidRDefault="003847BB" w:rsidP="003847BB">
            <w:pPr>
              <w:widowControl w:val="0"/>
              <w:autoSpaceDE w:val="0"/>
              <w:autoSpaceDN w:val="0"/>
              <w:rPr>
                <w:rFonts w:ascii="Calibri" w:eastAsia="Calibri" w:hAnsi="Calibri" w:cs="Calibri"/>
                <w:sz w:val="22"/>
                <w:szCs w:val="22"/>
              </w:rPr>
            </w:pPr>
          </w:p>
          <w:p w14:paraId="5ED29145"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F1BFD60"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Document</w:t>
            </w:r>
          </w:p>
        </w:tc>
        <w:tc>
          <w:tcPr>
            <w:tcW w:w="3644" w:type="dxa"/>
            <w:shd w:val="clear" w:color="auto" w:fill="FCE8D8"/>
          </w:tcPr>
          <w:p w14:paraId="7FD428A2" w14:textId="77777777" w:rsidR="003847BB" w:rsidRPr="003847BB" w:rsidRDefault="003847BB" w:rsidP="003847BB">
            <w:pPr>
              <w:widowControl w:val="0"/>
              <w:autoSpaceDE w:val="0"/>
              <w:autoSpaceDN w:val="0"/>
              <w:spacing w:before="1"/>
              <w:ind w:right="154"/>
              <w:rPr>
                <w:rFonts w:ascii="Calibri" w:eastAsia="Calibri" w:hAnsi="Calibri" w:cs="Calibri"/>
                <w:sz w:val="22"/>
                <w:szCs w:val="22"/>
              </w:rPr>
            </w:pPr>
            <w:r w:rsidRPr="003847BB">
              <w:rPr>
                <w:rFonts w:ascii="Calibri" w:eastAsia="Calibri" w:hAnsi="Calibri" w:cs="Calibri"/>
                <w:color w:val="231F20"/>
                <w:sz w:val="22"/>
                <w:szCs w:val="22"/>
              </w:rPr>
              <w:t>Ability to create 2 (or more) documents annually with set table/chart</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formats</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selected</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data and department and CAO user</w:t>
            </w:r>
          </w:p>
          <w:p w14:paraId="0927CA1D"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narratives</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pacing w:val="-2"/>
                <w:sz w:val="22"/>
                <w:szCs w:val="22"/>
              </w:rPr>
              <w:t>entered</w:t>
            </w:r>
          </w:p>
        </w:tc>
        <w:tc>
          <w:tcPr>
            <w:tcW w:w="1148" w:type="dxa"/>
            <w:shd w:val="clear" w:color="auto" w:fill="FCE8D8"/>
          </w:tcPr>
          <w:p w14:paraId="5681665E" w14:textId="77777777" w:rsidR="003847BB" w:rsidRPr="003847BB" w:rsidRDefault="003847BB" w:rsidP="003847BB">
            <w:pPr>
              <w:widowControl w:val="0"/>
              <w:autoSpaceDE w:val="0"/>
              <w:autoSpaceDN w:val="0"/>
              <w:rPr>
                <w:rFonts w:ascii="Calibri" w:eastAsia="Calibri" w:hAnsi="Calibri" w:cs="Calibri"/>
                <w:sz w:val="22"/>
                <w:szCs w:val="22"/>
              </w:rPr>
            </w:pPr>
          </w:p>
          <w:p w14:paraId="3D4107F4"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2DAF363"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24B7C4F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90C8483"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0447054"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A1DEB1B" w14:textId="77777777" w:rsidTr="003847BB">
        <w:trPr>
          <w:trHeight w:val="1075"/>
        </w:trPr>
        <w:tc>
          <w:tcPr>
            <w:tcW w:w="1517" w:type="dxa"/>
            <w:shd w:val="clear" w:color="auto" w:fill="FCE8D8"/>
          </w:tcPr>
          <w:p w14:paraId="363336EE"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65CF1B2E"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14.1</w:t>
            </w:r>
          </w:p>
        </w:tc>
        <w:tc>
          <w:tcPr>
            <w:tcW w:w="1973" w:type="dxa"/>
            <w:shd w:val="clear" w:color="auto" w:fill="FCE8D8"/>
          </w:tcPr>
          <w:p w14:paraId="5552A1EE" w14:textId="77777777" w:rsidR="003847BB" w:rsidRPr="003847BB" w:rsidRDefault="003847BB" w:rsidP="003847BB">
            <w:pPr>
              <w:widowControl w:val="0"/>
              <w:autoSpaceDE w:val="0"/>
              <w:autoSpaceDN w:val="0"/>
              <w:ind w:right="217"/>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Document Charts/Tables - </w:t>
            </w:r>
            <w:r w:rsidRPr="003847BB">
              <w:rPr>
                <w:rFonts w:ascii="Calibri" w:eastAsia="Calibri" w:hAnsi="Calibri" w:cs="Calibri"/>
                <w:color w:val="231F20"/>
                <w:spacing w:val="-2"/>
                <w:sz w:val="22"/>
                <w:szCs w:val="22"/>
              </w:rPr>
              <w:t>Selection</w:t>
            </w:r>
          </w:p>
          <w:p w14:paraId="5E1B08B7"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criteria/parameters</w:t>
            </w:r>
          </w:p>
        </w:tc>
        <w:tc>
          <w:tcPr>
            <w:tcW w:w="3644" w:type="dxa"/>
            <w:shd w:val="clear" w:color="auto" w:fill="FCE8D8"/>
          </w:tcPr>
          <w:p w14:paraId="4E2A4BD7" w14:textId="77777777" w:rsidR="003847BB" w:rsidRPr="003847BB" w:rsidRDefault="003847BB" w:rsidP="003847BB">
            <w:pPr>
              <w:widowControl w:val="0"/>
              <w:autoSpaceDE w:val="0"/>
              <w:autoSpaceDN w:val="0"/>
              <w:spacing w:before="133"/>
              <w:ind w:right="543"/>
              <w:jc w:val="both"/>
              <w:rPr>
                <w:rFonts w:ascii="Calibri" w:eastAsia="Calibri" w:hAnsi="Calibri" w:cs="Calibri"/>
                <w:sz w:val="22"/>
                <w:szCs w:val="22"/>
              </w:rPr>
            </w:pPr>
            <w:r w:rsidRPr="003847BB">
              <w:rPr>
                <w:rFonts w:ascii="Calibri" w:eastAsia="Calibri" w:hAnsi="Calibri" w:cs="Calibri"/>
                <w:color w:val="231F20"/>
                <w:sz w:val="22"/>
                <w:szCs w:val="22"/>
              </w:rPr>
              <w:t>Ability to select various selection criteria</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(year,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scenario,</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stage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and grouping category)</w:t>
            </w:r>
          </w:p>
        </w:tc>
        <w:tc>
          <w:tcPr>
            <w:tcW w:w="1148" w:type="dxa"/>
            <w:shd w:val="clear" w:color="auto" w:fill="FCE8D8"/>
          </w:tcPr>
          <w:p w14:paraId="47AC5E82"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3AB26E2E"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A39A31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4032950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F8C080E"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FEC76C7" w14:textId="77777777" w:rsidTr="003847BB">
        <w:trPr>
          <w:trHeight w:val="1074"/>
        </w:trPr>
        <w:tc>
          <w:tcPr>
            <w:tcW w:w="1517" w:type="dxa"/>
            <w:shd w:val="clear" w:color="auto" w:fill="FCE8D8"/>
          </w:tcPr>
          <w:p w14:paraId="18D16BEA"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3525A236"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14.1</w:t>
            </w:r>
          </w:p>
        </w:tc>
        <w:tc>
          <w:tcPr>
            <w:tcW w:w="1973" w:type="dxa"/>
            <w:shd w:val="clear" w:color="auto" w:fill="FCE8D8"/>
          </w:tcPr>
          <w:p w14:paraId="7FCCBFEA"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Budget Document Charts/Tables -</w:t>
            </w:r>
          </w:p>
          <w:p w14:paraId="6CEB6D17"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Target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objects</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and reports list</w:t>
            </w:r>
          </w:p>
        </w:tc>
        <w:tc>
          <w:tcPr>
            <w:tcW w:w="3644" w:type="dxa"/>
            <w:shd w:val="clear" w:color="auto" w:fill="FCE8D8"/>
          </w:tcPr>
          <w:p w14:paraId="1EC4F994" w14:textId="77777777" w:rsidR="003847BB" w:rsidRPr="003847BB" w:rsidRDefault="003847BB" w:rsidP="003847BB">
            <w:pPr>
              <w:widowControl w:val="0"/>
              <w:autoSpaceDE w:val="0"/>
              <w:autoSpaceDN w:val="0"/>
              <w:spacing w:before="20"/>
              <w:rPr>
                <w:rFonts w:ascii="Calibri" w:eastAsia="Calibri" w:hAnsi="Calibri" w:cs="Calibri"/>
                <w:sz w:val="22"/>
                <w:szCs w:val="22"/>
              </w:rPr>
            </w:pPr>
            <w:r w:rsidRPr="003847BB">
              <w:rPr>
                <w:rFonts w:ascii="Calibri" w:eastAsia="Calibri" w:hAnsi="Calibri" w:cs="Calibri"/>
                <w:color w:val="231F20"/>
                <w:sz w:val="22"/>
                <w:szCs w:val="22"/>
              </w:rPr>
              <w:t>Display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all</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target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objects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list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based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on category selection, as stated above</w:t>
            </w:r>
          </w:p>
          <w:p w14:paraId="05A75DBD" w14:textId="77777777" w:rsidR="003847BB" w:rsidRPr="003847BB" w:rsidRDefault="003847BB" w:rsidP="003847BB">
            <w:pPr>
              <w:widowControl w:val="0"/>
              <w:autoSpaceDE w:val="0"/>
              <w:autoSpaceDN w:val="0"/>
              <w:spacing w:before="145"/>
              <w:rPr>
                <w:rFonts w:ascii="Calibri" w:eastAsia="Calibri" w:hAnsi="Calibri" w:cs="Calibri"/>
                <w:sz w:val="22"/>
                <w:szCs w:val="22"/>
              </w:rPr>
            </w:pPr>
            <w:r w:rsidRPr="003847BB">
              <w:rPr>
                <w:rFonts w:ascii="Calibri" w:eastAsia="Calibri" w:hAnsi="Calibri" w:cs="Calibri"/>
                <w:color w:val="231F20"/>
                <w:sz w:val="22"/>
                <w:szCs w:val="22"/>
              </w:rPr>
              <w:t>View</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all</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reports</w:t>
            </w:r>
            <w:r w:rsidRPr="003847BB">
              <w:rPr>
                <w:rFonts w:ascii="Calibri" w:eastAsia="Calibri" w:hAnsi="Calibri" w:cs="Calibri"/>
                <w:color w:val="231F20"/>
                <w:spacing w:val="-2"/>
                <w:sz w:val="22"/>
                <w:szCs w:val="22"/>
              </w:rPr>
              <w:t xml:space="preserve"> available</w:t>
            </w:r>
          </w:p>
        </w:tc>
        <w:tc>
          <w:tcPr>
            <w:tcW w:w="1148" w:type="dxa"/>
            <w:shd w:val="clear" w:color="auto" w:fill="FCE8D8"/>
          </w:tcPr>
          <w:p w14:paraId="00C3CD44"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72A6669E"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74BBAF1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F38D5C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26D233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5298E6E" w14:textId="77777777" w:rsidTr="003847BB">
        <w:trPr>
          <w:trHeight w:val="1075"/>
        </w:trPr>
        <w:tc>
          <w:tcPr>
            <w:tcW w:w="1517" w:type="dxa"/>
            <w:tcBorders>
              <w:top w:val="nil"/>
            </w:tcBorders>
            <w:shd w:val="clear" w:color="auto" w:fill="FCE8D8"/>
          </w:tcPr>
          <w:p w14:paraId="2EF1F43B" w14:textId="77777777" w:rsidR="003847BB" w:rsidRPr="003847BB" w:rsidRDefault="003847BB" w:rsidP="003847BB">
            <w:pPr>
              <w:widowControl w:val="0"/>
              <w:autoSpaceDE w:val="0"/>
              <w:autoSpaceDN w:val="0"/>
              <w:rPr>
                <w:rFonts w:ascii="Calibri" w:eastAsia="Calibri" w:hAnsi="Calibri" w:cs="Calibri"/>
                <w:sz w:val="22"/>
                <w:szCs w:val="22"/>
              </w:rPr>
            </w:pPr>
          </w:p>
          <w:p w14:paraId="13333774" w14:textId="77777777" w:rsidR="003847BB" w:rsidRPr="003847BB" w:rsidRDefault="003847BB" w:rsidP="003847BB">
            <w:pPr>
              <w:widowControl w:val="0"/>
              <w:autoSpaceDE w:val="0"/>
              <w:autoSpaceDN w:val="0"/>
              <w:spacing w:before="134"/>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14.1</w:t>
            </w:r>
          </w:p>
        </w:tc>
        <w:tc>
          <w:tcPr>
            <w:tcW w:w="1973" w:type="dxa"/>
            <w:tcBorders>
              <w:top w:val="nil"/>
            </w:tcBorders>
            <w:shd w:val="clear" w:color="auto" w:fill="FCE8D8"/>
          </w:tcPr>
          <w:p w14:paraId="2EE32393" w14:textId="77777777" w:rsidR="003847BB" w:rsidRPr="003847BB" w:rsidRDefault="003847BB" w:rsidP="003847BB">
            <w:pPr>
              <w:widowControl w:val="0"/>
              <w:autoSpaceDE w:val="0"/>
              <w:autoSpaceDN w:val="0"/>
              <w:spacing w:before="134"/>
              <w:ind w:right="217"/>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Document Charts/Tables - Special Filters</w:t>
            </w:r>
          </w:p>
        </w:tc>
        <w:tc>
          <w:tcPr>
            <w:tcW w:w="3644" w:type="dxa"/>
            <w:tcBorders>
              <w:top w:val="nil"/>
            </w:tcBorders>
            <w:shd w:val="clear" w:color="auto" w:fill="FCE8D8"/>
          </w:tcPr>
          <w:p w14:paraId="5AD88E59"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run</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reports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specific groups including but not limited to Funds, Program Areas, and</w:t>
            </w:r>
          </w:p>
          <w:p w14:paraId="40D9E544"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Departments</w:t>
            </w:r>
          </w:p>
        </w:tc>
        <w:tc>
          <w:tcPr>
            <w:tcW w:w="1148" w:type="dxa"/>
            <w:tcBorders>
              <w:top w:val="nil"/>
            </w:tcBorders>
            <w:shd w:val="clear" w:color="auto" w:fill="FCE8D8"/>
          </w:tcPr>
          <w:p w14:paraId="023D41FD" w14:textId="77777777" w:rsidR="003847BB" w:rsidRPr="003847BB" w:rsidRDefault="003847BB" w:rsidP="003847BB">
            <w:pPr>
              <w:widowControl w:val="0"/>
              <w:autoSpaceDE w:val="0"/>
              <w:autoSpaceDN w:val="0"/>
              <w:rPr>
                <w:rFonts w:ascii="Calibri" w:eastAsia="Calibri" w:hAnsi="Calibri" w:cs="Calibri"/>
                <w:sz w:val="22"/>
                <w:szCs w:val="22"/>
              </w:rPr>
            </w:pPr>
          </w:p>
          <w:p w14:paraId="03194A0D" w14:textId="77777777" w:rsidR="003847BB" w:rsidRPr="003847BB" w:rsidRDefault="003847BB" w:rsidP="003847BB">
            <w:pPr>
              <w:widowControl w:val="0"/>
              <w:autoSpaceDE w:val="0"/>
              <w:autoSpaceDN w:val="0"/>
              <w:spacing w:before="134"/>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CE8D8"/>
          </w:tcPr>
          <w:p w14:paraId="7C3A7E9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6B1805C0"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13A17C4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248028E" w14:textId="77777777" w:rsidTr="003847BB">
        <w:trPr>
          <w:trHeight w:val="1609"/>
        </w:trPr>
        <w:tc>
          <w:tcPr>
            <w:tcW w:w="1517" w:type="dxa"/>
            <w:shd w:val="clear" w:color="auto" w:fill="FCE8D8"/>
          </w:tcPr>
          <w:p w14:paraId="1649D540" w14:textId="77777777" w:rsidR="003847BB" w:rsidRPr="003847BB" w:rsidRDefault="003847BB" w:rsidP="003847BB">
            <w:pPr>
              <w:widowControl w:val="0"/>
              <w:autoSpaceDE w:val="0"/>
              <w:autoSpaceDN w:val="0"/>
              <w:rPr>
                <w:rFonts w:ascii="Calibri" w:eastAsia="Calibri" w:hAnsi="Calibri" w:cs="Calibri"/>
                <w:sz w:val="22"/>
                <w:szCs w:val="22"/>
              </w:rPr>
            </w:pPr>
          </w:p>
          <w:p w14:paraId="2986B013"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2F1D88BE"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14.1</w:t>
            </w:r>
          </w:p>
        </w:tc>
        <w:tc>
          <w:tcPr>
            <w:tcW w:w="1973" w:type="dxa"/>
            <w:shd w:val="clear" w:color="auto" w:fill="FCE8D8"/>
          </w:tcPr>
          <w:p w14:paraId="1B13B193"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5D9011FE" w14:textId="77777777" w:rsidR="003847BB" w:rsidRPr="003847BB" w:rsidRDefault="003847BB" w:rsidP="003847BB">
            <w:pPr>
              <w:widowControl w:val="0"/>
              <w:autoSpaceDE w:val="0"/>
              <w:autoSpaceDN w:val="0"/>
              <w:ind w:right="217"/>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Document Charts/Tables - Saving reports</w:t>
            </w:r>
          </w:p>
        </w:tc>
        <w:tc>
          <w:tcPr>
            <w:tcW w:w="3644" w:type="dxa"/>
            <w:shd w:val="clear" w:color="auto" w:fill="FCE8D8"/>
          </w:tcPr>
          <w:p w14:paraId="7B0F22F3" w14:textId="77777777" w:rsidR="003847BB" w:rsidRPr="003847BB" w:rsidRDefault="003847BB" w:rsidP="003847BB">
            <w:pPr>
              <w:widowControl w:val="0"/>
              <w:autoSpaceDE w:val="0"/>
              <w:autoSpaceDN w:val="0"/>
              <w:ind w:right="89"/>
              <w:rPr>
                <w:rFonts w:ascii="Calibri" w:eastAsia="Calibri" w:hAnsi="Calibri" w:cs="Calibri"/>
                <w:sz w:val="22"/>
                <w:szCs w:val="22"/>
              </w:rPr>
            </w:pPr>
            <w:r w:rsidRPr="003847BB">
              <w:rPr>
                <w:rFonts w:ascii="Calibri" w:eastAsia="Calibri" w:hAnsi="Calibri" w:cs="Calibri"/>
                <w:color w:val="231F20"/>
                <w:sz w:val="22"/>
                <w:szCs w:val="22"/>
              </w:rPr>
              <w:t>Reports created saved automatically to predefined location and the report should</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follow</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naming</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conventions based on report type and target object, if document is created</w:t>
            </w:r>
          </w:p>
          <w:p w14:paraId="0EBCB0C7"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pacing w:val="-2"/>
                <w:sz w:val="22"/>
                <w:szCs w:val="22"/>
              </w:rPr>
              <w:t>independently</w:t>
            </w:r>
          </w:p>
        </w:tc>
        <w:tc>
          <w:tcPr>
            <w:tcW w:w="1148" w:type="dxa"/>
            <w:shd w:val="clear" w:color="auto" w:fill="FCE8D8"/>
          </w:tcPr>
          <w:p w14:paraId="77D6765D" w14:textId="77777777" w:rsidR="003847BB" w:rsidRPr="003847BB" w:rsidRDefault="003847BB" w:rsidP="003847BB">
            <w:pPr>
              <w:widowControl w:val="0"/>
              <w:autoSpaceDE w:val="0"/>
              <w:autoSpaceDN w:val="0"/>
              <w:rPr>
                <w:rFonts w:ascii="Calibri" w:eastAsia="Calibri" w:hAnsi="Calibri" w:cs="Calibri"/>
                <w:sz w:val="22"/>
                <w:szCs w:val="22"/>
              </w:rPr>
            </w:pPr>
          </w:p>
          <w:p w14:paraId="7987D733"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6B57C4D3"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126B1E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483263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165DA9CE"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B3AA782" w14:textId="77777777" w:rsidTr="003847BB">
        <w:trPr>
          <w:trHeight w:val="806"/>
        </w:trPr>
        <w:tc>
          <w:tcPr>
            <w:tcW w:w="1517" w:type="dxa"/>
            <w:shd w:val="clear" w:color="auto" w:fill="FCE8D8"/>
          </w:tcPr>
          <w:p w14:paraId="3F96B656"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13DDD64A" w14:textId="77777777" w:rsidR="003847BB" w:rsidRPr="003847BB" w:rsidRDefault="003847BB" w:rsidP="003847BB">
            <w:pPr>
              <w:widowControl w:val="0"/>
              <w:autoSpaceDE w:val="0"/>
              <w:autoSpaceDN w:val="0"/>
              <w:spacing w:before="1"/>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14.2</w:t>
            </w:r>
          </w:p>
        </w:tc>
        <w:tc>
          <w:tcPr>
            <w:tcW w:w="1973" w:type="dxa"/>
            <w:shd w:val="clear" w:color="auto" w:fill="FCE8D8"/>
          </w:tcPr>
          <w:p w14:paraId="40728E94" w14:textId="77777777" w:rsidR="003847BB" w:rsidRPr="003847BB" w:rsidRDefault="003847BB" w:rsidP="003847BB">
            <w:pPr>
              <w:widowControl w:val="0"/>
              <w:autoSpaceDE w:val="0"/>
              <w:autoSpaceDN w:val="0"/>
              <w:spacing w:before="133"/>
              <w:rPr>
                <w:rFonts w:ascii="Calibri" w:eastAsia="Calibri" w:hAnsi="Calibri" w:cs="Calibri"/>
                <w:sz w:val="22"/>
                <w:szCs w:val="22"/>
              </w:rPr>
            </w:pPr>
            <w:r w:rsidRPr="003847BB">
              <w:rPr>
                <w:rFonts w:ascii="Calibri" w:eastAsia="Calibri" w:hAnsi="Calibri" w:cs="Calibri"/>
                <w:color w:val="231F20"/>
                <w:sz w:val="22"/>
                <w:szCs w:val="22"/>
              </w:rPr>
              <w:t>Budget Document Narratives</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Access</w:t>
            </w:r>
          </w:p>
        </w:tc>
        <w:tc>
          <w:tcPr>
            <w:tcW w:w="3644" w:type="dxa"/>
            <w:shd w:val="clear" w:color="auto" w:fill="FCE8D8"/>
          </w:tcPr>
          <w:p w14:paraId="05D4985D"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z w:val="22"/>
                <w:szCs w:val="22"/>
              </w:rPr>
              <w:t>Departmental</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user</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access</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can be limited to appropriate FOPs as set</w:t>
            </w:r>
          </w:p>
          <w:p w14:paraId="47E5DE08"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by</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2"/>
                <w:sz w:val="22"/>
                <w:szCs w:val="22"/>
              </w:rPr>
              <w:t>Administrator</w:t>
            </w:r>
          </w:p>
        </w:tc>
        <w:tc>
          <w:tcPr>
            <w:tcW w:w="1148" w:type="dxa"/>
            <w:shd w:val="clear" w:color="auto" w:fill="FCE8D8"/>
          </w:tcPr>
          <w:p w14:paraId="5883C63A"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258796F"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737736A"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553660E"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B7ED192"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57792FA" w14:textId="77777777" w:rsidTr="003847BB">
        <w:trPr>
          <w:trHeight w:val="2149"/>
        </w:trPr>
        <w:tc>
          <w:tcPr>
            <w:tcW w:w="1517" w:type="dxa"/>
            <w:shd w:val="clear" w:color="auto" w:fill="FCE8D8"/>
          </w:tcPr>
          <w:p w14:paraId="6438D50E" w14:textId="77777777" w:rsidR="003847BB" w:rsidRPr="003847BB" w:rsidRDefault="003847BB" w:rsidP="003847BB">
            <w:pPr>
              <w:widowControl w:val="0"/>
              <w:autoSpaceDE w:val="0"/>
              <w:autoSpaceDN w:val="0"/>
              <w:rPr>
                <w:rFonts w:ascii="Calibri" w:eastAsia="Calibri" w:hAnsi="Calibri" w:cs="Calibri"/>
                <w:sz w:val="22"/>
                <w:szCs w:val="22"/>
              </w:rPr>
            </w:pPr>
          </w:p>
          <w:p w14:paraId="73526814" w14:textId="77777777" w:rsidR="003847BB" w:rsidRPr="003847BB" w:rsidRDefault="003847BB" w:rsidP="003847BB">
            <w:pPr>
              <w:widowControl w:val="0"/>
              <w:autoSpaceDE w:val="0"/>
              <w:autoSpaceDN w:val="0"/>
              <w:rPr>
                <w:rFonts w:ascii="Calibri" w:eastAsia="Calibri" w:hAnsi="Calibri" w:cs="Calibri"/>
                <w:sz w:val="22"/>
                <w:szCs w:val="22"/>
              </w:rPr>
            </w:pPr>
          </w:p>
          <w:p w14:paraId="3B6FB9FB" w14:textId="77777777" w:rsidR="003847BB" w:rsidRPr="003847BB" w:rsidRDefault="003847BB" w:rsidP="003847BB">
            <w:pPr>
              <w:widowControl w:val="0"/>
              <w:autoSpaceDE w:val="0"/>
              <w:autoSpaceDN w:val="0"/>
              <w:spacing w:before="12"/>
              <w:rPr>
                <w:rFonts w:ascii="Calibri" w:eastAsia="Calibri" w:hAnsi="Calibri" w:cs="Calibri"/>
                <w:sz w:val="32"/>
                <w:szCs w:val="22"/>
              </w:rPr>
            </w:pPr>
          </w:p>
          <w:p w14:paraId="483EAF9E"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14.2</w:t>
            </w:r>
          </w:p>
        </w:tc>
        <w:tc>
          <w:tcPr>
            <w:tcW w:w="1973" w:type="dxa"/>
            <w:shd w:val="clear" w:color="auto" w:fill="FCE8D8"/>
          </w:tcPr>
          <w:p w14:paraId="27E42DA5" w14:textId="77777777" w:rsidR="003847BB" w:rsidRPr="003847BB" w:rsidRDefault="003847BB" w:rsidP="003847BB">
            <w:pPr>
              <w:widowControl w:val="0"/>
              <w:autoSpaceDE w:val="0"/>
              <w:autoSpaceDN w:val="0"/>
              <w:rPr>
                <w:rFonts w:ascii="Calibri" w:eastAsia="Calibri" w:hAnsi="Calibri" w:cs="Calibri"/>
                <w:sz w:val="22"/>
                <w:szCs w:val="22"/>
              </w:rPr>
            </w:pPr>
          </w:p>
          <w:p w14:paraId="77B7E655"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650C5173" w14:textId="77777777" w:rsidR="003847BB" w:rsidRPr="003847BB" w:rsidRDefault="003847BB" w:rsidP="003847BB">
            <w:pPr>
              <w:widowControl w:val="0"/>
              <w:autoSpaceDE w:val="0"/>
              <w:autoSpaceDN w:val="0"/>
              <w:ind w:right="217"/>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Document Narratives - Department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Entry</w:t>
            </w:r>
          </w:p>
        </w:tc>
        <w:tc>
          <w:tcPr>
            <w:tcW w:w="3644" w:type="dxa"/>
            <w:shd w:val="clear" w:color="auto" w:fill="FCE8D8"/>
          </w:tcPr>
          <w:p w14:paraId="249D8B4F" w14:textId="77777777" w:rsidR="003847BB" w:rsidRPr="003847BB" w:rsidRDefault="003847BB" w:rsidP="003847BB">
            <w:pPr>
              <w:widowControl w:val="0"/>
              <w:autoSpaceDE w:val="0"/>
              <w:autoSpaceDN w:val="0"/>
              <w:spacing w:before="1"/>
              <w:ind w:right="108"/>
              <w:rPr>
                <w:rFonts w:ascii="Calibri" w:eastAsia="Calibri" w:hAnsi="Calibri" w:cs="Calibri"/>
                <w:sz w:val="22"/>
                <w:szCs w:val="22"/>
              </w:rPr>
            </w:pPr>
            <w:r w:rsidRPr="003847BB">
              <w:rPr>
                <w:rFonts w:ascii="Calibri" w:eastAsia="Calibri" w:hAnsi="Calibri" w:cs="Calibri"/>
                <w:color w:val="231F20"/>
                <w:sz w:val="22"/>
                <w:szCs w:val="22"/>
              </w:rPr>
              <w:t>Ability for departmental user to input and format the narratives. Once departments are done with inputting narrative, they can submit narratives to CAO. Narrative cannot be submitted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if</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they</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are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over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word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count set by CAO and proper error</w:t>
            </w:r>
          </w:p>
          <w:p w14:paraId="4AF62A11"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messages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should</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2"/>
                <w:sz w:val="22"/>
                <w:szCs w:val="22"/>
              </w:rPr>
              <w:t xml:space="preserve"> displayed</w:t>
            </w:r>
          </w:p>
        </w:tc>
        <w:tc>
          <w:tcPr>
            <w:tcW w:w="1148" w:type="dxa"/>
            <w:shd w:val="clear" w:color="auto" w:fill="FCE8D8"/>
          </w:tcPr>
          <w:p w14:paraId="60B8BC3E" w14:textId="77777777" w:rsidR="003847BB" w:rsidRPr="003847BB" w:rsidRDefault="003847BB" w:rsidP="003847BB">
            <w:pPr>
              <w:widowControl w:val="0"/>
              <w:autoSpaceDE w:val="0"/>
              <w:autoSpaceDN w:val="0"/>
              <w:rPr>
                <w:rFonts w:ascii="Calibri" w:eastAsia="Calibri" w:hAnsi="Calibri" w:cs="Calibri"/>
                <w:sz w:val="22"/>
                <w:szCs w:val="22"/>
              </w:rPr>
            </w:pPr>
          </w:p>
          <w:p w14:paraId="2A1A9035" w14:textId="77777777" w:rsidR="003847BB" w:rsidRPr="003847BB" w:rsidRDefault="003847BB" w:rsidP="003847BB">
            <w:pPr>
              <w:widowControl w:val="0"/>
              <w:autoSpaceDE w:val="0"/>
              <w:autoSpaceDN w:val="0"/>
              <w:rPr>
                <w:rFonts w:ascii="Calibri" w:eastAsia="Calibri" w:hAnsi="Calibri" w:cs="Calibri"/>
                <w:sz w:val="22"/>
                <w:szCs w:val="22"/>
              </w:rPr>
            </w:pPr>
          </w:p>
          <w:p w14:paraId="581B1A7E" w14:textId="77777777" w:rsidR="003847BB" w:rsidRPr="003847BB" w:rsidRDefault="003847BB" w:rsidP="003847BB">
            <w:pPr>
              <w:widowControl w:val="0"/>
              <w:autoSpaceDE w:val="0"/>
              <w:autoSpaceDN w:val="0"/>
              <w:spacing w:before="12"/>
              <w:rPr>
                <w:rFonts w:ascii="Calibri" w:eastAsia="Calibri" w:hAnsi="Calibri" w:cs="Calibri"/>
                <w:sz w:val="32"/>
                <w:szCs w:val="22"/>
              </w:rPr>
            </w:pPr>
          </w:p>
          <w:p w14:paraId="22D43A6D"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42D23B98"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6450173"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0555A5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1D2733E" w14:textId="77777777" w:rsidTr="003847BB">
        <w:trPr>
          <w:trHeight w:val="3067"/>
        </w:trPr>
        <w:tc>
          <w:tcPr>
            <w:tcW w:w="1517" w:type="dxa"/>
            <w:shd w:val="clear" w:color="auto" w:fill="FCE8D8"/>
          </w:tcPr>
          <w:p w14:paraId="274E2C81" w14:textId="77777777" w:rsidR="003847BB" w:rsidRPr="003847BB" w:rsidRDefault="003847BB" w:rsidP="003847BB">
            <w:pPr>
              <w:widowControl w:val="0"/>
              <w:autoSpaceDE w:val="0"/>
              <w:autoSpaceDN w:val="0"/>
              <w:rPr>
                <w:rFonts w:ascii="Calibri" w:eastAsia="Calibri" w:hAnsi="Calibri" w:cs="Calibri"/>
                <w:sz w:val="22"/>
                <w:szCs w:val="22"/>
              </w:rPr>
            </w:pPr>
          </w:p>
          <w:p w14:paraId="7D0E26BA" w14:textId="77777777" w:rsidR="003847BB" w:rsidRPr="003847BB" w:rsidRDefault="003847BB" w:rsidP="003847BB">
            <w:pPr>
              <w:widowControl w:val="0"/>
              <w:autoSpaceDE w:val="0"/>
              <w:autoSpaceDN w:val="0"/>
              <w:rPr>
                <w:rFonts w:ascii="Calibri" w:eastAsia="Calibri" w:hAnsi="Calibri" w:cs="Calibri"/>
                <w:sz w:val="22"/>
                <w:szCs w:val="22"/>
              </w:rPr>
            </w:pPr>
          </w:p>
          <w:p w14:paraId="22F0B3EB" w14:textId="77777777" w:rsidR="003847BB" w:rsidRPr="003847BB" w:rsidRDefault="003847BB" w:rsidP="003847BB">
            <w:pPr>
              <w:widowControl w:val="0"/>
              <w:autoSpaceDE w:val="0"/>
              <w:autoSpaceDN w:val="0"/>
              <w:rPr>
                <w:rFonts w:ascii="Calibri" w:eastAsia="Calibri" w:hAnsi="Calibri" w:cs="Calibri"/>
                <w:sz w:val="22"/>
                <w:szCs w:val="22"/>
              </w:rPr>
            </w:pPr>
          </w:p>
          <w:p w14:paraId="07330C13" w14:textId="77777777" w:rsidR="003847BB" w:rsidRPr="003847BB" w:rsidRDefault="003847BB" w:rsidP="003847BB">
            <w:pPr>
              <w:widowControl w:val="0"/>
              <w:autoSpaceDE w:val="0"/>
              <w:autoSpaceDN w:val="0"/>
              <w:rPr>
                <w:rFonts w:ascii="Calibri" w:eastAsia="Calibri" w:hAnsi="Calibri" w:cs="Calibri"/>
                <w:sz w:val="22"/>
                <w:szCs w:val="22"/>
              </w:rPr>
            </w:pPr>
          </w:p>
          <w:p w14:paraId="4C62F63D" w14:textId="77777777" w:rsidR="003847BB" w:rsidRPr="003847BB" w:rsidRDefault="003847BB" w:rsidP="003847BB">
            <w:pPr>
              <w:widowControl w:val="0"/>
              <w:autoSpaceDE w:val="0"/>
              <w:autoSpaceDN w:val="0"/>
              <w:spacing w:before="6"/>
              <w:rPr>
                <w:rFonts w:ascii="Calibri" w:eastAsia="Calibri" w:hAnsi="Calibri" w:cs="Calibri"/>
                <w:szCs w:val="22"/>
              </w:rPr>
            </w:pPr>
          </w:p>
          <w:p w14:paraId="0B8D6AFD" w14:textId="77777777" w:rsidR="003847BB" w:rsidRPr="003847BB" w:rsidRDefault="003847BB" w:rsidP="003847BB">
            <w:pPr>
              <w:widowControl w:val="0"/>
              <w:autoSpaceDE w:val="0"/>
              <w:autoSpaceDN w:val="0"/>
              <w:spacing w:before="1"/>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14.2</w:t>
            </w:r>
          </w:p>
        </w:tc>
        <w:tc>
          <w:tcPr>
            <w:tcW w:w="1973" w:type="dxa"/>
            <w:shd w:val="clear" w:color="auto" w:fill="FCE8D8"/>
          </w:tcPr>
          <w:p w14:paraId="4B4E23CE" w14:textId="77777777" w:rsidR="003847BB" w:rsidRPr="003847BB" w:rsidRDefault="003847BB" w:rsidP="003847BB">
            <w:pPr>
              <w:widowControl w:val="0"/>
              <w:autoSpaceDE w:val="0"/>
              <w:autoSpaceDN w:val="0"/>
              <w:rPr>
                <w:rFonts w:ascii="Calibri" w:eastAsia="Calibri" w:hAnsi="Calibri" w:cs="Calibri"/>
                <w:sz w:val="22"/>
                <w:szCs w:val="22"/>
              </w:rPr>
            </w:pPr>
          </w:p>
          <w:p w14:paraId="0FC08302" w14:textId="77777777" w:rsidR="003847BB" w:rsidRPr="003847BB" w:rsidRDefault="003847BB" w:rsidP="003847BB">
            <w:pPr>
              <w:widowControl w:val="0"/>
              <w:autoSpaceDE w:val="0"/>
              <w:autoSpaceDN w:val="0"/>
              <w:rPr>
                <w:rFonts w:ascii="Calibri" w:eastAsia="Calibri" w:hAnsi="Calibri" w:cs="Calibri"/>
                <w:sz w:val="22"/>
                <w:szCs w:val="22"/>
              </w:rPr>
            </w:pPr>
          </w:p>
          <w:p w14:paraId="676EB027" w14:textId="77777777" w:rsidR="003847BB" w:rsidRPr="003847BB" w:rsidRDefault="003847BB" w:rsidP="003847BB">
            <w:pPr>
              <w:widowControl w:val="0"/>
              <w:autoSpaceDE w:val="0"/>
              <w:autoSpaceDN w:val="0"/>
              <w:rPr>
                <w:rFonts w:ascii="Calibri" w:eastAsia="Calibri" w:hAnsi="Calibri" w:cs="Calibri"/>
                <w:sz w:val="22"/>
                <w:szCs w:val="22"/>
              </w:rPr>
            </w:pPr>
          </w:p>
          <w:p w14:paraId="1C68AC80" w14:textId="77777777" w:rsidR="003847BB" w:rsidRPr="003847BB" w:rsidRDefault="003847BB" w:rsidP="003847BB">
            <w:pPr>
              <w:widowControl w:val="0"/>
              <w:autoSpaceDE w:val="0"/>
              <w:autoSpaceDN w:val="0"/>
              <w:spacing w:before="6"/>
              <w:rPr>
                <w:rFonts w:ascii="Calibri" w:eastAsia="Calibri" w:hAnsi="Calibri" w:cs="Calibri"/>
                <w:szCs w:val="22"/>
              </w:rPr>
            </w:pPr>
          </w:p>
          <w:p w14:paraId="76AE664A" w14:textId="77777777" w:rsidR="003847BB" w:rsidRPr="003847BB" w:rsidRDefault="003847BB" w:rsidP="003847BB">
            <w:pPr>
              <w:widowControl w:val="0"/>
              <w:autoSpaceDE w:val="0"/>
              <w:autoSpaceDN w:val="0"/>
              <w:ind w:right="217"/>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Document Narratives - CAO Admin features</w:t>
            </w:r>
          </w:p>
        </w:tc>
        <w:tc>
          <w:tcPr>
            <w:tcW w:w="3644" w:type="dxa"/>
            <w:shd w:val="clear" w:color="auto" w:fill="FCE8D8"/>
          </w:tcPr>
          <w:p w14:paraId="1B972324" w14:textId="77777777" w:rsidR="003847BB" w:rsidRPr="003847BB" w:rsidRDefault="003847BB" w:rsidP="003847BB">
            <w:pPr>
              <w:widowControl w:val="0"/>
              <w:numPr>
                <w:ilvl w:val="0"/>
                <w:numId w:val="93"/>
              </w:numPr>
              <w:tabs>
                <w:tab w:val="left" w:pos="938"/>
                <w:tab w:val="left" w:pos="939"/>
              </w:tabs>
              <w:autoSpaceDE w:val="0"/>
              <w:autoSpaceDN w:val="0"/>
              <w:ind w:right="297" w:firstLine="439"/>
              <w:rPr>
                <w:rFonts w:ascii="Calibri" w:eastAsia="Calibri" w:hAnsi="Calibri" w:cs="Calibri"/>
                <w:sz w:val="22"/>
                <w:szCs w:val="22"/>
              </w:rPr>
            </w:pPr>
            <w:r w:rsidRPr="003847BB">
              <w:rPr>
                <w:rFonts w:ascii="Calibri" w:eastAsia="Calibri" w:hAnsi="Calibri" w:cs="Calibri"/>
                <w:color w:val="231F20"/>
                <w:sz w:val="22"/>
                <w:szCs w:val="22"/>
              </w:rPr>
              <w:t>Able</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open</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close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 xml:space="preserve">the narrative module for department </w:t>
            </w:r>
            <w:r w:rsidRPr="003847BB">
              <w:rPr>
                <w:rFonts w:ascii="Calibri" w:eastAsia="Calibri" w:hAnsi="Calibri" w:cs="Calibri"/>
                <w:color w:val="231F20"/>
                <w:spacing w:val="-2"/>
                <w:sz w:val="22"/>
                <w:szCs w:val="22"/>
              </w:rPr>
              <w:t>input</w:t>
            </w:r>
          </w:p>
          <w:p w14:paraId="102BD21B" w14:textId="77777777" w:rsidR="003847BB" w:rsidRPr="003847BB" w:rsidRDefault="003847BB" w:rsidP="003847BB">
            <w:pPr>
              <w:widowControl w:val="0"/>
              <w:numPr>
                <w:ilvl w:val="0"/>
                <w:numId w:val="93"/>
              </w:numPr>
              <w:tabs>
                <w:tab w:val="left" w:pos="938"/>
                <w:tab w:val="left" w:pos="939"/>
              </w:tabs>
              <w:autoSpaceDE w:val="0"/>
              <w:autoSpaceDN w:val="0"/>
              <w:spacing w:before="19"/>
              <w:ind w:right="121" w:firstLine="439"/>
              <w:rPr>
                <w:rFonts w:ascii="Calibri" w:eastAsia="Calibri" w:hAnsi="Calibri" w:cs="Calibri"/>
                <w:sz w:val="22"/>
                <w:szCs w:val="22"/>
              </w:rPr>
            </w:pPr>
            <w:r w:rsidRPr="003847BB">
              <w:rPr>
                <w:rFonts w:ascii="Calibri" w:eastAsia="Calibri" w:hAnsi="Calibri" w:cs="Calibri"/>
                <w:color w:val="231F20"/>
                <w:sz w:val="22"/>
                <w:szCs w:val="22"/>
              </w:rPr>
              <w:t>Able to create new departments/service</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areas,</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change</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or delete names</w:t>
            </w:r>
          </w:p>
          <w:p w14:paraId="7C2807DB" w14:textId="77777777" w:rsidR="003847BB" w:rsidRPr="003847BB" w:rsidRDefault="003847BB" w:rsidP="003847BB">
            <w:pPr>
              <w:widowControl w:val="0"/>
              <w:numPr>
                <w:ilvl w:val="0"/>
                <w:numId w:val="93"/>
              </w:numPr>
              <w:tabs>
                <w:tab w:val="left" w:pos="938"/>
                <w:tab w:val="left" w:pos="939"/>
              </w:tabs>
              <w:autoSpaceDE w:val="0"/>
              <w:autoSpaceDN w:val="0"/>
              <w:spacing w:before="20"/>
              <w:ind w:right="135" w:firstLine="439"/>
              <w:rPr>
                <w:rFonts w:ascii="Calibri" w:eastAsia="Calibri" w:hAnsi="Calibri" w:cs="Calibri"/>
                <w:sz w:val="22"/>
                <w:szCs w:val="22"/>
              </w:rPr>
            </w:pPr>
            <w:r w:rsidRPr="003847BB">
              <w:rPr>
                <w:rFonts w:ascii="Calibri" w:eastAsia="Calibri" w:hAnsi="Calibri" w:cs="Calibri"/>
                <w:color w:val="231F20"/>
                <w:sz w:val="22"/>
                <w:szCs w:val="22"/>
              </w:rPr>
              <w:t>Able to unlock or lock the submitted</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narratives</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departments to edit</w:t>
            </w:r>
          </w:p>
          <w:p w14:paraId="26C269A7" w14:textId="77777777" w:rsidR="003847BB" w:rsidRPr="003847BB" w:rsidRDefault="003847BB" w:rsidP="003847BB">
            <w:pPr>
              <w:widowControl w:val="0"/>
              <w:numPr>
                <w:ilvl w:val="0"/>
                <w:numId w:val="93"/>
              </w:numPr>
              <w:tabs>
                <w:tab w:val="left" w:pos="938"/>
                <w:tab w:val="left" w:pos="939"/>
              </w:tabs>
              <w:autoSpaceDE w:val="0"/>
              <w:autoSpaceDN w:val="0"/>
              <w:spacing w:before="47"/>
              <w:ind w:right="282" w:firstLine="439"/>
              <w:rPr>
                <w:rFonts w:ascii="Calibri" w:eastAsia="Calibri" w:hAnsi="Calibri" w:cs="Calibri"/>
                <w:sz w:val="22"/>
                <w:szCs w:val="22"/>
              </w:rPr>
            </w:pPr>
            <w:r w:rsidRPr="003847BB">
              <w:rPr>
                <w:rFonts w:ascii="Calibri" w:eastAsia="Calibri" w:hAnsi="Calibri" w:cs="Calibri"/>
                <w:color w:val="231F20"/>
                <w:sz w:val="22"/>
                <w:szCs w:val="22"/>
              </w:rPr>
              <w:t>Adjust the word counts of individual</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sections</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department</w:t>
            </w:r>
          </w:p>
        </w:tc>
        <w:tc>
          <w:tcPr>
            <w:tcW w:w="1148" w:type="dxa"/>
            <w:shd w:val="clear" w:color="auto" w:fill="FCE8D8"/>
          </w:tcPr>
          <w:p w14:paraId="0B5BE059" w14:textId="77777777" w:rsidR="003847BB" w:rsidRPr="003847BB" w:rsidRDefault="003847BB" w:rsidP="003847BB">
            <w:pPr>
              <w:widowControl w:val="0"/>
              <w:autoSpaceDE w:val="0"/>
              <w:autoSpaceDN w:val="0"/>
              <w:rPr>
                <w:rFonts w:ascii="Calibri" w:eastAsia="Calibri" w:hAnsi="Calibri" w:cs="Calibri"/>
                <w:sz w:val="22"/>
                <w:szCs w:val="22"/>
              </w:rPr>
            </w:pPr>
          </w:p>
          <w:p w14:paraId="5EBA5E0B" w14:textId="77777777" w:rsidR="003847BB" w:rsidRPr="003847BB" w:rsidRDefault="003847BB" w:rsidP="003847BB">
            <w:pPr>
              <w:widowControl w:val="0"/>
              <w:autoSpaceDE w:val="0"/>
              <w:autoSpaceDN w:val="0"/>
              <w:rPr>
                <w:rFonts w:ascii="Calibri" w:eastAsia="Calibri" w:hAnsi="Calibri" w:cs="Calibri"/>
                <w:sz w:val="22"/>
                <w:szCs w:val="22"/>
              </w:rPr>
            </w:pPr>
          </w:p>
          <w:p w14:paraId="2EB6B02D" w14:textId="77777777" w:rsidR="003847BB" w:rsidRPr="003847BB" w:rsidRDefault="003847BB" w:rsidP="003847BB">
            <w:pPr>
              <w:widowControl w:val="0"/>
              <w:autoSpaceDE w:val="0"/>
              <w:autoSpaceDN w:val="0"/>
              <w:rPr>
                <w:rFonts w:ascii="Calibri" w:eastAsia="Calibri" w:hAnsi="Calibri" w:cs="Calibri"/>
                <w:sz w:val="22"/>
                <w:szCs w:val="22"/>
              </w:rPr>
            </w:pPr>
          </w:p>
          <w:p w14:paraId="31918291" w14:textId="77777777" w:rsidR="003847BB" w:rsidRPr="003847BB" w:rsidRDefault="003847BB" w:rsidP="003847BB">
            <w:pPr>
              <w:widowControl w:val="0"/>
              <w:autoSpaceDE w:val="0"/>
              <w:autoSpaceDN w:val="0"/>
              <w:rPr>
                <w:rFonts w:ascii="Calibri" w:eastAsia="Calibri" w:hAnsi="Calibri" w:cs="Calibri"/>
                <w:sz w:val="22"/>
                <w:szCs w:val="22"/>
              </w:rPr>
            </w:pPr>
          </w:p>
          <w:p w14:paraId="364AD4CF" w14:textId="77777777" w:rsidR="003847BB" w:rsidRPr="003847BB" w:rsidRDefault="003847BB" w:rsidP="003847BB">
            <w:pPr>
              <w:widowControl w:val="0"/>
              <w:autoSpaceDE w:val="0"/>
              <w:autoSpaceDN w:val="0"/>
              <w:spacing w:before="6"/>
              <w:rPr>
                <w:rFonts w:ascii="Calibri" w:eastAsia="Calibri" w:hAnsi="Calibri" w:cs="Calibri"/>
                <w:szCs w:val="22"/>
              </w:rPr>
            </w:pPr>
          </w:p>
          <w:p w14:paraId="6FD2E4C2"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089EE555"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2D0B54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BC78F5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8B05A52" w14:textId="77777777" w:rsidTr="003847BB">
        <w:trPr>
          <w:trHeight w:val="879"/>
        </w:trPr>
        <w:tc>
          <w:tcPr>
            <w:tcW w:w="1517" w:type="dxa"/>
            <w:shd w:val="clear" w:color="auto" w:fill="FCE8D8"/>
          </w:tcPr>
          <w:p w14:paraId="219BD051" w14:textId="77777777" w:rsidR="003847BB" w:rsidRPr="003847BB" w:rsidRDefault="003847BB" w:rsidP="003847BB">
            <w:pPr>
              <w:widowControl w:val="0"/>
              <w:autoSpaceDE w:val="0"/>
              <w:autoSpaceDN w:val="0"/>
              <w:rPr>
                <w:rFonts w:ascii="Calibri" w:eastAsia="Calibri" w:hAnsi="Calibri" w:cs="Calibri"/>
                <w:sz w:val="25"/>
                <w:szCs w:val="22"/>
              </w:rPr>
            </w:pPr>
          </w:p>
          <w:p w14:paraId="71936F24" w14:textId="77777777" w:rsidR="003847BB" w:rsidRPr="003847BB" w:rsidRDefault="003847BB" w:rsidP="003847BB">
            <w:pPr>
              <w:widowControl w:val="0"/>
              <w:autoSpaceDE w:val="0"/>
              <w:autoSpaceDN w:val="0"/>
              <w:spacing w:before="1"/>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14.2</w:t>
            </w:r>
          </w:p>
        </w:tc>
        <w:tc>
          <w:tcPr>
            <w:tcW w:w="1973" w:type="dxa"/>
            <w:shd w:val="clear" w:color="auto" w:fill="FCE8D8"/>
          </w:tcPr>
          <w:p w14:paraId="401BAF5D" w14:textId="77777777" w:rsidR="003847BB" w:rsidRPr="003847BB" w:rsidRDefault="003847BB" w:rsidP="003847BB">
            <w:pPr>
              <w:widowControl w:val="0"/>
              <w:autoSpaceDE w:val="0"/>
              <w:autoSpaceDN w:val="0"/>
              <w:spacing w:before="171"/>
              <w:ind w:right="217"/>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Document Narratives - Roll</w:t>
            </w:r>
          </w:p>
        </w:tc>
        <w:tc>
          <w:tcPr>
            <w:tcW w:w="3644" w:type="dxa"/>
            <w:shd w:val="clear" w:color="auto" w:fill="FCE8D8"/>
          </w:tcPr>
          <w:p w14:paraId="01236339" w14:textId="77777777" w:rsidR="003847BB" w:rsidRPr="003847BB" w:rsidRDefault="003847BB" w:rsidP="003847BB">
            <w:pPr>
              <w:widowControl w:val="0"/>
              <w:autoSpaceDE w:val="0"/>
              <w:autoSpaceDN w:val="0"/>
              <w:spacing w:before="37"/>
              <w:rPr>
                <w:rFonts w:ascii="Calibri" w:eastAsia="Calibri" w:hAnsi="Calibri" w:cs="Calibri"/>
                <w:sz w:val="22"/>
                <w:szCs w:val="22"/>
              </w:rPr>
            </w:pPr>
            <w:r w:rsidRPr="003847BB">
              <w:rPr>
                <w:rFonts w:ascii="Calibri" w:eastAsia="Calibri" w:hAnsi="Calibri" w:cs="Calibri"/>
                <w:color w:val="231F20"/>
                <w:sz w:val="22"/>
                <w:szCs w:val="22"/>
              </w:rPr>
              <w:t>Administrator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dept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staff</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ability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able to roll the approved narratives to the next year’s developing year entry</w:t>
            </w:r>
          </w:p>
        </w:tc>
        <w:tc>
          <w:tcPr>
            <w:tcW w:w="1148" w:type="dxa"/>
            <w:shd w:val="clear" w:color="auto" w:fill="FCE8D8"/>
            <w:vAlign w:val="center"/>
          </w:tcPr>
          <w:p w14:paraId="45A22C6B" w14:textId="77777777" w:rsidR="003847BB" w:rsidRPr="003847BB" w:rsidRDefault="003847BB" w:rsidP="003847BB">
            <w:pPr>
              <w:widowControl w:val="0"/>
              <w:autoSpaceDE w:val="0"/>
              <w:autoSpaceDN w:val="0"/>
              <w:jc w:val="center"/>
              <w:rPr>
                <w:rFonts w:ascii="Calibri" w:eastAsia="Calibri" w:hAnsi="Calibri" w:cs="Calibri"/>
                <w:sz w:val="25"/>
                <w:szCs w:val="22"/>
              </w:rPr>
            </w:pPr>
          </w:p>
          <w:p w14:paraId="798ECCE0"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7656A808"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5792214"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31D5E1D"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E9AABCF" w14:textId="77777777" w:rsidTr="003847BB">
        <w:trPr>
          <w:trHeight w:val="1341"/>
        </w:trPr>
        <w:tc>
          <w:tcPr>
            <w:tcW w:w="1517" w:type="dxa"/>
            <w:tcBorders>
              <w:top w:val="nil"/>
            </w:tcBorders>
            <w:shd w:val="clear" w:color="auto" w:fill="FCE8D8"/>
          </w:tcPr>
          <w:p w14:paraId="2C4F9168" w14:textId="77777777" w:rsidR="003847BB" w:rsidRPr="003847BB" w:rsidRDefault="003847BB" w:rsidP="003847BB">
            <w:pPr>
              <w:widowControl w:val="0"/>
              <w:autoSpaceDE w:val="0"/>
              <w:autoSpaceDN w:val="0"/>
              <w:rPr>
                <w:rFonts w:ascii="Calibri" w:eastAsia="Calibri" w:hAnsi="Calibri" w:cs="Calibri"/>
                <w:sz w:val="22"/>
                <w:szCs w:val="22"/>
              </w:rPr>
            </w:pPr>
          </w:p>
          <w:p w14:paraId="038A1AC1" w14:textId="77777777" w:rsidR="003847BB" w:rsidRPr="003847BB" w:rsidRDefault="003847BB" w:rsidP="003847BB">
            <w:pPr>
              <w:widowControl w:val="0"/>
              <w:autoSpaceDE w:val="0"/>
              <w:autoSpaceDN w:val="0"/>
              <w:rPr>
                <w:rFonts w:ascii="Calibri" w:eastAsia="Calibri" w:hAnsi="Calibri" w:cs="Calibri"/>
                <w:sz w:val="22"/>
                <w:szCs w:val="22"/>
              </w:rPr>
            </w:pPr>
          </w:p>
          <w:p w14:paraId="6431002B"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14.3</w:t>
            </w:r>
          </w:p>
        </w:tc>
        <w:tc>
          <w:tcPr>
            <w:tcW w:w="1973" w:type="dxa"/>
            <w:tcBorders>
              <w:top w:val="nil"/>
            </w:tcBorders>
            <w:shd w:val="clear" w:color="auto" w:fill="FCE8D8"/>
          </w:tcPr>
          <w:p w14:paraId="46E04D98" w14:textId="77777777" w:rsidR="003847BB" w:rsidRPr="003847BB" w:rsidRDefault="003847BB" w:rsidP="003847BB">
            <w:pPr>
              <w:widowControl w:val="0"/>
              <w:autoSpaceDE w:val="0"/>
              <w:autoSpaceDN w:val="0"/>
              <w:rPr>
                <w:rFonts w:ascii="Calibri" w:eastAsia="Calibri" w:hAnsi="Calibri" w:cs="Calibri"/>
                <w:sz w:val="22"/>
                <w:szCs w:val="22"/>
              </w:rPr>
            </w:pPr>
          </w:p>
          <w:p w14:paraId="260DABD1" w14:textId="77777777" w:rsidR="003847BB" w:rsidRPr="003847BB" w:rsidRDefault="003847BB" w:rsidP="003847BB">
            <w:pPr>
              <w:widowControl w:val="0"/>
              <w:autoSpaceDE w:val="0"/>
              <w:autoSpaceDN w:val="0"/>
              <w:spacing w:before="134"/>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Document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Compiling</w:t>
            </w:r>
          </w:p>
        </w:tc>
        <w:tc>
          <w:tcPr>
            <w:tcW w:w="3644" w:type="dxa"/>
            <w:tcBorders>
              <w:top w:val="nil"/>
            </w:tcBorders>
            <w:shd w:val="clear" w:color="auto" w:fill="FCE8D8"/>
          </w:tcPr>
          <w:p w14:paraId="75854478"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Download/Import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narratives</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and budget data to put together the budget document following a predefined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format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into</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appropriate</w:t>
            </w:r>
          </w:p>
          <w:p w14:paraId="14A09DBE"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chapters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pacing w:val="-2"/>
                <w:sz w:val="22"/>
                <w:szCs w:val="22"/>
              </w:rPr>
              <w:t>sections</w:t>
            </w:r>
          </w:p>
        </w:tc>
        <w:tc>
          <w:tcPr>
            <w:tcW w:w="1148" w:type="dxa"/>
            <w:tcBorders>
              <w:top w:val="nil"/>
            </w:tcBorders>
            <w:shd w:val="clear" w:color="auto" w:fill="FCE8D8"/>
            <w:vAlign w:val="center"/>
          </w:tcPr>
          <w:p w14:paraId="70D03619"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7EB84022"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7D815DA5"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tcBorders>
              <w:top w:val="nil"/>
            </w:tcBorders>
            <w:shd w:val="clear" w:color="auto" w:fill="FCE8D8"/>
          </w:tcPr>
          <w:p w14:paraId="66F2888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016CEAE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4A7B7DE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EDF41C9" w14:textId="77777777" w:rsidTr="003847BB">
        <w:trPr>
          <w:trHeight w:val="808"/>
        </w:trPr>
        <w:tc>
          <w:tcPr>
            <w:tcW w:w="1517" w:type="dxa"/>
            <w:shd w:val="clear" w:color="auto" w:fill="FCE8D8"/>
          </w:tcPr>
          <w:p w14:paraId="0EBE3125" w14:textId="77777777" w:rsidR="003847BB" w:rsidRPr="003847BB" w:rsidRDefault="003847BB" w:rsidP="003847BB">
            <w:pPr>
              <w:widowControl w:val="0"/>
              <w:autoSpaceDE w:val="0"/>
              <w:autoSpaceDN w:val="0"/>
              <w:spacing w:before="1"/>
              <w:rPr>
                <w:rFonts w:ascii="Calibri" w:eastAsia="Calibri" w:hAnsi="Calibri" w:cs="Calibri"/>
                <w:sz w:val="22"/>
                <w:szCs w:val="22"/>
              </w:rPr>
            </w:pPr>
          </w:p>
          <w:p w14:paraId="316FFF2E"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14.3</w:t>
            </w:r>
          </w:p>
        </w:tc>
        <w:tc>
          <w:tcPr>
            <w:tcW w:w="1973" w:type="dxa"/>
            <w:shd w:val="clear" w:color="auto" w:fill="FCE8D8"/>
          </w:tcPr>
          <w:p w14:paraId="309D5E08" w14:textId="77777777" w:rsidR="003847BB" w:rsidRPr="003847BB" w:rsidRDefault="003847BB" w:rsidP="003847BB">
            <w:pPr>
              <w:widowControl w:val="0"/>
              <w:autoSpaceDE w:val="0"/>
              <w:autoSpaceDN w:val="0"/>
              <w:spacing w:line="270" w:lineRule="atLeast"/>
              <w:ind w:right="217"/>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Document – Compiling &amp; </w:t>
            </w:r>
            <w:r w:rsidRPr="003847BB">
              <w:rPr>
                <w:rFonts w:ascii="Calibri" w:eastAsia="Calibri" w:hAnsi="Calibri" w:cs="Calibri"/>
                <w:color w:val="231F20"/>
                <w:spacing w:val="-2"/>
                <w:sz w:val="22"/>
                <w:szCs w:val="22"/>
              </w:rPr>
              <w:t>Finalizing</w:t>
            </w:r>
          </w:p>
        </w:tc>
        <w:tc>
          <w:tcPr>
            <w:tcW w:w="3644" w:type="dxa"/>
            <w:shd w:val="clear" w:color="auto" w:fill="FCE8D8"/>
          </w:tcPr>
          <w:p w14:paraId="202D15FA" w14:textId="77777777" w:rsidR="003847BB" w:rsidRPr="003847BB" w:rsidRDefault="003847BB" w:rsidP="003847BB">
            <w:pPr>
              <w:widowControl w:val="0"/>
              <w:autoSpaceDE w:val="0"/>
              <w:autoSpaceDN w:val="0"/>
              <w:spacing w:before="135"/>
              <w:ind w:right="154"/>
              <w:rPr>
                <w:rFonts w:ascii="Calibri" w:eastAsia="Calibri" w:hAnsi="Calibri" w:cs="Calibri"/>
                <w:sz w:val="22"/>
                <w:szCs w:val="22"/>
              </w:rPr>
            </w:pPr>
            <w:r w:rsidRPr="003847BB">
              <w:rPr>
                <w:rFonts w:ascii="Calibri" w:eastAsia="Calibri" w:hAnsi="Calibri" w:cs="Calibri"/>
                <w:color w:val="231F20"/>
                <w:sz w:val="22"/>
                <w:szCs w:val="22"/>
              </w:rPr>
              <w:t>Ability to lock chapters/sections to edits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by</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completed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sections</w:t>
            </w:r>
          </w:p>
        </w:tc>
        <w:tc>
          <w:tcPr>
            <w:tcW w:w="1148" w:type="dxa"/>
            <w:shd w:val="clear" w:color="auto" w:fill="FCE8D8"/>
            <w:vAlign w:val="center"/>
          </w:tcPr>
          <w:p w14:paraId="7CB0CCB7"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p>
          <w:p w14:paraId="25AA91D3"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1BA9238C"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42C567CF"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A2C41A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B4198A4" w14:textId="77777777" w:rsidTr="003847BB">
        <w:trPr>
          <w:trHeight w:val="803"/>
        </w:trPr>
        <w:tc>
          <w:tcPr>
            <w:tcW w:w="1517" w:type="dxa"/>
            <w:shd w:val="clear" w:color="auto" w:fill="FCE8D8"/>
          </w:tcPr>
          <w:p w14:paraId="55EBBCF8"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4FBD6729"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15</w:t>
            </w:r>
          </w:p>
        </w:tc>
        <w:tc>
          <w:tcPr>
            <w:tcW w:w="1973" w:type="dxa"/>
            <w:shd w:val="clear" w:color="auto" w:fill="FCE8D8"/>
          </w:tcPr>
          <w:p w14:paraId="302B6D68"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pacing w:val="-2"/>
                <w:sz w:val="22"/>
                <w:szCs w:val="22"/>
              </w:rPr>
              <w:t xml:space="preserve">Capital </w:t>
            </w:r>
            <w:r w:rsidRPr="003847BB">
              <w:rPr>
                <w:rFonts w:ascii="Calibri" w:eastAsia="Calibri" w:hAnsi="Calibri" w:cs="Calibri"/>
                <w:color w:val="231F20"/>
                <w:sz w:val="22"/>
                <w:szCs w:val="22"/>
              </w:rPr>
              <w:t>Improvement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Plan</w:t>
            </w:r>
          </w:p>
          <w:p w14:paraId="0D10FCA3"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(CIP)</w:t>
            </w:r>
          </w:p>
        </w:tc>
        <w:tc>
          <w:tcPr>
            <w:tcW w:w="3644" w:type="dxa"/>
            <w:shd w:val="clear" w:color="auto" w:fill="FCE8D8"/>
          </w:tcPr>
          <w:p w14:paraId="5FB8A220"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system</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includes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could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 xml:space="preserve">be extended </w:t>
            </w:r>
            <w:r w:rsidRPr="003847BB">
              <w:rPr>
                <w:rFonts w:ascii="Calibri" w:eastAsia="Calibri" w:hAnsi="Calibri" w:cs="Calibri"/>
                <w:color w:val="231F20"/>
                <w:sz w:val="16"/>
                <w:szCs w:val="22"/>
              </w:rPr>
              <w:t>to</w:t>
            </w:r>
            <w:r w:rsidRPr="003847BB">
              <w:rPr>
                <w:rFonts w:ascii="Calibri" w:eastAsia="Calibri" w:hAnsi="Calibri" w:cs="Calibri"/>
                <w:color w:val="231F20"/>
                <w:spacing w:val="40"/>
                <w:sz w:val="16"/>
                <w:szCs w:val="22"/>
              </w:rPr>
              <w:t xml:space="preserve"> </w:t>
            </w:r>
            <w:r w:rsidRPr="003847BB">
              <w:rPr>
                <w:rFonts w:ascii="Calibri" w:eastAsia="Calibri" w:hAnsi="Calibri" w:cs="Calibri"/>
                <w:color w:val="231F20"/>
                <w:sz w:val="22"/>
                <w:szCs w:val="22"/>
              </w:rPr>
              <w:t>incorporate this</w:t>
            </w:r>
          </w:p>
          <w:p w14:paraId="49308635"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functionality</w:t>
            </w:r>
          </w:p>
        </w:tc>
        <w:tc>
          <w:tcPr>
            <w:tcW w:w="1148" w:type="dxa"/>
            <w:shd w:val="clear" w:color="auto" w:fill="FCE8D8"/>
            <w:vAlign w:val="center"/>
          </w:tcPr>
          <w:p w14:paraId="65997E43" w14:textId="77777777" w:rsidR="003847BB" w:rsidRPr="003847BB" w:rsidRDefault="003847BB" w:rsidP="003847BB">
            <w:pPr>
              <w:widowControl w:val="0"/>
              <w:autoSpaceDE w:val="0"/>
              <w:autoSpaceDN w:val="0"/>
              <w:spacing w:before="9"/>
              <w:jc w:val="center"/>
              <w:rPr>
                <w:rFonts w:ascii="Calibri" w:eastAsia="Calibri" w:hAnsi="Calibri" w:cs="Calibri"/>
                <w:sz w:val="21"/>
                <w:szCs w:val="22"/>
              </w:rPr>
            </w:pPr>
          </w:p>
          <w:p w14:paraId="4C8DB67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739DE32C"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B20F710"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AB2DFD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EAD24C1" w14:textId="77777777" w:rsidTr="003847BB">
        <w:trPr>
          <w:trHeight w:val="880"/>
        </w:trPr>
        <w:tc>
          <w:tcPr>
            <w:tcW w:w="1517" w:type="dxa"/>
            <w:shd w:val="clear" w:color="auto" w:fill="FCE8D8"/>
          </w:tcPr>
          <w:p w14:paraId="6E899023" w14:textId="77777777" w:rsidR="003847BB" w:rsidRPr="003847BB" w:rsidRDefault="003847BB" w:rsidP="003847BB">
            <w:pPr>
              <w:widowControl w:val="0"/>
              <w:autoSpaceDE w:val="0"/>
              <w:autoSpaceDN w:val="0"/>
              <w:spacing w:before="11"/>
              <w:rPr>
                <w:rFonts w:ascii="Calibri" w:eastAsia="Calibri" w:hAnsi="Calibri" w:cs="Calibri"/>
                <w:sz w:val="24"/>
                <w:szCs w:val="22"/>
              </w:rPr>
            </w:pPr>
          </w:p>
          <w:p w14:paraId="2E6B7046"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15</w:t>
            </w:r>
          </w:p>
        </w:tc>
        <w:tc>
          <w:tcPr>
            <w:tcW w:w="1973" w:type="dxa"/>
            <w:shd w:val="clear" w:color="auto" w:fill="FCE8D8"/>
          </w:tcPr>
          <w:p w14:paraId="6ABEF416" w14:textId="77777777" w:rsidR="003847BB" w:rsidRPr="003847BB" w:rsidRDefault="003847BB" w:rsidP="003847BB">
            <w:pPr>
              <w:widowControl w:val="0"/>
              <w:autoSpaceDE w:val="0"/>
              <w:autoSpaceDN w:val="0"/>
              <w:spacing w:before="35"/>
              <w:ind w:right="146"/>
              <w:rPr>
                <w:rFonts w:ascii="Calibri" w:eastAsia="Calibri" w:hAnsi="Calibri" w:cs="Calibri"/>
                <w:sz w:val="22"/>
                <w:szCs w:val="22"/>
              </w:rPr>
            </w:pPr>
            <w:r w:rsidRPr="003847BB">
              <w:rPr>
                <w:rFonts w:ascii="Calibri" w:eastAsia="Calibri" w:hAnsi="Calibri" w:cs="Calibri"/>
                <w:color w:val="231F20"/>
                <w:spacing w:val="-2"/>
                <w:sz w:val="22"/>
                <w:szCs w:val="22"/>
              </w:rPr>
              <w:t xml:space="preserve">Capital </w:t>
            </w:r>
            <w:r w:rsidRPr="003847BB">
              <w:rPr>
                <w:rFonts w:ascii="Calibri" w:eastAsia="Calibri" w:hAnsi="Calibri" w:cs="Calibri"/>
                <w:color w:val="231F20"/>
                <w:sz w:val="22"/>
                <w:szCs w:val="22"/>
              </w:rPr>
              <w:t>Improvement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Plan </w:t>
            </w:r>
            <w:r w:rsidRPr="003847BB">
              <w:rPr>
                <w:rFonts w:ascii="Calibri" w:eastAsia="Calibri" w:hAnsi="Calibri" w:cs="Calibri"/>
                <w:color w:val="231F20"/>
                <w:spacing w:val="-2"/>
                <w:sz w:val="22"/>
                <w:szCs w:val="22"/>
              </w:rPr>
              <w:t>(CIP)</w:t>
            </w:r>
          </w:p>
        </w:tc>
        <w:tc>
          <w:tcPr>
            <w:tcW w:w="3644" w:type="dxa"/>
            <w:shd w:val="clear" w:color="auto" w:fill="FCE8D8"/>
          </w:tcPr>
          <w:p w14:paraId="3AA6D4D9" w14:textId="77777777" w:rsidR="003847BB" w:rsidRPr="003847BB" w:rsidRDefault="003847BB" w:rsidP="003847BB">
            <w:pPr>
              <w:widowControl w:val="0"/>
              <w:autoSpaceDE w:val="0"/>
              <w:autoSpaceDN w:val="0"/>
              <w:spacing w:before="35"/>
              <w:rPr>
                <w:rFonts w:ascii="Calibri" w:eastAsia="Calibri" w:hAnsi="Calibri" w:cs="Calibri"/>
                <w:sz w:val="22"/>
                <w:szCs w:val="22"/>
              </w:rPr>
            </w:pPr>
            <w:r w:rsidRPr="003847BB">
              <w:rPr>
                <w:rFonts w:ascii="Calibri" w:eastAsia="Calibri" w:hAnsi="Calibri" w:cs="Calibri"/>
                <w:color w:val="231F20"/>
                <w:sz w:val="22"/>
                <w:szCs w:val="22"/>
              </w:rPr>
              <w:t>Capabilities</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tracking</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planning</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and budgeting resources for long-term projects as part of five-year CIP</w:t>
            </w:r>
          </w:p>
        </w:tc>
        <w:tc>
          <w:tcPr>
            <w:tcW w:w="1148" w:type="dxa"/>
            <w:shd w:val="clear" w:color="auto" w:fill="FCE8D8"/>
            <w:vAlign w:val="center"/>
          </w:tcPr>
          <w:p w14:paraId="2D404F0B" w14:textId="77777777" w:rsidR="003847BB" w:rsidRPr="003847BB" w:rsidRDefault="003847BB" w:rsidP="003847BB">
            <w:pPr>
              <w:widowControl w:val="0"/>
              <w:autoSpaceDE w:val="0"/>
              <w:autoSpaceDN w:val="0"/>
              <w:spacing w:before="11"/>
              <w:jc w:val="center"/>
              <w:rPr>
                <w:rFonts w:ascii="Calibri" w:eastAsia="Calibri" w:hAnsi="Calibri" w:cs="Calibri"/>
                <w:sz w:val="24"/>
                <w:szCs w:val="22"/>
              </w:rPr>
            </w:pPr>
          </w:p>
          <w:p w14:paraId="1725140B"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047EA292"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92F73D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C7BA67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B6D3D55" w14:textId="77777777" w:rsidTr="003847BB">
        <w:trPr>
          <w:trHeight w:val="1072"/>
        </w:trPr>
        <w:tc>
          <w:tcPr>
            <w:tcW w:w="1517" w:type="dxa"/>
            <w:shd w:val="clear" w:color="auto" w:fill="FCE8D8"/>
          </w:tcPr>
          <w:p w14:paraId="4367C293"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7EA05FA9"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15</w:t>
            </w:r>
          </w:p>
        </w:tc>
        <w:tc>
          <w:tcPr>
            <w:tcW w:w="1973" w:type="dxa"/>
            <w:shd w:val="clear" w:color="auto" w:fill="FCE8D8"/>
          </w:tcPr>
          <w:p w14:paraId="6982C390"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58955E2D"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CIP</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Data</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2"/>
                <w:sz w:val="22"/>
                <w:szCs w:val="22"/>
              </w:rPr>
              <w:t>entry</w:t>
            </w:r>
          </w:p>
        </w:tc>
        <w:tc>
          <w:tcPr>
            <w:tcW w:w="3644" w:type="dxa"/>
            <w:shd w:val="clear" w:color="auto" w:fill="FCE8D8"/>
          </w:tcPr>
          <w:p w14:paraId="754ACFA4"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Data entry for CIP by relevant departments and compiled in document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publishing</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hard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copy</w:t>
            </w:r>
          </w:p>
          <w:p w14:paraId="520CCAFA" w14:textId="77777777" w:rsidR="003847BB" w:rsidRPr="003847BB" w:rsidRDefault="003847BB" w:rsidP="003847BB">
            <w:pPr>
              <w:widowControl w:val="0"/>
              <w:autoSpaceDE w:val="0"/>
              <w:autoSpaceDN w:val="0"/>
              <w:spacing w:line="247" w:lineRule="exact"/>
              <w:rPr>
                <w:rFonts w:ascii="Calibri" w:eastAsia="Calibri" w:hAnsi="Calibri" w:cs="Calibri"/>
                <w:sz w:val="22"/>
                <w:szCs w:val="22"/>
              </w:rPr>
            </w:pPr>
            <w:r w:rsidRPr="003847BB">
              <w:rPr>
                <w:rFonts w:ascii="Calibri" w:eastAsia="Calibri" w:hAnsi="Calibri" w:cs="Calibri"/>
                <w:color w:val="231F20"/>
                <w:sz w:val="22"/>
                <w:szCs w:val="22"/>
              </w:rPr>
              <w:t>and</w:t>
            </w:r>
            <w:r w:rsidRPr="003847BB">
              <w:rPr>
                <w:rFonts w:ascii="Calibri" w:eastAsia="Calibri" w:hAnsi="Calibri" w:cs="Calibri"/>
                <w:color w:val="231F20"/>
                <w:spacing w:val="-2"/>
                <w:sz w:val="22"/>
                <w:szCs w:val="22"/>
              </w:rPr>
              <w:t xml:space="preserve"> electronically</w:t>
            </w:r>
          </w:p>
        </w:tc>
        <w:tc>
          <w:tcPr>
            <w:tcW w:w="1148" w:type="dxa"/>
            <w:shd w:val="clear" w:color="auto" w:fill="FCE8D8"/>
            <w:vAlign w:val="center"/>
          </w:tcPr>
          <w:p w14:paraId="4FD3B129"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074051A8"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498952C0"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4387CD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61A564A"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5C69B20" w14:textId="77777777" w:rsidTr="003847BB">
        <w:trPr>
          <w:trHeight w:val="1074"/>
        </w:trPr>
        <w:tc>
          <w:tcPr>
            <w:tcW w:w="1517" w:type="dxa"/>
            <w:shd w:val="clear" w:color="auto" w:fill="FCE8D8"/>
          </w:tcPr>
          <w:p w14:paraId="58D6C7CF" w14:textId="77777777" w:rsidR="003847BB" w:rsidRPr="003847BB" w:rsidRDefault="003847BB" w:rsidP="003847BB">
            <w:pPr>
              <w:widowControl w:val="0"/>
              <w:autoSpaceDE w:val="0"/>
              <w:autoSpaceDN w:val="0"/>
              <w:rPr>
                <w:rFonts w:ascii="Calibri" w:eastAsia="Calibri" w:hAnsi="Calibri" w:cs="Calibri"/>
                <w:sz w:val="22"/>
                <w:szCs w:val="22"/>
              </w:rPr>
            </w:pPr>
          </w:p>
          <w:p w14:paraId="42BC39A0" w14:textId="77777777" w:rsidR="003847BB" w:rsidRPr="003847BB" w:rsidRDefault="003847BB" w:rsidP="003847BB">
            <w:pPr>
              <w:widowControl w:val="0"/>
              <w:autoSpaceDE w:val="0"/>
              <w:autoSpaceDN w:val="0"/>
              <w:spacing w:before="136"/>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15</w:t>
            </w:r>
          </w:p>
        </w:tc>
        <w:tc>
          <w:tcPr>
            <w:tcW w:w="1973" w:type="dxa"/>
            <w:shd w:val="clear" w:color="auto" w:fill="FCE8D8"/>
          </w:tcPr>
          <w:p w14:paraId="49FB7868" w14:textId="77777777" w:rsidR="003847BB" w:rsidRPr="003847BB" w:rsidRDefault="003847BB" w:rsidP="003847BB">
            <w:pPr>
              <w:widowControl w:val="0"/>
              <w:autoSpaceDE w:val="0"/>
              <w:autoSpaceDN w:val="0"/>
              <w:spacing w:before="3"/>
              <w:rPr>
                <w:rFonts w:ascii="Calibri" w:eastAsia="Calibri" w:hAnsi="Calibri" w:cs="Calibri"/>
                <w:sz w:val="22"/>
                <w:szCs w:val="22"/>
              </w:rPr>
            </w:pPr>
          </w:p>
          <w:p w14:paraId="4F46F9FC" w14:textId="77777777" w:rsidR="003847BB" w:rsidRPr="003847BB" w:rsidRDefault="003847BB" w:rsidP="003847BB">
            <w:pPr>
              <w:widowControl w:val="0"/>
              <w:autoSpaceDE w:val="0"/>
              <w:autoSpaceDN w:val="0"/>
              <w:spacing w:line="237" w:lineRule="auto"/>
              <w:rPr>
                <w:rFonts w:ascii="Calibri" w:eastAsia="Calibri" w:hAnsi="Calibri" w:cs="Calibri"/>
                <w:sz w:val="22"/>
                <w:szCs w:val="22"/>
              </w:rPr>
            </w:pPr>
            <w:r w:rsidRPr="003847BB">
              <w:rPr>
                <w:rFonts w:ascii="Calibri" w:eastAsia="Calibri" w:hAnsi="Calibri" w:cs="Calibri"/>
                <w:color w:val="231F20"/>
                <w:sz w:val="22"/>
                <w:szCs w:val="22"/>
              </w:rPr>
              <w:t>CIP</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Decision </w:t>
            </w:r>
            <w:r w:rsidRPr="003847BB">
              <w:rPr>
                <w:rFonts w:ascii="Calibri" w:eastAsia="Calibri" w:hAnsi="Calibri" w:cs="Calibri"/>
                <w:color w:val="231F20"/>
                <w:spacing w:val="-2"/>
                <w:sz w:val="22"/>
                <w:szCs w:val="22"/>
              </w:rPr>
              <w:t>packages</w:t>
            </w:r>
          </w:p>
        </w:tc>
        <w:tc>
          <w:tcPr>
            <w:tcW w:w="3644" w:type="dxa"/>
            <w:shd w:val="clear" w:color="auto" w:fill="FCE8D8"/>
          </w:tcPr>
          <w:p w14:paraId="70F107F8" w14:textId="77777777" w:rsidR="003847BB" w:rsidRPr="003847BB" w:rsidRDefault="003847BB" w:rsidP="003847BB">
            <w:pPr>
              <w:widowControl w:val="0"/>
              <w:autoSpaceDE w:val="0"/>
              <w:autoSpaceDN w:val="0"/>
              <w:spacing w:before="1"/>
              <w:ind w:right="123"/>
              <w:jc w:val="both"/>
              <w:rPr>
                <w:rFonts w:ascii="Calibri" w:eastAsia="Calibri" w:hAnsi="Calibri" w:cs="Calibri"/>
                <w:sz w:val="22"/>
                <w:szCs w:val="22"/>
              </w:rPr>
            </w:pPr>
            <w:r w:rsidRPr="003847BB">
              <w:rPr>
                <w:rFonts w:ascii="Calibri" w:eastAsia="Calibri" w:hAnsi="Calibri" w:cs="Calibri"/>
                <w:color w:val="231F20"/>
                <w:sz w:val="22"/>
                <w:szCs w:val="22"/>
              </w:rPr>
              <w:t>Changes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new</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projects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are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added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 CIP through workflow after review by CAO analysts and approval by Capital</w:t>
            </w:r>
          </w:p>
          <w:p w14:paraId="69CBA39C" w14:textId="77777777" w:rsidR="003847BB" w:rsidRPr="003847BB" w:rsidRDefault="003847BB" w:rsidP="003847BB">
            <w:pPr>
              <w:widowControl w:val="0"/>
              <w:autoSpaceDE w:val="0"/>
              <w:autoSpaceDN w:val="0"/>
              <w:spacing w:line="248" w:lineRule="exact"/>
              <w:jc w:val="both"/>
              <w:rPr>
                <w:rFonts w:ascii="Calibri" w:eastAsia="Calibri" w:hAnsi="Calibri" w:cs="Calibri"/>
                <w:sz w:val="22"/>
                <w:szCs w:val="22"/>
              </w:rPr>
            </w:pPr>
            <w:r w:rsidRPr="003847BB">
              <w:rPr>
                <w:rFonts w:ascii="Calibri" w:eastAsia="Calibri" w:hAnsi="Calibri" w:cs="Calibri"/>
                <w:color w:val="231F20"/>
                <w:sz w:val="22"/>
                <w:szCs w:val="22"/>
              </w:rPr>
              <w:t>Financing</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pacing w:val="-2"/>
                <w:sz w:val="22"/>
                <w:szCs w:val="22"/>
              </w:rPr>
              <w:t>Committee</w:t>
            </w:r>
          </w:p>
        </w:tc>
        <w:tc>
          <w:tcPr>
            <w:tcW w:w="1148" w:type="dxa"/>
            <w:shd w:val="clear" w:color="auto" w:fill="FCE8D8"/>
            <w:vAlign w:val="center"/>
          </w:tcPr>
          <w:p w14:paraId="445094E1"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626C4338" w14:textId="77777777" w:rsidR="003847BB" w:rsidRPr="003847BB" w:rsidRDefault="003847BB" w:rsidP="003847BB">
            <w:pPr>
              <w:widowControl w:val="0"/>
              <w:autoSpaceDE w:val="0"/>
              <w:autoSpaceDN w:val="0"/>
              <w:spacing w:before="136"/>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E5BA01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4C1AAADD"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619C5D0"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0AD86A5" w14:textId="77777777" w:rsidTr="003847BB">
        <w:trPr>
          <w:trHeight w:val="1343"/>
        </w:trPr>
        <w:tc>
          <w:tcPr>
            <w:tcW w:w="1517" w:type="dxa"/>
            <w:shd w:val="clear" w:color="auto" w:fill="FCE8D8"/>
          </w:tcPr>
          <w:p w14:paraId="7F39D6F0" w14:textId="77777777" w:rsidR="003847BB" w:rsidRPr="003847BB" w:rsidRDefault="003847BB" w:rsidP="003847BB">
            <w:pPr>
              <w:widowControl w:val="0"/>
              <w:autoSpaceDE w:val="0"/>
              <w:autoSpaceDN w:val="0"/>
              <w:rPr>
                <w:rFonts w:ascii="Calibri" w:eastAsia="Calibri" w:hAnsi="Calibri" w:cs="Calibri"/>
                <w:sz w:val="22"/>
                <w:szCs w:val="22"/>
              </w:rPr>
            </w:pPr>
          </w:p>
          <w:p w14:paraId="68F7BDDB"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33B6064"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15</w:t>
            </w:r>
          </w:p>
        </w:tc>
        <w:tc>
          <w:tcPr>
            <w:tcW w:w="1973" w:type="dxa"/>
            <w:shd w:val="clear" w:color="auto" w:fill="FCE8D8"/>
          </w:tcPr>
          <w:p w14:paraId="17ED8A0A" w14:textId="77777777" w:rsidR="003847BB" w:rsidRPr="003847BB" w:rsidRDefault="003847BB" w:rsidP="003847BB">
            <w:pPr>
              <w:widowControl w:val="0"/>
              <w:autoSpaceDE w:val="0"/>
              <w:autoSpaceDN w:val="0"/>
              <w:rPr>
                <w:rFonts w:ascii="Calibri" w:eastAsia="Calibri" w:hAnsi="Calibri" w:cs="Calibri"/>
                <w:sz w:val="22"/>
                <w:szCs w:val="22"/>
              </w:rPr>
            </w:pPr>
          </w:p>
          <w:p w14:paraId="0ED54D79"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2809C90A"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CIP</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Viewing</w:t>
            </w:r>
            <w:r w:rsidRPr="003847BB">
              <w:rPr>
                <w:rFonts w:ascii="Calibri" w:eastAsia="Calibri" w:hAnsi="Calibri" w:cs="Calibri"/>
                <w:color w:val="231F20"/>
                <w:spacing w:val="-4"/>
                <w:sz w:val="22"/>
                <w:szCs w:val="22"/>
              </w:rPr>
              <w:t xml:space="preserve"> Data</w:t>
            </w:r>
          </w:p>
        </w:tc>
        <w:tc>
          <w:tcPr>
            <w:tcW w:w="3644" w:type="dxa"/>
            <w:shd w:val="clear" w:color="auto" w:fill="FCE8D8"/>
          </w:tcPr>
          <w:p w14:paraId="1A72534F" w14:textId="77777777" w:rsidR="003847BB" w:rsidRPr="003847BB" w:rsidRDefault="003847BB" w:rsidP="003847BB">
            <w:pPr>
              <w:widowControl w:val="0"/>
              <w:autoSpaceDE w:val="0"/>
              <w:autoSpaceDN w:val="0"/>
              <w:spacing w:before="1"/>
              <w:ind w:right="154"/>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filter</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sort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data,</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view</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 summary or dashboard, create and view reports, and view project timelines and funding within their</w:t>
            </w:r>
          </w:p>
          <w:p w14:paraId="2EF2CCE6"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permission</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pacing w:val="-2"/>
                <w:sz w:val="22"/>
                <w:szCs w:val="22"/>
              </w:rPr>
              <w:t>groupings</w:t>
            </w:r>
          </w:p>
        </w:tc>
        <w:tc>
          <w:tcPr>
            <w:tcW w:w="1148" w:type="dxa"/>
            <w:shd w:val="clear" w:color="auto" w:fill="FCE8D8"/>
            <w:vAlign w:val="center"/>
          </w:tcPr>
          <w:p w14:paraId="33AB6D2C"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5287EDC0"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43B8C481"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25755F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B89BB0D"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DD99ECA"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4EED271" w14:textId="77777777" w:rsidTr="003847BB">
        <w:trPr>
          <w:trHeight w:val="1343"/>
        </w:trPr>
        <w:tc>
          <w:tcPr>
            <w:tcW w:w="1517" w:type="dxa"/>
            <w:shd w:val="clear" w:color="auto" w:fill="FCE8D8"/>
          </w:tcPr>
          <w:p w14:paraId="7C134AEB" w14:textId="77777777" w:rsidR="003847BB" w:rsidRPr="003847BB" w:rsidRDefault="003847BB" w:rsidP="003847BB">
            <w:pPr>
              <w:widowControl w:val="0"/>
              <w:autoSpaceDE w:val="0"/>
              <w:autoSpaceDN w:val="0"/>
              <w:rPr>
                <w:rFonts w:ascii="Calibri" w:eastAsia="Calibri" w:hAnsi="Calibri" w:cs="Calibri"/>
                <w:sz w:val="22"/>
                <w:szCs w:val="22"/>
              </w:rPr>
            </w:pPr>
          </w:p>
          <w:p w14:paraId="0B2E178E"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24A5192"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16</w:t>
            </w:r>
          </w:p>
        </w:tc>
        <w:tc>
          <w:tcPr>
            <w:tcW w:w="1973" w:type="dxa"/>
            <w:shd w:val="clear" w:color="auto" w:fill="FCE8D8"/>
          </w:tcPr>
          <w:p w14:paraId="7827FD3E" w14:textId="77777777" w:rsidR="003847BB" w:rsidRPr="003847BB" w:rsidRDefault="003847BB" w:rsidP="003847BB">
            <w:pPr>
              <w:widowControl w:val="0"/>
              <w:autoSpaceDE w:val="0"/>
              <w:autoSpaceDN w:val="0"/>
              <w:rPr>
                <w:rFonts w:ascii="Calibri" w:eastAsia="Calibri" w:hAnsi="Calibri" w:cs="Calibri"/>
                <w:sz w:val="22"/>
                <w:szCs w:val="22"/>
              </w:rPr>
            </w:pPr>
          </w:p>
          <w:p w14:paraId="312B1E00"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E2AB4C0"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Data</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2"/>
                <w:sz w:val="22"/>
                <w:szCs w:val="22"/>
              </w:rPr>
              <w:t>Sharing</w:t>
            </w:r>
          </w:p>
        </w:tc>
        <w:tc>
          <w:tcPr>
            <w:tcW w:w="3644" w:type="dxa"/>
            <w:shd w:val="clear" w:color="auto" w:fill="FCE8D8"/>
          </w:tcPr>
          <w:p w14:paraId="2764FFEB"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Budget data (operating and capital) should be able to be shared online with tables, charts and graphs representing</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crucial</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elements</w:t>
            </w:r>
          </w:p>
          <w:p w14:paraId="68BAAFDD"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to</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2"/>
                <w:sz w:val="22"/>
                <w:szCs w:val="22"/>
              </w:rPr>
              <w:t xml:space="preserve"> public</w:t>
            </w:r>
          </w:p>
        </w:tc>
        <w:tc>
          <w:tcPr>
            <w:tcW w:w="1148" w:type="dxa"/>
            <w:shd w:val="clear" w:color="auto" w:fill="FCE8D8"/>
            <w:vAlign w:val="center"/>
          </w:tcPr>
          <w:p w14:paraId="5CF994CA"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6DCDEB9D"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0FD4C4E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70925D8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A1B0A2A"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A61CC7E"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C1EDCEA" w14:textId="77777777" w:rsidTr="003847BB">
        <w:trPr>
          <w:trHeight w:val="805"/>
        </w:trPr>
        <w:tc>
          <w:tcPr>
            <w:tcW w:w="1517" w:type="dxa"/>
            <w:shd w:val="clear" w:color="auto" w:fill="FCE8D8"/>
          </w:tcPr>
          <w:p w14:paraId="690C1CA1"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10B335B1"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16</w:t>
            </w:r>
          </w:p>
        </w:tc>
        <w:tc>
          <w:tcPr>
            <w:tcW w:w="1973" w:type="dxa"/>
            <w:shd w:val="clear" w:color="auto" w:fill="FCE8D8"/>
          </w:tcPr>
          <w:p w14:paraId="461F7BAD"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Data</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Sharing</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10"/>
                <w:sz w:val="22"/>
                <w:szCs w:val="22"/>
              </w:rPr>
              <w:t>-</w:t>
            </w:r>
          </w:p>
          <w:p w14:paraId="40D8746A" w14:textId="77777777" w:rsidR="003847BB" w:rsidRPr="003847BB" w:rsidRDefault="003847BB" w:rsidP="003847BB">
            <w:pPr>
              <w:widowControl w:val="0"/>
              <w:autoSpaceDE w:val="0"/>
              <w:autoSpaceDN w:val="0"/>
              <w:spacing w:line="270" w:lineRule="atLeast"/>
              <w:ind w:right="451"/>
              <w:rPr>
                <w:rFonts w:ascii="Calibri" w:eastAsia="Calibri" w:hAnsi="Calibri" w:cs="Calibri"/>
                <w:sz w:val="22"/>
                <w:szCs w:val="22"/>
              </w:rPr>
            </w:pPr>
            <w:r w:rsidRPr="003847BB">
              <w:rPr>
                <w:rFonts w:ascii="Calibri" w:eastAsia="Calibri" w:hAnsi="Calibri" w:cs="Calibri"/>
                <w:color w:val="231F20"/>
                <w:sz w:val="22"/>
                <w:szCs w:val="22"/>
              </w:rPr>
              <w:t>documents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and </w:t>
            </w:r>
            <w:r w:rsidRPr="003847BB">
              <w:rPr>
                <w:rFonts w:ascii="Calibri" w:eastAsia="Calibri" w:hAnsi="Calibri" w:cs="Calibri"/>
                <w:color w:val="231F20"/>
                <w:spacing w:val="-2"/>
                <w:sz w:val="22"/>
                <w:szCs w:val="22"/>
              </w:rPr>
              <w:t>reports</w:t>
            </w:r>
          </w:p>
        </w:tc>
        <w:tc>
          <w:tcPr>
            <w:tcW w:w="3644" w:type="dxa"/>
            <w:shd w:val="clear" w:color="auto" w:fill="FCE8D8"/>
          </w:tcPr>
          <w:p w14:paraId="4AF6D4CF"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document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4"/>
                <w:sz w:val="22"/>
                <w:szCs w:val="22"/>
              </w:rPr>
              <w:t>other</w:t>
            </w:r>
          </w:p>
          <w:p w14:paraId="7A4EDBEB" w14:textId="77777777" w:rsidR="003847BB" w:rsidRPr="003847BB" w:rsidRDefault="003847BB" w:rsidP="003847BB">
            <w:pPr>
              <w:widowControl w:val="0"/>
              <w:autoSpaceDE w:val="0"/>
              <w:autoSpaceDN w:val="0"/>
              <w:spacing w:line="270" w:lineRule="atLeast"/>
              <w:ind w:right="154"/>
              <w:rPr>
                <w:rFonts w:ascii="Calibri" w:eastAsia="Calibri" w:hAnsi="Calibri" w:cs="Calibri"/>
                <w:sz w:val="22"/>
                <w:szCs w:val="22"/>
              </w:rPr>
            </w:pPr>
            <w:r w:rsidRPr="003847BB">
              <w:rPr>
                <w:rFonts w:ascii="Calibri" w:eastAsia="Calibri" w:hAnsi="Calibri" w:cs="Calibri"/>
                <w:color w:val="231F20"/>
                <w:sz w:val="22"/>
                <w:szCs w:val="22"/>
              </w:rPr>
              <w:t>presentations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data</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also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need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 be</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shared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with</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public</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(PDF</w:t>
            </w:r>
            <w:r w:rsidRPr="003847BB">
              <w:rPr>
                <w:rFonts w:ascii="Calibri" w:eastAsia="Calibri" w:hAnsi="Calibri" w:cs="Calibri"/>
                <w:color w:val="231F20"/>
                <w:spacing w:val="-2"/>
                <w:sz w:val="22"/>
                <w:szCs w:val="22"/>
              </w:rPr>
              <w:t xml:space="preserve"> files)</w:t>
            </w:r>
          </w:p>
        </w:tc>
        <w:tc>
          <w:tcPr>
            <w:tcW w:w="1148" w:type="dxa"/>
            <w:shd w:val="clear" w:color="auto" w:fill="FCE8D8"/>
            <w:vAlign w:val="center"/>
          </w:tcPr>
          <w:p w14:paraId="3E57B497"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45B7E630"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3B06976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6EB2DB4"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744F95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9BE3556" w14:textId="77777777" w:rsidTr="003847BB">
        <w:trPr>
          <w:trHeight w:val="1341"/>
        </w:trPr>
        <w:tc>
          <w:tcPr>
            <w:tcW w:w="1517" w:type="dxa"/>
            <w:tcBorders>
              <w:top w:val="nil"/>
            </w:tcBorders>
            <w:shd w:val="clear" w:color="auto" w:fill="FCE8D8"/>
          </w:tcPr>
          <w:p w14:paraId="7E4D7738" w14:textId="77777777" w:rsidR="003847BB" w:rsidRPr="003847BB" w:rsidRDefault="003847BB" w:rsidP="003847BB">
            <w:pPr>
              <w:widowControl w:val="0"/>
              <w:autoSpaceDE w:val="0"/>
              <w:autoSpaceDN w:val="0"/>
              <w:rPr>
                <w:rFonts w:ascii="Calibri" w:eastAsia="Calibri" w:hAnsi="Calibri" w:cs="Calibri"/>
                <w:sz w:val="22"/>
                <w:szCs w:val="22"/>
              </w:rPr>
            </w:pPr>
          </w:p>
          <w:p w14:paraId="7CE3AC0E" w14:textId="77777777" w:rsidR="003847BB" w:rsidRPr="003847BB" w:rsidRDefault="003847BB" w:rsidP="003847BB">
            <w:pPr>
              <w:widowControl w:val="0"/>
              <w:autoSpaceDE w:val="0"/>
              <w:autoSpaceDN w:val="0"/>
              <w:rPr>
                <w:rFonts w:ascii="Calibri" w:eastAsia="Calibri" w:hAnsi="Calibri" w:cs="Calibri"/>
                <w:sz w:val="22"/>
                <w:szCs w:val="22"/>
              </w:rPr>
            </w:pPr>
          </w:p>
          <w:p w14:paraId="454C9A15"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4"/>
                <w:sz w:val="22"/>
                <w:szCs w:val="22"/>
              </w:rPr>
              <w:t>17.4</w:t>
            </w:r>
          </w:p>
        </w:tc>
        <w:tc>
          <w:tcPr>
            <w:tcW w:w="1973" w:type="dxa"/>
            <w:tcBorders>
              <w:top w:val="nil"/>
            </w:tcBorders>
            <w:shd w:val="clear" w:color="auto" w:fill="FCE8D8"/>
          </w:tcPr>
          <w:p w14:paraId="26C0015B" w14:textId="77777777" w:rsidR="003847BB" w:rsidRPr="003847BB" w:rsidRDefault="003847BB" w:rsidP="003847BB">
            <w:pPr>
              <w:widowControl w:val="0"/>
              <w:autoSpaceDE w:val="0"/>
              <w:autoSpaceDN w:val="0"/>
              <w:rPr>
                <w:rFonts w:ascii="Calibri" w:eastAsia="Calibri" w:hAnsi="Calibri" w:cs="Calibri"/>
                <w:sz w:val="22"/>
                <w:szCs w:val="22"/>
              </w:rPr>
            </w:pPr>
          </w:p>
          <w:p w14:paraId="2F00BEDA" w14:textId="77777777" w:rsidR="003847BB" w:rsidRPr="003847BB" w:rsidRDefault="003847BB" w:rsidP="003847BB">
            <w:pPr>
              <w:widowControl w:val="0"/>
              <w:autoSpaceDE w:val="0"/>
              <w:autoSpaceDN w:val="0"/>
              <w:spacing w:before="134"/>
              <w:rPr>
                <w:rFonts w:ascii="Calibri" w:eastAsia="Calibri" w:hAnsi="Calibri" w:cs="Calibri"/>
                <w:sz w:val="22"/>
                <w:szCs w:val="22"/>
              </w:rPr>
            </w:pPr>
            <w:r w:rsidRPr="003847BB">
              <w:rPr>
                <w:rFonts w:ascii="Calibri" w:eastAsia="Calibri" w:hAnsi="Calibri" w:cs="Calibri"/>
                <w:color w:val="231F20"/>
                <w:spacing w:val="-2"/>
                <w:sz w:val="22"/>
                <w:szCs w:val="22"/>
              </w:rPr>
              <w:t>Configuration Management</w:t>
            </w:r>
          </w:p>
        </w:tc>
        <w:tc>
          <w:tcPr>
            <w:tcW w:w="3644" w:type="dxa"/>
            <w:tcBorders>
              <w:top w:val="nil"/>
            </w:tcBorders>
            <w:shd w:val="clear" w:color="auto" w:fill="FCE8D8"/>
          </w:tcPr>
          <w:p w14:paraId="4AA66CEA"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Ability to manage system configurations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related</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budget lifecycle management, process behaviors, and mappings across</w:t>
            </w:r>
          </w:p>
          <w:p w14:paraId="6DAD1DEE"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pacing w:val="-2"/>
                <w:sz w:val="22"/>
                <w:szCs w:val="22"/>
              </w:rPr>
              <w:t>systems</w:t>
            </w:r>
          </w:p>
        </w:tc>
        <w:tc>
          <w:tcPr>
            <w:tcW w:w="1148" w:type="dxa"/>
            <w:tcBorders>
              <w:top w:val="nil"/>
            </w:tcBorders>
            <w:shd w:val="clear" w:color="auto" w:fill="FCE8D8"/>
            <w:vAlign w:val="center"/>
          </w:tcPr>
          <w:p w14:paraId="256213E5"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3EA20957"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694D1D94"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CE8D8"/>
          </w:tcPr>
          <w:p w14:paraId="4E74A1D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6B717E3C"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7C04A86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E306643" w14:textId="77777777" w:rsidTr="003847BB">
        <w:trPr>
          <w:trHeight w:val="808"/>
        </w:trPr>
        <w:tc>
          <w:tcPr>
            <w:tcW w:w="1517" w:type="dxa"/>
            <w:shd w:val="clear" w:color="auto" w:fill="FCE8D8"/>
          </w:tcPr>
          <w:p w14:paraId="7111190D" w14:textId="77777777" w:rsidR="003847BB" w:rsidRPr="003847BB" w:rsidRDefault="003847BB" w:rsidP="003847BB">
            <w:pPr>
              <w:widowControl w:val="0"/>
              <w:autoSpaceDE w:val="0"/>
              <w:autoSpaceDN w:val="0"/>
              <w:spacing w:before="1"/>
              <w:rPr>
                <w:rFonts w:ascii="Calibri" w:eastAsia="Calibri" w:hAnsi="Calibri" w:cs="Calibri"/>
                <w:sz w:val="22"/>
                <w:szCs w:val="22"/>
              </w:rPr>
            </w:pPr>
          </w:p>
          <w:p w14:paraId="37FB0EBF"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18</w:t>
            </w:r>
          </w:p>
        </w:tc>
        <w:tc>
          <w:tcPr>
            <w:tcW w:w="1973" w:type="dxa"/>
            <w:shd w:val="clear" w:color="auto" w:fill="FCE8D8"/>
          </w:tcPr>
          <w:p w14:paraId="35717527" w14:textId="77777777" w:rsidR="003847BB" w:rsidRPr="003847BB" w:rsidRDefault="003847BB" w:rsidP="003847BB">
            <w:pPr>
              <w:widowControl w:val="0"/>
              <w:autoSpaceDE w:val="0"/>
              <w:autoSpaceDN w:val="0"/>
              <w:spacing w:before="1"/>
              <w:rPr>
                <w:rFonts w:ascii="Calibri" w:eastAsia="Calibri" w:hAnsi="Calibri" w:cs="Calibri"/>
                <w:sz w:val="22"/>
                <w:szCs w:val="22"/>
              </w:rPr>
            </w:pPr>
          </w:p>
          <w:p w14:paraId="5CA822BF"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Data</w:t>
            </w:r>
            <w:r w:rsidRPr="003847BB">
              <w:rPr>
                <w:rFonts w:ascii="Calibri" w:eastAsia="Calibri" w:hAnsi="Calibri" w:cs="Calibri"/>
                <w:color w:val="231F20"/>
                <w:spacing w:val="-2"/>
                <w:sz w:val="22"/>
                <w:szCs w:val="22"/>
              </w:rPr>
              <w:t xml:space="preserve"> Migration</w:t>
            </w:r>
          </w:p>
        </w:tc>
        <w:tc>
          <w:tcPr>
            <w:tcW w:w="3644" w:type="dxa"/>
            <w:shd w:val="clear" w:color="auto" w:fill="FCE8D8"/>
          </w:tcPr>
          <w:p w14:paraId="3949E176" w14:textId="77777777" w:rsidR="003847BB" w:rsidRPr="003847BB" w:rsidRDefault="003847BB" w:rsidP="003847BB">
            <w:pPr>
              <w:widowControl w:val="0"/>
              <w:autoSpaceDE w:val="0"/>
              <w:autoSpaceDN w:val="0"/>
              <w:spacing w:line="270" w:lineRule="atLeast"/>
              <w:ind w:right="270"/>
              <w:jc w:val="both"/>
              <w:rPr>
                <w:rFonts w:ascii="Calibri" w:eastAsia="Calibri" w:hAnsi="Calibri" w:cs="Calibri"/>
                <w:sz w:val="22"/>
                <w:szCs w:val="22"/>
              </w:rPr>
            </w:pPr>
            <w:r w:rsidRPr="003847BB">
              <w:rPr>
                <w:rFonts w:ascii="Calibri" w:eastAsia="Calibri" w:hAnsi="Calibri" w:cs="Calibri"/>
                <w:color w:val="231F20"/>
                <w:sz w:val="22"/>
                <w:szCs w:val="22"/>
              </w:rPr>
              <w:t>Migration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current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 budget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structures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different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 xml:space="preserve">fiscal </w:t>
            </w:r>
            <w:r w:rsidRPr="003847BB">
              <w:rPr>
                <w:rFonts w:ascii="Calibri" w:eastAsia="Calibri" w:hAnsi="Calibri" w:cs="Calibri"/>
                <w:color w:val="231F20"/>
                <w:spacing w:val="-2"/>
                <w:sz w:val="22"/>
                <w:szCs w:val="22"/>
              </w:rPr>
              <w:t>years</w:t>
            </w:r>
          </w:p>
        </w:tc>
        <w:tc>
          <w:tcPr>
            <w:tcW w:w="1148" w:type="dxa"/>
            <w:shd w:val="clear" w:color="auto" w:fill="FCE8D8"/>
            <w:vAlign w:val="center"/>
          </w:tcPr>
          <w:p w14:paraId="625B512B"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p>
          <w:p w14:paraId="6445CEA3"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5153242"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935EF28"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524C1ED"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02BC134" w14:textId="77777777" w:rsidTr="003847BB">
        <w:trPr>
          <w:trHeight w:val="803"/>
        </w:trPr>
        <w:tc>
          <w:tcPr>
            <w:tcW w:w="1517" w:type="dxa"/>
            <w:shd w:val="clear" w:color="auto" w:fill="FCE8D8"/>
          </w:tcPr>
          <w:p w14:paraId="71CFBE8D"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49CE197D"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18</w:t>
            </w:r>
          </w:p>
        </w:tc>
        <w:tc>
          <w:tcPr>
            <w:tcW w:w="1973" w:type="dxa"/>
            <w:shd w:val="clear" w:color="auto" w:fill="FCE8D8"/>
          </w:tcPr>
          <w:p w14:paraId="02B4AA67" w14:textId="77777777" w:rsidR="003847BB" w:rsidRPr="003847BB" w:rsidRDefault="003847BB" w:rsidP="003847BB">
            <w:pPr>
              <w:widowControl w:val="0"/>
              <w:autoSpaceDE w:val="0"/>
              <w:autoSpaceDN w:val="0"/>
              <w:spacing w:before="9"/>
              <w:rPr>
                <w:rFonts w:ascii="Calibri" w:eastAsia="Calibri" w:hAnsi="Calibri" w:cs="Calibri"/>
                <w:sz w:val="21"/>
                <w:szCs w:val="22"/>
              </w:rPr>
            </w:pPr>
          </w:p>
          <w:p w14:paraId="67F9EAA9"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Data</w:t>
            </w:r>
            <w:r w:rsidRPr="003847BB">
              <w:rPr>
                <w:rFonts w:ascii="Calibri" w:eastAsia="Calibri" w:hAnsi="Calibri" w:cs="Calibri"/>
                <w:color w:val="231F20"/>
                <w:spacing w:val="-2"/>
                <w:sz w:val="22"/>
                <w:szCs w:val="22"/>
              </w:rPr>
              <w:t xml:space="preserve"> Migration</w:t>
            </w:r>
          </w:p>
        </w:tc>
        <w:tc>
          <w:tcPr>
            <w:tcW w:w="3644" w:type="dxa"/>
            <w:shd w:val="clear" w:color="auto" w:fill="FCE8D8"/>
          </w:tcPr>
          <w:p w14:paraId="79AC4CE8"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Migration</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developing</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budget and the budget structures for</w:t>
            </w:r>
          </w:p>
          <w:p w14:paraId="620F4642"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different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fiscal</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pacing w:val="-4"/>
                <w:sz w:val="22"/>
                <w:szCs w:val="22"/>
              </w:rPr>
              <w:t>years</w:t>
            </w:r>
          </w:p>
        </w:tc>
        <w:tc>
          <w:tcPr>
            <w:tcW w:w="1148" w:type="dxa"/>
            <w:shd w:val="clear" w:color="auto" w:fill="FCE8D8"/>
            <w:vAlign w:val="center"/>
          </w:tcPr>
          <w:p w14:paraId="7F07340E" w14:textId="77777777" w:rsidR="003847BB" w:rsidRPr="003847BB" w:rsidRDefault="003847BB" w:rsidP="003847BB">
            <w:pPr>
              <w:widowControl w:val="0"/>
              <w:autoSpaceDE w:val="0"/>
              <w:autoSpaceDN w:val="0"/>
              <w:spacing w:before="9"/>
              <w:jc w:val="center"/>
              <w:rPr>
                <w:rFonts w:ascii="Calibri" w:eastAsia="Calibri" w:hAnsi="Calibri" w:cs="Calibri"/>
                <w:sz w:val="21"/>
                <w:szCs w:val="22"/>
              </w:rPr>
            </w:pPr>
          </w:p>
          <w:p w14:paraId="5264F45F"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05FFC0F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F99D4FD"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B8CB5E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E5AFC23" w14:textId="77777777" w:rsidTr="003847BB">
        <w:trPr>
          <w:trHeight w:val="806"/>
        </w:trPr>
        <w:tc>
          <w:tcPr>
            <w:tcW w:w="1517" w:type="dxa"/>
            <w:shd w:val="clear" w:color="auto" w:fill="FCE8D8"/>
          </w:tcPr>
          <w:p w14:paraId="199FB0A6"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1E489218" w14:textId="77777777" w:rsidR="003847BB" w:rsidRPr="003847BB" w:rsidRDefault="003847BB" w:rsidP="003847BB">
            <w:pPr>
              <w:widowControl w:val="0"/>
              <w:autoSpaceDE w:val="0"/>
              <w:autoSpaceDN w:val="0"/>
              <w:spacing w:before="1"/>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18</w:t>
            </w:r>
          </w:p>
        </w:tc>
        <w:tc>
          <w:tcPr>
            <w:tcW w:w="1973" w:type="dxa"/>
            <w:shd w:val="clear" w:color="auto" w:fill="FCE8D8"/>
          </w:tcPr>
          <w:p w14:paraId="611968A0" w14:textId="77777777" w:rsidR="003847BB" w:rsidRPr="003847BB" w:rsidRDefault="003847BB" w:rsidP="003847BB">
            <w:pPr>
              <w:widowControl w:val="0"/>
              <w:autoSpaceDE w:val="0"/>
              <w:autoSpaceDN w:val="0"/>
              <w:spacing w:before="134"/>
              <w:rPr>
                <w:rFonts w:ascii="Calibri" w:eastAsia="Calibri" w:hAnsi="Calibri" w:cs="Calibri"/>
                <w:sz w:val="22"/>
                <w:szCs w:val="22"/>
              </w:rPr>
            </w:pPr>
            <w:r w:rsidRPr="003847BB">
              <w:rPr>
                <w:rFonts w:ascii="Calibri" w:eastAsia="Calibri" w:hAnsi="Calibri" w:cs="Calibri"/>
                <w:color w:val="231F20"/>
                <w:sz w:val="22"/>
                <w:szCs w:val="22"/>
              </w:rPr>
              <w:t>Data Migration - Tracked</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2"/>
                <w:sz w:val="22"/>
                <w:szCs w:val="22"/>
              </w:rPr>
              <w:t>Changes</w:t>
            </w:r>
          </w:p>
        </w:tc>
        <w:tc>
          <w:tcPr>
            <w:tcW w:w="3644" w:type="dxa"/>
            <w:shd w:val="clear" w:color="auto" w:fill="FCE8D8"/>
          </w:tcPr>
          <w:p w14:paraId="26CFAE06"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Migration</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item</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journals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the current and prior fiscal years for job</w:t>
            </w:r>
          </w:p>
          <w:p w14:paraId="0853E53D"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code</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2"/>
                <w:sz w:val="22"/>
                <w:szCs w:val="22"/>
              </w:rPr>
              <w:t>changes</w:t>
            </w:r>
          </w:p>
        </w:tc>
        <w:tc>
          <w:tcPr>
            <w:tcW w:w="1148" w:type="dxa"/>
            <w:shd w:val="clear" w:color="auto" w:fill="FCE8D8"/>
            <w:vAlign w:val="center"/>
          </w:tcPr>
          <w:p w14:paraId="158E0C76"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0580C04C"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375DC44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233FB920"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5EADD897"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F8418D5" w14:textId="77777777" w:rsidTr="003847BB">
        <w:trPr>
          <w:trHeight w:val="1340"/>
        </w:trPr>
        <w:tc>
          <w:tcPr>
            <w:tcW w:w="1517" w:type="dxa"/>
            <w:shd w:val="clear" w:color="auto" w:fill="FCE8D8"/>
          </w:tcPr>
          <w:p w14:paraId="1387980B" w14:textId="77777777" w:rsidR="003847BB" w:rsidRPr="003847BB" w:rsidRDefault="003847BB" w:rsidP="003847BB">
            <w:pPr>
              <w:widowControl w:val="0"/>
              <w:autoSpaceDE w:val="0"/>
              <w:autoSpaceDN w:val="0"/>
              <w:rPr>
                <w:rFonts w:ascii="Calibri" w:eastAsia="Calibri" w:hAnsi="Calibri" w:cs="Calibri"/>
                <w:sz w:val="22"/>
                <w:szCs w:val="22"/>
              </w:rPr>
            </w:pPr>
          </w:p>
          <w:p w14:paraId="53E0A2DB"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6BD4829F"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18</w:t>
            </w:r>
          </w:p>
        </w:tc>
        <w:tc>
          <w:tcPr>
            <w:tcW w:w="1973" w:type="dxa"/>
            <w:shd w:val="clear" w:color="auto" w:fill="FCE8D8"/>
          </w:tcPr>
          <w:p w14:paraId="52A41083"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B1A4A14" w14:textId="77777777" w:rsidR="003847BB" w:rsidRPr="003847BB" w:rsidRDefault="003847BB" w:rsidP="003847BB">
            <w:pPr>
              <w:widowControl w:val="0"/>
              <w:autoSpaceDE w:val="0"/>
              <w:autoSpaceDN w:val="0"/>
              <w:ind w:right="92"/>
              <w:rPr>
                <w:rFonts w:ascii="Calibri" w:eastAsia="Calibri" w:hAnsi="Calibri" w:cs="Calibri"/>
                <w:sz w:val="22"/>
                <w:szCs w:val="22"/>
              </w:rPr>
            </w:pPr>
            <w:r w:rsidRPr="003847BB">
              <w:rPr>
                <w:rFonts w:ascii="Calibri" w:eastAsia="Calibri" w:hAnsi="Calibri" w:cs="Calibri"/>
                <w:color w:val="231F20"/>
                <w:sz w:val="22"/>
                <w:szCs w:val="22"/>
              </w:rPr>
              <w:t>Data Migration - Job</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Code</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inventory &amp; Rates</w:t>
            </w:r>
          </w:p>
        </w:tc>
        <w:tc>
          <w:tcPr>
            <w:tcW w:w="3644" w:type="dxa"/>
            <w:shd w:val="clear" w:color="auto" w:fill="FCE8D8"/>
          </w:tcPr>
          <w:p w14:paraId="3A98CEF6"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Migration of job code inventory for developing and current budgets for different fiscal years. Migration of items,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salary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rates,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benefit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rates,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and</w:t>
            </w:r>
          </w:p>
          <w:p w14:paraId="13488A36"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usage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rates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different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fiscal</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years.</w:t>
            </w:r>
          </w:p>
        </w:tc>
        <w:tc>
          <w:tcPr>
            <w:tcW w:w="1148" w:type="dxa"/>
            <w:shd w:val="clear" w:color="auto" w:fill="FCE8D8"/>
            <w:vAlign w:val="center"/>
          </w:tcPr>
          <w:p w14:paraId="60EB0119"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329600DD"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3FABDD8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3F5E4335"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E4526D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5DEEDC3E"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150E5C5" w14:textId="77777777" w:rsidTr="003847BB">
        <w:trPr>
          <w:trHeight w:val="592"/>
        </w:trPr>
        <w:tc>
          <w:tcPr>
            <w:tcW w:w="1517" w:type="dxa"/>
            <w:shd w:val="clear" w:color="auto" w:fill="FCE8D8"/>
          </w:tcPr>
          <w:p w14:paraId="79B962D7" w14:textId="77777777" w:rsidR="003847BB" w:rsidRPr="003847BB" w:rsidRDefault="003847BB" w:rsidP="003847BB">
            <w:pPr>
              <w:widowControl w:val="0"/>
              <w:autoSpaceDE w:val="0"/>
              <w:autoSpaceDN w:val="0"/>
              <w:spacing w:before="162"/>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lastRenderedPageBreak/>
              <w:t>18</w:t>
            </w:r>
          </w:p>
        </w:tc>
        <w:tc>
          <w:tcPr>
            <w:tcW w:w="1973" w:type="dxa"/>
            <w:shd w:val="clear" w:color="auto" w:fill="FCE8D8"/>
          </w:tcPr>
          <w:p w14:paraId="5811CC8A" w14:textId="77777777" w:rsidR="003847BB" w:rsidRPr="003847BB" w:rsidRDefault="003847BB" w:rsidP="003847BB">
            <w:pPr>
              <w:widowControl w:val="0"/>
              <w:autoSpaceDE w:val="0"/>
              <w:autoSpaceDN w:val="0"/>
              <w:spacing w:before="27"/>
              <w:rPr>
                <w:rFonts w:ascii="Calibri" w:eastAsia="Calibri" w:hAnsi="Calibri" w:cs="Calibri"/>
                <w:sz w:val="22"/>
                <w:szCs w:val="22"/>
              </w:rPr>
            </w:pPr>
            <w:r w:rsidRPr="003847BB">
              <w:rPr>
                <w:rFonts w:ascii="Calibri" w:eastAsia="Calibri" w:hAnsi="Calibri" w:cs="Calibri"/>
                <w:color w:val="231F20"/>
                <w:sz w:val="22"/>
                <w:szCs w:val="22"/>
              </w:rPr>
              <w:t>Data</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Migration</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historic data</w:t>
            </w:r>
          </w:p>
        </w:tc>
        <w:tc>
          <w:tcPr>
            <w:tcW w:w="3644" w:type="dxa"/>
            <w:shd w:val="clear" w:color="auto" w:fill="FCE8D8"/>
          </w:tcPr>
          <w:p w14:paraId="3DE09C7B" w14:textId="77777777" w:rsidR="003847BB" w:rsidRPr="003847BB" w:rsidRDefault="003847BB" w:rsidP="003847BB">
            <w:pPr>
              <w:widowControl w:val="0"/>
              <w:autoSpaceDE w:val="0"/>
              <w:autoSpaceDN w:val="0"/>
              <w:spacing w:before="162"/>
              <w:rPr>
                <w:rFonts w:ascii="Calibri" w:eastAsia="Calibri" w:hAnsi="Calibri" w:cs="Calibri"/>
                <w:sz w:val="22"/>
                <w:szCs w:val="22"/>
              </w:rPr>
            </w:pPr>
            <w:r w:rsidRPr="003847BB">
              <w:rPr>
                <w:rFonts w:ascii="Calibri" w:eastAsia="Calibri" w:hAnsi="Calibri" w:cs="Calibri"/>
                <w:color w:val="231F20"/>
                <w:sz w:val="22"/>
                <w:szCs w:val="22"/>
              </w:rPr>
              <w:t>At</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least</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10</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years</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2"/>
                <w:sz w:val="22"/>
                <w:szCs w:val="22"/>
              </w:rPr>
              <w:t>prior</w:t>
            </w:r>
          </w:p>
        </w:tc>
        <w:tc>
          <w:tcPr>
            <w:tcW w:w="1148" w:type="dxa"/>
            <w:shd w:val="clear" w:color="auto" w:fill="FCE8D8"/>
            <w:vAlign w:val="center"/>
          </w:tcPr>
          <w:p w14:paraId="6CDFE60F" w14:textId="77777777" w:rsidR="003847BB" w:rsidRPr="003847BB" w:rsidRDefault="003847BB" w:rsidP="003847BB">
            <w:pPr>
              <w:widowControl w:val="0"/>
              <w:autoSpaceDE w:val="0"/>
              <w:autoSpaceDN w:val="0"/>
              <w:spacing w:before="162"/>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6489C34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416A344"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3821AF4"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2A2699C" w14:textId="77777777" w:rsidTr="003847BB">
        <w:trPr>
          <w:trHeight w:val="536"/>
        </w:trPr>
        <w:tc>
          <w:tcPr>
            <w:tcW w:w="1517" w:type="dxa"/>
            <w:shd w:val="clear" w:color="auto" w:fill="FCE8D8"/>
          </w:tcPr>
          <w:p w14:paraId="478B9C52" w14:textId="77777777" w:rsidR="003847BB" w:rsidRPr="003847BB" w:rsidRDefault="003847BB" w:rsidP="003847BB">
            <w:pPr>
              <w:widowControl w:val="0"/>
              <w:autoSpaceDE w:val="0"/>
              <w:autoSpaceDN w:val="0"/>
              <w:spacing w:before="133"/>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19</w:t>
            </w:r>
          </w:p>
        </w:tc>
        <w:tc>
          <w:tcPr>
            <w:tcW w:w="1973" w:type="dxa"/>
            <w:shd w:val="clear" w:color="auto" w:fill="FCE8D8"/>
          </w:tcPr>
          <w:p w14:paraId="51F8C30A" w14:textId="77777777" w:rsidR="003847BB" w:rsidRPr="003847BB" w:rsidRDefault="003847BB" w:rsidP="003847BB">
            <w:pPr>
              <w:widowControl w:val="0"/>
              <w:autoSpaceDE w:val="0"/>
              <w:autoSpaceDN w:val="0"/>
              <w:spacing w:before="133"/>
              <w:rPr>
                <w:rFonts w:ascii="Calibri" w:eastAsia="Calibri" w:hAnsi="Calibri" w:cs="Calibri"/>
                <w:sz w:val="22"/>
                <w:szCs w:val="22"/>
              </w:rPr>
            </w:pPr>
            <w:r w:rsidRPr="003847BB">
              <w:rPr>
                <w:rFonts w:ascii="Calibri" w:eastAsia="Calibri" w:hAnsi="Calibri" w:cs="Calibri"/>
                <w:color w:val="231F20"/>
                <w:spacing w:val="-2"/>
                <w:sz w:val="22"/>
                <w:szCs w:val="22"/>
              </w:rPr>
              <w:t>Usability</w:t>
            </w:r>
          </w:p>
        </w:tc>
        <w:tc>
          <w:tcPr>
            <w:tcW w:w="3644" w:type="dxa"/>
            <w:shd w:val="clear" w:color="auto" w:fill="FCE8D8"/>
          </w:tcPr>
          <w:p w14:paraId="4F5F3AE3"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User</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interface</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is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easy</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2"/>
                <w:sz w:val="22"/>
                <w:szCs w:val="22"/>
              </w:rPr>
              <w:t xml:space="preserve"> learn,</w:t>
            </w:r>
          </w:p>
          <w:p w14:paraId="1362F1A8"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remember,</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5"/>
                <w:sz w:val="22"/>
                <w:szCs w:val="22"/>
              </w:rPr>
              <w:t>use</w:t>
            </w:r>
          </w:p>
        </w:tc>
        <w:tc>
          <w:tcPr>
            <w:tcW w:w="1148" w:type="dxa"/>
            <w:shd w:val="clear" w:color="auto" w:fill="FCE8D8"/>
            <w:vAlign w:val="center"/>
          </w:tcPr>
          <w:p w14:paraId="55DD6FAE" w14:textId="77777777" w:rsidR="003847BB" w:rsidRPr="003847BB" w:rsidRDefault="003847BB" w:rsidP="003847BB">
            <w:pPr>
              <w:widowControl w:val="0"/>
              <w:autoSpaceDE w:val="0"/>
              <w:autoSpaceDN w:val="0"/>
              <w:spacing w:before="133"/>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2B12422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68080C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AD9050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8AC7C80" w14:textId="77777777" w:rsidTr="003847BB">
        <w:trPr>
          <w:trHeight w:val="1074"/>
        </w:trPr>
        <w:tc>
          <w:tcPr>
            <w:tcW w:w="1517" w:type="dxa"/>
            <w:shd w:val="clear" w:color="auto" w:fill="FCE8D8"/>
          </w:tcPr>
          <w:p w14:paraId="1BBA4284"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5396884F"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20</w:t>
            </w:r>
          </w:p>
        </w:tc>
        <w:tc>
          <w:tcPr>
            <w:tcW w:w="1973" w:type="dxa"/>
            <w:shd w:val="clear" w:color="auto" w:fill="FCE8D8"/>
          </w:tcPr>
          <w:p w14:paraId="50F82E0B"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5C0B32B0"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 xml:space="preserve">Data </w:t>
            </w:r>
            <w:r w:rsidRPr="003847BB">
              <w:rPr>
                <w:rFonts w:ascii="Calibri" w:eastAsia="Calibri" w:hAnsi="Calibri" w:cs="Calibri"/>
                <w:color w:val="231F20"/>
                <w:spacing w:val="-2"/>
                <w:sz w:val="22"/>
                <w:szCs w:val="22"/>
              </w:rPr>
              <w:t>Import/Export</w:t>
            </w:r>
          </w:p>
        </w:tc>
        <w:tc>
          <w:tcPr>
            <w:tcW w:w="3644" w:type="dxa"/>
            <w:shd w:val="clear" w:color="auto" w:fill="FCE8D8"/>
          </w:tcPr>
          <w:p w14:paraId="34A469D9" w14:textId="77777777" w:rsidR="003847BB" w:rsidRPr="003847BB" w:rsidRDefault="003847BB" w:rsidP="003847BB">
            <w:pPr>
              <w:widowControl w:val="0"/>
              <w:autoSpaceDE w:val="0"/>
              <w:autoSpaceDN w:val="0"/>
              <w:ind w:right="522"/>
              <w:jc w:val="both"/>
              <w:rPr>
                <w:rFonts w:ascii="Calibri" w:eastAsia="Calibri" w:hAnsi="Calibri" w:cs="Calibri"/>
                <w:sz w:val="22"/>
                <w:szCs w:val="22"/>
              </w:rPr>
            </w:pPr>
            <w:r w:rsidRPr="003847BB">
              <w:rPr>
                <w:rFonts w:ascii="Calibri" w:eastAsia="Calibri" w:hAnsi="Calibri" w:cs="Calibri"/>
                <w:color w:val="231F20"/>
                <w:sz w:val="22"/>
                <w:szCs w:val="22"/>
              </w:rPr>
              <w:t>Users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must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able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import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 export data</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either</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using the User Interface or the Application</w:t>
            </w:r>
          </w:p>
          <w:p w14:paraId="227D707E" w14:textId="77777777" w:rsidR="003847BB" w:rsidRPr="003847BB" w:rsidRDefault="003847BB" w:rsidP="003847BB">
            <w:pPr>
              <w:widowControl w:val="0"/>
              <w:autoSpaceDE w:val="0"/>
              <w:autoSpaceDN w:val="0"/>
              <w:spacing w:line="249" w:lineRule="exact"/>
              <w:jc w:val="both"/>
              <w:rPr>
                <w:rFonts w:ascii="Calibri" w:eastAsia="Calibri" w:hAnsi="Calibri" w:cs="Calibri"/>
                <w:sz w:val="22"/>
                <w:szCs w:val="22"/>
              </w:rPr>
            </w:pPr>
            <w:r w:rsidRPr="003847BB">
              <w:rPr>
                <w:rFonts w:ascii="Calibri" w:eastAsia="Calibri" w:hAnsi="Calibri" w:cs="Calibri"/>
                <w:color w:val="231F20"/>
                <w:sz w:val="22"/>
                <w:szCs w:val="22"/>
              </w:rPr>
              <w:t>programming</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interface</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pacing w:val="-2"/>
                <w:sz w:val="22"/>
                <w:szCs w:val="22"/>
              </w:rPr>
              <w:t>(API)</w:t>
            </w:r>
          </w:p>
        </w:tc>
        <w:tc>
          <w:tcPr>
            <w:tcW w:w="1148" w:type="dxa"/>
            <w:shd w:val="clear" w:color="auto" w:fill="FCE8D8"/>
            <w:vAlign w:val="center"/>
          </w:tcPr>
          <w:p w14:paraId="41515044"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678106E9"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5BF2FA0D"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36FA3A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CE6433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BD689A8" w14:textId="77777777" w:rsidTr="003847BB">
        <w:trPr>
          <w:trHeight w:val="805"/>
        </w:trPr>
        <w:tc>
          <w:tcPr>
            <w:tcW w:w="1517" w:type="dxa"/>
            <w:shd w:val="clear" w:color="auto" w:fill="FCE8D8"/>
          </w:tcPr>
          <w:p w14:paraId="3C312234"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3F9E75A"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21</w:t>
            </w:r>
          </w:p>
        </w:tc>
        <w:tc>
          <w:tcPr>
            <w:tcW w:w="1973" w:type="dxa"/>
            <w:shd w:val="clear" w:color="auto" w:fill="FCE8D8"/>
          </w:tcPr>
          <w:p w14:paraId="652D45F4" w14:textId="77777777" w:rsidR="003847BB" w:rsidRPr="003847BB" w:rsidRDefault="003847BB" w:rsidP="003847BB">
            <w:pPr>
              <w:widowControl w:val="0"/>
              <w:autoSpaceDE w:val="0"/>
              <w:autoSpaceDN w:val="0"/>
              <w:spacing w:before="133"/>
              <w:rPr>
                <w:rFonts w:ascii="Calibri" w:eastAsia="Calibri" w:hAnsi="Calibri" w:cs="Calibri"/>
                <w:sz w:val="22"/>
                <w:szCs w:val="22"/>
              </w:rPr>
            </w:pPr>
            <w:r w:rsidRPr="003847BB">
              <w:rPr>
                <w:rFonts w:ascii="Calibri" w:eastAsia="Calibri" w:hAnsi="Calibri" w:cs="Calibri"/>
                <w:color w:val="231F20"/>
                <w:spacing w:val="-2"/>
                <w:sz w:val="22"/>
                <w:szCs w:val="22"/>
              </w:rPr>
              <w:t>Security Requirements</w:t>
            </w:r>
          </w:p>
        </w:tc>
        <w:tc>
          <w:tcPr>
            <w:tcW w:w="3644" w:type="dxa"/>
            <w:shd w:val="clear" w:color="auto" w:fill="FCE8D8"/>
          </w:tcPr>
          <w:p w14:paraId="14E18ED0"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Utilize Active Directory for user authentication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allow</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single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sign-</w:t>
            </w:r>
          </w:p>
          <w:p w14:paraId="2C308DFE"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5"/>
                <w:sz w:val="22"/>
                <w:szCs w:val="22"/>
              </w:rPr>
              <w:t>on</w:t>
            </w:r>
          </w:p>
        </w:tc>
        <w:tc>
          <w:tcPr>
            <w:tcW w:w="1148" w:type="dxa"/>
            <w:shd w:val="clear" w:color="auto" w:fill="FCE8D8"/>
            <w:vAlign w:val="center"/>
          </w:tcPr>
          <w:p w14:paraId="5DC4073D"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44569151"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4811A851"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87307BC"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1FFCAF1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8C8105E" w14:textId="77777777" w:rsidTr="003847BB">
        <w:trPr>
          <w:trHeight w:val="806"/>
        </w:trPr>
        <w:tc>
          <w:tcPr>
            <w:tcW w:w="1517" w:type="dxa"/>
            <w:shd w:val="clear" w:color="auto" w:fill="FCE8D8"/>
          </w:tcPr>
          <w:p w14:paraId="306BCC9F"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295BA64" w14:textId="77777777" w:rsidR="003847BB" w:rsidRPr="003847BB" w:rsidRDefault="003847BB" w:rsidP="003847BB">
            <w:pPr>
              <w:widowControl w:val="0"/>
              <w:autoSpaceDE w:val="0"/>
              <w:autoSpaceDN w:val="0"/>
              <w:spacing w:before="1"/>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21</w:t>
            </w:r>
          </w:p>
        </w:tc>
        <w:tc>
          <w:tcPr>
            <w:tcW w:w="1973" w:type="dxa"/>
            <w:shd w:val="clear" w:color="auto" w:fill="FCE8D8"/>
          </w:tcPr>
          <w:p w14:paraId="351C64DF" w14:textId="77777777" w:rsidR="003847BB" w:rsidRPr="003847BB" w:rsidRDefault="003847BB" w:rsidP="003847BB">
            <w:pPr>
              <w:widowControl w:val="0"/>
              <w:autoSpaceDE w:val="0"/>
              <w:autoSpaceDN w:val="0"/>
              <w:spacing w:before="134"/>
              <w:rPr>
                <w:rFonts w:ascii="Calibri" w:eastAsia="Calibri" w:hAnsi="Calibri" w:cs="Calibri"/>
                <w:sz w:val="22"/>
                <w:szCs w:val="22"/>
              </w:rPr>
            </w:pPr>
            <w:r w:rsidRPr="003847BB">
              <w:rPr>
                <w:rFonts w:ascii="Calibri" w:eastAsia="Calibri" w:hAnsi="Calibri" w:cs="Calibri"/>
                <w:color w:val="231F20"/>
                <w:spacing w:val="-2"/>
                <w:sz w:val="22"/>
                <w:szCs w:val="22"/>
              </w:rPr>
              <w:t>Security Requirements</w:t>
            </w:r>
          </w:p>
        </w:tc>
        <w:tc>
          <w:tcPr>
            <w:tcW w:w="3644" w:type="dxa"/>
            <w:shd w:val="clear" w:color="auto" w:fill="FCE8D8"/>
          </w:tcPr>
          <w:p w14:paraId="1D5690FC" w14:textId="77777777" w:rsidR="003847BB" w:rsidRPr="003847BB" w:rsidRDefault="003847BB" w:rsidP="003847BB">
            <w:pPr>
              <w:widowControl w:val="0"/>
              <w:autoSpaceDE w:val="0"/>
              <w:autoSpaceDN w:val="0"/>
              <w:spacing w:line="268" w:lineRule="exact"/>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system</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administrator</w:t>
            </w:r>
            <w:r w:rsidRPr="003847BB">
              <w:rPr>
                <w:rFonts w:ascii="Calibri" w:eastAsia="Calibri" w:hAnsi="Calibri" w:cs="Calibri"/>
                <w:color w:val="231F20"/>
                <w:spacing w:val="-5"/>
                <w:sz w:val="22"/>
                <w:szCs w:val="22"/>
              </w:rPr>
              <w:t xml:space="preserve"> to</w:t>
            </w:r>
          </w:p>
          <w:p w14:paraId="1D04E273"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maintain</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user</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accounts</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 xml:space="preserve">system </w:t>
            </w:r>
            <w:r w:rsidRPr="003847BB">
              <w:rPr>
                <w:rFonts w:ascii="Calibri" w:eastAsia="Calibri" w:hAnsi="Calibri" w:cs="Calibri"/>
                <w:color w:val="231F20"/>
                <w:spacing w:val="-2"/>
                <w:sz w:val="22"/>
                <w:szCs w:val="22"/>
              </w:rPr>
              <w:t>security</w:t>
            </w:r>
          </w:p>
        </w:tc>
        <w:tc>
          <w:tcPr>
            <w:tcW w:w="1148" w:type="dxa"/>
            <w:shd w:val="clear" w:color="auto" w:fill="FCE8D8"/>
            <w:vAlign w:val="center"/>
          </w:tcPr>
          <w:p w14:paraId="5F701384"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69A9A291"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BCE78E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2B021DA6"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B384552"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3B70C40" w14:textId="77777777" w:rsidTr="003847BB">
        <w:trPr>
          <w:trHeight w:val="534"/>
        </w:trPr>
        <w:tc>
          <w:tcPr>
            <w:tcW w:w="1517" w:type="dxa"/>
            <w:shd w:val="clear" w:color="auto" w:fill="FCE8D8"/>
          </w:tcPr>
          <w:p w14:paraId="7E2894C0" w14:textId="77777777" w:rsidR="003847BB" w:rsidRPr="003847BB" w:rsidRDefault="003847BB" w:rsidP="003847BB">
            <w:pPr>
              <w:widowControl w:val="0"/>
              <w:autoSpaceDE w:val="0"/>
              <w:autoSpaceDN w:val="0"/>
              <w:spacing w:before="131"/>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21</w:t>
            </w:r>
          </w:p>
        </w:tc>
        <w:tc>
          <w:tcPr>
            <w:tcW w:w="1973" w:type="dxa"/>
            <w:shd w:val="clear" w:color="auto" w:fill="FCE8D8"/>
          </w:tcPr>
          <w:p w14:paraId="75DF8933" w14:textId="77777777" w:rsidR="003847BB" w:rsidRPr="003847BB" w:rsidRDefault="003847BB" w:rsidP="003847BB">
            <w:pPr>
              <w:widowControl w:val="0"/>
              <w:autoSpaceDE w:val="0"/>
              <w:autoSpaceDN w:val="0"/>
              <w:spacing w:line="266" w:lineRule="exact"/>
              <w:rPr>
                <w:rFonts w:ascii="Calibri" w:eastAsia="Calibri" w:hAnsi="Calibri" w:cs="Calibri"/>
                <w:sz w:val="22"/>
                <w:szCs w:val="22"/>
              </w:rPr>
            </w:pPr>
            <w:r w:rsidRPr="003847BB">
              <w:rPr>
                <w:rFonts w:ascii="Calibri" w:eastAsia="Calibri" w:hAnsi="Calibri" w:cs="Calibri"/>
                <w:color w:val="231F20"/>
                <w:spacing w:val="-2"/>
                <w:sz w:val="22"/>
                <w:szCs w:val="22"/>
              </w:rPr>
              <w:t>Security</w:t>
            </w:r>
          </w:p>
          <w:p w14:paraId="1B9F68AF"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Requirements</w:t>
            </w:r>
          </w:p>
        </w:tc>
        <w:tc>
          <w:tcPr>
            <w:tcW w:w="3644" w:type="dxa"/>
            <w:shd w:val="clear" w:color="auto" w:fill="FCE8D8"/>
          </w:tcPr>
          <w:p w14:paraId="4D7FBE7E" w14:textId="77777777" w:rsidR="003847BB" w:rsidRPr="003847BB" w:rsidRDefault="003847BB" w:rsidP="003847BB">
            <w:pPr>
              <w:widowControl w:val="0"/>
              <w:autoSpaceDE w:val="0"/>
              <w:autoSpaceDN w:val="0"/>
              <w:spacing w:before="119"/>
              <w:rPr>
                <w:rFonts w:ascii="Calibri" w:eastAsia="Calibri" w:hAnsi="Calibri" w:cs="Calibri"/>
                <w:sz w:val="24"/>
                <w:szCs w:val="22"/>
              </w:rPr>
            </w:pPr>
            <w:r w:rsidRPr="003847BB">
              <w:rPr>
                <w:rFonts w:ascii="Calibri" w:eastAsia="Calibri" w:hAnsi="Calibri" w:cs="Calibri"/>
                <w:color w:val="231F20"/>
                <w:sz w:val="24"/>
                <w:szCs w:val="22"/>
              </w:rPr>
              <w:t>System</w:t>
            </w:r>
            <w:r w:rsidRPr="003847BB">
              <w:rPr>
                <w:rFonts w:ascii="Calibri" w:eastAsia="Calibri" w:hAnsi="Calibri" w:cs="Calibri"/>
                <w:color w:val="231F20"/>
                <w:spacing w:val="-2"/>
                <w:sz w:val="24"/>
                <w:szCs w:val="22"/>
              </w:rPr>
              <w:t xml:space="preserve"> </w:t>
            </w:r>
            <w:r w:rsidRPr="003847BB">
              <w:rPr>
                <w:rFonts w:ascii="Calibri" w:eastAsia="Calibri" w:hAnsi="Calibri" w:cs="Calibri"/>
                <w:color w:val="231F20"/>
                <w:sz w:val="24"/>
                <w:szCs w:val="22"/>
              </w:rPr>
              <w:t>must</w:t>
            </w:r>
            <w:r w:rsidRPr="003847BB">
              <w:rPr>
                <w:rFonts w:ascii="Calibri" w:eastAsia="Calibri" w:hAnsi="Calibri" w:cs="Calibri"/>
                <w:color w:val="231F20"/>
                <w:spacing w:val="-1"/>
                <w:sz w:val="24"/>
                <w:szCs w:val="22"/>
              </w:rPr>
              <w:t xml:space="preserve"> </w:t>
            </w:r>
            <w:r w:rsidRPr="003847BB">
              <w:rPr>
                <w:rFonts w:ascii="Calibri" w:eastAsia="Calibri" w:hAnsi="Calibri" w:cs="Calibri"/>
                <w:color w:val="231F20"/>
                <w:sz w:val="24"/>
                <w:szCs w:val="22"/>
              </w:rPr>
              <w:t>log</w:t>
            </w:r>
            <w:r w:rsidRPr="003847BB">
              <w:rPr>
                <w:rFonts w:ascii="Calibri" w:eastAsia="Calibri" w:hAnsi="Calibri" w:cs="Calibri"/>
                <w:color w:val="231F20"/>
                <w:spacing w:val="-2"/>
                <w:sz w:val="24"/>
                <w:szCs w:val="22"/>
              </w:rPr>
              <w:t xml:space="preserve"> </w:t>
            </w:r>
            <w:r w:rsidRPr="003847BB">
              <w:rPr>
                <w:rFonts w:ascii="Calibri" w:eastAsia="Calibri" w:hAnsi="Calibri" w:cs="Calibri"/>
                <w:color w:val="231F20"/>
                <w:sz w:val="24"/>
                <w:szCs w:val="22"/>
              </w:rPr>
              <w:t>user</w:t>
            </w:r>
            <w:r w:rsidRPr="003847BB">
              <w:rPr>
                <w:rFonts w:ascii="Calibri" w:eastAsia="Calibri" w:hAnsi="Calibri" w:cs="Calibri"/>
                <w:color w:val="231F20"/>
                <w:spacing w:val="-1"/>
                <w:sz w:val="24"/>
                <w:szCs w:val="22"/>
              </w:rPr>
              <w:t xml:space="preserve"> </w:t>
            </w:r>
            <w:r w:rsidRPr="003847BB">
              <w:rPr>
                <w:rFonts w:ascii="Calibri" w:eastAsia="Calibri" w:hAnsi="Calibri" w:cs="Calibri"/>
                <w:color w:val="231F20"/>
                <w:spacing w:val="-2"/>
                <w:sz w:val="24"/>
                <w:szCs w:val="22"/>
              </w:rPr>
              <w:t>logins</w:t>
            </w:r>
          </w:p>
        </w:tc>
        <w:tc>
          <w:tcPr>
            <w:tcW w:w="1148" w:type="dxa"/>
            <w:shd w:val="clear" w:color="auto" w:fill="FCE8D8"/>
            <w:vAlign w:val="center"/>
          </w:tcPr>
          <w:p w14:paraId="38BBB51A" w14:textId="77777777" w:rsidR="003847BB" w:rsidRPr="003847BB" w:rsidRDefault="003847BB" w:rsidP="003847BB">
            <w:pPr>
              <w:widowControl w:val="0"/>
              <w:autoSpaceDE w:val="0"/>
              <w:autoSpaceDN w:val="0"/>
              <w:spacing w:before="13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41F6B4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4646668"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AB959CD"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94A64DE" w14:textId="77777777" w:rsidTr="003847BB">
        <w:trPr>
          <w:trHeight w:val="2147"/>
        </w:trPr>
        <w:tc>
          <w:tcPr>
            <w:tcW w:w="1517" w:type="dxa"/>
            <w:tcBorders>
              <w:top w:val="nil"/>
            </w:tcBorders>
            <w:shd w:val="clear" w:color="auto" w:fill="FCE8D8"/>
          </w:tcPr>
          <w:p w14:paraId="2B8026C9" w14:textId="77777777" w:rsidR="003847BB" w:rsidRPr="003847BB" w:rsidRDefault="003847BB" w:rsidP="003847BB">
            <w:pPr>
              <w:widowControl w:val="0"/>
              <w:autoSpaceDE w:val="0"/>
              <w:autoSpaceDN w:val="0"/>
              <w:rPr>
                <w:rFonts w:ascii="Calibri" w:eastAsia="Calibri" w:hAnsi="Calibri" w:cs="Calibri"/>
                <w:sz w:val="22"/>
                <w:szCs w:val="22"/>
              </w:rPr>
            </w:pPr>
          </w:p>
          <w:p w14:paraId="6E5CB420" w14:textId="77777777" w:rsidR="003847BB" w:rsidRPr="003847BB" w:rsidRDefault="003847BB" w:rsidP="003847BB">
            <w:pPr>
              <w:widowControl w:val="0"/>
              <w:autoSpaceDE w:val="0"/>
              <w:autoSpaceDN w:val="0"/>
              <w:rPr>
                <w:rFonts w:ascii="Calibri" w:eastAsia="Calibri" w:hAnsi="Calibri" w:cs="Calibri"/>
                <w:sz w:val="22"/>
                <w:szCs w:val="22"/>
              </w:rPr>
            </w:pPr>
          </w:p>
          <w:p w14:paraId="7577264F" w14:textId="77777777" w:rsidR="003847BB" w:rsidRPr="003847BB" w:rsidRDefault="003847BB" w:rsidP="003847BB">
            <w:pPr>
              <w:widowControl w:val="0"/>
              <w:autoSpaceDE w:val="0"/>
              <w:autoSpaceDN w:val="0"/>
              <w:rPr>
                <w:rFonts w:ascii="Calibri" w:eastAsia="Calibri" w:hAnsi="Calibri" w:cs="Calibri"/>
                <w:sz w:val="22"/>
                <w:szCs w:val="22"/>
              </w:rPr>
            </w:pPr>
          </w:p>
          <w:p w14:paraId="77059A1C" w14:textId="77777777" w:rsidR="003847BB" w:rsidRPr="003847BB" w:rsidRDefault="003847BB" w:rsidP="003847BB">
            <w:pPr>
              <w:widowControl w:val="0"/>
              <w:autoSpaceDE w:val="0"/>
              <w:autoSpaceDN w:val="0"/>
              <w:spacing w:before="135"/>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21</w:t>
            </w:r>
          </w:p>
        </w:tc>
        <w:tc>
          <w:tcPr>
            <w:tcW w:w="1973" w:type="dxa"/>
            <w:tcBorders>
              <w:top w:val="nil"/>
            </w:tcBorders>
            <w:shd w:val="clear" w:color="auto" w:fill="FCE8D8"/>
          </w:tcPr>
          <w:p w14:paraId="2CF6164A" w14:textId="77777777" w:rsidR="003847BB" w:rsidRPr="003847BB" w:rsidRDefault="003847BB" w:rsidP="003847BB">
            <w:pPr>
              <w:widowControl w:val="0"/>
              <w:autoSpaceDE w:val="0"/>
              <w:autoSpaceDN w:val="0"/>
              <w:rPr>
                <w:rFonts w:ascii="Calibri" w:eastAsia="Calibri" w:hAnsi="Calibri" w:cs="Calibri"/>
                <w:sz w:val="22"/>
                <w:szCs w:val="22"/>
              </w:rPr>
            </w:pPr>
          </w:p>
          <w:p w14:paraId="77C1E0EF" w14:textId="77777777" w:rsidR="003847BB" w:rsidRPr="003847BB" w:rsidRDefault="003847BB" w:rsidP="003847BB">
            <w:pPr>
              <w:widowControl w:val="0"/>
              <w:autoSpaceDE w:val="0"/>
              <w:autoSpaceDN w:val="0"/>
              <w:rPr>
                <w:rFonts w:ascii="Calibri" w:eastAsia="Calibri" w:hAnsi="Calibri" w:cs="Calibri"/>
                <w:sz w:val="22"/>
                <w:szCs w:val="22"/>
              </w:rPr>
            </w:pPr>
          </w:p>
          <w:p w14:paraId="63DF18AC" w14:textId="77777777" w:rsidR="003847BB" w:rsidRPr="003847BB" w:rsidRDefault="003847BB" w:rsidP="003847BB">
            <w:pPr>
              <w:widowControl w:val="0"/>
              <w:autoSpaceDE w:val="0"/>
              <w:autoSpaceDN w:val="0"/>
              <w:spacing w:before="2"/>
              <w:rPr>
                <w:rFonts w:ascii="Calibri" w:eastAsia="Calibri" w:hAnsi="Calibri" w:cs="Calibri"/>
                <w:sz w:val="22"/>
                <w:szCs w:val="22"/>
              </w:rPr>
            </w:pPr>
          </w:p>
          <w:p w14:paraId="00C27566" w14:textId="77777777" w:rsidR="003847BB" w:rsidRPr="003847BB" w:rsidRDefault="003847BB" w:rsidP="003847BB">
            <w:pPr>
              <w:widowControl w:val="0"/>
              <w:autoSpaceDE w:val="0"/>
              <w:autoSpaceDN w:val="0"/>
              <w:spacing w:line="237" w:lineRule="auto"/>
              <w:rPr>
                <w:rFonts w:ascii="Calibri" w:eastAsia="Calibri" w:hAnsi="Calibri" w:cs="Calibri"/>
                <w:sz w:val="22"/>
                <w:szCs w:val="22"/>
              </w:rPr>
            </w:pPr>
            <w:r w:rsidRPr="003847BB">
              <w:rPr>
                <w:rFonts w:ascii="Calibri" w:eastAsia="Calibri" w:hAnsi="Calibri" w:cs="Calibri"/>
                <w:color w:val="231F20"/>
                <w:spacing w:val="-2"/>
                <w:sz w:val="22"/>
                <w:szCs w:val="22"/>
              </w:rPr>
              <w:t>Security Requirements</w:t>
            </w:r>
          </w:p>
        </w:tc>
        <w:tc>
          <w:tcPr>
            <w:tcW w:w="3644" w:type="dxa"/>
            <w:tcBorders>
              <w:top w:val="nil"/>
            </w:tcBorders>
            <w:shd w:val="clear" w:color="auto" w:fill="FCE8D8"/>
          </w:tcPr>
          <w:p w14:paraId="3F1E87A5"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SOC2 report with information on security/cybersecurity, system availability, processing/data integrity, privacy, and explain security architecture.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Encrypting</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integration with</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county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systems</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application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and database servers must be encrypted</w:t>
            </w:r>
          </w:p>
          <w:p w14:paraId="1146AAA0"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256-bit</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2"/>
                <w:sz w:val="22"/>
                <w:szCs w:val="22"/>
              </w:rPr>
              <w:t xml:space="preserve"> least.</w:t>
            </w:r>
          </w:p>
        </w:tc>
        <w:tc>
          <w:tcPr>
            <w:tcW w:w="1148" w:type="dxa"/>
            <w:tcBorders>
              <w:top w:val="nil"/>
            </w:tcBorders>
            <w:shd w:val="clear" w:color="auto" w:fill="FCE8D8"/>
            <w:vAlign w:val="center"/>
          </w:tcPr>
          <w:p w14:paraId="5F0C675B"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79E606D7"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08A15ED2"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31BF4361" w14:textId="77777777" w:rsidR="003847BB" w:rsidRPr="003847BB" w:rsidRDefault="003847BB" w:rsidP="003847BB">
            <w:pPr>
              <w:widowControl w:val="0"/>
              <w:autoSpaceDE w:val="0"/>
              <w:autoSpaceDN w:val="0"/>
              <w:spacing w:before="135"/>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CE8D8"/>
          </w:tcPr>
          <w:p w14:paraId="1188B6B5"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44D608C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621ACD7F"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EBD9B07" w14:textId="77777777" w:rsidTr="003847BB">
        <w:trPr>
          <w:trHeight w:val="805"/>
        </w:trPr>
        <w:tc>
          <w:tcPr>
            <w:tcW w:w="1517" w:type="dxa"/>
            <w:shd w:val="clear" w:color="auto" w:fill="FCE8D8"/>
          </w:tcPr>
          <w:p w14:paraId="760C696B"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53526BB"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22</w:t>
            </w:r>
          </w:p>
        </w:tc>
        <w:tc>
          <w:tcPr>
            <w:tcW w:w="1973" w:type="dxa"/>
            <w:shd w:val="clear" w:color="auto" w:fill="FCE8D8"/>
          </w:tcPr>
          <w:p w14:paraId="731BAD52" w14:textId="77777777" w:rsidR="003847BB" w:rsidRPr="003847BB" w:rsidRDefault="003847BB" w:rsidP="003847BB">
            <w:pPr>
              <w:widowControl w:val="0"/>
              <w:autoSpaceDE w:val="0"/>
              <w:autoSpaceDN w:val="0"/>
              <w:spacing w:before="133"/>
              <w:ind w:right="386"/>
              <w:rPr>
                <w:rFonts w:ascii="Calibri" w:eastAsia="Calibri" w:hAnsi="Calibri" w:cs="Calibri"/>
                <w:sz w:val="22"/>
                <w:szCs w:val="22"/>
              </w:rPr>
            </w:pPr>
            <w:r w:rsidRPr="003847BB">
              <w:rPr>
                <w:rFonts w:ascii="Calibri" w:eastAsia="Calibri" w:hAnsi="Calibri" w:cs="Calibri"/>
                <w:color w:val="231F20"/>
                <w:sz w:val="22"/>
                <w:szCs w:val="22"/>
              </w:rPr>
              <w:t>Performance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Saving</w:t>
            </w:r>
          </w:p>
        </w:tc>
        <w:tc>
          <w:tcPr>
            <w:tcW w:w="3644" w:type="dxa"/>
            <w:shd w:val="clear" w:color="auto" w:fill="FCE8D8"/>
          </w:tcPr>
          <w:p w14:paraId="07D51762"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System</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saves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user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inputs</w:t>
            </w:r>
          </w:p>
          <w:p w14:paraId="14EEAFFE" w14:textId="77777777" w:rsidR="003847BB" w:rsidRPr="003847BB" w:rsidRDefault="003847BB" w:rsidP="003847BB">
            <w:pPr>
              <w:widowControl w:val="0"/>
              <w:autoSpaceDE w:val="0"/>
              <w:autoSpaceDN w:val="0"/>
              <w:spacing w:line="270" w:lineRule="atLeast"/>
              <w:ind w:right="154"/>
              <w:rPr>
                <w:rFonts w:ascii="Calibri" w:eastAsia="Calibri" w:hAnsi="Calibri" w:cs="Calibri"/>
                <w:sz w:val="22"/>
                <w:szCs w:val="22"/>
              </w:rPr>
            </w:pPr>
            <w:r w:rsidRPr="003847BB">
              <w:rPr>
                <w:rFonts w:ascii="Calibri" w:eastAsia="Calibri" w:hAnsi="Calibri" w:cs="Calibri"/>
                <w:color w:val="231F20"/>
                <w:sz w:val="22"/>
                <w:szCs w:val="22"/>
              </w:rPr>
              <w:t>consistently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least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every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than five seconds</w:t>
            </w:r>
          </w:p>
        </w:tc>
        <w:tc>
          <w:tcPr>
            <w:tcW w:w="1148" w:type="dxa"/>
            <w:shd w:val="clear" w:color="auto" w:fill="FCE8D8"/>
            <w:vAlign w:val="center"/>
          </w:tcPr>
          <w:p w14:paraId="23E26F41"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40D2CB22"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71C7ABD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4195FA8"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C777B30"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1700FB1" w14:textId="77777777" w:rsidTr="003847BB">
        <w:trPr>
          <w:trHeight w:val="2417"/>
        </w:trPr>
        <w:tc>
          <w:tcPr>
            <w:tcW w:w="1517" w:type="dxa"/>
            <w:shd w:val="clear" w:color="auto" w:fill="FCE8D8"/>
          </w:tcPr>
          <w:p w14:paraId="4AF15D65" w14:textId="77777777" w:rsidR="003847BB" w:rsidRPr="003847BB" w:rsidRDefault="003847BB" w:rsidP="003847BB">
            <w:pPr>
              <w:widowControl w:val="0"/>
              <w:autoSpaceDE w:val="0"/>
              <w:autoSpaceDN w:val="0"/>
              <w:rPr>
                <w:rFonts w:ascii="Calibri" w:eastAsia="Calibri" w:hAnsi="Calibri" w:cs="Calibri"/>
                <w:sz w:val="22"/>
                <w:szCs w:val="22"/>
              </w:rPr>
            </w:pPr>
          </w:p>
          <w:p w14:paraId="2898BD4A" w14:textId="77777777" w:rsidR="003847BB" w:rsidRPr="003847BB" w:rsidRDefault="003847BB" w:rsidP="003847BB">
            <w:pPr>
              <w:widowControl w:val="0"/>
              <w:autoSpaceDE w:val="0"/>
              <w:autoSpaceDN w:val="0"/>
              <w:rPr>
                <w:rFonts w:ascii="Calibri" w:eastAsia="Calibri" w:hAnsi="Calibri" w:cs="Calibri"/>
                <w:sz w:val="22"/>
                <w:szCs w:val="22"/>
              </w:rPr>
            </w:pPr>
          </w:p>
          <w:p w14:paraId="06A2924F" w14:textId="77777777" w:rsidR="003847BB" w:rsidRPr="003847BB" w:rsidRDefault="003847BB" w:rsidP="003847BB">
            <w:pPr>
              <w:widowControl w:val="0"/>
              <w:autoSpaceDE w:val="0"/>
              <w:autoSpaceDN w:val="0"/>
              <w:rPr>
                <w:rFonts w:ascii="Calibri" w:eastAsia="Calibri" w:hAnsi="Calibri" w:cs="Calibri"/>
                <w:sz w:val="22"/>
                <w:szCs w:val="22"/>
              </w:rPr>
            </w:pPr>
          </w:p>
          <w:p w14:paraId="25D38CAF" w14:textId="77777777" w:rsidR="003847BB" w:rsidRPr="003847BB" w:rsidRDefault="003847BB" w:rsidP="003847BB">
            <w:pPr>
              <w:widowControl w:val="0"/>
              <w:autoSpaceDE w:val="0"/>
              <w:autoSpaceDN w:val="0"/>
              <w:spacing w:before="10"/>
              <w:rPr>
                <w:rFonts w:ascii="Calibri" w:eastAsia="Calibri" w:hAnsi="Calibri" w:cs="Calibri"/>
                <w:sz w:val="21"/>
                <w:szCs w:val="22"/>
              </w:rPr>
            </w:pPr>
          </w:p>
          <w:p w14:paraId="3FC8E0F4" w14:textId="77777777" w:rsidR="003847BB" w:rsidRPr="003847BB" w:rsidRDefault="003847BB" w:rsidP="003847BB">
            <w:pPr>
              <w:widowControl w:val="0"/>
              <w:autoSpaceDE w:val="0"/>
              <w:autoSpaceDN w:val="0"/>
              <w:spacing w:before="1"/>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22</w:t>
            </w:r>
          </w:p>
        </w:tc>
        <w:tc>
          <w:tcPr>
            <w:tcW w:w="1973" w:type="dxa"/>
            <w:shd w:val="clear" w:color="auto" w:fill="FCE8D8"/>
          </w:tcPr>
          <w:p w14:paraId="186AC024" w14:textId="77777777" w:rsidR="003847BB" w:rsidRPr="003847BB" w:rsidRDefault="003847BB" w:rsidP="003847BB">
            <w:pPr>
              <w:widowControl w:val="0"/>
              <w:autoSpaceDE w:val="0"/>
              <w:autoSpaceDN w:val="0"/>
              <w:rPr>
                <w:rFonts w:ascii="Calibri" w:eastAsia="Calibri" w:hAnsi="Calibri" w:cs="Calibri"/>
                <w:sz w:val="22"/>
                <w:szCs w:val="22"/>
              </w:rPr>
            </w:pPr>
          </w:p>
          <w:p w14:paraId="5259F434" w14:textId="77777777" w:rsidR="003847BB" w:rsidRPr="003847BB" w:rsidRDefault="003847BB" w:rsidP="003847BB">
            <w:pPr>
              <w:widowControl w:val="0"/>
              <w:autoSpaceDE w:val="0"/>
              <w:autoSpaceDN w:val="0"/>
              <w:rPr>
                <w:rFonts w:ascii="Calibri" w:eastAsia="Calibri" w:hAnsi="Calibri" w:cs="Calibri"/>
                <w:sz w:val="22"/>
                <w:szCs w:val="22"/>
              </w:rPr>
            </w:pPr>
          </w:p>
          <w:p w14:paraId="5FFA4189" w14:textId="77777777" w:rsidR="003847BB" w:rsidRPr="003847BB" w:rsidRDefault="003847BB" w:rsidP="003847BB">
            <w:pPr>
              <w:widowControl w:val="0"/>
              <w:autoSpaceDE w:val="0"/>
              <w:autoSpaceDN w:val="0"/>
              <w:spacing w:before="10"/>
              <w:rPr>
                <w:rFonts w:ascii="Calibri" w:eastAsia="Calibri" w:hAnsi="Calibri" w:cs="Calibri"/>
                <w:sz w:val="32"/>
                <w:szCs w:val="22"/>
              </w:rPr>
            </w:pPr>
          </w:p>
          <w:p w14:paraId="1EB10C06" w14:textId="77777777" w:rsidR="003847BB" w:rsidRPr="003847BB" w:rsidRDefault="003847BB" w:rsidP="003847BB">
            <w:pPr>
              <w:widowControl w:val="0"/>
              <w:autoSpaceDE w:val="0"/>
              <w:autoSpaceDN w:val="0"/>
              <w:ind w:right="386"/>
              <w:rPr>
                <w:rFonts w:ascii="Calibri" w:eastAsia="Calibri" w:hAnsi="Calibri" w:cs="Calibri"/>
                <w:sz w:val="22"/>
                <w:szCs w:val="22"/>
              </w:rPr>
            </w:pPr>
            <w:r w:rsidRPr="003847BB">
              <w:rPr>
                <w:rFonts w:ascii="Calibri" w:eastAsia="Calibri" w:hAnsi="Calibri" w:cs="Calibri"/>
                <w:color w:val="231F20"/>
                <w:sz w:val="22"/>
                <w:szCs w:val="22"/>
              </w:rPr>
              <w:t>Performance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Access</w:t>
            </w:r>
          </w:p>
        </w:tc>
        <w:tc>
          <w:tcPr>
            <w:tcW w:w="3644" w:type="dxa"/>
            <w:shd w:val="clear" w:color="auto" w:fill="FCE8D8"/>
          </w:tcPr>
          <w:p w14:paraId="09270133"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System must allow users access 24 hours a day, 7 days a week. Vendor must</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describe</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process</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scheduled outages when the system is unavailable for routine updates, including frequency as well as the process for remedying unscheduled outages and estimated duration of</w:t>
            </w:r>
          </w:p>
          <w:p w14:paraId="3865ABCA"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any</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outage</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until</w:t>
            </w:r>
            <w:r w:rsidRPr="003847BB">
              <w:rPr>
                <w:rFonts w:ascii="Calibri" w:eastAsia="Calibri" w:hAnsi="Calibri" w:cs="Calibri"/>
                <w:color w:val="231F20"/>
                <w:spacing w:val="-2"/>
                <w:sz w:val="22"/>
                <w:szCs w:val="22"/>
              </w:rPr>
              <w:t xml:space="preserve"> resolution</w:t>
            </w:r>
          </w:p>
        </w:tc>
        <w:tc>
          <w:tcPr>
            <w:tcW w:w="1148" w:type="dxa"/>
            <w:shd w:val="clear" w:color="auto" w:fill="FCE8D8"/>
            <w:vAlign w:val="center"/>
          </w:tcPr>
          <w:p w14:paraId="2F7C28F2"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493B871B"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0BBB03AF"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20890121" w14:textId="77777777" w:rsidR="003847BB" w:rsidRPr="003847BB" w:rsidRDefault="003847BB" w:rsidP="003847BB">
            <w:pPr>
              <w:widowControl w:val="0"/>
              <w:autoSpaceDE w:val="0"/>
              <w:autoSpaceDN w:val="0"/>
              <w:spacing w:before="10"/>
              <w:jc w:val="center"/>
              <w:rPr>
                <w:rFonts w:ascii="Calibri" w:eastAsia="Calibri" w:hAnsi="Calibri" w:cs="Calibri"/>
                <w:sz w:val="21"/>
                <w:szCs w:val="22"/>
              </w:rPr>
            </w:pPr>
          </w:p>
          <w:p w14:paraId="42FD1D70"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035F325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761B3FF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E7108E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A689CB4" w14:textId="77777777" w:rsidTr="003847BB">
        <w:trPr>
          <w:trHeight w:val="806"/>
        </w:trPr>
        <w:tc>
          <w:tcPr>
            <w:tcW w:w="1517" w:type="dxa"/>
            <w:shd w:val="clear" w:color="auto" w:fill="FCE8D8"/>
          </w:tcPr>
          <w:p w14:paraId="6316B77D"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98A2D78"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22</w:t>
            </w:r>
          </w:p>
        </w:tc>
        <w:tc>
          <w:tcPr>
            <w:tcW w:w="1973" w:type="dxa"/>
            <w:shd w:val="clear" w:color="auto" w:fill="FCE8D8"/>
          </w:tcPr>
          <w:p w14:paraId="44FF467C" w14:textId="77777777" w:rsidR="003847BB" w:rsidRPr="003847BB" w:rsidRDefault="003847BB" w:rsidP="003847BB">
            <w:pPr>
              <w:widowControl w:val="0"/>
              <w:autoSpaceDE w:val="0"/>
              <w:autoSpaceDN w:val="0"/>
              <w:spacing w:before="133"/>
              <w:ind w:right="386"/>
              <w:rPr>
                <w:rFonts w:ascii="Calibri" w:eastAsia="Calibri" w:hAnsi="Calibri" w:cs="Calibri"/>
                <w:sz w:val="22"/>
                <w:szCs w:val="22"/>
              </w:rPr>
            </w:pPr>
            <w:r w:rsidRPr="003847BB">
              <w:rPr>
                <w:rFonts w:ascii="Calibri" w:eastAsia="Calibri" w:hAnsi="Calibri" w:cs="Calibri"/>
                <w:color w:val="231F20"/>
                <w:sz w:val="22"/>
                <w:szCs w:val="22"/>
              </w:rPr>
              <w:t>Performance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Users</w:t>
            </w:r>
          </w:p>
        </w:tc>
        <w:tc>
          <w:tcPr>
            <w:tcW w:w="3644" w:type="dxa"/>
            <w:shd w:val="clear" w:color="auto" w:fill="FCE8D8"/>
          </w:tcPr>
          <w:p w14:paraId="103FE07C"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System</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must</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allow</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more</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than</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pacing w:val="-5"/>
                <w:sz w:val="22"/>
                <w:szCs w:val="22"/>
              </w:rPr>
              <w:t>100</w:t>
            </w:r>
          </w:p>
          <w:p w14:paraId="7D93BBED" w14:textId="77777777" w:rsidR="003847BB" w:rsidRPr="003847BB" w:rsidRDefault="003847BB" w:rsidP="003847BB">
            <w:pPr>
              <w:widowControl w:val="0"/>
              <w:autoSpaceDE w:val="0"/>
              <w:autoSpaceDN w:val="0"/>
              <w:spacing w:line="270" w:lineRule="atLeast"/>
              <w:ind w:right="154"/>
              <w:rPr>
                <w:rFonts w:ascii="Calibri" w:eastAsia="Calibri" w:hAnsi="Calibri" w:cs="Calibri"/>
                <w:sz w:val="22"/>
                <w:szCs w:val="22"/>
              </w:rPr>
            </w:pPr>
            <w:r w:rsidRPr="003847BB">
              <w:rPr>
                <w:rFonts w:ascii="Calibri" w:eastAsia="Calibri" w:hAnsi="Calibri" w:cs="Calibri"/>
                <w:color w:val="231F20"/>
                <w:sz w:val="22"/>
                <w:szCs w:val="22"/>
              </w:rPr>
              <w:t>concurrent users</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without performance</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pacing w:val="-2"/>
                <w:sz w:val="22"/>
                <w:szCs w:val="22"/>
              </w:rPr>
              <w:t>degradation</w:t>
            </w:r>
          </w:p>
        </w:tc>
        <w:tc>
          <w:tcPr>
            <w:tcW w:w="1148" w:type="dxa"/>
            <w:shd w:val="clear" w:color="auto" w:fill="FCE8D8"/>
            <w:vAlign w:val="center"/>
          </w:tcPr>
          <w:p w14:paraId="279D6CDC"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5D65EDD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A623A9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156F1C8F"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2A76207"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C95305F" w14:textId="77777777" w:rsidTr="003847BB">
        <w:trPr>
          <w:trHeight w:val="588"/>
        </w:trPr>
        <w:tc>
          <w:tcPr>
            <w:tcW w:w="1517" w:type="dxa"/>
            <w:shd w:val="clear" w:color="auto" w:fill="FCE8D8"/>
          </w:tcPr>
          <w:p w14:paraId="2A509064" w14:textId="77777777" w:rsidR="003847BB" w:rsidRPr="003847BB" w:rsidRDefault="003847BB" w:rsidP="003847BB">
            <w:pPr>
              <w:widowControl w:val="0"/>
              <w:autoSpaceDE w:val="0"/>
              <w:autoSpaceDN w:val="0"/>
              <w:spacing w:before="158"/>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22</w:t>
            </w:r>
          </w:p>
        </w:tc>
        <w:tc>
          <w:tcPr>
            <w:tcW w:w="1973" w:type="dxa"/>
            <w:shd w:val="clear" w:color="auto" w:fill="FCE8D8"/>
          </w:tcPr>
          <w:p w14:paraId="6FC00E7D" w14:textId="77777777" w:rsidR="003847BB" w:rsidRPr="003847BB" w:rsidRDefault="003847BB" w:rsidP="003847BB">
            <w:pPr>
              <w:widowControl w:val="0"/>
              <w:autoSpaceDE w:val="0"/>
              <w:autoSpaceDN w:val="0"/>
              <w:spacing w:before="24"/>
              <w:ind w:right="386"/>
              <w:rPr>
                <w:rFonts w:ascii="Calibri" w:eastAsia="Calibri" w:hAnsi="Calibri" w:cs="Calibri"/>
                <w:sz w:val="22"/>
                <w:szCs w:val="22"/>
              </w:rPr>
            </w:pPr>
            <w:r w:rsidRPr="003847BB">
              <w:rPr>
                <w:rFonts w:ascii="Calibri" w:eastAsia="Calibri" w:hAnsi="Calibri" w:cs="Calibri"/>
                <w:color w:val="231F20"/>
                <w:sz w:val="22"/>
                <w:szCs w:val="22"/>
              </w:rPr>
              <w:t>Performance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 </w:t>
            </w:r>
            <w:r w:rsidRPr="003847BB">
              <w:rPr>
                <w:rFonts w:ascii="Calibri" w:eastAsia="Calibri" w:hAnsi="Calibri" w:cs="Calibri"/>
                <w:color w:val="231F20"/>
                <w:spacing w:val="-2"/>
                <w:sz w:val="22"/>
                <w:szCs w:val="22"/>
              </w:rPr>
              <w:t>Users</w:t>
            </w:r>
          </w:p>
        </w:tc>
        <w:tc>
          <w:tcPr>
            <w:tcW w:w="3644" w:type="dxa"/>
            <w:shd w:val="clear" w:color="auto" w:fill="FCE8D8"/>
          </w:tcPr>
          <w:p w14:paraId="35F8BA29" w14:textId="77777777" w:rsidR="003847BB" w:rsidRPr="003847BB" w:rsidRDefault="003847BB" w:rsidP="003847BB">
            <w:pPr>
              <w:widowControl w:val="0"/>
              <w:autoSpaceDE w:val="0"/>
              <w:autoSpaceDN w:val="0"/>
              <w:spacing w:before="24"/>
              <w:ind w:right="154"/>
              <w:rPr>
                <w:rFonts w:ascii="Calibri" w:eastAsia="Calibri" w:hAnsi="Calibri" w:cs="Calibri"/>
                <w:sz w:val="22"/>
                <w:szCs w:val="22"/>
              </w:rPr>
            </w:pPr>
            <w:r w:rsidRPr="003847BB">
              <w:rPr>
                <w:rFonts w:ascii="Calibri" w:eastAsia="Calibri" w:hAnsi="Calibri" w:cs="Calibri"/>
                <w:color w:val="231F20"/>
                <w:sz w:val="22"/>
                <w:szCs w:val="22"/>
              </w:rPr>
              <w:t>System</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should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able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support more than 200 named users</w:t>
            </w:r>
          </w:p>
        </w:tc>
        <w:tc>
          <w:tcPr>
            <w:tcW w:w="1148" w:type="dxa"/>
            <w:shd w:val="clear" w:color="auto" w:fill="FCE8D8"/>
            <w:vAlign w:val="center"/>
          </w:tcPr>
          <w:p w14:paraId="220A8E57" w14:textId="77777777" w:rsidR="003847BB" w:rsidRPr="003847BB" w:rsidRDefault="003847BB" w:rsidP="003847BB">
            <w:pPr>
              <w:widowControl w:val="0"/>
              <w:autoSpaceDE w:val="0"/>
              <w:autoSpaceDN w:val="0"/>
              <w:spacing w:before="158"/>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0A03521C"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C71BFFC"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2DEE8C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9B200D0" w14:textId="77777777" w:rsidTr="003847BB">
        <w:trPr>
          <w:trHeight w:val="805"/>
        </w:trPr>
        <w:tc>
          <w:tcPr>
            <w:tcW w:w="1517" w:type="dxa"/>
            <w:shd w:val="clear" w:color="auto" w:fill="FCE8D8"/>
          </w:tcPr>
          <w:p w14:paraId="326DA61F"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38AC59C"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23</w:t>
            </w:r>
          </w:p>
        </w:tc>
        <w:tc>
          <w:tcPr>
            <w:tcW w:w="1973" w:type="dxa"/>
            <w:shd w:val="clear" w:color="auto" w:fill="FCE8D8"/>
          </w:tcPr>
          <w:p w14:paraId="6DCBBD0C"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C206B39"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pacing w:val="-2"/>
                <w:sz w:val="22"/>
                <w:szCs w:val="22"/>
              </w:rPr>
              <w:t>Scalability</w:t>
            </w:r>
          </w:p>
        </w:tc>
        <w:tc>
          <w:tcPr>
            <w:tcW w:w="3644" w:type="dxa"/>
            <w:shd w:val="clear" w:color="auto" w:fill="FCE8D8"/>
          </w:tcPr>
          <w:p w14:paraId="42BE38E8"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Scalable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support</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budget</w:t>
            </w:r>
          </w:p>
          <w:p w14:paraId="1699F5E6"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information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over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thirty</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years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with about 10-20 scenarios per year</w:t>
            </w:r>
          </w:p>
        </w:tc>
        <w:tc>
          <w:tcPr>
            <w:tcW w:w="1148" w:type="dxa"/>
            <w:shd w:val="clear" w:color="auto" w:fill="FCE8D8"/>
            <w:vAlign w:val="center"/>
          </w:tcPr>
          <w:p w14:paraId="2B7B3553"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30B9708B"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551F519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2D8A30E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2982CAF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62EA3E3" w14:textId="77777777" w:rsidTr="003847BB">
        <w:trPr>
          <w:trHeight w:val="1073"/>
        </w:trPr>
        <w:tc>
          <w:tcPr>
            <w:tcW w:w="1517" w:type="dxa"/>
            <w:shd w:val="clear" w:color="auto" w:fill="FCE8D8"/>
          </w:tcPr>
          <w:p w14:paraId="5CD5E82E" w14:textId="77777777" w:rsidR="003847BB" w:rsidRPr="003847BB" w:rsidRDefault="003847BB" w:rsidP="003847BB">
            <w:pPr>
              <w:widowControl w:val="0"/>
              <w:autoSpaceDE w:val="0"/>
              <w:autoSpaceDN w:val="0"/>
              <w:spacing w:before="9"/>
              <w:rPr>
                <w:rFonts w:ascii="Calibri" w:eastAsia="Calibri" w:hAnsi="Calibri" w:cs="Calibri"/>
                <w:sz w:val="32"/>
                <w:szCs w:val="22"/>
              </w:rPr>
            </w:pPr>
          </w:p>
          <w:p w14:paraId="15390488"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24</w:t>
            </w:r>
          </w:p>
        </w:tc>
        <w:tc>
          <w:tcPr>
            <w:tcW w:w="1973" w:type="dxa"/>
            <w:shd w:val="clear" w:color="auto" w:fill="FCE8D8"/>
          </w:tcPr>
          <w:p w14:paraId="476F8463" w14:textId="77777777" w:rsidR="003847BB" w:rsidRPr="003847BB" w:rsidRDefault="003847BB" w:rsidP="003847BB">
            <w:pPr>
              <w:widowControl w:val="0"/>
              <w:autoSpaceDE w:val="0"/>
              <w:autoSpaceDN w:val="0"/>
              <w:spacing w:before="9"/>
              <w:rPr>
                <w:rFonts w:ascii="Calibri" w:eastAsia="Calibri" w:hAnsi="Calibri" w:cs="Calibri"/>
                <w:sz w:val="32"/>
                <w:szCs w:val="22"/>
              </w:rPr>
            </w:pPr>
          </w:p>
          <w:p w14:paraId="1C369F89"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pacing w:val="-2"/>
                <w:sz w:val="22"/>
                <w:szCs w:val="22"/>
              </w:rPr>
              <w:t>Technology</w:t>
            </w:r>
          </w:p>
        </w:tc>
        <w:tc>
          <w:tcPr>
            <w:tcW w:w="3644" w:type="dxa"/>
            <w:shd w:val="clear" w:color="auto" w:fill="FCE8D8"/>
          </w:tcPr>
          <w:p w14:paraId="76930EE0"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Web-based solution hosted on the cloud. The system can run on all major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browsers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like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Chrome,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Firefox,</w:t>
            </w:r>
          </w:p>
          <w:p w14:paraId="02AEABDA"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and</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4"/>
                <w:sz w:val="22"/>
                <w:szCs w:val="22"/>
              </w:rPr>
              <w:t>Edge</w:t>
            </w:r>
          </w:p>
        </w:tc>
        <w:tc>
          <w:tcPr>
            <w:tcW w:w="1148" w:type="dxa"/>
            <w:shd w:val="clear" w:color="auto" w:fill="FCE8D8"/>
            <w:vAlign w:val="center"/>
          </w:tcPr>
          <w:p w14:paraId="02038312" w14:textId="77777777" w:rsidR="003847BB" w:rsidRPr="003847BB" w:rsidRDefault="003847BB" w:rsidP="003847BB">
            <w:pPr>
              <w:widowControl w:val="0"/>
              <w:autoSpaceDE w:val="0"/>
              <w:autoSpaceDN w:val="0"/>
              <w:spacing w:before="9"/>
              <w:jc w:val="center"/>
              <w:rPr>
                <w:rFonts w:ascii="Calibri" w:eastAsia="Calibri" w:hAnsi="Calibri" w:cs="Calibri"/>
                <w:sz w:val="32"/>
                <w:szCs w:val="22"/>
              </w:rPr>
            </w:pPr>
          </w:p>
          <w:p w14:paraId="5BC7F7D9"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17C140D"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019E8DA"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D06BA8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1D25BD1" w14:textId="77777777" w:rsidTr="003847BB">
        <w:trPr>
          <w:trHeight w:val="589"/>
        </w:trPr>
        <w:tc>
          <w:tcPr>
            <w:tcW w:w="1517" w:type="dxa"/>
            <w:shd w:val="clear" w:color="auto" w:fill="FCE8D8"/>
          </w:tcPr>
          <w:p w14:paraId="36520306" w14:textId="77777777" w:rsidR="003847BB" w:rsidRPr="003847BB" w:rsidRDefault="003847BB" w:rsidP="003847BB">
            <w:pPr>
              <w:widowControl w:val="0"/>
              <w:autoSpaceDE w:val="0"/>
              <w:autoSpaceDN w:val="0"/>
              <w:spacing w:before="159"/>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24</w:t>
            </w:r>
          </w:p>
        </w:tc>
        <w:tc>
          <w:tcPr>
            <w:tcW w:w="1973" w:type="dxa"/>
            <w:shd w:val="clear" w:color="auto" w:fill="FCE8D8"/>
          </w:tcPr>
          <w:p w14:paraId="034AC291" w14:textId="77777777" w:rsidR="003847BB" w:rsidRPr="003847BB" w:rsidRDefault="003847BB" w:rsidP="003847BB">
            <w:pPr>
              <w:widowControl w:val="0"/>
              <w:autoSpaceDE w:val="0"/>
              <w:autoSpaceDN w:val="0"/>
              <w:spacing w:before="159"/>
              <w:rPr>
                <w:rFonts w:ascii="Calibri" w:eastAsia="Calibri" w:hAnsi="Calibri" w:cs="Calibri"/>
                <w:sz w:val="22"/>
                <w:szCs w:val="22"/>
              </w:rPr>
            </w:pPr>
            <w:r w:rsidRPr="003847BB">
              <w:rPr>
                <w:rFonts w:ascii="Calibri" w:eastAsia="Calibri" w:hAnsi="Calibri" w:cs="Calibri"/>
                <w:color w:val="231F20"/>
                <w:spacing w:val="-2"/>
                <w:sz w:val="22"/>
                <w:szCs w:val="22"/>
              </w:rPr>
              <w:t>Technology</w:t>
            </w:r>
          </w:p>
        </w:tc>
        <w:tc>
          <w:tcPr>
            <w:tcW w:w="3644" w:type="dxa"/>
            <w:shd w:val="clear" w:color="auto" w:fill="FCE8D8"/>
          </w:tcPr>
          <w:p w14:paraId="6616EFCB" w14:textId="77777777" w:rsidR="003847BB" w:rsidRPr="003847BB" w:rsidRDefault="003847BB" w:rsidP="003847BB">
            <w:pPr>
              <w:widowControl w:val="0"/>
              <w:autoSpaceDE w:val="0"/>
              <w:autoSpaceDN w:val="0"/>
              <w:spacing w:before="25"/>
              <w:rPr>
                <w:rFonts w:ascii="Calibri" w:eastAsia="Calibri" w:hAnsi="Calibri" w:cs="Calibri"/>
                <w:sz w:val="22"/>
                <w:szCs w:val="22"/>
              </w:rPr>
            </w:pPr>
            <w:r w:rsidRPr="003847BB">
              <w:rPr>
                <w:rFonts w:ascii="Calibri" w:eastAsia="Calibri" w:hAnsi="Calibri" w:cs="Calibri"/>
                <w:color w:val="231F20"/>
                <w:sz w:val="22"/>
                <w:szCs w:val="22"/>
              </w:rPr>
              <w:t>integrate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with</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Alameda</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County</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email services to send notifications</w:t>
            </w:r>
          </w:p>
        </w:tc>
        <w:tc>
          <w:tcPr>
            <w:tcW w:w="1148" w:type="dxa"/>
            <w:shd w:val="clear" w:color="auto" w:fill="FCE8D8"/>
            <w:vAlign w:val="center"/>
          </w:tcPr>
          <w:p w14:paraId="18FA24A7" w14:textId="77777777" w:rsidR="003847BB" w:rsidRPr="003847BB" w:rsidRDefault="003847BB" w:rsidP="003847BB">
            <w:pPr>
              <w:widowControl w:val="0"/>
              <w:autoSpaceDE w:val="0"/>
              <w:autoSpaceDN w:val="0"/>
              <w:spacing w:before="159"/>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4F5CE658"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9FDA95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5356539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7934690" w14:textId="77777777" w:rsidTr="003847BB">
        <w:trPr>
          <w:trHeight w:val="1610"/>
        </w:trPr>
        <w:tc>
          <w:tcPr>
            <w:tcW w:w="1517" w:type="dxa"/>
            <w:tcBorders>
              <w:top w:val="nil"/>
            </w:tcBorders>
            <w:shd w:val="clear" w:color="auto" w:fill="FCE8D8"/>
          </w:tcPr>
          <w:p w14:paraId="58D6640A" w14:textId="77777777" w:rsidR="003847BB" w:rsidRPr="003847BB" w:rsidRDefault="003847BB" w:rsidP="003847BB">
            <w:pPr>
              <w:widowControl w:val="0"/>
              <w:autoSpaceDE w:val="0"/>
              <w:autoSpaceDN w:val="0"/>
              <w:rPr>
                <w:rFonts w:ascii="Calibri" w:eastAsia="Calibri" w:hAnsi="Calibri" w:cs="Calibri"/>
                <w:sz w:val="22"/>
                <w:szCs w:val="22"/>
              </w:rPr>
            </w:pPr>
          </w:p>
          <w:p w14:paraId="33C8ABD3" w14:textId="77777777" w:rsidR="003847BB" w:rsidRPr="003847BB" w:rsidRDefault="003847BB" w:rsidP="003847BB">
            <w:pPr>
              <w:widowControl w:val="0"/>
              <w:autoSpaceDE w:val="0"/>
              <w:autoSpaceDN w:val="0"/>
              <w:rPr>
                <w:rFonts w:ascii="Calibri" w:eastAsia="Calibri" w:hAnsi="Calibri" w:cs="Calibri"/>
                <w:sz w:val="22"/>
                <w:szCs w:val="22"/>
              </w:rPr>
            </w:pPr>
          </w:p>
          <w:p w14:paraId="34748F7A" w14:textId="77777777" w:rsidR="003847BB" w:rsidRPr="003847BB" w:rsidRDefault="003847BB" w:rsidP="003847BB">
            <w:pPr>
              <w:widowControl w:val="0"/>
              <w:autoSpaceDE w:val="0"/>
              <w:autoSpaceDN w:val="0"/>
              <w:spacing w:before="134"/>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25</w:t>
            </w:r>
          </w:p>
        </w:tc>
        <w:tc>
          <w:tcPr>
            <w:tcW w:w="1973" w:type="dxa"/>
            <w:tcBorders>
              <w:top w:val="nil"/>
            </w:tcBorders>
            <w:shd w:val="clear" w:color="auto" w:fill="FCE8D8"/>
          </w:tcPr>
          <w:p w14:paraId="76B0FC48" w14:textId="77777777" w:rsidR="003847BB" w:rsidRPr="003847BB" w:rsidRDefault="003847BB" w:rsidP="003847BB">
            <w:pPr>
              <w:widowControl w:val="0"/>
              <w:autoSpaceDE w:val="0"/>
              <w:autoSpaceDN w:val="0"/>
              <w:rPr>
                <w:rFonts w:ascii="Calibri" w:eastAsia="Calibri" w:hAnsi="Calibri" w:cs="Calibri"/>
                <w:sz w:val="22"/>
                <w:szCs w:val="22"/>
              </w:rPr>
            </w:pPr>
          </w:p>
          <w:p w14:paraId="7ECB4280" w14:textId="77777777" w:rsidR="003847BB" w:rsidRPr="003847BB" w:rsidRDefault="003847BB" w:rsidP="003847BB">
            <w:pPr>
              <w:widowControl w:val="0"/>
              <w:autoSpaceDE w:val="0"/>
              <w:autoSpaceDN w:val="0"/>
              <w:rPr>
                <w:rFonts w:ascii="Calibri" w:eastAsia="Calibri" w:hAnsi="Calibri" w:cs="Calibri"/>
                <w:sz w:val="22"/>
                <w:szCs w:val="22"/>
              </w:rPr>
            </w:pPr>
          </w:p>
          <w:p w14:paraId="56C31B84" w14:textId="77777777" w:rsidR="003847BB" w:rsidRPr="003847BB" w:rsidRDefault="003847BB" w:rsidP="003847BB">
            <w:pPr>
              <w:widowControl w:val="0"/>
              <w:autoSpaceDE w:val="0"/>
              <w:autoSpaceDN w:val="0"/>
              <w:spacing w:before="134"/>
              <w:rPr>
                <w:rFonts w:ascii="Calibri" w:eastAsia="Calibri" w:hAnsi="Calibri" w:cs="Calibri"/>
                <w:sz w:val="22"/>
                <w:szCs w:val="22"/>
              </w:rPr>
            </w:pPr>
            <w:r w:rsidRPr="003847BB">
              <w:rPr>
                <w:rFonts w:ascii="Calibri" w:eastAsia="Calibri" w:hAnsi="Calibri" w:cs="Calibri"/>
                <w:color w:val="231F20"/>
                <w:spacing w:val="-2"/>
                <w:sz w:val="22"/>
                <w:szCs w:val="22"/>
              </w:rPr>
              <w:t>Documentation</w:t>
            </w:r>
          </w:p>
        </w:tc>
        <w:tc>
          <w:tcPr>
            <w:tcW w:w="3644" w:type="dxa"/>
            <w:tcBorders>
              <w:top w:val="nil"/>
            </w:tcBorders>
            <w:shd w:val="clear" w:color="auto" w:fill="FCE8D8"/>
          </w:tcPr>
          <w:p w14:paraId="160369E7"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System must be accompanied by documentation for end users and system admin users. Any future implementation/upgrade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will</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include additional documentation for the</w:t>
            </w:r>
          </w:p>
          <w:p w14:paraId="1C027952"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pacing w:val="-2"/>
                <w:sz w:val="22"/>
                <w:szCs w:val="22"/>
              </w:rPr>
              <w:t>users</w:t>
            </w:r>
          </w:p>
        </w:tc>
        <w:tc>
          <w:tcPr>
            <w:tcW w:w="1148" w:type="dxa"/>
            <w:tcBorders>
              <w:top w:val="nil"/>
            </w:tcBorders>
            <w:shd w:val="clear" w:color="auto" w:fill="FCE8D8"/>
            <w:vAlign w:val="center"/>
          </w:tcPr>
          <w:p w14:paraId="25F4ED52"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404134E9"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2097AB7C" w14:textId="77777777" w:rsidR="003847BB" w:rsidRPr="003847BB" w:rsidRDefault="003847BB" w:rsidP="003847BB">
            <w:pPr>
              <w:widowControl w:val="0"/>
              <w:autoSpaceDE w:val="0"/>
              <w:autoSpaceDN w:val="0"/>
              <w:spacing w:before="134"/>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CE8D8"/>
          </w:tcPr>
          <w:p w14:paraId="759A698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CE8D8"/>
          </w:tcPr>
          <w:p w14:paraId="3FCFEDDC"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CE8D8"/>
          </w:tcPr>
          <w:p w14:paraId="26E4EE3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DB7418E" w14:textId="77777777" w:rsidTr="003847BB">
        <w:trPr>
          <w:trHeight w:val="1343"/>
        </w:trPr>
        <w:tc>
          <w:tcPr>
            <w:tcW w:w="1517" w:type="dxa"/>
            <w:shd w:val="clear" w:color="auto" w:fill="FCE8D8"/>
          </w:tcPr>
          <w:p w14:paraId="2806DDF4" w14:textId="77777777" w:rsidR="003847BB" w:rsidRPr="003847BB" w:rsidRDefault="003847BB" w:rsidP="003847BB">
            <w:pPr>
              <w:widowControl w:val="0"/>
              <w:autoSpaceDE w:val="0"/>
              <w:autoSpaceDN w:val="0"/>
              <w:rPr>
                <w:rFonts w:ascii="Calibri" w:eastAsia="Calibri" w:hAnsi="Calibri" w:cs="Calibri"/>
                <w:sz w:val="22"/>
                <w:szCs w:val="22"/>
              </w:rPr>
            </w:pPr>
          </w:p>
          <w:p w14:paraId="2A7D92BD"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2E731FDF"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26</w:t>
            </w:r>
          </w:p>
        </w:tc>
        <w:tc>
          <w:tcPr>
            <w:tcW w:w="1973" w:type="dxa"/>
            <w:shd w:val="clear" w:color="auto" w:fill="FCE8D8"/>
          </w:tcPr>
          <w:p w14:paraId="119A853B" w14:textId="77777777" w:rsidR="003847BB" w:rsidRPr="003847BB" w:rsidRDefault="003847BB" w:rsidP="003847BB">
            <w:pPr>
              <w:widowControl w:val="0"/>
              <w:autoSpaceDE w:val="0"/>
              <w:autoSpaceDN w:val="0"/>
              <w:rPr>
                <w:rFonts w:ascii="Calibri" w:eastAsia="Calibri" w:hAnsi="Calibri" w:cs="Calibri"/>
                <w:sz w:val="22"/>
                <w:szCs w:val="22"/>
              </w:rPr>
            </w:pPr>
          </w:p>
          <w:p w14:paraId="6FF5EC64"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87AAEDD"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pacing w:val="-2"/>
                <w:sz w:val="22"/>
                <w:szCs w:val="22"/>
              </w:rPr>
              <w:t>Implementation</w:t>
            </w:r>
          </w:p>
        </w:tc>
        <w:tc>
          <w:tcPr>
            <w:tcW w:w="3644" w:type="dxa"/>
            <w:shd w:val="clear" w:color="auto" w:fill="FCE8D8"/>
          </w:tcPr>
          <w:p w14:paraId="25933BEA" w14:textId="77777777" w:rsidR="003847BB" w:rsidRPr="003847BB" w:rsidRDefault="003847BB" w:rsidP="003847BB">
            <w:pPr>
              <w:widowControl w:val="0"/>
              <w:autoSpaceDE w:val="0"/>
              <w:autoSpaceDN w:val="0"/>
              <w:spacing w:before="1"/>
              <w:rPr>
                <w:rFonts w:ascii="Calibri" w:eastAsia="Calibri" w:hAnsi="Calibri" w:cs="Calibri"/>
                <w:sz w:val="22"/>
                <w:szCs w:val="22"/>
              </w:rPr>
            </w:pPr>
            <w:r w:rsidRPr="003847BB">
              <w:rPr>
                <w:rFonts w:ascii="Calibri" w:eastAsia="Calibri" w:hAnsi="Calibri" w:cs="Calibri"/>
                <w:color w:val="231F20"/>
                <w:sz w:val="22"/>
                <w:szCs w:val="22"/>
              </w:rPr>
              <w:t>System must be implemented in partnership with Alameda County Budget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Team</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requiring</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meetings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(in- person as needed), a detailed</w:t>
            </w:r>
          </w:p>
          <w:p w14:paraId="1C6E3B81"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implementation</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plan,</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pacing w:val="-2"/>
                <w:sz w:val="22"/>
                <w:szCs w:val="22"/>
              </w:rPr>
              <w:t>timeline</w:t>
            </w:r>
          </w:p>
        </w:tc>
        <w:tc>
          <w:tcPr>
            <w:tcW w:w="1148" w:type="dxa"/>
            <w:shd w:val="clear" w:color="auto" w:fill="FCE8D8"/>
            <w:vAlign w:val="center"/>
          </w:tcPr>
          <w:p w14:paraId="4BED7FE1"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714FC788"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1CA6A2B8"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3FBD3F7D"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A3985A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BC989C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13D21BF" w14:textId="77777777" w:rsidTr="003847BB">
        <w:trPr>
          <w:trHeight w:val="1612"/>
        </w:trPr>
        <w:tc>
          <w:tcPr>
            <w:tcW w:w="1517" w:type="dxa"/>
            <w:shd w:val="clear" w:color="auto" w:fill="FCE8D8"/>
          </w:tcPr>
          <w:p w14:paraId="6A5AA925" w14:textId="77777777" w:rsidR="003847BB" w:rsidRPr="003847BB" w:rsidRDefault="003847BB" w:rsidP="003847BB">
            <w:pPr>
              <w:widowControl w:val="0"/>
              <w:autoSpaceDE w:val="0"/>
              <w:autoSpaceDN w:val="0"/>
              <w:rPr>
                <w:rFonts w:ascii="Calibri" w:eastAsia="Calibri" w:hAnsi="Calibri" w:cs="Calibri"/>
                <w:sz w:val="22"/>
                <w:szCs w:val="22"/>
              </w:rPr>
            </w:pPr>
          </w:p>
          <w:p w14:paraId="3317D200" w14:textId="77777777" w:rsidR="003847BB" w:rsidRPr="003847BB" w:rsidRDefault="003847BB" w:rsidP="003847BB">
            <w:pPr>
              <w:widowControl w:val="0"/>
              <w:autoSpaceDE w:val="0"/>
              <w:autoSpaceDN w:val="0"/>
              <w:rPr>
                <w:rFonts w:ascii="Calibri" w:eastAsia="Calibri" w:hAnsi="Calibri" w:cs="Calibri"/>
                <w:sz w:val="22"/>
                <w:szCs w:val="22"/>
              </w:rPr>
            </w:pPr>
          </w:p>
          <w:p w14:paraId="33E01082" w14:textId="77777777" w:rsidR="003847BB" w:rsidRPr="003847BB" w:rsidRDefault="003847BB" w:rsidP="003847BB">
            <w:pPr>
              <w:widowControl w:val="0"/>
              <w:autoSpaceDE w:val="0"/>
              <w:autoSpaceDN w:val="0"/>
              <w:spacing w:before="134"/>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27</w:t>
            </w:r>
          </w:p>
        </w:tc>
        <w:tc>
          <w:tcPr>
            <w:tcW w:w="1973" w:type="dxa"/>
            <w:shd w:val="clear" w:color="auto" w:fill="FCE8D8"/>
          </w:tcPr>
          <w:p w14:paraId="35E62225" w14:textId="77777777" w:rsidR="003847BB" w:rsidRPr="003847BB" w:rsidRDefault="003847BB" w:rsidP="003847BB">
            <w:pPr>
              <w:widowControl w:val="0"/>
              <w:autoSpaceDE w:val="0"/>
              <w:autoSpaceDN w:val="0"/>
              <w:rPr>
                <w:rFonts w:ascii="Calibri" w:eastAsia="Calibri" w:hAnsi="Calibri" w:cs="Calibri"/>
                <w:sz w:val="22"/>
                <w:szCs w:val="22"/>
              </w:rPr>
            </w:pPr>
          </w:p>
          <w:p w14:paraId="58B8B3E4" w14:textId="77777777" w:rsidR="003847BB" w:rsidRPr="003847BB" w:rsidRDefault="003847BB" w:rsidP="003847BB">
            <w:pPr>
              <w:widowControl w:val="0"/>
              <w:autoSpaceDE w:val="0"/>
              <w:autoSpaceDN w:val="0"/>
              <w:rPr>
                <w:rFonts w:ascii="Calibri" w:eastAsia="Calibri" w:hAnsi="Calibri" w:cs="Calibri"/>
                <w:sz w:val="22"/>
                <w:szCs w:val="22"/>
              </w:rPr>
            </w:pPr>
          </w:p>
          <w:p w14:paraId="40DA127C" w14:textId="77777777" w:rsidR="003847BB" w:rsidRPr="003847BB" w:rsidRDefault="003847BB" w:rsidP="003847BB">
            <w:pPr>
              <w:widowControl w:val="0"/>
              <w:autoSpaceDE w:val="0"/>
              <w:autoSpaceDN w:val="0"/>
              <w:spacing w:before="134"/>
              <w:rPr>
                <w:rFonts w:ascii="Calibri" w:eastAsia="Calibri" w:hAnsi="Calibri" w:cs="Calibri"/>
                <w:sz w:val="22"/>
                <w:szCs w:val="22"/>
              </w:rPr>
            </w:pPr>
            <w:r w:rsidRPr="003847BB">
              <w:rPr>
                <w:rFonts w:ascii="Calibri" w:eastAsia="Calibri" w:hAnsi="Calibri" w:cs="Calibri"/>
                <w:color w:val="231F20"/>
                <w:spacing w:val="-2"/>
                <w:sz w:val="22"/>
                <w:szCs w:val="22"/>
              </w:rPr>
              <w:t>Training</w:t>
            </w:r>
          </w:p>
        </w:tc>
        <w:tc>
          <w:tcPr>
            <w:tcW w:w="3644" w:type="dxa"/>
            <w:shd w:val="clear" w:color="auto" w:fill="FCE8D8"/>
          </w:tcPr>
          <w:p w14:paraId="09040507" w14:textId="77777777" w:rsidR="003847BB" w:rsidRPr="003847BB" w:rsidRDefault="003847BB" w:rsidP="003847BB">
            <w:pPr>
              <w:widowControl w:val="0"/>
              <w:autoSpaceDE w:val="0"/>
              <w:autoSpaceDN w:val="0"/>
              <w:ind w:right="219"/>
              <w:rPr>
                <w:rFonts w:ascii="Calibri" w:eastAsia="Calibri" w:hAnsi="Calibri" w:cs="Calibri"/>
                <w:sz w:val="22"/>
                <w:szCs w:val="22"/>
              </w:rPr>
            </w:pPr>
            <w:r w:rsidRPr="003847BB">
              <w:rPr>
                <w:rFonts w:ascii="Calibri" w:eastAsia="Calibri" w:hAnsi="Calibri" w:cs="Calibri"/>
                <w:color w:val="231F20"/>
                <w:sz w:val="22"/>
                <w:szCs w:val="22"/>
              </w:rPr>
              <w:t>Vendor provides frequent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16"/>
                <w:szCs w:val="22"/>
              </w:rPr>
              <w:t>and</w:t>
            </w:r>
            <w:r w:rsidRPr="003847BB">
              <w:rPr>
                <w:rFonts w:ascii="Calibri" w:eastAsia="Calibri" w:hAnsi="Calibri" w:cs="Calibri"/>
                <w:color w:val="231F20"/>
                <w:spacing w:val="19"/>
                <w:sz w:val="16"/>
                <w:szCs w:val="22"/>
              </w:rPr>
              <w:t xml:space="preserve"> </w:t>
            </w:r>
            <w:r w:rsidRPr="003847BB">
              <w:rPr>
                <w:rFonts w:ascii="Calibri" w:eastAsia="Calibri" w:hAnsi="Calibri" w:cs="Calibri"/>
                <w:color w:val="231F20"/>
                <w:sz w:val="22"/>
                <w:szCs w:val="22"/>
              </w:rPr>
              <w:t>a wide breadth of training courses in a variety of delivery modes (on site, web-based live, web-based pre- recorded,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vendor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location).</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On-</w:t>
            </w:r>
          </w:p>
          <w:p w14:paraId="7A41992F"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site</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web-based</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live</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are</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2"/>
                <w:sz w:val="22"/>
                <w:szCs w:val="22"/>
              </w:rPr>
              <w:t>preferred</w:t>
            </w:r>
          </w:p>
        </w:tc>
        <w:tc>
          <w:tcPr>
            <w:tcW w:w="1148" w:type="dxa"/>
            <w:shd w:val="clear" w:color="auto" w:fill="FCE8D8"/>
            <w:vAlign w:val="center"/>
          </w:tcPr>
          <w:p w14:paraId="419E9064"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7B1630F4"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1D60FEAC" w14:textId="77777777" w:rsidR="003847BB" w:rsidRPr="003847BB" w:rsidRDefault="003847BB" w:rsidP="003847BB">
            <w:pPr>
              <w:widowControl w:val="0"/>
              <w:autoSpaceDE w:val="0"/>
              <w:autoSpaceDN w:val="0"/>
              <w:spacing w:before="134"/>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2D16D40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FD16F6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0AABDB9"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9F45CB5" w14:textId="77777777" w:rsidTr="003847BB">
        <w:trPr>
          <w:trHeight w:val="589"/>
        </w:trPr>
        <w:tc>
          <w:tcPr>
            <w:tcW w:w="1517" w:type="dxa"/>
            <w:shd w:val="clear" w:color="auto" w:fill="FCE8D8"/>
          </w:tcPr>
          <w:p w14:paraId="1144776E" w14:textId="77777777" w:rsidR="003847BB" w:rsidRPr="003847BB" w:rsidRDefault="003847BB" w:rsidP="003847BB">
            <w:pPr>
              <w:widowControl w:val="0"/>
              <w:autoSpaceDE w:val="0"/>
              <w:autoSpaceDN w:val="0"/>
              <w:spacing w:before="159"/>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27</w:t>
            </w:r>
          </w:p>
        </w:tc>
        <w:tc>
          <w:tcPr>
            <w:tcW w:w="1973" w:type="dxa"/>
            <w:shd w:val="clear" w:color="auto" w:fill="FCE8D8"/>
          </w:tcPr>
          <w:p w14:paraId="0AA66A2E" w14:textId="77777777" w:rsidR="003847BB" w:rsidRPr="003847BB" w:rsidRDefault="003847BB" w:rsidP="003847BB">
            <w:pPr>
              <w:widowControl w:val="0"/>
              <w:autoSpaceDE w:val="0"/>
              <w:autoSpaceDN w:val="0"/>
              <w:spacing w:before="159"/>
              <w:rPr>
                <w:rFonts w:ascii="Calibri" w:eastAsia="Calibri" w:hAnsi="Calibri" w:cs="Calibri"/>
                <w:sz w:val="22"/>
                <w:szCs w:val="22"/>
              </w:rPr>
            </w:pPr>
            <w:r w:rsidRPr="003847BB">
              <w:rPr>
                <w:rFonts w:ascii="Calibri" w:eastAsia="Calibri" w:hAnsi="Calibri" w:cs="Calibri"/>
                <w:color w:val="231F20"/>
                <w:spacing w:val="-2"/>
                <w:sz w:val="22"/>
                <w:szCs w:val="22"/>
              </w:rPr>
              <w:t>Training</w:t>
            </w:r>
          </w:p>
        </w:tc>
        <w:tc>
          <w:tcPr>
            <w:tcW w:w="3644" w:type="dxa"/>
            <w:shd w:val="clear" w:color="auto" w:fill="FCE8D8"/>
          </w:tcPr>
          <w:p w14:paraId="2D440CD0" w14:textId="77777777" w:rsidR="003847BB" w:rsidRPr="003847BB" w:rsidRDefault="003847BB" w:rsidP="003847BB">
            <w:pPr>
              <w:widowControl w:val="0"/>
              <w:autoSpaceDE w:val="0"/>
              <w:autoSpaceDN w:val="0"/>
              <w:spacing w:before="25"/>
              <w:rPr>
                <w:rFonts w:ascii="Calibri" w:eastAsia="Calibri" w:hAnsi="Calibri" w:cs="Calibri"/>
                <w:sz w:val="22"/>
                <w:szCs w:val="22"/>
              </w:rPr>
            </w:pPr>
            <w:r w:rsidRPr="003847BB">
              <w:rPr>
                <w:rFonts w:ascii="Calibri" w:eastAsia="Calibri" w:hAnsi="Calibri" w:cs="Calibri"/>
                <w:color w:val="231F20"/>
                <w:sz w:val="22"/>
                <w:szCs w:val="22"/>
              </w:rPr>
              <w:t>Access to online training courses for new</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after</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initial</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implementation</w:t>
            </w:r>
          </w:p>
        </w:tc>
        <w:tc>
          <w:tcPr>
            <w:tcW w:w="1148" w:type="dxa"/>
            <w:shd w:val="clear" w:color="auto" w:fill="FCE8D8"/>
            <w:vAlign w:val="center"/>
          </w:tcPr>
          <w:p w14:paraId="26AC5C32" w14:textId="77777777" w:rsidR="003847BB" w:rsidRPr="003847BB" w:rsidRDefault="003847BB" w:rsidP="003847BB">
            <w:pPr>
              <w:widowControl w:val="0"/>
              <w:autoSpaceDE w:val="0"/>
              <w:autoSpaceDN w:val="0"/>
              <w:spacing w:before="159"/>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3D59B714"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35D15258"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3A50D47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9055C97" w14:textId="77777777" w:rsidTr="003847BB">
        <w:trPr>
          <w:trHeight w:val="806"/>
        </w:trPr>
        <w:tc>
          <w:tcPr>
            <w:tcW w:w="1517" w:type="dxa"/>
            <w:shd w:val="clear" w:color="auto" w:fill="FCE8D8"/>
          </w:tcPr>
          <w:p w14:paraId="3E95666B"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486E879"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27</w:t>
            </w:r>
          </w:p>
        </w:tc>
        <w:tc>
          <w:tcPr>
            <w:tcW w:w="1973" w:type="dxa"/>
            <w:shd w:val="clear" w:color="auto" w:fill="FCE8D8"/>
          </w:tcPr>
          <w:p w14:paraId="46911604"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70669CD"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pacing w:val="-2"/>
                <w:sz w:val="22"/>
                <w:szCs w:val="22"/>
              </w:rPr>
              <w:t>Training</w:t>
            </w:r>
          </w:p>
        </w:tc>
        <w:tc>
          <w:tcPr>
            <w:tcW w:w="3644" w:type="dxa"/>
            <w:shd w:val="clear" w:color="auto" w:fill="FCE8D8"/>
          </w:tcPr>
          <w:p w14:paraId="5C15A8D9"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Access to online or live collaboration and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peer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support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network</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with</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other</w:t>
            </w:r>
          </w:p>
          <w:p w14:paraId="45FB82B2"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program</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pacing w:val="-4"/>
                <w:sz w:val="22"/>
                <w:szCs w:val="22"/>
              </w:rPr>
              <w:t>users</w:t>
            </w:r>
          </w:p>
        </w:tc>
        <w:tc>
          <w:tcPr>
            <w:tcW w:w="1148" w:type="dxa"/>
            <w:shd w:val="clear" w:color="auto" w:fill="FCE8D8"/>
            <w:vAlign w:val="center"/>
          </w:tcPr>
          <w:p w14:paraId="5CD1B5C9"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7437D90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D</w:t>
            </w:r>
          </w:p>
        </w:tc>
        <w:tc>
          <w:tcPr>
            <w:tcW w:w="1203" w:type="dxa"/>
            <w:shd w:val="clear" w:color="auto" w:fill="FCE8D8"/>
          </w:tcPr>
          <w:p w14:paraId="1D8DC8CC"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35CF946"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0D3D0FE"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F29CDEE" w14:textId="77777777" w:rsidTr="003847BB">
        <w:trPr>
          <w:trHeight w:val="1611"/>
        </w:trPr>
        <w:tc>
          <w:tcPr>
            <w:tcW w:w="1517" w:type="dxa"/>
            <w:shd w:val="clear" w:color="auto" w:fill="FCE8D8"/>
          </w:tcPr>
          <w:p w14:paraId="3DBDEF2A" w14:textId="77777777" w:rsidR="003847BB" w:rsidRPr="003847BB" w:rsidRDefault="003847BB" w:rsidP="003847BB">
            <w:pPr>
              <w:widowControl w:val="0"/>
              <w:autoSpaceDE w:val="0"/>
              <w:autoSpaceDN w:val="0"/>
              <w:rPr>
                <w:rFonts w:ascii="Calibri" w:eastAsia="Calibri" w:hAnsi="Calibri" w:cs="Calibri"/>
                <w:sz w:val="22"/>
                <w:szCs w:val="22"/>
              </w:rPr>
            </w:pPr>
          </w:p>
          <w:p w14:paraId="3A8CE930"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4ADAA27D"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28</w:t>
            </w:r>
          </w:p>
        </w:tc>
        <w:tc>
          <w:tcPr>
            <w:tcW w:w="1973" w:type="dxa"/>
            <w:shd w:val="clear" w:color="auto" w:fill="FCE8D8"/>
          </w:tcPr>
          <w:p w14:paraId="40987D43" w14:textId="77777777" w:rsidR="003847BB" w:rsidRPr="003847BB" w:rsidRDefault="003847BB" w:rsidP="003847BB">
            <w:pPr>
              <w:widowControl w:val="0"/>
              <w:autoSpaceDE w:val="0"/>
              <w:autoSpaceDN w:val="0"/>
              <w:rPr>
                <w:rFonts w:ascii="Calibri" w:eastAsia="Calibri" w:hAnsi="Calibri" w:cs="Calibri"/>
                <w:sz w:val="22"/>
                <w:szCs w:val="22"/>
              </w:rPr>
            </w:pPr>
          </w:p>
          <w:p w14:paraId="350A43BD"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65D57FAD" w14:textId="77777777" w:rsidR="003847BB" w:rsidRPr="003847BB" w:rsidRDefault="003847BB" w:rsidP="003847BB">
            <w:pPr>
              <w:widowControl w:val="0"/>
              <w:autoSpaceDE w:val="0"/>
              <w:autoSpaceDN w:val="0"/>
              <w:ind w:right="457"/>
              <w:rPr>
                <w:rFonts w:ascii="Calibri" w:eastAsia="Calibri" w:hAnsi="Calibri" w:cs="Calibri"/>
                <w:sz w:val="22"/>
                <w:szCs w:val="22"/>
              </w:rPr>
            </w:pPr>
            <w:r w:rsidRPr="003847BB">
              <w:rPr>
                <w:rFonts w:ascii="Calibri" w:eastAsia="Calibri" w:hAnsi="Calibri" w:cs="Calibri"/>
                <w:color w:val="231F20"/>
                <w:sz w:val="22"/>
                <w:szCs w:val="22"/>
              </w:rPr>
              <w:t>Maintenance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&amp; </w:t>
            </w:r>
            <w:r w:rsidRPr="003847BB">
              <w:rPr>
                <w:rFonts w:ascii="Calibri" w:eastAsia="Calibri" w:hAnsi="Calibri" w:cs="Calibri"/>
                <w:color w:val="231F20"/>
                <w:spacing w:val="-2"/>
                <w:sz w:val="22"/>
                <w:szCs w:val="22"/>
              </w:rPr>
              <w:t>Support</w:t>
            </w:r>
          </w:p>
        </w:tc>
        <w:tc>
          <w:tcPr>
            <w:tcW w:w="3644" w:type="dxa"/>
            <w:shd w:val="clear" w:color="auto" w:fill="FCE8D8"/>
          </w:tcPr>
          <w:p w14:paraId="4A8FFDC4" w14:textId="77777777" w:rsidR="003847BB" w:rsidRPr="003847BB" w:rsidRDefault="003847BB" w:rsidP="003847BB">
            <w:pPr>
              <w:widowControl w:val="0"/>
              <w:autoSpaceDE w:val="0"/>
              <w:autoSpaceDN w:val="0"/>
              <w:ind w:right="126"/>
              <w:rPr>
                <w:rFonts w:ascii="Calibri" w:eastAsia="Calibri" w:hAnsi="Calibri" w:cs="Calibri"/>
                <w:sz w:val="22"/>
                <w:szCs w:val="22"/>
              </w:rPr>
            </w:pPr>
            <w:r w:rsidRPr="003847BB">
              <w:rPr>
                <w:rFonts w:ascii="Calibri" w:eastAsia="Calibri" w:hAnsi="Calibri" w:cs="Calibri"/>
                <w:color w:val="231F20"/>
                <w:sz w:val="22"/>
                <w:szCs w:val="22"/>
              </w:rPr>
              <w:t>Helpdesk/</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support</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team</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reachable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by email and telephone and respond to urgent issues within 30 minutes during regular business hours, Monday – Friday, from 8:00 – 5:00</w:t>
            </w:r>
          </w:p>
          <w:p w14:paraId="110733F4"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4"/>
                <w:sz w:val="22"/>
                <w:szCs w:val="22"/>
              </w:rPr>
              <w:t>PST.</w:t>
            </w:r>
          </w:p>
        </w:tc>
        <w:tc>
          <w:tcPr>
            <w:tcW w:w="1148" w:type="dxa"/>
            <w:shd w:val="clear" w:color="auto" w:fill="FCE8D8"/>
            <w:vAlign w:val="center"/>
          </w:tcPr>
          <w:p w14:paraId="5C60D2C2"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09824262"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65395E4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FCE8D8"/>
          </w:tcPr>
          <w:p w14:paraId="64E297D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63E903D3"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7D44B03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E87F617" w14:textId="77777777" w:rsidTr="003847BB">
        <w:trPr>
          <w:trHeight w:val="1075"/>
        </w:trPr>
        <w:tc>
          <w:tcPr>
            <w:tcW w:w="1517" w:type="dxa"/>
            <w:shd w:val="clear" w:color="auto" w:fill="FCE8D8"/>
          </w:tcPr>
          <w:p w14:paraId="11CDFF1A"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26C0418B"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28</w:t>
            </w:r>
          </w:p>
        </w:tc>
        <w:tc>
          <w:tcPr>
            <w:tcW w:w="1973" w:type="dxa"/>
            <w:shd w:val="clear" w:color="auto" w:fill="FCE8D8"/>
          </w:tcPr>
          <w:p w14:paraId="389F34B5"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EB5DAF8" w14:textId="77777777" w:rsidR="003847BB" w:rsidRPr="003847BB" w:rsidRDefault="003847BB" w:rsidP="003847BB">
            <w:pPr>
              <w:widowControl w:val="0"/>
              <w:autoSpaceDE w:val="0"/>
              <w:autoSpaceDN w:val="0"/>
              <w:ind w:right="457"/>
              <w:rPr>
                <w:rFonts w:ascii="Calibri" w:eastAsia="Calibri" w:hAnsi="Calibri" w:cs="Calibri"/>
                <w:sz w:val="22"/>
                <w:szCs w:val="22"/>
              </w:rPr>
            </w:pPr>
            <w:r w:rsidRPr="003847BB">
              <w:rPr>
                <w:rFonts w:ascii="Calibri" w:eastAsia="Calibri" w:hAnsi="Calibri" w:cs="Calibri"/>
                <w:color w:val="231F20"/>
                <w:sz w:val="22"/>
                <w:szCs w:val="22"/>
              </w:rPr>
              <w:t>Maintenance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&amp; </w:t>
            </w:r>
            <w:r w:rsidRPr="003847BB">
              <w:rPr>
                <w:rFonts w:ascii="Calibri" w:eastAsia="Calibri" w:hAnsi="Calibri" w:cs="Calibri"/>
                <w:color w:val="231F20"/>
                <w:spacing w:val="-2"/>
                <w:sz w:val="22"/>
                <w:szCs w:val="22"/>
              </w:rPr>
              <w:t>Support</w:t>
            </w:r>
          </w:p>
        </w:tc>
        <w:tc>
          <w:tcPr>
            <w:tcW w:w="3644" w:type="dxa"/>
            <w:shd w:val="clear" w:color="auto" w:fill="FCE8D8"/>
          </w:tcPr>
          <w:p w14:paraId="319E466B"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The County needs at least three instances (Production, User Acceptance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Testing,</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Developer),</w:t>
            </w:r>
          </w:p>
          <w:p w14:paraId="2000470C"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preferably</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our</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own</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environment</w:t>
            </w:r>
          </w:p>
        </w:tc>
        <w:tc>
          <w:tcPr>
            <w:tcW w:w="1148" w:type="dxa"/>
            <w:shd w:val="clear" w:color="auto" w:fill="FCE8D8"/>
            <w:vAlign w:val="center"/>
          </w:tcPr>
          <w:p w14:paraId="45B25879"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65F8EDE0"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19CA9500"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BC2E6B0"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4F189E91"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89F64A9" w14:textId="77777777" w:rsidTr="003847BB">
        <w:trPr>
          <w:trHeight w:val="1375"/>
        </w:trPr>
        <w:tc>
          <w:tcPr>
            <w:tcW w:w="1517" w:type="dxa"/>
            <w:shd w:val="clear" w:color="auto" w:fill="FCE8D8"/>
          </w:tcPr>
          <w:p w14:paraId="40F8D341"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24CD4B0B"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28</w:t>
            </w:r>
          </w:p>
        </w:tc>
        <w:tc>
          <w:tcPr>
            <w:tcW w:w="1973" w:type="dxa"/>
            <w:shd w:val="clear" w:color="auto" w:fill="FCE8D8"/>
          </w:tcPr>
          <w:p w14:paraId="72C4A415"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CD7B794" w14:textId="77777777" w:rsidR="003847BB" w:rsidRPr="003847BB" w:rsidRDefault="003847BB" w:rsidP="003847BB">
            <w:pPr>
              <w:widowControl w:val="0"/>
              <w:autoSpaceDE w:val="0"/>
              <w:autoSpaceDN w:val="0"/>
              <w:ind w:right="457"/>
              <w:rPr>
                <w:rFonts w:ascii="Calibri" w:eastAsia="Calibri" w:hAnsi="Calibri" w:cs="Calibri"/>
                <w:sz w:val="22"/>
                <w:szCs w:val="22"/>
              </w:rPr>
            </w:pPr>
            <w:r w:rsidRPr="003847BB">
              <w:rPr>
                <w:rFonts w:ascii="Calibri" w:eastAsia="Calibri" w:hAnsi="Calibri" w:cs="Calibri"/>
                <w:color w:val="231F20"/>
                <w:sz w:val="22"/>
                <w:szCs w:val="22"/>
              </w:rPr>
              <w:t>Maintenance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&amp; </w:t>
            </w:r>
            <w:r w:rsidRPr="003847BB">
              <w:rPr>
                <w:rFonts w:ascii="Calibri" w:eastAsia="Calibri" w:hAnsi="Calibri" w:cs="Calibri"/>
                <w:color w:val="231F20"/>
                <w:spacing w:val="-2"/>
                <w:sz w:val="22"/>
                <w:szCs w:val="22"/>
              </w:rPr>
              <w:t>Support</w:t>
            </w:r>
          </w:p>
        </w:tc>
        <w:tc>
          <w:tcPr>
            <w:tcW w:w="3644" w:type="dxa"/>
            <w:shd w:val="clear" w:color="auto" w:fill="FCE8D8"/>
          </w:tcPr>
          <w:p w14:paraId="7AAAB601"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Inform</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administrators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all upgrades</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advance</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have</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clear</w:t>
            </w:r>
          </w:p>
          <w:p w14:paraId="02152D58" w14:textId="502BBF5C"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policy on how upgrades will be handled,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provide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ability</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Pr>
                <w:rFonts w:ascii="Calibri" w:eastAsia="Calibri" w:hAnsi="Calibri" w:cs="Calibri"/>
                <w:color w:val="231F20"/>
                <w:sz w:val="22"/>
                <w:szCs w:val="22"/>
              </w:rPr>
              <w:t xml:space="preserve"> </w:t>
            </w:r>
            <w:r w:rsidRPr="003847BB">
              <w:rPr>
                <w:rFonts w:ascii="Calibri" w:eastAsia="Calibri" w:hAnsi="Calibri" w:cs="Calibri"/>
                <w:color w:val="231F20"/>
                <w:sz w:val="22"/>
                <w:szCs w:val="22"/>
              </w:rPr>
              <w:t>test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upgrades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before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it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goes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 xml:space="preserve">into </w:t>
            </w:r>
            <w:r w:rsidRPr="003847BB">
              <w:rPr>
                <w:rFonts w:ascii="Calibri" w:eastAsia="Calibri" w:hAnsi="Calibri" w:cs="Calibri"/>
                <w:color w:val="231F20"/>
                <w:spacing w:val="-2"/>
                <w:sz w:val="22"/>
                <w:szCs w:val="22"/>
              </w:rPr>
              <w:t>production</w:t>
            </w:r>
          </w:p>
        </w:tc>
        <w:tc>
          <w:tcPr>
            <w:tcW w:w="1148" w:type="dxa"/>
            <w:shd w:val="clear" w:color="auto" w:fill="FCE8D8"/>
            <w:vAlign w:val="center"/>
          </w:tcPr>
          <w:p w14:paraId="01792885"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2014157E"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3D893C76"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54E162AE"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65938D44"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BE70003" w14:textId="77777777" w:rsidTr="003847BB">
        <w:trPr>
          <w:trHeight w:val="1343"/>
        </w:trPr>
        <w:tc>
          <w:tcPr>
            <w:tcW w:w="1517" w:type="dxa"/>
            <w:shd w:val="clear" w:color="auto" w:fill="FCE8D8"/>
          </w:tcPr>
          <w:p w14:paraId="19429C91" w14:textId="77777777" w:rsidR="003847BB" w:rsidRPr="003847BB" w:rsidRDefault="003847BB" w:rsidP="003847BB">
            <w:pPr>
              <w:widowControl w:val="0"/>
              <w:autoSpaceDE w:val="0"/>
              <w:autoSpaceDN w:val="0"/>
              <w:rPr>
                <w:rFonts w:ascii="Calibri" w:eastAsia="Calibri" w:hAnsi="Calibri" w:cs="Calibri"/>
                <w:sz w:val="22"/>
                <w:szCs w:val="22"/>
              </w:rPr>
            </w:pPr>
          </w:p>
          <w:p w14:paraId="2B7D1DAD"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9E835C2" w14:textId="77777777" w:rsidR="003847BB" w:rsidRPr="003847BB" w:rsidRDefault="003847BB" w:rsidP="003847BB">
            <w:pPr>
              <w:widowControl w:val="0"/>
              <w:autoSpaceDE w:val="0"/>
              <w:autoSpaceDN w:val="0"/>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28</w:t>
            </w:r>
          </w:p>
        </w:tc>
        <w:tc>
          <w:tcPr>
            <w:tcW w:w="1973" w:type="dxa"/>
            <w:shd w:val="clear" w:color="auto" w:fill="FCE8D8"/>
          </w:tcPr>
          <w:p w14:paraId="5C63515B"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6934EFE4" w14:textId="77777777" w:rsidR="003847BB" w:rsidRPr="003847BB" w:rsidRDefault="003847BB" w:rsidP="003847BB">
            <w:pPr>
              <w:widowControl w:val="0"/>
              <w:autoSpaceDE w:val="0"/>
              <w:autoSpaceDN w:val="0"/>
              <w:ind w:right="457"/>
              <w:rPr>
                <w:rFonts w:ascii="Calibri" w:eastAsia="Calibri" w:hAnsi="Calibri" w:cs="Calibri"/>
                <w:sz w:val="22"/>
                <w:szCs w:val="22"/>
              </w:rPr>
            </w:pPr>
            <w:r w:rsidRPr="003847BB">
              <w:rPr>
                <w:rFonts w:ascii="Calibri" w:eastAsia="Calibri" w:hAnsi="Calibri" w:cs="Calibri"/>
                <w:color w:val="231F20"/>
                <w:sz w:val="22"/>
                <w:szCs w:val="22"/>
              </w:rPr>
              <w:t>Maintenance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&amp; </w:t>
            </w:r>
            <w:r w:rsidRPr="003847BB">
              <w:rPr>
                <w:rFonts w:ascii="Calibri" w:eastAsia="Calibri" w:hAnsi="Calibri" w:cs="Calibri"/>
                <w:color w:val="231F20"/>
                <w:spacing w:val="-2"/>
                <w:sz w:val="22"/>
                <w:szCs w:val="22"/>
              </w:rPr>
              <w:t>Support</w:t>
            </w:r>
          </w:p>
        </w:tc>
        <w:tc>
          <w:tcPr>
            <w:tcW w:w="3644" w:type="dxa"/>
            <w:shd w:val="clear" w:color="auto" w:fill="FCE8D8"/>
          </w:tcPr>
          <w:p w14:paraId="2EE3E3E2" w14:textId="77777777" w:rsidR="003847BB" w:rsidRPr="003847BB" w:rsidRDefault="003847BB" w:rsidP="003847BB">
            <w:pPr>
              <w:widowControl w:val="0"/>
              <w:autoSpaceDE w:val="0"/>
              <w:autoSpaceDN w:val="0"/>
              <w:ind w:right="154"/>
              <w:rPr>
                <w:rFonts w:ascii="Calibri" w:eastAsia="Calibri" w:hAnsi="Calibri" w:cs="Calibri"/>
                <w:sz w:val="22"/>
                <w:szCs w:val="22"/>
              </w:rPr>
            </w:pPr>
            <w:r w:rsidRPr="003847BB">
              <w:rPr>
                <w:rFonts w:ascii="Calibri" w:eastAsia="Calibri" w:hAnsi="Calibri" w:cs="Calibri"/>
                <w:color w:val="231F20"/>
                <w:sz w:val="22"/>
                <w:szCs w:val="22"/>
              </w:rPr>
              <w:t>System shall support latest technologies including, but not limited to all browsers, windows</w:t>
            </w:r>
          </w:p>
          <w:p w14:paraId="77AA17B6" w14:textId="77777777" w:rsidR="003847BB" w:rsidRPr="003847BB" w:rsidRDefault="003847BB" w:rsidP="003847BB">
            <w:pPr>
              <w:widowControl w:val="0"/>
              <w:autoSpaceDE w:val="0"/>
              <w:autoSpaceDN w:val="0"/>
              <w:spacing w:line="270" w:lineRule="atLeast"/>
              <w:ind w:right="154"/>
              <w:rPr>
                <w:rFonts w:ascii="Calibri" w:eastAsia="Calibri" w:hAnsi="Calibri" w:cs="Calibri"/>
                <w:sz w:val="22"/>
                <w:szCs w:val="22"/>
              </w:rPr>
            </w:pPr>
            <w:r w:rsidRPr="003847BB">
              <w:rPr>
                <w:rFonts w:ascii="Calibri" w:eastAsia="Calibri" w:hAnsi="Calibri" w:cs="Calibri"/>
                <w:color w:val="231F20"/>
                <w:sz w:val="22"/>
                <w:szCs w:val="22"/>
              </w:rPr>
              <w:t>environments,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mac</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environments, and network security</w:t>
            </w:r>
          </w:p>
        </w:tc>
        <w:tc>
          <w:tcPr>
            <w:tcW w:w="1148" w:type="dxa"/>
            <w:shd w:val="clear" w:color="auto" w:fill="FCE8D8"/>
            <w:vAlign w:val="center"/>
          </w:tcPr>
          <w:p w14:paraId="535C8D50" w14:textId="77777777" w:rsidR="003847BB" w:rsidRPr="003847BB" w:rsidRDefault="003847BB" w:rsidP="003847BB">
            <w:pPr>
              <w:widowControl w:val="0"/>
              <w:autoSpaceDE w:val="0"/>
              <w:autoSpaceDN w:val="0"/>
              <w:jc w:val="center"/>
              <w:rPr>
                <w:rFonts w:ascii="Calibri" w:eastAsia="Calibri" w:hAnsi="Calibri" w:cs="Calibri"/>
                <w:sz w:val="22"/>
                <w:szCs w:val="22"/>
              </w:rPr>
            </w:pPr>
          </w:p>
          <w:p w14:paraId="20A61AFE" w14:textId="77777777" w:rsidR="003847BB" w:rsidRPr="003847BB" w:rsidRDefault="003847BB" w:rsidP="003847BB">
            <w:pPr>
              <w:widowControl w:val="0"/>
              <w:autoSpaceDE w:val="0"/>
              <w:autoSpaceDN w:val="0"/>
              <w:spacing w:before="11"/>
              <w:jc w:val="center"/>
              <w:rPr>
                <w:rFonts w:ascii="Calibri" w:eastAsia="Calibri" w:hAnsi="Calibri" w:cs="Calibri"/>
                <w:sz w:val="21"/>
                <w:szCs w:val="22"/>
              </w:rPr>
            </w:pPr>
          </w:p>
          <w:p w14:paraId="1F664F74"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CE8D8"/>
          </w:tcPr>
          <w:p w14:paraId="3302CC10"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CE8D8"/>
          </w:tcPr>
          <w:p w14:paraId="0D5B6120"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CE8D8"/>
          </w:tcPr>
          <w:p w14:paraId="05A9BDE7"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72E32AB" w14:textId="77777777" w:rsidTr="003847BB">
        <w:trPr>
          <w:trHeight w:val="578"/>
        </w:trPr>
        <w:tc>
          <w:tcPr>
            <w:tcW w:w="1517" w:type="dxa"/>
            <w:tcBorders>
              <w:bottom w:val="single" w:sz="4" w:space="0" w:color="231F20"/>
            </w:tcBorders>
            <w:shd w:val="clear" w:color="auto" w:fill="FCE8D8"/>
          </w:tcPr>
          <w:p w14:paraId="47F85CAA" w14:textId="77777777" w:rsidR="003847BB" w:rsidRPr="003847BB" w:rsidRDefault="003847BB" w:rsidP="003847BB">
            <w:pPr>
              <w:widowControl w:val="0"/>
              <w:autoSpaceDE w:val="0"/>
              <w:autoSpaceDN w:val="0"/>
              <w:spacing w:before="152"/>
              <w:ind w:right="83"/>
              <w:jc w:val="right"/>
              <w:rPr>
                <w:rFonts w:ascii="Calibri" w:eastAsia="Calibri" w:hAnsi="Calibri" w:cs="Calibri"/>
                <w:sz w:val="22"/>
                <w:szCs w:val="22"/>
              </w:rPr>
            </w:pPr>
            <w:r w:rsidRPr="003847BB">
              <w:rPr>
                <w:rFonts w:ascii="Calibri" w:eastAsia="Calibri" w:hAnsi="Calibri" w:cs="Calibri"/>
                <w:color w:val="231F20"/>
                <w:spacing w:val="-5"/>
                <w:sz w:val="22"/>
                <w:szCs w:val="22"/>
              </w:rPr>
              <w:t>28</w:t>
            </w:r>
          </w:p>
        </w:tc>
        <w:tc>
          <w:tcPr>
            <w:tcW w:w="1973" w:type="dxa"/>
            <w:tcBorders>
              <w:bottom w:val="single" w:sz="4" w:space="0" w:color="231F20"/>
            </w:tcBorders>
            <w:shd w:val="clear" w:color="auto" w:fill="FCE8D8"/>
          </w:tcPr>
          <w:p w14:paraId="1E07BCFA" w14:textId="77777777" w:rsidR="003847BB" w:rsidRPr="003847BB" w:rsidRDefault="003847BB" w:rsidP="003847BB">
            <w:pPr>
              <w:widowControl w:val="0"/>
              <w:autoSpaceDE w:val="0"/>
              <w:autoSpaceDN w:val="0"/>
              <w:spacing w:before="18"/>
              <w:ind w:right="457"/>
              <w:rPr>
                <w:rFonts w:ascii="Calibri" w:eastAsia="Calibri" w:hAnsi="Calibri" w:cs="Calibri"/>
                <w:sz w:val="22"/>
                <w:szCs w:val="22"/>
              </w:rPr>
            </w:pPr>
            <w:r w:rsidRPr="003847BB">
              <w:rPr>
                <w:rFonts w:ascii="Calibri" w:eastAsia="Calibri" w:hAnsi="Calibri" w:cs="Calibri"/>
                <w:color w:val="231F20"/>
                <w:sz w:val="22"/>
                <w:szCs w:val="22"/>
              </w:rPr>
              <w:t>Maintenance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&amp; </w:t>
            </w:r>
            <w:r w:rsidRPr="003847BB">
              <w:rPr>
                <w:rFonts w:ascii="Calibri" w:eastAsia="Calibri" w:hAnsi="Calibri" w:cs="Calibri"/>
                <w:color w:val="231F20"/>
                <w:spacing w:val="-2"/>
                <w:sz w:val="22"/>
                <w:szCs w:val="22"/>
              </w:rPr>
              <w:t>Support</w:t>
            </w:r>
          </w:p>
        </w:tc>
        <w:tc>
          <w:tcPr>
            <w:tcW w:w="3644" w:type="dxa"/>
            <w:tcBorders>
              <w:bottom w:val="single" w:sz="4" w:space="0" w:color="231F20"/>
            </w:tcBorders>
            <w:shd w:val="clear" w:color="auto" w:fill="FCE8D8"/>
          </w:tcPr>
          <w:p w14:paraId="29E986C8" w14:textId="77777777" w:rsidR="003847BB" w:rsidRPr="003847BB" w:rsidRDefault="003847BB" w:rsidP="003847BB">
            <w:pPr>
              <w:widowControl w:val="0"/>
              <w:autoSpaceDE w:val="0"/>
              <w:autoSpaceDN w:val="0"/>
              <w:spacing w:before="18"/>
              <w:rPr>
                <w:rFonts w:ascii="Calibri" w:eastAsia="Calibri" w:hAnsi="Calibri" w:cs="Calibri"/>
                <w:sz w:val="22"/>
                <w:szCs w:val="22"/>
              </w:rPr>
            </w:pPr>
            <w:r w:rsidRPr="003847BB">
              <w:rPr>
                <w:rFonts w:ascii="Calibri" w:eastAsia="Calibri" w:hAnsi="Calibri" w:cs="Calibri"/>
                <w:color w:val="231F20"/>
                <w:sz w:val="22"/>
                <w:szCs w:val="22"/>
              </w:rPr>
              <w:t>Clear policy on how system updates/upgrades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will</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handled.</w:t>
            </w:r>
          </w:p>
        </w:tc>
        <w:tc>
          <w:tcPr>
            <w:tcW w:w="1148" w:type="dxa"/>
            <w:tcBorders>
              <w:bottom w:val="single" w:sz="4" w:space="0" w:color="231F20"/>
            </w:tcBorders>
            <w:shd w:val="clear" w:color="auto" w:fill="FCE8D8"/>
            <w:vAlign w:val="center"/>
          </w:tcPr>
          <w:p w14:paraId="7EE476D3" w14:textId="77777777" w:rsidR="003847BB" w:rsidRPr="003847BB" w:rsidRDefault="003847BB" w:rsidP="003847BB">
            <w:pPr>
              <w:widowControl w:val="0"/>
              <w:autoSpaceDE w:val="0"/>
              <w:autoSpaceDN w:val="0"/>
              <w:spacing w:before="152"/>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bottom w:val="single" w:sz="4" w:space="0" w:color="231F20"/>
            </w:tcBorders>
            <w:shd w:val="clear" w:color="auto" w:fill="FCE8D8"/>
          </w:tcPr>
          <w:p w14:paraId="1DAF8A7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bottom w:val="single" w:sz="4" w:space="0" w:color="231F20"/>
            </w:tcBorders>
            <w:shd w:val="clear" w:color="auto" w:fill="FCE8D8"/>
          </w:tcPr>
          <w:p w14:paraId="7260D7C4"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bottom w:val="single" w:sz="4" w:space="0" w:color="231F20"/>
            </w:tcBorders>
            <w:shd w:val="clear" w:color="auto" w:fill="FCE8D8"/>
          </w:tcPr>
          <w:p w14:paraId="08426BC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FB1C83E" w14:textId="77777777" w:rsidTr="003847BB">
        <w:trPr>
          <w:trHeight w:val="546"/>
        </w:trPr>
        <w:tc>
          <w:tcPr>
            <w:tcW w:w="14395" w:type="dxa"/>
            <w:gridSpan w:val="7"/>
            <w:tcBorders>
              <w:top w:val="single" w:sz="4" w:space="0" w:color="231F20"/>
              <w:left w:val="nil"/>
              <w:bottom w:val="single" w:sz="4" w:space="0" w:color="231F20"/>
              <w:right w:val="single" w:sz="4" w:space="0" w:color="231F20"/>
            </w:tcBorders>
            <w:shd w:val="clear" w:color="auto" w:fill="32849B"/>
          </w:tcPr>
          <w:p w14:paraId="425AC7DA" w14:textId="77777777" w:rsidR="003847BB" w:rsidRPr="003847BB" w:rsidRDefault="003847BB" w:rsidP="003847BB">
            <w:pPr>
              <w:widowControl w:val="0"/>
              <w:autoSpaceDE w:val="0"/>
              <w:autoSpaceDN w:val="0"/>
              <w:spacing w:before="138"/>
              <w:rPr>
                <w:rFonts w:ascii="Calibri" w:eastAsia="Calibri" w:hAnsi="Calibri" w:cs="Calibri"/>
                <w:b/>
                <w:sz w:val="22"/>
                <w:szCs w:val="22"/>
              </w:rPr>
            </w:pPr>
            <w:r w:rsidRPr="003847BB">
              <w:rPr>
                <w:rFonts w:ascii="Calibri" w:eastAsia="Calibri" w:hAnsi="Calibri" w:cs="Calibri"/>
                <w:b/>
                <w:color w:val="FFFFFF"/>
                <w:sz w:val="22"/>
                <w:szCs w:val="22"/>
              </w:rPr>
              <w:t>PREQ</w:t>
            </w:r>
            <w:r w:rsidRPr="003847BB">
              <w:rPr>
                <w:rFonts w:ascii="Calibri" w:eastAsia="Calibri" w:hAnsi="Calibri" w:cs="Calibri"/>
                <w:b/>
                <w:color w:val="FFFFFF"/>
                <w:spacing w:val="-6"/>
                <w:sz w:val="22"/>
                <w:szCs w:val="22"/>
              </w:rPr>
              <w:t xml:space="preserve"> </w:t>
            </w:r>
            <w:r w:rsidRPr="003847BB">
              <w:rPr>
                <w:rFonts w:ascii="Calibri" w:eastAsia="Calibri" w:hAnsi="Calibri" w:cs="Calibri"/>
                <w:b/>
                <w:color w:val="FFFFFF"/>
                <w:spacing w:val="-2"/>
                <w:sz w:val="22"/>
                <w:szCs w:val="22"/>
              </w:rPr>
              <w:t>Components</w:t>
            </w:r>
          </w:p>
        </w:tc>
      </w:tr>
      <w:tr w:rsidR="003847BB" w:rsidRPr="003847BB" w14:paraId="1BE78C74" w14:textId="77777777" w:rsidTr="003847BB">
        <w:trPr>
          <w:trHeight w:val="1881"/>
        </w:trPr>
        <w:tc>
          <w:tcPr>
            <w:tcW w:w="1517" w:type="dxa"/>
            <w:tcBorders>
              <w:top w:val="single" w:sz="4" w:space="0" w:color="231F20"/>
              <w:left w:val="nil"/>
              <w:bottom w:val="single" w:sz="4" w:space="0" w:color="231F20"/>
              <w:right w:val="single" w:sz="4" w:space="0" w:color="231F20"/>
            </w:tcBorders>
            <w:shd w:val="clear" w:color="auto" w:fill="FFF3CD"/>
          </w:tcPr>
          <w:p w14:paraId="525BC864" w14:textId="77777777" w:rsidR="003847BB" w:rsidRPr="003847BB" w:rsidRDefault="003847BB" w:rsidP="003847BB">
            <w:pPr>
              <w:widowControl w:val="0"/>
              <w:autoSpaceDE w:val="0"/>
              <w:autoSpaceDN w:val="0"/>
              <w:rPr>
                <w:rFonts w:ascii="Calibri" w:eastAsia="Calibri" w:hAnsi="Calibri" w:cs="Calibri"/>
                <w:sz w:val="22"/>
                <w:szCs w:val="22"/>
              </w:rPr>
            </w:pPr>
          </w:p>
          <w:p w14:paraId="26238450" w14:textId="77777777" w:rsidR="003847BB" w:rsidRPr="003847BB" w:rsidRDefault="003847BB" w:rsidP="003847BB">
            <w:pPr>
              <w:widowControl w:val="0"/>
              <w:autoSpaceDE w:val="0"/>
              <w:autoSpaceDN w:val="0"/>
              <w:rPr>
                <w:rFonts w:ascii="Calibri" w:eastAsia="Calibri" w:hAnsi="Calibri" w:cs="Calibri"/>
                <w:sz w:val="22"/>
                <w:szCs w:val="22"/>
              </w:rPr>
            </w:pPr>
          </w:p>
          <w:p w14:paraId="3B97BEB0" w14:textId="77777777" w:rsidR="003847BB" w:rsidRPr="003847BB" w:rsidRDefault="003847BB" w:rsidP="003847BB">
            <w:pPr>
              <w:widowControl w:val="0"/>
              <w:autoSpaceDE w:val="0"/>
              <w:autoSpaceDN w:val="0"/>
              <w:rPr>
                <w:rFonts w:ascii="Calibri" w:eastAsia="Calibri" w:hAnsi="Calibri" w:cs="Calibri"/>
                <w:sz w:val="22"/>
                <w:szCs w:val="22"/>
              </w:rPr>
            </w:pPr>
          </w:p>
          <w:p w14:paraId="477B46AB" w14:textId="77777777" w:rsidR="003847BB" w:rsidRPr="003847BB" w:rsidRDefault="003847BB" w:rsidP="003847BB">
            <w:pPr>
              <w:widowControl w:val="0"/>
              <w:autoSpaceDE w:val="0"/>
              <w:autoSpaceDN w:val="0"/>
              <w:ind w:right="89"/>
              <w:jc w:val="right"/>
              <w:rPr>
                <w:rFonts w:ascii="Calibri" w:eastAsia="Calibri" w:hAnsi="Calibri" w:cs="Calibri"/>
                <w:sz w:val="22"/>
                <w:szCs w:val="22"/>
              </w:rPr>
            </w:pPr>
            <w:r w:rsidRPr="003847BB">
              <w:rPr>
                <w:rFonts w:ascii="Calibri" w:eastAsia="Calibri" w:hAnsi="Calibri" w:cs="Calibri"/>
                <w:color w:val="231F20"/>
                <w:spacing w:val="-2"/>
                <w:sz w:val="22"/>
                <w:szCs w:val="22"/>
              </w:rPr>
              <w:t>3.1.3</w:t>
            </w:r>
          </w:p>
        </w:tc>
        <w:tc>
          <w:tcPr>
            <w:tcW w:w="1973" w:type="dxa"/>
            <w:tcBorders>
              <w:top w:val="single" w:sz="4" w:space="0" w:color="231F20"/>
              <w:left w:val="single" w:sz="4" w:space="0" w:color="231F20"/>
              <w:bottom w:val="single" w:sz="4" w:space="0" w:color="231F20"/>
              <w:right w:val="single" w:sz="4" w:space="0" w:color="231F20"/>
            </w:tcBorders>
            <w:shd w:val="clear" w:color="auto" w:fill="FFF3CD"/>
          </w:tcPr>
          <w:p w14:paraId="5F52FB11" w14:textId="77777777" w:rsidR="003847BB" w:rsidRPr="003847BB" w:rsidRDefault="003847BB" w:rsidP="003847BB">
            <w:pPr>
              <w:widowControl w:val="0"/>
              <w:autoSpaceDE w:val="0"/>
              <w:autoSpaceDN w:val="0"/>
              <w:rPr>
                <w:rFonts w:ascii="Calibri" w:eastAsia="Calibri" w:hAnsi="Calibri" w:cs="Calibri"/>
                <w:sz w:val="22"/>
                <w:szCs w:val="22"/>
              </w:rPr>
            </w:pPr>
          </w:p>
          <w:p w14:paraId="0D769910" w14:textId="77777777" w:rsidR="003847BB" w:rsidRPr="003847BB" w:rsidRDefault="003847BB" w:rsidP="003847BB">
            <w:pPr>
              <w:widowControl w:val="0"/>
              <w:autoSpaceDE w:val="0"/>
              <w:autoSpaceDN w:val="0"/>
              <w:rPr>
                <w:rFonts w:ascii="Calibri" w:eastAsia="Calibri" w:hAnsi="Calibri" w:cs="Calibri"/>
                <w:sz w:val="22"/>
                <w:szCs w:val="22"/>
              </w:rPr>
            </w:pPr>
          </w:p>
          <w:p w14:paraId="19DAC525" w14:textId="77777777" w:rsidR="003847BB" w:rsidRPr="003847BB" w:rsidRDefault="003847BB" w:rsidP="003847BB">
            <w:pPr>
              <w:widowControl w:val="0"/>
              <w:autoSpaceDE w:val="0"/>
              <w:autoSpaceDN w:val="0"/>
              <w:spacing w:before="134"/>
              <w:ind w:right="401"/>
              <w:rPr>
                <w:rFonts w:ascii="Calibri" w:eastAsia="Calibri" w:hAnsi="Calibri" w:cs="Calibri"/>
                <w:sz w:val="22"/>
                <w:szCs w:val="22"/>
              </w:rPr>
            </w:pPr>
            <w:r w:rsidRPr="003847BB">
              <w:rPr>
                <w:rFonts w:ascii="Calibri" w:eastAsia="Calibri" w:hAnsi="Calibri" w:cs="Calibri"/>
                <w:color w:val="231F20"/>
                <w:sz w:val="22"/>
                <w:szCs w:val="22"/>
              </w:rPr>
              <w:t>Integration</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with </w:t>
            </w:r>
            <w:r w:rsidRPr="003847BB">
              <w:rPr>
                <w:rFonts w:ascii="Calibri" w:eastAsia="Calibri" w:hAnsi="Calibri" w:cs="Calibri"/>
                <w:color w:val="231F20"/>
                <w:spacing w:val="-4"/>
                <w:sz w:val="22"/>
                <w:szCs w:val="22"/>
              </w:rPr>
              <w:t>HRMS</w:t>
            </w:r>
          </w:p>
        </w:tc>
        <w:tc>
          <w:tcPr>
            <w:tcW w:w="3644" w:type="dxa"/>
            <w:tcBorders>
              <w:top w:val="single" w:sz="4" w:space="0" w:color="231F20"/>
              <w:left w:val="single" w:sz="4" w:space="0" w:color="231F20"/>
              <w:bottom w:val="single" w:sz="4" w:space="0" w:color="231F20"/>
              <w:right w:val="single" w:sz="4" w:space="0" w:color="231F20"/>
            </w:tcBorders>
            <w:shd w:val="clear" w:color="auto" w:fill="FFF3CD"/>
          </w:tcPr>
          <w:p w14:paraId="78C9D71B" w14:textId="77777777" w:rsidR="003847BB" w:rsidRPr="003847BB" w:rsidRDefault="003847BB" w:rsidP="003847BB">
            <w:pPr>
              <w:widowControl w:val="0"/>
              <w:autoSpaceDE w:val="0"/>
              <w:autoSpaceDN w:val="0"/>
              <w:spacing w:before="2"/>
              <w:ind w:right="146"/>
              <w:rPr>
                <w:rFonts w:ascii="Calibri" w:eastAsia="Calibri" w:hAnsi="Calibri" w:cs="Calibri"/>
                <w:sz w:val="22"/>
                <w:szCs w:val="22"/>
              </w:rPr>
            </w:pPr>
            <w:r w:rsidRPr="003847BB">
              <w:rPr>
                <w:rFonts w:ascii="Calibri" w:eastAsia="Calibri" w:hAnsi="Calibri" w:cs="Calibri"/>
                <w:color w:val="231F20"/>
                <w:sz w:val="22"/>
                <w:szCs w:val="22"/>
              </w:rPr>
              <w:t>Ability to retrieve position data and employee data (either via real time API</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calls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file-based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batch</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process) from PeopleSoft HRMS; Ability to send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position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changes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PeopleSoft HRMS via file based nightly batch</w:t>
            </w:r>
          </w:p>
          <w:p w14:paraId="724E2FA0"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pacing w:val="-2"/>
                <w:sz w:val="22"/>
                <w:szCs w:val="22"/>
              </w:rPr>
              <w:t>process</w:t>
            </w:r>
          </w:p>
        </w:tc>
        <w:tc>
          <w:tcPr>
            <w:tcW w:w="1148" w:type="dxa"/>
            <w:tcBorders>
              <w:top w:val="single" w:sz="4" w:space="0" w:color="231F20"/>
              <w:left w:val="single" w:sz="4" w:space="0" w:color="231F20"/>
              <w:bottom w:val="single" w:sz="4" w:space="0" w:color="231F20"/>
              <w:right w:val="single" w:sz="4" w:space="0" w:color="231F20"/>
            </w:tcBorders>
            <w:shd w:val="clear" w:color="auto" w:fill="FFF3CD"/>
          </w:tcPr>
          <w:p w14:paraId="3C86010A" w14:textId="77777777" w:rsidR="003847BB" w:rsidRPr="003847BB" w:rsidRDefault="003847BB" w:rsidP="003847BB">
            <w:pPr>
              <w:widowControl w:val="0"/>
              <w:autoSpaceDE w:val="0"/>
              <w:autoSpaceDN w:val="0"/>
              <w:rPr>
                <w:rFonts w:ascii="Calibri" w:eastAsia="Calibri" w:hAnsi="Calibri" w:cs="Calibri"/>
                <w:sz w:val="22"/>
                <w:szCs w:val="22"/>
              </w:rPr>
            </w:pPr>
          </w:p>
          <w:p w14:paraId="7BE2B678" w14:textId="77777777" w:rsidR="003847BB" w:rsidRPr="003847BB" w:rsidRDefault="003847BB" w:rsidP="003847BB">
            <w:pPr>
              <w:widowControl w:val="0"/>
              <w:autoSpaceDE w:val="0"/>
              <w:autoSpaceDN w:val="0"/>
              <w:rPr>
                <w:rFonts w:ascii="Calibri" w:eastAsia="Calibri" w:hAnsi="Calibri" w:cs="Calibri"/>
                <w:sz w:val="22"/>
                <w:szCs w:val="22"/>
              </w:rPr>
            </w:pPr>
          </w:p>
          <w:p w14:paraId="437F11A1" w14:textId="77777777" w:rsidR="003847BB" w:rsidRPr="003847BB" w:rsidRDefault="003847BB" w:rsidP="003847BB">
            <w:pPr>
              <w:widowControl w:val="0"/>
              <w:autoSpaceDE w:val="0"/>
              <w:autoSpaceDN w:val="0"/>
              <w:rPr>
                <w:rFonts w:ascii="Calibri" w:eastAsia="Calibri" w:hAnsi="Calibri" w:cs="Calibri"/>
                <w:sz w:val="22"/>
                <w:szCs w:val="22"/>
              </w:rPr>
            </w:pPr>
          </w:p>
          <w:p w14:paraId="7CD42706"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single" w:sz="4" w:space="0" w:color="231F20"/>
              <w:left w:val="single" w:sz="4" w:space="0" w:color="231F20"/>
              <w:bottom w:val="single" w:sz="4" w:space="0" w:color="231F20"/>
              <w:right w:val="single" w:sz="4" w:space="0" w:color="231F20"/>
            </w:tcBorders>
            <w:shd w:val="clear" w:color="auto" w:fill="FFF3CD"/>
          </w:tcPr>
          <w:p w14:paraId="71EA13B4"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single" w:sz="4" w:space="0" w:color="231F20"/>
              <w:left w:val="single" w:sz="4" w:space="0" w:color="231F20"/>
              <w:bottom w:val="single" w:sz="4" w:space="0" w:color="231F20"/>
              <w:right w:val="single" w:sz="4" w:space="0" w:color="231F20"/>
            </w:tcBorders>
            <w:shd w:val="clear" w:color="auto" w:fill="FFF3CD"/>
          </w:tcPr>
          <w:p w14:paraId="3C02CA6A"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single" w:sz="4" w:space="0" w:color="231F20"/>
              <w:left w:val="single" w:sz="4" w:space="0" w:color="231F20"/>
              <w:bottom w:val="single" w:sz="4" w:space="0" w:color="231F20"/>
              <w:right w:val="single" w:sz="4" w:space="0" w:color="231F20"/>
            </w:tcBorders>
            <w:shd w:val="clear" w:color="auto" w:fill="FFF3CD"/>
          </w:tcPr>
          <w:p w14:paraId="521C1F3F"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7BE93D7" w14:textId="77777777" w:rsidTr="003847BB">
        <w:trPr>
          <w:trHeight w:val="580"/>
        </w:trPr>
        <w:tc>
          <w:tcPr>
            <w:tcW w:w="1517" w:type="dxa"/>
            <w:tcBorders>
              <w:top w:val="single" w:sz="4" w:space="0" w:color="231F20"/>
              <w:left w:val="nil"/>
              <w:bottom w:val="single" w:sz="4" w:space="0" w:color="231F20"/>
              <w:right w:val="single" w:sz="4" w:space="0" w:color="231F20"/>
            </w:tcBorders>
            <w:shd w:val="clear" w:color="auto" w:fill="FFF3CD"/>
          </w:tcPr>
          <w:p w14:paraId="1D040C71" w14:textId="77777777" w:rsidR="003847BB" w:rsidRPr="003847BB" w:rsidRDefault="003847BB" w:rsidP="003847BB">
            <w:pPr>
              <w:widowControl w:val="0"/>
              <w:autoSpaceDE w:val="0"/>
              <w:autoSpaceDN w:val="0"/>
              <w:spacing w:before="155"/>
              <w:ind w:right="89"/>
              <w:jc w:val="right"/>
              <w:rPr>
                <w:rFonts w:ascii="Calibri" w:eastAsia="Calibri" w:hAnsi="Calibri" w:cs="Calibri"/>
                <w:sz w:val="22"/>
                <w:szCs w:val="22"/>
              </w:rPr>
            </w:pPr>
            <w:r w:rsidRPr="003847BB">
              <w:rPr>
                <w:rFonts w:ascii="Calibri" w:eastAsia="Calibri" w:hAnsi="Calibri" w:cs="Calibri"/>
                <w:color w:val="231F20"/>
                <w:spacing w:val="-2"/>
                <w:sz w:val="22"/>
                <w:szCs w:val="22"/>
              </w:rPr>
              <w:t>3.1.3</w:t>
            </w:r>
          </w:p>
        </w:tc>
        <w:tc>
          <w:tcPr>
            <w:tcW w:w="1973" w:type="dxa"/>
            <w:tcBorders>
              <w:top w:val="single" w:sz="4" w:space="0" w:color="231F20"/>
              <w:left w:val="single" w:sz="4" w:space="0" w:color="231F20"/>
              <w:bottom w:val="single" w:sz="4" w:space="0" w:color="231F20"/>
              <w:right w:val="single" w:sz="4" w:space="0" w:color="231F20"/>
            </w:tcBorders>
            <w:shd w:val="clear" w:color="auto" w:fill="FFF3CD"/>
          </w:tcPr>
          <w:p w14:paraId="3F5E1DC6" w14:textId="77777777" w:rsidR="003847BB" w:rsidRPr="003847BB" w:rsidRDefault="003847BB" w:rsidP="003847BB">
            <w:pPr>
              <w:widowControl w:val="0"/>
              <w:autoSpaceDE w:val="0"/>
              <w:autoSpaceDN w:val="0"/>
              <w:spacing w:before="20"/>
              <w:ind w:right="401"/>
              <w:rPr>
                <w:rFonts w:ascii="Calibri" w:eastAsia="Calibri" w:hAnsi="Calibri" w:cs="Calibri"/>
                <w:sz w:val="22"/>
                <w:szCs w:val="22"/>
              </w:rPr>
            </w:pPr>
            <w:r w:rsidRPr="003847BB">
              <w:rPr>
                <w:rFonts w:ascii="Calibri" w:eastAsia="Calibri" w:hAnsi="Calibri" w:cs="Calibri"/>
                <w:color w:val="231F20"/>
                <w:sz w:val="22"/>
                <w:szCs w:val="22"/>
              </w:rPr>
              <w:t>Integration</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with </w:t>
            </w:r>
            <w:r w:rsidRPr="003847BB">
              <w:rPr>
                <w:rFonts w:ascii="Calibri" w:eastAsia="Calibri" w:hAnsi="Calibri" w:cs="Calibri"/>
                <w:color w:val="231F20"/>
                <w:spacing w:val="-2"/>
                <w:sz w:val="22"/>
                <w:szCs w:val="22"/>
              </w:rPr>
              <w:t>Budget</w:t>
            </w:r>
          </w:p>
        </w:tc>
        <w:tc>
          <w:tcPr>
            <w:tcW w:w="3644" w:type="dxa"/>
            <w:tcBorders>
              <w:top w:val="single" w:sz="4" w:space="0" w:color="231F20"/>
              <w:left w:val="single" w:sz="4" w:space="0" w:color="231F20"/>
              <w:bottom w:val="single" w:sz="4" w:space="0" w:color="231F20"/>
              <w:right w:val="single" w:sz="4" w:space="0" w:color="231F20"/>
            </w:tcBorders>
            <w:shd w:val="clear" w:color="auto" w:fill="FFF3CD"/>
          </w:tcPr>
          <w:p w14:paraId="18A8FCCA" w14:textId="77777777" w:rsidR="003847BB" w:rsidRPr="003847BB" w:rsidRDefault="003847BB" w:rsidP="003847BB">
            <w:pPr>
              <w:widowControl w:val="0"/>
              <w:autoSpaceDE w:val="0"/>
              <w:autoSpaceDN w:val="0"/>
              <w:spacing w:before="20"/>
              <w:ind w:right="146"/>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retrieve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real</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time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cost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data of the position from Budget System</w:t>
            </w:r>
          </w:p>
        </w:tc>
        <w:tc>
          <w:tcPr>
            <w:tcW w:w="1148" w:type="dxa"/>
            <w:tcBorders>
              <w:top w:val="single" w:sz="4" w:space="0" w:color="231F20"/>
              <w:left w:val="single" w:sz="4" w:space="0" w:color="231F20"/>
              <w:bottom w:val="single" w:sz="4" w:space="0" w:color="231F20"/>
              <w:right w:val="single" w:sz="4" w:space="0" w:color="231F20"/>
            </w:tcBorders>
            <w:shd w:val="clear" w:color="auto" w:fill="FFF3CD"/>
          </w:tcPr>
          <w:p w14:paraId="25F68C47" w14:textId="77777777" w:rsidR="003847BB" w:rsidRPr="003847BB" w:rsidRDefault="003847BB" w:rsidP="003847BB">
            <w:pPr>
              <w:widowControl w:val="0"/>
              <w:autoSpaceDE w:val="0"/>
              <w:autoSpaceDN w:val="0"/>
              <w:spacing w:before="155"/>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single" w:sz="4" w:space="0" w:color="231F20"/>
              <w:left w:val="single" w:sz="4" w:space="0" w:color="231F20"/>
              <w:bottom w:val="single" w:sz="4" w:space="0" w:color="231F20"/>
              <w:right w:val="single" w:sz="4" w:space="0" w:color="231F20"/>
            </w:tcBorders>
            <w:shd w:val="clear" w:color="auto" w:fill="FFF3CD"/>
          </w:tcPr>
          <w:p w14:paraId="7E7050C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single" w:sz="4" w:space="0" w:color="231F20"/>
              <w:left w:val="single" w:sz="4" w:space="0" w:color="231F20"/>
              <w:bottom w:val="single" w:sz="4" w:space="0" w:color="231F20"/>
              <w:right w:val="single" w:sz="4" w:space="0" w:color="231F20"/>
            </w:tcBorders>
            <w:shd w:val="clear" w:color="auto" w:fill="FFF3CD"/>
          </w:tcPr>
          <w:p w14:paraId="35D83CC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single" w:sz="4" w:space="0" w:color="231F20"/>
              <w:left w:val="single" w:sz="4" w:space="0" w:color="231F20"/>
              <w:bottom w:val="single" w:sz="4" w:space="0" w:color="231F20"/>
              <w:right w:val="single" w:sz="4" w:space="0" w:color="231F20"/>
            </w:tcBorders>
            <w:shd w:val="clear" w:color="auto" w:fill="FFF3CD"/>
          </w:tcPr>
          <w:p w14:paraId="43A0B7F9"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F779B64" w14:textId="77777777" w:rsidTr="003847BB">
        <w:trPr>
          <w:trHeight w:val="806"/>
        </w:trPr>
        <w:tc>
          <w:tcPr>
            <w:tcW w:w="1517" w:type="dxa"/>
            <w:tcBorders>
              <w:top w:val="single" w:sz="4" w:space="0" w:color="231F20"/>
              <w:left w:val="nil"/>
              <w:bottom w:val="single" w:sz="4" w:space="0" w:color="231F20"/>
              <w:right w:val="single" w:sz="4" w:space="0" w:color="231F20"/>
            </w:tcBorders>
            <w:shd w:val="clear" w:color="auto" w:fill="FFF3CD"/>
          </w:tcPr>
          <w:p w14:paraId="353A646A"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1C2B1106" w14:textId="77777777" w:rsidR="003847BB" w:rsidRPr="003847BB" w:rsidRDefault="003847BB" w:rsidP="003847BB">
            <w:pPr>
              <w:widowControl w:val="0"/>
              <w:autoSpaceDE w:val="0"/>
              <w:autoSpaceDN w:val="0"/>
              <w:spacing w:before="1"/>
              <w:ind w:right="89"/>
              <w:jc w:val="right"/>
              <w:rPr>
                <w:rFonts w:ascii="Calibri" w:eastAsia="Calibri" w:hAnsi="Calibri" w:cs="Calibri"/>
                <w:sz w:val="22"/>
                <w:szCs w:val="22"/>
              </w:rPr>
            </w:pPr>
            <w:r w:rsidRPr="003847BB">
              <w:rPr>
                <w:rFonts w:ascii="Calibri" w:eastAsia="Calibri" w:hAnsi="Calibri" w:cs="Calibri"/>
                <w:color w:val="231F20"/>
                <w:spacing w:val="-2"/>
                <w:sz w:val="22"/>
                <w:szCs w:val="22"/>
              </w:rPr>
              <w:t>3.2.1</w:t>
            </w:r>
          </w:p>
        </w:tc>
        <w:tc>
          <w:tcPr>
            <w:tcW w:w="1973" w:type="dxa"/>
            <w:tcBorders>
              <w:top w:val="single" w:sz="4" w:space="0" w:color="231F20"/>
              <w:left w:val="single" w:sz="4" w:space="0" w:color="231F20"/>
              <w:bottom w:val="single" w:sz="4" w:space="0" w:color="231F20"/>
              <w:right w:val="single" w:sz="4" w:space="0" w:color="231F20"/>
            </w:tcBorders>
            <w:shd w:val="clear" w:color="auto" w:fill="FFF3CD"/>
          </w:tcPr>
          <w:p w14:paraId="3B38D6D7" w14:textId="77777777" w:rsidR="003847BB" w:rsidRPr="003847BB" w:rsidRDefault="003847BB" w:rsidP="003847BB">
            <w:pPr>
              <w:widowControl w:val="0"/>
              <w:autoSpaceDE w:val="0"/>
              <w:autoSpaceDN w:val="0"/>
              <w:ind w:right="411"/>
              <w:rPr>
                <w:rFonts w:ascii="Calibri" w:eastAsia="Calibri" w:hAnsi="Calibri" w:cs="Calibri"/>
                <w:sz w:val="22"/>
                <w:szCs w:val="22"/>
              </w:rPr>
            </w:pPr>
            <w:r w:rsidRPr="003847BB">
              <w:rPr>
                <w:rFonts w:ascii="Calibri" w:eastAsia="Calibri" w:hAnsi="Calibri" w:cs="Calibri"/>
                <w:color w:val="231F20"/>
                <w:sz w:val="22"/>
                <w:szCs w:val="22"/>
              </w:rPr>
              <w:t>Create/Edit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Add New Positions</w:t>
            </w:r>
          </w:p>
          <w:p w14:paraId="0E96D0C6"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Request</w:t>
            </w:r>
          </w:p>
        </w:tc>
        <w:tc>
          <w:tcPr>
            <w:tcW w:w="3644" w:type="dxa"/>
            <w:tcBorders>
              <w:top w:val="single" w:sz="4" w:space="0" w:color="231F20"/>
              <w:left w:val="single" w:sz="4" w:space="0" w:color="231F20"/>
              <w:bottom w:val="single" w:sz="4" w:space="0" w:color="231F20"/>
              <w:right w:val="single" w:sz="4" w:space="0" w:color="231F20"/>
            </w:tcBorders>
            <w:shd w:val="clear" w:color="auto" w:fill="FFF3CD"/>
          </w:tcPr>
          <w:p w14:paraId="4AD3E72A"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Allow Department users to create/edit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Add</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New</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Positions</w:t>
            </w:r>
          </w:p>
          <w:p w14:paraId="3E5808AE"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Request</w:t>
            </w:r>
          </w:p>
        </w:tc>
        <w:tc>
          <w:tcPr>
            <w:tcW w:w="1148" w:type="dxa"/>
            <w:tcBorders>
              <w:top w:val="single" w:sz="4" w:space="0" w:color="231F20"/>
              <w:left w:val="single" w:sz="4" w:space="0" w:color="231F20"/>
              <w:bottom w:val="single" w:sz="4" w:space="0" w:color="231F20"/>
              <w:right w:val="single" w:sz="4" w:space="0" w:color="231F20"/>
            </w:tcBorders>
            <w:shd w:val="clear" w:color="auto" w:fill="FFF3CD"/>
          </w:tcPr>
          <w:p w14:paraId="5251CD8E"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2747B254"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single" w:sz="4" w:space="0" w:color="231F20"/>
              <w:left w:val="single" w:sz="4" w:space="0" w:color="231F20"/>
              <w:bottom w:val="single" w:sz="4" w:space="0" w:color="231F20"/>
              <w:right w:val="single" w:sz="4" w:space="0" w:color="231F20"/>
            </w:tcBorders>
            <w:shd w:val="clear" w:color="auto" w:fill="FFF3CD"/>
          </w:tcPr>
          <w:p w14:paraId="04911005"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single" w:sz="4" w:space="0" w:color="231F20"/>
              <w:left w:val="single" w:sz="4" w:space="0" w:color="231F20"/>
              <w:bottom w:val="single" w:sz="4" w:space="0" w:color="231F20"/>
              <w:right w:val="single" w:sz="4" w:space="0" w:color="231F20"/>
            </w:tcBorders>
            <w:shd w:val="clear" w:color="auto" w:fill="FFF3CD"/>
          </w:tcPr>
          <w:p w14:paraId="4C203894"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single" w:sz="4" w:space="0" w:color="231F20"/>
              <w:left w:val="single" w:sz="4" w:space="0" w:color="231F20"/>
              <w:bottom w:val="single" w:sz="4" w:space="0" w:color="231F20"/>
              <w:right w:val="single" w:sz="4" w:space="0" w:color="231F20"/>
            </w:tcBorders>
            <w:shd w:val="clear" w:color="auto" w:fill="FFF3CD"/>
          </w:tcPr>
          <w:p w14:paraId="0B27586A"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CAD1DDF" w14:textId="77777777" w:rsidTr="003847BB">
        <w:trPr>
          <w:trHeight w:val="577"/>
        </w:trPr>
        <w:tc>
          <w:tcPr>
            <w:tcW w:w="1517" w:type="dxa"/>
            <w:tcBorders>
              <w:top w:val="single" w:sz="4" w:space="0" w:color="231F20"/>
              <w:left w:val="nil"/>
              <w:bottom w:val="single" w:sz="4" w:space="0" w:color="231F20"/>
              <w:right w:val="single" w:sz="4" w:space="0" w:color="231F20"/>
            </w:tcBorders>
            <w:shd w:val="clear" w:color="auto" w:fill="FFF3CD"/>
          </w:tcPr>
          <w:p w14:paraId="2A915712" w14:textId="77777777" w:rsidR="003847BB" w:rsidRPr="003847BB" w:rsidRDefault="003847BB" w:rsidP="003847BB">
            <w:pPr>
              <w:widowControl w:val="0"/>
              <w:autoSpaceDE w:val="0"/>
              <w:autoSpaceDN w:val="0"/>
              <w:spacing w:before="155"/>
              <w:ind w:right="89"/>
              <w:jc w:val="right"/>
              <w:rPr>
                <w:rFonts w:ascii="Calibri" w:eastAsia="Calibri" w:hAnsi="Calibri" w:cs="Calibri"/>
                <w:sz w:val="22"/>
                <w:szCs w:val="22"/>
              </w:rPr>
            </w:pPr>
            <w:r w:rsidRPr="003847BB">
              <w:rPr>
                <w:rFonts w:ascii="Calibri" w:eastAsia="Calibri" w:hAnsi="Calibri" w:cs="Calibri"/>
                <w:color w:val="231F20"/>
                <w:spacing w:val="-2"/>
                <w:sz w:val="22"/>
                <w:szCs w:val="22"/>
              </w:rPr>
              <w:t>3.2.1</w:t>
            </w:r>
          </w:p>
        </w:tc>
        <w:tc>
          <w:tcPr>
            <w:tcW w:w="1973" w:type="dxa"/>
            <w:tcBorders>
              <w:top w:val="single" w:sz="4" w:space="0" w:color="231F20"/>
              <w:left w:val="single" w:sz="4" w:space="0" w:color="231F20"/>
              <w:bottom w:val="single" w:sz="4" w:space="0" w:color="231F20"/>
              <w:right w:val="single" w:sz="4" w:space="0" w:color="231F20"/>
            </w:tcBorders>
            <w:shd w:val="clear" w:color="auto" w:fill="FFF3CD"/>
          </w:tcPr>
          <w:p w14:paraId="24C61E3D" w14:textId="77777777" w:rsidR="003847BB" w:rsidRPr="003847BB" w:rsidRDefault="003847BB" w:rsidP="003847BB">
            <w:pPr>
              <w:widowControl w:val="0"/>
              <w:autoSpaceDE w:val="0"/>
              <w:autoSpaceDN w:val="0"/>
              <w:spacing w:before="20"/>
              <w:ind w:right="411"/>
              <w:rPr>
                <w:rFonts w:ascii="Calibri" w:eastAsia="Calibri" w:hAnsi="Calibri" w:cs="Calibri"/>
                <w:sz w:val="22"/>
                <w:szCs w:val="22"/>
              </w:rPr>
            </w:pPr>
            <w:r w:rsidRPr="003847BB">
              <w:rPr>
                <w:rFonts w:ascii="Calibri" w:eastAsia="Calibri" w:hAnsi="Calibri" w:cs="Calibri"/>
                <w:color w:val="231F20"/>
                <w:sz w:val="22"/>
                <w:szCs w:val="22"/>
              </w:rPr>
              <w:t>Create/Edit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Add FTEs Request</w:t>
            </w:r>
          </w:p>
        </w:tc>
        <w:tc>
          <w:tcPr>
            <w:tcW w:w="3644" w:type="dxa"/>
            <w:tcBorders>
              <w:top w:val="single" w:sz="4" w:space="0" w:color="231F20"/>
              <w:left w:val="single" w:sz="4" w:space="0" w:color="231F20"/>
              <w:bottom w:val="single" w:sz="4" w:space="0" w:color="231F20"/>
              <w:right w:val="single" w:sz="4" w:space="0" w:color="231F20"/>
            </w:tcBorders>
            <w:shd w:val="clear" w:color="auto" w:fill="FFF3CD"/>
          </w:tcPr>
          <w:p w14:paraId="5F82D5B0" w14:textId="77777777" w:rsidR="003847BB" w:rsidRPr="003847BB" w:rsidRDefault="003847BB" w:rsidP="003847BB">
            <w:pPr>
              <w:widowControl w:val="0"/>
              <w:autoSpaceDE w:val="0"/>
              <w:autoSpaceDN w:val="0"/>
              <w:spacing w:before="20"/>
              <w:ind w:right="146"/>
              <w:rPr>
                <w:rFonts w:ascii="Calibri" w:eastAsia="Calibri" w:hAnsi="Calibri" w:cs="Calibri"/>
                <w:sz w:val="22"/>
                <w:szCs w:val="22"/>
              </w:rPr>
            </w:pPr>
            <w:r w:rsidRPr="003847BB">
              <w:rPr>
                <w:rFonts w:ascii="Calibri" w:eastAsia="Calibri" w:hAnsi="Calibri" w:cs="Calibri"/>
                <w:color w:val="231F20"/>
                <w:sz w:val="22"/>
                <w:szCs w:val="22"/>
              </w:rPr>
              <w:t>Allow Department users to create/edit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Add</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FTEs</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Request</w:t>
            </w:r>
          </w:p>
        </w:tc>
        <w:tc>
          <w:tcPr>
            <w:tcW w:w="1148" w:type="dxa"/>
            <w:tcBorders>
              <w:top w:val="single" w:sz="4" w:space="0" w:color="231F20"/>
              <w:left w:val="single" w:sz="4" w:space="0" w:color="231F20"/>
              <w:bottom w:val="single" w:sz="4" w:space="0" w:color="231F20"/>
              <w:right w:val="single" w:sz="4" w:space="0" w:color="231F20"/>
            </w:tcBorders>
            <w:shd w:val="clear" w:color="auto" w:fill="FFF3CD"/>
          </w:tcPr>
          <w:p w14:paraId="394C9E60" w14:textId="77777777" w:rsidR="003847BB" w:rsidRPr="003847BB" w:rsidRDefault="003847BB" w:rsidP="003847BB">
            <w:pPr>
              <w:widowControl w:val="0"/>
              <w:autoSpaceDE w:val="0"/>
              <w:autoSpaceDN w:val="0"/>
              <w:spacing w:before="155"/>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single" w:sz="4" w:space="0" w:color="231F20"/>
              <w:left w:val="single" w:sz="4" w:space="0" w:color="231F20"/>
              <w:bottom w:val="single" w:sz="4" w:space="0" w:color="231F20"/>
              <w:right w:val="single" w:sz="4" w:space="0" w:color="231F20"/>
            </w:tcBorders>
            <w:shd w:val="clear" w:color="auto" w:fill="FFF3CD"/>
          </w:tcPr>
          <w:p w14:paraId="4B648FC2"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single" w:sz="4" w:space="0" w:color="231F20"/>
              <w:left w:val="single" w:sz="4" w:space="0" w:color="231F20"/>
              <w:bottom w:val="single" w:sz="4" w:space="0" w:color="231F20"/>
              <w:right w:val="single" w:sz="4" w:space="0" w:color="231F20"/>
            </w:tcBorders>
            <w:shd w:val="clear" w:color="auto" w:fill="FFF3CD"/>
          </w:tcPr>
          <w:p w14:paraId="6BEBD8DF"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single" w:sz="4" w:space="0" w:color="231F20"/>
              <w:left w:val="single" w:sz="4" w:space="0" w:color="231F20"/>
              <w:bottom w:val="single" w:sz="4" w:space="0" w:color="231F20"/>
              <w:right w:val="single" w:sz="4" w:space="0" w:color="231F20"/>
            </w:tcBorders>
            <w:shd w:val="clear" w:color="auto" w:fill="FFF3CD"/>
          </w:tcPr>
          <w:p w14:paraId="51EBC33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5F899BF" w14:textId="77777777" w:rsidTr="003847BB">
        <w:trPr>
          <w:trHeight w:val="870"/>
        </w:trPr>
        <w:tc>
          <w:tcPr>
            <w:tcW w:w="1517" w:type="dxa"/>
            <w:tcBorders>
              <w:top w:val="single" w:sz="4" w:space="0" w:color="231F20"/>
              <w:left w:val="nil"/>
              <w:bottom w:val="single" w:sz="4" w:space="0" w:color="231F20"/>
              <w:right w:val="single" w:sz="4" w:space="0" w:color="231F20"/>
            </w:tcBorders>
            <w:shd w:val="clear" w:color="auto" w:fill="FFF3CD"/>
          </w:tcPr>
          <w:p w14:paraId="785FEEBE" w14:textId="77777777" w:rsidR="003847BB" w:rsidRPr="003847BB" w:rsidRDefault="003847BB" w:rsidP="003847BB">
            <w:pPr>
              <w:widowControl w:val="0"/>
              <w:autoSpaceDE w:val="0"/>
              <w:autoSpaceDN w:val="0"/>
              <w:spacing w:before="8"/>
              <w:rPr>
                <w:rFonts w:ascii="Calibri" w:eastAsia="Calibri" w:hAnsi="Calibri" w:cs="Calibri"/>
                <w:sz w:val="24"/>
                <w:szCs w:val="22"/>
              </w:rPr>
            </w:pPr>
          </w:p>
          <w:p w14:paraId="1356DD19" w14:textId="77777777" w:rsidR="003847BB" w:rsidRPr="003847BB" w:rsidRDefault="003847BB" w:rsidP="003847BB">
            <w:pPr>
              <w:widowControl w:val="0"/>
              <w:autoSpaceDE w:val="0"/>
              <w:autoSpaceDN w:val="0"/>
              <w:ind w:right="89"/>
              <w:jc w:val="right"/>
              <w:rPr>
                <w:rFonts w:ascii="Calibri" w:eastAsia="Calibri" w:hAnsi="Calibri" w:cs="Calibri"/>
                <w:sz w:val="22"/>
                <w:szCs w:val="22"/>
              </w:rPr>
            </w:pPr>
            <w:r w:rsidRPr="003847BB">
              <w:rPr>
                <w:rFonts w:ascii="Calibri" w:eastAsia="Calibri" w:hAnsi="Calibri" w:cs="Calibri"/>
                <w:color w:val="231F20"/>
                <w:spacing w:val="-2"/>
                <w:sz w:val="22"/>
                <w:szCs w:val="22"/>
              </w:rPr>
              <w:t>3.2.1</w:t>
            </w:r>
          </w:p>
        </w:tc>
        <w:tc>
          <w:tcPr>
            <w:tcW w:w="1973" w:type="dxa"/>
            <w:tcBorders>
              <w:top w:val="single" w:sz="4" w:space="0" w:color="231F20"/>
              <w:left w:val="single" w:sz="4" w:space="0" w:color="231F20"/>
              <w:bottom w:val="single" w:sz="4" w:space="0" w:color="231F20"/>
              <w:right w:val="single" w:sz="4" w:space="0" w:color="231F20"/>
            </w:tcBorders>
            <w:shd w:val="clear" w:color="auto" w:fill="FFF3CD"/>
          </w:tcPr>
          <w:p w14:paraId="066CB51E" w14:textId="77777777" w:rsidR="003847BB" w:rsidRPr="003847BB" w:rsidRDefault="003847BB" w:rsidP="003847BB">
            <w:pPr>
              <w:widowControl w:val="0"/>
              <w:autoSpaceDE w:val="0"/>
              <w:autoSpaceDN w:val="0"/>
              <w:spacing w:before="32"/>
              <w:ind w:right="182"/>
              <w:rPr>
                <w:rFonts w:ascii="Calibri" w:eastAsia="Calibri" w:hAnsi="Calibri" w:cs="Calibri"/>
                <w:sz w:val="22"/>
                <w:szCs w:val="22"/>
              </w:rPr>
            </w:pPr>
            <w:r w:rsidRPr="003847BB">
              <w:rPr>
                <w:rFonts w:ascii="Calibri" w:eastAsia="Calibri" w:hAnsi="Calibri" w:cs="Calibri"/>
                <w:color w:val="231F20"/>
                <w:sz w:val="22"/>
                <w:szCs w:val="22"/>
              </w:rPr>
              <w:t>Create/Edit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Delete Positions and/or FTEs Request</w:t>
            </w:r>
          </w:p>
        </w:tc>
        <w:tc>
          <w:tcPr>
            <w:tcW w:w="3644" w:type="dxa"/>
            <w:tcBorders>
              <w:top w:val="single" w:sz="4" w:space="0" w:color="231F20"/>
              <w:left w:val="single" w:sz="4" w:space="0" w:color="231F20"/>
              <w:bottom w:val="single" w:sz="4" w:space="0" w:color="231F20"/>
              <w:right w:val="single" w:sz="4" w:space="0" w:color="231F20"/>
            </w:tcBorders>
            <w:shd w:val="clear" w:color="auto" w:fill="FFF3CD"/>
          </w:tcPr>
          <w:p w14:paraId="136CF9BF" w14:textId="77777777" w:rsidR="003847BB" w:rsidRPr="003847BB" w:rsidRDefault="003847BB" w:rsidP="003847BB">
            <w:pPr>
              <w:widowControl w:val="0"/>
              <w:autoSpaceDE w:val="0"/>
              <w:autoSpaceDN w:val="0"/>
              <w:spacing w:before="32"/>
              <w:ind w:right="146"/>
              <w:rPr>
                <w:rFonts w:ascii="Calibri" w:eastAsia="Calibri" w:hAnsi="Calibri" w:cs="Calibri"/>
                <w:sz w:val="22"/>
                <w:szCs w:val="22"/>
              </w:rPr>
            </w:pPr>
            <w:r w:rsidRPr="003847BB">
              <w:rPr>
                <w:rFonts w:ascii="Calibri" w:eastAsia="Calibri" w:hAnsi="Calibri" w:cs="Calibri"/>
                <w:color w:val="231F20"/>
                <w:sz w:val="22"/>
                <w:szCs w:val="22"/>
              </w:rPr>
              <w:t>Allow Department users to create/edit</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Delete</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Positions</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and/or FTEs Request</w:t>
            </w:r>
          </w:p>
        </w:tc>
        <w:tc>
          <w:tcPr>
            <w:tcW w:w="1148" w:type="dxa"/>
            <w:tcBorders>
              <w:top w:val="single" w:sz="4" w:space="0" w:color="231F20"/>
              <w:left w:val="single" w:sz="4" w:space="0" w:color="231F20"/>
              <w:bottom w:val="single" w:sz="4" w:space="0" w:color="231F20"/>
              <w:right w:val="single" w:sz="4" w:space="0" w:color="231F20"/>
            </w:tcBorders>
            <w:shd w:val="clear" w:color="auto" w:fill="FFF3CD"/>
          </w:tcPr>
          <w:p w14:paraId="56B5D08E" w14:textId="77777777" w:rsidR="003847BB" w:rsidRPr="003847BB" w:rsidRDefault="003847BB" w:rsidP="003847BB">
            <w:pPr>
              <w:widowControl w:val="0"/>
              <w:autoSpaceDE w:val="0"/>
              <w:autoSpaceDN w:val="0"/>
              <w:spacing w:before="8"/>
              <w:rPr>
                <w:rFonts w:ascii="Calibri" w:eastAsia="Calibri" w:hAnsi="Calibri" w:cs="Calibri"/>
                <w:sz w:val="24"/>
                <w:szCs w:val="22"/>
              </w:rPr>
            </w:pPr>
          </w:p>
          <w:p w14:paraId="180EABF5"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single" w:sz="4" w:space="0" w:color="231F20"/>
              <w:left w:val="single" w:sz="4" w:space="0" w:color="231F20"/>
              <w:bottom w:val="single" w:sz="4" w:space="0" w:color="231F20"/>
              <w:right w:val="single" w:sz="4" w:space="0" w:color="231F20"/>
            </w:tcBorders>
            <w:shd w:val="clear" w:color="auto" w:fill="FFF3CD"/>
          </w:tcPr>
          <w:p w14:paraId="05E79DB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single" w:sz="4" w:space="0" w:color="231F20"/>
              <w:left w:val="single" w:sz="4" w:space="0" w:color="231F20"/>
              <w:bottom w:val="single" w:sz="4" w:space="0" w:color="231F20"/>
              <w:right w:val="single" w:sz="4" w:space="0" w:color="231F20"/>
            </w:tcBorders>
            <w:shd w:val="clear" w:color="auto" w:fill="FFF3CD"/>
          </w:tcPr>
          <w:p w14:paraId="219A227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single" w:sz="4" w:space="0" w:color="231F20"/>
              <w:left w:val="single" w:sz="4" w:space="0" w:color="231F20"/>
              <w:bottom w:val="single" w:sz="4" w:space="0" w:color="231F20"/>
              <w:right w:val="single" w:sz="4" w:space="0" w:color="231F20"/>
            </w:tcBorders>
            <w:shd w:val="clear" w:color="auto" w:fill="FFF3CD"/>
          </w:tcPr>
          <w:p w14:paraId="3127FBEE"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AFF8BD5" w14:textId="77777777" w:rsidTr="003847BB">
        <w:trPr>
          <w:trHeight w:val="806"/>
        </w:trPr>
        <w:tc>
          <w:tcPr>
            <w:tcW w:w="1517" w:type="dxa"/>
            <w:tcBorders>
              <w:top w:val="single" w:sz="4" w:space="0" w:color="231F20"/>
              <w:left w:val="nil"/>
              <w:bottom w:val="single" w:sz="4" w:space="0" w:color="231F20"/>
              <w:right w:val="single" w:sz="4" w:space="0" w:color="231F20"/>
            </w:tcBorders>
            <w:shd w:val="clear" w:color="auto" w:fill="FFF3CD"/>
          </w:tcPr>
          <w:p w14:paraId="0D2F2EBF" w14:textId="77777777" w:rsidR="003847BB" w:rsidRPr="003847BB" w:rsidRDefault="003847BB" w:rsidP="003847BB">
            <w:pPr>
              <w:widowControl w:val="0"/>
              <w:autoSpaceDE w:val="0"/>
              <w:autoSpaceDN w:val="0"/>
              <w:spacing w:before="12"/>
              <w:rPr>
                <w:rFonts w:ascii="Calibri" w:eastAsia="Calibri" w:hAnsi="Calibri" w:cs="Calibri"/>
                <w:sz w:val="21"/>
                <w:szCs w:val="22"/>
              </w:rPr>
            </w:pPr>
          </w:p>
          <w:p w14:paraId="6621209D" w14:textId="77777777" w:rsidR="003847BB" w:rsidRPr="003847BB" w:rsidRDefault="003847BB" w:rsidP="003847BB">
            <w:pPr>
              <w:widowControl w:val="0"/>
              <w:autoSpaceDE w:val="0"/>
              <w:autoSpaceDN w:val="0"/>
              <w:ind w:right="89"/>
              <w:jc w:val="right"/>
              <w:rPr>
                <w:rFonts w:ascii="Calibri" w:eastAsia="Calibri" w:hAnsi="Calibri" w:cs="Calibri"/>
                <w:sz w:val="22"/>
                <w:szCs w:val="22"/>
              </w:rPr>
            </w:pPr>
            <w:r w:rsidRPr="003847BB">
              <w:rPr>
                <w:rFonts w:ascii="Calibri" w:eastAsia="Calibri" w:hAnsi="Calibri" w:cs="Calibri"/>
                <w:color w:val="231F20"/>
                <w:spacing w:val="-2"/>
                <w:sz w:val="22"/>
                <w:szCs w:val="22"/>
              </w:rPr>
              <w:t>3.2.1</w:t>
            </w:r>
          </w:p>
        </w:tc>
        <w:tc>
          <w:tcPr>
            <w:tcW w:w="1973" w:type="dxa"/>
            <w:tcBorders>
              <w:top w:val="single" w:sz="4" w:space="0" w:color="231F20"/>
              <w:left w:val="single" w:sz="4" w:space="0" w:color="231F20"/>
              <w:bottom w:val="single" w:sz="4" w:space="0" w:color="231F20"/>
              <w:right w:val="single" w:sz="4" w:space="0" w:color="231F20"/>
            </w:tcBorders>
            <w:shd w:val="clear" w:color="auto" w:fill="FFF3CD"/>
          </w:tcPr>
          <w:p w14:paraId="1FED0EF7" w14:textId="77777777" w:rsidR="003847BB" w:rsidRPr="003847BB" w:rsidRDefault="003847BB" w:rsidP="003847BB">
            <w:pPr>
              <w:widowControl w:val="0"/>
              <w:autoSpaceDE w:val="0"/>
              <w:autoSpaceDN w:val="0"/>
              <w:spacing w:line="268" w:lineRule="exact"/>
              <w:rPr>
                <w:rFonts w:ascii="Calibri" w:eastAsia="Calibri" w:hAnsi="Calibri" w:cs="Calibri"/>
                <w:sz w:val="22"/>
                <w:szCs w:val="22"/>
              </w:rPr>
            </w:pPr>
            <w:r w:rsidRPr="003847BB">
              <w:rPr>
                <w:rFonts w:ascii="Calibri" w:eastAsia="Calibri" w:hAnsi="Calibri" w:cs="Calibri"/>
                <w:color w:val="231F20"/>
                <w:spacing w:val="-2"/>
                <w:sz w:val="22"/>
                <w:szCs w:val="22"/>
              </w:rPr>
              <w:t>Create/Edit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pacing w:val="-2"/>
                <w:sz w:val="22"/>
                <w:szCs w:val="22"/>
              </w:rPr>
              <w:t>Change</w:t>
            </w:r>
          </w:p>
          <w:p w14:paraId="6463CABB" w14:textId="77777777" w:rsidR="003847BB" w:rsidRPr="003847BB" w:rsidRDefault="003847BB" w:rsidP="003847BB">
            <w:pPr>
              <w:widowControl w:val="0"/>
              <w:autoSpaceDE w:val="0"/>
              <w:autoSpaceDN w:val="0"/>
              <w:spacing w:line="270" w:lineRule="atLeast"/>
              <w:ind w:right="321"/>
              <w:rPr>
                <w:rFonts w:ascii="Calibri" w:eastAsia="Calibri" w:hAnsi="Calibri" w:cs="Calibri"/>
                <w:sz w:val="22"/>
                <w:szCs w:val="22"/>
              </w:rPr>
            </w:pPr>
            <w:r w:rsidRPr="003847BB">
              <w:rPr>
                <w:rFonts w:ascii="Calibri" w:eastAsia="Calibri" w:hAnsi="Calibri" w:cs="Calibri"/>
                <w:color w:val="231F20"/>
                <w:sz w:val="22"/>
                <w:szCs w:val="22"/>
              </w:rPr>
              <w:t>Expense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Account </w:t>
            </w:r>
            <w:r w:rsidRPr="003847BB">
              <w:rPr>
                <w:rFonts w:ascii="Calibri" w:eastAsia="Calibri" w:hAnsi="Calibri" w:cs="Calibri"/>
                <w:color w:val="231F20"/>
                <w:spacing w:val="-2"/>
                <w:sz w:val="22"/>
                <w:szCs w:val="22"/>
              </w:rPr>
              <w:t>Request</w:t>
            </w:r>
          </w:p>
        </w:tc>
        <w:tc>
          <w:tcPr>
            <w:tcW w:w="3644" w:type="dxa"/>
            <w:tcBorders>
              <w:top w:val="single" w:sz="4" w:space="0" w:color="231F20"/>
              <w:left w:val="single" w:sz="4" w:space="0" w:color="231F20"/>
              <w:bottom w:val="single" w:sz="4" w:space="0" w:color="231F20"/>
              <w:right w:val="single" w:sz="4" w:space="0" w:color="231F20"/>
            </w:tcBorders>
            <w:shd w:val="clear" w:color="auto" w:fill="FFF3CD"/>
          </w:tcPr>
          <w:p w14:paraId="63656031" w14:textId="77777777" w:rsidR="003847BB" w:rsidRPr="003847BB" w:rsidRDefault="003847BB" w:rsidP="003847BB">
            <w:pPr>
              <w:widowControl w:val="0"/>
              <w:autoSpaceDE w:val="0"/>
              <w:autoSpaceDN w:val="0"/>
              <w:spacing w:line="268" w:lineRule="exact"/>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Department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5"/>
                <w:sz w:val="22"/>
                <w:szCs w:val="22"/>
              </w:rPr>
              <w:t>to</w:t>
            </w:r>
          </w:p>
          <w:p w14:paraId="43282618" w14:textId="77777777" w:rsidR="003847BB" w:rsidRPr="003847BB" w:rsidRDefault="003847BB" w:rsidP="003847BB">
            <w:pPr>
              <w:widowControl w:val="0"/>
              <w:autoSpaceDE w:val="0"/>
              <w:autoSpaceDN w:val="0"/>
              <w:spacing w:line="270" w:lineRule="atLeast"/>
              <w:ind w:right="146"/>
              <w:rPr>
                <w:rFonts w:ascii="Calibri" w:eastAsia="Calibri" w:hAnsi="Calibri" w:cs="Calibri"/>
                <w:sz w:val="22"/>
                <w:szCs w:val="22"/>
              </w:rPr>
            </w:pPr>
            <w:r w:rsidRPr="003847BB">
              <w:rPr>
                <w:rFonts w:ascii="Calibri" w:eastAsia="Calibri" w:hAnsi="Calibri" w:cs="Calibri"/>
                <w:color w:val="231F20"/>
                <w:sz w:val="22"/>
                <w:szCs w:val="22"/>
              </w:rPr>
              <w:t>create/edit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Change</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Expense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Account </w:t>
            </w:r>
            <w:r w:rsidRPr="003847BB">
              <w:rPr>
                <w:rFonts w:ascii="Calibri" w:eastAsia="Calibri" w:hAnsi="Calibri" w:cs="Calibri"/>
                <w:color w:val="231F20"/>
                <w:spacing w:val="-2"/>
                <w:sz w:val="22"/>
                <w:szCs w:val="22"/>
              </w:rPr>
              <w:t>Request</w:t>
            </w:r>
          </w:p>
        </w:tc>
        <w:tc>
          <w:tcPr>
            <w:tcW w:w="1148" w:type="dxa"/>
            <w:tcBorders>
              <w:top w:val="single" w:sz="4" w:space="0" w:color="231F20"/>
              <w:left w:val="single" w:sz="4" w:space="0" w:color="231F20"/>
              <w:bottom w:val="single" w:sz="4" w:space="0" w:color="231F20"/>
              <w:right w:val="single" w:sz="4" w:space="0" w:color="231F20"/>
            </w:tcBorders>
            <w:shd w:val="clear" w:color="auto" w:fill="FFF3CD"/>
          </w:tcPr>
          <w:p w14:paraId="764A4EF1" w14:textId="77777777" w:rsidR="003847BB" w:rsidRPr="003847BB" w:rsidRDefault="003847BB" w:rsidP="003847BB">
            <w:pPr>
              <w:widowControl w:val="0"/>
              <w:autoSpaceDE w:val="0"/>
              <w:autoSpaceDN w:val="0"/>
              <w:spacing w:before="12"/>
              <w:rPr>
                <w:rFonts w:ascii="Calibri" w:eastAsia="Calibri" w:hAnsi="Calibri" w:cs="Calibri"/>
                <w:sz w:val="21"/>
                <w:szCs w:val="22"/>
              </w:rPr>
            </w:pPr>
          </w:p>
          <w:p w14:paraId="1BC366CB"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single" w:sz="4" w:space="0" w:color="231F20"/>
              <w:left w:val="single" w:sz="4" w:space="0" w:color="231F20"/>
              <w:bottom w:val="single" w:sz="4" w:space="0" w:color="231F20"/>
              <w:right w:val="single" w:sz="4" w:space="0" w:color="231F20"/>
            </w:tcBorders>
            <w:shd w:val="clear" w:color="auto" w:fill="FFF3CD"/>
          </w:tcPr>
          <w:p w14:paraId="324B3B4F"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single" w:sz="4" w:space="0" w:color="231F20"/>
              <w:left w:val="single" w:sz="4" w:space="0" w:color="231F20"/>
              <w:bottom w:val="single" w:sz="4" w:space="0" w:color="231F20"/>
              <w:right w:val="single" w:sz="4" w:space="0" w:color="231F20"/>
            </w:tcBorders>
            <w:shd w:val="clear" w:color="auto" w:fill="FFF3CD"/>
          </w:tcPr>
          <w:p w14:paraId="0B2F1D1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single" w:sz="4" w:space="0" w:color="231F20"/>
              <w:left w:val="single" w:sz="4" w:space="0" w:color="231F20"/>
              <w:bottom w:val="single" w:sz="4" w:space="0" w:color="231F20"/>
              <w:right w:val="single" w:sz="4" w:space="0" w:color="231F20"/>
            </w:tcBorders>
            <w:shd w:val="clear" w:color="auto" w:fill="FFF3CD"/>
          </w:tcPr>
          <w:p w14:paraId="297AE713"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1736CCEB" w14:textId="77777777" w:rsidTr="003847BB">
        <w:trPr>
          <w:trHeight w:val="804"/>
        </w:trPr>
        <w:tc>
          <w:tcPr>
            <w:tcW w:w="1517" w:type="dxa"/>
            <w:tcBorders>
              <w:top w:val="single" w:sz="4" w:space="0" w:color="231F20"/>
              <w:left w:val="nil"/>
              <w:bottom w:val="single" w:sz="4" w:space="0" w:color="231F20"/>
              <w:right w:val="single" w:sz="4" w:space="0" w:color="231F20"/>
            </w:tcBorders>
            <w:shd w:val="clear" w:color="auto" w:fill="FFF3CD"/>
          </w:tcPr>
          <w:p w14:paraId="68A4529A" w14:textId="77777777" w:rsidR="003847BB" w:rsidRPr="003847BB" w:rsidRDefault="003847BB" w:rsidP="003847BB">
            <w:pPr>
              <w:widowControl w:val="0"/>
              <w:autoSpaceDE w:val="0"/>
              <w:autoSpaceDN w:val="0"/>
              <w:spacing w:before="10"/>
              <w:rPr>
                <w:rFonts w:ascii="Calibri" w:eastAsia="Calibri" w:hAnsi="Calibri" w:cs="Calibri"/>
                <w:sz w:val="21"/>
                <w:szCs w:val="22"/>
              </w:rPr>
            </w:pPr>
          </w:p>
          <w:p w14:paraId="0301D144" w14:textId="77777777" w:rsidR="003847BB" w:rsidRPr="003847BB" w:rsidRDefault="003847BB" w:rsidP="003847BB">
            <w:pPr>
              <w:widowControl w:val="0"/>
              <w:autoSpaceDE w:val="0"/>
              <w:autoSpaceDN w:val="0"/>
              <w:ind w:right="89"/>
              <w:jc w:val="right"/>
              <w:rPr>
                <w:rFonts w:ascii="Calibri" w:eastAsia="Calibri" w:hAnsi="Calibri" w:cs="Calibri"/>
                <w:sz w:val="22"/>
                <w:szCs w:val="22"/>
              </w:rPr>
            </w:pPr>
            <w:r w:rsidRPr="003847BB">
              <w:rPr>
                <w:rFonts w:ascii="Calibri" w:eastAsia="Calibri" w:hAnsi="Calibri" w:cs="Calibri"/>
                <w:color w:val="231F20"/>
                <w:spacing w:val="-2"/>
                <w:sz w:val="22"/>
                <w:szCs w:val="22"/>
              </w:rPr>
              <w:t>3.2.1</w:t>
            </w:r>
          </w:p>
        </w:tc>
        <w:tc>
          <w:tcPr>
            <w:tcW w:w="1973" w:type="dxa"/>
            <w:tcBorders>
              <w:top w:val="single" w:sz="4" w:space="0" w:color="231F20"/>
              <w:left w:val="single" w:sz="4" w:space="0" w:color="231F20"/>
              <w:bottom w:val="single" w:sz="4" w:space="0" w:color="231F20"/>
              <w:right w:val="single" w:sz="4" w:space="0" w:color="231F20"/>
            </w:tcBorders>
            <w:shd w:val="clear" w:color="auto" w:fill="FFF3CD"/>
          </w:tcPr>
          <w:p w14:paraId="77C5BFB8"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pacing w:val="-2"/>
                <w:sz w:val="22"/>
                <w:szCs w:val="22"/>
              </w:rPr>
              <w:t>Create/Edit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pacing w:val="-2"/>
                <w:sz w:val="22"/>
                <w:szCs w:val="22"/>
              </w:rPr>
              <w:t>Change</w:t>
            </w:r>
          </w:p>
          <w:p w14:paraId="7858E184" w14:textId="77777777" w:rsidR="003847BB" w:rsidRPr="003847BB" w:rsidRDefault="003847BB" w:rsidP="003847BB">
            <w:pPr>
              <w:widowControl w:val="0"/>
              <w:autoSpaceDE w:val="0"/>
              <w:autoSpaceDN w:val="0"/>
              <w:spacing w:line="270" w:lineRule="atLeast"/>
              <w:ind w:right="309"/>
              <w:rPr>
                <w:rFonts w:ascii="Calibri" w:eastAsia="Calibri" w:hAnsi="Calibri" w:cs="Calibri"/>
                <w:sz w:val="22"/>
                <w:szCs w:val="22"/>
              </w:rPr>
            </w:pPr>
            <w:r w:rsidRPr="003847BB">
              <w:rPr>
                <w:rFonts w:ascii="Calibri" w:eastAsia="Calibri" w:hAnsi="Calibri" w:cs="Calibri"/>
                <w:color w:val="231F20"/>
                <w:sz w:val="22"/>
                <w:szCs w:val="22"/>
              </w:rPr>
              <w:t>Position</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Location </w:t>
            </w:r>
            <w:r w:rsidRPr="003847BB">
              <w:rPr>
                <w:rFonts w:ascii="Calibri" w:eastAsia="Calibri" w:hAnsi="Calibri" w:cs="Calibri"/>
                <w:color w:val="231F20"/>
                <w:spacing w:val="-2"/>
                <w:sz w:val="22"/>
                <w:szCs w:val="22"/>
              </w:rPr>
              <w:t>Request</w:t>
            </w:r>
          </w:p>
        </w:tc>
        <w:tc>
          <w:tcPr>
            <w:tcW w:w="3644" w:type="dxa"/>
            <w:tcBorders>
              <w:top w:val="single" w:sz="4" w:space="0" w:color="231F20"/>
              <w:left w:val="single" w:sz="4" w:space="0" w:color="231F20"/>
              <w:bottom w:val="single" w:sz="4" w:space="0" w:color="231F20"/>
              <w:right w:val="single" w:sz="4" w:space="0" w:color="231F20"/>
            </w:tcBorders>
            <w:shd w:val="clear" w:color="auto" w:fill="FFF3CD"/>
          </w:tcPr>
          <w:p w14:paraId="04D07679" w14:textId="77777777" w:rsidR="003847BB" w:rsidRPr="003847BB" w:rsidRDefault="003847BB" w:rsidP="003847BB">
            <w:pPr>
              <w:widowControl w:val="0"/>
              <w:autoSpaceDE w:val="0"/>
              <w:autoSpaceDN w:val="0"/>
              <w:spacing w:line="267" w:lineRule="exact"/>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Department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5"/>
                <w:sz w:val="22"/>
                <w:szCs w:val="22"/>
              </w:rPr>
              <w:t>to</w:t>
            </w:r>
          </w:p>
          <w:p w14:paraId="4C5DBAA0" w14:textId="77777777" w:rsidR="003847BB" w:rsidRPr="003847BB" w:rsidRDefault="003847BB" w:rsidP="003847BB">
            <w:pPr>
              <w:widowControl w:val="0"/>
              <w:autoSpaceDE w:val="0"/>
              <w:autoSpaceDN w:val="0"/>
              <w:spacing w:line="270" w:lineRule="atLeast"/>
              <w:ind w:right="146"/>
              <w:rPr>
                <w:rFonts w:ascii="Calibri" w:eastAsia="Calibri" w:hAnsi="Calibri" w:cs="Calibri"/>
                <w:sz w:val="22"/>
                <w:szCs w:val="22"/>
              </w:rPr>
            </w:pPr>
            <w:r w:rsidRPr="003847BB">
              <w:rPr>
                <w:rFonts w:ascii="Calibri" w:eastAsia="Calibri" w:hAnsi="Calibri" w:cs="Calibri"/>
                <w:color w:val="231F20"/>
                <w:sz w:val="22"/>
                <w:szCs w:val="22"/>
              </w:rPr>
              <w:t>create/edit</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Change</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Position</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 xml:space="preserve">Location </w:t>
            </w:r>
            <w:r w:rsidRPr="003847BB">
              <w:rPr>
                <w:rFonts w:ascii="Calibri" w:eastAsia="Calibri" w:hAnsi="Calibri" w:cs="Calibri"/>
                <w:color w:val="231F20"/>
                <w:spacing w:val="-2"/>
                <w:sz w:val="22"/>
                <w:szCs w:val="22"/>
              </w:rPr>
              <w:t>Request</w:t>
            </w:r>
          </w:p>
        </w:tc>
        <w:tc>
          <w:tcPr>
            <w:tcW w:w="1148" w:type="dxa"/>
            <w:tcBorders>
              <w:top w:val="single" w:sz="4" w:space="0" w:color="231F20"/>
              <w:left w:val="single" w:sz="4" w:space="0" w:color="231F20"/>
              <w:bottom w:val="single" w:sz="4" w:space="0" w:color="231F20"/>
              <w:right w:val="single" w:sz="4" w:space="0" w:color="231F20"/>
            </w:tcBorders>
            <w:shd w:val="clear" w:color="auto" w:fill="FFF3CD"/>
          </w:tcPr>
          <w:p w14:paraId="42CD6E95" w14:textId="77777777" w:rsidR="003847BB" w:rsidRPr="003847BB" w:rsidRDefault="003847BB" w:rsidP="003847BB">
            <w:pPr>
              <w:widowControl w:val="0"/>
              <w:autoSpaceDE w:val="0"/>
              <w:autoSpaceDN w:val="0"/>
              <w:spacing w:before="10"/>
              <w:rPr>
                <w:rFonts w:ascii="Calibri" w:eastAsia="Calibri" w:hAnsi="Calibri" w:cs="Calibri"/>
                <w:sz w:val="21"/>
                <w:szCs w:val="22"/>
              </w:rPr>
            </w:pPr>
          </w:p>
          <w:p w14:paraId="5E18178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single" w:sz="4" w:space="0" w:color="231F20"/>
              <w:left w:val="single" w:sz="4" w:space="0" w:color="231F20"/>
              <w:bottom w:val="single" w:sz="4" w:space="0" w:color="231F20"/>
              <w:right w:val="single" w:sz="4" w:space="0" w:color="231F20"/>
            </w:tcBorders>
            <w:shd w:val="clear" w:color="auto" w:fill="FFF3CD"/>
          </w:tcPr>
          <w:p w14:paraId="5D4B883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single" w:sz="4" w:space="0" w:color="231F20"/>
              <w:left w:val="single" w:sz="4" w:space="0" w:color="231F20"/>
              <w:bottom w:val="single" w:sz="4" w:space="0" w:color="231F20"/>
              <w:right w:val="single" w:sz="4" w:space="0" w:color="231F20"/>
            </w:tcBorders>
            <w:shd w:val="clear" w:color="auto" w:fill="FFF3CD"/>
          </w:tcPr>
          <w:p w14:paraId="35B638BE"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single" w:sz="4" w:space="0" w:color="231F20"/>
              <w:left w:val="single" w:sz="4" w:space="0" w:color="231F20"/>
              <w:bottom w:val="single" w:sz="4" w:space="0" w:color="231F20"/>
              <w:right w:val="single" w:sz="4" w:space="0" w:color="231F20"/>
            </w:tcBorders>
            <w:shd w:val="clear" w:color="auto" w:fill="FFF3CD"/>
          </w:tcPr>
          <w:p w14:paraId="2AABADC9"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5EBD2F2" w14:textId="77777777" w:rsidTr="003847BB">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806"/>
        </w:trPr>
        <w:tc>
          <w:tcPr>
            <w:tcW w:w="1517" w:type="dxa"/>
            <w:tcBorders>
              <w:top w:val="nil"/>
              <w:left w:val="nil"/>
            </w:tcBorders>
            <w:shd w:val="clear" w:color="auto" w:fill="FFF3CD"/>
          </w:tcPr>
          <w:p w14:paraId="79CB71D2"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CDA8785" w14:textId="77777777" w:rsidR="003847BB" w:rsidRPr="003847BB" w:rsidRDefault="003847BB" w:rsidP="003847BB">
            <w:pPr>
              <w:widowControl w:val="0"/>
              <w:autoSpaceDE w:val="0"/>
              <w:autoSpaceDN w:val="0"/>
              <w:spacing w:before="1"/>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3.2.1</w:t>
            </w:r>
          </w:p>
        </w:tc>
        <w:tc>
          <w:tcPr>
            <w:tcW w:w="1973" w:type="dxa"/>
            <w:tcBorders>
              <w:top w:val="nil"/>
            </w:tcBorders>
            <w:shd w:val="clear" w:color="auto" w:fill="FFF3CD"/>
          </w:tcPr>
          <w:p w14:paraId="368DA11B" w14:textId="77777777" w:rsidR="003847BB" w:rsidRPr="003847BB" w:rsidRDefault="003847BB" w:rsidP="003847BB">
            <w:pPr>
              <w:widowControl w:val="0"/>
              <w:autoSpaceDE w:val="0"/>
              <w:autoSpaceDN w:val="0"/>
              <w:ind w:right="210"/>
              <w:rPr>
                <w:rFonts w:ascii="Calibri" w:eastAsia="Calibri" w:hAnsi="Calibri" w:cs="Calibri"/>
                <w:sz w:val="22"/>
                <w:szCs w:val="22"/>
              </w:rPr>
            </w:pPr>
            <w:r w:rsidRPr="003847BB">
              <w:rPr>
                <w:rFonts w:ascii="Calibri" w:eastAsia="Calibri" w:hAnsi="Calibri" w:cs="Calibri"/>
                <w:color w:val="231F20"/>
                <w:spacing w:val="-2"/>
                <w:sz w:val="22"/>
                <w:szCs w:val="22"/>
              </w:rPr>
              <w:t xml:space="preserve">Create/Edit </w:t>
            </w:r>
            <w:r w:rsidRPr="003847BB">
              <w:rPr>
                <w:rFonts w:ascii="Calibri" w:eastAsia="Calibri" w:hAnsi="Calibri" w:cs="Calibri"/>
                <w:color w:val="231F20"/>
                <w:sz w:val="22"/>
                <w:szCs w:val="22"/>
              </w:rPr>
              <w:t>Reclassify</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Position</w:t>
            </w:r>
          </w:p>
          <w:p w14:paraId="726A4D97"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Request</w:t>
            </w:r>
          </w:p>
        </w:tc>
        <w:tc>
          <w:tcPr>
            <w:tcW w:w="3644" w:type="dxa"/>
            <w:tcBorders>
              <w:top w:val="nil"/>
            </w:tcBorders>
            <w:shd w:val="clear" w:color="auto" w:fill="FFF3CD"/>
          </w:tcPr>
          <w:p w14:paraId="732F9050"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Allow Department users to create/edit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Reclassify</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Positions</w:t>
            </w:r>
          </w:p>
          <w:p w14:paraId="02C05403"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Request</w:t>
            </w:r>
          </w:p>
        </w:tc>
        <w:tc>
          <w:tcPr>
            <w:tcW w:w="1148" w:type="dxa"/>
            <w:tcBorders>
              <w:top w:val="nil"/>
            </w:tcBorders>
            <w:shd w:val="clear" w:color="auto" w:fill="FFF3CD"/>
          </w:tcPr>
          <w:p w14:paraId="2763AFD0"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65C854C"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FF3CD"/>
          </w:tcPr>
          <w:p w14:paraId="1672911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FF3CD"/>
          </w:tcPr>
          <w:p w14:paraId="44343EEC"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FF3CD"/>
          </w:tcPr>
          <w:p w14:paraId="235EC65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EA859EF" w14:textId="77777777" w:rsidTr="003847BB">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805"/>
        </w:trPr>
        <w:tc>
          <w:tcPr>
            <w:tcW w:w="1517" w:type="dxa"/>
            <w:tcBorders>
              <w:left w:val="nil"/>
            </w:tcBorders>
            <w:shd w:val="clear" w:color="auto" w:fill="FFF3CD"/>
          </w:tcPr>
          <w:p w14:paraId="43085180"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12B6F32" w14:textId="77777777" w:rsidR="003847BB" w:rsidRPr="003847BB" w:rsidRDefault="003847BB" w:rsidP="003847BB">
            <w:pPr>
              <w:widowControl w:val="0"/>
              <w:autoSpaceDE w:val="0"/>
              <w:autoSpaceDN w:val="0"/>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3.2.1</w:t>
            </w:r>
          </w:p>
        </w:tc>
        <w:tc>
          <w:tcPr>
            <w:tcW w:w="1973" w:type="dxa"/>
            <w:shd w:val="clear" w:color="auto" w:fill="FFF3CD"/>
          </w:tcPr>
          <w:p w14:paraId="6A55A6E1" w14:textId="77777777" w:rsidR="003847BB" w:rsidRPr="003847BB" w:rsidRDefault="003847BB" w:rsidP="003847BB">
            <w:pPr>
              <w:widowControl w:val="0"/>
              <w:autoSpaceDE w:val="0"/>
              <w:autoSpaceDN w:val="0"/>
              <w:ind w:right="182"/>
              <w:rPr>
                <w:rFonts w:ascii="Calibri" w:eastAsia="Calibri" w:hAnsi="Calibri" w:cs="Calibri"/>
                <w:sz w:val="22"/>
                <w:szCs w:val="22"/>
              </w:rPr>
            </w:pPr>
            <w:r w:rsidRPr="003847BB">
              <w:rPr>
                <w:rFonts w:ascii="Calibri" w:eastAsia="Calibri" w:hAnsi="Calibri" w:cs="Calibri"/>
                <w:color w:val="231F20"/>
                <w:spacing w:val="-2"/>
                <w:sz w:val="22"/>
                <w:szCs w:val="22"/>
              </w:rPr>
              <w:t xml:space="preserve">Create/Edit </w:t>
            </w:r>
            <w:r w:rsidRPr="003847BB">
              <w:rPr>
                <w:rFonts w:ascii="Calibri" w:eastAsia="Calibri" w:hAnsi="Calibri" w:cs="Calibri"/>
                <w:color w:val="231F20"/>
                <w:sz w:val="22"/>
                <w:szCs w:val="22"/>
              </w:rPr>
              <w:t>Transfer</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Positions</w:t>
            </w:r>
          </w:p>
          <w:p w14:paraId="72EFFE25"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Request</w:t>
            </w:r>
          </w:p>
        </w:tc>
        <w:tc>
          <w:tcPr>
            <w:tcW w:w="3644" w:type="dxa"/>
            <w:shd w:val="clear" w:color="auto" w:fill="FFF3CD"/>
          </w:tcPr>
          <w:p w14:paraId="7BF5CDAB"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Allow Department users to create/edit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Transfer</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Positions</w:t>
            </w:r>
          </w:p>
          <w:p w14:paraId="1FE01F9F"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Request</w:t>
            </w:r>
          </w:p>
        </w:tc>
        <w:tc>
          <w:tcPr>
            <w:tcW w:w="1148" w:type="dxa"/>
            <w:shd w:val="clear" w:color="auto" w:fill="FFF3CD"/>
          </w:tcPr>
          <w:p w14:paraId="7429CC08"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28554BB"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50104D4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1C721B6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60921123"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38719E1" w14:textId="77777777" w:rsidTr="003847BB">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803"/>
        </w:trPr>
        <w:tc>
          <w:tcPr>
            <w:tcW w:w="1517" w:type="dxa"/>
            <w:tcBorders>
              <w:left w:val="nil"/>
            </w:tcBorders>
            <w:shd w:val="clear" w:color="auto" w:fill="FFF3CD"/>
          </w:tcPr>
          <w:p w14:paraId="7B8F0714"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390F81A1" w14:textId="77777777" w:rsidR="003847BB" w:rsidRPr="003847BB" w:rsidRDefault="003847BB" w:rsidP="003847BB">
            <w:pPr>
              <w:widowControl w:val="0"/>
              <w:autoSpaceDE w:val="0"/>
              <w:autoSpaceDN w:val="0"/>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3.2.1</w:t>
            </w:r>
          </w:p>
        </w:tc>
        <w:tc>
          <w:tcPr>
            <w:tcW w:w="1973" w:type="dxa"/>
            <w:shd w:val="clear" w:color="auto" w:fill="FFF3CD"/>
          </w:tcPr>
          <w:p w14:paraId="22ECBE9A" w14:textId="77777777" w:rsidR="003847BB" w:rsidRPr="003847BB" w:rsidRDefault="003847BB" w:rsidP="003847BB">
            <w:pPr>
              <w:widowControl w:val="0"/>
              <w:autoSpaceDE w:val="0"/>
              <w:autoSpaceDN w:val="0"/>
              <w:ind w:right="653"/>
              <w:rPr>
                <w:rFonts w:ascii="Calibri" w:eastAsia="Calibri" w:hAnsi="Calibri" w:cs="Calibri"/>
                <w:sz w:val="22"/>
                <w:szCs w:val="22"/>
              </w:rPr>
            </w:pPr>
            <w:r w:rsidRPr="003847BB">
              <w:rPr>
                <w:rFonts w:ascii="Calibri" w:eastAsia="Calibri" w:hAnsi="Calibri" w:cs="Calibri"/>
                <w:color w:val="231F20"/>
                <w:spacing w:val="-2"/>
                <w:sz w:val="22"/>
                <w:szCs w:val="22"/>
              </w:rPr>
              <w:t xml:space="preserve">Create/Edit </w:t>
            </w:r>
            <w:r w:rsidRPr="003847BB">
              <w:rPr>
                <w:rFonts w:ascii="Calibri" w:eastAsia="Calibri" w:hAnsi="Calibri" w:cs="Calibri"/>
                <w:color w:val="231F20"/>
                <w:sz w:val="22"/>
                <w:szCs w:val="22"/>
              </w:rPr>
              <w:t>Transfer</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FTEs</w:t>
            </w:r>
          </w:p>
          <w:p w14:paraId="6F58EDDD" w14:textId="77777777" w:rsidR="003847BB" w:rsidRPr="003847BB" w:rsidRDefault="003847BB" w:rsidP="003847BB">
            <w:pPr>
              <w:widowControl w:val="0"/>
              <w:autoSpaceDE w:val="0"/>
              <w:autoSpaceDN w:val="0"/>
              <w:spacing w:line="247" w:lineRule="exact"/>
              <w:rPr>
                <w:rFonts w:ascii="Calibri" w:eastAsia="Calibri" w:hAnsi="Calibri" w:cs="Calibri"/>
                <w:sz w:val="22"/>
                <w:szCs w:val="22"/>
              </w:rPr>
            </w:pPr>
            <w:r w:rsidRPr="003847BB">
              <w:rPr>
                <w:rFonts w:ascii="Calibri" w:eastAsia="Calibri" w:hAnsi="Calibri" w:cs="Calibri"/>
                <w:color w:val="231F20"/>
                <w:spacing w:val="-2"/>
                <w:sz w:val="22"/>
                <w:szCs w:val="22"/>
              </w:rPr>
              <w:t>Request</w:t>
            </w:r>
          </w:p>
        </w:tc>
        <w:tc>
          <w:tcPr>
            <w:tcW w:w="3644" w:type="dxa"/>
            <w:shd w:val="clear" w:color="auto" w:fill="FFF3CD"/>
          </w:tcPr>
          <w:p w14:paraId="41AA21E9" w14:textId="77777777" w:rsidR="003847BB" w:rsidRPr="003847BB" w:rsidRDefault="003847BB" w:rsidP="003847BB">
            <w:pPr>
              <w:widowControl w:val="0"/>
              <w:autoSpaceDE w:val="0"/>
              <w:autoSpaceDN w:val="0"/>
              <w:spacing w:before="135" w:line="237" w:lineRule="auto"/>
              <w:ind w:right="146"/>
              <w:rPr>
                <w:rFonts w:ascii="Calibri" w:eastAsia="Calibri" w:hAnsi="Calibri" w:cs="Calibri"/>
                <w:sz w:val="22"/>
                <w:szCs w:val="22"/>
              </w:rPr>
            </w:pPr>
            <w:r w:rsidRPr="003847BB">
              <w:rPr>
                <w:rFonts w:ascii="Calibri" w:eastAsia="Calibri" w:hAnsi="Calibri" w:cs="Calibri"/>
                <w:color w:val="231F20"/>
                <w:sz w:val="22"/>
                <w:szCs w:val="22"/>
              </w:rPr>
              <w:t>Allow Department users to create/edit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Transfer</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FTEs</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Request</w:t>
            </w:r>
          </w:p>
        </w:tc>
        <w:tc>
          <w:tcPr>
            <w:tcW w:w="1148" w:type="dxa"/>
            <w:shd w:val="clear" w:color="auto" w:fill="FFF3CD"/>
          </w:tcPr>
          <w:p w14:paraId="36E3AD67"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7802660"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6A4D288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2D18ECAF"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303CB20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BE62F73"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344"/>
        </w:trPr>
        <w:tc>
          <w:tcPr>
            <w:tcW w:w="1517" w:type="dxa"/>
            <w:tcBorders>
              <w:left w:val="nil"/>
            </w:tcBorders>
            <w:shd w:val="clear" w:color="auto" w:fill="FFF3CD"/>
            <w:vAlign w:val="center"/>
          </w:tcPr>
          <w:p w14:paraId="10F883F7"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28EB4930"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65638197" w14:textId="77777777" w:rsidR="003847BB" w:rsidRPr="003847BB" w:rsidRDefault="003847BB" w:rsidP="00A97B3A">
            <w:pPr>
              <w:widowControl w:val="0"/>
              <w:autoSpaceDE w:val="0"/>
              <w:autoSpaceDN w:val="0"/>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3.2.4</w:t>
            </w:r>
          </w:p>
        </w:tc>
        <w:tc>
          <w:tcPr>
            <w:tcW w:w="1973" w:type="dxa"/>
            <w:shd w:val="clear" w:color="auto" w:fill="FFF3CD"/>
          </w:tcPr>
          <w:p w14:paraId="356F5ED0"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0C952D0E" w14:textId="77777777" w:rsidR="003847BB" w:rsidRPr="003847BB" w:rsidRDefault="003847BB" w:rsidP="003847BB">
            <w:pPr>
              <w:widowControl w:val="0"/>
              <w:autoSpaceDE w:val="0"/>
              <w:autoSpaceDN w:val="0"/>
              <w:ind w:right="627"/>
              <w:rPr>
                <w:rFonts w:ascii="Calibri" w:eastAsia="Calibri" w:hAnsi="Calibri" w:cs="Calibri"/>
                <w:sz w:val="22"/>
                <w:szCs w:val="22"/>
              </w:rPr>
            </w:pPr>
            <w:r w:rsidRPr="003847BB">
              <w:rPr>
                <w:rFonts w:ascii="Calibri" w:eastAsia="Calibri" w:hAnsi="Calibri" w:cs="Calibri"/>
                <w:color w:val="231F20"/>
                <w:sz w:val="22"/>
                <w:szCs w:val="22"/>
              </w:rPr>
              <w:t>View</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Request </w:t>
            </w:r>
            <w:r w:rsidRPr="003847BB">
              <w:rPr>
                <w:rFonts w:ascii="Calibri" w:eastAsia="Calibri" w:hAnsi="Calibri" w:cs="Calibri"/>
                <w:color w:val="231F20"/>
                <w:spacing w:val="-2"/>
                <w:sz w:val="22"/>
                <w:szCs w:val="22"/>
              </w:rPr>
              <w:t>Details</w:t>
            </w:r>
          </w:p>
        </w:tc>
        <w:tc>
          <w:tcPr>
            <w:tcW w:w="3644" w:type="dxa"/>
            <w:shd w:val="clear" w:color="auto" w:fill="FFF3CD"/>
          </w:tcPr>
          <w:p w14:paraId="51EE1D3E" w14:textId="77777777" w:rsidR="003847BB" w:rsidRPr="003847BB" w:rsidRDefault="003847BB" w:rsidP="003847BB">
            <w:pPr>
              <w:widowControl w:val="0"/>
              <w:autoSpaceDE w:val="0"/>
              <w:autoSpaceDN w:val="0"/>
              <w:ind w:right="90"/>
              <w:rPr>
                <w:rFonts w:ascii="Calibri" w:eastAsia="Calibri" w:hAnsi="Calibri" w:cs="Calibri"/>
                <w:sz w:val="22"/>
                <w:szCs w:val="22"/>
              </w:rPr>
            </w:pPr>
            <w:r w:rsidRPr="003847BB">
              <w:rPr>
                <w:rFonts w:ascii="Calibri" w:eastAsia="Calibri" w:hAnsi="Calibri" w:cs="Calibri"/>
                <w:color w:val="231F20"/>
                <w:sz w:val="22"/>
                <w:szCs w:val="22"/>
              </w:rPr>
              <w:t>Allow users to view the details of the position</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data,</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employee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info,</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cost of the position, comments, approval history and the status changes of a</w:t>
            </w:r>
          </w:p>
          <w:p w14:paraId="36E4C557"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request</w:t>
            </w:r>
          </w:p>
        </w:tc>
        <w:tc>
          <w:tcPr>
            <w:tcW w:w="1148" w:type="dxa"/>
            <w:shd w:val="clear" w:color="auto" w:fill="FFF3CD"/>
          </w:tcPr>
          <w:p w14:paraId="01737114" w14:textId="77777777" w:rsidR="003847BB" w:rsidRPr="003847BB" w:rsidRDefault="003847BB" w:rsidP="003847BB">
            <w:pPr>
              <w:widowControl w:val="0"/>
              <w:autoSpaceDE w:val="0"/>
              <w:autoSpaceDN w:val="0"/>
              <w:rPr>
                <w:rFonts w:ascii="Calibri" w:eastAsia="Calibri" w:hAnsi="Calibri" w:cs="Calibri"/>
                <w:sz w:val="22"/>
                <w:szCs w:val="22"/>
              </w:rPr>
            </w:pPr>
          </w:p>
          <w:p w14:paraId="44C5B0E8" w14:textId="77777777" w:rsidR="003847BB" w:rsidRPr="003847BB" w:rsidRDefault="003847BB" w:rsidP="003847BB">
            <w:pPr>
              <w:widowControl w:val="0"/>
              <w:autoSpaceDE w:val="0"/>
              <w:autoSpaceDN w:val="0"/>
              <w:rPr>
                <w:rFonts w:ascii="Calibri" w:eastAsia="Calibri" w:hAnsi="Calibri" w:cs="Calibri"/>
                <w:sz w:val="22"/>
                <w:szCs w:val="22"/>
              </w:rPr>
            </w:pPr>
          </w:p>
          <w:p w14:paraId="6F20874D"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4DF3842A"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12222E61"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445A010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08D5F09"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1517" w:type="dxa"/>
            <w:tcBorders>
              <w:left w:val="nil"/>
            </w:tcBorders>
            <w:shd w:val="clear" w:color="auto" w:fill="FFF3CD"/>
            <w:vAlign w:val="center"/>
          </w:tcPr>
          <w:p w14:paraId="58B73AAC" w14:textId="77777777" w:rsidR="003847BB" w:rsidRPr="003847BB" w:rsidRDefault="003847BB" w:rsidP="00A97B3A">
            <w:pPr>
              <w:widowControl w:val="0"/>
              <w:autoSpaceDE w:val="0"/>
              <w:autoSpaceDN w:val="0"/>
              <w:spacing w:before="11" w:line="25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3.2.5</w:t>
            </w:r>
          </w:p>
        </w:tc>
        <w:tc>
          <w:tcPr>
            <w:tcW w:w="1973" w:type="dxa"/>
            <w:shd w:val="clear" w:color="auto" w:fill="FFF3CD"/>
          </w:tcPr>
          <w:p w14:paraId="0852C7E8" w14:textId="77777777" w:rsidR="003847BB" w:rsidRPr="003847BB" w:rsidRDefault="003847BB" w:rsidP="003847BB">
            <w:pPr>
              <w:widowControl w:val="0"/>
              <w:autoSpaceDE w:val="0"/>
              <w:autoSpaceDN w:val="0"/>
              <w:spacing w:before="11" w:line="259" w:lineRule="exact"/>
              <w:rPr>
                <w:rFonts w:ascii="Calibri" w:eastAsia="Calibri" w:hAnsi="Calibri" w:cs="Calibri"/>
                <w:sz w:val="22"/>
                <w:szCs w:val="22"/>
              </w:rPr>
            </w:pPr>
            <w:r w:rsidRPr="003847BB">
              <w:rPr>
                <w:rFonts w:ascii="Calibri" w:eastAsia="Calibri" w:hAnsi="Calibri" w:cs="Calibri"/>
                <w:color w:val="231F20"/>
                <w:sz w:val="22"/>
                <w:szCs w:val="22"/>
              </w:rPr>
              <w:t>Withdraw</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Request</w:t>
            </w:r>
          </w:p>
        </w:tc>
        <w:tc>
          <w:tcPr>
            <w:tcW w:w="3644" w:type="dxa"/>
            <w:shd w:val="clear" w:color="auto" w:fill="FFF3CD"/>
          </w:tcPr>
          <w:p w14:paraId="6ACBC693" w14:textId="77777777" w:rsidR="003847BB" w:rsidRPr="003847BB" w:rsidRDefault="003847BB" w:rsidP="003847BB">
            <w:pPr>
              <w:widowControl w:val="0"/>
              <w:autoSpaceDE w:val="0"/>
              <w:autoSpaceDN w:val="0"/>
              <w:spacing w:before="11" w:line="259" w:lineRule="exact"/>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withdraw</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Request</w:t>
            </w:r>
          </w:p>
        </w:tc>
        <w:tc>
          <w:tcPr>
            <w:tcW w:w="1148" w:type="dxa"/>
            <w:shd w:val="clear" w:color="auto" w:fill="FFF3CD"/>
          </w:tcPr>
          <w:p w14:paraId="268DF78E" w14:textId="77777777" w:rsidR="003847BB" w:rsidRPr="003847BB" w:rsidRDefault="003847BB" w:rsidP="003847BB">
            <w:pPr>
              <w:widowControl w:val="0"/>
              <w:autoSpaceDE w:val="0"/>
              <w:autoSpaceDN w:val="0"/>
              <w:spacing w:before="11" w:line="259" w:lineRule="exact"/>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2F5EC9B2" w14:textId="77777777" w:rsidR="003847BB" w:rsidRPr="003847BB" w:rsidRDefault="003847BB" w:rsidP="003847BB">
            <w:pPr>
              <w:widowControl w:val="0"/>
              <w:autoSpaceDE w:val="0"/>
              <w:autoSpaceDN w:val="0"/>
              <w:rPr>
                <w:rFonts w:eastAsia="Calibri" w:hAnsi="Calibri" w:cs="Calibri"/>
                <w:sz w:val="20"/>
                <w:szCs w:val="22"/>
              </w:rPr>
            </w:pPr>
          </w:p>
        </w:tc>
        <w:tc>
          <w:tcPr>
            <w:tcW w:w="1491" w:type="dxa"/>
            <w:shd w:val="clear" w:color="auto" w:fill="FFF3CD"/>
          </w:tcPr>
          <w:p w14:paraId="626C7399" w14:textId="77777777" w:rsidR="003847BB" w:rsidRPr="003847BB" w:rsidRDefault="003847BB" w:rsidP="003847BB">
            <w:pPr>
              <w:widowControl w:val="0"/>
              <w:autoSpaceDE w:val="0"/>
              <w:autoSpaceDN w:val="0"/>
              <w:rPr>
                <w:rFonts w:eastAsia="Calibri" w:hAnsi="Calibri" w:cs="Calibri"/>
                <w:sz w:val="20"/>
                <w:szCs w:val="22"/>
              </w:rPr>
            </w:pPr>
          </w:p>
        </w:tc>
        <w:tc>
          <w:tcPr>
            <w:tcW w:w="3419" w:type="dxa"/>
            <w:shd w:val="clear" w:color="auto" w:fill="FFF3CD"/>
          </w:tcPr>
          <w:p w14:paraId="759BAECA" w14:textId="77777777" w:rsidR="003847BB" w:rsidRPr="003847BB" w:rsidRDefault="003847BB" w:rsidP="003847BB">
            <w:pPr>
              <w:widowControl w:val="0"/>
              <w:autoSpaceDE w:val="0"/>
              <w:autoSpaceDN w:val="0"/>
              <w:rPr>
                <w:rFonts w:eastAsia="Calibri" w:hAnsi="Calibri" w:cs="Calibri"/>
                <w:sz w:val="20"/>
                <w:szCs w:val="22"/>
              </w:rPr>
            </w:pPr>
          </w:p>
        </w:tc>
      </w:tr>
      <w:tr w:rsidR="003847BB" w:rsidRPr="003847BB" w14:paraId="4FCA69B2"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80"/>
        </w:trPr>
        <w:tc>
          <w:tcPr>
            <w:tcW w:w="1517" w:type="dxa"/>
            <w:tcBorders>
              <w:left w:val="nil"/>
            </w:tcBorders>
            <w:shd w:val="clear" w:color="auto" w:fill="FFF3CD"/>
            <w:vAlign w:val="center"/>
          </w:tcPr>
          <w:p w14:paraId="7A83CC95" w14:textId="77777777" w:rsidR="003847BB" w:rsidRPr="003847BB" w:rsidRDefault="003847BB" w:rsidP="00A97B3A">
            <w:pPr>
              <w:widowControl w:val="0"/>
              <w:autoSpaceDE w:val="0"/>
              <w:autoSpaceDN w:val="0"/>
              <w:spacing w:before="155"/>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3.2.1</w:t>
            </w:r>
          </w:p>
        </w:tc>
        <w:tc>
          <w:tcPr>
            <w:tcW w:w="1973" w:type="dxa"/>
            <w:shd w:val="clear" w:color="auto" w:fill="FFF3CD"/>
          </w:tcPr>
          <w:p w14:paraId="2D4C7B1F" w14:textId="77777777" w:rsidR="003847BB" w:rsidRPr="003847BB" w:rsidRDefault="003847BB" w:rsidP="003847BB">
            <w:pPr>
              <w:widowControl w:val="0"/>
              <w:autoSpaceDE w:val="0"/>
              <w:autoSpaceDN w:val="0"/>
              <w:spacing w:before="155"/>
              <w:rPr>
                <w:rFonts w:ascii="Calibri" w:eastAsia="Calibri" w:hAnsi="Calibri" w:cs="Calibri"/>
                <w:sz w:val="22"/>
                <w:szCs w:val="22"/>
              </w:rPr>
            </w:pPr>
            <w:r w:rsidRPr="003847BB">
              <w:rPr>
                <w:rFonts w:ascii="Calibri" w:eastAsia="Calibri" w:hAnsi="Calibri" w:cs="Calibri"/>
                <w:color w:val="231F20"/>
                <w:sz w:val="22"/>
                <w:szCs w:val="22"/>
              </w:rPr>
              <w:t>Assign</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2"/>
                <w:sz w:val="22"/>
                <w:szCs w:val="22"/>
              </w:rPr>
              <w:t>Request</w:t>
            </w:r>
          </w:p>
        </w:tc>
        <w:tc>
          <w:tcPr>
            <w:tcW w:w="3644" w:type="dxa"/>
            <w:shd w:val="clear" w:color="auto" w:fill="FFF3CD"/>
          </w:tcPr>
          <w:p w14:paraId="6A1C2C00" w14:textId="77777777" w:rsidR="003847BB" w:rsidRPr="003847BB" w:rsidRDefault="003847BB" w:rsidP="003847BB">
            <w:pPr>
              <w:widowControl w:val="0"/>
              <w:autoSpaceDE w:val="0"/>
              <w:autoSpaceDN w:val="0"/>
              <w:spacing w:before="20"/>
              <w:ind w:right="146"/>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HR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Analyst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Assigner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assign requests to HR Analysts</w:t>
            </w:r>
          </w:p>
        </w:tc>
        <w:tc>
          <w:tcPr>
            <w:tcW w:w="1148" w:type="dxa"/>
            <w:shd w:val="clear" w:color="auto" w:fill="FFF3CD"/>
          </w:tcPr>
          <w:p w14:paraId="55D0F0BD" w14:textId="77777777" w:rsidR="003847BB" w:rsidRPr="003847BB" w:rsidRDefault="003847BB" w:rsidP="003847BB">
            <w:pPr>
              <w:widowControl w:val="0"/>
              <w:autoSpaceDE w:val="0"/>
              <w:autoSpaceDN w:val="0"/>
              <w:spacing w:before="155"/>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4BB05C5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47D3AC6E"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1E8AD99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1A085AE"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37"/>
        </w:trPr>
        <w:tc>
          <w:tcPr>
            <w:tcW w:w="1517" w:type="dxa"/>
            <w:tcBorders>
              <w:left w:val="nil"/>
            </w:tcBorders>
            <w:shd w:val="clear" w:color="auto" w:fill="FFF3CD"/>
            <w:vAlign w:val="center"/>
          </w:tcPr>
          <w:p w14:paraId="2345A476" w14:textId="77777777" w:rsidR="003847BB" w:rsidRPr="003847BB" w:rsidRDefault="003847BB" w:rsidP="00A97B3A">
            <w:pPr>
              <w:widowControl w:val="0"/>
              <w:autoSpaceDE w:val="0"/>
              <w:autoSpaceDN w:val="0"/>
              <w:spacing w:before="11"/>
              <w:jc w:val="right"/>
              <w:rPr>
                <w:rFonts w:ascii="Calibri" w:eastAsia="Calibri" w:hAnsi="Calibri" w:cs="Calibri"/>
                <w:sz w:val="21"/>
                <w:szCs w:val="22"/>
              </w:rPr>
            </w:pPr>
          </w:p>
          <w:p w14:paraId="41C311B1" w14:textId="77777777" w:rsidR="003847BB" w:rsidRPr="003847BB" w:rsidRDefault="003847BB" w:rsidP="00A97B3A">
            <w:pPr>
              <w:widowControl w:val="0"/>
              <w:autoSpaceDE w:val="0"/>
              <w:autoSpaceDN w:val="0"/>
              <w:spacing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3.2.1</w:t>
            </w:r>
          </w:p>
        </w:tc>
        <w:tc>
          <w:tcPr>
            <w:tcW w:w="1973" w:type="dxa"/>
            <w:shd w:val="clear" w:color="auto" w:fill="FFF3CD"/>
          </w:tcPr>
          <w:p w14:paraId="738A906F" w14:textId="77777777" w:rsidR="003847BB" w:rsidRPr="003847BB" w:rsidRDefault="003847BB" w:rsidP="003847BB">
            <w:pPr>
              <w:widowControl w:val="0"/>
              <w:autoSpaceDE w:val="0"/>
              <w:autoSpaceDN w:val="0"/>
              <w:spacing w:before="133"/>
              <w:rPr>
                <w:rFonts w:ascii="Calibri" w:eastAsia="Calibri" w:hAnsi="Calibri" w:cs="Calibri"/>
                <w:sz w:val="22"/>
                <w:szCs w:val="22"/>
              </w:rPr>
            </w:pPr>
            <w:r w:rsidRPr="003847BB">
              <w:rPr>
                <w:rFonts w:ascii="Calibri" w:eastAsia="Calibri" w:hAnsi="Calibri" w:cs="Calibri"/>
                <w:color w:val="231F20"/>
                <w:sz w:val="22"/>
                <w:szCs w:val="22"/>
              </w:rPr>
              <w:t>Add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pacing w:val="-2"/>
                <w:sz w:val="22"/>
                <w:szCs w:val="22"/>
              </w:rPr>
              <w:t>Comments</w:t>
            </w:r>
          </w:p>
        </w:tc>
        <w:tc>
          <w:tcPr>
            <w:tcW w:w="3644" w:type="dxa"/>
            <w:shd w:val="clear" w:color="auto" w:fill="FFF3CD"/>
          </w:tcPr>
          <w:p w14:paraId="25D3EA10" w14:textId="77777777" w:rsidR="003847BB" w:rsidRPr="003847BB" w:rsidRDefault="003847BB" w:rsidP="003847BB">
            <w:pPr>
              <w:widowControl w:val="0"/>
              <w:autoSpaceDE w:val="0"/>
              <w:autoSpaceDN w:val="0"/>
              <w:spacing w:line="268" w:lineRule="exact"/>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add/edit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comments</w:t>
            </w:r>
            <w:r w:rsidRPr="003847BB">
              <w:rPr>
                <w:rFonts w:ascii="Calibri" w:eastAsia="Calibri" w:hAnsi="Calibri" w:cs="Calibri"/>
                <w:color w:val="231F20"/>
                <w:spacing w:val="-5"/>
                <w:sz w:val="22"/>
                <w:szCs w:val="22"/>
              </w:rPr>
              <w:t xml:space="preserve"> to</w:t>
            </w:r>
          </w:p>
          <w:p w14:paraId="4DC7257A"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PREQ</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2"/>
                <w:sz w:val="22"/>
                <w:szCs w:val="22"/>
              </w:rPr>
              <w:t>requests</w:t>
            </w:r>
          </w:p>
        </w:tc>
        <w:tc>
          <w:tcPr>
            <w:tcW w:w="1148" w:type="dxa"/>
            <w:shd w:val="clear" w:color="auto" w:fill="FFF3CD"/>
          </w:tcPr>
          <w:p w14:paraId="6BF5A5F7" w14:textId="77777777" w:rsidR="003847BB" w:rsidRPr="003847BB" w:rsidRDefault="003847BB" w:rsidP="003847BB">
            <w:pPr>
              <w:widowControl w:val="0"/>
              <w:autoSpaceDE w:val="0"/>
              <w:autoSpaceDN w:val="0"/>
              <w:spacing w:before="133"/>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49ECDD1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1EEB2FB3"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3F91A62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ED7BF8C"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80"/>
        </w:trPr>
        <w:tc>
          <w:tcPr>
            <w:tcW w:w="1517" w:type="dxa"/>
            <w:tcBorders>
              <w:left w:val="nil"/>
            </w:tcBorders>
            <w:shd w:val="clear" w:color="auto" w:fill="FFF3CD"/>
            <w:vAlign w:val="center"/>
          </w:tcPr>
          <w:p w14:paraId="163537AF" w14:textId="77777777" w:rsidR="003847BB" w:rsidRPr="003847BB" w:rsidRDefault="003847BB" w:rsidP="00A97B3A">
            <w:pPr>
              <w:widowControl w:val="0"/>
              <w:autoSpaceDE w:val="0"/>
              <w:autoSpaceDN w:val="0"/>
              <w:spacing w:before="5"/>
              <w:jc w:val="right"/>
              <w:rPr>
                <w:rFonts w:ascii="Calibri" w:eastAsia="Calibri" w:hAnsi="Calibri" w:cs="Calibri"/>
                <w:sz w:val="25"/>
                <w:szCs w:val="22"/>
              </w:rPr>
            </w:pPr>
          </w:p>
          <w:p w14:paraId="12A5F564" w14:textId="77777777" w:rsidR="003847BB" w:rsidRPr="003847BB" w:rsidRDefault="003847BB" w:rsidP="00A97B3A">
            <w:pPr>
              <w:widowControl w:val="0"/>
              <w:autoSpaceDE w:val="0"/>
              <w:autoSpaceDN w:val="0"/>
              <w:spacing w:before="1" w:line="250"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3.2.1</w:t>
            </w:r>
          </w:p>
        </w:tc>
        <w:tc>
          <w:tcPr>
            <w:tcW w:w="1973" w:type="dxa"/>
            <w:shd w:val="clear" w:color="auto" w:fill="FFF3CD"/>
          </w:tcPr>
          <w:p w14:paraId="03C3B561" w14:textId="77777777" w:rsidR="003847BB" w:rsidRPr="003847BB" w:rsidRDefault="003847BB" w:rsidP="003847BB">
            <w:pPr>
              <w:widowControl w:val="0"/>
              <w:autoSpaceDE w:val="0"/>
              <w:autoSpaceDN w:val="0"/>
              <w:spacing w:before="155"/>
              <w:rPr>
                <w:rFonts w:ascii="Calibri" w:eastAsia="Calibri" w:hAnsi="Calibri" w:cs="Calibri"/>
                <w:sz w:val="22"/>
                <w:szCs w:val="22"/>
              </w:rPr>
            </w:pPr>
            <w:r w:rsidRPr="003847BB">
              <w:rPr>
                <w:rFonts w:ascii="Calibri" w:eastAsia="Calibri" w:hAnsi="Calibri" w:cs="Calibri"/>
                <w:color w:val="231F20"/>
                <w:sz w:val="22"/>
                <w:szCs w:val="22"/>
              </w:rPr>
              <w:t xml:space="preserve">Upload </w:t>
            </w:r>
            <w:r w:rsidRPr="003847BB">
              <w:rPr>
                <w:rFonts w:ascii="Calibri" w:eastAsia="Calibri" w:hAnsi="Calibri" w:cs="Calibri"/>
                <w:color w:val="231F20"/>
                <w:spacing w:val="-2"/>
                <w:sz w:val="22"/>
                <w:szCs w:val="22"/>
              </w:rPr>
              <w:t>Documents</w:t>
            </w:r>
          </w:p>
        </w:tc>
        <w:tc>
          <w:tcPr>
            <w:tcW w:w="3644" w:type="dxa"/>
            <w:shd w:val="clear" w:color="auto" w:fill="FFF3CD"/>
          </w:tcPr>
          <w:p w14:paraId="0611F89F" w14:textId="77777777" w:rsidR="003847BB" w:rsidRPr="003847BB" w:rsidRDefault="003847BB" w:rsidP="003847BB">
            <w:pPr>
              <w:widowControl w:val="0"/>
              <w:autoSpaceDE w:val="0"/>
              <w:autoSpaceDN w:val="0"/>
              <w:spacing w:before="21" w:line="270" w:lineRule="atLeast"/>
              <w:ind w:right="146"/>
              <w:rPr>
                <w:rFonts w:ascii="Calibri" w:eastAsia="Calibri" w:hAnsi="Calibri" w:cs="Calibri"/>
                <w:sz w:val="22"/>
                <w:szCs w:val="22"/>
              </w:rPr>
            </w:pPr>
            <w:r w:rsidRPr="003847BB">
              <w:rPr>
                <w:rFonts w:ascii="Calibri" w:eastAsia="Calibri" w:hAnsi="Calibri" w:cs="Calibri"/>
                <w:color w:val="231F20"/>
                <w:sz w:val="22"/>
                <w:szCs w:val="22"/>
              </w:rPr>
              <w:t>Allow Questionnaires and Board Letters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attached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request</w:t>
            </w:r>
          </w:p>
        </w:tc>
        <w:tc>
          <w:tcPr>
            <w:tcW w:w="1148" w:type="dxa"/>
            <w:shd w:val="clear" w:color="auto" w:fill="FFF3CD"/>
          </w:tcPr>
          <w:p w14:paraId="7A7BAFF1" w14:textId="77777777" w:rsidR="003847BB" w:rsidRPr="003847BB" w:rsidRDefault="003847BB" w:rsidP="003847BB">
            <w:pPr>
              <w:widowControl w:val="0"/>
              <w:autoSpaceDE w:val="0"/>
              <w:autoSpaceDN w:val="0"/>
              <w:spacing w:before="155"/>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7619BBFD"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544DDA76"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49C2BCF4"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056B79B"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341"/>
        </w:trPr>
        <w:tc>
          <w:tcPr>
            <w:tcW w:w="1517" w:type="dxa"/>
            <w:tcBorders>
              <w:left w:val="nil"/>
            </w:tcBorders>
            <w:shd w:val="clear" w:color="auto" w:fill="FFF3CD"/>
            <w:vAlign w:val="center"/>
          </w:tcPr>
          <w:p w14:paraId="45DC2EB5"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2AF8AF38"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2166CC8A"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7FC191C3" w14:textId="77777777" w:rsidR="003847BB" w:rsidRPr="003847BB" w:rsidRDefault="003847BB" w:rsidP="00A97B3A">
            <w:pPr>
              <w:widowControl w:val="0"/>
              <w:autoSpaceDE w:val="0"/>
              <w:autoSpaceDN w:val="0"/>
              <w:spacing w:before="9"/>
              <w:jc w:val="right"/>
              <w:rPr>
                <w:rFonts w:ascii="Calibri" w:eastAsia="Calibri" w:hAnsi="Calibri" w:cs="Calibri"/>
                <w:sz w:val="21"/>
                <w:szCs w:val="22"/>
              </w:rPr>
            </w:pPr>
          </w:p>
          <w:p w14:paraId="4001D88E" w14:textId="77777777" w:rsidR="003847BB" w:rsidRPr="003847BB" w:rsidRDefault="003847BB" w:rsidP="00A97B3A">
            <w:pPr>
              <w:widowControl w:val="0"/>
              <w:autoSpaceDE w:val="0"/>
              <w:autoSpaceDN w:val="0"/>
              <w:spacing w:before="1"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3.2.8</w:t>
            </w:r>
          </w:p>
        </w:tc>
        <w:tc>
          <w:tcPr>
            <w:tcW w:w="1973" w:type="dxa"/>
            <w:shd w:val="clear" w:color="auto" w:fill="FFF3CD"/>
          </w:tcPr>
          <w:p w14:paraId="21DD9D06" w14:textId="77777777" w:rsidR="003847BB" w:rsidRPr="003847BB" w:rsidRDefault="003847BB" w:rsidP="003847BB">
            <w:pPr>
              <w:widowControl w:val="0"/>
              <w:autoSpaceDE w:val="0"/>
              <w:autoSpaceDN w:val="0"/>
              <w:spacing w:before="133"/>
              <w:ind w:right="179"/>
              <w:jc w:val="both"/>
              <w:rPr>
                <w:rFonts w:ascii="Calibri" w:eastAsia="Calibri" w:hAnsi="Calibri" w:cs="Calibri"/>
                <w:sz w:val="22"/>
                <w:szCs w:val="22"/>
              </w:rPr>
            </w:pPr>
            <w:r w:rsidRPr="003847BB">
              <w:rPr>
                <w:rFonts w:ascii="Calibri" w:eastAsia="Calibri" w:hAnsi="Calibri" w:cs="Calibri"/>
                <w:color w:val="231F20"/>
                <w:sz w:val="22"/>
                <w:szCs w:val="22"/>
              </w:rPr>
              <w:t>Generate Pending Review</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or</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Pending Approval</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Requests list for HR users</w:t>
            </w:r>
          </w:p>
        </w:tc>
        <w:tc>
          <w:tcPr>
            <w:tcW w:w="3644" w:type="dxa"/>
            <w:shd w:val="clear" w:color="auto" w:fill="FFF3CD"/>
          </w:tcPr>
          <w:p w14:paraId="4DDDB610"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generate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pending</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review</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or pending</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approval</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requests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list</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HR users (HR Analyst Assigner, HR Analysts, Central HR Approver,</w:t>
            </w:r>
          </w:p>
          <w:p w14:paraId="4D9E5735" w14:textId="77777777" w:rsidR="003847BB" w:rsidRPr="003847BB" w:rsidRDefault="003847BB" w:rsidP="003847BB">
            <w:pPr>
              <w:widowControl w:val="0"/>
              <w:autoSpaceDE w:val="0"/>
              <w:autoSpaceDN w:val="0"/>
              <w:spacing w:line="248" w:lineRule="exact"/>
              <w:rPr>
                <w:rFonts w:ascii="Calibri" w:eastAsia="Calibri" w:hAnsi="Calibri" w:cs="Calibri"/>
                <w:sz w:val="22"/>
                <w:szCs w:val="22"/>
              </w:rPr>
            </w:pPr>
            <w:r w:rsidRPr="003847BB">
              <w:rPr>
                <w:rFonts w:ascii="Calibri" w:eastAsia="Calibri" w:hAnsi="Calibri" w:cs="Calibri"/>
                <w:color w:val="231F20"/>
                <w:sz w:val="22"/>
                <w:szCs w:val="22"/>
              </w:rPr>
              <w:t>Central</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HR</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2"/>
                <w:sz w:val="22"/>
                <w:szCs w:val="22"/>
              </w:rPr>
              <w:t>Admin)</w:t>
            </w:r>
          </w:p>
        </w:tc>
        <w:tc>
          <w:tcPr>
            <w:tcW w:w="1148" w:type="dxa"/>
            <w:shd w:val="clear" w:color="auto" w:fill="FFF3CD"/>
          </w:tcPr>
          <w:p w14:paraId="4E846C76" w14:textId="77777777" w:rsidR="003847BB" w:rsidRPr="003847BB" w:rsidRDefault="003847BB" w:rsidP="003847BB">
            <w:pPr>
              <w:widowControl w:val="0"/>
              <w:autoSpaceDE w:val="0"/>
              <w:autoSpaceDN w:val="0"/>
              <w:rPr>
                <w:rFonts w:ascii="Calibri" w:eastAsia="Calibri" w:hAnsi="Calibri" w:cs="Calibri"/>
                <w:sz w:val="22"/>
                <w:szCs w:val="22"/>
              </w:rPr>
            </w:pPr>
          </w:p>
          <w:p w14:paraId="4941CD66"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7C71966C"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2CA49B4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41E6D2BB"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4F2F3024"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20C908C"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074"/>
        </w:trPr>
        <w:tc>
          <w:tcPr>
            <w:tcW w:w="1517" w:type="dxa"/>
            <w:tcBorders>
              <w:left w:val="nil"/>
            </w:tcBorders>
            <w:shd w:val="clear" w:color="auto" w:fill="FFF3CD"/>
            <w:vAlign w:val="center"/>
          </w:tcPr>
          <w:p w14:paraId="79CEB00A"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09445DB5"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1ECB95CA" w14:textId="77777777" w:rsidR="003847BB" w:rsidRPr="003847BB" w:rsidRDefault="003847BB" w:rsidP="00A97B3A">
            <w:pPr>
              <w:widowControl w:val="0"/>
              <w:autoSpaceDE w:val="0"/>
              <w:autoSpaceDN w:val="0"/>
              <w:spacing w:before="12"/>
              <w:jc w:val="right"/>
              <w:rPr>
                <w:rFonts w:ascii="Calibri" w:eastAsia="Calibri" w:hAnsi="Calibri" w:cs="Calibri"/>
                <w:sz w:val="21"/>
                <w:szCs w:val="22"/>
              </w:rPr>
            </w:pPr>
          </w:p>
          <w:p w14:paraId="033E203B" w14:textId="77777777" w:rsidR="003847BB" w:rsidRPr="003847BB" w:rsidRDefault="003847BB" w:rsidP="00A97B3A">
            <w:pPr>
              <w:widowControl w:val="0"/>
              <w:autoSpaceDE w:val="0"/>
              <w:autoSpaceDN w:val="0"/>
              <w:spacing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3.2.8</w:t>
            </w:r>
          </w:p>
        </w:tc>
        <w:tc>
          <w:tcPr>
            <w:tcW w:w="1973" w:type="dxa"/>
            <w:shd w:val="clear" w:color="auto" w:fill="FFF3CD"/>
          </w:tcPr>
          <w:p w14:paraId="0167339B" w14:textId="77777777" w:rsidR="003847BB" w:rsidRPr="003847BB" w:rsidRDefault="003847BB" w:rsidP="003847BB">
            <w:pPr>
              <w:widowControl w:val="0"/>
              <w:autoSpaceDE w:val="0"/>
              <w:autoSpaceDN w:val="0"/>
              <w:ind w:right="179"/>
              <w:jc w:val="both"/>
              <w:rPr>
                <w:rFonts w:ascii="Calibri" w:eastAsia="Calibri" w:hAnsi="Calibri" w:cs="Calibri"/>
                <w:sz w:val="22"/>
                <w:szCs w:val="22"/>
              </w:rPr>
            </w:pPr>
            <w:r w:rsidRPr="003847BB">
              <w:rPr>
                <w:rFonts w:ascii="Calibri" w:eastAsia="Calibri" w:hAnsi="Calibri" w:cs="Calibri"/>
                <w:color w:val="231F20"/>
                <w:sz w:val="22"/>
                <w:szCs w:val="22"/>
              </w:rPr>
              <w:t>Generate Pending Approval</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Requests list for CAO</w:t>
            </w:r>
          </w:p>
          <w:p w14:paraId="6F336F50"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Analysts</w:t>
            </w:r>
          </w:p>
        </w:tc>
        <w:tc>
          <w:tcPr>
            <w:tcW w:w="3644" w:type="dxa"/>
            <w:shd w:val="clear" w:color="auto" w:fill="FFF3CD"/>
          </w:tcPr>
          <w:p w14:paraId="23425522"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42C8B093"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generate</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pending</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approval requests list for CAO Analysts</w:t>
            </w:r>
          </w:p>
        </w:tc>
        <w:tc>
          <w:tcPr>
            <w:tcW w:w="1148" w:type="dxa"/>
            <w:shd w:val="clear" w:color="auto" w:fill="FFF3CD"/>
          </w:tcPr>
          <w:p w14:paraId="282ACC39"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0CE971DD"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72C1E5E0"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139CC43B"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0020B6AC"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6A2626BC"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344"/>
        </w:trPr>
        <w:tc>
          <w:tcPr>
            <w:tcW w:w="1517" w:type="dxa"/>
            <w:tcBorders>
              <w:left w:val="nil"/>
            </w:tcBorders>
            <w:shd w:val="clear" w:color="auto" w:fill="FFF3CD"/>
            <w:vAlign w:val="center"/>
          </w:tcPr>
          <w:p w14:paraId="3711F6D8"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47379639"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3A8AD37C"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7AE02086"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034CA4C7" w14:textId="77777777" w:rsidR="003847BB" w:rsidRPr="003847BB" w:rsidRDefault="003847BB" w:rsidP="00A97B3A">
            <w:pPr>
              <w:widowControl w:val="0"/>
              <w:autoSpaceDE w:val="0"/>
              <w:autoSpaceDN w:val="0"/>
              <w:spacing w:line="249" w:lineRule="exact"/>
              <w:ind w:right="94"/>
              <w:jc w:val="right"/>
              <w:rPr>
                <w:rFonts w:ascii="Calibri" w:eastAsia="Calibri" w:hAnsi="Calibri" w:cs="Calibri"/>
                <w:sz w:val="22"/>
                <w:szCs w:val="22"/>
              </w:rPr>
            </w:pPr>
            <w:r w:rsidRPr="003847BB">
              <w:rPr>
                <w:rFonts w:ascii="Calibri" w:eastAsia="Calibri" w:hAnsi="Calibri" w:cs="Calibri"/>
                <w:color w:val="231F20"/>
                <w:sz w:val="22"/>
                <w:szCs w:val="22"/>
              </w:rPr>
              <w:t>4</w:t>
            </w:r>
          </w:p>
        </w:tc>
        <w:tc>
          <w:tcPr>
            <w:tcW w:w="1973" w:type="dxa"/>
            <w:shd w:val="clear" w:color="auto" w:fill="FFF3CD"/>
          </w:tcPr>
          <w:p w14:paraId="2E5A0F94" w14:textId="77777777" w:rsidR="003847BB" w:rsidRPr="003847BB" w:rsidRDefault="003847BB" w:rsidP="003847BB">
            <w:pPr>
              <w:widowControl w:val="0"/>
              <w:autoSpaceDE w:val="0"/>
              <w:autoSpaceDN w:val="0"/>
              <w:rPr>
                <w:rFonts w:ascii="Calibri" w:eastAsia="Calibri" w:hAnsi="Calibri" w:cs="Calibri"/>
                <w:sz w:val="22"/>
                <w:szCs w:val="22"/>
              </w:rPr>
            </w:pPr>
          </w:p>
          <w:p w14:paraId="50147DD4" w14:textId="77777777" w:rsidR="003847BB" w:rsidRPr="003847BB" w:rsidRDefault="003847BB" w:rsidP="003847BB">
            <w:pPr>
              <w:widowControl w:val="0"/>
              <w:autoSpaceDE w:val="0"/>
              <w:autoSpaceDN w:val="0"/>
              <w:spacing w:before="134"/>
              <w:ind w:right="401"/>
              <w:rPr>
                <w:rFonts w:ascii="Calibri" w:eastAsia="Calibri" w:hAnsi="Calibri" w:cs="Calibri"/>
                <w:sz w:val="22"/>
                <w:szCs w:val="22"/>
              </w:rPr>
            </w:pPr>
            <w:r w:rsidRPr="003847BB">
              <w:rPr>
                <w:rFonts w:ascii="Calibri" w:eastAsia="Calibri" w:hAnsi="Calibri" w:cs="Calibri"/>
                <w:color w:val="231F20"/>
                <w:sz w:val="22"/>
                <w:szCs w:val="22"/>
              </w:rPr>
              <w:t>HR</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Approval </w:t>
            </w:r>
            <w:r w:rsidRPr="003847BB">
              <w:rPr>
                <w:rFonts w:ascii="Calibri" w:eastAsia="Calibri" w:hAnsi="Calibri" w:cs="Calibri"/>
                <w:color w:val="231F20"/>
                <w:spacing w:val="-2"/>
                <w:sz w:val="22"/>
                <w:szCs w:val="22"/>
              </w:rPr>
              <w:t>process</w:t>
            </w:r>
          </w:p>
        </w:tc>
        <w:tc>
          <w:tcPr>
            <w:tcW w:w="3644" w:type="dxa"/>
            <w:shd w:val="clear" w:color="auto" w:fill="FFF3CD"/>
          </w:tcPr>
          <w:p w14:paraId="3D2C0F6C"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HR</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review</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approve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 PREQ requests. Approved position, FTE, location, and account changes</w:t>
            </w:r>
          </w:p>
          <w:p w14:paraId="5E58812B" w14:textId="77777777" w:rsidR="003847BB" w:rsidRPr="003847BB" w:rsidRDefault="003847BB" w:rsidP="003847BB">
            <w:pPr>
              <w:widowControl w:val="0"/>
              <w:autoSpaceDE w:val="0"/>
              <w:autoSpaceDN w:val="0"/>
              <w:spacing w:line="270" w:lineRule="atLeast"/>
              <w:ind w:right="146"/>
              <w:rPr>
                <w:rFonts w:ascii="Calibri" w:eastAsia="Calibri" w:hAnsi="Calibri" w:cs="Calibri"/>
                <w:sz w:val="22"/>
                <w:szCs w:val="22"/>
              </w:rPr>
            </w:pPr>
            <w:r w:rsidRPr="003847BB">
              <w:rPr>
                <w:rFonts w:ascii="Calibri" w:eastAsia="Calibri" w:hAnsi="Calibri" w:cs="Calibri"/>
                <w:color w:val="231F20"/>
                <w:sz w:val="22"/>
                <w:szCs w:val="22"/>
              </w:rPr>
              <w:t>will</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be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sent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PeopleSoft</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batch interface on a daily basis.</w:t>
            </w:r>
          </w:p>
        </w:tc>
        <w:tc>
          <w:tcPr>
            <w:tcW w:w="1148" w:type="dxa"/>
            <w:shd w:val="clear" w:color="auto" w:fill="FFF3CD"/>
          </w:tcPr>
          <w:p w14:paraId="04602DC9" w14:textId="77777777" w:rsidR="003847BB" w:rsidRPr="003847BB" w:rsidRDefault="003847BB" w:rsidP="003847BB">
            <w:pPr>
              <w:widowControl w:val="0"/>
              <w:autoSpaceDE w:val="0"/>
              <w:autoSpaceDN w:val="0"/>
              <w:rPr>
                <w:rFonts w:ascii="Calibri" w:eastAsia="Calibri" w:hAnsi="Calibri" w:cs="Calibri"/>
                <w:sz w:val="22"/>
                <w:szCs w:val="22"/>
              </w:rPr>
            </w:pPr>
          </w:p>
          <w:p w14:paraId="78C91F5B" w14:textId="77777777" w:rsidR="003847BB" w:rsidRPr="003847BB" w:rsidRDefault="003847BB" w:rsidP="003847BB">
            <w:pPr>
              <w:widowControl w:val="0"/>
              <w:autoSpaceDE w:val="0"/>
              <w:autoSpaceDN w:val="0"/>
              <w:rPr>
                <w:rFonts w:ascii="Calibri" w:eastAsia="Calibri" w:hAnsi="Calibri" w:cs="Calibri"/>
                <w:sz w:val="22"/>
                <w:szCs w:val="22"/>
              </w:rPr>
            </w:pPr>
          </w:p>
          <w:p w14:paraId="56C4CDC2"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5716744D"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13788C3C"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12A8A09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C8C447A"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81"/>
        </w:trPr>
        <w:tc>
          <w:tcPr>
            <w:tcW w:w="1517" w:type="dxa"/>
            <w:tcBorders>
              <w:top w:val="nil"/>
              <w:left w:val="nil"/>
            </w:tcBorders>
            <w:shd w:val="clear" w:color="auto" w:fill="FFF3CD"/>
            <w:vAlign w:val="center"/>
          </w:tcPr>
          <w:p w14:paraId="6D718247" w14:textId="77777777" w:rsidR="003847BB" w:rsidRPr="003847BB" w:rsidRDefault="003847BB" w:rsidP="00A97B3A">
            <w:pPr>
              <w:widowControl w:val="0"/>
              <w:autoSpaceDE w:val="0"/>
              <w:autoSpaceDN w:val="0"/>
              <w:spacing w:before="6"/>
              <w:jc w:val="right"/>
              <w:rPr>
                <w:rFonts w:ascii="Calibri" w:eastAsia="Calibri" w:hAnsi="Calibri" w:cs="Calibri"/>
                <w:sz w:val="25"/>
                <w:szCs w:val="22"/>
              </w:rPr>
            </w:pPr>
          </w:p>
          <w:p w14:paraId="369FDC0C" w14:textId="77777777" w:rsidR="003847BB" w:rsidRPr="003847BB" w:rsidRDefault="003847BB" w:rsidP="00A97B3A">
            <w:pPr>
              <w:widowControl w:val="0"/>
              <w:autoSpaceDE w:val="0"/>
              <w:autoSpaceDN w:val="0"/>
              <w:spacing w:line="250"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3.2.7</w:t>
            </w:r>
          </w:p>
        </w:tc>
        <w:tc>
          <w:tcPr>
            <w:tcW w:w="1973" w:type="dxa"/>
            <w:tcBorders>
              <w:top w:val="nil"/>
            </w:tcBorders>
            <w:shd w:val="clear" w:color="auto" w:fill="FFF3CD"/>
          </w:tcPr>
          <w:p w14:paraId="2DC994BF" w14:textId="77777777" w:rsidR="003847BB" w:rsidRPr="003847BB" w:rsidRDefault="003847BB" w:rsidP="003847BB">
            <w:pPr>
              <w:widowControl w:val="0"/>
              <w:autoSpaceDE w:val="0"/>
              <w:autoSpaceDN w:val="0"/>
              <w:spacing w:before="155"/>
              <w:rPr>
                <w:rFonts w:ascii="Calibri" w:eastAsia="Calibri" w:hAnsi="Calibri" w:cs="Calibri"/>
                <w:sz w:val="22"/>
                <w:szCs w:val="22"/>
              </w:rPr>
            </w:pPr>
            <w:r w:rsidRPr="003847BB">
              <w:rPr>
                <w:rFonts w:ascii="Calibri" w:eastAsia="Calibri" w:hAnsi="Calibri" w:cs="Calibri"/>
                <w:color w:val="231F20"/>
                <w:sz w:val="22"/>
                <w:szCs w:val="22"/>
              </w:rPr>
              <w:t>HR</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Mass</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pacing w:val="-2"/>
                <w:sz w:val="22"/>
                <w:szCs w:val="22"/>
              </w:rPr>
              <w:t>Approval</w:t>
            </w:r>
          </w:p>
        </w:tc>
        <w:tc>
          <w:tcPr>
            <w:tcW w:w="3644" w:type="dxa"/>
            <w:tcBorders>
              <w:top w:val="nil"/>
            </w:tcBorders>
            <w:shd w:val="clear" w:color="auto" w:fill="FFF3CD"/>
          </w:tcPr>
          <w:p w14:paraId="295C3BCE" w14:textId="77777777" w:rsidR="003847BB" w:rsidRPr="003847BB" w:rsidRDefault="003847BB" w:rsidP="003847BB">
            <w:pPr>
              <w:widowControl w:val="0"/>
              <w:autoSpaceDE w:val="0"/>
              <w:autoSpaceDN w:val="0"/>
              <w:spacing w:before="21"/>
              <w:ind w:right="146"/>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HR</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approvers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mass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approve multiple requests</w:t>
            </w:r>
          </w:p>
        </w:tc>
        <w:tc>
          <w:tcPr>
            <w:tcW w:w="1148" w:type="dxa"/>
            <w:tcBorders>
              <w:top w:val="nil"/>
            </w:tcBorders>
            <w:shd w:val="clear" w:color="auto" w:fill="FFF3CD"/>
          </w:tcPr>
          <w:p w14:paraId="526F0E33" w14:textId="77777777" w:rsidR="003847BB" w:rsidRPr="003847BB" w:rsidRDefault="003847BB" w:rsidP="003847BB">
            <w:pPr>
              <w:widowControl w:val="0"/>
              <w:autoSpaceDE w:val="0"/>
              <w:autoSpaceDN w:val="0"/>
              <w:spacing w:before="155"/>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tcBorders>
              <w:top w:val="nil"/>
            </w:tcBorders>
            <w:shd w:val="clear" w:color="auto" w:fill="FFF3CD"/>
          </w:tcPr>
          <w:p w14:paraId="0980957E" w14:textId="77777777" w:rsidR="003847BB" w:rsidRPr="003847BB" w:rsidRDefault="003847BB" w:rsidP="003847BB">
            <w:pPr>
              <w:widowControl w:val="0"/>
              <w:autoSpaceDE w:val="0"/>
              <w:autoSpaceDN w:val="0"/>
              <w:rPr>
                <w:rFonts w:eastAsia="Calibri" w:hAnsi="Calibri" w:cs="Calibri"/>
                <w:sz w:val="22"/>
                <w:szCs w:val="22"/>
              </w:rPr>
            </w:pPr>
          </w:p>
        </w:tc>
        <w:tc>
          <w:tcPr>
            <w:tcW w:w="1491" w:type="dxa"/>
            <w:tcBorders>
              <w:top w:val="nil"/>
            </w:tcBorders>
            <w:shd w:val="clear" w:color="auto" w:fill="FFF3CD"/>
          </w:tcPr>
          <w:p w14:paraId="24F3C9E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tcBorders>
              <w:top w:val="nil"/>
            </w:tcBorders>
            <w:shd w:val="clear" w:color="auto" w:fill="FFF3CD"/>
          </w:tcPr>
          <w:p w14:paraId="3794A50A"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F8EDD77"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072"/>
        </w:trPr>
        <w:tc>
          <w:tcPr>
            <w:tcW w:w="1517" w:type="dxa"/>
            <w:tcBorders>
              <w:left w:val="nil"/>
            </w:tcBorders>
            <w:shd w:val="clear" w:color="auto" w:fill="FFF3CD"/>
            <w:vAlign w:val="center"/>
          </w:tcPr>
          <w:p w14:paraId="0C2BDFFA"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0A3C43A1"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44FB27BE" w14:textId="77777777" w:rsidR="003847BB" w:rsidRPr="003847BB" w:rsidRDefault="003847BB" w:rsidP="00A97B3A">
            <w:pPr>
              <w:widowControl w:val="0"/>
              <w:autoSpaceDE w:val="0"/>
              <w:autoSpaceDN w:val="0"/>
              <w:spacing w:before="9"/>
              <w:jc w:val="right"/>
              <w:rPr>
                <w:rFonts w:ascii="Calibri" w:eastAsia="Calibri" w:hAnsi="Calibri" w:cs="Calibri"/>
                <w:sz w:val="21"/>
                <w:szCs w:val="22"/>
              </w:rPr>
            </w:pPr>
          </w:p>
          <w:p w14:paraId="72307CF6" w14:textId="77777777" w:rsidR="003847BB" w:rsidRPr="003847BB" w:rsidRDefault="003847BB" w:rsidP="00A97B3A">
            <w:pPr>
              <w:widowControl w:val="0"/>
              <w:autoSpaceDE w:val="0"/>
              <w:autoSpaceDN w:val="0"/>
              <w:spacing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3.2.8</w:t>
            </w:r>
          </w:p>
        </w:tc>
        <w:tc>
          <w:tcPr>
            <w:tcW w:w="1973" w:type="dxa"/>
            <w:shd w:val="clear" w:color="auto" w:fill="FFF3CD"/>
          </w:tcPr>
          <w:p w14:paraId="4936DA82"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586991DB" w14:textId="77777777" w:rsidR="003847BB" w:rsidRPr="003847BB" w:rsidRDefault="003847BB" w:rsidP="003847BB">
            <w:pPr>
              <w:widowControl w:val="0"/>
              <w:autoSpaceDE w:val="0"/>
              <w:autoSpaceDN w:val="0"/>
              <w:ind w:right="602"/>
              <w:rPr>
                <w:rFonts w:ascii="Calibri" w:eastAsia="Calibri" w:hAnsi="Calibri" w:cs="Calibri"/>
                <w:sz w:val="22"/>
                <w:szCs w:val="22"/>
              </w:rPr>
            </w:pPr>
            <w:r w:rsidRPr="003847BB">
              <w:rPr>
                <w:rFonts w:ascii="Calibri" w:eastAsia="Calibri" w:hAnsi="Calibri" w:cs="Calibri"/>
                <w:color w:val="231F20"/>
                <w:sz w:val="22"/>
                <w:szCs w:val="22"/>
              </w:rPr>
              <w:t>CAO</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Approval </w:t>
            </w:r>
            <w:r w:rsidRPr="003847BB">
              <w:rPr>
                <w:rFonts w:ascii="Calibri" w:eastAsia="Calibri" w:hAnsi="Calibri" w:cs="Calibri"/>
                <w:color w:val="231F20"/>
                <w:spacing w:val="-2"/>
                <w:sz w:val="22"/>
                <w:szCs w:val="22"/>
              </w:rPr>
              <w:t>process</w:t>
            </w:r>
          </w:p>
        </w:tc>
        <w:tc>
          <w:tcPr>
            <w:tcW w:w="3644" w:type="dxa"/>
            <w:shd w:val="clear" w:color="auto" w:fill="FFF3CD"/>
          </w:tcPr>
          <w:p w14:paraId="650D5639" w14:textId="77777777" w:rsidR="003847BB" w:rsidRPr="003847BB" w:rsidRDefault="003847BB" w:rsidP="003847BB">
            <w:pPr>
              <w:widowControl w:val="0"/>
              <w:autoSpaceDE w:val="0"/>
              <w:autoSpaceDN w:val="0"/>
              <w:ind w:right="163"/>
              <w:jc w:val="both"/>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CAO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review</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approve</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the PREQ requests. Approved position or FTE changes will be updated in the</w:t>
            </w:r>
          </w:p>
          <w:p w14:paraId="4BB1B67A" w14:textId="77777777" w:rsidR="003847BB" w:rsidRPr="003847BB" w:rsidRDefault="003847BB" w:rsidP="003847BB">
            <w:pPr>
              <w:widowControl w:val="0"/>
              <w:autoSpaceDE w:val="0"/>
              <w:autoSpaceDN w:val="0"/>
              <w:spacing w:line="248" w:lineRule="exact"/>
              <w:jc w:val="both"/>
              <w:rPr>
                <w:rFonts w:ascii="Calibri" w:eastAsia="Calibri" w:hAnsi="Calibri" w:cs="Calibri"/>
                <w:sz w:val="22"/>
                <w:szCs w:val="22"/>
              </w:rPr>
            </w:pPr>
            <w:r w:rsidRPr="003847BB">
              <w:rPr>
                <w:rFonts w:ascii="Calibri" w:eastAsia="Calibri" w:hAnsi="Calibri" w:cs="Calibri"/>
                <w:color w:val="231F20"/>
                <w:sz w:val="22"/>
                <w:szCs w:val="22"/>
              </w:rPr>
              <w:t>Budget</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System</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real</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pacing w:val="-4"/>
                <w:sz w:val="22"/>
                <w:szCs w:val="22"/>
              </w:rPr>
              <w:t>time.</w:t>
            </w:r>
          </w:p>
        </w:tc>
        <w:tc>
          <w:tcPr>
            <w:tcW w:w="1148" w:type="dxa"/>
            <w:shd w:val="clear" w:color="auto" w:fill="FFF3CD"/>
          </w:tcPr>
          <w:p w14:paraId="7BB24421" w14:textId="77777777" w:rsidR="003847BB" w:rsidRPr="003847BB" w:rsidRDefault="003847BB" w:rsidP="003847BB">
            <w:pPr>
              <w:widowControl w:val="0"/>
              <w:autoSpaceDE w:val="0"/>
              <w:autoSpaceDN w:val="0"/>
              <w:spacing w:before="11"/>
              <w:rPr>
                <w:rFonts w:ascii="Calibri" w:eastAsia="Calibri" w:hAnsi="Calibri" w:cs="Calibri"/>
                <w:sz w:val="32"/>
                <w:szCs w:val="22"/>
              </w:rPr>
            </w:pPr>
          </w:p>
          <w:p w14:paraId="00EC8FB7"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0E521E5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7F62FF04"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13DE3B1F"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12E7224"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37"/>
        </w:trPr>
        <w:tc>
          <w:tcPr>
            <w:tcW w:w="1517" w:type="dxa"/>
            <w:tcBorders>
              <w:left w:val="nil"/>
            </w:tcBorders>
            <w:shd w:val="clear" w:color="auto" w:fill="FFF3CD"/>
            <w:vAlign w:val="center"/>
          </w:tcPr>
          <w:p w14:paraId="36D309D4" w14:textId="77777777" w:rsidR="003847BB" w:rsidRPr="003847BB" w:rsidRDefault="003847BB" w:rsidP="00A97B3A">
            <w:pPr>
              <w:widowControl w:val="0"/>
              <w:autoSpaceDE w:val="0"/>
              <w:autoSpaceDN w:val="0"/>
              <w:spacing w:before="11"/>
              <w:jc w:val="right"/>
              <w:rPr>
                <w:rFonts w:ascii="Calibri" w:eastAsia="Calibri" w:hAnsi="Calibri" w:cs="Calibri"/>
                <w:sz w:val="21"/>
                <w:szCs w:val="22"/>
              </w:rPr>
            </w:pPr>
          </w:p>
          <w:p w14:paraId="592CDD8F" w14:textId="77777777" w:rsidR="003847BB" w:rsidRPr="003847BB" w:rsidRDefault="003847BB" w:rsidP="00A97B3A">
            <w:pPr>
              <w:widowControl w:val="0"/>
              <w:autoSpaceDE w:val="0"/>
              <w:autoSpaceDN w:val="0"/>
              <w:spacing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3.2.12</w:t>
            </w:r>
          </w:p>
        </w:tc>
        <w:tc>
          <w:tcPr>
            <w:tcW w:w="1973" w:type="dxa"/>
            <w:shd w:val="clear" w:color="auto" w:fill="FFF3CD"/>
          </w:tcPr>
          <w:p w14:paraId="293CA518" w14:textId="77777777" w:rsidR="003847BB" w:rsidRPr="003847BB" w:rsidRDefault="003847BB" w:rsidP="003847BB">
            <w:pPr>
              <w:widowControl w:val="0"/>
              <w:autoSpaceDE w:val="0"/>
              <w:autoSpaceDN w:val="0"/>
              <w:spacing w:before="133"/>
              <w:rPr>
                <w:rFonts w:ascii="Calibri" w:eastAsia="Calibri" w:hAnsi="Calibri" w:cs="Calibri"/>
                <w:sz w:val="22"/>
                <w:szCs w:val="22"/>
              </w:rPr>
            </w:pPr>
            <w:r w:rsidRPr="003847BB">
              <w:rPr>
                <w:rFonts w:ascii="Calibri" w:eastAsia="Calibri" w:hAnsi="Calibri" w:cs="Calibri"/>
                <w:color w:val="231F20"/>
                <w:sz w:val="22"/>
                <w:szCs w:val="22"/>
              </w:rPr>
              <w:t>Generate</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Reports</w:t>
            </w:r>
          </w:p>
        </w:tc>
        <w:tc>
          <w:tcPr>
            <w:tcW w:w="3644" w:type="dxa"/>
            <w:shd w:val="clear" w:color="auto" w:fill="FFF3CD"/>
          </w:tcPr>
          <w:p w14:paraId="16966403" w14:textId="77777777" w:rsidR="003847BB" w:rsidRPr="003847BB" w:rsidRDefault="003847BB" w:rsidP="003847BB">
            <w:pPr>
              <w:widowControl w:val="0"/>
              <w:autoSpaceDE w:val="0"/>
              <w:autoSpaceDN w:val="0"/>
              <w:spacing w:line="268" w:lineRule="exact"/>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generate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different</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types</w:t>
            </w:r>
            <w:r w:rsidRPr="003847BB">
              <w:rPr>
                <w:rFonts w:ascii="Calibri" w:eastAsia="Calibri" w:hAnsi="Calibri" w:cs="Calibri"/>
                <w:color w:val="231F20"/>
                <w:spacing w:val="-5"/>
                <w:sz w:val="22"/>
                <w:szCs w:val="22"/>
              </w:rPr>
              <w:t xml:space="preserve"> of</w:t>
            </w:r>
          </w:p>
          <w:p w14:paraId="228775D9"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PREQ</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reports.</w:t>
            </w:r>
          </w:p>
        </w:tc>
        <w:tc>
          <w:tcPr>
            <w:tcW w:w="1148" w:type="dxa"/>
            <w:shd w:val="clear" w:color="auto" w:fill="FFF3CD"/>
          </w:tcPr>
          <w:p w14:paraId="41C0C67F" w14:textId="77777777" w:rsidR="003847BB" w:rsidRPr="003847BB" w:rsidRDefault="003847BB" w:rsidP="003847BB">
            <w:pPr>
              <w:widowControl w:val="0"/>
              <w:autoSpaceDE w:val="0"/>
              <w:autoSpaceDN w:val="0"/>
              <w:spacing w:before="133"/>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1B8BC69D"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5C4F2BA8"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644AB5D4"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00C0A2E"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37"/>
        </w:trPr>
        <w:tc>
          <w:tcPr>
            <w:tcW w:w="1517" w:type="dxa"/>
            <w:tcBorders>
              <w:left w:val="nil"/>
            </w:tcBorders>
            <w:shd w:val="clear" w:color="auto" w:fill="FFF3CD"/>
            <w:vAlign w:val="center"/>
          </w:tcPr>
          <w:p w14:paraId="0DDD86AE" w14:textId="77777777" w:rsidR="003847BB" w:rsidRPr="003847BB" w:rsidRDefault="003847BB" w:rsidP="00A97B3A">
            <w:pPr>
              <w:widowControl w:val="0"/>
              <w:autoSpaceDE w:val="0"/>
              <w:autoSpaceDN w:val="0"/>
              <w:spacing w:before="11"/>
              <w:jc w:val="right"/>
              <w:rPr>
                <w:rFonts w:ascii="Calibri" w:eastAsia="Calibri" w:hAnsi="Calibri" w:cs="Calibri"/>
                <w:sz w:val="21"/>
                <w:szCs w:val="22"/>
              </w:rPr>
            </w:pPr>
          </w:p>
          <w:p w14:paraId="06846C26" w14:textId="77777777" w:rsidR="003847BB" w:rsidRPr="003847BB" w:rsidRDefault="003847BB" w:rsidP="00A97B3A">
            <w:pPr>
              <w:widowControl w:val="0"/>
              <w:autoSpaceDE w:val="0"/>
              <w:autoSpaceDN w:val="0"/>
              <w:spacing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3.2.12</w:t>
            </w:r>
          </w:p>
        </w:tc>
        <w:tc>
          <w:tcPr>
            <w:tcW w:w="1973" w:type="dxa"/>
            <w:shd w:val="clear" w:color="auto" w:fill="FFF3CD"/>
          </w:tcPr>
          <w:p w14:paraId="2135A45B" w14:textId="77777777" w:rsidR="003847BB" w:rsidRPr="003847BB" w:rsidRDefault="003847BB" w:rsidP="003847BB">
            <w:pPr>
              <w:widowControl w:val="0"/>
              <w:autoSpaceDE w:val="0"/>
              <w:autoSpaceDN w:val="0"/>
              <w:spacing w:line="268" w:lineRule="exact"/>
              <w:rPr>
                <w:rFonts w:ascii="Calibri" w:eastAsia="Calibri" w:hAnsi="Calibri" w:cs="Calibri"/>
                <w:sz w:val="22"/>
                <w:szCs w:val="22"/>
              </w:rPr>
            </w:pPr>
            <w:r w:rsidRPr="003847BB">
              <w:rPr>
                <w:rFonts w:ascii="Calibri" w:eastAsia="Calibri" w:hAnsi="Calibri" w:cs="Calibri"/>
                <w:color w:val="231F20"/>
                <w:sz w:val="22"/>
                <w:szCs w:val="22"/>
              </w:rPr>
              <w:t>Export</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2"/>
                <w:sz w:val="22"/>
                <w:szCs w:val="22"/>
              </w:rPr>
              <w:t xml:space="preserve"> Print</w:t>
            </w:r>
          </w:p>
          <w:p w14:paraId="21EEF387"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Reports</w:t>
            </w:r>
          </w:p>
        </w:tc>
        <w:tc>
          <w:tcPr>
            <w:tcW w:w="3644" w:type="dxa"/>
            <w:shd w:val="clear" w:color="auto" w:fill="FFF3CD"/>
          </w:tcPr>
          <w:p w14:paraId="67014BEC" w14:textId="77777777" w:rsidR="003847BB" w:rsidRPr="003847BB" w:rsidRDefault="003847BB" w:rsidP="003847BB">
            <w:pPr>
              <w:widowControl w:val="0"/>
              <w:autoSpaceDE w:val="0"/>
              <w:autoSpaceDN w:val="0"/>
              <w:spacing w:line="268" w:lineRule="exact"/>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export</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2"/>
                <w:sz w:val="22"/>
                <w:szCs w:val="22"/>
              </w:rPr>
              <w:t xml:space="preserve"> print</w:t>
            </w:r>
          </w:p>
          <w:p w14:paraId="37CA7A52"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reports</w:t>
            </w:r>
          </w:p>
        </w:tc>
        <w:tc>
          <w:tcPr>
            <w:tcW w:w="1148" w:type="dxa"/>
            <w:shd w:val="clear" w:color="auto" w:fill="FFF3CD"/>
          </w:tcPr>
          <w:p w14:paraId="6DC3709B" w14:textId="77777777" w:rsidR="003847BB" w:rsidRPr="003847BB" w:rsidRDefault="003847BB" w:rsidP="003847BB">
            <w:pPr>
              <w:widowControl w:val="0"/>
              <w:autoSpaceDE w:val="0"/>
              <w:autoSpaceDN w:val="0"/>
              <w:spacing w:before="133"/>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7DC3DBD2"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5DD50EAF"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51A1321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148544D"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80"/>
        </w:trPr>
        <w:tc>
          <w:tcPr>
            <w:tcW w:w="1517" w:type="dxa"/>
            <w:tcBorders>
              <w:left w:val="nil"/>
            </w:tcBorders>
            <w:shd w:val="clear" w:color="auto" w:fill="FFF3CD"/>
            <w:vAlign w:val="center"/>
          </w:tcPr>
          <w:p w14:paraId="58EF4E6B" w14:textId="77777777" w:rsidR="003847BB" w:rsidRPr="003847BB" w:rsidRDefault="003847BB" w:rsidP="00A97B3A">
            <w:pPr>
              <w:widowControl w:val="0"/>
              <w:autoSpaceDE w:val="0"/>
              <w:autoSpaceDN w:val="0"/>
              <w:spacing w:before="6"/>
              <w:jc w:val="right"/>
              <w:rPr>
                <w:rFonts w:ascii="Calibri" w:eastAsia="Calibri" w:hAnsi="Calibri" w:cs="Calibri"/>
                <w:sz w:val="25"/>
                <w:szCs w:val="22"/>
              </w:rPr>
            </w:pPr>
          </w:p>
          <w:p w14:paraId="6FA03230" w14:textId="77777777" w:rsidR="003847BB" w:rsidRPr="003847BB" w:rsidRDefault="003847BB" w:rsidP="00A97B3A">
            <w:pPr>
              <w:widowControl w:val="0"/>
              <w:autoSpaceDE w:val="0"/>
              <w:autoSpaceDN w:val="0"/>
              <w:spacing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2.1.9</w:t>
            </w:r>
          </w:p>
        </w:tc>
        <w:tc>
          <w:tcPr>
            <w:tcW w:w="1973" w:type="dxa"/>
            <w:shd w:val="clear" w:color="auto" w:fill="FFF3CD"/>
          </w:tcPr>
          <w:p w14:paraId="6FB25B0A" w14:textId="77777777" w:rsidR="003847BB" w:rsidRPr="003847BB" w:rsidRDefault="003847BB" w:rsidP="003847BB">
            <w:pPr>
              <w:widowControl w:val="0"/>
              <w:autoSpaceDE w:val="0"/>
              <w:autoSpaceDN w:val="0"/>
              <w:spacing w:before="20"/>
              <w:ind w:right="187"/>
              <w:rPr>
                <w:rFonts w:ascii="Calibri" w:eastAsia="Calibri" w:hAnsi="Calibri" w:cs="Calibri"/>
                <w:sz w:val="22"/>
                <w:szCs w:val="22"/>
              </w:rPr>
            </w:pPr>
            <w:r w:rsidRPr="003847BB">
              <w:rPr>
                <w:rFonts w:ascii="Calibri" w:eastAsia="Calibri" w:hAnsi="Calibri" w:cs="Calibri"/>
                <w:color w:val="231F20"/>
                <w:sz w:val="22"/>
                <w:szCs w:val="22"/>
              </w:rPr>
              <w:t>Generate CSC Agenda</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Document</w:t>
            </w:r>
          </w:p>
        </w:tc>
        <w:tc>
          <w:tcPr>
            <w:tcW w:w="3644" w:type="dxa"/>
            <w:shd w:val="clear" w:color="auto" w:fill="FFF3CD"/>
          </w:tcPr>
          <w:p w14:paraId="285B755C" w14:textId="77777777" w:rsidR="003847BB" w:rsidRPr="003847BB" w:rsidRDefault="003847BB" w:rsidP="003847BB">
            <w:pPr>
              <w:widowControl w:val="0"/>
              <w:autoSpaceDE w:val="0"/>
              <w:autoSpaceDN w:val="0"/>
              <w:spacing w:before="20"/>
              <w:ind w:right="146"/>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generate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CSC</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Agenda</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 word document</w:t>
            </w:r>
          </w:p>
        </w:tc>
        <w:tc>
          <w:tcPr>
            <w:tcW w:w="1148" w:type="dxa"/>
            <w:shd w:val="clear" w:color="auto" w:fill="FFF3CD"/>
          </w:tcPr>
          <w:p w14:paraId="57B22575" w14:textId="77777777" w:rsidR="003847BB" w:rsidRPr="003847BB" w:rsidRDefault="003847BB" w:rsidP="003847BB">
            <w:pPr>
              <w:widowControl w:val="0"/>
              <w:autoSpaceDE w:val="0"/>
              <w:autoSpaceDN w:val="0"/>
              <w:spacing w:before="155"/>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6853EDF1"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76DC1ABA"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74FA4C2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29EE7BA4"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80"/>
        </w:trPr>
        <w:tc>
          <w:tcPr>
            <w:tcW w:w="1517" w:type="dxa"/>
            <w:tcBorders>
              <w:left w:val="nil"/>
            </w:tcBorders>
            <w:shd w:val="clear" w:color="auto" w:fill="FFF3CD"/>
            <w:vAlign w:val="center"/>
          </w:tcPr>
          <w:p w14:paraId="0ED6E99D" w14:textId="77777777" w:rsidR="003847BB" w:rsidRPr="003847BB" w:rsidRDefault="003847BB" w:rsidP="00A97B3A">
            <w:pPr>
              <w:widowControl w:val="0"/>
              <w:autoSpaceDE w:val="0"/>
              <w:autoSpaceDN w:val="0"/>
              <w:spacing w:before="5"/>
              <w:jc w:val="right"/>
              <w:rPr>
                <w:rFonts w:ascii="Calibri" w:eastAsia="Calibri" w:hAnsi="Calibri" w:cs="Calibri"/>
                <w:sz w:val="25"/>
                <w:szCs w:val="22"/>
              </w:rPr>
            </w:pPr>
          </w:p>
          <w:p w14:paraId="65CCE521" w14:textId="77777777" w:rsidR="003847BB" w:rsidRPr="003847BB" w:rsidRDefault="003847BB" w:rsidP="00A97B3A">
            <w:pPr>
              <w:widowControl w:val="0"/>
              <w:autoSpaceDE w:val="0"/>
              <w:autoSpaceDN w:val="0"/>
              <w:spacing w:before="1"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3.2.9</w:t>
            </w:r>
          </w:p>
        </w:tc>
        <w:tc>
          <w:tcPr>
            <w:tcW w:w="1973" w:type="dxa"/>
            <w:shd w:val="clear" w:color="auto" w:fill="FFF3CD"/>
          </w:tcPr>
          <w:p w14:paraId="007F0C91" w14:textId="77777777" w:rsidR="003847BB" w:rsidRPr="003847BB" w:rsidRDefault="003847BB" w:rsidP="003847BB">
            <w:pPr>
              <w:widowControl w:val="0"/>
              <w:autoSpaceDE w:val="0"/>
              <w:autoSpaceDN w:val="0"/>
              <w:spacing w:before="20"/>
              <w:ind w:right="709"/>
              <w:rPr>
                <w:rFonts w:ascii="Calibri" w:eastAsia="Calibri" w:hAnsi="Calibri" w:cs="Calibri"/>
                <w:sz w:val="22"/>
                <w:szCs w:val="22"/>
              </w:rPr>
            </w:pPr>
            <w:r w:rsidRPr="003847BB">
              <w:rPr>
                <w:rFonts w:ascii="Calibri" w:eastAsia="Calibri" w:hAnsi="Calibri" w:cs="Calibri"/>
                <w:color w:val="231F20"/>
                <w:sz w:val="22"/>
                <w:szCs w:val="22"/>
              </w:rPr>
              <w:t>Search</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PREQ </w:t>
            </w:r>
            <w:r w:rsidRPr="003847BB">
              <w:rPr>
                <w:rFonts w:ascii="Calibri" w:eastAsia="Calibri" w:hAnsi="Calibri" w:cs="Calibri"/>
                <w:color w:val="231F20"/>
                <w:spacing w:val="-2"/>
                <w:sz w:val="22"/>
                <w:szCs w:val="22"/>
              </w:rPr>
              <w:t>Requests</w:t>
            </w:r>
          </w:p>
        </w:tc>
        <w:tc>
          <w:tcPr>
            <w:tcW w:w="3644" w:type="dxa"/>
            <w:shd w:val="clear" w:color="auto" w:fill="FFF3CD"/>
          </w:tcPr>
          <w:p w14:paraId="2511C788" w14:textId="77777777" w:rsidR="003847BB" w:rsidRPr="003847BB" w:rsidRDefault="003847BB" w:rsidP="003847BB">
            <w:pPr>
              <w:widowControl w:val="0"/>
              <w:autoSpaceDE w:val="0"/>
              <w:autoSpaceDN w:val="0"/>
              <w:spacing w:before="20"/>
              <w:ind w:right="146"/>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search</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requests different search criteria</w:t>
            </w:r>
          </w:p>
        </w:tc>
        <w:tc>
          <w:tcPr>
            <w:tcW w:w="1148" w:type="dxa"/>
            <w:shd w:val="clear" w:color="auto" w:fill="FFF3CD"/>
          </w:tcPr>
          <w:p w14:paraId="3620705E" w14:textId="77777777" w:rsidR="003847BB" w:rsidRPr="003847BB" w:rsidRDefault="003847BB" w:rsidP="003847BB">
            <w:pPr>
              <w:widowControl w:val="0"/>
              <w:autoSpaceDE w:val="0"/>
              <w:autoSpaceDN w:val="0"/>
              <w:spacing w:before="155"/>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1583A1D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75E3EB60"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43C9A5E8"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ACCFD81"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80"/>
        </w:trPr>
        <w:tc>
          <w:tcPr>
            <w:tcW w:w="1517" w:type="dxa"/>
            <w:tcBorders>
              <w:left w:val="nil"/>
            </w:tcBorders>
            <w:shd w:val="clear" w:color="auto" w:fill="FFF3CD"/>
            <w:vAlign w:val="center"/>
          </w:tcPr>
          <w:p w14:paraId="3D0A0B8F" w14:textId="77777777" w:rsidR="003847BB" w:rsidRPr="003847BB" w:rsidRDefault="003847BB" w:rsidP="00A97B3A">
            <w:pPr>
              <w:widowControl w:val="0"/>
              <w:autoSpaceDE w:val="0"/>
              <w:autoSpaceDN w:val="0"/>
              <w:spacing w:before="5"/>
              <w:jc w:val="right"/>
              <w:rPr>
                <w:rFonts w:ascii="Calibri" w:eastAsia="Calibri" w:hAnsi="Calibri" w:cs="Calibri"/>
                <w:sz w:val="25"/>
                <w:szCs w:val="22"/>
              </w:rPr>
            </w:pPr>
          </w:p>
          <w:p w14:paraId="456A43A4" w14:textId="77777777" w:rsidR="003847BB" w:rsidRPr="003847BB" w:rsidRDefault="003847BB" w:rsidP="00A97B3A">
            <w:pPr>
              <w:widowControl w:val="0"/>
              <w:autoSpaceDE w:val="0"/>
              <w:autoSpaceDN w:val="0"/>
              <w:spacing w:before="1"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3.2.9</w:t>
            </w:r>
          </w:p>
        </w:tc>
        <w:tc>
          <w:tcPr>
            <w:tcW w:w="1973" w:type="dxa"/>
            <w:shd w:val="clear" w:color="auto" w:fill="FFF3CD"/>
          </w:tcPr>
          <w:p w14:paraId="18B1CA7D" w14:textId="77777777" w:rsidR="003847BB" w:rsidRPr="003847BB" w:rsidRDefault="003847BB" w:rsidP="003847BB">
            <w:pPr>
              <w:widowControl w:val="0"/>
              <w:autoSpaceDE w:val="0"/>
              <w:autoSpaceDN w:val="0"/>
              <w:spacing w:before="20"/>
              <w:rPr>
                <w:rFonts w:ascii="Calibri" w:eastAsia="Calibri" w:hAnsi="Calibri" w:cs="Calibri"/>
                <w:sz w:val="22"/>
                <w:szCs w:val="22"/>
              </w:rPr>
            </w:pPr>
            <w:r w:rsidRPr="003847BB">
              <w:rPr>
                <w:rFonts w:ascii="Calibri" w:eastAsia="Calibri" w:hAnsi="Calibri" w:cs="Calibri"/>
                <w:color w:val="231F20"/>
                <w:sz w:val="22"/>
                <w:szCs w:val="22"/>
              </w:rPr>
              <w:t>Export</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Print Search Results</w:t>
            </w:r>
          </w:p>
        </w:tc>
        <w:tc>
          <w:tcPr>
            <w:tcW w:w="3644" w:type="dxa"/>
            <w:shd w:val="clear" w:color="auto" w:fill="FFF3CD"/>
          </w:tcPr>
          <w:p w14:paraId="77B1E411" w14:textId="77777777" w:rsidR="003847BB" w:rsidRPr="003847BB" w:rsidRDefault="003847BB" w:rsidP="003847BB">
            <w:pPr>
              <w:widowControl w:val="0"/>
              <w:autoSpaceDE w:val="0"/>
              <w:autoSpaceDN w:val="0"/>
              <w:spacing w:before="20"/>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users</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export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print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 xml:space="preserve">search </w:t>
            </w:r>
            <w:r w:rsidRPr="003847BB">
              <w:rPr>
                <w:rFonts w:ascii="Calibri" w:eastAsia="Calibri" w:hAnsi="Calibri" w:cs="Calibri"/>
                <w:color w:val="231F20"/>
                <w:spacing w:val="-2"/>
                <w:sz w:val="22"/>
                <w:szCs w:val="22"/>
              </w:rPr>
              <w:t>results</w:t>
            </w:r>
          </w:p>
        </w:tc>
        <w:tc>
          <w:tcPr>
            <w:tcW w:w="1148" w:type="dxa"/>
            <w:shd w:val="clear" w:color="auto" w:fill="FFF3CD"/>
          </w:tcPr>
          <w:p w14:paraId="7E874507" w14:textId="77777777" w:rsidR="003847BB" w:rsidRPr="003847BB" w:rsidRDefault="003847BB" w:rsidP="003847BB">
            <w:pPr>
              <w:widowControl w:val="0"/>
              <w:autoSpaceDE w:val="0"/>
              <w:autoSpaceDN w:val="0"/>
              <w:spacing w:before="155"/>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26700A44"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33469BC2"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36D23F23"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31FD19FE"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806"/>
        </w:trPr>
        <w:tc>
          <w:tcPr>
            <w:tcW w:w="1517" w:type="dxa"/>
            <w:tcBorders>
              <w:left w:val="nil"/>
            </w:tcBorders>
            <w:shd w:val="clear" w:color="auto" w:fill="FFF3CD"/>
            <w:vAlign w:val="center"/>
          </w:tcPr>
          <w:p w14:paraId="652604E5"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7E96A685" w14:textId="77777777" w:rsidR="003847BB" w:rsidRPr="003847BB" w:rsidRDefault="003847BB" w:rsidP="00A97B3A">
            <w:pPr>
              <w:widowControl w:val="0"/>
              <w:autoSpaceDE w:val="0"/>
              <w:autoSpaceDN w:val="0"/>
              <w:spacing w:before="11"/>
              <w:jc w:val="right"/>
              <w:rPr>
                <w:rFonts w:ascii="Calibri" w:eastAsia="Calibri" w:hAnsi="Calibri" w:cs="Calibri"/>
                <w:sz w:val="21"/>
                <w:szCs w:val="22"/>
              </w:rPr>
            </w:pPr>
          </w:p>
          <w:p w14:paraId="747F3AA5" w14:textId="77777777" w:rsidR="003847BB" w:rsidRPr="003847BB" w:rsidRDefault="003847BB" w:rsidP="00A97B3A">
            <w:pPr>
              <w:widowControl w:val="0"/>
              <w:autoSpaceDE w:val="0"/>
              <w:autoSpaceDN w:val="0"/>
              <w:spacing w:before="1"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3.2.13</w:t>
            </w:r>
          </w:p>
        </w:tc>
        <w:tc>
          <w:tcPr>
            <w:tcW w:w="1973" w:type="dxa"/>
            <w:shd w:val="clear" w:color="auto" w:fill="FFF3CD"/>
          </w:tcPr>
          <w:p w14:paraId="4FF9AF5F" w14:textId="77777777" w:rsidR="003847BB" w:rsidRPr="003847BB" w:rsidRDefault="003847BB" w:rsidP="003847BB">
            <w:pPr>
              <w:widowControl w:val="0"/>
              <w:autoSpaceDE w:val="0"/>
              <w:autoSpaceDN w:val="0"/>
              <w:spacing w:before="133"/>
              <w:ind w:right="401"/>
              <w:rPr>
                <w:rFonts w:ascii="Calibri" w:eastAsia="Calibri" w:hAnsi="Calibri" w:cs="Calibri"/>
                <w:sz w:val="22"/>
                <w:szCs w:val="22"/>
              </w:rPr>
            </w:pPr>
            <w:r w:rsidRPr="003847BB">
              <w:rPr>
                <w:rFonts w:ascii="Calibri" w:eastAsia="Calibri" w:hAnsi="Calibri" w:cs="Calibri"/>
                <w:color w:val="231F20"/>
                <w:sz w:val="22"/>
                <w:szCs w:val="22"/>
              </w:rPr>
              <w:t xml:space="preserve">PREQ User </w:t>
            </w:r>
            <w:r w:rsidRPr="003847BB">
              <w:rPr>
                <w:rFonts w:ascii="Calibri" w:eastAsia="Calibri" w:hAnsi="Calibri" w:cs="Calibri"/>
                <w:color w:val="231F20"/>
                <w:spacing w:val="-2"/>
                <w:sz w:val="22"/>
                <w:szCs w:val="22"/>
              </w:rPr>
              <w:t>Management</w:t>
            </w:r>
          </w:p>
        </w:tc>
        <w:tc>
          <w:tcPr>
            <w:tcW w:w="3644" w:type="dxa"/>
            <w:shd w:val="clear" w:color="auto" w:fill="FFF3CD"/>
          </w:tcPr>
          <w:p w14:paraId="38C9AADA" w14:textId="77777777" w:rsidR="003847BB" w:rsidRPr="003847BB" w:rsidRDefault="003847BB" w:rsidP="003847BB">
            <w:pPr>
              <w:widowControl w:val="0"/>
              <w:autoSpaceDE w:val="0"/>
              <w:autoSpaceDN w:val="0"/>
              <w:spacing w:line="268" w:lineRule="exact"/>
              <w:rPr>
                <w:rFonts w:ascii="Calibri" w:eastAsia="Calibri" w:hAnsi="Calibri" w:cs="Calibri"/>
                <w:sz w:val="22"/>
                <w:szCs w:val="22"/>
              </w:rPr>
            </w:pPr>
            <w:r w:rsidRPr="003847BB">
              <w:rPr>
                <w:rFonts w:ascii="Calibri" w:eastAsia="Calibri" w:hAnsi="Calibri" w:cs="Calibri"/>
                <w:color w:val="231F20"/>
                <w:sz w:val="22"/>
                <w:szCs w:val="22"/>
              </w:rPr>
              <w:t>Allow</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Central</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HR</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Admin</w:t>
            </w:r>
            <w:r w:rsidRPr="003847BB">
              <w:rPr>
                <w:rFonts w:ascii="Calibri" w:eastAsia="Calibri" w:hAnsi="Calibri" w:cs="Calibri"/>
                <w:color w:val="231F20"/>
                <w:spacing w:val="-5"/>
                <w:sz w:val="22"/>
                <w:szCs w:val="22"/>
              </w:rPr>
              <w:t xml:space="preserve"> to</w:t>
            </w:r>
          </w:p>
          <w:p w14:paraId="2BAC30C8" w14:textId="77777777" w:rsidR="003847BB" w:rsidRPr="003847BB" w:rsidRDefault="003847BB" w:rsidP="003847BB">
            <w:pPr>
              <w:widowControl w:val="0"/>
              <w:autoSpaceDE w:val="0"/>
              <w:autoSpaceDN w:val="0"/>
              <w:spacing w:line="270" w:lineRule="atLeast"/>
              <w:ind w:right="146"/>
              <w:rPr>
                <w:rFonts w:ascii="Calibri" w:eastAsia="Calibri" w:hAnsi="Calibri" w:cs="Calibri"/>
                <w:sz w:val="22"/>
                <w:szCs w:val="22"/>
              </w:rPr>
            </w:pPr>
            <w:r w:rsidRPr="003847BB">
              <w:rPr>
                <w:rFonts w:ascii="Calibri" w:eastAsia="Calibri" w:hAnsi="Calibri" w:cs="Calibri"/>
                <w:color w:val="231F20"/>
                <w:sz w:val="22"/>
                <w:szCs w:val="22"/>
              </w:rPr>
              <w:t>add/remove PREQ user, add/update/delete</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user</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role</w:t>
            </w:r>
          </w:p>
        </w:tc>
        <w:tc>
          <w:tcPr>
            <w:tcW w:w="1148" w:type="dxa"/>
            <w:shd w:val="clear" w:color="auto" w:fill="FFF3CD"/>
          </w:tcPr>
          <w:p w14:paraId="07D83C5B" w14:textId="77777777" w:rsidR="003847BB" w:rsidRPr="003847BB" w:rsidRDefault="003847BB" w:rsidP="003847BB">
            <w:pPr>
              <w:widowControl w:val="0"/>
              <w:autoSpaceDE w:val="0"/>
              <w:autoSpaceDN w:val="0"/>
              <w:spacing w:before="11"/>
              <w:rPr>
                <w:rFonts w:ascii="Calibri" w:eastAsia="Calibri" w:hAnsi="Calibri" w:cs="Calibri"/>
                <w:sz w:val="21"/>
                <w:szCs w:val="22"/>
              </w:rPr>
            </w:pPr>
          </w:p>
          <w:p w14:paraId="0D901E6B"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6CEB9A8D"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25950F75"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627EB546"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032B85DD"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804"/>
        </w:trPr>
        <w:tc>
          <w:tcPr>
            <w:tcW w:w="1517" w:type="dxa"/>
            <w:tcBorders>
              <w:left w:val="nil"/>
            </w:tcBorders>
            <w:shd w:val="clear" w:color="auto" w:fill="FFF3CD"/>
            <w:vAlign w:val="center"/>
          </w:tcPr>
          <w:p w14:paraId="55DAFDC3"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4D460F89" w14:textId="77777777" w:rsidR="003847BB" w:rsidRPr="003847BB" w:rsidRDefault="003847BB" w:rsidP="00A97B3A">
            <w:pPr>
              <w:widowControl w:val="0"/>
              <w:autoSpaceDE w:val="0"/>
              <w:autoSpaceDN w:val="0"/>
              <w:spacing w:before="10"/>
              <w:jc w:val="right"/>
              <w:rPr>
                <w:rFonts w:ascii="Calibri" w:eastAsia="Calibri" w:hAnsi="Calibri" w:cs="Calibri"/>
                <w:sz w:val="21"/>
                <w:szCs w:val="22"/>
              </w:rPr>
            </w:pPr>
          </w:p>
          <w:p w14:paraId="13CED19D" w14:textId="77777777" w:rsidR="003847BB" w:rsidRPr="003847BB" w:rsidRDefault="003847BB" w:rsidP="00A97B3A">
            <w:pPr>
              <w:widowControl w:val="0"/>
              <w:autoSpaceDE w:val="0"/>
              <w:autoSpaceDN w:val="0"/>
              <w:spacing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2.2.5</w:t>
            </w:r>
          </w:p>
        </w:tc>
        <w:tc>
          <w:tcPr>
            <w:tcW w:w="1973" w:type="dxa"/>
            <w:shd w:val="clear" w:color="auto" w:fill="FFF3CD"/>
          </w:tcPr>
          <w:p w14:paraId="004C3B85" w14:textId="77777777" w:rsidR="003847BB" w:rsidRPr="003847BB" w:rsidRDefault="003847BB" w:rsidP="003847BB">
            <w:pPr>
              <w:widowControl w:val="0"/>
              <w:autoSpaceDE w:val="0"/>
              <w:autoSpaceDN w:val="0"/>
              <w:spacing w:before="10"/>
              <w:rPr>
                <w:rFonts w:ascii="Calibri" w:eastAsia="Calibri" w:hAnsi="Calibri" w:cs="Calibri"/>
                <w:sz w:val="21"/>
                <w:szCs w:val="22"/>
              </w:rPr>
            </w:pPr>
          </w:p>
          <w:p w14:paraId="07941BBC"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Email</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pacing w:val="-2"/>
                <w:sz w:val="22"/>
                <w:szCs w:val="22"/>
              </w:rPr>
              <w:t>Notification</w:t>
            </w:r>
          </w:p>
        </w:tc>
        <w:tc>
          <w:tcPr>
            <w:tcW w:w="3644" w:type="dxa"/>
            <w:shd w:val="clear" w:color="auto" w:fill="FFF3CD"/>
          </w:tcPr>
          <w:p w14:paraId="57F8BA89" w14:textId="77777777" w:rsidR="003847BB" w:rsidRPr="003847BB" w:rsidRDefault="003847BB" w:rsidP="003847BB">
            <w:pPr>
              <w:widowControl w:val="0"/>
              <w:autoSpaceDE w:val="0"/>
              <w:autoSpaceDN w:val="0"/>
              <w:spacing w:line="266" w:lineRule="exact"/>
              <w:rPr>
                <w:rFonts w:ascii="Calibri" w:eastAsia="Calibri" w:hAnsi="Calibri" w:cs="Calibri"/>
                <w:sz w:val="22"/>
                <w:szCs w:val="22"/>
              </w:rPr>
            </w:pPr>
            <w:r w:rsidRPr="003847BB">
              <w:rPr>
                <w:rFonts w:ascii="Calibri" w:eastAsia="Calibri" w:hAnsi="Calibri" w:cs="Calibri"/>
                <w:color w:val="231F20"/>
                <w:sz w:val="22"/>
                <w:szCs w:val="22"/>
              </w:rPr>
              <w:t>Ability</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send</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user</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notification</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pacing w:val="-2"/>
                <w:sz w:val="22"/>
                <w:szCs w:val="22"/>
              </w:rPr>
              <w:t>emails</w:t>
            </w:r>
          </w:p>
          <w:p w14:paraId="7C190DAC" w14:textId="77777777" w:rsidR="003847BB" w:rsidRPr="003847BB" w:rsidRDefault="003847BB" w:rsidP="003847BB">
            <w:pPr>
              <w:widowControl w:val="0"/>
              <w:autoSpaceDE w:val="0"/>
              <w:autoSpaceDN w:val="0"/>
              <w:spacing w:line="270" w:lineRule="atLeast"/>
              <w:ind w:right="146"/>
              <w:rPr>
                <w:rFonts w:ascii="Calibri" w:eastAsia="Calibri" w:hAnsi="Calibri" w:cs="Calibri"/>
                <w:sz w:val="22"/>
                <w:szCs w:val="22"/>
              </w:rPr>
            </w:pPr>
            <w:r w:rsidRPr="003847BB">
              <w:rPr>
                <w:rFonts w:ascii="Calibri" w:eastAsia="Calibri" w:hAnsi="Calibri" w:cs="Calibri"/>
                <w:color w:val="231F20"/>
                <w:sz w:val="22"/>
                <w:szCs w:val="22"/>
              </w:rPr>
              <w:t>when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request</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is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created,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modified, approved, or denied.</w:t>
            </w:r>
          </w:p>
        </w:tc>
        <w:tc>
          <w:tcPr>
            <w:tcW w:w="1148" w:type="dxa"/>
            <w:shd w:val="clear" w:color="auto" w:fill="FFF3CD"/>
          </w:tcPr>
          <w:p w14:paraId="682E7053" w14:textId="77777777" w:rsidR="003847BB" w:rsidRPr="003847BB" w:rsidRDefault="003847BB" w:rsidP="003847BB">
            <w:pPr>
              <w:widowControl w:val="0"/>
              <w:autoSpaceDE w:val="0"/>
              <w:autoSpaceDN w:val="0"/>
              <w:spacing w:before="10"/>
              <w:rPr>
                <w:rFonts w:ascii="Calibri" w:eastAsia="Calibri" w:hAnsi="Calibri" w:cs="Calibri"/>
                <w:sz w:val="21"/>
                <w:szCs w:val="22"/>
              </w:rPr>
            </w:pPr>
          </w:p>
          <w:p w14:paraId="58980F45"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5C8EB237"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6957D440"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69768725"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CBC1F41"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146"/>
        </w:trPr>
        <w:tc>
          <w:tcPr>
            <w:tcW w:w="1517" w:type="dxa"/>
            <w:tcBorders>
              <w:left w:val="nil"/>
            </w:tcBorders>
            <w:shd w:val="clear" w:color="auto" w:fill="FFF3CD"/>
            <w:vAlign w:val="center"/>
          </w:tcPr>
          <w:p w14:paraId="37BB2695"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21C3FDEC"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76F0FE67"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165CB40D"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7D74094C"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679599C0"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71383F60" w14:textId="77777777" w:rsidR="003847BB" w:rsidRPr="003847BB" w:rsidRDefault="003847BB" w:rsidP="00A97B3A">
            <w:pPr>
              <w:widowControl w:val="0"/>
              <w:autoSpaceDE w:val="0"/>
              <w:autoSpaceDN w:val="0"/>
              <w:spacing w:before="9"/>
              <w:jc w:val="right"/>
              <w:rPr>
                <w:rFonts w:ascii="Calibri" w:eastAsia="Calibri" w:hAnsi="Calibri" w:cs="Calibri"/>
                <w:sz w:val="21"/>
                <w:szCs w:val="22"/>
              </w:rPr>
            </w:pPr>
          </w:p>
          <w:p w14:paraId="15E443E8" w14:textId="77777777" w:rsidR="003847BB" w:rsidRPr="003847BB" w:rsidRDefault="003847BB" w:rsidP="00A97B3A">
            <w:pPr>
              <w:widowControl w:val="0"/>
              <w:autoSpaceDE w:val="0"/>
              <w:autoSpaceDN w:val="0"/>
              <w:spacing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2.2.2</w:t>
            </w:r>
          </w:p>
        </w:tc>
        <w:tc>
          <w:tcPr>
            <w:tcW w:w="1973" w:type="dxa"/>
            <w:shd w:val="clear" w:color="auto" w:fill="FFF3CD"/>
          </w:tcPr>
          <w:p w14:paraId="710DE2D6" w14:textId="77777777" w:rsidR="003847BB" w:rsidRPr="003847BB" w:rsidRDefault="003847BB" w:rsidP="003847BB">
            <w:pPr>
              <w:widowControl w:val="0"/>
              <w:autoSpaceDE w:val="0"/>
              <w:autoSpaceDN w:val="0"/>
              <w:spacing w:before="10"/>
              <w:rPr>
                <w:rFonts w:ascii="Calibri" w:eastAsia="Calibri" w:hAnsi="Calibri" w:cs="Calibri"/>
                <w:sz w:val="21"/>
                <w:szCs w:val="22"/>
              </w:rPr>
            </w:pPr>
          </w:p>
          <w:p w14:paraId="3CC4177D" w14:textId="77777777" w:rsidR="003847BB" w:rsidRPr="003847BB" w:rsidRDefault="003847BB" w:rsidP="003847BB">
            <w:pPr>
              <w:widowControl w:val="0"/>
              <w:autoSpaceDE w:val="0"/>
              <w:autoSpaceDN w:val="0"/>
              <w:ind w:right="182"/>
              <w:rPr>
                <w:rFonts w:ascii="Calibri" w:eastAsia="Calibri" w:hAnsi="Calibri" w:cs="Calibri"/>
                <w:sz w:val="22"/>
                <w:szCs w:val="22"/>
              </w:rPr>
            </w:pPr>
            <w:r w:rsidRPr="003847BB">
              <w:rPr>
                <w:rFonts w:ascii="Calibri" w:eastAsia="Calibri" w:hAnsi="Calibri" w:cs="Calibri"/>
                <w:color w:val="231F20"/>
                <w:sz w:val="22"/>
                <w:szCs w:val="22"/>
              </w:rPr>
              <w:t>Generate PREQ batch file which contains positions change info and send</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batch</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file to HRMS</w:t>
            </w:r>
          </w:p>
        </w:tc>
        <w:tc>
          <w:tcPr>
            <w:tcW w:w="3644" w:type="dxa"/>
            <w:shd w:val="clear" w:color="auto" w:fill="FFF3CD"/>
          </w:tcPr>
          <w:p w14:paraId="49C5F80B" w14:textId="77777777" w:rsidR="003847BB" w:rsidRPr="003847BB" w:rsidRDefault="003847BB" w:rsidP="003847BB">
            <w:pPr>
              <w:widowControl w:val="0"/>
              <w:autoSpaceDE w:val="0"/>
              <w:autoSpaceDN w:val="0"/>
              <w:ind w:right="90"/>
              <w:rPr>
                <w:rFonts w:ascii="Calibri" w:eastAsia="Calibri" w:hAnsi="Calibri" w:cs="Calibri"/>
                <w:sz w:val="22"/>
                <w:szCs w:val="22"/>
              </w:rPr>
            </w:pPr>
            <w:r w:rsidRPr="003847BB">
              <w:rPr>
                <w:rFonts w:ascii="Calibri" w:eastAsia="Calibri" w:hAnsi="Calibri" w:cs="Calibri"/>
                <w:color w:val="231F20"/>
                <w:sz w:val="22"/>
                <w:szCs w:val="22"/>
              </w:rPr>
              <w:t>Ability to automatically generate a PREQ batch file in a pre-defined format</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send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to</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HRMS</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interface</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to process daily, so that the position, location, account, and FTE</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changes of the PREQ</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Requests can be</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updated in the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HRMS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system</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HRMS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nightly</w:t>
            </w:r>
          </w:p>
          <w:p w14:paraId="4AC98B79"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z w:val="22"/>
                <w:szCs w:val="22"/>
              </w:rPr>
              <w:t>batch</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pacing w:val="-2"/>
                <w:sz w:val="22"/>
                <w:szCs w:val="22"/>
              </w:rPr>
              <w:t>process.</w:t>
            </w:r>
          </w:p>
        </w:tc>
        <w:tc>
          <w:tcPr>
            <w:tcW w:w="1148" w:type="dxa"/>
            <w:shd w:val="clear" w:color="auto" w:fill="FFF3CD"/>
          </w:tcPr>
          <w:p w14:paraId="30F873C1" w14:textId="77777777" w:rsidR="003847BB" w:rsidRPr="003847BB" w:rsidRDefault="003847BB" w:rsidP="003847BB">
            <w:pPr>
              <w:widowControl w:val="0"/>
              <w:autoSpaceDE w:val="0"/>
              <w:autoSpaceDN w:val="0"/>
              <w:rPr>
                <w:rFonts w:ascii="Calibri" w:eastAsia="Calibri" w:hAnsi="Calibri" w:cs="Calibri"/>
                <w:sz w:val="22"/>
                <w:szCs w:val="22"/>
              </w:rPr>
            </w:pPr>
          </w:p>
          <w:p w14:paraId="467D81F0" w14:textId="77777777" w:rsidR="003847BB" w:rsidRPr="003847BB" w:rsidRDefault="003847BB" w:rsidP="003847BB">
            <w:pPr>
              <w:widowControl w:val="0"/>
              <w:autoSpaceDE w:val="0"/>
              <w:autoSpaceDN w:val="0"/>
              <w:rPr>
                <w:rFonts w:ascii="Calibri" w:eastAsia="Calibri" w:hAnsi="Calibri" w:cs="Calibri"/>
                <w:sz w:val="22"/>
                <w:szCs w:val="22"/>
              </w:rPr>
            </w:pPr>
          </w:p>
          <w:p w14:paraId="57EEB152" w14:textId="77777777" w:rsidR="003847BB" w:rsidRPr="003847BB" w:rsidRDefault="003847BB" w:rsidP="003847BB">
            <w:pPr>
              <w:widowControl w:val="0"/>
              <w:autoSpaceDE w:val="0"/>
              <w:autoSpaceDN w:val="0"/>
              <w:spacing w:before="8"/>
              <w:rPr>
                <w:rFonts w:ascii="Calibri" w:eastAsia="Calibri" w:hAnsi="Calibri" w:cs="Calibri"/>
                <w:sz w:val="32"/>
                <w:szCs w:val="22"/>
              </w:rPr>
            </w:pPr>
          </w:p>
          <w:p w14:paraId="7B158E85"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05098E90"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5AAEE2BB"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023D1786" w14:textId="77777777" w:rsidR="003847BB" w:rsidRPr="003847BB" w:rsidRDefault="003847BB" w:rsidP="003847BB">
            <w:pPr>
              <w:widowControl w:val="0"/>
              <w:autoSpaceDE w:val="0"/>
              <w:autoSpaceDN w:val="0"/>
              <w:rPr>
                <w:rFonts w:eastAsia="Calibri" w:hAnsi="Calibri" w:cs="Calibri"/>
                <w:sz w:val="22"/>
                <w:szCs w:val="22"/>
              </w:rPr>
            </w:pPr>
          </w:p>
        </w:tc>
      </w:tr>
      <w:tr w:rsidR="00A97B3A" w:rsidRPr="003847BB" w14:paraId="58BF5C83"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691"/>
        </w:trPr>
        <w:tc>
          <w:tcPr>
            <w:tcW w:w="1517" w:type="dxa"/>
            <w:tcBorders>
              <w:left w:val="nil"/>
            </w:tcBorders>
            <w:shd w:val="clear" w:color="auto" w:fill="FFF3CD"/>
            <w:vAlign w:val="center"/>
          </w:tcPr>
          <w:p w14:paraId="58080DEE" w14:textId="77777777" w:rsidR="00A97B3A" w:rsidRPr="003847BB" w:rsidRDefault="00A97B3A" w:rsidP="00A97B3A">
            <w:pPr>
              <w:widowControl w:val="0"/>
              <w:autoSpaceDE w:val="0"/>
              <w:autoSpaceDN w:val="0"/>
              <w:jc w:val="right"/>
              <w:rPr>
                <w:rFonts w:ascii="Calibri" w:eastAsia="Calibri" w:hAnsi="Calibri" w:cs="Calibri"/>
                <w:sz w:val="22"/>
                <w:szCs w:val="22"/>
              </w:rPr>
            </w:pPr>
          </w:p>
          <w:p w14:paraId="480B440B" w14:textId="77777777" w:rsidR="00A97B3A" w:rsidRPr="003847BB" w:rsidRDefault="00A97B3A" w:rsidP="00A97B3A">
            <w:pPr>
              <w:widowControl w:val="0"/>
              <w:autoSpaceDE w:val="0"/>
              <w:autoSpaceDN w:val="0"/>
              <w:jc w:val="right"/>
              <w:rPr>
                <w:rFonts w:ascii="Calibri" w:eastAsia="Calibri" w:hAnsi="Calibri" w:cs="Calibri"/>
                <w:sz w:val="22"/>
                <w:szCs w:val="22"/>
              </w:rPr>
            </w:pPr>
          </w:p>
          <w:p w14:paraId="733E3901" w14:textId="77777777" w:rsidR="00A97B3A" w:rsidRPr="003847BB" w:rsidRDefault="00A97B3A" w:rsidP="00A97B3A">
            <w:pPr>
              <w:widowControl w:val="0"/>
              <w:autoSpaceDE w:val="0"/>
              <w:autoSpaceDN w:val="0"/>
              <w:jc w:val="right"/>
              <w:rPr>
                <w:rFonts w:ascii="Calibri" w:eastAsia="Calibri" w:hAnsi="Calibri" w:cs="Calibri"/>
                <w:sz w:val="22"/>
                <w:szCs w:val="22"/>
              </w:rPr>
            </w:pPr>
          </w:p>
          <w:p w14:paraId="351DC17E" w14:textId="77777777" w:rsidR="00A97B3A" w:rsidRPr="003847BB" w:rsidRDefault="00A97B3A" w:rsidP="00A97B3A">
            <w:pPr>
              <w:widowControl w:val="0"/>
              <w:autoSpaceDE w:val="0"/>
              <w:autoSpaceDN w:val="0"/>
              <w:jc w:val="right"/>
              <w:rPr>
                <w:rFonts w:ascii="Calibri" w:eastAsia="Calibri" w:hAnsi="Calibri" w:cs="Calibri"/>
                <w:sz w:val="22"/>
                <w:szCs w:val="22"/>
              </w:rPr>
            </w:pPr>
          </w:p>
          <w:p w14:paraId="5194C86D" w14:textId="77777777" w:rsidR="00A97B3A" w:rsidRPr="003847BB" w:rsidRDefault="00A97B3A" w:rsidP="00A97B3A">
            <w:pPr>
              <w:widowControl w:val="0"/>
              <w:autoSpaceDE w:val="0"/>
              <w:autoSpaceDN w:val="0"/>
              <w:spacing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2.2.3</w:t>
            </w:r>
          </w:p>
        </w:tc>
        <w:tc>
          <w:tcPr>
            <w:tcW w:w="1973" w:type="dxa"/>
            <w:shd w:val="clear" w:color="auto" w:fill="FFF3CD"/>
          </w:tcPr>
          <w:p w14:paraId="0F58FEBB" w14:textId="77777777" w:rsidR="00A97B3A" w:rsidRDefault="00A97B3A" w:rsidP="003847BB">
            <w:pPr>
              <w:widowControl w:val="0"/>
              <w:autoSpaceDE w:val="0"/>
              <w:autoSpaceDN w:val="0"/>
              <w:spacing w:before="134"/>
              <w:ind w:right="182"/>
              <w:rPr>
                <w:rFonts w:ascii="Calibri" w:eastAsia="Calibri" w:hAnsi="Calibri" w:cs="Calibri"/>
                <w:color w:val="231F20"/>
                <w:sz w:val="22"/>
                <w:szCs w:val="22"/>
              </w:rPr>
            </w:pPr>
          </w:p>
          <w:p w14:paraId="6A5830C2" w14:textId="658A8D3B" w:rsidR="00A97B3A" w:rsidRPr="003847BB" w:rsidRDefault="00A97B3A" w:rsidP="003847BB">
            <w:pPr>
              <w:widowControl w:val="0"/>
              <w:autoSpaceDE w:val="0"/>
              <w:autoSpaceDN w:val="0"/>
              <w:spacing w:before="134"/>
              <w:ind w:right="182"/>
              <w:rPr>
                <w:rFonts w:ascii="Calibri" w:eastAsia="Calibri" w:hAnsi="Calibri" w:cs="Calibri"/>
                <w:sz w:val="22"/>
                <w:szCs w:val="22"/>
              </w:rPr>
            </w:pPr>
            <w:r w:rsidRPr="003847BB">
              <w:rPr>
                <w:rFonts w:ascii="Calibri" w:eastAsia="Calibri" w:hAnsi="Calibri" w:cs="Calibri"/>
                <w:color w:val="231F20"/>
                <w:sz w:val="22"/>
                <w:szCs w:val="22"/>
              </w:rPr>
              <w:t>End</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Fiscal</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 xml:space="preserve">Year </w:t>
            </w:r>
            <w:r w:rsidRPr="003847BB">
              <w:rPr>
                <w:rFonts w:ascii="Calibri" w:eastAsia="Calibri" w:hAnsi="Calibri" w:cs="Calibri"/>
                <w:color w:val="231F20"/>
                <w:spacing w:val="-4"/>
                <w:sz w:val="22"/>
                <w:szCs w:val="22"/>
              </w:rPr>
              <w:t>Roll</w:t>
            </w:r>
          </w:p>
        </w:tc>
        <w:tc>
          <w:tcPr>
            <w:tcW w:w="3644" w:type="dxa"/>
            <w:shd w:val="clear" w:color="auto" w:fill="FFF3CD"/>
          </w:tcPr>
          <w:p w14:paraId="545372DE" w14:textId="77777777" w:rsidR="00A97B3A" w:rsidRPr="003847BB" w:rsidRDefault="00A97B3A"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This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process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is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performed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once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year after the Budget End of Year Roll is completed. PREQ system needs to</w:t>
            </w:r>
          </w:p>
          <w:p w14:paraId="58766B88" w14:textId="77777777" w:rsidR="00A97B3A" w:rsidRPr="003847BB" w:rsidRDefault="00A97B3A" w:rsidP="003847BB">
            <w:pPr>
              <w:widowControl w:val="0"/>
              <w:autoSpaceDE w:val="0"/>
              <w:autoSpaceDN w:val="0"/>
              <w:spacing w:line="270" w:lineRule="atLeast"/>
              <w:ind w:right="146"/>
              <w:rPr>
                <w:rFonts w:ascii="Calibri" w:eastAsia="Calibri" w:hAnsi="Calibri" w:cs="Calibri"/>
                <w:sz w:val="22"/>
                <w:szCs w:val="22"/>
              </w:rPr>
            </w:pPr>
            <w:r w:rsidRPr="003847BB">
              <w:rPr>
                <w:rFonts w:ascii="Calibri" w:eastAsia="Calibri" w:hAnsi="Calibri" w:cs="Calibri"/>
                <w:color w:val="231F20"/>
                <w:sz w:val="22"/>
                <w:szCs w:val="22"/>
              </w:rPr>
              <w:t>replace</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Current</w:t>
            </w:r>
            <w:r w:rsidRPr="003847BB">
              <w:rPr>
                <w:rFonts w:ascii="Calibri" w:eastAsia="Calibri" w:hAnsi="Calibri" w:cs="Calibri"/>
                <w:color w:val="231F20"/>
                <w:spacing w:val="-1"/>
                <w:sz w:val="22"/>
                <w:szCs w:val="22"/>
              </w:rPr>
              <w:t xml:space="preserve"> </w:t>
            </w:r>
            <w:r w:rsidRPr="003847BB">
              <w:rPr>
                <w:rFonts w:ascii="Calibri" w:eastAsia="Calibri" w:hAnsi="Calibri" w:cs="Calibri"/>
                <w:color w:val="231F20"/>
                <w:sz w:val="22"/>
                <w:szCs w:val="22"/>
              </w:rPr>
              <w:t>Year</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values (#</w:t>
            </w:r>
            <w:r w:rsidRPr="003847BB">
              <w:rPr>
                <w:rFonts w:ascii="Calibri" w:eastAsia="Calibri" w:hAnsi="Calibri" w:cs="Calibri"/>
                <w:color w:val="231F20"/>
                <w:spacing w:val="-3"/>
                <w:sz w:val="22"/>
                <w:szCs w:val="22"/>
              </w:rPr>
              <w:t xml:space="preserve"> </w:t>
            </w:r>
            <w:r w:rsidRPr="003847BB">
              <w:rPr>
                <w:rFonts w:ascii="Calibri" w:eastAsia="Calibri" w:hAnsi="Calibri" w:cs="Calibri"/>
                <w:color w:val="231F20"/>
                <w:sz w:val="22"/>
                <w:szCs w:val="22"/>
              </w:rPr>
              <w:t>of positions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z w:val="22"/>
                <w:szCs w:val="22"/>
              </w:rPr>
              <w:t>FTEs)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with</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2"/>
                <w:sz w:val="22"/>
                <w:szCs w:val="22"/>
              </w:rPr>
              <w:t xml:space="preserve"> </w:t>
            </w:r>
            <w:r w:rsidRPr="003847BB">
              <w:rPr>
                <w:rFonts w:ascii="Calibri" w:eastAsia="Calibri" w:hAnsi="Calibri" w:cs="Calibri"/>
                <w:color w:val="231F20"/>
                <w:spacing w:val="-5"/>
                <w:sz w:val="22"/>
                <w:szCs w:val="22"/>
              </w:rPr>
              <w:t>Dev</w:t>
            </w:r>
          </w:p>
          <w:p w14:paraId="206A9A2C" w14:textId="520838BE" w:rsidR="00A97B3A" w:rsidRPr="003847BB" w:rsidRDefault="00A97B3A"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Year</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values</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for</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those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 xml:space="preserve">pending </w:t>
            </w:r>
            <w:r w:rsidRPr="003847BB">
              <w:rPr>
                <w:rFonts w:ascii="Calibri" w:eastAsia="Calibri" w:hAnsi="Calibri" w:cs="Calibri"/>
                <w:color w:val="231F20"/>
                <w:spacing w:val="-2"/>
                <w:sz w:val="22"/>
                <w:szCs w:val="22"/>
              </w:rPr>
              <w:t>requests.</w:t>
            </w:r>
          </w:p>
        </w:tc>
        <w:tc>
          <w:tcPr>
            <w:tcW w:w="1148" w:type="dxa"/>
            <w:shd w:val="clear" w:color="auto" w:fill="FFF3CD"/>
          </w:tcPr>
          <w:p w14:paraId="34A95690" w14:textId="77777777" w:rsidR="00A97B3A" w:rsidRPr="003847BB" w:rsidRDefault="00A97B3A" w:rsidP="003847BB">
            <w:pPr>
              <w:widowControl w:val="0"/>
              <w:autoSpaceDE w:val="0"/>
              <w:autoSpaceDN w:val="0"/>
              <w:rPr>
                <w:rFonts w:ascii="Calibri" w:eastAsia="Calibri" w:hAnsi="Calibri" w:cs="Calibri"/>
                <w:sz w:val="22"/>
                <w:szCs w:val="22"/>
              </w:rPr>
            </w:pPr>
          </w:p>
          <w:p w14:paraId="5F6A9E37" w14:textId="77777777" w:rsidR="00A97B3A" w:rsidRPr="003847BB" w:rsidRDefault="00A97B3A" w:rsidP="003847BB">
            <w:pPr>
              <w:widowControl w:val="0"/>
              <w:autoSpaceDE w:val="0"/>
              <w:autoSpaceDN w:val="0"/>
              <w:rPr>
                <w:rFonts w:ascii="Calibri" w:eastAsia="Calibri" w:hAnsi="Calibri" w:cs="Calibri"/>
                <w:sz w:val="22"/>
                <w:szCs w:val="22"/>
              </w:rPr>
            </w:pPr>
          </w:p>
          <w:p w14:paraId="18447DE6" w14:textId="77777777" w:rsidR="00A97B3A" w:rsidRPr="003847BB" w:rsidRDefault="00A97B3A"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169E92D6" w14:textId="77777777" w:rsidR="00A97B3A" w:rsidRPr="003847BB" w:rsidRDefault="00A97B3A" w:rsidP="003847BB">
            <w:pPr>
              <w:widowControl w:val="0"/>
              <w:autoSpaceDE w:val="0"/>
              <w:autoSpaceDN w:val="0"/>
              <w:rPr>
                <w:rFonts w:eastAsia="Calibri" w:hAnsi="Calibri" w:cs="Calibri"/>
                <w:sz w:val="22"/>
                <w:szCs w:val="22"/>
              </w:rPr>
            </w:pPr>
          </w:p>
        </w:tc>
        <w:tc>
          <w:tcPr>
            <w:tcW w:w="1491" w:type="dxa"/>
            <w:shd w:val="clear" w:color="auto" w:fill="FFF3CD"/>
          </w:tcPr>
          <w:p w14:paraId="5C73CAA5" w14:textId="77777777" w:rsidR="00A97B3A" w:rsidRPr="003847BB" w:rsidRDefault="00A97B3A" w:rsidP="003847BB">
            <w:pPr>
              <w:widowControl w:val="0"/>
              <w:autoSpaceDE w:val="0"/>
              <w:autoSpaceDN w:val="0"/>
              <w:rPr>
                <w:rFonts w:eastAsia="Calibri" w:hAnsi="Calibri" w:cs="Calibri"/>
                <w:sz w:val="22"/>
                <w:szCs w:val="22"/>
              </w:rPr>
            </w:pPr>
          </w:p>
        </w:tc>
        <w:tc>
          <w:tcPr>
            <w:tcW w:w="3419" w:type="dxa"/>
            <w:shd w:val="clear" w:color="auto" w:fill="FFF3CD"/>
          </w:tcPr>
          <w:p w14:paraId="613210E7" w14:textId="77777777" w:rsidR="00A97B3A" w:rsidRPr="003847BB" w:rsidRDefault="00A97B3A" w:rsidP="003847BB">
            <w:pPr>
              <w:widowControl w:val="0"/>
              <w:autoSpaceDE w:val="0"/>
              <w:autoSpaceDN w:val="0"/>
              <w:rPr>
                <w:rFonts w:eastAsia="Calibri" w:hAnsi="Calibri" w:cs="Calibri"/>
                <w:sz w:val="22"/>
                <w:szCs w:val="22"/>
              </w:rPr>
            </w:pPr>
          </w:p>
        </w:tc>
      </w:tr>
      <w:tr w:rsidR="003847BB" w:rsidRPr="003847BB" w14:paraId="02F9EACA" w14:textId="77777777" w:rsidTr="00A97B3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343"/>
        </w:trPr>
        <w:tc>
          <w:tcPr>
            <w:tcW w:w="1517" w:type="dxa"/>
            <w:tcBorders>
              <w:left w:val="nil"/>
            </w:tcBorders>
            <w:shd w:val="clear" w:color="auto" w:fill="FFF3CD"/>
            <w:vAlign w:val="center"/>
          </w:tcPr>
          <w:p w14:paraId="07F42E30"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3D9C9538" w14:textId="77777777" w:rsidR="003847BB" w:rsidRPr="003847BB" w:rsidRDefault="003847BB" w:rsidP="00A97B3A">
            <w:pPr>
              <w:widowControl w:val="0"/>
              <w:autoSpaceDE w:val="0"/>
              <w:autoSpaceDN w:val="0"/>
              <w:jc w:val="right"/>
              <w:rPr>
                <w:rFonts w:ascii="Calibri" w:eastAsia="Calibri" w:hAnsi="Calibri" w:cs="Calibri"/>
                <w:sz w:val="22"/>
                <w:szCs w:val="22"/>
              </w:rPr>
            </w:pPr>
          </w:p>
          <w:p w14:paraId="0F7942C3" w14:textId="77777777" w:rsidR="003847BB" w:rsidRPr="003847BB" w:rsidRDefault="003847BB" w:rsidP="00A97B3A">
            <w:pPr>
              <w:widowControl w:val="0"/>
              <w:autoSpaceDE w:val="0"/>
              <w:autoSpaceDN w:val="0"/>
              <w:spacing w:line="249" w:lineRule="exact"/>
              <w:ind w:right="94"/>
              <w:jc w:val="right"/>
              <w:rPr>
                <w:rFonts w:ascii="Calibri" w:eastAsia="Calibri" w:hAnsi="Calibri" w:cs="Calibri"/>
                <w:sz w:val="22"/>
                <w:szCs w:val="22"/>
              </w:rPr>
            </w:pPr>
            <w:r w:rsidRPr="003847BB">
              <w:rPr>
                <w:rFonts w:ascii="Calibri" w:eastAsia="Calibri" w:hAnsi="Calibri" w:cs="Calibri"/>
                <w:color w:val="231F20"/>
                <w:spacing w:val="-2"/>
                <w:sz w:val="22"/>
                <w:szCs w:val="22"/>
              </w:rPr>
              <w:t>2.2.3</w:t>
            </w:r>
          </w:p>
        </w:tc>
        <w:tc>
          <w:tcPr>
            <w:tcW w:w="1973" w:type="dxa"/>
            <w:shd w:val="clear" w:color="auto" w:fill="FFF3CD"/>
          </w:tcPr>
          <w:p w14:paraId="3A02FDB2" w14:textId="77777777" w:rsidR="003847BB" w:rsidRPr="003847BB" w:rsidRDefault="003847BB" w:rsidP="003847BB">
            <w:pPr>
              <w:widowControl w:val="0"/>
              <w:autoSpaceDE w:val="0"/>
              <w:autoSpaceDN w:val="0"/>
              <w:rPr>
                <w:rFonts w:ascii="Calibri" w:eastAsia="Calibri" w:hAnsi="Calibri" w:cs="Calibri"/>
                <w:sz w:val="22"/>
                <w:szCs w:val="22"/>
              </w:rPr>
            </w:pPr>
          </w:p>
          <w:p w14:paraId="57653D5B" w14:textId="77777777" w:rsidR="003847BB" w:rsidRPr="003847BB" w:rsidRDefault="003847BB" w:rsidP="003847BB">
            <w:pPr>
              <w:widowControl w:val="0"/>
              <w:autoSpaceDE w:val="0"/>
              <w:autoSpaceDN w:val="0"/>
              <w:spacing w:line="270" w:lineRule="atLeast"/>
              <w:ind w:right="182"/>
              <w:rPr>
                <w:rFonts w:ascii="Calibri" w:eastAsia="Calibri" w:hAnsi="Calibri" w:cs="Calibri"/>
                <w:sz w:val="22"/>
                <w:szCs w:val="22"/>
              </w:rPr>
            </w:pPr>
            <w:r w:rsidRPr="003847BB">
              <w:rPr>
                <w:rFonts w:ascii="Calibri" w:eastAsia="Calibri" w:hAnsi="Calibri" w:cs="Calibri"/>
                <w:color w:val="231F20"/>
                <w:sz w:val="22"/>
                <w:szCs w:val="22"/>
              </w:rPr>
              <w:t>End</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of</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Fiscal</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Year (EOFY) Freeze Delete Roll</w:t>
            </w:r>
          </w:p>
        </w:tc>
        <w:tc>
          <w:tcPr>
            <w:tcW w:w="3644" w:type="dxa"/>
            <w:shd w:val="clear" w:color="auto" w:fill="FFF3CD"/>
          </w:tcPr>
          <w:p w14:paraId="61EFC272" w14:textId="77777777" w:rsidR="003847BB" w:rsidRPr="003847BB" w:rsidRDefault="003847BB" w:rsidP="003847BB">
            <w:pPr>
              <w:widowControl w:val="0"/>
              <w:autoSpaceDE w:val="0"/>
              <w:autoSpaceDN w:val="0"/>
              <w:ind w:right="90"/>
              <w:rPr>
                <w:rFonts w:ascii="Calibri" w:eastAsia="Calibri" w:hAnsi="Calibri" w:cs="Calibri"/>
                <w:sz w:val="22"/>
                <w:szCs w:val="22"/>
              </w:rPr>
            </w:pPr>
            <w:r w:rsidRPr="003847BB">
              <w:rPr>
                <w:rFonts w:ascii="Calibri" w:eastAsia="Calibri" w:hAnsi="Calibri" w:cs="Calibri"/>
                <w:color w:val="231F20"/>
                <w:sz w:val="22"/>
                <w:szCs w:val="22"/>
              </w:rPr>
              <w:t>This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process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is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performed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once</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year. The purpose is to update the FTE values for those approved frozen</w:t>
            </w:r>
          </w:p>
          <w:p w14:paraId="460368F4"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positions</w:t>
            </w:r>
            <w:r w:rsidRPr="003847BB">
              <w:rPr>
                <w:rFonts w:ascii="Calibri" w:eastAsia="Calibri" w:hAnsi="Calibri" w:cs="Calibri"/>
                <w:color w:val="231F20"/>
                <w:spacing w:val="-5"/>
                <w:sz w:val="22"/>
                <w:szCs w:val="22"/>
              </w:rPr>
              <w:t xml:space="preserve"> </w:t>
            </w:r>
            <w:r w:rsidRPr="003847BB">
              <w:rPr>
                <w:rFonts w:ascii="Calibri" w:eastAsia="Calibri" w:hAnsi="Calibri" w:cs="Calibri"/>
                <w:color w:val="231F20"/>
                <w:sz w:val="22"/>
                <w:szCs w:val="22"/>
              </w:rPr>
              <w:t>and</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make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them</w:t>
            </w:r>
            <w:r w:rsidRPr="003847BB">
              <w:rPr>
                <w:rFonts w:ascii="Calibri" w:eastAsia="Calibri" w:hAnsi="Calibri" w:cs="Calibri"/>
                <w:color w:val="231F20"/>
                <w:spacing w:val="-4"/>
                <w:sz w:val="22"/>
                <w:szCs w:val="22"/>
              </w:rPr>
              <w:t xml:space="preserve"> </w:t>
            </w:r>
            <w:r w:rsidRPr="003847BB">
              <w:rPr>
                <w:rFonts w:ascii="Calibri" w:eastAsia="Calibri" w:hAnsi="Calibri" w:cs="Calibri"/>
                <w:color w:val="231F20"/>
                <w:sz w:val="22"/>
                <w:szCs w:val="22"/>
              </w:rPr>
              <w:t>active</w:t>
            </w:r>
            <w:r w:rsidRPr="003847BB">
              <w:rPr>
                <w:rFonts w:ascii="Calibri" w:eastAsia="Calibri" w:hAnsi="Calibri" w:cs="Calibri"/>
                <w:color w:val="231F20"/>
                <w:spacing w:val="-7"/>
                <w:sz w:val="22"/>
                <w:szCs w:val="22"/>
              </w:rPr>
              <w:t xml:space="preserve"> </w:t>
            </w:r>
            <w:r w:rsidRPr="003847BB">
              <w:rPr>
                <w:rFonts w:ascii="Calibri" w:eastAsia="Calibri" w:hAnsi="Calibri" w:cs="Calibri"/>
                <w:color w:val="231F20"/>
                <w:sz w:val="22"/>
                <w:szCs w:val="22"/>
              </w:rPr>
              <w:t>in</w:t>
            </w:r>
            <w:r w:rsidRPr="003847BB">
              <w:rPr>
                <w:rFonts w:ascii="Calibri" w:eastAsia="Calibri" w:hAnsi="Calibri" w:cs="Calibri"/>
                <w:color w:val="231F20"/>
                <w:spacing w:val="-6"/>
                <w:sz w:val="22"/>
                <w:szCs w:val="22"/>
              </w:rPr>
              <w:t xml:space="preserve"> </w:t>
            </w:r>
            <w:r w:rsidRPr="003847BB">
              <w:rPr>
                <w:rFonts w:ascii="Calibri" w:eastAsia="Calibri" w:hAnsi="Calibri" w:cs="Calibri"/>
                <w:color w:val="231F20"/>
                <w:sz w:val="22"/>
                <w:szCs w:val="22"/>
              </w:rPr>
              <w:t xml:space="preserve">the </w:t>
            </w:r>
            <w:r w:rsidRPr="003847BB">
              <w:rPr>
                <w:rFonts w:ascii="Calibri" w:eastAsia="Calibri" w:hAnsi="Calibri" w:cs="Calibri"/>
                <w:color w:val="231F20"/>
                <w:spacing w:val="-2"/>
                <w:sz w:val="22"/>
                <w:szCs w:val="22"/>
              </w:rPr>
              <w:t>HRMS.</w:t>
            </w:r>
          </w:p>
        </w:tc>
        <w:tc>
          <w:tcPr>
            <w:tcW w:w="1148" w:type="dxa"/>
            <w:shd w:val="clear" w:color="auto" w:fill="FFF3CD"/>
            <w:vAlign w:val="center"/>
          </w:tcPr>
          <w:p w14:paraId="1DDAD110" w14:textId="77777777" w:rsidR="003847BB" w:rsidRPr="003847BB" w:rsidRDefault="003847BB" w:rsidP="003847BB">
            <w:pPr>
              <w:widowControl w:val="0"/>
              <w:autoSpaceDE w:val="0"/>
              <w:autoSpaceDN w:val="0"/>
              <w:spacing w:before="1"/>
              <w:jc w:val="center"/>
              <w:rPr>
                <w:rFonts w:ascii="Calibri" w:eastAsia="Calibri" w:hAnsi="Calibri" w:cs="Calibri"/>
                <w:sz w:val="22"/>
                <w:szCs w:val="22"/>
              </w:rPr>
            </w:pPr>
            <w:r w:rsidRPr="003847BB">
              <w:rPr>
                <w:rFonts w:ascii="Calibri" w:eastAsia="Calibri" w:hAnsi="Calibri" w:cs="Calibri"/>
                <w:color w:val="231F20"/>
                <w:sz w:val="22"/>
                <w:szCs w:val="22"/>
              </w:rPr>
              <w:t>C</w:t>
            </w:r>
          </w:p>
        </w:tc>
        <w:tc>
          <w:tcPr>
            <w:tcW w:w="1203" w:type="dxa"/>
            <w:shd w:val="clear" w:color="auto" w:fill="FFF3CD"/>
          </w:tcPr>
          <w:p w14:paraId="6E930649"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FFF3CD"/>
          </w:tcPr>
          <w:p w14:paraId="1965168F"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FFF3CD"/>
          </w:tcPr>
          <w:p w14:paraId="561F1F20"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4AFBBFEC" w14:textId="77777777" w:rsidTr="003847BB">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446"/>
        </w:trPr>
        <w:tc>
          <w:tcPr>
            <w:tcW w:w="14395" w:type="dxa"/>
            <w:gridSpan w:val="7"/>
            <w:tcBorders>
              <w:left w:val="nil"/>
            </w:tcBorders>
            <w:shd w:val="clear" w:color="auto" w:fill="32849B"/>
            <w:vAlign w:val="center"/>
          </w:tcPr>
          <w:p w14:paraId="48B10AE5" w14:textId="77777777" w:rsidR="003847BB" w:rsidRPr="003847BB" w:rsidRDefault="003847BB" w:rsidP="003847BB">
            <w:pPr>
              <w:widowControl w:val="0"/>
              <w:autoSpaceDE w:val="0"/>
              <w:autoSpaceDN w:val="0"/>
              <w:spacing w:before="57"/>
              <w:jc w:val="center"/>
              <w:rPr>
                <w:rFonts w:ascii="Calibri" w:eastAsia="Calibri" w:hAnsi="Calibri" w:cs="Calibri"/>
                <w:b/>
                <w:sz w:val="22"/>
                <w:szCs w:val="22"/>
              </w:rPr>
            </w:pPr>
            <w:r w:rsidRPr="003847BB">
              <w:rPr>
                <w:rFonts w:ascii="Calibri" w:eastAsia="Calibri" w:hAnsi="Calibri" w:cs="Calibri"/>
                <w:b/>
                <w:color w:val="FFFFFF"/>
                <w:sz w:val="22"/>
                <w:szCs w:val="22"/>
              </w:rPr>
              <w:t>Requirement</w:t>
            </w:r>
            <w:r w:rsidRPr="003847BB">
              <w:rPr>
                <w:rFonts w:ascii="Calibri" w:eastAsia="Calibri" w:hAnsi="Calibri" w:cs="Calibri"/>
                <w:b/>
                <w:color w:val="FFFFFF"/>
                <w:spacing w:val="-7"/>
                <w:sz w:val="22"/>
                <w:szCs w:val="22"/>
              </w:rPr>
              <w:t xml:space="preserve"> </w:t>
            </w:r>
            <w:r w:rsidRPr="003847BB">
              <w:rPr>
                <w:rFonts w:ascii="Calibri" w:eastAsia="Calibri" w:hAnsi="Calibri" w:cs="Calibri"/>
                <w:b/>
                <w:color w:val="FFFFFF"/>
                <w:sz w:val="22"/>
                <w:szCs w:val="22"/>
              </w:rPr>
              <w:t>with</w:t>
            </w:r>
            <w:r w:rsidRPr="003847BB">
              <w:rPr>
                <w:rFonts w:ascii="Calibri" w:eastAsia="Calibri" w:hAnsi="Calibri" w:cs="Calibri"/>
                <w:b/>
                <w:color w:val="FFFFFF"/>
                <w:spacing w:val="-6"/>
                <w:sz w:val="22"/>
                <w:szCs w:val="22"/>
              </w:rPr>
              <w:t xml:space="preserve"> </w:t>
            </w:r>
            <w:r w:rsidRPr="003847BB">
              <w:rPr>
                <w:rFonts w:ascii="Calibri" w:eastAsia="Calibri" w:hAnsi="Calibri" w:cs="Calibri"/>
                <w:b/>
                <w:color w:val="FFFFFF"/>
                <w:sz w:val="22"/>
                <w:szCs w:val="22"/>
              </w:rPr>
              <w:t>Similar</w:t>
            </w:r>
            <w:r w:rsidRPr="003847BB">
              <w:rPr>
                <w:rFonts w:ascii="Calibri" w:eastAsia="Calibri" w:hAnsi="Calibri" w:cs="Calibri"/>
                <w:b/>
                <w:color w:val="FFFFFF"/>
                <w:spacing w:val="-8"/>
                <w:sz w:val="22"/>
                <w:szCs w:val="22"/>
              </w:rPr>
              <w:t xml:space="preserve"> </w:t>
            </w:r>
            <w:r w:rsidRPr="003847BB">
              <w:rPr>
                <w:rFonts w:ascii="Calibri" w:eastAsia="Calibri" w:hAnsi="Calibri" w:cs="Calibri"/>
                <w:b/>
                <w:color w:val="FFFFFF"/>
                <w:sz w:val="22"/>
                <w:szCs w:val="22"/>
              </w:rPr>
              <w:t>County</w:t>
            </w:r>
            <w:r w:rsidRPr="003847BB">
              <w:rPr>
                <w:rFonts w:ascii="Calibri" w:eastAsia="Calibri" w:hAnsi="Calibri" w:cs="Calibri"/>
                <w:b/>
                <w:color w:val="FFFFFF"/>
                <w:spacing w:val="-4"/>
                <w:sz w:val="22"/>
                <w:szCs w:val="22"/>
              </w:rPr>
              <w:t xml:space="preserve"> </w:t>
            </w:r>
            <w:r w:rsidRPr="003847BB">
              <w:rPr>
                <w:rFonts w:ascii="Calibri" w:eastAsia="Calibri" w:hAnsi="Calibri" w:cs="Calibri"/>
                <w:b/>
                <w:color w:val="FFFFFF"/>
                <w:spacing w:val="-2"/>
                <w:sz w:val="22"/>
                <w:szCs w:val="22"/>
              </w:rPr>
              <w:t>Implementation</w:t>
            </w:r>
          </w:p>
        </w:tc>
      </w:tr>
      <w:tr w:rsidR="003847BB" w:rsidRPr="003847BB" w14:paraId="20C079B0" w14:textId="77777777" w:rsidTr="003847BB">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075"/>
        </w:trPr>
        <w:tc>
          <w:tcPr>
            <w:tcW w:w="1517" w:type="dxa"/>
            <w:tcBorders>
              <w:left w:val="nil"/>
            </w:tcBorders>
            <w:shd w:val="clear" w:color="auto" w:fill="E6DFEB"/>
          </w:tcPr>
          <w:p w14:paraId="36FE8B37" w14:textId="77777777" w:rsidR="003847BB" w:rsidRPr="003847BB" w:rsidRDefault="003847BB" w:rsidP="003847BB">
            <w:pPr>
              <w:widowControl w:val="0"/>
              <w:autoSpaceDE w:val="0"/>
              <w:autoSpaceDN w:val="0"/>
              <w:rPr>
                <w:rFonts w:eastAsia="Calibri" w:hAnsi="Calibri" w:cs="Calibri"/>
                <w:sz w:val="22"/>
                <w:szCs w:val="22"/>
              </w:rPr>
            </w:pPr>
          </w:p>
        </w:tc>
        <w:tc>
          <w:tcPr>
            <w:tcW w:w="1973" w:type="dxa"/>
            <w:shd w:val="clear" w:color="auto" w:fill="E6DFEB"/>
          </w:tcPr>
          <w:p w14:paraId="5E2F8596" w14:textId="77777777" w:rsidR="003847BB" w:rsidRPr="003847BB" w:rsidRDefault="003847BB" w:rsidP="003847BB">
            <w:pPr>
              <w:widowControl w:val="0"/>
              <w:autoSpaceDE w:val="0"/>
              <w:autoSpaceDN w:val="0"/>
              <w:ind w:right="160"/>
              <w:rPr>
                <w:rFonts w:ascii="Calibri" w:eastAsia="Calibri" w:hAnsi="Calibri" w:cs="Calibri"/>
                <w:sz w:val="22"/>
                <w:szCs w:val="22"/>
              </w:rPr>
            </w:pPr>
            <w:r w:rsidRPr="003847BB">
              <w:rPr>
                <w:rFonts w:ascii="Calibri" w:eastAsia="Calibri" w:hAnsi="Calibri" w:cs="Calibri"/>
                <w:color w:val="231F20"/>
                <w:sz w:val="22"/>
                <w:szCs w:val="22"/>
              </w:rPr>
              <w:t>Experience with California</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Counties related to Budget</w:t>
            </w:r>
          </w:p>
          <w:p w14:paraId="6024A5B4"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System</w:t>
            </w:r>
          </w:p>
        </w:tc>
        <w:tc>
          <w:tcPr>
            <w:tcW w:w="3644" w:type="dxa"/>
            <w:shd w:val="clear" w:color="auto" w:fill="E6DFEB"/>
          </w:tcPr>
          <w:p w14:paraId="78F5DEE7"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Need the number of years of experience</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with</w:t>
            </w:r>
            <w:r w:rsidRPr="003847BB">
              <w:rPr>
                <w:rFonts w:ascii="Calibri" w:eastAsia="Calibri" w:hAnsi="Calibri" w:cs="Calibri"/>
                <w:color w:val="231F20"/>
                <w:spacing w:val="-11"/>
                <w:sz w:val="22"/>
                <w:szCs w:val="22"/>
              </w:rPr>
              <w:t xml:space="preserve"> </w:t>
            </w:r>
            <w:r w:rsidRPr="003847BB">
              <w:rPr>
                <w:rFonts w:ascii="Calibri" w:eastAsia="Calibri" w:hAnsi="Calibri" w:cs="Calibri"/>
                <w:color w:val="231F20"/>
                <w:sz w:val="22"/>
                <w:szCs w:val="22"/>
              </w:rPr>
              <w:t>California</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Counties who use your Budget</w:t>
            </w:r>
          </w:p>
          <w:p w14:paraId="0B752F12" w14:textId="77777777" w:rsidR="003847BB" w:rsidRPr="003847BB" w:rsidRDefault="003847BB" w:rsidP="003847BB">
            <w:pPr>
              <w:widowControl w:val="0"/>
              <w:autoSpaceDE w:val="0"/>
              <w:autoSpaceDN w:val="0"/>
              <w:spacing w:line="249" w:lineRule="exact"/>
              <w:rPr>
                <w:rFonts w:ascii="Calibri" w:eastAsia="Calibri" w:hAnsi="Calibri" w:cs="Calibri"/>
                <w:sz w:val="22"/>
                <w:szCs w:val="22"/>
              </w:rPr>
            </w:pPr>
            <w:r w:rsidRPr="003847BB">
              <w:rPr>
                <w:rFonts w:ascii="Calibri" w:eastAsia="Calibri" w:hAnsi="Calibri" w:cs="Calibri"/>
                <w:color w:val="231F20"/>
                <w:spacing w:val="-2"/>
                <w:sz w:val="22"/>
                <w:szCs w:val="22"/>
              </w:rPr>
              <w:t>Software/System</w:t>
            </w:r>
          </w:p>
        </w:tc>
        <w:tc>
          <w:tcPr>
            <w:tcW w:w="1148" w:type="dxa"/>
            <w:shd w:val="clear" w:color="auto" w:fill="E6DFEB"/>
            <w:vAlign w:val="center"/>
          </w:tcPr>
          <w:p w14:paraId="299B6F6D"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4B0E70AE"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E6DFEB"/>
          </w:tcPr>
          <w:p w14:paraId="04059303"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E6DFEB"/>
          </w:tcPr>
          <w:p w14:paraId="64E59EB9"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E6DFEB"/>
          </w:tcPr>
          <w:p w14:paraId="580707BB"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59633845" w14:textId="77777777" w:rsidTr="003847BB">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074"/>
        </w:trPr>
        <w:tc>
          <w:tcPr>
            <w:tcW w:w="1517" w:type="dxa"/>
            <w:tcBorders>
              <w:left w:val="nil"/>
            </w:tcBorders>
            <w:shd w:val="clear" w:color="auto" w:fill="E6DFEB"/>
          </w:tcPr>
          <w:p w14:paraId="130905DE" w14:textId="77777777" w:rsidR="003847BB" w:rsidRPr="003847BB" w:rsidRDefault="003847BB" w:rsidP="003847BB">
            <w:pPr>
              <w:widowControl w:val="0"/>
              <w:autoSpaceDE w:val="0"/>
              <w:autoSpaceDN w:val="0"/>
              <w:rPr>
                <w:rFonts w:eastAsia="Calibri" w:hAnsi="Calibri" w:cs="Calibri"/>
                <w:sz w:val="22"/>
                <w:szCs w:val="22"/>
              </w:rPr>
            </w:pPr>
          </w:p>
        </w:tc>
        <w:tc>
          <w:tcPr>
            <w:tcW w:w="1973" w:type="dxa"/>
            <w:shd w:val="clear" w:color="auto" w:fill="E6DFEB"/>
          </w:tcPr>
          <w:p w14:paraId="5C32E093"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Experience with a California County</w:t>
            </w:r>
          </w:p>
          <w:p w14:paraId="26DE59D2" w14:textId="77777777" w:rsidR="003847BB" w:rsidRPr="003847BB" w:rsidRDefault="003847BB" w:rsidP="003847BB">
            <w:pPr>
              <w:widowControl w:val="0"/>
              <w:autoSpaceDE w:val="0"/>
              <w:autoSpaceDN w:val="0"/>
              <w:spacing w:line="270" w:lineRule="atLeast"/>
              <w:rPr>
                <w:rFonts w:ascii="Calibri" w:eastAsia="Calibri" w:hAnsi="Calibri" w:cs="Calibri"/>
                <w:sz w:val="22"/>
                <w:szCs w:val="22"/>
              </w:rPr>
            </w:pPr>
            <w:r w:rsidRPr="003847BB">
              <w:rPr>
                <w:rFonts w:ascii="Calibri" w:eastAsia="Calibri" w:hAnsi="Calibri" w:cs="Calibri"/>
                <w:color w:val="231F20"/>
                <w:sz w:val="22"/>
                <w:szCs w:val="22"/>
              </w:rPr>
              <w:t>with</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at</w:t>
            </w:r>
            <w:r w:rsidRPr="003847BB">
              <w:rPr>
                <w:rFonts w:ascii="Calibri" w:eastAsia="Calibri" w:hAnsi="Calibri" w:cs="Calibri"/>
                <w:color w:val="231F20"/>
                <w:spacing w:val="-9"/>
                <w:sz w:val="22"/>
                <w:szCs w:val="22"/>
              </w:rPr>
              <w:t xml:space="preserve"> </w:t>
            </w:r>
            <w:r w:rsidRPr="003847BB">
              <w:rPr>
                <w:rFonts w:ascii="Calibri" w:eastAsia="Calibri" w:hAnsi="Calibri" w:cs="Calibri"/>
                <w:color w:val="231F20"/>
                <w:sz w:val="22"/>
                <w:szCs w:val="22"/>
              </w:rPr>
              <w:t>least</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a</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$3.5 Billion Budget</w:t>
            </w:r>
          </w:p>
        </w:tc>
        <w:tc>
          <w:tcPr>
            <w:tcW w:w="3644" w:type="dxa"/>
            <w:shd w:val="clear" w:color="auto" w:fill="E6DFEB"/>
          </w:tcPr>
          <w:p w14:paraId="3B288EC7" w14:textId="77777777" w:rsidR="003847BB" w:rsidRPr="003847BB" w:rsidRDefault="003847BB" w:rsidP="003847BB">
            <w:pPr>
              <w:widowControl w:val="0"/>
              <w:autoSpaceDE w:val="0"/>
              <w:autoSpaceDN w:val="0"/>
              <w:spacing w:before="133"/>
              <w:ind w:right="200"/>
              <w:rPr>
                <w:rFonts w:ascii="Calibri" w:eastAsia="Calibri" w:hAnsi="Calibri" w:cs="Calibri"/>
                <w:sz w:val="22"/>
                <w:szCs w:val="22"/>
              </w:rPr>
            </w:pPr>
            <w:r w:rsidRPr="003847BB">
              <w:rPr>
                <w:rFonts w:ascii="Calibri" w:eastAsia="Calibri" w:hAnsi="Calibri" w:cs="Calibri"/>
                <w:color w:val="231F20"/>
                <w:sz w:val="22"/>
                <w:szCs w:val="22"/>
              </w:rPr>
              <w:t>Need</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county</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budget</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 xml:space="preserve">size managed by your Budget </w:t>
            </w:r>
            <w:r w:rsidRPr="003847BB">
              <w:rPr>
                <w:rFonts w:ascii="Calibri" w:eastAsia="Calibri" w:hAnsi="Calibri" w:cs="Calibri"/>
                <w:color w:val="231F20"/>
                <w:spacing w:val="-2"/>
                <w:sz w:val="22"/>
                <w:szCs w:val="22"/>
              </w:rPr>
              <w:t>Software/System</w:t>
            </w:r>
          </w:p>
        </w:tc>
        <w:tc>
          <w:tcPr>
            <w:tcW w:w="1148" w:type="dxa"/>
            <w:shd w:val="clear" w:color="auto" w:fill="E6DFEB"/>
            <w:vAlign w:val="center"/>
          </w:tcPr>
          <w:p w14:paraId="1DFA38B2" w14:textId="77777777" w:rsidR="003847BB" w:rsidRPr="003847BB" w:rsidRDefault="003847BB" w:rsidP="003847BB">
            <w:pPr>
              <w:widowControl w:val="0"/>
              <w:autoSpaceDE w:val="0"/>
              <w:autoSpaceDN w:val="0"/>
              <w:spacing w:before="11"/>
              <w:jc w:val="center"/>
              <w:rPr>
                <w:rFonts w:ascii="Calibri" w:eastAsia="Calibri" w:hAnsi="Calibri" w:cs="Calibri"/>
                <w:sz w:val="32"/>
                <w:szCs w:val="22"/>
              </w:rPr>
            </w:pPr>
          </w:p>
          <w:p w14:paraId="235DB452"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E6DFEB"/>
          </w:tcPr>
          <w:p w14:paraId="5CDB7558"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E6DFEB"/>
          </w:tcPr>
          <w:p w14:paraId="6A319CB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E6DFEB"/>
          </w:tcPr>
          <w:p w14:paraId="0C55F9F7" w14:textId="77777777" w:rsidR="003847BB" w:rsidRPr="003847BB" w:rsidRDefault="003847BB" w:rsidP="003847BB">
            <w:pPr>
              <w:widowControl w:val="0"/>
              <w:autoSpaceDE w:val="0"/>
              <w:autoSpaceDN w:val="0"/>
              <w:rPr>
                <w:rFonts w:eastAsia="Calibri" w:hAnsi="Calibri" w:cs="Calibri"/>
                <w:sz w:val="22"/>
                <w:szCs w:val="22"/>
              </w:rPr>
            </w:pPr>
          </w:p>
        </w:tc>
      </w:tr>
      <w:tr w:rsidR="003847BB" w:rsidRPr="003847BB" w14:paraId="7A99CEE0" w14:textId="77777777" w:rsidTr="003847BB">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072"/>
        </w:trPr>
        <w:tc>
          <w:tcPr>
            <w:tcW w:w="1517" w:type="dxa"/>
            <w:tcBorders>
              <w:left w:val="nil"/>
            </w:tcBorders>
            <w:shd w:val="clear" w:color="auto" w:fill="E6DFEB"/>
          </w:tcPr>
          <w:p w14:paraId="4E728A1B" w14:textId="77777777" w:rsidR="003847BB" w:rsidRPr="003847BB" w:rsidRDefault="003847BB" w:rsidP="003847BB">
            <w:pPr>
              <w:widowControl w:val="0"/>
              <w:autoSpaceDE w:val="0"/>
              <w:autoSpaceDN w:val="0"/>
              <w:rPr>
                <w:rFonts w:eastAsia="Calibri" w:hAnsi="Calibri" w:cs="Calibri"/>
                <w:sz w:val="22"/>
                <w:szCs w:val="22"/>
              </w:rPr>
            </w:pPr>
          </w:p>
        </w:tc>
        <w:tc>
          <w:tcPr>
            <w:tcW w:w="1973" w:type="dxa"/>
            <w:shd w:val="clear" w:color="auto" w:fill="E6DFEB"/>
          </w:tcPr>
          <w:p w14:paraId="1B28FBE3" w14:textId="77777777" w:rsidR="003847BB" w:rsidRPr="003847BB" w:rsidRDefault="003847BB" w:rsidP="003847BB">
            <w:pPr>
              <w:widowControl w:val="0"/>
              <w:autoSpaceDE w:val="0"/>
              <w:autoSpaceDN w:val="0"/>
              <w:rPr>
                <w:rFonts w:ascii="Calibri" w:eastAsia="Calibri" w:hAnsi="Calibri" w:cs="Calibri"/>
                <w:sz w:val="22"/>
                <w:szCs w:val="22"/>
              </w:rPr>
            </w:pPr>
            <w:r w:rsidRPr="003847BB">
              <w:rPr>
                <w:rFonts w:ascii="Calibri" w:eastAsia="Calibri" w:hAnsi="Calibri" w:cs="Calibri"/>
                <w:color w:val="231F20"/>
                <w:sz w:val="22"/>
                <w:szCs w:val="22"/>
              </w:rPr>
              <w:t>Reference Names from</w:t>
            </w:r>
            <w:r w:rsidRPr="003847BB">
              <w:rPr>
                <w:rFonts w:ascii="Calibri" w:eastAsia="Calibri" w:hAnsi="Calibri" w:cs="Calibri"/>
                <w:color w:val="231F20"/>
                <w:spacing w:val="-13"/>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12"/>
                <w:sz w:val="22"/>
                <w:szCs w:val="22"/>
              </w:rPr>
              <w:t xml:space="preserve"> </w:t>
            </w:r>
            <w:r w:rsidRPr="003847BB">
              <w:rPr>
                <w:rFonts w:ascii="Calibri" w:eastAsia="Calibri" w:hAnsi="Calibri" w:cs="Calibri"/>
                <w:color w:val="231F20"/>
                <w:sz w:val="22"/>
                <w:szCs w:val="22"/>
              </w:rPr>
              <w:t xml:space="preserve">California </w:t>
            </w:r>
            <w:r w:rsidRPr="003847BB">
              <w:rPr>
                <w:rFonts w:ascii="Calibri" w:eastAsia="Calibri" w:hAnsi="Calibri" w:cs="Calibri"/>
                <w:color w:val="231F20"/>
                <w:spacing w:val="-2"/>
                <w:sz w:val="22"/>
                <w:szCs w:val="22"/>
              </w:rPr>
              <w:t>counties</w:t>
            </w:r>
          </w:p>
        </w:tc>
        <w:tc>
          <w:tcPr>
            <w:tcW w:w="3644" w:type="dxa"/>
            <w:shd w:val="clear" w:color="auto" w:fill="E6DFEB"/>
          </w:tcPr>
          <w:p w14:paraId="0E53F149" w14:textId="77777777" w:rsidR="003847BB" w:rsidRPr="003847BB" w:rsidRDefault="003847BB" w:rsidP="003847BB">
            <w:pPr>
              <w:widowControl w:val="0"/>
              <w:autoSpaceDE w:val="0"/>
              <w:autoSpaceDN w:val="0"/>
              <w:ind w:right="146"/>
              <w:rPr>
                <w:rFonts w:ascii="Calibri" w:eastAsia="Calibri" w:hAnsi="Calibri" w:cs="Calibri"/>
                <w:sz w:val="22"/>
                <w:szCs w:val="22"/>
              </w:rPr>
            </w:pPr>
            <w:r w:rsidRPr="003847BB">
              <w:rPr>
                <w:rFonts w:ascii="Calibri" w:eastAsia="Calibri" w:hAnsi="Calibri" w:cs="Calibri"/>
                <w:color w:val="231F20"/>
                <w:sz w:val="22"/>
                <w:szCs w:val="22"/>
              </w:rPr>
              <w:t>Need</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references</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from</w:t>
            </w:r>
            <w:r w:rsidRPr="003847BB">
              <w:rPr>
                <w:rFonts w:ascii="Calibri" w:eastAsia="Calibri" w:hAnsi="Calibri" w:cs="Calibri"/>
                <w:color w:val="231F20"/>
                <w:spacing w:val="-10"/>
                <w:sz w:val="22"/>
                <w:szCs w:val="22"/>
              </w:rPr>
              <w:t xml:space="preserve"> </w:t>
            </w:r>
            <w:r w:rsidRPr="003847BB">
              <w:rPr>
                <w:rFonts w:ascii="Calibri" w:eastAsia="Calibri" w:hAnsi="Calibri" w:cs="Calibri"/>
                <w:color w:val="231F20"/>
                <w:sz w:val="22"/>
                <w:szCs w:val="22"/>
              </w:rPr>
              <w:t>the</w:t>
            </w:r>
            <w:r w:rsidRPr="003847BB">
              <w:rPr>
                <w:rFonts w:ascii="Calibri" w:eastAsia="Calibri" w:hAnsi="Calibri" w:cs="Calibri"/>
                <w:color w:val="231F20"/>
                <w:spacing w:val="-8"/>
                <w:sz w:val="22"/>
                <w:szCs w:val="22"/>
              </w:rPr>
              <w:t xml:space="preserve"> </w:t>
            </w:r>
            <w:r w:rsidRPr="003847BB">
              <w:rPr>
                <w:rFonts w:ascii="Calibri" w:eastAsia="Calibri" w:hAnsi="Calibri" w:cs="Calibri"/>
                <w:color w:val="231F20"/>
                <w:sz w:val="22"/>
                <w:szCs w:val="22"/>
              </w:rPr>
              <w:t xml:space="preserve">California counties that use your Budget </w:t>
            </w:r>
            <w:r w:rsidRPr="003847BB">
              <w:rPr>
                <w:rFonts w:ascii="Calibri" w:eastAsia="Calibri" w:hAnsi="Calibri" w:cs="Calibri"/>
                <w:color w:val="231F20"/>
                <w:spacing w:val="-2"/>
                <w:sz w:val="22"/>
                <w:szCs w:val="22"/>
              </w:rPr>
              <w:t>Software.</w:t>
            </w:r>
          </w:p>
        </w:tc>
        <w:tc>
          <w:tcPr>
            <w:tcW w:w="1148" w:type="dxa"/>
            <w:shd w:val="clear" w:color="auto" w:fill="E6DFEB"/>
            <w:vAlign w:val="center"/>
          </w:tcPr>
          <w:p w14:paraId="455C2B60" w14:textId="77777777" w:rsidR="003847BB" w:rsidRPr="003847BB" w:rsidRDefault="003847BB" w:rsidP="003847BB">
            <w:pPr>
              <w:widowControl w:val="0"/>
              <w:autoSpaceDE w:val="0"/>
              <w:autoSpaceDN w:val="0"/>
              <w:spacing w:before="9"/>
              <w:jc w:val="center"/>
              <w:rPr>
                <w:rFonts w:ascii="Calibri" w:eastAsia="Calibri" w:hAnsi="Calibri" w:cs="Calibri"/>
                <w:sz w:val="32"/>
                <w:szCs w:val="22"/>
              </w:rPr>
            </w:pPr>
          </w:p>
          <w:p w14:paraId="7BF8E201" w14:textId="77777777" w:rsidR="003847BB" w:rsidRPr="003847BB" w:rsidRDefault="003847BB" w:rsidP="003847BB">
            <w:pPr>
              <w:widowControl w:val="0"/>
              <w:autoSpaceDE w:val="0"/>
              <w:autoSpaceDN w:val="0"/>
              <w:jc w:val="center"/>
              <w:rPr>
                <w:rFonts w:ascii="Calibri" w:eastAsia="Calibri" w:hAnsi="Calibri" w:cs="Calibri"/>
                <w:sz w:val="22"/>
                <w:szCs w:val="22"/>
              </w:rPr>
            </w:pPr>
            <w:r w:rsidRPr="003847BB">
              <w:rPr>
                <w:rFonts w:ascii="Calibri" w:eastAsia="Calibri" w:hAnsi="Calibri" w:cs="Calibri"/>
                <w:color w:val="231F20"/>
                <w:sz w:val="22"/>
                <w:szCs w:val="22"/>
              </w:rPr>
              <w:t>H</w:t>
            </w:r>
          </w:p>
        </w:tc>
        <w:tc>
          <w:tcPr>
            <w:tcW w:w="1203" w:type="dxa"/>
            <w:shd w:val="clear" w:color="auto" w:fill="E6DFEB"/>
          </w:tcPr>
          <w:p w14:paraId="1603424B" w14:textId="77777777" w:rsidR="003847BB" w:rsidRPr="003847BB" w:rsidRDefault="003847BB" w:rsidP="003847BB">
            <w:pPr>
              <w:widowControl w:val="0"/>
              <w:autoSpaceDE w:val="0"/>
              <w:autoSpaceDN w:val="0"/>
              <w:rPr>
                <w:rFonts w:eastAsia="Calibri" w:hAnsi="Calibri" w:cs="Calibri"/>
                <w:sz w:val="22"/>
                <w:szCs w:val="22"/>
              </w:rPr>
            </w:pPr>
          </w:p>
        </w:tc>
        <w:tc>
          <w:tcPr>
            <w:tcW w:w="1491" w:type="dxa"/>
            <w:shd w:val="clear" w:color="auto" w:fill="E6DFEB"/>
          </w:tcPr>
          <w:p w14:paraId="1612E987" w14:textId="77777777" w:rsidR="003847BB" w:rsidRPr="003847BB" w:rsidRDefault="003847BB" w:rsidP="003847BB">
            <w:pPr>
              <w:widowControl w:val="0"/>
              <w:autoSpaceDE w:val="0"/>
              <w:autoSpaceDN w:val="0"/>
              <w:rPr>
                <w:rFonts w:eastAsia="Calibri" w:hAnsi="Calibri" w:cs="Calibri"/>
                <w:sz w:val="22"/>
                <w:szCs w:val="22"/>
              </w:rPr>
            </w:pPr>
          </w:p>
        </w:tc>
        <w:tc>
          <w:tcPr>
            <w:tcW w:w="3419" w:type="dxa"/>
            <w:shd w:val="clear" w:color="auto" w:fill="E6DFEB"/>
          </w:tcPr>
          <w:p w14:paraId="6E958EF2" w14:textId="77777777" w:rsidR="003847BB" w:rsidRPr="003847BB" w:rsidRDefault="003847BB" w:rsidP="003847BB">
            <w:pPr>
              <w:widowControl w:val="0"/>
              <w:autoSpaceDE w:val="0"/>
              <w:autoSpaceDN w:val="0"/>
              <w:rPr>
                <w:rFonts w:eastAsia="Calibri" w:hAnsi="Calibri" w:cs="Calibri"/>
                <w:sz w:val="22"/>
                <w:szCs w:val="22"/>
              </w:rPr>
            </w:pPr>
          </w:p>
        </w:tc>
      </w:tr>
    </w:tbl>
    <w:p w14:paraId="79A2560A" w14:textId="77777777" w:rsidR="003847BB" w:rsidRPr="003847BB" w:rsidRDefault="003847BB" w:rsidP="003847BB">
      <w:pPr>
        <w:widowControl w:val="0"/>
        <w:autoSpaceDE w:val="0"/>
        <w:autoSpaceDN w:val="0"/>
        <w:rPr>
          <w:rFonts w:ascii="Calibri" w:eastAsia="Calibri" w:hAnsi="Calibri" w:cs="Calibri"/>
          <w:sz w:val="20"/>
          <w:szCs w:val="24"/>
        </w:rPr>
      </w:pPr>
    </w:p>
    <w:p w14:paraId="2CAB4DC9" w14:textId="77777777" w:rsidR="00665F0C" w:rsidRDefault="00665F0C" w:rsidP="003847BB">
      <w:pPr>
        <w:widowControl w:val="0"/>
        <w:autoSpaceDE w:val="0"/>
        <w:autoSpaceDN w:val="0"/>
        <w:rPr>
          <w:rFonts w:ascii="Calibri" w:eastAsia="Calibri" w:hAnsi="Calibri" w:cs="Calibri"/>
          <w:sz w:val="20"/>
          <w:szCs w:val="24"/>
        </w:rPr>
        <w:sectPr w:rsidR="00665F0C" w:rsidSect="009262A4">
          <w:footerReference w:type="first" r:id="rId98"/>
          <w:pgSz w:w="15840" w:h="12240" w:orient="landscape" w:code="1"/>
          <w:pgMar w:top="1080" w:right="1440" w:bottom="1080" w:left="1080" w:header="288" w:footer="576" w:gutter="0"/>
          <w:pgNumType w:start="1"/>
          <w:cols w:space="720"/>
          <w:formProt w:val="0"/>
          <w:titlePg/>
          <w:docGrid w:linePitch="354"/>
        </w:sectPr>
      </w:pPr>
    </w:p>
    <w:p w14:paraId="626327E8" w14:textId="77777777" w:rsidR="00FA4CB9" w:rsidRPr="005C495F" w:rsidRDefault="00FA4CB9" w:rsidP="00FA4CB9">
      <w:pPr>
        <w:jc w:val="center"/>
        <w:rPr>
          <w:rFonts w:asciiTheme="minorHAnsi" w:hAnsiTheme="minorHAnsi" w:cstheme="minorHAnsi"/>
          <w:b/>
          <w:color w:val="231F20"/>
          <w:sz w:val="44"/>
        </w:rPr>
      </w:pPr>
      <w:r>
        <w:rPr>
          <w:rFonts w:asciiTheme="minorHAnsi" w:hAnsiTheme="minorHAnsi" w:cstheme="minorHAnsi"/>
          <w:b/>
          <w:color w:val="231F20"/>
          <w:sz w:val="44"/>
        </w:rPr>
        <w:lastRenderedPageBreak/>
        <w:t>R</w:t>
      </w:r>
      <w:r w:rsidRPr="005C495F">
        <w:rPr>
          <w:rFonts w:asciiTheme="minorHAnsi" w:hAnsiTheme="minorHAnsi" w:cstheme="minorHAnsi"/>
          <w:b/>
          <w:color w:val="231F20"/>
          <w:sz w:val="44"/>
        </w:rPr>
        <w:t>FP No. 902233</w:t>
      </w:r>
    </w:p>
    <w:p w14:paraId="3426AE82" w14:textId="5EA5AA02" w:rsidR="00665F0C" w:rsidRPr="005C495F" w:rsidRDefault="00665F0C" w:rsidP="00665F0C">
      <w:pPr>
        <w:spacing w:before="127"/>
        <w:ind w:left="2590" w:right="3107"/>
        <w:jc w:val="center"/>
        <w:rPr>
          <w:rFonts w:asciiTheme="minorHAnsi" w:hAnsiTheme="minorHAnsi" w:cstheme="minorHAnsi"/>
          <w:b/>
          <w:sz w:val="44"/>
        </w:rPr>
      </w:pPr>
      <w:r w:rsidRPr="005C495F">
        <w:rPr>
          <w:rFonts w:asciiTheme="minorHAnsi" w:hAnsiTheme="minorHAnsi" w:cstheme="minorHAnsi"/>
          <w:b/>
          <w:color w:val="231F20"/>
          <w:sz w:val="44"/>
        </w:rPr>
        <w:t>EXHIBIT B</w:t>
      </w:r>
    </w:p>
    <w:p w14:paraId="4B017928" w14:textId="77777777" w:rsidR="00665F0C" w:rsidRPr="005C495F" w:rsidRDefault="00665F0C" w:rsidP="00665F0C">
      <w:pPr>
        <w:pStyle w:val="BodyText"/>
        <w:rPr>
          <w:rFonts w:asciiTheme="minorHAnsi" w:hAnsiTheme="minorHAnsi" w:cstheme="minorHAnsi"/>
          <w:b/>
          <w:sz w:val="48"/>
        </w:rPr>
      </w:pPr>
    </w:p>
    <w:p w14:paraId="1291DBC2" w14:textId="7BFF5A9A" w:rsidR="00665F0C" w:rsidRPr="00FA4CB9" w:rsidRDefault="000F005C" w:rsidP="005C495F">
      <w:pPr>
        <w:pStyle w:val="BodyText"/>
        <w:jc w:val="center"/>
        <w:rPr>
          <w:rFonts w:asciiTheme="minorHAnsi" w:hAnsiTheme="minorHAnsi" w:cstheme="minorHAnsi"/>
          <w:bCs/>
          <w:color w:val="231F20"/>
          <w:sz w:val="44"/>
        </w:rPr>
      </w:pPr>
      <w:r w:rsidRPr="00FA4CB9">
        <w:rPr>
          <w:rFonts w:asciiTheme="minorHAnsi" w:hAnsiTheme="minorHAnsi" w:cstheme="minorHAnsi"/>
          <w:bCs/>
          <w:color w:val="231F20"/>
          <w:sz w:val="44"/>
        </w:rPr>
        <w:t xml:space="preserve">Current </w:t>
      </w:r>
      <w:r w:rsidR="00665F0C" w:rsidRPr="00FA4CB9">
        <w:rPr>
          <w:rFonts w:asciiTheme="minorHAnsi" w:hAnsiTheme="minorHAnsi" w:cstheme="minorHAnsi"/>
          <w:bCs/>
          <w:color w:val="231F20"/>
          <w:sz w:val="44"/>
        </w:rPr>
        <w:t>Alameda County Budget System</w:t>
      </w:r>
    </w:p>
    <w:p w14:paraId="00A86E5B" w14:textId="77777777" w:rsidR="00665F0C" w:rsidRPr="005C495F" w:rsidRDefault="00665F0C" w:rsidP="00665F0C">
      <w:pPr>
        <w:pStyle w:val="BodyText"/>
        <w:rPr>
          <w:rFonts w:asciiTheme="minorHAnsi" w:hAnsiTheme="minorHAnsi" w:cstheme="minorHAnsi"/>
          <w:b/>
          <w:color w:val="231F20"/>
          <w:sz w:val="44"/>
        </w:rPr>
      </w:pPr>
    </w:p>
    <w:p w14:paraId="589E5A78" w14:textId="35764694" w:rsidR="00665F0C" w:rsidRPr="00FA4CB9" w:rsidRDefault="005C495F" w:rsidP="00665F0C">
      <w:pPr>
        <w:pStyle w:val="BodyText"/>
        <w:rPr>
          <w:rFonts w:asciiTheme="minorHAnsi" w:hAnsiTheme="minorHAnsi" w:cstheme="minorHAnsi"/>
          <w:bCs/>
          <w:color w:val="231F20"/>
          <w:sz w:val="44"/>
        </w:rPr>
      </w:pPr>
      <w:r w:rsidRPr="00FA4CB9">
        <w:rPr>
          <w:rFonts w:asciiTheme="minorHAnsi" w:hAnsiTheme="minorHAnsi" w:cstheme="minorHAnsi"/>
          <w:bCs/>
          <w:color w:val="231F20"/>
          <w:sz w:val="44"/>
        </w:rPr>
        <w:t>Please see the attached Exhibit B in a separate PDF file.</w:t>
      </w:r>
    </w:p>
    <w:p w14:paraId="2F57D65F" w14:textId="77777777" w:rsidR="005C495F" w:rsidRDefault="005C495F" w:rsidP="00665F0C">
      <w:pPr>
        <w:pStyle w:val="BodyText"/>
        <w:rPr>
          <w:rFonts w:ascii="Arial"/>
          <w:b/>
          <w:color w:val="231F20"/>
          <w:sz w:val="44"/>
        </w:rPr>
        <w:sectPr w:rsidR="005C495F" w:rsidSect="00A90E12">
          <w:footerReference w:type="default" r:id="rId99"/>
          <w:pgSz w:w="12240" w:h="15840" w:code="1"/>
          <w:pgMar w:top="1440" w:right="1080" w:bottom="1080" w:left="1080" w:header="288" w:footer="576" w:gutter="0"/>
          <w:pgNumType w:start="1"/>
          <w:cols w:space="720"/>
          <w:formProt w:val="0"/>
          <w:titlePg/>
          <w:docGrid w:linePitch="354"/>
        </w:sectPr>
      </w:pPr>
    </w:p>
    <w:p w14:paraId="2EFFC492" w14:textId="77777777" w:rsidR="00665F0C" w:rsidRDefault="00665F0C" w:rsidP="00665F0C">
      <w:pPr>
        <w:pStyle w:val="BodyText"/>
        <w:rPr>
          <w:rFonts w:ascii="Arial"/>
          <w:b/>
          <w:sz w:val="48"/>
        </w:rPr>
      </w:pPr>
    </w:p>
    <w:p w14:paraId="67A01A2A" w14:textId="07D0D9A3" w:rsidR="00A90E12" w:rsidRPr="005C495F" w:rsidRDefault="005C495F" w:rsidP="00A90E12">
      <w:pPr>
        <w:jc w:val="center"/>
        <w:rPr>
          <w:rFonts w:asciiTheme="minorHAnsi" w:hAnsiTheme="minorHAnsi" w:cstheme="minorHAnsi"/>
          <w:b/>
          <w:color w:val="231F20"/>
          <w:sz w:val="44"/>
        </w:rPr>
      </w:pPr>
      <w:r>
        <w:rPr>
          <w:rFonts w:asciiTheme="minorHAnsi" w:hAnsiTheme="minorHAnsi" w:cstheme="minorHAnsi"/>
          <w:b/>
          <w:color w:val="231F20"/>
          <w:sz w:val="44"/>
        </w:rPr>
        <w:t>R</w:t>
      </w:r>
      <w:r w:rsidR="00A90E12" w:rsidRPr="005C495F">
        <w:rPr>
          <w:rFonts w:asciiTheme="minorHAnsi" w:hAnsiTheme="minorHAnsi" w:cstheme="minorHAnsi"/>
          <w:b/>
          <w:color w:val="231F20"/>
          <w:sz w:val="44"/>
        </w:rPr>
        <w:t>FP No. 902233</w:t>
      </w:r>
    </w:p>
    <w:p w14:paraId="22831256" w14:textId="77777777" w:rsidR="00A90E12" w:rsidRPr="005C495F" w:rsidRDefault="00A90E12" w:rsidP="00A90E12">
      <w:pPr>
        <w:jc w:val="center"/>
        <w:rPr>
          <w:rFonts w:asciiTheme="minorHAnsi" w:hAnsiTheme="minorHAnsi" w:cstheme="minorHAnsi"/>
          <w:b/>
          <w:color w:val="231F20"/>
          <w:sz w:val="44"/>
        </w:rPr>
      </w:pPr>
    </w:p>
    <w:p w14:paraId="58D2323A" w14:textId="04D56F19" w:rsidR="00A90E12" w:rsidRPr="005C495F" w:rsidRDefault="00A90E12" w:rsidP="00A90E12">
      <w:pPr>
        <w:jc w:val="center"/>
        <w:rPr>
          <w:rFonts w:asciiTheme="minorHAnsi" w:hAnsiTheme="minorHAnsi" w:cstheme="minorHAnsi"/>
          <w:b/>
          <w:color w:val="231F20"/>
          <w:sz w:val="44"/>
        </w:rPr>
      </w:pPr>
      <w:r w:rsidRPr="005C495F">
        <w:rPr>
          <w:rFonts w:asciiTheme="minorHAnsi" w:hAnsiTheme="minorHAnsi" w:cstheme="minorHAnsi"/>
          <w:b/>
          <w:color w:val="231F20"/>
          <w:sz w:val="44"/>
        </w:rPr>
        <w:t xml:space="preserve">EXHIBIT </w:t>
      </w:r>
      <w:r w:rsidR="001B47E0" w:rsidRPr="005C495F">
        <w:rPr>
          <w:rFonts w:asciiTheme="minorHAnsi" w:hAnsiTheme="minorHAnsi" w:cstheme="minorHAnsi"/>
          <w:b/>
          <w:color w:val="231F20"/>
          <w:sz w:val="44"/>
        </w:rPr>
        <w:t>C</w:t>
      </w:r>
    </w:p>
    <w:p w14:paraId="62B4E957" w14:textId="42807128" w:rsidR="00A90E12" w:rsidRPr="005C495F" w:rsidRDefault="00A90E12" w:rsidP="00A90E12">
      <w:pPr>
        <w:jc w:val="center"/>
        <w:rPr>
          <w:rFonts w:asciiTheme="minorHAnsi" w:hAnsiTheme="minorHAnsi" w:cstheme="minorHAnsi"/>
          <w:b/>
          <w:color w:val="231F20"/>
          <w:sz w:val="44"/>
        </w:rPr>
      </w:pPr>
    </w:p>
    <w:p w14:paraId="0C4EE9EA" w14:textId="47BBA406" w:rsidR="00027358" w:rsidRPr="00FA4CB9" w:rsidRDefault="00B820C6" w:rsidP="00027358">
      <w:pPr>
        <w:jc w:val="center"/>
        <w:rPr>
          <w:rFonts w:asciiTheme="minorHAnsi" w:hAnsiTheme="minorHAnsi" w:cstheme="minorHAnsi"/>
          <w:bCs/>
          <w:color w:val="231F20"/>
          <w:sz w:val="44"/>
        </w:rPr>
      </w:pPr>
      <w:r w:rsidRPr="00FA4CB9">
        <w:rPr>
          <w:rFonts w:asciiTheme="minorHAnsi" w:hAnsiTheme="minorHAnsi" w:cstheme="minorHAnsi"/>
          <w:bCs/>
          <w:color w:val="231F20"/>
          <w:sz w:val="44"/>
        </w:rPr>
        <w:t xml:space="preserve">Current </w:t>
      </w:r>
      <w:r w:rsidR="00027358" w:rsidRPr="00FA4CB9">
        <w:rPr>
          <w:rFonts w:asciiTheme="minorHAnsi" w:hAnsiTheme="minorHAnsi" w:cstheme="minorHAnsi"/>
          <w:bCs/>
          <w:color w:val="231F20"/>
          <w:sz w:val="44"/>
        </w:rPr>
        <w:t>Position Request System (PREQ)</w:t>
      </w:r>
    </w:p>
    <w:p w14:paraId="5481EE5C" w14:textId="529F5F12" w:rsidR="00A90E12" w:rsidRPr="00FA4CB9" w:rsidRDefault="00A90E12" w:rsidP="00A90E12">
      <w:pPr>
        <w:jc w:val="center"/>
        <w:rPr>
          <w:rFonts w:asciiTheme="minorHAnsi" w:hAnsiTheme="minorHAnsi" w:cstheme="minorHAnsi"/>
          <w:bCs/>
          <w:color w:val="231F20"/>
          <w:sz w:val="44"/>
        </w:rPr>
      </w:pPr>
      <w:r w:rsidRPr="00FA4CB9">
        <w:rPr>
          <w:rFonts w:asciiTheme="minorHAnsi" w:hAnsiTheme="minorHAnsi" w:cstheme="minorHAnsi"/>
          <w:bCs/>
          <w:color w:val="231F20"/>
          <w:sz w:val="44"/>
        </w:rPr>
        <w:t xml:space="preserve">Business Requirements </w:t>
      </w:r>
    </w:p>
    <w:p w14:paraId="470F1C6A" w14:textId="50272F59" w:rsidR="00A90E12" w:rsidRPr="00FA4CB9" w:rsidRDefault="00A90E12" w:rsidP="00A90E12">
      <w:pPr>
        <w:jc w:val="center"/>
        <w:rPr>
          <w:rFonts w:asciiTheme="minorHAnsi" w:hAnsiTheme="minorHAnsi" w:cstheme="minorHAnsi"/>
          <w:bCs/>
          <w:color w:val="231F20"/>
          <w:sz w:val="44"/>
        </w:rPr>
      </w:pPr>
    </w:p>
    <w:p w14:paraId="2398458E" w14:textId="5582D6C5" w:rsidR="005C495F" w:rsidRPr="00FA4CB9" w:rsidRDefault="005C495F" w:rsidP="005C495F">
      <w:pPr>
        <w:pStyle w:val="BodyText"/>
        <w:rPr>
          <w:rFonts w:asciiTheme="minorHAnsi" w:hAnsiTheme="minorHAnsi" w:cstheme="minorHAnsi"/>
          <w:bCs/>
          <w:color w:val="231F20"/>
          <w:sz w:val="44"/>
        </w:rPr>
      </w:pPr>
      <w:r w:rsidRPr="00FA4CB9">
        <w:rPr>
          <w:rFonts w:asciiTheme="minorHAnsi" w:hAnsiTheme="minorHAnsi" w:cstheme="minorHAnsi"/>
          <w:bCs/>
          <w:color w:val="231F20"/>
          <w:sz w:val="44"/>
        </w:rPr>
        <w:t>Please see the attached Exhibit C in a separate PDF file.</w:t>
      </w:r>
    </w:p>
    <w:p w14:paraId="5A9453AF" w14:textId="77777777" w:rsidR="00A90E12" w:rsidRPr="00FA4CB9" w:rsidRDefault="00A90E12" w:rsidP="00A90E12">
      <w:pPr>
        <w:jc w:val="center"/>
        <w:rPr>
          <w:rFonts w:asciiTheme="minorHAnsi" w:hAnsiTheme="minorHAnsi" w:cstheme="minorHAnsi"/>
          <w:bCs/>
          <w:color w:val="231F20"/>
          <w:sz w:val="44"/>
        </w:rPr>
      </w:pPr>
    </w:p>
    <w:p w14:paraId="0A5041AD" w14:textId="77777777" w:rsidR="00A90E12" w:rsidRPr="00A90E12" w:rsidRDefault="00A90E12" w:rsidP="005C495F">
      <w:pPr>
        <w:spacing w:before="20"/>
        <w:rPr>
          <w:b/>
          <w:bCs/>
          <w:sz w:val="40"/>
          <w:szCs w:val="32"/>
        </w:rPr>
      </w:pPr>
    </w:p>
    <w:sectPr w:rsidR="00A90E12" w:rsidRPr="00A90E12" w:rsidSect="005C495F">
      <w:footerReference w:type="default" r:id="rId100"/>
      <w:pgSz w:w="12240" w:h="15840"/>
      <w:pgMar w:top="1420" w:right="780" w:bottom="1660" w:left="1300" w:header="0" w:footer="1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1CEF" w14:textId="77777777" w:rsidR="00E25293" w:rsidRDefault="00E25293">
      <w:r>
        <w:separator/>
      </w:r>
    </w:p>
  </w:endnote>
  <w:endnote w:type="continuationSeparator" w:id="0">
    <w:p w14:paraId="52A26371" w14:textId="77777777" w:rsidR="00E25293" w:rsidRDefault="00E25293">
      <w:r>
        <w:continuationSeparator/>
      </w:r>
    </w:p>
  </w:endnote>
  <w:endnote w:type="continuationNotice" w:id="1">
    <w:p w14:paraId="00DD2FCD" w14:textId="77777777" w:rsidR="00E25293" w:rsidRDefault="00E25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3B351B9C" w:rsidR="00B90722" w:rsidRPr="00A04FE5"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Pr="00A04FE5">
      <w:rPr>
        <w:rFonts w:ascii="Calibri" w:hAnsi="Calibri" w:cs="Calibri"/>
        <w:sz w:val="20"/>
      </w:rPr>
      <w:t>9</w:t>
    </w:r>
    <w:r w:rsidR="00A04FE5" w:rsidRPr="00A04FE5">
      <w:rPr>
        <w:rFonts w:ascii="Calibri" w:hAnsi="Calibri" w:cs="Calibri"/>
        <w:sz w:val="20"/>
      </w:rPr>
      <w:t>02233</w:t>
    </w:r>
  </w:p>
  <w:p w14:paraId="2EE821A4" w14:textId="49DCB4E2"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47D8A">
      <w:rPr>
        <w:rFonts w:ascii="Calibri" w:hAnsi="Calibri" w:cs="Calibri"/>
        <w:noProof/>
        <w:sz w:val="20"/>
      </w:rPr>
      <w:t>51</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103" w:name="_Hlk115717291"/>
    <w:bookmarkStart w:id="104" w:name="_Hlk115717292"/>
    <w:bookmarkStart w:id="105" w:name="_Hlk115718229"/>
    <w:bookmarkStart w:id="106" w:name="_Hlk115718230"/>
    <w:r>
      <w:rPr>
        <w:rFonts w:asciiTheme="minorHAnsi" w:hAnsiTheme="minorHAnsi" w:cstheme="minorHAnsi"/>
        <w:sz w:val="20"/>
        <w:szCs w:val="14"/>
      </w:rPr>
      <w:t>RFP Non-Fed Procurement</w:t>
    </w:r>
  </w:p>
  <w:p w14:paraId="650CE6A7" w14:textId="6B20B1CB"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Rev. 10-</w:t>
    </w:r>
    <w:r w:rsidR="008B1517">
      <w:rPr>
        <w:rFonts w:asciiTheme="minorHAnsi" w:hAnsiTheme="minorHAnsi" w:cstheme="minorHAnsi"/>
        <w:sz w:val="20"/>
        <w:szCs w:val="14"/>
      </w:rPr>
      <w:t>1</w:t>
    </w:r>
    <w:r>
      <w:rPr>
        <w:rFonts w:asciiTheme="minorHAnsi" w:hAnsiTheme="minorHAnsi" w:cstheme="minorHAnsi"/>
        <w:sz w:val="20"/>
        <w:szCs w:val="14"/>
      </w:rPr>
      <w:t>3-2022</w:t>
    </w:r>
    <w:bookmarkEnd w:id="103"/>
    <w:bookmarkEnd w:id="104"/>
    <w:bookmarkEnd w:id="105"/>
    <w:bookmarkEnd w:id="10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7136AADB"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47D8A">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46CFB80F"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47D8A">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4FD08491" w:rsidR="004D05F2" w:rsidRPr="001B7BAE" w:rsidRDefault="004D05F2" w:rsidP="007E2C61">
    <w:pPr>
      <w:pStyle w:val="Footer"/>
      <w:tabs>
        <w:tab w:val="clear" w:pos="4320"/>
        <w:tab w:val="clear" w:pos="8640"/>
      </w:tabs>
      <w:jc w:val="right"/>
      <w:rPr>
        <w:rFonts w:ascii="Calibri" w:hAnsi="Calibri" w:cs="Calibri"/>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1B7BAE" w:rsidRPr="001B7BAE">
      <w:rPr>
        <w:rFonts w:ascii="Calibri" w:hAnsi="Calibri" w:cs="Calibri"/>
        <w:sz w:val="20"/>
      </w:rPr>
      <w:t>902233</w:t>
    </w:r>
  </w:p>
  <w:p w14:paraId="419926AC" w14:textId="18F1DA35"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547D8A">
      <w:rPr>
        <w:rFonts w:ascii="Calibri" w:hAnsi="Calibri" w:cs="Calibri"/>
        <w:noProof/>
        <w:position w:val="8"/>
        <w:sz w:val="20"/>
      </w:rPr>
      <w:t>21</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7942" w14:textId="77777777" w:rsidR="00184051" w:rsidRPr="00C063D4" w:rsidRDefault="00184051" w:rsidP="00C063D4">
    <w:pPr>
      <w:pStyle w:val="Footer"/>
      <w:jc w:val="right"/>
      <w:rPr>
        <w:rFonts w:ascii="Calibri" w:hAnsi="Calibri" w:cs="Calibri"/>
        <w:sz w:val="20"/>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0E0E" w14:textId="77777777" w:rsidR="00665F0C" w:rsidRDefault="00665F0C">
    <w:pPr>
      <w:pStyle w:val="BodyText"/>
      <w:spacing w:line="14" w:lineRule="auto"/>
      <w:rPr>
        <w:sz w:val="20"/>
      </w:rPr>
    </w:pPr>
    <w:r>
      <w:rPr>
        <w:noProof/>
        <w:sz w:val="24"/>
      </w:rPr>
      <mc:AlternateContent>
        <mc:Choice Requires="wps">
          <w:drawing>
            <wp:anchor distT="0" distB="0" distL="114300" distR="114300" simplePos="0" relativeHeight="251658246" behindDoc="1" locked="0" layoutInCell="1" allowOverlap="1" wp14:anchorId="3F94C5CC" wp14:editId="4974F8E7">
              <wp:simplePos x="0" y="0"/>
              <wp:positionH relativeFrom="page">
                <wp:posOffset>876300</wp:posOffset>
              </wp:positionH>
              <wp:positionV relativeFrom="page">
                <wp:posOffset>9276080</wp:posOffset>
              </wp:positionV>
              <wp:extent cx="232410" cy="165735"/>
              <wp:effectExtent l="0" t="0" r="0" b="0"/>
              <wp:wrapNone/>
              <wp:docPr id="1459"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2DA2C" w14:textId="77777777" w:rsidR="00665F0C" w:rsidRDefault="00665F0C">
                          <w:pPr>
                            <w:spacing w:line="245" w:lineRule="exact"/>
                            <w:ind w:left="60"/>
                          </w:pPr>
                          <w:r>
                            <w:rPr>
                              <w:color w:val="231F20"/>
                              <w:spacing w:val="-5"/>
                            </w:rPr>
                            <w:fldChar w:fldCharType="begin"/>
                          </w:r>
                          <w:r>
                            <w:rPr>
                              <w:color w:val="231F20"/>
                              <w:spacing w:val="-5"/>
                              <w:sz w:val="22"/>
                            </w:rPr>
                            <w:instrText xml:space="preserve"> PAGE </w:instrText>
                          </w:r>
                          <w:r>
                            <w:rPr>
                              <w:color w:val="231F20"/>
                              <w:spacing w:val="-5"/>
                            </w:rPr>
                            <w:fldChar w:fldCharType="separate"/>
                          </w:r>
                          <w:r>
                            <w:rPr>
                              <w:color w:val="231F20"/>
                              <w:spacing w:val="-5"/>
                              <w:sz w:val="22"/>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4C5CC" id="_x0000_t202" coordsize="21600,21600" o:spt="202" path="m,l,21600r21600,l21600,xe">
              <v:stroke joinstyle="miter"/>
              <v:path gradientshapeok="t" o:connecttype="rect"/>
            </v:shapetype>
            <v:shape id="Text Box 1459" o:spid="_x0000_s1027" type="#_x0000_t202" style="position:absolute;margin-left:69pt;margin-top:730.4pt;width:18.3pt;height:13.0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" filled="f" stroked="f">
              <v:textbox inset="0,0,0,0">
                <w:txbxContent>
                  <w:p w14:paraId="60D2DA2C" w14:textId="77777777" w:rsidR="00665F0C" w:rsidRDefault="00665F0C">
                    <w:pPr>
                      <w:spacing w:line="245" w:lineRule="exact"/>
                      <w:ind w:left="60"/>
                    </w:pPr>
                    <w:r>
                      <w:rPr>
                        <w:color w:val="231F20"/>
                        <w:spacing w:val="-5"/>
                      </w:rPr>
                      <w:fldChar w:fldCharType="begin"/>
                    </w:r>
                    <w:r>
                      <w:rPr>
                        <w:color w:val="231F20"/>
                        <w:spacing w:val="-5"/>
                        <w:sz w:val="22"/>
                      </w:rPr>
                      <w:instrText xml:space="preserve"> PAGE </w:instrText>
                    </w:r>
                    <w:r>
                      <w:rPr>
                        <w:color w:val="231F20"/>
                        <w:spacing w:val="-5"/>
                      </w:rPr>
                      <w:fldChar w:fldCharType="separate"/>
                    </w:r>
                    <w:r>
                      <w:rPr>
                        <w:color w:val="231F20"/>
                        <w:spacing w:val="-5"/>
                        <w:sz w:val="22"/>
                      </w:rPr>
                      <w:t>10</w:t>
                    </w:r>
                    <w:r>
                      <w:rPr>
                        <w:color w:val="231F20"/>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65B2" w14:textId="29595C68" w:rsidR="00A90E12" w:rsidRDefault="00A90E12" w:rsidP="005C495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EB3B" w14:textId="77777777" w:rsidR="00E25293" w:rsidRDefault="00E25293">
      <w:r>
        <w:separator/>
      </w:r>
    </w:p>
  </w:footnote>
  <w:footnote w:type="continuationSeparator" w:id="0">
    <w:p w14:paraId="665587B5" w14:textId="77777777" w:rsidR="00E25293" w:rsidRDefault="00E25293">
      <w:r>
        <w:continuationSeparator/>
      </w:r>
    </w:p>
  </w:footnote>
  <w:footnote w:type="continuationNotice" w:id="1">
    <w:p w14:paraId="2292DD4D" w14:textId="77777777" w:rsidR="00E25293" w:rsidRDefault="00E25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1CF" w14:textId="77777777" w:rsidR="00422618" w:rsidRPr="0070529D" w:rsidRDefault="00422618" w:rsidP="00422618">
    <w:pPr>
      <w:tabs>
        <w:tab w:val="right" w:pos="10080"/>
      </w:tabs>
      <w:suppressAutoHyphens/>
      <w:ind w:left="360"/>
      <w:jc w:val="right"/>
      <w:rPr>
        <w:rFonts w:ascii="Calibri" w:hAnsi="Calibri" w:cs="Calibri"/>
        <w:spacing w:val="-3"/>
        <w:sz w:val="24"/>
      </w:rPr>
    </w:pPr>
    <w:r w:rsidRPr="0070529D">
      <w:rPr>
        <w:rFonts w:ascii="Calibri" w:hAnsi="Calibri" w:cs="Calibri"/>
        <w:spacing w:val="-3"/>
        <w:sz w:val="24"/>
      </w:rPr>
      <w:t>Specifications, Terms &amp; Conditions</w:t>
    </w:r>
  </w:p>
  <w:p w14:paraId="5736F255" w14:textId="5FAB9ACD" w:rsidR="00422618" w:rsidRPr="0070529D" w:rsidRDefault="00422618" w:rsidP="00422618">
    <w:pPr>
      <w:pStyle w:val="Footer"/>
      <w:tabs>
        <w:tab w:val="clear" w:pos="4320"/>
        <w:tab w:val="clear" w:pos="8640"/>
        <w:tab w:val="right" w:pos="10080"/>
      </w:tabs>
      <w:rPr>
        <w:rFonts w:ascii="Calibri" w:hAnsi="Calibri" w:cs="Calibri"/>
        <w:spacing w:val="-3"/>
        <w:sz w:val="24"/>
      </w:rPr>
    </w:pPr>
    <w:r w:rsidRPr="0070529D">
      <w:rPr>
        <w:rFonts w:ascii="Calibri" w:hAnsi="Calibri" w:cs="Calibri"/>
        <w:spacing w:val="-3"/>
        <w:sz w:val="24"/>
      </w:rPr>
      <w:tab/>
      <w:t xml:space="preserve">for </w:t>
    </w:r>
    <w:r>
      <w:rPr>
        <w:rFonts w:ascii="Calibri" w:hAnsi="Calibri" w:cs="Calibri"/>
        <w:spacing w:val="-3"/>
        <w:sz w:val="24"/>
      </w:rPr>
      <w:t>Alameda County Bud</w:t>
    </w:r>
    <w:r w:rsidR="00470C07">
      <w:rPr>
        <w:rFonts w:ascii="Calibri" w:hAnsi="Calibri" w:cs="Calibri"/>
        <w:spacing w:val="-3"/>
        <w:sz w:val="24"/>
      </w:rPr>
      <w:t>get Solution</w:t>
    </w:r>
  </w:p>
  <w:p w14:paraId="71FB8283" w14:textId="77777777" w:rsidR="00422618" w:rsidRPr="00A85450" w:rsidRDefault="00422618" w:rsidP="00422618">
    <w:pPr>
      <w:pStyle w:val="Footer"/>
      <w:tabs>
        <w:tab w:val="clear" w:pos="4320"/>
        <w:tab w:val="clear" w:pos="8640"/>
        <w:tab w:val="right" w:pos="10440"/>
      </w:tabs>
      <w:rPr>
        <w:rFonts w:ascii="Calibri" w:hAnsi="Calibri" w:cs="Calibri"/>
        <w:sz w:val="10"/>
      </w:rPr>
    </w:pPr>
  </w:p>
  <w:p w14:paraId="58CAE169" w14:textId="77777777" w:rsidR="00422618" w:rsidRDefault="00422618" w:rsidP="00422618">
    <w:pPr>
      <w:pStyle w:val="Footer"/>
      <w:pBdr>
        <w:top w:val="single" w:sz="6" w:space="1" w:color="auto"/>
      </w:pBdr>
      <w:tabs>
        <w:tab w:val="clear" w:pos="4320"/>
        <w:tab w:val="center" w:pos="5130"/>
      </w:tabs>
      <w:rPr>
        <w:sz w:val="10"/>
      </w:rPr>
    </w:pPr>
  </w:p>
  <w:p w14:paraId="7A3662DD" w14:textId="77777777" w:rsidR="00422618" w:rsidRDefault="00422618" w:rsidP="00422618">
    <w:pPr>
      <w:pStyle w:val="Footer"/>
      <w:pBdr>
        <w:top w:val="single" w:sz="6" w:space="1" w:color="auto"/>
      </w:pBdr>
      <w:tabs>
        <w:tab w:val="clear" w:pos="4320"/>
        <w:tab w:val="center" w:pos="5130"/>
      </w:tabs>
      <w:rPr>
        <w:sz w:val="10"/>
      </w:rPr>
    </w:pPr>
  </w:p>
  <w:p w14:paraId="6475C004" w14:textId="77777777" w:rsidR="0001502A" w:rsidRDefault="00015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3"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2" w:name="_Hlk115718255"/>
  </w:p>
  <w:bookmarkEnd w:id="102"/>
  <w:p w14:paraId="0084616F" w14:textId="5F3A6A1A" w:rsidR="00B90722" w:rsidRDefault="00073BE7">
    <w:pPr>
      <w:pStyle w:val="Header"/>
    </w:pPr>
    <w:r>
      <w:rPr>
        <w:noProof/>
      </w:rPr>
      <w:drawing>
        <wp:anchor distT="0" distB="0" distL="114300" distR="114300" simplePos="0" relativeHeight="251658241"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0"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4E3A7F20" w:rsidR="004D05F2" w:rsidRDefault="004D05F2">
    <w:pPr>
      <w:pStyle w:val="Header"/>
    </w:pPr>
  </w:p>
  <w:p w14:paraId="352BD281" w14:textId="77777777" w:rsidR="00CE234E" w:rsidRDefault="00CE23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79D1" w14:textId="325B11DE" w:rsidR="00347B39" w:rsidRPr="00EA4725" w:rsidRDefault="00347B39" w:rsidP="00EA4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22432A"/>
    <w:multiLevelType w:val="hybridMultilevel"/>
    <w:tmpl w:val="67B2749E"/>
    <w:lvl w:ilvl="0" w:tplc="FFFFFFFF">
      <w:start w:val="1"/>
      <w:numFmt w:val="lowerLetter"/>
      <w:lvlText w:val="(%1)"/>
      <w:lvlJc w:val="left"/>
      <w:pPr>
        <w:ind w:left="4140" w:hanging="360"/>
      </w:pPr>
      <w:rPr>
        <w:rFonts w:hint="default"/>
      </w:rPr>
    </w:lvl>
    <w:lvl w:ilvl="1" w:tplc="FFFFFFFF" w:tentative="1">
      <w:start w:val="1"/>
      <w:numFmt w:val="lowerLetter"/>
      <w:lvlText w:val="%2."/>
      <w:lvlJc w:val="left"/>
      <w:pPr>
        <w:ind w:left="4860" w:hanging="360"/>
      </w:pPr>
    </w:lvl>
    <w:lvl w:ilvl="2" w:tplc="FFFFFFFF" w:tentative="1">
      <w:start w:val="1"/>
      <w:numFmt w:val="lowerRoman"/>
      <w:lvlText w:val="%3."/>
      <w:lvlJc w:val="right"/>
      <w:pPr>
        <w:ind w:left="5580" w:hanging="180"/>
      </w:pPr>
    </w:lvl>
    <w:lvl w:ilvl="3" w:tplc="FFFFFFFF" w:tentative="1">
      <w:start w:val="1"/>
      <w:numFmt w:val="decimal"/>
      <w:lvlText w:val="%4."/>
      <w:lvlJc w:val="left"/>
      <w:pPr>
        <w:ind w:left="6300" w:hanging="360"/>
      </w:pPr>
    </w:lvl>
    <w:lvl w:ilvl="4" w:tplc="FFFFFFFF" w:tentative="1">
      <w:start w:val="1"/>
      <w:numFmt w:val="lowerLetter"/>
      <w:lvlText w:val="%5."/>
      <w:lvlJc w:val="left"/>
      <w:pPr>
        <w:ind w:left="7020" w:hanging="360"/>
      </w:pPr>
    </w:lvl>
    <w:lvl w:ilvl="5" w:tplc="FFFFFFFF" w:tentative="1">
      <w:start w:val="1"/>
      <w:numFmt w:val="lowerRoman"/>
      <w:lvlText w:val="%6."/>
      <w:lvlJc w:val="right"/>
      <w:pPr>
        <w:ind w:left="7740" w:hanging="180"/>
      </w:pPr>
    </w:lvl>
    <w:lvl w:ilvl="6" w:tplc="FFFFFFFF" w:tentative="1">
      <w:start w:val="1"/>
      <w:numFmt w:val="decimal"/>
      <w:lvlText w:val="%7."/>
      <w:lvlJc w:val="left"/>
      <w:pPr>
        <w:ind w:left="8460" w:hanging="360"/>
      </w:pPr>
    </w:lvl>
    <w:lvl w:ilvl="7" w:tplc="FFFFFFFF" w:tentative="1">
      <w:start w:val="1"/>
      <w:numFmt w:val="lowerLetter"/>
      <w:lvlText w:val="%8."/>
      <w:lvlJc w:val="left"/>
      <w:pPr>
        <w:ind w:left="9180" w:hanging="360"/>
      </w:pPr>
    </w:lvl>
    <w:lvl w:ilvl="8" w:tplc="FFFFFFFF" w:tentative="1">
      <w:start w:val="1"/>
      <w:numFmt w:val="lowerRoman"/>
      <w:lvlText w:val="%9."/>
      <w:lvlJc w:val="right"/>
      <w:pPr>
        <w:ind w:left="9900" w:hanging="180"/>
      </w:pPr>
    </w:lvl>
  </w:abstractNum>
  <w:abstractNum w:abstractNumId="2" w15:restartNumberingAfterBreak="0">
    <w:nsid w:val="004165AA"/>
    <w:multiLevelType w:val="hybridMultilevel"/>
    <w:tmpl w:val="F57C352A"/>
    <w:lvl w:ilvl="0" w:tplc="D32A9438">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B0924470">
      <w:numFmt w:val="bullet"/>
      <w:lvlText w:val="•"/>
      <w:lvlJc w:val="left"/>
      <w:pPr>
        <w:ind w:left="1790" w:hanging="360"/>
      </w:pPr>
      <w:rPr>
        <w:rFonts w:hint="default"/>
        <w:lang w:val="en-US" w:eastAsia="en-US" w:bidi="ar-SA"/>
      </w:rPr>
    </w:lvl>
    <w:lvl w:ilvl="2" w:tplc="F1C601B0">
      <w:numFmt w:val="bullet"/>
      <w:lvlText w:val="•"/>
      <w:lvlJc w:val="left"/>
      <w:pPr>
        <w:ind w:left="2720" w:hanging="360"/>
      </w:pPr>
      <w:rPr>
        <w:rFonts w:hint="default"/>
        <w:lang w:val="en-US" w:eastAsia="en-US" w:bidi="ar-SA"/>
      </w:rPr>
    </w:lvl>
    <w:lvl w:ilvl="3" w:tplc="0D164FAE">
      <w:numFmt w:val="bullet"/>
      <w:lvlText w:val="•"/>
      <w:lvlJc w:val="left"/>
      <w:pPr>
        <w:ind w:left="3650" w:hanging="360"/>
      </w:pPr>
      <w:rPr>
        <w:rFonts w:hint="default"/>
        <w:lang w:val="en-US" w:eastAsia="en-US" w:bidi="ar-SA"/>
      </w:rPr>
    </w:lvl>
    <w:lvl w:ilvl="4" w:tplc="56F0A48C">
      <w:numFmt w:val="bullet"/>
      <w:lvlText w:val="•"/>
      <w:lvlJc w:val="left"/>
      <w:pPr>
        <w:ind w:left="4580" w:hanging="360"/>
      </w:pPr>
      <w:rPr>
        <w:rFonts w:hint="default"/>
        <w:lang w:val="en-US" w:eastAsia="en-US" w:bidi="ar-SA"/>
      </w:rPr>
    </w:lvl>
    <w:lvl w:ilvl="5" w:tplc="1E18D94C">
      <w:numFmt w:val="bullet"/>
      <w:lvlText w:val="•"/>
      <w:lvlJc w:val="left"/>
      <w:pPr>
        <w:ind w:left="5510" w:hanging="360"/>
      </w:pPr>
      <w:rPr>
        <w:rFonts w:hint="default"/>
        <w:lang w:val="en-US" w:eastAsia="en-US" w:bidi="ar-SA"/>
      </w:rPr>
    </w:lvl>
    <w:lvl w:ilvl="6" w:tplc="DFCE9FD6">
      <w:numFmt w:val="bullet"/>
      <w:lvlText w:val="•"/>
      <w:lvlJc w:val="left"/>
      <w:pPr>
        <w:ind w:left="6440" w:hanging="360"/>
      </w:pPr>
      <w:rPr>
        <w:rFonts w:hint="default"/>
        <w:lang w:val="en-US" w:eastAsia="en-US" w:bidi="ar-SA"/>
      </w:rPr>
    </w:lvl>
    <w:lvl w:ilvl="7" w:tplc="8194A108">
      <w:numFmt w:val="bullet"/>
      <w:lvlText w:val="•"/>
      <w:lvlJc w:val="left"/>
      <w:pPr>
        <w:ind w:left="7370" w:hanging="360"/>
      </w:pPr>
      <w:rPr>
        <w:rFonts w:hint="default"/>
        <w:lang w:val="en-US" w:eastAsia="en-US" w:bidi="ar-SA"/>
      </w:rPr>
    </w:lvl>
    <w:lvl w:ilvl="8" w:tplc="47A4F5BA">
      <w:numFmt w:val="bullet"/>
      <w:lvlText w:val="•"/>
      <w:lvlJc w:val="left"/>
      <w:pPr>
        <w:ind w:left="8300" w:hanging="360"/>
      </w:pPr>
      <w:rPr>
        <w:rFonts w:hint="default"/>
        <w:lang w:val="en-US" w:eastAsia="en-US" w:bidi="ar-SA"/>
      </w:rPr>
    </w:lvl>
  </w:abstractNum>
  <w:abstractNum w:abstractNumId="3" w15:restartNumberingAfterBreak="0">
    <w:nsid w:val="009802F3"/>
    <w:multiLevelType w:val="hybridMultilevel"/>
    <w:tmpl w:val="AD7E6E1A"/>
    <w:lvl w:ilvl="0" w:tplc="549428FA">
      <w:start w:val="1"/>
      <w:numFmt w:val="decimal"/>
      <w:lvlText w:val="%1)"/>
      <w:lvlJc w:val="left"/>
      <w:pPr>
        <w:ind w:left="89" w:hanging="90"/>
      </w:pPr>
      <w:rPr>
        <w:rFonts w:ascii="Arial" w:eastAsia="Arial" w:hAnsi="Arial" w:cs="Arial" w:hint="default"/>
        <w:b w:val="0"/>
        <w:bCs w:val="0"/>
        <w:i w:val="0"/>
        <w:iCs w:val="0"/>
        <w:color w:val="231F20"/>
        <w:w w:val="108"/>
        <w:sz w:val="7"/>
        <w:szCs w:val="7"/>
        <w:lang w:val="en-US" w:eastAsia="en-US" w:bidi="ar-SA"/>
      </w:rPr>
    </w:lvl>
    <w:lvl w:ilvl="1" w:tplc="89F2828A">
      <w:numFmt w:val="bullet"/>
      <w:lvlText w:val="•"/>
      <w:lvlJc w:val="left"/>
      <w:pPr>
        <w:ind w:left="140" w:hanging="90"/>
      </w:pPr>
      <w:rPr>
        <w:rFonts w:hint="default"/>
        <w:lang w:val="en-US" w:eastAsia="en-US" w:bidi="ar-SA"/>
      </w:rPr>
    </w:lvl>
    <w:lvl w:ilvl="2" w:tplc="5E6E12D8">
      <w:numFmt w:val="bullet"/>
      <w:lvlText w:val="•"/>
      <w:lvlJc w:val="left"/>
      <w:pPr>
        <w:ind w:left="200" w:hanging="90"/>
      </w:pPr>
      <w:rPr>
        <w:rFonts w:hint="default"/>
        <w:lang w:val="en-US" w:eastAsia="en-US" w:bidi="ar-SA"/>
      </w:rPr>
    </w:lvl>
    <w:lvl w:ilvl="3" w:tplc="3496D616">
      <w:numFmt w:val="bullet"/>
      <w:lvlText w:val="•"/>
      <w:lvlJc w:val="left"/>
      <w:pPr>
        <w:ind w:left="261" w:hanging="90"/>
      </w:pPr>
      <w:rPr>
        <w:rFonts w:hint="default"/>
        <w:lang w:val="en-US" w:eastAsia="en-US" w:bidi="ar-SA"/>
      </w:rPr>
    </w:lvl>
    <w:lvl w:ilvl="4" w:tplc="B5D4FB10">
      <w:numFmt w:val="bullet"/>
      <w:lvlText w:val="•"/>
      <w:lvlJc w:val="left"/>
      <w:pPr>
        <w:ind w:left="321" w:hanging="90"/>
      </w:pPr>
      <w:rPr>
        <w:rFonts w:hint="default"/>
        <w:lang w:val="en-US" w:eastAsia="en-US" w:bidi="ar-SA"/>
      </w:rPr>
    </w:lvl>
    <w:lvl w:ilvl="5" w:tplc="39FA76A6">
      <w:numFmt w:val="bullet"/>
      <w:lvlText w:val="•"/>
      <w:lvlJc w:val="left"/>
      <w:pPr>
        <w:ind w:left="381" w:hanging="90"/>
      </w:pPr>
      <w:rPr>
        <w:rFonts w:hint="default"/>
        <w:lang w:val="en-US" w:eastAsia="en-US" w:bidi="ar-SA"/>
      </w:rPr>
    </w:lvl>
    <w:lvl w:ilvl="6" w:tplc="1C820ED2">
      <w:numFmt w:val="bullet"/>
      <w:lvlText w:val="•"/>
      <w:lvlJc w:val="left"/>
      <w:pPr>
        <w:ind w:left="442" w:hanging="90"/>
      </w:pPr>
      <w:rPr>
        <w:rFonts w:hint="default"/>
        <w:lang w:val="en-US" w:eastAsia="en-US" w:bidi="ar-SA"/>
      </w:rPr>
    </w:lvl>
    <w:lvl w:ilvl="7" w:tplc="F1B07C4C">
      <w:numFmt w:val="bullet"/>
      <w:lvlText w:val="•"/>
      <w:lvlJc w:val="left"/>
      <w:pPr>
        <w:ind w:left="502" w:hanging="90"/>
      </w:pPr>
      <w:rPr>
        <w:rFonts w:hint="default"/>
        <w:lang w:val="en-US" w:eastAsia="en-US" w:bidi="ar-SA"/>
      </w:rPr>
    </w:lvl>
    <w:lvl w:ilvl="8" w:tplc="D844504A">
      <w:numFmt w:val="bullet"/>
      <w:lvlText w:val="•"/>
      <w:lvlJc w:val="left"/>
      <w:pPr>
        <w:ind w:left="563" w:hanging="90"/>
      </w:pPr>
      <w:rPr>
        <w:rFonts w:hint="default"/>
        <w:lang w:val="en-US" w:eastAsia="en-US" w:bidi="ar-SA"/>
      </w:rPr>
    </w:lvl>
  </w:abstractNum>
  <w:abstractNum w:abstractNumId="4"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5" w15:restartNumberingAfterBreak="0">
    <w:nsid w:val="013A2F11"/>
    <w:multiLevelType w:val="hybridMultilevel"/>
    <w:tmpl w:val="D77AFCCA"/>
    <w:lvl w:ilvl="0" w:tplc="755258BE">
      <w:start w:val="1"/>
      <w:numFmt w:val="decimal"/>
      <w:lvlText w:val="%1."/>
      <w:lvlJc w:val="left"/>
      <w:pPr>
        <w:ind w:left="2180" w:hanging="720"/>
      </w:pPr>
      <w:rPr>
        <w:rFonts w:ascii="Calibri" w:eastAsia="Calibri" w:hAnsi="Calibri" w:cs="Calibri" w:hint="default"/>
        <w:b w:val="0"/>
        <w:bCs w:val="0"/>
        <w:i w:val="0"/>
        <w:iCs w:val="0"/>
        <w:color w:val="231F20"/>
        <w:w w:val="100"/>
        <w:sz w:val="40"/>
        <w:szCs w:val="40"/>
        <w:lang w:val="en-US" w:eastAsia="en-US" w:bidi="ar-SA"/>
      </w:rPr>
    </w:lvl>
    <w:lvl w:ilvl="1" w:tplc="FCF03530">
      <w:start w:val="1"/>
      <w:numFmt w:val="lowerLetter"/>
      <w:lvlText w:val="%2."/>
      <w:lvlJc w:val="left"/>
      <w:pPr>
        <w:ind w:left="2991" w:hanging="812"/>
      </w:pPr>
      <w:rPr>
        <w:rFonts w:ascii="Calibri" w:eastAsia="Calibri" w:hAnsi="Calibri" w:cs="Calibri" w:hint="default"/>
        <w:b w:val="0"/>
        <w:bCs w:val="0"/>
        <w:i w:val="0"/>
        <w:iCs w:val="0"/>
        <w:color w:val="231F20"/>
        <w:w w:val="100"/>
        <w:sz w:val="40"/>
        <w:szCs w:val="40"/>
        <w:lang w:val="en-US" w:eastAsia="en-US" w:bidi="ar-SA"/>
      </w:rPr>
    </w:lvl>
    <w:lvl w:ilvl="2" w:tplc="EB22FE68">
      <w:numFmt w:val="bullet"/>
      <w:lvlText w:val="•"/>
      <w:lvlJc w:val="left"/>
      <w:pPr>
        <w:ind w:left="3000" w:hanging="812"/>
      </w:pPr>
      <w:rPr>
        <w:rFonts w:hint="default"/>
        <w:lang w:val="en-US" w:eastAsia="en-US" w:bidi="ar-SA"/>
      </w:rPr>
    </w:lvl>
    <w:lvl w:ilvl="3" w:tplc="7DDE33FA">
      <w:numFmt w:val="bullet"/>
      <w:lvlText w:val="•"/>
      <w:lvlJc w:val="left"/>
      <w:pPr>
        <w:ind w:left="4070" w:hanging="812"/>
      </w:pPr>
      <w:rPr>
        <w:rFonts w:hint="default"/>
        <w:lang w:val="en-US" w:eastAsia="en-US" w:bidi="ar-SA"/>
      </w:rPr>
    </w:lvl>
    <w:lvl w:ilvl="4" w:tplc="62086902">
      <w:numFmt w:val="bullet"/>
      <w:lvlText w:val="•"/>
      <w:lvlJc w:val="left"/>
      <w:pPr>
        <w:ind w:left="5140" w:hanging="812"/>
      </w:pPr>
      <w:rPr>
        <w:rFonts w:hint="default"/>
        <w:lang w:val="en-US" w:eastAsia="en-US" w:bidi="ar-SA"/>
      </w:rPr>
    </w:lvl>
    <w:lvl w:ilvl="5" w:tplc="FDA8D912">
      <w:numFmt w:val="bullet"/>
      <w:lvlText w:val="•"/>
      <w:lvlJc w:val="left"/>
      <w:pPr>
        <w:ind w:left="6210" w:hanging="812"/>
      </w:pPr>
      <w:rPr>
        <w:rFonts w:hint="default"/>
        <w:lang w:val="en-US" w:eastAsia="en-US" w:bidi="ar-SA"/>
      </w:rPr>
    </w:lvl>
    <w:lvl w:ilvl="6" w:tplc="0CE04042">
      <w:numFmt w:val="bullet"/>
      <w:lvlText w:val="•"/>
      <w:lvlJc w:val="left"/>
      <w:pPr>
        <w:ind w:left="7280" w:hanging="812"/>
      </w:pPr>
      <w:rPr>
        <w:rFonts w:hint="default"/>
        <w:lang w:val="en-US" w:eastAsia="en-US" w:bidi="ar-SA"/>
      </w:rPr>
    </w:lvl>
    <w:lvl w:ilvl="7" w:tplc="A0BE1880">
      <w:numFmt w:val="bullet"/>
      <w:lvlText w:val="•"/>
      <w:lvlJc w:val="left"/>
      <w:pPr>
        <w:ind w:left="8350" w:hanging="812"/>
      </w:pPr>
      <w:rPr>
        <w:rFonts w:hint="default"/>
        <w:lang w:val="en-US" w:eastAsia="en-US" w:bidi="ar-SA"/>
      </w:rPr>
    </w:lvl>
    <w:lvl w:ilvl="8" w:tplc="3FDC390A">
      <w:numFmt w:val="bullet"/>
      <w:lvlText w:val="•"/>
      <w:lvlJc w:val="left"/>
      <w:pPr>
        <w:ind w:left="9420" w:hanging="812"/>
      </w:pPr>
      <w:rPr>
        <w:rFonts w:hint="default"/>
        <w:lang w:val="en-US" w:eastAsia="en-US" w:bidi="ar-SA"/>
      </w:rPr>
    </w:lvl>
  </w:abstractNum>
  <w:abstractNum w:abstractNumId="6" w15:restartNumberingAfterBreak="0">
    <w:nsid w:val="01F55168"/>
    <w:multiLevelType w:val="hybridMultilevel"/>
    <w:tmpl w:val="E3C24642"/>
    <w:lvl w:ilvl="0" w:tplc="D0E6C71A">
      <w:start w:val="1"/>
      <w:numFmt w:val="decimal"/>
      <w:lvlText w:val="(%1)"/>
      <w:lvlJc w:val="left"/>
      <w:pPr>
        <w:ind w:left="3420" w:hanging="360"/>
      </w:pPr>
      <w:rPr>
        <w:rFonts w:asciiTheme="minorHAnsi" w:hAnsiTheme="minorHAnsi" w:cstheme="minorHAnsi"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0C1D49"/>
    <w:multiLevelType w:val="hybridMultilevel"/>
    <w:tmpl w:val="3C421928"/>
    <w:lvl w:ilvl="0" w:tplc="69B6C46A">
      <w:start w:val="1"/>
      <w:numFmt w:val="decimal"/>
      <w:lvlText w:val="%1)"/>
      <w:lvlJc w:val="left"/>
      <w:pPr>
        <w:ind w:left="89" w:hanging="90"/>
      </w:pPr>
      <w:rPr>
        <w:rFonts w:ascii="Arial" w:eastAsia="Arial" w:hAnsi="Arial" w:cs="Arial" w:hint="default"/>
        <w:b w:val="0"/>
        <w:bCs w:val="0"/>
        <w:i w:val="0"/>
        <w:iCs w:val="0"/>
        <w:color w:val="231F20"/>
        <w:spacing w:val="0"/>
        <w:w w:val="107"/>
        <w:sz w:val="7"/>
        <w:szCs w:val="7"/>
        <w:lang w:val="en-US" w:eastAsia="en-US" w:bidi="ar-SA"/>
      </w:rPr>
    </w:lvl>
    <w:lvl w:ilvl="1" w:tplc="A3A0ADEA">
      <w:numFmt w:val="bullet"/>
      <w:lvlText w:val="•"/>
      <w:lvlJc w:val="left"/>
      <w:pPr>
        <w:ind w:left="172" w:hanging="90"/>
      </w:pPr>
      <w:rPr>
        <w:rFonts w:hint="default"/>
        <w:lang w:val="en-US" w:eastAsia="en-US" w:bidi="ar-SA"/>
      </w:rPr>
    </w:lvl>
    <w:lvl w:ilvl="2" w:tplc="6424345C">
      <w:numFmt w:val="bullet"/>
      <w:lvlText w:val="•"/>
      <w:lvlJc w:val="left"/>
      <w:pPr>
        <w:ind w:left="264" w:hanging="90"/>
      </w:pPr>
      <w:rPr>
        <w:rFonts w:hint="default"/>
        <w:lang w:val="en-US" w:eastAsia="en-US" w:bidi="ar-SA"/>
      </w:rPr>
    </w:lvl>
    <w:lvl w:ilvl="3" w:tplc="23EA3F60">
      <w:numFmt w:val="bullet"/>
      <w:lvlText w:val="•"/>
      <w:lvlJc w:val="left"/>
      <w:pPr>
        <w:ind w:left="356" w:hanging="90"/>
      </w:pPr>
      <w:rPr>
        <w:rFonts w:hint="default"/>
        <w:lang w:val="en-US" w:eastAsia="en-US" w:bidi="ar-SA"/>
      </w:rPr>
    </w:lvl>
    <w:lvl w:ilvl="4" w:tplc="C804C90E">
      <w:numFmt w:val="bullet"/>
      <w:lvlText w:val="•"/>
      <w:lvlJc w:val="left"/>
      <w:pPr>
        <w:ind w:left="448" w:hanging="90"/>
      </w:pPr>
      <w:rPr>
        <w:rFonts w:hint="default"/>
        <w:lang w:val="en-US" w:eastAsia="en-US" w:bidi="ar-SA"/>
      </w:rPr>
    </w:lvl>
    <w:lvl w:ilvl="5" w:tplc="9A88EEF0">
      <w:numFmt w:val="bullet"/>
      <w:lvlText w:val="•"/>
      <w:lvlJc w:val="left"/>
      <w:pPr>
        <w:ind w:left="540" w:hanging="90"/>
      </w:pPr>
      <w:rPr>
        <w:rFonts w:hint="default"/>
        <w:lang w:val="en-US" w:eastAsia="en-US" w:bidi="ar-SA"/>
      </w:rPr>
    </w:lvl>
    <w:lvl w:ilvl="6" w:tplc="1402CEE0">
      <w:numFmt w:val="bullet"/>
      <w:lvlText w:val="•"/>
      <w:lvlJc w:val="left"/>
      <w:pPr>
        <w:ind w:left="633" w:hanging="90"/>
      </w:pPr>
      <w:rPr>
        <w:rFonts w:hint="default"/>
        <w:lang w:val="en-US" w:eastAsia="en-US" w:bidi="ar-SA"/>
      </w:rPr>
    </w:lvl>
    <w:lvl w:ilvl="7" w:tplc="1236FB20">
      <w:numFmt w:val="bullet"/>
      <w:lvlText w:val="•"/>
      <w:lvlJc w:val="left"/>
      <w:pPr>
        <w:ind w:left="725" w:hanging="90"/>
      </w:pPr>
      <w:rPr>
        <w:rFonts w:hint="default"/>
        <w:lang w:val="en-US" w:eastAsia="en-US" w:bidi="ar-SA"/>
      </w:rPr>
    </w:lvl>
    <w:lvl w:ilvl="8" w:tplc="C0201BF6">
      <w:numFmt w:val="bullet"/>
      <w:lvlText w:val="•"/>
      <w:lvlJc w:val="left"/>
      <w:pPr>
        <w:ind w:left="817" w:hanging="90"/>
      </w:pPr>
      <w:rPr>
        <w:rFonts w:hint="default"/>
        <w:lang w:val="en-US" w:eastAsia="en-US" w:bidi="ar-SA"/>
      </w:rPr>
    </w:lvl>
  </w:abstractNum>
  <w:abstractNum w:abstractNumId="9" w15:restartNumberingAfterBreak="0">
    <w:nsid w:val="03102693"/>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03267FE4"/>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03707EE1"/>
    <w:multiLevelType w:val="hybridMultilevel"/>
    <w:tmpl w:val="2EB2B700"/>
    <w:lvl w:ilvl="0" w:tplc="FFFFFFFF">
      <w:start w:val="1"/>
      <w:numFmt w:val="lowerLetter"/>
      <w:lvlText w:val="(%1)"/>
      <w:lvlJc w:val="left"/>
      <w:pPr>
        <w:ind w:left="4140" w:hanging="360"/>
      </w:pPr>
      <w:rPr>
        <w:rFonts w:hint="default"/>
      </w:rPr>
    </w:lvl>
    <w:lvl w:ilvl="1" w:tplc="FFFFFFFF" w:tentative="1">
      <w:start w:val="1"/>
      <w:numFmt w:val="lowerLetter"/>
      <w:lvlText w:val="%2."/>
      <w:lvlJc w:val="left"/>
      <w:pPr>
        <w:ind w:left="4860" w:hanging="360"/>
      </w:pPr>
    </w:lvl>
    <w:lvl w:ilvl="2" w:tplc="FFFFFFFF" w:tentative="1">
      <w:start w:val="1"/>
      <w:numFmt w:val="lowerRoman"/>
      <w:lvlText w:val="%3."/>
      <w:lvlJc w:val="right"/>
      <w:pPr>
        <w:ind w:left="5580" w:hanging="180"/>
      </w:pPr>
    </w:lvl>
    <w:lvl w:ilvl="3" w:tplc="FFFFFFFF" w:tentative="1">
      <w:start w:val="1"/>
      <w:numFmt w:val="decimal"/>
      <w:lvlText w:val="%4."/>
      <w:lvlJc w:val="left"/>
      <w:pPr>
        <w:ind w:left="6300" w:hanging="360"/>
      </w:pPr>
    </w:lvl>
    <w:lvl w:ilvl="4" w:tplc="FFFFFFFF" w:tentative="1">
      <w:start w:val="1"/>
      <w:numFmt w:val="lowerLetter"/>
      <w:lvlText w:val="%5."/>
      <w:lvlJc w:val="left"/>
      <w:pPr>
        <w:ind w:left="7020" w:hanging="360"/>
      </w:pPr>
    </w:lvl>
    <w:lvl w:ilvl="5" w:tplc="FFFFFFFF" w:tentative="1">
      <w:start w:val="1"/>
      <w:numFmt w:val="lowerRoman"/>
      <w:lvlText w:val="%6."/>
      <w:lvlJc w:val="right"/>
      <w:pPr>
        <w:ind w:left="7740" w:hanging="180"/>
      </w:pPr>
    </w:lvl>
    <w:lvl w:ilvl="6" w:tplc="FFFFFFFF" w:tentative="1">
      <w:start w:val="1"/>
      <w:numFmt w:val="decimal"/>
      <w:lvlText w:val="%7."/>
      <w:lvlJc w:val="left"/>
      <w:pPr>
        <w:ind w:left="8460" w:hanging="360"/>
      </w:pPr>
    </w:lvl>
    <w:lvl w:ilvl="7" w:tplc="FFFFFFFF" w:tentative="1">
      <w:start w:val="1"/>
      <w:numFmt w:val="lowerLetter"/>
      <w:lvlText w:val="%8."/>
      <w:lvlJc w:val="left"/>
      <w:pPr>
        <w:ind w:left="9180" w:hanging="360"/>
      </w:pPr>
    </w:lvl>
    <w:lvl w:ilvl="8" w:tplc="FFFFFFFF" w:tentative="1">
      <w:start w:val="1"/>
      <w:numFmt w:val="lowerRoman"/>
      <w:lvlText w:val="%9."/>
      <w:lvlJc w:val="right"/>
      <w:pPr>
        <w:ind w:left="9900" w:hanging="180"/>
      </w:pPr>
    </w:lvl>
  </w:abstractNum>
  <w:abstractNum w:abstractNumId="12" w15:restartNumberingAfterBreak="0">
    <w:nsid w:val="04AB34DD"/>
    <w:multiLevelType w:val="hybridMultilevel"/>
    <w:tmpl w:val="4C70CC4C"/>
    <w:lvl w:ilvl="0" w:tplc="1D940180">
      <w:start w:val="1"/>
      <w:numFmt w:val="decimal"/>
      <w:lvlText w:val="(%1)"/>
      <w:lvlJc w:val="left"/>
      <w:pPr>
        <w:ind w:left="3330" w:hanging="360"/>
      </w:pPr>
      <w:rPr>
        <w:rFonts w:ascii="Calibri" w:hAnsi="Calibri" w:cs="Calibri"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3" w15:restartNumberingAfterBreak="0">
    <w:nsid w:val="04B845AC"/>
    <w:multiLevelType w:val="multilevel"/>
    <w:tmpl w:val="12800784"/>
    <w:lvl w:ilvl="0">
      <w:start w:val="4"/>
      <w:numFmt w:val="decimal"/>
      <w:lvlText w:val="%1"/>
      <w:lvlJc w:val="left"/>
      <w:pPr>
        <w:ind w:left="1580" w:hanging="1440"/>
      </w:pPr>
      <w:rPr>
        <w:rFonts w:hint="default"/>
        <w:lang w:val="en-US" w:eastAsia="en-US" w:bidi="ar-SA"/>
      </w:rPr>
    </w:lvl>
    <w:lvl w:ilvl="1">
      <w:start w:val="2"/>
      <w:numFmt w:val="decimal"/>
      <w:lvlText w:val="%1.%2"/>
      <w:lvlJc w:val="left"/>
      <w:pPr>
        <w:ind w:left="1580" w:hanging="1440"/>
      </w:pPr>
      <w:rPr>
        <w:rFonts w:hint="default"/>
        <w:lang w:val="en-US" w:eastAsia="en-US" w:bidi="ar-SA"/>
      </w:rPr>
    </w:lvl>
    <w:lvl w:ilvl="2">
      <w:start w:val="1"/>
      <w:numFmt w:val="decimal"/>
      <w:lvlText w:val="%1.%2.%3"/>
      <w:lvlJc w:val="left"/>
      <w:pPr>
        <w:ind w:left="1580" w:hanging="1440"/>
      </w:pPr>
      <w:rPr>
        <w:rFonts w:hint="default"/>
        <w:lang w:val="en-US" w:eastAsia="en-US" w:bidi="ar-SA"/>
      </w:rPr>
    </w:lvl>
    <w:lvl w:ilvl="3">
      <w:start w:val="1"/>
      <w:numFmt w:val="decimal"/>
      <w:lvlText w:val="%1.%2.%3.%4"/>
      <w:lvlJc w:val="left"/>
      <w:pPr>
        <w:ind w:left="1580" w:hanging="1440"/>
      </w:pPr>
      <w:rPr>
        <w:rFonts w:hint="default"/>
        <w:lang w:val="en-US" w:eastAsia="en-US" w:bidi="ar-SA"/>
      </w:rPr>
    </w:lvl>
    <w:lvl w:ilvl="4">
      <w:start w:val="1"/>
      <w:numFmt w:val="decimal"/>
      <w:lvlText w:val="%1.%2.%3.%4.%5"/>
      <w:lvlJc w:val="left"/>
      <w:pPr>
        <w:ind w:left="1580" w:hanging="1440"/>
      </w:pPr>
      <w:rPr>
        <w:rFonts w:ascii="Cambria" w:eastAsia="Cambria" w:hAnsi="Cambria" w:cs="Cambria" w:hint="default"/>
        <w:b w:val="0"/>
        <w:bCs w:val="0"/>
        <w:i w:val="0"/>
        <w:iCs w:val="0"/>
        <w:color w:val="355F92"/>
        <w:spacing w:val="-2"/>
        <w:w w:val="100"/>
        <w:sz w:val="22"/>
        <w:szCs w:val="22"/>
        <w:lang w:val="en-US" w:eastAsia="en-US" w:bidi="ar-SA"/>
      </w:rPr>
    </w:lvl>
    <w:lvl w:ilvl="5">
      <w:numFmt w:val="bullet"/>
      <w:lvlText w:val="•"/>
      <w:lvlJc w:val="left"/>
      <w:pPr>
        <w:ind w:left="5870" w:hanging="1440"/>
      </w:pPr>
      <w:rPr>
        <w:rFonts w:hint="default"/>
        <w:lang w:val="en-US" w:eastAsia="en-US" w:bidi="ar-SA"/>
      </w:rPr>
    </w:lvl>
    <w:lvl w:ilvl="6">
      <w:numFmt w:val="bullet"/>
      <w:lvlText w:val="•"/>
      <w:lvlJc w:val="left"/>
      <w:pPr>
        <w:ind w:left="6728" w:hanging="1440"/>
      </w:pPr>
      <w:rPr>
        <w:rFonts w:hint="default"/>
        <w:lang w:val="en-US" w:eastAsia="en-US" w:bidi="ar-SA"/>
      </w:rPr>
    </w:lvl>
    <w:lvl w:ilvl="7">
      <w:numFmt w:val="bullet"/>
      <w:lvlText w:val="•"/>
      <w:lvlJc w:val="left"/>
      <w:pPr>
        <w:ind w:left="7586" w:hanging="1440"/>
      </w:pPr>
      <w:rPr>
        <w:rFonts w:hint="default"/>
        <w:lang w:val="en-US" w:eastAsia="en-US" w:bidi="ar-SA"/>
      </w:rPr>
    </w:lvl>
    <w:lvl w:ilvl="8">
      <w:numFmt w:val="bullet"/>
      <w:lvlText w:val="•"/>
      <w:lvlJc w:val="left"/>
      <w:pPr>
        <w:ind w:left="8444" w:hanging="1440"/>
      </w:pPr>
      <w:rPr>
        <w:rFonts w:hint="default"/>
        <w:lang w:val="en-US" w:eastAsia="en-US" w:bidi="ar-SA"/>
      </w:rPr>
    </w:lvl>
  </w:abstractNum>
  <w:abstractNum w:abstractNumId="14" w15:restartNumberingAfterBreak="0">
    <w:nsid w:val="054424BD"/>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055008A7"/>
    <w:multiLevelType w:val="hybridMultilevel"/>
    <w:tmpl w:val="2174E0E8"/>
    <w:lvl w:ilvl="0" w:tplc="D0C4ADC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05BE7B13"/>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06231855"/>
    <w:multiLevelType w:val="hybridMultilevel"/>
    <w:tmpl w:val="5C30FE76"/>
    <w:lvl w:ilvl="0" w:tplc="95541BCC">
      <w:start w:val="1"/>
      <w:numFmt w:val="decimal"/>
      <w:lvlText w:val="%1)"/>
      <w:lvlJc w:val="left"/>
      <w:pPr>
        <w:ind w:left="0" w:hanging="89"/>
      </w:pPr>
      <w:rPr>
        <w:rFonts w:ascii="Arial" w:eastAsia="Arial" w:hAnsi="Arial" w:cs="Arial" w:hint="default"/>
        <w:b w:val="0"/>
        <w:bCs w:val="0"/>
        <w:i w:val="0"/>
        <w:iCs w:val="0"/>
        <w:color w:val="231F20"/>
        <w:spacing w:val="0"/>
        <w:w w:val="106"/>
        <w:sz w:val="7"/>
        <w:szCs w:val="7"/>
        <w:lang w:val="en-US" w:eastAsia="en-US" w:bidi="ar-SA"/>
      </w:rPr>
    </w:lvl>
    <w:lvl w:ilvl="1" w:tplc="BD84EB8A">
      <w:numFmt w:val="bullet"/>
      <w:lvlText w:val="•"/>
      <w:lvlJc w:val="left"/>
      <w:pPr>
        <w:ind w:left="71" w:hanging="89"/>
      </w:pPr>
      <w:rPr>
        <w:rFonts w:hint="default"/>
        <w:lang w:val="en-US" w:eastAsia="en-US" w:bidi="ar-SA"/>
      </w:rPr>
    </w:lvl>
    <w:lvl w:ilvl="2" w:tplc="C136B3E6">
      <w:numFmt w:val="bullet"/>
      <w:lvlText w:val="•"/>
      <w:lvlJc w:val="left"/>
      <w:pPr>
        <w:ind w:left="143" w:hanging="89"/>
      </w:pPr>
      <w:rPr>
        <w:rFonts w:hint="default"/>
        <w:lang w:val="en-US" w:eastAsia="en-US" w:bidi="ar-SA"/>
      </w:rPr>
    </w:lvl>
    <w:lvl w:ilvl="3" w:tplc="0E32D9A4">
      <w:numFmt w:val="bullet"/>
      <w:lvlText w:val="•"/>
      <w:lvlJc w:val="left"/>
      <w:pPr>
        <w:ind w:left="214" w:hanging="89"/>
      </w:pPr>
      <w:rPr>
        <w:rFonts w:hint="default"/>
        <w:lang w:val="en-US" w:eastAsia="en-US" w:bidi="ar-SA"/>
      </w:rPr>
    </w:lvl>
    <w:lvl w:ilvl="4" w:tplc="FF4EF72A">
      <w:numFmt w:val="bullet"/>
      <w:lvlText w:val="•"/>
      <w:lvlJc w:val="left"/>
      <w:pPr>
        <w:ind w:left="286" w:hanging="89"/>
      </w:pPr>
      <w:rPr>
        <w:rFonts w:hint="default"/>
        <w:lang w:val="en-US" w:eastAsia="en-US" w:bidi="ar-SA"/>
      </w:rPr>
    </w:lvl>
    <w:lvl w:ilvl="5" w:tplc="A87AD904">
      <w:numFmt w:val="bullet"/>
      <w:lvlText w:val="•"/>
      <w:lvlJc w:val="left"/>
      <w:pPr>
        <w:ind w:left="358" w:hanging="89"/>
      </w:pPr>
      <w:rPr>
        <w:rFonts w:hint="default"/>
        <w:lang w:val="en-US" w:eastAsia="en-US" w:bidi="ar-SA"/>
      </w:rPr>
    </w:lvl>
    <w:lvl w:ilvl="6" w:tplc="276CD8F0">
      <w:numFmt w:val="bullet"/>
      <w:lvlText w:val="•"/>
      <w:lvlJc w:val="left"/>
      <w:pPr>
        <w:ind w:left="429" w:hanging="89"/>
      </w:pPr>
      <w:rPr>
        <w:rFonts w:hint="default"/>
        <w:lang w:val="en-US" w:eastAsia="en-US" w:bidi="ar-SA"/>
      </w:rPr>
    </w:lvl>
    <w:lvl w:ilvl="7" w:tplc="EEC0D47C">
      <w:numFmt w:val="bullet"/>
      <w:lvlText w:val="•"/>
      <w:lvlJc w:val="left"/>
      <w:pPr>
        <w:ind w:left="501" w:hanging="89"/>
      </w:pPr>
      <w:rPr>
        <w:rFonts w:hint="default"/>
        <w:lang w:val="en-US" w:eastAsia="en-US" w:bidi="ar-SA"/>
      </w:rPr>
    </w:lvl>
    <w:lvl w:ilvl="8" w:tplc="411E93DA">
      <w:numFmt w:val="bullet"/>
      <w:lvlText w:val="•"/>
      <w:lvlJc w:val="left"/>
      <w:pPr>
        <w:ind w:left="573" w:hanging="89"/>
      </w:pPr>
      <w:rPr>
        <w:rFonts w:hint="default"/>
        <w:lang w:val="en-US" w:eastAsia="en-US" w:bidi="ar-SA"/>
      </w:rPr>
    </w:lvl>
  </w:abstractNum>
  <w:abstractNum w:abstractNumId="18" w15:restartNumberingAfterBreak="0">
    <w:nsid w:val="06947C9D"/>
    <w:multiLevelType w:val="hybridMultilevel"/>
    <w:tmpl w:val="C5806802"/>
    <w:lvl w:ilvl="0" w:tplc="91748282">
      <w:start w:val="1"/>
      <w:numFmt w:val="decimal"/>
      <w:lvlText w:val="%1)"/>
      <w:lvlJc w:val="left"/>
      <w:pPr>
        <w:ind w:left="91" w:hanging="92"/>
      </w:pPr>
      <w:rPr>
        <w:rFonts w:ascii="Arial" w:eastAsia="Arial" w:hAnsi="Arial" w:cs="Arial" w:hint="default"/>
        <w:b w:val="0"/>
        <w:bCs w:val="0"/>
        <w:i w:val="0"/>
        <w:iCs w:val="0"/>
        <w:color w:val="333416"/>
        <w:spacing w:val="0"/>
        <w:w w:val="109"/>
        <w:sz w:val="7"/>
        <w:szCs w:val="7"/>
        <w:lang w:val="en-US" w:eastAsia="en-US" w:bidi="ar-SA"/>
      </w:rPr>
    </w:lvl>
    <w:lvl w:ilvl="1" w:tplc="40A2DE98">
      <w:numFmt w:val="bullet"/>
      <w:lvlText w:val="•"/>
      <w:lvlJc w:val="left"/>
      <w:pPr>
        <w:ind w:left="173" w:hanging="92"/>
      </w:pPr>
      <w:rPr>
        <w:rFonts w:hint="default"/>
        <w:lang w:val="en-US" w:eastAsia="en-US" w:bidi="ar-SA"/>
      </w:rPr>
    </w:lvl>
    <w:lvl w:ilvl="2" w:tplc="09FA3852">
      <w:numFmt w:val="bullet"/>
      <w:lvlText w:val="•"/>
      <w:lvlJc w:val="left"/>
      <w:pPr>
        <w:ind w:left="246" w:hanging="92"/>
      </w:pPr>
      <w:rPr>
        <w:rFonts w:hint="default"/>
        <w:lang w:val="en-US" w:eastAsia="en-US" w:bidi="ar-SA"/>
      </w:rPr>
    </w:lvl>
    <w:lvl w:ilvl="3" w:tplc="173CC7FA">
      <w:numFmt w:val="bullet"/>
      <w:lvlText w:val="•"/>
      <w:lvlJc w:val="left"/>
      <w:pPr>
        <w:ind w:left="320" w:hanging="92"/>
      </w:pPr>
      <w:rPr>
        <w:rFonts w:hint="default"/>
        <w:lang w:val="en-US" w:eastAsia="en-US" w:bidi="ar-SA"/>
      </w:rPr>
    </w:lvl>
    <w:lvl w:ilvl="4" w:tplc="4B101DB6">
      <w:numFmt w:val="bullet"/>
      <w:lvlText w:val="•"/>
      <w:lvlJc w:val="left"/>
      <w:pPr>
        <w:ind w:left="393" w:hanging="92"/>
      </w:pPr>
      <w:rPr>
        <w:rFonts w:hint="default"/>
        <w:lang w:val="en-US" w:eastAsia="en-US" w:bidi="ar-SA"/>
      </w:rPr>
    </w:lvl>
    <w:lvl w:ilvl="5" w:tplc="4D90FB10">
      <w:numFmt w:val="bullet"/>
      <w:lvlText w:val="•"/>
      <w:lvlJc w:val="left"/>
      <w:pPr>
        <w:ind w:left="467" w:hanging="92"/>
      </w:pPr>
      <w:rPr>
        <w:rFonts w:hint="default"/>
        <w:lang w:val="en-US" w:eastAsia="en-US" w:bidi="ar-SA"/>
      </w:rPr>
    </w:lvl>
    <w:lvl w:ilvl="6" w:tplc="2C4A8E9E">
      <w:numFmt w:val="bullet"/>
      <w:lvlText w:val="•"/>
      <w:lvlJc w:val="left"/>
      <w:pPr>
        <w:ind w:left="540" w:hanging="92"/>
      </w:pPr>
      <w:rPr>
        <w:rFonts w:hint="default"/>
        <w:lang w:val="en-US" w:eastAsia="en-US" w:bidi="ar-SA"/>
      </w:rPr>
    </w:lvl>
    <w:lvl w:ilvl="7" w:tplc="A8BCCA98">
      <w:numFmt w:val="bullet"/>
      <w:lvlText w:val="•"/>
      <w:lvlJc w:val="left"/>
      <w:pPr>
        <w:ind w:left="614" w:hanging="92"/>
      </w:pPr>
      <w:rPr>
        <w:rFonts w:hint="default"/>
        <w:lang w:val="en-US" w:eastAsia="en-US" w:bidi="ar-SA"/>
      </w:rPr>
    </w:lvl>
    <w:lvl w:ilvl="8" w:tplc="BBD8FE64">
      <w:numFmt w:val="bullet"/>
      <w:lvlText w:val="•"/>
      <w:lvlJc w:val="left"/>
      <w:pPr>
        <w:ind w:left="687" w:hanging="92"/>
      </w:pPr>
      <w:rPr>
        <w:rFonts w:hint="default"/>
        <w:lang w:val="en-US" w:eastAsia="en-US" w:bidi="ar-SA"/>
      </w:rPr>
    </w:lvl>
  </w:abstractNum>
  <w:abstractNum w:abstractNumId="19" w15:restartNumberingAfterBreak="0">
    <w:nsid w:val="06A63ED4"/>
    <w:multiLevelType w:val="hybridMultilevel"/>
    <w:tmpl w:val="063CA5C0"/>
    <w:lvl w:ilvl="0" w:tplc="552038DC">
      <w:start w:val="1"/>
      <w:numFmt w:val="decimal"/>
      <w:lvlText w:val="%1)"/>
      <w:lvlJc w:val="left"/>
      <w:pPr>
        <w:ind w:left="860" w:hanging="360"/>
      </w:pPr>
      <w:rPr>
        <w:rFonts w:ascii="Calibri" w:eastAsia="Calibri" w:hAnsi="Calibri" w:cs="Calibri" w:hint="default"/>
        <w:b w:val="0"/>
        <w:bCs w:val="0"/>
        <w:i w:val="0"/>
        <w:iCs w:val="0"/>
        <w:color w:val="231F20"/>
        <w:w w:val="100"/>
        <w:sz w:val="24"/>
        <w:szCs w:val="24"/>
        <w:lang w:val="en-US" w:eastAsia="en-US" w:bidi="ar-SA"/>
      </w:rPr>
    </w:lvl>
    <w:lvl w:ilvl="1" w:tplc="DEACF0DA">
      <w:numFmt w:val="bullet"/>
      <w:lvlText w:val="•"/>
      <w:lvlJc w:val="left"/>
      <w:pPr>
        <w:ind w:left="1790" w:hanging="360"/>
      </w:pPr>
      <w:rPr>
        <w:rFonts w:hint="default"/>
        <w:lang w:val="en-US" w:eastAsia="en-US" w:bidi="ar-SA"/>
      </w:rPr>
    </w:lvl>
    <w:lvl w:ilvl="2" w:tplc="6652D52E">
      <w:numFmt w:val="bullet"/>
      <w:lvlText w:val="•"/>
      <w:lvlJc w:val="left"/>
      <w:pPr>
        <w:ind w:left="2720" w:hanging="360"/>
      </w:pPr>
      <w:rPr>
        <w:rFonts w:hint="default"/>
        <w:lang w:val="en-US" w:eastAsia="en-US" w:bidi="ar-SA"/>
      </w:rPr>
    </w:lvl>
    <w:lvl w:ilvl="3" w:tplc="0240916C">
      <w:numFmt w:val="bullet"/>
      <w:lvlText w:val="•"/>
      <w:lvlJc w:val="left"/>
      <w:pPr>
        <w:ind w:left="3650" w:hanging="360"/>
      </w:pPr>
      <w:rPr>
        <w:rFonts w:hint="default"/>
        <w:lang w:val="en-US" w:eastAsia="en-US" w:bidi="ar-SA"/>
      </w:rPr>
    </w:lvl>
    <w:lvl w:ilvl="4" w:tplc="78AA6E70">
      <w:numFmt w:val="bullet"/>
      <w:lvlText w:val="•"/>
      <w:lvlJc w:val="left"/>
      <w:pPr>
        <w:ind w:left="4580" w:hanging="360"/>
      </w:pPr>
      <w:rPr>
        <w:rFonts w:hint="default"/>
        <w:lang w:val="en-US" w:eastAsia="en-US" w:bidi="ar-SA"/>
      </w:rPr>
    </w:lvl>
    <w:lvl w:ilvl="5" w:tplc="5AACF9D6">
      <w:numFmt w:val="bullet"/>
      <w:lvlText w:val="•"/>
      <w:lvlJc w:val="left"/>
      <w:pPr>
        <w:ind w:left="5510" w:hanging="360"/>
      </w:pPr>
      <w:rPr>
        <w:rFonts w:hint="default"/>
        <w:lang w:val="en-US" w:eastAsia="en-US" w:bidi="ar-SA"/>
      </w:rPr>
    </w:lvl>
    <w:lvl w:ilvl="6" w:tplc="53986270">
      <w:numFmt w:val="bullet"/>
      <w:lvlText w:val="•"/>
      <w:lvlJc w:val="left"/>
      <w:pPr>
        <w:ind w:left="6440" w:hanging="360"/>
      </w:pPr>
      <w:rPr>
        <w:rFonts w:hint="default"/>
        <w:lang w:val="en-US" w:eastAsia="en-US" w:bidi="ar-SA"/>
      </w:rPr>
    </w:lvl>
    <w:lvl w:ilvl="7" w:tplc="DE9A6EE6">
      <w:numFmt w:val="bullet"/>
      <w:lvlText w:val="•"/>
      <w:lvlJc w:val="left"/>
      <w:pPr>
        <w:ind w:left="7370" w:hanging="360"/>
      </w:pPr>
      <w:rPr>
        <w:rFonts w:hint="default"/>
        <w:lang w:val="en-US" w:eastAsia="en-US" w:bidi="ar-SA"/>
      </w:rPr>
    </w:lvl>
    <w:lvl w:ilvl="8" w:tplc="E7EE58D0">
      <w:numFmt w:val="bullet"/>
      <w:lvlText w:val="•"/>
      <w:lvlJc w:val="left"/>
      <w:pPr>
        <w:ind w:left="8300" w:hanging="360"/>
      </w:pPr>
      <w:rPr>
        <w:rFonts w:hint="default"/>
        <w:lang w:val="en-US" w:eastAsia="en-US" w:bidi="ar-SA"/>
      </w:rPr>
    </w:lvl>
  </w:abstractNum>
  <w:abstractNum w:abstractNumId="20" w15:restartNumberingAfterBreak="0">
    <w:nsid w:val="077A0B48"/>
    <w:multiLevelType w:val="hybridMultilevel"/>
    <w:tmpl w:val="1EECBC50"/>
    <w:lvl w:ilvl="0" w:tplc="BC28CD16">
      <w:start w:val="1"/>
      <w:numFmt w:val="decimal"/>
      <w:lvlText w:val="(%1)"/>
      <w:lvlJc w:val="left"/>
      <w:pPr>
        <w:ind w:left="3420" w:hanging="360"/>
      </w:pPr>
      <w:rPr>
        <w:rFonts w:asciiTheme="minorHAnsi" w:hAnsiTheme="minorHAnsi" w:cstheme="minorHAnsi" w:hint="default"/>
      </w:r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21" w15:restartNumberingAfterBreak="0">
    <w:nsid w:val="07E224C1"/>
    <w:multiLevelType w:val="hybridMultilevel"/>
    <w:tmpl w:val="BBCC33C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80C6C0A"/>
    <w:multiLevelType w:val="hybridMultilevel"/>
    <w:tmpl w:val="BBCC33C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8B37ED2"/>
    <w:multiLevelType w:val="hybridMultilevel"/>
    <w:tmpl w:val="0E80C0E0"/>
    <w:lvl w:ilvl="0" w:tplc="FD321AD6">
      <w:start w:val="1"/>
      <w:numFmt w:val="decimal"/>
      <w:lvlText w:val="%1."/>
      <w:lvlJc w:val="left"/>
      <w:pPr>
        <w:ind w:left="1086" w:hanging="361"/>
      </w:pPr>
      <w:rPr>
        <w:rFonts w:ascii="Arial Narrow" w:eastAsia="Arial Narrow" w:hAnsi="Arial Narrow" w:cs="Arial Narrow" w:hint="default"/>
        <w:b w:val="0"/>
        <w:bCs w:val="0"/>
        <w:i w:val="0"/>
        <w:iCs w:val="0"/>
        <w:color w:val="231F20"/>
        <w:w w:val="100"/>
        <w:sz w:val="22"/>
        <w:szCs w:val="22"/>
        <w:lang w:val="en-US" w:eastAsia="en-US" w:bidi="ar-SA"/>
      </w:rPr>
    </w:lvl>
    <w:lvl w:ilvl="1" w:tplc="C2B6556A">
      <w:numFmt w:val="bullet"/>
      <w:lvlText w:val="–"/>
      <w:lvlJc w:val="left"/>
      <w:pPr>
        <w:ind w:left="1446" w:hanging="360"/>
      </w:pPr>
      <w:rPr>
        <w:rFonts w:ascii="Times New Roman" w:eastAsia="Times New Roman" w:hAnsi="Times New Roman" w:cs="Times New Roman" w:hint="default"/>
        <w:b w:val="0"/>
        <w:bCs w:val="0"/>
        <w:i w:val="0"/>
        <w:iCs w:val="0"/>
        <w:color w:val="231F20"/>
        <w:w w:val="100"/>
        <w:sz w:val="22"/>
        <w:szCs w:val="22"/>
        <w:lang w:val="en-US" w:eastAsia="en-US" w:bidi="ar-SA"/>
      </w:rPr>
    </w:lvl>
    <w:lvl w:ilvl="2" w:tplc="30966D2A">
      <w:numFmt w:val="bullet"/>
      <w:lvlText w:val="•"/>
      <w:lvlJc w:val="left"/>
      <w:pPr>
        <w:ind w:left="2564" w:hanging="360"/>
      </w:pPr>
      <w:rPr>
        <w:rFonts w:hint="default"/>
        <w:lang w:val="en-US" w:eastAsia="en-US" w:bidi="ar-SA"/>
      </w:rPr>
    </w:lvl>
    <w:lvl w:ilvl="3" w:tplc="6BC60818">
      <w:numFmt w:val="bullet"/>
      <w:lvlText w:val="•"/>
      <w:lvlJc w:val="left"/>
      <w:pPr>
        <w:ind w:left="3688" w:hanging="360"/>
      </w:pPr>
      <w:rPr>
        <w:rFonts w:hint="default"/>
        <w:lang w:val="en-US" w:eastAsia="en-US" w:bidi="ar-SA"/>
      </w:rPr>
    </w:lvl>
    <w:lvl w:ilvl="4" w:tplc="C3A2A436">
      <w:numFmt w:val="bullet"/>
      <w:lvlText w:val="•"/>
      <w:lvlJc w:val="left"/>
      <w:pPr>
        <w:ind w:left="4813" w:hanging="360"/>
      </w:pPr>
      <w:rPr>
        <w:rFonts w:hint="default"/>
        <w:lang w:val="en-US" w:eastAsia="en-US" w:bidi="ar-SA"/>
      </w:rPr>
    </w:lvl>
    <w:lvl w:ilvl="5" w:tplc="158272C6">
      <w:numFmt w:val="bullet"/>
      <w:lvlText w:val="•"/>
      <w:lvlJc w:val="left"/>
      <w:pPr>
        <w:ind w:left="5937" w:hanging="360"/>
      </w:pPr>
      <w:rPr>
        <w:rFonts w:hint="default"/>
        <w:lang w:val="en-US" w:eastAsia="en-US" w:bidi="ar-SA"/>
      </w:rPr>
    </w:lvl>
    <w:lvl w:ilvl="6" w:tplc="732825C2">
      <w:numFmt w:val="bullet"/>
      <w:lvlText w:val="•"/>
      <w:lvlJc w:val="left"/>
      <w:pPr>
        <w:ind w:left="7062" w:hanging="360"/>
      </w:pPr>
      <w:rPr>
        <w:rFonts w:hint="default"/>
        <w:lang w:val="en-US" w:eastAsia="en-US" w:bidi="ar-SA"/>
      </w:rPr>
    </w:lvl>
    <w:lvl w:ilvl="7" w:tplc="FD228FC8">
      <w:numFmt w:val="bullet"/>
      <w:lvlText w:val="•"/>
      <w:lvlJc w:val="left"/>
      <w:pPr>
        <w:ind w:left="8186" w:hanging="360"/>
      </w:pPr>
      <w:rPr>
        <w:rFonts w:hint="default"/>
        <w:lang w:val="en-US" w:eastAsia="en-US" w:bidi="ar-SA"/>
      </w:rPr>
    </w:lvl>
    <w:lvl w:ilvl="8" w:tplc="5706EBF2">
      <w:numFmt w:val="bullet"/>
      <w:lvlText w:val="•"/>
      <w:lvlJc w:val="left"/>
      <w:pPr>
        <w:ind w:left="9311" w:hanging="360"/>
      </w:pPr>
      <w:rPr>
        <w:rFonts w:hint="default"/>
        <w:lang w:val="en-US" w:eastAsia="en-US" w:bidi="ar-SA"/>
      </w:rPr>
    </w:lvl>
  </w:abstractNum>
  <w:abstractNum w:abstractNumId="24" w15:restartNumberingAfterBreak="0">
    <w:nsid w:val="098C61C0"/>
    <w:multiLevelType w:val="hybridMultilevel"/>
    <w:tmpl w:val="7AD82794"/>
    <w:lvl w:ilvl="0" w:tplc="9F9EE802">
      <w:start w:val="1"/>
      <w:numFmt w:val="decimal"/>
      <w:lvlText w:val="%1."/>
      <w:lvlJc w:val="left"/>
      <w:pPr>
        <w:ind w:left="1086" w:hanging="361"/>
      </w:pPr>
      <w:rPr>
        <w:rFonts w:ascii="Arial Narrow" w:eastAsia="Arial Narrow" w:hAnsi="Arial Narrow" w:cs="Arial Narrow" w:hint="default"/>
        <w:b w:val="0"/>
        <w:bCs w:val="0"/>
        <w:i w:val="0"/>
        <w:iCs w:val="0"/>
        <w:color w:val="231F20"/>
        <w:w w:val="100"/>
        <w:sz w:val="22"/>
        <w:szCs w:val="22"/>
        <w:lang w:val="en-US" w:eastAsia="en-US" w:bidi="ar-SA"/>
      </w:rPr>
    </w:lvl>
    <w:lvl w:ilvl="1" w:tplc="32CAFFE2">
      <w:numFmt w:val="bullet"/>
      <w:lvlText w:val="–"/>
      <w:lvlJc w:val="left"/>
      <w:pPr>
        <w:ind w:left="1446" w:hanging="360"/>
      </w:pPr>
      <w:rPr>
        <w:rFonts w:ascii="Times New Roman" w:eastAsia="Times New Roman" w:hAnsi="Times New Roman" w:cs="Times New Roman" w:hint="default"/>
        <w:b w:val="0"/>
        <w:bCs w:val="0"/>
        <w:i w:val="0"/>
        <w:iCs w:val="0"/>
        <w:color w:val="231F20"/>
        <w:w w:val="100"/>
        <w:sz w:val="22"/>
        <w:szCs w:val="22"/>
        <w:lang w:val="en-US" w:eastAsia="en-US" w:bidi="ar-SA"/>
      </w:rPr>
    </w:lvl>
    <w:lvl w:ilvl="2" w:tplc="17DA84EE">
      <w:numFmt w:val="bullet"/>
      <w:lvlText w:val="•"/>
      <w:lvlJc w:val="left"/>
      <w:pPr>
        <w:ind w:left="2564" w:hanging="360"/>
      </w:pPr>
      <w:rPr>
        <w:rFonts w:hint="default"/>
        <w:lang w:val="en-US" w:eastAsia="en-US" w:bidi="ar-SA"/>
      </w:rPr>
    </w:lvl>
    <w:lvl w:ilvl="3" w:tplc="398E46D4">
      <w:numFmt w:val="bullet"/>
      <w:lvlText w:val="•"/>
      <w:lvlJc w:val="left"/>
      <w:pPr>
        <w:ind w:left="3688" w:hanging="360"/>
      </w:pPr>
      <w:rPr>
        <w:rFonts w:hint="default"/>
        <w:lang w:val="en-US" w:eastAsia="en-US" w:bidi="ar-SA"/>
      </w:rPr>
    </w:lvl>
    <w:lvl w:ilvl="4" w:tplc="83746172">
      <w:numFmt w:val="bullet"/>
      <w:lvlText w:val="•"/>
      <w:lvlJc w:val="left"/>
      <w:pPr>
        <w:ind w:left="4813" w:hanging="360"/>
      </w:pPr>
      <w:rPr>
        <w:rFonts w:hint="default"/>
        <w:lang w:val="en-US" w:eastAsia="en-US" w:bidi="ar-SA"/>
      </w:rPr>
    </w:lvl>
    <w:lvl w:ilvl="5" w:tplc="D764C79A">
      <w:numFmt w:val="bullet"/>
      <w:lvlText w:val="•"/>
      <w:lvlJc w:val="left"/>
      <w:pPr>
        <w:ind w:left="5937" w:hanging="360"/>
      </w:pPr>
      <w:rPr>
        <w:rFonts w:hint="default"/>
        <w:lang w:val="en-US" w:eastAsia="en-US" w:bidi="ar-SA"/>
      </w:rPr>
    </w:lvl>
    <w:lvl w:ilvl="6" w:tplc="D58ACF20">
      <w:numFmt w:val="bullet"/>
      <w:lvlText w:val="•"/>
      <w:lvlJc w:val="left"/>
      <w:pPr>
        <w:ind w:left="7062" w:hanging="360"/>
      </w:pPr>
      <w:rPr>
        <w:rFonts w:hint="default"/>
        <w:lang w:val="en-US" w:eastAsia="en-US" w:bidi="ar-SA"/>
      </w:rPr>
    </w:lvl>
    <w:lvl w:ilvl="7" w:tplc="B4CEB57C">
      <w:numFmt w:val="bullet"/>
      <w:lvlText w:val="•"/>
      <w:lvlJc w:val="left"/>
      <w:pPr>
        <w:ind w:left="8186" w:hanging="360"/>
      </w:pPr>
      <w:rPr>
        <w:rFonts w:hint="default"/>
        <w:lang w:val="en-US" w:eastAsia="en-US" w:bidi="ar-SA"/>
      </w:rPr>
    </w:lvl>
    <w:lvl w:ilvl="8" w:tplc="EE9C8462">
      <w:numFmt w:val="bullet"/>
      <w:lvlText w:val="•"/>
      <w:lvlJc w:val="left"/>
      <w:pPr>
        <w:ind w:left="9311" w:hanging="360"/>
      </w:pPr>
      <w:rPr>
        <w:rFonts w:hint="default"/>
        <w:lang w:val="en-US" w:eastAsia="en-US" w:bidi="ar-SA"/>
      </w:rPr>
    </w:lvl>
  </w:abstractNum>
  <w:abstractNum w:abstractNumId="25" w15:restartNumberingAfterBreak="0">
    <w:nsid w:val="09F66208"/>
    <w:multiLevelType w:val="hybridMultilevel"/>
    <w:tmpl w:val="26AAC9FA"/>
    <w:lvl w:ilvl="0" w:tplc="09E4E058">
      <w:start w:val="1"/>
      <w:numFmt w:val="decimal"/>
      <w:lvlText w:val="(%1)"/>
      <w:lvlJc w:val="left"/>
      <w:pPr>
        <w:ind w:left="3330" w:hanging="360"/>
      </w:pPr>
      <w:rPr>
        <w:rFonts w:ascii="Calibri" w:hAnsi="Calibri" w:cs="Calibri"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6" w15:restartNumberingAfterBreak="0">
    <w:nsid w:val="0A26730E"/>
    <w:multiLevelType w:val="hybridMultilevel"/>
    <w:tmpl w:val="843423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0A481115"/>
    <w:multiLevelType w:val="hybridMultilevel"/>
    <w:tmpl w:val="12325FE0"/>
    <w:lvl w:ilvl="0" w:tplc="782C8AC2">
      <w:start w:val="1"/>
      <w:numFmt w:val="decimal"/>
      <w:lvlText w:val="%1."/>
      <w:lvlJc w:val="left"/>
      <w:pPr>
        <w:ind w:left="289" w:hanging="185"/>
      </w:pPr>
      <w:rPr>
        <w:rFonts w:ascii="Arial" w:eastAsia="Arial" w:hAnsi="Arial" w:cs="Arial" w:hint="default"/>
        <w:b/>
        <w:bCs/>
        <w:i w:val="0"/>
        <w:iCs w:val="0"/>
        <w:color w:val="231F20"/>
        <w:spacing w:val="-1"/>
        <w:w w:val="101"/>
        <w:sz w:val="13"/>
        <w:szCs w:val="13"/>
        <w:lang w:val="en-US" w:eastAsia="en-US" w:bidi="ar-SA"/>
      </w:rPr>
    </w:lvl>
    <w:lvl w:ilvl="1" w:tplc="9F9A7E0C">
      <w:numFmt w:val="bullet"/>
      <w:lvlText w:val="-"/>
      <w:lvlJc w:val="left"/>
      <w:pPr>
        <w:ind w:left="480" w:hanging="81"/>
      </w:pPr>
      <w:rPr>
        <w:rFonts w:ascii="Arial" w:eastAsia="Arial" w:hAnsi="Arial" w:cs="Arial" w:hint="default"/>
        <w:b w:val="0"/>
        <w:bCs w:val="0"/>
        <w:i w:val="0"/>
        <w:iCs w:val="0"/>
        <w:color w:val="231F20"/>
        <w:w w:val="101"/>
        <w:sz w:val="13"/>
        <w:szCs w:val="13"/>
        <w:lang w:val="en-US" w:eastAsia="en-US" w:bidi="ar-SA"/>
      </w:rPr>
    </w:lvl>
    <w:lvl w:ilvl="2" w:tplc="014869CA">
      <w:numFmt w:val="bullet"/>
      <w:lvlText w:val="•"/>
      <w:lvlJc w:val="left"/>
      <w:pPr>
        <w:ind w:left="1069" w:hanging="81"/>
      </w:pPr>
      <w:rPr>
        <w:rFonts w:hint="default"/>
        <w:lang w:val="en-US" w:eastAsia="en-US" w:bidi="ar-SA"/>
      </w:rPr>
    </w:lvl>
    <w:lvl w:ilvl="3" w:tplc="E6D4CED6">
      <w:numFmt w:val="bullet"/>
      <w:lvlText w:val="•"/>
      <w:lvlJc w:val="left"/>
      <w:pPr>
        <w:ind w:left="1658" w:hanging="81"/>
      </w:pPr>
      <w:rPr>
        <w:rFonts w:hint="default"/>
        <w:lang w:val="en-US" w:eastAsia="en-US" w:bidi="ar-SA"/>
      </w:rPr>
    </w:lvl>
    <w:lvl w:ilvl="4" w:tplc="A25E88FC">
      <w:numFmt w:val="bullet"/>
      <w:lvlText w:val="•"/>
      <w:lvlJc w:val="left"/>
      <w:pPr>
        <w:ind w:left="2247" w:hanging="81"/>
      </w:pPr>
      <w:rPr>
        <w:rFonts w:hint="default"/>
        <w:lang w:val="en-US" w:eastAsia="en-US" w:bidi="ar-SA"/>
      </w:rPr>
    </w:lvl>
    <w:lvl w:ilvl="5" w:tplc="B4BE5F0E">
      <w:numFmt w:val="bullet"/>
      <w:lvlText w:val="•"/>
      <w:lvlJc w:val="left"/>
      <w:pPr>
        <w:ind w:left="2836" w:hanging="81"/>
      </w:pPr>
      <w:rPr>
        <w:rFonts w:hint="default"/>
        <w:lang w:val="en-US" w:eastAsia="en-US" w:bidi="ar-SA"/>
      </w:rPr>
    </w:lvl>
    <w:lvl w:ilvl="6" w:tplc="0950A24C">
      <w:numFmt w:val="bullet"/>
      <w:lvlText w:val="•"/>
      <w:lvlJc w:val="left"/>
      <w:pPr>
        <w:ind w:left="3425" w:hanging="81"/>
      </w:pPr>
      <w:rPr>
        <w:rFonts w:hint="default"/>
        <w:lang w:val="en-US" w:eastAsia="en-US" w:bidi="ar-SA"/>
      </w:rPr>
    </w:lvl>
    <w:lvl w:ilvl="7" w:tplc="D6D4032E">
      <w:numFmt w:val="bullet"/>
      <w:lvlText w:val="•"/>
      <w:lvlJc w:val="left"/>
      <w:pPr>
        <w:ind w:left="4014" w:hanging="81"/>
      </w:pPr>
      <w:rPr>
        <w:rFonts w:hint="default"/>
        <w:lang w:val="en-US" w:eastAsia="en-US" w:bidi="ar-SA"/>
      </w:rPr>
    </w:lvl>
    <w:lvl w:ilvl="8" w:tplc="448C0238">
      <w:numFmt w:val="bullet"/>
      <w:lvlText w:val="•"/>
      <w:lvlJc w:val="left"/>
      <w:pPr>
        <w:ind w:left="4603" w:hanging="81"/>
      </w:pPr>
      <w:rPr>
        <w:rFonts w:hint="default"/>
        <w:lang w:val="en-US" w:eastAsia="en-US" w:bidi="ar-SA"/>
      </w:rPr>
    </w:lvl>
  </w:abstractNum>
  <w:abstractNum w:abstractNumId="28" w15:restartNumberingAfterBreak="0">
    <w:nsid w:val="0A9F2391"/>
    <w:multiLevelType w:val="hybridMultilevel"/>
    <w:tmpl w:val="BBCC33C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AF9178C"/>
    <w:multiLevelType w:val="hybridMultilevel"/>
    <w:tmpl w:val="BBCC33C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BBD0F3B"/>
    <w:multiLevelType w:val="hybridMultilevel"/>
    <w:tmpl w:val="0756DE94"/>
    <w:lvl w:ilvl="0" w:tplc="92F410CC">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1" w:tplc="A25C48AC">
      <w:numFmt w:val="bullet"/>
      <w:lvlText w:val="•"/>
      <w:lvlJc w:val="left"/>
      <w:pPr>
        <w:ind w:left="1790" w:hanging="360"/>
      </w:pPr>
      <w:rPr>
        <w:rFonts w:hint="default"/>
        <w:lang w:val="en-US" w:eastAsia="en-US" w:bidi="ar-SA"/>
      </w:rPr>
    </w:lvl>
    <w:lvl w:ilvl="2" w:tplc="7E4E0188">
      <w:numFmt w:val="bullet"/>
      <w:lvlText w:val="•"/>
      <w:lvlJc w:val="left"/>
      <w:pPr>
        <w:ind w:left="2720" w:hanging="360"/>
      </w:pPr>
      <w:rPr>
        <w:rFonts w:hint="default"/>
        <w:lang w:val="en-US" w:eastAsia="en-US" w:bidi="ar-SA"/>
      </w:rPr>
    </w:lvl>
    <w:lvl w:ilvl="3" w:tplc="072ED7D0">
      <w:numFmt w:val="bullet"/>
      <w:lvlText w:val="•"/>
      <w:lvlJc w:val="left"/>
      <w:pPr>
        <w:ind w:left="3650" w:hanging="360"/>
      </w:pPr>
      <w:rPr>
        <w:rFonts w:hint="default"/>
        <w:lang w:val="en-US" w:eastAsia="en-US" w:bidi="ar-SA"/>
      </w:rPr>
    </w:lvl>
    <w:lvl w:ilvl="4" w:tplc="C82A901A">
      <w:numFmt w:val="bullet"/>
      <w:lvlText w:val="•"/>
      <w:lvlJc w:val="left"/>
      <w:pPr>
        <w:ind w:left="4580" w:hanging="360"/>
      </w:pPr>
      <w:rPr>
        <w:rFonts w:hint="default"/>
        <w:lang w:val="en-US" w:eastAsia="en-US" w:bidi="ar-SA"/>
      </w:rPr>
    </w:lvl>
    <w:lvl w:ilvl="5" w:tplc="A83476FE">
      <w:numFmt w:val="bullet"/>
      <w:lvlText w:val="•"/>
      <w:lvlJc w:val="left"/>
      <w:pPr>
        <w:ind w:left="5510" w:hanging="360"/>
      </w:pPr>
      <w:rPr>
        <w:rFonts w:hint="default"/>
        <w:lang w:val="en-US" w:eastAsia="en-US" w:bidi="ar-SA"/>
      </w:rPr>
    </w:lvl>
    <w:lvl w:ilvl="6" w:tplc="685273A4">
      <w:numFmt w:val="bullet"/>
      <w:lvlText w:val="•"/>
      <w:lvlJc w:val="left"/>
      <w:pPr>
        <w:ind w:left="6440" w:hanging="360"/>
      </w:pPr>
      <w:rPr>
        <w:rFonts w:hint="default"/>
        <w:lang w:val="en-US" w:eastAsia="en-US" w:bidi="ar-SA"/>
      </w:rPr>
    </w:lvl>
    <w:lvl w:ilvl="7" w:tplc="CBEEE8E8">
      <w:numFmt w:val="bullet"/>
      <w:lvlText w:val="•"/>
      <w:lvlJc w:val="left"/>
      <w:pPr>
        <w:ind w:left="7370" w:hanging="360"/>
      </w:pPr>
      <w:rPr>
        <w:rFonts w:hint="default"/>
        <w:lang w:val="en-US" w:eastAsia="en-US" w:bidi="ar-SA"/>
      </w:rPr>
    </w:lvl>
    <w:lvl w:ilvl="8" w:tplc="D352A9F0">
      <w:numFmt w:val="bullet"/>
      <w:lvlText w:val="•"/>
      <w:lvlJc w:val="left"/>
      <w:pPr>
        <w:ind w:left="8300" w:hanging="360"/>
      </w:pPr>
      <w:rPr>
        <w:rFonts w:hint="default"/>
        <w:lang w:val="en-US" w:eastAsia="en-US" w:bidi="ar-SA"/>
      </w:rPr>
    </w:lvl>
  </w:abstractNum>
  <w:abstractNum w:abstractNumId="32" w15:restartNumberingAfterBreak="0">
    <w:nsid w:val="0BE44DCE"/>
    <w:multiLevelType w:val="hybridMultilevel"/>
    <w:tmpl w:val="3E300B8A"/>
    <w:lvl w:ilvl="0" w:tplc="00C4D88A">
      <w:start w:val="1"/>
      <w:numFmt w:val="decimal"/>
      <w:lvlText w:val="(%1)"/>
      <w:lvlJc w:val="left"/>
      <w:pPr>
        <w:ind w:left="3330" w:hanging="360"/>
      </w:pPr>
      <w:rPr>
        <w:rFonts w:asciiTheme="minorHAnsi" w:hAnsiTheme="minorHAnsi" w:cstheme="minorHAnsi"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3" w15:restartNumberingAfterBreak="0">
    <w:nsid w:val="0C27615A"/>
    <w:multiLevelType w:val="hybridMultilevel"/>
    <w:tmpl w:val="FF7CFCB0"/>
    <w:lvl w:ilvl="0" w:tplc="8200A37C">
      <w:numFmt w:val="bullet"/>
      <w:lvlText w:val="■"/>
      <w:lvlJc w:val="left"/>
      <w:pPr>
        <w:ind w:left="860" w:hanging="360"/>
      </w:pPr>
      <w:rPr>
        <w:rFonts w:ascii="Segoe UI Symbol" w:eastAsia="Segoe UI Symbol" w:hAnsi="Segoe UI Symbol" w:cs="Segoe UI Symbol" w:hint="default"/>
        <w:b w:val="0"/>
        <w:bCs w:val="0"/>
        <w:i w:val="0"/>
        <w:iCs w:val="0"/>
        <w:color w:val="231F20"/>
        <w:w w:val="53"/>
        <w:sz w:val="24"/>
        <w:szCs w:val="24"/>
        <w:lang w:val="en-US" w:eastAsia="en-US" w:bidi="ar-SA"/>
      </w:rPr>
    </w:lvl>
    <w:lvl w:ilvl="1" w:tplc="79925D16">
      <w:numFmt w:val="bullet"/>
      <w:lvlText w:val="•"/>
      <w:lvlJc w:val="left"/>
      <w:pPr>
        <w:ind w:left="1790" w:hanging="360"/>
      </w:pPr>
      <w:rPr>
        <w:rFonts w:hint="default"/>
        <w:lang w:val="en-US" w:eastAsia="en-US" w:bidi="ar-SA"/>
      </w:rPr>
    </w:lvl>
    <w:lvl w:ilvl="2" w:tplc="8C7E3566">
      <w:numFmt w:val="bullet"/>
      <w:lvlText w:val="•"/>
      <w:lvlJc w:val="left"/>
      <w:pPr>
        <w:ind w:left="2720" w:hanging="360"/>
      </w:pPr>
      <w:rPr>
        <w:rFonts w:hint="default"/>
        <w:lang w:val="en-US" w:eastAsia="en-US" w:bidi="ar-SA"/>
      </w:rPr>
    </w:lvl>
    <w:lvl w:ilvl="3" w:tplc="1CC07CC8">
      <w:numFmt w:val="bullet"/>
      <w:lvlText w:val="•"/>
      <w:lvlJc w:val="left"/>
      <w:pPr>
        <w:ind w:left="3650" w:hanging="360"/>
      </w:pPr>
      <w:rPr>
        <w:rFonts w:hint="default"/>
        <w:lang w:val="en-US" w:eastAsia="en-US" w:bidi="ar-SA"/>
      </w:rPr>
    </w:lvl>
    <w:lvl w:ilvl="4" w:tplc="A0D81618">
      <w:numFmt w:val="bullet"/>
      <w:lvlText w:val="•"/>
      <w:lvlJc w:val="left"/>
      <w:pPr>
        <w:ind w:left="4580" w:hanging="360"/>
      </w:pPr>
      <w:rPr>
        <w:rFonts w:hint="default"/>
        <w:lang w:val="en-US" w:eastAsia="en-US" w:bidi="ar-SA"/>
      </w:rPr>
    </w:lvl>
    <w:lvl w:ilvl="5" w:tplc="0388EA88">
      <w:numFmt w:val="bullet"/>
      <w:lvlText w:val="•"/>
      <w:lvlJc w:val="left"/>
      <w:pPr>
        <w:ind w:left="5510" w:hanging="360"/>
      </w:pPr>
      <w:rPr>
        <w:rFonts w:hint="default"/>
        <w:lang w:val="en-US" w:eastAsia="en-US" w:bidi="ar-SA"/>
      </w:rPr>
    </w:lvl>
    <w:lvl w:ilvl="6" w:tplc="1F2C3A0C">
      <w:numFmt w:val="bullet"/>
      <w:lvlText w:val="•"/>
      <w:lvlJc w:val="left"/>
      <w:pPr>
        <w:ind w:left="6440" w:hanging="360"/>
      </w:pPr>
      <w:rPr>
        <w:rFonts w:hint="default"/>
        <w:lang w:val="en-US" w:eastAsia="en-US" w:bidi="ar-SA"/>
      </w:rPr>
    </w:lvl>
    <w:lvl w:ilvl="7" w:tplc="690C8C76">
      <w:numFmt w:val="bullet"/>
      <w:lvlText w:val="•"/>
      <w:lvlJc w:val="left"/>
      <w:pPr>
        <w:ind w:left="7370" w:hanging="360"/>
      </w:pPr>
      <w:rPr>
        <w:rFonts w:hint="default"/>
        <w:lang w:val="en-US" w:eastAsia="en-US" w:bidi="ar-SA"/>
      </w:rPr>
    </w:lvl>
    <w:lvl w:ilvl="8" w:tplc="F01AC8FA">
      <w:numFmt w:val="bullet"/>
      <w:lvlText w:val="•"/>
      <w:lvlJc w:val="left"/>
      <w:pPr>
        <w:ind w:left="8300" w:hanging="360"/>
      </w:pPr>
      <w:rPr>
        <w:rFonts w:hint="default"/>
        <w:lang w:val="en-US" w:eastAsia="en-US" w:bidi="ar-SA"/>
      </w:rPr>
    </w:lvl>
  </w:abstractNum>
  <w:abstractNum w:abstractNumId="34" w15:restartNumberingAfterBreak="0">
    <w:nsid w:val="0D05203B"/>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5"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0DE65E75"/>
    <w:multiLevelType w:val="hybridMultilevel"/>
    <w:tmpl w:val="DC24E04C"/>
    <w:lvl w:ilvl="0" w:tplc="D0C4ADC6">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0DF64A19"/>
    <w:multiLevelType w:val="hybridMultilevel"/>
    <w:tmpl w:val="42AC4218"/>
    <w:lvl w:ilvl="0" w:tplc="1F988698">
      <w:start w:val="1"/>
      <w:numFmt w:val="decimal"/>
      <w:lvlText w:val="(%1)"/>
      <w:lvlJc w:val="left"/>
      <w:pPr>
        <w:ind w:left="2160" w:hanging="360"/>
      </w:pPr>
      <w:rPr>
        <w:rFonts w:asciiTheme="minorHAnsi" w:hAnsiTheme="minorHAnsi" w:cstheme="minorHAnsi"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8" w15:restartNumberingAfterBreak="0">
    <w:nsid w:val="0F3B7D22"/>
    <w:multiLevelType w:val="hybridMultilevel"/>
    <w:tmpl w:val="AFFAA9E2"/>
    <w:lvl w:ilvl="0" w:tplc="F78A0686">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7FFEBB36">
      <w:numFmt w:val="bullet"/>
      <w:lvlText w:val="•"/>
      <w:lvlJc w:val="left"/>
      <w:pPr>
        <w:ind w:left="1790" w:hanging="360"/>
      </w:pPr>
      <w:rPr>
        <w:rFonts w:hint="default"/>
        <w:lang w:val="en-US" w:eastAsia="en-US" w:bidi="ar-SA"/>
      </w:rPr>
    </w:lvl>
    <w:lvl w:ilvl="2" w:tplc="971A42C4">
      <w:numFmt w:val="bullet"/>
      <w:lvlText w:val="•"/>
      <w:lvlJc w:val="left"/>
      <w:pPr>
        <w:ind w:left="2720" w:hanging="360"/>
      </w:pPr>
      <w:rPr>
        <w:rFonts w:hint="default"/>
        <w:lang w:val="en-US" w:eastAsia="en-US" w:bidi="ar-SA"/>
      </w:rPr>
    </w:lvl>
    <w:lvl w:ilvl="3" w:tplc="C7908B52">
      <w:numFmt w:val="bullet"/>
      <w:lvlText w:val="•"/>
      <w:lvlJc w:val="left"/>
      <w:pPr>
        <w:ind w:left="3650" w:hanging="360"/>
      </w:pPr>
      <w:rPr>
        <w:rFonts w:hint="default"/>
        <w:lang w:val="en-US" w:eastAsia="en-US" w:bidi="ar-SA"/>
      </w:rPr>
    </w:lvl>
    <w:lvl w:ilvl="4" w:tplc="3412EECA">
      <w:numFmt w:val="bullet"/>
      <w:lvlText w:val="•"/>
      <w:lvlJc w:val="left"/>
      <w:pPr>
        <w:ind w:left="4580" w:hanging="360"/>
      </w:pPr>
      <w:rPr>
        <w:rFonts w:hint="default"/>
        <w:lang w:val="en-US" w:eastAsia="en-US" w:bidi="ar-SA"/>
      </w:rPr>
    </w:lvl>
    <w:lvl w:ilvl="5" w:tplc="5A8C037A">
      <w:numFmt w:val="bullet"/>
      <w:lvlText w:val="•"/>
      <w:lvlJc w:val="left"/>
      <w:pPr>
        <w:ind w:left="5510" w:hanging="360"/>
      </w:pPr>
      <w:rPr>
        <w:rFonts w:hint="default"/>
        <w:lang w:val="en-US" w:eastAsia="en-US" w:bidi="ar-SA"/>
      </w:rPr>
    </w:lvl>
    <w:lvl w:ilvl="6" w:tplc="D478B098">
      <w:numFmt w:val="bullet"/>
      <w:lvlText w:val="•"/>
      <w:lvlJc w:val="left"/>
      <w:pPr>
        <w:ind w:left="6440" w:hanging="360"/>
      </w:pPr>
      <w:rPr>
        <w:rFonts w:hint="default"/>
        <w:lang w:val="en-US" w:eastAsia="en-US" w:bidi="ar-SA"/>
      </w:rPr>
    </w:lvl>
    <w:lvl w:ilvl="7" w:tplc="225456CA">
      <w:numFmt w:val="bullet"/>
      <w:lvlText w:val="•"/>
      <w:lvlJc w:val="left"/>
      <w:pPr>
        <w:ind w:left="7370" w:hanging="360"/>
      </w:pPr>
      <w:rPr>
        <w:rFonts w:hint="default"/>
        <w:lang w:val="en-US" w:eastAsia="en-US" w:bidi="ar-SA"/>
      </w:rPr>
    </w:lvl>
    <w:lvl w:ilvl="8" w:tplc="EB6AF474">
      <w:numFmt w:val="bullet"/>
      <w:lvlText w:val="•"/>
      <w:lvlJc w:val="left"/>
      <w:pPr>
        <w:ind w:left="8300" w:hanging="360"/>
      </w:pPr>
      <w:rPr>
        <w:rFonts w:hint="default"/>
        <w:lang w:val="en-US" w:eastAsia="en-US" w:bidi="ar-SA"/>
      </w:rPr>
    </w:lvl>
  </w:abstractNum>
  <w:abstractNum w:abstractNumId="39" w15:restartNumberingAfterBreak="0">
    <w:nsid w:val="0F60143E"/>
    <w:multiLevelType w:val="hybridMultilevel"/>
    <w:tmpl w:val="9B8A8A5C"/>
    <w:lvl w:ilvl="0" w:tplc="4E0A5396">
      <w:start w:val="1"/>
      <w:numFmt w:val="decimal"/>
      <w:lvlText w:val="%1)"/>
      <w:lvlJc w:val="left"/>
      <w:pPr>
        <w:ind w:left="88" w:hanging="89"/>
      </w:pPr>
      <w:rPr>
        <w:rFonts w:hint="default"/>
        <w:w w:val="107"/>
        <w:lang w:val="en-US" w:eastAsia="en-US" w:bidi="ar-SA"/>
      </w:rPr>
    </w:lvl>
    <w:lvl w:ilvl="1" w:tplc="263E6102">
      <w:numFmt w:val="bullet"/>
      <w:lvlText w:val="•"/>
      <w:lvlJc w:val="left"/>
      <w:pPr>
        <w:ind w:left="142" w:hanging="89"/>
      </w:pPr>
      <w:rPr>
        <w:rFonts w:hint="default"/>
        <w:lang w:val="en-US" w:eastAsia="en-US" w:bidi="ar-SA"/>
      </w:rPr>
    </w:lvl>
    <w:lvl w:ilvl="2" w:tplc="148EED04">
      <w:numFmt w:val="bullet"/>
      <w:lvlText w:val="•"/>
      <w:lvlJc w:val="left"/>
      <w:pPr>
        <w:ind w:left="205" w:hanging="89"/>
      </w:pPr>
      <w:rPr>
        <w:rFonts w:hint="default"/>
        <w:lang w:val="en-US" w:eastAsia="en-US" w:bidi="ar-SA"/>
      </w:rPr>
    </w:lvl>
    <w:lvl w:ilvl="3" w:tplc="593E0256">
      <w:numFmt w:val="bullet"/>
      <w:lvlText w:val="•"/>
      <w:lvlJc w:val="left"/>
      <w:pPr>
        <w:ind w:left="268" w:hanging="89"/>
      </w:pPr>
      <w:rPr>
        <w:rFonts w:hint="default"/>
        <w:lang w:val="en-US" w:eastAsia="en-US" w:bidi="ar-SA"/>
      </w:rPr>
    </w:lvl>
    <w:lvl w:ilvl="4" w:tplc="149E62D2">
      <w:numFmt w:val="bullet"/>
      <w:lvlText w:val="•"/>
      <w:lvlJc w:val="left"/>
      <w:pPr>
        <w:ind w:left="331" w:hanging="89"/>
      </w:pPr>
      <w:rPr>
        <w:rFonts w:hint="default"/>
        <w:lang w:val="en-US" w:eastAsia="en-US" w:bidi="ar-SA"/>
      </w:rPr>
    </w:lvl>
    <w:lvl w:ilvl="5" w:tplc="7F0C8132">
      <w:numFmt w:val="bullet"/>
      <w:lvlText w:val="•"/>
      <w:lvlJc w:val="left"/>
      <w:pPr>
        <w:ind w:left="393" w:hanging="89"/>
      </w:pPr>
      <w:rPr>
        <w:rFonts w:hint="default"/>
        <w:lang w:val="en-US" w:eastAsia="en-US" w:bidi="ar-SA"/>
      </w:rPr>
    </w:lvl>
    <w:lvl w:ilvl="6" w:tplc="C4EE57C8">
      <w:numFmt w:val="bullet"/>
      <w:lvlText w:val="•"/>
      <w:lvlJc w:val="left"/>
      <w:pPr>
        <w:ind w:left="456" w:hanging="89"/>
      </w:pPr>
      <w:rPr>
        <w:rFonts w:hint="default"/>
        <w:lang w:val="en-US" w:eastAsia="en-US" w:bidi="ar-SA"/>
      </w:rPr>
    </w:lvl>
    <w:lvl w:ilvl="7" w:tplc="14125144">
      <w:numFmt w:val="bullet"/>
      <w:lvlText w:val="•"/>
      <w:lvlJc w:val="left"/>
      <w:pPr>
        <w:ind w:left="519" w:hanging="89"/>
      </w:pPr>
      <w:rPr>
        <w:rFonts w:hint="default"/>
        <w:lang w:val="en-US" w:eastAsia="en-US" w:bidi="ar-SA"/>
      </w:rPr>
    </w:lvl>
    <w:lvl w:ilvl="8" w:tplc="0D12D052">
      <w:numFmt w:val="bullet"/>
      <w:lvlText w:val="•"/>
      <w:lvlJc w:val="left"/>
      <w:pPr>
        <w:ind w:left="582" w:hanging="89"/>
      </w:pPr>
      <w:rPr>
        <w:rFonts w:hint="default"/>
        <w:lang w:val="en-US" w:eastAsia="en-US" w:bidi="ar-SA"/>
      </w:rPr>
    </w:lvl>
  </w:abstractNum>
  <w:abstractNum w:abstractNumId="40" w15:restartNumberingAfterBreak="0">
    <w:nsid w:val="10042C88"/>
    <w:multiLevelType w:val="hybridMultilevel"/>
    <w:tmpl w:val="2F72B932"/>
    <w:lvl w:ilvl="0" w:tplc="62945E3C">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1" w:tplc="9866F4E0">
      <w:numFmt w:val="bullet"/>
      <w:lvlText w:val="•"/>
      <w:lvlJc w:val="left"/>
      <w:pPr>
        <w:ind w:left="1790" w:hanging="360"/>
      </w:pPr>
      <w:rPr>
        <w:rFonts w:hint="default"/>
        <w:lang w:val="en-US" w:eastAsia="en-US" w:bidi="ar-SA"/>
      </w:rPr>
    </w:lvl>
    <w:lvl w:ilvl="2" w:tplc="E90CEE6C">
      <w:numFmt w:val="bullet"/>
      <w:lvlText w:val="•"/>
      <w:lvlJc w:val="left"/>
      <w:pPr>
        <w:ind w:left="2720" w:hanging="360"/>
      </w:pPr>
      <w:rPr>
        <w:rFonts w:hint="default"/>
        <w:lang w:val="en-US" w:eastAsia="en-US" w:bidi="ar-SA"/>
      </w:rPr>
    </w:lvl>
    <w:lvl w:ilvl="3" w:tplc="38E282B4">
      <w:numFmt w:val="bullet"/>
      <w:lvlText w:val="•"/>
      <w:lvlJc w:val="left"/>
      <w:pPr>
        <w:ind w:left="3650" w:hanging="360"/>
      </w:pPr>
      <w:rPr>
        <w:rFonts w:hint="default"/>
        <w:lang w:val="en-US" w:eastAsia="en-US" w:bidi="ar-SA"/>
      </w:rPr>
    </w:lvl>
    <w:lvl w:ilvl="4" w:tplc="92D8DD2C">
      <w:numFmt w:val="bullet"/>
      <w:lvlText w:val="•"/>
      <w:lvlJc w:val="left"/>
      <w:pPr>
        <w:ind w:left="4580" w:hanging="360"/>
      </w:pPr>
      <w:rPr>
        <w:rFonts w:hint="default"/>
        <w:lang w:val="en-US" w:eastAsia="en-US" w:bidi="ar-SA"/>
      </w:rPr>
    </w:lvl>
    <w:lvl w:ilvl="5" w:tplc="6E425CE6">
      <w:numFmt w:val="bullet"/>
      <w:lvlText w:val="•"/>
      <w:lvlJc w:val="left"/>
      <w:pPr>
        <w:ind w:left="5510" w:hanging="360"/>
      </w:pPr>
      <w:rPr>
        <w:rFonts w:hint="default"/>
        <w:lang w:val="en-US" w:eastAsia="en-US" w:bidi="ar-SA"/>
      </w:rPr>
    </w:lvl>
    <w:lvl w:ilvl="6" w:tplc="47FE2CE2">
      <w:numFmt w:val="bullet"/>
      <w:lvlText w:val="•"/>
      <w:lvlJc w:val="left"/>
      <w:pPr>
        <w:ind w:left="6440" w:hanging="360"/>
      </w:pPr>
      <w:rPr>
        <w:rFonts w:hint="default"/>
        <w:lang w:val="en-US" w:eastAsia="en-US" w:bidi="ar-SA"/>
      </w:rPr>
    </w:lvl>
    <w:lvl w:ilvl="7" w:tplc="22AEB402">
      <w:numFmt w:val="bullet"/>
      <w:lvlText w:val="•"/>
      <w:lvlJc w:val="left"/>
      <w:pPr>
        <w:ind w:left="7370" w:hanging="360"/>
      </w:pPr>
      <w:rPr>
        <w:rFonts w:hint="default"/>
        <w:lang w:val="en-US" w:eastAsia="en-US" w:bidi="ar-SA"/>
      </w:rPr>
    </w:lvl>
    <w:lvl w:ilvl="8" w:tplc="3DC41AC2">
      <w:numFmt w:val="bullet"/>
      <w:lvlText w:val="•"/>
      <w:lvlJc w:val="left"/>
      <w:pPr>
        <w:ind w:left="8300" w:hanging="360"/>
      </w:pPr>
      <w:rPr>
        <w:rFonts w:hint="default"/>
        <w:lang w:val="en-US" w:eastAsia="en-US" w:bidi="ar-SA"/>
      </w:rPr>
    </w:lvl>
  </w:abstractNum>
  <w:abstractNum w:abstractNumId="41" w15:restartNumberingAfterBreak="0">
    <w:nsid w:val="113B33F7"/>
    <w:multiLevelType w:val="hybridMultilevel"/>
    <w:tmpl w:val="959E5EE8"/>
    <w:lvl w:ilvl="0" w:tplc="4FE8E326">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DF4E6052">
      <w:numFmt w:val="bullet"/>
      <w:lvlText w:val="•"/>
      <w:lvlJc w:val="left"/>
      <w:pPr>
        <w:ind w:left="1790" w:hanging="360"/>
      </w:pPr>
      <w:rPr>
        <w:rFonts w:hint="default"/>
        <w:lang w:val="en-US" w:eastAsia="en-US" w:bidi="ar-SA"/>
      </w:rPr>
    </w:lvl>
    <w:lvl w:ilvl="2" w:tplc="82DA7022">
      <w:numFmt w:val="bullet"/>
      <w:lvlText w:val="•"/>
      <w:lvlJc w:val="left"/>
      <w:pPr>
        <w:ind w:left="2720" w:hanging="360"/>
      </w:pPr>
      <w:rPr>
        <w:rFonts w:hint="default"/>
        <w:lang w:val="en-US" w:eastAsia="en-US" w:bidi="ar-SA"/>
      </w:rPr>
    </w:lvl>
    <w:lvl w:ilvl="3" w:tplc="54C8FC9A">
      <w:numFmt w:val="bullet"/>
      <w:lvlText w:val="•"/>
      <w:lvlJc w:val="left"/>
      <w:pPr>
        <w:ind w:left="3650" w:hanging="360"/>
      </w:pPr>
      <w:rPr>
        <w:rFonts w:hint="default"/>
        <w:lang w:val="en-US" w:eastAsia="en-US" w:bidi="ar-SA"/>
      </w:rPr>
    </w:lvl>
    <w:lvl w:ilvl="4" w:tplc="58B81C48">
      <w:numFmt w:val="bullet"/>
      <w:lvlText w:val="•"/>
      <w:lvlJc w:val="left"/>
      <w:pPr>
        <w:ind w:left="4580" w:hanging="360"/>
      </w:pPr>
      <w:rPr>
        <w:rFonts w:hint="default"/>
        <w:lang w:val="en-US" w:eastAsia="en-US" w:bidi="ar-SA"/>
      </w:rPr>
    </w:lvl>
    <w:lvl w:ilvl="5" w:tplc="441A066A">
      <w:numFmt w:val="bullet"/>
      <w:lvlText w:val="•"/>
      <w:lvlJc w:val="left"/>
      <w:pPr>
        <w:ind w:left="5510" w:hanging="360"/>
      </w:pPr>
      <w:rPr>
        <w:rFonts w:hint="default"/>
        <w:lang w:val="en-US" w:eastAsia="en-US" w:bidi="ar-SA"/>
      </w:rPr>
    </w:lvl>
    <w:lvl w:ilvl="6" w:tplc="6E2E61F0">
      <w:numFmt w:val="bullet"/>
      <w:lvlText w:val="•"/>
      <w:lvlJc w:val="left"/>
      <w:pPr>
        <w:ind w:left="6440" w:hanging="360"/>
      </w:pPr>
      <w:rPr>
        <w:rFonts w:hint="default"/>
        <w:lang w:val="en-US" w:eastAsia="en-US" w:bidi="ar-SA"/>
      </w:rPr>
    </w:lvl>
    <w:lvl w:ilvl="7" w:tplc="C9EAC440">
      <w:numFmt w:val="bullet"/>
      <w:lvlText w:val="•"/>
      <w:lvlJc w:val="left"/>
      <w:pPr>
        <w:ind w:left="7370" w:hanging="360"/>
      </w:pPr>
      <w:rPr>
        <w:rFonts w:hint="default"/>
        <w:lang w:val="en-US" w:eastAsia="en-US" w:bidi="ar-SA"/>
      </w:rPr>
    </w:lvl>
    <w:lvl w:ilvl="8" w:tplc="85E05D92">
      <w:numFmt w:val="bullet"/>
      <w:lvlText w:val="•"/>
      <w:lvlJc w:val="left"/>
      <w:pPr>
        <w:ind w:left="8300" w:hanging="360"/>
      </w:pPr>
      <w:rPr>
        <w:rFonts w:hint="default"/>
        <w:lang w:val="en-US" w:eastAsia="en-US" w:bidi="ar-SA"/>
      </w:rPr>
    </w:lvl>
  </w:abstractNum>
  <w:abstractNum w:abstractNumId="42" w15:restartNumberingAfterBreak="0">
    <w:nsid w:val="124A4582"/>
    <w:multiLevelType w:val="hybridMultilevel"/>
    <w:tmpl w:val="8CD2011E"/>
    <w:lvl w:ilvl="0" w:tplc="0409001B">
      <w:start w:val="1"/>
      <w:numFmt w:val="lowerRoman"/>
      <w:lvlText w:val="%1."/>
      <w:lvlJc w:val="right"/>
      <w:pPr>
        <w:ind w:left="4410" w:hanging="360"/>
      </w:p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3" w15:restartNumberingAfterBreak="0">
    <w:nsid w:val="12C66284"/>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4" w15:restartNumberingAfterBreak="0">
    <w:nsid w:val="130551F3"/>
    <w:multiLevelType w:val="hybridMultilevel"/>
    <w:tmpl w:val="638EB8A8"/>
    <w:lvl w:ilvl="0" w:tplc="91423B64">
      <w:start w:val="1"/>
      <w:numFmt w:val="decimal"/>
      <w:lvlText w:val="(%1)"/>
      <w:lvlJc w:val="left"/>
      <w:pPr>
        <w:ind w:left="2160" w:hanging="360"/>
      </w:pPr>
      <w:rPr>
        <w:rFonts w:asciiTheme="minorHAnsi" w:hAnsiTheme="minorHAnsi" w:cstheme="minorHAnsi"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5" w15:restartNumberingAfterBreak="0">
    <w:nsid w:val="135A1DAC"/>
    <w:multiLevelType w:val="hybridMultilevel"/>
    <w:tmpl w:val="FDE04922"/>
    <w:lvl w:ilvl="0" w:tplc="1AD011C2">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86D2A09A">
      <w:numFmt w:val="bullet"/>
      <w:lvlText w:val="•"/>
      <w:lvlJc w:val="left"/>
      <w:pPr>
        <w:ind w:left="1790" w:hanging="360"/>
      </w:pPr>
      <w:rPr>
        <w:rFonts w:hint="default"/>
        <w:lang w:val="en-US" w:eastAsia="en-US" w:bidi="ar-SA"/>
      </w:rPr>
    </w:lvl>
    <w:lvl w:ilvl="2" w:tplc="A7EEE620">
      <w:numFmt w:val="bullet"/>
      <w:lvlText w:val="•"/>
      <w:lvlJc w:val="left"/>
      <w:pPr>
        <w:ind w:left="2720" w:hanging="360"/>
      </w:pPr>
      <w:rPr>
        <w:rFonts w:hint="default"/>
        <w:lang w:val="en-US" w:eastAsia="en-US" w:bidi="ar-SA"/>
      </w:rPr>
    </w:lvl>
    <w:lvl w:ilvl="3" w:tplc="136C6266">
      <w:numFmt w:val="bullet"/>
      <w:lvlText w:val="•"/>
      <w:lvlJc w:val="left"/>
      <w:pPr>
        <w:ind w:left="3650" w:hanging="360"/>
      </w:pPr>
      <w:rPr>
        <w:rFonts w:hint="default"/>
        <w:lang w:val="en-US" w:eastAsia="en-US" w:bidi="ar-SA"/>
      </w:rPr>
    </w:lvl>
    <w:lvl w:ilvl="4" w:tplc="40927EAE">
      <w:numFmt w:val="bullet"/>
      <w:lvlText w:val="•"/>
      <w:lvlJc w:val="left"/>
      <w:pPr>
        <w:ind w:left="4580" w:hanging="360"/>
      </w:pPr>
      <w:rPr>
        <w:rFonts w:hint="default"/>
        <w:lang w:val="en-US" w:eastAsia="en-US" w:bidi="ar-SA"/>
      </w:rPr>
    </w:lvl>
    <w:lvl w:ilvl="5" w:tplc="452AD690">
      <w:numFmt w:val="bullet"/>
      <w:lvlText w:val="•"/>
      <w:lvlJc w:val="left"/>
      <w:pPr>
        <w:ind w:left="5510" w:hanging="360"/>
      </w:pPr>
      <w:rPr>
        <w:rFonts w:hint="default"/>
        <w:lang w:val="en-US" w:eastAsia="en-US" w:bidi="ar-SA"/>
      </w:rPr>
    </w:lvl>
    <w:lvl w:ilvl="6" w:tplc="E200A8F8">
      <w:numFmt w:val="bullet"/>
      <w:lvlText w:val="•"/>
      <w:lvlJc w:val="left"/>
      <w:pPr>
        <w:ind w:left="6440" w:hanging="360"/>
      </w:pPr>
      <w:rPr>
        <w:rFonts w:hint="default"/>
        <w:lang w:val="en-US" w:eastAsia="en-US" w:bidi="ar-SA"/>
      </w:rPr>
    </w:lvl>
    <w:lvl w:ilvl="7" w:tplc="A1CEE7E2">
      <w:numFmt w:val="bullet"/>
      <w:lvlText w:val="•"/>
      <w:lvlJc w:val="left"/>
      <w:pPr>
        <w:ind w:left="7370" w:hanging="360"/>
      </w:pPr>
      <w:rPr>
        <w:rFonts w:hint="default"/>
        <w:lang w:val="en-US" w:eastAsia="en-US" w:bidi="ar-SA"/>
      </w:rPr>
    </w:lvl>
    <w:lvl w:ilvl="8" w:tplc="80D86C90">
      <w:numFmt w:val="bullet"/>
      <w:lvlText w:val="•"/>
      <w:lvlJc w:val="left"/>
      <w:pPr>
        <w:ind w:left="8300" w:hanging="360"/>
      </w:pPr>
      <w:rPr>
        <w:rFonts w:hint="default"/>
        <w:lang w:val="en-US" w:eastAsia="en-US" w:bidi="ar-SA"/>
      </w:rPr>
    </w:lvl>
  </w:abstractNum>
  <w:abstractNum w:abstractNumId="46"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5227A11"/>
    <w:multiLevelType w:val="hybridMultilevel"/>
    <w:tmpl w:val="A7CCECBC"/>
    <w:lvl w:ilvl="0" w:tplc="9A844390">
      <w:start w:val="1"/>
      <w:numFmt w:val="decimal"/>
      <w:lvlText w:val="(%1)"/>
      <w:lvlJc w:val="left"/>
      <w:pPr>
        <w:ind w:left="3330" w:hanging="360"/>
      </w:pPr>
      <w:rPr>
        <w:rFonts w:asciiTheme="minorHAnsi" w:hAnsiTheme="minorHAnsi" w:cstheme="minorHAnsi"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50" w15:restartNumberingAfterBreak="0">
    <w:nsid w:val="158413B7"/>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1" w15:restartNumberingAfterBreak="0">
    <w:nsid w:val="18884C7D"/>
    <w:multiLevelType w:val="hybridMultilevel"/>
    <w:tmpl w:val="B8485356"/>
    <w:lvl w:ilvl="0" w:tplc="A5821120">
      <w:start w:val="1"/>
      <w:numFmt w:val="decimal"/>
      <w:lvlText w:val="(%1)"/>
      <w:lvlJc w:val="left"/>
      <w:pPr>
        <w:ind w:left="3420" w:hanging="360"/>
      </w:pPr>
      <w:rPr>
        <w:rFonts w:asciiTheme="minorHAnsi" w:hAnsiTheme="minorHAnsi" w:cstheme="minorHAnsi"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2" w15:restartNumberingAfterBreak="0">
    <w:nsid w:val="1932402E"/>
    <w:multiLevelType w:val="hybridMultilevel"/>
    <w:tmpl w:val="DE1EBB76"/>
    <w:lvl w:ilvl="0" w:tplc="14880F02">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1" w:tplc="0F127B00">
      <w:numFmt w:val="bullet"/>
      <w:lvlText w:val="•"/>
      <w:lvlJc w:val="left"/>
      <w:pPr>
        <w:ind w:left="1790" w:hanging="360"/>
      </w:pPr>
      <w:rPr>
        <w:rFonts w:hint="default"/>
        <w:lang w:val="en-US" w:eastAsia="en-US" w:bidi="ar-SA"/>
      </w:rPr>
    </w:lvl>
    <w:lvl w:ilvl="2" w:tplc="559A6954">
      <w:numFmt w:val="bullet"/>
      <w:lvlText w:val="•"/>
      <w:lvlJc w:val="left"/>
      <w:pPr>
        <w:ind w:left="2720" w:hanging="360"/>
      </w:pPr>
      <w:rPr>
        <w:rFonts w:hint="default"/>
        <w:lang w:val="en-US" w:eastAsia="en-US" w:bidi="ar-SA"/>
      </w:rPr>
    </w:lvl>
    <w:lvl w:ilvl="3" w:tplc="35103038">
      <w:numFmt w:val="bullet"/>
      <w:lvlText w:val="•"/>
      <w:lvlJc w:val="left"/>
      <w:pPr>
        <w:ind w:left="3650" w:hanging="360"/>
      </w:pPr>
      <w:rPr>
        <w:rFonts w:hint="default"/>
        <w:lang w:val="en-US" w:eastAsia="en-US" w:bidi="ar-SA"/>
      </w:rPr>
    </w:lvl>
    <w:lvl w:ilvl="4" w:tplc="54F49944">
      <w:numFmt w:val="bullet"/>
      <w:lvlText w:val="•"/>
      <w:lvlJc w:val="left"/>
      <w:pPr>
        <w:ind w:left="4580" w:hanging="360"/>
      </w:pPr>
      <w:rPr>
        <w:rFonts w:hint="default"/>
        <w:lang w:val="en-US" w:eastAsia="en-US" w:bidi="ar-SA"/>
      </w:rPr>
    </w:lvl>
    <w:lvl w:ilvl="5" w:tplc="711A7E7C">
      <w:numFmt w:val="bullet"/>
      <w:lvlText w:val="•"/>
      <w:lvlJc w:val="left"/>
      <w:pPr>
        <w:ind w:left="5510" w:hanging="360"/>
      </w:pPr>
      <w:rPr>
        <w:rFonts w:hint="default"/>
        <w:lang w:val="en-US" w:eastAsia="en-US" w:bidi="ar-SA"/>
      </w:rPr>
    </w:lvl>
    <w:lvl w:ilvl="6" w:tplc="D146F4AA">
      <w:numFmt w:val="bullet"/>
      <w:lvlText w:val="•"/>
      <w:lvlJc w:val="left"/>
      <w:pPr>
        <w:ind w:left="6440" w:hanging="360"/>
      </w:pPr>
      <w:rPr>
        <w:rFonts w:hint="default"/>
        <w:lang w:val="en-US" w:eastAsia="en-US" w:bidi="ar-SA"/>
      </w:rPr>
    </w:lvl>
    <w:lvl w:ilvl="7" w:tplc="DA28B14A">
      <w:numFmt w:val="bullet"/>
      <w:lvlText w:val="•"/>
      <w:lvlJc w:val="left"/>
      <w:pPr>
        <w:ind w:left="7370" w:hanging="360"/>
      </w:pPr>
      <w:rPr>
        <w:rFonts w:hint="default"/>
        <w:lang w:val="en-US" w:eastAsia="en-US" w:bidi="ar-SA"/>
      </w:rPr>
    </w:lvl>
    <w:lvl w:ilvl="8" w:tplc="D934625C">
      <w:numFmt w:val="bullet"/>
      <w:lvlText w:val="•"/>
      <w:lvlJc w:val="left"/>
      <w:pPr>
        <w:ind w:left="8300" w:hanging="360"/>
      </w:pPr>
      <w:rPr>
        <w:rFonts w:hint="default"/>
        <w:lang w:val="en-US" w:eastAsia="en-US" w:bidi="ar-SA"/>
      </w:rPr>
    </w:lvl>
  </w:abstractNum>
  <w:abstractNum w:abstractNumId="53" w15:restartNumberingAfterBreak="0">
    <w:nsid w:val="198703CB"/>
    <w:multiLevelType w:val="hybridMultilevel"/>
    <w:tmpl w:val="6F129A7E"/>
    <w:lvl w:ilvl="0" w:tplc="D0C4ADC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4" w15:restartNumberingAfterBreak="0">
    <w:nsid w:val="1A29424A"/>
    <w:multiLevelType w:val="hybridMultilevel"/>
    <w:tmpl w:val="B10805FE"/>
    <w:lvl w:ilvl="0" w:tplc="498CDBDC">
      <w:start w:val="1"/>
      <w:numFmt w:val="decimal"/>
      <w:lvlText w:val="%1."/>
      <w:lvlJc w:val="left"/>
      <w:pPr>
        <w:ind w:left="289" w:hanging="185"/>
      </w:pPr>
      <w:rPr>
        <w:rFonts w:ascii="Arial" w:eastAsia="Arial" w:hAnsi="Arial" w:cs="Arial" w:hint="default"/>
        <w:b/>
        <w:bCs/>
        <w:i w:val="0"/>
        <w:iCs w:val="0"/>
        <w:color w:val="231F20"/>
        <w:spacing w:val="-1"/>
        <w:w w:val="101"/>
        <w:sz w:val="13"/>
        <w:szCs w:val="13"/>
        <w:lang w:val="en-US" w:eastAsia="en-US" w:bidi="ar-SA"/>
      </w:rPr>
    </w:lvl>
    <w:lvl w:ilvl="1" w:tplc="469ACF68">
      <w:numFmt w:val="bullet"/>
      <w:lvlText w:val="-"/>
      <w:lvlJc w:val="left"/>
      <w:pPr>
        <w:ind w:left="480" w:hanging="81"/>
      </w:pPr>
      <w:rPr>
        <w:rFonts w:ascii="Arial" w:eastAsia="Arial" w:hAnsi="Arial" w:cs="Arial" w:hint="default"/>
        <w:b w:val="0"/>
        <w:bCs w:val="0"/>
        <w:i w:val="0"/>
        <w:iCs w:val="0"/>
        <w:color w:val="231F20"/>
        <w:w w:val="101"/>
        <w:sz w:val="13"/>
        <w:szCs w:val="13"/>
        <w:lang w:val="en-US" w:eastAsia="en-US" w:bidi="ar-SA"/>
      </w:rPr>
    </w:lvl>
    <w:lvl w:ilvl="2" w:tplc="5034754A">
      <w:numFmt w:val="bullet"/>
      <w:lvlText w:val="•"/>
      <w:lvlJc w:val="left"/>
      <w:pPr>
        <w:ind w:left="1069" w:hanging="81"/>
      </w:pPr>
      <w:rPr>
        <w:rFonts w:hint="default"/>
        <w:lang w:val="en-US" w:eastAsia="en-US" w:bidi="ar-SA"/>
      </w:rPr>
    </w:lvl>
    <w:lvl w:ilvl="3" w:tplc="3544F190">
      <w:numFmt w:val="bullet"/>
      <w:lvlText w:val="•"/>
      <w:lvlJc w:val="left"/>
      <w:pPr>
        <w:ind w:left="1658" w:hanging="81"/>
      </w:pPr>
      <w:rPr>
        <w:rFonts w:hint="default"/>
        <w:lang w:val="en-US" w:eastAsia="en-US" w:bidi="ar-SA"/>
      </w:rPr>
    </w:lvl>
    <w:lvl w:ilvl="4" w:tplc="EABEF838">
      <w:numFmt w:val="bullet"/>
      <w:lvlText w:val="•"/>
      <w:lvlJc w:val="left"/>
      <w:pPr>
        <w:ind w:left="2247" w:hanging="81"/>
      </w:pPr>
      <w:rPr>
        <w:rFonts w:hint="default"/>
        <w:lang w:val="en-US" w:eastAsia="en-US" w:bidi="ar-SA"/>
      </w:rPr>
    </w:lvl>
    <w:lvl w:ilvl="5" w:tplc="2ACC4B4A">
      <w:numFmt w:val="bullet"/>
      <w:lvlText w:val="•"/>
      <w:lvlJc w:val="left"/>
      <w:pPr>
        <w:ind w:left="2836" w:hanging="81"/>
      </w:pPr>
      <w:rPr>
        <w:rFonts w:hint="default"/>
        <w:lang w:val="en-US" w:eastAsia="en-US" w:bidi="ar-SA"/>
      </w:rPr>
    </w:lvl>
    <w:lvl w:ilvl="6" w:tplc="E75EAB8E">
      <w:numFmt w:val="bullet"/>
      <w:lvlText w:val="•"/>
      <w:lvlJc w:val="left"/>
      <w:pPr>
        <w:ind w:left="3425" w:hanging="81"/>
      </w:pPr>
      <w:rPr>
        <w:rFonts w:hint="default"/>
        <w:lang w:val="en-US" w:eastAsia="en-US" w:bidi="ar-SA"/>
      </w:rPr>
    </w:lvl>
    <w:lvl w:ilvl="7" w:tplc="F53C7FFE">
      <w:numFmt w:val="bullet"/>
      <w:lvlText w:val="•"/>
      <w:lvlJc w:val="left"/>
      <w:pPr>
        <w:ind w:left="4014" w:hanging="81"/>
      </w:pPr>
      <w:rPr>
        <w:rFonts w:hint="default"/>
        <w:lang w:val="en-US" w:eastAsia="en-US" w:bidi="ar-SA"/>
      </w:rPr>
    </w:lvl>
    <w:lvl w:ilvl="8" w:tplc="C8B203B6">
      <w:numFmt w:val="bullet"/>
      <w:lvlText w:val="•"/>
      <w:lvlJc w:val="left"/>
      <w:pPr>
        <w:ind w:left="4603" w:hanging="81"/>
      </w:pPr>
      <w:rPr>
        <w:rFonts w:hint="default"/>
        <w:lang w:val="en-US" w:eastAsia="en-US" w:bidi="ar-SA"/>
      </w:rPr>
    </w:lvl>
  </w:abstractNum>
  <w:abstractNum w:abstractNumId="55" w15:restartNumberingAfterBreak="0">
    <w:nsid w:val="1A473BE0"/>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6"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A42F65"/>
    <w:multiLevelType w:val="hybridMultilevel"/>
    <w:tmpl w:val="EC2AC282"/>
    <w:lvl w:ilvl="0" w:tplc="9E4C60A0">
      <w:start w:val="1"/>
      <w:numFmt w:val="decimal"/>
      <w:lvlText w:val="(%1)"/>
      <w:lvlJc w:val="left"/>
      <w:pPr>
        <w:ind w:left="3420" w:hanging="360"/>
      </w:pPr>
      <w:rPr>
        <w:rFonts w:asciiTheme="minorHAnsi" w:hAnsiTheme="minorHAnsi" w:cstheme="minorHAnsi" w:hint="default"/>
      </w:r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58" w15:restartNumberingAfterBreak="0">
    <w:nsid w:val="1B8A2188"/>
    <w:multiLevelType w:val="hybridMultilevel"/>
    <w:tmpl w:val="48D4661E"/>
    <w:lvl w:ilvl="0" w:tplc="E64C6F48">
      <w:start w:val="1"/>
      <w:numFmt w:val="decimal"/>
      <w:lvlText w:val="%1)"/>
      <w:lvlJc w:val="left"/>
      <w:pPr>
        <w:ind w:left="89" w:hanging="90"/>
      </w:pPr>
      <w:rPr>
        <w:rFonts w:ascii="Arial" w:eastAsia="Arial" w:hAnsi="Arial" w:cs="Arial" w:hint="default"/>
        <w:b w:val="0"/>
        <w:bCs w:val="0"/>
        <w:i w:val="0"/>
        <w:iCs w:val="0"/>
        <w:color w:val="231F20"/>
        <w:w w:val="108"/>
        <w:sz w:val="7"/>
        <w:szCs w:val="7"/>
        <w:lang w:val="en-US" w:eastAsia="en-US" w:bidi="ar-SA"/>
      </w:rPr>
    </w:lvl>
    <w:lvl w:ilvl="1" w:tplc="9300039A">
      <w:numFmt w:val="bullet"/>
      <w:lvlText w:val="•"/>
      <w:lvlJc w:val="left"/>
      <w:pPr>
        <w:ind w:left="144" w:hanging="90"/>
      </w:pPr>
      <w:rPr>
        <w:rFonts w:hint="default"/>
        <w:lang w:val="en-US" w:eastAsia="en-US" w:bidi="ar-SA"/>
      </w:rPr>
    </w:lvl>
    <w:lvl w:ilvl="2" w:tplc="8098C7B2">
      <w:numFmt w:val="bullet"/>
      <w:lvlText w:val="•"/>
      <w:lvlJc w:val="left"/>
      <w:pPr>
        <w:ind w:left="209" w:hanging="90"/>
      </w:pPr>
      <w:rPr>
        <w:rFonts w:hint="default"/>
        <w:lang w:val="en-US" w:eastAsia="en-US" w:bidi="ar-SA"/>
      </w:rPr>
    </w:lvl>
    <w:lvl w:ilvl="3" w:tplc="AA16A840">
      <w:numFmt w:val="bullet"/>
      <w:lvlText w:val="•"/>
      <w:lvlJc w:val="left"/>
      <w:pPr>
        <w:ind w:left="274" w:hanging="90"/>
      </w:pPr>
      <w:rPr>
        <w:rFonts w:hint="default"/>
        <w:lang w:val="en-US" w:eastAsia="en-US" w:bidi="ar-SA"/>
      </w:rPr>
    </w:lvl>
    <w:lvl w:ilvl="4" w:tplc="330A8916">
      <w:numFmt w:val="bullet"/>
      <w:lvlText w:val="•"/>
      <w:lvlJc w:val="left"/>
      <w:pPr>
        <w:ind w:left="338" w:hanging="90"/>
      </w:pPr>
      <w:rPr>
        <w:rFonts w:hint="default"/>
        <w:lang w:val="en-US" w:eastAsia="en-US" w:bidi="ar-SA"/>
      </w:rPr>
    </w:lvl>
    <w:lvl w:ilvl="5" w:tplc="9E1E67F0">
      <w:numFmt w:val="bullet"/>
      <w:lvlText w:val="•"/>
      <w:lvlJc w:val="left"/>
      <w:pPr>
        <w:ind w:left="403" w:hanging="90"/>
      </w:pPr>
      <w:rPr>
        <w:rFonts w:hint="default"/>
        <w:lang w:val="en-US" w:eastAsia="en-US" w:bidi="ar-SA"/>
      </w:rPr>
    </w:lvl>
    <w:lvl w:ilvl="6" w:tplc="F0242DBC">
      <w:numFmt w:val="bullet"/>
      <w:lvlText w:val="•"/>
      <w:lvlJc w:val="left"/>
      <w:pPr>
        <w:ind w:left="468" w:hanging="90"/>
      </w:pPr>
      <w:rPr>
        <w:rFonts w:hint="default"/>
        <w:lang w:val="en-US" w:eastAsia="en-US" w:bidi="ar-SA"/>
      </w:rPr>
    </w:lvl>
    <w:lvl w:ilvl="7" w:tplc="DE2E2C32">
      <w:numFmt w:val="bullet"/>
      <w:lvlText w:val="•"/>
      <w:lvlJc w:val="left"/>
      <w:pPr>
        <w:ind w:left="532" w:hanging="90"/>
      </w:pPr>
      <w:rPr>
        <w:rFonts w:hint="default"/>
        <w:lang w:val="en-US" w:eastAsia="en-US" w:bidi="ar-SA"/>
      </w:rPr>
    </w:lvl>
    <w:lvl w:ilvl="8" w:tplc="DBB06E60">
      <w:numFmt w:val="bullet"/>
      <w:lvlText w:val="•"/>
      <w:lvlJc w:val="left"/>
      <w:pPr>
        <w:ind w:left="597" w:hanging="90"/>
      </w:pPr>
      <w:rPr>
        <w:rFonts w:hint="default"/>
        <w:lang w:val="en-US" w:eastAsia="en-US" w:bidi="ar-SA"/>
      </w:rPr>
    </w:lvl>
  </w:abstractNum>
  <w:abstractNum w:abstractNumId="59" w15:restartNumberingAfterBreak="0">
    <w:nsid w:val="1C0F13D7"/>
    <w:multiLevelType w:val="hybridMultilevel"/>
    <w:tmpl w:val="983A517E"/>
    <w:lvl w:ilvl="0" w:tplc="9E383C6C">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1" w:tplc="8864D8D4">
      <w:numFmt w:val="bullet"/>
      <w:lvlText w:val="•"/>
      <w:lvlJc w:val="left"/>
      <w:pPr>
        <w:ind w:left="1790" w:hanging="360"/>
      </w:pPr>
      <w:rPr>
        <w:rFonts w:hint="default"/>
        <w:lang w:val="en-US" w:eastAsia="en-US" w:bidi="ar-SA"/>
      </w:rPr>
    </w:lvl>
    <w:lvl w:ilvl="2" w:tplc="CEA8A4D6">
      <w:numFmt w:val="bullet"/>
      <w:lvlText w:val="•"/>
      <w:lvlJc w:val="left"/>
      <w:pPr>
        <w:ind w:left="2720" w:hanging="360"/>
      </w:pPr>
      <w:rPr>
        <w:rFonts w:hint="default"/>
        <w:lang w:val="en-US" w:eastAsia="en-US" w:bidi="ar-SA"/>
      </w:rPr>
    </w:lvl>
    <w:lvl w:ilvl="3" w:tplc="38243D38">
      <w:numFmt w:val="bullet"/>
      <w:lvlText w:val="•"/>
      <w:lvlJc w:val="left"/>
      <w:pPr>
        <w:ind w:left="3650" w:hanging="360"/>
      </w:pPr>
      <w:rPr>
        <w:rFonts w:hint="default"/>
        <w:lang w:val="en-US" w:eastAsia="en-US" w:bidi="ar-SA"/>
      </w:rPr>
    </w:lvl>
    <w:lvl w:ilvl="4" w:tplc="F6585A72">
      <w:numFmt w:val="bullet"/>
      <w:lvlText w:val="•"/>
      <w:lvlJc w:val="left"/>
      <w:pPr>
        <w:ind w:left="4580" w:hanging="360"/>
      </w:pPr>
      <w:rPr>
        <w:rFonts w:hint="default"/>
        <w:lang w:val="en-US" w:eastAsia="en-US" w:bidi="ar-SA"/>
      </w:rPr>
    </w:lvl>
    <w:lvl w:ilvl="5" w:tplc="36B65CDA">
      <w:numFmt w:val="bullet"/>
      <w:lvlText w:val="•"/>
      <w:lvlJc w:val="left"/>
      <w:pPr>
        <w:ind w:left="5510" w:hanging="360"/>
      </w:pPr>
      <w:rPr>
        <w:rFonts w:hint="default"/>
        <w:lang w:val="en-US" w:eastAsia="en-US" w:bidi="ar-SA"/>
      </w:rPr>
    </w:lvl>
    <w:lvl w:ilvl="6" w:tplc="A1D876F8">
      <w:numFmt w:val="bullet"/>
      <w:lvlText w:val="•"/>
      <w:lvlJc w:val="left"/>
      <w:pPr>
        <w:ind w:left="6440" w:hanging="360"/>
      </w:pPr>
      <w:rPr>
        <w:rFonts w:hint="default"/>
        <w:lang w:val="en-US" w:eastAsia="en-US" w:bidi="ar-SA"/>
      </w:rPr>
    </w:lvl>
    <w:lvl w:ilvl="7" w:tplc="A690610C">
      <w:numFmt w:val="bullet"/>
      <w:lvlText w:val="•"/>
      <w:lvlJc w:val="left"/>
      <w:pPr>
        <w:ind w:left="7370" w:hanging="360"/>
      </w:pPr>
      <w:rPr>
        <w:rFonts w:hint="default"/>
        <w:lang w:val="en-US" w:eastAsia="en-US" w:bidi="ar-SA"/>
      </w:rPr>
    </w:lvl>
    <w:lvl w:ilvl="8" w:tplc="8514B3E0">
      <w:numFmt w:val="bullet"/>
      <w:lvlText w:val="•"/>
      <w:lvlJc w:val="left"/>
      <w:pPr>
        <w:ind w:left="8300" w:hanging="360"/>
      </w:pPr>
      <w:rPr>
        <w:rFonts w:hint="default"/>
        <w:lang w:val="en-US" w:eastAsia="en-US" w:bidi="ar-SA"/>
      </w:rPr>
    </w:lvl>
  </w:abstractNum>
  <w:abstractNum w:abstractNumId="60" w15:restartNumberingAfterBreak="0">
    <w:nsid w:val="1C145C43"/>
    <w:multiLevelType w:val="hybridMultilevel"/>
    <w:tmpl w:val="820EE576"/>
    <w:lvl w:ilvl="0" w:tplc="8AE4EC8E">
      <w:start w:val="1"/>
      <w:numFmt w:val="decimal"/>
      <w:lvlText w:val="%1)"/>
      <w:lvlJc w:val="left"/>
      <w:pPr>
        <w:ind w:left="89" w:hanging="90"/>
      </w:pPr>
      <w:rPr>
        <w:rFonts w:ascii="Arial" w:eastAsia="Arial" w:hAnsi="Arial" w:cs="Arial" w:hint="default"/>
        <w:b w:val="0"/>
        <w:bCs w:val="0"/>
        <w:i w:val="0"/>
        <w:iCs w:val="0"/>
        <w:color w:val="231F20"/>
        <w:w w:val="107"/>
        <w:sz w:val="7"/>
        <w:szCs w:val="7"/>
        <w:lang w:val="en-US" w:eastAsia="en-US" w:bidi="ar-SA"/>
      </w:rPr>
    </w:lvl>
    <w:lvl w:ilvl="1" w:tplc="98E6204A">
      <w:numFmt w:val="bullet"/>
      <w:lvlText w:val="•"/>
      <w:lvlJc w:val="left"/>
      <w:pPr>
        <w:ind w:left="171" w:hanging="90"/>
      </w:pPr>
      <w:rPr>
        <w:rFonts w:hint="default"/>
        <w:lang w:val="en-US" w:eastAsia="en-US" w:bidi="ar-SA"/>
      </w:rPr>
    </w:lvl>
    <w:lvl w:ilvl="2" w:tplc="36EEC01C">
      <w:numFmt w:val="bullet"/>
      <w:lvlText w:val="•"/>
      <w:lvlJc w:val="left"/>
      <w:pPr>
        <w:ind w:left="262" w:hanging="90"/>
      </w:pPr>
      <w:rPr>
        <w:rFonts w:hint="default"/>
        <w:lang w:val="en-US" w:eastAsia="en-US" w:bidi="ar-SA"/>
      </w:rPr>
    </w:lvl>
    <w:lvl w:ilvl="3" w:tplc="AC0A6EF4">
      <w:numFmt w:val="bullet"/>
      <w:lvlText w:val="•"/>
      <w:lvlJc w:val="left"/>
      <w:pPr>
        <w:ind w:left="353" w:hanging="90"/>
      </w:pPr>
      <w:rPr>
        <w:rFonts w:hint="default"/>
        <w:lang w:val="en-US" w:eastAsia="en-US" w:bidi="ar-SA"/>
      </w:rPr>
    </w:lvl>
    <w:lvl w:ilvl="4" w:tplc="E114371C">
      <w:numFmt w:val="bullet"/>
      <w:lvlText w:val="•"/>
      <w:lvlJc w:val="left"/>
      <w:pPr>
        <w:ind w:left="444" w:hanging="90"/>
      </w:pPr>
      <w:rPr>
        <w:rFonts w:hint="default"/>
        <w:lang w:val="en-US" w:eastAsia="en-US" w:bidi="ar-SA"/>
      </w:rPr>
    </w:lvl>
    <w:lvl w:ilvl="5" w:tplc="B6AC8A24">
      <w:numFmt w:val="bullet"/>
      <w:lvlText w:val="•"/>
      <w:lvlJc w:val="left"/>
      <w:pPr>
        <w:ind w:left="535" w:hanging="90"/>
      </w:pPr>
      <w:rPr>
        <w:rFonts w:hint="default"/>
        <w:lang w:val="en-US" w:eastAsia="en-US" w:bidi="ar-SA"/>
      </w:rPr>
    </w:lvl>
    <w:lvl w:ilvl="6" w:tplc="2500DA20">
      <w:numFmt w:val="bullet"/>
      <w:lvlText w:val="•"/>
      <w:lvlJc w:val="left"/>
      <w:pPr>
        <w:ind w:left="626" w:hanging="90"/>
      </w:pPr>
      <w:rPr>
        <w:rFonts w:hint="default"/>
        <w:lang w:val="en-US" w:eastAsia="en-US" w:bidi="ar-SA"/>
      </w:rPr>
    </w:lvl>
    <w:lvl w:ilvl="7" w:tplc="B728ED72">
      <w:numFmt w:val="bullet"/>
      <w:lvlText w:val="•"/>
      <w:lvlJc w:val="left"/>
      <w:pPr>
        <w:ind w:left="717" w:hanging="90"/>
      </w:pPr>
      <w:rPr>
        <w:rFonts w:hint="default"/>
        <w:lang w:val="en-US" w:eastAsia="en-US" w:bidi="ar-SA"/>
      </w:rPr>
    </w:lvl>
    <w:lvl w:ilvl="8" w:tplc="DBAE2D40">
      <w:numFmt w:val="bullet"/>
      <w:lvlText w:val="•"/>
      <w:lvlJc w:val="left"/>
      <w:pPr>
        <w:ind w:left="808" w:hanging="90"/>
      </w:pPr>
      <w:rPr>
        <w:rFonts w:hint="default"/>
        <w:lang w:val="en-US" w:eastAsia="en-US" w:bidi="ar-SA"/>
      </w:rPr>
    </w:lvl>
  </w:abstractNum>
  <w:abstractNum w:abstractNumId="61" w15:restartNumberingAfterBreak="0">
    <w:nsid w:val="1C6465F5"/>
    <w:multiLevelType w:val="hybridMultilevel"/>
    <w:tmpl w:val="6D8C18A0"/>
    <w:lvl w:ilvl="0" w:tplc="11AC5A32">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9EF80EA6">
      <w:numFmt w:val="bullet"/>
      <w:lvlText w:val="•"/>
      <w:lvlJc w:val="left"/>
      <w:pPr>
        <w:ind w:left="1790" w:hanging="360"/>
      </w:pPr>
      <w:rPr>
        <w:rFonts w:hint="default"/>
        <w:lang w:val="en-US" w:eastAsia="en-US" w:bidi="ar-SA"/>
      </w:rPr>
    </w:lvl>
    <w:lvl w:ilvl="2" w:tplc="32D811FE">
      <w:numFmt w:val="bullet"/>
      <w:lvlText w:val="•"/>
      <w:lvlJc w:val="left"/>
      <w:pPr>
        <w:ind w:left="2720" w:hanging="360"/>
      </w:pPr>
      <w:rPr>
        <w:rFonts w:hint="default"/>
        <w:lang w:val="en-US" w:eastAsia="en-US" w:bidi="ar-SA"/>
      </w:rPr>
    </w:lvl>
    <w:lvl w:ilvl="3" w:tplc="A48C3E12">
      <w:numFmt w:val="bullet"/>
      <w:lvlText w:val="•"/>
      <w:lvlJc w:val="left"/>
      <w:pPr>
        <w:ind w:left="3650" w:hanging="360"/>
      </w:pPr>
      <w:rPr>
        <w:rFonts w:hint="default"/>
        <w:lang w:val="en-US" w:eastAsia="en-US" w:bidi="ar-SA"/>
      </w:rPr>
    </w:lvl>
    <w:lvl w:ilvl="4" w:tplc="8968C150">
      <w:numFmt w:val="bullet"/>
      <w:lvlText w:val="•"/>
      <w:lvlJc w:val="left"/>
      <w:pPr>
        <w:ind w:left="4580" w:hanging="360"/>
      </w:pPr>
      <w:rPr>
        <w:rFonts w:hint="default"/>
        <w:lang w:val="en-US" w:eastAsia="en-US" w:bidi="ar-SA"/>
      </w:rPr>
    </w:lvl>
    <w:lvl w:ilvl="5" w:tplc="94506166">
      <w:numFmt w:val="bullet"/>
      <w:lvlText w:val="•"/>
      <w:lvlJc w:val="left"/>
      <w:pPr>
        <w:ind w:left="5510" w:hanging="360"/>
      </w:pPr>
      <w:rPr>
        <w:rFonts w:hint="default"/>
        <w:lang w:val="en-US" w:eastAsia="en-US" w:bidi="ar-SA"/>
      </w:rPr>
    </w:lvl>
    <w:lvl w:ilvl="6" w:tplc="F4FC23E8">
      <w:numFmt w:val="bullet"/>
      <w:lvlText w:val="•"/>
      <w:lvlJc w:val="left"/>
      <w:pPr>
        <w:ind w:left="6440" w:hanging="360"/>
      </w:pPr>
      <w:rPr>
        <w:rFonts w:hint="default"/>
        <w:lang w:val="en-US" w:eastAsia="en-US" w:bidi="ar-SA"/>
      </w:rPr>
    </w:lvl>
    <w:lvl w:ilvl="7" w:tplc="F0E053F0">
      <w:numFmt w:val="bullet"/>
      <w:lvlText w:val="•"/>
      <w:lvlJc w:val="left"/>
      <w:pPr>
        <w:ind w:left="7370" w:hanging="360"/>
      </w:pPr>
      <w:rPr>
        <w:rFonts w:hint="default"/>
        <w:lang w:val="en-US" w:eastAsia="en-US" w:bidi="ar-SA"/>
      </w:rPr>
    </w:lvl>
    <w:lvl w:ilvl="8" w:tplc="AA2008F4">
      <w:numFmt w:val="bullet"/>
      <w:lvlText w:val="•"/>
      <w:lvlJc w:val="left"/>
      <w:pPr>
        <w:ind w:left="8300" w:hanging="360"/>
      </w:pPr>
      <w:rPr>
        <w:rFonts w:hint="default"/>
        <w:lang w:val="en-US" w:eastAsia="en-US" w:bidi="ar-SA"/>
      </w:rPr>
    </w:lvl>
  </w:abstractNum>
  <w:abstractNum w:abstractNumId="62" w15:restartNumberingAfterBreak="0">
    <w:nsid w:val="1D6F715B"/>
    <w:multiLevelType w:val="hybridMultilevel"/>
    <w:tmpl w:val="ED86B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1DC6775D"/>
    <w:multiLevelType w:val="hybridMultilevel"/>
    <w:tmpl w:val="26587DAC"/>
    <w:lvl w:ilvl="0" w:tplc="9432B882">
      <w:start w:val="1"/>
      <w:numFmt w:val="decimal"/>
      <w:lvlText w:val="(%1)"/>
      <w:lvlJc w:val="left"/>
      <w:pPr>
        <w:ind w:left="3330" w:hanging="360"/>
      </w:pPr>
      <w:rPr>
        <w:rFonts w:asciiTheme="minorHAnsi" w:hAnsiTheme="minorHAnsi" w:cstheme="minorHAnsi"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64" w15:restartNumberingAfterBreak="0">
    <w:nsid w:val="1DF44BF3"/>
    <w:multiLevelType w:val="hybridMultilevel"/>
    <w:tmpl w:val="FB721074"/>
    <w:lvl w:ilvl="0" w:tplc="8076B2EC">
      <w:start w:val="1"/>
      <w:numFmt w:val="decimal"/>
      <w:lvlText w:val="%1)"/>
      <w:lvlJc w:val="left"/>
      <w:pPr>
        <w:ind w:left="860" w:hanging="360"/>
      </w:pPr>
      <w:rPr>
        <w:rFonts w:ascii="Calibri" w:eastAsia="Calibri" w:hAnsi="Calibri" w:cs="Calibri" w:hint="default"/>
        <w:b w:val="0"/>
        <w:bCs w:val="0"/>
        <w:i w:val="0"/>
        <w:iCs w:val="0"/>
        <w:color w:val="231F20"/>
        <w:w w:val="100"/>
        <w:sz w:val="24"/>
        <w:szCs w:val="24"/>
        <w:lang w:val="en-US" w:eastAsia="en-US" w:bidi="ar-SA"/>
      </w:rPr>
    </w:lvl>
    <w:lvl w:ilvl="1" w:tplc="8C5E875E">
      <w:numFmt w:val="bullet"/>
      <w:lvlText w:val="•"/>
      <w:lvlJc w:val="left"/>
      <w:pPr>
        <w:ind w:left="1790" w:hanging="360"/>
      </w:pPr>
      <w:rPr>
        <w:rFonts w:hint="default"/>
        <w:lang w:val="en-US" w:eastAsia="en-US" w:bidi="ar-SA"/>
      </w:rPr>
    </w:lvl>
    <w:lvl w:ilvl="2" w:tplc="B888E6E8">
      <w:numFmt w:val="bullet"/>
      <w:lvlText w:val="•"/>
      <w:lvlJc w:val="left"/>
      <w:pPr>
        <w:ind w:left="2720" w:hanging="360"/>
      </w:pPr>
      <w:rPr>
        <w:rFonts w:hint="default"/>
        <w:lang w:val="en-US" w:eastAsia="en-US" w:bidi="ar-SA"/>
      </w:rPr>
    </w:lvl>
    <w:lvl w:ilvl="3" w:tplc="DB7A6BF2">
      <w:numFmt w:val="bullet"/>
      <w:lvlText w:val="•"/>
      <w:lvlJc w:val="left"/>
      <w:pPr>
        <w:ind w:left="3650" w:hanging="360"/>
      </w:pPr>
      <w:rPr>
        <w:rFonts w:hint="default"/>
        <w:lang w:val="en-US" w:eastAsia="en-US" w:bidi="ar-SA"/>
      </w:rPr>
    </w:lvl>
    <w:lvl w:ilvl="4" w:tplc="966E7632">
      <w:numFmt w:val="bullet"/>
      <w:lvlText w:val="•"/>
      <w:lvlJc w:val="left"/>
      <w:pPr>
        <w:ind w:left="4580" w:hanging="360"/>
      </w:pPr>
      <w:rPr>
        <w:rFonts w:hint="default"/>
        <w:lang w:val="en-US" w:eastAsia="en-US" w:bidi="ar-SA"/>
      </w:rPr>
    </w:lvl>
    <w:lvl w:ilvl="5" w:tplc="DDE65894">
      <w:numFmt w:val="bullet"/>
      <w:lvlText w:val="•"/>
      <w:lvlJc w:val="left"/>
      <w:pPr>
        <w:ind w:left="5510" w:hanging="360"/>
      </w:pPr>
      <w:rPr>
        <w:rFonts w:hint="default"/>
        <w:lang w:val="en-US" w:eastAsia="en-US" w:bidi="ar-SA"/>
      </w:rPr>
    </w:lvl>
    <w:lvl w:ilvl="6" w:tplc="993047F4">
      <w:numFmt w:val="bullet"/>
      <w:lvlText w:val="•"/>
      <w:lvlJc w:val="left"/>
      <w:pPr>
        <w:ind w:left="6440" w:hanging="360"/>
      </w:pPr>
      <w:rPr>
        <w:rFonts w:hint="default"/>
        <w:lang w:val="en-US" w:eastAsia="en-US" w:bidi="ar-SA"/>
      </w:rPr>
    </w:lvl>
    <w:lvl w:ilvl="7" w:tplc="E4845F70">
      <w:numFmt w:val="bullet"/>
      <w:lvlText w:val="•"/>
      <w:lvlJc w:val="left"/>
      <w:pPr>
        <w:ind w:left="7370" w:hanging="360"/>
      </w:pPr>
      <w:rPr>
        <w:rFonts w:hint="default"/>
        <w:lang w:val="en-US" w:eastAsia="en-US" w:bidi="ar-SA"/>
      </w:rPr>
    </w:lvl>
    <w:lvl w:ilvl="8" w:tplc="BC3E0CBC">
      <w:numFmt w:val="bullet"/>
      <w:lvlText w:val="•"/>
      <w:lvlJc w:val="left"/>
      <w:pPr>
        <w:ind w:left="8300" w:hanging="360"/>
      </w:pPr>
      <w:rPr>
        <w:rFonts w:hint="default"/>
        <w:lang w:val="en-US" w:eastAsia="en-US" w:bidi="ar-SA"/>
      </w:rPr>
    </w:lvl>
  </w:abstractNum>
  <w:abstractNum w:abstractNumId="65" w15:restartNumberingAfterBreak="0">
    <w:nsid w:val="1E281733"/>
    <w:multiLevelType w:val="hybridMultilevel"/>
    <w:tmpl w:val="BBCC33C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1EC5240E"/>
    <w:multiLevelType w:val="hybridMultilevel"/>
    <w:tmpl w:val="DE2E04AC"/>
    <w:lvl w:ilvl="0" w:tplc="A7200DD2">
      <w:start w:val="1"/>
      <w:numFmt w:val="decimal"/>
      <w:lvlText w:val="%1)"/>
      <w:lvlJc w:val="left"/>
      <w:pPr>
        <w:ind w:left="89" w:hanging="90"/>
      </w:pPr>
      <w:rPr>
        <w:rFonts w:ascii="Arial" w:eastAsia="Arial" w:hAnsi="Arial" w:cs="Arial" w:hint="default"/>
        <w:b w:val="0"/>
        <w:bCs w:val="0"/>
        <w:i w:val="0"/>
        <w:iCs w:val="0"/>
        <w:color w:val="231F20"/>
        <w:w w:val="108"/>
        <w:sz w:val="7"/>
        <w:szCs w:val="7"/>
        <w:lang w:val="en-US" w:eastAsia="en-US" w:bidi="ar-SA"/>
      </w:rPr>
    </w:lvl>
    <w:lvl w:ilvl="1" w:tplc="7AFA5C4E">
      <w:numFmt w:val="bullet"/>
      <w:lvlText w:val="•"/>
      <w:lvlJc w:val="left"/>
      <w:pPr>
        <w:ind w:left="144" w:hanging="90"/>
      </w:pPr>
      <w:rPr>
        <w:rFonts w:hint="default"/>
        <w:lang w:val="en-US" w:eastAsia="en-US" w:bidi="ar-SA"/>
      </w:rPr>
    </w:lvl>
    <w:lvl w:ilvl="2" w:tplc="911A0C24">
      <w:numFmt w:val="bullet"/>
      <w:lvlText w:val="•"/>
      <w:lvlJc w:val="left"/>
      <w:pPr>
        <w:ind w:left="209" w:hanging="90"/>
      </w:pPr>
      <w:rPr>
        <w:rFonts w:hint="default"/>
        <w:lang w:val="en-US" w:eastAsia="en-US" w:bidi="ar-SA"/>
      </w:rPr>
    </w:lvl>
    <w:lvl w:ilvl="3" w:tplc="44920950">
      <w:numFmt w:val="bullet"/>
      <w:lvlText w:val="•"/>
      <w:lvlJc w:val="left"/>
      <w:pPr>
        <w:ind w:left="274" w:hanging="90"/>
      </w:pPr>
      <w:rPr>
        <w:rFonts w:hint="default"/>
        <w:lang w:val="en-US" w:eastAsia="en-US" w:bidi="ar-SA"/>
      </w:rPr>
    </w:lvl>
    <w:lvl w:ilvl="4" w:tplc="95489356">
      <w:numFmt w:val="bullet"/>
      <w:lvlText w:val="•"/>
      <w:lvlJc w:val="left"/>
      <w:pPr>
        <w:ind w:left="338" w:hanging="90"/>
      </w:pPr>
      <w:rPr>
        <w:rFonts w:hint="default"/>
        <w:lang w:val="en-US" w:eastAsia="en-US" w:bidi="ar-SA"/>
      </w:rPr>
    </w:lvl>
    <w:lvl w:ilvl="5" w:tplc="C464A784">
      <w:numFmt w:val="bullet"/>
      <w:lvlText w:val="•"/>
      <w:lvlJc w:val="left"/>
      <w:pPr>
        <w:ind w:left="403" w:hanging="90"/>
      </w:pPr>
      <w:rPr>
        <w:rFonts w:hint="default"/>
        <w:lang w:val="en-US" w:eastAsia="en-US" w:bidi="ar-SA"/>
      </w:rPr>
    </w:lvl>
    <w:lvl w:ilvl="6" w:tplc="FDC65FDC">
      <w:numFmt w:val="bullet"/>
      <w:lvlText w:val="•"/>
      <w:lvlJc w:val="left"/>
      <w:pPr>
        <w:ind w:left="468" w:hanging="90"/>
      </w:pPr>
      <w:rPr>
        <w:rFonts w:hint="default"/>
        <w:lang w:val="en-US" w:eastAsia="en-US" w:bidi="ar-SA"/>
      </w:rPr>
    </w:lvl>
    <w:lvl w:ilvl="7" w:tplc="E676E238">
      <w:numFmt w:val="bullet"/>
      <w:lvlText w:val="•"/>
      <w:lvlJc w:val="left"/>
      <w:pPr>
        <w:ind w:left="532" w:hanging="90"/>
      </w:pPr>
      <w:rPr>
        <w:rFonts w:hint="default"/>
        <w:lang w:val="en-US" w:eastAsia="en-US" w:bidi="ar-SA"/>
      </w:rPr>
    </w:lvl>
    <w:lvl w:ilvl="8" w:tplc="052A9EF8">
      <w:numFmt w:val="bullet"/>
      <w:lvlText w:val="•"/>
      <w:lvlJc w:val="left"/>
      <w:pPr>
        <w:ind w:left="597" w:hanging="90"/>
      </w:pPr>
      <w:rPr>
        <w:rFonts w:hint="default"/>
        <w:lang w:val="en-US" w:eastAsia="en-US" w:bidi="ar-SA"/>
      </w:rPr>
    </w:lvl>
  </w:abstractNum>
  <w:abstractNum w:abstractNumId="67" w15:restartNumberingAfterBreak="0">
    <w:nsid w:val="1EE574DA"/>
    <w:multiLevelType w:val="hybridMultilevel"/>
    <w:tmpl w:val="37F64C5A"/>
    <w:lvl w:ilvl="0" w:tplc="ACA4B086">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BB8C802C">
      <w:numFmt w:val="bullet"/>
      <w:lvlText w:val="•"/>
      <w:lvlJc w:val="left"/>
      <w:pPr>
        <w:ind w:left="1790" w:hanging="360"/>
      </w:pPr>
      <w:rPr>
        <w:rFonts w:hint="default"/>
        <w:lang w:val="en-US" w:eastAsia="en-US" w:bidi="ar-SA"/>
      </w:rPr>
    </w:lvl>
    <w:lvl w:ilvl="2" w:tplc="BEC070C8">
      <w:numFmt w:val="bullet"/>
      <w:lvlText w:val="•"/>
      <w:lvlJc w:val="left"/>
      <w:pPr>
        <w:ind w:left="2720" w:hanging="360"/>
      </w:pPr>
      <w:rPr>
        <w:rFonts w:hint="default"/>
        <w:lang w:val="en-US" w:eastAsia="en-US" w:bidi="ar-SA"/>
      </w:rPr>
    </w:lvl>
    <w:lvl w:ilvl="3" w:tplc="380CA316">
      <w:numFmt w:val="bullet"/>
      <w:lvlText w:val="•"/>
      <w:lvlJc w:val="left"/>
      <w:pPr>
        <w:ind w:left="3650" w:hanging="360"/>
      </w:pPr>
      <w:rPr>
        <w:rFonts w:hint="default"/>
        <w:lang w:val="en-US" w:eastAsia="en-US" w:bidi="ar-SA"/>
      </w:rPr>
    </w:lvl>
    <w:lvl w:ilvl="4" w:tplc="0240B680">
      <w:numFmt w:val="bullet"/>
      <w:lvlText w:val="•"/>
      <w:lvlJc w:val="left"/>
      <w:pPr>
        <w:ind w:left="4580" w:hanging="360"/>
      </w:pPr>
      <w:rPr>
        <w:rFonts w:hint="default"/>
        <w:lang w:val="en-US" w:eastAsia="en-US" w:bidi="ar-SA"/>
      </w:rPr>
    </w:lvl>
    <w:lvl w:ilvl="5" w:tplc="F260CD22">
      <w:numFmt w:val="bullet"/>
      <w:lvlText w:val="•"/>
      <w:lvlJc w:val="left"/>
      <w:pPr>
        <w:ind w:left="5510" w:hanging="360"/>
      </w:pPr>
      <w:rPr>
        <w:rFonts w:hint="default"/>
        <w:lang w:val="en-US" w:eastAsia="en-US" w:bidi="ar-SA"/>
      </w:rPr>
    </w:lvl>
    <w:lvl w:ilvl="6" w:tplc="17F69710">
      <w:numFmt w:val="bullet"/>
      <w:lvlText w:val="•"/>
      <w:lvlJc w:val="left"/>
      <w:pPr>
        <w:ind w:left="6440" w:hanging="360"/>
      </w:pPr>
      <w:rPr>
        <w:rFonts w:hint="default"/>
        <w:lang w:val="en-US" w:eastAsia="en-US" w:bidi="ar-SA"/>
      </w:rPr>
    </w:lvl>
    <w:lvl w:ilvl="7" w:tplc="DC02F0A0">
      <w:numFmt w:val="bullet"/>
      <w:lvlText w:val="•"/>
      <w:lvlJc w:val="left"/>
      <w:pPr>
        <w:ind w:left="7370" w:hanging="360"/>
      </w:pPr>
      <w:rPr>
        <w:rFonts w:hint="default"/>
        <w:lang w:val="en-US" w:eastAsia="en-US" w:bidi="ar-SA"/>
      </w:rPr>
    </w:lvl>
    <w:lvl w:ilvl="8" w:tplc="B1D01F26">
      <w:numFmt w:val="bullet"/>
      <w:lvlText w:val="•"/>
      <w:lvlJc w:val="left"/>
      <w:pPr>
        <w:ind w:left="8300" w:hanging="360"/>
      </w:pPr>
      <w:rPr>
        <w:rFonts w:hint="default"/>
        <w:lang w:val="en-US" w:eastAsia="en-US" w:bidi="ar-SA"/>
      </w:rPr>
    </w:lvl>
  </w:abstractNum>
  <w:abstractNum w:abstractNumId="68" w15:restartNumberingAfterBreak="0">
    <w:nsid w:val="1F082443"/>
    <w:multiLevelType w:val="hybridMultilevel"/>
    <w:tmpl w:val="C278EB16"/>
    <w:lvl w:ilvl="0" w:tplc="30768CB2">
      <w:numFmt w:val="bullet"/>
      <w:lvlText w:val=""/>
      <w:lvlJc w:val="left"/>
      <w:pPr>
        <w:ind w:left="778" w:hanging="339"/>
      </w:pPr>
      <w:rPr>
        <w:rFonts w:ascii="Symbol" w:eastAsia="Symbol" w:hAnsi="Symbol" w:cs="Symbol" w:hint="default"/>
        <w:b w:val="0"/>
        <w:bCs w:val="0"/>
        <w:i w:val="0"/>
        <w:iCs w:val="0"/>
        <w:color w:val="231F20"/>
        <w:w w:val="102"/>
        <w:sz w:val="22"/>
        <w:szCs w:val="22"/>
        <w:lang w:val="en-US" w:eastAsia="en-US" w:bidi="ar-SA"/>
      </w:rPr>
    </w:lvl>
    <w:lvl w:ilvl="1" w:tplc="F63CE58C">
      <w:numFmt w:val="bullet"/>
      <w:lvlText w:val="•"/>
      <w:lvlJc w:val="left"/>
      <w:pPr>
        <w:ind w:left="1665" w:hanging="339"/>
      </w:pPr>
      <w:rPr>
        <w:rFonts w:hint="default"/>
        <w:lang w:val="en-US" w:eastAsia="en-US" w:bidi="ar-SA"/>
      </w:rPr>
    </w:lvl>
    <w:lvl w:ilvl="2" w:tplc="B1B05CD8">
      <w:numFmt w:val="bullet"/>
      <w:lvlText w:val="•"/>
      <w:lvlJc w:val="left"/>
      <w:pPr>
        <w:ind w:left="2551" w:hanging="339"/>
      </w:pPr>
      <w:rPr>
        <w:rFonts w:hint="default"/>
        <w:lang w:val="en-US" w:eastAsia="en-US" w:bidi="ar-SA"/>
      </w:rPr>
    </w:lvl>
    <w:lvl w:ilvl="3" w:tplc="2DE634B2">
      <w:numFmt w:val="bullet"/>
      <w:lvlText w:val="•"/>
      <w:lvlJc w:val="left"/>
      <w:pPr>
        <w:ind w:left="3437" w:hanging="339"/>
      </w:pPr>
      <w:rPr>
        <w:rFonts w:hint="default"/>
        <w:lang w:val="en-US" w:eastAsia="en-US" w:bidi="ar-SA"/>
      </w:rPr>
    </w:lvl>
    <w:lvl w:ilvl="4" w:tplc="11BEF9B6">
      <w:numFmt w:val="bullet"/>
      <w:lvlText w:val="•"/>
      <w:lvlJc w:val="left"/>
      <w:pPr>
        <w:ind w:left="4323" w:hanging="339"/>
      </w:pPr>
      <w:rPr>
        <w:rFonts w:hint="default"/>
        <w:lang w:val="en-US" w:eastAsia="en-US" w:bidi="ar-SA"/>
      </w:rPr>
    </w:lvl>
    <w:lvl w:ilvl="5" w:tplc="86701918">
      <w:numFmt w:val="bullet"/>
      <w:lvlText w:val="•"/>
      <w:lvlJc w:val="left"/>
      <w:pPr>
        <w:ind w:left="5209" w:hanging="339"/>
      </w:pPr>
      <w:rPr>
        <w:rFonts w:hint="default"/>
        <w:lang w:val="en-US" w:eastAsia="en-US" w:bidi="ar-SA"/>
      </w:rPr>
    </w:lvl>
    <w:lvl w:ilvl="6" w:tplc="208ABF98">
      <w:numFmt w:val="bullet"/>
      <w:lvlText w:val="•"/>
      <w:lvlJc w:val="left"/>
      <w:pPr>
        <w:ind w:left="6095" w:hanging="339"/>
      </w:pPr>
      <w:rPr>
        <w:rFonts w:hint="default"/>
        <w:lang w:val="en-US" w:eastAsia="en-US" w:bidi="ar-SA"/>
      </w:rPr>
    </w:lvl>
    <w:lvl w:ilvl="7" w:tplc="D0D8A872">
      <w:numFmt w:val="bullet"/>
      <w:lvlText w:val="•"/>
      <w:lvlJc w:val="left"/>
      <w:pPr>
        <w:ind w:left="6981" w:hanging="339"/>
      </w:pPr>
      <w:rPr>
        <w:rFonts w:hint="default"/>
        <w:lang w:val="en-US" w:eastAsia="en-US" w:bidi="ar-SA"/>
      </w:rPr>
    </w:lvl>
    <w:lvl w:ilvl="8" w:tplc="C7664CF4">
      <w:numFmt w:val="bullet"/>
      <w:lvlText w:val="•"/>
      <w:lvlJc w:val="left"/>
      <w:pPr>
        <w:ind w:left="7867" w:hanging="339"/>
      </w:pPr>
      <w:rPr>
        <w:rFonts w:hint="default"/>
        <w:lang w:val="en-US" w:eastAsia="en-US" w:bidi="ar-SA"/>
      </w:rPr>
    </w:lvl>
  </w:abstractNum>
  <w:abstractNum w:abstractNumId="69"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F9435B7"/>
    <w:multiLevelType w:val="hybridMultilevel"/>
    <w:tmpl w:val="F5C881F2"/>
    <w:lvl w:ilvl="0" w:tplc="859C155C">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1" w:tplc="DA26A0D4">
      <w:numFmt w:val="bullet"/>
      <w:lvlText w:val="✓"/>
      <w:lvlJc w:val="left"/>
      <w:pPr>
        <w:ind w:left="1220" w:hanging="360"/>
      </w:pPr>
      <w:rPr>
        <w:rFonts w:ascii="Segoe UI Symbol" w:eastAsia="Segoe UI Symbol" w:hAnsi="Segoe UI Symbol" w:cs="Segoe UI Symbol" w:hint="default"/>
        <w:b w:val="0"/>
        <w:bCs w:val="0"/>
        <w:i w:val="0"/>
        <w:iCs w:val="0"/>
        <w:color w:val="231F20"/>
        <w:w w:val="104"/>
        <w:sz w:val="20"/>
        <w:szCs w:val="20"/>
        <w:lang w:val="en-US" w:eastAsia="en-US" w:bidi="ar-SA"/>
      </w:rPr>
    </w:lvl>
    <w:lvl w:ilvl="2" w:tplc="85766854">
      <w:numFmt w:val="bullet"/>
      <w:lvlText w:val="•"/>
      <w:lvlJc w:val="left"/>
      <w:pPr>
        <w:ind w:left="2213" w:hanging="360"/>
      </w:pPr>
      <w:rPr>
        <w:rFonts w:hint="default"/>
        <w:lang w:val="en-US" w:eastAsia="en-US" w:bidi="ar-SA"/>
      </w:rPr>
    </w:lvl>
    <w:lvl w:ilvl="3" w:tplc="CCBE4E44">
      <w:numFmt w:val="bullet"/>
      <w:lvlText w:val="•"/>
      <w:lvlJc w:val="left"/>
      <w:pPr>
        <w:ind w:left="3206" w:hanging="360"/>
      </w:pPr>
      <w:rPr>
        <w:rFonts w:hint="default"/>
        <w:lang w:val="en-US" w:eastAsia="en-US" w:bidi="ar-SA"/>
      </w:rPr>
    </w:lvl>
    <w:lvl w:ilvl="4" w:tplc="D89A262C">
      <w:numFmt w:val="bullet"/>
      <w:lvlText w:val="•"/>
      <w:lvlJc w:val="left"/>
      <w:pPr>
        <w:ind w:left="4200" w:hanging="360"/>
      </w:pPr>
      <w:rPr>
        <w:rFonts w:hint="default"/>
        <w:lang w:val="en-US" w:eastAsia="en-US" w:bidi="ar-SA"/>
      </w:rPr>
    </w:lvl>
    <w:lvl w:ilvl="5" w:tplc="B0BA7276">
      <w:numFmt w:val="bullet"/>
      <w:lvlText w:val="•"/>
      <w:lvlJc w:val="left"/>
      <w:pPr>
        <w:ind w:left="5193" w:hanging="360"/>
      </w:pPr>
      <w:rPr>
        <w:rFonts w:hint="default"/>
        <w:lang w:val="en-US" w:eastAsia="en-US" w:bidi="ar-SA"/>
      </w:rPr>
    </w:lvl>
    <w:lvl w:ilvl="6" w:tplc="7BEA5562">
      <w:numFmt w:val="bullet"/>
      <w:lvlText w:val="•"/>
      <w:lvlJc w:val="left"/>
      <w:pPr>
        <w:ind w:left="6186" w:hanging="360"/>
      </w:pPr>
      <w:rPr>
        <w:rFonts w:hint="default"/>
        <w:lang w:val="en-US" w:eastAsia="en-US" w:bidi="ar-SA"/>
      </w:rPr>
    </w:lvl>
    <w:lvl w:ilvl="7" w:tplc="18AE0B5A">
      <w:numFmt w:val="bullet"/>
      <w:lvlText w:val="•"/>
      <w:lvlJc w:val="left"/>
      <w:pPr>
        <w:ind w:left="7180" w:hanging="360"/>
      </w:pPr>
      <w:rPr>
        <w:rFonts w:hint="default"/>
        <w:lang w:val="en-US" w:eastAsia="en-US" w:bidi="ar-SA"/>
      </w:rPr>
    </w:lvl>
    <w:lvl w:ilvl="8" w:tplc="D98A27B0">
      <w:numFmt w:val="bullet"/>
      <w:lvlText w:val="•"/>
      <w:lvlJc w:val="left"/>
      <w:pPr>
        <w:ind w:left="8173" w:hanging="360"/>
      </w:pPr>
      <w:rPr>
        <w:rFonts w:hint="default"/>
        <w:lang w:val="en-US" w:eastAsia="en-US" w:bidi="ar-SA"/>
      </w:rPr>
    </w:lvl>
  </w:abstractNum>
  <w:abstractNum w:abstractNumId="71" w15:restartNumberingAfterBreak="0">
    <w:nsid w:val="1FD603FD"/>
    <w:multiLevelType w:val="hybridMultilevel"/>
    <w:tmpl w:val="7522F320"/>
    <w:lvl w:ilvl="0" w:tplc="B3208B1E">
      <w:start w:val="1"/>
      <w:numFmt w:val="lowerLetter"/>
      <w:lvlText w:val="%1."/>
      <w:lvlJc w:val="left"/>
      <w:pPr>
        <w:ind w:left="2900" w:hanging="360"/>
      </w:pPr>
      <w:rPr>
        <w:rFonts w:ascii="Calibri" w:eastAsia="Calibri" w:hAnsi="Calibri" w:cs="Calibri" w:hint="default"/>
        <w:b w:val="0"/>
        <w:bCs w:val="0"/>
        <w:i w:val="0"/>
        <w:iCs w:val="0"/>
        <w:color w:val="231F20"/>
        <w:w w:val="99"/>
        <w:sz w:val="26"/>
        <w:szCs w:val="26"/>
        <w:lang w:val="en-US" w:eastAsia="en-US" w:bidi="ar-SA"/>
      </w:rPr>
    </w:lvl>
    <w:lvl w:ilvl="1" w:tplc="752EFE5E">
      <w:numFmt w:val="bullet"/>
      <w:lvlText w:val="•"/>
      <w:lvlJc w:val="left"/>
      <w:pPr>
        <w:ind w:left="3766" w:hanging="360"/>
      </w:pPr>
      <w:rPr>
        <w:rFonts w:hint="default"/>
        <w:lang w:val="en-US" w:eastAsia="en-US" w:bidi="ar-SA"/>
      </w:rPr>
    </w:lvl>
    <w:lvl w:ilvl="2" w:tplc="E22C3F14">
      <w:numFmt w:val="bullet"/>
      <w:lvlText w:val="•"/>
      <w:lvlJc w:val="left"/>
      <w:pPr>
        <w:ind w:left="4632" w:hanging="360"/>
      </w:pPr>
      <w:rPr>
        <w:rFonts w:hint="default"/>
        <w:lang w:val="en-US" w:eastAsia="en-US" w:bidi="ar-SA"/>
      </w:rPr>
    </w:lvl>
    <w:lvl w:ilvl="3" w:tplc="6CA8FFB8">
      <w:numFmt w:val="bullet"/>
      <w:lvlText w:val="•"/>
      <w:lvlJc w:val="left"/>
      <w:pPr>
        <w:ind w:left="5498" w:hanging="360"/>
      </w:pPr>
      <w:rPr>
        <w:rFonts w:hint="default"/>
        <w:lang w:val="en-US" w:eastAsia="en-US" w:bidi="ar-SA"/>
      </w:rPr>
    </w:lvl>
    <w:lvl w:ilvl="4" w:tplc="EC8EC8BA">
      <w:numFmt w:val="bullet"/>
      <w:lvlText w:val="•"/>
      <w:lvlJc w:val="left"/>
      <w:pPr>
        <w:ind w:left="6364" w:hanging="360"/>
      </w:pPr>
      <w:rPr>
        <w:rFonts w:hint="default"/>
        <w:lang w:val="en-US" w:eastAsia="en-US" w:bidi="ar-SA"/>
      </w:rPr>
    </w:lvl>
    <w:lvl w:ilvl="5" w:tplc="FBD820E0">
      <w:numFmt w:val="bullet"/>
      <w:lvlText w:val="•"/>
      <w:lvlJc w:val="left"/>
      <w:pPr>
        <w:ind w:left="7230" w:hanging="360"/>
      </w:pPr>
      <w:rPr>
        <w:rFonts w:hint="default"/>
        <w:lang w:val="en-US" w:eastAsia="en-US" w:bidi="ar-SA"/>
      </w:rPr>
    </w:lvl>
    <w:lvl w:ilvl="6" w:tplc="A45264FA">
      <w:numFmt w:val="bullet"/>
      <w:lvlText w:val="•"/>
      <w:lvlJc w:val="left"/>
      <w:pPr>
        <w:ind w:left="8096" w:hanging="360"/>
      </w:pPr>
      <w:rPr>
        <w:rFonts w:hint="default"/>
        <w:lang w:val="en-US" w:eastAsia="en-US" w:bidi="ar-SA"/>
      </w:rPr>
    </w:lvl>
    <w:lvl w:ilvl="7" w:tplc="5FD6F0FC">
      <w:numFmt w:val="bullet"/>
      <w:lvlText w:val="•"/>
      <w:lvlJc w:val="left"/>
      <w:pPr>
        <w:ind w:left="8962" w:hanging="360"/>
      </w:pPr>
      <w:rPr>
        <w:rFonts w:hint="default"/>
        <w:lang w:val="en-US" w:eastAsia="en-US" w:bidi="ar-SA"/>
      </w:rPr>
    </w:lvl>
    <w:lvl w:ilvl="8" w:tplc="BA76BDA0">
      <w:numFmt w:val="bullet"/>
      <w:lvlText w:val="•"/>
      <w:lvlJc w:val="left"/>
      <w:pPr>
        <w:ind w:left="9828" w:hanging="360"/>
      </w:pPr>
      <w:rPr>
        <w:rFonts w:hint="default"/>
        <w:lang w:val="en-US" w:eastAsia="en-US" w:bidi="ar-SA"/>
      </w:rPr>
    </w:lvl>
  </w:abstractNum>
  <w:abstractNum w:abstractNumId="72" w15:restartNumberingAfterBreak="0">
    <w:nsid w:val="1FD84A07"/>
    <w:multiLevelType w:val="hybridMultilevel"/>
    <w:tmpl w:val="49909DE0"/>
    <w:lvl w:ilvl="0" w:tplc="2A44BF96">
      <w:start w:val="1"/>
      <w:numFmt w:val="upperRoman"/>
      <w:lvlText w:val="%1."/>
      <w:lvlJc w:val="left"/>
      <w:pPr>
        <w:ind w:left="4161" w:hanging="493"/>
        <w:jc w:val="right"/>
      </w:pPr>
      <w:rPr>
        <w:rFonts w:ascii="Calibri" w:eastAsia="Calibri" w:hAnsi="Calibri" w:cs="Calibri" w:hint="default"/>
        <w:b w:val="0"/>
        <w:bCs w:val="0"/>
        <w:i w:val="0"/>
        <w:iCs w:val="0"/>
        <w:color w:val="231F20"/>
        <w:w w:val="99"/>
        <w:sz w:val="26"/>
        <w:szCs w:val="26"/>
        <w:lang w:val="en-US" w:eastAsia="en-US" w:bidi="ar-SA"/>
      </w:rPr>
    </w:lvl>
    <w:lvl w:ilvl="1" w:tplc="726C23E6">
      <w:numFmt w:val="bullet"/>
      <w:lvlText w:val="•"/>
      <w:lvlJc w:val="left"/>
      <w:pPr>
        <w:ind w:left="4900" w:hanging="493"/>
      </w:pPr>
      <w:rPr>
        <w:rFonts w:hint="default"/>
        <w:lang w:val="en-US" w:eastAsia="en-US" w:bidi="ar-SA"/>
      </w:rPr>
    </w:lvl>
    <w:lvl w:ilvl="2" w:tplc="7DEC5C6E">
      <w:numFmt w:val="bullet"/>
      <w:lvlText w:val="•"/>
      <w:lvlJc w:val="left"/>
      <w:pPr>
        <w:ind w:left="5640" w:hanging="493"/>
      </w:pPr>
      <w:rPr>
        <w:rFonts w:hint="default"/>
        <w:lang w:val="en-US" w:eastAsia="en-US" w:bidi="ar-SA"/>
      </w:rPr>
    </w:lvl>
    <w:lvl w:ilvl="3" w:tplc="71F4FF9E">
      <w:numFmt w:val="bullet"/>
      <w:lvlText w:val="•"/>
      <w:lvlJc w:val="left"/>
      <w:pPr>
        <w:ind w:left="6380" w:hanging="493"/>
      </w:pPr>
      <w:rPr>
        <w:rFonts w:hint="default"/>
        <w:lang w:val="en-US" w:eastAsia="en-US" w:bidi="ar-SA"/>
      </w:rPr>
    </w:lvl>
    <w:lvl w:ilvl="4" w:tplc="DDCEC448">
      <w:numFmt w:val="bullet"/>
      <w:lvlText w:val="•"/>
      <w:lvlJc w:val="left"/>
      <w:pPr>
        <w:ind w:left="7120" w:hanging="493"/>
      </w:pPr>
      <w:rPr>
        <w:rFonts w:hint="default"/>
        <w:lang w:val="en-US" w:eastAsia="en-US" w:bidi="ar-SA"/>
      </w:rPr>
    </w:lvl>
    <w:lvl w:ilvl="5" w:tplc="98FEE2BE">
      <w:numFmt w:val="bullet"/>
      <w:lvlText w:val="•"/>
      <w:lvlJc w:val="left"/>
      <w:pPr>
        <w:ind w:left="7860" w:hanging="493"/>
      </w:pPr>
      <w:rPr>
        <w:rFonts w:hint="default"/>
        <w:lang w:val="en-US" w:eastAsia="en-US" w:bidi="ar-SA"/>
      </w:rPr>
    </w:lvl>
    <w:lvl w:ilvl="6" w:tplc="3254440E">
      <w:numFmt w:val="bullet"/>
      <w:lvlText w:val="•"/>
      <w:lvlJc w:val="left"/>
      <w:pPr>
        <w:ind w:left="8600" w:hanging="493"/>
      </w:pPr>
      <w:rPr>
        <w:rFonts w:hint="default"/>
        <w:lang w:val="en-US" w:eastAsia="en-US" w:bidi="ar-SA"/>
      </w:rPr>
    </w:lvl>
    <w:lvl w:ilvl="7" w:tplc="1F704E32">
      <w:numFmt w:val="bullet"/>
      <w:lvlText w:val="•"/>
      <w:lvlJc w:val="left"/>
      <w:pPr>
        <w:ind w:left="9340" w:hanging="493"/>
      </w:pPr>
      <w:rPr>
        <w:rFonts w:hint="default"/>
        <w:lang w:val="en-US" w:eastAsia="en-US" w:bidi="ar-SA"/>
      </w:rPr>
    </w:lvl>
    <w:lvl w:ilvl="8" w:tplc="57B8AFE2">
      <w:numFmt w:val="bullet"/>
      <w:lvlText w:val="•"/>
      <w:lvlJc w:val="left"/>
      <w:pPr>
        <w:ind w:left="10080" w:hanging="493"/>
      </w:pPr>
      <w:rPr>
        <w:rFonts w:hint="default"/>
        <w:lang w:val="en-US" w:eastAsia="en-US" w:bidi="ar-SA"/>
      </w:rPr>
    </w:lvl>
  </w:abstractNum>
  <w:abstractNum w:abstractNumId="73" w15:restartNumberingAfterBreak="0">
    <w:nsid w:val="20033FCA"/>
    <w:multiLevelType w:val="hybridMultilevel"/>
    <w:tmpl w:val="DEBC8BEA"/>
    <w:lvl w:ilvl="0" w:tplc="F6D25818">
      <w:start w:val="1"/>
      <w:numFmt w:val="decimal"/>
      <w:lvlText w:val="%1)"/>
      <w:lvlJc w:val="left"/>
      <w:pPr>
        <w:ind w:left="0" w:hanging="89"/>
      </w:pPr>
      <w:rPr>
        <w:rFonts w:ascii="Arial" w:eastAsia="Arial" w:hAnsi="Arial" w:cs="Arial" w:hint="default"/>
        <w:b w:val="0"/>
        <w:bCs w:val="0"/>
        <w:i w:val="0"/>
        <w:iCs w:val="0"/>
        <w:color w:val="231F20"/>
        <w:spacing w:val="0"/>
        <w:w w:val="106"/>
        <w:sz w:val="7"/>
        <w:szCs w:val="7"/>
        <w:lang w:val="en-US" w:eastAsia="en-US" w:bidi="ar-SA"/>
      </w:rPr>
    </w:lvl>
    <w:lvl w:ilvl="1" w:tplc="2CC62E9A">
      <w:numFmt w:val="bullet"/>
      <w:lvlText w:val="•"/>
      <w:lvlJc w:val="left"/>
      <w:pPr>
        <w:ind w:left="74" w:hanging="89"/>
      </w:pPr>
      <w:rPr>
        <w:rFonts w:hint="default"/>
        <w:lang w:val="en-US" w:eastAsia="en-US" w:bidi="ar-SA"/>
      </w:rPr>
    </w:lvl>
    <w:lvl w:ilvl="2" w:tplc="517A2260">
      <w:numFmt w:val="bullet"/>
      <w:lvlText w:val="•"/>
      <w:lvlJc w:val="left"/>
      <w:pPr>
        <w:ind w:left="148" w:hanging="89"/>
      </w:pPr>
      <w:rPr>
        <w:rFonts w:hint="default"/>
        <w:lang w:val="en-US" w:eastAsia="en-US" w:bidi="ar-SA"/>
      </w:rPr>
    </w:lvl>
    <w:lvl w:ilvl="3" w:tplc="1F4636FE">
      <w:numFmt w:val="bullet"/>
      <w:lvlText w:val="•"/>
      <w:lvlJc w:val="left"/>
      <w:pPr>
        <w:ind w:left="223" w:hanging="89"/>
      </w:pPr>
      <w:rPr>
        <w:rFonts w:hint="default"/>
        <w:lang w:val="en-US" w:eastAsia="en-US" w:bidi="ar-SA"/>
      </w:rPr>
    </w:lvl>
    <w:lvl w:ilvl="4" w:tplc="1F64ACE2">
      <w:numFmt w:val="bullet"/>
      <w:lvlText w:val="•"/>
      <w:lvlJc w:val="left"/>
      <w:pPr>
        <w:ind w:left="297" w:hanging="89"/>
      </w:pPr>
      <w:rPr>
        <w:rFonts w:hint="default"/>
        <w:lang w:val="en-US" w:eastAsia="en-US" w:bidi="ar-SA"/>
      </w:rPr>
    </w:lvl>
    <w:lvl w:ilvl="5" w:tplc="D8D4D230">
      <w:numFmt w:val="bullet"/>
      <w:lvlText w:val="•"/>
      <w:lvlJc w:val="left"/>
      <w:pPr>
        <w:ind w:left="372" w:hanging="89"/>
      </w:pPr>
      <w:rPr>
        <w:rFonts w:hint="default"/>
        <w:lang w:val="en-US" w:eastAsia="en-US" w:bidi="ar-SA"/>
      </w:rPr>
    </w:lvl>
    <w:lvl w:ilvl="6" w:tplc="07989504">
      <w:numFmt w:val="bullet"/>
      <w:lvlText w:val="•"/>
      <w:lvlJc w:val="left"/>
      <w:pPr>
        <w:ind w:left="446" w:hanging="89"/>
      </w:pPr>
      <w:rPr>
        <w:rFonts w:hint="default"/>
        <w:lang w:val="en-US" w:eastAsia="en-US" w:bidi="ar-SA"/>
      </w:rPr>
    </w:lvl>
    <w:lvl w:ilvl="7" w:tplc="62C4765A">
      <w:numFmt w:val="bullet"/>
      <w:lvlText w:val="•"/>
      <w:lvlJc w:val="left"/>
      <w:pPr>
        <w:ind w:left="521" w:hanging="89"/>
      </w:pPr>
      <w:rPr>
        <w:rFonts w:hint="default"/>
        <w:lang w:val="en-US" w:eastAsia="en-US" w:bidi="ar-SA"/>
      </w:rPr>
    </w:lvl>
    <w:lvl w:ilvl="8" w:tplc="FF306E82">
      <w:numFmt w:val="bullet"/>
      <w:lvlText w:val="•"/>
      <w:lvlJc w:val="left"/>
      <w:pPr>
        <w:ind w:left="595" w:hanging="89"/>
      </w:pPr>
      <w:rPr>
        <w:rFonts w:hint="default"/>
        <w:lang w:val="en-US" w:eastAsia="en-US" w:bidi="ar-SA"/>
      </w:rPr>
    </w:lvl>
  </w:abstractNum>
  <w:abstractNum w:abstractNumId="74" w15:restartNumberingAfterBreak="0">
    <w:nsid w:val="201A3D8E"/>
    <w:multiLevelType w:val="hybridMultilevel"/>
    <w:tmpl w:val="5418A48E"/>
    <w:lvl w:ilvl="0" w:tplc="605E643E">
      <w:numFmt w:val="bullet"/>
      <w:lvlText w:val="•"/>
      <w:lvlJc w:val="left"/>
      <w:pPr>
        <w:ind w:left="3260" w:hanging="720"/>
      </w:pPr>
      <w:rPr>
        <w:rFonts w:ascii="Calibri" w:eastAsia="Calibri" w:hAnsi="Calibri" w:cs="Calibri" w:hint="default"/>
        <w:b w:val="0"/>
        <w:bCs w:val="0"/>
        <w:i w:val="0"/>
        <w:iCs w:val="0"/>
        <w:color w:val="231F20"/>
        <w:w w:val="99"/>
        <w:sz w:val="26"/>
        <w:szCs w:val="26"/>
        <w:lang w:val="en-US" w:eastAsia="en-US" w:bidi="ar-SA"/>
      </w:rPr>
    </w:lvl>
    <w:lvl w:ilvl="1" w:tplc="0C9617C2">
      <w:numFmt w:val="bullet"/>
      <w:lvlText w:val="•"/>
      <w:lvlJc w:val="left"/>
      <w:pPr>
        <w:ind w:left="4090" w:hanging="720"/>
      </w:pPr>
      <w:rPr>
        <w:rFonts w:hint="default"/>
        <w:lang w:val="en-US" w:eastAsia="en-US" w:bidi="ar-SA"/>
      </w:rPr>
    </w:lvl>
    <w:lvl w:ilvl="2" w:tplc="D7E89ABC">
      <w:numFmt w:val="bullet"/>
      <w:lvlText w:val="•"/>
      <w:lvlJc w:val="left"/>
      <w:pPr>
        <w:ind w:left="4920" w:hanging="720"/>
      </w:pPr>
      <w:rPr>
        <w:rFonts w:hint="default"/>
        <w:lang w:val="en-US" w:eastAsia="en-US" w:bidi="ar-SA"/>
      </w:rPr>
    </w:lvl>
    <w:lvl w:ilvl="3" w:tplc="B5EEE6FC">
      <w:numFmt w:val="bullet"/>
      <w:lvlText w:val="•"/>
      <w:lvlJc w:val="left"/>
      <w:pPr>
        <w:ind w:left="5750" w:hanging="720"/>
      </w:pPr>
      <w:rPr>
        <w:rFonts w:hint="default"/>
        <w:lang w:val="en-US" w:eastAsia="en-US" w:bidi="ar-SA"/>
      </w:rPr>
    </w:lvl>
    <w:lvl w:ilvl="4" w:tplc="0C08CA06">
      <w:numFmt w:val="bullet"/>
      <w:lvlText w:val="•"/>
      <w:lvlJc w:val="left"/>
      <w:pPr>
        <w:ind w:left="6580" w:hanging="720"/>
      </w:pPr>
      <w:rPr>
        <w:rFonts w:hint="default"/>
        <w:lang w:val="en-US" w:eastAsia="en-US" w:bidi="ar-SA"/>
      </w:rPr>
    </w:lvl>
    <w:lvl w:ilvl="5" w:tplc="DEE81B24">
      <w:numFmt w:val="bullet"/>
      <w:lvlText w:val="•"/>
      <w:lvlJc w:val="left"/>
      <w:pPr>
        <w:ind w:left="7410" w:hanging="720"/>
      </w:pPr>
      <w:rPr>
        <w:rFonts w:hint="default"/>
        <w:lang w:val="en-US" w:eastAsia="en-US" w:bidi="ar-SA"/>
      </w:rPr>
    </w:lvl>
    <w:lvl w:ilvl="6" w:tplc="997478D2">
      <w:numFmt w:val="bullet"/>
      <w:lvlText w:val="•"/>
      <w:lvlJc w:val="left"/>
      <w:pPr>
        <w:ind w:left="8240" w:hanging="720"/>
      </w:pPr>
      <w:rPr>
        <w:rFonts w:hint="default"/>
        <w:lang w:val="en-US" w:eastAsia="en-US" w:bidi="ar-SA"/>
      </w:rPr>
    </w:lvl>
    <w:lvl w:ilvl="7" w:tplc="B2F02554">
      <w:numFmt w:val="bullet"/>
      <w:lvlText w:val="•"/>
      <w:lvlJc w:val="left"/>
      <w:pPr>
        <w:ind w:left="9070" w:hanging="720"/>
      </w:pPr>
      <w:rPr>
        <w:rFonts w:hint="default"/>
        <w:lang w:val="en-US" w:eastAsia="en-US" w:bidi="ar-SA"/>
      </w:rPr>
    </w:lvl>
    <w:lvl w:ilvl="8" w:tplc="942C0ACC">
      <w:numFmt w:val="bullet"/>
      <w:lvlText w:val="•"/>
      <w:lvlJc w:val="left"/>
      <w:pPr>
        <w:ind w:left="9900" w:hanging="720"/>
      </w:pPr>
      <w:rPr>
        <w:rFonts w:hint="default"/>
        <w:lang w:val="en-US" w:eastAsia="en-US" w:bidi="ar-SA"/>
      </w:rPr>
    </w:lvl>
  </w:abstractNum>
  <w:abstractNum w:abstractNumId="75" w15:restartNumberingAfterBreak="0">
    <w:nsid w:val="20616402"/>
    <w:multiLevelType w:val="hybridMultilevel"/>
    <w:tmpl w:val="EB5A7598"/>
    <w:lvl w:ilvl="0" w:tplc="D7B6D972">
      <w:numFmt w:val="bullet"/>
      <w:lvlText w:val=""/>
      <w:lvlJc w:val="left"/>
      <w:pPr>
        <w:ind w:left="860" w:hanging="360"/>
      </w:pPr>
      <w:rPr>
        <w:rFonts w:ascii="Symbol" w:eastAsia="Symbol" w:hAnsi="Symbol" w:cs="Symbol" w:hint="default"/>
        <w:w w:val="100"/>
        <w:lang w:val="en-US" w:eastAsia="en-US" w:bidi="ar-SA"/>
      </w:rPr>
    </w:lvl>
    <w:lvl w:ilvl="1" w:tplc="83106D28">
      <w:numFmt w:val="bullet"/>
      <w:lvlText w:val="✓"/>
      <w:lvlJc w:val="left"/>
      <w:pPr>
        <w:ind w:left="1580" w:hanging="360"/>
      </w:pPr>
      <w:rPr>
        <w:rFonts w:ascii="Segoe UI Symbol" w:eastAsia="Segoe UI Symbol" w:hAnsi="Segoe UI Symbol" w:cs="Segoe UI Symbol" w:hint="default"/>
        <w:b w:val="0"/>
        <w:bCs w:val="0"/>
        <w:i w:val="0"/>
        <w:iCs w:val="0"/>
        <w:color w:val="231F20"/>
        <w:w w:val="104"/>
        <w:sz w:val="20"/>
        <w:szCs w:val="20"/>
        <w:lang w:val="en-US" w:eastAsia="en-US" w:bidi="ar-SA"/>
      </w:rPr>
    </w:lvl>
    <w:lvl w:ilvl="2" w:tplc="21DE9830">
      <w:numFmt w:val="bullet"/>
      <w:lvlText w:val="•"/>
      <w:lvlJc w:val="left"/>
      <w:pPr>
        <w:ind w:left="2533" w:hanging="360"/>
      </w:pPr>
      <w:rPr>
        <w:rFonts w:hint="default"/>
        <w:lang w:val="en-US" w:eastAsia="en-US" w:bidi="ar-SA"/>
      </w:rPr>
    </w:lvl>
    <w:lvl w:ilvl="3" w:tplc="DEF29B0E">
      <w:numFmt w:val="bullet"/>
      <w:lvlText w:val="•"/>
      <w:lvlJc w:val="left"/>
      <w:pPr>
        <w:ind w:left="3486" w:hanging="360"/>
      </w:pPr>
      <w:rPr>
        <w:rFonts w:hint="default"/>
        <w:lang w:val="en-US" w:eastAsia="en-US" w:bidi="ar-SA"/>
      </w:rPr>
    </w:lvl>
    <w:lvl w:ilvl="4" w:tplc="EE1EA6E0">
      <w:numFmt w:val="bullet"/>
      <w:lvlText w:val="•"/>
      <w:lvlJc w:val="left"/>
      <w:pPr>
        <w:ind w:left="4440" w:hanging="360"/>
      </w:pPr>
      <w:rPr>
        <w:rFonts w:hint="default"/>
        <w:lang w:val="en-US" w:eastAsia="en-US" w:bidi="ar-SA"/>
      </w:rPr>
    </w:lvl>
    <w:lvl w:ilvl="5" w:tplc="6F16159A">
      <w:numFmt w:val="bullet"/>
      <w:lvlText w:val="•"/>
      <w:lvlJc w:val="left"/>
      <w:pPr>
        <w:ind w:left="5393" w:hanging="360"/>
      </w:pPr>
      <w:rPr>
        <w:rFonts w:hint="default"/>
        <w:lang w:val="en-US" w:eastAsia="en-US" w:bidi="ar-SA"/>
      </w:rPr>
    </w:lvl>
    <w:lvl w:ilvl="6" w:tplc="110E963A">
      <w:numFmt w:val="bullet"/>
      <w:lvlText w:val="•"/>
      <w:lvlJc w:val="left"/>
      <w:pPr>
        <w:ind w:left="6346" w:hanging="360"/>
      </w:pPr>
      <w:rPr>
        <w:rFonts w:hint="default"/>
        <w:lang w:val="en-US" w:eastAsia="en-US" w:bidi="ar-SA"/>
      </w:rPr>
    </w:lvl>
    <w:lvl w:ilvl="7" w:tplc="C9A68D56">
      <w:numFmt w:val="bullet"/>
      <w:lvlText w:val="•"/>
      <w:lvlJc w:val="left"/>
      <w:pPr>
        <w:ind w:left="7300" w:hanging="360"/>
      </w:pPr>
      <w:rPr>
        <w:rFonts w:hint="default"/>
        <w:lang w:val="en-US" w:eastAsia="en-US" w:bidi="ar-SA"/>
      </w:rPr>
    </w:lvl>
    <w:lvl w:ilvl="8" w:tplc="A0E87CA4">
      <w:numFmt w:val="bullet"/>
      <w:lvlText w:val="•"/>
      <w:lvlJc w:val="left"/>
      <w:pPr>
        <w:ind w:left="8253" w:hanging="360"/>
      </w:pPr>
      <w:rPr>
        <w:rFonts w:hint="default"/>
        <w:lang w:val="en-US" w:eastAsia="en-US" w:bidi="ar-SA"/>
      </w:rPr>
    </w:lvl>
  </w:abstractNum>
  <w:abstractNum w:abstractNumId="76" w15:restartNumberingAfterBreak="0">
    <w:nsid w:val="216B3F38"/>
    <w:multiLevelType w:val="hybridMultilevel"/>
    <w:tmpl w:val="27323214"/>
    <w:lvl w:ilvl="0" w:tplc="719E35B0">
      <w:start w:val="1"/>
      <w:numFmt w:val="decimal"/>
      <w:lvlText w:val="%1)"/>
      <w:lvlJc w:val="left"/>
      <w:pPr>
        <w:ind w:left="89" w:hanging="90"/>
      </w:pPr>
      <w:rPr>
        <w:rFonts w:ascii="Arial" w:eastAsia="Arial" w:hAnsi="Arial" w:cs="Arial" w:hint="default"/>
        <w:b w:val="0"/>
        <w:bCs w:val="0"/>
        <w:i w:val="0"/>
        <w:iCs w:val="0"/>
        <w:color w:val="231F20"/>
        <w:spacing w:val="0"/>
        <w:w w:val="107"/>
        <w:sz w:val="7"/>
        <w:szCs w:val="7"/>
        <w:lang w:val="en-US" w:eastAsia="en-US" w:bidi="ar-SA"/>
      </w:rPr>
    </w:lvl>
    <w:lvl w:ilvl="1" w:tplc="243EB808">
      <w:numFmt w:val="bullet"/>
      <w:lvlText w:val="•"/>
      <w:lvlJc w:val="left"/>
      <w:pPr>
        <w:ind w:left="152" w:hanging="90"/>
      </w:pPr>
      <w:rPr>
        <w:rFonts w:hint="default"/>
        <w:lang w:val="en-US" w:eastAsia="en-US" w:bidi="ar-SA"/>
      </w:rPr>
    </w:lvl>
    <w:lvl w:ilvl="2" w:tplc="99A850F4">
      <w:numFmt w:val="bullet"/>
      <w:lvlText w:val="•"/>
      <w:lvlJc w:val="left"/>
      <w:pPr>
        <w:ind w:left="225" w:hanging="90"/>
      </w:pPr>
      <w:rPr>
        <w:rFonts w:hint="default"/>
        <w:lang w:val="en-US" w:eastAsia="en-US" w:bidi="ar-SA"/>
      </w:rPr>
    </w:lvl>
    <w:lvl w:ilvl="3" w:tplc="2CBC784C">
      <w:numFmt w:val="bullet"/>
      <w:lvlText w:val="•"/>
      <w:lvlJc w:val="left"/>
      <w:pPr>
        <w:ind w:left="298" w:hanging="90"/>
      </w:pPr>
      <w:rPr>
        <w:rFonts w:hint="default"/>
        <w:lang w:val="en-US" w:eastAsia="en-US" w:bidi="ar-SA"/>
      </w:rPr>
    </w:lvl>
    <w:lvl w:ilvl="4" w:tplc="87FEB110">
      <w:numFmt w:val="bullet"/>
      <w:lvlText w:val="•"/>
      <w:lvlJc w:val="left"/>
      <w:pPr>
        <w:ind w:left="371" w:hanging="90"/>
      </w:pPr>
      <w:rPr>
        <w:rFonts w:hint="default"/>
        <w:lang w:val="en-US" w:eastAsia="en-US" w:bidi="ar-SA"/>
      </w:rPr>
    </w:lvl>
    <w:lvl w:ilvl="5" w:tplc="579C889E">
      <w:numFmt w:val="bullet"/>
      <w:lvlText w:val="•"/>
      <w:lvlJc w:val="left"/>
      <w:pPr>
        <w:ind w:left="444" w:hanging="90"/>
      </w:pPr>
      <w:rPr>
        <w:rFonts w:hint="default"/>
        <w:lang w:val="en-US" w:eastAsia="en-US" w:bidi="ar-SA"/>
      </w:rPr>
    </w:lvl>
    <w:lvl w:ilvl="6" w:tplc="7DDE3584">
      <w:numFmt w:val="bullet"/>
      <w:lvlText w:val="•"/>
      <w:lvlJc w:val="left"/>
      <w:pPr>
        <w:ind w:left="517" w:hanging="90"/>
      </w:pPr>
      <w:rPr>
        <w:rFonts w:hint="default"/>
        <w:lang w:val="en-US" w:eastAsia="en-US" w:bidi="ar-SA"/>
      </w:rPr>
    </w:lvl>
    <w:lvl w:ilvl="7" w:tplc="716EF5BA">
      <w:numFmt w:val="bullet"/>
      <w:lvlText w:val="•"/>
      <w:lvlJc w:val="left"/>
      <w:pPr>
        <w:ind w:left="590" w:hanging="90"/>
      </w:pPr>
      <w:rPr>
        <w:rFonts w:hint="default"/>
        <w:lang w:val="en-US" w:eastAsia="en-US" w:bidi="ar-SA"/>
      </w:rPr>
    </w:lvl>
    <w:lvl w:ilvl="8" w:tplc="79A8991A">
      <w:numFmt w:val="bullet"/>
      <w:lvlText w:val="•"/>
      <w:lvlJc w:val="left"/>
      <w:pPr>
        <w:ind w:left="663" w:hanging="90"/>
      </w:pPr>
      <w:rPr>
        <w:rFonts w:hint="default"/>
        <w:lang w:val="en-US" w:eastAsia="en-US" w:bidi="ar-SA"/>
      </w:rPr>
    </w:lvl>
  </w:abstractNum>
  <w:abstractNum w:abstractNumId="77" w15:restartNumberingAfterBreak="0">
    <w:nsid w:val="21FF6685"/>
    <w:multiLevelType w:val="hybridMultilevel"/>
    <w:tmpl w:val="BC88370A"/>
    <w:lvl w:ilvl="0" w:tplc="08F02B4A">
      <w:start w:val="1"/>
      <w:numFmt w:val="decimal"/>
      <w:lvlText w:val="(%1)"/>
      <w:lvlJc w:val="left"/>
      <w:pPr>
        <w:ind w:left="2160" w:hanging="360"/>
      </w:pPr>
      <w:rPr>
        <w:rFonts w:asciiTheme="minorHAnsi" w:hAnsiTheme="minorHAnsi" w:cstheme="minorHAnsi"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8" w15:restartNumberingAfterBreak="0">
    <w:nsid w:val="22AE37EE"/>
    <w:multiLevelType w:val="hybridMultilevel"/>
    <w:tmpl w:val="EAB6D78C"/>
    <w:lvl w:ilvl="0" w:tplc="A9107316">
      <w:start w:val="8"/>
      <w:numFmt w:val="upperLetter"/>
      <w:lvlText w:val="%1."/>
      <w:lvlJc w:val="left"/>
      <w:pPr>
        <w:ind w:left="1820" w:hanging="721"/>
      </w:pPr>
      <w:rPr>
        <w:rFonts w:ascii="Calibri" w:eastAsia="Calibri" w:hAnsi="Calibri" w:cs="Calibri" w:hint="default"/>
        <w:b w:val="0"/>
        <w:bCs w:val="0"/>
        <w:i w:val="0"/>
        <w:iCs w:val="0"/>
        <w:color w:val="231F20"/>
        <w:spacing w:val="-1"/>
        <w:w w:val="99"/>
        <w:sz w:val="26"/>
        <w:szCs w:val="26"/>
        <w:lang w:val="en-US" w:eastAsia="en-US" w:bidi="ar-SA"/>
      </w:rPr>
    </w:lvl>
    <w:lvl w:ilvl="1" w:tplc="8AF456E2">
      <w:numFmt w:val="bullet"/>
      <w:lvlText w:val="•"/>
      <w:lvlJc w:val="left"/>
      <w:pPr>
        <w:ind w:left="2794" w:hanging="721"/>
      </w:pPr>
      <w:rPr>
        <w:rFonts w:hint="default"/>
        <w:lang w:val="en-US" w:eastAsia="en-US" w:bidi="ar-SA"/>
      </w:rPr>
    </w:lvl>
    <w:lvl w:ilvl="2" w:tplc="81BC9C58">
      <w:numFmt w:val="bullet"/>
      <w:lvlText w:val="•"/>
      <w:lvlJc w:val="left"/>
      <w:pPr>
        <w:ind w:left="3768" w:hanging="721"/>
      </w:pPr>
      <w:rPr>
        <w:rFonts w:hint="default"/>
        <w:lang w:val="en-US" w:eastAsia="en-US" w:bidi="ar-SA"/>
      </w:rPr>
    </w:lvl>
    <w:lvl w:ilvl="3" w:tplc="5A4A6464">
      <w:numFmt w:val="bullet"/>
      <w:lvlText w:val="•"/>
      <w:lvlJc w:val="left"/>
      <w:pPr>
        <w:ind w:left="4742" w:hanging="721"/>
      </w:pPr>
      <w:rPr>
        <w:rFonts w:hint="default"/>
        <w:lang w:val="en-US" w:eastAsia="en-US" w:bidi="ar-SA"/>
      </w:rPr>
    </w:lvl>
    <w:lvl w:ilvl="4" w:tplc="EE721630">
      <w:numFmt w:val="bullet"/>
      <w:lvlText w:val="•"/>
      <w:lvlJc w:val="left"/>
      <w:pPr>
        <w:ind w:left="5716" w:hanging="721"/>
      </w:pPr>
      <w:rPr>
        <w:rFonts w:hint="default"/>
        <w:lang w:val="en-US" w:eastAsia="en-US" w:bidi="ar-SA"/>
      </w:rPr>
    </w:lvl>
    <w:lvl w:ilvl="5" w:tplc="99D04B0C">
      <w:numFmt w:val="bullet"/>
      <w:lvlText w:val="•"/>
      <w:lvlJc w:val="left"/>
      <w:pPr>
        <w:ind w:left="6690" w:hanging="721"/>
      </w:pPr>
      <w:rPr>
        <w:rFonts w:hint="default"/>
        <w:lang w:val="en-US" w:eastAsia="en-US" w:bidi="ar-SA"/>
      </w:rPr>
    </w:lvl>
    <w:lvl w:ilvl="6" w:tplc="6DF273CE">
      <w:numFmt w:val="bullet"/>
      <w:lvlText w:val="•"/>
      <w:lvlJc w:val="left"/>
      <w:pPr>
        <w:ind w:left="7664" w:hanging="721"/>
      </w:pPr>
      <w:rPr>
        <w:rFonts w:hint="default"/>
        <w:lang w:val="en-US" w:eastAsia="en-US" w:bidi="ar-SA"/>
      </w:rPr>
    </w:lvl>
    <w:lvl w:ilvl="7" w:tplc="1E8AFAD6">
      <w:numFmt w:val="bullet"/>
      <w:lvlText w:val="•"/>
      <w:lvlJc w:val="left"/>
      <w:pPr>
        <w:ind w:left="8638" w:hanging="721"/>
      </w:pPr>
      <w:rPr>
        <w:rFonts w:hint="default"/>
        <w:lang w:val="en-US" w:eastAsia="en-US" w:bidi="ar-SA"/>
      </w:rPr>
    </w:lvl>
    <w:lvl w:ilvl="8" w:tplc="85F6CF02">
      <w:numFmt w:val="bullet"/>
      <w:lvlText w:val="•"/>
      <w:lvlJc w:val="left"/>
      <w:pPr>
        <w:ind w:left="9612" w:hanging="721"/>
      </w:pPr>
      <w:rPr>
        <w:rFonts w:hint="default"/>
        <w:lang w:val="en-US" w:eastAsia="en-US" w:bidi="ar-SA"/>
      </w:rPr>
    </w:lvl>
  </w:abstractNum>
  <w:abstractNum w:abstractNumId="79" w15:restartNumberingAfterBreak="0">
    <w:nsid w:val="230110E9"/>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0" w15:restartNumberingAfterBreak="0">
    <w:nsid w:val="2366427E"/>
    <w:multiLevelType w:val="hybridMultilevel"/>
    <w:tmpl w:val="31061084"/>
    <w:lvl w:ilvl="0" w:tplc="F426E69C">
      <w:numFmt w:val="bullet"/>
      <w:lvlText w:val=""/>
      <w:lvlJc w:val="left"/>
      <w:pPr>
        <w:ind w:left="860" w:hanging="360"/>
      </w:pPr>
      <w:rPr>
        <w:rFonts w:ascii="Symbol" w:eastAsia="Symbol" w:hAnsi="Symbol" w:cs="Symbol" w:hint="default"/>
        <w:w w:val="99"/>
        <w:lang w:val="en-US" w:eastAsia="en-US" w:bidi="ar-SA"/>
      </w:rPr>
    </w:lvl>
    <w:lvl w:ilvl="1" w:tplc="7AA21BC6">
      <w:numFmt w:val="bullet"/>
      <w:lvlText w:val="•"/>
      <w:lvlJc w:val="left"/>
      <w:pPr>
        <w:ind w:left="1790" w:hanging="360"/>
      </w:pPr>
      <w:rPr>
        <w:rFonts w:hint="default"/>
        <w:lang w:val="en-US" w:eastAsia="en-US" w:bidi="ar-SA"/>
      </w:rPr>
    </w:lvl>
    <w:lvl w:ilvl="2" w:tplc="C01A2D02">
      <w:numFmt w:val="bullet"/>
      <w:lvlText w:val="•"/>
      <w:lvlJc w:val="left"/>
      <w:pPr>
        <w:ind w:left="2720" w:hanging="360"/>
      </w:pPr>
      <w:rPr>
        <w:rFonts w:hint="default"/>
        <w:lang w:val="en-US" w:eastAsia="en-US" w:bidi="ar-SA"/>
      </w:rPr>
    </w:lvl>
    <w:lvl w:ilvl="3" w:tplc="FF2493BC">
      <w:numFmt w:val="bullet"/>
      <w:lvlText w:val="•"/>
      <w:lvlJc w:val="left"/>
      <w:pPr>
        <w:ind w:left="3650" w:hanging="360"/>
      </w:pPr>
      <w:rPr>
        <w:rFonts w:hint="default"/>
        <w:lang w:val="en-US" w:eastAsia="en-US" w:bidi="ar-SA"/>
      </w:rPr>
    </w:lvl>
    <w:lvl w:ilvl="4" w:tplc="1B0E3CFE">
      <w:numFmt w:val="bullet"/>
      <w:lvlText w:val="•"/>
      <w:lvlJc w:val="left"/>
      <w:pPr>
        <w:ind w:left="4580" w:hanging="360"/>
      </w:pPr>
      <w:rPr>
        <w:rFonts w:hint="default"/>
        <w:lang w:val="en-US" w:eastAsia="en-US" w:bidi="ar-SA"/>
      </w:rPr>
    </w:lvl>
    <w:lvl w:ilvl="5" w:tplc="2AAEB8B0">
      <w:numFmt w:val="bullet"/>
      <w:lvlText w:val="•"/>
      <w:lvlJc w:val="left"/>
      <w:pPr>
        <w:ind w:left="5510" w:hanging="360"/>
      </w:pPr>
      <w:rPr>
        <w:rFonts w:hint="default"/>
        <w:lang w:val="en-US" w:eastAsia="en-US" w:bidi="ar-SA"/>
      </w:rPr>
    </w:lvl>
    <w:lvl w:ilvl="6" w:tplc="CF8267D8">
      <w:numFmt w:val="bullet"/>
      <w:lvlText w:val="•"/>
      <w:lvlJc w:val="left"/>
      <w:pPr>
        <w:ind w:left="6440" w:hanging="360"/>
      </w:pPr>
      <w:rPr>
        <w:rFonts w:hint="default"/>
        <w:lang w:val="en-US" w:eastAsia="en-US" w:bidi="ar-SA"/>
      </w:rPr>
    </w:lvl>
    <w:lvl w:ilvl="7" w:tplc="56C662D8">
      <w:numFmt w:val="bullet"/>
      <w:lvlText w:val="•"/>
      <w:lvlJc w:val="left"/>
      <w:pPr>
        <w:ind w:left="7370" w:hanging="360"/>
      </w:pPr>
      <w:rPr>
        <w:rFonts w:hint="default"/>
        <w:lang w:val="en-US" w:eastAsia="en-US" w:bidi="ar-SA"/>
      </w:rPr>
    </w:lvl>
    <w:lvl w:ilvl="8" w:tplc="924E3FA2">
      <w:numFmt w:val="bullet"/>
      <w:lvlText w:val="•"/>
      <w:lvlJc w:val="left"/>
      <w:pPr>
        <w:ind w:left="8300" w:hanging="360"/>
      </w:pPr>
      <w:rPr>
        <w:rFonts w:hint="default"/>
        <w:lang w:val="en-US" w:eastAsia="en-US" w:bidi="ar-SA"/>
      </w:rPr>
    </w:lvl>
  </w:abstractNum>
  <w:abstractNum w:abstractNumId="81" w15:restartNumberingAfterBreak="0">
    <w:nsid w:val="23A4796B"/>
    <w:multiLevelType w:val="hybridMultilevel"/>
    <w:tmpl w:val="603C725E"/>
    <w:lvl w:ilvl="0" w:tplc="D0C4ADC6">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3A7074D"/>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3" w15:restartNumberingAfterBreak="0">
    <w:nsid w:val="259D35BD"/>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4" w15:restartNumberingAfterBreak="0">
    <w:nsid w:val="25E04628"/>
    <w:multiLevelType w:val="hybridMultilevel"/>
    <w:tmpl w:val="53A099EE"/>
    <w:lvl w:ilvl="0" w:tplc="EF8EDC58">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AC8AA804">
      <w:numFmt w:val="bullet"/>
      <w:lvlText w:val="•"/>
      <w:lvlJc w:val="left"/>
      <w:pPr>
        <w:ind w:left="1790" w:hanging="360"/>
      </w:pPr>
      <w:rPr>
        <w:rFonts w:hint="default"/>
        <w:lang w:val="en-US" w:eastAsia="en-US" w:bidi="ar-SA"/>
      </w:rPr>
    </w:lvl>
    <w:lvl w:ilvl="2" w:tplc="0EFE697A">
      <w:numFmt w:val="bullet"/>
      <w:lvlText w:val="•"/>
      <w:lvlJc w:val="left"/>
      <w:pPr>
        <w:ind w:left="2720" w:hanging="360"/>
      </w:pPr>
      <w:rPr>
        <w:rFonts w:hint="default"/>
        <w:lang w:val="en-US" w:eastAsia="en-US" w:bidi="ar-SA"/>
      </w:rPr>
    </w:lvl>
    <w:lvl w:ilvl="3" w:tplc="CC1A93E0">
      <w:numFmt w:val="bullet"/>
      <w:lvlText w:val="•"/>
      <w:lvlJc w:val="left"/>
      <w:pPr>
        <w:ind w:left="3650" w:hanging="360"/>
      </w:pPr>
      <w:rPr>
        <w:rFonts w:hint="default"/>
        <w:lang w:val="en-US" w:eastAsia="en-US" w:bidi="ar-SA"/>
      </w:rPr>
    </w:lvl>
    <w:lvl w:ilvl="4" w:tplc="73C4A85C">
      <w:numFmt w:val="bullet"/>
      <w:lvlText w:val="•"/>
      <w:lvlJc w:val="left"/>
      <w:pPr>
        <w:ind w:left="4580" w:hanging="360"/>
      </w:pPr>
      <w:rPr>
        <w:rFonts w:hint="default"/>
        <w:lang w:val="en-US" w:eastAsia="en-US" w:bidi="ar-SA"/>
      </w:rPr>
    </w:lvl>
    <w:lvl w:ilvl="5" w:tplc="74CC3FDA">
      <w:numFmt w:val="bullet"/>
      <w:lvlText w:val="•"/>
      <w:lvlJc w:val="left"/>
      <w:pPr>
        <w:ind w:left="5510" w:hanging="360"/>
      </w:pPr>
      <w:rPr>
        <w:rFonts w:hint="default"/>
        <w:lang w:val="en-US" w:eastAsia="en-US" w:bidi="ar-SA"/>
      </w:rPr>
    </w:lvl>
    <w:lvl w:ilvl="6" w:tplc="DFE4E91E">
      <w:numFmt w:val="bullet"/>
      <w:lvlText w:val="•"/>
      <w:lvlJc w:val="left"/>
      <w:pPr>
        <w:ind w:left="6440" w:hanging="360"/>
      </w:pPr>
      <w:rPr>
        <w:rFonts w:hint="default"/>
        <w:lang w:val="en-US" w:eastAsia="en-US" w:bidi="ar-SA"/>
      </w:rPr>
    </w:lvl>
    <w:lvl w:ilvl="7" w:tplc="BBE61AAC">
      <w:numFmt w:val="bullet"/>
      <w:lvlText w:val="•"/>
      <w:lvlJc w:val="left"/>
      <w:pPr>
        <w:ind w:left="7370" w:hanging="360"/>
      </w:pPr>
      <w:rPr>
        <w:rFonts w:hint="default"/>
        <w:lang w:val="en-US" w:eastAsia="en-US" w:bidi="ar-SA"/>
      </w:rPr>
    </w:lvl>
    <w:lvl w:ilvl="8" w:tplc="AE56926A">
      <w:numFmt w:val="bullet"/>
      <w:lvlText w:val="•"/>
      <w:lvlJc w:val="left"/>
      <w:pPr>
        <w:ind w:left="8300" w:hanging="360"/>
      </w:pPr>
      <w:rPr>
        <w:rFonts w:hint="default"/>
        <w:lang w:val="en-US" w:eastAsia="en-US" w:bidi="ar-SA"/>
      </w:rPr>
    </w:lvl>
  </w:abstractNum>
  <w:abstractNum w:abstractNumId="85"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7151414"/>
    <w:multiLevelType w:val="hybridMultilevel"/>
    <w:tmpl w:val="10C0F070"/>
    <w:lvl w:ilvl="0" w:tplc="AB5089D2">
      <w:start w:val="1"/>
      <w:numFmt w:val="decimal"/>
      <w:lvlText w:val="%1)"/>
      <w:lvlJc w:val="left"/>
      <w:pPr>
        <w:ind w:left="89" w:hanging="90"/>
      </w:pPr>
      <w:rPr>
        <w:rFonts w:ascii="Arial" w:eastAsia="Arial" w:hAnsi="Arial" w:cs="Arial" w:hint="default"/>
        <w:b w:val="0"/>
        <w:bCs w:val="0"/>
        <w:i w:val="0"/>
        <w:iCs w:val="0"/>
        <w:color w:val="231F20"/>
        <w:w w:val="107"/>
        <w:sz w:val="7"/>
        <w:szCs w:val="7"/>
        <w:lang w:val="en-US" w:eastAsia="en-US" w:bidi="ar-SA"/>
      </w:rPr>
    </w:lvl>
    <w:lvl w:ilvl="1" w:tplc="C7800DF8">
      <w:numFmt w:val="bullet"/>
      <w:lvlText w:val="•"/>
      <w:lvlJc w:val="left"/>
      <w:pPr>
        <w:ind w:left="171" w:hanging="90"/>
      </w:pPr>
      <w:rPr>
        <w:rFonts w:hint="default"/>
        <w:lang w:val="en-US" w:eastAsia="en-US" w:bidi="ar-SA"/>
      </w:rPr>
    </w:lvl>
    <w:lvl w:ilvl="2" w:tplc="4358EC6A">
      <w:numFmt w:val="bullet"/>
      <w:lvlText w:val="•"/>
      <w:lvlJc w:val="left"/>
      <w:pPr>
        <w:ind w:left="262" w:hanging="90"/>
      </w:pPr>
      <w:rPr>
        <w:rFonts w:hint="default"/>
        <w:lang w:val="en-US" w:eastAsia="en-US" w:bidi="ar-SA"/>
      </w:rPr>
    </w:lvl>
    <w:lvl w:ilvl="3" w:tplc="55565548">
      <w:numFmt w:val="bullet"/>
      <w:lvlText w:val="•"/>
      <w:lvlJc w:val="left"/>
      <w:pPr>
        <w:ind w:left="353" w:hanging="90"/>
      </w:pPr>
      <w:rPr>
        <w:rFonts w:hint="default"/>
        <w:lang w:val="en-US" w:eastAsia="en-US" w:bidi="ar-SA"/>
      </w:rPr>
    </w:lvl>
    <w:lvl w:ilvl="4" w:tplc="2B829212">
      <w:numFmt w:val="bullet"/>
      <w:lvlText w:val="•"/>
      <w:lvlJc w:val="left"/>
      <w:pPr>
        <w:ind w:left="444" w:hanging="90"/>
      </w:pPr>
      <w:rPr>
        <w:rFonts w:hint="default"/>
        <w:lang w:val="en-US" w:eastAsia="en-US" w:bidi="ar-SA"/>
      </w:rPr>
    </w:lvl>
    <w:lvl w:ilvl="5" w:tplc="5DFE6B3A">
      <w:numFmt w:val="bullet"/>
      <w:lvlText w:val="•"/>
      <w:lvlJc w:val="left"/>
      <w:pPr>
        <w:ind w:left="535" w:hanging="90"/>
      </w:pPr>
      <w:rPr>
        <w:rFonts w:hint="default"/>
        <w:lang w:val="en-US" w:eastAsia="en-US" w:bidi="ar-SA"/>
      </w:rPr>
    </w:lvl>
    <w:lvl w:ilvl="6" w:tplc="EE0E2060">
      <w:numFmt w:val="bullet"/>
      <w:lvlText w:val="•"/>
      <w:lvlJc w:val="left"/>
      <w:pPr>
        <w:ind w:left="626" w:hanging="90"/>
      </w:pPr>
      <w:rPr>
        <w:rFonts w:hint="default"/>
        <w:lang w:val="en-US" w:eastAsia="en-US" w:bidi="ar-SA"/>
      </w:rPr>
    </w:lvl>
    <w:lvl w:ilvl="7" w:tplc="84309D0A">
      <w:numFmt w:val="bullet"/>
      <w:lvlText w:val="•"/>
      <w:lvlJc w:val="left"/>
      <w:pPr>
        <w:ind w:left="717" w:hanging="90"/>
      </w:pPr>
      <w:rPr>
        <w:rFonts w:hint="default"/>
        <w:lang w:val="en-US" w:eastAsia="en-US" w:bidi="ar-SA"/>
      </w:rPr>
    </w:lvl>
    <w:lvl w:ilvl="8" w:tplc="1D48B886">
      <w:numFmt w:val="bullet"/>
      <w:lvlText w:val="•"/>
      <w:lvlJc w:val="left"/>
      <w:pPr>
        <w:ind w:left="808" w:hanging="90"/>
      </w:pPr>
      <w:rPr>
        <w:rFonts w:hint="default"/>
        <w:lang w:val="en-US" w:eastAsia="en-US" w:bidi="ar-SA"/>
      </w:rPr>
    </w:lvl>
  </w:abstractNum>
  <w:abstractNum w:abstractNumId="87" w15:restartNumberingAfterBreak="0">
    <w:nsid w:val="277A2C5B"/>
    <w:multiLevelType w:val="multilevel"/>
    <w:tmpl w:val="7D9EA792"/>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lowerLetter"/>
      <w:lvlText w:val="%3."/>
      <w:lvlJc w:val="left"/>
      <w:pPr>
        <w:ind w:left="1800" w:hanging="360"/>
      </w:pPr>
      <w:rPr>
        <w:b w:val="0"/>
        <w:bCs w:val="0"/>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18"/>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226BF5"/>
    <w:multiLevelType w:val="hybridMultilevel"/>
    <w:tmpl w:val="C9B483F0"/>
    <w:lvl w:ilvl="0" w:tplc="1AD494FC">
      <w:start w:val="1"/>
      <w:numFmt w:val="decimal"/>
      <w:lvlText w:val="%1."/>
      <w:lvlJc w:val="left"/>
      <w:pPr>
        <w:ind w:left="956" w:hanging="721"/>
      </w:pPr>
      <w:rPr>
        <w:rFonts w:ascii="Calibri" w:eastAsia="Calibri" w:hAnsi="Calibri" w:cs="Calibri" w:hint="default"/>
        <w:b w:val="0"/>
        <w:bCs w:val="0"/>
        <w:i w:val="0"/>
        <w:iCs w:val="0"/>
        <w:color w:val="231F20"/>
        <w:w w:val="99"/>
        <w:sz w:val="26"/>
        <w:szCs w:val="26"/>
        <w:lang w:val="en-US" w:eastAsia="en-US" w:bidi="ar-SA"/>
      </w:rPr>
    </w:lvl>
    <w:lvl w:ilvl="1" w:tplc="09AA1372">
      <w:numFmt w:val="bullet"/>
      <w:lvlText w:val="•"/>
      <w:lvlJc w:val="left"/>
      <w:pPr>
        <w:ind w:left="2020" w:hanging="721"/>
      </w:pPr>
      <w:rPr>
        <w:rFonts w:hint="default"/>
        <w:lang w:val="en-US" w:eastAsia="en-US" w:bidi="ar-SA"/>
      </w:rPr>
    </w:lvl>
    <w:lvl w:ilvl="2" w:tplc="74E612B2">
      <w:numFmt w:val="bullet"/>
      <w:lvlText w:val="•"/>
      <w:lvlJc w:val="left"/>
      <w:pPr>
        <w:ind w:left="3080" w:hanging="721"/>
      </w:pPr>
      <w:rPr>
        <w:rFonts w:hint="default"/>
        <w:lang w:val="en-US" w:eastAsia="en-US" w:bidi="ar-SA"/>
      </w:rPr>
    </w:lvl>
    <w:lvl w:ilvl="3" w:tplc="B8E80B14">
      <w:numFmt w:val="bullet"/>
      <w:lvlText w:val="•"/>
      <w:lvlJc w:val="left"/>
      <w:pPr>
        <w:ind w:left="4140" w:hanging="721"/>
      </w:pPr>
      <w:rPr>
        <w:rFonts w:hint="default"/>
        <w:lang w:val="en-US" w:eastAsia="en-US" w:bidi="ar-SA"/>
      </w:rPr>
    </w:lvl>
    <w:lvl w:ilvl="4" w:tplc="40CE6ACE">
      <w:numFmt w:val="bullet"/>
      <w:lvlText w:val="•"/>
      <w:lvlJc w:val="left"/>
      <w:pPr>
        <w:ind w:left="5200" w:hanging="721"/>
      </w:pPr>
      <w:rPr>
        <w:rFonts w:hint="default"/>
        <w:lang w:val="en-US" w:eastAsia="en-US" w:bidi="ar-SA"/>
      </w:rPr>
    </w:lvl>
    <w:lvl w:ilvl="5" w:tplc="BA54ABC6">
      <w:numFmt w:val="bullet"/>
      <w:lvlText w:val="•"/>
      <w:lvlJc w:val="left"/>
      <w:pPr>
        <w:ind w:left="6260" w:hanging="721"/>
      </w:pPr>
      <w:rPr>
        <w:rFonts w:hint="default"/>
        <w:lang w:val="en-US" w:eastAsia="en-US" w:bidi="ar-SA"/>
      </w:rPr>
    </w:lvl>
    <w:lvl w:ilvl="6" w:tplc="4D3C7738">
      <w:numFmt w:val="bullet"/>
      <w:lvlText w:val="•"/>
      <w:lvlJc w:val="left"/>
      <w:pPr>
        <w:ind w:left="7320" w:hanging="721"/>
      </w:pPr>
      <w:rPr>
        <w:rFonts w:hint="default"/>
        <w:lang w:val="en-US" w:eastAsia="en-US" w:bidi="ar-SA"/>
      </w:rPr>
    </w:lvl>
    <w:lvl w:ilvl="7" w:tplc="3216F002">
      <w:numFmt w:val="bullet"/>
      <w:lvlText w:val="•"/>
      <w:lvlJc w:val="left"/>
      <w:pPr>
        <w:ind w:left="8380" w:hanging="721"/>
      </w:pPr>
      <w:rPr>
        <w:rFonts w:hint="default"/>
        <w:lang w:val="en-US" w:eastAsia="en-US" w:bidi="ar-SA"/>
      </w:rPr>
    </w:lvl>
    <w:lvl w:ilvl="8" w:tplc="2E28FEAA">
      <w:numFmt w:val="bullet"/>
      <w:lvlText w:val="•"/>
      <w:lvlJc w:val="left"/>
      <w:pPr>
        <w:ind w:left="9440" w:hanging="721"/>
      </w:pPr>
      <w:rPr>
        <w:rFonts w:hint="default"/>
        <w:lang w:val="en-US" w:eastAsia="en-US" w:bidi="ar-SA"/>
      </w:rPr>
    </w:lvl>
  </w:abstractNum>
  <w:abstractNum w:abstractNumId="89" w15:restartNumberingAfterBreak="0">
    <w:nsid w:val="287006E5"/>
    <w:multiLevelType w:val="hybridMultilevel"/>
    <w:tmpl w:val="4A9A5216"/>
    <w:lvl w:ilvl="0" w:tplc="D0C4ADC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0" w15:restartNumberingAfterBreak="0">
    <w:nsid w:val="287F5591"/>
    <w:multiLevelType w:val="hybridMultilevel"/>
    <w:tmpl w:val="C7083C24"/>
    <w:lvl w:ilvl="0" w:tplc="86E0A9C0">
      <w:numFmt w:val="bullet"/>
      <w:lvlText w:val="■"/>
      <w:lvlJc w:val="left"/>
      <w:pPr>
        <w:ind w:left="860" w:hanging="360"/>
      </w:pPr>
      <w:rPr>
        <w:rFonts w:ascii="Segoe UI Symbol" w:eastAsia="Segoe UI Symbol" w:hAnsi="Segoe UI Symbol" w:cs="Segoe UI Symbol" w:hint="default"/>
        <w:b w:val="0"/>
        <w:bCs w:val="0"/>
        <w:i w:val="0"/>
        <w:iCs w:val="0"/>
        <w:color w:val="231F20"/>
        <w:w w:val="86"/>
        <w:sz w:val="22"/>
        <w:szCs w:val="22"/>
        <w:lang w:val="en-US" w:eastAsia="en-US" w:bidi="ar-SA"/>
      </w:rPr>
    </w:lvl>
    <w:lvl w:ilvl="1" w:tplc="A9A49588">
      <w:numFmt w:val="bullet"/>
      <w:lvlText w:val="•"/>
      <w:lvlJc w:val="left"/>
      <w:pPr>
        <w:ind w:left="1790" w:hanging="360"/>
      </w:pPr>
      <w:rPr>
        <w:rFonts w:hint="default"/>
        <w:lang w:val="en-US" w:eastAsia="en-US" w:bidi="ar-SA"/>
      </w:rPr>
    </w:lvl>
    <w:lvl w:ilvl="2" w:tplc="F7DAF914">
      <w:numFmt w:val="bullet"/>
      <w:lvlText w:val="•"/>
      <w:lvlJc w:val="left"/>
      <w:pPr>
        <w:ind w:left="2720" w:hanging="360"/>
      </w:pPr>
      <w:rPr>
        <w:rFonts w:hint="default"/>
        <w:lang w:val="en-US" w:eastAsia="en-US" w:bidi="ar-SA"/>
      </w:rPr>
    </w:lvl>
    <w:lvl w:ilvl="3" w:tplc="1FCAE8C6">
      <w:numFmt w:val="bullet"/>
      <w:lvlText w:val="•"/>
      <w:lvlJc w:val="left"/>
      <w:pPr>
        <w:ind w:left="3650" w:hanging="360"/>
      </w:pPr>
      <w:rPr>
        <w:rFonts w:hint="default"/>
        <w:lang w:val="en-US" w:eastAsia="en-US" w:bidi="ar-SA"/>
      </w:rPr>
    </w:lvl>
    <w:lvl w:ilvl="4" w:tplc="73142EC4">
      <w:numFmt w:val="bullet"/>
      <w:lvlText w:val="•"/>
      <w:lvlJc w:val="left"/>
      <w:pPr>
        <w:ind w:left="4580" w:hanging="360"/>
      </w:pPr>
      <w:rPr>
        <w:rFonts w:hint="default"/>
        <w:lang w:val="en-US" w:eastAsia="en-US" w:bidi="ar-SA"/>
      </w:rPr>
    </w:lvl>
    <w:lvl w:ilvl="5" w:tplc="75607B74">
      <w:numFmt w:val="bullet"/>
      <w:lvlText w:val="•"/>
      <w:lvlJc w:val="left"/>
      <w:pPr>
        <w:ind w:left="5510" w:hanging="360"/>
      </w:pPr>
      <w:rPr>
        <w:rFonts w:hint="default"/>
        <w:lang w:val="en-US" w:eastAsia="en-US" w:bidi="ar-SA"/>
      </w:rPr>
    </w:lvl>
    <w:lvl w:ilvl="6" w:tplc="72385CDA">
      <w:numFmt w:val="bullet"/>
      <w:lvlText w:val="•"/>
      <w:lvlJc w:val="left"/>
      <w:pPr>
        <w:ind w:left="6440" w:hanging="360"/>
      </w:pPr>
      <w:rPr>
        <w:rFonts w:hint="default"/>
        <w:lang w:val="en-US" w:eastAsia="en-US" w:bidi="ar-SA"/>
      </w:rPr>
    </w:lvl>
    <w:lvl w:ilvl="7" w:tplc="B0EE444A">
      <w:numFmt w:val="bullet"/>
      <w:lvlText w:val="•"/>
      <w:lvlJc w:val="left"/>
      <w:pPr>
        <w:ind w:left="7370" w:hanging="360"/>
      </w:pPr>
      <w:rPr>
        <w:rFonts w:hint="default"/>
        <w:lang w:val="en-US" w:eastAsia="en-US" w:bidi="ar-SA"/>
      </w:rPr>
    </w:lvl>
    <w:lvl w:ilvl="8" w:tplc="28967638">
      <w:numFmt w:val="bullet"/>
      <w:lvlText w:val="•"/>
      <w:lvlJc w:val="left"/>
      <w:pPr>
        <w:ind w:left="8300" w:hanging="360"/>
      </w:pPr>
      <w:rPr>
        <w:rFonts w:hint="default"/>
        <w:lang w:val="en-US" w:eastAsia="en-US" w:bidi="ar-SA"/>
      </w:rPr>
    </w:lvl>
  </w:abstractNum>
  <w:abstractNum w:abstractNumId="91" w15:restartNumberingAfterBreak="0">
    <w:nsid w:val="288068AD"/>
    <w:multiLevelType w:val="multilevel"/>
    <w:tmpl w:val="F9668A20"/>
    <w:lvl w:ilvl="0">
      <w:start w:val="1"/>
      <w:numFmt w:val="decimal"/>
      <w:lvlText w:val="%1"/>
      <w:lvlJc w:val="left"/>
      <w:pPr>
        <w:ind w:left="801" w:hanging="661"/>
      </w:pPr>
      <w:rPr>
        <w:rFonts w:ascii="Calibri" w:eastAsia="Calibri" w:hAnsi="Calibri" w:cs="Calibri" w:hint="default"/>
        <w:b w:val="0"/>
        <w:bCs w:val="0"/>
        <w:i w:val="0"/>
        <w:iCs w:val="0"/>
        <w:color w:val="231F20"/>
        <w:w w:val="100"/>
        <w:sz w:val="22"/>
        <w:szCs w:val="22"/>
        <w:lang w:val="en-US" w:eastAsia="en-US" w:bidi="ar-SA"/>
      </w:rPr>
    </w:lvl>
    <w:lvl w:ilvl="1">
      <w:start w:val="1"/>
      <w:numFmt w:val="decimal"/>
      <w:lvlText w:val="%1.%2"/>
      <w:lvlJc w:val="left"/>
      <w:pPr>
        <w:ind w:left="1021" w:hanging="660"/>
      </w:pPr>
      <w:rPr>
        <w:rFonts w:ascii="Calibri" w:eastAsia="Calibri" w:hAnsi="Calibri" w:cs="Calibri" w:hint="default"/>
        <w:b w:val="0"/>
        <w:bCs w:val="0"/>
        <w:i w:val="0"/>
        <w:iCs w:val="0"/>
        <w:color w:val="231F20"/>
        <w:spacing w:val="-1"/>
        <w:w w:val="100"/>
        <w:sz w:val="22"/>
        <w:szCs w:val="22"/>
        <w:lang w:val="en-US" w:eastAsia="en-US" w:bidi="ar-SA"/>
      </w:rPr>
    </w:lvl>
    <w:lvl w:ilvl="2">
      <w:numFmt w:val="bullet"/>
      <w:lvlText w:val="•"/>
      <w:lvlJc w:val="left"/>
      <w:pPr>
        <w:ind w:left="2035" w:hanging="660"/>
      </w:pPr>
      <w:rPr>
        <w:rFonts w:hint="default"/>
        <w:lang w:val="en-US" w:eastAsia="en-US" w:bidi="ar-SA"/>
      </w:rPr>
    </w:lvl>
    <w:lvl w:ilvl="3">
      <w:numFmt w:val="bullet"/>
      <w:lvlText w:val="•"/>
      <w:lvlJc w:val="left"/>
      <w:pPr>
        <w:ind w:left="3051" w:hanging="660"/>
      </w:pPr>
      <w:rPr>
        <w:rFonts w:hint="default"/>
        <w:lang w:val="en-US" w:eastAsia="en-US" w:bidi="ar-SA"/>
      </w:rPr>
    </w:lvl>
    <w:lvl w:ilvl="4">
      <w:numFmt w:val="bullet"/>
      <w:lvlText w:val="•"/>
      <w:lvlJc w:val="left"/>
      <w:pPr>
        <w:ind w:left="4066" w:hanging="660"/>
      </w:pPr>
      <w:rPr>
        <w:rFonts w:hint="default"/>
        <w:lang w:val="en-US" w:eastAsia="en-US" w:bidi="ar-SA"/>
      </w:rPr>
    </w:lvl>
    <w:lvl w:ilvl="5">
      <w:numFmt w:val="bullet"/>
      <w:lvlText w:val="•"/>
      <w:lvlJc w:val="left"/>
      <w:pPr>
        <w:ind w:left="5082" w:hanging="660"/>
      </w:pPr>
      <w:rPr>
        <w:rFonts w:hint="default"/>
        <w:lang w:val="en-US" w:eastAsia="en-US" w:bidi="ar-SA"/>
      </w:rPr>
    </w:lvl>
    <w:lvl w:ilvl="6">
      <w:numFmt w:val="bullet"/>
      <w:lvlText w:val="•"/>
      <w:lvlJc w:val="left"/>
      <w:pPr>
        <w:ind w:left="6097" w:hanging="660"/>
      </w:pPr>
      <w:rPr>
        <w:rFonts w:hint="default"/>
        <w:lang w:val="en-US" w:eastAsia="en-US" w:bidi="ar-SA"/>
      </w:rPr>
    </w:lvl>
    <w:lvl w:ilvl="7">
      <w:numFmt w:val="bullet"/>
      <w:lvlText w:val="•"/>
      <w:lvlJc w:val="left"/>
      <w:pPr>
        <w:ind w:left="7113" w:hanging="660"/>
      </w:pPr>
      <w:rPr>
        <w:rFonts w:hint="default"/>
        <w:lang w:val="en-US" w:eastAsia="en-US" w:bidi="ar-SA"/>
      </w:rPr>
    </w:lvl>
    <w:lvl w:ilvl="8">
      <w:numFmt w:val="bullet"/>
      <w:lvlText w:val="•"/>
      <w:lvlJc w:val="left"/>
      <w:pPr>
        <w:ind w:left="8128" w:hanging="660"/>
      </w:pPr>
      <w:rPr>
        <w:rFonts w:hint="default"/>
        <w:lang w:val="en-US" w:eastAsia="en-US" w:bidi="ar-SA"/>
      </w:rPr>
    </w:lvl>
  </w:abstractNum>
  <w:abstractNum w:abstractNumId="92" w15:restartNumberingAfterBreak="0">
    <w:nsid w:val="29962875"/>
    <w:multiLevelType w:val="multilevel"/>
    <w:tmpl w:val="B4D24E4A"/>
    <w:lvl w:ilvl="0">
      <w:start w:val="1"/>
      <w:numFmt w:val="decimal"/>
      <w:lvlText w:val="%1."/>
      <w:lvlJc w:val="left"/>
      <w:pPr>
        <w:ind w:left="579" w:hanging="440"/>
      </w:pPr>
      <w:rPr>
        <w:rFonts w:ascii="Calibri" w:eastAsia="Calibri" w:hAnsi="Calibri" w:cs="Calibri" w:hint="default"/>
        <w:b/>
        <w:bCs/>
        <w:i w:val="0"/>
        <w:iCs w:val="0"/>
        <w:color w:val="231F20"/>
        <w:spacing w:val="-1"/>
        <w:w w:val="99"/>
        <w:sz w:val="20"/>
        <w:szCs w:val="20"/>
        <w:lang w:val="en-US" w:eastAsia="en-US" w:bidi="ar-SA"/>
      </w:rPr>
    </w:lvl>
    <w:lvl w:ilvl="1">
      <w:start w:val="1"/>
      <w:numFmt w:val="decimal"/>
      <w:lvlText w:val="%1.%2"/>
      <w:lvlJc w:val="left"/>
      <w:pPr>
        <w:ind w:left="1021" w:hanging="660"/>
      </w:pPr>
      <w:rPr>
        <w:rFonts w:ascii="Calibri" w:eastAsia="Calibri" w:hAnsi="Calibri" w:cs="Calibri" w:hint="default"/>
        <w:b w:val="0"/>
        <w:bCs w:val="0"/>
        <w:i w:val="0"/>
        <w:iCs w:val="0"/>
        <w:color w:val="231F20"/>
        <w:w w:val="99"/>
        <w:sz w:val="20"/>
        <w:szCs w:val="20"/>
        <w:lang w:val="en-US" w:eastAsia="en-US" w:bidi="ar-SA"/>
      </w:rPr>
    </w:lvl>
    <w:lvl w:ilvl="2">
      <w:start w:val="1"/>
      <w:numFmt w:val="decimal"/>
      <w:lvlText w:val="%1.%2.%3"/>
      <w:lvlJc w:val="left"/>
      <w:pPr>
        <w:ind w:left="1239" w:hanging="660"/>
      </w:pPr>
      <w:rPr>
        <w:rFonts w:ascii="Calibri" w:eastAsia="Calibri" w:hAnsi="Calibri" w:cs="Calibri" w:hint="default"/>
        <w:b w:val="0"/>
        <w:bCs w:val="0"/>
        <w:i/>
        <w:iCs/>
        <w:color w:val="231F20"/>
        <w:w w:val="99"/>
        <w:sz w:val="20"/>
        <w:szCs w:val="20"/>
        <w:lang w:val="en-US" w:eastAsia="en-US" w:bidi="ar-SA"/>
      </w:rPr>
    </w:lvl>
    <w:lvl w:ilvl="3">
      <w:numFmt w:val="bullet"/>
      <w:lvlText w:val="•"/>
      <w:lvlJc w:val="left"/>
      <w:pPr>
        <w:ind w:left="2355" w:hanging="660"/>
      </w:pPr>
      <w:rPr>
        <w:rFonts w:hint="default"/>
        <w:lang w:val="en-US" w:eastAsia="en-US" w:bidi="ar-SA"/>
      </w:rPr>
    </w:lvl>
    <w:lvl w:ilvl="4">
      <w:numFmt w:val="bullet"/>
      <w:lvlText w:val="•"/>
      <w:lvlJc w:val="left"/>
      <w:pPr>
        <w:ind w:left="3470" w:hanging="660"/>
      </w:pPr>
      <w:rPr>
        <w:rFonts w:hint="default"/>
        <w:lang w:val="en-US" w:eastAsia="en-US" w:bidi="ar-SA"/>
      </w:rPr>
    </w:lvl>
    <w:lvl w:ilvl="5">
      <w:numFmt w:val="bullet"/>
      <w:lvlText w:val="•"/>
      <w:lvlJc w:val="left"/>
      <w:pPr>
        <w:ind w:left="4585" w:hanging="660"/>
      </w:pPr>
      <w:rPr>
        <w:rFonts w:hint="default"/>
        <w:lang w:val="en-US" w:eastAsia="en-US" w:bidi="ar-SA"/>
      </w:rPr>
    </w:lvl>
    <w:lvl w:ilvl="6">
      <w:numFmt w:val="bullet"/>
      <w:lvlText w:val="•"/>
      <w:lvlJc w:val="left"/>
      <w:pPr>
        <w:ind w:left="5700" w:hanging="660"/>
      </w:pPr>
      <w:rPr>
        <w:rFonts w:hint="default"/>
        <w:lang w:val="en-US" w:eastAsia="en-US" w:bidi="ar-SA"/>
      </w:rPr>
    </w:lvl>
    <w:lvl w:ilvl="7">
      <w:numFmt w:val="bullet"/>
      <w:lvlText w:val="•"/>
      <w:lvlJc w:val="left"/>
      <w:pPr>
        <w:ind w:left="6815" w:hanging="660"/>
      </w:pPr>
      <w:rPr>
        <w:rFonts w:hint="default"/>
        <w:lang w:val="en-US" w:eastAsia="en-US" w:bidi="ar-SA"/>
      </w:rPr>
    </w:lvl>
    <w:lvl w:ilvl="8">
      <w:numFmt w:val="bullet"/>
      <w:lvlText w:val="•"/>
      <w:lvlJc w:val="left"/>
      <w:pPr>
        <w:ind w:left="7930" w:hanging="660"/>
      </w:pPr>
      <w:rPr>
        <w:rFonts w:hint="default"/>
        <w:lang w:val="en-US" w:eastAsia="en-US" w:bidi="ar-SA"/>
      </w:rPr>
    </w:lvl>
  </w:abstractNum>
  <w:abstractNum w:abstractNumId="93" w15:restartNumberingAfterBreak="0">
    <w:nsid w:val="29C51755"/>
    <w:multiLevelType w:val="hybridMultilevel"/>
    <w:tmpl w:val="A5C4D5D0"/>
    <w:lvl w:ilvl="0" w:tplc="13CCC8C8">
      <w:start w:val="1"/>
      <w:numFmt w:val="lowerLetter"/>
      <w:lvlText w:val="%1."/>
      <w:lvlJc w:val="left"/>
      <w:pPr>
        <w:ind w:left="920" w:hanging="536"/>
      </w:pPr>
      <w:rPr>
        <w:rFonts w:ascii="Calibri" w:eastAsia="Calibri" w:hAnsi="Calibri" w:cs="Calibri" w:hint="default"/>
        <w:b w:val="0"/>
        <w:bCs w:val="0"/>
        <w:i w:val="0"/>
        <w:iCs w:val="0"/>
        <w:color w:val="231F20"/>
        <w:w w:val="100"/>
        <w:sz w:val="24"/>
        <w:szCs w:val="24"/>
        <w:lang w:val="en-US" w:eastAsia="en-US" w:bidi="ar-SA"/>
      </w:rPr>
    </w:lvl>
    <w:lvl w:ilvl="1" w:tplc="32F4326C">
      <w:numFmt w:val="bullet"/>
      <w:lvlText w:val="•"/>
      <w:lvlJc w:val="left"/>
      <w:pPr>
        <w:ind w:left="1844" w:hanging="536"/>
      </w:pPr>
      <w:rPr>
        <w:rFonts w:hint="default"/>
        <w:lang w:val="en-US" w:eastAsia="en-US" w:bidi="ar-SA"/>
      </w:rPr>
    </w:lvl>
    <w:lvl w:ilvl="2" w:tplc="CBE80A84">
      <w:numFmt w:val="bullet"/>
      <w:lvlText w:val="•"/>
      <w:lvlJc w:val="left"/>
      <w:pPr>
        <w:ind w:left="2768" w:hanging="536"/>
      </w:pPr>
      <w:rPr>
        <w:rFonts w:hint="default"/>
        <w:lang w:val="en-US" w:eastAsia="en-US" w:bidi="ar-SA"/>
      </w:rPr>
    </w:lvl>
    <w:lvl w:ilvl="3" w:tplc="EE607994">
      <w:numFmt w:val="bullet"/>
      <w:lvlText w:val="•"/>
      <w:lvlJc w:val="left"/>
      <w:pPr>
        <w:ind w:left="3692" w:hanging="536"/>
      </w:pPr>
      <w:rPr>
        <w:rFonts w:hint="default"/>
        <w:lang w:val="en-US" w:eastAsia="en-US" w:bidi="ar-SA"/>
      </w:rPr>
    </w:lvl>
    <w:lvl w:ilvl="4" w:tplc="9162D6A4">
      <w:numFmt w:val="bullet"/>
      <w:lvlText w:val="•"/>
      <w:lvlJc w:val="left"/>
      <w:pPr>
        <w:ind w:left="4616" w:hanging="536"/>
      </w:pPr>
      <w:rPr>
        <w:rFonts w:hint="default"/>
        <w:lang w:val="en-US" w:eastAsia="en-US" w:bidi="ar-SA"/>
      </w:rPr>
    </w:lvl>
    <w:lvl w:ilvl="5" w:tplc="F98C2628">
      <w:numFmt w:val="bullet"/>
      <w:lvlText w:val="•"/>
      <w:lvlJc w:val="left"/>
      <w:pPr>
        <w:ind w:left="5540" w:hanging="536"/>
      </w:pPr>
      <w:rPr>
        <w:rFonts w:hint="default"/>
        <w:lang w:val="en-US" w:eastAsia="en-US" w:bidi="ar-SA"/>
      </w:rPr>
    </w:lvl>
    <w:lvl w:ilvl="6" w:tplc="1D4C550C">
      <w:numFmt w:val="bullet"/>
      <w:lvlText w:val="•"/>
      <w:lvlJc w:val="left"/>
      <w:pPr>
        <w:ind w:left="6464" w:hanging="536"/>
      </w:pPr>
      <w:rPr>
        <w:rFonts w:hint="default"/>
        <w:lang w:val="en-US" w:eastAsia="en-US" w:bidi="ar-SA"/>
      </w:rPr>
    </w:lvl>
    <w:lvl w:ilvl="7" w:tplc="15FA7552">
      <w:numFmt w:val="bullet"/>
      <w:lvlText w:val="•"/>
      <w:lvlJc w:val="left"/>
      <w:pPr>
        <w:ind w:left="7388" w:hanging="536"/>
      </w:pPr>
      <w:rPr>
        <w:rFonts w:hint="default"/>
        <w:lang w:val="en-US" w:eastAsia="en-US" w:bidi="ar-SA"/>
      </w:rPr>
    </w:lvl>
    <w:lvl w:ilvl="8" w:tplc="5C3E2546">
      <w:numFmt w:val="bullet"/>
      <w:lvlText w:val="•"/>
      <w:lvlJc w:val="left"/>
      <w:pPr>
        <w:ind w:left="8312" w:hanging="536"/>
      </w:pPr>
      <w:rPr>
        <w:rFonts w:hint="default"/>
        <w:lang w:val="en-US" w:eastAsia="en-US" w:bidi="ar-SA"/>
      </w:rPr>
    </w:lvl>
  </w:abstractNum>
  <w:abstractNum w:abstractNumId="94" w15:restartNumberingAfterBreak="0">
    <w:nsid w:val="2A9F4548"/>
    <w:multiLevelType w:val="hybridMultilevel"/>
    <w:tmpl w:val="CA0CA488"/>
    <w:lvl w:ilvl="0" w:tplc="196CA6E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AB04C2E"/>
    <w:multiLevelType w:val="hybridMultilevel"/>
    <w:tmpl w:val="796CC2A2"/>
    <w:lvl w:ilvl="0" w:tplc="568CAC52">
      <w:start w:val="1"/>
      <w:numFmt w:val="decimal"/>
      <w:lvlText w:val="%1)"/>
      <w:lvlJc w:val="left"/>
      <w:pPr>
        <w:ind w:left="0" w:hanging="89"/>
      </w:pPr>
      <w:rPr>
        <w:rFonts w:ascii="Arial" w:eastAsia="Arial" w:hAnsi="Arial" w:cs="Arial" w:hint="default"/>
        <w:b w:val="0"/>
        <w:bCs w:val="0"/>
        <w:i w:val="0"/>
        <w:iCs w:val="0"/>
        <w:color w:val="231F20"/>
        <w:spacing w:val="0"/>
        <w:w w:val="106"/>
        <w:sz w:val="7"/>
        <w:szCs w:val="7"/>
        <w:lang w:val="en-US" w:eastAsia="en-US" w:bidi="ar-SA"/>
      </w:rPr>
    </w:lvl>
    <w:lvl w:ilvl="1" w:tplc="6B6A5868">
      <w:numFmt w:val="bullet"/>
      <w:lvlText w:val="•"/>
      <w:lvlJc w:val="left"/>
      <w:pPr>
        <w:ind w:left="74" w:hanging="89"/>
      </w:pPr>
      <w:rPr>
        <w:rFonts w:hint="default"/>
        <w:lang w:val="en-US" w:eastAsia="en-US" w:bidi="ar-SA"/>
      </w:rPr>
    </w:lvl>
    <w:lvl w:ilvl="2" w:tplc="1870DD6E">
      <w:numFmt w:val="bullet"/>
      <w:lvlText w:val="•"/>
      <w:lvlJc w:val="left"/>
      <w:pPr>
        <w:ind w:left="148" w:hanging="89"/>
      </w:pPr>
      <w:rPr>
        <w:rFonts w:hint="default"/>
        <w:lang w:val="en-US" w:eastAsia="en-US" w:bidi="ar-SA"/>
      </w:rPr>
    </w:lvl>
    <w:lvl w:ilvl="3" w:tplc="5E80E8CE">
      <w:numFmt w:val="bullet"/>
      <w:lvlText w:val="•"/>
      <w:lvlJc w:val="left"/>
      <w:pPr>
        <w:ind w:left="223" w:hanging="89"/>
      </w:pPr>
      <w:rPr>
        <w:rFonts w:hint="default"/>
        <w:lang w:val="en-US" w:eastAsia="en-US" w:bidi="ar-SA"/>
      </w:rPr>
    </w:lvl>
    <w:lvl w:ilvl="4" w:tplc="E524523A">
      <w:numFmt w:val="bullet"/>
      <w:lvlText w:val="•"/>
      <w:lvlJc w:val="left"/>
      <w:pPr>
        <w:ind w:left="297" w:hanging="89"/>
      </w:pPr>
      <w:rPr>
        <w:rFonts w:hint="default"/>
        <w:lang w:val="en-US" w:eastAsia="en-US" w:bidi="ar-SA"/>
      </w:rPr>
    </w:lvl>
    <w:lvl w:ilvl="5" w:tplc="D53AA242">
      <w:numFmt w:val="bullet"/>
      <w:lvlText w:val="•"/>
      <w:lvlJc w:val="left"/>
      <w:pPr>
        <w:ind w:left="372" w:hanging="89"/>
      </w:pPr>
      <w:rPr>
        <w:rFonts w:hint="default"/>
        <w:lang w:val="en-US" w:eastAsia="en-US" w:bidi="ar-SA"/>
      </w:rPr>
    </w:lvl>
    <w:lvl w:ilvl="6" w:tplc="70328A24">
      <w:numFmt w:val="bullet"/>
      <w:lvlText w:val="•"/>
      <w:lvlJc w:val="left"/>
      <w:pPr>
        <w:ind w:left="446" w:hanging="89"/>
      </w:pPr>
      <w:rPr>
        <w:rFonts w:hint="default"/>
        <w:lang w:val="en-US" w:eastAsia="en-US" w:bidi="ar-SA"/>
      </w:rPr>
    </w:lvl>
    <w:lvl w:ilvl="7" w:tplc="135893F8">
      <w:numFmt w:val="bullet"/>
      <w:lvlText w:val="•"/>
      <w:lvlJc w:val="left"/>
      <w:pPr>
        <w:ind w:left="521" w:hanging="89"/>
      </w:pPr>
      <w:rPr>
        <w:rFonts w:hint="default"/>
        <w:lang w:val="en-US" w:eastAsia="en-US" w:bidi="ar-SA"/>
      </w:rPr>
    </w:lvl>
    <w:lvl w:ilvl="8" w:tplc="151A0F3A">
      <w:numFmt w:val="bullet"/>
      <w:lvlText w:val="•"/>
      <w:lvlJc w:val="left"/>
      <w:pPr>
        <w:ind w:left="595" w:hanging="89"/>
      </w:pPr>
      <w:rPr>
        <w:rFonts w:hint="default"/>
        <w:lang w:val="en-US" w:eastAsia="en-US" w:bidi="ar-SA"/>
      </w:rPr>
    </w:lvl>
  </w:abstractNum>
  <w:abstractNum w:abstractNumId="96" w15:restartNumberingAfterBreak="0">
    <w:nsid w:val="2BC428B8"/>
    <w:multiLevelType w:val="hybridMultilevel"/>
    <w:tmpl w:val="A5ECBBA8"/>
    <w:lvl w:ilvl="0" w:tplc="9EBAC4FC">
      <w:start w:val="1"/>
      <w:numFmt w:val="lowerRoman"/>
      <w:lvlText w:val="%1."/>
      <w:lvlJc w:val="left"/>
      <w:pPr>
        <w:ind w:left="3260" w:hanging="485"/>
        <w:jc w:val="right"/>
      </w:pPr>
      <w:rPr>
        <w:rFonts w:ascii="Calibri" w:eastAsia="Calibri" w:hAnsi="Calibri" w:cs="Calibri" w:hint="default"/>
        <w:b w:val="0"/>
        <w:bCs w:val="0"/>
        <w:i w:val="0"/>
        <w:iCs w:val="0"/>
        <w:color w:val="231F20"/>
        <w:w w:val="99"/>
        <w:sz w:val="26"/>
        <w:szCs w:val="26"/>
        <w:lang w:val="en-US" w:eastAsia="en-US" w:bidi="ar-SA"/>
      </w:rPr>
    </w:lvl>
    <w:lvl w:ilvl="1" w:tplc="6B725920">
      <w:numFmt w:val="bullet"/>
      <w:lvlText w:val="•"/>
      <w:lvlJc w:val="left"/>
      <w:pPr>
        <w:ind w:left="4090" w:hanging="485"/>
      </w:pPr>
      <w:rPr>
        <w:rFonts w:hint="default"/>
        <w:lang w:val="en-US" w:eastAsia="en-US" w:bidi="ar-SA"/>
      </w:rPr>
    </w:lvl>
    <w:lvl w:ilvl="2" w:tplc="B21EB6C0">
      <w:numFmt w:val="bullet"/>
      <w:lvlText w:val="•"/>
      <w:lvlJc w:val="left"/>
      <w:pPr>
        <w:ind w:left="4920" w:hanging="485"/>
      </w:pPr>
      <w:rPr>
        <w:rFonts w:hint="default"/>
        <w:lang w:val="en-US" w:eastAsia="en-US" w:bidi="ar-SA"/>
      </w:rPr>
    </w:lvl>
    <w:lvl w:ilvl="3" w:tplc="62642A88">
      <w:numFmt w:val="bullet"/>
      <w:lvlText w:val="•"/>
      <w:lvlJc w:val="left"/>
      <w:pPr>
        <w:ind w:left="5750" w:hanging="485"/>
      </w:pPr>
      <w:rPr>
        <w:rFonts w:hint="default"/>
        <w:lang w:val="en-US" w:eastAsia="en-US" w:bidi="ar-SA"/>
      </w:rPr>
    </w:lvl>
    <w:lvl w:ilvl="4" w:tplc="F69C78B0">
      <w:numFmt w:val="bullet"/>
      <w:lvlText w:val="•"/>
      <w:lvlJc w:val="left"/>
      <w:pPr>
        <w:ind w:left="6580" w:hanging="485"/>
      </w:pPr>
      <w:rPr>
        <w:rFonts w:hint="default"/>
        <w:lang w:val="en-US" w:eastAsia="en-US" w:bidi="ar-SA"/>
      </w:rPr>
    </w:lvl>
    <w:lvl w:ilvl="5" w:tplc="6C64B3D8">
      <w:numFmt w:val="bullet"/>
      <w:lvlText w:val="•"/>
      <w:lvlJc w:val="left"/>
      <w:pPr>
        <w:ind w:left="7410" w:hanging="485"/>
      </w:pPr>
      <w:rPr>
        <w:rFonts w:hint="default"/>
        <w:lang w:val="en-US" w:eastAsia="en-US" w:bidi="ar-SA"/>
      </w:rPr>
    </w:lvl>
    <w:lvl w:ilvl="6" w:tplc="DF4862DC">
      <w:numFmt w:val="bullet"/>
      <w:lvlText w:val="•"/>
      <w:lvlJc w:val="left"/>
      <w:pPr>
        <w:ind w:left="8240" w:hanging="485"/>
      </w:pPr>
      <w:rPr>
        <w:rFonts w:hint="default"/>
        <w:lang w:val="en-US" w:eastAsia="en-US" w:bidi="ar-SA"/>
      </w:rPr>
    </w:lvl>
    <w:lvl w:ilvl="7" w:tplc="1592CA72">
      <w:numFmt w:val="bullet"/>
      <w:lvlText w:val="•"/>
      <w:lvlJc w:val="left"/>
      <w:pPr>
        <w:ind w:left="9070" w:hanging="485"/>
      </w:pPr>
      <w:rPr>
        <w:rFonts w:hint="default"/>
        <w:lang w:val="en-US" w:eastAsia="en-US" w:bidi="ar-SA"/>
      </w:rPr>
    </w:lvl>
    <w:lvl w:ilvl="8" w:tplc="1E68C08E">
      <w:numFmt w:val="bullet"/>
      <w:lvlText w:val="•"/>
      <w:lvlJc w:val="left"/>
      <w:pPr>
        <w:ind w:left="9900" w:hanging="485"/>
      </w:pPr>
      <w:rPr>
        <w:rFonts w:hint="default"/>
        <w:lang w:val="en-US" w:eastAsia="en-US" w:bidi="ar-SA"/>
      </w:rPr>
    </w:lvl>
  </w:abstractNum>
  <w:abstractNum w:abstractNumId="97" w15:restartNumberingAfterBreak="0">
    <w:nsid w:val="2C7F4F56"/>
    <w:multiLevelType w:val="hybridMultilevel"/>
    <w:tmpl w:val="80081BB4"/>
    <w:lvl w:ilvl="0" w:tplc="2F8ECC2E">
      <w:start w:val="1"/>
      <w:numFmt w:val="decimal"/>
      <w:lvlText w:val="(%1)"/>
      <w:lvlJc w:val="left"/>
      <w:pPr>
        <w:ind w:left="3690" w:hanging="360"/>
      </w:pPr>
      <w:rPr>
        <w:rFonts w:asciiTheme="minorHAnsi" w:hAnsiTheme="minorHAnsi" w:cstheme="minorHAnsi"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98" w15:restartNumberingAfterBreak="0">
    <w:nsid w:val="2D4D2E53"/>
    <w:multiLevelType w:val="hybridMultilevel"/>
    <w:tmpl w:val="AE046B2E"/>
    <w:lvl w:ilvl="0" w:tplc="259C1B60">
      <w:start w:val="1"/>
      <w:numFmt w:val="decimal"/>
      <w:lvlText w:val="%1."/>
      <w:lvlJc w:val="left"/>
      <w:pPr>
        <w:ind w:left="956" w:hanging="721"/>
      </w:pPr>
      <w:rPr>
        <w:rFonts w:ascii="Calibri" w:eastAsia="Calibri" w:hAnsi="Calibri" w:cs="Calibri" w:hint="default"/>
        <w:b w:val="0"/>
        <w:bCs w:val="0"/>
        <w:i w:val="0"/>
        <w:iCs w:val="0"/>
        <w:color w:val="231F20"/>
        <w:w w:val="99"/>
        <w:sz w:val="26"/>
        <w:szCs w:val="26"/>
        <w:lang w:val="en-US" w:eastAsia="en-US" w:bidi="ar-SA"/>
      </w:rPr>
    </w:lvl>
    <w:lvl w:ilvl="1" w:tplc="A0E8621A">
      <w:start w:val="1"/>
      <w:numFmt w:val="lowerLetter"/>
      <w:lvlText w:val="%2."/>
      <w:lvlJc w:val="left"/>
      <w:pPr>
        <w:ind w:left="1676" w:hanging="720"/>
      </w:pPr>
      <w:rPr>
        <w:rFonts w:ascii="Calibri" w:eastAsia="Calibri" w:hAnsi="Calibri" w:cs="Calibri" w:hint="default"/>
        <w:b w:val="0"/>
        <w:bCs w:val="0"/>
        <w:i w:val="0"/>
        <w:iCs w:val="0"/>
        <w:color w:val="231F20"/>
        <w:w w:val="99"/>
        <w:sz w:val="26"/>
        <w:szCs w:val="26"/>
        <w:lang w:val="en-US" w:eastAsia="en-US" w:bidi="ar-SA"/>
      </w:rPr>
    </w:lvl>
    <w:lvl w:ilvl="2" w:tplc="FC3E6D52">
      <w:numFmt w:val="bullet"/>
      <w:lvlText w:val="•"/>
      <w:lvlJc w:val="left"/>
      <w:pPr>
        <w:ind w:left="2777" w:hanging="720"/>
      </w:pPr>
      <w:rPr>
        <w:rFonts w:hint="default"/>
        <w:lang w:val="en-US" w:eastAsia="en-US" w:bidi="ar-SA"/>
      </w:rPr>
    </w:lvl>
    <w:lvl w:ilvl="3" w:tplc="5E64A784">
      <w:numFmt w:val="bullet"/>
      <w:lvlText w:val="•"/>
      <w:lvlJc w:val="left"/>
      <w:pPr>
        <w:ind w:left="3875" w:hanging="720"/>
      </w:pPr>
      <w:rPr>
        <w:rFonts w:hint="default"/>
        <w:lang w:val="en-US" w:eastAsia="en-US" w:bidi="ar-SA"/>
      </w:rPr>
    </w:lvl>
    <w:lvl w:ilvl="4" w:tplc="EC840472">
      <w:numFmt w:val="bullet"/>
      <w:lvlText w:val="•"/>
      <w:lvlJc w:val="left"/>
      <w:pPr>
        <w:ind w:left="4973" w:hanging="720"/>
      </w:pPr>
      <w:rPr>
        <w:rFonts w:hint="default"/>
        <w:lang w:val="en-US" w:eastAsia="en-US" w:bidi="ar-SA"/>
      </w:rPr>
    </w:lvl>
    <w:lvl w:ilvl="5" w:tplc="D0608396">
      <w:numFmt w:val="bullet"/>
      <w:lvlText w:val="•"/>
      <w:lvlJc w:val="left"/>
      <w:pPr>
        <w:ind w:left="6071" w:hanging="720"/>
      </w:pPr>
      <w:rPr>
        <w:rFonts w:hint="default"/>
        <w:lang w:val="en-US" w:eastAsia="en-US" w:bidi="ar-SA"/>
      </w:rPr>
    </w:lvl>
    <w:lvl w:ilvl="6" w:tplc="8AD8EDE4">
      <w:numFmt w:val="bullet"/>
      <w:lvlText w:val="•"/>
      <w:lvlJc w:val="left"/>
      <w:pPr>
        <w:ind w:left="7168" w:hanging="720"/>
      </w:pPr>
      <w:rPr>
        <w:rFonts w:hint="default"/>
        <w:lang w:val="en-US" w:eastAsia="en-US" w:bidi="ar-SA"/>
      </w:rPr>
    </w:lvl>
    <w:lvl w:ilvl="7" w:tplc="E376A612">
      <w:numFmt w:val="bullet"/>
      <w:lvlText w:val="•"/>
      <w:lvlJc w:val="left"/>
      <w:pPr>
        <w:ind w:left="8266" w:hanging="720"/>
      </w:pPr>
      <w:rPr>
        <w:rFonts w:hint="default"/>
        <w:lang w:val="en-US" w:eastAsia="en-US" w:bidi="ar-SA"/>
      </w:rPr>
    </w:lvl>
    <w:lvl w:ilvl="8" w:tplc="9C6A2520">
      <w:numFmt w:val="bullet"/>
      <w:lvlText w:val="•"/>
      <w:lvlJc w:val="left"/>
      <w:pPr>
        <w:ind w:left="9364" w:hanging="720"/>
      </w:pPr>
      <w:rPr>
        <w:rFonts w:hint="default"/>
        <w:lang w:val="en-US" w:eastAsia="en-US" w:bidi="ar-SA"/>
      </w:rPr>
    </w:lvl>
  </w:abstractNum>
  <w:abstractNum w:abstractNumId="99" w15:restartNumberingAfterBreak="0">
    <w:nsid w:val="2D9559A3"/>
    <w:multiLevelType w:val="hybridMultilevel"/>
    <w:tmpl w:val="183AAF7C"/>
    <w:lvl w:ilvl="0" w:tplc="30ACB64C">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DB66E28"/>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1" w15:restartNumberingAfterBreak="0">
    <w:nsid w:val="2DD6299A"/>
    <w:multiLevelType w:val="hybridMultilevel"/>
    <w:tmpl w:val="6E26146A"/>
    <w:lvl w:ilvl="0" w:tplc="A5623CD8">
      <w:start w:val="1"/>
      <w:numFmt w:val="decimal"/>
      <w:lvlText w:val="%1."/>
      <w:lvlJc w:val="left"/>
      <w:pPr>
        <w:ind w:left="956" w:hanging="721"/>
      </w:pPr>
      <w:rPr>
        <w:rFonts w:ascii="Calibri" w:eastAsia="Calibri" w:hAnsi="Calibri" w:cs="Calibri" w:hint="default"/>
        <w:b w:val="0"/>
        <w:bCs w:val="0"/>
        <w:i w:val="0"/>
        <w:iCs w:val="0"/>
        <w:color w:val="231F20"/>
        <w:w w:val="99"/>
        <w:sz w:val="26"/>
        <w:szCs w:val="26"/>
        <w:lang w:val="en-US" w:eastAsia="en-US" w:bidi="ar-SA"/>
      </w:rPr>
    </w:lvl>
    <w:lvl w:ilvl="1" w:tplc="80B290FA">
      <w:numFmt w:val="bullet"/>
      <w:lvlText w:val="•"/>
      <w:lvlJc w:val="left"/>
      <w:pPr>
        <w:ind w:left="2020" w:hanging="721"/>
      </w:pPr>
      <w:rPr>
        <w:rFonts w:hint="default"/>
        <w:lang w:val="en-US" w:eastAsia="en-US" w:bidi="ar-SA"/>
      </w:rPr>
    </w:lvl>
    <w:lvl w:ilvl="2" w:tplc="38CC76CA">
      <w:numFmt w:val="bullet"/>
      <w:lvlText w:val="•"/>
      <w:lvlJc w:val="left"/>
      <w:pPr>
        <w:ind w:left="3080" w:hanging="721"/>
      </w:pPr>
      <w:rPr>
        <w:rFonts w:hint="default"/>
        <w:lang w:val="en-US" w:eastAsia="en-US" w:bidi="ar-SA"/>
      </w:rPr>
    </w:lvl>
    <w:lvl w:ilvl="3" w:tplc="9D8811D0">
      <w:numFmt w:val="bullet"/>
      <w:lvlText w:val="•"/>
      <w:lvlJc w:val="left"/>
      <w:pPr>
        <w:ind w:left="4140" w:hanging="721"/>
      </w:pPr>
      <w:rPr>
        <w:rFonts w:hint="default"/>
        <w:lang w:val="en-US" w:eastAsia="en-US" w:bidi="ar-SA"/>
      </w:rPr>
    </w:lvl>
    <w:lvl w:ilvl="4" w:tplc="C0200F9A">
      <w:numFmt w:val="bullet"/>
      <w:lvlText w:val="•"/>
      <w:lvlJc w:val="left"/>
      <w:pPr>
        <w:ind w:left="5200" w:hanging="721"/>
      </w:pPr>
      <w:rPr>
        <w:rFonts w:hint="default"/>
        <w:lang w:val="en-US" w:eastAsia="en-US" w:bidi="ar-SA"/>
      </w:rPr>
    </w:lvl>
    <w:lvl w:ilvl="5" w:tplc="D6B6BBCC">
      <w:numFmt w:val="bullet"/>
      <w:lvlText w:val="•"/>
      <w:lvlJc w:val="left"/>
      <w:pPr>
        <w:ind w:left="6260" w:hanging="721"/>
      </w:pPr>
      <w:rPr>
        <w:rFonts w:hint="default"/>
        <w:lang w:val="en-US" w:eastAsia="en-US" w:bidi="ar-SA"/>
      </w:rPr>
    </w:lvl>
    <w:lvl w:ilvl="6" w:tplc="1B328D4E">
      <w:numFmt w:val="bullet"/>
      <w:lvlText w:val="•"/>
      <w:lvlJc w:val="left"/>
      <w:pPr>
        <w:ind w:left="7320" w:hanging="721"/>
      </w:pPr>
      <w:rPr>
        <w:rFonts w:hint="default"/>
        <w:lang w:val="en-US" w:eastAsia="en-US" w:bidi="ar-SA"/>
      </w:rPr>
    </w:lvl>
    <w:lvl w:ilvl="7" w:tplc="73BC97AC">
      <w:numFmt w:val="bullet"/>
      <w:lvlText w:val="•"/>
      <w:lvlJc w:val="left"/>
      <w:pPr>
        <w:ind w:left="8380" w:hanging="721"/>
      </w:pPr>
      <w:rPr>
        <w:rFonts w:hint="default"/>
        <w:lang w:val="en-US" w:eastAsia="en-US" w:bidi="ar-SA"/>
      </w:rPr>
    </w:lvl>
    <w:lvl w:ilvl="8" w:tplc="426CB85E">
      <w:numFmt w:val="bullet"/>
      <w:lvlText w:val="•"/>
      <w:lvlJc w:val="left"/>
      <w:pPr>
        <w:ind w:left="9440" w:hanging="721"/>
      </w:pPr>
      <w:rPr>
        <w:rFonts w:hint="default"/>
        <w:lang w:val="en-US" w:eastAsia="en-US" w:bidi="ar-SA"/>
      </w:rPr>
    </w:lvl>
  </w:abstractNum>
  <w:abstractNum w:abstractNumId="102" w15:restartNumberingAfterBreak="0">
    <w:nsid w:val="2DEF64B3"/>
    <w:multiLevelType w:val="hybridMultilevel"/>
    <w:tmpl w:val="F7028844"/>
    <w:lvl w:ilvl="0" w:tplc="0E9241DA">
      <w:start w:val="1"/>
      <w:numFmt w:val="decimal"/>
      <w:lvlText w:val="%1)"/>
      <w:lvlJc w:val="left"/>
      <w:pPr>
        <w:ind w:left="860" w:hanging="360"/>
      </w:pPr>
      <w:rPr>
        <w:rFonts w:ascii="Calibri" w:eastAsia="Calibri" w:hAnsi="Calibri" w:cs="Calibri" w:hint="default"/>
        <w:b w:val="0"/>
        <w:bCs w:val="0"/>
        <w:i w:val="0"/>
        <w:iCs w:val="0"/>
        <w:color w:val="231F20"/>
        <w:w w:val="100"/>
        <w:sz w:val="24"/>
        <w:szCs w:val="24"/>
        <w:lang w:val="en-US" w:eastAsia="en-US" w:bidi="ar-SA"/>
      </w:rPr>
    </w:lvl>
    <w:lvl w:ilvl="1" w:tplc="D09ED51C">
      <w:numFmt w:val="bullet"/>
      <w:lvlText w:val="•"/>
      <w:lvlJc w:val="left"/>
      <w:pPr>
        <w:ind w:left="1790" w:hanging="360"/>
      </w:pPr>
      <w:rPr>
        <w:rFonts w:hint="default"/>
        <w:lang w:val="en-US" w:eastAsia="en-US" w:bidi="ar-SA"/>
      </w:rPr>
    </w:lvl>
    <w:lvl w:ilvl="2" w:tplc="0AD27136">
      <w:numFmt w:val="bullet"/>
      <w:lvlText w:val="•"/>
      <w:lvlJc w:val="left"/>
      <w:pPr>
        <w:ind w:left="2720" w:hanging="360"/>
      </w:pPr>
      <w:rPr>
        <w:rFonts w:hint="default"/>
        <w:lang w:val="en-US" w:eastAsia="en-US" w:bidi="ar-SA"/>
      </w:rPr>
    </w:lvl>
    <w:lvl w:ilvl="3" w:tplc="9614FFC8">
      <w:numFmt w:val="bullet"/>
      <w:lvlText w:val="•"/>
      <w:lvlJc w:val="left"/>
      <w:pPr>
        <w:ind w:left="3650" w:hanging="360"/>
      </w:pPr>
      <w:rPr>
        <w:rFonts w:hint="default"/>
        <w:lang w:val="en-US" w:eastAsia="en-US" w:bidi="ar-SA"/>
      </w:rPr>
    </w:lvl>
    <w:lvl w:ilvl="4" w:tplc="473E6924">
      <w:numFmt w:val="bullet"/>
      <w:lvlText w:val="•"/>
      <w:lvlJc w:val="left"/>
      <w:pPr>
        <w:ind w:left="4580" w:hanging="360"/>
      </w:pPr>
      <w:rPr>
        <w:rFonts w:hint="default"/>
        <w:lang w:val="en-US" w:eastAsia="en-US" w:bidi="ar-SA"/>
      </w:rPr>
    </w:lvl>
    <w:lvl w:ilvl="5" w:tplc="07A6B058">
      <w:numFmt w:val="bullet"/>
      <w:lvlText w:val="•"/>
      <w:lvlJc w:val="left"/>
      <w:pPr>
        <w:ind w:left="5510" w:hanging="360"/>
      </w:pPr>
      <w:rPr>
        <w:rFonts w:hint="default"/>
        <w:lang w:val="en-US" w:eastAsia="en-US" w:bidi="ar-SA"/>
      </w:rPr>
    </w:lvl>
    <w:lvl w:ilvl="6" w:tplc="C8E0F022">
      <w:numFmt w:val="bullet"/>
      <w:lvlText w:val="•"/>
      <w:lvlJc w:val="left"/>
      <w:pPr>
        <w:ind w:left="6440" w:hanging="360"/>
      </w:pPr>
      <w:rPr>
        <w:rFonts w:hint="default"/>
        <w:lang w:val="en-US" w:eastAsia="en-US" w:bidi="ar-SA"/>
      </w:rPr>
    </w:lvl>
    <w:lvl w:ilvl="7" w:tplc="F89C2F32">
      <w:numFmt w:val="bullet"/>
      <w:lvlText w:val="•"/>
      <w:lvlJc w:val="left"/>
      <w:pPr>
        <w:ind w:left="7370" w:hanging="360"/>
      </w:pPr>
      <w:rPr>
        <w:rFonts w:hint="default"/>
        <w:lang w:val="en-US" w:eastAsia="en-US" w:bidi="ar-SA"/>
      </w:rPr>
    </w:lvl>
    <w:lvl w:ilvl="8" w:tplc="D5967B74">
      <w:numFmt w:val="bullet"/>
      <w:lvlText w:val="•"/>
      <w:lvlJc w:val="left"/>
      <w:pPr>
        <w:ind w:left="8300" w:hanging="360"/>
      </w:pPr>
      <w:rPr>
        <w:rFonts w:hint="default"/>
        <w:lang w:val="en-US" w:eastAsia="en-US" w:bidi="ar-SA"/>
      </w:rPr>
    </w:lvl>
  </w:abstractNum>
  <w:abstractNum w:abstractNumId="103" w15:restartNumberingAfterBreak="0">
    <w:nsid w:val="2E3D28C3"/>
    <w:multiLevelType w:val="hybridMultilevel"/>
    <w:tmpl w:val="14349758"/>
    <w:lvl w:ilvl="0" w:tplc="A9743A76">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1" w:tplc="4A60BB34">
      <w:numFmt w:val="bullet"/>
      <w:lvlText w:val="•"/>
      <w:lvlJc w:val="left"/>
      <w:pPr>
        <w:ind w:left="1790" w:hanging="360"/>
      </w:pPr>
      <w:rPr>
        <w:rFonts w:hint="default"/>
        <w:lang w:val="en-US" w:eastAsia="en-US" w:bidi="ar-SA"/>
      </w:rPr>
    </w:lvl>
    <w:lvl w:ilvl="2" w:tplc="41D88708">
      <w:numFmt w:val="bullet"/>
      <w:lvlText w:val="•"/>
      <w:lvlJc w:val="left"/>
      <w:pPr>
        <w:ind w:left="2720" w:hanging="360"/>
      </w:pPr>
      <w:rPr>
        <w:rFonts w:hint="default"/>
        <w:lang w:val="en-US" w:eastAsia="en-US" w:bidi="ar-SA"/>
      </w:rPr>
    </w:lvl>
    <w:lvl w:ilvl="3" w:tplc="B254C704">
      <w:numFmt w:val="bullet"/>
      <w:lvlText w:val="•"/>
      <w:lvlJc w:val="left"/>
      <w:pPr>
        <w:ind w:left="3650" w:hanging="360"/>
      </w:pPr>
      <w:rPr>
        <w:rFonts w:hint="default"/>
        <w:lang w:val="en-US" w:eastAsia="en-US" w:bidi="ar-SA"/>
      </w:rPr>
    </w:lvl>
    <w:lvl w:ilvl="4" w:tplc="9A40FA9A">
      <w:numFmt w:val="bullet"/>
      <w:lvlText w:val="•"/>
      <w:lvlJc w:val="left"/>
      <w:pPr>
        <w:ind w:left="4580" w:hanging="360"/>
      </w:pPr>
      <w:rPr>
        <w:rFonts w:hint="default"/>
        <w:lang w:val="en-US" w:eastAsia="en-US" w:bidi="ar-SA"/>
      </w:rPr>
    </w:lvl>
    <w:lvl w:ilvl="5" w:tplc="A32C81B8">
      <w:numFmt w:val="bullet"/>
      <w:lvlText w:val="•"/>
      <w:lvlJc w:val="left"/>
      <w:pPr>
        <w:ind w:left="5510" w:hanging="360"/>
      </w:pPr>
      <w:rPr>
        <w:rFonts w:hint="default"/>
        <w:lang w:val="en-US" w:eastAsia="en-US" w:bidi="ar-SA"/>
      </w:rPr>
    </w:lvl>
    <w:lvl w:ilvl="6" w:tplc="D57C8B48">
      <w:numFmt w:val="bullet"/>
      <w:lvlText w:val="•"/>
      <w:lvlJc w:val="left"/>
      <w:pPr>
        <w:ind w:left="6440" w:hanging="360"/>
      </w:pPr>
      <w:rPr>
        <w:rFonts w:hint="default"/>
        <w:lang w:val="en-US" w:eastAsia="en-US" w:bidi="ar-SA"/>
      </w:rPr>
    </w:lvl>
    <w:lvl w:ilvl="7" w:tplc="C58C0226">
      <w:numFmt w:val="bullet"/>
      <w:lvlText w:val="•"/>
      <w:lvlJc w:val="left"/>
      <w:pPr>
        <w:ind w:left="7370" w:hanging="360"/>
      </w:pPr>
      <w:rPr>
        <w:rFonts w:hint="default"/>
        <w:lang w:val="en-US" w:eastAsia="en-US" w:bidi="ar-SA"/>
      </w:rPr>
    </w:lvl>
    <w:lvl w:ilvl="8" w:tplc="B628BC7A">
      <w:numFmt w:val="bullet"/>
      <w:lvlText w:val="•"/>
      <w:lvlJc w:val="left"/>
      <w:pPr>
        <w:ind w:left="8300" w:hanging="360"/>
      </w:pPr>
      <w:rPr>
        <w:rFonts w:hint="default"/>
        <w:lang w:val="en-US" w:eastAsia="en-US" w:bidi="ar-SA"/>
      </w:rPr>
    </w:lvl>
  </w:abstractNum>
  <w:abstractNum w:abstractNumId="104" w15:restartNumberingAfterBreak="0">
    <w:nsid w:val="2E873576"/>
    <w:multiLevelType w:val="hybridMultilevel"/>
    <w:tmpl w:val="4D3C45EC"/>
    <w:lvl w:ilvl="0" w:tplc="E9448F04">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1" w:tplc="25C20960">
      <w:numFmt w:val="bullet"/>
      <w:lvlText w:val="✓"/>
      <w:lvlJc w:val="left"/>
      <w:pPr>
        <w:ind w:left="1220" w:hanging="360"/>
      </w:pPr>
      <w:rPr>
        <w:rFonts w:ascii="Segoe UI Symbol" w:eastAsia="Segoe UI Symbol" w:hAnsi="Segoe UI Symbol" w:cs="Segoe UI Symbol" w:hint="default"/>
        <w:b w:val="0"/>
        <w:bCs w:val="0"/>
        <w:i w:val="0"/>
        <w:iCs w:val="0"/>
        <w:color w:val="231F20"/>
        <w:w w:val="104"/>
        <w:sz w:val="20"/>
        <w:szCs w:val="20"/>
        <w:lang w:val="en-US" w:eastAsia="en-US" w:bidi="ar-SA"/>
      </w:rPr>
    </w:lvl>
    <w:lvl w:ilvl="2" w:tplc="FB103F50">
      <w:numFmt w:val="bullet"/>
      <w:lvlText w:val="•"/>
      <w:lvlJc w:val="left"/>
      <w:pPr>
        <w:ind w:left="2213" w:hanging="360"/>
      </w:pPr>
      <w:rPr>
        <w:rFonts w:hint="default"/>
        <w:lang w:val="en-US" w:eastAsia="en-US" w:bidi="ar-SA"/>
      </w:rPr>
    </w:lvl>
    <w:lvl w:ilvl="3" w:tplc="6B9CAC64">
      <w:numFmt w:val="bullet"/>
      <w:lvlText w:val="•"/>
      <w:lvlJc w:val="left"/>
      <w:pPr>
        <w:ind w:left="3206" w:hanging="360"/>
      </w:pPr>
      <w:rPr>
        <w:rFonts w:hint="default"/>
        <w:lang w:val="en-US" w:eastAsia="en-US" w:bidi="ar-SA"/>
      </w:rPr>
    </w:lvl>
    <w:lvl w:ilvl="4" w:tplc="2ECEEAE6">
      <w:numFmt w:val="bullet"/>
      <w:lvlText w:val="•"/>
      <w:lvlJc w:val="left"/>
      <w:pPr>
        <w:ind w:left="4200" w:hanging="360"/>
      </w:pPr>
      <w:rPr>
        <w:rFonts w:hint="default"/>
        <w:lang w:val="en-US" w:eastAsia="en-US" w:bidi="ar-SA"/>
      </w:rPr>
    </w:lvl>
    <w:lvl w:ilvl="5" w:tplc="298AFEDE">
      <w:numFmt w:val="bullet"/>
      <w:lvlText w:val="•"/>
      <w:lvlJc w:val="left"/>
      <w:pPr>
        <w:ind w:left="5193" w:hanging="360"/>
      </w:pPr>
      <w:rPr>
        <w:rFonts w:hint="default"/>
        <w:lang w:val="en-US" w:eastAsia="en-US" w:bidi="ar-SA"/>
      </w:rPr>
    </w:lvl>
    <w:lvl w:ilvl="6" w:tplc="19423BA8">
      <w:numFmt w:val="bullet"/>
      <w:lvlText w:val="•"/>
      <w:lvlJc w:val="left"/>
      <w:pPr>
        <w:ind w:left="6186" w:hanging="360"/>
      </w:pPr>
      <w:rPr>
        <w:rFonts w:hint="default"/>
        <w:lang w:val="en-US" w:eastAsia="en-US" w:bidi="ar-SA"/>
      </w:rPr>
    </w:lvl>
    <w:lvl w:ilvl="7" w:tplc="04580A78">
      <w:numFmt w:val="bullet"/>
      <w:lvlText w:val="•"/>
      <w:lvlJc w:val="left"/>
      <w:pPr>
        <w:ind w:left="7180" w:hanging="360"/>
      </w:pPr>
      <w:rPr>
        <w:rFonts w:hint="default"/>
        <w:lang w:val="en-US" w:eastAsia="en-US" w:bidi="ar-SA"/>
      </w:rPr>
    </w:lvl>
    <w:lvl w:ilvl="8" w:tplc="E1483192">
      <w:numFmt w:val="bullet"/>
      <w:lvlText w:val="•"/>
      <w:lvlJc w:val="left"/>
      <w:pPr>
        <w:ind w:left="8173" w:hanging="360"/>
      </w:pPr>
      <w:rPr>
        <w:rFonts w:hint="default"/>
        <w:lang w:val="en-US" w:eastAsia="en-US" w:bidi="ar-SA"/>
      </w:rPr>
    </w:lvl>
  </w:abstractNum>
  <w:abstractNum w:abstractNumId="105" w15:restartNumberingAfterBreak="0">
    <w:nsid w:val="2EC75249"/>
    <w:multiLevelType w:val="hybridMultilevel"/>
    <w:tmpl w:val="EE364B98"/>
    <w:lvl w:ilvl="0" w:tplc="30ACB64C">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2ED02B58"/>
    <w:multiLevelType w:val="hybridMultilevel"/>
    <w:tmpl w:val="7938B9C6"/>
    <w:lvl w:ilvl="0" w:tplc="53984586">
      <w:start w:val="1"/>
      <w:numFmt w:val="decimal"/>
      <w:lvlText w:val="(%1)"/>
      <w:lvlJc w:val="left"/>
      <w:pPr>
        <w:ind w:left="3420" w:hanging="360"/>
      </w:pPr>
      <w:rPr>
        <w:rFonts w:ascii="Calibri" w:hAnsi="Calibri" w:cs="Calibri" w:hint="default"/>
      </w:r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107" w15:restartNumberingAfterBreak="0">
    <w:nsid w:val="2EED7A66"/>
    <w:multiLevelType w:val="hybridMultilevel"/>
    <w:tmpl w:val="E6284176"/>
    <w:lvl w:ilvl="0" w:tplc="B79A1954">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1BD8A7E2">
      <w:numFmt w:val="bullet"/>
      <w:lvlText w:val="•"/>
      <w:lvlJc w:val="left"/>
      <w:pPr>
        <w:ind w:left="1790" w:hanging="360"/>
      </w:pPr>
      <w:rPr>
        <w:rFonts w:hint="default"/>
        <w:lang w:val="en-US" w:eastAsia="en-US" w:bidi="ar-SA"/>
      </w:rPr>
    </w:lvl>
    <w:lvl w:ilvl="2" w:tplc="0A9E93F2">
      <w:numFmt w:val="bullet"/>
      <w:lvlText w:val="•"/>
      <w:lvlJc w:val="left"/>
      <w:pPr>
        <w:ind w:left="2720" w:hanging="360"/>
      </w:pPr>
      <w:rPr>
        <w:rFonts w:hint="default"/>
        <w:lang w:val="en-US" w:eastAsia="en-US" w:bidi="ar-SA"/>
      </w:rPr>
    </w:lvl>
    <w:lvl w:ilvl="3" w:tplc="1AF0F154">
      <w:numFmt w:val="bullet"/>
      <w:lvlText w:val="•"/>
      <w:lvlJc w:val="left"/>
      <w:pPr>
        <w:ind w:left="3650" w:hanging="360"/>
      </w:pPr>
      <w:rPr>
        <w:rFonts w:hint="default"/>
        <w:lang w:val="en-US" w:eastAsia="en-US" w:bidi="ar-SA"/>
      </w:rPr>
    </w:lvl>
    <w:lvl w:ilvl="4" w:tplc="CBC4B3AC">
      <w:numFmt w:val="bullet"/>
      <w:lvlText w:val="•"/>
      <w:lvlJc w:val="left"/>
      <w:pPr>
        <w:ind w:left="4580" w:hanging="360"/>
      </w:pPr>
      <w:rPr>
        <w:rFonts w:hint="default"/>
        <w:lang w:val="en-US" w:eastAsia="en-US" w:bidi="ar-SA"/>
      </w:rPr>
    </w:lvl>
    <w:lvl w:ilvl="5" w:tplc="4C7A7A2E">
      <w:numFmt w:val="bullet"/>
      <w:lvlText w:val="•"/>
      <w:lvlJc w:val="left"/>
      <w:pPr>
        <w:ind w:left="5510" w:hanging="360"/>
      </w:pPr>
      <w:rPr>
        <w:rFonts w:hint="default"/>
        <w:lang w:val="en-US" w:eastAsia="en-US" w:bidi="ar-SA"/>
      </w:rPr>
    </w:lvl>
    <w:lvl w:ilvl="6" w:tplc="BD285312">
      <w:numFmt w:val="bullet"/>
      <w:lvlText w:val="•"/>
      <w:lvlJc w:val="left"/>
      <w:pPr>
        <w:ind w:left="6440" w:hanging="360"/>
      </w:pPr>
      <w:rPr>
        <w:rFonts w:hint="default"/>
        <w:lang w:val="en-US" w:eastAsia="en-US" w:bidi="ar-SA"/>
      </w:rPr>
    </w:lvl>
    <w:lvl w:ilvl="7" w:tplc="461E8108">
      <w:numFmt w:val="bullet"/>
      <w:lvlText w:val="•"/>
      <w:lvlJc w:val="left"/>
      <w:pPr>
        <w:ind w:left="7370" w:hanging="360"/>
      </w:pPr>
      <w:rPr>
        <w:rFonts w:hint="default"/>
        <w:lang w:val="en-US" w:eastAsia="en-US" w:bidi="ar-SA"/>
      </w:rPr>
    </w:lvl>
    <w:lvl w:ilvl="8" w:tplc="801899BA">
      <w:numFmt w:val="bullet"/>
      <w:lvlText w:val="•"/>
      <w:lvlJc w:val="left"/>
      <w:pPr>
        <w:ind w:left="8300" w:hanging="360"/>
      </w:pPr>
      <w:rPr>
        <w:rFonts w:hint="default"/>
        <w:lang w:val="en-US" w:eastAsia="en-US" w:bidi="ar-SA"/>
      </w:rPr>
    </w:lvl>
  </w:abstractNum>
  <w:abstractNum w:abstractNumId="108" w15:restartNumberingAfterBreak="0">
    <w:nsid w:val="2F064608"/>
    <w:multiLevelType w:val="hybridMultilevel"/>
    <w:tmpl w:val="DB00452E"/>
    <w:lvl w:ilvl="0" w:tplc="56A08F6E">
      <w:start w:val="1"/>
      <w:numFmt w:val="decimal"/>
      <w:lvlText w:val="%1)"/>
      <w:lvlJc w:val="left"/>
      <w:pPr>
        <w:ind w:left="367" w:hanging="228"/>
      </w:pPr>
      <w:rPr>
        <w:rFonts w:ascii="Calibri" w:eastAsia="Calibri" w:hAnsi="Calibri" w:cs="Calibri" w:hint="default"/>
        <w:b w:val="0"/>
        <w:bCs w:val="0"/>
        <w:i w:val="0"/>
        <w:iCs w:val="0"/>
        <w:color w:val="231F20"/>
        <w:w w:val="100"/>
        <w:sz w:val="22"/>
        <w:szCs w:val="22"/>
        <w:lang w:val="en-US" w:eastAsia="en-US" w:bidi="ar-SA"/>
      </w:rPr>
    </w:lvl>
    <w:lvl w:ilvl="1" w:tplc="D7D0BF1A">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2" w:tplc="CF4C4436">
      <w:numFmt w:val="bullet"/>
      <w:lvlText w:val="•"/>
      <w:lvlJc w:val="left"/>
      <w:pPr>
        <w:ind w:left="1893" w:hanging="360"/>
      </w:pPr>
      <w:rPr>
        <w:rFonts w:hint="default"/>
        <w:lang w:val="en-US" w:eastAsia="en-US" w:bidi="ar-SA"/>
      </w:rPr>
    </w:lvl>
    <w:lvl w:ilvl="3" w:tplc="2AEAD4CE">
      <w:numFmt w:val="bullet"/>
      <w:lvlText w:val="•"/>
      <w:lvlJc w:val="left"/>
      <w:pPr>
        <w:ind w:left="2926" w:hanging="360"/>
      </w:pPr>
      <w:rPr>
        <w:rFonts w:hint="default"/>
        <w:lang w:val="en-US" w:eastAsia="en-US" w:bidi="ar-SA"/>
      </w:rPr>
    </w:lvl>
    <w:lvl w:ilvl="4" w:tplc="64A2003E">
      <w:numFmt w:val="bullet"/>
      <w:lvlText w:val="•"/>
      <w:lvlJc w:val="left"/>
      <w:pPr>
        <w:ind w:left="3960" w:hanging="360"/>
      </w:pPr>
      <w:rPr>
        <w:rFonts w:hint="default"/>
        <w:lang w:val="en-US" w:eastAsia="en-US" w:bidi="ar-SA"/>
      </w:rPr>
    </w:lvl>
    <w:lvl w:ilvl="5" w:tplc="9DCE74C2">
      <w:numFmt w:val="bullet"/>
      <w:lvlText w:val="•"/>
      <w:lvlJc w:val="left"/>
      <w:pPr>
        <w:ind w:left="4993" w:hanging="360"/>
      </w:pPr>
      <w:rPr>
        <w:rFonts w:hint="default"/>
        <w:lang w:val="en-US" w:eastAsia="en-US" w:bidi="ar-SA"/>
      </w:rPr>
    </w:lvl>
    <w:lvl w:ilvl="6" w:tplc="AB440438">
      <w:numFmt w:val="bullet"/>
      <w:lvlText w:val="•"/>
      <w:lvlJc w:val="left"/>
      <w:pPr>
        <w:ind w:left="6026" w:hanging="360"/>
      </w:pPr>
      <w:rPr>
        <w:rFonts w:hint="default"/>
        <w:lang w:val="en-US" w:eastAsia="en-US" w:bidi="ar-SA"/>
      </w:rPr>
    </w:lvl>
    <w:lvl w:ilvl="7" w:tplc="5228427A">
      <w:numFmt w:val="bullet"/>
      <w:lvlText w:val="•"/>
      <w:lvlJc w:val="left"/>
      <w:pPr>
        <w:ind w:left="7060" w:hanging="360"/>
      </w:pPr>
      <w:rPr>
        <w:rFonts w:hint="default"/>
        <w:lang w:val="en-US" w:eastAsia="en-US" w:bidi="ar-SA"/>
      </w:rPr>
    </w:lvl>
    <w:lvl w:ilvl="8" w:tplc="CF8236D2">
      <w:numFmt w:val="bullet"/>
      <w:lvlText w:val="•"/>
      <w:lvlJc w:val="left"/>
      <w:pPr>
        <w:ind w:left="8093" w:hanging="360"/>
      </w:pPr>
      <w:rPr>
        <w:rFonts w:hint="default"/>
        <w:lang w:val="en-US" w:eastAsia="en-US" w:bidi="ar-SA"/>
      </w:rPr>
    </w:lvl>
  </w:abstractNum>
  <w:abstractNum w:abstractNumId="109" w15:restartNumberingAfterBreak="0">
    <w:nsid w:val="2F1F7810"/>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0" w15:restartNumberingAfterBreak="0">
    <w:nsid w:val="2F383238"/>
    <w:multiLevelType w:val="hybridMultilevel"/>
    <w:tmpl w:val="16949E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2F7F50AA"/>
    <w:multiLevelType w:val="hybridMultilevel"/>
    <w:tmpl w:val="FBA6958E"/>
    <w:lvl w:ilvl="0" w:tplc="168E898C">
      <w:start w:val="1"/>
      <w:numFmt w:val="decimal"/>
      <w:lvlText w:val="(%1)"/>
      <w:lvlJc w:val="left"/>
      <w:pPr>
        <w:ind w:left="3420" w:hanging="360"/>
      </w:pPr>
      <w:rPr>
        <w:rFonts w:asciiTheme="minorHAnsi" w:hAnsiTheme="minorHAnsi" w:cstheme="minorHAnsi"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2"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0A14D26"/>
    <w:multiLevelType w:val="hybridMultilevel"/>
    <w:tmpl w:val="F7B44810"/>
    <w:lvl w:ilvl="0" w:tplc="1FF2E6F8">
      <w:numFmt w:val="bullet"/>
      <w:lvlText w:val="■"/>
      <w:lvlJc w:val="left"/>
      <w:pPr>
        <w:ind w:left="1100" w:hanging="361"/>
      </w:pPr>
      <w:rPr>
        <w:rFonts w:ascii="Yu Gothic UI Semibold" w:eastAsia="Yu Gothic UI Semibold" w:hAnsi="Yu Gothic UI Semibold" w:cs="Yu Gothic UI Semibold" w:hint="default"/>
        <w:b/>
        <w:bCs/>
        <w:i w:val="0"/>
        <w:iCs w:val="0"/>
        <w:color w:val="231F20"/>
        <w:w w:val="45"/>
        <w:sz w:val="48"/>
        <w:szCs w:val="48"/>
        <w:lang w:val="en-US" w:eastAsia="en-US" w:bidi="ar-SA"/>
      </w:rPr>
    </w:lvl>
    <w:lvl w:ilvl="1" w:tplc="49D00022">
      <w:numFmt w:val="bullet"/>
      <w:lvlText w:val="•"/>
      <w:lvlJc w:val="left"/>
      <w:pPr>
        <w:ind w:left="2146" w:hanging="361"/>
      </w:pPr>
      <w:rPr>
        <w:rFonts w:hint="default"/>
        <w:lang w:val="en-US" w:eastAsia="en-US" w:bidi="ar-SA"/>
      </w:rPr>
    </w:lvl>
    <w:lvl w:ilvl="2" w:tplc="8B4A3F06">
      <w:numFmt w:val="bullet"/>
      <w:lvlText w:val="•"/>
      <w:lvlJc w:val="left"/>
      <w:pPr>
        <w:ind w:left="3192" w:hanging="361"/>
      </w:pPr>
      <w:rPr>
        <w:rFonts w:hint="default"/>
        <w:lang w:val="en-US" w:eastAsia="en-US" w:bidi="ar-SA"/>
      </w:rPr>
    </w:lvl>
    <w:lvl w:ilvl="3" w:tplc="182CB234">
      <w:numFmt w:val="bullet"/>
      <w:lvlText w:val="•"/>
      <w:lvlJc w:val="left"/>
      <w:pPr>
        <w:ind w:left="4238" w:hanging="361"/>
      </w:pPr>
      <w:rPr>
        <w:rFonts w:hint="default"/>
        <w:lang w:val="en-US" w:eastAsia="en-US" w:bidi="ar-SA"/>
      </w:rPr>
    </w:lvl>
    <w:lvl w:ilvl="4" w:tplc="08EA59A4">
      <w:numFmt w:val="bullet"/>
      <w:lvlText w:val="•"/>
      <w:lvlJc w:val="left"/>
      <w:pPr>
        <w:ind w:left="5284" w:hanging="361"/>
      </w:pPr>
      <w:rPr>
        <w:rFonts w:hint="default"/>
        <w:lang w:val="en-US" w:eastAsia="en-US" w:bidi="ar-SA"/>
      </w:rPr>
    </w:lvl>
    <w:lvl w:ilvl="5" w:tplc="743EE754">
      <w:numFmt w:val="bullet"/>
      <w:lvlText w:val="•"/>
      <w:lvlJc w:val="left"/>
      <w:pPr>
        <w:ind w:left="6330" w:hanging="361"/>
      </w:pPr>
      <w:rPr>
        <w:rFonts w:hint="default"/>
        <w:lang w:val="en-US" w:eastAsia="en-US" w:bidi="ar-SA"/>
      </w:rPr>
    </w:lvl>
    <w:lvl w:ilvl="6" w:tplc="0ED092C4">
      <w:numFmt w:val="bullet"/>
      <w:lvlText w:val="•"/>
      <w:lvlJc w:val="left"/>
      <w:pPr>
        <w:ind w:left="7376" w:hanging="361"/>
      </w:pPr>
      <w:rPr>
        <w:rFonts w:hint="default"/>
        <w:lang w:val="en-US" w:eastAsia="en-US" w:bidi="ar-SA"/>
      </w:rPr>
    </w:lvl>
    <w:lvl w:ilvl="7" w:tplc="EF6C9E94">
      <w:numFmt w:val="bullet"/>
      <w:lvlText w:val="•"/>
      <w:lvlJc w:val="left"/>
      <w:pPr>
        <w:ind w:left="8422" w:hanging="361"/>
      </w:pPr>
      <w:rPr>
        <w:rFonts w:hint="default"/>
        <w:lang w:val="en-US" w:eastAsia="en-US" w:bidi="ar-SA"/>
      </w:rPr>
    </w:lvl>
    <w:lvl w:ilvl="8" w:tplc="0B868608">
      <w:numFmt w:val="bullet"/>
      <w:lvlText w:val="•"/>
      <w:lvlJc w:val="left"/>
      <w:pPr>
        <w:ind w:left="9468" w:hanging="361"/>
      </w:pPr>
      <w:rPr>
        <w:rFonts w:hint="default"/>
        <w:lang w:val="en-US" w:eastAsia="en-US" w:bidi="ar-SA"/>
      </w:rPr>
    </w:lvl>
  </w:abstractNum>
  <w:abstractNum w:abstractNumId="114" w15:restartNumberingAfterBreak="0">
    <w:nsid w:val="30CA7FBD"/>
    <w:multiLevelType w:val="hybridMultilevel"/>
    <w:tmpl w:val="B0CABEAC"/>
    <w:lvl w:ilvl="0" w:tplc="590A6C26">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7E9A5418">
      <w:numFmt w:val="bullet"/>
      <w:lvlText w:val="•"/>
      <w:lvlJc w:val="left"/>
      <w:pPr>
        <w:ind w:left="1790" w:hanging="360"/>
      </w:pPr>
      <w:rPr>
        <w:rFonts w:hint="default"/>
        <w:lang w:val="en-US" w:eastAsia="en-US" w:bidi="ar-SA"/>
      </w:rPr>
    </w:lvl>
    <w:lvl w:ilvl="2" w:tplc="6FC684FC">
      <w:numFmt w:val="bullet"/>
      <w:lvlText w:val="•"/>
      <w:lvlJc w:val="left"/>
      <w:pPr>
        <w:ind w:left="2720" w:hanging="360"/>
      </w:pPr>
      <w:rPr>
        <w:rFonts w:hint="default"/>
        <w:lang w:val="en-US" w:eastAsia="en-US" w:bidi="ar-SA"/>
      </w:rPr>
    </w:lvl>
    <w:lvl w:ilvl="3" w:tplc="59185298">
      <w:numFmt w:val="bullet"/>
      <w:lvlText w:val="•"/>
      <w:lvlJc w:val="left"/>
      <w:pPr>
        <w:ind w:left="3650" w:hanging="360"/>
      </w:pPr>
      <w:rPr>
        <w:rFonts w:hint="default"/>
        <w:lang w:val="en-US" w:eastAsia="en-US" w:bidi="ar-SA"/>
      </w:rPr>
    </w:lvl>
    <w:lvl w:ilvl="4" w:tplc="0662465A">
      <w:numFmt w:val="bullet"/>
      <w:lvlText w:val="•"/>
      <w:lvlJc w:val="left"/>
      <w:pPr>
        <w:ind w:left="4580" w:hanging="360"/>
      </w:pPr>
      <w:rPr>
        <w:rFonts w:hint="default"/>
        <w:lang w:val="en-US" w:eastAsia="en-US" w:bidi="ar-SA"/>
      </w:rPr>
    </w:lvl>
    <w:lvl w:ilvl="5" w:tplc="6318253C">
      <w:numFmt w:val="bullet"/>
      <w:lvlText w:val="•"/>
      <w:lvlJc w:val="left"/>
      <w:pPr>
        <w:ind w:left="5510" w:hanging="360"/>
      </w:pPr>
      <w:rPr>
        <w:rFonts w:hint="default"/>
        <w:lang w:val="en-US" w:eastAsia="en-US" w:bidi="ar-SA"/>
      </w:rPr>
    </w:lvl>
    <w:lvl w:ilvl="6" w:tplc="FBF8EB1E">
      <w:numFmt w:val="bullet"/>
      <w:lvlText w:val="•"/>
      <w:lvlJc w:val="left"/>
      <w:pPr>
        <w:ind w:left="6440" w:hanging="360"/>
      </w:pPr>
      <w:rPr>
        <w:rFonts w:hint="default"/>
        <w:lang w:val="en-US" w:eastAsia="en-US" w:bidi="ar-SA"/>
      </w:rPr>
    </w:lvl>
    <w:lvl w:ilvl="7" w:tplc="8CFE5878">
      <w:numFmt w:val="bullet"/>
      <w:lvlText w:val="•"/>
      <w:lvlJc w:val="left"/>
      <w:pPr>
        <w:ind w:left="7370" w:hanging="360"/>
      </w:pPr>
      <w:rPr>
        <w:rFonts w:hint="default"/>
        <w:lang w:val="en-US" w:eastAsia="en-US" w:bidi="ar-SA"/>
      </w:rPr>
    </w:lvl>
    <w:lvl w:ilvl="8" w:tplc="6F42A71A">
      <w:numFmt w:val="bullet"/>
      <w:lvlText w:val="•"/>
      <w:lvlJc w:val="left"/>
      <w:pPr>
        <w:ind w:left="8300" w:hanging="360"/>
      </w:pPr>
      <w:rPr>
        <w:rFonts w:hint="default"/>
        <w:lang w:val="en-US" w:eastAsia="en-US" w:bidi="ar-SA"/>
      </w:rPr>
    </w:lvl>
  </w:abstractNum>
  <w:abstractNum w:abstractNumId="115" w15:restartNumberingAfterBreak="0">
    <w:nsid w:val="31BB7DEC"/>
    <w:multiLevelType w:val="hybridMultilevel"/>
    <w:tmpl w:val="183AAF7C"/>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22A3C82"/>
    <w:multiLevelType w:val="hybridMultilevel"/>
    <w:tmpl w:val="ADC036AC"/>
    <w:lvl w:ilvl="0" w:tplc="FFFFFFFF">
      <w:start w:val="1"/>
      <w:numFmt w:val="lowerLetter"/>
      <w:lvlText w:val="(%1)"/>
      <w:lvlJc w:val="left"/>
      <w:pPr>
        <w:ind w:left="4140" w:hanging="360"/>
      </w:pPr>
      <w:rPr>
        <w:rFonts w:hint="default"/>
      </w:rPr>
    </w:lvl>
    <w:lvl w:ilvl="1" w:tplc="FFFFFFFF" w:tentative="1">
      <w:start w:val="1"/>
      <w:numFmt w:val="lowerLetter"/>
      <w:lvlText w:val="%2."/>
      <w:lvlJc w:val="left"/>
      <w:pPr>
        <w:ind w:left="4860" w:hanging="360"/>
      </w:pPr>
    </w:lvl>
    <w:lvl w:ilvl="2" w:tplc="FFFFFFFF" w:tentative="1">
      <w:start w:val="1"/>
      <w:numFmt w:val="lowerRoman"/>
      <w:lvlText w:val="%3."/>
      <w:lvlJc w:val="right"/>
      <w:pPr>
        <w:ind w:left="5580" w:hanging="180"/>
      </w:pPr>
    </w:lvl>
    <w:lvl w:ilvl="3" w:tplc="FFFFFFFF" w:tentative="1">
      <w:start w:val="1"/>
      <w:numFmt w:val="decimal"/>
      <w:lvlText w:val="%4."/>
      <w:lvlJc w:val="left"/>
      <w:pPr>
        <w:ind w:left="6300" w:hanging="360"/>
      </w:pPr>
    </w:lvl>
    <w:lvl w:ilvl="4" w:tplc="FFFFFFFF" w:tentative="1">
      <w:start w:val="1"/>
      <w:numFmt w:val="lowerLetter"/>
      <w:lvlText w:val="%5."/>
      <w:lvlJc w:val="left"/>
      <w:pPr>
        <w:ind w:left="7020" w:hanging="360"/>
      </w:pPr>
    </w:lvl>
    <w:lvl w:ilvl="5" w:tplc="FFFFFFFF" w:tentative="1">
      <w:start w:val="1"/>
      <w:numFmt w:val="lowerRoman"/>
      <w:lvlText w:val="%6."/>
      <w:lvlJc w:val="right"/>
      <w:pPr>
        <w:ind w:left="7740" w:hanging="180"/>
      </w:pPr>
    </w:lvl>
    <w:lvl w:ilvl="6" w:tplc="FFFFFFFF" w:tentative="1">
      <w:start w:val="1"/>
      <w:numFmt w:val="decimal"/>
      <w:lvlText w:val="%7."/>
      <w:lvlJc w:val="left"/>
      <w:pPr>
        <w:ind w:left="8460" w:hanging="360"/>
      </w:pPr>
    </w:lvl>
    <w:lvl w:ilvl="7" w:tplc="FFFFFFFF" w:tentative="1">
      <w:start w:val="1"/>
      <w:numFmt w:val="lowerLetter"/>
      <w:lvlText w:val="%8."/>
      <w:lvlJc w:val="left"/>
      <w:pPr>
        <w:ind w:left="9180" w:hanging="360"/>
      </w:pPr>
    </w:lvl>
    <w:lvl w:ilvl="8" w:tplc="FFFFFFFF" w:tentative="1">
      <w:start w:val="1"/>
      <w:numFmt w:val="lowerRoman"/>
      <w:lvlText w:val="%9."/>
      <w:lvlJc w:val="right"/>
      <w:pPr>
        <w:ind w:left="9900" w:hanging="180"/>
      </w:pPr>
    </w:lvl>
  </w:abstractNum>
  <w:abstractNum w:abstractNumId="117" w15:restartNumberingAfterBreak="0">
    <w:nsid w:val="32830800"/>
    <w:multiLevelType w:val="hybridMultilevel"/>
    <w:tmpl w:val="3E468DDA"/>
    <w:lvl w:ilvl="0" w:tplc="752CBA90">
      <w:start w:val="1"/>
      <w:numFmt w:val="decimal"/>
      <w:lvlText w:val="%1)"/>
      <w:lvlJc w:val="left"/>
      <w:pPr>
        <w:ind w:left="0" w:hanging="92"/>
      </w:pPr>
      <w:rPr>
        <w:rFonts w:hint="default"/>
        <w:spacing w:val="0"/>
        <w:w w:val="109"/>
        <w:lang w:val="en-US" w:eastAsia="en-US" w:bidi="ar-SA"/>
      </w:rPr>
    </w:lvl>
    <w:lvl w:ilvl="1" w:tplc="D2BE7A44">
      <w:numFmt w:val="bullet"/>
      <w:lvlText w:val="•"/>
      <w:lvlJc w:val="left"/>
      <w:pPr>
        <w:ind w:left="72" w:hanging="92"/>
      </w:pPr>
      <w:rPr>
        <w:rFonts w:hint="default"/>
        <w:lang w:val="en-US" w:eastAsia="en-US" w:bidi="ar-SA"/>
      </w:rPr>
    </w:lvl>
    <w:lvl w:ilvl="2" w:tplc="EB40B48C">
      <w:numFmt w:val="bullet"/>
      <w:lvlText w:val="•"/>
      <w:lvlJc w:val="left"/>
      <w:pPr>
        <w:ind w:left="144" w:hanging="92"/>
      </w:pPr>
      <w:rPr>
        <w:rFonts w:hint="default"/>
        <w:lang w:val="en-US" w:eastAsia="en-US" w:bidi="ar-SA"/>
      </w:rPr>
    </w:lvl>
    <w:lvl w:ilvl="3" w:tplc="0212D324">
      <w:numFmt w:val="bullet"/>
      <w:lvlText w:val="•"/>
      <w:lvlJc w:val="left"/>
      <w:pPr>
        <w:ind w:left="216" w:hanging="92"/>
      </w:pPr>
      <w:rPr>
        <w:rFonts w:hint="default"/>
        <w:lang w:val="en-US" w:eastAsia="en-US" w:bidi="ar-SA"/>
      </w:rPr>
    </w:lvl>
    <w:lvl w:ilvl="4" w:tplc="B6E02946">
      <w:numFmt w:val="bullet"/>
      <w:lvlText w:val="•"/>
      <w:lvlJc w:val="left"/>
      <w:pPr>
        <w:ind w:left="289" w:hanging="92"/>
      </w:pPr>
      <w:rPr>
        <w:rFonts w:hint="default"/>
        <w:lang w:val="en-US" w:eastAsia="en-US" w:bidi="ar-SA"/>
      </w:rPr>
    </w:lvl>
    <w:lvl w:ilvl="5" w:tplc="E0ACC082">
      <w:numFmt w:val="bullet"/>
      <w:lvlText w:val="•"/>
      <w:lvlJc w:val="left"/>
      <w:pPr>
        <w:ind w:left="361" w:hanging="92"/>
      </w:pPr>
      <w:rPr>
        <w:rFonts w:hint="default"/>
        <w:lang w:val="en-US" w:eastAsia="en-US" w:bidi="ar-SA"/>
      </w:rPr>
    </w:lvl>
    <w:lvl w:ilvl="6" w:tplc="EFD8DD7A">
      <w:numFmt w:val="bullet"/>
      <w:lvlText w:val="•"/>
      <w:lvlJc w:val="left"/>
      <w:pPr>
        <w:ind w:left="433" w:hanging="92"/>
      </w:pPr>
      <w:rPr>
        <w:rFonts w:hint="default"/>
        <w:lang w:val="en-US" w:eastAsia="en-US" w:bidi="ar-SA"/>
      </w:rPr>
    </w:lvl>
    <w:lvl w:ilvl="7" w:tplc="0FB62058">
      <w:numFmt w:val="bullet"/>
      <w:lvlText w:val="•"/>
      <w:lvlJc w:val="left"/>
      <w:pPr>
        <w:ind w:left="505" w:hanging="92"/>
      </w:pPr>
      <w:rPr>
        <w:rFonts w:hint="default"/>
        <w:lang w:val="en-US" w:eastAsia="en-US" w:bidi="ar-SA"/>
      </w:rPr>
    </w:lvl>
    <w:lvl w:ilvl="8" w:tplc="22B61C08">
      <w:numFmt w:val="bullet"/>
      <w:lvlText w:val="•"/>
      <w:lvlJc w:val="left"/>
      <w:pPr>
        <w:ind w:left="578" w:hanging="92"/>
      </w:pPr>
      <w:rPr>
        <w:rFonts w:hint="default"/>
        <w:lang w:val="en-US" w:eastAsia="en-US" w:bidi="ar-SA"/>
      </w:rPr>
    </w:lvl>
  </w:abstractNum>
  <w:abstractNum w:abstractNumId="118" w15:restartNumberingAfterBreak="0">
    <w:nsid w:val="329C3EC8"/>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2C72B86"/>
    <w:multiLevelType w:val="multilevel"/>
    <w:tmpl w:val="D406A7F4"/>
    <w:lvl w:ilvl="0">
      <w:start w:val="1"/>
      <w:numFmt w:val="decimal"/>
      <w:lvlText w:val="%1."/>
      <w:lvlJc w:val="left"/>
      <w:pPr>
        <w:ind w:left="500" w:hanging="360"/>
      </w:pPr>
      <w:rPr>
        <w:rFonts w:ascii="Calibri" w:eastAsia="Calibri" w:hAnsi="Calibri" w:cs="Calibri" w:hint="default"/>
        <w:b/>
        <w:bCs/>
        <w:i w:val="0"/>
        <w:iCs w:val="0"/>
        <w:color w:val="1D4F7A"/>
        <w:spacing w:val="-1"/>
        <w:w w:val="99"/>
        <w:sz w:val="32"/>
        <w:szCs w:val="32"/>
        <w:lang w:val="en-US" w:eastAsia="en-US" w:bidi="ar-SA"/>
      </w:rPr>
    </w:lvl>
    <w:lvl w:ilvl="1">
      <w:start w:val="1"/>
      <w:numFmt w:val="decimal"/>
      <w:lvlText w:val="%1.%2"/>
      <w:lvlJc w:val="left"/>
      <w:pPr>
        <w:ind w:left="716" w:hanging="576"/>
      </w:pPr>
      <w:rPr>
        <w:rFonts w:hint="default"/>
        <w:w w:val="99"/>
        <w:lang w:val="en-US" w:eastAsia="en-US" w:bidi="ar-SA"/>
      </w:rPr>
    </w:lvl>
    <w:lvl w:ilvl="2">
      <w:start w:val="1"/>
      <w:numFmt w:val="decimal"/>
      <w:lvlText w:val="%1.%2.%3"/>
      <w:lvlJc w:val="left"/>
      <w:pPr>
        <w:ind w:left="140" w:hanging="576"/>
      </w:pPr>
      <w:rPr>
        <w:rFonts w:ascii="Cambria" w:eastAsia="Cambria" w:hAnsi="Cambria" w:cs="Cambria" w:hint="default"/>
        <w:b w:val="0"/>
        <w:bCs w:val="0"/>
        <w:i w:val="0"/>
        <w:iCs w:val="0"/>
        <w:color w:val="1D4F7A"/>
        <w:w w:val="100"/>
        <w:sz w:val="22"/>
        <w:szCs w:val="22"/>
        <w:shd w:val="clear" w:color="auto" w:fill="F1F1F2"/>
        <w:lang w:val="en-US" w:eastAsia="en-US" w:bidi="ar-SA"/>
      </w:rPr>
    </w:lvl>
    <w:lvl w:ilvl="3">
      <w:start w:val="1"/>
      <w:numFmt w:val="decimal"/>
      <w:lvlText w:val="%1.%2.%3.%4"/>
      <w:lvlJc w:val="left"/>
      <w:pPr>
        <w:ind w:left="1004" w:hanging="576"/>
      </w:pPr>
      <w:rPr>
        <w:rFonts w:ascii="Cambria" w:eastAsia="Cambria" w:hAnsi="Cambria" w:cs="Cambria" w:hint="default"/>
        <w:b w:val="0"/>
        <w:bCs w:val="0"/>
        <w:i w:val="0"/>
        <w:iCs w:val="0"/>
        <w:color w:val="1D4F7A"/>
        <w:spacing w:val="-2"/>
        <w:w w:val="100"/>
        <w:sz w:val="22"/>
        <w:szCs w:val="22"/>
        <w:lang w:val="en-US" w:eastAsia="en-US" w:bidi="ar-SA"/>
      </w:rPr>
    </w:lvl>
    <w:lvl w:ilvl="4">
      <w:numFmt w:val="bullet"/>
      <w:lvlText w:val=""/>
      <w:lvlJc w:val="left"/>
      <w:pPr>
        <w:ind w:left="860" w:hanging="576"/>
      </w:pPr>
      <w:rPr>
        <w:rFonts w:ascii="Symbol" w:eastAsia="Symbol" w:hAnsi="Symbol" w:cs="Symbol" w:hint="default"/>
        <w:b w:val="0"/>
        <w:bCs w:val="0"/>
        <w:i w:val="0"/>
        <w:iCs w:val="0"/>
        <w:color w:val="231F20"/>
        <w:w w:val="100"/>
        <w:sz w:val="22"/>
        <w:szCs w:val="22"/>
        <w:lang w:val="en-US" w:eastAsia="en-US" w:bidi="ar-SA"/>
      </w:rPr>
    </w:lvl>
    <w:lvl w:ilvl="5">
      <w:numFmt w:val="bullet"/>
      <w:lvlText w:val="•"/>
      <w:lvlJc w:val="left"/>
      <w:pPr>
        <w:ind w:left="2526" w:hanging="576"/>
      </w:pPr>
      <w:rPr>
        <w:rFonts w:hint="default"/>
        <w:lang w:val="en-US" w:eastAsia="en-US" w:bidi="ar-SA"/>
      </w:rPr>
    </w:lvl>
    <w:lvl w:ilvl="6">
      <w:numFmt w:val="bullet"/>
      <w:lvlText w:val="•"/>
      <w:lvlJc w:val="left"/>
      <w:pPr>
        <w:ind w:left="4053" w:hanging="576"/>
      </w:pPr>
      <w:rPr>
        <w:rFonts w:hint="default"/>
        <w:lang w:val="en-US" w:eastAsia="en-US" w:bidi="ar-SA"/>
      </w:rPr>
    </w:lvl>
    <w:lvl w:ilvl="7">
      <w:numFmt w:val="bullet"/>
      <w:lvlText w:val="•"/>
      <w:lvlJc w:val="left"/>
      <w:pPr>
        <w:ind w:left="5580" w:hanging="576"/>
      </w:pPr>
      <w:rPr>
        <w:rFonts w:hint="default"/>
        <w:lang w:val="en-US" w:eastAsia="en-US" w:bidi="ar-SA"/>
      </w:rPr>
    </w:lvl>
    <w:lvl w:ilvl="8">
      <w:numFmt w:val="bullet"/>
      <w:lvlText w:val="•"/>
      <w:lvlJc w:val="left"/>
      <w:pPr>
        <w:ind w:left="7106" w:hanging="576"/>
      </w:pPr>
      <w:rPr>
        <w:rFonts w:hint="default"/>
        <w:lang w:val="en-US" w:eastAsia="en-US" w:bidi="ar-SA"/>
      </w:rPr>
    </w:lvl>
  </w:abstractNum>
  <w:abstractNum w:abstractNumId="120" w15:restartNumberingAfterBreak="0">
    <w:nsid w:val="33AD3A39"/>
    <w:multiLevelType w:val="hybridMultilevel"/>
    <w:tmpl w:val="BCB28DB4"/>
    <w:lvl w:ilvl="0" w:tplc="AB30CED4">
      <w:start w:val="1"/>
      <w:numFmt w:val="decimal"/>
      <w:lvlText w:val="%1)"/>
      <w:lvlJc w:val="left"/>
      <w:pPr>
        <w:ind w:left="88" w:hanging="89"/>
      </w:pPr>
      <w:rPr>
        <w:rFonts w:ascii="Arial" w:eastAsia="Arial" w:hAnsi="Arial" w:cs="Arial" w:hint="default"/>
        <w:b w:val="0"/>
        <w:bCs w:val="0"/>
        <w:i w:val="0"/>
        <w:iCs w:val="0"/>
        <w:color w:val="231F20"/>
        <w:spacing w:val="0"/>
        <w:w w:val="106"/>
        <w:sz w:val="7"/>
        <w:szCs w:val="7"/>
        <w:lang w:val="en-US" w:eastAsia="en-US" w:bidi="ar-SA"/>
      </w:rPr>
    </w:lvl>
    <w:lvl w:ilvl="1" w:tplc="3DA41248">
      <w:numFmt w:val="bullet"/>
      <w:lvlText w:val="•"/>
      <w:lvlJc w:val="left"/>
      <w:pPr>
        <w:ind w:left="152" w:hanging="89"/>
      </w:pPr>
      <w:rPr>
        <w:rFonts w:hint="default"/>
        <w:lang w:val="en-US" w:eastAsia="en-US" w:bidi="ar-SA"/>
      </w:rPr>
    </w:lvl>
    <w:lvl w:ilvl="2" w:tplc="9200AC76">
      <w:numFmt w:val="bullet"/>
      <w:lvlText w:val="•"/>
      <w:lvlJc w:val="left"/>
      <w:pPr>
        <w:ind w:left="224" w:hanging="89"/>
      </w:pPr>
      <w:rPr>
        <w:rFonts w:hint="default"/>
        <w:lang w:val="en-US" w:eastAsia="en-US" w:bidi="ar-SA"/>
      </w:rPr>
    </w:lvl>
    <w:lvl w:ilvl="3" w:tplc="D144995A">
      <w:numFmt w:val="bullet"/>
      <w:lvlText w:val="•"/>
      <w:lvlJc w:val="left"/>
      <w:pPr>
        <w:ind w:left="296" w:hanging="89"/>
      </w:pPr>
      <w:rPr>
        <w:rFonts w:hint="default"/>
        <w:lang w:val="en-US" w:eastAsia="en-US" w:bidi="ar-SA"/>
      </w:rPr>
    </w:lvl>
    <w:lvl w:ilvl="4" w:tplc="9B8A834C">
      <w:numFmt w:val="bullet"/>
      <w:lvlText w:val="•"/>
      <w:lvlJc w:val="left"/>
      <w:pPr>
        <w:ind w:left="368" w:hanging="89"/>
      </w:pPr>
      <w:rPr>
        <w:rFonts w:hint="default"/>
        <w:lang w:val="en-US" w:eastAsia="en-US" w:bidi="ar-SA"/>
      </w:rPr>
    </w:lvl>
    <w:lvl w:ilvl="5" w:tplc="867A5744">
      <w:numFmt w:val="bullet"/>
      <w:lvlText w:val="•"/>
      <w:lvlJc w:val="left"/>
      <w:pPr>
        <w:ind w:left="440" w:hanging="89"/>
      </w:pPr>
      <w:rPr>
        <w:rFonts w:hint="default"/>
        <w:lang w:val="en-US" w:eastAsia="en-US" w:bidi="ar-SA"/>
      </w:rPr>
    </w:lvl>
    <w:lvl w:ilvl="6" w:tplc="3564AA96">
      <w:numFmt w:val="bullet"/>
      <w:lvlText w:val="•"/>
      <w:lvlJc w:val="left"/>
      <w:pPr>
        <w:ind w:left="512" w:hanging="89"/>
      </w:pPr>
      <w:rPr>
        <w:rFonts w:hint="default"/>
        <w:lang w:val="en-US" w:eastAsia="en-US" w:bidi="ar-SA"/>
      </w:rPr>
    </w:lvl>
    <w:lvl w:ilvl="7" w:tplc="DC12281E">
      <w:numFmt w:val="bullet"/>
      <w:lvlText w:val="•"/>
      <w:lvlJc w:val="left"/>
      <w:pPr>
        <w:ind w:left="584" w:hanging="89"/>
      </w:pPr>
      <w:rPr>
        <w:rFonts w:hint="default"/>
        <w:lang w:val="en-US" w:eastAsia="en-US" w:bidi="ar-SA"/>
      </w:rPr>
    </w:lvl>
    <w:lvl w:ilvl="8" w:tplc="68E69B50">
      <w:numFmt w:val="bullet"/>
      <w:lvlText w:val="•"/>
      <w:lvlJc w:val="left"/>
      <w:pPr>
        <w:ind w:left="656" w:hanging="89"/>
      </w:pPr>
      <w:rPr>
        <w:rFonts w:hint="default"/>
        <w:lang w:val="en-US" w:eastAsia="en-US" w:bidi="ar-SA"/>
      </w:rPr>
    </w:lvl>
  </w:abstractNum>
  <w:abstractNum w:abstractNumId="121" w15:restartNumberingAfterBreak="0">
    <w:nsid w:val="342F35CA"/>
    <w:multiLevelType w:val="hybridMultilevel"/>
    <w:tmpl w:val="8812A75C"/>
    <w:lvl w:ilvl="0" w:tplc="DDF6A21A">
      <w:start w:val="1"/>
      <w:numFmt w:val="decimal"/>
      <w:lvlText w:val="%1)"/>
      <w:lvlJc w:val="left"/>
      <w:pPr>
        <w:ind w:left="0" w:hanging="92"/>
      </w:pPr>
      <w:rPr>
        <w:rFonts w:ascii="Arial" w:eastAsia="Arial" w:hAnsi="Arial" w:cs="Arial" w:hint="default"/>
        <w:b w:val="0"/>
        <w:bCs w:val="0"/>
        <w:i w:val="0"/>
        <w:iCs w:val="0"/>
        <w:color w:val="231F20"/>
        <w:spacing w:val="0"/>
        <w:w w:val="109"/>
        <w:sz w:val="7"/>
        <w:szCs w:val="7"/>
        <w:lang w:val="en-US" w:eastAsia="en-US" w:bidi="ar-SA"/>
      </w:rPr>
    </w:lvl>
    <w:lvl w:ilvl="1" w:tplc="2CA62B84">
      <w:numFmt w:val="bullet"/>
      <w:lvlText w:val="•"/>
      <w:lvlJc w:val="left"/>
      <w:pPr>
        <w:ind w:left="83" w:hanging="92"/>
      </w:pPr>
      <w:rPr>
        <w:rFonts w:hint="default"/>
        <w:lang w:val="en-US" w:eastAsia="en-US" w:bidi="ar-SA"/>
      </w:rPr>
    </w:lvl>
    <w:lvl w:ilvl="2" w:tplc="DE7CF106">
      <w:numFmt w:val="bullet"/>
      <w:lvlText w:val="•"/>
      <w:lvlJc w:val="left"/>
      <w:pPr>
        <w:ind w:left="167" w:hanging="92"/>
      </w:pPr>
      <w:rPr>
        <w:rFonts w:hint="default"/>
        <w:lang w:val="en-US" w:eastAsia="en-US" w:bidi="ar-SA"/>
      </w:rPr>
    </w:lvl>
    <w:lvl w:ilvl="3" w:tplc="1E4EF3E8">
      <w:numFmt w:val="bullet"/>
      <w:lvlText w:val="•"/>
      <w:lvlJc w:val="left"/>
      <w:pPr>
        <w:ind w:left="250" w:hanging="92"/>
      </w:pPr>
      <w:rPr>
        <w:rFonts w:hint="default"/>
        <w:lang w:val="en-US" w:eastAsia="en-US" w:bidi="ar-SA"/>
      </w:rPr>
    </w:lvl>
    <w:lvl w:ilvl="4" w:tplc="B7A0092C">
      <w:numFmt w:val="bullet"/>
      <w:lvlText w:val="•"/>
      <w:lvlJc w:val="left"/>
      <w:pPr>
        <w:ind w:left="334" w:hanging="92"/>
      </w:pPr>
      <w:rPr>
        <w:rFonts w:hint="default"/>
        <w:lang w:val="en-US" w:eastAsia="en-US" w:bidi="ar-SA"/>
      </w:rPr>
    </w:lvl>
    <w:lvl w:ilvl="5" w:tplc="215AE55A">
      <w:numFmt w:val="bullet"/>
      <w:lvlText w:val="•"/>
      <w:lvlJc w:val="left"/>
      <w:pPr>
        <w:ind w:left="417" w:hanging="92"/>
      </w:pPr>
      <w:rPr>
        <w:rFonts w:hint="default"/>
        <w:lang w:val="en-US" w:eastAsia="en-US" w:bidi="ar-SA"/>
      </w:rPr>
    </w:lvl>
    <w:lvl w:ilvl="6" w:tplc="72EAF9A2">
      <w:numFmt w:val="bullet"/>
      <w:lvlText w:val="•"/>
      <w:lvlJc w:val="left"/>
      <w:pPr>
        <w:ind w:left="501" w:hanging="92"/>
      </w:pPr>
      <w:rPr>
        <w:rFonts w:hint="default"/>
        <w:lang w:val="en-US" w:eastAsia="en-US" w:bidi="ar-SA"/>
      </w:rPr>
    </w:lvl>
    <w:lvl w:ilvl="7" w:tplc="596030DA">
      <w:numFmt w:val="bullet"/>
      <w:lvlText w:val="•"/>
      <w:lvlJc w:val="left"/>
      <w:pPr>
        <w:ind w:left="584" w:hanging="92"/>
      </w:pPr>
      <w:rPr>
        <w:rFonts w:hint="default"/>
        <w:lang w:val="en-US" w:eastAsia="en-US" w:bidi="ar-SA"/>
      </w:rPr>
    </w:lvl>
    <w:lvl w:ilvl="8" w:tplc="9EA0D7B0">
      <w:numFmt w:val="bullet"/>
      <w:lvlText w:val="•"/>
      <w:lvlJc w:val="left"/>
      <w:pPr>
        <w:ind w:left="668" w:hanging="92"/>
      </w:pPr>
      <w:rPr>
        <w:rFonts w:hint="default"/>
        <w:lang w:val="en-US" w:eastAsia="en-US" w:bidi="ar-SA"/>
      </w:rPr>
    </w:lvl>
  </w:abstractNum>
  <w:abstractNum w:abstractNumId="122" w15:restartNumberingAfterBreak="0">
    <w:nsid w:val="34431E31"/>
    <w:multiLevelType w:val="hybridMultilevel"/>
    <w:tmpl w:val="CE02B30A"/>
    <w:lvl w:ilvl="0" w:tplc="33D4BAF2">
      <w:start w:val="1"/>
      <w:numFmt w:val="decimal"/>
      <w:lvlText w:val="%1)"/>
      <w:lvlJc w:val="left"/>
      <w:pPr>
        <w:ind w:left="89" w:hanging="90"/>
      </w:pPr>
      <w:rPr>
        <w:rFonts w:hint="default"/>
        <w:spacing w:val="0"/>
        <w:w w:val="107"/>
        <w:lang w:val="en-US" w:eastAsia="en-US" w:bidi="ar-SA"/>
      </w:rPr>
    </w:lvl>
    <w:lvl w:ilvl="1" w:tplc="6CD0F772">
      <w:numFmt w:val="bullet"/>
      <w:lvlText w:val="•"/>
      <w:lvlJc w:val="left"/>
      <w:pPr>
        <w:ind w:left="171" w:hanging="90"/>
      </w:pPr>
      <w:rPr>
        <w:rFonts w:hint="default"/>
        <w:lang w:val="en-US" w:eastAsia="en-US" w:bidi="ar-SA"/>
      </w:rPr>
    </w:lvl>
    <w:lvl w:ilvl="2" w:tplc="67440574">
      <w:numFmt w:val="bullet"/>
      <w:lvlText w:val="•"/>
      <w:lvlJc w:val="left"/>
      <w:pPr>
        <w:ind w:left="262" w:hanging="90"/>
      </w:pPr>
      <w:rPr>
        <w:rFonts w:hint="default"/>
        <w:lang w:val="en-US" w:eastAsia="en-US" w:bidi="ar-SA"/>
      </w:rPr>
    </w:lvl>
    <w:lvl w:ilvl="3" w:tplc="7A86D01A">
      <w:numFmt w:val="bullet"/>
      <w:lvlText w:val="•"/>
      <w:lvlJc w:val="left"/>
      <w:pPr>
        <w:ind w:left="353" w:hanging="90"/>
      </w:pPr>
      <w:rPr>
        <w:rFonts w:hint="default"/>
        <w:lang w:val="en-US" w:eastAsia="en-US" w:bidi="ar-SA"/>
      </w:rPr>
    </w:lvl>
    <w:lvl w:ilvl="4" w:tplc="063449DA">
      <w:numFmt w:val="bullet"/>
      <w:lvlText w:val="•"/>
      <w:lvlJc w:val="left"/>
      <w:pPr>
        <w:ind w:left="444" w:hanging="90"/>
      </w:pPr>
      <w:rPr>
        <w:rFonts w:hint="default"/>
        <w:lang w:val="en-US" w:eastAsia="en-US" w:bidi="ar-SA"/>
      </w:rPr>
    </w:lvl>
    <w:lvl w:ilvl="5" w:tplc="912CDEEC">
      <w:numFmt w:val="bullet"/>
      <w:lvlText w:val="•"/>
      <w:lvlJc w:val="left"/>
      <w:pPr>
        <w:ind w:left="536" w:hanging="90"/>
      </w:pPr>
      <w:rPr>
        <w:rFonts w:hint="default"/>
        <w:lang w:val="en-US" w:eastAsia="en-US" w:bidi="ar-SA"/>
      </w:rPr>
    </w:lvl>
    <w:lvl w:ilvl="6" w:tplc="824AF930">
      <w:numFmt w:val="bullet"/>
      <w:lvlText w:val="•"/>
      <w:lvlJc w:val="left"/>
      <w:pPr>
        <w:ind w:left="627" w:hanging="90"/>
      </w:pPr>
      <w:rPr>
        <w:rFonts w:hint="default"/>
        <w:lang w:val="en-US" w:eastAsia="en-US" w:bidi="ar-SA"/>
      </w:rPr>
    </w:lvl>
    <w:lvl w:ilvl="7" w:tplc="65C46702">
      <w:numFmt w:val="bullet"/>
      <w:lvlText w:val="•"/>
      <w:lvlJc w:val="left"/>
      <w:pPr>
        <w:ind w:left="718" w:hanging="90"/>
      </w:pPr>
      <w:rPr>
        <w:rFonts w:hint="default"/>
        <w:lang w:val="en-US" w:eastAsia="en-US" w:bidi="ar-SA"/>
      </w:rPr>
    </w:lvl>
    <w:lvl w:ilvl="8" w:tplc="327C45DA">
      <w:numFmt w:val="bullet"/>
      <w:lvlText w:val="•"/>
      <w:lvlJc w:val="left"/>
      <w:pPr>
        <w:ind w:left="809" w:hanging="90"/>
      </w:pPr>
      <w:rPr>
        <w:rFonts w:hint="default"/>
        <w:lang w:val="en-US" w:eastAsia="en-US" w:bidi="ar-SA"/>
      </w:rPr>
    </w:lvl>
  </w:abstractNum>
  <w:abstractNum w:abstractNumId="123" w15:restartNumberingAfterBreak="0">
    <w:nsid w:val="346133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35B82130"/>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5" w15:restartNumberingAfterBreak="0">
    <w:nsid w:val="35C1776F"/>
    <w:multiLevelType w:val="hybridMultilevel"/>
    <w:tmpl w:val="93EADF90"/>
    <w:lvl w:ilvl="0" w:tplc="32347B2C">
      <w:start w:val="1"/>
      <w:numFmt w:val="decimal"/>
      <w:lvlText w:val="(%1)"/>
      <w:lvlJc w:val="left"/>
      <w:pPr>
        <w:ind w:left="3330" w:hanging="360"/>
      </w:pPr>
      <w:rPr>
        <w:rFonts w:ascii="Calibri" w:hAnsi="Calibri" w:cs="Calibri"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26" w15:restartNumberingAfterBreak="0">
    <w:nsid w:val="35F37793"/>
    <w:multiLevelType w:val="hybridMultilevel"/>
    <w:tmpl w:val="3AC62318"/>
    <w:lvl w:ilvl="0" w:tplc="9DF06A08">
      <w:start w:val="1"/>
      <w:numFmt w:val="decimal"/>
      <w:lvlText w:val="%1."/>
      <w:lvlJc w:val="left"/>
      <w:pPr>
        <w:ind w:left="1100" w:hanging="721"/>
      </w:pPr>
      <w:rPr>
        <w:rFonts w:ascii="Calibri" w:eastAsia="Calibri" w:hAnsi="Calibri" w:cs="Calibri" w:hint="default"/>
        <w:b w:val="0"/>
        <w:bCs w:val="0"/>
        <w:i w:val="0"/>
        <w:iCs w:val="0"/>
        <w:color w:val="231F20"/>
        <w:w w:val="100"/>
        <w:sz w:val="24"/>
        <w:szCs w:val="24"/>
        <w:lang w:val="en-US" w:eastAsia="en-US" w:bidi="ar-SA"/>
      </w:rPr>
    </w:lvl>
    <w:lvl w:ilvl="1" w:tplc="321238CA">
      <w:numFmt w:val="bullet"/>
      <w:lvlText w:val="■"/>
      <w:lvlJc w:val="left"/>
      <w:pPr>
        <w:ind w:left="1820" w:hanging="360"/>
      </w:pPr>
      <w:rPr>
        <w:rFonts w:ascii="Yu Gothic UI Semibold" w:eastAsia="Yu Gothic UI Semibold" w:hAnsi="Yu Gothic UI Semibold" w:cs="Yu Gothic UI Semibold" w:hint="default"/>
        <w:w w:val="45"/>
        <w:lang w:val="en-US" w:eastAsia="en-US" w:bidi="ar-SA"/>
      </w:rPr>
    </w:lvl>
    <w:lvl w:ilvl="2" w:tplc="F80447E6">
      <w:numFmt w:val="bullet"/>
      <w:lvlText w:val="•"/>
      <w:lvlJc w:val="left"/>
      <w:pPr>
        <w:ind w:left="2180" w:hanging="360"/>
      </w:pPr>
      <w:rPr>
        <w:rFonts w:hint="default"/>
        <w:lang w:val="en-US" w:eastAsia="en-US" w:bidi="ar-SA"/>
      </w:rPr>
    </w:lvl>
    <w:lvl w:ilvl="3" w:tplc="B748ECCC">
      <w:numFmt w:val="bullet"/>
      <w:lvlText w:val="•"/>
      <w:lvlJc w:val="left"/>
      <w:pPr>
        <w:ind w:left="3352" w:hanging="360"/>
      </w:pPr>
      <w:rPr>
        <w:rFonts w:hint="default"/>
        <w:lang w:val="en-US" w:eastAsia="en-US" w:bidi="ar-SA"/>
      </w:rPr>
    </w:lvl>
    <w:lvl w:ilvl="4" w:tplc="E2961562">
      <w:numFmt w:val="bullet"/>
      <w:lvlText w:val="•"/>
      <w:lvlJc w:val="left"/>
      <w:pPr>
        <w:ind w:left="4525" w:hanging="360"/>
      </w:pPr>
      <w:rPr>
        <w:rFonts w:hint="default"/>
        <w:lang w:val="en-US" w:eastAsia="en-US" w:bidi="ar-SA"/>
      </w:rPr>
    </w:lvl>
    <w:lvl w:ilvl="5" w:tplc="A5F2B470">
      <w:numFmt w:val="bullet"/>
      <w:lvlText w:val="•"/>
      <w:lvlJc w:val="left"/>
      <w:pPr>
        <w:ind w:left="5697" w:hanging="360"/>
      </w:pPr>
      <w:rPr>
        <w:rFonts w:hint="default"/>
        <w:lang w:val="en-US" w:eastAsia="en-US" w:bidi="ar-SA"/>
      </w:rPr>
    </w:lvl>
    <w:lvl w:ilvl="6" w:tplc="BF4C3676">
      <w:numFmt w:val="bullet"/>
      <w:lvlText w:val="•"/>
      <w:lvlJc w:val="left"/>
      <w:pPr>
        <w:ind w:left="6870" w:hanging="360"/>
      </w:pPr>
      <w:rPr>
        <w:rFonts w:hint="default"/>
        <w:lang w:val="en-US" w:eastAsia="en-US" w:bidi="ar-SA"/>
      </w:rPr>
    </w:lvl>
    <w:lvl w:ilvl="7" w:tplc="D3C244F6">
      <w:numFmt w:val="bullet"/>
      <w:lvlText w:val="•"/>
      <w:lvlJc w:val="left"/>
      <w:pPr>
        <w:ind w:left="8042" w:hanging="360"/>
      </w:pPr>
      <w:rPr>
        <w:rFonts w:hint="default"/>
        <w:lang w:val="en-US" w:eastAsia="en-US" w:bidi="ar-SA"/>
      </w:rPr>
    </w:lvl>
    <w:lvl w:ilvl="8" w:tplc="21925222">
      <w:numFmt w:val="bullet"/>
      <w:lvlText w:val="•"/>
      <w:lvlJc w:val="left"/>
      <w:pPr>
        <w:ind w:left="9215" w:hanging="360"/>
      </w:pPr>
      <w:rPr>
        <w:rFonts w:hint="default"/>
        <w:lang w:val="en-US" w:eastAsia="en-US" w:bidi="ar-SA"/>
      </w:rPr>
    </w:lvl>
  </w:abstractNum>
  <w:abstractNum w:abstractNumId="127" w15:restartNumberingAfterBreak="0">
    <w:nsid w:val="36435C49"/>
    <w:multiLevelType w:val="hybridMultilevel"/>
    <w:tmpl w:val="57885896"/>
    <w:lvl w:ilvl="0" w:tplc="D90EAC14">
      <w:start w:val="1"/>
      <w:numFmt w:val="decimal"/>
      <w:lvlText w:val="%1)"/>
      <w:lvlJc w:val="left"/>
      <w:pPr>
        <w:ind w:left="89" w:hanging="90"/>
      </w:pPr>
      <w:rPr>
        <w:rFonts w:hint="default"/>
        <w:spacing w:val="0"/>
        <w:w w:val="107"/>
        <w:lang w:val="en-US" w:eastAsia="en-US" w:bidi="ar-SA"/>
      </w:rPr>
    </w:lvl>
    <w:lvl w:ilvl="1" w:tplc="2ABA77EE">
      <w:numFmt w:val="bullet"/>
      <w:lvlText w:val="•"/>
      <w:lvlJc w:val="left"/>
      <w:pPr>
        <w:ind w:left="187" w:hanging="90"/>
      </w:pPr>
      <w:rPr>
        <w:rFonts w:hint="default"/>
        <w:lang w:val="en-US" w:eastAsia="en-US" w:bidi="ar-SA"/>
      </w:rPr>
    </w:lvl>
    <w:lvl w:ilvl="2" w:tplc="7D70D34A">
      <w:numFmt w:val="bullet"/>
      <w:lvlText w:val="•"/>
      <w:lvlJc w:val="left"/>
      <w:pPr>
        <w:ind w:left="295" w:hanging="90"/>
      </w:pPr>
      <w:rPr>
        <w:rFonts w:hint="default"/>
        <w:lang w:val="en-US" w:eastAsia="en-US" w:bidi="ar-SA"/>
      </w:rPr>
    </w:lvl>
    <w:lvl w:ilvl="3" w:tplc="747EA762">
      <w:numFmt w:val="bullet"/>
      <w:lvlText w:val="•"/>
      <w:lvlJc w:val="left"/>
      <w:pPr>
        <w:ind w:left="403" w:hanging="90"/>
      </w:pPr>
      <w:rPr>
        <w:rFonts w:hint="default"/>
        <w:lang w:val="en-US" w:eastAsia="en-US" w:bidi="ar-SA"/>
      </w:rPr>
    </w:lvl>
    <w:lvl w:ilvl="4" w:tplc="CDE0889A">
      <w:numFmt w:val="bullet"/>
      <w:lvlText w:val="•"/>
      <w:lvlJc w:val="left"/>
      <w:pPr>
        <w:ind w:left="511" w:hanging="90"/>
      </w:pPr>
      <w:rPr>
        <w:rFonts w:hint="default"/>
        <w:lang w:val="en-US" w:eastAsia="en-US" w:bidi="ar-SA"/>
      </w:rPr>
    </w:lvl>
    <w:lvl w:ilvl="5" w:tplc="E7822DD0">
      <w:numFmt w:val="bullet"/>
      <w:lvlText w:val="•"/>
      <w:lvlJc w:val="left"/>
      <w:pPr>
        <w:ind w:left="618" w:hanging="90"/>
      </w:pPr>
      <w:rPr>
        <w:rFonts w:hint="default"/>
        <w:lang w:val="en-US" w:eastAsia="en-US" w:bidi="ar-SA"/>
      </w:rPr>
    </w:lvl>
    <w:lvl w:ilvl="6" w:tplc="D5D4B3C4">
      <w:numFmt w:val="bullet"/>
      <w:lvlText w:val="•"/>
      <w:lvlJc w:val="left"/>
      <w:pPr>
        <w:ind w:left="726" w:hanging="90"/>
      </w:pPr>
      <w:rPr>
        <w:rFonts w:hint="default"/>
        <w:lang w:val="en-US" w:eastAsia="en-US" w:bidi="ar-SA"/>
      </w:rPr>
    </w:lvl>
    <w:lvl w:ilvl="7" w:tplc="DDEC422A">
      <w:numFmt w:val="bullet"/>
      <w:lvlText w:val="•"/>
      <w:lvlJc w:val="left"/>
      <w:pPr>
        <w:ind w:left="834" w:hanging="90"/>
      </w:pPr>
      <w:rPr>
        <w:rFonts w:hint="default"/>
        <w:lang w:val="en-US" w:eastAsia="en-US" w:bidi="ar-SA"/>
      </w:rPr>
    </w:lvl>
    <w:lvl w:ilvl="8" w:tplc="B0F64678">
      <w:numFmt w:val="bullet"/>
      <w:lvlText w:val="•"/>
      <w:lvlJc w:val="left"/>
      <w:pPr>
        <w:ind w:left="942" w:hanging="90"/>
      </w:pPr>
      <w:rPr>
        <w:rFonts w:hint="default"/>
        <w:lang w:val="en-US" w:eastAsia="en-US" w:bidi="ar-SA"/>
      </w:rPr>
    </w:lvl>
  </w:abstractNum>
  <w:abstractNum w:abstractNumId="128"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38FB30C4"/>
    <w:multiLevelType w:val="hybridMultilevel"/>
    <w:tmpl w:val="FBE2CA74"/>
    <w:lvl w:ilvl="0" w:tplc="37EA7578">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1" w:tplc="21F66060">
      <w:numFmt w:val="bullet"/>
      <w:lvlText w:val="•"/>
      <w:lvlJc w:val="left"/>
      <w:pPr>
        <w:ind w:left="1790" w:hanging="360"/>
      </w:pPr>
      <w:rPr>
        <w:rFonts w:hint="default"/>
        <w:lang w:val="en-US" w:eastAsia="en-US" w:bidi="ar-SA"/>
      </w:rPr>
    </w:lvl>
    <w:lvl w:ilvl="2" w:tplc="C116E306">
      <w:numFmt w:val="bullet"/>
      <w:lvlText w:val="•"/>
      <w:lvlJc w:val="left"/>
      <w:pPr>
        <w:ind w:left="2720" w:hanging="360"/>
      </w:pPr>
      <w:rPr>
        <w:rFonts w:hint="default"/>
        <w:lang w:val="en-US" w:eastAsia="en-US" w:bidi="ar-SA"/>
      </w:rPr>
    </w:lvl>
    <w:lvl w:ilvl="3" w:tplc="11B47876">
      <w:numFmt w:val="bullet"/>
      <w:lvlText w:val="•"/>
      <w:lvlJc w:val="left"/>
      <w:pPr>
        <w:ind w:left="3650" w:hanging="360"/>
      </w:pPr>
      <w:rPr>
        <w:rFonts w:hint="default"/>
        <w:lang w:val="en-US" w:eastAsia="en-US" w:bidi="ar-SA"/>
      </w:rPr>
    </w:lvl>
    <w:lvl w:ilvl="4" w:tplc="D750AF60">
      <w:numFmt w:val="bullet"/>
      <w:lvlText w:val="•"/>
      <w:lvlJc w:val="left"/>
      <w:pPr>
        <w:ind w:left="4580" w:hanging="360"/>
      </w:pPr>
      <w:rPr>
        <w:rFonts w:hint="default"/>
        <w:lang w:val="en-US" w:eastAsia="en-US" w:bidi="ar-SA"/>
      </w:rPr>
    </w:lvl>
    <w:lvl w:ilvl="5" w:tplc="96B2B930">
      <w:numFmt w:val="bullet"/>
      <w:lvlText w:val="•"/>
      <w:lvlJc w:val="left"/>
      <w:pPr>
        <w:ind w:left="5510" w:hanging="360"/>
      </w:pPr>
      <w:rPr>
        <w:rFonts w:hint="default"/>
        <w:lang w:val="en-US" w:eastAsia="en-US" w:bidi="ar-SA"/>
      </w:rPr>
    </w:lvl>
    <w:lvl w:ilvl="6" w:tplc="11BCCBBA">
      <w:numFmt w:val="bullet"/>
      <w:lvlText w:val="•"/>
      <w:lvlJc w:val="left"/>
      <w:pPr>
        <w:ind w:left="6440" w:hanging="360"/>
      </w:pPr>
      <w:rPr>
        <w:rFonts w:hint="default"/>
        <w:lang w:val="en-US" w:eastAsia="en-US" w:bidi="ar-SA"/>
      </w:rPr>
    </w:lvl>
    <w:lvl w:ilvl="7" w:tplc="3C3C27F8">
      <w:numFmt w:val="bullet"/>
      <w:lvlText w:val="•"/>
      <w:lvlJc w:val="left"/>
      <w:pPr>
        <w:ind w:left="7370" w:hanging="360"/>
      </w:pPr>
      <w:rPr>
        <w:rFonts w:hint="default"/>
        <w:lang w:val="en-US" w:eastAsia="en-US" w:bidi="ar-SA"/>
      </w:rPr>
    </w:lvl>
    <w:lvl w:ilvl="8" w:tplc="AB3823E2">
      <w:numFmt w:val="bullet"/>
      <w:lvlText w:val="•"/>
      <w:lvlJc w:val="left"/>
      <w:pPr>
        <w:ind w:left="8300" w:hanging="360"/>
      </w:pPr>
      <w:rPr>
        <w:rFonts w:hint="default"/>
        <w:lang w:val="en-US" w:eastAsia="en-US" w:bidi="ar-SA"/>
      </w:rPr>
    </w:lvl>
  </w:abstractNum>
  <w:abstractNum w:abstractNumId="130" w15:restartNumberingAfterBreak="0">
    <w:nsid w:val="39437B96"/>
    <w:multiLevelType w:val="hybridMultilevel"/>
    <w:tmpl w:val="E090B190"/>
    <w:lvl w:ilvl="0" w:tplc="7F3C7FEA">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9EEA12B8">
      <w:numFmt w:val="bullet"/>
      <w:lvlText w:val="•"/>
      <w:lvlJc w:val="left"/>
      <w:pPr>
        <w:ind w:left="1790" w:hanging="360"/>
      </w:pPr>
      <w:rPr>
        <w:rFonts w:hint="default"/>
        <w:lang w:val="en-US" w:eastAsia="en-US" w:bidi="ar-SA"/>
      </w:rPr>
    </w:lvl>
    <w:lvl w:ilvl="2" w:tplc="9236A5EE">
      <w:numFmt w:val="bullet"/>
      <w:lvlText w:val="•"/>
      <w:lvlJc w:val="left"/>
      <w:pPr>
        <w:ind w:left="2720" w:hanging="360"/>
      </w:pPr>
      <w:rPr>
        <w:rFonts w:hint="default"/>
        <w:lang w:val="en-US" w:eastAsia="en-US" w:bidi="ar-SA"/>
      </w:rPr>
    </w:lvl>
    <w:lvl w:ilvl="3" w:tplc="1DC45E52">
      <w:numFmt w:val="bullet"/>
      <w:lvlText w:val="•"/>
      <w:lvlJc w:val="left"/>
      <w:pPr>
        <w:ind w:left="3650" w:hanging="360"/>
      </w:pPr>
      <w:rPr>
        <w:rFonts w:hint="default"/>
        <w:lang w:val="en-US" w:eastAsia="en-US" w:bidi="ar-SA"/>
      </w:rPr>
    </w:lvl>
    <w:lvl w:ilvl="4" w:tplc="E45E6F04">
      <w:numFmt w:val="bullet"/>
      <w:lvlText w:val="•"/>
      <w:lvlJc w:val="left"/>
      <w:pPr>
        <w:ind w:left="4580" w:hanging="360"/>
      </w:pPr>
      <w:rPr>
        <w:rFonts w:hint="default"/>
        <w:lang w:val="en-US" w:eastAsia="en-US" w:bidi="ar-SA"/>
      </w:rPr>
    </w:lvl>
    <w:lvl w:ilvl="5" w:tplc="606A4DE0">
      <w:numFmt w:val="bullet"/>
      <w:lvlText w:val="•"/>
      <w:lvlJc w:val="left"/>
      <w:pPr>
        <w:ind w:left="5510" w:hanging="360"/>
      </w:pPr>
      <w:rPr>
        <w:rFonts w:hint="default"/>
        <w:lang w:val="en-US" w:eastAsia="en-US" w:bidi="ar-SA"/>
      </w:rPr>
    </w:lvl>
    <w:lvl w:ilvl="6" w:tplc="FB105D34">
      <w:numFmt w:val="bullet"/>
      <w:lvlText w:val="•"/>
      <w:lvlJc w:val="left"/>
      <w:pPr>
        <w:ind w:left="6440" w:hanging="360"/>
      </w:pPr>
      <w:rPr>
        <w:rFonts w:hint="default"/>
        <w:lang w:val="en-US" w:eastAsia="en-US" w:bidi="ar-SA"/>
      </w:rPr>
    </w:lvl>
    <w:lvl w:ilvl="7" w:tplc="3042D108">
      <w:numFmt w:val="bullet"/>
      <w:lvlText w:val="•"/>
      <w:lvlJc w:val="left"/>
      <w:pPr>
        <w:ind w:left="7370" w:hanging="360"/>
      </w:pPr>
      <w:rPr>
        <w:rFonts w:hint="default"/>
        <w:lang w:val="en-US" w:eastAsia="en-US" w:bidi="ar-SA"/>
      </w:rPr>
    </w:lvl>
    <w:lvl w:ilvl="8" w:tplc="DB54E1CE">
      <w:numFmt w:val="bullet"/>
      <w:lvlText w:val="•"/>
      <w:lvlJc w:val="left"/>
      <w:pPr>
        <w:ind w:left="8300" w:hanging="360"/>
      </w:pPr>
      <w:rPr>
        <w:rFonts w:hint="default"/>
        <w:lang w:val="en-US" w:eastAsia="en-US" w:bidi="ar-SA"/>
      </w:rPr>
    </w:lvl>
  </w:abstractNum>
  <w:abstractNum w:abstractNumId="131" w15:restartNumberingAfterBreak="0">
    <w:nsid w:val="397E6697"/>
    <w:multiLevelType w:val="hybridMultilevel"/>
    <w:tmpl w:val="D442814C"/>
    <w:lvl w:ilvl="0" w:tplc="A83A3A9E">
      <w:start w:val="1"/>
      <w:numFmt w:val="decimal"/>
      <w:lvlText w:val="%1)"/>
      <w:lvlJc w:val="left"/>
      <w:pPr>
        <w:ind w:left="88" w:hanging="89"/>
      </w:pPr>
      <w:rPr>
        <w:rFonts w:ascii="Arial" w:eastAsia="Arial" w:hAnsi="Arial" w:cs="Arial" w:hint="default"/>
        <w:b w:val="0"/>
        <w:bCs w:val="0"/>
        <w:i w:val="0"/>
        <w:iCs w:val="0"/>
        <w:color w:val="231F20"/>
        <w:spacing w:val="0"/>
        <w:w w:val="106"/>
        <w:sz w:val="7"/>
        <w:szCs w:val="7"/>
        <w:lang w:val="en-US" w:eastAsia="en-US" w:bidi="ar-SA"/>
      </w:rPr>
    </w:lvl>
    <w:lvl w:ilvl="1" w:tplc="0D141650">
      <w:numFmt w:val="bullet"/>
      <w:lvlText w:val="•"/>
      <w:lvlJc w:val="left"/>
      <w:pPr>
        <w:ind w:left="152" w:hanging="89"/>
      </w:pPr>
      <w:rPr>
        <w:rFonts w:hint="default"/>
        <w:lang w:val="en-US" w:eastAsia="en-US" w:bidi="ar-SA"/>
      </w:rPr>
    </w:lvl>
    <w:lvl w:ilvl="2" w:tplc="3D787CFC">
      <w:numFmt w:val="bullet"/>
      <w:lvlText w:val="•"/>
      <w:lvlJc w:val="left"/>
      <w:pPr>
        <w:ind w:left="224" w:hanging="89"/>
      </w:pPr>
      <w:rPr>
        <w:rFonts w:hint="default"/>
        <w:lang w:val="en-US" w:eastAsia="en-US" w:bidi="ar-SA"/>
      </w:rPr>
    </w:lvl>
    <w:lvl w:ilvl="3" w:tplc="376CAB1A">
      <w:numFmt w:val="bullet"/>
      <w:lvlText w:val="•"/>
      <w:lvlJc w:val="left"/>
      <w:pPr>
        <w:ind w:left="296" w:hanging="89"/>
      </w:pPr>
      <w:rPr>
        <w:rFonts w:hint="default"/>
        <w:lang w:val="en-US" w:eastAsia="en-US" w:bidi="ar-SA"/>
      </w:rPr>
    </w:lvl>
    <w:lvl w:ilvl="4" w:tplc="B66AB732">
      <w:numFmt w:val="bullet"/>
      <w:lvlText w:val="•"/>
      <w:lvlJc w:val="left"/>
      <w:pPr>
        <w:ind w:left="368" w:hanging="89"/>
      </w:pPr>
      <w:rPr>
        <w:rFonts w:hint="default"/>
        <w:lang w:val="en-US" w:eastAsia="en-US" w:bidi="ar-SA"/>
      </w:rPr>
    </w:lvl>
    <w:lvl w:ilvl="5" w:tplc="6DBEB57A">
      <w:numFmt w:val="bullet"/>
      <w:lvlText w:val="•"/>
      <w:lvlJc w:val="left"/>
      <w:pPr>
        <w:ind w:left="440" w:hanging="89"/>
      </w:pPr>
      <w:rPr>
        <w:rFonts w:hint="default"/>
        <w:lang w:val="en-US" w:eastAsia="en-US" w:bidi="ar-SA"/>
      </w:rPr>
    </w:lvl>
    <w:lvl w:ilvl="6" w:tplc="820814C6">
      <w:numFmt w:val="bullet"/>
      <w:lvlText w:val="•"/>
      <w:lvlJc w:val="left"/>
      <w:pPr>
        <w:ind w:left="512" w:hanging="89"/>
      </w:pPr>
      <w:rPr>
        <w:rFonts w:hint="default"/>
        <w:lang w:val="en-US" w:eastAsia="en-US" w:bidi="ar-SA"/>
      </w:rPr>
    </w:lvl>
    <w:lvl w:ilvl="7" w:tplc="49E66B34">
      <w:numFmt w:val="bullet"/>
      <w:lvlText w:val="•"/>
      <w:lvlJc w:val="left"/>
      <w:pPr>
        <w:ind w:left="584" w:hanging="89"/>
      </w:pPr>
      <w:rPr>
        <w:rFonts w:hint="default"/>
        <w:lang w:val="en-US" w:eastAsia="en-US" w:bidi="ar-SA"/>
      </w:rPr>
    </w:lvl>
    <w:lvl w:ilvl="8" w:tplc="436E68B6">
      <w:numFmt w:val="bullet"/>
      <w:lvlText w:val="•"/>
      <w:lvlJc w:val="left"/>
      <w:pPr>
        <w:ind w:left="656" w:hanging="89"/>
      </w:pPr>
      <w:rPr>
        <w:rFonts w:hint="default"/>
        <w:lang w:val="en-US" w:eastAsia="en-US" w:bidi="ar-SA"/>
      </w:rPr>
    </w:lvl>
  </w:abstractNum>
  <w:abstractNum w:abstractNumId="132" w15:restartNumberingAfterBreak="0">
    <w:nsid w:val="399B30FF"/>
    <w:multiLevelType w:val="hybridMultilevel"/>
    <w:tmpl w:val="E20EE8C8"/>
    <w:lvl w:ilvl="0" w:tplc="C5CA8982">
      <w:start w:val="1"/>
      <w:numFmt w:val="decimal"/>
      <w:lvlText w:val="%1)"/>
      <w:lvlJc w:val="left"/>
      <w:pPr>
        <w:ind w:left="88" w:hanging="89"/>
      </w:pPr>
      <w:rPr>
        <w:rFonts w:ascii="Arial" w:eastAsia="Arial" w:hAnsi="Arial" w:cs="Arial" w:hint="default"/>
        <w:b w:val="0"/>
        <w:bCs w:val="0"/>
        <w:i w:val="0"/>
        <w:iCs w:val="0"/>
        <w:color w:val="231F20"/>
        <w:w w:val="106"/>
        <w:sz w:val="7"/>
        <w:szCs w:val="7"/>
        <w:lang w:val="en-US" w:eastAsia="en-US" w:bidi="ar-SA"/>
      </w:rPr>
    </w:lvl>
    <w:lvl w:ilvl="1" w:tplc="B9FEB3F6">
      <w:numFmt w:val="bullet"/>
      <w:lvlText w:val="•"/>
      <w:lvlJc w:val="left"/>
      <w:pPr>
        <w:ind w:left="157" w:hanging="89"/>
      </w:pPr>
      <w:rPr>
        <w:rFonts w:hint="default"/>
        <w:lang w:val="en-US" w:eastAsia="en-US" w:bidi="ar-SA"/>
      </w:rPr>
    </w:lvl>
    <w:lvl w:ilvl="2" w:tplc="5D2AA898">
      <w:numFmt w:val="bullet"/>
      <w:lvlText w:val="•"/>
      <w:lvlJc w:val="left"/>
      <w:pPr>
        <w:ind w:left="234" w:hanging="89"/>
      </w:pPr>
      <w:rPr>
        <w:rFonts w:hint="default"/>
        <w:lang w:val="en-US" w:eastAsia="en-US" w:bidi="ar-SA"/>
      </w:rPr>
    </w:lvl>
    <w:lvl w:ilvl="3" w:tplc="426208A6">
      <w:numFmt w:val="bullet"/>
      <w:lvlText w:val="•"/>
      <w:lvlJc w:val="left"/>
      <w:pPr>
        <w:ind w:left="311" w:hanging="89"/>
      </w:pPr>
      <w:rPr>
        <w:rFonts w:hint="default"/>
        <w:lang w:val="en-US" w:eastAsia="en-US" w:bidi="ar-SA"/>
      </w:rPr>
    </w:lvl>
    <w:lvl w:ilvl="4" w:tplc="0CC8A574">
      <w:numFmt w:val="bullet"/>
      <w:lvlText w:val="•"/>
      <w:lvlJc w:val="left"/>
      <w:pPr>
        <w:ind w:left="387" w:hanging="89"/>
      </w:pPr>
      <w:rPr>
        <w:rFonts w:hint="default"/>
        <w:lang w:val="en-US" w:eastAsia="en-US" w:bidi="ar-SA"/>
      </w:rPr>
    </w:lvl>
    <w:lvl w:ilvl="5" w:tplc="C7104682">
      <w:numFmt w:val="bullet"/>
      <w:lvlText w:val="•"/>
      <w:lvlJc w:val="left"/>
      <w:pPr>
        <w:ind w:left="464" w:hanging="89"/>
      </w:pPr>
      <w:rPr>
        <w:rFonts w:hint="default"/>
        <w:lang w:val="en-US" w:eastAsia="en-US" w:bidi="ar-SA"/>
      </w:rPr>
    </w:lvl>
    <w:lvl w:ilvl="6" w:tplc="6ED68E0C">
      <w:numFmt w:val="bullet"/>
      <w:lvlText w:val="•"/>
      <w:lvlJc w:val="left"/>
      <w:pPr>
        <w:ind w:left="541" w:hanging="89"/>
      </w:pPr>
      <w:rPr>
        <w:rFonts w:hint="default"/>
        <w:lang w:val="en-US" w:eastAsia="en-US" w:bidi="ar-SA"/>
      </w:rPr>
    </w:lvl>
    <w:lvl w:ilvl="7" w:tplc="09F2D194">
      <w:numFmt w:val="bullet"/>
      <w:lvlText w:val="•"/>
      <w:lvlJc w:val="left"/>
      <w:pPr>
        <w:ind w:left="618" w:hanging="89"/>
      </w:pPr>
      <w:rPr>
        <w:rFonts w:hint="default"/>
        <w:lang w:val="en-US" w:eastAsia="en-US" w:bidi="ar-SA"/>
      </w:rPr>
    </w:lvl>
    <w:lvl w:ilvl="8" w:tplc="B1B2A084">
      <w:numFmt w:val="bullet"/>
      <w:lvlText w:val="•"/>
      <w:lvlJc w:val="left"/>
      <w:pPr>
        <w:ind w:left="695" w:hanging="89"/>
      </w:pPr>
      <w:rPr>
        <w:rFonts w:hint="default"/>
        <w:lang w:val="en-US" w:eastAsia="en-US" w:bidi="ar-SA"/>
      </w:rPr>
    </w:lvl>
  </w:abstractNum>
  <w:abstractNum w:abstractNumId="133" w15:restartNumberingAfterBreak="0">
    <w:nsid w:val="39FA6571"/>
    <w:multiLevelType w:val="hybridMultilevel"/>
    <w:tmpl w:val="F708B9A0"/>
    <w:lvl w:ilvl="0" w:tplc="DEC48590">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72582BEE">
      <w:numFmt w:val="bullet"/>
      <w:lvlText w:val="o"/>
      <w:lvlJc w:val="left"/>
      <w:pPr>
        <w:ind w:left="1580" w:hanging="360"/>
      </w:pPr>
      <w:rPr>
        <w:rFonts w:ascii="Courier New" w:eastAsia="Courier New" w:hAnsi="Courier New" w:cs="Courier New" w:hint="default"/>
        <w:b w:val="0"/>
        <w:bCs w:val="0"/>
        <w:i w:val="0"/>
        <w:iCs w:val="0"/>
        <w:color w:val="231F20"/>
        <w:w w:val="100"/>
        <w:sz w:val="24"/>
        <w:szCs w:val="24"/>
        <w:lang w:val="en-US" w:eastAsia="en-US" w:bidi="ar-SA"/>
      </w:rPr>
    </w:lvl>
    <w:lvl w:ilvl="2" w:tplc="9DFA19B4">
      <w:numFmt w:val="bullet"/>
      <w:lvlText w:val="•"/>
      <w:lvlJc w:val="left"/>
      <w:pPr>
        <w:ind w:left="2533" w:hanging="360"/>
      </w:pPr>
      <w:rPr>
        <w:rFonts w:hint="default"/>
        <w:lang w:val="en-US" w:eastAsia="en-US" w:bidi="ar-SA"/>
      </w:rPr>
    </w:lvl>
    <w:lvl w:ilvl="3" w:tplc="8346A3C6">
      <w:numFmt w:val="bullet"/>
      <w:lvlText w:val="•"/>
      <w:lvlJc w:val="left"/>
      <w:pPr>
        <w:ind w:left="3486" w:hanging="360"/>
      </w:pPr>
      <w:rPr>
        <w:rFonts w:hint="default"/>
        <w:lang w:val="en-US" w:eastAsia="en-US" w:bidi="ar-SA"/>
      </w:rPr>
    </w:lvl>
    <w:lvl w:ilvl="4" w:tplc="66460ADA">
      <w:numFmt w:val="bullet"/>
      <w:lvlText w:val="•"/>
      <w:lvlJc w:val="left"/>
      <w:pPr>
        <w:ind w:left="4440" w:hanging="360"/>
      </w:pPr>
      <w:rPr>
        <w:rFonts w:hint="default"/>
        <w:lang w:val="en-US" w:eastAsia="en-US" w:bidi="ar-SA"/>
      </w:rPr>
    </w:lvl>
    <w:lvl w:ilvl="5" w:tplc="9A22B424">
      <w:numFmt w:val="bullet"/>
      <w:lvlText w:val="•"/>
      <w:lvlJc w:val="left"/>
      <w:pPr>
        <w:ind w:left="5393" w:hanging="360"/>
      </w:pPr>
      <w:rPr>
        <w:rFonts w:hint="default"/>
        <w:lang w:val="en-US" w:eastAsia="en-US" w:bidi="ar-SA"/>
      </w:rPr>
    </w:lvl>
    <w:lvl w:ilvl="6" w:tplc="46385CEA">
      <w:numFmt w:val="bullet"/>
      <w:lvlText w:val="•"/>
      <w:lvlJc w:val="left"/>
      <w:pPr>
        <w:ind w:left="6346" w:hanging="360"/>
      </w:pPr>
      <w:rPr>
        <w:rFonts w:hint="default"/>
        <w:lang w:val="en-US" w:eastAsia="en-US" w:bidi="ar-SA"/>
      </w:rPr>
    </w:lvl>
    <w:lvl w:ilvl="7" w:tplc="FED619B0">
      <w:numFmt w:val="bullet"/>
      <w:lvlText w:val="•"/>
      <w:lvlJc w:val="left"/>
      <w:pPr>
        <w:ind w:left="7300" w:hanging="360"/>
      </w:pPr>
      <w:rPr>
        <w:rFonts w:hint="default"/>
        <w:lang w:val="en-US" w:eastAsia="en-US" w:bidi="ar-SA"/>
      </w:rPr>
    </w:lvl>
    <w:lvl w:ilvl="8" w:tplc="EFA42CD4">
      <w:numFmt w:val="bullet"/>
      <w:lvlText w:val="•"/>
      <w:lvlJc w:val="left"/>
      <w:pPr>
        <w:ind w:left="8253" w:hanging="360"/>
      </w:pPr>
      <w:rPr>
        <w:rFonts w:hint="default"/>
        <w:lang w:val="en-US" w:eastAsia="en-US" w:bidi="ar-SA"/>
      </w:rPr>
    </w:lvl>
  </w:abstractNum>
  <w:abstractNum w:abstractNumId="134" w15:restartNumberingAfterBreak="0">
    <w:nsid w:val="3A120E2F"/>
    <w:multiLevelType w:val="hybridMultilevel"/>
    <w:tmpl w:val="9CC0FDBC"/>
    <w:lvl w:ilvl="0" w:tplc="BB122324">
      <w:start w:val="1"/>
      <w:numFmt w:val="decimal"/>
      <w:lvlText w:val="%1)"/>
      <w:lvlJc w:val="left"/>
      <w:pPr>
        <w:ind w:left="0" w:hanging="89"/>
      </w:pPr>
      <w:rPr>
        <w:rFonts w:ascii="Arial" w:eastAsia="Arial" w:hAnsi="Arial" w:cs="Arial" w:hint="default"/>
        <w:b w:val="0"/>
        <w:bCs w:val="0"/>
        <w:i w:val="0"/>
        <w:iCs w:val="0"/>
        <w:color w:val="231F20"/>
        <w:spacing w:val="0"/>
        <w:w w:val="106"/>
        <w:sz w:val="7"/>
        <w:szCs w:val="7"/>
        <w:lang w:val="en-US" w:eastAsia="en-US" w:bidi="ar-SA"/>
      </w:rPr>
    </w:lvl>
    <w:lvl w:ilvl="1" w:tplc="982A2DF2">
      <w:numFmt w:val="bullet"/>
      <w:lvlText w:val="•"/>
      <w:lvlJc w:val="left"/>
      <w:pPr>
        <w:ind w:left="71" w:hanging="89"/>
      </w:pPr>
      <w:rPr>
        <w:rFonts w:hint="default"/>
        <w:lang w:val="en-US" w:eastAsia="en-US" w:bidi="ar-SA"/>
      </w:rPr>
    </w:lvl>
    <w:lvl w:ilvl="2" w:tplc="04D00C7A">
      <w:numFmt w:val="bullet"/>
      <w:lvlText w:val="•"/>
      <w:lvlJc w:val="left"/>
      <w:pPr>
        <w:ind w:left="143" w:hanging="89"/>
      </w:pPr>
      <w:rPr>
        <w:rFonts w:hint="default"/>
        <w:lang w:val="en-US" w:eastAsia="en-US" w:bidi="ar-SA"/>
      </w:rPr>
    </w:lvl>
    <w:lvl w:ilvl="3" w:tplc="14C65D0A">
      <w:numFmt w:val="bullet"/>
      <w:lvlText w:val="•"/>
      <w:lvlJc w:val="left"/>
      <w:pPr>
        <w:ind w:left="214" w:hanging="89"/>
      </w:pPr>
      <w:rPr>
        <w:rFonts w:hint="default"/>
        <w:lang w:val="en-US" w:eastAsia="en-US" w:bidi="ar-SA"/>
      </w:rPr>
    </w:lvl>
    <w:lvl w:ilvl="4" w:tplc="AF28057A">
      <w:numFmt w:val="bullet"/>
      <w:lvlText w:val="•"/>
      <w:lvlJc w:val="left"/>
      <w:pPr>
        <w:ind w:left="286" w:hanging="89"/>
      </w:pPr>
      <w:rPr>
        <w:rFonts w:hint="default"/>
        <w:lang w:val="en-US" w:eastAsia="en-US" w:bidi="ar-SA"/>
      </w:rPr>
    </w:lvl>
    <w:lvl w:ilvl="5" w:tplc="7BFA9F8C">
      <w:numFmt w:val="bullet"/>
      <w:lvlText w:val="•"/>
      <w:lvlJc w:val="left"/>
      <w:pPr>
        <w:ind w:left="358" w:hanging="89"/>
      </w:pPr>
      <w:rPr>
        <w:rFonts w:hint="default"/>
        <w:lang w:val="en-US" w:eastAsia="en-US" w:bidi="ar-SA"/>
      </w:rPr>
    </w:lvl>
    <w:lvl w:ilvl="6" w:tplc="6FE05028">
      <w:numFmt w:val="bullet"/>
      <w:lvlText w:val="•"/>
      <w:lvlJc w:val="left"/>
      <w:pPr>
        <w:ind w:left="429" w:hanging="89"/>
      </w:pPr>
      <w:rPr>
        <w:rFonts w:hint="default"/>
        <w:lang w:val="en-US" w:eastAsia="en-US" w:bidi="ar-SA"/>
      </w:rPr>
    </w:lvl>
    <w:lvl w:ilvl="7" w:tplc="760065AE">
      <w:numFmt w:val="bullet"/>
      <w:lvlText w:val="•"/>
      <w:lvlJc w:val="left"/>
      <w:pPr>
        <w:ind w:left="501" w:hanging="89"/>
      </w:pPr>
      <w:rPr>
        <w:rFonts w:hint="default"/>
        <w:lang w:val="en-US" w:eastAsia="en-US" w:bidi="ar-SA"/>
      </w:rPr>
    </w:lvl>
    <w:lvl w:ilvl="8" w:tplc="5762E482">
      <w:numFmt w:val="bullet"/>
      <w:lvlText w:val="•"/>
      <w:lvlJc w:val="left"/>
      <w:pPr>
        <w:ind w:left="573" w:hanging="89"/>
      </w:pPr>
      <w:rPr>
        <w:rFonts w:hint="default"/>
        <w:lang w:val="en-US" w:eastAsia="en-US" w:bidi="ar-SA"/>
      </w:rPr>
    </w:lvl>
  </w:abstractNum>
  <w:abstractNum w:abstractNumId="135" w15:restartNumberingAfterBreak="0">
    <w:nsid w:val="3AAA4D54"/>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6"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BA02D72"/>
    <w:multiLevelType w:val="hybridMultilevel"/>
    <w:tmpl w:val="3BCC61A2"/>
    <w:lvl w:ilvl="0" w:tplc="E822F028">
      <w:start w:val="1"/>
      <w:numFmt w:val="decimal"/>
      <w:lvlText w:val="%1."/>
      <w:lvlJc w:val="left"/>
      <w:pPr>
        <w:ind w:left="2180" w:hanging="360"/>
      </w:pPr>
      <w:rPr>
        <w:rFonts w:ascii="Calibri" w:eastAsia="Calibri" w:hAnsi="Calibri" w:cs="Calibri" w:hint="default"/>
        <w:b/>
        <w:bCs/>
        <w:i w:val="0"/>
        <w:iCs w:val="0"/>
        <w:color w:val="231F20"/>
        <w:w w:val="99"/>
        <w:sz w:val="26"/>
        <w:szCs w:val="26"/>
        <w:lang w:val="en-US" w:eastAsia="en-US" w:bidi="ar-SA"/>
      </w:rPr>
    </w:lvl>
    <w:lvl w:ilvl="1" w:tplc="E042E99C">
      <w:start w:val="1"/>
      <w:numFmt w:val="lowerRoman"/>
      <w:lvlText w:val="%2."/>
      <w:lvlJc w:val="left"/>
      <w:pPr>
        <w:ind w:left="2180" w:hanging="315"/>
        <w:jc w:val="right"/>
      </w:pPr>
      <w:rPr>
        <w:rFonts w:ascii="Calibri" w:eastAsia="Calibri" w:hAnsi="Calibri" w:cs="Calibri" w:hint="default"/>
        <w:b/>
        <w:bCs/>
        <w:i w:val="0"/>
        <w:iCs w:val="0"/>
        <w:color w:val="231F20"/>
        <w:w w:val="99"/>
        <w:sz w:val="26"/>
        <w:szCs w:val="26"/>
        <w:lang w:val="en-US" w:eastAsia="en-US" w:bidi="ar-SA"/>
      </w:rPr>
    </w:lvl>
    <w:lvl w:ilvl="2" w:tplc="84FAF9B2">
      <w:start w:val="1"/>
      <w:numFmt w:val="lowerLetter"/>
      <w:lvlText w:val="%3."/>
      <w:lvlJc w:val="left"/>
      <w:pPr>
        <w:ind w:left="3440" w:hanging="360"/>
      </w:pPr>
      <w:rPr>
        <w:rFonts w:hint="default"/>
        <w:w w:val="99"/>
        <w:lang w:val="en-US" w:eastAsia="en-US" w:bidi="ar-SA"/>
      </w:rPr>
    </w:lvl>
    <w:lvl w:ilvl="3" w:tplc="A78C1BE4">
      <w:start w:val="1"/>
      <w:numFmt w:val="lowerRoman"/>
      <w:lvlText w:val="%4."/>
      <w:lvlJc w:val="left"/>
      <w:pPr>
        <w:ind w:left="3620" w:hanging="360"/>
        <w:jc w:val="right"/>
      </w:pPr>
      <w:rPr>
        <w:rFonts w:ascii="Calibri" w:eastAsia="Calibri" w:hAnsi="Calibri" w:cs="Calibri" w:hint="default"/>
        <w:b w:val="0"/>
        <w:bCs w:val="0"/>
        <w:i w:val="0"/>
        <w:iCs w:val="0"/>
        <w:color w:val="231F20"/>
        <w:w w:val="99"/>
        <w:sz w:val="26"/>
        <w:szCs w:val="26"/>
        <w:lang w:val="en-US" w:eastAsia="en-US" w:bidi="ar-SA"/>
      </w:rPr>
    </w:lvl>
    <w:lvl w:ilvl="4" w:tplc="5162A288">
      <w:start w:val="1"/>
      <w:numFmt w:val="lowerLetter"/>
      <w:lvlText w:val="(%5)"/>
      <w:lvlJc w:val="left"/>
      <w:pPr>
        <w:ind w:left="3799" w:hanging="360"/>
      </w:pPr>
      <w:rPr>
        <w:rFonts w:ascii="Calibri" w:eastAsia="Calibri" w:hAnsi="Calibri" w:cs="Calibri" w:hint="default"/>
        <w:b w:val="0"/>
        <w:bCs w:val="0"/>
        <w:i w:val="0"/>
        <w:iCs w:val="0"/>
        <w:color w:val="231F20"/>
        <w:w w:val="99"/>
        <w:sz w:val="26"/>
        <w:szCs w:val="26"/>
        <w:lang w:val="en-US" w:eastAsia="en-US" w:bidi="ar-SA"/>
      </w:rPr>
    </w:lvl>
    <w:lvl w:ilvl="5" w:tplc="A984A6C6">
      <w:numFmt w:val="bullet"/>
      <w:lvlText w:val="•"/>
      <w:lvlJc w:val="left"/>
      <w:pPr>
        <w:ind w:left="3440" w:hanging="360"/>
      </w:pPr>
      <w:rPr>
        <w:rFonts w:hint="default"/>
        <w:lang w:val="en-US" w:eastAsia="en-US" w:bidi="ar-SA"/>
      </w:rPr>
    </w:lvl>
    <w:lvl w:ilvl="6" w:tplc="6DB6526E">
      <w:numFmt w:val="bullet"/>
      <w:lvlText w:val="•"/>
      <w:lvlJc w:val="left"/>
      <w:pPr>
        <w:ind w:left="3540" w:hanging="360"/>
      </w:pPr>
      <w:rPr>
        <w:rFonts w:hint="default"/>
        <w:lang w:val="en-US" w:eastAsia="en-US" w:bidi="ar-SA"/>
      </w:rPr>
    </w:lvl>
    <w:lvl w:ilvl="7" w:tplc="AC3891AA">
      <w:numFmt w:val="bullet"/>
      <w:lvlText w:val="•"/>
      <w:lvlJc w:val="left"/>
      <w:pPr>
        <w:ind w:left="3620" w:hanging="360"/>
      </w:pPr>
      <w:rPr>
        <w:rFonts w:hint="default"/>
        <w:lang w:val="en-US" w:eastAsia="en-US" w:bidi="ar-SA"/>
      </w:rPr>
    </w:lvl>
    <w:lvl w:ilvl="8" w:tplc="91167EDC">
      <w:numFmt w:val="bullet"/>
      <w:lvlText w:val="•"/>
      <w:lvlJc w:val="left"/>
      <w:pPr>
        <w:ind w:left="3800" w:hanging="360"/>
      </w:pPr>
      <w:rPr>
        <w:rFonts w:hint="default"/>
        <w:lang w:val="en-US" w:eastAsia="en-US" w:bidi="ar-SA"/>
      </w:rPr>
    </w:lvl>
  </w:abstractNum>
  <w:abstractNum w:abstractNumId="138"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3D8B2B07"/>
    <w:multiLevelType w:val="hybridMultilevel"/>
    <w:tmpl w:val="ECECA816"/>
    <w:lvl w:ilvl="0" w:tplc="C6009AD4">
      <w:start w:val="1"/>
      <w:numFmt w:val="decimal"/>
      <w:lvlText w:val="%1)"/>
      <w:lvlJc w:val="left"/>
      <w:pPr>
        <w:ind w:left="367" w:hanging="228"/>
      </w:pPr>
      <w:rPr>
        <w:rFonts w:ascii="Calibri" w:eastAsia="Calibri" w:hAnsi="Calibri" w:cs="Calibri" w:hint="default"/>
        <w:b w:val="0"/>
        <w:bCs w:val="0"/>
        <w:i w:val="0"/>
        <w:iCs w:val="0"/>
        <w:color w:val="231F20"/>
        <w:w w:val="100"/>
        <w:sz w:val="22"/>
        <w:szCs w:val="22"/>
        <w:lang w:val="en-US" w:eastAsia="en-US" w:bidi="ar-SA"/>
      </w:rPr>
    </w:lvl>
    <w:lvl w:ilvl="1" w:tplc="3A983910">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2" w:tplc="88C8CF60">
      <w:numFmt w:val="bullet"/>
      <w:lvlText w:val="•"/>
      <w:lvlJc w:val="left"/>
      <w:pPr>
        <w:ind w:left="1893" w:hanging="360"/>
      </w:pPr>
      <w:rPr>
        <w:rFonts w:hint="default"/>
        <w:lang w:val="en-US" w:eastAsia="en-US" w:bidi="ar-SA"/>
      </w:rPr>
    </w:lvl>
    <w:lvl w:ilvl="3" w:tplc="2B9E9962">
      <w:numFmt w:val="bullet"/>
      <w:lvlText w:val="•"/>
      <w:lvlJc w:val="left"/>
      <w:pPr>
        <w:ind w:left="2926" w:hanging="360"/>
      </w:pPr>
      <w:rPr>
        <w:rFonts w:hint="default"/>
        <w:lang w:val="en-US" w:eastAsia="en-US" w:bidi="ar-SA"/>
      </w:rPr>
    </w:lvl>
    <w:lvl w:ilvl="4" w:tplc="B16E3DB2">
      <w:numFmt w:val="bullet"/>
      <w:lvlText w:val="•"/>
      <w:lvlJc w:val="left"/>
      <w:pPr>
        <w:ind w:left="3960" w:hanging="360"/>
      </w:pPr>
      <w:rPr>
        <w:rFonts w:hint="default"/>
        <w:lang w:val="en-US" w:eastAsia="en-US" w:bidi="ar-SA"/>
      </w:rPr>
    </w:lvl>
    <w:lvl w:ilvl="5" w:tplc="3A4E3C70">
      <w:numFmt w:val="bullet"/>
      <w:lvlText w:val="•"/>
      <w:lvlJc w:val="left"/>
      <w:pPr>
        <w:ind w:left="4993" w:hanging="360"/>
      </w:pPr>
      <w:rPr>
        <w:rFonts w:hint="default"/>
        <w:lang w:val="en-US" w:eastAsia="en-US" w:bidi="ar-SA"/>
      </w:rPr>
    </w:lvl>
    <w:lvl w:ilvl="6" w:tplc="1D90A4EC">
      <w:numFmt w:val="bullet"/>
      <w:lvlText w:val="•"/>
      <w:lvlJc w:val="left"/>
      <w:pPr>
        <w:ind w:left="6026" w:hanging="360"/>
      </w:pPr>
      <w:rPr>
        <w:rFonts w:hint="default"/>
        <w:lang w:val="en-US" w:eastAsia="en-US" w:bidi="ar-SA"/>
      </w:rPr>
    </w:lvl>
    <w:lvl w:ilvl="7" w:tplc="9014D880">
      <w:numFmt w:val="bullet"/>
      <w:lvlText w:val="•"/>
      <w:lvlJc w:val="left"/>
      <w:pPr>
        <w:ind w:left="7060" w:hanging="360"/>
      </w:pPr>
      <w:rPr>
        <w:rFonts w:hint="default"/>
        <w:lang w:val="en-US" w:eastAsia="en-US" w:bidi="ar-SA"/>
      </w:rPr>
    </w:lvl>
    <w:lvl w:ilvl="8" w:tplc="2C2CE75C">
      <w:numFmt w:val="bullet"/>
      <w:lvlText w:val="•"/>
      <w:lvlJc w:val="left"/>
      <w:pPr>
        <w:ind w:left="8093" w:hanging="360"/>
      </w:pPr>
      <w:rPr>
        <w:rFonts w:hint="default"/>
        <w:lang w:val="en-US" w:eastAsia="en-US" w:bidi="ar-SA"/>
      </w:rPr>
    </w:lvl>
  </w:abstractNum>
  <w:abstractNum w:abstractNumId="140" w15:restartNumberingAfterBreak="0">
    <w:nsid w:val="3DC038A5"/>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1" w15:restartNumberingAfterBreak="0">
    <w:nsid w:val="3E131046"/>
    <w:multiLevelType w:val="hybridMultilevel"/>
    <w:tmpl w:val="398E5EAC"/>
    <w:lvl w:ilvl="0" w:tplc="30ACB64C">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3E545C47"/>
    <w:multiLevelType w:val="hybridMultilevel"/>
    <w:tmpl w:val="D42C1454"/>
    <w:lvl w:ilvl="0" w:tplc="D0C4ADC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3" w15:restartNumberingAfterBreak="0">
    <w:nsid w:val="3F542CEE"/>
    <w:multiLevelType w:val="hybridMultilevel"/>
    <w:tmpl w:val="ACB4EFF2"/>
    <w:lvl w:ilvl="0" w:tplc="D4403CBA">
      <w:start w:val="1"/>
      <w:numFmt w:val="decimal"/>
      <w:lvlText w:val="%1)"/>
      <w:lvlJc w:val="left"/>
      <w:pPr>
        <w:ind w:left="91" w:hanging="92"/>
      </w:pPr>
      <w:rPr>
        <w:rFonts w:ascii="Arial" w:eastAsia="Arial" w:hAnsi="Arial" w:cs="Arial" w:hint="default"/>
        <w:b w:val="0"/>
        <w:bCs w:val="0"/>
        <w:i w:val="0"/>
        <w:iCs w:val="0"/>
        <w:color w:val="231F20"/>
        <w:spacing w:val="0"/>
        <w:w w:val="109"/>
        <w:sz w:val="7"/>
        <w:szCs w:val="7"/>
        <w:lang w:val="en-US" w:eastAsia="en-US" w:bidi="ar-SA"/>
      </w:rPr>
    </w:lvl>
    <w:lvl w:ilvl="1" w:tplc="226CEB90">
      <w:numFmt w:val="bullet"/>
      <w:lvlText w:val="•"/>
      <w:lvlJc w:val="left"/>
      <w:pPr>
        <w:ind w:left="172" w:hanging="92"/>
      </w:pPr>
      <w:rPr>
        <w:rFonts w:hint="default"/>
        <w:lang w:val="en-US" w:eastAsia="en-US" w:bidi="ar-SA"/>
      </w:rPr>
    </w:lvl>
    <w:lvl w:ilvl="2" w:tplc="AB58D7F4">
      <w:numFmt w:val="bullet"/>
      <w:lvlText w:val="•"/>
      <w:lvlJc w:val="left"/>
      <w:pPr>
        <w:ind w:left="245" w:hanging="92"/>
      </w:pPr>
      <w:rPr>
        <w:rFonts w:hint="default"/>
        <w:lang w:val="en-US" w:eastAsia="en-US" w:bidi="ar-SA"/>
      </w:rPr>
    </w:lvl>
    <w:lvl w:ilvl="3" w:tplc="5C1E5C80">
      <w:numFmt w:val="bullet"/>
      <w:lvlText w:val="•"/>
      <w:lvlJc w:val="left"/>
      <w:pPr>
        <w:ind w:left="318" w:hanging="92"/>
      </w:pPr>
      <w:rPr>
        <w:rFonts w:hint="default"/>
        <w:lang w:val="en-US" w:eastAsia="en-US" w:bidi="ar-SA"/>
      </w:rPr>
    </w:lvl>
    <w:lvl w:ilvl="4" w:tplc="165C1964">
      <w:numFmt w:val="bullet"/>
      <w:lvlText w:val="•"/>
      <w:lvlJc w:val="left"/>
      <w:pPr>
        <w:ind w:left="391" w:hanging="92"/>
      </w:pPr>
      <w:rPr>
        <w:rFonts w:hint="default"/>
        <w:lang w:val="en-US" w:eastAsia="en-US" w:bidi="ar-SA"/>
      </w:rPr>
    </w:lvl>
    <w:lvl w:ilvl="5" w:tplc="7D082128">
      <w:numFmt w:val="bullet"/>
      <w:lvlText w:val="•"/>
      <w:lvlJc w:val="left"/>
      <w:pPr>
        <w:ind w:left="464" w:hanging="92"/>
      </w:pPr>
      <w:rPr>
        <w:rFonts w:hint="default"/>
        <w:lang w:val="en-US" w:eastAsia="en-US" w:bidi="ar-SA"/>
      </w:rPr>
    </w:lvl>
    <w:lvl w:ilvl="6" w:tplc="63C4AD06">
      <w:numFmt w:val="bullet"/>
      <w:lvlText w:val="•"/>
      <w:lvlJc w:val="left"/>
      <w:pPr>
        <w:ind w:left="537" w:hanging="92"/>
      </w:pPr>
      <w:rPr>
        <w:rFonts w:hint="default"/>
        <w:lang w:val="en-US" w:eastAsia="en-US" w:bidi="ar-SA"/>
      </w:rPr>
    </w:lvl>
    <w:lvl w:ilvl="7" w:tplc="31E0BD3C">
      <w:numFmt w:val="bullet"/>
      <w:lvlText w:val="•"/>
      <w:lvlJc w:val="left"/>
      <w:pPr>
        <w:ind w:left="610" w:hanging="92"/>
      </w:pPr>
      <w:rPr>
        <w:rFonts w:hint="default"/>
        <w:lang w:val="en-US" w:eastAsia="en-US" w:bidi="ar-SA"/>
      </w:rPr>
    </w:lvl>
    <w:lvl w:ilvl="8" w:tplc="3CE44E5E">
      <w:numFmt w:val="bullet"/>
      <w:lvlText w:val="•"/>
      <w:lvlJc w:val="left"/>
      <w:pPr>
        <w:ind w:left="683" w:hanging="92"/>
      </w:pPr>
      <w:rPr>
        <w:rFonts w:hint="default"/>
        <w:lang w:val="en-US" w:eastAsia="en-US" w:bidi="ar-SA"/>
      </w:rPr>
    </w:lvl>
  </w:abstractNum>
  <w:abstractNum w:abstractNumId="144" w15:restartNumberingAfterBreak="0">
    <w:nsid w:val="40A6733A"/>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5"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16623DD"/>
    <w:multiLevelType w:val="hybridMultilevel"/>
    <w:tmpl w:val="1DFEFBA4"/>
    <w:lvl w:ilvl="0" w:tplc="51442A8A">
      <w:start w:val="1"/>
      <w:numFmt w:val="lowerLetter"/>
      <w:lvlText w:val="%1."/>
      <w:lvlJc w:val="left"/>
      <w:pPr>
        <w:ind w:left="3259" w:hanging="360"/>
      </w:pPr>
      <w:rPr>
        <w:rFonts w:ascii="Calibri" w:eastAsia="Calibri" w:hAnsi="Calibri" w:cs="Calibri" w:hint="default"/>
        <w:b w:val="0"/>
        <w:bCs w:val="0"/>
        <w:i w:val="0"/>
        <w:iCs w:val="0"/>
        <w:color w:val="231F20"/>
        <w:w w:val="99"/>
        <w:sz w:val="26"/>
        <w:szCs w:val="26"/>
        <w:lang w:val="en-US" w:eastAsia="en-US" w:bidi="ar-SA"/>
      </w:rPr>
    </w:lvl>
    <w:lvl w:ilvl="1" w:tplc="379A7C72">
      <w:numFmt w:val="bullet"/>
      <w:lvlText w:val="•"/>
      <w:lvlJc w:val="left"/>
      <w:pPr>
        <w:ind w:left="4090" w:hanging="360"/>
      </w:pPr>
      <w:rPr>
        <w:rFonts w:hint="default"/>
        <w:lang w:val="en-US" w:eastAsia="en-US" w:bidi="ar-SA"/>
      </w:rPr>
    </w:lvl>
    <w:lvl w:ilvl="2" w:tplc="85DA6EB8">
      <w:numFmt w:val="bullet"/>
      <w:lvlText w:val="•"/>
      <w:lvlJc w:val="left"/>
      <w:pPr>
        <w:ind w:left="4920" w:hanging="360"/>
      </w:pPr>
      <w:rPr>
        <w:rFonts w:hint="default"/>
        <w:lang w:val="en-US" w:eastAsia="en-US" w:bidi="ar-SA"/>
      </w:rPr>
    </w:lvl>
    <w:lvl w:ilvl="3" w:tplc="1EDE8F54">
      <w:numFmt w:val="bullet"/>
      <w:lvlText w:val="•"/>
      <w:lvlJc w:val="left"/>
      <w:pPr>
        <w:ind w:left="5750" w:hanging="360"/>
      </w:pPr>
      <w:rPr>
        <w:rFonts w:hint="default"/>
        <w:lang w:val="en-US" w:eastAsia="en-US" w:bidi="ar-SA"/>
      </w:rPr>
    </w:lvl>
    <w:lvl w:ilvl="4" w:tplc="2C8422A4">
      <w:numFmt w:val="bullet"/>
      <w:lvlText w:val="•"/>
      <w:lvlJc w:val="left"/>
      <w:pPr>
        <w:ind w:left="6580" w:hanging="360"/>
      </w:pPr>
      <w:rPr>
        <w:rFonts w:hint="default"/>
        <w:lang w:val="en-US" w:eastAsia="en-US" w:bidi="ar-SA"/>
      </w:rPr>
    </w:lvl>
    <w:lvl w:ilvl="5" w:tplc="445E4010">
      <w:numFmt w:val="bullet"/>
      <w:lvlText w:val="•"/>
      <w:lvlJc w:val="left"/>
      <w:pPr>
        <w:ind w:left="7410" w:hanging="360"/>
      </w:pPr>
      <w:rPr>
        <w:rFonts w:hint="default"/>
        <w:lang w:val="en-US" w:eastAsia="en-US" w:bidi="ar-SA"/>
      </w:rPr>
    </w:lvl>
    <w:lvl w:ilvl="6" w:tplc="1486C162">
      <w:numFmt w:val="bullet"/>
      <w:lvlText w:val="•"/>
      <w:lvlJc w:val="left"/>
      <w:pPr>
        <w:ind w:left="8240" w:hanging="360"/>
      </w:pPr>
      <w:rPr>
        <w:rFonts w:hint="default"/>
        <w:lang w:val="en-US" w:eastAsia="en-US" w:bidi="ar-SA"/>
      </w:rPr>
    </w:lvl>
    <w:lvl w:ilvl="7" w:tplc="3F1C96A0">
      <w:numFmt w:val="bullet"/>
      <w:lvlText w:val="•"/>
      <w:lvlJc w:val="left"/>
      <w:pPr>
        <w:ind w:left="9070" w:hanging="360"/>
      </w:pPr>
      <w:rPr>
        <w:rFonts w:hint="default"/>
        <w:lang w:val="en-US" w:eastAsia="en-US" w:bidi="ar-SA"/>
      </w:rPr>
    </w:lvl>
    <w:lvl w:ilvl="8" w:tplc="0638D49A">
      <w:numFmt w:val="bullet"/>
      <w:lvlText w:val="•"/>
      <w:lvlJc w:val="left"/>
      <w:pPr>
        <w:ind w:left="9900" w:hanging="360"/>
      </w:pPr>
      <w:rPr>
        <w:rFonts w:hint="default"/>
        <w:lang w:val="en-US" w:eastAsia="en-US" w:bidi="ar-SA"/>
      </w:rPr>
    </w:lvl>
  </w:abstractNum>
  <w:abstractNum w:abstractNumId="147" w15:restartNumberingAfterBreak="0">
    <w:nsid w:val="41CE3F06"/>
    <w:multiLevelType w:val="hybridMultilevel"/>
    <w:tmpl w:val="28DCF468"/>
    <w:lvl w:ilvl="0" w:tplc="03F630EC">
      <w:start w:val="1"/>
      <w:numFmt w:val="decimal"/>
      <w:lvlText w:val="(%1)"/>
      <w:lvlJc w:val="left"/>
      <w:pPr>
        <w:ind w:left="3420" w:hanging="360"/>
      </w:pPr>
      <w:rPr>
        <w:rFonts w:ascii="Calibri" w:hAnsi="Calibri" w:cs="Calibri" w:hint="default"/>
      </w:r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148" w15:restartNumberingAfterBreak="0">
    <w:nsid w:val="42991DCA"/>
    <w:multiLevelType w:val="hybridMultilevel"/>
    <w:tmpl w:val="13CA7830"/>
    <w:lvl w:ilvl="0" w:tplc="4A9A8124">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1" w:tplc="C1DEF10E">
      <w:numFmt w:val="bullet"/>
      <w:lvlText w:val="•"/>
      <w:lvlJc w:val="left"/>
      <w:pPr>
        <w:ind w:left="1790" w:hanging="360"/>
      </w:pPr>
      <w:rPr>
        <w:rFonts w:hint="default"/>
        <w:lang w:val="en-US" w:eastAsia="en-US" w:bidi="ar-SA"/>
      </w:rPr>
    </w:lvl>
    <w:lvl w:ilvl="2" w:tplc="46E65D9E">
      <w:numFmt w:val="bullet"/>
      <w:lvlText w:val="•"/>
      <w:lvlJc w:val="left"/>
      <w:pPr>
        <w:ind w:left="2720" w:hanging="360"/>
      </w:pPr>
      <w:rPr>
        <w:rFonts w:hint="default"/>
        <w:lang w:val="en-US" w:eastAsia="en-US" w:bidi="ar-SA"/>
      </w:rPr>
    </w:lvl>
    <w:lvl w:ilvl="3" w:tplc="F05A567C">
      <w:numFmt w:val="bullet"/>
      <w:lvlText w:val="•"/>
      <w:lvlJc w:val="left"/>
      <w:pPr>
        <w:ind w:left="3650" w:hanging="360"/>
      </w:pPr>
      <w:rPr>
        <w:rFonts w:hint="default"/>
        <w:lang w:val="en-US" w:eastAsia="en-US" w:bidi="ar-SA"/>
      </w:rPr>
    </w:lvl>
    <w:lvl w:ilvl="4" w:tplc="253CB3AC">
      <w:numFmt w:val="bullet"/>
      <w:lvlText w:val="•"/>
      <w:lvlJc w:val="left"/>
      <w:pPr>
        <w:ind w:left="4580" w:hanging="360"/>
      </w:pPr>
      <w:rPr>
        <w:rFonts w:hint="default"/>
        <w:lang w:val="en-US" w:eastAsia="en-US" w:bidi="ar-SA"/>
      </w:rPr>
    </w:lvl>
    <w:lvl w:ilvl="5" w:tplc="7C96024E">
      <w:numFmt w:val="bullet"/>
      <w:lvlText w:val="•"/>
      <w:lvlJc w:val="left"/>
      <w:pPr>
        <w:ind w:left="5510" w:hanging="360"/>
      </w:pPr>
      <w:rPr>
        <w:rFonts w:hint="default"/>
        <w:lang w:val="en-US" w:eastAsia="en-US" w:bidi="ar-SA"/>
      </w:rPr>
    </w:lvl>
    <w:lvl w:ilvl="6" w:tplc="E00A9C0C">
      <w:numFmt w:val="bullet"/>
      <w:lvlText w:val="•"/>
      <w:lvlJc w:val="left"/>
      <w:pPr>
        <w:ind w:left="6440" w:hanging="360"/>
      </w:pPr>
      <w:rPr>
        <w:rFonts w:hint="default"/>
        <w:lang w:val="en-US" w:eastAsia="en-US" w:bidi="ar-SA"/>
      </w:rPr>
    </w:lvl>
    <w:lvl w:ilvl="7" w:tplc="FC342450">
      <w:numFmt w:val="bullet"/>
      <w:lvlText w:val="•"/>
      <w:lvlJc w:val="left"/>
      <w:pPr>
        <w:ind w:left="7370" w:hanging="360"/>
      </w:pPr>
      <w:rPr>
        <w:rFonts w:hint="default"/>
        <w:lang w:val="en-US" w:eastAsia="en-US" w:bidi="ar-SA"/>
      </w:rPr>
    </w:lvl>
    <w:lvl w:ilvl="8" w:tplc="99F8343E">
      <w:numFmt w:val="bullet"/>
      <w:lvlText w:val="•"/>
      <w:lvlJc w:val="left"/>
      <w:pPr>
        <w:ind w:left="8300" w:hanging="360"/>
      </w:pPr>
      <w:rPr>
        <w:rFonts w:hint="default"/>
        <w:lang w:val="en-US" w:eastAsia="en-US" w:bidi="ar-SA"/>
      </w:rPr>
    </w:lvl>
  </w:abstractNum>
  <w:abstractNum w:abstractNumId="149" w15:restartNumberingAfterBreak="0">
    <w:nsid w:val="42CA01C0"/>
    <w:multiLevelType w:val="hybridMultilevel"/>
    <w:tmpl w:val="B74C7780"/>
    <w:lvl w:ilvl="0" w:tplc="0510A608">
      <w:start w:val="1"/>
      <w:numFmt w:val="decimal"/>
      <w:lvlText w:val="(%1)"/>
      <w:lvlJc w:val="left"/>
      <w:pPr>
        <w:ind w:left="3330" w:hanging="360"/>
      </w:pPr>
      <w:rPr>
        <w:rFonts w:ascii="Calibri" w:hAnsi="Calibri" w:cs="Calibri"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50" w15:restartNumberingAfterBreak="0">
    <w:nsid w:val="42DA5A51"/>
    <w:multiLevelType w:val="hybridMultilevel"/>
    <w:tmpl w:val="46AECCEC"/>
    <w:lvl w:ilvl="0" w:tplc="EE7C9590">
      <w:numFmt w:val="bullet"/>
      <w:lvlText w:val="■"/>
      <w:lvlJc w:val="left"/>
      <w:pPr>
        <w:ind w:left="50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64CEC90E">
      <w:numFmt w:val="bullet"/>
      <w:lvlText w:val="•"/>
      <w:lvlJc w:val="left"/>
      <w:pPr>
        <w:ind w:left="1466" w:hanging="360"/>
      </w:pPr>
      <w:rPr>
        <w:rFonts w:hint="default"/>
        <w:lang w:val="en-US" w:eastAsia="en-US" w:bidi="ar-SA"/>
      </w:rPr>
    </w:lvl>
    <w:lvl w:ilvl="2" w:tplc="AF1EBCC0">
      <w:numFmt w:val="bullet"/>
      <w:lvlText w:val="•"/>
      <w:lvlJc w:val="left"/>
      <w:pPr>
        <w:ind w:left="2432" w:hanging="360"/>
      </w:pPr>
      <w:rPr>
        <w:rFonts w:hint="default"/>
        <w:lang w:val="en-US" w:eastAsia="en-US" w:bidi="ar-SA"/>
      </w:rPr>
    </w:lvl>
    <w:lvl w:ilvl="3" w:tplc="9E4E9A9C">
      <w:numFmt w:val="bullet"/>
      <w:lvlText w:val="•"/>
      <w:lvlJc w:val="left"/>
      <w:pPr>
        <w:ind w:left="3398" w:hanging="360"/>
      </w:pPr>
      <w:rPr>
        <w:rFonts w:hint="default"/>
        <w:lang w:val="en-US" w:eastAsia="en-US" w:bidi="ar-SA"/>
      </w:rPr>
    </w:lvl>
    <w:lvl w:ilvl="4" w:tplc="C18CB97A">
      <w:numFmt w:val="bullet"/>
      <w:lvlText w:val="•"/>
      <w:lvlJc w:val="left"/>
      <w:pPr>
        <w:ind w:left="4364" w:hanging="360"/>
      </w:pPr>
      <w:rPr>
        <w:rFonts w:hint="default"/>
        <w:lang w:val="en-US" w:eastAsia="en-US" w:bidi="ar-SA"/>
      </w:rPr>
    </w:lvl>
    <w:lvl w:ilvl="5" w:tplc="F768D844">
      <w:numFmt w:val="bullet"/>
      <w:lvlText w:val="•"/>
      <w:lvlJc w:val="left"/>
      <w:pPr>
        <w:ind w:left="5330" w:hanging="360"/>
      </w:pPr>
      <w:rPr>
        <w:rFonts w:hint="default"/>
        <w:lang w:val="en-US" w:eastAsia="en-US" w:bidi="ar-SA"/>
      </w:rPr>
    </w:lvl>
    <w:lvl w:ilvl="6" w:tplc="4BCE6E38">
      <w:numFmt w:val="bullet"/>
      <w:lvlText w:val="•"/>
      <w:lvlJc w:val="left"/>
      <w:pPr>
        <w:ind w:left="6296" w:hanging="360"/>
      </w:pPr>
      <w:rPr>
        <w:rFonts w:hint="default"/>
        <w:lang w:val="en-US" w:eastAsia="en-US" w:bidi="ar-SA"/>
      </w:rPr>
    </w:lvl>
    <w:lvl w:ilvl="7" w:tplc="D8303F7C">
      <w:numFmt w:val="bullet"/>
      <w:lvlText w:val="•"/>
      <w:lvlJc w:val="left"/>
      <w:pPr>
        <w:ind w:left="7262" w:hanging="360"/>
      </w:pPr>
      <w:rPr>
        <w:rFonts w:hint="default"/>
        <w:lang w:val="en-US" w:eastAsia="en-US" w:bidi="ar-SA"/>
      </w:rPr>
    </w:lvl>
    <w:lvl w:ilvl="8" w:tplc="E8CA3DE2">
      <w:numFmt w:val="bullet"/>
      <w:lvlText w:val="•"/>
      <w:lvlJc w:val="left"/>
      <w:pPr>
        <w:ind w:left="8228" w:hanging="360"/>
      </w:pPr>
      <w:rPr>
        <w:rFonts w:hint="default"/>
        <w:lang w:val="en-US" w:eastAsia="en-US" w:bidi="ar-SA"/>
      </w:rPr>
    </w:lvl>
  </w:abstractNum>
  <w:abstractNum w:abstractNumId="151" w15:restartNumberingAfterBreak="0">
    <w:nsid w:val="430567AC"/>
    <w:multiLevelType w:val="hybridMultilevel"/>
    <w:tmpl w:val="0E648122"/>
    <w:lvl w:ilvl="0" w:tplc="6A04B5C6">
      <w:numFmt w:val="bullet"/>
      <w:lvlText w:val="■"/>
      <w:lvlJc w:val="left"/>
      <w:pPr>
        <w:ind w:left="1100" w:hanging="361"/>
      </w:pPr>
      <w:rPr>
        <w:rFonts w:ascii="Yu Gothic UI Semibold" w:eastAsia="Yu Gothic UI Semibold" w:hAnsi="Yu Gothic UI Semibold" w:cs="Yu Gothic UI Semibold" w:hint="default"/>
        <w:b/>
        <w:bCs/>
        <w:i w:val="0"/>
        <w:iCs w:val="0"/>
        <w:color w:val="231F20"/>
        <w:w w:val="45"/>
        <w:sz w:val="26"/>
        <w:szCs w:val="26"/>
        <w:lang w:val="en-US" w:eastAsia="en-US" w:bidi="ar-SA"/>
      </w:rPr>
    </w:lvl>
    <w:lvl w:ilvl="1" w:tplc="F67A65F4">
      <w:numFmt w:val="bullet"/>
      <w:lvlText w:val="•"/>
      <w:lvlJc w:val="left"/>
      <w:pPr>
        <w:ind w:left="2146" w:hanging="361"/>
      </w:pPr>
      <w:rPr>
        <w:rFonts w:hint="default"/>
        <w:lang w:val="en-US" w:eastAsia="en-US" w:bidi="ar-SA"/>
      </w:rPr>
    </w:lvl>
    <w:lvl w:ilvl="2" w:tplc="976CA82C">
      <w:numFmt w:val="bullet"/>
      <w:lvlText w:val="•"/>
      <w:lvlJc w:val="left"/>
      <w:pPr>
        <w:ind w:left="3192" w:hanging="361"/>
      </w:pPr>
      <w:rPr>
        <w:rFonts w:hint="default"/>
        <w:lang w:val="en-US" w:eastAsia="en-US" w:bidi="ar-SA"/>
      </w:rPr>
    </w:lvl>
    <w:lvl w:ilvl="3" w:tplc="3EE08164">
      <w:numFmt w:val="bullet"/>
      <w:lvlText w:val="•"/>
      <w:lvlJc w:val="left"/>
      <w:pPr>
        <w:ind w:left="4238" w:hanging="361"/>
      </w:pPr>
      <w:rPr>
        <w:rFonts w:hint="default"/>
        <w:lang w:val="en-US" w:eastAsia="en-US" w:bidi="ar-SA"/>
      </w:rPr>
    </w:lvl>
    <w:lvl w:ilvl="4" w:tplc="7C58D5B4">
      <w:numFmt w:val="bullet"/>
      <w:lvlText w:val="•"/>
      <w:lvlJc w:val="left"/>
      <w:pPr>
        <w:ind w:left="5284" w:hanging="361"/>
      </w:pPr>
      <w:rPr>
        <w:rFonts w:hint="default"/>
        <w:lang w:val="en-US" w:eastAsia="en-US" w:bidi="ar-SA"/>
      </w:rPr>
    </w:lvl>
    <w:lvl w:ilvl="5" w:tplc="185622F2">
      <w:numFmt w:val="bullet"/>
      <w:lvlText w:val="•"/>
      <w:lvlJc w:val="left"/>
      <w:pPr>
        <w:ind w:left="6330" w:hanging="361"/>
      </w:pPr>
      <w:rPr>
        <w:rFonts w:hint="default"/>
        <w:lang w:val="en-US" w:eastAsia="en-US" w:bidi="ar-SA"/>
      </w:rPr>
    </w:lvl>
    <w:lvl w:ilvl="6" w:tplc="F44CB9A4">
      <w:numFmt w:val="bullet"/>
      <w:lvlText w:val="•"/>
      <w:lvlJc w:val="left"/>
      <w:pPr>
        <w:ind w:left="7376" w:hanging="361"/>
      </w:pPr>
      <w:rPr>
        <w:rFonts w:hint="default"/>
        <w:lang w:val="en-US" w:eastAsia="en-US" w:bidi="ar-SA"/>
      </w:rPr>
    </w:lvl>
    <w:lvl w:ilvl="7" w:tplc="691AA0DA">
      <w:numFmt w:val="bullet"/>
      <w:lvlText w:val="•"/>
      <w:lvlJc w:val="left"/>
      <w:pPr>
        <w:ind w:left="8422" w:hanging="361"/>
      </w:pPr>
      <w:rPr>
        <w:rFonts w:hint="default"/>
        <w:lang w:val="en-US" w:eastAsia="en-US" w:bidi="ar-SA"/>
      </w:rPr>
    </w:lvl>
    <w:lvl w:ilvl="8" w:tplc="49444D94">
      <w:numFmt w:val="bullet"/>
      <w:lvlText w:val="•"/>
      <w:lvlJc w:val="left"/>
      <w:pPr>
        <w:ind w:left="9468" w:hanging="361"/>
      </w:pPr>
      <w:rPr>
        <w:rFonts w:hint="default"/>
        <w:lang w:val="en-US" w:eastAsia="en-US" w:bidi="ar-SA"/>
      </w:rPr>
    </w:lvl>
  </w:abstractNum>
  <w:abstractNum w:abstractNumId="152" w15:restartNumberingAfterBreak="0">
    <w:nsid w:val="43775E4E"/>
    <w:multiLevelType w:val="hybridMultilevel"/>
    <w:tmpl w:val="4C4C76BC"/>
    <w:lvl w:ilvl="0" w:tplc="8402C424">
      <w:numFmt w:val="bullet"/>
      <w:lvlText w:val="■"/>
      <w:lvlJc w:val="left"/>
      <w:pPr>
        <w:ind w:left="860" w:hanging="360"/>
      </w:pPr>
      <w:rPr>
        <w:rFonts w:ascii="Segoe UI Symbol" w:eastAsia="Segoe UI Symbol" w:hAnsi="Segoe UI Symbol" w:cs="Segoe UI Symbol" w:hint="default"/>
        <w:b w:val="0"/>
        <w:bCs w:val="0"/>
        <w:i w:val="0"/>
        <w:iCs w:val="0"/>
        <w:color w:val="231F20"/>
        <w:w w:val="86"/>
        <w:sz w:val="22"/>
        <w:szCs w:val="22"/>
        <w:lang w:val="en-US" w:eastAsia="en-US" w:bidi="ar-SA"/>
      </w:rPr>
    </w:lvl>
    <w:lvl w:ilvl="1" w:tplc="4AB43894">
      <w:numFmt w:val="bullet"/>
      <w:lvlText w:val="o"/>
      <w:lvlJc w:val="left"/>
      <w:pPr>
        <w:ind w:left="1580" w:hanging="360"/>
      </w:pPr>
      <w:rPr>
        <w:rFonts w:ascii="Courier New" w:eastAsia="Courier New" w:hAnsi="Courier New" w:cs="Courier New" w:hint="default"/>
        <w:b w:val="0"/>
        <w:bCs w:val="0"/>
        <w:i w:val="0"/>
        <w:iCs w:val="0"/>
        <w:color w:val="231F20"/>
        <w:w w:val="100"/>
        <w:sz w:val="22"/>
        <w:szCs w:val="22"/>
        <w:lang w:val="en-US" w:eastAsia="en-US" w:bidi="ar-SA"/>
      </w:rPr>
    </w:lvl>
    <w:lvl w:ilvl="2" w:tplc="D0B401D0">
      <w:numFmt w:val="bullet"/>
      <w:lvlText w:val="■"/>
      <w:lvlJc w:val="left"/>
      <w:pPr>
        <w:ind w:left="2300" w:hanging="360"/>
      </w:pPr>
      <w:rPr>
        <w:rFonts w:ascii="Segoe UI Symbol" w:eastAsia="Segoe UI Symbol" w:hAnsi="Segoe UI Symbol" w:cs="Segoe UI Symbol" w:hint="default"/>
        <w:b w:val="0"/>
        <w:bCs w:val="0"/>
        <w:i w:val="0"/>
        <w:iCs w:val="0"/>
        <w:color w:val="231F20"/>
        <w:w w:val="53"/>
        <w:sz w:val="22"/>
        <w:szCs w:val="22"/>
        <w:lang w:val="en-US" w:eastAsia="en-US" w:bidi="ar-SA"/>
      </w:rPr>
    </w:lvl>
    <w:lvl w:ilvl="3" w:tplc="030C511A">
      <w:numFmt w:val="bullet"/>
      <w:lvlText w:val="•"/>
      <w:lvlJc w:val="left"/>
      <w:pPr>
        <w:ind w:left="3282" w:hanging="360"/>
      </w:pPr>
      <w:rPr>
        <w:rFonts w:hint="default"/>
        <w:lang w:val="en-US" w:eastAsia="en-US" w:bidi="ar-SA"/>
      </w:rPr>
    </w:lvl>
    <w:lvl w:ilvl="4" w:tplc="ACEC43AE">
      <w:numFmt w:val="bullet"/>
      <w:lvlText w:val="•"/>
      <w:lvlJc w:val="left"/>
      <w:pPr>
        <w:ind w:left="4265" w:hanging="360"/>
      </w:pPr>
      <w:rPr>
        <w:rFonts w:hint="default"/>
        <w:lang w:val="en-US" w:eastAsia="en-US" w:bidi="ar-SA"/>
      </w:rPr>
    </w:lvl>
    <w:lvl w:ilvl="5" w:tplc="E8083F7A">
      <w:numFmt w:val="bullet"/>
      <w:lvlText w:val="•"/>
      <w:lvlJc w:val="left"/>
      <w:pPr>
        <w:ind w:left="5247" w:hanging="360"/>
      </w:pPr>
      <w:rPr>
        <w:rFonts w:hint="default"/>
        <w:lang w:val="en-US" w:eastAsia="en-US" w:bidi="ar-SA"/>
      </w:rPr>
    </w:lvl>
    <w:lvl w:ilvl="6" w:tplc="B9544582">
      <w:numFmt w:val="bullet"/>
      <w:lvlText w:val="•"/>
      <w:lvlJc w:val="left"/>
      <w:pPr>
        <w:ind w:left="6230" w:hanging="360"/>
      </w:pPr>
      <w:rPr>
        <w:rFonts w:hint="default"/>
        <w:lang w:val="en-US" w:eastAsia="en-US" w:bidi="ar-SA"/>
      </w:rPr>
    </w:lvl>
    <w:lvl w:ilvl="7" w:tplc="1D56B8B0">
      <w:numFmt w:val="bullet"/>
      <w:lvlText w:val="•"/>
      <w:lvlJc w:val="left"/>
      <w:pPr>
        <w:ind w:left="7212" w:hanging="360"/>
      </w:pPr>
      <w:rPr>
        <w:rFonts w:hint="default"/>
        <w:lang w:val="en-US" w:eastAsia="en-US" w:bidi="ar-SA"/>
      </w:rPr>
    </w:lvl>
    <w:lvl w:ilvl="8" w:tplc="A6DCE494">
      <w:numFmt w:val="bullet"/>
      <w:lvlText w:val="•"/>
      <w:lvlJc w:val="left"/>
      <w:pPr>
        <w:ind w:left="8195" w:hanging="360"/>
      </w:pPr>
      <w:rPr>
        <w:rFonts w:hint="default"/>
        <w:lang w:val="en-US" w:eastAsia="en-US" w:bidi="ar-SA"/>
      </w:rPr>
    </w:lvl>
  </w:abstractNum>
  <w:abstractNum w:abstractNumId="153" w15:restartNumberingAfterBreak="0">
    <w:nsid w:val="437D654F"/>
    <w:multiLevelType w:val="hybridMultilevel"/>
    <w:tmpl w:val="C93C9670"/>
    <w:lvl w:ilvl="0" w:tplc="CB760D8A">
      <w:numFmt w:val="bullet"/>
      <w:lvlText w:val="■"/>
      <w:lvlJc w:val="left"/>
      <w:pPr>
        <w:ind w:left="860" w:hanging="360"/>
      </w:pPr>
      <w:rPr>
        <w:rFonts w:ascii="Segoe UI Symbol" w:eastAsia="Segoe UI Symbol" w:hAnsi="Segoe UI Symbol" w:cs="Segoe UI Symbol" w:hint="default"/>
        <w:b w:val="0"/>
        <w:bCs w:val="0"/>
        <w:i w:val="0"/>
        <w:iCs w:val="0"/>
        <w:color w:val="231F20"/>
        <w:w w:val="86"/>
        <w:sz w:val="22"/>
        <w:szCs w:val="22"/>
        <w:lang w:val="en-US" w:eastAsia="en-US" w:bidi="ar-SA"/>
      </w:rPr>
    </w:lvl>
    <w:lvl w:ilvl="1" w:tplc="C0EA5876">
      <w:numFmt w:val="bullet"/>
      <w:lvlText w:val="•"/>
      <w:lvlJc w:val="left"/>
      <w:pPr>
        <w:ind w:left="1790" w:hanging="360"/>
      </w:pPr>
      <w:rPr>
        <w:rFonts w:hint="default"/>
        <w:lang w:val="en-US" w:eastAsia="en-US" w:bidi="ar-SA"/>
      </w:rPr>
    </w:lvl>
    <w:lvl w:ilvl="2" w:tplc="22F203EC">
      <w:numFmt w:val="bullet"/>
      <w:lvlText w:val="•"/>
      <w:lvlJc w:val="left"/>
      <w:pPr>
        <w:ind w:left="2720" w:hanging="360"/>
      </w:pPr>
      <w:rPr>
        <w:rFonts w:hint="default"/>
        <w:lang w:val="en-US" w:eastAsia="en-US" w:bidi="ar-SA"/>
      </w:rPr>
    </w:lvl>
    <w:lvl w:ilvl="3" w:tplc="C178BC0A">
      <w:numFmt w:val="bullet"/>
      <w:lvlText w:val="•"/>
      <w:lvlJc w:val="left"/>
      <w:pPr>
        <w:ind w:left="3650" w:hanging="360"/>
      </w:pPr>
      <w:rPr>
        <w:rFonts w:hint="default"/>
        <w:lang w:val="en-US" w:eastAsia="en-US" w:bidi="ar-SA"/>
      </w:rPr>
    </w:lvl>
    <w:lvl w:ilvl="4" w:tplc="5D62D3F2">
      <w:numFmt w:val="bullet"/>
      <w:lvlText w:val="•"/>
      <w:lvlJc w:val="left"/>
      <w:pPr>
        <w:ind w:left="4580" w:hanging="360"/>
      </w:pPr>
      <w:rPr>
        <w:rFonts w:hint="default"/>
        <w:lang w:val="en-US" w:eastAsia="en-US" w:bidi="ar-SA"/>
      </w:rPr>
    </w:lvl>
    <w:lvl w:ilvl="5" w:tplc="A72E3ACE">
      <w:numFmt w:val="bullet"/>
      <w:lvlText w:val="•"/>
      <w:lvlJc w:val="left"/>
      <w:pPr>
        <w:ind w:left="5510" w:hanging="360"/>
      </w:pPr>
      <w:rPr>
        <w:rFonts w:hint="default"/>
        <w:lang w:val="en-US" w:eastAsia="en-US" w:bidi="ar-SA"/>
      </w:rPr>
    </w:lvl>
    <w:lvl w:ilvl="6" w:tplc="6742C90C">
      <w:numFmt w:val="bullet"/>
      <w:lvlText w:val="•"/>
      <w:lvlJc w:val="left"/>
      <w:pPr>
        <w:ind w:left="6440" w:hanging="360"/>
      </w:pPr>
      <w:rPr>
        <w:rFonts w:hint="default"/>
        <w:lang w:val="en-US" w:eastAsia="en-US" w:bidi="ar-SA"/>
      </w:rPr>
    </w:lvl>
    <w:lvl w:ilvl="7" w:tplc="5B08B730">
      <w:numFmt w:val="bullet"/>
      <w:lvlText w:val="•"/>
      <w:lvlJc w:val="left"/>
      <w:pPr>
        <w:ind w:left="7370" w:hanging="360"/>
      </w:pPr>
      <w:rPr>
        <w:rFonts w:hint="default"/>
        <w:lang w:val="en-US" w:eastAsia="en-US" w:bidi="ar-SA"/>
      </w:rPr>
    </w:lvl>
    <w:lvl w:ilvl="8" w:tplc="3684CA0C">
      <w:numFmt w:val="bullet"/>
      <w:lvlText w:val="•"/>
      <w:lvlJc w:val="left"/>
      <w:pPr>
        <w:ind w:left="8300" w:hanging="360"/>
      </w:pPr>
      <w:rPr>
        <w:rFonts w:hint="default"/>
        <w:lang w:val="en-US" w:eastAsia="en-US" w:bidi="ar-SA"/>
      </w:rPr>
    </w:lvl>
  </w:abstractNum>
  <w:abstractNum w:abstractNumId="154" w15:restartNumberingAfterBreak="0">
    <w:nsid w:val="43CE7AF9"/>
    <w:multiLevelType w:val="hybridMultilevel"/>
    <w:tmpl w:val="DFCE75AE"/>
    <w:lvl w:ilvl="0" w:tplc="08B8D6A4">
      <w:start w:val="1"/>
      <w:numFmt w:val="decimal"/>
      <w:lvlText w:val="%1)"/>
      <w:lvlJc w:val="left"/>
      <w:pPr>
        <w:ind w:left="89" w:hanging="90"/>
      </w:pPr>
      <w:rPr>
        <w:rFonts w:ascii="Arial" w:eastAsia="Arial" w:hAnsi="Arial" w:cs="Arial" w:hint="default"/>
        <w:b w:val="0"/>
        <w:bCs w:val="0"/>
        <w:i w:val="0"/>
        <w:iCs w:val="0"/>
        <w:color w:val="231F20"/>
        <w:spacing w:val="0"/>
        <w:w w:val="107"/>
        <w:sz w:val="7"/>
        <w:szCs w:val="7"/>
        <w:lang w:val="en-US" w:eastAsia="en-US" w:bidi="ar-SA"/>
      </w:rPr>
    </w:lvl>
    <w:lvl w:ilvl="1" w:tplc="FBD6F90E">
      <w:numFmt w:val="bullet"/>
      <w:lvlText w:val="•"/>
      <w:lvlJc w:val="left"/>
      <w:pPr>
        <w:ind w:left="140" w:hanging="90"/>
      </w:pPr>
      <w:rPr>
        <w:rFonts w:hint="default"/>
        <w:lang w:val="en-US" w:eastAsia="en-US" w:bidi="ar-SA"/>
      </w:rPr>
    </w:lvl>
    <w:lvl w:ilvl="2" w:tplc="2AA676A6">
      <w:numFmt w:val="bullet"/>
      <w:lvlText w:val="•"/>
      <w:lvlJc w:val="left"/>
      <w:pPr>
        <w:ind w:left="201" w:hanging="90"/>
      </w:pPr>
      <w:rPr>
        <w:rFonts w:hint="default"/>
        <w:lang w:val="en-US" w:eastAsia="en-US" w:bidi="ar-SA"/>
      </w:rPr>
    </w:lvl>
    <w:lvl w:ilvl="3" w:tplc="54A0D0A4">
      <w:numFmt w:val="bullet"/>
      <w:lvlText w:val="•"/>
      <w:lvlJc w:val="left"/>
      <w:pPr>
        <w:ind w:left="261" w:hanging="90"/>
      </w:pPr>
      <w:rPr>
        <w:rFonts w:hint="default"/>
        <w:lang w:val="en-US" w:eastAsia="en-US" w:bidi="ar-SA"/>
      </w:rPr>
    </w:lvl>
    <w:lvl w:ilvl="4" w:tplc="CC00CC8C">
      <w:numFmt w:val="bullet"/>
      <w:lvlText w:val="•"/>
      <w:lvlJc w:val="left"/>
      <w:pPr>
        <w:ind w:left="322" w:hanging="90"/>
      </w:pPr>
      <w:rPr>
        <w:rFonts w:hint="default"/>
        <w:lang w:val="en-US" w:eastAsia="en-US" w:bidi="ar-SA"/>
      </w:rPr>
    </w:lvl>
    <w:lvl w:ilvl="5" w:tplc="9934EC26">
      <w:numFmt w:val="bullet"/>
      <w:lvlText w:val="•"/>
      <w:lvlJc w:val="left"/>
      <w:pPr>
        <w:ind w:left="382" w:hanging="90"/>
      </w:pPr>
      <w:rPr>
        <w:rFonts w:hint="default"/>
        <w:lang w:val="en-US" w:eastAsia="en-US" w:bidi="ar-SA"/>
      </w:rPr>
    </w:lvl>
    <w:lvl w:ilvl="6" w:tplc="F5541AB4">
      <w:numFmt w:val="bullet"/>
      <w:lvlText w:val="•"/>
      <w:lvlJc w:val="left"/>
      <w:pPr>
        <w:ind w:left="443" w:hanging="90"/>
      </w:pPr>
      <w:rPr>
        <w:rFonts w:hint="default"/>
        <w:lang w:val="en-US" w:eastAsia="en-US" w:bidi="ar-SA"/>
      </w:rPr>
    </w:lvl>
    <w:lvl w:ilvl="7" w:tplc="D5BE600E">
      <w:numFmt w:val="bullet"/>
      <w:lvlText w:val="•"/>
      <w:lvlJc w:val="left"/>
      <w:pPr>
        <w:ind w:left="503" w:hanging="90"/>
      </w:pPr>
      <w:rPr>
        <w:rFonts w:hint="default"/>
        <w:lang w:val="en-US" w:eastAsia="en-US" w:bidi="ar-SA"/>
      </w:rPr>
    </w:lvl>
    <w:lvl w:ilvl="8" w:tplc="71040A8C">
      <w:numFmt w:val="bullet"/>
      <w:lvlText w:val="•"/>
      <w:lvlJc w:val="left"/>
      <w:pPr>
        <w:ind w:left="564" w:hanging="90"/>
      </w:pPr>
      <w:rPr>
        <w:rFonts w:hint="default"/>
        <w:lang w:val="en-US" w:eastAsia="en-US" w:bidi="ar-SA"/>
      </w:rPr>
    </w:lvl>
  </w:abstractNum>
  <w:abstractNum w:abstractNumId="155" w15:restartNumberingAfterBreak="0">
    <w:nsid w:val="44721CE7"/>
    <w:multiLevelType w:val="hybridMultilevel"/>
    <w:tmpl w:val="DD546BA2"/>
    <w:lvl w:ilvl="0" w:tplc="A93C0F1C">
      <w:start w:val="1"/>
      <w:numFmt w:val="decimal"/>
      <w:lvlText w:val="%1)"/>
      <w:lvlJc w:val="left"/>
      <w:pPr>
        <w:ind w:left="89" w:hanging="90"/>
      </w:pPr>
      <w:rPr>
        <w:rFonts w:ascii="Arial" w:eastAsia="Arial" w:hAnsi="Arial" w:cs="Arial" w:hint="default"/>
        <w:b w:val="0"/>
        <w:bCs w:val="0"/>
        <w:i w:val="0"/>
        <w:iCs w:val="0"/>
        <w:color w:val="333416"/>
        <w:w w:val="108"/>
        <w:sz w:val="7"/>
        <w:szCs w:val="7"/>
        <w:lang w:val="en-US" w:eastAsia="en-US" w:bidi="ar-SA"/>
      </w:rPr>
    </w:lvl>
    <w:lvl w:ilvl="1" w:tplc="FA900F66">
      <w:numFmt w:val="bullet"/>
      <w:lvlText w:val="•"/>
      <w:lvlJc w:val="left"/>
      <w:pPr>
        <w:ind w:left="171" w:hanging="90"/>
      </w:pPr>
      <w:rPr>
        <w:rFonts w:hint="default"/>
        <w:lang w:val="en-US" w:eastAsia="en-US" w:bidi="ar-SA"/>
      </w:rPr>
    </w:lvl>
    <w:lvl w:ilvl="2" w:tplc="FECECE54">
      <w:numFmt w:val="bullet"/>
      <w:lvlText w:val="•"/>
      <w:lvlJc w:val="left"/>
      <w:pPr>
        <w:ind w:left="262" w:hanging="90"/>
      </w:pPr>
      <w:rPr>
        <w:rFonts w:hint="default"/>
        <w:lang w:val="en-US" w:eastAsia="en-US" w:bidi="ar-SA"/>
      </w:rPr>
    </w:lvl>
    <w:lvl w:ilvl="3" w:tplc="F95867F6">
      <w:numFmt w:val="bullet"/>
      <w:lvlText w:val="•"/>
      <w:lvlJc w:val="left"/>
      <w:pPr>
        <w:ind w:left="353" w:hanging="90"/>
      </w:pPr>
      <w:rPr>
        <w:rFonts w:hint="default"/>
        <w:lang w:val="en-US" w:eastAsia="en-US" w:bidi="ar-SA"/>
      </w:rPr>
    </w:lvl>
    <w:lvl w:ilvl="4" w:tplc="D82CC26E">
      <w:numFmt w:val="bullet"/>
      <w:lvlText w:val="•"/>
      <w:lvlJc w:val="left"/>
      <w:pPr>
        <w:ind w:left="444" w:hanging="90"/>
      </w:pPr>
      <w:rPr>
        <w:rFonts w:hint="default"/>
        <w:lang w:val="en-US" w:eastAsia="en-US" w:bidi="ar-SA"/>
      </w:rPr>
    </w:lvl>
    <w:lvl w:ilvl="5" w:tplc="9A54239C">
      <w:numFmt w:val="bullet"/>
      <w:lvlText w:val="•"/>
      <w:lvlJc w:val="left"/>
      <w:pPr>
        <w:ind w:left="535" w:hanging="90"/>
      </w:pPr>
      <w:rPr>
        <w:rFonts w:hint="default"/>
        <w:lang w:val="en-US" w:eastAsia="en-US" w:bidi="ar-SA"/>
      </w:rPr>
    </w:lvl>
    <w:lvl w:ilvl="6" w:tplc="7F1A9994">
      <w:numFmt w:val="bullet"/>
      <w:lvlText w:val="•"/>
      <w:lvlJc w:val="left"/>
      <w:pPr>
        <w:ind w:left="626" w:hanging="90"/>
      </w:pPr>
      <w:rPr>
        <w:rFonts w:hint="default"/>
        <w:lang w:val="en-US" w:eastAsia="en-US" w:bidi="ar-SA"/>
      </w:rPr>
    </w:lvl>
    <w:lvl w:ilvl="7" w:tplc="62C6E05E">
      <w:numFmt w:val="bullet"/>
      <w:lvlText w:val="•"/>
      <w:lvlJc w:val="left"/>
      <w:pPr>
        <w:ind w:left="717" w:hanging="90"/>
      </w:pPr>
      <w:rPr>
        <w:rFonts w:hint="default"/>
        <w:lang w:val="en-US" w:eastAsia="en-US" w:bidi="ar-SA"/>
      </w:rPr>
    </w:lvl>
    <w:lvl w:ilvl="8" w:tplc="0D281BAA">
      <w:numFmt w:val="bullet"/>
      <w:lvlText w:val="•"/>
      <w:lvlJc w:val="left"/>
      <w:pPr>
        <w:ind w:left="808" w:hanging="90"/>
      </w:pPr>
      <w:rPr>
        <w:rFonts w:hint="default"/>
        <w:lang w:val="en-US" w:eastAsia="en-US" w:bidi="ar-SA"/>
      </w:rPr>
    </w:lvl>
  </w:abstractNum>
  <w:abstractNum w:abstractNumId="156"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457E27FA"/>
    <w:multiLevelType w:val="hybridMultilevel"/>
    <w:tmpl w:val="96049586"/>
    <w:lvl w:ilvl="0" w:tplc="A4B060CC">
      <w:numFmt w:val="bullet"/>
      <w:lvlText w:val="■"/>
      <w:lvlJc w:val="left"/>
      <w:pPr>
        <w:ind w:left="122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FD10E130">
      <w:numFmt w:val="bullet"/>
      <w:lvlText w:val="•"/>
      <w:lvlJc w:val="left"/>
      <w:pPr>
        <w:ind w:left="2114" w:hanging="360"/>
      </w:pPr>
      <w:rPr>
        <w:rFonts w:hint="default"/>
        <w:lang w:val="en-US" w:eastAsia="en-US" w:bidi="ar-SA"/>
      </w:rPr>
    </w:lvl>
    <w:lvl w:ilvl="2" w:tplc="7AFECD20">
      <w:numFmt w:val="bullet"/>
      <w:lvlText w:val="•"/>
      <w:lvlJc w:val="left"/>
      <w:pPr>
        <w:ind w:left="3008" w:hanging="360"/>
      </w:pPr>
      <w:rPr>
        <w:rFonts w:hint="default"/>
        <w:lang w:val="en-US" w:eastAsia="en-US" w:bidi="ar-SA"/>
      </w:rPr>
    </w:lvl>
    <w:lvl w:ilvl="3" w:tplc="B90A3A92">
      <w:numFmt w:val="bullet"/>
      <w:lvlText w:val="•"/>
      <w:lvlJc w:val="left"/>
      <w:pPr>
        <w:ind w:left="3902" w:hanging="360"/>
      </w:pPr>
      <w:rPr>
        <w:rFonts w:hint="default"/>
        <w:lang w:val="en-US" w:eastAsia="en-US" w:bidi="ar-SA"/>
      </w:rPr>
    </w:lvl>
    <w:lvl w:ilvl="4" w:tplc="5B402C18">
      <w:numFmt w:val="bullet"/>
      <w:lvlText w:val="•"/>
      <w:lvlJc w:val="left"/>
      <w:pPr>
        <w:ind w:left="4796" w:hanging="360"/>
      </w:pPr>
      <w:rPr>
        <w:rFonts w:hint="default"/>
        <w:lang w:val="en-US" w:eastAsia="en-US" w:bidi="ar-SA"/>
      </w:rPr>
    </w:lvl>
    <w:lvl w:ilvl="5" w:tplc="EA46FC30">
      <w:numFmt w:val="bullet"/>
      <w:lvlText w:val="•"/>
      <w:lvlJc w:val="left"/>
      <w:pPr>
        <w:ind w:left="5690" w:hanging="360"/>
      </w:pPr>
      <w:rPr>
        <w:rFonts w:hint="default"/>
        <w:lang w:val="en-US" w:eastAsia="en-US" w:bidi="ar-SA"/>
      </w:rPr>
    </w:lvl>
    <w:lvl w:ilvl="6" w:tplc="436AB5C6">
      <w:numFmt w:val="bullet"/>
      <w:lvlText w:val="•"/>
      <w:lvlJc w:val="left"/>
      <w:pPr>
        <w:ind w:left="6584" w:hanging="360"/>
      </w:pPr>
      <w:rPr>
        <w:rFonts w:hint="default"/>
        <w:lang w:val="en-US" w:eastAsia="en-US" w:bidi="ar-SA"/>
      </w:rPr>
    </w:lvl>
    <w:lvl w:ilvl="7" w:tplc="EC90101A">
      <w:numFmt w:val="bullet"/>
      <w:lvlText w:val="•"/>
      <w:lvlJc w:val="left"/>
      <w:pPr>
        <w:ind w:left="7478" w:hanging="360"/>
      </w:pPr>
      <w:rPr>
        <w:rFonts w:hint="default"/>
        <w:lang w:val="en-US" w:eastAsia="en-US" w:bidi="ar-SA"/>
      </w:rPr>
    </w:lvl>
    <w:lvl w:ilvl="8" w:tplc="F11C58BC">
      <w:numFmt w:val="bullet"/>
      <w:lvlText w:val="•"/>
      <w:lvlJc w:val="left"/>
      <w:pPr>
        <w:ind w:left="8372" w:hanging="360"/>
      </w:pPr>
      <w:rPr>
        <w:rFonts w:hint="default"/>
        <w:lang w:val="en-US" w:eastAsia="en-US" w:bidi="ar-SA"/>
      </w:rPr>
    </w:lvl>
  </w:abstractNum>
  <w:abstractNum w:abstractNumId="159"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6922551"/>
    <w:multiLevelType w:val="hybridMultilevel"/>
    <w:tmpl w:val="A5D210C0"/>
    <w:lvl w:ilvl="0" w:tplc="D9FC1014">
      <w:start w:val="1"/>
      <w:numFmt w:val="decimal"/>
      <w:lvlText w:val="%1)"/>
      <w:lvlJc w:val="left"/>
      <w:pPr>
        <w:ind w:left="88" w:hanging="89"/>
      </w:pPr>
      <w:rPr>
        <w:rFonts w:hint="default"/>
        <w:spacing w:val="0"/>
        <w:w w:val="106"/>
        <w:lang w:val="en-US" w:eastAsia="en-US" w:bidi="ar-SA"/>
      </w:rPr>
    </w:lvl>
    <w:lvl w:ilvl="1" w:tplc="13FABFEE">
      <w:numFmt w:val="bullet"/>
      <w:lvlText w:val="•"/>
      <w:lvlJc w:val="left"/>
      <w:pPr>
        <w:ind w:left="143" w:hanging="89"/>
      </w:pPr>
      <w:rPr>
        <w:rFonts w:hint="default"/>
        <w:lang w:val="en-US" w:eastAsia="en-US" w:bidi="ar-SA"/>
      </w:rPr>
    </w:lvl>
    <w:lvl w:ilvl="2" w:tplc="912A780A">
      <w:numFmt w:val="bullet"/>
      <w:lvlText w:val="•"/>
      <w:lvlJc w:val="left"/>
      <w:pPr>
        <w:ind w:left="207" w:hanging="89"/>
      </w:pPr>
      <w:rPr>
        <w:rFonts w:hint="default"/>
        <w:lang w:val="en-US" w:eastAsia="en-US" w:bidi="ar-SA"/>
      </w:rPr>
    </w:lvl>
    <w:lvl w:ilvl="3" w:tplc="B8A8BF22">
      <w:numFmt w:val="bullet"/>
      <w:lvlText w:val="•"/>
      <w:lvlJc w:val="left"/>
      <w:pPr>
        <w:ind w:left="271" w:hanging="89"/>
      </w:pPr>
      <w:rPr>
        <w:rFonts w:hint="default"/>
        <w:lang w:val="en-US" w:eastAsia="en-US" w:bidi="ar-SA"/>
      </w:rPr>
    </w:lvl>
    <w:lvl w:ilvl="4" w:tplc="0B54E290">
      <w:numFmt w:val="bullet"/>
      <w:lvlText w:val="•"/>
      <w:lvlJc w:val="left"/>
      <w:pPr>
        <w:ind w:left="335" w:hanging="89"/>
      </w:pPr>
      <w:rPr>
        <w:rFonts w:hint="default"/>
        <w:lang w:val="en-US" w:eastAsia="en-US" w:bidi="ar-SA"/>
      </w:rPr>
    </w:lvl>
    <w:lvl w:ilvl="5" w:tplc="573867D8">
      <w:numFmt w:val="bullet"/>
      <w:lvlText w:val="•"/>
      <w:lvlJc w:val="left"/>
      <w:pPr>
        <w:ind w:left="399" w:hanging="89"/>
      </w:pPr>
      <w:rPr>
        <w:rFonts w:hint="default"/>
        <w:lang w:val="en-US" w:eastAsia="en-US" w:bidi="ar-SA"/>
      </w:rPr>
    </w:lvl>
    <w:lvl w:ilvl="6" w:tplc="4A9CC7B4">
      <w:numFmt w:val="bullet"/>
      <w:lvlText w:val="•"/>
      <w:lvlJc w:val="left"/>
      <w:pPr>
        <w:ind w:left="463" w:hanging="89"/>
      </w:pPr>
      <w:rPr>
        <w:rFonts w:hint="default"/>
        <w:lang w:val="en-US" w:eastAsia="en-US" w:bidi="ar-SA"/>
      </w:rPr>
    </w:lvl>
    <w:lvl w:ilvl="7" w:tplc="02D606D6">
      <w:numFmt w:val="bullet"/>
      <w:lvlText w:val="•"/>
      <w:lvlJc w:val="left"/>
      <w:pPr>
        <w:ind w:left="527" w:hanging="89"/>
      </w:pPr>
      <w:rPr>
        <w:rFonts w:hint="default"/>
        <w:lang w:val="en-US" w:eastAsia="en-US" w:bidi="ar-SA"/>
      </w:rPr>
    </w:lvl>
    <w:lvl w:ilvl="8" w:tplc="8D42AD38">
      <w:numFmt w:val="bullet"/>
      <w:lvlText w:val="•"/>
      <w:lvlJc w:val="left"/>
      <w:pPr>
        <w:ind w:left="591" w:hanging="89"/>
      </w:pPr>
      <w:rPr>
        <w:rFonts w:hint="default"/>
        <w:lang w:val="en-US" w:eastAsia="en-US" w:bidi="ar-SA"/>
      </w:rPr>
    </w:lvl>
  </w:abstractNum>
  <w:abstractNum w:abstractNumId="161" w15:restartNumberingAfterBreak="0">
    <w:nsid w:val="471A0588"/>
    <w:multiLevelType w:val="hybridMultilevel"/>
    <w:tmpl w:val="C8585922"/>
    <w:lvl w:ilvl="0" w:tplc="C11A7870">
      <w:start w:val="1"/>
      <w:numFmt w:val="decimal"/>
      <w:lvlText w:val="%1)"/>
      <w:lvlJc w:val="left"/>
      <w:pPr>
        <w:ind w:left="860" w:hanging="360"/>
      </w:pPr>
      <w:rPr>
        <w:rFonts w:ascii="Calibri" w:eastAsia="Calibri" w:hAnsi="Calibri" w:cs="Calibri" w:hint="default"/>
        <w:b w:val="0"/>
        <w:bCs w:val="0"/>
        <w:i w:val="0"/>
        <w:iCs w:val="0"/>
        <w:color w:val="231F20"/>
        <w:w w:val="100"/>
        <w:sz w:val="24"/>
        <w:szCs w:val="24"/>
        <w:lang w:val="en-US" w:eastAsia="en-US" w:bidi="ar-SA"/>
      </w:rPr>
    </w:lvl>
    <w:lvl w:ilvl="1" w:tplc="DBB40174">
      <w:numFmt w:val="bullet"/>
      <w:lvlText w:val="•"/>
      <w:lvlJc w:val="left"/>
      <w:pPr>
        <w:ind w:left="1790" w:hanging="360"/>
      </w:pPr>
      <w:rPr>
        <w:rFonts w:hint="default"/>
        <w:lang w:val="en-US" w:eastAsia="en-US" w:bidi="ar-SA"/>
      </w:rPr>
    </w:lvl>
    <w:lvl w:ilvl="2" w:tplc="2D00BD5A">
      <w:numFmt w:val="bullet"/>
      <w:lvlText w:val="•"/>
      <w:lvlJc w:val="left"/>
      <w:pPr>
        <w:ind w:left="2720" w:hanging="360"/>
      </w:pPr>
      <w:rPr>
        <w:rFonts w:hint="default"/>
        <w:lang w:val="en-US" w:eastAsia="en-US" w:bidi="ar-SA"/>
      </w:rPr>
    </w:lvl>
    <w:lvl w:ilvl="3" w:tplc="C6B815B4">
      <w:numFmt w:val="bullet"/>
      <w:lvlText w:val="•"/>
      <w:lvlJc w:val="left"/>
      <w:pPr>
        <w:ind w:left="3650" w:hanging="360"/>
      </w:pPr>
      <w:rPr>
        <w:rFonts w:hint="default"/>
        <w:lang w:val="en-US" w:eastAsia="en-US" w:bidi="ar-SA"/>
      </w:rPr>
    </w:lvl>
    <w:lvl w:ilvl="4" w:tplc="0F8CDB5C">
      <w:numFmt w:val="bullet"/>
      <w:lvlText w:val="•"/>
      <w:lvlJc w:val="left"/>
      <w:pPr>
        <w:ind w:left="4580" w:hanging="360"/>
      </w:pPr>
      <w:rPr>
        <w:rFonts w:hint="default"/>
        <w:lang w:val="en-US" w:eastAsia="en-US" w:bidi="ar-SA"/>
      </w:rPr>
    </w:lvl>
    <w:lvl w:ilvl="5" w:tplc="E38C1E48">
      <w:numFmt w:val="bullet"/>
      <w:lvlText w:val="•"/>
      <w:lvlJc w:val="left"/>
      <w:pPr>
        <w:ind w:left="5510" w:hanging="360"/>
      </w:pPr>
      <w:rPr>
        <w:rFonts w:hint="default"/>
        <w:lang w:val="en-US" w:eastAsia="en-US" w:bidi="ar-SA"/>
      </w:rPr>
    </w:lvl>
    <w:lvl w:ilvl="6" w:tplc="2EB64804">
      <w:numFmt w:val="bullet"/>
      <w:lvlText w:val="•"/>
      <w:lvlJc w:val="left"/>
      <w:pPr>
        <w:ind w:left="6440" w:hanging="360"/>
      </w:pPr>
      <w:rPr>
        <w:rFonts w:hint="default"/>
        <w:lang w:val="en-US" w:eastAsia="en-US" w:bidi="ar-SA"/>
      </w:rPr>
    </w:lvl>
    <w:lvl w:ilvl="7" w:tplc="56D464AA">
      <w:numFmt w:val="bullet"/>
      <w:lvlText w:val="•"/>
      <w:lvlJc w:val="left"/>
      <w:pPr>
        <w:ind w:left="7370" w:hanging="360"/>
      </w:pPr>
      <w:rPr>
        <w:rFonts w:hint="default"/>
        <w:lang w:val="en-US" w:eastAsia="en-US" w:bidi="ar-SA"/>
      </w:rPr>
    </w:lvl>
    <w:lvl w:ilvl="8" w:tplc="46A0DAAC">
      <w:numFmt w:val="bullet"/>
      <w:lvlText w:val="•"/>
      <w:lvlJc w:val="left"/>
      <w:pPr>
        <w:ind w:left="8300" w:hanging="360"/>
      </w:pPr>
      <w:rPr>
        <w:rFonts w:hint="default"/>
        <w:lang w:val="en-US" w:eastAsia="en-US" w:bidi="ar-SA"/>
      </w:rPr>
    </w:lvl>
  </w:abstractNum>
  <w:abstractNum w:abstractNumId="162" w15:restartNumberingAfterBreak="0">
    <w:nsid w:val="473E665B"/>
    <w:multiLevelType w:val="hybridMultilevel"/>
    <w:tmpl w:val="F01CE588"/>
    <w:lvl w:ilvl="0" w:tplc="3606D982">
      <w:start w:val="1"/>
      <w:numFmt w:val="decimal"/>
      <w:lvlText w:val="%1)"/>
      <w:lvlJc w:val="left"/>
      <w:pPr>
        <w:ind w:left="0" w:hanging="92"/>
      </w:pPr>
      <w:rPr>
        <w:rFonts w:ascii="Arial" w:eastAsia="Arial" w:hAnsi="Arial" w:cs="Arial" w:hint="default"/>
        <w:b w:val="0"/>
        <w:bCs w:val="0"/>
        <w:i w:val="0"/>
        <w:iCs w:val="0"/>
        <w:color w:val="231F20"/>
        <w:spacing w:val="0"/>
        <w:w w:val="109"/>
        <w:sz w:val="7"/>
        <w:szCs w:val="7"/>
        <w:lang w:val="en-US" w:eastAsia="en-US" w:bidi="ar-SA"/>
      </w:rPr>
    </w:lvl>
    <w:lvl w:ilvl="1" w:tplc="F25C5356">
      <w:numFmt w:val="bullet"/>
      <w:lvlText w:val="•"/>
      <w:lvlJc w:val="left"/>
      <w:pPr>
        <w:ind w:left="73" w:hanging="92"/>
      </w:pPr>
      <w:rPr>
        <w:rFonts w:hint="default"/>
        <w:lang w:val="en-US" w:eastAsia="en-US" w:bidi="ar-SA"/>
      </w:rPr>
    </w:lvl>
    <w:lvl w:ilvl="2" w:tplc="7D522AEE">
      <w:numFmt w:val="bullet"/>
      <w:lvlText w:val="•"/>
      <w:lvlJc w:val="left"/>
      <w:pPr>
        <w:ind w:left="147" w:hanging="92"/>
      </w:pPr>
      <w:rPr>
        <w:rFonts w:hint="default"/>
        <w:lang w:val="en-US" w:eastAsia="en-US" w:bidi="ar-SA"/>
      </w:rPr>
    </w:lvl>
    <w:lvl w:ilvl="3" w:tplc="5ADAEA38">
      <w:numFmt w:val="bullet"/>
      <w:lvlText w:val="•"/>
      <w:lvlJc w:val="left"/>
      <w:pPr>
        <w:ind w:left="221" w:hanging="92"/>
      </w:pPr>
      <w:rPr>
        <w:rFonts w:hint="default"/>
        <w:lang w:val="en-US" w:eastAsia="en-US" w:bidi="ar-SA"/>
      </w:rPr>
    </w:lvl>
    <w:lvl w:ilvl="4" w:tplc="180CF68E">
      <w:numFmt w:val="bullet"/>
      <w:lvlText w:val="•"/>
      <w:lvlJc w:val="left"/>
      <w:pPr>
        <w:ind w:left="295" w:hanging="92"/>
      </w:pPr>
      <w:rPr>
        <w:rFonts w:hint="default"/>
        <w:lang w:val="en-US" w:eastAsia="en-US" w:bidi="ar-SA"/>
      </w:rPr>
    </w:lvl>
    <w:lvl w:ilvl="5" w:tplc="64F4746C">
      <w:numFmt w:val="bullet"/>
      <w:lvlText w:val="•"/>
      <w:lvlJc w:val="left"/>
      <w:pPr>
        <w:ind w:left="369" w:hanging="92"/>
      </w:pPr>
      <w:rPr>
        <w:rFonts w:hint="default"/>
        <w:lang w:val="en-US" w:eastAsia="en-US" w:bidi="ar-SA"/>
      </w:rPr>
    </w:lvl>
    <w:lvl w:ilvl="6" w:tplc="AE687AFC">
      <w:numFmt w:val="bullet"/>
      <w:lvlText w:val="•"/>
      <w:lvlJc w:val="left"/>
      <w:pPr>
        <w:ind w:left="443" w:hanging="92"/>
      </w:pPr>
      <w:rPr>
        <w:rFonts w:hint="default"/>
        <w:lang w:val="en-US" w:eastAsia="en-US" w:bidi="ar-SA"/>
      </w:rPr>
    </w:lvl>
    <w:lvl w:ilvl="7" w:tplc="A514823E">
      <w:numFmt w:val="bullet"/>
      <w:lvlText w:val="•"/>
      <w:lvlJc w:val="left"/>
      <w:pPr>
        <w:ind w:left="517" w:hanging="92"/>
      </w:pPr>
      <w:rPr>
        <w:rFonts w:hint="default"/>
        <w:lang w:val="en-US" w:eastAsia="en-US" w:bidi="ar-SA"/>
      </w:rPr>
    </w:lvl>
    <w:lvl w:ilvl="8" w:tplc="03B6A774">
      <w:numFmt w:val="bullet"/>
      <w:lvlText w:val="•"/>
      <w:lvlJc w:val="left"/>
      <w:pPr>
        <w:ind w:left="591" w:hanging="92"/>
      </w:pPr>
      <w:rPr>
        <w:rFonts w:hint="default"/>
        <w:lang w:val="en-US" w:eastAsia="en-US" w:bidi="ar-SA"/>
      </w:rPr>
    </w:lvl>
  </w:abstractNum>
  <w:abstractNum w:abstractNumId="163" w15:restartNumberingAfterBreak="0">
    <w:nsid w:val="47BF389E"/>
    <w:multiLevelType w:val="hybridMultilevel"/>
    <w:tmpl w:val="89448B40"/>
    <w:lvl w:ilvl="0" w:tplc="BB486C80">
      <w:start w:val="1"/>
      <w:numFmt w:val="decimal"/>
      <w:lvlText w:val="%1."/>
      <w:lvlJc w:val="left"/>
      <w:pPr>
        <w:ind w:left="456" w:hanging="344"/>
      </w:pPr>
      <w:rPr>
        <w:rFonts w:ascii="Calibri" w:eastAsia="Calibri" w:hAnsi="Calibri" w:cs="Calibri" w:hint="default"/>
        <w:b w:val="0"/>
        <w:bCs w:val="0"/>
        <w:i w:val="0"/>
        <w:iCs w:val="0"/>
        <w:color w:val="231F20"/>
        <w:w w:val="100"/>
        <w:sz w:val="24"/>
        <w:szCs w:val="24"/>
        <w:lang w:val="en-US" w:eastAsia="en-US" w:bidi="ar-SA"/>
      </w:rPr>
    </w:lvl>
    <w:lvl w:ilvl="1" w:tplc="EE4EB742">
      <w:start w:val="1"/>
      <w:numFmt w:val="lowerLetter"/>
      <w:lvlText w:val="%2."/>
      <w:lvlJc w:val="left"/>
      <w:pPr>
        <w:ind w:left="816" w:hanging="269"/>
      </w:pPr>
      <w:rPr>
        <w:rFonts w:ascii="Calibri" w:eastAsia="Calibri" w:hAnsi="Calibri" w:cs="Calibri" w:hint="default"/>
        <w:b w:val="0"/>
        <w:bCs w:val="0"/>
        <w:i w:val="0"/>
        <w:iCs w:val="0"/>
        <w:color w:val="231F20"/>
        <w:w w:val="100"/>
        <w:sz w:val="24"/>
        <w:szCs w:val="24"/>
        <w:lang w:val="en-US" w:eastAsia="en-US" w:bidi="ar-SA"/>
      </w:rPr>
    </w:lvl>
    <w:lvl w:ilvl="2" w:tplc="F0C679F6">
      <w:numFmt w:val="bullet"/>
      <w:lvlText w:val="•"/>
      <w:lvlJc w:val="left"/>
      <w:pPr>
        <w:ind w:left="1457" w:hanging="269"/>
      </w:pPr>
      <w:rPr>
        <w:rFonts w:hint="default"/>
        <w:lang w:val="en-US" w:eastAsia="en-US" w:bidi="ar-SA"/>
      </w:rPr>
    </w:lvl>
    <w:lvl w:ilvl="3" w:tplc="69BA91BA">
      <w:numFmt w:val="bullet"/>
      <w:lvlText w:val="•"/>
      <w:lvlJc w:val="left"/>
      <w:pPr>
        <w:ind w:left="2095" w:hanging="269"/>
      </w:pPr>
      <w:rPr>
        <w:rFonts w:hint="default"/>
        <w:lang w:val="en-US" w:eastAsia="en-US" w:bidi="ar-SA"/>
      </w:rPr>
    </w:lvl>
    <w:lvl w:ilvl="4" w:tplc="21B46C7C">
      <w:numFmt w:val="bullet"/>
      <w:lvlText w:val="•"/>
      <w:lvlJc w:val="left"/>
      <w:pPr>
        <w:ind w:left="2733" w:hanging="269"/>
      </w:pPr>
      <w:rPr>
        <w:rFonts w:hint="default"/>
        <w:lang w:val="en-US" w:eastAsia="en-US" w:bidi="ar-SA"/>
      </w:rPr>
    </w:lvl>
    <w:lvl w:ilvl="5" w:tplc="73CAAF20">
      <w:numFmt w:val="bullet"/>
      <w:lvlText w:val="•"/>
      <w:lvlJc w:val="left"/>
      <w:pPr>
        <w:ind w:left="3371" w:hanging="269"/>
      </w:pPr>
      <w:rPr>
        <w:rFonts w:hint="default"/>
        <w:lang w:val="en-US" w:eastAsia="en-US" w:bidi="ar-SA"/>
      </w:rPr>
    </w:lvl>
    <w:lvl w:ilvl="6" w:tplc="061CE2B4">
      <w:numFmt w:val="bullet"/>
      <w:lvlText w:val="•"/>
      <w:lvlJc w:val="left"/>
      <w:pPr>
        <w:ind w:left="4008" w:hanging="269"/>
      </w:pPr>
      <w:rPr>
        <w:rFonts w:hint="default"/>
        <w:lang w:val="en-US" w:eastAsia="en-US" w:bidi="ar-SA"/>
      </w:rPr>
    </w:lvl>
    <w:lvl w:ilvl="7" w:tplc="AB2EA388">
      <w:numFmt w:val="bullet"/>
      <w:lvlText w:val="•"/>
      <w:lvlJc w:val="left"/>
      <w:pPr>
        <w:ind w:left="4646" w:hanging="269"/>
      </w:pPr>
      <w:rPr>
        <w:rFonts w:hint="default"/>
        <w:lang w:val="en-US" w:eastAsia="en-US" w:bidi="ar-SA"/>
      </w:rPr>
    </w:lvl>
    <w:lvl w:ilvl="8" w:tplc="199E1F36">
      <w:numFmt w:val="bullet"/>
      <w:lvlText w:val="•"/>
      <w:lvlJc w:val="left"/>
      <w:pPr>
        <w:ind w:left="5284" w:hanging="269"/>
      </w:pPr>
      <w:rPr>
        <w:rFonts w:hint="default"/>
        <w:lang w:val="en-US" w:eastAsia="en-US" w:bidi="ar-SA"/>
      </w:rPr>
    </w:lvl>
  </w:abstractNum>
  <w:abstractNum w:abstractNumId="164" w15:restartNumberingAfterBreak="0">
    <w:nsid w:val="48261A48"/>
    <w:multiLevelType w:val="hybridMultilevel"/>
    <w:tmpl w:val="E376DB30"/>
    <w:lvl w:ilvl="0" w:tplc="391C576A">
      <w:start w:val="1"/>
      <w:numFmt w:val="upperRoman"/>
      <w:lvlText w:val="%1."/>
      <w:lvlJc w:val="left"/>
      <w:pPr>
        <w:ind w:left="1100" w:hanging="721"/>
      </w:pPr>
      <w:rPr>
        <w:rFonts w:ascii="Calibri" w:eastAsia="Calibri" w:hAnsi="Calibri" w:cs="Calibri" w:hint="default"/>
        <w:b/>
        <w:bCs/>
        <w:i w:val="0"/>
        <w:iCs w:val="0"/>
        <w:color w:val="231F20"/>
        <w:spacing w:val="-1"/>
        <w:w w:val="100"/>
        <w:sz w:val="30"/>
        <w:szCs w:val="30"/>
        <w:lang w:val="en-US" w:eastAsia="en-US" w:bidi="ar-SA"/>
      </w:rPr>
    </w:lvl>
    <w:lvl w:ilvl="1" w:tplc="CE644DB8">
      <w:start w:val="1"/>
      <w:numFmt w:val="upperLetter"/>
      <w:lvlText w:val="%2."/>
      <w:lvlJc w:val="left"/>
      <w:pPr>
        <w:ind w:left="1820" w:hanging="720"/>
      </w:pPr>
      <w:rPr>
        <w:rFonts w:ascii="Calibri" w:eastAsia="Calibri" w:hAnsi="Calibri" w:cs="Calibri" w:hint="default"/>
        <w:b w:val="0"/>
        <w:bCs w:val="0"/>
        <w:i w:val="0"/>
        <w:iCs w:val="0"/>
        <w:color w:val="231F20"/>
        <w:w w:val="100"/>
        <w:sz w:val="28"/>
        <w:szCs w:val="28"/>
        <w:lang w:val="en-US" w:eastAsia="en-US" w:bidi="ar-SA"/>
      </w:rPr>
    </w:lvl>
    <w:lvl w:ilvl="2" w:tplc="F8F679EE">
      <w:start w:val="1"/>
      <w:numFmt w:val="decimal"/>
      <w:lvlText w:val="%3."/>
      <w:lvlJc w:val="left"/>
      <w:pPr>
        <w:ind w:left="2540" w:hanging="720"/>
      </w:pPr>
      <w:rPr>
        <w:rFonts w:ascii="Calibri" w:eastAsia="Calibri" w:hAnsi="Calibri" w:cs="Calibri" w:hint="default"/>
        <w:b w:val="0"/>
        <w:bCs w:val="0"/>
        <w:i w:val="0"/>
        <w:iCs w:val="0"/>
        <w:color w:val="231F20"/>
        <w:w w:val="99"/>
        <w:sz w:val="26"/>
        <w:szCs w:val="26"/>
        <w:lang w:val="en-US" w:eastAsia="en-US" w:bidi="ar-SA"/>
      </w:rPr>
    </w:lvl>
    <w:lvl w:ilvl="3" w:tplc="FCF876B6">
      <w:start w:val="1"/>
      <w:numFmt w:val="lowerLetter"/>
      <w:lvlText w:val="%4."/>
      <w:lvlJc w:val="left"/>
      <w:pPr>
        <w:ind w:left="3260" w:hanging="720"/>
      </w:pPr>
      <w:rPr>
        <w:rFonts w:ascii="Calibri" w:eastAsia="Calibri" w:hAnsi="Calibri" w:cs="Calibri" w:hint="default"/>
        <w:b w:val="0"/>
        <w:bCs w:val="0"/>
        <w:i w:val="0"/>
        <w:iCs w:val="0"/>
        <w:color w:val="231F20"/>
        <w:w w:val="99"/>
        <w:sz w:val="26"/>
        <w:szCs w:val="26"/>
        <w:lang w:val="en-US" w:eastAsia="en-US" w:bidi="ar-SA"/>
      </w:rPr>
    </w:lvl>
    <w:lvl w:ilvl="4" w:tplc="BFFA4D6E">
      <w:numFmt w:val="bullet"/>
      <w:lvlText w:val="•"/>
      <w:lvlJc w:val="left"/>
      <w:pPr>
        <w:ind w:left="4445" w:hanging="720"/>
      </w:pPr>
      <w:rPr>
        <w:rFonts w:hint="default"/>
        <w:lang w:val="en-US" w:eastAsia="en-US" w:bidi="ar-SA"/>
      </w:rPr>
    </w:lvl>
    <w:lvl w:ilvl="5" w:tplc="DC2CFCF8">
      <w:numFmt w:val="bullet"/>
      <w:lvlText w:val="•"/>
      <w:lvlJc w:val="left"/>
      <w:pPr>
        <w:ind w:left="5631" w:hanging="720"/>
      </w:pPr>
      <w:rPr>
        <w:rFonts w:hint="default"/>
        <w:lang w:val="en-US" w:eastAsia="en-US" w:bidi="ar-SA"/>
      </w:rPr>
    </w:lvl>
    <w:lvl w:ilvl="6" w:tplc="7292DEA8">
      <w:numFmt w:val="bullet"/>
      <w:lvlText w:val="•"/>
      <w:lvlJc w:val="left"/>
      <w:pPr>
        <w:ind w:left="6817" w:hanging="720"/>
      </w:pPr>
      <w:rPr>
        <w:rFonts w:hint="default"/>
        <w:lang w:val="en-US" w:eastAsia="en-US" w:bidi="ar-SA"/>
      </w:rPr>
    </w:lvl>
    <w:lvl w:ilvl="7" w:tplc="73C48682">
      <w:numFmt w:val="bullet"/>
      <w:lvlText w:val="•"/>
      <w:lvlJc w:val="left"/>
      <w:pPr>
        <w:ind w:left="8002" w:hanging="720"/>
      </w:pPr>
      <w:rPr>
        <w:rFonts w:hint="default"/>
        <w:lang w:val="en-US" w:eastAsia="en-US" w:bidi="ar-SA"/>
      </w:rPr>
    </w:lvl>
    <w:lvl w:ilvl="8" w:tplc="936AAEBE">
      <w:numFmt w:val="bullet"/>
      <w:lvlText w:val="•"/>
      <w:lvlJc w:val="left"/>
      <w:pPr>
        <w:ind w:left="9188" w:hanging="720"/>
      </w:pPr>
      <w:rPr>
        <w:rFonts w:hint="default"/>
        <w:lang w:val="en-US" w:eastAsia="en-US" w:bidi="ar-SA"/>
      </w:rPr>
    </w:lvl>
  </w:abstractNum>
  <w:abstractNum w:abstractNumId="165" w15:restartNumberingAfterBreak="0">
    <w:nsid w:val="48BF7990"/>
    <w:multiLevelType w:val="hybridMultilevel"/>
    <w:tmpl w:val="98B86208"/>
    <w:lvl w:ilvl="0" w:tplc="211E07AA">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6" w15:restartNumberingAfterBreak="0">
    <w:nsid w:val="48EE184F"/>
    <w:multiLevelType w:val="hybridMultilevel"/>
    <w:tmpl w:val="B8C61328"/>
    <w:lvl w:ilvl="0" w:tplc="697C1CCA">
      <w:start w:val="1"/>
      <w:numFmt w:val="decimal"/>
      <w:lvlText w:val="(%1)"/>
      <w:lvlJc w:val="left"/>
      <w:pPr>
        <w:ind w:left="2160" w:hanging="360"/>
      </w:pPr>
      <w:rPr>
        <w:rFonts w:asciiTheme="minorHAnsi" w:hAnsiTheme="minorHAnsi" w:cstheme="minorHAnsi"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7" w15:restartNumberingAfterBreak="0">
    <w:nsid w:val="48F65C54"/>
    <w:multiLevelType w:val="hybridMultilevel"/>
    <w:tmpl w:val="BBCC33C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9" w15:restartNumberingAfterBreak="0">
    <w:nsid w:val="49935586"/>
    <w:multiLevelType w:val="hybridMultilevel"/>
    <w:tmpl w:val="67B2749E"/>
    <w:lvl w:ilvl="0" w:tplc="D0C4ADC6">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70" w15:restartNumberingAfterBreak="0">
    <w:nsid w:val="4B5C5460"/>
    <w:multiLevelType w:val="hybridMultilevel"/>
    <w:tmpl w:val="51AEEFF8"/>
    <w:lvl w:ilvl="0" w:tplc="B5A4E758">
      <w:start w:val="1"/>
      <w:numFmt w:val="decimal"/>
      <w:lvlText w:val="%1)"/>
      <w:lvlJc w:val="left"/>
      <w:pPr>
        <w:ind w:left="860" w:hanging="360"/>
      </w:pPr>
      <w:rPr>
        <w:rFonts w:ascii="Calibri" w:eastAsia="Calibri" w:hAnsi="Calibri" w:cs="Calibri" w:hint="default"/>
        <w:b w:val="0"/>
        <w:bCs w:val="0"/>
        <w:i w:val="0"/>
        <w:iCs w:val="0"/>
        <w:color w:val="231F20"/>
        <w:w w:val="100"/>
        <w:sz w:val="24"/>
        <w:szCs w:val="24"/>
        <w:lang w:val="en-US" w:eastAsia="en-US" w:bidi="ar-SA"/>
      </w:rPr>
    </w:lvl>
    <w:lvl w:ilvl="1" w:tplc="A44A177A">
      <w:numFmt w:val="bullet"/>
      <w:lvlText w:val="•"/>
      <w:lvlJc w:val="left"/>
      <w:pPr>
        <w:ind w:left="1790" w:hanging="360"/>
      </w:pPr>
      <w:rPr>
        <w:rFonts w:hint="default"/>
        <w:lang w:val="en-US" w:eastAsia="en-US" w:bidi="ar-SA"/>
      </w:rPr>
    </w:lvl>
    <w:lvl w:ilvl="2" w:tplc="0FEE58E2">
      <w:numFmt w:val="bullet"/>
      <w:lvlText w:val="•"/>
      <w:lvlJc w:val="left"/>
      <w:pPr>
        <w:ind w:left="2720" w:hanging="360"/>
      </w:pPr>
      <w:rPr>
        <w:rFonts w:hint="default"/>
        <w:lang w:val="en-US" w:eastAsia="en-US" w:bidi="ar-SA"/>
      </w:rPr>
    </w:lvl>
    <w:lvl w:ilvl="3" w:tplc="26F6234C">
      <w:numFmt w:val="bullet"/>
      <w:lvlText w:val="•"/>
      <w:lvlJc w:val="left"/>
      <w:pPr>
        <w:ind w:left="3650" w:hanging="360"/>
      </w:pPr>
      <w:rPr>
        <w:rFonts w:hint="default"/>
        <w:lang w:val="en-US" w:eastAsia="en-US" w:bidi="ar-SA"/>
      </w:rPr>
    </w:lvl>
    <w:lvl w:ilvl="4" w:tplc="7500E20E">
      <w:numFmt w:val="bullet"/>
      <w:lvlText w:val="•"/>
      <w:lvlJc w:val="left"/>
      <w:pPr>
        <w:ind w:left="4580" w:hanging="360"/>
      </w:pPr>
      <w:rPr>
        <w:rFonts w:hint="default"/>
        <w:lang w:val="en-US" w:eastAsia="en-US" w:bidi="ar-SA"/>
      </w:rPr>
    </w:lvl>
    <w:lvl w:ilvl="5" w:tplc="B7B0637A">
      <w:numFmt w:val="bullet"/>
      <w:lvlText w:val="•"/>
      <w:lvlJc w:val="left"/>
      <w:pPr>
        <w:ind w:left="5510" w:hanging="360"/>
      </w:pPr>
      <w:rPr>
        <w:rFonts w:hint="default"/>
        <w:lang w:val="en-US" w:eastAsia="en-US" w:bidi="ar-SA"/>
      </w:rPr>
    </w:lvl>
    <w:lvl w:ilvl="6" w:tplc="DBA2612E">
      <w:numFmt w:val="bullet"/>
      <w:lvlText w:val="•"/>
      <w:lvlJc w:val="left"/>
      <w:pPr>
        <w:ind w:left="6440" w:hanging="360"/>
      </w:pPr>
      <w:rPr>
        <w:rFonts w:hint="default"/>
        <w:lang w:val="en-US" w:eastAsia="en-US" w:bidi="ar-SA"/>
      </w:rPr>
    </w:lvl>
    <w:lvl w:ilvl="7" w:tplc="87AC4CE8">
      <w:numFmt w:val="bullet"/>
      <w:lvlText w:val="•"/>
      <w:lvlJc w:val="left"/>
      <w:pPr>
        <w:ind w:left="7370" w:hanging="360"/>
      </w:pPr>
      <w:rPr>
        <w:rFonts w:hint="default"/>
        <w:lang w:val="en-US" w:eastAsia="en-US" w:bidi="ar-SA"/>
      </w:rPr>
    </w:lvl>
    <w:lvl w:ilvl="8" w:tplc="B1B2ABCE">
      <w:numFmt w:val="bullet"/>
      <w:lvlText w:val="•"/>
      <w:lvlJc w:val="left"/>
      <w:pPr>
        <w:ind w:left="8300" w:hanging="360"/>
      </w:pPr>
      <w:rPr>
        <w:rFonts w:hint="default"/>
        <w:lang w:val="en-US" w:eastAsia="en-US" w:bidi="ar-SA"/>
      </w:rPr>
    </w:lvl>
  </w:abstractNum>
  <w:abstractNum w:abstractNumId="171" w15:restartNumberingAfterBreak="0">
    <w:nsid w:val="4C2C026D"/>
    <w:multiLevelType w:val="multilevel"/>
    <w:tmpl w:val="1534F2B4"/>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Theme="minorHAnsi" w:hAnsiTheme="minorHAnsi" w:cstheme="minorHAns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4"/>
        <w:szCs w:val="18"/>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4C67522E"/>
    <w:multiLevelType w:val="hybridMultilevel"/>
    <w:tmpl w:val="D430B03E"/>
    <w:lvl w:ilvl="0" w:tplc="AA78562E">
      <w:numFmt w:val="bullet"/>
      <w:lvlText w:val=""/>
      <w:lvlJc w:val="left"/>
      <w:pPr>
        <w:ind w:left="860" w:hanging="360"/>
      </w:pPr>
      <w:rPr>
        <w:rFonts w:ascii="Symbol" w:eastAsia="Symbol" w:hAnsi="Symbol" w:cs="Symbol" w:hint="default"/>
        <w:b w:val="0"/>
        <w:bCs w:val="0"/>
        <w:i w:val="0"/>
        <w:iCs w:val="0"/>
        <w:color w:val="231F20"/>
        <w:w w:val="100"/>
        <w:sz w:val="24"/>
        <w:szCs w:val="24"/>
        <w:lang w:val="en-US" w:eastAsia="en-US" w:bidi="ar-SA"/>
      </w:rPr>
    </w:lvl>
    <w:lvl w:ilvl="1" w:tplc="88FEE872">
      <w:numFmt w:val="bullet"/>
      <w:lvlText w:val="•"/>
      <w:lvlJc w:val="left"/>
      <w:pPr>
        <w:ind w:left="1790" w:hanging="360"/>
      </w:pPr>
      <w:rPr>
        <w:rFonts w:hint="default"/>
        <w:lang w:val="en-US" w:eastAsia="en-US" w:bidi="ar-SA"/>
      </w:rPr>
    </w:lvl>
    <w:lvl w:ilvl="2" w:tplc="FA902A12">
      <w:numFmt w:val="bullet"/>
      <w:lvlText w:val="•"/>
      <w:lvlJc w:val="left"/>
      <w:pPr>
        <w:ind w:left="2720" w:hanging="360"/>
      </w:pPr>
      <w:rPr>
        <w:rFonts w:hint="default"/>
        <w:lang w:val="en-US" w:eastAsia="en-US" w:bidi="ar-SA"/>
      </w:rPr>
    </w:lvl>
    <w:lvl w:ilvl="3" w:tplc="54B4D3B2">
      <w:numFmt w:val="bullet"/>
      <w:lvlText w:val="•"/>
      <w:lvlJc w:val="left"/>
      <w:pPr>
        <w:ind w:left="3650" w:hanging="360"/>
      </w:pPr>
      <w:rPr>
        <w:rFonts w:hint="default"/>
        <w:lang w:val="en-US" w:eastAsia="en-US" w:bidi="ar-SA"/>
      </w:rPr>
    </w:lvl>
    <w:lvl w:ilvl="4" w:tplc="E06AFDC6">
      <w:numFmt w:val="bullet"/>
      <w:lvlText w:val="•"/>
      <w:lvlJc w:val="left"/>
      <w:pPr>
        <w:ind w:left="4580" w:hanging="360"/>
      </w:pPr>
      <w:rPr>
        <w:rFonts w:hint="default"/>
        <w:lang w:val="en-US" w:eastAsia="en-US" w:bidi="ar-SA"/>
      </w:rPr>
    </w:lvl>
    <w:lvl w:ilvl="5" w:tplc="32D6C35A">
      <w:numFmt w:val="bullet"/>
      <w:lvlText w:val="•"/>
      <w:lvlJc w:val="left"/>
      <w:pPr>
        <w:ind w:left="5510" w:hanging="360"/>
      </w:pPr>
      <w:rPr>
        <w:rFonts w:hint="default"/>
        <w:lang w:val="en-US" w:eastAsia="en-US" w:bidi="ar-SA"/>
      </w:rPr>
    </w:lvl>
    <w:lvl w:ilvl="6" w:tplc="D4F4467C">
      <w:numFmt w:val="bullet"/>
      <w:lvlText w:val="•"/>
      <w:lvlJc w:val="left"/>
      <w:pPr>
        <w:ind w:left="6440" w:hanging="360"/>
      </w:pPr>
      <w:rPr>
        <w:rFonts w:hint="default"/>
        <w:lang w:val="en-US" w:eastAsia="en-US" w:bidi="ar-SA"/>
      </w:rPr>
    </w:lvl>
    <w:lvl w:ilvl="7" w:tplc="563EF1E8">
      <w:numFmt w:val="bullet"/>
      <w:lvlText w:val="•"/>
      <w:lvlJc w:val="left"/>
      <w:pPr>
        <w:ind w:left="7370" w:hanging="360"/>
      </w:pPr>
      <w:rPr>
        <w:rFonts w:hint="default"/>
        <w:lang w:val="en-US" w:eastAsia="en-US" w:bidi="ar-SA"/>
      </w:rPr>
    </w:lvl>
    <w:lvl w:ilvl="8" w:tplc="E58E2672">
      <w:numFmt w:val="bullet"/>
      <w:lvlText w:val="•"/>
      <w:lvlJc w:val="left"/>
      <w:pPr>
        <w:ind w:left="8300" w:hanging="360"/>
      </w:pPr>
      <w:rPr>
        <w:rFonts w:hint="default"/>
        <w:lang w:val="en-US" w:eastAsia="en-US" w:bidi="ar-SA"/>
      </w:rPr>
    </w:lvl>
  </w:abstractNum>
  <w:abstractNum w:abstractNumId="173" w15:restartNumberingAfterBreak="0">
    <w:nsid w:val="4CF05405"/>
    <w:multiLevelType w:val="multilevel"/>
    <w:tmpl w:val="20A82492"/>
    <w:lvl w:ilvl="0">
      <w:start w:val="1"/>
      <w:numFmt w:val="decimal"/>
      <w:lvlText w:val="%1."/>
      <w:lvlJc w:val="left"/>
      <w:pPr>
        <w:ind w:left="579" w:hanging="440"/>
      </w:pPr>
      <w:rPr>
        <w:rFonts w:ascii="Calibri" w:eastAsia="Calibri" w:hAnsi="Calibri" w:cs="Calibri" w:hint="default"/>
        <w:b/>
        <w:bCs/>
        <w:i w:val="0"/>
        <w:iCs w:val="0"/>
        <w:color w:val="231F20"/>
        <w:spacing w:val="-1"/>
        <w:w w:val="99"/>
        <w:sz w:val="20"/>
        <w:szCs w:val="20"/>
        <w:lang w:val="en-US" w:eastAsia="en-US" w:bidi="ar-SA"/>
      </w:rPr>
    </w:lvl>
    <w:lvl w:ilvl="1">
      <w:start w:val="1"/>
      <w:numFmt w:val="decimal"/>
      <w:lvlText w:val="%1.%2"/>
      <w:lvlJc w:val="left"/>
      <w:pPr>
        <w:ind w:left="1021" w:hanging="660"/>
      </w:pPr>
      <w:rPr>
        <w:rFonts w:ascii="Calibri" w:eastAsia="Calibri" w:hAnsi="Calibri" w:cs="Calibri" w:hint="default"/>
        <w:b w:val="0"/>
        <w:bCs w:val="0"/>
        <w:i w:val="0"/>
        <w:iCs w:val="0"/>
        <w:color w:val="231F20"/>
        <w:w w:val="99"/>
        <w:sz w:val="20"/>
        <w:szCs w:val="20"/>
        <w:lang w:val="en-US" w:eastAsia="en-US" w:bidi="ar-SA"/>
      </w:rPr>
    </w:lvl>
    <w:lvl w:ilvl="2">
      <w:start w:val="1"/>
      <w:numFmt w:val="decimal"/>
      <w:lvlText w:val="%1.%2.%3"/>
      <w:lvlJc w:val="left"/>
      <w:pPr>
        <w:ind w:left="1239" w:hanging="660"/>
      </w:pPr>
      <w:rPr>
        <w:rFonts w:ascii="Calibri" w:eastAsia="Calibri" w:hAnsi="Calibri" w:cs="Calibri" w:hint="default"/>
        <w:b w:val="0"/>
        <w:bCs w:val="0"/>
        <w:i/>
        <w:iCs/>
        <w:color w:val="231F20"/>
        <w:w w:val="99"/>
        <w:sz w:val="20"/>
        <w:szCs w:val="20"/>
        <w:lang w:val="en-US" w:eastAsia="en-US" w:bidi="ar-SA"/>
      </w:rPr>
    </w:lvl>
    <w:lvl w:ilvl="3">
      <w:numFmt w:val="bullet"/>
      <w:lvlText w:val="•"/>
      <w:lvlJc w:val="left"/>
      <w:pPr>
        <w:ind w:left="2355" w:hanging="660"/>
      </w:pPr>
      <w:rPr>
        <w:rFonts w:hint="default"/>
        <w:lang w:val="en-US" w:eastAsia="en-US" w:bidi="ar-SA"/>
      </w:rPr>
    </w:lvl>
    <w:lvl w:ilvl="4">
      <w:numFmt w:val="bullet"/>
      <w:lvlText w:val="•"/>
      <w:lvlJc w:val="left"/>
      <w:pPr>
        <w:ind w:left="3470" w:hanging="660"/>
      </w:pPr>
      <w:rPr>
        <w:rFonts w:hint="default"/>
        <w:lang w:val="en-US" w:eastAsia="en-US" w:bidi="ar-SA"/>
      </w:rPr>
    </w:lvl>
    <w:lvl w:ilvl="5">
      <w:numFmt w:val="bullet"/>
      <w:lvlText w:val="•"/>
      <w:lvlJc w:val="left"/>
      <w:pPr>
        <w:ind w:left="4585" w:hanging="660"/>
      </w:pPr>
      <w:rPr>
        <w:rFonts w:hint="default"/>
        <w:lang w:val="en-US" w:eastAsia="en-US" w:bidi="ar-SA"/>
      </w:rPr>
    </w:lvl>
    <w:lvl w:ilvl="6">
      <w:numFmt w:val="bullet"/>
      <w:lvlText w:val="•"/>
      <w:lvlJc w:val="left"/>
      <w:pPr>
        <w:ind w:left="5700" w:hanging="660"/>
      </w:pPr>
      <w:rPr>
        <w:rFonts w:hint="default"/>
        <w:lang w:val="en-US" w:eastAsia="en-US" w:bidi="ar-SA"/>
      </w:rPr>
    </w:lvl>
    <w:lvl w:ilvl="7">
      <w:numFmt w:val="bullet"/>
      <w:lvlText w:val="•"/>
      <w:lvlJc w:val="left"/>
      <w:pPr>
        <w:ind w:left="6815" w:hanging="660"/>
      </w:pPr>
      <w:rPr>
        <w:rFonts w:hint="default"/>
        <w:lang w:val="en-US" w:eastAsia="en-US" w:bidi="ar-SA"/>
      </w:rPr>
    </w:lvl>
    <w:lvl w:ilvl="8">
      <w:numFmt w:val="bullet"/>
      <w:lvlText w:val="•"/>
      <w:lvlJc w:val="left"/>
      <w:pPr>
        <w:ind w:left="7930" w:hanging="660"/>
      </w:pPr>
      <w:rPr>
        <w:rFonts w:hint="default"/>
        <w:lang w:val="en-US" w:eastAsia="en-US" w:bidi="ar-SA"/>
      </w:rPr>
    </w:lvl>
  </w:abstractNum>
  <w:abstractNum w:abstractNumId="174" w15:restartNumberingAfterBreak="0">
    <w:nsid w:val="4D0A4180"/>
    <w:multiLevelType w:val="hybridMultilevel"/>
    <w:tmpl w:val="6652BA2C"/>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4D836038"/>
    <w:multiLevelType w:val="hybridMultilevel"/>
    <w:tmpl w:val="3EF21D3E"/>
    <w:lvl w:ilvl="0" w:tplc="24B81AB0">
      <w:start w:val="2"/>
      <w:numFmt w:val="decimal"/>
      <w:lvlText w:val="%1."/>
      <w:lvlJc w:val="left"/>
      <w:pPr>
        <w:ind w:left="449" w:hanging="336"/>
      </w:pPr>
      <w:rPr>
        <w:rFonts w:ascii="Calibri" w:eastAsia="Calibri" w:hAnsi="Calibri" w:cs="Calibri" w:hint="default"/>
        <w:b w:val="0"/>
        <w:bCs w:val="0"/>
        <w:i w:val="0"/>
        <w:iCs w:val="0"/>
        <w:color w:val="231F20"/>
        <w:w w:val="99"/>
        <w:sz w:val="26"/>
        <w:szCs w:val="26"/>
        <w:lang w:val="en-US" w:eastAsia="en-US" w:bidi="ar-SA"/>
      </w:rPr>
    </w:lvl>
    <w:lvl w:ilvl="1" w:tplc="4906F66E">
      <w:numFmt w:val="bullet"/>
      <w:lvlText w:val="•"/>
      <w:lvlJc w:val="left"/>
      <w:pPr>
        <w:ind w:left="1052" w:hanging="336"/>
      </w:pPr>
      <w:rPr>
        <w:rFonts w:hint="default"/>
        <w:lang w:val="en-US" w:eastAsia="en-US" w:bidi="ar-SA"/>
      </w:rPr>
    </w:lvl>
    <w:lvl w:ilvl="2" w:tplc="5C44FB20">
      <w:numFmt w:val="bullet"/>
      <w:lvlText w:val="•"/>
      <w:lvlJc w:val="left"/>
      <w:pPr>
        <w:ind w:left="1664" w:hanging="336"/>
      </w:pPr>
      <w:rPr>
        <w:rFonts w:hint="default"/>
        <w:lang w:val="en-US" w:eastAsia="en-US" w:bidi="ar-SA"/>
      </w:rPr>
    </w:lvl>
    <w:lvl w:ilvl="3" w:tplc="8E827886">
      <w:numFmt w:val="bullet"/>
      <w:lvlText w:val="•"/>
      <w:lvlJc w:val="left"/>
      <w:pPr>
        <w:ind w:left="2276" w:hanging="336"/>
      </w:pPr>
      <w:rPr>
        <w:rFonts w:hint="default"/>
        <w:lang w:val="en-US" w:eastAsia="en-US" w:bidi="ar-SA"/>
      </w:rPr>
    </w:lvl>
    <w:lvl w:ilvl="4" w:tplc="4548289E">
      <w:numFmt w:val="bullet"/>
      <w:lvlText w:val="•"/>
      <w:lvlJc w:val="left"/>
      <w:pPr>
        <w:ind w:left="2888" w:hanging="336"/>
      </w:pPr>
      <w:rPr>
        <w:rFonts w:hint="default"/>
        <w:lang w:val="en-US" w:eastAsia="en-US" w:bidi="ar-SA"/>
      </w:rPr>
    </w:lvl>
    <w:lvl w:ilvl="5" w:tplc="ADBA6D04">
      <w:numFmt w:val="bullet"/>
      <w:lvlText w:val="•"/>
      <w:lvlJc w:val="left"/>
      <w:pPr>
        <w:ind w:left="3500" w:hanging="336"/>
      </w:pPr>
      <w:rPr>
        <w:rFonts w:hint="default"/>
        <w:lang w:val="en-US" w:eastAsia="en-US" w:bidi="ar-SA"/>
      </w:rPr>
    </w:lvl>
    <w:lvl w:ilvl="6" w:tplc="D2ACB43C">
      <w:numFmt w:val="bullet"/>
      <w:lvlText w:val="•"/>
      <w:lvlJc w:val="left"/>
      <w:pPr>
        <w:ind w:left="4112" w:hanging="336"/>
      </w:pPr>
      <w:rPr>
        <w:rFonts w:hint="default"/>
        <w:lang w:val="en-US" w:eastAsia="en-US" w:bidi="ar-SA"/>
      </w:rPr>
    </w:lvl>
    <w:lvl w:ilvl="7" w:tplc="10DE618E">
      <w:numFmt w:val="bullet"/>
      <w:lvlText w:val="•"/>
      <w:lvlJc w:val="left"/>
      <w:pPr>
        <w:ind w:left="4724" w:hanging="336"/>
      </w:pPr>
      <w:rPr>
        <w:rFonts w:hint="default"/>
        <w:lang w:val="en-US" w:eastAsia="en-US" w:bidi="ar-SA"/>
      </w:rPr>
    </w:lvl>
    <w:lvl w:ilvl="8" w:tplc="13EE0E86">
      <w:numFmt w:val="bullet"/>
      <w:lvlText w:val="•"/>
      <w:lvlJc w:val="left"/>
      <w:pPr>
        <w:ind w:left="5336" w:hanging="336"/>
      </w:pPr>
      <w:rPr>
        <w:rFonts w:hint="default"/>
        <w:lang w:val="en-US" w:eastAsia="en-US" w:bidi="ar-SA"/>
      </w:rPr>
    </w:lvl>
  </w:abstractNum>
  <w:abstractNum w:abstractNumId="176" w15:restartNumberingAfterBreak="0">
    <w:nsid w:val="4EA3098D"/>
    <w:multiLevelType w:val="hybridMultilevel"/>
    <w:tmpl w:val="29946DBE"/>
    <w:lvl w:ilvl="0" w:tplc="883CD356">
      <w:start w:val="1"/>
      <w:numFmt w:val="decimal"/>
      <w:lvlText w:val="%1)"/>
      <w:lvlJc w:val="left"/>
      <w:pPr>
        <w:ind w:left="91" w:hanging="92"/>
      </w:pPr>
      <w:rPr>
        <w:rFonts w:ascii="Arial" w:eastAsia="Arial" w:hAnsi="Arial" w:cs="Arial" w:hint="default"/>
        <w:b w:val="0"/>
        <w:bCs w:val="0"/>
        <w:i w:val="0"/>
        <w:iCs w:val="0"/>
        <w:color w:val="231F20"/>
        <w:spacing w:val="0"/>
        <w:w w:val="109"/>
        <w:sz w:val="7"/>
        <w:szCs w:val="7"/>
        <w:lang w:val="en-US" w:eastAsia="en-US" w:bidi="ar-SA"/>
      </w:rPr>
    </w:lvl>
    <w:lvl w:ilvl="1" w:tplc="4488966A">
      <w:numFmt w:val="bullet"/>
      <w:lvlText w:val="•"/>
      <w:lvlJc w:val="left"/>
      <w:pPr>
        <w:ind w:left="172" w:hanging="92"/>
      </w:pPr>
      <w:rPr>
        <w:rFonts w:hint="default"/>
        <w:lang w:val="en-US" w:eastAsia="en-US" w:bidi="ar-SA"/>
      </w:rPr>
    </w:lvl>
    <w:lvl w:ilvl="2" w:tplc="CD3AC336">
      <w:numFmt w:val="bullet"/>
      <w:lvlText w:val="•"/>
      <w:lvlJc w:val="left"/>
      <w:pPr>
        <w:ind w:left="245" w:hanging="92"/>
      </w:pPr>
      <w:rPr>
        <w:rFonts w:hint="default"/>
        <w:lang w:val="en-US" w:eastAsia="en-US" w:bidi="ar-SA"/>
      </w:rPr>
    </w:lvl>
    <w:lvl w:ilvl="3" w:tplc="8A7C5716">
      <w:numFmt w:val="bullet"/>
      <w:lvlText w:val="•"/>
      <w:lvlJc w:val="left"/>
      <w:pPr>
        <w:ind w:left="318" w:hanging="92"/>
      </w:pPr>
      <w:rPr>
        <w:rFonts w:hint="default"/>
        <w:lang w:val="en-US" w:eastAsia="en-US" w:bidi="ar-SA"/>
      </w:rPr>
    </w:lvl>
    <w:lvl w:ilvl="4" w:tplc="4680F3F6">
      <w:numFmt w:val="bullet"/>
      <w:lvlText w:val="•"/>
      <w:lvlJc w:val="left"/>
      <w:pPr>
        <w:ind w:left="391" w:hanging="92"/>
      </w:pPr>
      <w:rPr>
        <w:rFonts w:hint="default"/>
        <w:lang w:val="en-US" w:eastAsia="en-US" w:bidi="ar-SA"/>
      </w:rPr>
    </w:lvl>
    <w:lvl w:ilvl="5" w:tplc="A448DD50">
      <w:numFmt w:val="bullet"/>
      <w:lvlText w:val="•"/>
      <w:lvlJc w:val="left"/>
      <w:pPr>
        <w:ind w:left="464" w:hanging="92"/>
      </w:pPr>
      <w:rPr>
        <w:rFonts w:hint="default"/>
        <w:lang w:val="en-US" w:eastAsia="en-US" w:bidi="ar-SA"/>
      </w:rPr>
    </w:lvl>
    <w:lvl w:ilvl="6" w:tplc="E6E43642">
      <w:numFmt w:val="bullet"/>
      <w:lvlText w:val="•"/>
      <w:lvlJc w:val="left"/>
      <w:pPr>
        <w:ind w:left="537" w:hanging="92"/>
      </w:pPr>
      <w:rPr>
        <w:rFonts w:hint="default"/>
        <w:lang w:val="en-US" w:eastAsia="en-US" w:bidi="ar-SA"/>
      </w:rPr>
    </w:lvl>
    <w:lvl w:ilvl="7" w:tplc="CFFEFEB0">
      <w:numFmt w:val="bullet"/>
      <w:lvlText w:val="•"/>
      <w:lvlJc w:val="left"/>
      <w:pPr>
        <w:ind w:left="610" w:hanging="92"/>
      </w:pPr>
      <w:rPr>
        <w:rFonts w:hint="default"/>
        <w:lang w:val="en-US" w:eastAsia="en-US" w:bidi="ar-SA"/>
      </w:rPr>
    </w:lvl>
    <w:lvl w:ilvl="8" w:tplc="695C7EA2">
      <w:numFmt w:val="bullet"/>
      <w:lvlText w:val="•"/>
      <w:lvlJc w:val="left"/>
      <w:pPr>
        <w:ind w:left="683" w:hanging="92"/>
      </w:pPr>
      <w:rPr>
        <w:rFonts w:hint="default"/>
        <w:lang w:val="en-US" w:eastAsia="en-US" w:bidi="ar-SA"/>
      </w:rPr>
    </w:lvl>
  </w:abstractNum>
  <w:abstractNum w:abstractNumId="177" w15:restartNumberingAfterBreak="0">
    <w:nsid w:val="4F0B2EB0"/>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8"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F983904"/>
    <w:multiLevelType w:val="multilevel"/>
    <w:tmpl w:val="11868AD4"/>
    <w:lvl w:ilvl="0">
      <w:start w:val="1"/>
      <w:numFmt w:val="decimal"/>
      <w:lvlText w:val="%1"/>
      <w:lvlJc w:val="left"/>
      <w:pPr>
        <w:ind w:left="716" w:hanging="576"/>
      </w:pPr>
      <w:rPr>
        <w:rFonts w:hint="default"/>
        <w:lang w:val="en-US" w:eastAsia="en-US" w:bidi="ar-SA"/>
      </w:rPr>
    </w:lvl>
    <w:lvl w:ilvl="1">
      <w:start w:val="3"/>
      <w:numFmt w:val="decimal"/>
      <w:lvlText w:val="%1.%2"/>
      <w:lvlJc w:val="left"/>
      <w:pPr>
        <w:ind w:left="716" w:hanging="576"/>
      </w:pPr>
      <w:rPr>
        <w:rFonts w:ascii="Cambria" w:eastAsia="Cambria" w:hAnsi="Cambria" w:cs="Cambria" w:hint="default"/>
        <w:b w:val="0"/>
        <w:bCs w:val="0"/>
        <w:i w:val="0"/>
        <w:iCs w:val="0"/>
        <w:color w:val="1D4F7A"/>
        <w:w w:val="99"/>
        <w:sz w:val="26"/>
        <w:szCs w:val="26"/>
        <w:lang w:val="en-US" w:eastAsia="en-US" w:bidi="ar-SA"/>
      </w:rPr>
    </w:lvl>
    <w:lvl w:ilvl="2">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3">
      <w:numFmt w:val="bullet"/>
      <w:lvlText w:val="•"/>
      <w:lvlJc w:val="left"/>
      <w:pPr>
        <w:ind w:left="2926" w:hanging="360"/>
      </w:pPr>
      <w:rPr>
        <w:rFonts w:hint="default"/>
        <w:lang w:val="en-US" w:eastAsia="en-US" w:bidi="ar-SA"/>
      </w:rPr>
    </w:lvl>
    <w:lvl w:ilvl="4">
      <w:numFmt w:val="bullet"/>
      <w:lvlText w:val="•"/>
      <w:lvlJc w:val="left"/>
      <w:pPr>
        <w:ind w:left="3960" w:hanging="360"/>
      </w:pPr>
      <w:rPr>
        <w:rFonts w:hint="default"/>
        <w:lang w:val="en-US" w:eastAsia="en-US" w:bidi="ar-SA"/>
      </w:rPr>
    </w:lvl>
    <w:lvl w:ilvl="5">
      <w:numFmt w:val="bullet"/>
      <w:lvlText w:val="•"/>
      <w:lvlJc w:val="left"/>
      <w:pPr>
        <w:ind w:left="4993" w:hanging="360"/>
      </w:pPr>
      <w:rPr>
        <w:rFonts w:hint="default"/>
        <w:lang w:val="en-US" w:eastAsia="en-US" w:bidi="ar-SA"/>
      </w:rPr>
    </w:lvl>
    <w:lvl w:ilvl="6">
      <w:numFmt w:val="bullet"/>
      <w:lvlText w:val="•"/>
      <w:lvlJc w:val="left"/>
      <w:pPr>
        <w:ind w:left="6026" w:hanging="360"/>
      </w:pPr>
      <w:rPr>
        <w:rFonts w:hint="default"/>
        <w:lang w:val="en-US" w:eastAsia="en-US" w:bidi="ar-SA"/>
      </w:rPr>
    </w:lvl>
    <w:lvl w:ilvl="7">
      <w:numFmt w:val="bullet"/>
      <w:lvlText w:val="•"/>
      <w:lvlJc w:val="left"/>
      <w:pPr>
        <w:ind w:left="7060" w:hanging="360"/>
      </w:pPr>
      <w:rPr>
        <w:rFonts w:hint="default"/>
        <w:lang w:val="en-US" w:eastAsia="en-US" w:bidi="ar-SA"/>
      </w:rPr>
    </w:lvl>
    <w:lvl w:ilvl="8">
      <w:numFmt w:val="bullet"/>
      <w:lvlText w:val="•"/>
      <w:lvlJc w:val="left"/>
      <w:pPr>
        <w:ind w:left="8093" w:hanging="360"/>
      </w:pPr>
      <w:rPr>
        <w:rFonts w:hint="default"/>
        <w:lang w:val="en-US" w:eastAsia="en-US" w:bidi="ar-SA"/>
      </w:rPr>
    </w:lvl>
  </w:abstractNum>
  <w:abstractNum w:abstractNumId="180" w15:restartNumberingAfterBreak="0">
    <w:nsid w:val="4FDA12F8"/>
    <w:multiLevelType w:val="hybridMultilevel"/>
    <w:tmpl w:val="E77AB8FE"/>
    <w:lvl w:ilvl="0" w:tplc="70BEABAE">
      <w:start w:val="1"/>
      <w:numFmt w:val="decimal"/>
      <w:lvlText w:val="%1)"/>
      <w:lvlJc w:val="left"/>
      <w:pPr>
        <w:ind w:left="0" w:hanging="92"/>
      </w:pPr>
      <w:rPr>
        <w:rFonts w:hint="default"/>
        <w:spacing w:val="0"/>
        <w:w w:val="109"/>
        <w:lang w:val="en-US" w:eastAsia="en-US" w:bidi="ar-SA"/>
      </w:rPr>
    </w:lvl>
    <w:lvl w:ilvl="1" w:tplc="9FB43C6C">
      <w:numFmt w:val="bullet"/>
      <w:lvlText w:val="•"/>
      <w:lvlJc w:val="left"/>
      <w:pPr>
        <w:ind w:left="72" w:hanging="92"/>
      </w:pPr>
      <w:rPr>
        <w:rFonts w:hint="default"/>
        <w:lang w:val="en-US" w:eastAsia="en-US" w:bidi="ar-SA"/>
      </w:rPr>
    </w:lvl>
    <w:lvl w:ilvl="2" w:tplc="4F7A8EB6">
      <w:numFmt w:val="bullet"/>
      <w:lvlText w:val="•"/>
      <w:lvlJc w:val="left"/>
      <w:pPr>
        <w:ind w:left="144" w:hanging="92"/>
      </w:pPr>
      <w:rPr>
        <w:rFonts w:hint="default"/>
        <w:lang w:val="en-US" w:eastAsia="en-US" w:bidi="ar-SA"/>
      </w:rPr>
    </w:lvl>
    <w:lvl w:ilvl="3" w:tplc="68782E70">
      <w:numFmt w:val="bullet"/>
      <w:lvlText w:val="•"/>
      <w:lvlJc w:val="left"/>
      <w:pPr>
        <w:ind w:left="216" w:hanging="92"/>
      </w:pPr>
      <w:rPr>
        <w:rFonts w:hint="default"/>
        <w:lang w:val="en-US" w:eastAsia="en-US" w:bidi="ar-SA"/>
      </w:rPr>
    </w:lvl>
    <w:lvl w:ilvl="4" w:tplc="E99210FE">
      <w:numFmt w:val="bullet"/>
      <w:lvlText w:val="•"/>
      <w:lvlJc w:val="left"/>
      <w:pPr>
        <w:ind w:left="289" w:hanging="92"/>
      </w:pPr>
      <w:rPr>
        <w:rFonts w:hint="default"/>
        <w:lang w:val="en-US" w:eastAsia="en-US" w:bidi="ar-SA"/>
      </w:rPr>
    </w:lvl>
    <w:lvl w:ilvl="5" w:tplc="59DCB796">
      <w:numFmt w:val="bullet"/>
      <w:lvlText w:val="•"/>
      <w:lvlJc w:val="left"/>
      <w:pPr>
        <w:ind w:left="361" w:hanging="92"/>
      </w:pPr>
      <w:rPr>
        <w:rFonts w:hint="default"/>
        <w:lang w:val="en-US" w:eastAsia="en-US" w:bidi="ar-SA"/>
      </w:rPr>
    </w:lvl>
    <w:lvl w:ilvl="6" w:tplc="67A6C5B4">
      <w:numFmt w:val="bullet"/>
      <w:lvlText w:val="•"/>
      <w:lvlJc w:val="left"/>
      <w:pPr>
        <w:ind w:left="433" w:hanging="92"/>
      </w:pPr>
      <w:rPr>
        <w:rFonts w:hint="default"/>
        <w:lang w:val="en-US" w:eastAsia="en-US" w:bidi="ar-SA"/>
      </w:rPr>
    </w:lvl>
    <w:lvl w:ilvl="7" w:tplc="3B442844">
      <w:numFmt w:val="bullet"/>
      <w:lvlText w:val="•"/>
      <w:lvlJc w:val="left"/>
      <w:pPr>
        <w:ind w:left="505" w:hanging="92"/>
      </w:pPr>
      <w:rPr>
        <w:rFonts w:hint="default"/>
        <w:lang w:val="en-US" w:eastAsia="en-US" w:bidi="ar-SA"/>
      </w:rPr>
    </w:lvl>
    <w:lvl w:ilvl="8" w:tplc="27AEC6FE">
      <w:numFmt w:val="bullet"/>
      <w:lvlText w:val="•"/>
      <w:lvlJc w:val="left"/>
      <w:pPr>
        <w:ind w:left="578" w:hanging="92"/>
      </w:pPr>
      <w:rPr>
        <w:rFonts w:hint="default"/>
        <w:lang w:val="en-US" w:eastAsia="en-US" w:bidi="ar-SA"/>
      </w:rPr>
    </w:lvl>
  </w:abstractNum>
  <w:abstractNum w:abstractNumId="181" w15:restartNumberingAfterBreak="0">
    <w:nsid w:val="50190FAE"/>
    <w:multiLevelType w:val="multilevel"/>
    <w:tmpl w:val="5A2A8E92"/>
    <w:lvl w:ilvl="0">
      <w:start w:val="2"/>
      <w:numFmt w:val="decimal"/>
      <w:lvlText w:val="%1"/>
      <w:lvlJc w:val="left"/>
      <w:pPr>
        <w:ind w:left="860" w:hanging="720"/>
      </w:pPr>
      <w:rPr>
        <w:rFonts w:hint="default"/>
        <w:lang w:val="en-US" w:eastAsia="en-US" w:bidi="ar-SA"/>
      </w:rPr>
    </w:lvl>
    <w:lvl w:ilvl="1">
      <w:start w:val="2"/>
      <w:numFmt w:val="decimal"/>
      <w:lvlText w:val="%1.%2"/>
      <w:lvlJc w:val="left"/>
      <w:pPr>
        <w:ind w:left="860" w:hanging="720"/>
      </w:pPr>
      <w:rPr>
        <w:rFonts w:hint="default"/>
        <w:lang w:val="en-US" w:eastAsia="en-US" w:bidi="ar-SA"/>
      </w:rPr>
    </w:lvl>
    <w:lvl w:ilvl="2">
      <w:start w:val="1"/>
      <w:numFmt w:val="decimal"/>
      <w:lvlText w:val="%1.%2.%3"/>
      <w:lvlJc w:val="left"/>
      <w:pPr>
        <w:ind w:left="860" w:hanging="720"/>
      </w:pPr>
      <w:rPr>
        <w:rFonts w:hint="default"/>
        <w:lang w:val="en-US" w:eastAsia="en-US" w:bidi="ar-SA"/>
      </w:rPr>
    </w:lvl>
    <w:lvl w:ilvl="3">
      <w:start w:val="1"/>
      <w:numFmt w:val="decimal"/>
      <w:lvlText w:val="%1.%2.%3.%4"/>
      <w:lvlJc w:val="left"/>
      <w:pPr>
        <w:ind w:left="860" w:hanging="720"/>
      </w:pPr>
      <w:rPr>
        <w:rFonts w:ascii="Cambria" w:eastAsia="Cambria" w:hAnsi="Cambria" w:cs="Cambria" w:hint="default"/>
        <w:b w:val="0"/>
        <w:bCs w:val="0"/>
        <w:i/>
        <w:iCs/>
        <w:color w:val="355F92"/>
        <w:spacing w:val="-1"/>
        <w:w w:val="100"/>
        <w:sz w:val="22"/>
        <w:szCs w:val="22"/>
        <w:lang w:val="en-US" w:eastAsia="en-US" w:bidi="ar-SA"/>
      </w:rPr>
    </w:lvl>
    <w:lvl w:ilvl="4">
      <w:numFmt w:val="bullet"/>
      <w:lvlText w:val="■"/>
      <w:lvlJc w:val="left"/>
      <w:pPr>
        <w:ind w:left="122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5">
      <w:numFmt w:val="bullet"/>
      <w:lvlText w:val="•"/>
      <w:lvlJc w:val="left"/>
      <w:pPr>
        <w:ind w:left="5193" w:hanging="360"/>
      </w:pPr>
      <w:rPr>
        <w:rFonts w:hint="default"/>
        <w:lang w:val="en-US" w:eastAsia="en-US" w:bidi="ar-SA"/>
      </w:rPr>
    </w:lvl>
    <w:lvl w:ilvl="6">
      <w:numFmt w:val="bullet"/>
      <w:lvlText w:val="•"/>
      <w:lvlJc w:val="left"/>
      <w:pPr>
        <w:ind w:left="6186" w:hanging="360"/>
      </w:pPr>
      <w:rPr>
        <w:rFonts w:hint="default"/>
        <w:lang w:val="en-US" w:eastAsia="en-US" w:bidi="ar-SA"/>
      </w:rPr>
    </w:lvl>
    <w:lvl w:ilvl="7">
      <w:numFmt w:val="bullet"/>
      <w:lvlText w:val="•"/>
      <w:lvlJc w:val="left"/>
      <w:pPr>
        <w:ind w:left="7180" w:hanging="360"/>
      </w:pPr>
      <w:rPr>
        <w:rFonts w:hint="default"/>
        <w:lang w:val="en-US" w:eastAsia="en-US" w:bidi="ar-SA"/>
      </w:rPr>
    </w:lvl>
    <w:lvl w:ilvl="8">
      <w:numFmt w:val="bullet"/>
      <w:lvlText w:val="•"/>
      <w:lvlJc w:val="left"/>
      <w:pPr>
        <w:ind w:left="8173" w:hanging="360"/>
      </w:pPr>
      <w:rPr>
        <w:rFonts w:hint="default"/>
        <w:lang w:val="en-US" w:eastAsia="en-US" w:bidi="ar-SA"/>
      </w:rPr>
    </w:lvl>
  </w:abstractNum>
  <w:abstractNum w:abstractNumId="182" w15:restartNumberingAfterBreak="0">
    <w:nsid w:val="50742B5F"/>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3" w15:restartNumberingAfterBreak="0">
    <w:nsid w:val="50952D98"/>
    <w:multiLevelType w:val="hybridMultilevel"/>
    <w:tmpl w:val="BC327E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4" w15:restartNumberingAfterBreak="0">
    <w:nsid w:val="50D551BE"/>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5" w15:restartNumberingAfterBreak="0">
    <w:nsid w:val="51696FF6"/>
    <w:multiLevelType w:val="hybridMultilevel"/>
    <w:tmpl w:val="0C22F21C"/>
    <w:lvl w:ilvl="0" w:tplc="FFFFFFFF">
      <w:start w:val="1"/>
      <w:numFmt w:val="lowerLetter"/>
      <w:lvlText w:val="(%1)"/>
      <w:lvlJc w:val="left"/>
      <w:pPr>
        <w:ind w:left="4140" w:hanging="360"/>
      </w:pPr>
      <w:rPr>
        <w:rFonts w:hint="default"/>
      </w:rPr>
    </w:lvl>
    <w:lvl w:ilvl="1" w:tplc="FFFFFFFF" w:tentative="1">
      <w:start w:val="1"/>
      <w:numFmt w:val="lowerLetter"/>
      <w:lvlText w:val="%2."/>
      <w:lvlJc w:val="left"/>
      <w:pPr>
        <w:ind w:left="4860" w:hanging="360"/>
      </w:pPr>
    </w:lvl>
    <w:lvl w:ilvl="2" w:tplc="FFFFFFFF" w:tentative="1">
      <w:start w:val="1"/>
      <w:numFmt w:val="lowerRoman"/>
      <w:lvlText w:val="%3."/>
      <w:lvlJc w:val="right"/>
      <w:pPr>
        <w:ind w:left="5580" w:hanging="180"/>
      </w:pPr>
    </w:lvl>
    <w:lvl w:ilvl="3" w:tplc="FFFFFFFF" w:tentative="1">
      <w:start w:val="1"/>
      <w:numFmt w:val="decimal"/>
      <w:lvlText w:val="%4."/>
      <w:lvlJc w:val="left"/>
      <w:pPr>
        <w:ind w:left="6300" w:hanging="360"/>
      </w:pPr>
    </w:lvl>
    <w:lvl w:ilvl="4" w:tplc="FFFFFFFF" w:tentative="1">
      <w:start w:val="1"/>
      <w:numFmt w:val="lowerLetter"/>
      <w:lvlText w:val="%5."/>
      <w:lvlJc w:val="left"/>
      <w:pPr>
        <w:ind w:left="7020" w:hanging="360"/>
      </w:pPr>
    </w:lvl>
    <w:lvl w:ilvl="5" w:tplc="FFFFFFFF" w:tentative="1">
      <w:start w:val="1"/>
      <w:numFmt w:val="lowerRoman"/>
      <w:lvlText w:val="%6."/>
      <w:lvlJc w:val="right"/>
      <w:pPr>
        <w:ind w:left="7740" w:hanging="180"/>
      </w:pPr>
    </w:lvl>
    <w:lvl w:ilvl="6" w:tplc="FFFFFFFF" w:tentative="1">
      <w:start w:val="1"/>
      <w:numFmt w:val="decimal"/>
      <w:lvlText w:val="%7."/>
      <w:lvlJc w:val="left"/>
      <w:pPr>
        <w:ind w:left="8460" w:hanging="360"/>
      </w:pPr>
    </w:lvl>
    <w:lvl w:ilvl="7" w:tplc="FFFFFFFF" w:tentative="1">
      <w:start w:val="1"/>
      <w:numFmt w:val="lowerLetter"/>
      <w:lvlText w:val="%8."/>
      <w:lvlJc w:val="left"/>
      <w:pPr>
        <w:ind w:left="9180" w:hanging="360"/>
      </w:pPr>
    </w:lvl>
    <w:lvl w:ilvl="8" w:tplc="FFFFFFFF" w:tentative="1">
      <w:start w:val="1"/>
      <w:numFmt w:val="lowerRoman"/>
      <w:lvlText w:val="%9."/>
      <w:lvlJc w:val="right"/>
      <w:pPr>
        <w:ind w:left="9900" w:hanging="180"/>
      </w:pPr>
    </w:lvl>
  </w:abstractNum>
  <w:abstractNum w:abstractNumId="186" w15:restartNumberingAfterBreak="0">
    <w:nsid w:val="52223A7D"/>
    <w:multiLevelType w:val="hybridMultilevel"/>
    <w:tmpl w:val="6652BA2C"/>
    <w:lvl w:ilvl="0" w:tplc="30ACB64C">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532C0513"/>
    <w:multiLevelType w:val="hybridMultilevel"/>
    <w:tmpl w:val="C42C6E4E"/>
    <w:lvl w:ilvl="0" w:tplc="25BAA1AC">
      <w:start w:val="1"/>
      <w:numFmt w:val="decimal"/>
      <w:lvlText w:val="%1)"/>
      <w:lvlJc w:val="left"/>
      <w:pPr>
        <w:ind w:left="860" w:hanging="360"/>
      </w:pPr>
      <w:rPr>
        <w:rFonts w:ascii="Calibri" w:eastAsia="Calibri" w:hAnsi="Calibri" w:cs="Calibri" w:hint="default"/>
        <w:b w:val="0"/>
        <w:bCs w:val="0"/>
        <w:i w:val="0"/>
        <w:iCs w:val="0"/>
        <w:color w:val="231F20"/>
        <w:w w:val="100"/>
        <w:sz w:val="24"/>
        <w:szCs w:val="24"/>
        <w:lang w:val="en-US" w:eastAsia="en-US" w:bidi="ar-SA"/>
      </w:rPr>
    </w:lvl>
    <w:lvl w:ilvl="1" w:tplc="E84EB168">
      <w:start w:val="1"/>
      <w:numFmt w:val="lowerLetter"/>
      <w:lvlText w:val="%2."/>
      <w:lvlJc w:val="left"/>
      <w:pPr>
        <w:ind w:left="1580" w:hanging="360"/>
      </w:pPr>
      <w:rPr>
        <w:rFonts w:ascii="Calibri" w:eastAsia="Calibri" w:hAnsi="Calibri" w:cs="Calibri" w:hint="default"/>
        <w:b w:val="0"/>
        <w:bCs w:val="0"/>
        <w:i w:val="0"/>
        <w:iCs w:val="0"/>
        <w:color w:val="231F20"/>
        <w:w w:val="100"/>
        <w:sz w:val="24"/>
        <w:szCs w:val="24"/>
        <w:lang w:val="en-US" w:eastAsia="en-US" w:bidi="ar-SA"/>
      </w:rPr>
    </w:lvl>
    <w:lvl w:ilvl="2" w:tplc="9478256E">
      <w:numFmt w:val="bullet"/>
      <w:lvlText w:val="•"/>
      <w:lvlJc w:val="left"/>
      <w:pPr>
        <w:ind w:left="2533" w:hanging="360"/>
      </w:pPr>
      <w:rPr>
        <w:rFonts w:hint="default"/>
        <w:lang w:val="en-US" w:eastAsia="en-US" w:bidi="ar-SA"/>
      </w:rPr>
    </w:lvl>
    <w:lvl w:ilvl="3" w:tplc="4AE243BC">
      <w:numFmt w:val="bullet"/>
      <w:lvlText w:val="•"/>
      <w:lvlJc w:val="left"/>
      <w:pPr>
        <w:ind w:left="3486" w:hanging="360"/>
      </w:pPr>
      <w:rPr>
        <w:rFonts w:hint="default"/>
        <w:lang w:val="en-US" w:eastAsia="en-US" w:bidi="ar-SA"/>
      </w:rPr>
    </w:lvl>
    <w:lvl w:ilvl="4" w:tplc="F0AC9D1E">
      <w:numFmt w:val="bullet"/>
      <w:lvlText w:val="•"/>
      <w:lvlJc w:val="left"/>
      <w:pPr>
        <w:ind w:left="4440" w:hanging="360"/>
      </w:pPr>
      <w:rPr>
        <w:rFonts w:hint="default"/>
        <w:lang w:val="en-US" w:eastAsia="en-US" w:bidi="ar-SA"/>
      </w:rPr>
    </w:lvl>
    <w:lvl w:ilvl="5" w:tplc="F0F81E86">
      <w:numFmt w:val="bullet"/>
      <w:lvlText w:val="•"/>
      <w:lvlJc w:val="left"/>
      <w:pPr>
        <w:ind w:left="5393" w:hanging="360"/>
      </w:pPr>
      <w:rPr>
        <w:rFonts w:hint="default"/>
        <w:lang w:val="en-US" w:eastAsia="en-US" w:bidi="ar-SA"/>
      </w:rPr>
    </w:lvl>
    <w:lvl w:ilvl="6" w:tplc="587E42B0">
      <w:numFmt w:val="bullet"/>
      <w:lvlText w:val="•"/>
      <w:lvlJc w:val="left"/>
      <w:pPr>
        <w:ind w:left="6346" w:hanging="360"/>
      </w:pPr>
      <w:rPr>
        <w:rFonts w:hint="default"/>
        <w:lang w:val="en-US" w:eastAsia="en-US" w:bidi="ar-SA"/>
      </w:rPr>
    </w:lvl>
    <w:lvl w:ilvl="7" w:tplc="EED282E8">
      <w:numFmt w:val="bullet"/>
      <w:lvlText w:val="•"/>
      <w:lvlJc w:val="left"/>
      <w:pPr>
        <w:ind w:left="7300" w:hanging="360"/>
      </w:pPr>
      <w:rPr>
        <w:rFonts w:hint="default"/>
        <w:lang w:val="en-US" w:eastAsia="en-US" w:bidi="ar-SA"/>
      </w:rPr>
    </w:lvl>
    <w:lvl w:ilvl="8" w:tplc="A47E1552">
      <w:numFmt w:val="bullet"/>
      <w:lvlText w:val="•"/>
      <w:lvlJc w:val="left"/>
      <w:pPr>
        <w:ind w:left="8253" w:hanging="360"/>
      </w:pPr>
      <w:rPr>
        <w:rFonts w:hint="default"/>
        <w:lang w:val="en-US" w:eastAsia="en-US" w:bidi="ar-SA"/>
      </w:rPr>
    </w:lvl>
  </w:abstractNum>
  <w:abstractNum w:abstractNumId="188" w15:restartNumberingAfterBreak="0">
    <w:nsid w:val="542E34FE"/>
    <w:multiLevelType w:val="hybridMultilevel"/>
    <w:tmpl w:val="71345D86"/>
    <w:lvl w:ilvl="0" w:tplc="55762618">
      <w:numFmt w:val="bullet"/>
      <w:lvlText w:val=""/>
      <w:lvlJc w:val="left"/>
      <w:pPr>
        <w:ind w:left="860" w:hanging="360"/>
      </w:pPr>
      <w:rPr>
        <w:rFonts w:ascii="Symbol" w:eastAsia="Symbol" w:hAnsi="Symbol" w:cs="Symbol" w:hint="default"/>
        <w:w w:val="100"/>
        <w:lang w:val="en-US" w:eastAsia="en-US" w:bidi="ar-SA"/>
      </w:rPr>
    </w:lvl>
    <w:lvl w:ilvl="1" w:tplc="BA30375C">
      <w:numFmt w:val="bullet"/>
      <w:lvlText w:val="✓"/>
      <w:lvlJc w:val="left"/>
      <w:pPr>
        <w:ind w:left="1580" w:hanging="360"/>
      </w:pPr>
      <w:rPr>
        <w:rFonts w:ascii="Segoe UI Symbol" w:eastAsia="Segoe UI Symbol" w:hAnsi="Segoe UI Symbol" w:cs="Segoe UI Symbol" w:hint="default"/>
        <w:b w:val="0"/>
        <w:bCs w:val="0"/>
        <w:i w:val="0"/>
        <w:iCs w:val="0"/>
        <w:color w:val="231F20"/>
        <w:w w:val="104"/>
        <w:sz w:val="20"/>
        <w:szCs w:val="20"/>
        <w:lang w:val="en-US" w:eastAsia="en-US" w:bidi="ar-SA"/>
      </w:rPr>
    </w:lvl>
    <w:lvl w:ilvl="2" w:tplc="13E6BA52">
      <w:numFmt w:val="bullet"/>
      <w:lvlText w:val="•"/>
      <w:lvlJc w:val="left"/>
      <w:pPr>
        <w:ind w:left="2533" w:hanging="360"/>
      </w:pPr>
      <w:rPr>
        <w:rFonts w:hint="default"/>
        <w:lang w:val="en-US" w:eastAsia="en-US" w:bidi="ar-SA"/>
      </w:rPr>
    </w:lvl>
    <w:lvl w:ilvl="3" w:tplc="8D3A5EB0">
      <w:numFmt w:val="bullet"/>
      <w:lvlText w:val="•"/>
      <w:lvlJc w:val="left"/>
      <w:pPr>
        <w:ind w:left="3486" w:hanging="360"/>
      </w:pPr>
      <w:rPr>
        <w:rFonts w:hint="default"/>
        <w:lang w:val="en-US" w:eastAsia="en-US" w:bidi="ar-SA"/>
      </w:rPr>
    </w:lvl>
    <w:lvl w:ilvl="4" w:tplc="E5BA9430">
      <w:numFmt w:val="bullet"/>
      <w:lvlText w:val="•"/>
      <w:lvlJc w:val="left"/>
      <w:pPr>
        <w:ind w:left="4440" w:hanging="360"/>
      </w:pPr>
      <w:rPr>
        <w:rFonts w:hint="default"/>
        <w:lang w:val="en-US" w:eastAsia="en-US" w:bidi="ar-SA"/>
      </w:rPr>
    </w:lvl>
    <w:lvl w:ilvl="5" w:tplc="91CCE74C">
      <w:numFmt w:val="bullet"/>
      <w:lvlText w:val="•"/>
      <w:lvlJc w:val="left"/>
      <w:pPr>
        <w:ind w:left="5393" w:hanging="360"/>
      </w:pPr>
      <w:rPr>
        <w:rFonts w:hint="default"/>
        <w:lang w:val="en-US" w:eastAsia="en-US" w:bidi="ar-SA"/>
      </w:rPr>
    </w:lvl>
    <w:lvl w:ilvl="6" w:tplc="F74A9DA0">
      <w:numFmt w:val="bullet"/>
      <w:lvlText w:val="•"/>
      <w:lvlJc w:val="left"/>
      <w:pPr>
        <w:ind w:left="6346" w:hanging="360"/>
      </w:pPr>
      <w:rPr>
        <w:rFonts w:hint="default"/>
        <w:lang w:val="en-US" w:eastAsia="en-US" w:bidi="ar-SA"/>
      </w:rPr>
    </w:lvl>
    <w:lvl w:ilvl="7" w:tplc="B0182FF6">
      <w:numFmt w:val="bullet"/>
      <w:lvlText w:val="•"/>
      <w:lvlJc w:val="left"/>
      <w:pPr>
        <w:ind w:left="7300" w:hanging="360"/>
      </w:pPr>
      <w:rPr>
        <w:rFonts w:hint="default"/>
        <w:lang w:val="en-US" w:eastAsia="en-US" w:bidi="ar-SA"/>
      </w:rPr>
    </w:lvl>
    <w:lvl w:ilvl="8" w:tplc="63C278B8">
      <w:numFmt w:val="bullet"/>
      <w:lvlText w:val="•"/>
      <w:lvlJc w:val="left"/>
      <w:pPr>
        <w:ind w:left="8253" w:hanging="360"/>
      </w:pPr>
      <w:rPr>
        <w:rFonts w:hint="default"/>
        <w:lang w:val="en-US" w:eastAsia="en-US" w:bidi="ar-SA"/>
      </w:rPr>
    </w:lvl>
  </w:abstractNum>
  <w:abstractNum w:abstractNumId="18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66642CC"/>
    <w:multiLevelType w:val="hybridMultilevel"/>
    <w:tmpl w:val="AC20B902"/>
    <w:lvl w:ilvl="0" w:tplc="2B2A7034">
      <w:numFmt w:val="bullet"/>
      <w:lvlText w:val="•"/>
      <w:lvlJc w:val="left"/>
      <w:pPr>
        <w:ind w:left="3000" w:hanging="720"/>
      </w:pPr>
      <w:rPr>
        <w:rFonts w:ascii="Calibri" w:eastAsia="Calibri" w:hAnsi="Calibri" w:cs="Calibri" w:hint="default"/>
        <w:b w:val="0"/>
        <w:bCs w:val="0"/>
        <w:i w:val="0"/>
        <w:iCs w:val="0"/>
        <w:color w:val="231F20"/>
        <w:w w:val="100"/>
        <w:sz w:val="24"/>
        <w:szCs w:val="24"/>
        <w:lang w:val="en-US" w:eastAsia="en-US" w:bidi="ar-SA"/>
      </w:rPr>
    </w:lvl>
    <w:lvl w:ilvl="1" w:tplc="F9B2EBD4">
      <w:numFmt w:val="bullet"/>
      <w:lvlText w:val="•"/>
      <w:lvlJc w:val="left"/>
      <w:pPr>
        <w:ind w:left="4164" w:hanging="720"/>
      </w:pPr>
      <w:rPr>
        <w:rFonts w:hint="default"/>
        <w:lang w:val="en-US" w:eastAsia="en-US" w:bidi="ar-SA"/>
      </w:rPr>
    </w:lvl>
    <w:lvl w:ilvl="2" w:tplc="ED602DA2">
      <w:numFmt w:val="bullet"/>
      <w:lvlText w:val="•"/>
      <w:lvlJc w:val="left"/>
      <w:pPr>
        <w:ind w:left="5328" w:hanging="720"/>
      </w:pPr>
      <w:rPr>
        <w:rFonts w:hint="default"/>
        <w:lang w:val="en-US" w:eastAsia="en-US" w:bidi="ar-SA"/>
      </w:rPr>
    </w:lvl>
    <w:lvl w:ilvl="3" w:tplc="262CD5FA">
      <w:numFmt w:val="bullet"/>
      <w:lvlText w:val="•"/>
      <w:lvlJc w:val="left"/>
      <w:pPr>
        <w:ind w:left="6492" w:hanging="720"/>
      </w:pPr>
      <w:rPr>
        <w:rFonts w:hint="default"/>
        <w:lang w:val="en-US" w:eastAsia="en-US" w:bidi="ar-SA"/>
      </w:rPr>
    </w:lvl>
    <w:lvl w:ilvl="4" w:tplc="70EED478">
      <w:numFmt w:val="bullet"/>
      <w:lvlText w:val="•"/>
      <w:lvlJc w:val="left"/>
      <w:pPr>
        <w:ind w:left="7656" w:hanging="720"/>
      </w:pPr>
      <w:rPr>
        <w:rFonts w:hint="default"/>
        <w:lang w:val="en-US" w:eastAsia="en-US" w:bidi="ar-SA"/>
      </w:rPr>
    </w:lvl>
    <w:lvl w:ilvl="5" w:tplc="BF8A8D18">
      <w:numFmt w:val="bullet"/>
      <w:lvlText w:val="•"/>
      <w:lvlJc w:val="left"/>
      <w:pPr>
        <w:ind w:left="8820" w:hanging="720"/>
      </w:pPr>
      <w:rPr>
        <w:rFonts w:hint="default"/>
        <w:lang w:val="en-US" w:eastAsia="en-US" w:bidi="ar-SA"/>
      </w:rPr>
    </w:lvl>
    <w:lvl w:ilvl="6" w:tplc="5114D186">
      <w:numFmt w:val="bullet"/>
      <w:lvlText w:val="•"/>
      <w:lvlJc w:val="left"/>
      <w:pPr>
        <w:ind w:left="9984" w:hanging="720"/>
      </w:pPr>
      <w:rPr>
        <w:rFonts w:hint="default"/>
        <w:lang w:val="en-US" w:eastAsia="en-US" w:bidi="ar-SA"/>
      </w:rPr>
    </w:lvl>
    <w:lvl w:ilvl="7" w:tplc="85F2177C">
      <w:numFmt w:val="bullet"/>
      <w:lvlText w:val="•"/>
      <w:lvlJc w:val="left"/>
      <w:pPr>
        <w:ind w:left="11148" w:hanging="720"/>
      </w:pPr>
      <w:rPr>
        <w:rFonts w:hint="default"/>
        <w:lang w:val="en-US" w:eastAsia="en-US" w:bidi="ar-SA"/>
      </w:rPr>
    </w:lvl>
    <w:lvl w:ilvl="8" w:tplc="344EDDC8">
      <w:numFmt w:val="bullet"/>
      <w:lvlText w:val="•"/>
      <w:lvlJc w:val="left"/>
      <w:pPr>
        <w:ind w:left="12312" w:hanging="720"/>
      </w:pPr>
      <w:rPr>
        <w:rFonts w:hint="default"/>
        <w:lang w:val="en-US" w:eastAsia="en-US" w:bidi="ar-SA"/>
      </w:rPr>
    </w:lvl>
  </w:abstractNum>
  <w:abstractNum w:abstractNumId="191" w15:restartNumberingAfterBreak="0">
    <w:nsid w:val="56BE0E02"/>
    <w:multiLevelType w:val="hybridMultilevel"/>
    <w:tmpl w:val="093214DE"/>
    <w:lvl w:ilvl="0" w:tplc="0DB2CD46">
      <w:start w:val="1"/>
      <w:numFmt w:val="decimal"/>
      <w:lvlText w:val="%1)"/>
      <w:lvlJc w:val="left"/>
      <w:pPr>
        <w:ind w:left="88" w:hanging="89"/>
      </w:pPr>
      <w:rPr>
        <w:rFonts w:hint="default"/>
        <w:spacing w:val="0"/>
        <w:w w:val="106"/>
        <w:lang w:val="en-US" w:eastAsia="en-US" w:bidi="ar-SA"/>
      </w:rPr>
    </w:lvl>
    <w:lvl w:ilvl="1" w:tplc="AE48AE10">
      <w:numFmt w:val="bullet"/>
      <w:lvlText w:val="•"/>
      <w:lvlJc w:val="left"/>
      <w:pPr>
        <w:ind w:left="143" w:hanging="89"/>
      </w:pPr>
      <w:rPr>
        <w:rFonts w:hint="default"/>
        <w:lang w:val="en-US" w:eastAsia="en-US" w:bidi="ar-SA"/>
      </w:rPr>
    </w:lvl>
    <w:lvl w:ilvl="2" w:tplc="089471D6">
      <w:numFmt w:val="bullet"/>
      <w:lvlText w:val="•"/>
      <w:lvlJc w:val="left"/>
      <w:pPr>
        <w:ind w:left="207" w:hanging="89"/>
      </w:pPr>
      <w:rPr>
        <w:rFonts w:hint="default"/>
        <w:lang w:val="en-US" w:eastAsia="en-US" w:bidi="ar-SA"/>
      </w:rPr>
    </w:lvl>
    <w:lvl w:ilvl="3" w:tplc="95A09000">
      <w:numFmt w:val="bullet"/>
      <w:lvlText w:val="•"/>
      <w:lvlJc w:val="left"/>
      <w:pPr>
        <w:ind w:left="271" w:hanging="89"/>
      </w:pPr>
      <w:rPr>
        <w:rFonts w:hint="default"/>
        <w:lang w:val="en-US" w:eastAsia="en-US" w:bidi="ar-SA"/>
      </w:rPr>
    </w:lvl>
    <w:lvl w:ilvl="4" w:tplc="C908DFE8">
      <w:numFmt w:val="bullet"/>
      <w:lvlText w:val="•"/>
      <w:lvlJc w:val="left"/>
      <w:pPr>
        <w:ind w:left="335" w:hanging="89"/>
      </w:pPr>
      <w:rPr>
        <w:rFonts w:hint="default"/>
        <w:lang w:val="en-US" w:eastAsia="en-US" w:bidi="ar-SA"/>
      </w:rPr>
    </w:lvl>
    <w:lvl w:ilvl="5" w:tplc="894A4624">
      <w:numFmt w:val="bullet"/>
      <w:lvlText w:val="•"/>
      <w:lvlJc w:val="left"/>
      <w:pPr>
        <w:ind w:left="399" w:hanging="89"/>
      </w:pPr>
      <w:rPr>
        <w:rFonts w:hint="default"/>
        <w:lang w:val="en-US" w:eastAsia="en-US" w:bidi="ar-SA"/>
      </w:rPr>
    </w:lvl>
    <w:lvl w:ilvl="6" w:tplc="2B0276C2">
      <w:numFmt w:val="bullet"/>
      <w:lvlText w:val="•"/>
      <w:lvlJc w:val="left"/>
      <w:pPr>
        <w:ind w:left="463" w:hanging="89"/>
      </w:pPr>
      <w:rPr>
        <w:rFonts w:hint="default"/>
        <w:lang w:val="en-US" w:eastAsia="en-US" w:bidi="ar-SA"/>
      </w:rPr>
    </w:lvl>
    <w:lvl w:ilvl="7" w:tplc="61765AFA">
      <w:numFmt w:val="bullet"/>
      <w:lvlText w:val="•"/>
      <w:lvlJc w:val="left"/>
      <w:pPr>
        <w:ind w:left="527" w:hanging="89"/>
      </w:pPr>
      <w:rPr>
        <w:rFonts w:hint="default"/>
        <w:lang w:val="en-US" w:eastAsia="en-US" w:bidi="ar-SA"/>
      </w:rPr>
    </w:lvl>
    <w:lvl w:ilvl="8" w:tplc="A254F3FE">
      <w:numFmt w:val="bullet"/>
      <w:lvlText w:val="•"/>
      <w:lvlJc w:val="left"/>
      <w:pPr>
        <w:ind w:left="591" w:hanging="89"/>
      </w:pPr>
      <w:rPr>
        <w:rFonts w:hint="default"/>
        <w:lang w:val="en-US" w:eastAsia="en-US" w:bidi="ar-SA"/>
      </w:rPr>
    </w:lvl>
  </w:abstractNum>
  <w:abstractNum w:abstractNumId="192"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93" w15:restartNumberingAfterBreak="0">
    <w:nsid w:val="579A74E4"/>
    <w:multiLevelType w:val="hybridMultilevel"/>
    <w:tmpl w:val="206E63FA"/>
    <w:lvl w:ilvl="0" w:tplc="D0C4ADC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4" w15:restartNumberingAfterBreak="0">
    <w:nsid w:val="57BF0FD4"/>
    <w:multiLevelType w:val="hybridMultilevel"/>
    <w:tmpl w:val="F2F676CA"/>
    <w:lvl w:ilvl="0" w:tplc="C86214E8">
      <w:numFmt w:val="bullet"/>
      <w:lvlText w:val="■"/>
      <w:lvlJc w:val="left"/>
      <w:pPr>
        <w:ind w:left="1100" w:hanging="361"/>
      </w:pPr>
      <w:rPr>
        <w:rFonts w:ascii="Yu Gothic UI Semibold" w:eastAsia="Yu Gothic UI Semibold" w:hAnsi="Yu Gothic UI Semibold" w:cs="Yu Gothic UI Semibold" w:hint="default"/>
        <w:w w:val="45"/>
        <w:lang w:val="en-US" w:eastAsia="en-US" w:bidi="ar-SA"/>
      </w:rPr>
    </w:lvl>
    <w:lvl w:ilvl="1" w:tplc="69F2D366">
      <w:numFmt w:val="bullet"/>
      <w:lvlText w:val="o"/>
      <w:lvlJc w:val="left"/>
      <w:pPr>
        <w:ind w:left="1820" w:hanging="360"/>
      </w:pPr>
      <w:rPr>
        <w:rFonts w:ascii="Courier New" w:eastAsia="Courier New" w:hAnsi="Courier New" w:cs="Courier New" w:hint="default"/>
        <w:b w:val="0"/>
        <w:bCs w:val="0"/>
        <w:i w:val="0"/>
        <w:iCs w:val="0"/>
        <w:color w:val="231F20"/>
        <w:w w:val="99"/>
        <w:sz w:val="26"/>
        <w:szCs w:val="26"/>
        <w:lang w:val="en-US" w:eastAsia="en-US" w:bidi="ar-SA"/>
      </w:rPr>
    </w:lvl>
    <w:lvl w:ilvl="2" w:tplc="9BE06658">
      <w:numFmt w:val="bullet"/>
      <w:lvlText w:val="•"/>
      <w:lvlJc w:val="left"/>
      <w:pPr>
        <w:ind w:left="2902" w:hanging="360"/>
      </w:pPr>
      <w:rPr>
        <w:rFonts w:hint="default"/>
        <w:lang w:val="en-US" w:eastAsia="en-US" w:bidi="ar-SA"/>
      </w:rPr>
    </w:lvl>
    <w:lvl w:ilvl="3" w:tplc="9BDCEF86">
      <w:numFmt w:val="bullet"/>
      <w:lvlText w:val="•"/>
      <w:lvlJc w:val="left"/>
      <w:pPr>
        <w:ind w:left="3984" w:hanging="360"/>
      </w:pPr>
      <w:rPr>
        <w:rFonts w:hint="default"/>
        <w:lang w:val="en-US" w:eastAsia="en-US" w:bidi="ar-SA"/>
      </w:rPr>
    </w:lvl>
    <w:lvl w:ilvl="4" w:tplc="80F80BDC">
      <w:numFmt w:val="bullet"/>
      <w:lvlText w:val="•"/>
      <w:lvlJc w:val="left"/>
      <w:pPr>
        <w:ind w:left="5066" w:hanging="360"/>
      </w:pPr>
      <w:rPr>
        <w:rFonts w:hint="default"/>
        <w:lang w:val="en-US" w:eastAsia="en-US" w:bidi="ar-SA"/>
      </w:rPr>
    </w:lvl>
    <w:lvl w:ilvl="5" w:tplc="71A2AEE6">
      <w:numFmt w:val="bullet"/>
      <w:lvlText w:val="•"/>
      <w:lvlJc w:val="left"/>
      <w:pPr>
        <w:ind w:left="6148" w:hanging="360"/>
      </w:pPr>
      <w:rPr>
        <w:rFonts w:hint="default"/>
        <w:lang w:val="en-US" w:eastAsia="en-US" w:bidi="ar-SA"/>
      </w:rPr>
    </w:lvl>
    <w:lvl w:ilvl="6" w:tplc="1A92CDD8">
      <w:numFmt w:val="bullet"/>
      <w:lvlText w:val="•"/>
      <w:lvlJc w:val="left"/>
      <w:pPr>
        <w:ind w:left="7231" w:hanging="360"/>
      </w:pPr>
      <w:rPr>
        <w:rFonts w:hint="default"/>
        <w:lang w:val="en-US" w:eastAsia="en-US" w:bidi="ar-SA"/>
      </w:rPr>
    </w:lvl>
    <w:lvl w:ilvl="7" w:tplc="7A98AFC8">
      <w:numFmt w:val="bullet"/>
      <w:lvlText w:val="•"/>
      <w:lvlJc w:val="left"/>
      <w:pPr>
        <w:ind w:left="8313" w:hanging="360"/>
      </w:pPr>
      <w:rPr>
        <w:rFonts w:hint="default"/>
        <w:lang w:val="en-US" w:eastAsia="en-US" w:bidi="ar-SA"/>
      </w:rPr>
    </w:lvl>
    <w:lvl w:ilvl="8" w:tplc="25BC0CE8">
      <w:numFmt w:val="bullet"/>
      <w:lvlText w:val="•"/>
      <w:lvlJc w:val="left"/>
      <w:pPr>
        <w:ind w:left="9395" w:hanging="360"/>
      </w:pPr>
      <w:rPr>
        <w:rFonts w:hint="default"/>
        <w:lang w:val="en-US" w:eastAsia="en-US" w:bidi="ar-SA"/>
      </w:rPr>
    </w:lvl>
  </w:abstractNum>
  <w:abstractNum w:abstractNumId="195" w15:restartNumberingAfterBreak="0">
    <w:nsid w:val="57FE7A70"/>
    <w:multiLevelType w:val="hybridMultilevel"/>
    <w:tmpl w:val="DDC8E426"/>
    <w:lvl w:ilvl="0" w:tplc="132850AC">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1" w:tplc="33465DD8">
      <w:numFmt w:val="bullet"/>
      <w:lvlText w:val="•"/>
      <w:lvlJc w:val="left"/>
      <w:pPr>
        <w:ind w:left="1790" w:hanging="360"/>
      </w:pPr>
      <w:rPr>
        <w:rFonts w:hint="default"/>
        <w:lang w:val="en-US" w:eastAsia="en-US" w:bidi="ar-SA"/>
      </w:rPr>
    </w:lvl>
    <w:lvl w:ilvl="2" w:tplc="9C10916C">
      <w:numFmt w:val="bullet"/>
      <w:lvlText w:val="•"/>
      <w:lvlJc w:val="left"/>
      <w:pPr>
        <w:ind w:left="2720" w:hanging="360"/>
      </w:pPr>
      <w:rPr>
        <w:rFonts w:hint="default"/>
        <w:lang w:val="en-US" w:eastAsia="en-US" w:bidi="ar-SA"/>
      </w:rPr>
    </w:lvl>
    <w:lvl w:ilvl="3" w:tplc="4030DC94">
      <w:numFmt w:val="bullet"/>
      <w:lvlText w:val="•"/>
      <w:lvlJc w:val="left"/>
      <w:pPr>
        <w:ind w:left="3650" w:hanging="360"/>
      </w:pPr>
      <w:rPr>
        <w:rFonts w:hint="default"/>
        <w:lang w:val="en-US" w:eastAsia="en-US" w:bidi="ar-SA"/>
      </w:rPr>
    </w:lvl>
    <w:lvl w:ilvl="4" w:tplc="AA3EB958">
      <w:numFmt w:val="bullet"/>
      <w:lvlText w:val="•"/>
      <w:lvlJc w:val="left"/>
      <w:pPr>
        <w:ind w:left="4580" w:hanging="360"/>
      </w:pPr>
      <w:rPr>
        <w:rFonts w:hint="default"/>
        <w:lang w:val="en-US" w:eastAsia="en-US" w:bidi="ar-SA"/>
      </w:rPr>
    </w:lvl>
    <w:lvl w:ilvl="5" w:tplc="E80A5674">
      <w:numFmt w:val="bullet"/>
      <w:lvlText w:val="•"/>
      <w:lvlJc w:val="left"/>
      <w:pPr>
        <w:ind w:left="5510" w:hanging="360"/>
      </w:pPr>
      <w:rPr>
        <w:rFonts w:hint="default"/>
        <w:lang w:val="en-US" w:eastAsia="en-US" w:bidi="ar-SA"/>
      </w:rPr>
    </w:lvl>
    <w:lvl w:ilvl="6" w:tplc="35148F72">
      <w:numFmt w:val="bullet"/>
      <w:lvlText w:val="•"/>
      <w:lvlJc w:val="left"/>
      <w:pPr>
        <w:ind w:left="6440" w:hanging="360"/>
      </w:pPr>
      <w:rPr>
        <w:rFonts w:hint="default"/>
        <w:lang w:val="en-US" w:eastAsia="en-US" w:bidi="ar-SA"/>
      </w:rPr>
    </w:lvl>
    <w:lvl w:ilvl="7" w:tplc="86BEA38E">
      <w:numFmt w:val="bullet"/>
      <w:lvlText w:val="•"/>
      <w:lvlJc w:val="left"/>
      <w:pPr>
        <w:ind w:left="7370" w:hanging="360"/>
      </w:pPr>
      <w:rPr>
        <w:rFonts w:hint="default"/>
        <w:lang w:val="en-US" w:eastAsia="en-US" w:bidi="ar-SA"/>
      </w:rPr>
    </w:lvl>
    <w:lvl w:ilvl="8" w:tplc="EA8480DE">
      <w:numFmt w:val="bullet"/>
      <w:lvlText w:val="•"/>
      <w:lvlJc w:val="left"/>
      <w:pPr>
        <w:ind w:left="8300" w:hanging="360"/>
      </w:pPr>
      <w:rPr>
        <w:rFonts w:hint="default"/>
        <w:lang w:val="en-US" w:eastAsia="en-US" w:bidi="ar-SA"/>
      </w:rPr>
    </w:lvl>
  </w:abstractNum>
  <w:abstractNum w:abstractNumId="196" w15:restartNumberingAfterBreak="0">
    <w:nsid w:val="581560CE"/>
    <w:multiLevelType w:val="hybridMultilevel"/>
    <w:tmpl w:val="FE465A6C"/>
    <w:lvl w:ilvl="0" w:tplc="4E5475A2">
      <w:start w:val="1"/>
      <w:numFmt w:val="decimal"/>
      <w:lvlText w:val="%1)"/>
      <w:lvlJc w:val="left"/>
      <w:pPr>
        <w:ind w:left="103" w:hanging="104"/>
      </w:pPr>
      <w:rPr>
        <w:rFonts w:ascii="Arial" w:eastAsia="Arial" w:hAnsi="Arial" w:cs="Arial" w:hint="default"/>
        <w:b w:val="0"/>
        <w:bCs w:val="0"/>
        <w:i w:val="0"/>
        <w:iCs w:val="0"/>
        <w:color w:val="231F20"/>
        <w:spacing w:val="0"/>
        <w:w w:val="108"/>
        <w:sz w:val="8"/>
        <w:szCs w:val="8"/>
        <w:lang w:val="en-US" w:eastAsia="en-US" w:bidi="ar-SA"/>
      </w:rPr>
    </w:lvl>
    <w:lvl w:ilvl="1" w:tplc="219261A6">
      <w:numFmt w:val="bullet"/>
      <w:lvlText w:val="•"/>
      <w:lvlJc w:val="left"/>
      <w:pPr>
        <w:ind w:left="183" w:hanging="104"/>
      </w:pPr>
      <w:rPr>
        <w:rFonts w:hint="default"/>
        <w:lang w:val="en-US" w:eastAsia="en-US" w:bidi="ar-SA"/>
      </w:rPr>
    </w:lvl>
    <w:lvl w:ilvl="2" w:tplc="9148F9B0">
      <w:numFmt w:val="bullet"/>
      <w:lvlText w:val="•"/>
      <w:lvlJc w:val="left"/>
      <w:pPr>
        <w:ind w:left="266" w:hanging="104"/>
      </w:pPr>
      <w:rPr>
        <w:rFonts w:hint="default"/>
        <w:lang w:val="en-US" w:eastAsia="en-US" w:bidi="ar-SA"/>
      </w:rPr>
    </w:lvl>
    <w:lvl w:ilvl="3" w:tplc="7EEC90FA">
      <w:numFmt w:val="bullet"/>
      <w:lvlText w:val="•"/>
      <w:lvlJc w:val="left"/>
      <w:pPr>
        <w:ind w:left="349" w:hanging="104"/>
      </w:pPr>
      <w:rPr>
        <w:rFonts w:hint="default"/>
        <w:lang w:val="en-US" w:eastAsia="en-US" w:bidi="ar-SA"/>
      </w:rPr>
    </w:lvl>
    <w:lvl w:ilvl="4" w:tplc="4496986E">
      <w:numFmt w:val="bullet"/>
      <w:lvlText w:val="•"/>
      <w:lvlJc w:val="left"/>
      <w:pPr>
        <w:ind w:left="433" w:hanging="104"/>
      </w:pPr>
      <w:rPr>
        <w:rFonts w:hint="default"/>
        <w:lang w:val="en-US" w:eastAsia="en-US" w:bidi="ar-SA"/>
      </w:rPr>
    </w:lvl>
    <w:lvl w:ilvl="5" w:tplc="4B3CBB9E">
      <w:numFmt w:val="bullet"/>
      <w:lvlText w:val="•"/>
      <w:lvlJc w:val="left"/>
      <w:pPr>
        <w:ind w:left="516" w:hanging="104"/>
      </w:pPr>
      <w:rPr>
        <w:rFonts w:hint="default"/>
        <w:lang w:val="en-US" w:eastAsia="en-US" w:bidi="ar-SA"/>
      </w:rPr>
    </w:lvl>
    <w:lvl w:ilvl="6" w:tplc="2C6EC330">
      <w:numFmt w:val="bullet"/>
      <w:lvlText w:val="•"/>
      <w:lvlJc w:val="left"/>
      <w:pPr>
        <w:ind w:left="599" w:hanging="104"/>
      </w:pPr>
      <w:rPr>
        <w:rFonts w:hint="default"/>
        <w:lang w:val="en-US" w:eastAsia="en-US" w:bidi="ar-SA"/>
      </w:rPr>
    </w:lvl>
    <w:lvl w:ilvl="7" w:tplc="916E9172">
      <w:numFmt w:val="bullet"/>
      <w:lvlText w:val="•"/>
      <w:lvlJc w:val="left"/>
      <w:pPr>
        <w:ind w:left="682" w:hanging="104"/>
      </w:pPr>
      <w:rPr>
        <w:rFonts w:hint="default"/>
        <w:lang w:val="en-US" w:eastAsia="en-US" w:bidi="ar-SA"/>
      </w:rPr>
    </w:lvl>
    <w:lvl w:ilvl="8" w:tplc="5BCAE572">
      <w:numFmt w:val="bullet"/>
      <w:lvlText w:val="•"/>
      <w:lvlJc w:val="left"/>
      <w:pPr>
        <w:ind w:left="766" w:hanging="104"/>
      </w:pPr>
      <w:rPr>
        <w:rFonts w:hint="default"/>
        <w:lang w:val="en-US" w:eastAsia="en-US" w:bidi="ar-SA"/>
      </w:rPr>
    </w:lvl>
  </w:abstractNum>
  <w:abstractNum w:abstractNumId="197" w15:restartNumberingAfterBreak="0">
    <w:nsid w:val="58BE44DE"/>
    <w:multiLevelType w:val="hybridMultilevel"/>
    <w:tmpl w:val="716A6EA2"/>
    <w:lvl w:ilvl="0" w:tplc="ADAC4208">
      <w:start w:val="1"/>
      <w:numFmt w:val="decimal"/>
      <w:lvlText w:val="%1)"/>
      <w:lvlJc w:val="left"/>
      <w:pPr>
        <w:ind w:left="89" w:hanging="90"/>
      </w:pPr>
      <w:rPr>
        <w:rFonts w:ascii="Arial" w:eastAsia="Arial" w:hAnsi="Arial" w:cs="Arial" w:hint="default"/>
        <w:b w:val="0"/>
        <w:bCs w:val="0"/>
        <w:i w:val="0"/>
        <w:iCs w:val="0"/>
        <w:color w:val="231F20"/>
        <w:spacing w:val="0"/>
        <w:w w:val="107"/>
        <w:sz w:val="7"/>
        <w:szCs w:val="7"/>
        <w:lang w:val="en-US" w:eastAsia="en-US" w:bidi="ar-SA"/>
      </w:rPr>
    </w:lvl>
    <w:lvl w:ilvl="1" w:tplc="C066C32C">
      <w:numFmt w:val="bullet"/>
      <w:lvlText w:val="•"/>
      <w:lvlJc w:val="left"/>
      <w:pPr>
        <w:ind w:left="172" w:hanging="90"/>
      </w:pPr>
      <w:rPr>
        <w:rFonts w:hint="default"/>
        <w:lang w:val="en-US" w:eastAsia="en-US" w:bidi="ar-SA"/>
      </w:rPr>
    </w:lvl>
    <w:lvl w:ilvl="2" w:tplc="15DC0544">
      <w:numFmt w:val="bullet"/>
      <w:lvlText w:val="•"/>
      <w:lvlJc w:val="left"/>
      <w:pPr>
        <w:ind w:left="264" w:hanging="90"/>
      </w:pPr>
      <w:rPr>
        <w:rFonts w:hint="default"/>
        <w:lang w:val="en-US" w:eastAsia="en-US" w:bidi="ar-SA"/>
      </w:rPr>
    </w:lvl>
    <w:lvl w:ilvl="3" w:tplc="7346C29A">
      <w:numFmt w:val="bullet"/>
      <w:lvlText w:val="•"/>
      <w:lvlJc w:val="left"/>
      <w:pPr>
        <w:ind w:left="356" w:hanging="90"/>
      </w:pPr>
      <w:rPr>
        <w:rFonts w:hint="default"/>
        <w:lang w:val="en-US" w:eastAsia="en-US" w:bidi="ar-SA"/>
      </w:rPr>
    </w:lvl>
    <w:lvl w:ilvl="4" w:tplc="3E0A6DB8">
      <w:numFmt w:val="bullet"/>
      <w:lvlText w:val="•"/>
      <w:lvlJc w:val="left"/>
      <w:pPr>
        <w:ind w:left="448" w:hanging="90"/>
      </w:pPr>
      <w:rPr>
        <w:rFonts w:hint="default"/>
        <w:lang w:val="en-US" w:eastAsia="en-US" w:bidi="ar-SA"/>
      </w:rPr>
    </w:lvl>
    <w:lvl w:ilvl="5" w:tplc="C7522DCC">
      <w:numFmt w:val="bullet"/>
      <w:lvlText w:val="•"/>
      <w:lvlJc w:val="left"/>
      <w:pPr>
        <w:ind w:left="540" w:hanging="90"/>
      </w:pPr>
      <w:rPr>
        <w:rFonts w:hint="default"/>
        <w:lang w:val="en-US" w:eastAsia="en-US" w:bidi="ar-SA"/>
      </w:rPr>
    </w:lvl>
    <w:lvl w:ilvl="6" w:tplc="6428B90C">
      <w:numFmt w:val="bullet"/>
      <w:lvlText w:val="•"/>
      <w:lvlJc w:val="left"/>
      <w:pPr>
        <w:ind w:left="633" w:hanging="90"/>
      </w:pPr>
      <w:rPr>
        <w:rFonts w:hint="default"/>
        <w:lang w:val="en-US" w:eastAsia="en-US" w:bidi="ar-SA"/>
      </w:rPr>
    </w:lvl>
    <w:lvl w:ilvl="7" w:tplc="950A1AFE">
      <w:numFmt w:val="bullet"/>
      <w:lvlText w:val="•"/>
      <w:lvlJc w:val="left"/>
      <w:pPr>
        <w:ind w:left="725" w:hanging="90"/>
      </w:pPr>
      <w:rPr>
        <w:rFonts w:hint="default"/>
        <w:lang w:val="en-US" w:eastAsia="en-US" w:bidi="ar-SA"/>
      </w:rPr>
    </w:lvl>
    <w:lvl w:ilvl="8" w:tplc="E6D06FF0">
      <w:numFmt w:val="bullet"/>
      <w:lvlText w:val="•"/>
      <w:lvlJc w:val="left"/>
      <w:pPr>
        <w:ind w:left="817" w:hanging="90"/>
      </w:pPr>
      <w:rPr>
        <w:rFonts w:hint="default"/>
        <w:lang w:val="en-US" w:eastAsia="en-US" w:bidi="ar-SA"/>
      </w:rPr>
    </w:lvl>
  </w:abstractNum>
  <w:abstractNum w:abstractNumId="198" w15:restartNumberingAfterBreak="0">
    <w:nsid w:val="593C0D73"/>
    <w:multiLevelType w:val="hybridMultilevel"/>
    <w:tmpl w:val="36EA0E58"/>
    <w:lvl w:ilvl="0" w:tplc="B74EAC62">
      <w:start w:val="1"/>
      <w:numFmt w:val="decimal"/>
      <w:lvlText w:val="%1)"/>
      <w:lvlJc w:val="left"/>
      <w:pPr>
        <w:ind w:left="91" w:hanging="92"/>
      </w:pPr>
      <w:rPr>
        <w:rFonts w:ascii="Arial" w:eastAsia="Arial" w:hAnsi="Arial" w:cs="Arial" w:hint="default"/>
        <w:b w:val="0"/>
        <w:bCs w:val="0"/>
        <w:i w:val="0"/>
        <w:iCs w:val="0"/>
        <w:color w:val="333416"/>
        <w:spacing w:val="0"/>
        <w:w w:val="109"/>
        <w:sz w:val="7"/>
        <w:szCs w:val="7"/>
        <w:lang w:val="en-US" w:eastAsia="en-US" w:bidi="ar-SA"/>
      </w:rPr>
    </w:lvl>
    <w:lvl w:ilvl="1" w:tplc="D9042768">
      <w:numFmt w:val="bullet"/>
      <w:lvlText w:val="•"/>
      <w:lvlJc w:val="left"/>
      <w:pPr>
        <w:ind w:left="173" w:hanging="92"/>
      </w:pPr>
      <w:rPr>
        <w:rFonts w:hint="default"/>
        <w:lang w:val="en-US" w:eastAsia="en-US" w:bidi="ar-SA"/>
      </w:rPr>
    </w:lvl>
    <w:lvl w:ilvl="2" w:tplc="4EA0CEA0">
      <w:numFmt w:val="bullet"/>
      <w:lvlText w:val="•"/>
      <w:lvlJc w:val="left"/>
      <w:pPr>
        <w:ind w:left="246" w:hanging="92"/>
      </w:pPr>
      <w:rPr>
        <w:rFonts w:hint="default"/>
        <w:lang w:val="en-US" w:eastAsia="en-US" w:bidi="ar-SA"/>
      </w:rPr>
    </w:lvl>
    <w:lvl w:ilvl="3" w:tplc="45F64B40">
      <w:numFmt w:val="bullet"/>
      <w:lvlText w:val="•"/>
      <w:lvlJc w:val="left"/>
      <w:pPr>
        <w:ind w:left="320" w:hanging="92"/>
      </w:pPr>
      <w:rPr>
        <w:rFonts w:hint="default"/>
        <w:lang w:val="en-US" w:eastAsia="en-US" w:bidi="ar-SA"/>
      </w:rPr>
    </w:lvl>
    <w:lvl w:ilvl="4" w:tplc="24F2E1EC">
      <w:numFmt w:val="bullet"/>
      <w:lvlText w:val="•"/>
      <w:lvlJc w:val="left"/>
      <w:pPr>
        <w:ind w:left="393" w:hanging="92"/>
      </w:pPr>
      <w:rPr>
        <w:rFonts w:hint="default"/>
        <w:lang w:val="en-US" w:eastAsia="en-US" w:bidi="ar-SA"/>
      </w:rPr>
    </w:lvl>
    <w:lvl w:ilvl="5" w:tplc="B3F40C88">
      <w:numFmt w:val="bullet"/>
      <w:lvlText w:val="•"/>
      <w:lvlJc w:val="left"/>
      <w:pPr>
        <w:ind w:left="467" w:hanging="92"/>
      </w:pPr>
      <w:rPr>
        <w:rFonts w:hint="default"/>
        <w:lang w:val="en-US" w:eastAsia="en-US" w:bidi="ar-SA"/>
      </w:rPr>
    </w:lvl>
    <w:lvl w:ilvl="6" w:tplc="068A410E">
      <w:numFmt w:val="bullet"/>
      <w:lvlText w:val="•"/>
      <w:lvlJc w:val="left"/>
      <w:pPr>
        <w:ind w:left="540" w:hanging="92"/>
      </w:pPr>
      <w:rPr>
        <w:rFonts w:hint="default"/>
        <w:lang w:val="en-US" w:eastAsia="en-US" w:bidi="ar-SA"/>
      </w:rPr>
    </w:lvl>
    <w:lvl w:ilvl="7" w:tplc="31FE6BCC">
      <w:numFmt w:val="bullet"/>
      <w:lvlText w:val="•"/>
      <w:lvlJc w:val="left"/>
      <w:pPr>
        <w:ind w:left="614" w:hanging="92"/>
      </w:pPr>
      <w:rPr>
        <w:rFonts w:hint="default"/>
        <w:lang w:val="en-US" w:eastAsia="en-US" w:bidi="ar-SA"/>
      </w:rPr>
    </w:lvl>
    <w:lvl w:ilvl="8" w:tplc="D2F8055E">
      <w:numFmt w:val="bullet"/>
      <w:lvlText w:val="•"/>
      <w:lvlJc w:val="left"/>
      <w:pPr>
        <w:ind w:left="687" w:hanging="92"/>
      </w:pPr>
      <w:rPr>
        <w:rFonts w:hint="default"/>
        <w:lang w:val="en-US" w:eastAsia="en-US" w:bidi="ar-SA"/>
      </w:rPr>
    </w:lvl>
  </w:abstractNum>
  <w:abstractNum w:abstractNumId="199" w15:restartNumberingAfterBreak="0">
    <w:nsid w:val="596E28EC"/>
    <w:multiLevelType w:val="hybridMultilevel"/>
    <w:tmpl w:val="3E9C7682"/>
    <w:lvl w:ilvl="0" w:tplc="D3D07536">
      <w:start w:val="1"/>
      <w:numFmt w:val="decimal"/>
      <w:lvlText w:val="%1)"/>
      <w:lvlJc w:val="left"/>
      <w:pPr>
        <w:ind w:left="89" w:hanging="90"/>
      </w:pPr>
      <w:rPr>
        <w:rFonts w:ascii="Arial" w:eastAsia="Arial" w:hAnsi="Arial" w:cs="Arial" w:hint="default"/>
        <w:b w:val="0"/>
        <w:bCs w:val="0"/>
        <w:i w:val="0"/>
        <w:iCs w:val="0"/>
        <w:color w:val="231F20"/>
        <w:spacing w:val="0"/>
        <w:w w:val="107"/>
        <w:sz w:val="7"/>
        <w:szCs w:val="7"/>
        <w:lang w:val="en-US" w:eastAsia="en-US" w:bidi="ar-SA"/>
      </w:rPr>
    </w:lvl>
    <w:lvl w:ilvl="1" w:tplc="35FA48E8">
      <w:numFmt w:val="bullet"/>
      <w:lvlText w:val="•"/>
      <w:lvlJc w:val="left"/>
      <w:pPr>
        <w:ind w:left="140" w:hanging="90"/>
      </w:pPr>
      <w:rPr>
        <w:rFonts w:hint="default"/>
        <w:lang w:val="en-US" w:eastAsia="en-US" w:bidi="ar-SA"/>
      </w:rPr>
    </w:lvl>
    <w:lvl w:ilvl="2" w:tplc="75B08428">
      <w:numFmt w:val="bullet"/>
      <w:lvlText w:val="•"/>
      <w:lvlJc w:val="left"/>
      <w:pPr>
        <w:ind w:left="201" w:hanging="90"/>
      </w:pPr>
      <w:rPr>
        <w:rFonts w:hint="default"/>
        <w:lang w:val="en-US" w:eastAsia="en-US" w:bidi="ar-SA"/>
      </w:rPr>
    </w:lvl>
    <w:lvl w:ilvl="3" w:tplc="58344130">
      <w:numFmt w:val="bullet"/>
      <w:lvlText w:val="•"/>
      <w:lvlJc w:val="left"/>
      <w:pPr>
        <w:ind w:left="261" w:hanging="90"/>
      </w:pPr>
      <w:rPr>
        <w:rFonts w:hint="default"/>
        <w:lang w:val="en-US" w:eastAsia="en-US" w:bidi="ar-SA"/>
      </w:rPr>
    </w:lvl>
    <w:lvl w:ilvl="4" w:tplc="49D4E07E">
      <w:numFmt w:val="bullet"/>
      <w:lvlText w:val="•"/>
      <w:lvlJc w:val="left"/>
      <w:pPr>
        <w:ind w:left="322" w:hanging="90"/>
      </w:pPr>
      <w:rPr>
        <w:rFonts w:hint="default"/>
        <w:lang w:val="en-US" w:eastAsia="en-US" w:bidi="ar-SA"/>
      </w:rPr>
    </w:lvl>
    <w:lvl w:ilvl="5" w:tplc="05363FB8">
      <w:numFmt w:val="bullet"/>
      <w:lvlText w:val="•"/>
      <w:lvlJc w:val="left"/>
      <w:pPr>
        <w:ind w:left="382" w:hanging="90"/>
      </w:pPr>
      <w:rPr>
        <w:rFonts w:hint="default"/>
        <w:lang w:val="en-US" w:eastAsia="en-US" w:bidi="ar-SA"/>
      </w:rPr>
    </w:lvl>
    <w:lvl w:ilvl="6" w:tplc="F02E9580">
      <w:numFmt w:val="bullet"/>
      <w:lvlText w:val="•"/>
      <w:lvlJc w:val="left"/>
      <w:pPr>
        <w:ind w:left="443" w:hanging="90"/>
      </w:pPr>
      <w:rPr>
        <w:rFonts w:hint="default"/>
        <w:lang w:val="en-US" w:eastAsia="en-US" w:bidi="ar-SA"/>
      </w:rPr>
    </w:lvl>
    <w:lvl w:ilvl="7" w:tplc="E9AAD8EE">
      <w:numFmt w:val="bullet"/>
      <w:lvlText w:val="•"/>
      <w:lvlJc w:val="left"/>
      <w:pPr>
        <w:ind w:left="503" w:hanging="90"/>
      </w:pPr>
      <w:rPr>
        <w:rFonts w:hint="default"/>
        <w:lang w:val="en-US" w:eastAsia="en-US" w:bidi="ar-SA"/>
      </w:rPr>
    </w:lvl>
    <w:lvl w:ilvl="8" w:tplc="AC78191A">
      <w:numFmt w:val="bullet"/>
      <w:lvlText w:val="•"/>
      <w:lvlJc w:val="left"/>
      <w:pPr>
        <w:ind w:left="564" w:hanging="90"/>
      </w:pPr>
      <w:rPr>
        <w:rFonts w:hint="default"/>
        <w:lang w:val="en-US" w:eastAsia="en-US" w:bidi="ar-SA"/>
      </w:rPr>
    </w:lvl>
  </w:abstractNum>
  <w:abstractNum w:abstractNumId="200" w15:restartNumberingAfterBreak="0">
    <w:nsid w:val="597930C3"/>
    <w:multiLevelType w:val="hybridMultilevel"/>
    <w:tmpl w:val="14149328"/>
    <w:lvl w:ilvl="0" w:tplc="019AE510">
      <w:start w:val="1"/>
      <w:numFmt w:val="decimal"/>
      <w:lvlText w:val="(%1)"/>
      <w:lvlJc w:val="left"/>
      <w:pPr>
        <w:ind w:left="3330" w:hanging="360"/>
      </w:pPr>
      <w:rPr>
        <w:rFonts w:asciiTheme="minorHAnsi" w:hAnsiTheme="minorHAnsi" w:cstheme="minorHAnsi"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01" w15:restartNumberingAfterBreak="0">
    <w:nsid w:val="59D921E4"/>
    <w:multiLevelType w:val="hybridMultilevel"/>
    <w:tmpl w:val="DE0E81D6"/>
    <w:lvl w:ilvl="0" w:tplc="97E6C67A">
      <w:start w:val="1"/>
      <w:numFmt w:val="decimal"/>
      <w:lvlText w:val="%1)"/>
      <w:lvlJc w:val="left"/>
      <w:pPr>
        <w:ind w:left="89" w:hanging="90"/>
      </w:pPr>
      <w:rPr>
        <w:rFonts w:ascii="Arial" w:eastAsia="Arial" w:hAnsi="Arial" w:cs="Arial" w:hint="default"/>
        <w:b w:val="0"/>
        <w:bCs w:val="0"/>
        <w:i w:val="0"/>
        <w:iCs w:val="0"/>
        <w:color w:val="231F20"/>
        <w:spacing w:val="0"/>
        <w:w w:val="107"/>
        <w:sz w:val="7"/>
        <w:szCs w:val="7"/>
        <w:lang w:val="en-US" w:eastAsia="en-US" w:bidi="ar-SA"/>
      </w:rPr>
    </w:lvl>
    <w:lvl w:ilvl="1" w:tplc="DEA64BA8">
      <w:numFmt w:val="bullet"/>
      <w:lvlText w:val="•"/>
      <w:lvlJc w:val="left"/>
      <w:pPr>
        <w:ind w:left="171" w:hanging="90"/>
      </w:pPr>
      <w:rPr>
        <w:rFonts w:hint="default"/>
        <w:lang w:val="en-US" w:eastAsia="en-US" w:bidi="ar-SA"/>
      </w:rPr>
    </w:lvl>
    <w:lvl w:ilvl="2" w:tplc="BDF63070">
      <w:numFmt w:val="bullet"/>
      <w:lvlText w:val="•"/>
      <w:lvlJc w:val="left"/>
      <w:pPr>
        <w:ind w:left="262" w:hanging="90"/>
      </w:pPr>
      <w:rPr>
        <w:rFonts w:hint="default"/>
        <w:lang w:val="en-US" w:eastAsia="en-US" w:bidi="ar-SA"/>
      </w:rPr>
    </w:lvl>
    <w:lvl w:ilvl="3" w:tplc="95D0DD9A">
      <w:numFmt w:val="bullet"/>
      <w:lvlText w:val="•"/>
      <w:lvlJc w:val="left"/>
      <w:pPr>
        <w:ind w:left="353" w:hanging="90"/>
      </w:pPr>
      <w:rPr>
        <w:rFonts w:hint="default"/>
        <w:lang w:val="en-US" w:eastAsia="en-US" w:bidi="ar-SA"/>
      </w:rPr>
    </w:lvl>
    <w:lvl w:ilvl="4" w:tplc="03DC60FE">
      <w:numFmt w:val="bullet"/>
      <w:lvlText w:val="•"/>
      <w:lvlJc w:val="left"/>
      <w:pPr>
        <w:ind w:left="444" w:hanging="90"/>
      </w:pPr>
      <w:rPr>
        <w:rFonts w:hint="default"/>
        <w:lang w:val="en-US" w:eastAsia="en-US" w:bidi="ar-SA"/>
      </w:rPr>
    </w:lvl>
    <w:lvl w:ilvl="5" w:tplc="554A7A42">
      <w:numFmt w:val="bullet"/>
      <w:lvlText w:val="•"/>
      <w:lvlJc w:val="left"/>
      <w:pPr>
        <w:ind w:left="535" w:hanging="90"/>
      </w:pPr>
      <w:rPr>
        <w:rFonts w:hint="default"/>
        <w:lang w:val="en-US" w:eastAsia="en-US" w:bidi="ar-SA"/>
      </w:rPr>
    </w:lvl>
    <w:lvl w:ilvl="6" w:tplc="93349EDE">
      <w:numFmt w:val="bullet"/>
      <w:lvlText w:val="•"/>
      <w:lvlJc w:val="left"/>
      <w:pPr>
        <w:ind w:left="626" w:hanging="90"/>
      </w:pPr>
      <w:rPr>
        <w:rFonts w:hint="default"/>
        <w:lang w:val="en-US" w:eastAsia="en-US" w:bidi="ar-SA"/>
      </w:rPr>
    </w:lvl>
    <w:lvl w:ilvl="7" w:tplc="5B0432A8">
      <w:numFmt w:val="bullet"/>
      <w:lvlText w:val="•"/>
      <w:lvlJc w:val="left"/>
      <w:pPr>
        <w:ind w:left="718" w:hanging="90"/>
      </w:pPr>
      <w:rPr>
        <w:rFonts w:hint="default"/>
        <w:lang w:val="en-US" w:eastAsia="en-US" w:bidi="ar-SA"/>
      </w:rPr>
    </w:lvl>
    <w:lvl w:ilvl="8" w:tplc="BE8CACD6">
      <w:numFmt w:val="bullet"/>
      <w:lvlText w:val="•"/>
      <w:lvlJc w:val="left"/>
      <w:pPr>
        <w:ind w:left="809" w:hanging="90"/>
      </w:pPr>
      <w:rPr>
        <w:rFonts w:hint="default"/>
        <w:lang w:val="en-US" w:eastAsia="en-US" w:bidi="ar-SA"/>
      </w:rPr>
    </w:lvl>
  </w:abstractNum>
  <w:abstractNum w:abstractNumId="202" w15:restartNumberingAfterBreak="0">
    <w:nsid w:val="59DB7CB6"/>
    <w:multiLevelType w:val="multilevel"/>
    <w:tmpl w:val="2DCA0C64"/>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upperRoman"/>
      <w:lvlText w:val="%3."/>
      <w:lvlJc w:val="right"/>
      <w:pPr>
        <w:ind w:left="1800" w:hanging="360"/>
      </w:p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18"/>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59EC7F23"/>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4" w15:restartNumberingAfterBreak="0">
    <w:nsid w:val="5A8B5437"/>
    <w:multiLevelType w:val="hybridMultilevel"/>
    <w:tmpl w:val="FC782F84"/>
    <w:lvl w:ilvl="0" w:tplc="5B4022CC">
      <w:start w:val="1"/>
      <w:numFmt w:val="decimal"/>
      <w:lvlText w:val="%1."/>
      <w:lvlJc w:val="left"/>
      <w:pPr>
        <w:ind w:left="956" w:hanging="721"/>
      </w:pPr>
      <w:rPr>
        <w:rFonts w:ascii="Calibri" w:eastAsia="Calibri" w:hAnsi="Calibri" w:cs="Calibri" w:hint="default"/>
        <w:b w:val="0"/>
        <w:bCs w:val="0"/>
        <w:i w:val="0"/>
        <w:iCs w:val="0"/>
        <w:color w:val="231F20"/>
        <w:w w:val="99"/>
        <w:sz w:val="26"/>
        <w:szCs w:val="26"/>
        <w:lang w:val="en-US" w:eastAsia="en-US" w:bidi="ar-SA"/>
      </w:rPr>
    </w:lvl>
    <w:lvl w:ilvl="1" w:tplc="5BCAE226">
      <w:numFmt w:val="bullet"/>
      <w:lvlText w:val="•"/>
      <w:lvlJc w:val="left"/>
      <w:pPr>
        <w:ind w:left="2020" w:hanging="721"/>
      </w:pPr>
      <w:rPr>
        <w:rFonts w:hint="default"/>
        <w:lang w:val="en-US" w:eastAsia="en-US" w:bidi="ar-SA"/>
      </w:rPr>
    </w:lvl>
    <w:lvl w:ilvl="2" w:tplc="660A0452">
      <w:numFmt w:val="bullet"/>
      <w:lvlText w:val="•"/>
      <w:lvlJc w:val="left"/>
      <w:pPr>
        <w:ind w:left="3080" w:hanging="721"/>
      </w:pPr>
      <w:rPr>
        <w:rFonts w:hint="default"/>
        <w:lang w:val="en-US" w:eastAsia="en-US" w:bidi="ar-SA"/>
      </w:rPr>
    </w:lvl>
    <w:lvl w:ilvl="3" w:tplc="F9E43008">
      <w:numFmt w:val="bullet"/>
      <w:lvlText w:val="•"/>
      <w:lvlJc w:val="left"/>
      <w:pPr>
        <w:ind w:left="4140" w:hanging="721"/>
      </w:pPr>
      <w:rPr>
        <w:rFonts w:hint="default"/>
        <w:lang w:val="en-US" w:eastAsia="en-US" w:bidi="ar-SA"/>
      </w:rPr>
    </w:lvl>
    <w:lvl w:ilvl="4" w:tplc="30F6D590">
      <w:numFmt w:val="bullet"/>
      <w:lvlText w:val="•"/>
      <w:lvlJc w:val="left"/>
      <w:pPr>
        <w:ind w:left="5200" w:hanging="721"/>
      </w:pPr>
      <w:rPr>
        <w:rFonts w:hint="default"/>
        <w:lang w:val="en-US" w:eastAsia="en-US" w:bidi="ar-SA"/>
      </w:rPr>
    </w:lvl>
    <w:lvl w:ilvl="5" w:tplc="78F4BD76">
      <w:numFmt w:val="bullet"/>
      <w:lvlText w:val="•"/>
      <w:lvlJc w:val="left"/>
      <w:pPr>
        <w:ind w:left="6260" w:hanging="721"/>
      </w:pPr>
      <w:rPr>
        <w:rFonts w:hint="default"/>
        <w:lang w:val="en-US" w:eastAsia="en-US" w:bidi="ar-SA"/>
      </w:rPr>
    </w:lvl>
    <w:lvl w:ilvl="6" w:tplc="EC3C51B6">
      <w:numFmt w:val="bullet"/>
      <w:lvlText w:val="•"/>
      <w:lvlJc w:val="left"/>
      <w:pPr>
        <w:ind w:left="7320" w:hanging="721"/>
      </w:pPr>
      <w:rPr>
        <w:rFonts w:hint="default"/>
        <w:lang w:val="en-US" w:eastAsia="en-US" w:bidi="ar-SA"/>
      </w:rPr>
    </w:lvl>
    <w:lvl w:ilvl="7" w:tplc="30688C74">
      <w:numFmt w:val="bullet"/>
      <w:lvlText w:val="•"/>
      <w:lvlJc w:val="left"/>
      <w:pPr>
        <w:ind w:left="8380" w:hanging="721"/>
      </w:pPr>
      <w:rPr>
        <w:rFonts w:hint="default"/>
        <w:lang w:val="en-US" w:eastAsia="en-US" w:bidi="ar-SA"/>
      </w:rPr>
    </w:lvl>
    <w:lvl w:ilvl="8" w:tplc="E9B0A6E8">
      <w:numFmt w:val="bullet"/>
      <w:lvlText w:val="•"/>
      <w:lvlJc w:val="left"/>
      <w:pPr>
        <w:ind w:left="9440" w:hanging="721"/>
      </w:pPr>
      <w:rPr>
        <w:rFonts w:hint="default"/>
        <w:lang w:val="en-US" w:eastAsia="en-US" w:bidi="ar-SA"/>
      </w:rPr>
    </w:lvl>
  </w:abstractNum>
  <w:abstractNum w:abstractNumId="205" w15:restartNumberingAfterBreak="0">
    <w:nsid w:val="5AC0375A"/>
    <w:multiLevelType w:val="hybridMultilevel"/>
    <w:tmpl w:val="65E8F3EC"/>
    <w:lvl w:ilvl="0" w:tplc="4B76643C">
      <w:start w:val="1"/>
      <w:numFmt w:val="decimal"/>
      <w:lvlText w:val="(%1)"/>
      <w:lvlJc w:val="left"/>
      <w:pPr>
        <w:ind w:left="3420" w:hanging="360"/>
      </w:pPr>
      <w:rPr>
        <w:rFonts w:ascii="Calibri" w:hAnsi="Calibri" w:cs="Calibri"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6"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5B0234C3"/>
    <w:multiLevelType w:val="hybridMultilevel"/>
    <w:tmpl w:val="20E2D272"/>
    <w:lvl w:ilvl="0" w:tplc="0FF6C256">
      <w:start w:val="1"/>
      <w:numFmt w:val="decimal"/>
      <w:lvlText w:val="(%1)"/>
      <w:lvlJc w:val="left"/>
      <w:pPr>
        <w:ind w:left="3330" w:hanging="360"/>
      </w:pPr>
      <w:rPr>
        <w:rFonts w:asciiTheme="minorHAnsi" w:hAnsiTheme="minorHAnsi" w:cstheme="minorHAnsi"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08" w15:restartNumberingAfterBreak="0">
    <w:nsid w:val="5B0B6DCC"/>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9" w15:restartNumberingAfterBreak="0">
    <w:nsid w:val="5B133752"/>
    <w:multiLevelType w:val="hybridMultilevel"/>
    <w:tmpl w:val="068A21A0"/>
    <w:lvl w:ilvl="0" w:tplc="52BED3E2">
      <w:start w:val="1"/>
      <w:numFmt w:val="decimal"/>
      <w:lvlText w:val="%1)"/>
      <w:lvlJc w:val="left"/>
      <w:pPr>
        <w:ind w:left="860" w:hanging="360"/>
      </w:pPr>
      <w:rPr>
        <w:rFonts w:ascii="Calibri" w:eastAsia="Calibri" w:hAnsi="Calibri" w:cs="Calibri" w:hint="default"/>
        <w:b w:val="0"/>
        <w:bCs w:val="0"/>
        <w:i w:val="0"/>
        <w:iCs w:val="0"/>
        <w:color w:val="231F20"/>
        <w:w w:val="100"/>
        <w:sz w:val="24"/>
        <w:szCs w:val="24"/>
        <w:lang w:val="en-US" w:eastAsia="en-US" w:bidi="ar-SA"/>
      </w:rPr>
    </w:lvl>
    <w:lvl w:ilvl="1" w:tplc="15D86A36">
      <w:numFmt w:val="bullet"/>
      <w:lvlText w:val="•"/>
      <w:lvlJc w:val="left"/>
      <w:pPr>
        <w:ind w:left="1790" w:hanging="360"/>
      </w:pPr>
      <w:rPr>
        <w:rFonts w:hint="default"/>
        <w:lang w:val="en-US" w:eastAsia="en-US" w:bidi="ar-SA"/>
      </w:rPr>
    </w:lvl>
    <w:lvl w:ilvl="2" w:tplc="20BAF1D0">
      <w:numFmt w:val="bullet"/>
      <w:lvlText w:val="•"/>
      <w:lvlJc w:val="left"/>
      <w:pPr>
        <w:ind w:left="2720" w:hanging="360"/>
      </w:pPr>
      <w:rPr>
        <w:rFonts w:hint="default"/>
        <w:lang w:val="en-US" w:eastAsia="en-US" w:bidi="ar-SA"/>
      </w:rPr>
    </w:lvl>
    <w:lvl w:ilvl="3" w:tplc="77F0CD00">
      <w:numFmt w:val="bullet"/>
      <w:lvlText w:val="•"/>
      <w:lvlJc w:val="left"/>
      <w:pPr>
        <w:ind w:left="3650" w:hanging="360"/>
      </w:pPr>
      <w:rPr>
        <w:rFonts w:hint="default"/>
        <w:lang w:val="en-US" w:eastAsia="en-US" w:bidi="ar-SA"/>
      </w:rPr>
    </w:lvl>
    <w:lvl w:ilvl="4" w:tplc="FC84DBCE">
      <w:numFmt w:val="bullet"/>
      <w:lvlText w:val="•"/>
      <w:lvlJc w:val="left"/>
      <w:pPr>
        <w:ind w:left="4580" w:hanging="360"/>
      </w:pPr>
      <w:rPr>
        <w:rFonts w:hint="default"/>
        <w:lang w:val="en-US" w:eastAsia="en-US" w:bidi="ar-SA"/>
      </w:rPr>
    </w:lvl>
    <w:lvl w:ilvl="5" w:tplc="17DE1DE2">
      <w:numFmt w:val="bullet"/>
      <w:lvlText w:val="•"/>
      <w:lvlJc w:val="left"/>
      <w:pPr>
        <w:ind w:left="5510" w:hanging="360"/>
      </w:pPr>
      <w:rPr>
        <w:rFonts w:hint="default"/>
        <w:lang w:val="en-US" w:eastAsia="en-US" w:bidi="ar-SA"/>
      </w:rPr>
    </w:lvl>
    <w:lvl w:ilvl="6" w:tplc="AC3CF5B2">
      <w:numFmt w:val="bullet"/>
      <w:lvlText w:val="•"/>
      <w:lvlJc w:val="left"/>
      <w:pPr>
        <w:ind w:left="6440" w:hanging="360"/>
      </w:pPr>
      <w:rPr>
        <w:rFonts w:hint="default"/>
        <w:lang w:val="en-US" w:eastAsia="en-US" w:bidi="ar-SA"/>
      </w:rPr>
    </w:lvl>
    <w:lvl w:ilvl="7" w:tplc="5EB60654">
      <w:numFmt w:val="bullet"/>
      <w:lvlText w:val="•"/>
      <w:lvlJc w:val="left"/>
      <w:pPr>
        <w:ind w:left="7370" w:hanging="360"/>
      </w:pPr>
      <w:rPr>
        <w:rFonts w:hint="default"/>
        <w:lang w:val="en-US" w:eastAsia="en-US" w:bidi="ar-SA"/>
      </w:rPr>
    </w:lvl>
    <w:lvl w:ilvl="8" w:tplc="20D4DC44">
      <w:numFmt w:val="bullet"/>
      <w:lvlText w:val="•"/>
      <w:lvlJc w:val="left"/>
      <w:pPr>
        <w:ind w:left="8300" w:hanging="360"/>
      </w:pPr>
      <w:rPr>
        <w:rFonts w:hint="default"/>
        <w:lang w:val="en-US" w:eastAsia="en-US" w:bidi="ar-SA"/>
      </w:rPr>
    </w:lvl>
  </w:abstractNum>
  <w:abstractNum w:abstractNumId="210" w15:restartNumberingAfterBreak="0">
    <w:nsid w:val="5C2F3B6E"/>
    <w:multiLevelType w:val="hybridMultilevel"/>
    <w:tmpl w:val="50C619AE"/>
    <w:lvl w:ilvl="0" w:tplc="6E96DBF2">
      <w:start w:val="9"/>
      <w:numFmt w:val="lowerRoman"/>
      <w:lvlText w:val="%1."/>
      <w:lvlJc w:val="left"/>
      <w:pPr>
        <w:ind w:left="2178" w:hanging="431"/>
        <w:jc w:val="right"/>
      </w:pPr>
      <w:rPr>
        <w:rFonts w:ascii="Calibri" w:eastAsia="Calibri" w:hAnsi="Calibri" w:cs="Calibri" w:hint="default"/>
        <w:b/>
        <w:bCs/>
        <w:i w:val="0"/>
        <w:iCs w:val="0"/>
        <w:color w:val="231F20"/>
        <w:w w:val="99"/>
        <w:sz w:val="26"/>
        <w:szCs w:val="26"/>
        <w:lang w:val="en-US" w:eastAsia="en-US" w:bidi="ar-SA"/>
      </w:rPr>
    </w:lvl>
    <w:lvl w:ilvl="1" w:tplc="62581F3E">
      <w:numFmt w:val="bullet"/>
      <w:lvlText w:val="•"/>
      <w:lvlJc w:val="left"/>
      <w:pPr>
        <w:ind w:left="3118" w:hanging="431"/>
      </w:pPr>
      <w:rPr>
        <w:rFonts w:hint="default"/>
        <w:lang w:val="en-US" w:eastAsia="en-US" w:bidi="ar-SA"/>
      </w:rPr>
    </w:lvl>
    <w:lvl w:ilvl="2" w:tplc="F410909A">
      <w:numFmt w:val="bullet"/>
      <w:lvlText w:val="•"/>
      <w:lvlJc w:val="left"/>
      <w:pPr>
        <w:ind w:left="4056" w:hanging="431"/>
      </w:pPr>
      <w:rPr>
        <w:rFonts w:hint="default"/>
        <w:lang w:val="en-US" w:eastAsia="en-US" w:bidi="ar-SA"/>
      </w:rPr>
    </w:lvl>
    <w:lvl w:ilvl="3" w:tplc="0D40CE9C">
      <w:numFmt w:val="bullet"/>
      <w:lvlText w:val="•"/>
      <w:lvlJc w:val="left"/>
      <w:pPr>
        <w:ind w:left="4994" w:hanging="431"/>
      </w:pPr>
      <w:rPr>
        <w:rFonts w:hint="default"/>
        <w:lang w:val="en-US" w:eastAsia="en-US" w:bidi="ar-SA"/>
      </w:rPr>
    </w:lvl>
    <w:lvl w:ilvl="4" w:tplc="B672D110">
      <w:numFmt w:val="bullet"/>
      <w:lvlText w:val="•"/>
      <w:lvlJc w:val="left"/>
      <w:pPr>
        <w:ind w:left="5932" w:hanging="431"/>
      </w:pPr>
      <w:rPr>
        <w:rFonts w:hint="default"/>
        <w:lang w:val="en-US" w:eastAsia="en-US" w:bidi="ar-SA"/>
      </w:rPr>
    </w:lvl>
    <w:lvl w:ilvl="5" w:tplc="F4202AC2">
      <w:numFmt w:val="bullet"/>
      <w:lvlText w:val="•"/>
      <w:lvlJc w:val="left"/>
      <w:pPr>
        <w:ind w:left="6870" w:hanging="431"/>
      </w:pPr>
      <w:rPr>
        <w:rFonts w:hint="default"/>
        <w:lang w:val="en-US" w:eastAsia="en-US" w:bidi="ar-SA"/>
      </w:rPr>
    </w:lvl>
    <w:lvl w:ilvl="6" w:tplc="C6E865A8">
      <w:numFmt w:val="bullet"/>
      <w:lvlText w:val="•"/>
      <w:lvlJc w:val="left"/>
      <w:pPr>
        <w:ind w:left="7808" w:hanging="431"/>
      </w:pPr>
      <w:rPr>
        <w:rFonts w:hint="default"/>
        <w:lang w:val="en-US" w:eastAsia="en-US" w:bidi="ar-SA"/>
      </w:rPr>
    </w:lvl>
    <w:lvl w:ilvl="7" w:tplc="6D086DA4">
      <w:numFmt w:val="bullet"/>
      <w:lvlText w:val="•"/>
      <w:lvlJc w:val="left"/>
      <w:pPr>
        <w:ind w:left="8746" w:hanging="431"/>
      </w:pPr>
      <w:rPr>
        <w:rFonts w:hint="default"/>
        <w:lang w:val="en-US" w:eastAsia="en-US" w:bidi="ar-SA"/>
      </w:rPr>
    </w:lvl>
    <w:lvl w:ilvl="8" w:tplc="C98A406A">
      <w:numFmt w:val="bullet"/>
      <w:lvlText w:val="•"/>
      <w:lvlJc w:val="left"/>
      <w:pPr>
        <w:ind w:left="9684" w:hanging="431"/>
      </w:pPr>
      <w:rPr>
        <w:rFonts w:hint="default"/>
        <w:lang w:val="en-US" w:eastAsia="en-US" w:bidi="ar-SA"/>
      </w:rPr>
    </w:lvl>
  </w:abstractNum>
  <w:abstractNum w:abstractNumId="211" w15:restartNumberingAfterBreak="0">
    <w:nsid w:val="5C4049F9"/>
    <w:multiLevelType w:val="hybridMultilevel"/>
    <w:tmpl w:val="1F485CEA"/>
    <w:lvl w:ilvl="0" w:tplc="11509F74">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BC1885EA">
      <w:numFmt w:val="bullet"/>
      <w:lvlText w:val="•"/>
      <w:lvlJc w:val="left"/>
      <w:pPr>
        <w:ind w:left="1790" w:hanging="360"/>
      </w:pPr>
      <w:rPr>
        <w:rFonts w:hint="default"/>
        <w:lang w:val="en-US" w:eastAsia="en-US" w:bidi="ar-SA"/>
      </w:rPr>
    </w:lvl>
    <w:lvl w:ilvl="2" w:tplc="DE48F9E8">
      <w:numFmt w:val="bullet"/>
      <w:lvlText w:val="•"/>
      <w:lvlJc w:val="left"/>
      <w:pPr>
        <w:ind w:left="2720" w:hanging="360"/>
      </w:pPr>
      <w:rPr>
        <w:rFonts w:hint="default"/>
        <w:lang w:val="en-US" w:eastAsia="en-US" w:bidi="ar-SA"/>
      </w:rPr>
    </w:lvl>
    <w:lvl w:ilvl="3" w:tplc="DFDA5F22">
      <w:numFmt w:val="bullet"/>
      <w:lvlText w:val="•"/>
      <w:lvlJc w:val="left"/>
      <w:pPr>
        <w:ind w:left="3650" w:hanging="360"/>
      </w:pPr>
      <w:rPr>
        <w:rFonts w:hint="default"/>
        <w:lang w:val="en-US" w:eastAsia="en-US" w:bidi="ar-SA"/>
      </w:rPr>
    </w:lvl>
    <w:lvl w:ilvl="4" w:tplc="04F457EA">
      <w:numFmt w:val="bullet"/>
      <w:lvlText w:val="•"/>
      <w:lvlJc w:val="left"/>
      <w:pPr>
        <w:ind w:left="4580" w:hanging="360"/>
      </w:pPr>
      <w:rPr>
        <w:rFonts w:hint="default"/>
        <w:lang w:val="en-US" w:eastAsia="en-US" w:bidi="ar-SA"/>
      </w:rPr>
    </w:lvl>
    <w:lvl w:ilvl="5" w:tplc="0448B5AA">
      <w:numFmt w:val="bullet"/>
      <w:lvlText w:val="•"/>
      <w:lvlJc w:val="left"/>
      <w:pPr>
        <w:ind w:left="5510" w:hanging="360"/>
      </w:pPr>
      <w:rPr>
        <w:rFonts w:hint="default"/>
        <w:lang w:val="en-US" w:eastAsia="en-US" w:bidi="ar-SA"/>
      </w:rPr>
    </w:lvl>
    <w:lvl w:ilvl="6" w:tplc="A8B016CC">
      <w:numFmt w:val="bullet"/>
      <w:lvlText w:val="•"/>
      <w:lvlJc w:val="left"/>
      <w:pPr>
        <w:ind w:left="6440" w:hanging="360"/>
      </w:pPr>
      <w:rPr>
        <w:rFonts w:hint="default"/>
        <w:lang w:val="en-US" w:eastAsia="en-US" w:bidi="ar-SA"/>
      </w:rPr>
    </w:lvl>
    <w:lvl w:ilvl="7" w:tplc="0B2631E4">
      <w:numFmt w:val="bullet"/>
      <w:lvlText w:val="•"/>
      <w:lvlJc w:val="left"/>
      <w:pPr>
        <w:ind w:left="7370" w:hanging="360"/>
      </w:pPr>
      <w:rPr>
        <w:rFonts w:hint="default"/>
        <w:lang w:val="en-US" w:eastAsia="en-US" w:bidi="ar-SA"/>
      </w:rPr>
    </w:lvl>
    <w:lvl w:ilvl="8" w:tplc="53C65850">
      <w:numFmt w:val="bullet"/>
      <w:lvlText w:val="•"/>
      <w:lvlJc w:val="left"/>
      <w:pPr>
        <w:ind w:left="8300" w:hanging="360"/>
      </w:pPr>
      <w:rPr>
        <w:rFonts w:hint="default"/>
        <w:lang w:val="en-US" w:eastAsia="en-US" w:bidi="ar-SA"/>
      </w:rPr>
    </w:lvl>
  </w:abstractNum>
  <w:abstractNum w:abstractNumId="212" w15:restartNumberingAfterBreak="0">
    <w:nsid w:val="5CB4257F"/>
    <w:multiLevelType w:val="hybridMultilevel"/>
    <w:tmpl w:val="54EA3052"/>
    <w:lvl w:ilvl="0" w:tplc="1AFC9B86">
      <w:start w:val="1"/>
      <w:numFmt w:val="decimal"/>
      <w:lvlText w:val="%1."/>
      <w:lvlJc w:val="left"/>
      <w:pPr>
        <w:ind w:left="456" w:hanging="360"/>
      </w:pPr>
      <w:rPr>
        <w:rFonts w:ascii="Calibri" w:eastAsia="Calibri" w:hAnsi="Calibri" w:cs="Calibri" w:hint="default"/>
        <w:b w:val="0"/>
        <w:bCs w:val="0"/>
        <w:i w:val="0"/>
        <w:iCs w:val="0"/>
        <w:color w:val="231F20"/>
        <w:w w:val="99"/>
        <w:sz w:val="26"/>
        <w:szCs w:val="26"/>
        <w:lang w:val="en-US" w:eastAsia="en-US" w:bidi="ar-SA"/>
      </w:rPr>
    </w:lvl>
    <w:lvl w:ilvl="1" w:tplc="D8BC3DEC">
      <w:numFmt w:val="bullet"/>
      <w:lvlText w:val="•"/>
      <w:lvlJc w:val="left"/>
      <w:pPr>
        <w:ind w:left="1070" w:hanging="360"/>
      </w:pPr>
      <w:rPr>
        <w:rFonts w:hint="default"/>
        <w:lang w:val="en-US" w:eastAsia="en-US" w:bidi="ar-SA"/>
      </w:rPr>
    </w:lvl>
    <w:lvl w:ilvl="2" w:tplc="04160D92">
      <w:numFmt w:val="bullet"/>
      <w:lvlText w:val="•"/>
      <w:lvlJc w:val="left"/>
      <w:pPr>
        <w:ind w:left="1680" w:hanging="360"/>
      </w:pPr>
      <w:rPr>
        <w:rFonts w:hint="default"/>
        <w:lang w:val="en-US" w:eastAsia="en-US" w:bidi="ar-SA"/>
      </w:rPr>
    </w:lvl>
    <w:lvl w:ilvl="3" w:tplc="E3E2F8BA">
      <w:numFmt w:val="bullet"/>
      <w:lvlText w:val="•"/>
      <w:lvlJc w:val="left"/>
      <w:pPr>
        <w:ind w:left="2290" w:hanging="360"/>
      </w:pPr>
      <w:rPr>
        <w:rFonts w:hint="default"/>
        <w:lang w:val="en-US" w:eastAsia="en-US" w:bidi="ar-SA"/>
      </w:rPr>
    </w:lvl>
    <w:lvl w:ilvl="4" w:tplc="AC26AB42">
      <w:numFmt w:val="bullet"/>
      <w:lvlText w:val="•"/>
      <w:lvlJc w:val="left"/>
      <w:pPr>
        <w:ind w:left="2900" w:hanging="360"/>
      </w:pPr>
      <w:rPr>
        <w:rFonts w:hint="default"/>
        <w:lang w:val="en-US" w:eastAsia="en-US" w:bidi="ar-SA"/>
      </w:rPr>
    </w:lvl>
    <w:lvl w:ilvl="5" w:tplc="8EFCD5D8">
      <w:numFmt w:val="bullet"/>
      <w:lvlText w:val="•"/>
      <w:lvlJc w:val="left"/>
      <w:pPr>
        <w:ind w:left="3510" w:hanging="360"/>
      </w:pPr>
      <w:rPr>
        <w:rFonts w:hint="default"/>
        <w:lang w:val="en-US" w:eastAsia="en-US" w:bidi="ar-SA"/>
      </w:rPr>
    </w:lvl>
    <w:lvl w:ilvl="6" w:tplc="5E3A4226">
      <w:numFmt w:val="bullet"/>
      <w:lvlText w:val="•"/>
      <w:lvlJc w:val="left"/>
      <w:pPr>
        <w:ind w:left="4120" w:hanging="360"/>
      </w:pPr>
      <w:rPr>
        <w:rFonts w:hint="default"/>
        <w:lang w:val="en-US" w:eastAsia="en-US" w:bidi="ar-SA"/>
      </w:rPr>
    </w:lvl>
    <w:lvl w:ilvl="7" w:tplc="3752B1E6">
      <w:numFmt w:val="bullet"/>
      <w:lvlText w:val="•"/>
      <w:lvlJc w:val="left"/>
      <w:pPr>
        <w:ind w:left="4730" w:hanging="360"/>
      </w:pPr>
      <w:rPr>
        <w:rFonts w:hint="default"/>
        <w:lang w:val="en-US" w:eastAsia="en-US" w:bidi="ar-SA"/>
      </w:rPr>
    </w:lvl>
    <w:lvl w:ilvl="8" w:tplc="7C94A61C">
      <w:numFmt w:val="bullet"/>
      <w:lvlText w:val="•"/>
      <w:lvlJc w:val="left"/>
      <w:pPr>
        <w:ind w:left="5340" w:hanging="360"/>
      </w:pPr>
      <w:rPr>
        <w:rFonts w:hint="default"/>
        <w:lang w:val="en-US" w:eastAsia="en-US" w:bidi="ar-SA"/>
      </w:rPr>
    </w:lvl>
  </w:abstractNum>
  <w:abstractNum w:abstractNumId="213" w15:restartNumberingAfterBreak="0">
    <w:nsid w:val="5CE20D8B"/>
    <w:multiLevelType w:val="hybridMultilevel"/>
    <w:tmpl w:val="6888B92E"/>
    <w:lvl w:ilvl="0" w:tplc="CB4A7DF8">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37E0D3D6">
      <w:numFmt w:val="bullet"/>
      <w:lvlText w:val="•"/>
      <w:lvlJc w:val="left"/>
      <w:pPr>
        <w:ind w:left="1790" w:hanging="360"/>
      </w:pPr>
      <w:rPr>
        <w:rFonts w:hint="default"/>
        <w:lang w:val="en-US" w:eastAsia="en-US" w:bidi="ar-SA"/>
      </w:rPr>
    </w:lvl>
    <w:lvl w:ilvl="2" w:tplc="657E0E78">
      <w:numFmt w:val="bullet"/>
      <w:lvlText w:val="•"/>
      <w:lvlJc w:val="left"/>
      <w:pPr>
        <w:ind w:left="2720" w:hanging="360"/>
      </w:pPr>
      <w:rPr>
        <w:rFonts w:hint="default"/>
        <w:lang w:val="en-US" w:eastAsia="en-US" w:bidi="ar-SA"/>
      </w:rPr>
    </w:lvl>
    <w:lvl w:ilvl="3" w:tplc="76368D8A">
      <w:numFmt w:val="bullet"/>
      <w:lvlText w:val="•"/>
      <w:lvlJc w:val="left"/>
      <w:pPr>
        <w:ind w:left="3650" w:hanging="360"/>
      </w:pPr>
      <w:rPr>
        <w:rFonts w:hint="default"/>
        <w:lang w:val="en-US" w:eastAsia="en-US" w:bidi="ar-SA"/>
      </w:rPr>
    </w:lvl>
    <w:lvl w:ilvl="4" w:tplc="5D62DD4C">
      <w:numFmt w:val="bullet"/>
      <w:lvlText w:val="•"/>
      <w:lvlJc w:val="left"/>
      <w:pPr>
        <w:ind w:left="4580" w:hanging="360"/>
      </w:pPr>
      <w:rPr>
        <w:rFonts w:hint="default"/>
        <w:lang w:val="en-US" w:eastAsia="en-US" w:bidi="ar-SA"/>
      </w:rPr>
    </w:lvl>
    <w:lvl w:ilvl="5" w:tplc="3C3EA3E6">
      <w:numFmt w:val="bullet"/>
      <w:lvlText w:val="•"/>
      <w:lvlJc w:val="left"/>
      <w:pPr>
        <w:ind w:left="5510" w:hanging="360"/>
      </w:pPr>
      <w:rPr>
        <w:rFonts w:hint="default"/>
        <w:lang w:val="en-US" w:eastAsia="en-US" w:bidi="ar-SA"/>
      </w:rPr>
    </w:lvl>
    <w:lvl w:ilvl="6" w:tplc="440E1FD0">
      <w:numFmt w:val="bullet"/>
      <w:lvlText w:val="•"/>
      <w:lvlJc w:val="left"/>
      <w:pPr>
        <w:ind w:left="6440" w:hanging="360"/>
      </w:pPr>
      <w:rPr>
        <w:rFonts w:hint="default"/>
        <w:lang w:val="en-US" w:eastAsia="en-US" w:bidi="ar-SA"/>
      </w:rPr>
    </w:lvl>
    <w:lvl w:ilvl="7" w:tplc="C8563574">
      <w:numFmt w:val="bullet"/>
      <w:lvlText w:val="•"/>
      <w:lvlJc w:val="left"/>
      <w:pPr>
        <w:ind w:left="7370" w:hanging="360"/>
      </w:pPr>
      <w:rPr>
        <w:rFonts w:hint="default"/>
        <w:lang w:val="en-US" w:eastAsia="en-US" w:bidi="ar-SA"/>
      </w:rPr>
    </w:lvl>
    <w:lvl w:ilvl="8" w:tplc="FE28F0C4">
      <w:numFmt w:val="bullet"/>
      <w:lvlText w:val="•"/>
      <w:lvlJc w:val="left"/>
      <w:pPr>
        <w:ind w:left="8300" w:hanging="360"/>
      </w:pPr>
      <w:rPr>
        <w:rFonts w:hint="default"/>
        <w:lang w:val="en-US" w:eastAsia="en-US" w:bidi="ar-SA"/>
      </w:rPr>
    </w:lvl>
  </w:abstractNum>
  <w:abstractNum w:abstractNumId="214"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5" w15:restartNumberingAfterBreak="0">
    <w:nsid w:val="5D65357E"/>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6" w15:restartNumberingAfterBreak="0">
    <w:nsid w:val="5E1D5253"/>
    <w:multiLevelType w:val="hybridMultilevel"/>
    <w:tmpl w:val="1504BDDA"/>
    <w:lvl w:ilvl="0" w:tplc="D28CF6D6">
      <w:start w:val="1"/>
      <w:numFmt w:val="decimal"/>
      <w:lvlText w:val="%1)"/>
      <w:lvlJc w:val="left"/>
      <w:pPr>
        <w:ind w:left="107" w:hanging="392"/>
      </w:pPr>
      <w:rPr>
        <w:rFonts w:ascii="Calibri" w:eastAsia="Calibri" w:hAnsi="Calibri" w:cs="Calibri" w:hint="default"/>
        <w:b w:val="0"/>
        <w:bCs w:val="0"/>
        <w:i w:val="0"/>
        <w:iCs w:val="0"/>
        <w:color w:val="231F20"/>
        <w:w w:val="100"/>
        <w:sz w:val="22"/>
        <w:szCs w:val="22"/>
        <w:lang w:val="en-US" w:eastAsia="en-US" w:bidi="ar-SA"/>
      </w:rPr>
    </w:lvl>
    <w:lvl w:ilvl="1" w:tplc="1E66A9C0">
      <w:numFmt w:val="bullet"/>
      <w:lvlText w:val="•"/>
      <w:lvlJc w:val="left"/>
      <w:pPr>
        <w:ind w:left="452" w:hanging="392"/>
      </w:pPr>
      <w:rPr>
        <w:rFonts w:hint="default"/>
        <w:lang w:val="en-US" w:eastAsia="en-US" w:bidi="ar-SA"/>
      </w:rPr>
    </w:lvl>
    <w:lvl w:ilvl="2" w:tplc="995602FC">
      <w:numFmt w:val="bullet"/>
      <w:lvlText w:val="•"/>
      <w:lvlJc w:val="left"/>
      <w:pPr>
        <w:ind w:left="804" w:hanging="392"/>
      </w:pPr>
      <w:rPr>
        <w:rFonts w:hint="default"/>
        <w:lang w:val="en-US" w:eastAsia="en-US" w:bidi="ar-SA"/>
      </w:rPr>
    </w:lvl>
    <w:lvl w:ilvl="3" w:tplc="D162336A">
      <w:numFmt w:val="bullet"/>
      <w:lvlText w:val="•"/>
      <w:lvlJc w:val="left"/>
      <w:pPr>
        <w:ind w:left="1157" w:hanging="392"/>
      </w:pPr>
      <w:rPr>
        <w:rFonts w:hint="default"/>
        <w:lang w:val="en-US" w:eastAsia="en-US" w:bidi="ar-SA"/>
      </w:rPr>
    </w:lvl>
    <w:lvl w:ilvl="4" w:tplc="D3526BCE">
      <w:numFmt w:val="bullet"/>
      <w:lvlText w:val="•"/>
      <w:lvlJc w:val="left"/>
      <w:pPr>
        <w:ind w:left="1509" w:hanging="392"/>
      </w:pPr>
      <w:rPr>
        <w:rFonts w:hint="default"/>
        <w:lang w:val="en-US" w:eastAsia="en-US" w:bidi="ar-SA"/>
      </w:rPr>
    </w:lvl>
    <w:lvl w:ilvl="5" w:tplc="299A7DC0">
      <w:numFmt w:val="bullet"/>
      <w:lvlText w:val="•"/>
      <w:lvlJc w:val="left"/>
      <w:pPr>
        <w:ind w:left="1862" w:hanging="392"/>
      </w:pPr>
      <w:rPr>
        <w:rFonts w:hint="default"/>
        <w:lang w:val="en-US" w:eastAsia="en-US" w:bidi="ar-SA"/>
      </w:rPr>
    </w:lvl>
    <w:lvl w:ilvl="6" w:tplc="9CE45D82">
      <w:numFmt w:val="bullet"/>
      <w:lvlText w:val="•"/>
      <w:lvlJc w:val="left"/>
      <w:pPr>
        <w:ind w:left="2214" w:hanging="392"/>
      </w:pPr>
      <w:rPr>
        <w:rFonts w:hint="default"/>
        <w:lang w:val="en-US" w:eastAsia="en-US" w:bidi="ar-SA"/>
      </w:rPr>
    </w:lvl>
    <w:lvl w:ilvl="7" w:tplc="B2C4B666">
      <w:numFmt w:val="bullet"/>
      <w:lvlText w:val="•"/>
      <w:lvlJc w:val="left"/>
      <w:pPr>
        <w:ind w:left="2566" w:hanging="392"/>
      </w:pPr>
      <w:rPr>
        <w:rFonts w:hint="default"/>
        <w:lang w:val="en-US" w:eastAsia="en-US" w:bidi="ar-SA"/>
      </w:rPr>
    </w:lvl>
    <w:lvl w:ilvl="8" w:tplc="176859E8">
      <w:numFmt w:val="bullet"/>
      <w:lvlText w:val="•"/>
      <w:lvlJc w:val="left"/>
      <w:pPr>
        <w:ind w:left="2919" w:hanging="392"/>
      </w:pPr>
      <w:rPr>
        <w:rFonts w:hint="default"/>
        <w:lang w:val="en-US" w:eastAsia="en-US" w:bidi="ar-SA"/>
      </w:rPr>
    </w:lvl>
  </w:abstractNum>
  <w:abstractNum w:abstractNumId="217" w15:restartNumberingAfterBreak="0">
    <w:nsid w:val="5E2C02A7"/>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8" w15:restartNumberingAfterBreak="0">
    <w:nsid w:val="5E3E2A12"/>
    <w:multiLevelType w:val="hybridMultilevel"/>
    <w:tmpl w:val="79226956"/>
    <w:lvl w:ilvl="0" w:tplc="8D0454A2">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611E3B6E">
      <w:numFmt w:val="bullet"/>
      <w:lvlText w:val="•"/>
      <w:lvlJc w:val="left"/>
      <w:pPr>
        <w:ind w:left="1790" w:hanging="360"/>
      </w:pPr>
      <w:rPr>
        <w:rFonts w:hint="default"/>
        <w:lang w:val="en-US" w:eastAsia="en-US" w:bidi="ar-SA"/>
      </w:rPr>
    </w:lvl>
    <w:lvl w:ilvl="2" w:tplc="4BFED366">
      <w:numFmt w:val="bullet"/>
      <w:lvlText w:val="•"/>
      <w:lvlJc w:val="left"/>
      <w:pPr>
        <w:ind w:left="2720" w:hanging="360"/>
      </w:pPr>
      <w:rPr>
        <w:rFonts w:hint="default"/>
        <w:lang w:val="en-US" w:eastAsia="en-US" w:bidi="ar-SA"/>
      </w:rPr>
    </w:lvl>
    <w:lvl w:ilvl="3" w:tplc="7D7C77E4">
      <w:numFmt w:val="bullet"/>
      <w:lvlText w:val="•"/>
      <w:lvlJc w:val="left"/>
      <w:pPr>
        <w:ind w:left="3650" w:hanging="360"/>
      </w:pPr>
      <w:rPr>
        <w:rFonts w:hint="default"/>
        <w:lang w:val="en-US" w:eastAsia="en-US" w:bidi="ar-SA"/>
      </w:rPr>
    </w:lvl>
    <w:lvl w:ilvl="4" w:tplc="FEC0CABC">
      <w:numFmt w:val="bullet"/>
      <w:lvlText w:val="•"/>
      <w:lvlJc w:val="left"/>
      <w:pPr>
        <w:ind w:left="4580" w:hanging="360"/>
      </w:pPr>
      <w:rPr>
        <w:rFonts w:hint="default"/>
        <w:lang w:val="en-US" w:eastAsia="en-US" w:bidi="ar-SA"/>
      </w:rPr>
    </w:lvl>
    <w:lvl w:ilvl="5" w:tplc="3AD45C84">
      <w:numFmt w:val="bullet"/>
      <w:lvlText w:val="•"/>
      <w:lvlJc w:val="left"/>
      <w:pPr>
        <w:ind w:left="5510" w:hanging="360"/>
      </w:pPr>
      <w:rPr>
        <w:rFonts w:hint="default"/>
        <w:lang w:val="en-US" w:eastAsia="en-US" w:bidi="ar-SA"/>
      </w:rPr>
    </w:lvl>
    <w:lvl w:ilvl="6" w:tplc="C728FA9A">
      <w:numFmt w:val="bullet"/>
      <w:lvlText w:val="•"/>
      <w:lvlJc w:val="left"/>
      <w:pPr>
        <w:ind w:left="6440" w:hanging="360"/>
      </w:pPr>
      <w:rPr>
        <w:rFonts w:hint="default"/>
        <w:lang w:val="en-US" w:eastAsia="en-US" w:bidi="ar-SA"/>
      </w:rPr>
    </w:lvl>
    <w:lvl w:ilvl="7" w:tplc="9B6CEA82">
      <w:numFmt w:val="bullet"/>
      <w:lvlText w:val="•"/>
      <w:lvlJc w:val="left"/>
      <w:pPr>
        <w:ind w:left="7370" w:hanging="360"/>
      </w:pPr>
      <w:rPr>
        <w:rFonts w:hint="default"/>
        <w:lang w:val="en-US" w:eastAsia="en-US" w:bidi="ar-SA"/>
      </w:rPr>
    </w:lvl>
    <w:lvl w:ilvl="8" w:tplc="0156A108">
      <w:numFmt w:val="bullet"/>
      <w:lvlText w:val="•"/>
      <w:lvlJc w:val="left"/>
      <w:pPr>
        <w:ind w:left="8300" w:hanging="360"/>
      </w:pPr>
      <w:rPr>
        <w:rFonts w:hint="default"/>
        <w:lang w:val="en-US" w:eastAsia="en-US" w:bidi="ar-SA"/>
      </w:rPr>
    </w:lvl>
  </w:abstractNum>
  <w:abstractNum w:abstractNumId="219" w15:restartNumberingAfterBreak="0">
    <w:nsid w:val="5E63461A"/>
    <w:multiLevelType w:val="hybridMultilevel"/>
    <w:tmpl w:val="1E46B60C"/>
    <w:lvl w:ilvl="0" w:tplc="715A0F38">
      <w:numFmt w:val="bullet"/>
      <w:lvlText w:val="■"/>
      <w:lvlJc w:val="left"/>
      <w:pPr>
        <w:ind w:left="860" w:hanging="360"/>
      </w:pPr>
      <w:rPr>
        <w:rFonts w:ascii="Segoe UI Symbol" w:eastAsia="Segoe UI Symbol" w:hAnsi="Segoe UI Symbol" w:cs="Segoe UI Symbol" w:hint="default"/>
        <w:w w:val="86"/>
        <w:lang w:val="en-US" w:eastAsia="en-US" w:bidi="ar-SA"/>
      </w:rPr>
    </w:lvl>
    <w:lvl w:ilvl="1" w:tplc="16B46BB8">
      <w:numFmt w:val="bullet"/>
      <w:lvlText w:val="•"/>
      <w:lvlJc w:val="left"/>
      <w:pPr>
        <w:ind w:left="1790" w:hanging="360"/>
      </w:pPr>
      <w:rPr>
        <w:rFonts w:hint="default"/>
        <w:lang w:val="en-US" w:eastAsia="en-US" w:bidi="ar-SA"/>
      </w:rPr>
    </w:lvl>
    <w:lvl w:ilvl="2" w:tplc="EDA43864">
      <w:numFmt w:val="bullet"/>
      <w:lvlText w:val="•"/>
      <w:lvlJc w:val="left"/>
      <w:pPr>
        <w:ind w:left="2720" w:hanging="360"/>
      </w:pPr>
      <w:rPr>
        <w:rFonts w:hint="default"/>
        <w:lang w:val="en-US" w:eastAsia="en-US" w:bidi="ar-SA"/>
      </w:rPr>
    </w:lvl>
    <w:lvl w:ilvl="3" w:tplc="CA222FD0">
      <w:numFmt w:val="bullet"/>
      <w:lvlText w:val="•"/>
      <w:lvlJc w:val="left"/>
      <w:pPr>
        <w:ind w:left="3650" w:hanging="360"/>
      </w:pPr>
      <w:rPr>
        <w:rFonts w:hint="default"/>
        <w:lang w:val="en-US" w:eastAsia="en-US" w:bidi="ar-SA"/>
      </w:rPr>
    </w:lvl>
    <w:lvl w:ilvl="4" w:tplc="99A496B4">
      <w:numFmt w:val="bullet"/>
      <w:lvlText w:val="•"/>
      <w:lvlJc w:val="left"/>
      <w:pPr>
        <w:ind w:left="4580" w:hanging="360"/>
      </w:pPr>
      <w:rPr>
        <w:rFonts w:hint="default"/>
        <w:lang w:val="en-US" w:eastAsia="en-US" w:bidi="ar-SA"/>
      </w:rPr>
    </w:lvl>
    <w:lvl w:ilvl="5" w:tplc="1E02A998">
      <w:numFmt w:val="bullet"/>
      <w:lvlText w:val="•"/>
      <w:lvlJc w:val="left"/>
      <w:pPr>
        <w:ind w:left="5510" w:hanging="360"/>
      </w:pPr>
      <w:rPr>
        <w:rFonts w:hint="default"/>
        <w:lang w:val="en-US" w:eastAsia="en-US" w:bidi="ar-SA"/>
      </w:rPr>
    </w:lvl>
    <w:lvl w:ilvl="6" w:tplc="CB84262C">
      <w:numFmt w:val="bullet"/>
      <w:lvlText w:val="•"/>
      <w:lvlJc w:val="left"/>
      <w:pPr>
        <w:ind w:left="6440" w:hanging="360"/>
      </w:pPr>
      <w:rPr>
        <w:rFonts w:hint="default"/>
        <w:lang w:val="en-US" w:eastAsia="en-US" w:bidi="ar-SA"/>
      </w:rPr>
    </w:lvl>
    <w:lvl w:ilvl="7" w:tplc="C03C3988">
      <w:numFmt w:val="bullet"/>
      <w:lvlText w:val="•"/>
      <w:lvlJc w:val="left"/>
      <w:pPr>
        <w:ind w:left="7370" w:hanging="360"/>
      </w:pPr>
      <w:rPr>
        <w:rFonts w:hint="default"/>
        <w:lang w:val="en-US" w:eastAsia="en-US" w:bidi="ar-SA"/>
      </w:rPr>
    </w:lvl>
    <w:lvl w:ilvl="8" w:tplc="6896DD14">
      <w:numFmt w:val="bullet"/>
      <w:lvlText w:val="•"/>
      <w:lvlJc w:val="left"/>
      <w:pPr>
        <w:ind w:left="8300" w:hanging="360"/>
      </w:pPr>
      <w:rPr>
        <w:rFonts w:hint="default"/>
        <w:lang w:val="en-US" w:eastAsia="en-US" w:bidi="ar-SA"/>
      </w:rPr>
    </w:lvl>
  </w:abstractNum>
  <w:abstractNum w:abstractNumId="220" w15:restartNumberingAfterBreak="0">
    <w:nsid w:val="5E634832"/>
    <w:multiLevelType w:val="hybridMultilevel"/>
    <w:tmpl w:val="B492EABC"/>
    <w:lvl w:ilvl="0" w:tplc="BA40B102">
      <w:start w:val="1"/>
      <w:numFmt w:val="decimal"/>
      <w:lvlText w:val="(%1)"/>
      <w:lvlJc w:val="left"/>
      <w:pPr>
        <w:ind w:left="3330" w:hanging="360"/>
      </w:pPr>
      <w:rPr>
        <w:rFonts w:asciiTheme="minorHAnsi" w:hAnsiTheme="minorHAnsi" w:cstheme="minorHAnsi"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21"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EDE3FED"/>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23" w15:restartNumberingAfterBreak="0">
    <w:nsid w:val="5F267155"/>
    <w:multiLevelType w:val="hybridMultilevel"/>
    <w:tmpl w:val="4EE8740E"/>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24" w15:restartNumberingAfterBreak="0">
    <w:nsid w:val="5F976DF6"/>
    <w:multiLevelType w:val="hybridMultilevel"/>
    <w:tmpl w:val="5B6A598A"/>
    <w:lvl w:ilvl="0" w:tplc="FFFFFFFF">
      <w:start w:val="1"/>
      <w:numFmt w:val="lowerLetter"/>
      <w:lvlText w:val="(%1)"/>
      <w:lvlJc w:val="left"/>
      <w:pPr>
        <w:ind w:left="4140" w:hanging="360"/>
      </w:pPr>
      <w:rPr>
        <w:rFonts w:hint="default"/>
      </w:rPr>
    </w:lvl>
    <w:lvl w:ilvl="1" w:tplc="FFFFFFFF" w:tentative="1">
      <w:start w:val="1"/>
      <w:numFmt w:val="lowerLetter"/>
      <w:lvlText w:val="%2."/>
      <w:lvlJc w:val="left"/>
      <w:pPr>
        <w:ind w:left="4860" w:hanging="360"/>
      </w:pPr>
    </w:lvl>
    <w:lvl w:ilvl="2" w:tplc="FFFFFFFF" w:tentative="1">
      <w:start w:val="1"/>
      <w:numFmt w:val="lowerRoman"/>
      <w:lvlText w:val="%3."/>
      <w:lvlJc w:val="right"/>
      <w:pPr>
        <w:ind w:left="5580" w:hanging="180"/>
      </w:pPr>
    </w:lvl>
    <w:lvl w:ilvl="3" w:tplc="FFFFFFFF" w:tentative="1">
      <w:start w:val="1"/>
      <w:numFmt w:val="decimal"/>
      <w:lvlText w:val="%4."/>
      <w:lvlJc w:val="left"/>
      <w:pPr>
        <w:ind w:left="6300" w:hanging="360"/>
      </w:pPr>
    </w:lvl>
    <w:lvl w:ilvl="4" w:tplc="FFFFFFFF" w:tentative="1">
      <w:start w:val="1"/>
      <w:numFmt w:val="lowerLetter"/>
      <w:lvlText w:val="%5."/>
      <w:lvlJc w:val="left"/>
      <w:pPr>
        <w:ind w:left="7020" w:hanging="360"/>
      </w:pPr>
    </w:lvl>
    <w:lvl w:ilvl="5" w:tplc="FFFFFFFF" w:tentative="1">
      <w:start w:val="1"/>
      <w:numFmt w:val="lowerRoman"/>
      <w:lvlText w:val="%6."/>
      <w:lvlJc w:val="right"/>
      <w:pPr>
        <w:ind w:left="7740" w:hanging="180"/>
      </w:pPr>
    </w:lvl>
    <w:lvl w:ilvl="6" w:tplc="FFFFFFFF" w:tentative="1">
      <w:start w:val="1"/>
      <w:numFmt w:val="decimal"/>
      <w:lvlText w:val="%7."/>
      <w:lvlJc w:val="left"/>
      <w:pPr>
        <w:ind w:left="8460" w:hanging="360"/>
      </w:pPr>
    </w:lvl>
    <w:lvl w:ilvl="7" w:tplc="FFFFFFFF" w:tentative="1">
      <w:start w:val="1"/>
      <w:numFmt w:val="lowerLetter"/>
      <w:lvlText w:val="%8."/>
      <w:lvlJc w:val="left"/>
      <w:pPr>
        <w:ind w:left="9180" w:hanging="360"/>
      </w:pPr>
    </w:lvl>
    <w:lvl w:ilvl="8" w:tplc="FFFFFFFF" w:tentative="1">
      <w:start w:val="1"/>
      <w:numFmt w:val="lowerRoman"/>
      <w:lvlText w:val="%9."/>
      <w:lvlJc w:val="right"/>
      <w:pPr>
        <w:ind w:left="9900" w:hanging="180"/>
      </w:pPr>
    </w:lvl>
  </w:abstractNum>
  <w:abstractNum w:abstractNumId="225" w15:restartNumberingAfterBreak="0">
    <w:nsid w:val="60655825"/>
    <w:multiLevelType w:val="hybridMultilevel"/>
    <w:tmpl w:val="C90C4EFE"/>
    <w:lvl w:ilvl="0" w:tplc="0409001B">
      <w:start w:val="1"/>
      <w:numFmt w:val="lowerRoman"/>
      <w:lvlText w:val="%1."/>
      <w:lvlJc w:val="right"/>
      <w:pPr>
        <w:ind w:left="2160" w:hanging="360"/>
      </w:pPr>
      <w:rPr>
        <w:rFonts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6" w15:restartNumberingAfterBreak="0">
    <w:nsid w:val="60C76E56"/>
    <w:multiLevelType w:val="multilevel"/>
    <w:tmpl w:val="6A28120C"/>
    <w:lvl w:ilvl="0">
      <w:start w:val="1"/>
      <w:numFmt w:val="decimal"/>
      <w:lvlText w:val="%1"/>
      <w:lvlJc w:val="left"/>
      <w:pPr>
        <w:ind w:left="572" w:hanging="432"/>
      </w:pPr>
      <w:rPr>
        <w:rFonts w:ascii="Cambria" w:eastAsia="Cambria" w:hAnsi="Cambria" w:cs="Cambria" w:hint="default"/>
        <w:b w:val="0"/>
        <w:bCs w:val="0"/>
        <w:i w:val="0"/>
        <w:iCs w:val="0"/>
        <w:color w:val="355F92"/>
        <w:w w:val="99"/>
        <w:sz w:val="32"/>
        <w:szCs w:val="32"/>
        <w:lang w:val="en-US" w:eastAsia="en-US" w:bidi="ar-SA"/>
      </w:rPr>
    </w:lvl>
    <w:lvl w:ilvl="1">
      <w:start w:val="1"/>
      <w:numFmt w:val="decimal"/>
      <w:lvlText w:val="%1.%2"/>
      <w:lvlJc w:val="left"/>
      <w:pPr>
        <w:ind w:left="860" w:hanging="720"/>
      </w:pPr>
      <w:rPr>
        <w:rFonts w:ascii="Cambria" w:eastAsia="Cambria" w:hAnsi="Cambria" w:cs="Cambria" w:hint="default"/>
        <w:b w:val="0"/>
        <w:bCs w:val="0"/>
        <w:i w:val="0"/>
        <w:iCs w:val="0"/>
        <w:color w:val="355F92"/>
        <w:spacing w:val="-1"/>
        <w:w w:val="100"/>
        <w:sz w:val="24"/>
        <w:szCs w:val="24"/>
        <w:lang w:val="en-US" w:eastAsia="en-US" w:bidi="ar-SA"/>
      </w:rPr>
    </w:lvl>
    <w:lvl w:ilvl="2">
      <w:start w:val="1"/>
      <w:numFmt w:val="decimal"/>
      <w:lvlText w:val="%1.%2.%3"/>
      <w:lvlJc w:val="left"/>
      <w:pPr>
        <w:ind w:left="1311" w:hanging="1172"/>
      </w:pPr>
      <w:rPr>
        <w:rFonts w:hint="default"/>
        <w:spacing w:val="-1"/>
        <w:w w:val="100"/>
        <w:lang w:val="en-US" w:eastAsia="en-US" w:bidi="ar-SA"/>
      </w:rPr>
    </w:lvl>
    <w:lvl w:ilvl="3">
      <w:start w:val="1"/>
      <w:numFmt w:val="decimal"/>
      <w:lvlText w:val="%1.%2.%3.%4"/>
      <w:lvlJc w:val="left"/>
      <w:pPr>
        <w:ind w:left="2300" w:hanging="1172"/>
      </w:pPr>
      <w:rPr>
        <w:rFonts w:ascii="Cambria" w:eastAsia="Cambria" w:hAnsi="Cambria" w:cs="Cambria" w:hint="default"/>
        <w:b w:val="0"/>
        <w:bCs w:val="0"/>
        <w:i/>
        <w:iCs/>
        <w:color w:val="355F92"/>
        <w:spacing w:val="-1"/>
        <w:w w:val="100"/>
        <w:sz w:val="22"/>
        <w:szCs w:val="22"/>
        <w:lang w:val="en-US" w:eastAsia="en-US" w:bidi="ar-SA"/>
      </w:rPr>
    </w:lvl>
    <w:lvl w:ilvl="4">
      <w:start w:val="1"/>
      <w:numFmt w:val="lowerLetter"/>
      <w:lvlText w:val="%5."/>
      <w:lvlJc w:val="left"/>
      <w:pPr>
        <w:ind w:left="1580" w:hanging="1172"/>
      </w:pPr>
      <w:rPr>
        <w:rFonts w:ascii="Calibri" w:eastAsia="Calibri" w:hAnsi="Calibri" w:cs="Calibri" w:hint="default"/>
        <w:b w:val="0"/>
        <w:bCs w:val="0"/>
        <w:i w:val="0"/>
        <w:iCs w:val="0"/>
        <w:color w:val="231F20"/>
        <w:w w:val="100"/>
        <w:sz w:val="24"/>
        <w:szCs w:val="24"/>
        <w:lang w:val="en-US" w:eastAsia="en-US" w:bidi="ar-SA"/>
      </w:rPr>
    </w:lvl>
    <w:lvl w:ilvl="5">
      <w:numFmt w:val="bullet"/>
      <w:lvlText w:val="•"/>
      <w:lvlJc w:val="left"/>
      <w:pPr>
        <w:ind w:left="3610" w:hanging="1172"/>
      </w:pPr>
      <w:rPr>
        <w:rFonts w:hint="default"/>
        <w:lang w:val="en-US" w:eastAsia="en-US" w:bidi="ar-SA"/>
      </w:rPr>
    </w:lvl>
    <w:lvl w:ilvl="6">
      <w:numFmt w:val="bullet"/>
      <w:lvlText w:val="•"/>
      <w:lvlJc w:val="left"/>
      <w:pPr>
        <w:ind w:left="4920" w:hanging="1172"/>
      </w:pPr>
      <w:rPr>
        <w:rFonts w:hint="default"/>
        <w:lang w:val="en-US" w:eastAsia="en-US" w:bidi="ar-SA"/>
      </w:rPr>
    </w:lvl>
    <w:lvl w:ilvl="7">
      <w:numFmt w:val="bullet"/>
      <w:lvlText w:val="•"/>
      <w:lvlJc w:val="left"/>
      <w:pPr>
        <w:ind w:left="6230" w:hanging="1172"/>
      </w:pPr>
      <w:rPr>
        <w:rFonts w:hint="default"/>
        <w:lang w:val="en-US" w:eastAsia="en-US" w:bidi="ar-SA"/>
      </w:rPr>
    </w:lvl>
    <w:lvl w:ilvl="8">
      <w:numFmt w:val="bullet"/>
      <w:lvlText w:val="•"/>
      <w:lvlJc w:val="left"/>
      <w:pPr>
        <w:ind w:left="7540" w:hanging="1172"/>
      </w:pPr>
      <w:rPr>
        <w:rFonts w:hint="default"/>
        <w:lang w:val="en-US" w:eastAsia="en-US" w:bidi="ar-SA"/>
      </w:rPr>
    </w:lvl>
  </w:abstractNum>
  <w:abstractNum w:abstractNumId="227" w15:restartNumberingAfterBreak="0">
    <w:nsid w:val="60F01D27"/>
    <w:multiLevelType w:val="hybridMultilevel"/>
    <w:tmpl w:val="39A82A40"/>
    <w:lvl w:ilvl="0" w:tplc="3D1A7488">
      <w:numFmt w:val="bullet"/>
      <w:lvlText w:val="■"/>
      <w:lvlJc w:val="left"/>
      <w:pPr>
        <w:ind w:left="860" w:hanging="360"/>
      </w:pPr>
      <w:rPr>
        <w:rFonts w:ascii="Segoe UI Symbol" w:eastAsia="Segoe UI Symbol" w:hAnsi="Segoe UI Symbol" w:cs="Segoe UI Symbol" w:hint="default"/>
        <w:b w:val="0"/>
        <w:bCs w:val="0"/>
        <w:i w:val="0"/>
        <w:iCs w:val="0"/>
        <w:color w:val="231F20"/>
        <w:w w:val="86"/>
        <w:sz w:val="22"/>
        <w:szCs w:val="22"/>
        <w:lang w:val="en-US" w:eastAsia="en-US" w:bidi="ar-SA"/>
      </w:rPr>
    </w:lvl>
    <w:lvl w:ilvl="1" w:tplc="FD148D90">
      <w:numFmt w:val="bullet"/>
      <w:lvlText w:val="•"/>
      <w:lvlJc w:val="left"/>
      <w:pPr>
        <w:ind w:left="1790" w:hanging="360"/>
      </w:pPr>
      <w:rPr>
        <w:rFonts w:hint="default"/>
        <w:lang w:val="en-US" w:eastAsia="en-US" w:bidi="ar-SA"/>
      </w:rPr>
    </w:lvl>
    <w:lvl w:ilvl="2" w:tplc="69A6A2C2">
      <w:numFmt w:val="bullet"/>
      <w:lvlText w:val="•"/>
      <w:lvlJc w:val="left"/>
      <w:pPr>
        <w:ind w:left="2720" w:hanging="360"/>
      </w:pPr>
      <w:rPr>
        <w:rFonts w:hint="default"/>
        <w:lang w:val="en-US" w:eastAsia="en-US" w:bidi="ar-SA"/>
      </w:rPr>
    </w:lvl>
    <w:lvl w:ilvl="3" w:tplc="68A26900">
      <w:numFmt w:val="bullet"/>
      <w:lvlText w:val="•"/>
      <w:lvlJc w:val="left"/>
      <w:pPr>
        <w:ind w:left="3650" w:hanging="360"/>
      </w:pPr>
      <w:rPr>
        <w:rFonts w:hint="default"/>
        <w:lang w:val="en-US" w:eastAsia="en-US" w:bidi="ar-SA"/>
      </w:rPr>
    </w:lvl>
    <w:lvl w:ilvl="4" w:tplc="8570B2FC">
      <w:numFmt w:val="bullet"/>
      <w:lvlText w:val="•"/>
      <w:lvlJc w:val="left"/>
      <w:pPr>
        <w:ind w:left="4580" w:hanging="360"/>
      </w:pPr>
      <w:rPr>
        <w:rFonts w:hint="default"/>
        <w:lang w:val="en-US" w:eastAsia="en-US" w:bidi="ar-SA"/>
      </w:rPr>
    </w:lvl>
    <w:lvl w:ilvl="5" w:tplc="DA522872">
      <w:numFmt w:val="bullet"/>
      <w:lvlText w:val="•"/>
      <w:lvlJc w:val="left"/>
      <w:pPr>
        <w:ind w:left="5510" w:hanging="360"/>
      </w:pPr>
      <w:rPr>
        <w:rFonts w:hint="default"/>
        <w:lang w:val="en-US" w:eastAsia="en-US" w:bidi="ar-SA"/>
      </w:rPr>
    </w:lvl>
    <w:lvl w:ilvl="6" w:tplc="07BC070A">
      <w:numFmt w:val="bullet"/>
      <w:lvlText w:val="•"/>
      <w:lvlJc w:val="left"/>
      <w:pPr>
        <w:ind w:left="6440" w:hanging="360"/>
      </w:pPr>
      <w:rPr>
        <w:rFonts w:hint="default"/>
        <w:lang w:val="en-US" w:eastAsia="en-US" w:bidi="ar-SA"/>
      </w:rPr>
    </w:lvl>
    <w:lvl w:ilvl="7" w:tplc="65D04760">
      <w:numFmt w:val="bullet"/>
      <w:lvlText w:val="•"/>
      <w:lvlJc w:val="left"/>
      <w:pPr>
        <w:ind w:left="7370" w:hanging="360"/>
      </w:pPr>
      <w:rPr>
        <w:rFonts w:hint="default"/>
        <w:lang w:val="en-US" w:eastAsia="en-US" w:bidi="ar-SA"/>
      </w:rPr>
    </w:lvl>
    <w:lvl w:ilvl="8" w:tplc="9242566C">
      <w:numFmt w:val="bullet"/>
      <w:lvlText w:val="•"/>
      <w:lvlJc w:val="left"/>
      <w:pPr>
        <w:ind w:left="8300" w:hanging="360"/>
      </w:pPr>
      <w:rPr>
        <w:rFonts w:hint="default"/>
        <w:lang w:val="en-US" w:eastAsia="en-US" w:bidi="ar-SA"/>
      </w:rPr>
    </w:lvl>
  </w:abstractNum>
  <w:abstractNum w:abstractNumId="228" w15:restartNumberingAfterBreak="0">
    <w:nsid w:val="61425DA0"/>
    <w:multiLevelType w:val="hybridMultilevel"/>
    <w:tmpl w:val="BBCC33C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62B57C6C"/>
    <w:multiLevelType w:val="hybridMultilevel"/>
    <w:tmpl w:val="328A5C48"/>
    <w:lvl w:ilvl="0" w:tplc="0409001B">
      <w:start w:val="1"/>
      <w:numFmt w:val="lowerRoman"/>
      <w:lvlText w:val="%1."/>
      <w:lvlJc w:val="right"/>
      <w:pPr>
        <w:ind w:left="2160" w:hanging="360"/>
      </w:pPr>
      <w:rPr>
        <w:rFonts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0" w15:restartNumberingAfterBreak="0">
    <w:nsid w:val="62B74829"/>
    <w:multiLevelType w:val="hybridMultilevel"/>
    <w:tmpl w:val="27F652B8"/>
    <w:lvl w:ilvl="0" w:tplc="C3D0AA7A">
      <w:start w:val="1"/>
      <w:numFmt w:val="decimal"/>
      <w:lvlText w:val="%1)"/>
      <w:lvlJc w:val="left"/>
      <w:pPr>
        <w:ind w:left="0" w:hanging="92"/>
      </w:pPr>
      <w:rPr>
        <w:rFonts w:ascii="Arial" w:eastAsia="Arial" w:hAnsi="Arial" w:cs="Arial" w:hint="default"/>
        <w:b w:val="0"/>
        <w:bCs w:val="0"/>
        <w:i w:val="0"/>
        <w:iCs w:val="0"/>
        <w:color w:val="231F20"/>
        <w:spacing w:val="0"/>
        <w:w w:val="109"/>
        <w:sz w:val="7"/>
        <w:szCs w:val="7"/>
        <w:lang w:val="en-US" w:eastAsia="en-US" w:bidi="ar-SA"/>
      </w:rPr>
    </w:lvl>
    <w:lvl w:ilvl="1" w:tplc="A634C3DC">
      <w:numFmt w:val="bullet"/>
      <w:lvlText w:val="•"/>
      <w:lvlJc w:val="left"/>
      <w:pPr>
        <w:ind w:left="73" w:hanging="92"/>
      </w:pPr>
      <w:rPr>
        <w:rFonts w:hint="default"/>
        <w:lang w:val="en-US" w:eastAsia="en-US" w:bidi="ar-SA"/>
      </w:rPr>
    </w:lvl>
    <w:lvl w:ilvl="2" w:tplc="459ABAA4">
      <w:numFmt w:val="bullet"/>
      <w:lvlText w:val="•"/>
      <w:lvlJc w:val="left"/>
      <w:pPr>
        <w:ind w:left="147" w:hanging="92"/>
      </w:pPr>
      <w:rPr>
        <w:rFonts w:hint="default"/>
        <w:lang w:val="en-US" w:eastAsia="en-US" w:bidi="ar-SA"/>
      </w:rPr>
    </w:lvl>
    <w:lvl w:ilvl="3" w:tplc="BC580B08">
      <w:numFmt w:val="bullet"/>
      <w:lvlText w:val="•"/>
      <w:lvlJc w:val="left"/>
      <w:pPr>
        <w:ind w:left="221" w:hanging="92"/>
      </w:pPr>
      <w:rPr>
        <w:rFonts w:hint="default"/>
        <w:lang w:val="en-US" w:eastAsia="en-US" w:bidi="ar-SA"/>
      </w:rPr>
    </w:lvl>
    <w:lvl w:ilvl="4" w:tplc="8E1ADF5C">
      <w:numFmt w:val="bullet"/>
      <w:lvlText w:val="•"/>
      <w:lvlJc w:val="left"/>
      <w:pPr>
        <w:ind w:left="295" w:hanging="92"/>
      </w:pPr>
      <w:rPr>
        <w:rFonts w:hint="default"/>
        <w:lang w:val="en-US" w:eastAsia="en-US" w:bidi="ar-SA"/>
      </w:rPr>
    </w:lvl>
    <w:lvl w:ilvl="5" w:tplc="4F8C3BB0">
      <w:numFmt w:val="bullet"/>
      <w:lvlText w:val="•"/>
      <w:lvlJc w:val="left"/>
      <w:pPr>
        <w:ind w:left="369" w:hanging="92"/>
      </w:pPr>
      <w:rPr>
        <w:rFonts w:hint="default"/>
        <w:lang w:val="en-US" w:eastAsia="en-US" w:bidi="ar-SA"/>
      </w:rPr>
    </w:lvl>
    <w:lvl w:ilvl="6" w:tplc="5F580638">
      <w:numFmt w:val="bullet"/>
      <w:lvlText w:val="•"/>
      <w:lvlJc w:val="left"/>
      <w:pPr>
        <w:ind w:left="443" w:hanging="92"/>
      </w:pPr>
      <w:rPr>
        <w:rFonts w:hint="default"/>
        <w:lang w:val="en-US" w:eastAsia="en-US" w:bidi="ar-SA"/>
      </w:rPr>
    </w:lvl>
    <w:lvl w:ilvl="7" w:tplc="05FE2D9A">
      <w:numFmt w:val="bullet"/>
      <w:lvlText w:val="•"/>
      <w:lvlJc w:val="left"/>
      <w:pPr>
        <w:ind w:left="517" w:hanging="92"/>
      </w:pPr>
      <w:rPr>
        <w:rFonts w:hint="default"/>
        <w:lang w:val="en-US" w:eastAsia="en-US" w:bidi="ar-SA"/>
      </w:rPr>
    </w:lvl>
    <w:lvl w:ilvl="8" w:tplc="F72C1748">
      <w:numFmt w:val="bullet"/>
      <w:lvlText w:val="•"/>
      <w:lvlJc w:val="left"/>
      <w:pPr>
        <w:ind w:left="591" w:hanging="92"/>
      </w:pPr>
      <w:rPr>
        <w:rFonts w:hint="default"/>
        <w:lang w:val="en-US" w:eastAsia="en-US" w:bidi="ar-SA"/>
      </w:rPr>
    </w:lvl>
  </w:abstractNum>
  <w:abstractNum w:abstractNumId="231" w15:restartNumberingAfterBreak="0">
    <w:nsid w:val="62EA08CE"/>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2" w15:restartNumberingAfterBreak="0">
    <w:nsid w:val="62ED747F"/>
    <w:multiLevelType w:val="hybridMultilevel"/>
    <w:tmpl w:val="F244BF92"/>
    <w:lvl w:ilvl="0" w:tplc="B726A282">
      <w:numFmt w:val="bullet"/>
      <w:lvlText w:val="•"/>
      <w:lvlJc w:val="left"/>
      <w:pPr>
        <w:ind w:left="3000" w:hanging="720"/>
      </w:pPr>
      <w:rPr>
        <w:rFonts w:ascii="Calibri" w:eastAsia="Calibri" w:hAnsi="Calibri" w:cs="Calibri" w:hint="default"/>
        <w:b w:val="0"/>
        <w:bCs w:val="0"/>
        <w:i w:val="0"/>
        <w:iCs w:val="0"/>
        <w:color w:val="231F20"/>
        <w:w w:val="100"/>
        <w:sz w:val="24"/>
        <w:szCs w:val="24"/>
        <w:lang w:val="en-US" w:eastAsia="en-US" w:bidi="ar-SA"/>
      </w:rPr>
    </w:lvl>
    <w:lvl w:ilvl="1" w:tplc="E25EC274">
      <w:numFmt w:val="bullet"/>
      <w:lvlText w:val="•"/>
      <w:lvlJc w:val="left"/>
      <w:pPr>
        <w:ind w:left="4164" w:hanging="720"/>
      </w:pPr>
      <w:rPr>
        <w:rFonts w:hint="default"/>
        <w:lang w:val="en-US" w:eastAsia="en-US" w:bidi="ar-SA"/>
      </w:rPr>
    </w:lvl>
    <w:lvl w:ilvl="2" w:tplc="7034F82C">
      <w:numFmt w:val="bullet"/>
      <w:lvlText w:val="•"/>
      <w:lvlJc w:val="left"/>
      <w:pPr>
        <w:ind w:left="5328" w:hanging="720"/>
      </w:pPr>
      <w:rPr>
        <w:rFonts w:hint="default"/>
        <w:lang w:val="en-US" w:eastAsia="en-US" w:bidi="ar-SA"/>
      </w:rPr>
    </w:lvl>
    <w:lvl w:ilvl="3" w:tplc="7CE6F72A">
      <w:numFmt w:val="bullet"/>
      <w:lvlText w:val="•"/>
      <w:lvlJc w:val="left"/>
      <w:pPr>
        <w:ind w:left="6492" w:hanging="720"/>
      </w:pPr>
      <w:rPr>
        <w:rFonts w:hint="default"/>
        <w:lang w:val="en-US" w:eastAsia="en-US" w:bidi="ar-SA"/>
      </w:rPr>
    </w:lvl>
    <w:lvl w:ilvl="4" w:tplc="CB7E40E2">
      <w:numFmt w:val="bullet"/>
      <w:lvlText w:val="•"/>
      <w:lvlJc w:val="left"/>
      <w:pPr>
        <w:ind w:left="7656" w:hanging="720"/>
      </w:pPr>
      <w:rPr>
        <w:rFonts w:hint="default"/>
        <w:lang w:val="en-US" w:eastAsia="en-US" w:bidi="ar-SA"/>
      </w:rPr>
    </w:lvl>
    <w:lvl w:ilvl="5" w:tplc="8586E668">
      <w:numFmt w:val="bullet"/>
      <w:lvlText w:val="•"/>
      <w:lvlJc w:val="left"/>
      <w:pPr>
        <w:ind w:left="8820" w:hanging="720"/>
      </w:pPr>
      <w:rPr>
        <w:rFonts w:hint="default"/>
        <w:lang w:val="en-US" w:eastAsia="en-US" w:bidi="ar-SA"/>
      </w:rPr>
    </w:lvl>
    <w:lvl w:ilvl="6" w:tplc="E7DA1616">
      <w:numFmt w:val="bullet"/>
      <w:lvlText w:val="•"/>
      <w:lvlJc w:val="left"/>
      <w:pPr>
        <w:ind w:left="9984" w:hanging="720"/>
      </w:pPr>
      <w:rPr>
        <w:rFonts w:hint="default"/>
        <w:lang w:val="en-US" w:eastAsia="en-US" w:bidi="ar-SA"/>
      </w:rPr>
    </w:lvl>
    <w:lvl w:ilvl="7" w:tplc="CFF2366A">
      <w:numFmt w:val="bullet"/>
      <w:lvlText w:val="•"/>
      <w:lvlJc w:val="left"/>
      <w:pPr>
        <w:ind w:left="11148" w:hanging="720"/>
      </w:pPr>
      <w:rPr>
        <w:rFonts w:hint="default"/>
        <w:lang w:val="en-US" w:eastAsia="en-US" w:bidi="ar-SA"/>
      </w:rPr>
    </w:lvl>
    <w:lvl w:ilvl="8" w:tplc="E676EC4E">
      <w:numFmt w:val="bullet"/>
      <w:lvlText w:val="•"/>
      <w:lvlJc w:val="left"/>
      <w:pPr>
        <w:ind w:left="12312" w:hanging="720"/>
      </w:pPr>
      <w:rPr>
        <w:rFonts w:hint="default"/>
        <w:lang w:val="en-US" w:eastAsia="en-US" w:bidi="ar-SA"/>
      </w:rPr>
    </w:lvl>
  </w:abstractNum>
  <w:abstractNum w:abstractNumId="233" w15:restartNumberingAfterBreak="0">
    <w:nsid w:val="63021274"/>
    <w:multiLevelType w:val="hybridMultilevel"/>
    <w:tmpl w:val="5C407646"/>
    <w:lvl w:ilvl="0" w:tplc="B7A8434C">
      <w:start w:val="1"/>
      <w:numFmt w:val="decimal"/>
      <w:lvlText w:val="%1)"/>
      <w:lvlJc w:val="left"/>
      <w:pPr>
        <w:ind w:left="103" w:hanging="104"/>
      </w:pPr>
      <w:rPr>
        <w:rFonts w:ascii="Arial" w:eastAsia="Arial" w:hAnsi="Arial" w:cs="Arial" w:hint="default"/>
        <w:b w:val="0"/>
        <w:bCs w:val="0"/>
        <w:i w:val="0"/>
        <w:iCs w:val="0"/>
        <w:color w:val="231F20"/>
        <w:spacing w:val="0"/>
        <w:w w:val="108"/>
        <w:sz w:val="8"/>
        <w:szCs w:val="8"/>
        <w:lang w:val="en-US" w:eastAsia="en-US" w:bidi="ar-SA"/>
      </w:rPr>
    </w:lvl>
    <w:lvl w:ilvl="1" w:tplc="15885E92">
      <w:numFmt w:val="bullet"/>
      <w:lvlText w:val="•"/>
      <w:lvlJc w:val="left"/>
      <w:pPr>
        <w:ind w:left="183" w:hanging="104"/>
      </w:pPr>
      <w:rPr>
        <w:rFonts w:hint="default"/>
        <w:lang w:val="en-US" w:eastAsia="en-US" w:bidi="ar-SA"/>
      </w:rPr>
    </w:lvl>
    <w:lvl w:ilvl="2" w:tplc="81762D80">
      <w:numFmt w:val="bullet"/>
      <w:lvlText w:val="•"/>
      <w:lvlJc w:val="left"/>
      <w:pPr>
        <w:ind w:left="266" w:hanging="104"/>
      </w:pPr>
      <w:rPr>
        <w:rFonts w:hint="default"/>
        <w:lang w:val="en-US" w:eastAsia="en-US" w:bidi="ar-SA"/>
      </w:rPr>
    </w:lvl>
    <w:lvl w:ilvl="3" w:tplc="FFF04E90">
      <w:numFmt w:val="bullet"/>
      <w:lvlText w:val="•"/>
      <w:lvlJc w:val="left"/>
      <w:pPr>
        <w:ind w:left="349" w:hanging="104"/>
      </w:pPr>
      <w:rPr>
        <w:rFonts w:hint="default"/>
        <w:lang w:val="en-US" w:eastAsia="en-US" w:bidi="ar-SA"/>
      </w:rPr>
    </w:lvl>
    <w:lvl w:ilvl="4" w:tplc="4E22004A">
      <w:numFmt w:val="bullet"/>
      <w:lvlText w:val="•"/>
      <w:lvlJc w:val="left"/>
      <w:pPr>
        <w:ind w:left="433" w:hanging="104"/>
      </w:pPr>
      <w:rPr>
        <w:rFonts w:hint="default"/>
        <w:lang w:val="en-US" w:eastAsia="en-US" w:bidi="ar-SA"/>
      </w:rPr>
    </w:lvl>
    <w:lvl w:ilvl="5" w:tplc="4EB28F04">
      <w:numFmt w:val="bullet"/>
      <w:lvlText w:val="•"/>
      <w:lvlJc w:val="left"/>
      <w:pPr>
        <w:ind w:left="516" w:hanging="104"/>
      </w:pPr>
      <w:rPr>
        <w:rFonts w:hint="default"/>
        <w:lang w:val="en-US" w:eastAsia="en-US" w:bidi="ar-SA"/>
      </w:rPr>
    </w:lvl>
    <w:lvl w:ilvl="6" w:tplc="303A8454">
      <w:numFmt w:val="bullet"/>
      <w:lvlText w:val="•"/>
      <w:lvlJc w:val="left"/>
      <w:pPr>
        <w:ind w:left="599" w:hanging="104"/>
      </w:pPr>
      <w:rPr>
        <w:rFonts w:hint="default"/>
        <w:lang w:val="en-US" w:eastAsia="en-US" w:bidi="ar-SA"/>
      </w:rPr>
    </w:lvl>
    <w:lvl w:ilvl="7" w:tplc="ECB45E0A">
      <w:numFmt w:val="bullet"/>
      <w:lvlText w:val="•"/>
      <w:lvlJc w:val="left"/>
      <w:pPr>
        <w:ind w:left="682" w:hanging="104"/>
      </w:pPr>
      <w:rPr>
        <w:rFonts w:hint="default"/>
        <w:lang w:val="en-US" w:eastAsia="en-US" w:bidi="ar-SA"/>
      </w:rPr>
    </w:lvl>
    <w:lvl w:ilvl="8" w:tplc="01AC6092">
      <w:numFmt w:val="bullet"/>
      <w:lvlText w:val="•"/>
      <w:lvlJc w:val="left"/>
      <w:pPr>
        <w:ind w:left="766" w:hanging="104"/>
      </w:pPr>
      <w:rPr>
        <w:rFonts w:hint="default"/>
        <w:lang w:val="en-US" w:eastAsia="en-US" w:bidi="ar-SA"/>
      </w:rPr>
    </w:lvl>
  </w:abstractNum>
  <w:abstractNum w:abstractNumId="234" w15:restartNumberingAfterBreak="0">
    <w:nsid w:val="639226F1"/>
    <w:multiLevelType w:val="hybridMultilevel"/>
    <w:tmpl w:val="2BCCAF26"/>
    <w:lvl w:ilvl="0" w:tplc="C7605B18">
      <w:start w:val="1"/>
      <w:numFmt w:val="decimal"/>
      <w:lvlText w:val="%1)"/>
      <w:lvlJc w:val="left"/>
      <w:pPr>
        <w:ind w:left="107" w:hanging="392"/>
      </w:pPr>
      <w:rPr>
        <w:rFonts w:ascii="Calibri" w:eastAsia="Calibri" w:hAnsi="Calibri" w:cs="Calibri" w:hint="default"/>
        <w:b w:val="0"/>
        <w:bCs w:val="0"/>
        <w:i w:val="0"/>
        <w:iCs w:val="0"/>
        <w:color w:val="231F20"/>
        <w:w w:val="100"/>
        <w:sz w:val="22"/>
        <w:szCs w:val="22"/>
        <w:lang w:val="en-US" w:eastAsia="en-US" w:bidi="ar-SA"/>
      </w:rPr>
    </w:lvl>
    <w:lvl w:ilvl="1" w:tplc="0F00D980">
      <w:numFmt w:val="bullet"/>
      <w:lvlText w:val="•"/>
      <w:lvlJc w:val="left"/>
      <w:pPr>
        <w:ind w:left="452" w:hanging="392"/>
      </w:pPr>
      <w:rPr>
        <w:rFonts w:hint="default"/>
        <w:lang w:val="en-US" w:eastAsia="en-US" w:bidi="ar-SA"/>
      </w:rPr>
    </w:lvl>
    <w:lvl w:ilvl="2" w:tplc="7D628242">
      <w:numFmt w:val="bullet"/>
      <w:lvlText w:val="•"/>
      <w:lvlJc w:val="left"/>
      <w:pPr>
        <w:ind w:left="804" w:hanging="392"/>
      </w:pPr>
      <w:rPr>
        <w:rFonts w:hint="default"/>
        <w:lang w:val="en-US" w:eastAsia="en-US" w:bidi="ar-SA"/>
      </w:rPr>
    </w:lvl>
    <w:lvl w:ilvl="3" w:tplc="9E56C07E">
      <w:numFmt w:val="bullet"/>
      <w:lvlText w:val="•"/>
      <w:lvlJc w:val="left"/>
      <w:pPr>
        <w:ind w:left="1157" w:hanging="392"/>
      </w:pPr>
      <w:rPr>
        <w:rFonts w:hint="default"/>
        <w:lang w:val="en-US" w:eastAsia="en-US" w:bidi="ar-SA"/>
      </w:rPr>
    </w:lvl>
    <w:lvl w:ilvl="4" w:tplc="1FBE1270">
      <w:numFmt w:val="bullet"/>
      <w:lvlText w:val="•"/>
      <w:lvlJc w:val="left"/>
      <w:pPr>
        <w:ind w:left="1509" w:hanging="392"/>
      </w:pPr>
      <w:rPr>
        <w:rFonts w:hint="default"/>
        <w:lang w:val="en-US" w:eastAsia="en-US" w:bidi="ar-SA"/>
      </w:rPr>
    </w:lvl>
    <w:lvl w:ilvl="5" w:tplc="B548191E">
      <w:numFmt w:val="bullet"/>
      <w:lvlText w:val="•"/>
      <w:lvlJc w:val="left"/>
      <w:pPr>
        <w:ind w:left="1862" w:hanging="392"/>
      </w:pPr>
      <w:rPr>
        <w:rFonts w:hint="default"/>
        <w:lang w:val="en-US" w:eastAsia="en-US" w:bidi="ar-SA"/>
      </w:rPr>
    </w:lvl>
    <w:lvl w:ilvl="6" w:tplc="1444C966">
      <w:numFmt w:val="bullet"/>
      <w:lvlText w:val="•"/>
      <w:lvlJc w:val="left"/>
      <w:pPr>
        <w:ind w:left="2214" w:hanging="392"/>
      </w:pPr>
      <w:rPr>
        <w:rFonts w:hint="default"/>
        <w:lang w:val="en-US" w:eastAsia="en-US" w:bidi="ar-SA"/>
      </w:rPr>
    </w:lvl>
    <w:lvl w:ilvl="7" w:tplc="E32223B4">
      <w:numFmt w:val="bullet"/>
      <w:lvlText w:val="•"/>
      <w:lvlJc w:val="left"/>
      <w:pPr>
        <w:ind w:left="2566" w:hanging="392"/>
      </w:pPr>
      <w:rPr>
        <w:rFonts w:hint="default"/>
        <w:lang w:val="en-US" w:eastAsia="en-US" w:bidi="ar-SA"/>
      </w:rPr>
    </w:lvl>
    <w:lvl w:ilvl="8" w:tplc="2ECCD0FC">
      <w:numFmt w:val="bullet"/>
      <w:lvlText w:val="•"/>
      <w:lvlJc w:val="left"/>
      <w:pPr>
        <w:ind w:left="2919" w:hanging="392"/>
      </w:pPr>
      <w:rPr>
        <w:rFonts w:hint="default"/>
        <w:lang w:val="en-US" w:eastAsia="en-US" w:bidi="ar-SA"/>
      </w:rPr>
    </w:lvl>
  </w:abstractNum>
  <w:abstractNum w:abstractNumId="235" w15:restartNumberingAfterBreak="0">
    <w:nsid w:val="63AD403A"/>
    <w:multiLevelType w:val="hybridMultilevel"/>
    <w:tmpl w:val="48764EBE"/>
    <w:lvl w:ilvl="0" w:tplc="6818D88E">
      <w:start w:val="1"/>
      <w:numFmt w:val="decimal"/>
      <w:lvlText w:val="%1)"/>
      <w:lvlJc w:val="left"/>
      <w:pPr>
        <w:ind w:left="88" w:hanging="89"/>
      </w:pPr>
      <w:rPr>
        <w:rFonts w:hint="default"/>
        <w:w w:val="106"/>
        <w:lang w:val="en-US" w:eastAsia="en-US" w:bidi="ar-SA"/>
      </w:rPr>
    </w:lvl>
    <w:lvl w:ilvl="1" w:tplc="408479E2">
      <w:numFmt w:val="bullet"/>
      <w:lvlText w:val="•"/>
      <w:lvlJc w:val="left"/>
      <w:pPr>
        <w:ind w:left="139" w:hanging="89"/>
      </w:pPr>
      <w:rPr>
        <w:rFonts w:hint="default"/>
        <w:lang w:val="en-US" w:eastAsia="en-US" w:bidi="ar-SA"/>
      </w:rPr>
    </w:lvl>
    <w:lvl w:ilvl="2" w:tplc="640A4E92">
      <w:numFmt w:val="bullet"/>
      <w:lvlText w:val="•"/>
      <w:lvlJc w:val="left"/>
      <w:pPr>
        <w:ind w:left="198" w:hanging="89"/>
      </w:pPr>
      <w:rPr>
        <w:rFonts w:hint="default"/>
        <w:lang w:val="en-US" w:eastAsia="en-US" w:bidi="ar-SA"/>
      </w:rPr>
    </w:lvl>
    <w:lvl w:ilvl="3" w:tplc="96B4E1E4">
      <w:numFmt w:val="bullet"/>
      <w:lvlText w:val="•"/>
      <w:lvlJc w:val="left"/>
      <w:pPr>
        <w:ind w:left="257" w:hanging="89"/>
      </w:pPr>
      <w:rPr>
        <w:rFonts w:hint="default"/>
        <w:lang w:val="en-US" w:eastAsia="en-US" w:bidi="ar-SA"/>
      </w:rPr>
    </w:lvl>
    <w:lvl w:ilvl="4" w:tplc="92125280">
      <w:numFmt w:val="bullet"/>
      <w:lvlText w:val="•"/>
      <w:lvlJc w:val="left"/>
      <w:pPr>
        <w:ind w:left="316" w:hanging="89"/>
      </w:pPr>
      <w:rPr>
        <w:rFonts w:hint="default"/>
        <w:lang w:val="en-US" w:eastAsia="en-US" w:bidi="ar-SA"/>
      </w:rPr>
    </w:lvl>
    <w:lvl w:ilvl="5" w:tplc="7660C66C">
      <w:numFmt w:val="bullet"/>
      <w:lvlText w:val="•"/>
      <w:lvlJc w:val="left"/>
      <w:pPr>
        <w:ind w:left="375" w:hanging="89"/>
      </w:pPr>
      <w:rPr>
        <w:rFonts w:hint="default"/>
        <w:lang w:val="en-US" w:eastAsia="en-US" w:bidi="ar-SA"/>
      </w:rPr>
    </w:lvl>
    <w:lvl w:ilvl="6" w:tplc="D82CCAAA">
      <w:numFmt w:val="bullet"/>
      <w:lvlText w:val="•"/>
      <w:lvlJc w:val="left"/>
      <w:pPr>
        <w:ind w:left="434" w:hanging="89"/>
      </w:pPr>
      <w:rPr>
        <w:rFonts w:hint="default"/>
        <w:lang w:val="en-US" w:eastAsia="en-US" w:bidi="ar-SA"/>
      </w:rPr>
    </w:lvl>
    <w:lvl w:ilvl="7" w:tplc="577205C2">
      <w:numFmt w:val="bullet"/>
      <w:lvlText w:val="•"/>
      <w:lvlJc w:val="left"/>
      <w:pPr>
        <w:ind w:left="493" w:hanging="89"/>
      </w:pPr>
      <w:rPr>
        <w:rFonts w:hint="default"/>
        <w:lang w:val="en-US" w:eastAsia="en-US" w:bidi="ar-SA"/>
      </w:rPr>
    </w:lvl>
    <w:lvl w:ilvl="8" w:tplc="3D9C19AE">
      <w:numFmt w:val="bullet"/>
      <w:lvlText w:val="•"/>
      <w:lvlJc w:val="left"/>
      <w:pPr>
        <w:ind w:left="552" w:hanging="89"/>
      </w:pPr>
      <w:rPr>
        <w:rFonts w:hint="default"/>
        <w:lang w:val="en-US" w:eastAsia="en-US" w:bidi="ar-SA"/>
      </w:rPr>
    </w:lvl>
  </w:abstractNum>
  <w:abstractNum w:abstractNumId="236" w15:restartNumberingAfterBreak="0">
    <w:nsid w:val="64CA6DDF"/>
    <w:multiLevelType w:val="hybridMultilevel"/>
    <w:tmpl w:val="8488F34E"/>
    <w:lvl w:ilvl="0" w:tplc="95B0EC44">
      <w:start w:val="1"/>
      <w:numFmt w:val="decimal"/>
      <w:lvlText w:val="(%1)"/>
      <w:lvlJc w:val="left"/>
      <w:pPr>
        <w:ind w:left="3330" w:hanging="360"/>
      </w:pPr>
      <w:rPr>
        <w:rFonts w:ascii="Calibri" w:hAnsi="Calibri" w:cs="Calibri"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37" w15:restartNumberingAfterBreak="0">
    <w:nsid w:val="654542FE"/>
    <w:multiLevelType w:val="multilevel"/>
    <w:tmpl w:val="ABB82F7A"/>
    <w:lvl w:ilvl="0">
      <w:start w:val="1"/>
      <w:numFmt w:val="decimal"/>
      <w:lvlText w:val="%1."/>
      <w:lvlJc w:val="left"/>
      <w:pPr>
        <w:ind w:left="500" w:hanging="360"/>
      </w:pPr>
      <w:rPr>
        <w:rFonts w:ascii="Calibri" w:eastAsia="Calibri" w:hAnsi="Calibri" w:cs="Calibri" w:hint="default"/>
        <w:b/>
        <w:bCs/>
        <w:i w:val="0"/>
        <w:iCs w:val="0"/>
        <w:color w:val="1D4F7A"/>
        <w:spacing w:val="-1"/>
        <w:w w:val="99"/>
        <w:sz w:val="32"/>
        <w:szCs w:val="32"/>
        <w:lang w:val="en-US" w:eastAsia="en-US" w:bidi="ar-SA"/>
      </w:rPr>
    </w:lvl>
    <w:lvl w:ilvl="1">
      <w:start w:val="1"/>
      <w:numFmt w:val="decimal"/>
      <w:lvlText w:val="%1.%2"/>
      <w:lvlJc w:val="left"/>
      <w:pPr>
        <w:ind w:left="716" w:hanging="576"/>
      </w:pPr>
      <w:rPr>
        <w:rFonts w:hint="default"/>
        <w:w w:val="99"/>
        <w:lang w:val="en-US" w:eastAsia="en-US" w:bidi="ar-SA"/>
      </w:rPr>
    </w:lvl>
    <w:lvl w:ilvl="2">
      <w:start w:val="1"/>
      <w:numFmt w:val="decimal"/>
      <w:lvlText w:val="%1.%2.%3"/>
      <w:lvlJc w:val="left"/>
      <w:pPr>
        <w:ind w:left="140" w:hanging="576"/>
      </w:pPr>
      <w:rPr>
        <w:rFonts w:ascii="Cambria" w:eastAsia="Cambria" w:hAnsi="Cambria" w:cs="Cambria" w:hint="default"/>
        <w:b w:val="0"/>
        <w:bCs w:val="0"/>
        <w:i w:val="0"/>
        <w:iCs w:val="0"/>
        <w:color w:val="1D4F7A"/>
        <w:w w:val="100"/>
        <w:sz w:val="22"/>
        <w:szCs w:val="22"/>
        <w:shd w:val="clear" w:color="auto" w:fill="F1F1F2"/>
        <w:lang w:val="en-US" w:eastAsia="en-US" w:bidi="ar-SA"/>
      </w:rPr>
    </w:lvl>
    <w:lvl w:ilvl="3">
      <w:start w:val="1"/>
      <w:numFmt w:val="decimal"/>
      <w:lvlText w:val="%1.%2.%3.%4"/>
      <w:lvlJc w:val="left"/>
      <w:pPr>
        <w:ind w:left="1004" w:hanging="576"/>
      </w:pPr>
      <w:rPr>
        <w:rFonts w:ascii="Cambria" w:eastAsia="Cambria" w:hAnsi="Cambria" w:cs="Cambria" w:hint="default"/>
        <w:b w:val="0"/>
        <w:bCs w:val="0"/>
        <w:i w:val="0"/>
        <w:iCs w:val="0"/>
        <w:color w:val="1D4F7A"/>
        <w:spacing w:val="-2"/>
        <w:w w:val="100"/>
        <w:sz w:val="22"/>
        <w:szCs w:val="22"/>
        <w:lang w:val="en-US" w:eastAsia="en-US" w:bidi="ar-SA"/>
      </w:rPr>
    </w:lvl>
    <w:lvl w:ilvl="4">
      <w:numFmt w:val="bullet"/>
      <w:lvlText w:val=""/>
      <w:lvlJc w:val="left"/>
      <w:pPr>
        <w:ind w:left="860" w:hanging="576"/>
      </w:pPr>
      <w:rPr>
        <w:rFonts w:ascii="Symbol" w:eastAsia="Symbol" w:hAnsi="Symbol" w:cs="Symbol" w:hint="default"/>
        <w:b w:val="0"/>
        <w:bCs w:val="0"/>
        <w:i w:val="0"/>
        <w:iCs w:val="0"/>
        <w:color w:val="231F20"/>
        <w:w w:val="100"/>
        <w:sz w:val="22"/>
        <w:szCs w:val="22"/>
        <w:lang w:val="en-US" w:eastAsia="en-US" w:bidi="ar-SA"/>
      </w:rPr>
    </w:lvl>
    <w:lvl w:ilvl="5">
      <w:numFmt w:val="bullet"/>
      <w:lvlText w:val="•"/>
      <w:lvlJc w:val="left"/>
      <w:pPr>
        <w:ind w:left="2526" w:hanging="576"/>
      </w:pPr>
      <w:rPr>
        <w:rFonts w:hint="default"/>
        <w:lang w:val="en-US" w:eastAsia="en-US" w:bidi="ar-SA"/>
      </w:rPr>
    </w:lvl>
    <w:lvl w:ilvl="6">
      <w:numFmt w:val="bullet"/>
      <w:lvlText w:val="•"/>
      <w:lvlJc w:val="left"/>
      <w:pPr>
        <w:ind w:left="4053" w:hanging="576"/>
      </w:pPr>
      <w:rPr>
        <w:rFonts w:hint="default"/>
        <w:lang w:val="en-US" w:eastAsia="en-US" w:bidi="ar-SA"/>
      </w:rPr>
    </w:lvl>
    <w:lvl w:ilvl="7">
      <w:numFmt w:val="bullet"/>
      <w:lvlText w:val="•"/>
      <w:lvlJc w:val="left"/>
      <w:pPr>
        <w:ind w:left="5580" w:hanging="576"/>
      </w:pPr>
      <w:rPr>
        <w:rFonts w:hint="default"/>
        <w:lang w:val="en-US" w:eastAsia="en-US" w:bidi="ar-SA"/>
      </w:rPr>
    </w:lvl>
    <w:lvl w:ilvl="8">
      <w:numFmt w:val="bullet"/>
      <w:lvlText w:val="•"/>
      <w:lvlJc w:val="left"/>
      <w:pPr>
        <w:ind w:left="7106" w:hanging="576"/>
      </w:pPr>
      <w:rPr>
        <w:rFonts w:hint="default"/>
        <w:lang w:val="en-US" w:eastAsia="en-US" w:bidi="ar-SA"/>
      </w:rPr>
    </w:lvl>
  </w:abstractNum>
  <w:abstractNum w:abstractNumId="238" w15:restartNumberingAfterBreak="0">
    <w:nsid w:val="66521FE4"/>
    <w:multiLevelType w:val="hybridMultilevel"/>
    <w:tmpl w:val="28E2B442"/>
    <w:lvl w:ilvl="0" w:tplc="E7987074">
      <w:start w:val="1"/>
      <w:numFmt w:val="decimal"/>
      <w:lvlText w:val="%1)"/>
      <w:lvlJc w:val="left"/>
      <w:pPr>
        <w:ind w:left="88" w:hanging="89"/>
      </w:pPr>
      <w:rPr>
        <w:rFonts w:hint="default"/>
        <w:w w:val="106"/>
        <w:lang w:val="en-US" w:eastAsia="en-US" w:bidi="ar-SA"/>
      </w:rPr>
    </w:lvl>
    <w:lvl w:ilvl="1" w:tplc="A8B84BAA">
      <w:numFmt w:val="bullet"/>
      <w:lvlText w:val="•"/>
      <w:lvlJc w:val="left"/>
      <w:pPr>
        <w:ind w:left="139" w:hanging="89"/>
      </w:pPr>
      <w:rPr>
        <w:rFonts w:hint="default"/>
        <w:lang w:val="en-US" w:eastAsia="en-US" w:bidi="ar-SA"/>
      </w:rPr>
    </w:lvl>
    <w:lvl w:ilvl="2" w:tplc="3E56ED3E">
      <w:numFmt w:val="bullet"/>
      <w:lvlText w:val="•"/>
      <w:lvlJc w:val="left"/>
      <w:pPr>
        <w:ind w:left="198" w:hanging="89"/>
      </w:pPr>
      <w:rPr>
        <w:rFonts w:hint="default"/>
        <w:lang w:val="en-US" w:eastAsia="en-US" w:bidi="ar-SA"/>
      </w:rPr>
    </w:lvl>
    <w:lvl w:ilvl="3" w:tplc="114E5832">
      <w:numFmt w:val="bullet"/>
      <w:lvlText w:val="•"/>
      <w:lvlJc w:val="left"/>
      <w:pPr>
        <w:ind w:left="257" w:hanging="89"/>
      </w:pPr>
      <w:rPr>
        <w:rFonts w:hint="default"/>
        <w:lang w:val="en-US" w:eastAsia="en-US" w:bidi="ar-SA"/>
      </w:rPr>
    </w:lvl>
    <w:lvl w:ilvl="4" w:tplc="D60075B0">
      <w:numFmt w:val="bullet"/>
      <w:lvlText w:val="•"/>
      <w:lvlJc w:val="left"/>
      <w:pPr>
        <w:ind w:left="316" w:hanging="89"/>
      </w:pPr>
      <w:rPr>
        <w:rFonts w:hint="default"/>
        <w:lang w:val="en-US" w:eastAsia="en-US" w:bidi="ar-SA"/>
      </w:rPr>
    </w:lvl>
    <w:lvl w:ilvl="5" w:tplc="41ACD878">
      <w:numFmt w:val="bullet"/>
      <w:lvlText w:val="•"/>
      <w:lvlJc w:val="left"/>
      <w:pPr>
        <w:ind w:left="375" w:hanging="89"/>
      </w:pPr>
      <w:rPr>
        <w:rFonts w:hint="default"/>
        <w:lang w:val="en-US" w:eastAsia="en-US" w:bidi="ar-SA"/>
      </w:rPr>
    </w:lvl>
    <w:lvl w:ilvl="6" w:tplc="0520F102">
      <w:numFmt w:val="bullet"/>
      <w:lvlText w:val="•"/>
      <w:lvlJc w:val="left"/>
      <w:pPr>
        <w:ind w:left="434" w:hanging="89"/>
      </w:pPr>
      <w:rPr>
        <w:rFonts w:hint="default"/>
        <w:lang w:val="en-US" w:eastAsia="en-US" w:bidi="ar-SA"/>
      </w:rPr>
    </w:lvl>
    <w:lvl w:ilvl="7" w:tplc="64E2A118">
      <w:numFmt w:val="bullet"/>
      <w:lvlText w:val="•"/>
      <w:lvlJc w:val="left"/>
      <w:pPr>
        <w:ind w:left="493" w:hanging="89"/>
      </w:pPr>
      <w:rPr>
        <w:rFonts w:hint="default"/>
        <w:lang w:val="en-US" w:eastAsia="en-US" w:bidi="ar-SA"/>
      </w:rPr>
    </w:lvl>
    <w:lvl w:ilvl="8" w:tplc="A30EE270">
      <w:numFmt w:val="bullet"/>
      <w:lvlText w:val="•"/>
      <w:lvlJc w:val="left"/>
      <w:pPr>
        <w:ind w:left="552" w:hanging="89"/>
      </w:pPr>
      <w:rPr>
        <w:rFonts w:hint="default"/>
        <w:lang w:val="en-US" w:eastAsia="en-US" w:bidi="ar-SA"/>
      </w:rPr>
    </w:lvl>
  </w:abstractNum>
  <w:abstractNum w:abstractNumId="239" w15:restartNumberingAfterBreak="0">
    <w:nsid w:val="66AE0068"/>
    <w:multiLevelType w:val="hybridMultilevel"/>
    <w:tmpl w:val="67C2EC26"/>
    <w:lvl w:ilvl="0" w:tplc="EBEE953A">
      <w:start w:val="1"/>
      <w:numFmt w:val="decimal"/>
      <w:lvlText w:val="%1)"/>
      <w:lvlJc w:val="left"/>
      <w:pPr>
        <w:ind w:left="88" w:hanging="89"/>
      </w:pPr>
      <w:rPr>
        <w:rFonts w:ascii="Arial" w:eastAsia="Arial" w:hAnsi="Arial" w:cs="Arial" w:hint="default"/>
        <w:b w:val="0"/>
        <w:bCs w:val="0"/>
        <w:i w:val="0"/>
        <w:iCs w:val="0"/>
        <w:color w:val="231F20"/>
        <w:w w:val="106"/>
        <w:sz w:val="7"/>
        <w:szCs w:val="7"/>
        <w:lang w:val="en-US" w:eastAsia="en-US" w:bidi="ar-SA"/>
      </w:rPr>
    </w:lvl>
    <w:lvl w:ilvl="1" w:tplc="708AF254">
      <w:numFmt w:val="bullet"/>
      <w:lvlText w:val="•"/>
      <w:lvlJc w:val="left"/>
      <w:pPr>
        <w:ind w:left="157" w:hanging="89"/>
      </w:pPr>
      <w:rPr>
        <w:rFonts w:hint="default"/>
        <w:lang w:val="en-US" w:eastAsia="en-US" w:bidi="ar-SA"/>
      </w:rPr>
    </w:lvl>
    <w:lvl w:ilvl="2" w:tplc="4A4497BA">
      <w:numFmt w:val="bullet"/>
      <w:lvlText w:val="•"/>
      <w:lvlJc w:val="left"/>
      <w:pPr>
        <w:ind w:left="234" w:hanging="89"/>
      </w:pPr>
      <w:rPr>
        <w:rFonts w:hint="default"/>
        <w:lang w:val="en-US" w:eastAsia="en-US" w:bidi="ar-SA"/>
      </w:rPr>
    </w:lvl>
    <w:lvl w:ilvl="3" w:tplc="3D8EFD44">
      <w:numFmt w:val="bullet"/>
      <w:lvlText w:val="•"/>
      <w:lvlJc w:val="left"/>
      <w:pPr>
        <w:ind w:left="311" w:hanging="89"/>
      </w:pPr>
      <w:rPr>
        <w:rFonts w:hint="default"/>
        <w:lang w:val="en-US" w:eastAsia="en-US" w:bidi="ar-SA"/>
      </w:rPr>
    </w:lvl>
    <w:lvl w:ilvl="4" w:tplc="9E12B7E6">
      <w:numFmt w:val="bullet"/>
      <w:lvlText w:val="•"/>
      <w:lvlJc w:val="left"/>
      <w:pPr>
        <w:ind w:left="387" w:hanging="89"/>
      </w:pPr>
      <w:rPr>
        <w:rFonts w:hint="default"/>
        <w:lang w:val="en-US" w:eastAsia="en-US" w:bidi="ar-SA"/>
      </w:rPr>
    </w:lvl>
    <w:lvl w:ilvl="5" w:tplc="69D2380A">
      <w:numFmt w:val="bullet"/>
      <w:lvlText w:val="•"/>
      <w:lvlJc w:val="left"/>
      <w:pPr>
        <w:ind w:left="464" w:hanging="89"/>
      </w:pPr>
      <w:rPr>
        <w:rFonts w:hint="default"/>
        <w:lang w:val="en-US" w:eastAsia="en-US" w:bidi="ar-SA"/>
      </w:rPr>
    </w:lvl>
    <w:lvl w:ilvl="6" w:tplc="565C9BFC">
      <w:numFmt w:val="bullet"/>
      <w:lvlText w:val="•"/>
      <w:lvlJc w:val="left"/>
      <w:pPr>
        <w:ind w:left="541" w:hanging="89"/>
      </w:pPr>
      <w:rPr>
        <w:rFonts w:hint="default"/>
        <w:lang w:val="en-US" w:eastAsia="en-US" w:bidi="ar-SA"/>
      </w:rPr>
    </w:lvl>
    <w:lvl w:ilvl="7" w:tplc="BC849688">
      <w:numFmt w:val="bullet"/>
      <w:lvlText w:val="•"/>
      <w:lvlJc w:val="left"/>
      <w:pPr>
        <w:ind w:left="618" w:hanging="89"/>
      </w:pPr>
      <w:rPr>
        <w:rFonts w:hint="default"/>
        <w:lang w:val="en-US" w:eastAsia="en-US" w:bidi="ar-SA"/>
      </w:rPr>
    </w:lvl>
    <w:lvl w:ilvl="8" w:tplc="77C43A80">
      <w:numFmt w:val="bullet"/>
      <w:lvlText w:val="•"/>
      <w:lvlJc w:val="left"/>
      <w:pPr>
        <w:ind w:left="695" w:hanging="89"/>
      </w:pPr>
      <w:rPr>
        <w:rFonts w:hint="default"/>
        <w:lang w:val="en-US" w:eastAsia="en-US" w:bidi="ar-SA"/>
      </w:rPr>
    </w:lvl>
  </w:abstractNum>
  <w:abstractNum w:abstractNumId="240" w15:restartNumberingAfterBreak="0">
    <w:nsid w:val="683B7E1E"/>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41" w15:restartNumberingAfterBreak="0">
    <w:nsid w:val="687050FA"/>
    <w:multiLevelType w:val="hybridMultilevel"/>
    <w:tmpl w:val="298C62EC"/>
    <w:lvl w:ilvl="0" w:tplc="D0C4AD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8E27849"/>
    <w:multiLevelType w:val="hybridMultilevel"/>
    <w:tmpl w:val="BBCC33C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69ED6B17"/>
    <w:multiLevelType w:val="hybridMultilevel"/>
    <w:tmpl w:val="625A823A"/>
    <w:lvl w:ilvl="0" w:tplc="6EEE25B4">
      <w:numFmt w:val="bullet"/>
      <w:lvlText w:val=""/>
      <w:lvlJc w:val="left"/>
      <w:pPr>
        <w:ind w:left="860" w:hanging="360"/>
      </w:pPr>
      <w:rPr>
        <w:rFonts w:ascii="Symbol" w:eastAsia="Symbol" w:hAnsi="Symbol" w:cs="Symbol" w:hint="default"/>
        <w:w w:val="99"/>
        <w:lang w:val="en-US" w:eastAsia="en-US" w:bidi="ar-SA"/>
      </w:rPr>
    </w:lvl>
    <w:lvl w:ilvl="1" w:tplc="E3B2E16E">
      <w:numFmt w:val="bullet"/>
      <w:lvlText w:val="•"/>
      <w:lvlJc w:val="left"/>
      <w:pPr>
        <w:ind w:left="1790" w:hanging="360"/>
      </w:pPr>
      <w:rPr>
        <w:rFonts w:hint="default"/>
        <w:lang w:val="en-US" w:eastAsia="en-US" w:bidi="ar-SA"/>
      </w:rPr>
    </w:lvl>
    <w:lvl w:ilvl="2" w:tplc="C9240DBC">
      <w:numFmt w:val="bullet"/>
      <w:lvlText w:val="•"/>
      <w:lvlJc w:val="left"/>
      <w:pPr>
        <w:ind w:left="2720" w:hanging="360"/>
      </w:pPr>
      <w:rPr>
        <w:rFonts w:hint="default"/>
        <w:lang w:val="en-US" w:eastAsia="en-US" w:bidi="ar-SA"/>
      </w:rPr>
    </w:lvl>
    <w:lvl w:ilvl="3" w:tplc="4F0014CE">
      <w:numFmt w:val="bullet"/>
      <w:lvlText w:val="•"/>
      <w:lvlJc w:val="left"/>
      <w:pPr>
        <w:ind w:left="3650" w:hanging="360"/>
      </w:pPr>
      <w:rPr>
        <w:rFonts w:hint="default"/>
        <w:lang w:val="en-US" w:eastAsia="en-US" w:bidi="ar-SA"/>
      </w:rPr>
    </w:lvl>
    <w:lvl w:ilvl="4" w:tplc="96BC53D8">
      <w:numFmt w:val="bullet"/>
      <w:lvlText w:val="•"/>
      <w:lvlJc w:val="left"/>
      <w:pPr>
        <w:ind w:left="4580" w:hanging="360"/>
      </w:pPr>
      <w:rPr>
        <w:rFonts w:hint="default"/>
        <w:lang w:val="en-US" w:eastAsia="en-US" w:bidi="ar-SA"/>
      </w:rPr>
    </w:lvl>
    <w:lvl w:ilvl="5" w:tplc="E34C588A">
      <w:numFmt w:val="bullet"/>
      <w:lvlText w:val="•"/>
      <w:lvlJc w:val="left"/>
      <w:pPr>
        <w:ind w:left="5510" w:hanging="360"/>
      </w:pPr>
      <w:rPr>
        <w:rFonts w:hint="default"/>
        <w:lang w:val="en-US" w:eastAsia="en-US" w:bidi="ar-SA"/>
      </w:rPr>
    </w:lvl>
    <w:lvl w:ilvl="6" w:tplc="373436BE">
      <w:numFmt w:val="bullet"/>
      <w:lvlText w:val="•"/>
      <w:lvlJc w:val="left"/>
      <w:pPr>
        <w:ind w:left="6440" w:hanging="360"/>
      </w:pPr>
      <w:rPr>
        <w:rFonts w:hint="default"/>
        <w:lang w:val="en-US" w:eastAsia="en-US" w:bidi="ar-SA"/>
      </w:rPr>
    </w:lvl>
    <w:lvl w:ilvl="7" w:tplc="64463FB6">
      <w:numFmt w:val="bullet"/>
      <w:lvlText w:val="•"/>
      <w:lvlJc w:val="left"/>
      <w:pPr>
        <w:ind w:left="7370" w:hanging="360"/>
      </w:pPr>
      <w:rPr>
        <w:rFonts w:hint="default"/>
        <w:lang w:val="en-US" w:eastAsia="en-US" w:bidi="ar-SA"/>
      </w:rPr>
    </w:lvl>
    <w:lvl w:ilvl="8" w:tplc="83A6FCE0">
      <w:numFmt w:val="bullet"/>
      <w:lvlText w:val="•"/>
      <w:lvlJc w:val="left"/>
      <w:pPr>
        <w:ind w:left="8300" w:hanging="360"/>
      </w:pPr>
      <w:rPr>
        <w:rFonts w:hint="default"/>
        <w:lang w:val="en-US" w:eastAsia="en-US" w:bidi="ar-SA"/>
      </w:rPr>
    </w:lvl>
  </w:abstractNum>
  <w:abstractNum w:abstractNumId="244" w15:restartNumberingAfterBreak="0">
    <w:nsid w:val="6A841333"/>
    <w:multiLevelType w:val="hybridMultilevel"/>
    <w:tmpl w:val="84D0A262"/>
    <w:lvl w:ilvl="0" w:tplc="FFFFFFFF">
      <w:start w:val="1"/>
      <w:numFmt w:val="lowerLetter"/>
      <w:lvlText w:val="(%1)"/>
      <w:lvlJc w:val="left"/>
      <w:pPr>
        <w:ind w:left="4140" w:hanging="360"/>
      </w:pPr>
      <w:rPr>
        <w:rFonts w:hint="default"/>
      </w:rPr>
    </w:lvl>
    <w:lvl w:ilvl="1" w:tplc="FFFFFFFF" w:tentative="1">
      <w:start w:val="1"/>
      <w:numFmt w:val="lowerLetter"/>
      <w:lvlText w:val="%2."/>
      <w:lvlJc w:val="left"/>
      <w:pPr>
        <w:ind w:left="4860" w:hanging="360"/>
      </w:pPr>
    </w:lvl>
    <w:lvl w:ilvl="2" w:tplc="FFFFFFFF" w:tentative="1">
      <w:start w:val="1"/>
      <w:numFmt w:val="lowerRoman"/>
      <w:lvlText w:val="%3."/>
      <w:lvlJc w:val="right"/>
      <w:pPr>
        <w:ind w:left="5580" w:hanging="180"/>
      </w:pPr>
    </w:lvl>
    <w:lvl w:ilvl="3" w:tplc="FFFFFFFF" w:tentative="1">
      <w:start w:val="1"/>
      <w:numFmt w:val="decimal"/>
      <w:lvlText w:val="%4."/>
      <w:lvlJc w:val="left"/>
      <w:pPr>
        <w:ind w:left="6300" w:hanging="360"/>
      </w:pPr>
    </w:lvl>
    <w:lvl w:ilvl="4" w:tplc="FFFFFFFF" w:tentative="1">
      <w:start w:val="1"/>
      <w:numFmt w:val="lowerLetter"/>
      <w:lvlText w:val="%5."/>
      <w:lvlJc w:val="left"/>
      <w:pPr>
        <w:ind w:left="7020" w:hanging="360"/>
      </w:pPr>
    </w:lvl>
    <w:lvl w:ilvl="5" w:tplc="FFFFFFFF" w:tentative="1">
      <w:start w:val="1"/>
      <w:numFmt w:val="lowerRoman"/>
      <w:lvlText w:val="%6."/>
      <w:lvlJc w:val="right"/>
      <w:pPr>
        <w:ind w:left="7740" w:hanging="180"/>
      </w:pPr>
    </w:lvl>
    <w:lvl w:ilvl="6" w:tplc="FFFFFFFF" w:tentative="1">
      <w:start w:val="1"/>
      <w:numFmt w:val="decimal"/>
      <w:lvlText w:val="%7."/>
      <w:lvlJc w:val="left"/>
      <w:pPr>
        <w:ind w:left="8460" w:hanging="360"/>
      </w:pPr>
    </w:lvl>
    <w:lvl w:ilvl="7" w:tplc="FFFFFFFF" w:tentative="1">
      <w:start w:val="1"/>
      <w:numFmt w:val="lowerLetter"/>
      <w:lvlText w:val="%8."/>
      <w:lvlJc w:val="left"/>
      <w:pPr>
        <w:ind w:left="9180" w:hanging="360"/>
      </w:pPr>
    </w:lvl>
    <w:lvl w:ilvl="8" w:tplc="FFFFFFFF" w:tentative="1">
      <w:start w:val="1"/>
      <w:numFmt w:val="lowerRoman"/>
      <w:lvlText w:val="%9."/>
      <w:lvlJc w:val="right"/>
      <w:pPr>
        <w:ind w:left="9900" w:hanging="180"/>
      </w:pPr>
    </w:lvl>
  </w:abstractNum>
  <w:abstractNum w:abstractNumId="245" w15:restartNumberingAfterBreak="0">
    <w:nsid w:val="6AAE71D8"/>
    <w:multiLevelType w:val="hybridMultilevel"/>
    <w:tmpl w:val="B3EAACE0"/>
    <w:lvl w:ilvl="0" w:tplc="8DDC964E">
      <w:start w:val="1"/>
      <w:numFmt w:val="decimal"/>
      <w:lvlText w:val="(%1)"/>
      <w:lvlJc w:val="left"/>
      <w:pPr>
        <w:ind w:left="3330" w:hanging="360"/>
      </w:pPr>
      <w:rPr>
        <w:rFonts w:ascii="Calibri" w:hAnsi="Calibri" w:cs="Calibri"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46" w15:restartNumberingAfterBreak="0">
    <w:nsid w:val="6AD6572B"/>
    <w:multiLevelType w:val="hybridMultilevel"/>
    <w:tmpl w:val="A41AE4C0"/>
    <w:lvl w:ilvl="0" w:tplc="23B065E0">
      <w:start w:val="1"/>
      <w:numFmt w:val="decimal"/>
      <w:lvlText w:val="%1)"/>
      <w:lvlJc w:val="left"/>
      <w:pPr>
        <w:ind w:left="89" w:hanging="90"/>
      </w:pPr>
      <w:rPr>
        <w:rFonts w:hint="default"/>
        <w:spacing w:val="0"/>
        <w:w w:val="107"/>
        <w:lang w:val="en-US" w:eastAsia="en-US" w:bidi="ar-SA"/>
      </w:rPr>
    </w:lvl>
    <w:lvl w:ilvl="1" w:tplc="D098D58A">
      <w:numFmt w:val="bullet"/>
      <w:lvlText w:val="•"/>
      <w:lvlJc w:val="left"/>
      <w:pPr>
        <w:ind w:left="187" w:hanging="90"/>
      </w:pPr>
      <w:rPr>
        <w:rFonts w:hint="default"/>
        <w:lang w:val="en-US" w:eastAsia="en-US" w:bidi="ar-SA"/>
      </w:rPr>
    </w:lvl>
    <w:lvl w:ilvl="2" w:tplc="ADB8FB0E">
      <w:numFmt w:val="bullet"/>
      <w:lvlText w:val="•"/>
      <w:lvlJc w:val="left"/>
      <w:pPr>
        <w:ind w:left="295" w:hanging="90"/>
      </w:pPr>
      <w:rPr>
        <w:rFonts w:hint="default"/>
        <w:lang w:val="en-US" w:eastAsia="en-US" w:bidi="ar-SA"/>
      </w:rPr>
    </w:lvl>
    <w:lvl w:ilvl="3" w:tplc="062ACA50">
      <w:numFmt w:val="bullet"/>
      <w:lvlText w:val="•"/>
      <w:lvlJc w:val="left"/>
      <w:pPr>
        <w:ind w:left="403" w:hanging="90"/>
      </w:pPr>
      <w:rPr>
        <w:rFonts w:hint="default"/>
        <w:lang w:val="en-US" w:eastAsia="en-US" w:bidi="ar-SA"/>
      </w:rPr>
    </w:lvl>
    <w:lvl w:ilvl="4" w:tplc="EFF42A7A">
      <w:numFmt w:val="bullet"/>
      <w:lvlText w:val="•"/>
      <w:lvlJc w:val="left"/>
      <w:pPr>
        <w:ind w:left="511" w:hanging="90"/>
      </w:pPr>
      <w:rPr>
        <w:rFonts w:hint="default"/>
        <w:lang w:val="en-US" w:eastAsia="en-US" w:bidi="ar-SA"/>
      </w:rPr>
    </w:lvl>
    <w:lvl w:ilvl="5" w:tplc="D5EA2BAE">
      <w:numFmt w:val="bullet"/>
      <w:lvlText w:val="•"/>
      <w:lvlJc w:val="left"/>
      <w:pPr>
        <w:ind w:left="618" w:hanging="90"/>
      </w:pPr>
      <w:rPr>
        <w:rFonts w:hint="default"/>
        <w:lang w:val="en-US" w:eastAsia="en-US" w:bidi="ar-SA"/>
      </w:rPr>
    </w:lvl>
    <w:lvl w:ilvl="6" w:tplc="306C059A">
      <w:numFmt w:val="bullet"/>
      <w:lvlText w:val="•"/>
      <w:lvlJc w:val="left"/>
      <w:pPr>
        <w:ind w:left="726" w:hanging="90"/>
      </w:pPr>
      <w:rPr>
        <w:rFonts w:hint="default"/>
        <w:lang w:val="en-US" w:eastAsia="en-US" w:bidi="ar-SA"/>
      </w:rPr>
    </w:lvl>
    <w:lvl w:ilvl="7" w:tplc="485442E0">
      <w:numFmt w:val="bullet"/>
      <w:lvlText w:val="•"/>
      <w:lvlJc w:val="left"/>
      <w:pPr>
        <w:ind w:left="834" w:hanging="90"/>
      </w:pPr>
      <w:rPr>
        <w:rFonts w:hint="default"/>
        <w:lang w:val="en-US" w:eastAsia="en-US" w:bidi="ar-SA"/>
      </w:rPr>
    </w:lvl>
    <w:lvl w:ilvl="8" w:tplc="F9BE987C">
      <w:numFmt w:val="bullet"/>
      <w:lvlText w:val="•"/>
      <w:lvlJc w:val="left"/>
      <w:pPr>
        <w:ind w:left="942" w:hanging="90"/>
      </w:pPr>
      <w:rPr>
        <w:rFonts w:hint="default"/>
        <w:lang w:val="en-US" w:eastAsia="en-US" w:bidi="ar-SA"/>
      </w:rPr>
    </w:lvl>
  </w:abstractNum>
  <w:abstractNum w:abstractNumId="247" w15:restartNumberingAfterBreak="0">
    <w:nsid w:val="6B1E1F67"/>
    <w:multiLevelType w:val="hybridMultilevel"/>
    <w:tmpl w:val="BDF6F634"/>
    <w:lvl w:ilvl="0" w:tplc="B948B01A">
      <w:start w:val="2"/>
      <w:numFmt w:val="decimal"/>
      <w:lvlText w:val="%1."/>
      <w:lvlJc w:val="left"/>
      <w:pPr>
        <w:ind w:left="456" w:hanging="344"/>
      </w:pPr>
      <w:rPr>
        <w:rFonts w:ascii="Calibri" w:eastAsia="Calibri" w:hAnsi="Calibri" w:cs="Calibri" w:hint="default"/>
        <w:b w:val="0"/>
        <w:bCs w:val="0"/>
        <w:i w:val="0"/>
        <w:iCs w:val="0"/>
        <w:color w:val="231F20"/>
        <w:w w:val="100"/>
        <w:sz w:val="24"/>
        <w:szCs w:val="24"/>
        <w:lang w:val="en-US" w:eastAsia="en-US" w:bidi="ar-SA"/>
      </w:rPr>
    </w:lvl>
    <w:lvl w:ilvl="1" w:tplc="46C2DB6E">
      <w:start w:val="1"/>
      <w:numFmt w:val="lowerLetter"/>
      <w:lvlText w:val="%2."/>
      <w:lvlJc w:val="left"/>
      <w:pPr>
        <w:ind w:left="773" w:hanging="360"/>
      </w:pPr>
      <w:rPr>
        <w:rFonts w:hint="default"/>
        <w:w w:val="99"/>
        <w:lang w:val="en-US" w:eastAsia="en-US" w:bidi="ar-SA"/>
      </w:rPr>
    </w:lvl>
    <w:lvl w:ilvl="2" w:tplc="CE3C769E">
      <w:numFmt w:val="bullet"/>
      <w:lvlText w:val="•"/>
      <w:lvlJc w:val="left"/>
      <w:pPr>
        <w:ind w:left="1422" w:hanging="360"/>
      </w:pPr>
      <w:rPr>
        <w:rFonts w:hint="default"/>
        <w:lang w:val="en-US" w:eastAsia="en-US" w:bidi="ar-SA"/>
      </w:rPr>
    </w:lvl>
    <w:lvl w:ilvl="3" w:tplc="EC400BCA">
      <w:numFmt w:val="bullet"/>
      <w:lvlText w:val="•"/>
      <w:lvlJc w:val="left"/>
      <w:pPr>
        <w:ind w:left="2064" w:hanging="360"/>
      </w:pPr>
      <w:rPr>
        <w:rFonts w:hint="default"/>
        <w:lang w:val="en-US" w:eastAsia="en-US" w:bidi="ar-SA"/>
      </w:rPr>
    </w:lvl>
    <w:lvl w:ilvl="4" w:tplc="ACE6773A">
      <w:numFmt w:val="bullet"/>
      <w:lvlText w:val="•"/>
      <w:lvlJc w:val="left"/>
      <w:pPr>
        <w:ind w:left="2706" w:hanging="360"/>
      </w:pPr>
      <w:rPr>
        <w:rFonts w:hint="default"/>
        <w:lang w:val="en-US" w:eastAsia="en-US" w:bidi="ar-SA"/>
      </w:rPr>
    </w:lvl>
    <w:lvl w:ilvl="5" w:tplc="839A2538">
      <w:numFmt w:val="bullet"/>
      <w:lvlText w:val="•"/>
      <w:lvlJc w:val="left"/>
      <w:pPr>
        <w:ind w:left="3348" w:hanging="360"/>
      </w:pPr>
      <w:rPr>
        <w:rFonts w:hint="default"/>
        <w:lang w:val="en-US" w:eastAsia="en-US" w:bidi="ar-SA"/>
      </w:rPr>
    </w:lvl>
    <w:lvl w:ilvl="6" w:tplc="1A269CCA">
      <w:numFmt w:val="bullet"/>
      <w:lvlText w:val="•"/>
      <w:lvlJc w:val="left"/>
      <w:pPr>
        <w:ind w:left="3991" w:hanging="360"/>
      </w:pPr>
      <w:rPr>
        <w:rFonts w:hint="default"/>
        <w:lang w:val="en-US" w:eastAsia="en-US" w:bidi="ar-SA"/>
      </w:rPr>
    </w:lvl>
    <w:lvl w:ilvl="7" w:tplc="9D3EDD76">
      <w:numFmt w:val="bullet"/>
      <w:lvlText w:val="•"/>
      <w:lvlJc w:val="left"/>
      <w:pPr>
        <w:ind w:left="4633" w:hanging="360"/>
      </w:pPr>
      <w:rPr>
        <w:rFonts w:hint="default"/>
        <w:lang w:val="en-US" w:eastAsia="en-US" w:bidi="ar-SA"/>
      </w:rPr>
    </w:lvl>
    <w:lvl w:ilvl="8" w:tplc="91A8508A">
      <w:numFmt w:val="bullet"/>
      <w:lvlText w:val="•"/>
      <w:lvlJc w:val="left"/>
      <w:pPr>
        <w:ind w:left="5275" w:hanging="360"/>
      </w:pPr>
      <w:rPr>
        <w:rFonts w:hint="default"/>
        <w:lang w:val="en-US" w:eastAsia="en-US" w:bidi="ar-SA"/>
      </w:rPr>
    </w:lvl>
  </w:abstractNum>
  <w:abstractNum w:abstractNumId="248" w15:restartNumberingAfterBreak="0">
    <w:nsid w:val="6B3944BD"/>
    <w:multiLevelType w:val="hybridMultilevel"/>
    <w:tmpl w:val="2EE20706"/>
    <w:lvl w:ilvl="0" w:tplc="30ACB64C">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6B7779DA"/>
    <w:multiLevelType w:val="multilevel"/>
    <w:tmpl w:val="C06A2968"/>
    <w:lvl w:ilvl="0">
      <w:start w:val="1"/>
      <w:numFmt w:val="decimal"/>
      <w:lvlText w:val="%1"/>
      <w:lvlJc w:val="left"/>
      <w:pPr>
        <w:ind w:left="716" w:hanging="576"/>
      </w:pPr>
      <w:rPr>
        <w:rFonts w:hint="default"/>
        <w:lang w:val="en-US" w:eastAsia="en-US" w:bidi="ar-SA"/>
      </w:rPr>
    </w:lvl>
    <w:lvl w:ilvl="1">
      <w:start w:val="3"/>
      <w:numFmt w:val="decimal"/>
      <w:lvlText w:val="%1.%2"/>
      <w:lvlJc w:val="left"/>
      <w:pPr>
        <w:ind w:left="716" w:hanging="576"/>
      </w:pPr>
      <w:rPr>
        <w:rFonts w:ascii="Cambria" w:eastAsia="Cambria" w:hAnsi="Cambria" w:cs="Cambria" w:hint="default"/>
        <w:b w:val="0"/>
        <w:bCs w:val="0"/>
        <w:i w:val="0"/>
        <w:iCs w:val="0"/>
        <w:color w:val="1D4F7A"/>
        <w:w w:val="99"/>
        <w:sz w:val="26"/>
        <w:szCs w:val="26"/>
        <w:lang w:val="en-US" w:eastAsia="en-US" w:bidi="ar-SA"/>
      </w:rPr>
    </w:lvl>
    <w:lvl w:ilvl="2">
      <w:numFmt w:val="bullet"/>
      <w:lvlText w:val=""/>
      <w:lvlJc w:val="left"/>
      <w:pPr>
        <w:ind w:left="860" w:hanging="360"/>
      </w:pPr>
      <w:rPr>
        <w:rFonts w:ascii="Symbol" w:eastAsia="Symbol" w:hAnsi="Symbol" w:cs="Symbol" w:hint="default"/>
        <w:b w:val="0"/>
        <w:bCs w:val="0"/>
        <w:i w:val="0"/>
        <w:iCs w:val="0"/>
        <w:color w:val="231F20"/>
        <w:w w:val="100"/>
        <w:sz w:val="22"/>
        <w:szCs w:val="22"/>
        <w:lang w:val="en-US" w:eastAsia="en-US" w:bidi="ar-SA"/>
      </w:rPr>
    </w:lvl>
    <w:lvl w:ilvl="3">
      <w:numFmt w:val="bullet"/>
      <w:lvlText w:val="•"/>
      <w:lvlJc w:val="left"/>
      <w:pPr>
        <w:ind w:left="2926" w:hanging="360"/>
      </w:pPr>
      <w:rPr>
        <w:rFonts w:hint="default"/>
        <w:lang w:val="en-US" w:eastAsia="en-US" w:bidi="ar-SA"/>
      </w:rPr>
    </w:lvl>
    <w:lvl w:ilvl="4">
      <w:numFmt w:val="bullet"/>
      <w:lvlText w:val="•"/>
      <w:lvlJc w:val="left"/>
      <w:pPr>
        <w:ind w:left="3960" w:hanging="360"/>
      </w:pPr>
      <w:rPr>
        <w:rFonts w:hint="default"/>
        <w:lang w:val="en-US" w:eastAsia="en-US" w:bidi="ar-SA"/>
      </w:rPr>
    </w:lvl>
    <w:lvl w:ilvl="5">
      <w:numFmt w:val="bullet"/>
      <w:lvlText w:val="•"/>
      <w:lvlJc w:val="left"/>
      <w:pPr>
        <w:ind w:left="4993" w:hanging="360"/>
      </w:pPr>
      <w:rPr>
        <w:rFonts w:hint="default"/>
        <w:lang w:val="en-US" w:eastAsia="en-US" w:bidi="ar-SA"/>
      </w:rPr>
    </w:lvl>
    <w:lvl w:ilvl="6">
      <w:numFmt w:val="bullet"/>
      <w:lvlText w:val="•"/>
      <w:lvlJc w:val="left"/>
      <w:pPr>
        <w:ind w:left="6026" w:hanging="360"/>
      </w:pPr>
      <w:rPr>
        <w:rFonts w:hint="default"/>
        <w:lang w:val="en-US" w:eastAsia="en-US" w:bidi="ar-SA"/>
      </w:rPr>
    </w:lvl>
    <w:lvl w:ilvl="7">
      <w:numFmt w:val="bullet"/>
      <w:lvlText w:val="•"/>
      <w:lvlJc w:val="left"/>
      <w:pPr>
        <w:ind w:left="7060" w:hanging="360"/>
      </w:pPr>
      <w:rPr>
        <w:rFonts w:hint="default"/>
        <w:lang w:val="en-US" w:eastAsia="en-US" w:bidi="ar-SA"/>
      </w:rPr>
    </w:lvl>
    <w:lvl w:ilvl="8">
      <w:numFmt w:val="bullet"/>
      <w:lvlText w:val="•"/>
      <w:lvlJc w:val="left"/>
      <w:pPr>
        <w:ind w:left="8093" w:hanging="360"/>
      </w:pPr>
      <w:rPr>
        <w:rFonts w:hint="default"/>
        <w:lang w:val="en-US" w:eastAsia="en-US" w:bidi="ar-SA"/>
      </w:rPr>
    </w:lvl>
  </w:abstractNum>
  <w:abstractNum w:abstractNumId="250" w15:restartNumberingAfterBreak="0">
    <w:nsid w:val="6C3173A6"/>
    <w:multiLevelType w:val="hybridMultilevel"/>
    <w:tmpl w:val="FDCC13CA"/>
    <w:lvl w:ilvl="0" w:tplc="97BC7B40">
      <w:numFmt w:val="bullet"/>
      <w:lvlText w:val="■"/>
      <w:lvlJc w:val="left"/>
      <w:pPr>
        <w:ind w:left="860" w:hanging="360"/>
      </w:pPr>
      <w:rPr>
        <w:rFonts w:ascii="Segoe UI Symbol" w:eastAsia="Segoe UI Symbol" w:hAnsi="Segoe UI Symbol" w:cs="Segoe UI Symbol" w:hint="default"/>
        <w:b w:val="0"/>
        <w:bCs w:val="0"/>
        <w:i w:val="0"/>
        <w:iCs w:val="0"/>
        <w:color w:val="231F20"/>
        <w:w w:val="86"/>
        <w:sz w:val="22"/>
        <w:szCs w:val="22"/>
        <w:lang w:val="en-US" w:eastAsia="en-US" w:bidi="ar-SA"/>
      </w:rPr>
    </w:lvl>
    <w:lvl w:ilvl="1" w:tplc="E2F0CBA2">
      <w:numFmt w:val="bullet"/>
      <w:lvlText w:val="o"/>
      <w:lvlJc w:val="left"/>
      <w:pPr>
        <w:ind w:left="1580" w:hanging="360"/>
      </w:pPr>
      <w:rPr>
        <w:rFonts w:ascii="Courier New" w:eastAsia="Courier New" w:hAnsi="Courier New" w:cs="Courier New" w:hint="default"/>
        <w:b w:val="0"/>
        <w:bCs w:val="0"/>
        <w:i w:val="0"/>
        <w:iCs w:val="0"/>
        <w:color w:val="231F20"/>
        <w:w w:val="100"/>
        <w:sz w:val="22"/>
        <w:szCs w:val="22"/>
        <w:lang w:val="en-US" w:eastAsia="en-US" w:bidi="ar-SA"/>
      </w:rPr>
    </w:lvl>
    <w:lvl w:ilvl="2" w:tplc="7C7C0AF8">
      <w:numFmt w:val="bullet"/>
      <w:lvlText w:val="■"/>
      <w:lvlJc w:val="left"/>
      <w:pPr>
        <w:ind w:left="2300" w:hanging="360"/>
      </w:pPr>
      <w:rPr>
        <w:rFonts w:ascii="Segoe UI Symbol" w:eastAsia="Segoe UI Symbol" w:hAnsi="Segoe UI Symbol" w:cs="Segoe UI Symbol" w:hint="default"/>
        <w:b w:val="0"/>
        <w:bCs w:val="0"/>
        <w:i w:val="0"/>
        <w:iCs w:val="0"/>
        <w:color w:val="231F20"/>
        <w:w w:val="53"/>
        <w:sz w:val="22"/>
        <w:szCs w:val="22"/>
        <w:lang w:val="en-US" w:eastAsia="en-US" w:bidi="ar-SA"/>
      </w:rPr>
    </w:lvl>
    <w:lvl w:ilvl="3" w:tplc="39E09FA2">
      <w:numFmt w:val="bullet"/>
      <w:lvlText w:val="•"/>
      <w:lvlJc w:val="left"/>
      <w:pPr>
        <w:ind w:left="3282" w:hanging="360"/>
      </w:pPr>
      <w:rPr>
        <w:rFonts w:hint="default"/>
        <w:lang w:val="en-US" w:eastAsia="en-US" w:bidi="ar-SA"/>
      </w:rPr>
    </w:lvl>
    <w:lvl w:ilvl="4" w:tplc="AB9AE2CE">
      <w:numFmt w:val="bullet"/>
      <w:lvlText w:val="•"/>
      <w:lvlJc w:val="left"/>
      <w:pPr>
        <w:ind w:left="4265" w:hanging="360"/>
      </w:pPr>
      <w:rPr>
        <w:rFonts w:hint="default"/>
        <w:lang w:val="en-US" w:eastAsia="en-US" w:bidi="ar-SA"/>
      </w:rPr>
    </w:lvl>
    <w:lvl w:ilvl="5" w:tplc="BF7EBC00">
      <w:numFmt w:val="bullet"/>
      <w:lvlText w:val="•"/>
      <w:lvlJc w:val="left"/>
      <w:pPr>
        <w:ind w:left="5247" w:hanging="360"/>
      </w:pPr>
      <w:rPr>
        <w:rFonts w:hint="default"/>
        <w:lang w:val="en-US" w:eastAsia="en-US" w:bidi="ar-SA"/>
      </w:rPr>
    </w:lvl>
    <w:lvl w:ilvl="6" w:tplc="E65850F6">
      <w:numFmt w:val="bullet"/>
      <w:lvlText w:val="•"/>
      <w:lvlJc w:val="left"/>
      <w:pPr>
        <w:ind w:left="6230" w:hanging="360"/>
      </w:pPr>
      <w:rPr>
        <w:rFonts w:hint="default"/>
        <w:lang w:val="en-US" w:eastAsia="en-US" w:bidi="ar-SA"/>
      </w:rPr>
    </w:lvl>
    <w:lvl w:ilvl="7" w:tplc="5582D79C">
      <w:numFmt w:val="bullet"/>
      <w:lvlText w:val="•"/>
      <w:lvlJc w:val="left"/>
      <w:pPr>
        <w:ind w:left="7212" w:hanging="360"/>
      </w:pPr>
      <w:rPr>
        <w:rFonts w:hint="default"/>
        <w:lang w:val="en-US" w:eastAsia="en-US" w:bidi="ar-SA"/>
      </w:rPr>
    </w:lvl>
    <w:lvl w:ilvl="8" w:tplc="02A83386">
      <w:numFmt w:val="bullet"/>
      <w:lvlText w:val="•"/>
      <w:lvlJc w:val="left"/>
      <w:pPr>
        <w:ind w:left="8195" w:hanging="360"/>
      </w:pPr>
      <w:rPr>
        <w:rFonts w:hint="default"/>
        <w:lang w:val="en-US" w:eastAsia="en-US" w:bidi="ar-SA"/>
      </w:rPr>
    </w:lvl>
  </w:abstractNum>
  <w:abstractNum w:abstractNumId="251" w15:restartNumberingAfterBreak="0">
    <w:nsid w:val="6C39156D"/>
    <w:multiLevelType w:val="hybridMultilevel"/>
    <w:tmpl w:val="7A5A5494"/>
    <w:lvl w:ilvl="0" w:tplc="3898801A">
      <w:start w:val="1"/>
      <w:numFmt w:val="upperRoman"/>
      <w:lvlText w:val="%1."/>
      <w:lvlJc w:val="left"/>
      <w:pPr>
        <w:ind w:left="1100" w:hanging="721"/>
      </w:pPr>
      <w:rPr>
        <w:rFonts w:ascii="Calibri" w:eastAsia="Calibri" w:hAnsi="Calibri" w:cs="Calibri" w:hint="default"/>
        <w:b/>
        <w:bCs/>
        <w:i w:val="0"/>
        <w:iCs w:val="0"/>
        <w:color w:val="231F20"/>
        <w:w w:val="99"/>
        <w:sz w:val="26"/>
        <w:szCs w:val="26"/>
        <w:lang w:val="en-US" w:eastAsia="en-US" w:bidi="ar-SA"/>
      </w:rPr>
    </w:lvl>
    <w:lvl w:ilvl="1" w:tplc="D08AD3C4">
      <w:start w:val="1"/>
      <w:numFmt w:val="upperLetter"/>
      <w:lvlText w:val="%2."/>
      <w:lvlJc w:val="left"/>
      <w:pPr>
        <w:ind w:left="1821" w:hanging="721"/>
      </w:pPr>
      <w:rPr>
        <w:rFonts w:ascii="Calibri" w:eastAsia="Calibri" w:hAnsi="Calibri" w:cs="Calibri" w:hint="default"/>
        <w:b w:val="0"/>
        <w:bCs w:val="0"/>
        <w:i w:val="0"/>
        <w:iCs w:val="0"/>
        <w:color w:val="231F20"/>
        <w:spacing w:val="-1"/>
        <w:w w:val="99"/>
        <w:sz w:val="26"/>
        <w:szCs w:val="26"/>
        <w:lang w:val="en-US" w:eastAsia="en-US" w:bidi="ar-SA"/>
      </w:rPr>
    </w:lvl>
    <w:lvl w:ilvl="2" w:tplc="B240F326">
      <w:numFmt w:val="bullet"/>
      <w:lvlText w:val="•"/>
      <w:lvlJc w:val="left"/>
      <w:pPr>
        <w:ind w:left="2902" w:hanging="721"/>
      </w:pPr>
      <w:rPr>
        <w:rFonts w:hint="default"/>
        <w:lang w:val="en-US" w:eastAsia="en-US" w:bidi="ar-SA"/>
      </w:rPr>
    </w:lvl>
    <w:lvl w:ilvl="3" w:tplc="B35C70E2">
      <w:numFmt w:val="bullet"/>
      <w:lvlText w:val="•"/>
      <w:lvlJc w:val="left"/>
      <w:pPr>
        <w:ind w:left="3984" w:hanging="721"/>
      </w:pPr>
      <w:rPr>
        <w:rFonts w:hint="default"/>
        <w:lang w:val="en-US" w:eastAsia="en-US" w:bidi="ar-SA"/>
      </w:rPr>
    </w:lvl>
    <w:lvl w:ilvl="4" w:tplc="F996828C">
      <w:numFmt w:val="bullet"/>
      <w:lvlText w:val="•"/>
      <w:lvlJc w:val="left"/>
      <w:pPr>
        <w:ind w:left="5066" w:hanging="721"/>
      </w:pPr>
      <w:rPr>
        <w:rFonts w:hint="default"/>
        <w:lang w:val="en-US" w:eastAsia="en-US" w:bidi="ar-SA"/>
      </w:rPr>
    </w:lvl>
    <w:lvl w:ilvl="5" w:tplc="B198B454">
      <w:numFmt w:val="bullet"/>
      <w:lvlText w:val="•"/>
      <w:lvlJc w:val="left"/>
      <w:pPr>
        <w:ind w:left="6148" w:hanging="721"/>
      </w:pPr>
      <w:rPr>
        <w:rFonts w:hint="default"/>
        <w:lang w:val="en-US" w:eastAsia="en-US" w:bidi="ar-SA"/>
      </w:rPr>
    </w:lvl>
    <w:lvl w:ilvl="6" w:tplc="90DA6E18">
      <w:numFmt w:val="bullet"/>
      <w:lvlText w:val="•"/>
      <w:lvlJc w:val="left"/>
      <w:pPr>
        <w:ind w:left="7231" w:hanging="721"/>
      </w:pPr>
      <w:rPr>
        <w:rFonts w:hint="default"/>
        <w:lang w:val="en-US" w:eastAsia="en-US" w:bidi="ar-SA"/>
      </w:rPr>
    </w:lvl>
    <w:lvl w:ilvl="7" w:tplc="0C8A6124">
      <w:numFmt w:val="bullet"/>
      <w:lvlText w:val="•"/>
      <w:lvlJc w:val="left"/>
      <w:pPr>
        <w:ind w:left="8313" w:hanging="721"/>
      </w:pPr>
      <w:rPr>
        <w:rFonts w:hint="default"/>
        <w:lang w:val="en-US" w:eastAsia="en-US" w:bidi="ar-SA"/>
      </w:rPr>
    </w:lvl>
    <w:lvl w:ilvl="8" w:tplc="FD6CD52C">
      <w:numFmt w:val="bullet"/>
      <w:lvlText w:val="•"/>
      <w:lvlJc w:val="left"/>
      <w:pPr>
        <w:ind w:left="9395" w:hanging="721"/>
      </w:pPr>
      <w:rPr>
        <w:rFonts w:hint="default"/>
        <w:lang w:val="en-US" w:eastAsia="en-US" w:bidi="ar-SA"/>
      </w:rPr>
    </w:lvl>
  </w:abstractNum>
  <w:abstractNum w:abstractNumId="252" w15:restartNumberingAfterBreak="0">
    <w:nsid w:val="6C927E17"/>
    <w:multiLevelType w:val="hybridMultilevel"/>
    <w:tmpl w:val="FA70623A"/>
    <w:lvl w:ilvl="0" w:tplc="BD96AFEA">
      <w:start w:val="1"/>
      <w:numFmt w:val="decimal"/>
      <w:lvlText w:val="(%1)"/>
      <w:lvlJc w:val="left"/>
      <w:pPr>
        <w:ind w:left="1820" w:hanging="352"/>
      </w:pPr>
      <w:rPr>
        <w:rFonts w:ascii="Calibri" w:eastAsia="Calibri" w:hAnsi="Calibri" w:cs="Calibri" w:hint="default"/>
        <w:b/>
        <w:bCs/>
        <w:i w:val="0"/>
        <w:iCs w:val="0"/>
        <w:color w:val="231F20"/>
        <w:w w:val="99"/>
        <w:sz w:val="26"/>
        <w:szCs w:val="26"/>
        <w:lang w:val="en-US" w:eastAsia="en-US" w:bidi="ar-SA"/>
      </w:rPr>
    </w:lvl>
    <w:lvl w:ilvl="1" w:tplc="2A9AAB1A">
      <w:numFmt w:val="bullet"/>
      <w:lvlText w:val="•"/>
      <w:lvlJc w:val="left"/>
      <w:pPr>
        <w:ind w:left="2794" w:hanging="352"/>
      </w:pPr>
      <w:rPr>
        <w:rFonts w:hint="default"/>
        <w:lang w:val="en-US" w:eastAsia="en-US" w:bidi="ar-SA"/>
      </w:rPr>
    </w:lvl>
    <w:lvl w:ilvl="2" w:tplc="993E8AB4">
      <w:numFmt w:val="bullet"/>
      <w:lvlText w:val="•"/>
      <w:lvlJc w:val="left"/>
      <w:pPr>
        <w:ind w:left="3768" w:hanging="352"/>
      </w:pPr>
      <w:rPr>
        <w:rFonts w:hint="default"/>
        <w:lang w:val="en-US" w:eastAsia="en-US" w:bidi="ar-SA"/>
      </w:rPr>
    </w:lvl>
    <w:lvl w:ilvl="3" w:tplc="ACC47E24">
      <w:numFmt w:val="bullet"/>
      <w:lvlText w:val="•"/>
      <w:lvlJc w:val="left"/>
      <w:pPr>
        <w:ind w:left="4742" w:hanging="352"/>
      </w:pPr>
      <w:rPr>
        <w:rFonts w:hint="default"/>
        <w:lang w:val="en-US" w:eastAsia="en-US" w:bidi="ar-SA"/>
      </w:rPr>
    </w:lvl>
    <w:lvl w:ilvl="4" w:tplc="B66CE1A6">
      <w:numFmt w:val="bullet"/>
      <w:lvlText w:val="•"/>
      <w:lvlJc w:val="left"/>
      <w:pPr>
        <w:ind w:left="5716" w:hanging="352"/>
      </w:pPr>
      <w:rPr>
        <w:rFonts w:hint="default"/>
        <w:lang w:val="en-US" w:eastAsia="en-US" w:bidi="ar-SA"/>
      </w:rPr>
    </w:lvl>
    <w:lvl w:ilvl="5" w:tplc="52782EA2">
      <w:numFmt w:val="bullet"/>
      <w:lvlText w:val="•"/>
      <w:lvlJc w:val="left"/>
      <w:pPr>
        <w:ind w:left="6690" w:hanging="352"/>
      </w:pPr>
      <w:rPr>
        <w:rFonts w:hint="default"/>
        <w:lang w:val="en-US" w:eastAsia="en-US" w:bidi="ar-SA"/>
      </w:rPr>
    </w:lvl>
    <w:lvl w:ilvl="6" w:tplc="8998093C">
      <w:numFmt w:val="bullet"/>
      <w:lvlText w:val="•"/>
      <w:lvlJc w:val="left"/>
      <w:pPr>
        <w:ind w:left="7664" w:hanging="352"/>
      </w:pPr>
      <w:rPr>
        <w:rFonts w:hint="default"/>
        <w:lang w:val="en-US" w:eastAsia="en-US" w:bidi="ar-SA"/>
      </w:rPr>
    </w:lvl>
    <w:lvl w:ilvl="7" w:tplc="80EA196C">
      <w:numFmt w:val="bullet"/>
      <w:lvlText w:val="•"/>
      <w:lvlJc w:val="left"/>
      <w:pPr>
        <w:ind w:left="8638" w:hanging="352"/>
      </w:pPr>
      <w:rPr>
        <w:rFonts w:hint="default"/>
        <w:lang w:val="en-US" w:eastAsia="en-US" w:bidi="ar-SA"/>
      </w:rPr>
    </w:lvl>
    <w:lvl w:ilvl="8" w:tplc="C832AADE">
      <w:numFmt w:val="bullet"/>
      <w:lvlText w:val="•"/>
      <w:lvlJc w:val="left"/>
      <w:pPr>
        <w:ind w:left="9612" w:hanging="352"/>
      </w:pPr>
      <w:rPr>
        <w:rFonts w:hint="default"/>
        <w:lang w:val="en-US" w:eastAsia="en-US" w:bidi="ar-SA"/>
      </w:rPr>
    </w:lvl>
  </w:abstractNum>
  <w:abstractNum w:abstractNumId="253"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4" w15:restartNumberingAfterBreak="0">
    <w:nsid w:val="6D517C1D"/>
    <w:multiLevelType w:val="hybridMultilevel"/>
    <w:tmpl w:val="65E8EA12"/>
    <w:lvl w:ilvl="0" w:tplc="79AC3EFA">
      <w:start w:val="1"/>
      <w:numFmt w:val="decimal"/>
      <w:lvlText w:val="%1)"/>
      <w:lvlJc w:val="left"/>
      <w:pPr>
        <w:ind w:left="89" w:hanging="90"/>
      </w:pPr>
      <w:rPr>
        <w:rFonts w:ascii="Arial" w:eastAsia="Arial" w:hAnsi="Arial" w:cs="Arial" w:hint="default"/>
        <w:b w:val="0"/>
        <w:bCs w:val="0"/>
        <w:i w:val="0"/>
        <w:iCs w:val="0"/>
        <w:color w:val="333416"/>
        <w:w w:val="108"/>
        <w:sz w:val="7"/>
        <w:szCs w:val="7"/>
        <w:lang w:val="en-US" w:eastAsia="en-US" w:bidi="ar-SA"/>
      </w:rPr>
    </w:lvl>
    <w:lvl w:ilvl="1" w:tplc="7DBC02A8">
      <w:numFmt w:val="bullet"/>
      <w:lvlText w:val="•"/>
      <w:lvlJc w:val="left"/>
      <w:pPr>
        <w:ind w:left="171" w:hanging="90"/>
      </w:pPr>
      <w:rPr>
        <w:rFonts w:hint="default"/>
        <w:lang w:val="en-US" w:eastAsia="en-US" w:bidi="ar-SA"/>
      </w:rPr>
    </w:lvl>
    <w:lvl w:ilvl="2" w:tplc="390832C0">
      <w:numFmt w:val="bullet"/>
      <w:lvlText w:val="•"/>
      <w:lvlJc w:val="left"/>
      <w:pPr>
        <w:ind w:left="262" w:hanging="90"/>
      </w:pPr>
      <w:rPr>
        <w:rFonts w:hint="default"/>
        <w:lang w:val="en-US" w:eastAsia="en-US" w:bidi="ar-SA"/>
      </w:rPr>
    </w:lvl>
    <w:lvl w:ilvl="3" w:tplc="4B9652A8">
      <w:numFmt w:val="bullet"/>
      <w:lvlText w:val="•"/>
      <w:lvlJc w:val="left"/>
      <w:pPr>
        <w:ind w:left="353" w:hanging="90"/>
      </w:pPr>
      <w:rPr>
        <w:rFonts w:hint="default"/>
        <w:lang w:val="en-US" w:eastAsia="en-US" w:bidi="ar-SA"/>
      </w:rPr>
    </w:lvl>
    <w:lvl w:ilvl="4" w:tplc="67C8BEFE">
      <w:numFmt w:val="bullet"/>
      <w:lvlText w:val="•"/>
      <w:lvlJc w:val="left"/>
      <w:pPr>
        <w:ind w:left="444" w:hanging="90"/>
      </w:pPr>
      <w:rPr>
        <w:rFonts w:hint="default"/>
        <w:lang w:val="en-US" w:eastAsia="en-US" w:bidi="ar-SA"/>
      </w:rPr>
    </w:lvl>
    <w:lvl w:ilvl="5" w:tplc="92A2D3C0">
      <w:numFmt w:val="bullet"/>
      <w:lvlText w:val="•"/>
      <w:lvlJc w:val="left"/>
      <w:pPr>
        <w:ind w:left="535" w:hanging="90"/>
      </w:pPr>
      <w:rPr>
        <w:rFonts w:hint="default"/>
        <w:lang w:val="en-US" w:eastAsia="en-US" w:bidi="ar-SA"/>
      </w:rPr>
    </w:lvl>
    <w:lvl w:ilvl="6" w:tplc="11D697EA">
      <w:numFmt w:val="bullet"/>
      <w:lvlText w:val="•"/>
      <w:lvlJc w:val="left"/>
      <w:pPr>
        <w:ind w:left="626" w:hanging="90"/>
      </w:pPr>
      <w:rPr>
        <w:rFonts w:hint="default"/>
        <w:lang w:val="en-US" w:eastAsia="en-US" w:bidi="ar-SA"/>
      </w:rPr>
    </w:lvl>
    <w:lvl w:ilvl="7" w:tplc="887A2EB0">
      <w:numFmt w:val="bullet"/>
      <w:lvlText w:val="•"/>
      <w:lvlJc w:val="left"/>
      <w:pPr>
        <w:ind w:left="717" w:hanging="90"/>
      </w:pPr>
      <w:rPr>
        <w:rFonts w:hint="default"/>
        <w:lang w:val="en-US" w:eastAsia="en-US" w:bidi="ar-SA"/>
      </w:rPr>
    </w:lvl>
    <w:lvl w:ilvl="8" w:tplc="9A54F9AE">
      <w:numFmt w:val="bullet"/>
      <w:lvlText w:val="•"/>
      <w:lvlJc w:val="left"/>
      <w:pPr>
        <w:ind w:left="808" w:hanging="90"/>
      </w:pPr>
      <w:rPr>
        <w:rFonts w:hint="default"/>
        <w:lang w:val="en-US" w:eastAsia="en-US" w:bidi="ar-SA"/>
      </w:rPr>
    </w:lvl>
  </w:abstractNum>
  <w:abstractNum w:abstractNumId="255" w15:restartNumberingAfterBreak="0">
    <w:nsid w:val="6E516A00"/>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6" w15:restartNumberingAfterBreak="0">
    <w:nsid w:val="6E6D1DC2"/>
    <w:multiLevelType w:val="hybridMultilevel"/>
    <w:tmpl w:val="BF1AE24A"/>
    <w:lvl w:ilvl="0" w:tplc="B11CF1BA">
      <w:start w:val="1"/>
      <w:numFmt w:val="decimal"/>
      <w:lvlText w:val="%1)"/>
      <w:lvlJc w:val="left"/>
      <w:pPr>
        <w:ind w:left="88" w:hanging="89"/>
      </w:pPr>
      <w:rPr>
        <w:rFonts w:hint="default"/>
        <w:w w:val="107"/>
        <w:lang w:val="en-US" w:eastAsia="en-US" w:bidi="ar-SA"/>
      </w:rPr>
    </w:lvl>
    <w:lvl w:ilvl="1" w:tplc="29A89A90">
      <w:numFmt w:val="bullet"/>
      <w:lvlText w:val="•"/>
      <w:lvlJc w:val="left"/>
      <w:pPr>
        <w:ind w:left="142" w:hanging="89"/>
      </w:pPr>
      <w:rPr>
        <w:rFonts w:hint="default"/>
        <w:lang w:val="en-US" w:eastAsia="en-US" w:bidi="ar-SA"/>
      </w:rPr>
    </w:lvl>
    <w:lvl w:ilvl="2" w:tplc="006C6D7E">
      <w:numFmt w:val="bullet"/>
      <w:lvlText w:val="•"/>
      <w:lvlJc w:val="left"/>
      <w:pPr>
        <w:ind w:left="205" w:hanging="89"/>
      </w:pPr>
      <w:rPr>
        <w:rFonts w:hint="default"/>
        <w:lang w:val="en-US" w:eastAsia="en-US" w:bidi="ar-SA"/>
      </w:rPr>
    </w:lvl>
    <w:lvl w:ilvl="3" w:tplc="11EE2002">
      <w:numFmt w:val="bullet"/>
      <w:lvlText w:val="•"/>
      <w:lvlJc w:val="left"/>
      <w:pPr>
        <w:ind w:left="268" w:hanging="89"/>
      </w:pPr>
      <w:rPr>
        <w:rFonts w:hint="default"/>
        <w:lang w:val="en-US" w:eastAsia="en-US" w:bidi="ar-SA"/>
      </w:rPr>
    </w:lvl>
    <w:lvl w:ilvl="4" w:tplc="5008C754">
      <w:numFmt w:val="bullet"/>
      <w:lvlText w:val="•"/>
      <w:lvlJc w:val="left"/>
      <w:pPr>
        <w:ind w:left="331" w:hanging="89"/>
      </w:pPr>
      <w:rPr>
        <w:rFonts w:hint="default"/>
        <w:lang w:val="en-US" w:eastAsia="en-US" w:bidi="ar-SA"/>
      </w:rPr>
    </w:lvl>
    <w:lvl w:ilvl="5" w:tplc="807CB69A">
      <w:numFmt w:val="bullet"/>
      <w:lvlText w:val="•"/>
      <w:lvlJc w:val="left"/>
      <w:pPr>
        <w:ind w:left="393" w:hanging="89"/>
      </w:pPr>
      <w:rPr>
        <w:rFonts w:hint="default"/>
        <w:lang w:val="en-US" w:eastAsia="en-US" w:bidi="ar-SA"/>
      </w:rPr>
    </w:lvl>
    <w:lvl w:ilvl="6" w:tplc="B77A6B74">
      <w:numFmt w:val="bullet"/>
      <w:lvlText w:val="•"/>
      <w:lvlJc w:val="left"/>
      <w:pPr>
        <w:ind w:left="456" w:hanging="89"/>
      </w:pPr>
      <w:rPr>
        <w:rFonts w:hint="default"/>
        <w:lang w:val="en-US" w:eastAsia="en-US" w:bidi="ar-SA"/>
      </w:rPr>
    </w:lvl>
    <w:lvl w:ilvl="7" w:tplc="9BEE755C">
      <w:numFmt w:val="bullet"/>
      <w:lvlText w:val="•"/>
      <w:lvlJc w:val="left"/>
      <w:pPr>
        <w:ind w:left="519" w:hanging="89"/>
      </w:pPr>
      <w:rPr>
        <w:rFonts w:hint="default"/>
        <w:lang w:val="en-US" w:eastAsia="en-US" w:bidi="ar-SA"/>
      </w:rPr>
    </w:lvl>
    <w:lvl w:ilvl="8" w:tplc="D842E63C">
      <w:numFmt w:val="bullet"/>
      <w:lvlText w:val="•"/>
      <w:lvlJc w:val="left"/>
      <w:pPr>
        <w:ind w:left="582" w:hanging="89"/>
      </w:pPr>
      <w:rPr>
        <w:rFonts w:hint="default"/>
        <w:lang w:val="en-US" w:eastAsia="en-US" w:bidi="ar-SA"/>
      </w:rPr>
    </w:lvl>
  </w:abstractNum>
  <w:abstractNum w:abstractNumId="257" w15:restartNumberingAfterBreak="0">
    <w:nsid w:val="6E7A0DC7"/>
    <w:multiLevelType w:val="hybridMultilevel"/>
    <w:tmpl w:val="936E57DC"/>
    <w:lvl w:ilvl="0" w:tplc="F42E08F8">
      <w:start w:val="8"/>
      <w:numFmt w:val="upperLetter"/>
      <w:lvlText w:val="%1."/>
      <w:lvlJc w:val="left"/>
      <w:pPr>
        <w:ind w:left="1819" w:hanging="720"/>
      </w:pPr>
      <w:rPr>
        <w:rFonts w:ascii="Calibri" w:eastAsia="Calibri" w:hAnsi="Calibri" w:cs="Calibri" w:hint="default"/>
        <w:b w:val="0"/>
        <w:bCs w:val="0"/>
        <w:i w:val="0"/>
        <w:iCs w:val="0"/>
        <w:color w:val="231F20"/>
        <w:spacing w:val="-1"/>
        <w:w w:val="100"/>
        <w:sz w:val="28"/>
        <w:szCs w:val="28"/>
        <w:lang w:val="en-US" w:eastAsia="en-US" w:bidi="ar-SA"/>
      </w:rPr>
    </w:lvl>
    <w:lvl w:ilvl="1" w:tplc="721E770C">
      <w:start w:val="1"/>
      <w:numFmt w:val="decimal"/>
      <w:lvlText w:val="%2."/>
      <w:lvlJc w:val="left"/>
      <w:pPr>
        <w:ind w:left="2586" w:hanging="766"/>
      </w:pPr>
      <w:rPr>
        <w:rFonts w:ascii="Calibri" w:eastAsia="Calibri" w:hAnsi="Calibri" w:cs="Calibri" w:hint="default"/>
        <w:b w:val="0"/>
        <w:bCs w:val="0"/>
        <w:i w:val="0"/>
        <w:iCs w:val="0"/>
        <w:color w:val="231F20"/>
        <w:w w:val="99"/>
        <w:sz w:val="26"/>
        <w:szCs w:val="26"/>
        <w:lang w:val="en-US" w:eastAsia="en-US" w:bidi="ar-SA"/>
      </w:rPr>
    </w:lvl>
    <w:lvl w:ilvl="2" w:tplc="AC06FABC">
      <w:start w:val="1"/>
      <w:numFmt w:val="lowerLetter"/>
      <w:lvlText w:val="%3."/>
      <w:lvlJc w:val="left"/>
      <w:pPr>
        <w:ind w:left="3260" w:hanging="720"/>
      </w:pPr>
      <w:rPr>
        <w:rFonts w:ascii="Calibri" w:eastAsia="Calibri" w:hAnsi="Calibri" w:cs="Calibri" w:hint="default"/>
        <w:b w:val="0"/>
        <w:bCs w:val="0"/>
        <w:i w:val="0"/>
        <w:iCs w:val="0"/>
        <w:color w:val="231F20"/>
        <w:w w:val="99"/>
        <w:sz w:val="26"/>
        <w:szCs w:val="26"/>
        <w:lang w:val="en-US" w:eastAsia="en-US" w:bidi="ar-SA"/>
      </w:rPr>
    </w:lvl>
    <w:lvl w:ilvl="3" w:tplc="9CE8FE22">
      <w:numFmt w:val="bullet"/>
      <w:lvlText w:val="•"/>
      <w:lvlJc w:val="left"/>
      <w:pPr>
        <w:ind w:left="3260" w:hanging="720"/>
      </w:pPr>
      <w:rPr>
        <w:rFonts w:hint="default"/>
        <w:lang w:val="en-US" w:eastAsia="en-US" w:bidi="ar-SA"/>
      </w:rPr>
    </w:lvl>
    <w:lvl w:ilvl="4" w:tplc="E126F23C">
      <w:numFmt w:val="bullet"/>
      <w:lvlText w:val="•"/>
      <w:lvlJc w:val="left"/>
      <w:pPr>
        <w:ind w:left="4445" w:hanging="720"/>
      </w:pPr>
      <w:rPr>
        <w:rFonts w:hint="default"/>
        <w:lang w:val="en-US" w:eastAsia="en-US" w:bidi="ar-SA"/>
      </w:rPr>
    </w:lvl>
    <w:lvl w:ilvl="5" w:tplc="AFDE7B48">
      <w:numFmt w:val="bullet"/>
      <w:lvlText w:val="•"/>
      <w:lvlJc w:val="left"/>
      <w:pPr>
        <w:ind w:left="5631" w:hanging="720"/>
      </w:pPr>
      <w:rPr>
        <w:rFonts w:hint="default"/>
        <w:lang w:val="en-US" w:eastAsia="en-US" w:bidi="ar-SA"/>
      </w:rPr>
    </w:lvl>
    <w:lvl w:ilvl="6" w:tplc="07B02E06">
      <w:numFmt w:val="bullet"/>
      <w:lvlText w:val="•"/>
      <w:lvlJc w:val="left"/>
      <w:pPr>
        <w:ind w:left="6817" w:hanging="720"/>
      </w:pPr>
      <w:rPr>
        <w:rFonts w:hint="default"/>
        <w:lang w:val="en-US" w:eastAsia="en-US" w:bidi="ar-SA"/>
      </w:rPr>
    </w:lvl>
    <w:lvl w:ilvl="7" w:tplc="F154AAF2">
      <w:numFmt w:val="bullet"/>
      <w:lvlText w:val="•"/>
      <w:lvlJc w:val="left"/>
      <w:pPr>
        <w:ind w:left="8002" w:hanging="720"/>
      </w:pPr>
      <w:rPr>
        <w:rFonts w:hint="default"/>
        <w:lang w:val="en-US" w:eastAsia="en-US" w:bidi="ar-SA"/>
      </w:rPr>
    </w:lvl>
    <w:lvl w:ilvl="8" w:tplc="8CCA8C04">
      <w:numFmt w:val="bullet"/>
      <w:lvlText w:val="•"/>
      <w:lvlJc w:val="left"/>
      <w:pPr>
        <w:ind w:left="9188" w:hanging="720"/>
      </w:pPr>
      <w:rPr>
        <w:rFonts w:hint="default"/>
        <w:lang w:val="en-US" w:eastAsia="en-US" w:bidi="ar-SA"/>
      </w:rPr>
    </w:lvl>
  </w:abstractNum>
  <w:abstractNum w:abstractNumId="258" w15:restartNumberingAfterBreak="0">
    <w:nsid w:val="6FD22C8B"/>
    <w:multiLevelType w:val="hybridMultilevel"/>
    <w:tmpl w:val="1B6EB9AE"/>
    <w:lvl w:ilvl="0" w:tplc="BC4E9690">
      <w:start w:val="1"/>
      <w:numFmt w:val="decimal"/>
      <w:lvlText w:val="%1."/>
      <w:lvlJc w:val="left"/>
      <w:pPr>
        <w:ind w:left="3980" w:hanging="360"/>
      </w:pPr>
      <w:rPr>
        <w:rFonts w:ascii="Calibri" w:eastAsia="Calibri" w:hAnsi="Calibri" w:cs="Calibri" w:hint="default"/>
        <w:b w:val="0"/>
        <w:bCs w:val="0"/>
        <w:i w:val="0"/>
        <w:iCs w:val="0"/>
        <w:color w:val="231F20"/>
        <w:w w:val="99"/>
        <w:sz w:val="26"/>
        <w:szCs w:val="26"/>
        <w:lang w:val="en-US" w:eastAsia="en-US" w:bidi="ar-SA"/>
      </w:rPr>
    </w:lvl>
    <w:lvl w:ilvl="1" w:tplc="9BD85708">
      <w:numFmt w:val="bullet"/>
      <w:lvlText w:val="•"/>
      <w:lvlJc w:val="left"/>
      <w:pPr>
        <w:ind w:left="4738" w:hanging="360"/>
      </w:pPr>
      <w:rPr>
        <w:rFonts w:hint="default"/>
        <w:lang w:val="en-US" w:eastAsia="en-US" w:bidi="ar-SA"/>
      </w:rPr>
    </w:lvl>
    <w:lvl w:ilvl="2" w:tplc="1FBE0F36">
      <w:numFmt w:val="bullet"/>
      <w:lvlText w:val="•"/>
      <w:lvlJc w:val="left"/>
      <w:pPr>
        <w:ind w:left="5496" w:hanging="360"/>
      </w:pPr>
      <w:rPr>
        <w:rFonts w:hint="default"/>
        <w:lang w:val="en-US" w:eastAsia="en-US" w:bidi="ar-SA"/>
      </w:rPr>
    </w:lvl>
    <w:lvl w:ilvl="3" w:tplc="F482B0C8">
      <w:numFmt w:val="bullet"/>
      <w:lvlText w:val="•"/>
      <w:lvlJc w:val="left"/>
      <w:pPr>
        <w:ind w:left="6254" w:hanging="360"/>
      </w:pPr>
      <w:rPr>
        <w:rFonts w:hint="default"/>
        <w:lang w:val="en-US" w:eastAsia="en-US" w:bidi="ar-SA"/>
      </w:rPr>
    </w:lvl>
    <w:lvl w:ilvl="4" w:tplc="9FD43790">
      <w:numFmt w:val="bullet"/>
      <w:lvlText w:val="•"/>
      <w:lvlJc w:val="left"/>
      <w:pPr>
        <w:ind w:left="7012" w:hanging="360"/>
      </w:pPr>
      <w:rPr>
        <w:rFonts w:hint="default"/>
        <w:lang w:val="en-US" w:eastAsia="en-US" w:bidi="ar-SA"/>
      </w:rPr>
    </w:lvl>
    <w:lvl w:ilvl="5" w:tplc="22687656">
      <w:numFmt w:val="bullet"/>
      <w:lvlText w:val="•"/>
      <w:lvlJc w:val="left"/>
      <w:pPr>
        <w:ind w:left="7770" w:hanging="360"/>
      </w:pPr>
      <w:rPr>
        <w:rFonts w:hint="default"/>
        <w:lang w:val="en-US" w:eastAsia="en-US" w:bidi="ar-SA"/>
      </w:rPr>
    </w:lvl>
    <w:lvl w:ilvl="6" w:tplc="201050C8">
      <w:numFmt w:val="bullet"/>
      <w:lvlText w:val="•"/>
      <w:lvlJc w:val="left"/>
      <w:pPr>
        <w:ind w:left="8528" w:hanging="360"/>
      </w:pPr>
      <w:rPr>
        <w:rFonts w:hint="default"/>
        <w:lang w:val="en-US" w:eastAsia="en-US" w:bidi="ar-SA"/>
      </w:rPr>
    </w:lvl>
    <w:lvl w:ilvl="7" w:tplc="9F18D9B6">
      <w:numFmt w:val="bullet"/>
      <w:lvlText w:val="•"/>
      <w:lvlJc w:val="left"/>
      <w:pPr>
        <w:ind w:left="9286" w:hanging="360"/>
      </w:pPr>
      <w:rPr>
        <w:rFonts w:hint="default"/>
        <w:lang w:val="en-US" w:eastAsia="en-US" w:bidi="ar-SA"/>
      </w:rPr>
    </w:lvl>
    <w:lvl w:ilvl="8" w:tplc="C416F312">
      <w:numFmt w:val="bullet"/>
      <w:lvlText w:val="•"/>
      <w:lvlJc w:val="left"/>
      <w:pPr>
        <w:ind w:left="10044" w:hanging="360"/>
      </w:pPr>
      <w:rPr>
        <w:rFonts w:hint="default"/>
        <w:lang w:val="en-US" w:eastAsia="en-US" w:bidi="ar-SA"/>
      </w:rPr>
    </w:lvl>
  </w:abstractNum>
  <w:abstractNum w:abstractNumId="259" w15:restartNumberingAfterBreak="0">
    <w:nsid w:val="703324DC"/>
    <w:multiLevelType w:val="hybridMultilevel"/>
    <w:tmpl w:val="029C913E"/>
    <w:lvl w:ilvl="0" w:tplc="59CEA9A8">
      <w:start w:val="1"/>
      <w:numFmt w:val="decimal"/>
      <w:lvlText w:val="(%1)"/>
      <w:lvlJc w:val="left"/>
      <w:pPr>
        <w:ind w:left="2160" w:hanging="360"/>
      </w:pPr>
      <w:rPr>
        <w:rFonts w:asciiTheme="minorHAnsi" w:hAnsiTheme="minorHAnsi" w:cstheme="minorHAnsi"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0" w15:restartNumberingAfterBreak="0">
    <w:nsid w:val="7168685E"/>
    <w:multiLevelType w:val="hybridMultilevel"/>
    <w:tmpl w:val="41801C1A"/>
    <w:lvl w:ilvl="0" w:tplc="5FA4A292">
      <w:start w:val="1"/>
      <w:numFmt w:val="decimal"/>
      <w:lvlText w:val="%1)"/>
      <w:lvlJc w:val="left"/>
      <w:pPr>
        <w:ind w:left="89" w:hanging="90"/>
      </w:pPr>
      <w:rPr>
        <w:rFonts w:ascii="Arial" w:eastAsia="Arial" w:hAnsi="Arial" w:cs="Arial" w:hint="default"/>
        <w:b w:val="0"/>
        <w:bCs w:val="0"/>
        <w:i w:val="0"/>
        <w:iCs w:val="0"/>
        <w:color w:val="231F20"/>
        <w:spacing w:val="0"/>
        <w:w w:val="107"/>
        <w:sz w:val="7"/>
        <w:szCs w:val="7"/>
        <w:lang w:val="en-US" w:eastAsia="en-US" w:bidi="ar-SA"/>
      </w:rPr>
    </w:lvl>
    <w:lvl w:ilvl="1" w:tplc="613A6736">
      <w:numFmt w:val="bullet"/>
      <w:lvlText w:val="•"/>
      <w:lvlJc w:val="left"/>
      <w:pPr>
        <w:ind w:left="152" w:hanging="90"/>
      </w:pPr>
      <w:rPr>
        <w:rFonts w:hint="default"/>
        <w:lang w:val="en-US" w:eastAsia="en-US" w:bidi="ar-SA"/>
      </w:rPr>
    </w:lvl>
    <w:lvl w:ilvl="2" w:tplc="F23EEB58">
      <w:numFmt w:val="bullet"/>
      <w:lvlText w:val="•"/>
      <w:lvlJc w:val="left"/>
      <w:pPr>
        <w:ind w:left="225" w:hanging="90"/>
      </w:pPr>
      <w:rPr>
        <w:rFonts w:hint="default"/>
        <w:lang w:val="en-US" w:eastAsia="en-US" w:bidi="ar-SA"/>
      </w:rPr>
    </w:lvl>
    <w:lvl w:ilvl="3" w:tplc="355C640A">
      <w:numFmt w:val="bullet"/>
      <w:lvlText w:val="•"/>
      <w:lvlJc w:val="left"/>
      <w:pPr>
        <w:ind w:left="298" w:hanging="90"/>
      </w:pPr>
      <w:rPr>
        <w:rFonts w:hint="default"/>
        <w:lang w:val="en-US" w:eastAsia="en-US" w:bidi="ar-SA"/>
      </w:rPr>
    </w:lvl>
    <w:lvl w:ilvl="4" w:tplc="5CDA8FE8">
      <w:numFmt w:val="bullet"/>
      <w:lvlText w:val="•"/>
      <w:lvlJc w:val="left"/>
      <w:pPr>
        <w:ind w:left="371" w:hanging="90"/>
      </w:pPr>
      <w:rPr>
        <w:rFonts w:hint="default"/>
        <w:lang w:val="en-US" w:eastAsia="en-US" w:bidi="ar-SA"/>
      </w:rPr>
    </w:lvl>
    <w:lvl w:ilvl="5" w:tplc="56E28456">
      <w:numFmt w:val="bullet"/>
      <w:lvlText w:val="•"/>
      <w:lvlJc w:val="left"/>
      <w:pPr>
        <w:ind w:left="444" w:hanging="90"/>
      </w:pPr>
      <w:rPr>
        <w:rFonts w:hint="default"/>
        <w:lang w:val="en-US" w:eastAsia="en-US" w:bidi="ar-SA"/>
      </w:rPr>
    </w:lvl>
    <w:lvl w:ilvl="6" w:tplc="352EA8E2">
      <w:numFmt w:val="bullet"/>
      <w:lvlText w:val="•"/>
      <w:lvlJc w:val="left"/>
      <w:pPr>
        <w:ind w:left="517" w:hanging="90"/>
      </w:pPr>
      <w:rPr>
        <w:rFonts w:hint="default"/>
        <w:lang w:val="en-US" w:eastAsia="en-US" w:bidi="ar-SA"/>
      </w:rPr>
    </w:lvl>
    <w:lvl w:ilvl="7" w:tplc="9B14FC6A">
      <w:numFmt w:val="bullet"/>
      <w:lvlText w:val="•"/>
      <w:lvlJc w:val="left"/>
      <w:pPr>
        <w:ind w:left="590" w:hanging="90"/>
      </w:pPr>
      <w:rPr>
        <w:rFonts w:hint="default"/>
        <w:lang w:val="en-US" w:eastAsia="en-US" w:bidi="ar-SA"/>
      </w:rPr>
    </w:lvl>
    <w:lvl w:ilvl="8" w:tplc="FAC87626">
      <w:numFmt w:val="bullet"/>
      <w:lvlText w:val="•"/>
      <w:lvlJc w:val="left"/>
      <w:pPr>
        <w:ind w:left="663" w:hanging="90"/>
      </w:pPr>
      <w:rPr>
        <w:rFonts w:hint="default"/>
        <w:lang w:val="en-US" w:eastAsia="en-US" w:bidi="ar-SA"/>
      </w:rPr>
    </w:lvl>
  </w:abstractNum>
  <w:abstractNum w:abstractNumId="261" w15:restartNumberingAfterBreak="0">
    <w:nsid w:val="71E946C0"/>
    <w:multiLevelType w:val="hybridMultilevel"/>
    <w:tmpl w:val="EFE82F10"/>
    <w:lvl w:ilvl="0" w:tplc="FFD401C0">
      <w:start w:val="1"/>
      <w:numFmt w:val="decimal"/>
      <w:lvlText w:val="%1)"/>
      <w:lvlJc w:val="left"/>
      <w:pPr>
        <w:ind w:left="0" w:hanging="92"/>
      </w:pPr>
      <w:rPr>
        <w:rFonts w:ascii="Arial" w:eastAsia="Arial" w:hAnsi="Arial" w:cs="Arial" w:hint="default"/>
        <w:b w:val="0"/>
        <w:bCs w:val="0"/>
        <w:i w:val="0"/>
        <w:iCs w:val="0"/>
        <w:color w:val="231F20"/>
        <w:spacing w:val="0"/>
        <w:w w:val="109"/>
        <w:sz w:val="7"/>
        <w:szCs w:val="7"/>
        <w:lang w:val="en-US" w:eastAsia="en-US" w:bidi="ar-SA"/>
      </w:rPr>
    </w:lvl>
    <w:lvl w:ilvl="1" w:tplc="91781FA2">
      <w:numFmt w:val="bullet"/>
      <w:lvlText w:val="•"/>
      <w:lvlJc w:val="left"/>
      <w:pPr>
        <w:ind w:left="83" w:hanging="92"/>
      </w:pPr>
      <w:rPr>
        <w:rFonts w:hint="default"/>
        <w:lang w:val="en-US" w:eastAsia="en-US" w:bidi="ar-SA"/>
      </w:rPr>
    </w:lvl>
    <w:lvl w:ilvl="2" w:tplc="023C0656">
      <w:numFmt w:val="bullet"/>
      <w:lvlText w:val="•"/>
      <w:lvlJc w:val="left"/>
      <w:pPr>
        <w:ind w:left="167" w:hanging="92"/>
      </w:pPr>
      <w:rPr>
        <w:rFonts w:hint="default"/>
        <w:lang w:val="en-US" w:eastAsia="en-US" w:bidi="ar-SA"/>
      </w:rPr>
    </w:lvl>
    <w:lvl w:ilvl="3" w:tplc="61B847A0">
      <w:numFmt w:val="bullet"/>
      <w:lvlText w:val="•"/>
      <w:lvlJc w:val="left"/>
      <w:pPr>
        <w:ind w:left="250" w:hanging="92"/>
      </w:pPr>
      <w:rPr>
        <w:rFonts w:hint="default"/>
        <w:lang w:val="en-US" w:eastAsia="en-US" w:bidi="ar-SA"/>
      </w:rPr>
    </w:lvl>
    <w:lvl w:ilvl="4" w:tplc="28E091E8">
      <w:numFmt w:val="bullet"/>
      <w:lvlText w:val="•"/>
      <w:lvlJc w:val="left"/>
      <w:pPr>
        <w:ind w:left="334" w:hanging="92"/>
      </w:pPr>
      <w:rPr>
        <w:rFonts w:hint="default"/>
        <w:lang w:val="en-US" w:eastAsia="en-US" w:bidi="ar-SA"/>
      </w:rPr>
    </w:lvl>
    <w:lvl w:ilvl="5" w:tplc="DC566302">
      <w:numFmt w:val="bullet"/>
      <w:lvlText w:val="•"/>
      <w:lvlJc w:val="left"/>
      <w:pPr>
        <w:ind w:left="417" w:hanging="92"/>
      </w:pPr>
      <w:rPr>
        <w:rFonts w:hint="default"/>
        <w:lang w:val="en-US" w:eastAsia="en-US" w:bidi="ar-SA"/>
      </w:rPr>
    </w:lvl>
    <w:lvl w:ilvl="6" w:tplc="A1E2FB06">
      <w:numFmt w:val="bullet"/>
      <w:lvlText w:val="•"/>
      <w:lvlJc w:val="left"/>
      <w:pPr>
        <w:ind w:left="501" w:hanging="92"/>
      </w:pPr>
      <w:rPr>
        <w:rFonts w:hint="default"/>
        <w:lang w:val="en-US" w:eastAsia="en-US" w:bidi="ar-SA"/>
      </w:rPr>
    </w:lvl>
    <w:lvl w:ilvl="7" w:tplc="C284E736">
      <w:numFmt w:val="bullet"/>
      <w:lvlText w:val="•"/>
      <w:lvlJc w:val="left"/>
      <w:pPr>
        <w:ind w:left="584" w:hanging="92"/>
      </w:pPr>
      <w:rPr>
        <w:rFonts w:hint="default"/>
        <w:lang w:val="en-US" w:eastAsia="en-US" w:bidi="ar-SA"/>
      </w:rPr>
    </w:lvl>
    <w:lvl w:ilvl="8" w:tplc="9678EC7C">
      <w:numFmt w:val="bullet"/>
      <w:lvlText w:val="•"/>
      <w:lvlJc w:val="left"/>
      <w:pPr>
        <w:ind w:left="668" w:hanging="92"/>
      </w:pPr>
      <w:rPr>
        <w:rFonts w:hint="default"/>
        <w:lang w:val="en-US" w:eastAsia="en-US" w:bidi="ar-SA"/>
      </w:rPr>
    </w:lvl>
  </w:abstractNum>
  <w:abstractNum w:abstractNumId="262" w15:restartNumberingAfterBreak="0">
    <w:nsid w:val="7207401A"/>
    <w:multiLevelType w:val="hybridMultilevel"/>
    <w:tmpl w:val="E9563672"/>
    <w:lvl w:ilvl="0" w:tplc="3796BF3E">
      <w:numFmt w:val="bullet"/>
      <w:lvlText w:val="■"/>
      <w:lvlJc w:val="left"/>
      <w:pPr>
        <w:ind w:left="860" w:hanging="360"/>
      </w:pPr>
      <w:rPr>
        <w:rFonts w:ascii="Segoe UI Symbol" w:eastAsia="Segoe UI Symbol" w:hAnsi="Segoe UI Symbol" w:cs="Segoe UI Symbol" w:hint="default"/>
        <w:b w:val="0"/>
        <w:bCs w:val="0"/>
        <w:i w:val="0"/>
        <w:iCs w:val="0"/>
        <w:color w:val="231F20"/>
        <w:w w:val="86"/>
        <w:sz w:val="24"/>
        <w:szCs w:val="24"/>
        <w:lang w:val="en-US" w:eastAsia="en-US" w:bidi="ar-SA"/>
      </w:rPr>
    </w:lvl>
    <w:lvl w:ilvl="1" w:tplc="4752A092">
      <w:numFmt w:val="bullet"/>
      <w:lvlText w:val="•"/>
      <w:lvlJc w:val="left"/>
      <w:pPr>
        <w:ind w:left="1790" w:hanging="360"/>
      </w:pPr>
      <w:rPr>
        <w:rFonts w:hint="default"/>
        <w:lang w:val="en-US" w:eastAsia="en-US" w:bidi="ar-SA"/>
      </w:rPr>
    </w:lvl>
    <w:lvl w:ilvl="2" w:tplc="848ED204">
      <w:numFmt w:val="bullet"/>
      <w:lvlText w:val="•"/>
      <w:lvlJc w:val="left"/>
      <w:pPr>
        <w:ind w:left="2720" w:hanging="360"/>
      </w:pPr>
      <w:rPr>
        <w:rFonts w:hint="default"/>
        <w:lang w:val="en-US" w:eastAsia="en-US" w:bidi="ar-SA"/>
      </w:rPr>
    </w:lvl>
    <w:lvl w:ilvl="3" w:tplc="6ABC4EFC">
      <w:numFmt w:val="bullet"/>
      <w:lvlText w:val="•"/>
      <w:lvlJc w:val="left"/>
      <w:pPr>
        <w:ind w:left="3650" w:hanging="360"/>
      </w:pPr>
      <w:rPr>
        <w:rFonts w:hint="default"/>
        <w:lang w:val="en-US" w:eastAsia="en-US" w:bidi="ar-SA"/>
      </w:rPr>
    </w:lvl>
    <w:lvl w:ilvl="4" w:tplc="81587250">
      <w:numFmt w:val="bullet"/>
      <w:lvlText w:val="•"/>
      <w:lvlJc w:val="left"/>
      <w:pPr>
        <w:ind w:left="4580" w:hanging="360"/>
      </w:pPr>
      <w:rPr>
        <w:rFonts w:hint="default"/>
        <w:lang w:val="en-US" w:eastAsia="en-US" w:bidi="ar-SA"/>
      </w:rPr>
    </w:lvl>
    <w:lvl w:ilvl="5" w:tplc="C30C3C92">
      <w:numFmt w:val="bullet"/>
      <w:lvlText w:val="•"/>
      <w:lvlJc w:val="left"/>
      <w:pPr>
        <w:ind w:left="5510" w:hanging="360"/>
      </w:pPr>
      <w:rPr>
        <w:rFonts w:hint="default"/>
        <w:lang w:val="en-US" w:eastAsia="en-US" w:bidi="ar-SA"/>
      </w:rPr>
    </w:lvl>
    <w:lvl w:ilvl="6" w:tplc="1F22C436">
      <w:numFmt w:val="bullet"/>
      <w:lvlText w:val="•"/>
      <w:lvlJc w:val="left"/>
      <w:pPr>
        <w:ind w:left="6440" w:hanging="360"/>
      </w:pPr>
      <w:rPr>
        <w:rFonts w:hint="default"/>
        <w:lang w:val="en-US" w:eastAsia="en-US" w:bidi="ar-SA"/>
      </w:rPr>
    </w:lvl>
    <w:lvl w:ilvl="7" w:tplc="D27EB880">
      <w:numFmt w:val="bullet"/>
      <w:lvlText w:val="•"/>
      <w:lvlJc w:val="left"/>
      <w:pPr>
        <w:ind w:left="7370" w:hanging="360"/>
      </w:pPr>
      <w:rPr>
        <w:rFonts w:hint="default"/>
        <w:lang w:val="en-US" w:eastAsia="en-US" w:bidi="ar-SA"/>
      </w:rPr>
    </w:lvl>
    <w:lvl w:ilvl="8" w:tplc="7DB2A6DA">
      <w:numFmt w:val="bullet"/>
      <w:lvlText w:val="•"/>
      <w:lvlJc w:val="left"/>
      <w:pPr>
        <w:ind w:left="8300" w:hanging="360"/>
      </w:pPr>
      <w:rPr>
        <w:rFonts w:hint="default"/>
        <w:lang w:val="en-US" w:eastAsia="en-US" w:bidi="ar-SA"/>
      </w:rPr>
    </w:lvl>
  </w:abstractNum>
  <w:abstractNum w:abstractNumId="263" w15:restartNumberingAfterBreak="0">
    <w:nsid w:val="720B5D15"/>
    <w:multiLevelType w:val="hybridMultilevel"/>
    <w:tmpl w:val="8E42DC24"/>
    <w:lvl w:ilvl="0" w:tplc="F96C5192">
      <w:start w:val="1"/>
      <w:numFmt w:val="decimal"/>
      <w:lvlText w:val="%1."/>
      <w:lvlJc w:val="left"/>
      <w:pPr>
        <w:ind w:left="449" w:hanging="360"/>
      </w:pPr>
      <w:rPr>
        <w:rFonts w:ascii="Calibri" w:eastAsia="Calibri" w:hAnsi="Calibri" w:cs="Calibri" w:hint="default"/>
        <w:b w:val="0"/>
        <w:bCs w:val="0"/>
        <w:i w:val="0"/>
        <w:iCs w:val="0"/>
        <w:color w:val="231F20"/>
        <w:w w:val="99"/>
        <w:sz w:val="26"/>
        <w:szCs w:val="26"/>
        <w:lang w:val="en-US" w:eastAsia="en-US" w:bidi="ar-SA"/>
      </w:rPr>
    </w:lvl>
    <w:lvl w:ilvl="1" w:tplc="CD1EA746">
      <w:numFmt w:val="bullet"/>
      <w:lvlText w:val="•"/>
      <w:lvlJc w:val="left"/>
      <w:pPr>
        <w:ind w:left="1052" w:hanging="360"/>
      </w:pPr>
      <w:rPr>
        <w:rFonts w:hint="default"/>
        <w:lang w:val="en-US" w:eastAsia="en-US" w:bidi="ar-SA"/>
      </w:rPr>
    </w:lvl>
    <w:lvl w:ilvl="2" w:tplc="DA3A6C04">
      <w:numFmt w:val="bullet"/>
      <w:lvlText w:val="•"/>
      <w:lvlJc w:val="left"/>
      <w:pPr>
        <w:ind w:left="1664" w:hanging="360"/>
      </w:pPr>
      <w:rPr>
        <w:rFonts w:hint="default"/>
        <w:lang w:val="en-US" w:eastAsia="en-US" w:bidi="ar-SA"/>
      </w:rPr>
    </w:lvl>
    <w:lvl w:ilvl="3" w:tplc="5D4811CC">
      <w:numFmt w:val="bullet"/>
      <w:lvlText w:val="•"/>
      <w:lvlJc w:val="left"/>
      <w:pPr>
        <w:ind w:left="2276" w:hanging="360"/>
      </w:pPr>
      <w:rPr>
        <w:rFonts w:hint="default"/>
        <w:lang w:val="en-US" w:eastAsia="en-US" w:bidi="ar-SA"/>
      </w:rPr>
    </w:lvl>
    <w:lvl w:ilvl="4" w:tplc="35F67448">
      <w:numFmt w:val="bullet"/>
      <w:lvlText w:val="•"/>
      <w:lvlJc w:val="left"/>
      <w:pPr>
        <w:ind w:left="2888" w:hanging="360"/>
      </w:pPr>
      <w:rPr>
        <w:rFonts w:hint="default"/>
        <w:lang w:val="en-US" w:eastAsia="en-US" w:bidi="ar-SA"/>
      </w:rPr>
    </w:lvl>
    <w:lvl w:ilvl="5" w:tplc="787CC9F4">
      <w:numFmt w:val="bullet"/>
      <w:lvlText w:val="•"/>
      <w:lvlJc w:val="left"/>
      <w:pPr>
        <w:ind w:left="3500" w:hanging="360"/>
      </w:pPr>
      <w:rPr>
        <w:rFonts w:hint="default"/>
        <w:lang w:val="en-US" w:eastAsia="en-US" w:bidi="ar-SA"/>
      </w:rPr>
    </w:lvl>
    <w:lvl w:ilvl="6" w:tplc="32E60176">
      <w:numFmt w:val="bullet"/>
      <w:lvlText w:val="•"/>
      <w:lvlJc w:val="left"/>
      <w:pPr>
        <w:ind w:left="4112" w:hanging="360"/>
      </w:pPr>
      <w:rPr>
        <w:rFonts w:hint="default"/>
        <w:lang w:val="en-US" w:eastAsia="en-US" w:bidi="ar-SA"/>
      </w:rPr>
    </w:lvl>
    <w:lvl w:ilvl="7" w:tplc="5F2446E4">
      <w:numFmt w:val="bullet"/>
      <w:lvlText w:val="•"/>
      <w:lvlJc w:val="left"/>
      <w:pPr>
        <w:ind w:left="4724" w:hanging="360"/>
      </w:pPr>
      <w:rPr>
        <w:rFonts w:hint="default"/>
        <w:lang w:val="en-US" w:eastAsia="en-US" w:bidi="ar-SA"/>
      </w:rPr>
    </w:lvl>
    <w:lvl w:ilvl="8" w:tplc="E84898DE">
      <w:numFmt w:val="bullet"/>
      <w:lvlText w:val="•"/>
      <w:lvlJc w:val="left"/>
      <w:pPr>
        <w:ind w:left="5336" w:hanging="360"/>
      </w:pPr>
      <w:rPr>
        <w:rFonts w:hint="default"/>
        <w:lang w:val="en-US" w:eastAsia="en-US" w:bidi="ar-SA"/>
      </w:rPr>
    </w:lvl>
  </w:abstractNum>
  <w:abstractNum w:abstractNumId="264" w15:restartNumberingAfterBreak="0">
    <w:nsid w:val="724A62E9"/>
    <w:multiLevelType w:val="hybridMultilevel"/>
    <w:tmpl w:val="BB4CDFCC"/>
    <w:lvl w:ilvl="0" w:tplc="50E258D4">
      <w:start w:val="1"/>
      <w:numFmt w:val="decimal"/>
      <w:lvlText w:val="(%1)"/>
      <w:lvlJc w:val="left"/>
      <w:pPr>
        <w:ind w:left="3420" w:hanging="360"/>
      </w:pPr>
      <w:rPr>
        <w:rFonts w:ascii="Calibri" w:hAnsi="Calibri" w:cs="Calibri" w:hint="default"/>
      </w:r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265" w15:restartNumberingAfterBreak="0">
    <w:nsid w:val="72667F45"/>
    <w:multiLevelType w:val="hybridMultilevel"/>
    <w:tmpl w:val="8DB4BEB2"/>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266" w15:restartNumberingAfterBreak="0">
    <w:nsid w:val="72673139"/>
    <w:multiLevelType w:val="hybridMultilevel"/>
    <w:tmpl w:val="08D89724"/>
    <w:lvl w:ilvl="0" w:tplc="E7B0DD0A">
      <w:start w:val="1"/>
      <w:numFmt w:val="decimal"/>
      <w:lvlText w:val="(%1)"/>
      <w:lvlJc w:val="left"/>
      <w:pPr>
        <w:ind w:left="3330" w:hanging="360"/>
      </w:pPr>
      <w:rPr>
        <w:rFonts w:asciiTheme="minorHAnsi" w:hAnsiTheme="minorHAnsi" w:cstheme="minorHAnsi"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67" w15:restartNumberingAfterBreak="0">
    <w:nsid w:val="72A329B4"/>
    <w:multiLevelType w:val="hybridMultilevel"/>
    <w:tmpl w:val="4AE6C400"/>
    <w:lvl w:ilvl="0" w:tplc="AD0060BE">
      <w:numFmt w:val="bullet"/>
      <w:lvlText w:val="■"/>
      <w:lvlJc w:val="left"/>
      <w:pPr>
        <w:ind w:left="860" w:hanging="410"/>
      </w:pPr>
      <w:rPr>
        <w:rFonts w:ascii="Segoe UI Symbol" w:eastAsia="Segoe UI Symbol" w:hAnsi="Segoe UI Symbol" w:cs="Segoe UI Symbol" w:hint="default"/>
        <w:b w:val="0"/>
        <w:bCs w:val="0"/>
        <w:i w:val="0"/>
        <w:iCs w:val="0"/>
        <w:color w:val="231F20"/>
        <w:w w:val="86"/>
        <w:sz w:val="22"/>
        <w:szCs w:val="22"/>
        <w:lang w:val="en-US" w:eastAsia="en-US" w:bidi="ar-SA"/>
      </w:rPr>
    </w:lvl>
    <w:lvl w:ilvl="1" w:tplc="F50693C4">
      <w:numFmt w:val="bullet"/>
      <w:lvlText w:val="•"/>
      <w:lvlJc w:val="left"/>
      <w:pPr>
        <w:ind w:left="1790" w:hanging="410"/>
      </w:pPr>
      <w:rPr>
        <w:rFonts w:hint="default"/>
        <w:lang w:val="en-US" w:eastAsia="en-US" w:bidi="ar-SA"/>
      </w:rPr>
    </w:lvl>
    <w:lvl w:ilvl="2" w:tplc="38F43FAA">
      <w:numFmt w:val="bullet"/>
      <w:lvlText w:val="•"/>
      <w:lvlJc w:val="left"/>
      <w:pPr>
        <w:ind w:left="2720" w:hanging="410"/>
      </w:pPr>
      <w:rPr>
        <w:rFonts w:hint="default"/>
        <w:lang w:val="en-US" w:eastAsia="en-US" w:bidi="ar-SA"/>
      </w:rPr>
    </w:lvl>
    <w:lvl w:ilvl="3" w:tplc="B6F45E12">
      <w:numFmt w:val="bullet"/>
      <w:lvlText w:val="•"/>
      <w:lvlJc w:val="left"/>
      <w:pPr>
        <w:ind w:left="3650" w:hanging="410"/>
      </w:pPr>
      <w:rPr>
        <w:rFonts w:hint="default"/>
        <w:lang w:val="en-US" w:eastAsia="en-US" w:bidi="ar-SA"/>
      </w:rPr>
    </w:lvl>
    <w:lvl w:ilvl="4" w:tplc="5E0C74BC">
      <w:numFmt w:val="bullet"/>
      <w:lvlText w:val="•"/>
      <w:lvlJc w:val="left"/>
      <w:pPr>
        <w:ind w:left="4580" w:hanging="410"/>
      </w:pPr>
      <w:rPr>
        <w:rFonts w:hint="default"/>
        <w:lang w:val="en-US" w:eastAsia="en-US" w:bidi="ar-SA"/>
      </w:rPr>
    </w:lvl>
    <w:lvl w:ilvl="5" w:tplc="C9F40B1A">
      <w:numFmt w:val="bullet"/>
      <w:lvlText w:val="•"/>
      <w:lvlJc w:val="left"/>
      <w:pPr>
        <w:ind w:left="5510" w:hanging="410"/>
      </w:pPr>
      <w:rPr>
        <w:rFonts w:hint="default"/>
        <w:lang w:val="en-US" w:eastAsia="en-US" w:bidi="ar-SA"/>
      </w:rPr>
    </w:lvl>
    <w:lvl w:ilvl="6" w:tplc="2E305514">
      <w:numFmt w:val="bullet"/>
      <w:lvlText w:val="•"/>
      <w:lvlJc w:val="left"/>
      <w:pPr>
        <w:ind w:left="6440" w:hanging="410"/>
      </w:pPr>
      <w:rPr>
        <w:rFonts w:hint="default"/>
        <w:lang w:val="en-US" w:eastAsia="en-US" w:bidi="ar-SA"/>
      </w:rPr>
    </w:lvl>
    <w:lvl w:ilvl="7" w:tplc="4CEE9BFE">
      <w:numFmt w:val="bullet"/>
      <w:lvlText w:val="•"/>
      <w:lvlJc w:val="left"/>
      <w:pPr>
        <w:ind w:left="7370" w:hanging="410"/>
      </w:pPr>
      <w:rPr>
        <w:rFonts w:hint="default"/>
        <w:lang w:val="en-US" w:eastAsia="en-US" w:bidi="ar-SA"/>
      </w:rPr>
    </w:lvl>
    <w:lvl w:ilvl="8" w:tplc="D316960E">
      <w:numFmt w:val="bullet"/>
      <w:lvlText w:val="•"/>
      <w:lvlJc w:val="left"/>
      <w:pPr>
        <w:ind w:left="8300" w:hanging="410"/>
      </w:pPr>
      <w:rPr>
        <w:rFonts w:hint="default"/>
        <w:lang w:val="en-US" w:eastAsia="en-US" w:bidi="ar-SA"/>
      </w:rPr>
    </w:lvl>
  </w:abstractNum>
  <w:abstractNum w:abstractNumId="268" w15:restartNumberingAfterBreak="0">
    <w:nsid w:val="74425B72"/>
    <w:multiLevelType w:val="hybridMultilevel"/>
    <w:tmpl w:val="5D66878C"/>
    <w:lvl w:ilvl="0" w:tplc="83F0125C">
      <w:start w:val="1"/>
      <w:numFmt w:val="decimal"/>
      <w:lvlText w:val="(%1)"/>
      <w:lvlJc w:val="left"/>
      <w:pPr>
        <w:ind w:left="3330" w:hanging="360"/>
      </w:pPr>
      <w:rPr>
        <w:rFonts w:ascii="Calibri" w:hAnsi="Calibri" w:cs="Calibri"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69"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0" w15:restartNumberingAfterBreak="0">
    <w:nsid w:val="75714F7A"/>
    <w:multiLevelType w:val="hybridMultilevel"/>
    <w:tmpl w:val="93E2CF4A"/>
    <w:lvl w:ilvl="0" w:tplc="FD1CA0B4">
      <w:start w:val="1"/>
      <w:numFmt w:val="decimal"/>
      <w:lvlText w:val="(%1)"/>
      <w:lvlJc w:val="left"/>
      <w:pPr>
        <w:ind w:left="2900" w:hanging="347"/>
      </w:pPr>
      <w:rPr>
        <w:rFonts w:ascii="Calibri" w:eastAsia="Calibri" w:hAnsi="Calibri" w:cs="Calibri" w:hint="default"/>
        <w:b w:val="0"/>
        <w:bCs w:val="0"/>
        <w:i w:val="0"/>
        <w:iCs w:val="0"/>
        <w:color w:val="231F20"/>
        <w:w w:val="99"/>
        <w:sz w:val="26"/>
        <w:szCs w:val="26"/>
        <w:lang w:val="en-US" w:eastAsia="en-US" w:bidi="ar-SA"/>
      </w:rPr>
    </w:lvl>
    <w:lvl w:ilvl="1" w:tplc="C53E8FCA">
      <w:numFmt w:val="bullet"/>
      <w:lvlText w:val="•"/>
      <w:lvlJc w:val="left"/>
      <w:pPr>
        <w:ind w:left="3766" w:hanging="347"/>
      </w:pPr>
      <w:rPr>
        <w:rFonts w:hint="default"/>
        <w:lang w:val="en-US" w:eastAsia="en-US" w:bidi="ar-SA"/>
      </w:rPr>
    </w:lvl>
    <w:lvl w:ilvl="2" w:tplc="9A762F34">
      <w:numFmt w:val="bullet"/>
      <w:lvlText w:val="•"/>
      <w:lvlJc w:val="left"/>
      <w:pPr>
        <w:ind w:left="4632" w:hanging="347"/>
      </w:pPr>
      <w:rPr>
        <w:rFonts w:hint="default"/>
        <w:lang w:val="en-US" w:eastAsia="en-US" w:bidi="ar-SA"/>
      </w:rPr>
    </w:lvl>
    <w:lvl w:ilvl="3" w:tplc="4D8C8DD6">
      <w:numFmt w:val="bullet"/>
      <w:lvlText w:val="•"/>
      <w:lvlJc w:val="left"/>
      <w:pPr>
        <w:ind w:left="5498" w:hanging="347"/>
      </w:pPr>
      <w:rPr>
        <w:rFonts w:hint="default"/>
        <w:lang w:val="en-US" w:eastAsia="en-US" w:bidi="ar-SA"/>
      </w:rPr>
    </w:lvl>
    <w:lvl w:ilvl="4" w:tplc="F0BCE686">
      <w:numFmt w:val="bullet"/>
      <w:lvlText w:val="•"/>
      <w:lvlJc w:val="left"/>
      <w:pPr>
        <w:ind w:left="6364" w:hanging="347"/>
      </w:pPr>
      <w:rPr>
        <w:rFonts w:hint="default"/>
        <w:lang w:val="en-US" w:eastAsia="en-US" w:bidi="ar-SA"/>
      </w:rPr>
    </w:lvl>
    <w:lvl w:ilvl="5" w:tplc="39DC1F5A">
      <w:numFmt w:val="bullet"/>
      <w:lvlText w:val="•"/>
      <w:lvlJc w:val="left"/>
      <w:pPr>
        <w:ind w:left="7230" w:hanging="347"/>
      </w:pPr>
      <w:rPr>
        <w:rFonts w:hint="default"/>
        <w:lang w:val="en-US" w:eastAsia="en-US" w:bidi="ar-SA"/>
      </w:rPr>
    </w:lvl>
    <w:lvl w:ilvl="6" w:tplc="45706ABA">
      <w:numFmt w:val="bullet"/>
      <w:lvlText w:val="•"/>
      <w:lvlJc w:val="left"/>
      <w:pPr>
        <w:ind w:left="8096" w:hanging="347"/>
      </w:pPr>
      <w:rPr>
        <w:rFonts w:hint="default"/>
        <w:lang w:val="en-US" w:eastAsia="en-US" w:bidi="ar-SA"/>
      </w:rPr>
    </w:lvl>
    <w:lvl w:ilvl="7" w:tplc="DC64A342">
      <w:numFmt w:val="bullet"/>
      <w:lvlText w:val="•"/>
      <w:lvlJc w:val="left"/>
      <w:pPr>
        <w:ind w:left="8962" w:hanging="347"/>
      </w:pPr>
      <w:rPr>
        <w:rFonts w:hint="default"/>
        <w:lang w:val="en-US" w:eastAsia="en-US" w:bidi="ar-SA"/>
      </w:rPr>
    </w:lvl>
    <w:lvl w:ilvl="8" w:tplc="828E0E34">
      <w:numFmt w:val="bullet"/>
      <w:lvlText w:val="•"/>
      <w:lvlJc w:val="left"/>
      <w:pPr>
        <w:ind w:left="9828" w:hanging="347"/>
      </w:pPr>
      <w:rPr>
        <w:rFonts w:hint="default"/>
        <w:lang w:val="en-US" w:eastAsia="en-US" w:bidi="ar-SA"/>
      </w:rPr>
    </w:lvl>
  </w:abstractNum>
  <w:abstractNum w:abstractNumId="271" w15:restartNumberingAfterBreak="0">
    <w:nsid w:val="75737FDF"/>
    <w:multiLevelType w:val="hybridMultilevel"/>
    <w:tmpl w:val="DBF265CC"/>
    <w:lvl w:ilvl="0" w:tplc="D8885FF0">
      <w:start w:val="1"/>
      <w:numFmt w:val="decimal"/>
      <w:lvlText w:val="%1)"/>
      <w:lvlJc w:val="left"/>
      <w:pPr>
        <w:ind w:left="89" w:hanging="90"/>
      </w:pPr>
      <w:rPr>
        <w:rFonts w:hint="default"/>
        <w:spacing w:val="0"/>
        <w:w w:val="107"/>
        <w:lang w:val="en-US" w:eastAsia="en-US" w:bidi="ar-SA"/>
      </w:rPr>
    </w:lvl>
    <w:lvl w:ilvl="1" w:tplc="F7FC2802">
      <w:numFmt w:val="bullet"/>
      <w:lvlText w:val="•"/>
      <w:lvlJc w:val="left"/>
      <w:pPr>
        <w:ind w:left="171" w:hanging="90"/>
      </w:pPr>
      <w:rPr>
        <w:rFonts w:hint="default"/>
        <w:lang w:val="en-US" w:eastAsia="en-US" w:bidi="ar-SA"/>
      </w:rPr>
    </w:lvl>
    <w:lvl w:ilvl="2" w:tplc="5C0CB0C6">
      <w:numFmt w:val="bullet"/>
      <w:lvlText w:val="•"/>
      <w:lvlJc w:val="left"/>
      <w:pPr>
        <w:ind w:left="262" w:hanging="90"/>
      </w:pPr>
      <w:rPr>
        <w:rFonts w:hint="default"/>
        <w:lang w:val="en-US" w:eastAsia="en-US" w:bidi="ar-SA"/>
      </w:rPr>
    </w:lvl>
    <w:lvl w:ilvl="3" w:tplc="526ED088">
      <w:numFmt w:val="bullet"/>
      <w:lvlText w:val="•"/>
      <w:lvlJc w:val="left"/>
      <w:pPr>
        <w:ind w:left="353" w:hanging="90"/>
      </w:pPr>
      <w:rPr>
        <w:rFonts w:hint="default"/>
        <w:lang w:val="en-US" w:eastAsia="en-US" w:bidi="ar-SA"/>
      </w:rPr>
    </w:lvl>
    <w:lvl w:ilvl="4" w:tplc="AC3059D0">
      <w:numFmt w:val="bullet"/>
      <w:lvlText w:val="•"/>
      <w:lvlJc w:val="left"/>
      <w:pPr>
        <w:ind w:left="444" w:hanging="90"/>
      </w:pPr>
      <w:rPr>
        <w:rFonts w:hint="default"/>
        <w:lang w:val="en-US" w:eastAsia="en-US" w:bidi="ar-SA"/>
      </w:rPr>
    </w:lvl>
    <w:lvl w:ilvl="5" w:tplc="F9B07570">
      <w:numFmt w:val="bullet"/>
      <w:lvlText w:val="•"/>
      <w:lvlJc w:val="left"/>
      <w:pPr>
        <w:ind w:left="536" w:hanging="90"/>
      </w:pPr>
      <w:rPr>
        <w:rFonts w:hint="default"/>
        <w:lang w:val="en-US" w:eastAsia="en-US" w:bidi="ar-SA"/>
      </w:rPr>
    </w:lvl>
    <w:lvl w:ilvl="6" w:tplc="D86E8352">
      <w:numFmt w:val="bullet"/>
      <w:lvlText w:val="•"/>
      <w:lvlJc w:val="left"/>
      <w:pPr>
        <w:ind w:left="627" w:hanging="90"/>
      </w:pPr>
      <w:rPr>
        <w:rFonts w:hint="default"/>
        <w:lang w:val="en-US" w:eastAsia="en-US" w:bidi="ar-SA"/>
      </w:rPr>
    </w:lvl>
    <w:lvl w:ilvl="7" w:tplc="870C6AF8">
      <w:numFmt w:val="bullet"/>
      <w:lvlText w:val="•"/>
      <w:lvlJc w:val="left"/>
      <w:pPr>
        <w:ind w:left="718" w:hanging="90"/>
      </w:pPr>
      <w:rPr>
        <w:rFonts w:hint="default"/>
        <w:lang w:val="en-US" w:eastAsia="en-US" w:bidi="ar-SA"/>
      </w:rPr>
    </w:lvl>
    <w:lvl w:ilvl="8" w:tplc="11CE537E">
      <w:numFmt w:val="bullet"/>
      <w:lvlText w:val="•"/>
      <w:lvlJc w:val="left"/>
      <w:pPr>
        <w:ind w:left="809" w:hanging="90"/>
      </w:pPr>
      <w:rPr>
        <w:rFonts w:hint="default"/>
        <w:lang w:val="en-US" w:eastAsia="en-US" w:bidi="ar-SA"/>
      </w:rPr>
    </w:lvl>
  </w:abstractNum>
  <w:abstractNum w:abstractNumId="272" w15:restartNumberingAfterBreak="0">
    <w:nsid w:val="75BA3C2E"/>
    <w:multiLevelType w:val="hybridMultilevel"/>
    <w:tmpl w:val="D862DE2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3" w15:restartNumberingAfterBreak="0">
    <w:nsid w:val="762D61B6"/>
    <w:multiLevelType w:val="hybridMultilevel"/>
    <w:tmpl w:val="88A8F492"/>
    <w:lvl w:ilvl="0" w:tplc="4F62D03C">
      <w:start w:val="1"/>
      <w:numFmt w:val="decimal"/>
      <w:lvlText w:val="%1)"/>
      <w:lvlJc w:val="left"/>
      <w:pPr>
        <w:ind w:left="89" w:hanging="90"/>
      </w:pPr>
      <w:rPr>
        <w:rFonts w:ascii="Arial" w:eastAsia="Arial" w:hAnsi="Arial" w:cs="Arial" w:hint="default"/>
        <w:b w:val="0"/>
        <w:bCs w:val="0"/>
        <w:i w:val="0"/>
        <w:iCs w:val="0"/>
        <w:color w:val="231F20"/>
        <w:w w:val="108"/>
        <w:sz w:val="7"/>
        <w:szCs w:val="7"/>
        <w:lang w:val="en-US" w:eastAsia="en-US" w:bidi="ar-SA"/>
      </w:rPr>
    </w:lvl>
    <w:lvl w:ilvl="1" w:tplc="05527882">
      <w:numFmt w:val="bullet"/>
      <w:lvlText w:val="•"/>
      <w:lvlJc w:val="left"/>
      <w:pPr>
        <w:ind w:left="140" w:hanging="90"/>
      </w:pPr>
      <w:rPr>
        <w:rFonts w:hint="default"/>
        <w:lang w:val="en-US" w:eastAsia="en-US" w:bidi="ar-SA"/>
      </w:rPr>
    </w:lvl>
    <w:lvl w:ilvl="2" w:tplc="784427D2">
      <w:numFmt w:val="bullet"/>
      <w:lvlText w:val="•"/>
      <w:lvlJc w:val="left"/>
      <w:pPr>
        <w:ind w:left="200" w:hanging="90"/>
      </w:pPr>
      <w:rPr>
        <w:rFonts w:hint="default"/>
        <w:lang w:val="en-US" w:eastAsia="en-US" w:bidi="ar-SA"/>
      </w:rPr>
    </w:lvl>
    <w:lvl w:ilvl="3" w:tplc="2FB494A2">
      <w:numFmt w:val="bullet"/>
      <w:lvlText w:val="•"/>
      <w:lvlJc w:val="left"/>
      <w:pPr>
        <w:ind w:left="261" w:hanging="90"/>
      </w:pPr>
      <w:rPr>
        <w:rFonts w:hint="default"/>
        <w:lang w:val="en-US" w:eastAsia="en-US" w:bidi="ar-SA"/>
      </w:rPr>
    </w:lvl>
    <w:lvl w:ilvl="4" w:tplc="8B445524">
      <w:numFmt w:val="bullet"/>
      <w:lvlText w:val="•"/>
      <w:lvlJc w:val="left"/>
      <w:pPr>
        <w:ind w:left="321" w:hanging="90"/>
      </w:pPr>
      <w:rPr>
        <w:rFonts w:hint="default"/>
        <w:lang w:val="en-US" w:eastAsia="en-US" w:bidi="ar-SA"/>
      </w:rPr>
    </w:lvl>
    <w:lvl w:ilvl="5" w:tplc="D786EDD8">
      <w:numFmt w:val="bullet"/>
      <w:lvlText w:val="•"/>
      <w:lvlJc w:val="left"/>
      <w:pPr>
        <w:ind w:left="381" w:hanging="90"/>
      </w:pPr>
      <w:rPr>
        <w:rFonts w:hint="default"/>
        <w:lang w:val="en-US" w:eastAsia="en-US" w:bidi="ar-SA"/>
      </w:rPr>
    </w:lvl>
    <w:lvl w:ilvl="6" w:tplc="311EC2CE">
      <w:numFmt w:val="bullet"/>
      <w:lvlText w:val="•"/>
      <w:lvlJc w:val="left"/>
      <w:pPr>
        <w:ind w:left="442" w:hanging="90"/>
      </w:pPr>
      <w:rPr>
        <w:rFonts w:hint="default"/>
        <w:lang w:val="en-US" w:eastAsia="en-US" w:bidi="ar-SA"/>
      </w:rPr>
    </w:lvl>
    <w:lvl w:ilvl="7" w:tplc="CFD83C4C">
      <w:numFmt w:val="bullet"/>
      <w:lvlText w:val="•"/>
      <w:lvlJc w:val="left"/>
      <w:pPr>
        <w:ind w:left="502" w:hanging="90"/>
      </w:pPr>
      <w:rPr>
        <w:rFonts w:hint="default"/>
        <w:lang w:val="en-US" w:eastAsia="en-US" w:bidi="ar-SA"/>
      </w:rPr>
    </w:lvl>
    <w:lvl w:ilvl="8" w:tplc="8F5C3230">
      <w:numFmt w:val="bullet"/>
      <w:lvlText w:val="•"/>
      <w:lvlJc w:val="left"/>
      <w:pPr>
        <w:ind w:left="563" w:hanging="90"/>
      </w:pPr>
      <w:rPr>
        <w:rFonts w:hint="default"/>
        <w:lang w:val="en-US" w:eastAsia="en-US" w:bidi="ar-SA"/>
      </w:rPr>
    </w:lvl>
  </w:abstractNum>
  <w:abstractNum w:abstractNumId="274" w15:restartNumberingAfterBreak="0">
    <w:nsid w:val="76FC71D2"/>
    <w:multiLevelType w:val="hybridMultilevel"/>
    <w:tmpl w:val="AB5A189A"/>
    <w:lvl w:ilvl="0" w:tplc="0ABAE578">
      <w:start w:val="1"/>
      <w:numFmt w:val="decimal"/>
      <w:lvlText w:val="(%1)"/>
      <w:lvlJc w:val="left"/>
      <w:pPr>
        <w:ind w:left="3420" w:hanging="360"/>
      </w:pPr>
      <w:rPr>
        <w:rFonts w:asciiTheme="minorHAnsi" w:hAnsiTheme="minorHAnsi" w:cstheme="minorHAnsi" w:hint="default"/>
      </w:r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275"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6"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79A34417"/>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78" w15:restartNumberingAfterBreak="0">
    <w:nsid w:val="7B107167"/>
    <w:multiLevelType w:val="hybridMultilevel"/>
    <w:tmpl w:val="A8A08504"/>
    <w:lvl w:ilvl="0" w:tplc="5C98B286">
      <w:start w:val="1"/>
      <w:numFmt w:val="decimal"/>
      <w:lvlText w:val="%1)"/>
      <w:lvlJc w:val="left"/>
      <w:pPr>
        <w:ind w:left="860" w:hanging="360"/>
      </w:pPr>
      <w:rPr>
        <w:rFonts w:ascii="Calibri" w:eastAsia="Calibri" w:hAnsi="Calibri" w:cs="Calibri" w:hint="default"/>
        <w:b w:val="0"/>
        <w:bCs w:val="0"/>
        <w:i w:val="0"/>
        <w:iCs w:val="0"/>
        <w:color w:val="231F20"/>
        <w:w w:val="100"/>
        <w:sz w:val="24"/>
        <w:szCs w:val="24"/>
        <w:lang w:val="en-US" w:eastAsia="en-US" w:bidi="ar-SA"/>
      </w:rPr>
    </w:lvl>
    <w:lvl w:ilvl="1" w:tplc="3376AF38">
      <w:numFmt w:val="bullet"/>
      <w:lvlText w:val="•"/>
      <w:lvlJc w:val="left"/>
      <w:pPr>
        <w:ind w:left="1790" w:hanging="360"/>
      </w:pPr>
      <w:rPr>
        <w:rFonts w:hint="default"/>
        <w:lang w:val="en-US" w:eastAsia="en-US" w:bidi="ar-SA"/>
      </w:rPr>
    </w:lvl>
    <w:lvl w:ilvl="2" w:tplc="924AA1E6">
      <w:numFmt w:val="bullet"/>
      <w:lvlText w:val="•"/>
      <w:lvlJc w:val="left"/>
      <w:pPr>
        <w:ind w:left="2720" w:hanging="360"/>
      </w:pPr>
      <w:rPr>
        <w:rFonts w:hint="default"/>
        <w:lang w:val="en-US" w:eastAsia="en-US" w:bidi="ar-SA"/>
      </w:rPr>
    </w:lvl>
    <w:lvl w:ilvl="3" w:tplc="9670E5D0">
      <w:numFmt w:val="bullet"/>
      <w:lvlText w:val="•"/>
      <w:lvlJc w:val="left"/>
      <w:pPr>
        <w:ind w:left="3650" w:hanging="360"/>
      </w:pPr>
      <w:rPr>
        <w:rFonts w:hint="default"/>
        <w:lang w:val="en-US" w:eastAsia="en-US" w:bidi="ar-SA"/>
      </w:rPr>
    </w:lvl>
    <w:lvl w:ilvl="4" w:tplc="1C484FB4">
      <w:numFmt w:val="bullet"/>
      <w:lvlText w:val="•"/>
      <w:lvlJc w:val="left"/>
      <w:pPr>
        <w:ind w:left="4580" w:hanging="360"/>
      </w:pPr>
      <w:rPr>
        <w:rFonts w:hint="default"/>
        <w:lang w:val="en-US" w:eastAsia="en-US" w:bidi="ar-SA"/>
      </w:rPr>
    </w:lvl>
    <w:lvl w:ilvl="5" w:tplc="0B6CA5A4">
      <w:numFmt w:val="bullet"/>
      <w:lvlText w:val="•"/>
      <w:lvlJc w:val="left"/>
      <w:pPr>
        <w:ind w:left="5510" w:hanging="360"/>
      </w:pPr>
      <w:rPr>
        <w:rFonts w:hint="default"/>
        <w:lang w:val="en-US" w:eastAsia="en-US" w:bidi="ar-SA"/>
      </w:rPr>
    </w:lvl>
    <w:lvl w:ilvl="6" w:tplc="1CD20560">
      <w:numFmt w:val="bullet"/>
      <w:lvlText w:val="•"/>
      <w:lvlJc w:val="left"/>
      <w:pPr>
        <w:ind w:left="6440" w:hanging="360"/>
      </w:pPr>
      <w:rPr>
        <w:rFonts w:hint="default"/>
        <w:lang w:val="en-US" w:eastAsia="en-US" w:bidi="ar-SA"/>
      </w:rPr>
    </w:lvl>
    <w:lvl w:ilvl="7" w:tplc="6F2C4CCA">
      <w:numFmt w:val="bullet"/>
      <w:lvlText w:val="•"/>
      <w:lvlJc w:val="left"/>
      <w:pPr>
        <w:ind w:left="7370" w:hanging="360"/>
      </w:pPr>
      <w:rPr>
        <w:rFonts w:hint="default"/>
        <w:lang w:val="en-US" w:eastAsia="en-US" w:bidi="ar-SA"/>
      </w:rPr>
    </w:lvl>
    <w:lvl w:ilvl="8" w:tplc="61BAA45A">
      <w:numFmt w:val="bullet"/>
      <w:lvlText w:val="•"/>
      <w:lvlJc w:val="left"/>
      <w:pPr>
        <w:ind w:left="8300" w:hanging="360"/>
      </w:pPr>
      <w:rPr>
        <w:rFonts w:hint="default"/>
        <w:lang w:val="en-US" w:eastAsia="en-US" w:bidi="ar-SA"/>
      </w:rPr>
    </w:lvl>
  </w:abstractNum>
  <w:abstractNum w:abstractNumId="279" w15:restartNumberingAfterBreak="0">
    <w:nsid w:val="7DD0796D"/>
    <w:multiLevelType w:val="hybridMultilevel"/>
    <w:tmpl w:val="57B407A4"/>
    <w:lvl w:ilvl="0" w:tplc="99B2E69C">
      <w:start w:val="1"/>
      <w:numFmt w:val="decimal"/>
      <w:lvlText w:val="%1)"/>
      <w:lvlJc w:val="left"/>
      <w:pPr>
        <w:ind w:left="89" w:hanging="90"/>
      </w:pPr>
      <w:rPr>
        <w:rFonts w:ascii="Arial" w:eastAsia="Arial" w:hAnsi="Arial" w:cs="Arial" w:hint="default"/>
        <w:b w:val="0"/>
        <w:bCs w:val="0"/>
        <w:i w:val="0"/>
        <w:iCs w:val="0"/>
        <w:color w:val="231F20"/>
        <w:spacing w:val="0"/>
        <w:w w:val="107"/>
        <w:sz w:val="7"/>
        <w:szCs w:val="7"/>
        <w:lang w:val="en-US" w:eastAsia="en-US" w:bidi="ar-SA"/>
      </w:rPr>
    </w:lvl>
    <w:lvl w:ilvl="1" w:tplc="75745C78">
      <w:numFmt w:val="bullet"/>
      <w:lvlText w:val="•"/>
      <w:lvlJc w:val="left"/>
      <w:pPr>
        <w:ind w:left="171" w:hanging="90"/>
      </w:pPr>
      <w:rPr>
        <w:rFonts w:hint="default"/>
        <w:lang w:val="en-US" w:eastAsia="en-US" w:bidi="ar-SA"/>
      </w:rPr>
    </w:lvl>
    <w:lvl w:ilvl="2" w:tplc="E0A0D69C">
      <w:numFmt w:val="bullet"/>
      <w:lvlText w:val="•"/>
      <w:lvlJc w:val="left"/>
      <w:pPr>
        <w:ind w:left="262" w:hanging="90"/>
      </w:pPr>
      <w:rPr>
        <w:rFonts w:hint="default"/>
        <w:lang w:val="en-US" w:eastAsia="en-US" w:bidi="ar-SA"/>
      </w:rPr>
    </w:lvl>
    <w:lvl w:ilvl="3" w:tplc="A5868CB2">
      <w:numFmt w:val="bullet"/>
      <w:lvlText w:val="•"/>
      <w:lvlJc w:val="left"/>
      <w:pPr>
        <w:ind w:left="353" w:hanging="90"/>
      </w:pPr>
      <w:rPr>
        <w:rFonts w:hint="default"/>
        <w:lang w:val="en-US" w:eastAsia="en-US" w:bidi="ar-SA"/>
      </w:rPr>
    </w:lvl>
    <w:lvl w:ilvl="4" w:tplc="1766EC38">
      <w:numFmt w:val="bullet"/>
      <w:lvlText w:val="•"/>
      <w:lvlJc w:val="left"/>
      <w:pPr>
        <w:ind w:left="444" w:hanging="90"/>
      </w:pPr>
      <w:rPr>
        <w:rFonts w:hint="default"/>
        <w:lang w:val="en-US" w:eastAsia="en-US" w:bidi="ar-SA"/>
      </w:rPr>
    </w:lvl>
    <w:lvl w:ilvl="5" w:tplc="AFC83CA6">
      <w:numFmt w:val="bullet"/>
      <w:lvlText w:val="•"/>
      <w:lvlJc w:val="left"/>
      <w:pPr>
        <w:ind w:left="535" w:hanging="90"/>
      </w:pPr>
      <w:rPr>
        <w:rFonts w:hint="default"/>
        <w:lang w:val="en-US" w:eastAsia="en-US" w:bidi="ar-SA"/>
      </w:rPr>
    </w:lvl>
    <w:lvl w:ilvl="6" w:tplc="3FCE2662">
      <w:numFmt w:val="bullet"/>
      <w:lvlText w:val="•"/>
      <w:lvlJc w:val="left"/>
      <w:pPr>
        <w:ind w:left="626" w:hanging="90"/>
      </w:pPr>
      <w:rPr>
        <w:rFonts w:hint="default"/>
        <w:lang w:val="en-US" w:eastAsia="en-US" w:bidi="ar-SA"/>
      </w:rPr>
    </w:lvl>
    <w:lvl w:ilvl="7" w:tplc="FA320B5C">
      <w:numFmt w:val="bullet"/>
      <w:lvlText w:val="•"/>
      <w:lvlJc w:val="left"/>
      <w:pPr>
        <w:ind w:left="718" w:hanging="90"/>
      </w:pPr>
      <w:rPr>
        <w:rFonts w:hint="default"/>
        <w:lang w:val="en-US" w:eastAsia="en-US" w:bidi="ar-SA"/>
      </w:rPr>
    </w:lvl>
    <w:lvl w:ilvl="8" w:tplc="1876C148">
      <w:numFmt w:val="bullet"/>
      <w:lvlText w:val="•"/>
      <w:lvlJc w:val="left"/>
      <w:pPr>
        <w:ind w:left="809" w:hanging="90"/>
      </w:pPr>
      <w:rPr>
        <w:rFonts w:hint="default"/>
        <w:lang w:val="en-US" w:eastAsia="en-US" w:bidi="ar-SA"/>
      </w:rPr>
    </w:lvl>
  </w:abstractNum>
  <w:abstractNum w:abstractNumId="280" w15:restartNumberingAfterBreak="0">
    <w:nsid w:val="7DF166DF"/>
    <w:multiLevelType w:val="hybridMultilevel"/>
    <w:tmpl w:val="059C8DEE"/>
    <w:lvl w:ilvl="0" w:tplc="674439A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E1C4EFC"/>
    <w:multiLevelType w:val="hybridMultilevel"/>
    <w:tmpl w:val="E0BAFF22"/>
    <w:lvl w:ilvl="0" w:tplc="5C549DFA">
      <w:start w:val="1"/>
      <w:numFmt w:val="decimal"/>
      <w:lvlText w:val="(%1)"/>
      <w:lvlJc w:val="left"/>
      <w:pPr>
        <w:ind w:left="3420" w:hanging="360"/>
      </w:pPr>
      <w:rPr>
        <w:rFonts w:asciiTheme="minorHAnsi" w:hAnsiTheme="minorHAnsi" w:cstheme="minorHAnsi" w:hint="default"/>
      </w:r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282" w15:restartNumberingAfterBreak="0">
    <w:nsid w:val="7EEC6E54"/>
    <w:multiLevelType w:val="hybridMultilevel"/>
    <w:tmpl w:val="BDBEBAC4"/>
    <w:lvl w:ilvl="0" w:tplc="9A90FDDC">
      <w:start w:val="6"/>
      <w:numFmt w:val="lowerLetter"/>
      <w:lvlText w:val="%1."/>
      <w:lvlJc w:val="left"/>
      <w:pPr>
        <w:ind w:left="2720" w:hanging="361"/>
      </w:pPr>
      <w:rPr>
        <w:rFonts w:ascii="Calibri" w:eastAsia="Calibri" w:hAnsi="Calibri" w:cs="Calibri" w:hint="default"/>
        <w:b w:val="0"/>
        <w:bCs w:val="0"/>
        <w:i w:val="0"/>
        <w:iCs w:val="0"/>
        <w:color w:val="231F20"/>
        <w:w w:val="99"/>
        <w:sz w:val="26"/>
        <w:szCs w:val="26"/>
        <w:lang w:val="en-US" w:eastAsia="en-US" w:bidi="ar-SA"/>
      </w:rPr>
    </w:lvl>
    <w:lvl w:ilvl="1" w:tplc="82F08F5E">
      <w:numFmt w:val="bullet"/>
      <w:lvlText w:val="•"/>
      <w:lvlJc w:val="left"/>
      <w:pPr>
        <w:ind w:left="3604" w:hanging="361"/>
      </w:pPr>
      <w:rPr>
        <w:rFonts w:hint="default"/>
        <w:lang w:val="en-US" w:eastAsia="en-US" w:bidi="ar-SA"/>
      </w:rPr>
    </w:lvl>
    <w:lvl w:ilvl="2" w:tplc="988222C8">
      <w:numFmt w:val="bullet"/>
      <w:lvlText w:val="•"/>
      <w:lvlJc w:val="left"/>
      <w:pPr>
        <w:ind w:left="4488" w:hanging="361"/>
      </w:pPr>
      <w:rPr>
        <w:rFonts w:hint="default"/>
        <w:lang w:val="en-US" w:eastAsia="en-US" w:bidi="ar-SA"/>
      </w:rPr>
    </w:lvl>
    <w:lvl w:ilvl="3" w:tplc="D18C7E4C">
      <w:numFmt w:val="bullet"/>
      <w:lvlText w:val="•"/>
      <w:lvlJc w:val="left"/>
      <w:pPr>
        <w:ind w:left="5372" w:hanging="361"/>
      </w:pPr>
      <w:rPr>
        <w:rFonts w:hint="default"/>
        <w:lang w:val="en-US" w:eastAsia="en-US" w:bidi="ar-SA"/>
      </w:rPr>
    </w:lvl>
    <w:lvl w:ilvl="4" w:tplc="BD7A87B8">
      <w:numFmt w:val="bullet"/>
      <w:lvlText w:val="•"/>
      <w:lvlJc w:val="left"/>
      <w:pPr>
        <w:ind w:left="6256" w:hanging="361"/>
      </w:pPr>
      <w:rPr>
        <w:rFonts w:hint="default"/>
        <w:lang w:val="en-US" w:eastAsia="en-US" w:bidi="ar-SA"/>
      </w:rPr>
    </w:lvl>
    <w:lvl w:ilvl="5" w:tplc="07CA32DA">
      <w:numFmt w:val="bullet"/>
      <w:lvlText w:val="•"/>
      <w:lvlJc w:val="left"/>
      <w:pPr>
        <w:ind w:left="7140" w:hanging="361"/>
      </w:pPr>
      <w:rPr>
        <w:rFonts w:hint="default"/>
        <w:lang w:val="en-US" w:eastAsia="en-US" w:bidi="ar-SA"/>
      </w:rPr>
    </w:lvl>
    <w:lvl w:ilvl="6" w:tplc="21261A22">
      <w:numFmt w:val="bullet"/>
      <w:lvlText w:val="•"/>
      <w:lvlJc w:val="left"/>
      <w:pPr>
        <w:ind w:left="8024" w:hanging="361"/>
      </w:pPr>
      <w:rPr>
        <w:rFonts w:hint="default"/>
        <w:lang w:val="en-US" w:eastAsia="en-US" w:bidi="ar-SA"/>
      </w:rPr>
    </w:lvl>
    <w:lvl w:ilvl="7" w:tplc="07EC2298">
      <w:numFmt w:val="bullet"/>
      <w:lvlText w:val="•"/>
      <w:lvlJc w:val="left"/>
      <w:pPr>
        <w:ind w:left="8908" w:hanging="361"/>
      </w:pPr>
      <w:rPr>
        <w:rFonts w:hint="default"/>
        <w:lang w:val="en-US" w:eastAsia="en-US" w:bidi="ar-SA"/>
      </w:rPr>
    </w:lvl>
    <w:lvl w:ilvl="8" w:tplc="A3E4CC98">
      <w:numFmt w:val="bullet"/>
      <w:lvlText w:val="•"/>
      <w:lvlJc w:val="left"/>
      <w:pPr>
        <w:ind w:left="9792" w:hanging="361"/>
      </w:pPr>
      <w:rPr>
        <w:rFonts w:hint="default"/>
        <w:lang w:val="en-US" w:eastAsia="en-US" w:bidi="ar-SA"/>
      </w:rPr>
    </w:lvl>
  </w:abstractNum>
  <w:abstractNum w:abstractNumId="283" w15:restartNumberingAfterBreak="0">
    <w:nsid w:val="7F2878D8"/>
    <w:multiLevelType w:val="hybridMultilevel"/>
    <w:tmpl w:val="6D666166"/>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4"/>
  </w:num>
  <w:num w:numId="3" w16cid:durableId="983850849">
    <w:abstractNumId w:val="221"/>
  </w:num>
  <w:num w:numId="4" w16cid:durableId="328486137">
    <w:abstractNumId w:val="56"/>
  </w:num>
  <w:num w:numId="5" w16cid:durableId="1187139056">
    <w:abstractNumId w:val="69"/>
  </w:num>
  <w:num w:numId="6" w16cid:durableId="1832284194">
    <w:abstractNumId w:val="269"/>
  </w:num>
  <w:num w:numId="7" w16cid:durableId="875041554">
    <w:abstractNumId w:val="156"/>
  </w:num>
  <w:num w:numId="8" w16cid:durableId="1066218428">
    <w:abstractNumId w:val="30"/>
  </w:num>
  <w:num w:numId="9" w16cid:durableId="1718166089">
    <w:abstractNumId w:val="85"/>
  </w:num>
  <w:num w:numId="10" w16cid:durableId="589390041">
    <w:abstractNumId w:val="48"/>
  </w:num>
  <w:num w:numId="11" w16cid:durableId="134613030">
    <w:abstractNumId w:val="138"/>
  </w:num>
  <w:num w:numId="12" w16cid:durableId="1517116435">
    <w:abstractNumId w:val="189"/>
  </w:num>
  <w:num w:numId="13" w16cid:durableId="1783768693">
    <w:abstractNumId w:val="112"/>
  </w:num>
  <w:num w:numId="14" w16cid:durableId="705910248">
    <w:abstractNumId w:val="171"/>
  </w:num>
  <w:num w:numId="15" w16cid:durableId="618730633">
    <w:abstractNumId w:val="7"/>
  </w:num>
  <w:num w:numId="16" w16cid:durableId="255406553">
    <w:abstractNumId w:val="47"/>
  </w:num>
  <w:num w:numId="17" w16cid:durableId="819736560">
    <w:abstractNumId w:val="35"/>
  </w:num>
  <w:num w:numId="18" w16cid:durableId="1696803928">
    <w:abstractNumId w:val="275"/>
  </w:num>
  <w:num w:numId="19" w16cid:durableId="764425953">
    <w:abstractNumId w:val="136"/>
  </w:num>
  <w:num w:numId="20" w16cid:durableId="1716657097">
    <w:abstractNumId w:val="206"/>
  </w:num>
  <w:num w:numId="21" w16cid:durableId="246813514">
    <w:abstractNumId w:val="157"/>
  </w:num>
  <w:num w:numId="22" w16cid:durableId="719979944">
    <w:abstractNumId w:val="253"/>
  </w:num>
  <w:num w:numId="23" w16cid:durableId="1001393866">
    <w:abstractNumId w:val="192"/>
  </w:num>
  <w:num w:numId="24" w16cid:durableId="1816599830">
    <w:abstractNumId w:val="46"/>
  </w:num>
  <w:num w:numId="25" w16cid:durableId="638808813">
    <w:abstractNumId w:val="159"/>
  </w:num>
  <w:num w:numId="26" w16cid:durableId="405422605">
    <w:abstractNumId w:val="171"/>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9091829">
    <w:abstractNumId w:val="276"/>
  </w:num>
  <w:num w:numId="28" w16cid:durableId="1069381863">
    <w:abstractNumId w:val="145"/>
  </w:num>
  <w:num w:numId="29" w16cid:durableId="67308819">
    <w:abstractNumId w:val="128"/>
  </w:num>
  <w:num w:numId="30" w16cid:durableId="555509671">
    <w:abstractNumId w:val="168"/>
  </w:num>
  <w:num w:numId="31" w16cid:durableId="1501460539">
    <w:abstractNumId w:val="178"/>
  </w:num>
  <w:num w:numId="32" w16cid:durableId="598179636">
    <w:abstractNumId w:val="214"/>
  </w:num>
  <w:num w:numId="33" w16cid:durableId="77406537">
    <w:abstractNumId w:val="62"/>
  </w:num>
  <w:num w:numId="34" w16cid:durableId="1975061171">
    <w:abstractNumId w:val="123"/>
  </w:num>
  <w:num w:numId="35" w16cid:durableId="1812406666">
    <w:abstractNumId w:val="259"/>
  </w:num>
  <w:num w:numId="36" w16cid:durableId="1359041513">
    <w:abstractNumId w:val="241"/>
  </w:num>
  <w:num w:numId="37" w16cid:durableId="1474714113">
    <w:abstractNumId w:val="87"/>
  </w:num>
  <w:num w:numId="38" w16cid:durableId="158869054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6857849">
    <w:abstractNumId w:val="182"/>
  </w:num>
  <w:num w:numId="40" w16cid:durableId="438334391">
    <w:abstractNumId w:val="14"/>
  </w:num>
  <w:num w:numId="41" w16cid:durableId="94642124">
    <w:abstractNumId w:val="141"/>
  </w:num>
  <w:num w:numId="42" w16cid:durableId="1666398395">
    <w:abstractNumId w:val="242"/>
  </w:num>
  <w:num w:numId="43" w16cid:durableId="1222206703">
    <w:abstractNumId w:val="83"/>
  </w:num>
  <w:num w:numId="44" w16cid:durableId="1887716498">
    <w:abstractNumId w:val="124"/>
  </w:num>
  <w:num w:numId="45" w16cid:durableId="694116564">
    <w:abstractNumId w:val="28"/>
  </w:num>
  <w:num w:numId="46" w16cid:durableId="1610745500">
    <w:abstractNumId w:val="255"/>
  </w:num>
  <w:num w:numId="47" w16cid:durableId="1413315946">
    <w:abstractNumId w:val="215"/>
  </w:num>
  <w:num w:numId="48" w16cid:durableId="487332950">
    <w:abstractNumId w:val="99"/>
  </w:num>
  <w:num w:numId="49" w16cid:durableId="622539873">
    <w:abstractNumId w:val="240"/>
  </w:num>
  <w:num w:numId="50" w16cid:durableId="107629900">
    <w:abstractNumId w:val="105"/>
  </w:num>
  <w:num w:numId="51" w16cid:durableId="1035496301">
    <w:abstractNumId w:val="144"/>
  </w:num>
  <w:num w:numId="52" w16cid:durableId="1412922696">
    <w:abstractNumId w:val="16"/>
  </w:num>
  <w:num w:numId="53" w16cid:durableId="1471940742">
    <w:abstractNumId w:val="109"/>
  </w:num>
  <w:num w:numId="54" w16cid:durableId="1994487096">
    <w:abstractNumId w:val="50"/>
  </w:num>
  <w:num w:numId="55" w16cid:durableId="1225601039">
    <w:abstractNumId w:val="177"/>
  </w:num>
  <w:num w:numId="56" w16cid:durableId="955213898">
    <w:abstractNumId w:val="55"/>
  </w:num>
  <w:num w:numId="57" w16cid:durableId="1415929427">
    <w:abstractNumId w:val="100"/>
  </w:num>
  <w:num w:numId="58" w16cid:durableId="1786923736">
    <w:abstractNumId w:val="217"/>
  </w:num>
  <w:num w:numId="59" w16cid:durableId="1497695961">
    <w:abstractNumId w:val="248"/>
  </w:num>
  <w:num w:numId="60" w16cid:durableId="1152797417">
    <w:abstractNumId w:val="203"/>
  </w:num>
  <w:num w:numId="61" w16cid:durableId="1013341601">
    <w:abstractNumId w:val="82"/>
  </w:num>
  <w:num w:numId="62" w16cid:durableId="168761536">
    <w:abstractNumId w:val="186"/>
  </w:num>
  <w:num w:numId="63" w16cid:durableId="1380862995">
    <w:abstractNumId w:val="225"/>
  </w:num>
  <w:num w:numId="64" w16cid:durableId="247275922">
    <w:abstractNumId w:val="229"/>
  </w:num>
  <w:num w:numId="65" w16cid:durableId="925187558">
    <w:abstractNumId w:val="283"/>
  </w:num>
  <w:num w:numId="66" w16cid:durableId="201986032">
    <w:abstractNumId w:val="44"/>
  </w:num>
  <w:num w:numId="67" w16cid:durableId="1546331779">
    <w:abstractNumId w:val="81"/>
  </w:num>
  <w:num w:numId="68" w16cid:durableId="1636762371">
    <w:abstractNumId w:val="37"/>
  </w:num>
  <w:num w:numId="69" w16cid:durableId="861548311">
    <w:abstractNumId w:val="166"/>
  </w:num>
  <w:num w:numId="70" w16cid:durableId="1140003675">
    <w:abstractNumId w:val="77"/>
  </w:num>
  <w:num w:numId="71" w16cid:durableId="2090230105">
    <w:abstractNumId w:val="36"/>
  </w:num>
  <w:num w:numId="72" w16cid:durableId="1658067189">
    <w:abstractNumId w:val="79"/>
  </w:num>
  <w:num w:numId="73" w16cid:durableId="652950395">
    <w:abstractNumId w:val="202"/>
  </w:num>
  <w:num w:numId="74" w16cid:durableId="718820786">
    <w:abstractNumId w:val="43"/>
  </w:num>
  <w:num w:numId="75" w16cid:durableId="995376682">
    <w:abstractNumId w:val="65"/>
  </w:num>
  <w:num w:numId="76" w16cid:durableId="1951545355">
    <w:abstractNumId w:val="208"/>
  </w:num>
  <w:num w:numId="77" w16cid:durableId="467475525">
    <w:abstractNumId w:val="184"/>
  </w:num>
  <w:num w:numId="78" w16cid:durableId="1304584106">
    <w:abstractNumId w:val="135"/>
  </w:num>
  <w:num w:numId="79" w16cid:durableId="1282373050">
    <w:abstractNumId w:val="21"/>
  </w:num>
  <w:num w:numId="80" w16cid:durableId="285352392">
    <w:abstractNumId w:val="10"/>
  </w:num>
  <w:num w:numId="81" w16cid:durableId="1899900572">
    <w:abstractNumId w:val="277"/>
  </w:num>
  <w:num w:numId="82" w16cid:durableId="682628294">
    <w:abstractNumId w:val="34"/>
  </w:num>
  <w:num w:numId="83" w16cid:durableId="1444307608">
    <w:abstractNumId w:val="167"/>
  </w:num>
  <w:num w:numId="84" w16cid:durableId="292945938">
    <w:abstractNumId w:val="22"/>
  </w:num>
  <w:num w:numId="85" w16cid:durableId="1880237216">
    <w:abstractNumId w:val="231"/>
  </w:num>
  <w:num w:numId="86" w16cid:durableId="2063869891">
    <w:abstractNumId w:val="228"/>
  </w:num>
  <w:num w:numId="87" w16cid:durableId="2139644781">
    <w:abstractNumId w:val="29"/>
  </w:num>
  <w:num w:numId="88" w16cid:durableId="1176650201">
    <w:abstractNumId w:val="140"/>
  </w:num>
  <w:num w:numId="89" w16cid:durableId="1932934784">
    <w:abstractNumId w:val="265"/>
  </w:num>
  <w:num w:numId="90" w16cid:durableId="314992593">
    <w:abstractNumId w:val="9"/>
  </w:num>
  <w:num w:numId="91" w16cid:durableId="599066262">
    <w:abstractNumId w:val="222"/>
  </w:num>
  <w:num w:numId="92" w16cid:durableId="1853717665">
    <w:abstractNumId w:val="23"/>
  </w:num>
  <w:num w:numId="93" w16cid:durableId="88552189">
    <w:abstractNumId w:val="216"/>
  </w:num>
  <w:num w:numId="94" w16cid:durableId="1524055570">
    <w:abstractNumId w:val="232"/>
  </w:num>
  <w:num w:numId="95" w16cid:durableId="654725159">
    <w:abstractNumId w:val="201"/>
  </w:num>
  <w:num w:numId="96" w16cid:durableId="531722487">
    <w:abstractNumId w:val="254"/>
  </w:num>
  <w:num w:numId="97" w16cid:durableId="2055616424">
    <w:abstractNumId w:val="176"/>
  </w:num>
  <w:num w:numId="98" w16cid:durableId="1844012169">
    <w:abstractNumId w:val="121"/>
  </w:num>
  <w:num w:numId="99" w16cid:durableId="912936369">
    <w:abstractNumId w:val="180"/>
  </w:num>
  <w:num w:numId="100" w16cid:durableId="862673003">
    <w:abstractNumId w:val="162"/>
  </w:num>
  <w:num w:numId="101" w16cid:durableId="1178885340">
    <w:abstractNumId w:val="198"/>
  </w:num>
  <w:num w:numId="102" w16cid:durableId="783422364">
    <w:abstractNumId w:val="3"/>
  </w:num>
  <w:num w:numId="103" w16cid:durableId="83496753">
    <w:abstractNumId w:val="260"/>
  </w:num>
  <w:num w:numId="104" w16cid:durableId="1992252332">
    <w:abstractNumId w:val="256"/>
  </w:num>
  <w:num w:numId="105" w16cid:durableId="324944379">
    <w:abstractNumId w:val="160"/>
  </w:num>
  <w:num w:numId="106" w16cid:durableId="2094619208">
    <w:abstractNumId w:val="196"/>
  </w:num>
  <w:num w:numId="107" w16cid:durableId="1005089617">
    <w:abstractNumId w:val="154"/>
  </w:num>
  <w:num w:numId="108" w16cid:durableId="1200585710">
    <w:abstractNumId w:val="66"/>
  </w:num>
  <w:num w:numId="109" w16cid:durableId="710690246">
    <w:abstractNumId w:val="122"/>
  </w:num>
  <w:num w:numId="110" w16cid:durableId="1948464438">
    <w:abstractNumId w:val="54"/>
  </w:num>
  <w:num w:numId="111" w16cid:durableId="609747296">
    <w:abstractNumId w:val="8"/>
  </w:num>
  <w:num w:numId="112" w16cid:durableId="1647396766">
    <w:abstractNumId w:val="86"/>
  </w:num>
  <w:num w:numId="113" w16cid:durableId="1045522965">
    <w:abstractNumId w:val="127"/>
  </w:num>
  <w:num w:numId="114" w16cid:durableId="1745059201">
    <w:abstractNumId w:val="95"/>
  </w:num>
  <w:num w:numId="115" w16cid:durableId="232082917">
    <w:abstractNumId w:val="131"/>
  </w:num>
  <w:num w:numId="116" w16cid:durableId="535049111">
    <w:abstractNumId w:val="235"/>
  </w:num>
  <w:num w:numId="117" w16cid:durableId="1587424046">
    <w:abstractNumId w:val="132"/>
  </w:num>
  <w:num w:numId="118" w16cid:durableId="866674432">
    <w:abstractNumId w:val="17"/>
  </w:num>
  <w:num w:numId="119" w16cid:durableId="624580510">
    <w:abstractNumId w:val="31"/>
  </w:num>
  <w:num w:numId="120" w16cid:durableId="568078765">
    <w:abstractNumId w:val="108"/>
  </w:num>
  <w:num w:numId="121" w16cid:durableId="2064208800">
    <w:abstractNumId w:val="40"/>
  </w:num>
  <w:num w:numId="122" w16cid:durableId="1924800047">
    <w:abstractNumId w:val="148"/>
  </w:num>
  <w:num w:numId="123" w16cid:durableId="845943038">
    <w:abstractNumId w:val="129"/>
  </w:num>
  <w:num w:numId="124" w16cid:durableId="348337357">
    <w:abstractNumId w:val="188"/>
  </w:num>
  <w:num w:numId="125" w16cid:durableId="1819957618">
    <w:abstractNumId w:val="80"/>
  </w:num>
  <w:num w:numId="126" w16cid:durableId="675692330">
    <w:abstractNumId w:val="179"/>
  </w:num>
  <w:num w:numId="127" w16cid:durableId="1801411938">
    <w:abstractNumId w:val="104"/>
  </w:num>
  <w:num w:numId="128" w16cid:durableId="932713496">
    <w:abstractNumId w:val="119"/>
  </w:num>
  <w:num w:numId="129" w16cid:durableId="353120690">
    <w:abstractNumId w:val="173"/>
  </w:num>
  <w:num w:numId="130" w16cid:durableId="1329746844">
    <w:abstractNumId w:val="24"/>
  </w:num>
  <w:num w:numId="131" w16cid:durableId="1598168854">
    <w:abstractNumId w:val="68"/>
  </w:num>
  <w:num w:numId="132" w16cid:durableId="982737432">
    <w:abstractNumId w:val="279"/>
  </w:num>
  <w:num w:numId="133" w16cid:durableId="1801652631">
    <w:abstractNumId w:val="155"/>
  </w:num>
  <w:num w:numId="134" w16cid:durableId="595022332">
    <w:abstractNumId w:val="143"/>
  </w:num>
  <w:num w:numId="135" w16cid:durableId="1790199469">
    <w:abstractNumId w:val="261"/>
  </w:num>
  <w:num w:numId="136" w16cid:durableId="533270721">
    <w:abstractNumId w:val="117"/>
  </w:num>
  <w:num w:numId="137" w16cid:durableId="1706523979">
    <w:abstractNumId w:val="230"/>
  </w:num>
  <w:num w:numId="138" w16cid:durableId="2019962490">
    <w:abstractNumId w:val="18"/>
  </w:num>
  <w:num w:numId="139" w16cid:durableId="719744049">
    <w:abstractNumId w:val="273"/>
  </w:num>
  <w:num w:numId="140" w16cid:durableId="1436437830">
    <w:abstractNumId w:val="76"/>
  </w:num>
  <w:num w:numId="141" w16cid:durableId="919948756">
    <w:abstractNumId w:val="39"/>
  </w:num>
  <w:num w:numId="142" w16cid:durableId="1917741639">
    <w:abstractNumId w:val="191"/>
  </w:num>
  <w:num w:numId="143" w16cid:durableId="1861699350">
    <w:abstractNumId w:val="233"/>
  </w:num>
  <w:num w:numId="144" w16cid:durableId="1336953895">
    <w:abstractNumId w:val="199"/>
  </w:num>
  <w:num w:numId="145" w16cid:durableId="691151363">
    <w:abstractNumId w:val="58"/>
  </w:num>
  <w:num w:numId="146" w16cid:durableId="168254093">
    <w:abstractNumId w:val="271"/>
  </w:num>
  <w:num w:numId="147" w16cid:durableId="565264399">
    <w:abstractNumId w:val="27"/>
  </w:num>
  <w:num w:numId="148" w16cid:durableId="1133135771">
    <w:abstractNumId w:val="197"/>
  </w:num>
  <w:num w:numId="149" w16cid:durableId="1529022801">
    <w:abstractNumId w:val="60"/>
  </w:num>
  <w:num w:numId="150" w16cid:durableId="603269127">
    <w:abstractNumId w:val="246"/>
  </w:num>
  <w:num w:numId="151" w16cid:durableId="1485899367">
    <w:abstractNumId w:val="73"/>
  </w:num>
  <w:num w:numId="152" w16cid:durableId="1171338366">
    <w:abstractNumId w:val="120"/>
  </w:num>
  <w:num w:numId="153" w16cid:durableId="1903756153">
    <w:abstractNumId w:val="238"/>
  </w:num>
  <w:num w:numId="154" w16cid:durableId="1786146028">
    <w:abstractNumId w:val="239"/>
  </w:num>
  <w:num w:numId="155" w16cid:durableId="1919628658">
    <w:abstractNumId w:val="134"/>
  </w:num>
  <w:num w:numId="156" w16cid:durableId="612590014">
    <w:abstractNumId w:val="59"/>
  </w:num>
  <w:num w:numId="157" w16cid:durableId="1866365609">
    <w:abstractNumId w:val="139"/>
  </w:num>
  <w:num w:numId="158" w16cid:durableId="77755363">
    <w:abstractNumId w:val="103"/>
  </w:num>
  <w:num w:numId="159" w16cid:durableId="724257214">
    <w:abstractNumId w:val="52"/>
  </w:num>
  <w:num w:numId="160" w16cid:durableId="1397431622">
    <w:abstractNumId w:val="195"/>
  </w:num>
  <w:num w:numId="161" w16cid:durableId="1304896260">
    <w:abstractNumId w:val="75"/>
  </w:num>
  <w:num w:numId="162" w16cid:durableId="281156441">
    <w:abstractNumId w:val="243"/>
  </w:num>
  <w:num w:numId="163" w16cid:durableId="1774397683">
    <w:abstractNumId w:val="249"/>
  </w:num>
  <w:num w:numId="164" w16cid:durableId="453522188">
    <w:abstractNumId w:val="70"/>
  </w:num>
  <w:num w:numId="165" w16cid:durableId="317808142">
    <w:abstractNumId w:val="237"/>
  </w:num>
  <w:num w:numId="166" w16cid:durableId="1991321338">
    <w:abstractNumId w:val="92"/>
  </w:num>
  <w:num w:numId="167" w16cid:durableId="1884707194">
    <w:abstractNumId w:val="33"/>
  </w:num>
  <w:num w:numId="168" w16cid:durableId="1492524102">
    <w:abstractNumId w:val="267"/>
  </w:num>
  <w:num w:numId="169" w16cid:durableId="1574123114">
    <w:abstractNumId w:val="153"/>
  </w:num>
  <w:num w:numId="170" w16cid:durableId="963463388">
    <w:abstractNumId w:val="41"/>
  </w:num>
  <w:num w:numId="171" w16cid:durableId="1998655817">
    <w:abstractNumId w:val="213"/>
  </w:num>
  <w:num w:numId="172" w16cid:durableId="1103261296">
    <w:abstractNumId w:val="45"/>
  </w:num>
  <w:num w:numId="173" w16cid:durableId="295184434">
    <w:abstractNumId w:val="150"/>
  </w:num>
  <w:num w:numId="174" w16cid:durableId="1351759983">
    <w:abstractNumId w:val="133"/>
  </w:num>
  <w:num w:numId="175" w16cid:durableId="1164007908">
    <w:abstractNumId w:val="278"/>
  </w:num>
  <w:num w:numId="176" w16cid:durableId="988023687">
    <w:abstractNumId w:val="102"/>
  </w:num>
  <w:num w:numId="177" w16cid:durableId="1512909079">
    <w:abstractNumId w:val="219"/>
  </w:num>
  <w:num w:numId="178" w16cid:durableId="339553151">
    <w:abstractNumId w:val="172"/>
  </w:num>
  <w:num w:numId="179" w16cid:durableId="1644501729">
    <w:abstractNumId w:val="227"/>
  </w:num>
  <w:num w:numId="180" w16cid:durableId="1406221143">
    <w:abstractNumId w:val="38"/>
  </w:num>
  <w:num w:numId="181" w16cid:durableId="1174610485">
    <w:abstractNumId w:val="84"/>
  </w:num>
  <w:num w:numId="182" w16cid:durableId="353699201">
    <w:abstractNumId w:val="2"/>
  </w:num>
  <w:num w:numId="183" w16cid:durableId="1141926230">
    <w:abstractNumId w:val="61"/>
  </w:num>
  <w:num w:numId="184" w16cid:durableId="1702048176">
    <w:abstractNumId w:val="170"/>
  </w:num>
  <w:num w:numId="185" w16cid:durableId="1624652784">
    <w:abstractNumId w:val="250"/>
  </w:num>
  <w:num w:numId="186" w16cid:durableId="381488288">
    <w:abstractNumId w:val="107"/>
  </w:num>
  <w:num w:numId="187" w16cid:durableId="1981644250">
    <w:abstractNumId w:val="262"/>
  </w:num>
  <w:num w:numId="188" w16cid:durableId="1814641405">
    <w:abstractNumId w:val="13"/>
  </w:num>
  <w:num w:numId="189" w16cid:durableId="935943491">
    <w:abstractNumId w:val="211"/>
  </w:num>
  <w:num w:numId="190" w16cid:durableId="680088894">
    <w:abstractNumId w:val="152"/>
  </w:num>
  <w:num w:numId="191" w16cid:durableId="1997343695">
    <w:abstractNumId w:val="161"/>
  </w:num>
  <w:num w:numId="192" w16cid:durableId="1003703064">
    <w:abstractNumId w:val="64"/>
  </w:num>
  <w:num w:numId="193" w16cid:durableId="363556746">
    <w:abstractNumId w:val="187"/>
  </w:num>
  <w:num w:numId="194" w16cid:durableId="1083725471">
    <w:abstractNumId w:val="114"/>
  </w:num>
  <w:num w:numId="195" w16cid:durableId="1559705386">
    <w:abstractNumId w:val="67"/>
  </w:num>
  <w:num w:numId="196" w16cid:durableId="383914435">
    <w:abstractNumId w:val="90"/>
  </w:num>
  <w:num w:numId="197" w16cid:durableId="185411248">
    <w:abstractNumId w:val="158"/>
  </w:num>
  <w:num w:numId="198" w16cid:durableId="1712411641">
    <w:abstractNumId w:val="181"/>
  </w:num>
  <w:num w:numId="199" w16cid:durableId="1144152834">
    <w:abstractNumId w:val="19"/>
  </w:num>
  <w:num w:numId="200" w16cid:durableId="148522719">
    <w:abstractNumId w:val="93"/>
  </w:num>
  <w:num w:numId="201" w16cid:durableId="240143145">
    <w:abstractNumId w:val="130"/>
  </w:num>
  <w:num w:numId="202" w16cid:durableId="781844613">
    <w:abstractNumId w:val="218"/>
  </w:num>
  <w:num w:numId="203" w16cid:durableId="547570490">
    <w:abstractNumId w:val="209"/>
  </w:num>
  <w:num w:numId="204" w16cid:durableId="1085223347">
    <w:abstractNumId w:val="226"/>
  </w:num>
  <w:num w:numId="205" w16cid:durableId="1737320117">
    <w:abstractNumId w:val="91"/>
  </w:num>
  <w:num w:numId="206" w16cid:durableId="1898516343">
    <w:abstractNumId w:val="234"/>
  </w:num>
  <w:num w:numId="207" w16cid:durableId="73206122">
    <w:abstractNumId w:val="190"/>
  </w:num>
  <w:num w:numId="208" w16cid:durableId="1555890828">
    <w:abstractNumId w:val="151"/>
  </w:num>
  <w:num w:numId="209" w16cid:durableId="1922988601">
    <w:abstractNumId w:val="88"/>
  </w:num>
  <w:num w:numId="210" w16cid:durableId="772479846">
    <w:abstractNumId w:val="204"/>
  </w:num>
  <w:num w:numId="211" w16cid:durableId="1224677133">
    <w:abstractNumId w:val="101"/>
  </w:num>
  <w:num w:numId="212" w16cid:durableId="53739885">
    <w:abstractNumId w:val="98"/>
  </w:num>
  <w:num w:numId="213" w16cid:durableId="1915162172">
    <w:abstractNumId w:val="126"/>
  </w:num>
  <w:num w:numId="214" w16cid:durableId="1073086471">
    <w:abstractNumId w:val="194"/>
  </w:num>
  <w:num w:numId="215" w16cid:durableId="908997374">
    <w:abstractNumId w:val="212"/>
  </w:num>
  <w:num w:numId="216" w16cid:durableId="1779715854">
    <w:abstractNumId w:val="263"/>
  </w:num>
  <w:num w:numId="217" w16cid:durableId="140776457">
    <w:abstractNumId w:val="247"/>
  </w:num>
  <w:num w:numId="218" w16cid:durableId="1450277557">
    <w:abstractNumId w:val="163"/>
  </w:num>
  <w:num w:numId="219" w16cid:durableId="1139030340">
    <w:abstractNumId w:val="175"/>
  </w:num>
  <w:num w:numId="220" w16cid:durableId="881404985">
    <w:abstractNumId w:val="257"/>
  </w:num>
  <w:num w:numId="221" w16cid:durableId="1377896497">
    <w:abstractNumId w:val="210"/>
  </w:num>
  <w:num w:numId="222" w16cid:durableId="1702122015">
    <w:abstractNumId w:val="72"/>
  </w:num>
  <w:num w:numId="223" w16cid:durableId="990324857">
    <w:abstractNumId w:val="96"/>
  </w:num>
  <w:num w:numId="224" w16cid:durableId="1991664991">
    <w:abstractNumId w:val="282"/>
  </w:num>
  <w:num w:numId="225" w16cid:durableId="1079716101">
    <w:abstractNumId w:val="258"/>
  </w:num>
  <w:num w:numId="226" w16cid:durableId="1741515255">
    <w:abstractNumId w:val="146"/>
  </w:num>
  <w:num w:numId="227" w16cid:durableId="1978995646">
    <w:abstractNumId w:val="270"/>
  </w:num>
  <w:num w:numId="228" w16cid:durableId="266550149">
    <w:abstractNumId w:val="71"/>
  </w:num>
  <w:num w:numId="229" w16cid:durableId="299918745">
    <w:abstractNumId w:val="137"/>
  </w:num>
  <w:num w:numId="230" w16cid:durableId="1652783864">
    <w:abstractNumId w:val="252"/>
  </w:num>
  <w:num w:numId="231" w16cid:durableId="1635023110">
    <w:abstractNumId w:val="74"/>
  </w:num>
  <w:num w:numId="232" w16cid:durableId="754597477">
    <w:abstractNumId w:val="164"/>
  </w:num>
  <w:num w:numId="233" w16cid:durableId="1767381630">
    <w:abstractNumId w:val="78"/>
  </w:num>
  <w:num w:numId="234" w16cid:durableId="2114128662">
    <w:abstractNumId w:val="251"/>
  </w:num>
  <w:num w:numId="235" w16cid:durableId="1934625750">
    <w:abstractNumId w:val="5"/>
  </w:num>
  <w:num w:numId="236" w16cid:durableId="1310404028">
    <w:abstractNumId w:val="113"/>
  </w:num>
  <w:num w:numId="237" w16cid:durableId="697972806">
    <w:abstractNumId w:val="115"/>
  </w:num>
  <w:num w:numId="238" w16cid:durableId="72119693">
    <w:abstractNumId w:val="174"/>
  </w:num>
  <w:num w:numId="239" w16cid:durableId="1278102179">
    <w:abstractNumId w:val="26"/>
  </w:num>
  <w:num w:numId="240" w16cid:durableId="1724021119">
    <w:abstractNumId w:val="169"/>
  </w:num>
  <w:num w:numId="241" w16cid:durableId="1597060365">
    <w:abstractNumId w:val="223"/>
  </w:num>
  <w:num w:numId="242" w16cid:durableId="1209338290">
    <w:abstractNumId w:val="42"/>
  </w:num>
  <w:num w:numId="243" w16cid:durableId="1698390798">
    <w:abstractNumId w:val="171"/>
  </w:num>
  <w:num w:numId="244" w16cid:durableId="1277756809">
    <w:abstractNumId w:val="32"/>
  </w:num>
  <w:num w:numId="245" w16cid:durableId="588201485">
    <w:abstractNumId w:val="125"/>
  </w:num>
  <w:num w:numId="246" w16cid:durableId="918028608">
    <w:abstractNumId w:val="244"/>
  </w:num>
  <w:num w:numId="247" w16cid:durableId="1032145878">
    <w:abstractNumId w:val="224"/>
  </w:num>
  <w:num w:numId="248" w16cid:durableId="1145077733">
    <w:abstractNumId w:val="200"/>
  </w:num>
  <w:num w:numId="249" w16cid:durableId="880870563">
    <w:abstractNumId w:val="51"/>
  </w:num>
  <w:num w:numId="250" w16cid:durableId="379482482">
    <w:abstractNumId w:val="116"/>
  </w:num>
  <w:num w:numId="251" w16cid:durableId="1665430611">
    <w:abstractNumId w:val="266"/>
  </w:num>
  <w:num w:numId="252" w16cid:durableId="1375041797">
    <w:abstractNumId w:val="25"/>
  </w:num>
  <w:num w:numId="253" w16cid:durableId="935282876">
    <w:abstractNumId w:val="49"/>
  </w:num>
  <w:num w:numId="254" w16cid:durableId="1364592790">
    <w:abstractNumId w:val="11"/>
  </w:num>
  <w:num w:numId="255" w16cid:durableId="295067759">
    <w:abstractNumId w:val="185"/>
  </w:num>
  <w:num w:numId="256" w16cid:durableId="1496143078">
    <w:abstractNumId w:val="220"/>
  </w:num>
  <w:num w:numId="257" w16cid:durableId="1631129499">
    <w:abstractNumId w:val="268"/>
  </w:num>
  <w:num w:numId="258" w16cid:durableId="799492333">
    <w:abstractNumId w:val="245"/>
  </w:num>
  <w:num w:numId="259" w16cid:durableId="1506018254">
    <w:abstractNumId w:val="207"/>
  </w:num>
  <w:num w:numId="260" w16cid:durableId="148599016">
    <w:abstractNumId w:val="63"/>
  </w:num>
  <w:num w:numId="261" w16cid:durableId="1210993323">
    <w:abstractNumId w:val="12"/>
  </w:num>
  <w:num w:numId="262" w16cid:durableId="1586721645">
    <w:abstractNumId w:val="149"/>
  </w:num>
  <w:num w:numId="263" w16cid:durableId="1135414317">
    <w:abstractNumId w:val="236"/>
  </w:num>
  <w:num w:numId="264" w16cid:durableId="1558661623">
    <w:abstractNumId w:val="205"/>
  </w:num>
  <w:num w:numId="265" w16cid:durableId="1395162401">
    <w:abstractNumId w:val="1"/>
  </w:num>
  <w:num w:numId="266" w16cid:durableId="2061516190">
    <w:abstractNumId w:val="106"/>
  </w:num>
  <w:num w:numId="267" w16cid:durableId="1686711206">
    <w:abstractNumId w:val="171"/>
  </w:num>
  <w:num w:numId="268" w16cid:durableId="1090463682">
    <w:abstractNumId w:val="280"/>
  </w:num>
  <w:num w:numId="269" w16cid:durableId="2077127001">
    <w:abstractNumId w:val="111"/>
  </w:num>
  <w:num w:numId="270" w16cid:durableId="662242222">
    <w:abstractNumId w:val="171"/>
  </w:num>
  <w:num w:numId="271" w16cid:durableId="2091656029">
    <w:abstractNumId w:val="171"/>
  </w:num>
  <w:num w:numId="272" w16cid:durableId="113406870">
    <w:abstractNumId w:val="171"/>
  </w:num>
  <w:num w:numId="273" w16cid:durableId="1145050435">
    <w:abstractNumId w:val="171"/>
  </w:num>
  <w:num w:numId="274" w16cid:durableId="1281565919">
    <w:abstractNumId w:val="171"/>
  </w:num>
  <w:num w:numId="275" w16cid:durableId="837235752">
    <w:abstractNumId w:val="171"/>
  </w:num>
  <w:num w:numId="276" w16cid:durableId="70153588">
    <w:abstractNumId w:val="171"/>
  </w:num>
  <w:num w:numId="277" w16cid:durableId="15350280">
    <w:abstractNumId w:val="171"/>
  </w:num>
  <w:num w:numId="278" w16cid:durableId="530651858">
    <w:abstractNumId w:val="171"/>
  </w:num>
  <w:num w:numId="279" w16cid:durableId="32732241">
    <w:abstractNumId w:val="171"/>
  </w:num>
  <w:num w:numId="280" w16cid:durableId="2116754205">
    <w:abstractNumId w:val="171"/>
  </w:num>
  <w:num w:numId="281" w16cid:durableId="1597398275">
    <w:abstractNumId w:val="171"/>
  </w:num>
  <w:num w:numId="282" w16cid:durableId="1144008988">
    <w:abstractNumId w:val="171"/>
  </w:num>
  <w:num w:numId="283" w16cid:durableId="517623959">
    <w:abstractNumId w:val="6"/>
  </w:num>
  <w:num w:numId="284" w16cid:durableId="1013917541">
    <w:abstractNumId w:val="53"/>
  </w:num>
  <w:num w:numId="285" w16cid:durableId="2106882448">
    <w:abstractNumId w:val="147"/>
  </w:num>
  <w:num w:numId="286" w16cid:durableId="1187524000">
    <w:abstractNumId w:val="264"/>
  </w:num>
  <w:num w:numId="287" w16cid:durableId="1855457867">
    <w:abstractNumId w:val="20"/>
  </w:num>
  <w:num w:numId="288" w16cid:durableId="413548109">
    <w:abstractNumId w:val="193"/>
  </w:num>
  <w:num w:numId="289" w16cid:durableId="1920362197">
    <w:abstractNumId w:val="281"/>
  </w:num>
  <w:num w:numId="290" w16cid:durableId="1584993079">
    <w:abstractNumId w:val="274"/>
  </w:num>
  <w:num w:numId="291" w16cid:durableId="1709721079">
    <w:abstractNumId w:val="57"/>
  </w:num>
  <w:num w:numId="292" w16cid:durableId="1280719521">
    <w:abstractNumId w:val="15"/>
  </w:num>
  <w:num w:numId="293" w16cid:durableId="1779255491">
    <w:abstractNumId w:val="97"/>
  </w:num>
  <w:num w:numId="294" w16cid:durableId="287665426">
    <w:abstractNumId w:val="89"/>
  </w:num>
  <w:num w:numId="295" w16cid:durableId="1524050601">
    <w:abstractNumId w:val="142"/>
  </w:num>
  <w:num w:numId="296" w16cid:durableId="1682319851">
    <w:abstractNumId w:val="171"/>
  </w:num>
  <w:num w:numId="297" w16cid:durableId="70013234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490996037">
    <w:abstractNumId w:val="272"/>
  </w:num>
  <w:num w:numId="299" w16cid:durableId="1064327956">
    <w:abstractNumId w:val="118"/>
  </w:num>
  <w:num w:numId="300" w16cid:durableId="340401588">
    <w:abstractNumId w:val="110"/>
  </w:num>
  <w:num w:numId="301" w16cid:durableId="1288858072">
    <w:abstractNumId w:val="165"/>
  </w:num>
  <w:num w:numId="302" w16cid:durableId="1978140837">
    <w:abstractNumId w:val="183"/>
  </w:num>
  <w:num w:numId="303" w16cid:durableId="710303502">
    <w:abstractNumId w:val="94"/>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t6gFAHcyaH0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07FE9"/>
    <w:rsid w:val="00010516"/>
    <w:rsid w:val="00011821"/>
    <w:rsid w:val="00013283"/>
    <w:rsid w:val="00013C76"/>
    <w:rsid w:val="0001449B"/>
    <w:rsid w:val="0001502A"/>
    <w:rsid w:val="000156FD"/>
    <w:rsid w:val="000158EF"/>
    <w:rsid w:val="00015E6F"/>
    <w:rsid w:val="00016E1C"/>
    <w:rsid w:val="00016FB6"/>
    <w:rsid w:val="00017184"/>
    <w:rsid w:val="00020FA7"/>
    <w:rsid w:val="00021232"/>
    <w:rsid w:val="00021376"/>
    <w:rsid w:val="00022798"/>
    <w:rsid w:val="00024521"/>
    <w:rsid w:val="00024DD7"/>
    <w:rsid w:val="00024EC1"/>
    <w:rsid w:val="0002507C"/>
    <w:rsid w:val="000254DD"/>
    <w:rsid w:val="00027007"/>
    <w:rsid w:val="00027358"/>
    <w:rsid w:val="000278E0"/>
    <w:rsid w:val="000279F4"/>
    <w:rsid w:val="00031261"/>
    <w:rsid w:val="00031AC5"/>
    <w:rsid w:val="00032F1C"/>
    <w:rsid w:val="0003357F"/>
    <w:rsid w:val="00033E5E"/>
    <w:rsid w:val="000352A4"/>
    <w:rsid w:val="00035F4D"/>
    <w:rsid w:val="000363F4"/>
    <w:rsid w:val="00037DA9"/>
    <w:rsid w:val="00040594"/>
    <w:rsid w:val="00042AC8"/>
    <w:rsid w:val="000433E4"/>
    <w:rsid w:val="00044295"/>
    <w:rsid w:val="0004429E"/>
    <w:rsid w:val="000442CA"/>
    <w:rsid w:val="00044D4A"/>
    <w:rsid w:val="0004564D"/>
    <w:rsid w:val="000458B8"/>
    <w:rsid w:val="00045C02"/>
    <w:rsid w:val="000460D7"/>
    <w:rsid w:val="00046A22"/>
    <w:rsid w:val="000509F0"/>
    <w:rsid w:val="000510ED"/>
    <w:rsid w:val="000531EA"/>
    <w:rsid w:val="000548D3"/>
    <w:rsid w:val="00054E30"/>
    <w:rsid w:val="000558B5"/>
    <w:rsid w:val="00056921"/>
    <w:rsid w:val="000569D7"/>
    <w:rsid w:val="00057842"/>
    <w:rsid w:val="000601E1"/>
    <w:rsid w:val="00060E77"/>
    <w:rsid w:val="00061F48"/>
    <w:rsid w:val="00062811"/>
    <w:rsid w:val="00062A1E"/>
    <w:rsid w:val="00062A88"/>
    <w:rsid w:val="00063231"/>
    <w:rsid w:val="00063D63"/>
    <w:rsid w:val="00063E8C"/>
    <w:rsid w:val="00065521"/>
    <w:rsid w:val="00065BED"/>
    <w:rsid w:val="000664F5"/>
    <w:rsid w:val="00067824"/>
    <w:rsid w:val="00070A1B"/>
    <w:rsid w:val="00070D99"/>
    <w:rsid w:val="0007148C"/>
    <w:rsid w:val="00071570"/>
    <w:rsid w:val="000723B0"/>
    <w:rsid w:val="00072724"/>
    <w:rsid w:val="00073322"/>
    <w:rsid w:val="00073990"/>
    <w:rsid w:val="00073BE7"/>
    <w:rsid w:val="00075E0D"/>
    <w:rsid w:val="00077BE2"/>
    <w:rsid w:val="0008060F"/>
    <w:rsid w:val="00080CA9"/>
    <w:rsid w:val="00080E65"/>
    <w:rsid w:val="00082C51"/>
    <w:rsid w:val="000834B2"/>
    <w:rsid w:val="00084740"/>
    <w:rsid w:val="000848F9"/>
    <w:rsid w:val="00085AAE"/>
    <w:rsid w:val="00086E24"/>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F6"/>
    <w:rsid w:val="000A3C82"/>
    <w:rsid w:val="000A53ED"/>
    <w:rsid w:val="000A5807"/>
    <w:rsid w:val="000A5854"/>
    <w:rsid w:val="000A5FD0"/>
    <w:rsid w:val="000A610C"/>
    <w:rsid w:val="000A67F7"/>
    <w:rsid w:val="000A74BA"/>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9A1"/>
    <w:rsid w:val="000B7BD4"/>
    <w:rsid w:val="000B7EEE"/>
    <w:rsid w:val="000C17C3"/>
    <w:rsid w:val="000C2584"/>
    <w:rsid w:val="000C2C22"/>
    <w:rsid w:val="000C3729"/>
    <w:rsid w:val="000C4399"/>
    <w:rsid w:val="000D01A7"/>
    <w:rsid w:val="000D0D04"/>
    <w:rsid w:val="000D308A"/>
    <w:rsid w:val="000D3F31"/>
    <w:rsid w:val="000D5618"/>
    <w:rsid w:val="000D7E71"/>
    <w:rsid w:val="000E16B4"/>
    <w:rsid w:val="000E25B1"/>
    <w:rsid w:val="000E2802"/>
    <w:rsid w:val="000E322E"/>
    <w:rsid w:val="000E326B"/>
    <w:rsid w:val="000E426B"/>
    <w:rsid w:val="000E58BC"/>
    <w:rsid w:val="000E5B37"/>
    <w:rsid w:val="000E64EA"/>
    <w:rsid w:val="000E7B05"/>
    <w:rsid w:val="000F005C"/>
    <w:rsid w:val="000F040F"/>
    <w:rsid w:val="000F0FC4"/>
    <w:rsid w:val="000F1379"/>
    <w:rsid w:val="000F1717"/>
    <w:rsid w:val="000F1AD1"/>
    <w:rsid w:val="000F2958"/>
    <w:rsid w:val="000F3633"/>
    <w:rsid w:val="000F3FCD"/>
    <w:rsid w:val="000F4BF4"/>
    <w:rsid w:val="000F4FCA"/>
    <w:rsid w:val="000F5172"/>
    <w:rsid w:val="000F52CE"/>
    <w:rsid w:val="000F6ABB"/>
    <w:rsid w:val="000F6CBA"/>
    <w:rsid w:val="000F6D90"/>
    <w:rsid w:val="000F7019"/>
    <w:rsid w:val="000F79FE"/>
    <w:rsid w:val="0010034E"/>
    <w:rsid w:val="00100546"/>
    <w:rsid w:val="00102800"/>
    <w:rsid w:val="00102DE0"/>
    <w:rsid w:val="00102E64"/>
    <w:rsid w:val="00104F5B"/>
    <w:rsid w:val="001053A0"/>
    <w:rsid w:val="00105F87"/>
    <w:rsid w:val="00110070"/>
    <w:rsid w:val="00111AAE"/>
    <w:rsid w:val="00111D40"/>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4DE6"/>
    <w:rsid w:val="0012539B"/>
    <w:rsid w:val="00125498"/>
    <w:rsid w:val="001260D0"/>
    <w:rsid w:val="00126913"/>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6586"/>
    <w:rsid w:val="0014799F"/>
    <w:rsid w:val="00147B8C"/>
    <w:rsid w:val="00147EAE"/>
    <w:rsid w:val="00153328"/>
    <w:rsid w:val="00153732"/>
    <w:rsid w:val="00153764"/>
    <w:rsid w:val="00153CD2"/>
    <w:rsid w:val="001544B2"/>
    <w:rsid w:val="0015469C"/>
    <w:rsid w:val="00154FCE"/>
    <w:rsid w:val="001553B4"/>
    <w:rsid w:val="00156239"/>
    <w:rsid w:val="00156FE5"/>
    <w:rsid w:val="00160C1B"/>
    <w:rsid w:val="00161783"/>
    <w:rsid w:val="00161F0A"/>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2CB9"/>
    <w:rsid w:val="0018302D"/>
    <w:rsid w:val="0018381F"/>
    <w:rsid w:val="00183B36"/>
    <w:rsid w:val="00183CB7"/>
    <w:rsid w:val="00184021"/>
    <w:rsid w:val="0018405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0624"/>
    <w:rsid w:val="001A1517"/>
    <w:rsid w:val="001A1CDD"/>
    <w:rsid w:val="001A3744"/>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47E0"/>
    <w:rsid w:val="001B55F1"/>
    <w:rsid w:val="001B6305"/>
    <w:rsid w:val="001B7118"/>
    <w:rsid w:val="001B7488"/>
    <w:rsid w:val="001B7B65"/>
    <w:rsid w:val="001B7BAE"/>
    <w:rsid w:val="001C0410"/>
    <w:rsid w:val="001C134E"/>
    <w:rsid w:val="001C3D29"/>
    <w:rsid w:val="001C3F6D"/>
    <w:rsid w:val="001C47FC"/>
    <w:rsid w:val="001C604C"/>
    <w:rsid w:val="001C6094"/>
    <w:rsid w:val="001C61C6"/>
    <w:rsid w:val="001C73AB"/>
    <w:rsid w:val="001C7755"/>
    <w:rsid w:val="001C77EC"/>
    <w:rsid w:val="001D04D6"/>
    <w:rsid w:val="001D1E72"/>
    <w:rsid w:val="001D2654"/>
    <w:rsid w:val="001D2CBD"/>
    <w:rsid w:val="001D3CD5"/>
    <w:rsid w:val="001D40EF"/>
    <w:rsid w:val="001D4615"/>
    <w:rsid w:val="001D58DB"/>
    <w:rsid w:val="001D5B04"/>
    <w:rsid w:val="001D60CE"/>
    <w:rsid w:val="001D6BC3"/>
    <w:rsid w:val="001D7C0F"/>
    <w:rsid w:val="001E0A61"/>
    <w:rsid w:val="001E0FB6"/>
    <w:rsid w:val="001E11B9"/>
    <w:rsid w:val="001E17F5"/>
    <w:rsid w:val="001E26F5"/>
    <w:rsid w:val="001E2BE4"/>
    <w:rsid w:val="001E33B4"/>
    <w:rsid w:val="001E45B2"/>
    <w:rsid w:val="001E6594"/>
    <w:rsid w:val="001E6957"/>
    <w:rsid w:val="001E6A87"/>
    <w:rsid w:val="001E7711"/>
    <w:rsid w:val="001F1990"/>
    <w:rsid w:val="001F2EE1"/>
    <w:rsid w:val="001F3C14"/>
    <w:rsid w:val="001F4100"/>
    <w:rsid w:val="001F4278"/>
    <w:rsid w:val="001F5EE0"/>
    <w:rsid w:val="001F60E7"/>
    <w:rsid w:val="001F6EFD"/>
    <w:rsid w:val="001F7476"/>
    <w:rsid w:val="001F7A78"/>
    <w:rsid w:val="001F7D41"/>
    <w:rsid w:val="001F7D6F"/>
    <w:rsid w:val="002009F0"/>
    <w:rsid w:val="00200ADC"/>
    <w:rsid w:val="0020216D"/>
    <w:rsid w:val="002032F7"/>
    <w:rsid w:val="00203626"/>
    <w:rsid w:val="00203E57"/>
    <w:rsid w:val="00204C4C"/>
    <w:rsid w:val="00205EC2"/>
    <w:rsid w:val="002061F8"/>
    <w:rsid w:val="00206AF1"/>
    <w:rsid w:val="00206D35"/>
    <w:rsid w:val="00207BD4"/>
    <w:rsid w:val="0021082C"/>
    <w:rsid w:val="00210A64"/>
    <w:rsid w:val="002114B7"/>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583C"/>
    <w:rsid w:val="0022652C"/>
    <w:rsid w:val="00226729"/>
    <w:rsid w:val="00226D2A"/>
    <w:rsid w:val="00226DA1"/>
    <w:rsid w:val="0022705C"/>
    <w:rsid w:val="002270A9"/>
    <w:rsid w:val="00227243"/>
    <w:rsid w:val="0022789B"/>
    <w:rsid w:val="0023119D"/>
    <w:rsid w:val="0023127A"/>
    <w:rsid w:val="002325B5"/>
    <w:rsid w:val="00233518"/>
    <w:rsid w:val="002336B5"/>
    <w:rsid w:val="00234427"/>
    <w:rsid w:val="0023476D"/>
    <w:rsid w:val="00235409"/>
    <w:rsid w:val="00236CB7"/>
    <w:rsid w:val="002375FF"/>
    <w:rsid w:val="0024036E"/>
    <w:rsid w:val="00241260"/>
    <w:rsid w:val="002435D4"/>
    <w:rsid w:val="00243B25"/>
    <w:rsid w:val="00244273"/>
    <w:rsid w:val="00245DE1"/>
    <w:rsid w:val="00246AF3"/>
    <w:rsid w:val="00247471"/>
    <w:rsid w:val="00247B71"/>
    <w:rsid w:val="00250612"/>
    <w:rsid w:val="00251585"/>
    <w:rsid w:val="002515FB"/>
    <w:rsid w:val="00251E19"/>
    <w:rsid w:val="002548C4"/>
    <w:rsid w:val="00255B8E"/>
    <w:rsid w:val="00255D3C"/>
    <w:rsid w:val="0025693F"/>
    <w:rsid w:val="00262A80"/>
    <w:rsid w:val="00263ED0"/>
    <w:rsid w:val="00264FDF"/>
    <w:rsid w:val="00265DDF"/>
    <w:rsid w:val="00266288"/>
    <w:rsid w:val="002669A4"/>
    <w:rsid w:val="00266DFB"/>
    <w:rsid w:val="00267B7C"/>
    <w:rsid w:val="00270A74"/>
    <w:rsid w:val="00271174"/>
    <w:rsid w:val="00272687"/>
    <w:rsid w:val="00272A5C"/>
    <w:rsid w:val="00274F3C"/>
    <w:rsid w:val="002756F6"/>
    <w:rsid w:val="002802E5"/>
    <w:rsid w:val="00281336"/>
    <w:rsid w:val="002832ED"/>
    <w:rsid w:val="002838EC"/>
    <w:rsid w:val="00283EB9"/>
    <w:rsid w:val="0028419F"/>
    <w:rsid w:val="00285E4F"/>
    <w:rsid w:val="0028694D"/>
    <w:rsid w:val="00287BD3"/>
    <w:rsid w:val="0029133B"/>
    <w:rsid w:val="00292B2D"/>
    <w:rsid w:val="00292FA3"/>
    <w:rsid w:val="002939DA"/>
    <w:rsid w:val="00293A11"/>
    <w:rsid w:val="002941E8"/>
    <w:rsid w:val="00294416"/>
    <w:rsid w:val="002947DC"/>
    <w:rsid w:val="00296B8A"/>
    <w:rsid w:val="00296ED2"/>
    <w:rsid w:val="002A1F24"/>
    <w:rsid w:val="002A2275"/>
    <w:rsid w:val="002A23D2"/>
    <w:rsid w:val="002A2CD3"/>
    <w:rsid w:val="002A42B5"/>
    <w:rsid w:val="002A47DF"/>
    <w:rsid w:val="002A5B9C"/>
    <w:rsid w:val="002A5EC7"/>
    <w:rsid w:val="002A6633"/>
    <w:rsid w:val="002A6851"/>
    <w:rsid w:val="002A79E5"/>
    <w:rsid w:val="002A7B46"/>
    <w:rsid w:val="002A7F97"/>
    <w:rsid w:val="002B0565"/>
    <w:rsid w:val="002B12D5"/>
    <w:rsid w:val="002B141F"/>
    <w:rsid w:val="002B1E6A"/>
    <w:rsid w:val="002B31A2"/>
    <w:rsid w:val="002B348A"/>
    <w:rsid w:val="002B469C"/>
    <w:rsid w:val="002B482F"/>
    <w:rsid w:val="002B6439"/>
    <w:rsid w:val="002B6A74"/>
    <w:rsid w:val="002C069F"/>
    <w:rsid w:val="002C07C9"/>
    <w:rsid w:val="002C23EF"/>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D1B"/>
    <w:rsid w:val="002D6F52"/>
    <w:rsid w:val="002D75F1"/>
    <w:rsid w:val="002D76C5"/>
    <w:rsid w:val="002E1C46"/>
    <w:rsid w:val="002E2551"/>
    <w:rsid w:val="002E2AA3"/>
    <w:rsid w:val="002E36C5"/>
    <w:rsid w:val="002E3946"/>
    <w:rsid w:val="002E4C33"/>
    <w:rsid w:val="002E5249"/>
    <w:rsid w:val="002E7239"/>
    <w:rsid w:val="002F00BE"/>
    <w:rsid w:val="002F03BD"/>
    <w:rsid w:val="002F0CB2"/>
    <w:rsid w:val="002F1647"/>
    <w:rsid w:val="002F19BC"/>
    <w:rsid w:val="002F1AED"/>
    <w:rsid w:val="002F2AFC"/>
    <w:rsid w:val="002F3E3A"/>
    <w:rsid w:val="002F4CB7"/>
    <w:rsid w:val="002F5EAC"/>
    <w:rsid w:val="002F6313"/>
    <w:rsid w:val="002F6353"/>
    <w:rsid w:val="002F66F1"/>
    <w:rsid w:val="002F697D"/>
    <w:rsid w:val="002F74DA"/>
    <w:rsid w:val="002F7618"/>
    <w:rsid w:val="003013B4"/>
    <w:rsid w:val="003021E8"/>
    <w:rsid w:val="0030281E"/>
    <w:rsid w:val="00302EF4"/>
    <w:rsid w:val="00303AD6"/>
    <w:rsid w:val="00303E45"/>
    <w:rsid w:val="003049D2"/>
    <w:rsid w:val="00305020"/>
    <w:rsid w:val="00306487"/>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F0B"/>
    <w:rsid w:val="00326EF0"/>
    <w:rsid w:val="00327021"/>
    <w:rsid w:val="00327EC8"/>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A6C"/>
    <w:rsid w:val="00344D69"/>
    <w:rsid w:val="0034580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604EC"/>
    <w:rsid w:val="003609BC"/>
    <w:rsid w:val="003609ED"/>
    <w:rsid w:val="0036135F"/>
    <w:rsid w:val="00362C0D"/>
    <w:rsid w:val="00362FFD"/>
    <w:rsid w:val="0036311F"/>
    <w:rsid w:val="0036312C"/>
    <w:rsid w:val="00363330"/>
    <w:rsid w:val="003636EF"/>
    <w:rsid w:val="00364720"/>
    <w:rsid w:val="003664FA"/>
    <w:rsid w:val="00366ABD"/>
    <w:rsid w:val="00367664"/>
    <w:rsid w:val="003701D0"/>
    <w:rsid w:val="00370BD9"/>
    <w:rsid w:val="00371B9A"/>
    <w:rsid w:val="00372675"/>
    <w:rsid w:val="00373AF2"/>
    <w:rsid w:val="00373C09"/>
    <w:rsid w:val="0037417C"/>
    <w:rsid w:val="00375A07"/>
    <w:rsid w:val="00380633"/>
    <w:rsid w:val="00380CAC"/>
    <w:rsid w:val="003814A8"/>
    <w:rsid w:val="00382F3D"/>
    <w:rsid w:val="00383B1A"/>
    <w:rsid w:val="00383E6F"/>
    <w:rsid w:val="003847BB"/>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0EFA"/>
    <w:rsid w:val="003D15CC"/>
    <w:rsid w:val="003D29B8"/>
    <w:rsid w:val="003D3218"/>
    <w:rsid w:val="003D35D9"/>
    <w:rsid w:val="003D3702"/>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46D3"/>
    <w:rsid w:val="003E5D13"/>
    <w:rsid w:val="003E7112"/>
    <w:rsid w:val="003E732F"/>
    <w:rsid w:val="003E76D6"/>
    <w:rsid w:val="003E78AC"/>
    <w:rsid w:val="003E7BD4"/>
    <w:rsid w:val="003F2D71"/>
    <w:rsid w:val="003F443A"/>
    <w:rsid w:val="003F4A72"/>
    <w:rsid w:val="003F5966"/>
    <w:rsid w:val="003F61C4"/>
    <w:rsid w:val="003F7C72"/>
    <w:rsid w:val="00401F94"/>
    <w:rsid w:val="00402477"/>
    <w:rsid w:val="00403A40"/>
    <w:rsid w:val="0040582E"/>
    <w:rsid w:val="00405BFC"/>
    <w:rsid w:val="00406213"/>
    <w:rsid w:val="00406DAC"/>
    <w:rsid w:val="00406FD5"/>
    <w:rsid w:val="0040752C"/>
    <w:rsid w:val="00412086"/>
    <w:rsid w:val="00413D76"/>
    <w:rsid w:val="0041432E"/>
    <w:rsid w:val="00414351"/>
    <w:rsid w:val="004147E3"/>
    <w:rsid w:val="0041587C"/>
    <w:rsid w:val="004170F4"/>
    <w:rsid w:val="004204B6"/>
    <w:rsid w:val="00422618"/>
    <w:rsid w:val="004233BB"/>
    <w:rsid w:val="004233E6"/>
    <w:rsid w:val="0042347D"/>
    <w:rsid w:val="00423C0A"/>
    <w:rsid w:val="004245C2"/>
    <w:rsid w:val="00425F12"/>
    <w:rsid w:val="00426566"/>
    <w:rsid w:val="00426CE3"/>
    <w:rsid w:val="00426D49"/>
    <w:rsid w:val="00426DA0"/>
    <w:rsid w:val="00427F96"/>
    <w:rsid w:val="004315A6"/>
    <w:rsid w:val="004326A4"/>
    <w:rsid w:val="00432849"/>
    <w:rsid w:val="00432928"/>
    <w:rsid w:val="004349DD"/>
    <w:rsid w:val="00434C4A"/>
    <w:rsid w:val="00435202"/>
    <w:rsid w:val="004353DC"/>
    <w:rsid w:val="00436489"/>
    <w:rsid w:val="004428BD"/>
    <w:rsid w:val="00442D70"/>
    <w:rsid w:val="00442DA0"/>
    <w:rsid w:val="0044367A"/>
    <w:rsid w:val="00443B21"/>
    <w:rsid w:val="004443BC"/>
    <w:rsid w:val="004448A7"/>
    <w:rsid w:val="004453AF"/>
    <w:rsid w:val="004458E3"/>
    <w:rsid w:val="00445BAB"/>
    <w:rsid w:val="00445C5D"/>
    <w:rsid w:val="0044624E"/>
    <w:rsid w:val="00450414"/>
    <w:rsid w:val="00450F71"/>
    <w:rsid w:val="0045129E"/>
    <w:rsid w:val="004515AC"/>
    <w:rsid w:val="004516E7"/>
    <w:rsid w:val="004517EB"/>
    <w:rsid w:val="004532E2"/>
    <w:rsid w:val="004546F3"/>
    <w:rsid w:val="004555E5"/>
    <w:rsid w:val="004556F7"/>
    <w:rsid w:val="00455827"/>
    <w:rsid w:val="00455D88"/>
    <w:rsid w:val="004565E3"/>
    <w:rsid w:val="00456C48"/>
    <w:rsid w:val="004574E4"/>
    <w:rsid w:val="00457C41"/>
    <w:rsid w:val="004602DD"/>
    <w:rsid w:val="0046093C"/>
    <w:rsid w:val="004617D7"/>
    <w:rsid w:val="00461B5E"/>
    <w:rsid w:val="004625F8"/>
    <w:rsid w:val="0046270F"/>
    <w:rsid w:val="00463122"/>
    <w:rsid w:val="00463730"/>
    <w:rsid w:val="00465851"/>
    <w:rsid w:val="00467084"/>
    <w:rsid w:val="00467F10"/>
    <w:rsid w:val="0047027B"/>
    <w:rsid w:val="00470C07"/>
    <w:rsid w:val="00471608"/>
    <w:rsid w:val="00471B19"/>
    <w:rsid w:val="00471DDF"/>
    <w:rsid w:val="00472219"/>
    <w:rsid w:val="00472F15"/>
    <w:rsid w:val="00472F4B"/>
    <w:rsid w:val="00473BB7"/>
    <w:rsid w:val="00474240"/>
    <w:rsid w:val="00474449"/>
    <w:rsid w:val="0047799A"/>
    <w:rsid w:val="00477F8D"/>
    <w:rsid w:val="00480CFF"/>
    <w:rsid w:val="00481C2E"/>
    <w:rsid w:val="00481EA4"/>
    <w:rsid w:val="0048245E"/>
    <w:rsid w:val="00482612"/>
    <w:rsid w:val="00482E3A"/>
    <w:rsid w:val="00483CA4"/>
    <w:rsid w:val="0048404C"/>
    <w:rsid w:val="0048484E"/>
    <w:rsid w:val="004848CA"/>
    <w:rsid w:val="00485ABD"/>
    <w:rsid w:val="004876B6"/>
    <w:rsid w:val="004903C4"/>
    <w:rsid w:val="004910E2"/>
    <w:rsid w:val="0049159B"/>
    <w:rsid w:val="00492D1F"/>
    <w:rsid w:val="004933CF"/>
    <w:rsid w:val="004960E9"/>
    <w:rsid w:val="00496E57"/>
    <w:rsid w:val="00496F21"/>
    <w:rsid w:val="00497113"/>
    <w:rsid w:val="00497823"/>
    <w:rsid w:val="00497C4C"/>
    <w:rsid w:val="004A01EE"/>
    <w:rsid w:val="004A17FF"/>
    <w:rsid w:val="004A19B4"/>
    <w:rsid w:val="004A2B3B"/>
    <w:rsid w:val="004A3DF7"/>
    <w:rsid w:val="004A4163"/>
    <w:rsid w:val="004A41C3"/>
    <w:rsid w:val="004A63C2"/>
    <w:rsid w:val="004A6B39"/>
    <w:rsid w:val="004A6C46"/>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3B7"/>
    <w:rsid w:val="004B7849"/>
    <w:rsid w:val="004B7CD0"/>
    <w:rsid w:val="004B7CE7"/>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79FB"/>
    <w:rsid w:val="004E2F90"/>
    <w:rsid w:val="004E3721"/>
    <w:rsid w:val="004E4556"/>
    <w:rsid w:val="004E6261"/>
    <w:rsid w:val="004E6845"/>
    <w:rsid w:val="004F0890"/>
    <w:rsid w:val="004F0BDB"/>
    <w:rsid w:val="004F0EE8"/>
    <w:rsid w:val="004F3A18"/>
    <w:rsid w:val="004F58AC"/>
    <w:rsid w:val="004F5941"/>
    <w:rsid w:val="004F6901"/>
    <w:rsid w:val="004F69EC"/>
    <w:rsid w:val="004F6C75"/>
    <w:rsid w:val="004F793F"/>
    <w:rsid w:val="00500006"/>
    <w:rsid w:val="00500FD1"/>
    <w:rsid w:val="00501A48"/>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01C7"/>
    <w:rsid w:val="00511A3B"/>
    <w:rsid w:val="0051253A"/>
    <w:rsid w:val="00512D70"/>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36F"/>
    <w:rsid w:val="00531EB9"/>
    <w:rsid w:val="00534353"/>
    <w:rsid w:val="005344FB"/>
    <w:rsid w:val="0053493B"/>
    <w:rsid w:val="005371B7"/>
    <w:rsid w:val="00537D4E"/>
    <w:rsid w:val="005419F2"/>
    <w:rsid w:val="00542C64"/>
    <w:rsid w:val="005442CC"/>
    <w:rsid w:val="00544A43"/>
    <w:rsid w:val="00544BE8"/>
    <w:rsid w:val="005455BD"/>
    <w:rsid w:val="005471C9"/>
    <w:rsid w:val="00547637"/>
    <w:rsid w:val="00547D8A"/>
    <w:rsid w:val="005502B0"/>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5A9"/>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5D6"/>
    <w:rsid w:val="005706C4"/>
    <w:rsid w:val="00570DE1"/>
    <w:rsid w:val="00570E95"/>
    <w:rsid w:val="005711F8"/>
    <w:rsid w:val="0057185F"/>
    <w:rsid w:val="00572CDF"/>
    <w:rsid w:val="00574844"/>
    <w:rsid w:val="00574872"/>
    <w:rsid w:val="00574A6F"/>
    <w:rsid w:val="00574F92"/>
    <w:rsid w:val="005750DA"/>
    <w:rsid w:val="0057541F"/>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97A1D"/>
    <w:rsid w:val="005A0092"/>
    <w:rsid w:val="005A046C"/>
    <w:rsid w:val="005A0AF0"/>
    <w:rsid w:val="005A1E81"/>
    <w:rsid w:val="005A33F2"/>
    <w:rsid w:val="005A41A8"/>
    <w:rsid w:val="005A4373"/>
    <w:rsid w:val="005A44ED"/>
    <w:rsid w:val="005A5F5A"/>
    <w:rsid w:val="005A7BA8"/>
    <w:rsid w:val="005B1DC9"/>
    <w:rsid w:val="005B223B"/>
    <w:rsid w:val="005B22A8"/>
    <w:rsid w:val="005B3C4F"/>
    <w:rsid w:val="005B3E27"/>
    <w:rsid w:val="005B41FE"/>
    <w:rsid w:val="005B4A0C"/>
    <w:rsid w:val="005B61A3"/>
    <w:rsid w:val="005B707A"/>
    <w:rsid w:val="005B77BD"/>
    <w:rsid w:val="005B7E08"/>
    <w:rsid w:val="005C1970"/>
    <w:rsid w:val="005C1B97"/>
    <w:rsid w:val="005C2594"/>
    <w:rsid w:val="005C3D88"/>
    <w:rsid w:val="005C3E20"/>
    <w:rsid w:val="005C3F1D"/>
    <w:rsid w:val="005C4191"/>
    <w:rsid w:val="005C495F"/>
    <w:rsid w:val="005C54E8"/>
    <w:rsid w:val="005C64AE"/>
    <w:rsid w:val="005C7744"/>
    <w:rsid w:val="005C795A"/>
    <w:rsid w:val="005C7EE5"/>
    <w:rsid w:val="005D0ADA"/>
    <w:rsid w:val="005D10C4"/>
    <w:rsid w:val="005D117F"/>
    <w:rsid w:val="005D137F"/>
    <w:rsid w:val="005D19FA"/>
    <w:rsid w:val="005D1B10"/>
    <w:rsid w:val="005D1C15"/>
    <w:rsid w:val="005D257C"/>
    <w:rsid w:val="005D2637"/>
    <w:rsid w:val="005D448B"/>
    <w:rsid w:val="005D4DD5"/>
    <w:rsid w:val="005D4E46"/>
    <w:rsid w:val="005D606E"/>
    <w:rsid w:val="005D6571"/>
    <w:rsid w:val="005D6CA8"/>
    <w:rsid w:val="005E1D6F"/>
    <w:rsid w:val="005E20FA"/>
    <w:rsid w:val="005E2267"/>
    <w:rsid w:val="005E2277"/>
    <w:rsid w:val="005E2FA9"/>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6228"/>
    <w:rsid w:val="005F62EA"/>
    <w:rsid w:val="005F63F3"/>
    <w:rsid w:val="005F6710"/>
    <w:rsid w:val="005F693B"/>
    <w:rsid w:val="0060074F"/>
    <w:rsid w:val="00601E11"/>
    <w:rsid w:val="006021E4"/>
    <w:rsid w:val="00602434"/>
    <w:rsid w:val="00603B61"/>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3BFD"/>
    <w:rsid w:val="00614369"/>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71AA"/>
    <w:rsid w:val="00637F6A"/>
    <w:rsid w:val="0064064F"/>
    <w:rsid w:val="00640941"/>
    <w:rsid w:val="00641662"/>
    <w:rsid w:val="00642023"/>
    <w:rsid w:val="00643B13"/>
    <w:rsid w:val="00643EA8"/>
    <w:rsid w:val="00644E2B"/>
    <w:rsid w:val="00645BAC"/>
    <w:rsid w:val="006477AD"/>
    <w:rsid w:val="0065058A"/>
    <w:rsid w:val="00651981"/>
    <w:rsid w:val="00652227"/>
    <w:rsid w:val="00653C11"/>
    <w:rsid w:val="00653C82"/>
    <w:rsid w:val="00655112"/>
    <w:rsid w:val="006600D0"/>
    <w:rsid w:val="0066104A"/>
    <w:rsid w:val="006612DB"/>
    <w:rsid w:val="00662F93"/>
    <w:rsid w:val="00663081"/>
    <w:rsid w:val="006658ED"/>
    <w:rsid w:val="00665F0C"/>
    <w:rsid w:val="0066674B"/>
    <w:rsid w:val="006667AC"/>
    <w:rsid w:val="0066775E"/>
    <w:rsid w:val="00667926"/>
    <w:rsid w:val="00667CFC"/>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592"/>
    <w:rsid w:val="00682B77"/>
    <w:rsid w:val="00682C12"/>
    <w:rsid w:val="006866F1"/>
    <w:rsid w:val="00690753"/>
    <w:rsid w:val="00690DF5"/>
    <w:rsid w:val="006936B5"/>
    <w:rsid w:val="00694742"/>
    <w:rsid w:val="0069543A"/>
    <w:rsid w:val="00695709"/>
    <w:rsid w:val="006A17A8"/>
    <w:rsid w:val="006A20B3"/>
    <w:rsid w:val="006A282B"/>
    <w:rsid w:val="006A2EB6"/>
    <w:rsid w:val="006A42D0"/>
    <w:rsid w:val="006A5CA9"/>
    <w:rsid w:val="006A6571"/>
    <w:rsid w:val="006A6BFF"/>
    <w:rsid w:val="006A72ED"/>
    <w:rsid w:val="006A7C32"/>
    <w:rsid w:val="006B13A0"/>
    <w:rsid w:val="006B1854"/>
    <w:rsid w:val="006B1BF6"/>
    <w:rsid w:val="006B28BC"/>
    <w:rsid w:val="006B3DCA"/>
    <w:rsid w:val="006B4B2E"/>
    <w:rsid w:val="006B4B31"/>
    <w:rsid w:val="006B6F95"/>
    <w:rsid w:val="006B75F3"/>
    <w:rsid w:val="006B7903"/>
    <w:rsid w:val="006C1295"/>
    <w:rsid w:val="006C133E"/>
    <w:rsid w:val="006C19B7"/>
    <w:rsid w:val="006C1BC1"/>
    <w:rsid w:val="006C33D6"/>
    <w:rsid w:val="006C3580"/>
    <w:rsid w:val="006C38E3"/>
    <w:rsid w:val="006C4D23"/>
    <w:rsid w:val="006C5015"/>
    <w:rsid w:val="006C5CE8"/>
    <w:rsid w:val="006C62B0"/>
    <w:rsid w:val="006C6B53"/>
    <w:rsid w:val="006C7080"/>
    <w:rsid w:val="006C73C5"/>
    <w:rsid w:val="006C7CCB"/>
    <w:rsid w:val="006D104D"/>
    <w:rsid w:val="006D10CF"/>
    <w:rsid w:val="006D11CF"/>
    <w:rsid w:val="006D18E7"/>
    <w:rsid w:val="006D1B61"/>
    <w:rsid w:val="006D1ED3"/>
    <w:rsid w:val="006D21BC"/>
    <w:rsid w:val="006D23AD"/>
    <w:rsid w:val="006D281F"/>
    <w:rsid w:val="006D3A59"/>
    <w:rsid w:val="006D4DC0"/>
    <w:rsid w:val="006D4E18"/>
    <w:rsid w:val="006D4E8E"/>
    <w:rsid w:val="006D58DF"/>
    <w:rsid w:val="006D59DB"/>
    <w:rsid w:val="006E0D8B"/>
    <w:rsid w:val="006E14C0"/>
    <w:rsid w:val="006E2C6A"/>
    <w:rsid w:val="006E2FB3"/>
    <w:rsid w:val="006E3414"/>
    <w:rsid w:val="006E3C9A"/>
    <w:rsid w:val="006E3EC0"/>
    <w:rsid w:val="006E534E"/>
    <w:rsid w:val="006E5D7F"/>
    <w:rsid w:val="006E688E"/>
    <w:rsid w:val="006E70C2"/>
    <w:rsid w:val="006F0608"/>
    <w:rsid w:val="006F1244"/>
    <w:rsid w:val="006F148F"/>
    <w:rsid w:val="006F1491"/>
    <w:rsid w:val="006F2B6F"/>
    <w:rsid w:val="006F3448"/>
    <w:rsid w:val="006F4CAF"/>
    <w:rsid w:val="006F58D1"/>
    <w:rsid w:val="006F6344"/>
    <w:rsid w:val="006F6536"/>
    <w:rsid w:val="006F6A59"/>
    <w:rsid w:val="006F6BE1"/>
    <w:rsid w:val="006F6C64"/>
    <w:rsid w:val="006F7790"/>
    <w:rsid w:val="006F7A30"/>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8FB"/>
    <w:rsid w:val="00730A91"/>
    <w:rsid w:val="00730AB9"/>
    <w:rsid w:val="00730BB1"/>
    <w:rsid w:val="00730D22"/>
    <w:rsid w:val="00732F82"/>
    <w:rsid w:val="00734032"/>
    <w:rsid w:val="00734C6D"/>
    <w:rsid w:val="00735A44"/>
    <w:rsid w:val="007402A0"/>
    <w:rsid w:val="00740306"/>
    <w:rsid w:val="00740394"/>
    <w:rsid w:val="00741938"/>
    <w:rsid w:val="00742579"/>
    <w:rsid w:val="00743870"/>
    <w:rsid w:val="00743EA5"/>
    <w:rsid w:val="00744A5E"/>
    <w:rsid w:val="00745C4A"/>
    <w:rsid w:val="007461DF"/>
    <w:rsid w:val="00746D48"/>
    <w:rsid w:val="00747B65"/>
    <w:rsid w:val="00747D84"/>
    <w:rsid w:val="007510F5"/>
    <w:rsid w:val="00751BC2"/>
    <w:rsid w:val="00752692"/>
    <w:rsid w:val="007550C0"/>
    <w:rsid w:val="00755271"/>
    <w:rsid w:val="007559C4"/>
    <w:rsid w:val="00756036"/>
    <w:rsid w:val="0075637B"/>
    <w:rsid w:val="00756A10"/>
    <w:rsid w:val="00760564"/>
    <w:rsid w:val="00761C65"/>
    <w:rsid w:val="00762939"/>
    <w:rsid w:val="0076393F"/>
    <w:rsid w:val="007639C4"/>
    <w:rsid w:val="00763A4F"/>
    <w:rsid w:val="00763C96"/>
    <w:rsid w:val="007642E9"/>
    <w:rsid w:val="00764B5D"/>
    <w:rsid w:val="00765013"/>
    <w:rsid w:val="00765CF9"/>
    <w:rsid w:val="00766C87"/>
    <w:rsid w:val="00766F67"/>
    <w:rsid w:val="00770140"/>
    <w:rsid w:val="0077067C"/>
    <w:rsid w:val="00771AE1"/>
    <w:rsid w:val="00774CDA"/>
    <w:rsid w:val="007776F9"/>
    <w:rsid w:val="00780B1F"/>
    <w:rsid w:val="00781448"/>
    <w:rsid w:val="00781E0A"/>
    <w:rsid w:val="0078208B"/>
    <w:rsid w:val="007834BF"/>
    <w:rsid w:val="0078385E"/>
    <w:rsid w:val="00784179"/>
    <w:rsid w:val="00784417"/>
    <w:rsid w:val="00784594"/>
    <w:rsid w:val="0078475B"/>
    <w:rsid w:val="007859E4"/>
    <w:rsid w:val="00791F22"/>
    <w:rsid w:val="00791FF9"/>
    <w:rsid w:val="007922CF"/>
    <w:rsid w:val="00795DDD"/>
    <w:rsid w:val="00795EBD"/>
    <w:rsid w:val="0079659E"/>
    <w:rsid w:val="007974FA"/>
    <w:rsid w:val="00797642"/>
    <w:rsid w:val="007977C5"/>
    <w:rsid w:val="00797E1D"/>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0D29"/>
    <w:rsid w:val="007B1301"/>
    <w:rsid w:val="007B1525"/>
    <w:rsid w:val="007B1C55"/>
    <w:rsid w:val="007B23F2"/>
    <w:rsid w:val="007B2A93"/>
    <w:rsid w:val="007B2B2C"/>
    <w:rsid w:val="007B2DD4"/>
    <w:rsid w:val="007B2E2D"/>
    <w:rsid w:val="007B2FCB"/>
    <w:rsid w:val="007B3311"/>
    <w:rsid w:val="007B4974"/>
    <w:rsid w:val="007B65DF"/>
    <w:rsid w:val="007B76DD"/>
    <w:rsid w:val="007B7766"/>
    <w:rsid w:val="007C1F39"/>
    <w:rsid w:val="007C1F92"/>
    <w:rsid w:val="007C2DBA"/>
    <w:rsid w:val="007C312A"/>
    <w:rsid w:val="007C3E7D"/>
    <w:rsid w:val="007C53A9"/>
    <w:rsid w:val="007C56F1"/>
    <w:rsid w:val="007C5738"/>
    <w:rsid w:val="007C573B"/>
    <w:rsid w:val="007C5A17"/>
    <w:rsid w:val="007C5D75"/>
    <w:rsid w:val="007C617C"/>
    <w:rsid w:val="007C7420"/>
    <w:rsid w:val="007D110E"/>
    <w:rsid w:val="007D23EC"/>
    <w:rsid w:val="007D3891"/>
    <w:rsid w:val="007D3C87"/>
    <w:rsid w:val="007D62EC"/>
    <w:rsid w:val="007D67A0"/>
    <w:rsid w:val="007D6E93"/>
    <w:rsid w:val="007D77E8"/>
    <w:rsid w:val="007D7F75"/>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2CFF"/>
    <w:rsid w:val="007F38DA"/>
    <w:rsid w:val="007F465A"/>
    <w:rsid w:val="007F48EC"/>
    <w:rsid w:val="007F56FD"/>
    <w:rsid w:val="007F667E"/>
    <w:rsid w:val="007F70E7"/>
    <w:rsid w:val="007F7157"/>
    <w:rsid w:val="007F7DA8"/>
    <w:rsid w:val="008005AF"/>
    <w:rsid w:val="00800B48"/>
    <w:rsid w:val="00801731"/>
    <w:rsid w:val="00801EDF"/>
    <w:rsid w:val="00801FFE"/>
    <w:rsid w:val="0080200A"/>
    <w:rsid w:val="0080468F"/>
    <w:rsid w:val="008053BE"/>
    <w:rsid w:val="00805B79"/>
    <w:rsid w:val="00805BD7"/>
    <w:rsid w:val="00806EAE"/>
    <w:rsid w:val="00807293"/>
    <w:rsid w:val="008107F9"/>
    <w:rsid w:val="00811463"/>
    <w:rsid w:val="008114B5"/>
    <w:rsid w:val="008117B8"/>
    <w:rsid w:val="008136DB"/>
    <w:rsid w:val="008155CC"/>
    <w:rsid w:val="00815B6E"/>
    <w:rsid w:val="00816D08"/>
    <w:rsid w:val="00817C12"/>
    <w:rsid w:val="00817F45"/>
    <w:rsid w:val="0082020F"/>
    <w:rsid w:val="0082056E"/>
    <w:rsid w:val="0082060C"/>
    <w:rsid w:val="008206E3"/>
    <w:rsid w:val="0082070F"/>
    <w:rsid w:val="008211BF"/>
    <w:rsid w:val="00823F00"/>
    <w:rsid w:val="00824F17"/>
    <w:rsid w:val="0082590B"/>
    <w:rsid w:val="0082674A"/>
    <w:rsid w:val="00827406"/>
    <w:rsid w:val="008275CC"/>
    <w:rsid w:val="0083088D"/>
    <w:rsid w:val="00830E53"/>
    <w:rsid w:val="00832AF8"/>
    <w:rsid w:val="00834C0E"/>
    <w:rsid w:val="00837079"/>
    <w:rsid w:val="008370A0"/>
    <w:rsid w:val="0083727A"/>
    <w:rsid w:val="0083764C"/>
    <w:rsid w:val="00837FDC"/>
    <w:rsid w:val="00840AE3"/>
    <w:rsid w:val="0084189D"/>
    <w:rsid w:val="00841A12"/>
    <w:rsid w:val="00841A68"/>
    <w:rsid w:val="00841D7A"/>
    <w:rsid w:val="00842647"/>
    <w:rsid w:val="00843E25"/>
    <w:rsid w:val="00844A34"/>
    <w:rsid w:val="00844BF3"/>
    <w:rsid w:val="00844E27"/>
    <w:rsid w:val="00844E91"/>
    <w:rsid w:val="00845045"/>
    <w:rsid w:val="00846432"/>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1366"/>
    <w:rsid w:val="00861BAA"/>
    <w:rsid w:val="00862D86"/>
    <w:rsid w:val="008637AC"/>
    <w:rsid w:val="00863B24"/>
    <w:rsid w:val="00863C47"/>
    <w:rsid w:val="00866BE3"/>
    <w:rsid w:val="008679EF"/>
    <w:rsid w:val="0087161B"/>
    <w:rsid w:val="0087201E"/>
    <w:rsid w:val="008722F9"/>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0B8"/>
    <w:rsid w:val="00884637"/>
    <w:rsid w:val="00884A11"/>
    <w:rsid w:val="008858E6"/>
    <w:rsid w:val="00885DFE"/>
    <w:rsid w:val="008868F4"/>
    <w:rsid w:val="00887BAD"/>
    <w:rsid w:val="00887E43"/>
    <w:rsid w:val="00890FCB"/>
    <w:rsid w:val="00891289"/>
    <w:rsid w:val="00891F4C"/>
    <w:rsid w:val="00892A38"/>
    <w:rsid w:val="0089340E"/>
    <w:rsid w:val="00893F70"/>
    <w:rsid w:val="008943D1"/>
    <w:rsid w:val="00895FF6"/>
    <w:rsid w:val="00897190"/>
    <w:rsid w:val="008976E1"/>
    <w:rsid w:val="008A04DE"/>
    <w:rsid w:val="008A2B96"/>
    <w:rsid w:val="008A2BDA"/>
    <w:rsid w:val="008A3485"/>
    <w:rsid w:val="008A3D4B"/>
    <w:rsid w:val="008A425D"/>
    <w:rsid w:val="008A4451"/>
    <w:rsid w:val="008A4A25"/>
    <w:rsid w:val="008A4C8D"/>
    <w:rsid w:val="008A606E"/>
    <w:rsid w:val="008A6390"/>
    <w:rsid w:val="008A67E1"/>
    <w:rsid w:val="008B0898"/>
    <w:rsid w:val="008B08A3"/>
    <w:rsid w:val="008B1517"/>
    <w:rsid w:val="008B23E7"/>
    <w:rsid w:val="008B2C19"/>
    <w:rsid w:val="008B4D42"/>
    <w:rsid w:val="008B55B9"/>
    <w:rsid w:val="008B594F"/>
    <w:rsid w:val="008B657F"/>
    <w:rsid w:val="008B6B52"/>
    <w:rsid w:val="008B6E8C"/>
    <w:rsid w:val="008C0CB5"/>
    <w:rsid w:val="008C1E1E"/>
    <w:rsid w:val="008C4085"/>
    <w:rsid w:val="008C44B1"/>
    <w:rsid w:val="008C51BF"/>
    <w:rsid w:val="008C5A52"/>
    <w:rsid w:val="008C5F9A"/>
    <w:rsid w:val="008C62D8"/>
    <w:rsid w:val="008C6948"/>
    <w:rsid w:val="008C6CFB"/>
    <w:rsid w:val="008C6D3F"/>
    <w:rsid w:val="008C72F4"/>
    <w:rsid w:val="008C7723"/>
    <w:rsid w:val="008C7E72"/>
    <w:rsid w:val="008D01B3"/>
    <w:rsid w:val="008D0790"/>
    <w:rsid w:val="008D40D6"/>
    <w:rsid w:val="008D4D4B"/>
    <w:rsid w:val="008D6326"/>
    <w:rsid w:val="008D651B"/>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7F02"/>
    <w:rsid w:val="008F7F90"/>
    <w:rsid w:val="009009DF"/>
    <w:rsid w:val="00901DC5"/>
    <w:rsid w:val="00902881"/>
    <w:rsid w:val="0090377C"/>
    <w:rsid w:val="009040E4"/>
    <w:rsid w:val="00904A9E"/>
    <w:rsid w:val="00907F3A"/>
    <w:rsid w:val="00910175"/>
    <w:rsid w:val="00912BC8"/>
    <w:rsid w:val="00913ED7"/>
    <w:rsid w:val="009141D7"/>
    <w:rsid w:val="00916EA1"/>
    <w:rsid w:val="00921674"/>
    <w:rsid w:val="009237E0"/>
    <w:rsid w:val="009242A5"/>
    <w:rsid w:val="00924781"/>
    <w:rsid w:val="00924C92"/>
    <w:rsid w:val="00924FAD"/>
    <w:rsid w:val="00925B8B"/>
    <w:rsid w:val="00925FED"/>
    <w:rsid w:val="009262A4"/>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102D"/>
    <w:rsid w:val="009439B0"/>
    <w:rsid w:val="00943AD6"/>
    <w:rsid w:val="00943DE6"/>
    <w:rsid w:val="009447C0"/>
    <w:rsid w:val="00947654"/>
    <w:rsid w:val="00950B17"/>
    <w:rsid w:val="0095102D"/>
    <w:rsid w:val="0095131E"/>
    <w:rsid w:val="0095186A"/>
    <w:rsid w:val="00951CCF"/>
    <w:rsid w:val="00952466"/>
    <w:rsid w:val="009524C0"/>
    <w:rsid w:val="00952803"/>
    <w:rsid w:val="009530EE"/>
    <w:rsid w:val="00953606"/>
    <w:rsid w:val="009552EF"/>
    <w:rsid w:val="009604DC"/>
    <w:rsid w:val="0096052D"/>
    <w:rsid w:val="009606A5"/>
    <w:rsid w:val="00961438"/>
    <w:rsid w:val="009614BD"/>
    <w:rsid w:val="00961CBF"/>
    <w:rsid w:val="0096379E"/>
    <w:rsid w:val="00963D43"/>
    <w:rsid w:val="00964582"/>
    <w:rsid w:val="00965501"/>
    <w:rsid w:val="009659C0"/>
    <w:rsid w:val="0097002D"/>
    <w:rsid w:val="009702DB"/>
    <w:rsid w:val="00970498"/>
    <w:rsid w:val="009725F2"/>
    <w:rsid w:val="009729CF"/>
    <w:rsid w:val="00972E0A"/>
    <w:rsid w:val="00973325"/>
    <w:rsid w:val="00973353"/>
    <w:rsid w:val="009734FA"/>
    <w:rsid w:val="00973F08"/>
    <w:rsid w:val="00973FF1"/>
    <w:rsid w:val="00974ACD"/>
    <w:rsid w:val="00974ECD"/>
    <w:rsid w:val="009759E4"/>
    <w:rsid w:val="00976D9B"/>
    <w:rsid w:val="0097718A"/>
    <w:rsid w:val="009800F2"/>
    <w:rsid w:val="00981016"/>
    <w:rsid w:val="0098121F"/>
    <w:rsid w:val="00981539"/>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13D"/>
    <w:rsid w:val="009A4C88"/>
    <w:rsid w:val="009A538A"/>
    <w:rsid w:val="009A58C5"/>
    <w:rsid w:val="009A60E4"/>
    <w:rsid w:val="009A6FDB"/>
    <w:rsid w:val="009A7194"/>
    <w:rsid w:val="009B0676"/>
    <w:rsid w:val="009B2519"/>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439B"/>
    <w:rsid w:val="009E53DB"/>
    <w:rsid w:val="009E630D"/>
    <w:rsid w:val="009E6D3F"/>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4487"/>
    <w:rsid w:val="00A04FE5"/>
    <w:rsid w:val="00A0546D"/>
    <w:rsid w:val="00A064AC"/>
    <w:rsid w:val="00A07542"/>
    <w:rsid w:val="00A07B82"/>
    <w:rsid w:val="00A10DF4"/>
    <w:rsid w:val="00A122A5"/>
    <w:rsid w:val="00A12E1C"/>
    <w:rsid w:val="00A13AA4"/>
    <w:rsid w:val="00A14C25"/>
    <w:rsid w:val="00A16987"/>
    <w:rsid w:val="00A16E7E"/>
    <w:rsid w:val="00A17414"/>
    <w:rsid w:val="00A20B00"/>
    <w:rsid w:val="00A2299A"/>
    <w:rsid w:val="00A2433B"/>
    <w:rsid w:val="00A259D3"/>
    <w:rsid w:val="00A26A61"/>
    <w:rsid w:val="00A26DE6"/>
    <w:rsid w:val="00A278FA"/>
    <w:rsid w:val="00A27A15"/>
    <w:rsid w:val="00A27A49"/>
    <w:rsid w:val="00A27FB7"/>
    <w:rsid w:val="00A316C5"/>
    <w:rsid w:val="00A31C3E"/>
    <w:rsid w:val="00A328DC"/>
    <w:rsid w:val="00A32A23"/>
    <w:rsid w:val="00A32C43"/>
    <w:rsid w:val="00A34EA8"/>
    <w:rsid w:val="00A36FF6"/>
    <w:rsid w:val="00A379A4"/>
    <w:rsid w:val="00A37B81"/>
    <w:rsid w:val="00A41AC5"/>
    <w:rsid w:val="00A41BCC"/>
    <w:rsid w:val="00A41CA9"/>
    <w:rsid w:val="00A42A8C"/>
    <w:rsid w:val="00A4309B"/>
    <w:rsid w:val="00A43425"/>
    <w:rsid w:val="00A4383C"/>
    <w:rsid w:val="00A43D44"/>
    <w:rsid w:val="00A44046"/>
    <w:rsid w:val="00A44D51"/>
    <w:rsid w:val="00A44F60"/>
    <w:rsid w:val="00A45190"/>
    <w:rsid w:val="00A4581E"/>
    <w:rsid w:val="00A46CE1"/>
    <w:rsid w:val="00A46D7D"/>
    <w:rsid w:val="00A46E55"/>
    <w:rsid w:val="00A5051C"/>
    <w:rsid w:val="00A51D91"/>
    <w:rsid w:val="00A52AD5"/>
    <w:rsid w:val="00A53609"/>
    <w:rsid w:val="00A53691"/>
    <w:rsid w:val="00A53B07"/>
    <w:rsid w:val="00A552D0"/>
    <w:rsid w:val="00A571B1"/>
    <w:rsid w:val="00A57D42"/>
    <w:rsid w:val="00A57D96"/>
    <w:rsid w:val="00A6046E"/>
    <w:rsid w:val="00A6071F"/>
    <w:rsid w:val="00A62B05"/>
    <w:rsid w:val="00A63DF7"/>
    <w:rsid w:val="00A6405C"/>
    <w:rsid w:val="00A654D6"/>
    <w:rsid w:val="00A66B43"/>
    <w:rsid w:val="00A671BA"/>
    <w:rsid w:val="00A6757F"/>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6D4"/>
    <w:rsid w:val="00A77B4E"/>
    <w:rsid w:val="00A801B5"/>
    <w:rsid w:val="00A801E3"/>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0E12"/>
    <w:rsid w:val="00A91271"/>
    <w:rsid w:val="00A914E9"/>
    <w:rsid w:val="00A92254"/>
    <w:rsid w:val="00A925AB"/>
    <w:rsid w:val="00A92FB0"/>
    <w:rsid w:val="00A93D22"/>
    <w:rsid w:val="00A9478B"/>
    <w:rsid w:val="00A948D6"/>
    <w:rsid w:val="00A95711"/>
    <w:rsid w:val="00A97B3A"/>
    <w:rsid w:val="00A97CDB"/>
    <w:rsid w:val="00AA02FB"/>
    <w:rsid w:val="00AA0AFF"/>
    <w:rsid w:val="00AA109F"/>
    <w:rsid w:val="00AA2B31"/>
    <w:rsid w:val="00AA3771"/>
    <w:rsid w:val="00AA67A9"/>
    <w:rsid w:val="00AA7145"/>
    <w:rsid w:val="00AA7798"/>
    <w:rsid w:val="00AA7995"/>
    <w:rsid w:val="00AA79F9"/>
    <w:rsid w:val="00AB0746"/>
    <w:rsid w:val="00AB14CC"/>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0DBE"/>
    <w:rsid w:val="00AD15C6"/>
    <w:rsid w:val="00AD2785"/>
    <w:rsid w:val="00AD3466"/>
    <w:rsid w:val="00AD37F1"/>
    <w:rsid w:val="00AD3D0B"/>
    <w:rsid w:val="00AD632D"/>
    <w:rsid w:val="00AD634A"/>
    <w:rsid w:val="00AD6BCB"/>
    <w:rsid w:val="00AD73F9"/>
    <w:rsid w:val="00AD79C6"/>
    <w:rsid w:val="00AE0975"/>
    <w:rsid w:val="00AE0C11"/>
    <w:rsid w:val="00AE0E11"/>
    <w:rsid w:val="00AE12A1"/>
    <w:rsid w:val="00AE1565"/>
    <w:rsid w:val="00AE18CC"/>
    <w:rsid w:val="00AE4871"/>
    <w:rsid w:val="00AE76E0"/>
    <w:rsid w:val="00AF091E"/>
    <w:rsid w:val="00AF3ED5"/>
    <w:rsid w:val="00AF4572"/>
    <w:rsid w:val="00AF507B"/>
    <w:rsid w:val="00AF533D"/>
    <w:rsid w:val="00AF55F8"/>
    <w:rsid w:val="00AF5831"/>
    <w:rsid w:val="00AF625B"/>
    <w:rsid w:val="00AF76C3"/>
    <w:rsid w:val="00AF7A83"/>
    <w:rsid w:val="00AF7EF9"/>
    <w:rsid w:val="00B00B83"/>
    <w:rsid w:val="00B010A4"/>
    <w:rsid w:val="00B01574"/>
    <w:rsid w:val="00B025D8"/>
    <w:rsid w:val="00B02CD5"/>
    <w:rsid w:val="00B031D9"/>
    <w:rsid w:val="00B03FA2"/>
    <w:rsid w:val="00B04607"/>
    <w:rsid w:val="00B04F00"/>
    <w:rsid w:val="00B05BD9"/>
    <w:rsid w:val="00B062F7"/>
    <w:rsid w:val="00B06F92"/>
    <w:rsid w:val="00B10267"/>
    <w:rsid w:val="00B10699"/>
    <w:rsid w:val="00B10D85"/>
    <w:rsid w:val="00B11A86"/>
    <w:rsid w:val="00B13700"/>
    <w:rsid w:val="00B139CC"/>
    <w:rsid w:val="00B13D00"/>
    <w:rsid w:val="00B151EA"/>
    <w:rsid w:val="00B20A0A"/>
    <w:rsid w:val="00B20B97"/>
    <w:rsid w:val="00B20D5F"/>
    <w:rsid w:val="00B21913"/>
    <w:rsid w:val="00B22959"/>
    <w:rsid w:val="00B24C78"/>
    <w:rsid w:val="00B24E37"/>
    <w:rsid w:val="00B24ED2"/>
    <w:rsid w:val="00B25341"/>
    <w:rsid w:val="00B270CA"/>
    <w:rsid w:val="00B271D6"/>
    <w:rsid w:val="00B319F3"/>
    <w:rsid w:val="00B31EFF"/>
    <w:rsid w:val="00B32B0C"/>
    <w:rsid w:val="00B33190"/>
    <w:rsid w:val="00B331BA"/>
    <w:rsid w:val="00B33B4B"/>
    <w:rsid w:val="00B33D94"/>
    <w:rsid w:val="00B34689"/>
    <w:rsid w:val="00B35574"/>
    <w:rsid w:val="00B36C59"/>
    <w:rsid w:val="00B425A1"/>
    <w:rsid w:val="00B42A05"/>
    <w:rsid w:val="00B43DF6"/>
    <w:rsid w:val="00B44013"/>
    <w:rsid w:val="00B454EA"/>
    <w:rsid w:val="00B455D4"/>
    <w:rsid w:val="00B457BD"/>
    <w:rsid w:val="00B468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5810"/>
    <w:rsid w:val="00B6602E"/>
    <w:rsid w:val="00B66F4B"/>
    <w:rsid w:val="00B66FE4"/>
    <w:rsid w:val="00B67334"/>
    <w:rsid w:val="00B67A60"/>
    <w:rsid w:val="00B67D98"/>
    <w:rsid w:val="00B7013A"/>
    <w:rsid w:val="00B704F8"/>
    <w:rsid w:val="00B70AD7"/>
    <w:rsid w:val="00B70E7D"/>
    <w:rsid w:val="00B714D9"/>
    <w:rsid w:val="00B71A6E"/>
    <w:rsid w:val="00B71BA4"/>
    <w:rsid w:val="00B71C53"/>
    <w:rsid w:val="00B72008"/>
    <w:rsid w:val="00B7260F"/>
    <w:rsid w:val="00B73A94"/>
    <w:rsid w:val="00B740B3"/>
    <w:rsid w:val="00B747C8"/>
    <w:rsid w:val="00B74BF4"/>
    <w:rsid w:val="00B750A8"/>
    <w:rsid w:val="00B7526E"/>
    <w:rsid w:val="00B753E8"/>
    <w:rsid w:val="00B75458"/>
    <w:rsid w:val="00B75D3C"/>
    <w:rsid w:val="00B806B4"/>
    <w:rsid w:val="00B81D8E"/>
    <w:rsid w:val="00B820C6"/>
    <w:rsid w:val="00B82A84"/>
    <w:rsid w:val="00B83241"/>
    <w:rsid w:val="00B833D7"/>
    <w:rsid w:val="00B8519C"/>
    <w:rsid w:val="00B862F4"/>
    <w:rsid w:val="00B8671B"/>
    <w:rsid w:val="00B87566"/>
    <w:rsid w:val="00B87C0C"/>
    <w:rsid w:val="00B902DD"/>
    <w:rsid w:val="00B905CA"/>
    <w:rsid w:val="00B90722"/>
    <w:rsid w:val="00B90E53"/>
    <w:rsid w:val="00B91481"/>
    <w:rsid w:val="00B9255C"/>
    <w:rsid w:val="00B92A0E"/>
    <w:rsid w:val="00B9446F"/>
    <w:rsid w:val="00B959A3"/>
    <w:rsid w:val="00B96370"/>
    <w:rsid w:val="00B9651D"/>
    <w:rsid w:val="00B97260"/>
    <w:rsid w:val="00B9765E"/>
    <w:rsid w:val="00BA002A"/>
    <w:rsid w:val="00BA1475"/>
    <w:rsid w:val="00BA3921"/>
    <w:rsid w:val="00BA411E"/>
    <w:rsid w:val="00BA505B"/>
    <w:rsid w:val="00BA58DA"/>
    <w:rsid w:val="00BA5D0A"/>
    <w:rsid w:val="00BA6C38"/>
    <w:rsid w:val="00BA701E"/>
    <w:rsid w:val="00BB04AD"/>
    <w:rsid w:val="00BB1242"/>
    <w:rsid w:val="00BB1F9A"/>
    <w:rsid w:val="00BB2004"/>
    <w:rsid w:val="00BB53B8"/>
    <w:rsid w:val="00BB5653"/>
    <w:rsid w:val="00BB5972"/>
    <w:rsid w:val="00BB5E7F"/>
    <w:rsid w:val="00BB6BE9"/>
    <w:rsid w:val="00BB792E"/>
    <w:rsid w:val="00BB7E92"/>
    <w:rsid w:val="00BB7EDE"/>
    <w:rsid w:val="00BC0556"/>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1A37"/>
    <w:rsid w:val="00BD4123"/>
    <w:rsid w:val="00BD4D4D"/>
    <w:rsid w:val="00BD4F80"/>
    <w:rsid w:val="00BD6231"/>
    <w:rsid w:val="00BD7756"/>
    <w:rsid w:val="00BE021C"/>
    <w:rsid w:val="00BE05AB"/>
    <w:rsid w:val="00BE0EE1"/>
    <w:rsid w:val="00BE1367"/>
    <w:rsid w:val="00BE2FD2"/>
    <w:rsid w:val="00BE383C"/>
    <w:rsid w:val="00BE3A5F"/>
    <w:rsid w:val="00BE3E97"/>
    <w:rsid w:val="00BE437E"/>
    <w:rsid w:val="00BE54C5"/>
    <w:rsid w:val="00BE55CB"/>
    <w:rsid w:val="00BE60B0"/>
    <w:rsid w:val="00BE6948"/>
    <w:rsid w:val="00BE6C82"/>
    <w:rsid w:val="00BE6D1C"/>
    <w:rsid w:val="00BF086E"/>
    <w:rsid w:val="00BF09C5"/>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0B9"/>
    <w:rsid w:val="00C01150"/>
    <w:rsid w:val="00C01835"/>
    <w:rsid w:val="00C01BD7"/>
    <w:rsid w:val="00C03AC1"/>
    <w:rsid w:val="00C03BD3"/>
    <w:rsid w:val="00C03C04"/>
    <w:rsid w:val="00C063D4"/>
    <w:rsid w:val="00C07CDD"/>
    <w:rsid w:val="00C10B05"/>
    <w:rsid w:val="00C110C9"/>
    <w:rsid w:val="00C12BF5"/>
    <w:rsid w:val="00C13F67"/>
    <w:rsid w:val="00C14745"/>
    <w:rsid w:val="00C152C2"/>
    <w:rsid w:val="00C15A68"/>
    <w:rsid w:val="00C16A94"/>
    <w:rsid w:val="00C16DEE"/>
    <w:rsid w:val="00C17396"/>
    <w:rsid w:val="00C239DC"/>
    <w:rsid w:val="00C23C73"/>
    <w:rsid w:val="00C247FC"/>
    <w:rsid w:val="00C24A6B"/>
    <w:rsid w:val="00C268C5"/>
    <w:rsid w:val="00C26B62"/>
    <w:rsid w:val="00C26C8E"/>
    <w:rsid w:val="00C31BA2"/>
    <w:rsid w:val="00C335DB"/>
    <w:rsid w:val="00C340BC"/>
    <w:rsid w:val="00C34702"/>
    <w:rsid w:val="00C34767"/>
    <w:rsid w:val="00C347F2"/>
    <w:rsid w:val="00C34DDD"/>
    <w:rsid w:val="00C36342"/>
    <w:rsid w:val="00C3799C"/>
    <w:rsid w:val="00C37A8E"/>
    <w:rsid w:val="00C40803"/>
    <w:rsid w:val="00C409B7"/>
    <w:rsid w:val="00C40A71"/>
    <w:rsid w:val="00C4266B"/>
    <w:rsid w:val="00C4389B"/>
    <w:rsid w:val="00C4453B"/>
    <w:rsid w:val="00C452EB"/>
    <w:rsid w:val="00C45418"/>
    <w:rsid w:val="00C469AB"/>
    <w:rsid w:val="00C46C5F"/>
    <w:rsid w:val="00C473D5"/>
    <w:rsid w:val="00C50A19"/>
    <w:rsid w:val="00C51687"/>
    <w:rsid w:val="00C5213A"/>
    <w:rsid w:val="00C5227C"/>
    <w:rsid w:val="00C531B2"/>
    <w:rsid w:val="00C55343"/>
    <w:rsid w:val="00C5596A"/>
    <w:rsid w:val="00C56611"/>
    <w:rsid w:val="00C57504"/>
    <w:rsid w:val="00C57C6B"/>
    <w:rsid w:val="00C57EA9"/>
    <w:rsid w:val="00C60B6A"/>
    <w:rsid w:val="00C60EDB"/>
    <w:rsid w:val="00C61129"/>
    <w:rsid w:val="00C611F9"/>
    <w:rsid w:val="00C61CE5"/>
    <w:rsid w:val="00C62B88"/>
    <w:rsid w:val="00C639EC"/>
    <w:rsid w:val="00C64568"/>
    <w:rsid w:val="00C6465F"/>
    <w:rsid w:val="00C64DD7"/>
    <w:rsid w:val="00C6558F"/>
    <w:rsid w:val="00C6691D"/>
    <w:rsid w:val="00C71516"/>
    <w:rsid w:val="00C7295A"/>
    <w:rsid w:val="00C72BDA"/>
    <w:rsid w:val="00C744DD"/>
    <w:rsid w:val="00C750FB"/>
    <w:rsid w:val="00C75719"/>
    <w:rsid w:val="00C75AF5"/>
    <w:rsid w:val="00C76FAA"/>
    <w:rsid w:val="00C8021D"/>
    <w:rsid w:val="00C81381"/>
    <w:rsid w:val="00C81A60"/>
    <w:rsid w:val="00C81B2F"/>
    <w:rsid w:val="00C823D2"/>
    <w:rsid w:val="00C82633"/>
    <w:rsid w:val="00C82BFB"/>
    <w:rsid w:val="00C836EC"/>
    <w:rsid w:val="00C839D7"/>
    <w:rsid w:val="00C83A8E"/>
    <w:rsid w:val="00C83D37"/>
    <w:rsid w:val="00C859EE"/>
    <w:rsid w:val="00C9033A"/>
    <w:rsid w:val="00C9143E"/>
    <w:rsid w:val="00C914E2"/>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789F"/>
    <w:rsid w:val="00CC7D8A"/>
    <w:rsid w:val="00CD03BB"/>
    <w:rsid w:val="00CD1058"/>
    <w:rsid w:val="00CD2593"/>
    <w:rsid w:val="00CD272F"/>
    <w:rsid w:val="00CD2FA6"/>
    <w:rsid w:val="00CD4FBC"/>
    <w:rsid w:val="00CD4FF1"/>
    <w:rsid w:val="00CD5D32"/>
    <w:rsid w:val="00CE234E"/>
    <w:rsid w:val="00CE3C38"/>
    <w:rsid w:val="00CE3CAF"/>
    <w:rsid w:val="00CE3F45"/>
    <w:rsid w:val="00CE412C"/>
    <w:rsid w:val="00CE574F"/>
    <w:rsid w:val="00CE661A"/>
    <w:rsid w:val="00CE663F"/>
    <w:rsid w:val="00CE6B5A"/>
    <w:rsid w:val="00CE6BE4"/>
    <w:rsid w:val="00CE714D"/>
    <w:rsid w:val="00CE78FD"/>
    <w:rsid w:val="00CF02D0"/>
    <w:rsid w:val="00CF2BFE"/>
    <w:rsid w:val="00CF3E1C"/>
    <w:rsid w:val="00CF5A65"/>
    <w:rsid w:val="00D0114C"/>
    <w:rsid w:val="00D016B8"/>
    <w:rsid w:val="00D01862"/>
    <w:rsid w:val="00D0212C"/>
    <w:rsid w:val="00D02290"/>
    <w:rsid w:val="00D0350B"/>
    <w:rsid w:val="00D04277"/>
    <w:rsid w:val="00D04306"/>
    <w:rsid w:val="00D057A2"/>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405A3"/>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1799"/>
    <w:rsid w:val="00D64016"/>
    <w:rsid w:val="00D64275"/>
    <w:rsid w:val="00D64641"/>
    <w:rsid w:val="00D64F45"/>
    <w:rsid w:val="00D65843"/>
    <w:rsid w:val="00D66B40"/>
    <w:rsid w:val="00D6715E"/>
    <w:rsid w:val="00D70AB4"/>
    <w:rsid w:val="00D7102F"/>
    <w:rsid w:val="00D7114C"/>
    <w:rsid w:val="00D7138D"/>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221"/>
    <w:rsid w:val="00D9058B"/>
    <w:rsid w:val="00D91CF0"/>
    <w:rsid w:val="00D924D7"/>
    <w:rsid w:val="00D9371E"/>
    <w:rsid w:val="00D943DA"/>
    <w:rsid w:val="00D95C0E"/>
    <w:rsid w:val="00D95E0F"/>
    <w:rsid w:val="00D96BEB"/>
    <w:rsid w:val="00D96C17"/>
    <w:rsid w:val="00D97324"/>
    <w:rsid w:val="00D975B5"/>
    <w:rsid w:val="00DA0124"/>
    <w:rsid w:val="00DA013A"/>
    <w:rsid w:val="00DA08AE"/>
    <w:rsid w:val="00DA1182"/>
    <w:rsid w:val="00DA11B7"/>
    <w:rsid w:val="00DA1C97"/>
    <w:rsid w:val="00DA266C"/>
    <w:rsid w:val="00DA2AF7"/>
    <w:rsid w:val="00DA3700"/>
    <w:rsid w:val="00DA43F7"/>
    <w:rsid w:val="00DA4A6E"/>
    <w:rsid w:val="00DA55F0"/>
    <w:rsid w:val="00DA5CE2"/>
    <w:rsid w:val="00DA677B"/>
    <w:rsid w:val="00DA7026"/>
    <w:rsid w:val="00DA79B2"/>
    <w:rsid w:val="00DA7F5B"/>
    <w:rsid w:val="00DB0CF6"/>
    <w:rsid w:val="00DB15EA"/>
    <w:rsid w:val="00DB23C2"/>
    <w:rsid w:val="00DB262B"/>
    <w:rsid w:val="00DB31BD"/>
    <w:rsid w:val="00DB3AD3"/>
    <w:rsid w:val="00DB3B46"/>
    <w:rsid w:val="00DB4569"/>
    <w:rsid w:val="00DB4B8C"/>
    <w:rsid w:val="00DB4DCC"/>
    <w:rsid w:val="00DB4ECD"/>
    <w:rsid w:val="00DB6244"/>
    <w:rsid w:val="00DB7070"/>
    <w:rsid w:val="00DB7B74"/>
    <w:rsid w:val="00DB7F5C"/>
    <w:rsid w:val="00DC00DA"/>
    <w:rsid w:val="00DC1848"/>
    <w:rsid w:val="00DC25A9"/>
    <w:rsid w:val="00DC331E"/>
    <w:rsid w:val="00DC3577"/>
    <w:rsid w:val="00DC43BF"/>
    <w:rsid w:val="00DC44AC"/>
    <w:rsid w:val="00DC4D8A"/>
    <w:rsid w:val="00DC5A9F"/>
    <w:rsid w:val="00DC5B16"/>
    <w:rsid w:val="00DC5C33"/>
    <w:rsid w:val="00DC62D2"/>
    <w:rsid w:val="00DC6758"/>
    <w:rsid w:val="00DC67B8"/>
    <w:rsid w:val="00DC6B97"/>
    <w:rsid w:val="00DD0DB7"/>
    <w:rsid w:val="00DD12C8"/>
    <w:rsid w:val="00DD18A1"/>
    <w:rsid w:val="00DD1B14"/>
    <w:rsid w:val="00DD3707"/>
    <w:rsid w:val="00DD3E98"/>
    <w:rsid w:val="00DD5AA2"/>
    <w:rsid w:val="00DD5AEB"/>
    <w:rsid w:val="00DE2192"/>
    <w:rsid w:val="00DE35A3"/>
    <w:rsid w:val="00DE3C84"/>
    <w:rsid w:val="00DE3F4D"/>
    <w:rsid w:val="00DE4123"/>
    <w:rsid w:val="00DE6D93"/>
    <w:rsid w:val="00DE7A46"/>
    <w:rsid w:val="00DF0BE3"/>
    <w:rsid w:val="00DF0D80"/>
    <w:rsid w:val="00DF1586"/>
    <w:rsid w:val="00DF19B8"/>
    <w:rsid w:val="00DF19E5"/>
    <w:rsid w:val="00DF3782"/>
    <w:rsid w:val="00DF5932"/>
    <w:rsid w:val="00DF6EC4"/>
    <w:rsid w:val="00E0064D"/>
    <w:rsid w:val="00E00A41"/>
    <w:rsid w:val="00E036F8"/>
    <w:rsid w:val="00E03B5C"/>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5293"/>
    <w:rsid w:val="00E26D63"/>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6071"/>
    <w:rsid w:val="00E56732"/>
    <w:rsid w:val="00E603AC"/>
    <w:rsid w:val="00E60ACE"/>
    <w:rsid w:val="00E61799"/>
    <w:rsid w:val="00E627AC"/>
    <w:rsid w:val="00E62DED"/>
    <w:rsid w:val="00E6370C"/>
    <w:rsid w:val="00E63B44"/>
    <w:rsid w:val="00E63DBE"/>
    <w:rsid w:val="00E650D0"/>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28A"/>
    <w:rsid w:val="00E734FD"/>
    <w:rsid w:val="00E73C35"/>
    <w:rsid w:val="00E7584B"/>
    <w:rsid w:val="00E76C41"/>
    <w:rsid w:val="00E76F97"/>
    <w:rsid w:val="00E8117E"/>
    <w:rsid w:val="00E817AE"/>
    <w:rsid w:val="00E81C63"/>
    <w:rsid w:val="00E845AB"/>
    <w:rsid w:val="00E848B3"/>
    <w:rsid w:val="00E851A1"/>
    <w:rsid w:val="00E86308"/>
    <w:rsid w:val="00E86E2A"/>
    <w:rsid w:val="00E86E48"/>
    <w:rsid w:val="00E9008B"/>
    <w:rsid w:val="00E9192F"/>
    <w:rsid w:val="00E92391"/>
    <w:rsid w:val="00E927C4"/>
    <w:rsid w:val="00E92B80"/>
    <w:rsid w:val="00E9346F"/>
    <w:rsid w:val="00E9474B"/>
    <w:rsid w:val="00E948FD"/>
    <w:rsid w:val="00E94AB2"/>
    <w:rsid w:val="00E95920"/>
    <w:rsid w:val="00EA0912"/>
    <w:rsid w:val="00EA10DE"/>
    <w:rsid w:val="00EA13DA"/>
    <w:rsid w:val="00EA2097"/>
    <w:rsid w:val="00EA3268"/>
    <w:rsid w:val="00EA3BFB"/>
    <w:rsid w:val="00EA4123"/>
    <w:rsid w:val="00EA44F1"/>
    <w:rsid w:val="00EA45B2"/>
    <w:rsid w:val="00EA4725"/>
    <w:rsid w:val="00EA4DAC"/>
    <w:rsid w:val="00EA4E60"/>
    <w:rsid w:val="00EA7C6F"/>
    <w:rsid w:val="00EB1FFD"/>
    <w:rsid w:val="00EB2096"/>
    <w:rsid w:val="00EB22BC"/>
    <w:rsid w:val="00EB258A"/>
    <w:rsid w:val="00EB4661"/>
    <w:rsid w:val="00EB61CB"/>
    <w:rsid w:val="00EB6779"/>
    <w:rsid w:val="00EB67AF"/>
    <w:rsid w:val="00EB6BCB"/>
    <w:rsid w:val="00EB712E"/>
    <w:rsid w:val="00EB730C"/>
    <w:rsid w:val="00EC02DC"/>
    <w:rsid w:val="00EC0BFB"/>
    <w:rsid w:val="00EC21BD"/>
    <w:rsid w:val="00EC3DAD"/>
    <w:rsid w:val="00EC55CD"/>
    <w:rsid w:val="00EC5B11"/>
    <w:rsid w:val="00EC5CF9"/>
    <w:rsid w:val="00EC693D"/>
    <w:rsid w:val="00EC7E50"/>
    <w:rsid w:val="00ED022B"/>
    <w:rsid w:val="00ED0B03"/>
    <w:rsid w:val="00ED1940"/>
    <w:rsid w:val="00ED2A94"/>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788"/>
    <w:rsid w:val="00EE49D8"/>
    <w:rsid w:val="00EE51C4"/>
    <w:rsid w:val="00EE584C"/>
    <w:rsid w:val="00EE6A43"/>
    <w:rsid w:val="00EE6E16"/>
    <w:rsid w:val="00EF0300"/>
    <w:rsid w:val="00EF183C"/>
    <w:rsid w:val="00EF18F3"/>
    <w:rsid w:val="00EF19E6"/>
    <w:rsid w:val="00EF2C71"/>
    <w:rsid w:val="00EF3E63"/>
    <w:rsid w:val="00EF6414"/>
    <w:rsid w:val="00EF66CF"/>
    <w:rsid w:val="00EF7B3B"/>
    <w:rsid w:val="00F003B6"/>
    <w:rsid w:val="00F01168"/>
    <w:rsid w:val="00F01820"/>
    <w:rsid w:val="00F02BDB"/>
    <w:rsid w:val="00F02C86"/>
    <w:rsid w:val="00F02D8D"/>
    <w:rsid w:val="00F0363C"/>
    <w:rsid w:val="00F04468"/>
    <w:rsid w:val="00F0470F"/>
    <w:rsid w:val="00F0745B"/>
    <w:rsid w:val="00F07EE4"/>
    <w:rsid w:val="00F07F15"/>
    <w:rsid w:val="00F1042B"/>
    <w:rsid w:val="00F1096E"/>
    <w:rsid w:val="00F11229"/>
    <w:rsid w:val="00F11599"/>
    <w:rsid w:val="00F1170C"/>
    <w:rsid w:val="00F12BB2"/>
    <w:rsid w:val="00F1357A"/>
    <w:rsid w:val="00F13897"/>
    <w:rsid w:val="00F13E9D"/>
    <w:rsid w:val="00F1459B"/>
    <w:rsid w:val="00F151A5"/>
    <w:rsid w:val="00F153DC"/>
    <w:rsid w:val="00F15C8A"/>
    <w:rsid w:val="00F15D89"/>
    <w:rsid w:val="00F16DBC"/>
    <w:rsid w:val="00F16DF2"/>
    <w:rsid w:val="00F171BE"/>
    <w:rsid w:val="00F17E9A"/>
    <w:rsid w:val="00F21048"/>
    <w:rsid w:val="00F21C36"/>
    <w:rsid w:val="00F22DC0"/>
    <w:rsid w:val="00F23008"/>
    <w:rsid w:val="00F2411F"/>
    <w:rsid w:val="00F24E60"/>
    <w:rsid w:val="00F258ED"/>
    <w:rsid w:val="00F264BB"/>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5A01"/>
    <w:rsid w:val="00F46208"/>
    <w:rsid w:val="00F463CD"/>
    <w:rsid w:val="00F4698B"/>
    <w:rsid w:val="00F4709D"/>
    <w:rsid w:val="00F471EF"/>
    <w:rsid w:val="00F47832"/>
    <w:rsid w:val="00F47941"/>
    <w:rsid w:val="00F50111"/>
    <w:rsid w:val="00F50CB3"/>
    <w:rsid w:val="00F50DD1"/>
    <w:rsid w:val="00F51741"/>
    <w:rsid w:val="00F52C4D"/>
    <w:rsid w:val="00F53150"/>
    <w:rsid w:val="00F539B8"/>
    <w:rsid w:val="00F571A2"/>
    <w:rsid w:val="00F57BC2"/>
    <w:rsid w:val="00F620D3"/>
    <w:rsid w:val="00F622BB"/>
    <w:rsid w:val="00F626FB"/>
    <w:rsid w:val="00F62A76"/>
    <w:rsid w:val="00F6417F"/>
    <w:rsid w:val="00F645DB"/>
    <w:rsid w:val="00F64608"/>
    <w:rsid w:val="00F6568E"/>
    <w:rsid w:val="00F6588F"/>
    <w:rsid w:val="00F67C87"/>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B09"/>
    <w:rsid w:val="00FA1C44"/>
    <w:rsid w:val="00FA2AE6"/>
    <w:rsid w:val="00FA2B33"/>
    <w:rsid w:val="00FA37C7"/>
    <w:rsid w:val="00FA3A1B"/>
    <w:rsid w:val="00FA3B4D"/>
    <w:rsid w:val="00FA4CB9"/>
    <w:rsid w:val="00FA5226"/>
    <w:rsid w:val="00FA5425"/>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C29"/>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3880"/>
    <w:rsid w:val="00FE3C61"/>
    <w:rsid w:val="00FE3CDF"/>
    <w:rsid w:val="00FE4201"/>
    <w:rsid w:val="00FE4BB3"/>
    <w:rsid w:val="00FE4D2F"/>
    <w:rsid w:val="00FE60DB"/>
    <w:rsid w:val="00FE740C"/>
    <w:rsid w:val="00FF275E"/>
    <w:rsid w:val="00FF2D5B"/>
    <w:rsid w:val="00FF370C"/>
    <w:rsid w:val="00FF4834"/>
    <w:rsid w:val="00FF4CFF"/>
    <w:rsid w:val="00FF6D96"/>
    <w:rsid w:val="00FF715F"/>
    <w:rsid w:val="06A70B42"/>
    <w:rsid w:val="189D16BD"/>
    <w:rsid w:val="22DA7C49"/>
    <w:rsid w:val="257A85D1"/>
    <w:rsid w:val="2F9FD6F4"/>
    <w:rsid w:val="3DF520C1"/>
    <w:rsid w:val="42B1C107"/>
    <w:rsid w:val="46FD631D"/>
    <w:rsid w:val="4836603C"/>
    <w:rsid w:val="5415CD49"/>
    <w:rsid w:val="54EE2D69"/>
    <w:rsid w:val="5D4961AD"/>
    <w:rsid w:val="621AFA04"/>
    <w:rsid w:val="635D447B"/>
    <w:rsid w:val="653B4B35"/>
    <w:rsid w:val="655561C3"/>
    <w:rsid w:val="67F62DE8"/>
    <w:rsid w:val="6D949D6A"/>
    <w:rsid w:val="767F8CC5"/>
    <w:rsid w:val="7824CA52"/>
    <w:rsid w:val="7A7095A7"/>
    <w:rsid w:val="7CDEF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D88"/>
    <w:rPr>
      <w:sz w:val="26"/>
    </w:rPr>
  </w:style>
  <w:style w:type="paragraph" w:styleId="Heading1">
    <w:name w:val="heading 1"/>
    <w:basedOn w:val="Normal"/>
    <w:next w:val="Normal"/>
    <w:uiPriority w:val="9"/>
    <w:qFormat/>
    <w:rsid w:val="00A8344A"/>
    <w:pPr>
      <w:keepNext/>
      <w:numPr>
        <w:numId w:val="14"/>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4"/>
      </w:numPr>
      <w:spacing w:after="240"/>
      <w:outlineLvl w:val="1"/>
    </w:pPr>
    <w:rPr>
      <w:rFonts w:ascii="Calibri" w:hAnsi="Calibri" w:cs="Calibri"/>
      <w:sz w:val="28"/>
      <w:u w:val="single"/>
    </w:rPr>
  </w:style>
  <w:style w:type="paragraph" w:styleId="Heading3">
    <w:name w:val="heading 3"/>
    <w:basedOn w:val="Normal"/>
    <w:next w:val="Normal"/>
    <w:uiPriority w:val="9"/>
    <w:qFormat/>
    <w:rsid w:val="00AD632D"/>
    <w:pPr>
      <w:keepNext/>
      <w:jc w:val="center"/>
      <w:outlineLvl w:val="2"/>
    </w:pPr>
    <w:rPr>
      <w:rFonts w:ascii="Calibri" w:hAnsi="Calibri"/>
      <w:b/>
      <w:caps/>
      <w:sz w:val="44"/>
    </w:rPr>
  </w:style>
  <w:style w:type="paragraph" w:styleId="Heading4">
    <w:name w:val="heading 4"/>
    <w:basedOn w:val="PlainText"/>
    <w:next w:val="Normal"/>
    <w:uiPriority w:val="9"/>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uiPriority w:val="9"/>
    <w:qFormat/>
    <w:rsid w:val="002325B5"/>
    <w:pPr>
      <w:keepNext/>
      <w:outlineLvl w:val="4"/>
    </w:pPr>
    <w:rPr>
      <w:b/>
      <w:u w:val="single"/>
    </w:rPr>
  </w:style>
  <w:style w:type="paragraph" w:styleId="Heading6">
    <w:name w:val="heading 6"/>
    <w:basedOn w:val="Normal"/>
    <w:next w:val="Normal"/>
    <w:uiPriority w:val="9"/>
    <w:qFormat/>
    <w:rsid w:val="002325B5"/>
    <w:pPr>
      <w:keepNext/>
      <w:pBdr>
        <w:left w:val="single" w:sz="4" w:space="0" w:color="auto"/>
      </w:pBdr>
      <w:outlineLvl w:val="5"/>
    </w:pPr>
    <w:rPr>
      <w:b/>
      <w:sz w:val="20"/>
    </w:rPr>
  </w:style>
  <w:style w:type="paragraph" w:styleId="Heading7">
    <w:name w:val="heading 7"/>
    <w:basedOn w:val="Normal"/>
    <w:next w:val="Normal"/>
    <w:uiPriority w:val="1"/>
    <w:qFormat/>
    <w:rsid w:val="002325B5"/>
    <w:pPr>
      <w:keepNext/>
      <w:tabs>
        <w:tab w:val="center" w:pos="5220"/>
      </w:tabs>
      <w:jc w:val="center"/>
      <w:outlineLvl w:val="6"/>
    </w:pPr>
    <w:rPr>
      <w:b/>
      <w:spacing w:val="-3"/>
    </w:rPr>
  </w:style>
  <w:style w:type="paragraph" w:styleId="Heading8">
    <w:name w:val="heading 8"/>
    <w:basedOn w:val="Normal"/>
    <w:next w:val="Normal"/>
    <w:uiPriority w:val="1"/>
    <w:qFormat/>
    <w:rsid w:val="002325B5"/>
    <w:pPr>
      <w:keepNext/>
      <w:tabs>
        <w:tab w:val="left" w:pos="-720"/>
      </w:tabs>
      <w:jc w:val="center"/>
      <w:outlineLvl w:val="7"/>
    </w:pPr>
    <w:rPr>
      <w:b/>
      <w:spacing w:val="-3"/>
      <w:sz w:val="28"/>
    </w:rPr>
  </w:style>
  <w:style w:type="paragraph" w:styleId="Heading9">
    <w:name w:val="heading 9"/>
    <w:basedOn w:val="Normal"/>
    <w:next w:val="Normal"/>
    <w:uiPriority w:val="1"/>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1"/>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4"/>
      </w:numPr>
      <w:spacing w:after="240"/>
    </w:pPr>
    <w:rPr>
      <w:rFonts w:ascii="Calibri" w:hAnsi="Calibri" w:cs="Calibri"/>
    </w:rPr>
  </w:style>
  <w:style w:type="paragraph" w:customStyle="1" w:styleId="Itema">
    <w:name w:val="Item a."/>
    <w:basedOn w:val="Normal"/>
    <w:link w:val="ItemaChar"/>
    <w:qFormat/>
    <w:rsid w:val="00A86407"/>
    <w:pPr>
      <w:numPr>
        <w:ilvl w:val="3"/>
        <w:numId w:val="14"/>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TableParagraph">
    <w:name w:val="Table Paragraph"/>
    <w:basedOn w:val="Normal"/>
    <w:uiPriority w:val="1"/>
    <w:qFormat/>
    <w:rsid w:val="00425F12"/>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3847BB"/>
  </w:style>
  <w:style w:type="paragraph" w:styleId="TOC4">
    <w:name w:val="toc 4"/>
    <w:basedOn w:val="Normal"/>
    <w:uiPriority w:val="1"/>
    <w:qFormat/>
    <w:rsid w:val="003847BB"/>
    <w:pPr>
      <w:widowControl w:val="0"/>
      <w:autoSpaceDE w:val="0"/>
      <w:autoSpaceDN w:val="0"/>
      <w:ind w:left="1100"/>
    </w:pPr>
    <w:rPr>
      <w:rFonts w:ascii="Arial Narrow" w:eastAsia="Arial Narrow" w:hAnsi="Arial Narrow" w:cs="Arial Narrow"/>
      <w:b/>
      <w:bCs/>
      <w:szCs w:val="26"/>
    </w:rPr>
  </w:style>
  <w:style w:type="character" w:styleId="Mention">
    <w:name w:val="Mention"/>
    <w:basedOn w:val="DefaultParagraphFont"/>
    <w:uiPriority w:val="99"/>
    <w:unhideWhenUsed/>
    <w:rsid w:val="005C77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560678928">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1075804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370636">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26849254">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zsourcing.acgov.org/" TargetMode="External"/><Relationship Id="rId21" Type="http://schemas.openxmlformats.org/officeDocument/2006/relationships/hyperlink" Target="tel:+14159153950,,294994873" TargetMode="External"/><Relationship Id="rId42" Type="http://schemas.openxmlformats.org/officeDocument/2006/relationships/hyperlink" Target="mailto:GSA-BidProtests@acgov.org" TargetMode="External"/><Relationship Id="rId47" Type="http://schemas.openxmlformats.org/officeDocument/2006/relationships/hyperlink" Target="https://gsa.acgov.org/do-business-with-us/vendor-support/small-local-and-emerging-businesses/" TargetMode="External"/><Relationship Id="rId63" Type="http://schemas.openxmlformats.org/officeDocument/2006/relationships/hyperlink" Target="https://ezsourcing.acgov.org" TargetMode="External"/><Relationship Id="rId68" Type="http://schemas.openxmlformats.org/officeDocument/2006/relationships/header" Target="header4.xml"/><Relationship Id="rId84" Type="http://schemas.openxmlformats.org/officeDocument/2006/relationships/hyperlink" Target="http://acgov.org/auditor/sleb/elation.htm" TargetMode="External"/><Relationship Id="rId89" Type="http://schemas.openxmlformats.org/officeDocument/2006/relationships/hyperlink" Target="http://acgov.org/auditor/sleb/overview.htm" TargetMode="Externa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requirements/" TargetMode="External"/><Relationship Id="rId92"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dialin.teams.microsoft.com/usp/pstnconferencing" TargetMode="External"/><Relationship Id="rId32" Type="http://schemas.openxmlformats.org/officeDocument/2006/relationships/hyperlink" Target="https://www.microsoft.com/microsoft-teams/join-a-meeting" TargetMode="External"/><Relationship Id="rId3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0" Type="http://schemas.openxmlformats.org/officeDocument/2006/relationships/hyperlink" Target="mailto:azizullah.ramesh@acgov.org" TargetMode="External"/><Relationship Id="rId45" Type="http://schemas.openxmlformats.org/officeDocument/2006/relationships/hyperlink" Target="http://acgov.org/auditor/sleb/overview.htm" TargetMode="External"/><Relationship Id="rId53" Type="http://schemas.openxmlformats.org/officeDocument/2006/relationships/hyperlink" Target="https://ezsourcing.acgov.org" TargetMode="External"/><Relationship Id="rId58" Type="http://schemas.openxmlformats.org/officeDocument/2006/relationships/header" Target="header1.xml"/><Relationship Id="rId66" Type="http://schemas.openxmlformats.org/officeDocument/2006/relationships/header" Target="header3.xml"/><Relationship Id="rId74" Type="http://schemas.openxmlformats.org/officeDocument/2006/relationships/hyperlink" Target="https://gsa.acgov.org/do-business-with-us/contracting-opportunities/debarment-suspension-policy/" TargetMode="External"/><Relationship Id="rId79" Type="http://schemas.openxmlformats.org/officeDocument/2006/relationships/hyperlink" Target="http://acgov.org/auditor/sleb/overview.htm" TargetMode="External"/><Relationship Id="rId87" Type="http://schemas.openxmlformats.org/officeDocument/2006/relationships/hyperlink" Target="mailto:OCCR@acgov.org" TargetMode="External"/><Relationship Id="rId102"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footer" Target="footer2.xml"/><Relationship Id="rId82" Type="http://schemas.openxmlformats.org/officeDocument/2006/relationships/hyperlink" Target="http://acgov.org/auditor/sleb/sourceprogram.htm" TargetMode="External"/><Relationship Id="rId90" Type="http://schemas.openxmlformats.org/officeDocument/2006/relationships/hyperlink" Target="http://www.elationsys.com/elationsys/" TargetMode="External"/><Relationship Id="rId95" Type="http://schemas.openxmlformats.org/officeDocument/2006/relationships/footer" Target="footer5.xml"/><Relationship Id="rId19" Type="http://schemas.openxmlformats.org/officeDocument/2006/relationships/hyperlink" Target="https://www.microsoft.com/en-us/microsoft-teams/download-app" TargetMode="External"/><Relationship Id="rId14" Type="http://schemas.openxmlformats.org/officeDocument/2006/relationships/hyperlink" Target="mailto:azizullah.ramesh@acgov.org" TargetMode="External"/><Relationship Id="rId22" Type="http://schemas.openxmlformats.org/officeDocument/2006/relationships/hyperlink" Target="tel:8887158170,,294994873" TargetMode="External"/><Relationship Id="rId2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0" Type="http://schemas.openxmlformats.org/officeDocument/2006/relationships/hyperlink" Target="https://teams.microsoft.com/l/meetup-join/19%3ameeting_NjUwY2I5NDYtZTE4Yi00MmExLTk3ZDYtNWZhMmY0NDU5NzUy%40thread.v2/0?context=%7b%22Tid%22%3a%2232fdff2c-f86e-4ba3-a47d-6a44a7f45a64%22%2c%22Oid%22%3a%22aaba5ec9-44ce-4b8b-926a-b87e72b0a387%22%7d" TargetMode="External"/><Relationship Id="rId35" Type="http://schemas.openxmlformats.org/officeDocument/2006/relationships/hyperlink" Target="https://dialin.teams.microsoft.com/c44e85b4-06d5-44f1-aa66-048146aad930?id=294994873" TargetMode="External"/><Relationship Id="rId43" Type="http://schemas.openxmlformats.org/officeDocument/2006/relationships/hyperlink" Target="mailto:OCCR@acgov.org" TargetMode="External"/><Relationship Id="rId48" Type="http://schemas.openxmlformats.org/officeDocument/2006/relationships/hyperlink" Target="https://acgovt.sharepoint.com/:w:/s/GSADigitalLibrary/EeGBnUyJSMFBoXqtvbj7ly0BqycT5J83NKyIV19tLO6-yA?e=YwGjFP" TargetMode="External"/><Relationship Id="rId56" Type="http://schemas.openxmlformats.org/officeDocument/2006/relationships/hyperlink" Target="https://gsa.acgov.org/do-business-with-us/contracting-opportunities/policies-procedures/proprietary-confidential-information/" TargetMode="External"/><Relationship Id="rId64" Type="http://schemas.openxmlformats.org/officeDocument/2006/relationships/hyperlink" Target="https://ezsourcing.acgov.org/" TargetMode="External"/><Relationship Id="rId69" Type="http://schemas.openxmlformats.org/officeDocument/2006/relationships/footer" Target="footer4.xml"/><Relationship Id="rId77" Type="http://schemas.openxmlformats.org/officeDocument/2006/relationships/hyperlink" Target="https://gsa.acgov.org/do-business-with-us/contracting-opportunities/policies-procedures/general-environmental-requirements/" TargetMode="External"/><Relationship Id="rId100" Type="http://schemas.openxmlformats.org/officeDocument/2006/relationships/footer" Target="footer9.xml"/><Relationship Id="rId8" Type="http://schemas.openxmlformats.org/officeDocument/2006/relationships/settings" Target="settings.xml"/><Relationship Id="rId51" Type="http://schemas.openxmlformats.org/officeDocument/2006/relationships/hyperlink" Target="https://gsa.acgov.org/do-business-with-us/contracting-opportunities/" TargetMode="External"/><Relationship Id="rId72" Type="http://schemas.openxmlformats.org/officeDocument/2006/relationships/hyperlink" Target="https://gsa.acgov.org/do-business-with-us/contracting-opportunities/policies-procedures/general-requirements/" TargetMode="External"/><Relationship Id="rId80" Type="http://schemas.openxmlformats.org/officeDocument/2006/relationships/hyperlink" Target="https://gsa.acgov.org/do-business-with-us/vendor-support/small-local-and-emerging-businesses/" TargetMode="External"/><Relationship Id="rId85" Type="http://schemas.openxmlformats.org/officeDocument/2006/relationships/hyperlink" Target="http://acgov.org/auditor/sleb/elation.htm" TargetMode="External"/><Relationship Id="rId93" Type="http://schemas.openxmlformats.org/officeDocument/2006/relationships/hyperlink" Target="https://ezsourcing.acgov.org" TargetMode="External"/><Relationship Id="rId98"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mailto:azizullah.ramesh@acgov.org" TargetMode="External"/><Relationship Id="rId33" Type="http://schemas.openxmlformats.org/officeDocument/2006/relationships/hyperlink" Target="tel:+14159153950,,294994873" TargetMode="External"/><Relationship Id="rId38" Type="http://schemas.openxmlformats.org/officeDocument/2006/relationships/hyperlink" Target="https://gsa.acgov.org/do-business-with-us/upcoming-contracting-events/" TargetMode="External"/><Relationship Id="rId46" Type="http://schemas.openxmlformats.org/officeDocument/2006/relationships/hyperlink" Target="https://gsa.acgov.org/do-business-with-us/vendor-support/small-local-and-emerging-businesses/" TargetMode="External"/><Relationship Id="rId59" Type="http://schemas.openxmlformats.org/officeDocument/2006/relationships/footer" Target="footer1.xml"/><Relationship Id="rId67" Type="http://schemas.openxmlformats.org/officeDocument/2006/relationships/footer" Target="footer3.xml"/><Relationship Id="rId103" Type="http://schemas.openxmlformats.org/officeDocument/2006/relationships/theme" Target="theme/theme1.xml"/><Relationship Id="rId20" Type="http://schemas.openxmlformats.org/officeDocument/2006/relationships/hyperlink" Target="https://www.microsoft.com/microsoft-teams/join-a-meeting" TargetMode="External"/><Relationship Id="rId41" Type="http://schemas.openxmlformats.org/officeDocument/2006/relationships/hyperlink" Target="http://www.sam.gov/SAM" TargetMode="External"/><Relationship Id="rId54" Type="http://schemas.openxmlformats.org/officeDocument/2006/relationships/hyperlink" Target="https://ezsourcing.acgov.org" TargetMode="External"/><Relationship Id="rId62" Type="http://schemas.openxmlformats.org/officeDocument/2006/relationships/hyperlink" Target="https://ezsourcing.acgov.org" TargetMode="External"/><Relationship Id="rId70" Type="http://schemas.openxmlformats.org/officeDocument/2006/relationships/image" Target="media/image4.png"/><Relationship Id="rId75" Type="http://schemas.openxmlformats.org/officeDocument/2006/relationships/hyperlink" Target="https://gsa.acgov.org/do-business-with-us/contracting-opportunities/policies-procedures/iran-contracting-act-of-2010-ica/" TargetMode="External"/><Relationship Id="rId83" Type="http://schemas.openxmlformats.org/officeDocument/2006/relationships/hyperlink" Target="http://acgov.org/auditor/sleb/sourceprogram.htm" TargetMode="External"/><Relationship Id="rId88" Type="http://schemas.openxmlformats.org/officeDocument/2006/relationships/hyperlink" Target="http://acgov.org/auditor/sleb/overview.htm" TargetMode="External"/><Relationship Id="rId91" Type="http://schemas.openxmlformats.org/officeDocument/2006/relationships/hyperlink" Target="http://www.elationsys.com/elationsys/"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c44e85b4-06d5-44f1-aa66-048146aad930?id=294994873"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dialin.teams.microsoft.com/usp/pstnconferencing" TargetMode="External"/><Relationship Id="rId49" Type="http://schemas.openxmlformats.org/officeDocument/2006/relationships/hyperlink" Target="https://acgovt.sharepoint.com/:w:/s/GSADigitalLibrary/EeGBnUyJSMFBoXqtvbj7ly0BqycT5J83NKyIV19tLO6-yA?e=YwGjFP"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www.microsoft.com/en-us/microsoft-teams/download-app" TargetMode="External"/><Relationship Id="rId44" Type="http://schemas.openxmlformats.org/officeDocument/2006/relationships/hyperlink" Target="http://acgov.org/auditor/sleb/overview.htm" TargetMode="External"/><Relationship Id="rId52" Type="http://schemas.openxmlformats.org/officeDocument/2006/relationships/hyperlink" Target="https://gsa.acgov.org/do-business-with-us/contracting-opportunities/" TargetMode="External"/><Relationship Id="rId60" Type="http://schemas.openxmlformats.org/officeDocument/2006/relationships/header" Target="header2.xml"/><Relationship Id="rId65" Type="http://schemas.openxmlformats.org/officeDocument/2006/relationships/hyperlink" Target="https://ezsourcing.acgov.org" TargetMode="External"/><Relationship Id="rId73" Type="http://schemas.openxmlformats.org/officeDocument/2006/relationships/hyperlink" Target="https://gsa.acgov.org/do-business-with-us/contracting-opportunities/debarment-suspension-policy/" TargetMode="External"/><Relationship Id="rId78" Type="http://schemas.openxmlformats.org/officeDocument/2006/relationships/hyperlink" Target="https://gsa.acgov.org/do-business-with-us/contracting-opportunities/policies-procedures/general-environmental-requirements/" TargetMode="External"/><Relationship Id="rId81" Type="http://schemas.openxmlformats.org/officeDocument/2006/relationships/hyperlink" Target="https://gsa.acgov.org/do-business-with-us/vendor-support/small-local-and-emerging-businesses/" TargetMode="External"/><Relationship Id="rId86" Type="http://schemas.openxmlformats.org/officeDocument/2006/relationships/hyperlink" Target="mailto:GSA.OAP@acgov.org" TargetMode="External"/><Relationship Id="rId94" Type="http://schemas.openxmlformats.org/officeDocument/2006/relationships/header" Target="header5.xml"/><Relationship Id="rId99" Type="http://schemas.openxmlformats.org/officeDocument/2006/relationships/footer" Target="footer8.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NjUwY2I5NDYtZTE4Yi00MmExLTk3ZDYtNWZhMmY0NDU5NzUy%40thread.v2/0?context=%7b%22Tid%22%3a%2232fdff2c-f86e-4ba3-a47d-6a44a7f45a64%22%2c%22Oid%22%3a%22aaba5ec9-44ce-4b8b-926a-b87e72b0a387%22%7d" TargetMode="External"/><Relationship Id="rId39" Type="http://schemas.openxmlformats.org/officeDocument/2006/relationships/hyperlink" Target="https://gsa.acgov.org/do-business-with-us/upcoming-contracting-events/" TargetMode="External"/><Relationship Id="rId34" Type="http://schemas.openxmlformats.org/officeDocument/2006/relationships/hyperlink" Target="tel:8887158170,,294994873" TargetMode="External"/><Relationship Id="rId50" Type="http://schemas.openxmlformats.org/officeDocument/2006/relationships/hyperlink" Target="mailto:azizullah.ramesh@acgov.org" TargetMode="External"/><Relationship Id="rId55" Type="http://schemas.openxmlformats.org/officeDocument/2006/relationships/hyperlink" Target="https://gsa.acgov.org/do-business-with-us/contracting-opportunities/policies-procedures/proprietary-confidential-information/" TargetMode="External"/><Relationship Id="rId76" Type="http://schemas.openxmlformats.org/officeDocument/2006/relationships/hyperlink" Target="https://gsa.acgov.org/do-business-with-us/contracting-opportunities/policies-procedures/iran-contracting-act-of-2010-ica/" TargetMode="External"/><Relationship Id="rId97"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195DF1"/>
    <w:rsid w:val="003E474D"/>
    <w:rsid w:val="00417BCB"/>
    <w:rsid w:val="00524BF6"/>
    <w:rsid w:val="00570C2A"/>
    <w:rsid w:val="00601C4A"/>
    <w:rsid w:val="0079197C"/>
    <w:rsid w:val="007B2E2D"/>
    <w:rsid w:val="008274A7"/>
    <w:rsid w:val="008A6F22"/>
    <w:rsid w:val="00C00B64"/>
    <w:rsid w:val="00D7171C"/>
    <w:rsid w:val="00DE4FDE"/>
    <w:rsid w:val="00F97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2.xml><?xml version="1.0" encoding="utf-8"?>
<ds:datastoreItem xmlns:ds="http://schemas.openxmlformats.org/officeDocument/2006/customXml" ds:itemID="{328BE42E-A444-4346-B001-23D7437A8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227D5-2B83-43A4-BADD-EE863811F2EF}">
  <ds:schemaRefs>
    <ds:schemaRef ds:uri="http://schemas.microsoft.com/office/2006/documentManagement/types"/>
    <ds:schemaRef ds:uri="http://purl.org/dc/elements/1.1/"/>
    <ds:schemaRef ds:uri="http://schemas.microsoft.com/office/2006/metadata/properties"/>
    <ds:schemaRef ds:uri="ef22eea8-2c10-4a2f-8167-165b96e92744"/>
    <ds:schemaRef ds:uri="http://purl.org/dc/terms/"/>
    <ds:schemaRef ds:uri="http://schemas.openxmlformats.org/package/2006/metadata/core-properties"/>
    <ds:schemaRef ds:uri="http://purl.org/dc/dcmitype/"/>
    <ds:schemaRef ds:uri="http://schemas.microsoft.com/office/infopath/2007/PartnerControls"/>
    <ds:schemaRef ds:uri="993570aa-acd3-448a-bbbd-7314aaaca470"/>
    <ds:schemaRef ds:uri="http://www.w3.org/XML/1998/namespace"/>
  </ds:schemaRefs>
</ds:datastoreItem>
</file>

<file path=customXml/itemProps4.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23908</Words>
  <Characters>136278</Characters>
  <Application>Microsoft Office Word</Application>
  <DocSecurity>4</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159867</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2022-12-30T22:01:00Z</dcterms:created>
  <dcterms:modified xsi:type="dcterms:W3CDTF">2022-12-30T22:01:00Z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