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A3AC6" w14:textId="774A3ABB" w:rsidR="00BE2FD2" w:rsidRPr="00ED37DF" w:rsidRDefault="00BE2FD2" w:rsidP="00ED37DF">
      <w:pPr>
        <w:pStyle w:val="RFP-QHeader1"/>
        <w:spacing w:after="120"/>
        <w:rPr>
          <w:rFonts w:ascii="Calibri" w:hAnsi="Calibri" w:cs="Calibri"/>
          <w:sz w:val="72"/>
          <w:szCs w:val="72"/>
        </w:rPr>
      </w:pPr>
      <w:r w:rsidRPr="00EF7460">
        <w:rPr>
          <w:rFonts w:ascii="Calibri" w:hAnsi="Calibri" w:cs="Calibri"/>
          <w:sz w:val="72"/>
          <w:szCs w:val="72"/>
        </w:rPr>
        <w:t>COUNTY OF ALAMEDA</w:t>
      </w:r>
    </w:p>
    <w:p w14:paraId="27DD742E" w14:textId="1E5ED144" w:rsidR="00BE2FD2" w:rsidRPr="00A85450" w:rsidRDefault="00BE2FD2" w:rsidP="00BE2FD2">
      <w:pPr>
        <w:pStyle w:val="RFP-QHeader2"/>
        <w:rPr>
          <w:rFonts w:ascii="Calibri" w:hAnsi="Calibri" w:cs="Calibri"/>
          <w:sz w:val="40"/>
          <w:szCs w:val="40"/>
        </w:rPr>
      </w:pPr>
      <w:r w:rsidRPr="00EF7460">
        <w:rPr>
          <w:rFonts w:ascii="Calibri" w:hAnsi="Calibri" w:cs="Calibri"/>
          <w:sz w:val="40"/>
          <w:szCs w:val="40"/>
        </w:rPr>
        <w:t xml:space="preserve">REQUEST </w:t>
      </w:r>
      <w:r w:rsidRPr="000510ED">
        <w:rPr>
          <w:rFonts w:ascii="Calibri" w:hAnsi="Calibri" w:cs="Calibri"/>
          <w:sz w:val="40"/>
          <w:szCs w:val="40"/>
        </w:rPr>
        <w:t xml:space="preserve">FOR </w:t>
      </w:r>
      <w:r w:rsidR="000510ED" w:rsidRPr="000510ED">
        <w:rPr>
          <w:rFonts w:ascii="Calibri" w:hAnsi="Calibri" w:cs="Calibri"/>
          <w:sz w:val="40"/>
          <w:szCs w:val="40"/>
        </w:rPr>
        <w:t>PROPOSAL</w:t>
      </w:r>
      <w:r w:rsidR="00097D1C" w:rsidRPr="00483CA4">
        <w:rPr>
          <w:rFonts w:ascii="Calibri" w:hAnsi="Calibri" w:cs="Calibri"/>
          <w:color w:val="FF0000"/>
          <w:sz w:val="40"/>
          <w:szCs w:val="40"/>
        </w:rPr>
        <w:t xml:space="preserve"> </w:t>
      </w:r>
      <w:r w:rsidRPr="00EF7460">
        <w:rPr>
          <w:rFonts w:ascii="Calibri" w:hAnsi="Calibri" w:cs="Calibri"/>
          <w:sz w:val="40"/>
          <w:szCs w:val="40"/>
        </w:rPr>
        <w:t>No.</w:t>
      </w:r>
      <w:r w:rsidR="00483CA4">
        <w:rPr>
          <w:rFonts w:ascii="Calibri" w:hAnsi="Calibri" w:cs="Calibri"/>
          <w:sz w:val="40"/>
          <w:szCs w:val="40"/>
        </w:rPr>
        <w:t xml:space="preserve"> </w:t>
      </w:r>
      <w:r w:rsidR="00693839" w:rsidRPr="00693839">
        <w:rPr>
          <w:rFonts w:ascii="Calibri" w:hAnsi="Calibri" w:cs="Calibri"/>
          <w:sz w:val="40"/>
          <w:szCs w:val="40"/>
        </w:rPr>
        <w:t>902073</w:t>
      </w:r>
    </w:p>
    <w:p w14:paraId="75BECFAA" w14:textId="77777777" w:rsidR="00BE2FD2" w:rsidRPr="00A85450" w:rsidRDefault="00BE2FD2" w:rsidP="00BE2FD2">
      <w:pPr>
        <w:pStyle w:val="RFP-QHeader2"/>
        <w:rPr>
          <w:rFonts w:ascii="Calibri" w:hAnsi="Calibri" w:cs="Calibri"/>
          <w:sz w:val="20"/>
        </w:rPr>
      </w:pPr>
    </w:p>
    <w:p w14:paraId="3431AD7C" w14:textId="77777777" w:rsidR="00BE2FD2" w:rsidRPr="00EF7460" w:rsidRDefault="00BE2FD2" w:rsidP="00BE2FD2">
      <w:pPr>
        <w:jc w:val="center"/>
        <w:rPr>
          <w:rFonts w:ascii="Calibri" w:hAnsi="Calibri" w:cs="Calibri"/>
          <w:b/>
          <w:sz w:val="40"/>
          <w:szCs w:val="40"/>
        </w:rPr>
      </w:pPr>
      <w:r w:rsidRPr="00EF7460">
        <w:rPr>
          <w:rFonts w:ascii="Calibri" w:hAnsi="Calibri" w:cs="Calibri"/>
          <w:b/>
          <w:sz w:val="40"/>
          <w:szCs w:val="40"/>
        </w:rPr>
        <w:t>for</w:t>
      </w:r>
    </w:p>
    <w:p w14:paraId="70D94A48" w14:textId="77777777" w:rsidR="00BE2FD2" w:rsidRPr="00A85450" w:rsidRDefault="00BE2FD2" w:rsidP="00BE2FD2">
      <w:pPr>
        <w:pStyle w:val="RFP-QHeader2"/>
        <w:rPr>
          <w:rFonts w:ascii="Calibri" w:hAnsi="Calibri" w:cs="Calibri"/>
          <w:color w:val="FF0000"/>
          <w:sz w:val="20"/>
          <w:highlight w:val="yellow"/>
        </w:rPr>
      </w:pPr>
    </w:p>
    <w:p w14:paraId="5B039CFF" w14:textId="06B03A27" w:rsidR="00BE2FD2" w:rsidRPr="00693839" w:rsidRDefault="00693839" w:rsidP="00BE2FD2">
      <w:pPr>
        <w:pStyle w:val="RFP-QHeader2"/>
        <w:rPr>
          <w:rFonts w:ascii="Calibri" w:hAnsi="Calibri" w:cs="Calibri"/>
          <w:sz w:val="40"/>
          <w:szCs w:val="40"/>
          <w:highlight w:val="yellow"/>
        </w:rPr>
      </w:pPr>
      <w:bookmarkStart w:id="0" w:name="BidTitle"/>
      <w:bookmarkEnd w:id="0"/>
      <w:r w:rsidRPr="00693839">
        <w:rPr>
          <w:rFonts w:ascii="Calibri" w:hAnsi="Calibri" w:cs="Calibri"/>
          <w:sz w:val="40"/>
          <w:szCs w:val="40"/>
        </w:rPr>
        <w:t>PARENT ENGAGEMENT PROGRAM</w:t>
      </w:r>
      <w:r w:rsidR="000520DF">
        <w:rPr>
          <w:rFonts w:ascii="Calibri" w:hAnsi="Calibri" w:cs="Calibri"/>
          <w:sz w:val="40"/>
          <w:szCs w:val="40"/>
        </w:rPr>
        <w:t xml:space="preserve"> SERVICES</w:t>
      </w:r>
    </w:p>
    <w:p w14:paraId="34AAD1C2" w14:textId="77777777" w:rsidR="00BE2FD2" w:rsidRPr="00797642" w:rsidRDefault="00BE2FD2" w:rsidP="00BE2FD2">
      <w:pPr>
        <w:rPr>
          <w:rFonts w:ascii="Calibri" w:hAnsi="Calibri" w:cs="Calibri"/>
          <w:sz w:val="22"/>
          <w:szCs w:val="28"/>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0"/>
      </w:tblGrid>
      <w:tr w:rsidR="00BE2FD2" w:rsidRPr="00973F08" w14:paraId="56C58977" w14:textId="77777777" w:rsidTr="00753FAD">
        <w:trPr>
          <w:jc w:val="center"/>
        </w:trPr>
        <w:tc>
          <w:tcPr>
            <w:tcW w:w="10170" w:type="dxa"/>
            <w:tcMar>
              <w:top w:w="43" w:type="dxa"/>
              <w:left w:w="115" w:type="dxa"/>
              <w:bottom w:w="43" w:type="dxa"/>
              <w:right w:w="115" w:type="dxa"/>
            </w:tcMar>
            <w:vAlign w:val="center"/>
          </w:tcPr>
          <w:p w14:paraId="183DC144" w14:textId="77777777" w:rsidR="002F0CB2" w:rsidRDefault="00BE2FD2" w:rsidP="00797642">
            <w:pPr>
              <w:spacing w:after="240"/>
              <w:jc w:val="center"/>
              <w:rPr>
                <w:rFonts w:ascii="Calibri" w:hAnsi="Calibri" w:cs="Calibri"/>
                <w:b/>
                <w:sz w:val="28"/>
                <w:szCs w:val="28"/>
              </w:rPr>
            </w:pPr>
            <w:r w:rsidRPr="001A7C9C">
              <w:rPr>
                <w:rFonts w:ascii="Calibri" w:hAnsi="Calibri" w:cs="Calibri"/>
                <w:b/>
                <w:sz w:val="28"/>
                <w:szCs w:val="28"/>
              </w:rPr>
              <w:t>For complete information regarding this project, see</w:t>
            </w:r>
            <w:r w:rsidRPr="001A7C9C">
              <w:rPr>
                <w:rFonts w:ascii="Calibri" w:hAnsi="Calibri" w:cs="Calibri"/>
                <w:b/>
                <w:color w:val="365F91"/>
                <w:sz w:val="28"/>
                <w:szCs w:val="28"/>
              </w:rPr>
              <w:t xml:space="preserve"> </w:t>
            </w:r>
            <w:bookmarkStart w:id="1" w:name="RFPQ"/>
            <w:r w:rsidR="000510ED" w:rsidRPr="00B70AD7">
              <w:rPr>
                <w:rFonts w:ascii="Calibri" w:hAnsi="Calibri" w:cs="Calibri"/>
                <w:b/>
                <w:sz w:val="28"/>
                <w:szCs w:val="28"/>
              </w:rPr>
              <w:t>Req</w:t>
            </w:r>
            <w:r w:rsidR="00797642" w:rsidRPr="00B70AD7">
              <w:rPr>
                <w:rFonts w:ascii="Calibri" w:hAnsi="Calibri" w:cs="Calibri"/>
                <w:b/>
                <w:sz w:val="28"/>
                <w:szCs w:val="28"/>
              </w:rPr>
              <w:t xml:space="preserve">uest for </w:t>
            </w:r>
            <w:r w:rsidR="000510ED" w:rsidRPr="00B70AD7">
              <w:rPr>
                <w:rFonts w:ascii="Calibri" w:hAnsi="Calibri" w:cs="Calibri"/>
                <w:b/>
                <w:sz w:val="28"/>
                <w:szCs w:val="28"/>
              </w:rPr>
              <w:t xml:space="preserve">Proposal </w:t>
            </w:r>
            <w:r w:rsidR="00797642" w:rsidRPr="00B70AD7">
              <w:rPr>
                <w:rFonts w:ascii="Calibri" w:hAnsi="Calibri" w:cs="Calibri"/>
                <w:b/>
                <w:sz w:val="28"/>
                <w:szCs w:val="28"/>
              </w:rPr>
              <w:t>(</w:t>
            </w:r>
            <w:r w:rsidR="00A73807" w:rsidRPr="00B70AD7">
              <w:rPr>
                <w:rFonts w:ascii="Calibri" w:hAnsi="Calibri" w:cs="Calibri"/>
                <w:b/>
                <w:sz w:val="28"/>
                <w:szCs w:val="28"/>
              </w:rPr>
              <w:t>RF</w:t>
            </w:r>
            <w:r w:rsidR="00797642" w:rsidRPr="00B70AD7">
              <w:rPr>
                <w:rFonts w:ascii="Calibri" w:hAnsi="Calibri" w:cs="Calibri"/>
                <w:b/>
                <w:sz w:val="28"/>
                <w:szCs w:val="28"/>
              </w:rPr>
              <w:t>P</w:t>
            </w:r>
            <w:bookmarkEnd w:id="1"/>
            <w:r w:rsidR="00797642" w:rsidRPr="00B70AD7">
              <w:rPr>
                <w:rFonts w:ascii="Calibri" w:hAnsi="Calibri" w:cs="Calibri"/>
                <w:b/>
                <w:sz w:val="28"/>
                <w:szCs w:val="28"/>
              </w:rPr>
              <w:t>)</w:t>
            </w:r>
            <w:r w:rsidRPr="00B70AD7">
              <w:rPr>
                <w:rFonts w:ascii="Calibri" w:hAnsi="Calibri" w:cs="Calibri"/>
                <w:b/>
                <w:sz w:val="28"/>
                <w:szCs w:val="28"/>
              </w:rPr>
              <w:t xml:space="preserve"> posted</w:t>
            </w:r>
            <w:r w:rsidRPr="00FC0DB9">
              <w:rPr>
                <w:rFonts w:ascii="Calibri" w:hAnsi="Calibri" w:cs="Calibri"/>
                <w:b/>
                <w:sz w:val="28"/>
                <w:szCs w:val="28"/>
              </w:rPr>
              <w:t xml:space="preserve"> at</w:t>
            </w:r>
            <w:r w:rsidRPr="00FC0DB9">
              <w:rPr>
                <w:rFonts w:ascii="Calibri" w:hAnsi="Calibri" w:cs="Calibri"/>
                <w:b/>
                <w:color w:val="365F91"/>
                <w:sz w:val="28"/>
                <w:szCs w:val="28"/>
              </w:rPr>
              <w:t xml:space="preserve"> </w:t>
            </w:r>
            <w:hyperlink r:id="rId12" w:history="1">
              <w:r w:rsidR="008C1E1E" w:rsidRPr="00FC0DB9">
                <w:rPr>
                  <w:rStyle w:val="Hyperlink"/>
                  <w:rFonts w:ascii="Calibri" w:hAnsi="Calibri" w:cs="Calibri"/>
                  <w:b/>
                  <w:sz w:val="28"/>
                  <w:szCs w:val="28"/>
                </w:rPr>
                <w:t>Alameda County Current Contracting Opportunities</w:t>
              </w:r>
            </w:hyperlink>
            <w:r w:rsidR="002F0CB2">
              <w:rPr>
                <w:rFonts w:ascii="Calibri" w:hAnsi="Calibri" w:cs="Calibri"/>
                <w:b/>
                <w:sz w:val="28"/>
                <w:szCs w:val="28"/>
              </w:rPr>
              <w:t xml:space="preserve"> </w:t>
            </w:r>
            <w:r w:rsidR="002F0CB2" w:rsidRPr="00753FAD">
              <w:rPr>
                <w:rFonts w:ascii="Calibri" w:hAnsi="Calibri" w:cs="Calibri"/>
                <w:b/>
                <w:sz w:val="20"/>
              </w:rPr>
              <w:t>[</w:t>
            </w:r>
            <w:hyperlink r:id="rId13" w:history="1">
              <w:r w:rsidR="002F0CB2" w:rsidRPr="00753FAD">
                <w:rPr>
                  <w:rStyle w:val="Hyperlink"/>
                  <w:rFonts w:ascii="Calibri" w:hAnsi="Calibri" w:cs="Calibri"/>
                  <w:b/>
                  <w:sz w:val="20"/>
                </w:rPr>
                <w:t>https://gsa.acgov.org/do-business-with-us/contracting-opportunities/</w:t>
              </w:r>
            </w:hyperlink>
            <w:r w:rsidR="002F0CB2" w:rsidRPr="00753FAD">
              <w:rPr>
                <w:rFonts w:ascii="Calibri" w:hAnsi="Calibri" w:cs="Calibri"/>
                <w:b/>
                <w:sz w:val="20"/>
              </w:rPr>
              <w:t>]</w:t>
            </w:r>
            <w:r w:rsidR="002F0CB2">
              <w:rPr>
                <w:rFonts w:ascii="Calibri" w:hAnsi="Calibri" w:cs="Calibri"/>
                <w:b/>
                <w:sz w:val="28"/>
                <w:szCs w:val="28"/>
              </w:rPr>
              <w:t xml:space="preserve"> </w:t>
            </w:r>
            <w:r w:rsidR="00FC0DB9">
              <w:rPr>
                <w:rFonts w:ascii="Calibri" w:hAnsi="Calibri" w:cs="Calibri"/>
                <w:b/>
                <w:sz w:val="28"/>
                <w:szCs w:val="28"/>
              </w:rPr>
              <w:t>o</w:t>
            </w:r>
            <w:r w:rsidRPr="001A7C9C">
              <w:rPr>
                <w:rFonts w:ascii="Calibri" w:hAnsi="Calibri" w:cs="Calibri"/>
                <w:b/>
                <w:sz w:val="28"/>
                <w:szCs w:val="28"/>
              </w:rPr>
              <w:t>r contact the County representative listed below</w:t>
            </w:r>
            <w:r w:rsidR="00994B27" w:rsidRPr="001A7C9C">
              <w:rPr>
                <w:rFonts w:ascii="Calibri" w:hAnsi="Calibri" w:cs="Calibri"/>
                <w:b/>
                <w:sz w:val="28"/>
                <w:szCs w:val="28"/>
              </w:rPr>
              <w:t xml:space="preserve">.  </w:t>
            </w:r>
          </w:p>
          <w:p w14:paraId="142C139D" w14:textId="77777777" w:rsidR="00BE2FD2" w:rsidRPr="001A7C9C" w:rsidRDefault="008C1E1E" w:rsidP="008C1E1E">
            <w:pPr>
              <w:jc w:val="center"/>
              <w:rPr>
                <w:rFonts w:ascii="Calibri" w:hAnsi="Calibri" w:cs="Calibri"/>
                <w:b/>
                <w:sz w:val="28"/>
                <w:szCs w:val="28"/>
              </w:rPr>
            </w:pPr>
            <w:r w:rsidRPr="001A7C9C">
              <w:rPr>
                <w:rFonts w:ascii="Calibri" w:hAnsi="Calibri" w:cs="Calibri"/>
                <w:b/>
                <w:sz w:val="28"/>
                <w:szCs w:val="28"/>
              </w:rPr>
              <w:t>Thank you for your interest!</w:t>
            </w:r>
          </w:p>
          <w:p w14:paraId="79F93391" w14:textId="4E2E1E64" w:rsidR="0036135F" w:rsidRPr="005D2A99" w:rsidRDefault="0036135F" w:rsidP="00090742">
            <w:pPr>
              <w:spacing w:before="180" w:after="180"/>
              <w:jc w:val="center"/>
              <w:rPr>
                <w:rFonts w:ascii="Calibri" w:hAnsi="Calibri" w:cs="Calibri"/>
                <w:sz w:val="22"/>
                <w:szCs w:val="22"/>
                <w:highlight w:val="red"/>
              </w:rPr>
            </w:pPr>
            <w:r w:rsidRPr="0EE402E4">
              <w:rPr>
                <w:rFonts w:ascii="Calibri" w:hAnsi="Calibri" w:cs="Calibri"/>
                <w:b/>
                <w:bCs/>
                <w:sz w:val="28"/>
                <w:szCs w:val="28"/>
              </w:rPr>
              <w:t xml:space="preserve">Contact Person: </w:t>
            </w:r>
            <w:r w:rsidRPr="005D2A99">
              <w:rPr>
                <w:rFonts w:ascii="Calibri" w:hAnsi="Calibri" w:cs="Calibri"/>
                <w:b/>
                <w:bCs/>
                <w:sz w:val="28"/>
                <w:szCs w:val="28"/>
              </w:rPr>
              <w:t xml:space="preserve"> </w:t>
            </w:r>
            <w:r w:rsidR="005D2A99" w:rsidRPr="005D2A99">
              <w:rPr>
                <w:rFonts w:ascii="Calibri" w:hAnsi="Calibri" w:cs="Calibri"/>
                <w:b/>
                <w:sz w:val="28"/>
                <w:szCs w:val="28"/>
              </w:rPr>
              <w:t>Evelyn Benzon</w:t>
            </w:r>
          </w:p>
          <w:p w14:paraId="3F3C72F4" w14:textId="6D953C5F" w:rsidR="000562B0" w:rsidRPr="005D2A99" w:rsidRDefault="0036135F" w:rsidP="000562B0">
            <w:pPr>
              <w:spacing w:after="120" w:line="276" w:lineRule="auto"/>
              <w:jc w:val="center"/>
              <w:rPr>
                <w:rFonts w:ascii="Calibri" w:hAnsi="Calibri" w:cs="Calibri"/>
                <w:b/>
                <w:sz w:val="28"/>
                <w:szCs w:val="28"/>
              </w:rPr>
            </w:pPr>
            <w:r w:rsidRPr="005D2A99">
              <w:rPr>
                <w:rFonts w:ascii="Calibri" w:hAnsi="Calibri" w:cs="Calibri"/>
                <w:b/>
                <w:bCs/>
                <w:sz w:val="28"/>
                <w:szCs w:val="28"/>
              </w:rPr>
              <w:t>Phone Number</w:t>
            </w:r>
            <w:r w:rsidR="000562B0" w:rsidRPr="005D2A99">
              <w:rPr>
                <w:rFonts w:ascii="Calibri" w:hAnsi="Calibri" w:cs="Calibri"/>
                <w:b/>
                <w:bCs/>
                <w:sz w:val="28"/>
                <w:szCs w:val="28"/>
              </w:rPr>
              <w:t xml:space="preserve"> </w:t>
            </w:r>
            <w:r w:rsidR="000562B0" w:rsidRPr="005D2A99">
              <w:rPr>
                <w:rFonts w:ascii="Calibri" w:hAnsi="Calibri" w:cs="Calibri"/>
                <w:b/>
                <w:sz w:val="28"/>
                <w:szCs w:val="28"/>
              </w:rPr>
              <w:t xml:space="preserve">(510) </w:t>
            </w:r>
            <w:r w:rsidR="005D2A99" w:rsidRPr="005D2A99">
              <w:rPr>
                <w:rFonts w:ascii="Calibri" w:hAnsi="Calibri" w:cs="Calibri"/>
                <w:b/>
                <w:sz w:val="28"/>
                <w:szCs w:val="28"/>
              </w:rPr>
              <w:t>208-9622</w:t>
            </w:r>
          </w:p>
          <w:p w14:paraId="68344374" w14:textId="350B207C" w:rsidR="00B02CD5" w:rsidRDefault="00A114C4" w:rsidP="00090742">
            <w:pPr>
              <w:tabs>
                <w:tab w:val="right" w:pos="5400"/>
                <w:tab w:val="left" w:pos="5580"/>
              </w:tabs>
              <w:spacing w:before="180" w:after="180"/>
              <w:jc w:val="center"/>
              <w:rPr>
                <w:szCs w:val="26"/>
              </w:rPr>
            </w:pPr>
            <w:r w:rsidRPr="0EE402E4">
              <w:rPr>
                <w:rFonts w:ascii="Calibri" w:hAnsi="Calibri" w:cs="Calibri"/>
                <w:b/>
                <w:bCs/>
                <w:sz w:val="28"/>
                <w:szCs w:val="28"/>
              </w:rPr>
              <w:t>Email</w:t>
            </w:r>
            <w:r w:rsidR="0036135F" w:rsidRPr="0EE402E4">
              <w:rPr>
                <w:rFonts w:ascii="Calibri" w:hAnsi="Calibri" w:cs="Calibri"/>
                <w:b/>
                <w:bCs/>
                <w:sz w:val="28"/>
                <w:szCs w:val="28"/>
              </w:rPr>
              <w:t xml:space="preserve"> Address:  </w:t>
            </w:r>
            <w:hyperlink r:id="rId14" w:history="1">
              <w:r w:rsidR="005D2A99" w:rsidRPr="008266FA">
                <w:rPr>
                  <w:rStyle w:val="Hyperlink"/>
                  <w:rFonts w:ascii="Calibri" w:hAnsi="Calibri" w:cs="Calibri"/>
                  <w:b/>
                  <w:sz w:val="28"/>
                  <w:szCs w:val="28"/>
                </w:rPr>
                <w:t>evelyn.benzon@acgov.org</w:t>
              </w:r>
            </w:hyperlink>
          </w:p>
          <w:p w14:paraId="380C9BE6" w14:textId="77777777" w:rsidR="000510ED" w:rsidRPr="00090742" w:rsidRDefault="000510ED" w:rsidP="00090742">
            <w:pPr>
              <w:spacing w:before="180" w:after="180"/>
              <w:jc w:val="center"/>
              <w:rPr>
                <w:rFonts w:ascii="Calibri" w:hAnsi="Calibri" w:cs="Calibri"/>
                <w:b/>
                <w:sz w:val="28"/>
                <w:szCs w:val="28"/>
              </w:rPr>
            </w:pPr>
            <w:r w:rsidRPr="00090742">
              <w:rPr>
                <w:rFonts w:ascii="Calibri" w:hAnsi="Calibri" w:cs="Calibri"/>
                <w:b/>
                <w:sz w:val="28"/>
                <w:szCs w:val="28"/>
              </w:rPr>
              <w:t>General Services Agency (GSA) – Procurement</w:t>
            </w:r>
          </w:p>
        </w:tc>
      </w:tr>
    </w:tbl>
    <w:p w14:paraId="73377BEF" w14:textId="77777777" w:rsidR="00BE2FD2" w:rsidRPr="00A85450" w:rsidRDefault="00BE2FD2" w:rsidP="00BE2FD2">
      <w:pPr>
        <w:rPr>
          <w:rFonts w:ascii="Calibri" w:hAnsi="Calibri" w:cs="Calibri"/>
          <w:b/>
          <w:sz w:val="28"/>
          <w:szCs w:val="28"/>
        </w:rPr>
      </w:pPr>
    </w:p>
    <w:p w14:paraId="329A7AA2" w14:textId="77777777" w:rsidR="00BE2FD2" w:rsidRPr="009000A4" w:rsidRDefault="00BE2FD2" w:rsidP="00565BEC">
      <w:pPr>
        <w:jc w:val="center"/>
        <w:rPr>
          <w:rFonts w:ascii="Calibri" w:hAnsi="Calibri" w:cs="Calibri"/>
          <w:b/>
          <w:sz w:val="32"/>
          <w:szCs w:val="32"/>
        </w:rPr>
      </w:pPr>
      <w:r w:rsidRPr="009000A4">
        <w:rPr>
          <w:rFonts w:ascii="Calibri" w:hAnsi="Calibri" w:cs="Calibri"/>
          <w:b/>
          <w:sz w:val="32"/>
          <w:szCs w:val="32"/>
        </w:rPr>
        <w:t>RESPONSE DUE</w:t>
      </w:r>
    </w:p>
    <w:p w14:paraId="6B5F6799" w14:textId="77777777" w:rsidR="00BE2FD2" w:rsidRPr="009000A4" w:rsidRDefault="00BE2FD2" w:rsidP="00565BEC">
      <w:pPr>
        <w:jc w:val="center"/>
        <w:rPr>
          <w:rFonts w:ascii="Calibri" w:hAnsi="Calibri" w:cs="Calibri"/>
          <w:sz w:val="32"/>
          <w:szCs w:val="32"/>
        </w:rPr>
      </w:pPr>
      <w:r w:rsidRPr="009000A4">
        <w:rPr>
          <w:rFonts w:ascii="Calibri" w:hAnsi="Calibri" w:cs="Calibri"/>
          <w:sz w:val="32"/>
          <w:szCs w:val="32"/>
        </w:rPr>
        <w:t>by</w:t>
      </w:r>
    </w:p>
    <w:p w14:paraId="4616551D" w14:textId="77777777" w:rsidR="00BE2FD2" w:rsidRPr="009000A4" w:rsidRDefault="00BE2FD2" w:rsidP="00565BEC">
      <w:pPr>
        <w:jc w:val="center"/>
        <w:rPr>
          <w:rFonts w:ascii="Calibri" w:hAnsi="Calibri" w:cs="Calibri"/>
          <w:b/>
          <w:sz w:val="32"/>
          <w:szCs w:val="32"/>
        </w:rPr>
      </w:pPr>
      <w:r w:rsidRPr="009000A4">
        <w:rPr>
          <w:rFonts w:ascii="Calibri" w:hAnsi="Calibri" w:cs="Calibri"/>
          <w:b/>
          <w:sz w:val="32"/>
          <w:szCs w:val="32"/>
        </w:rPr>
        <w:t>2:00 p.m.</w:t>
      </w:r>
    </w:p>
    <w:p w14:paraId="61CC0F2D" w14:textId="77777777" w:rsidR="00BE2FD2" w:rsidRPr="009000A4" w:rsidRDefault="00BE2FD2" w:rsidP="00565BEC">
      <w:pPr>
        <w:jc w:val="center"/>
        <w:rPr>
          <w:rFonts w:ascii="Calibri" w:hAnsi="Calibri" w:cs="Calibri"/>
          <w:sz w:val="32"/>
          <w:szCs w:val="32"/>
        </w:rPr>
      </w:pPr>
      <w:r w:rsidRPr="009000A4">
        <w:rPr>
          <w:rFonts w:ascii="Calibri" w:hAnsi="Calibri" w:cs="Calibri"/>
          <w:sz w:val="32"/>
          <w:szCs w:val="32"/>
        </w:rPr>
        <w:t>on</w:t>
      </w:r>
    </w:p>
    <w:p w14:paraId="6C6F22C9" w14:textId="2FCB25BF" w:rsidR="00BE2FD2" w:rsidRPr="003B70A4" w:rsidRDefault="00587606" w:rsidP="002F0CB2">
      <w:pPr>
        <w:spacing w:after="60"/>
        <w:jc w:val="center"/>
        <w:rPr>
          <w:rFonts w:ascii="Calibri" w:hAnsi="Calibri" w:cs="Calibri"/>
          <w:b/>
          <w:sz w:val="32"/>
          <w:szCs w:val="32"/>
        </w:rPr>
      </w:pPr>
      <w:r w:rsidRPr="003B70A4">
        <w:rPr>
          <w:rFonts w:ascii="Calibri" w:hAnsi="Calibri" w:cs="Calibri"/>
          <w:b/>
          <w:sz w:val="32"/>
          <w:szCs w:val="32"/>
        </w:rPr>
        <w:t xml:space="preserve">March </w:t>
      </w:r>
      <w:r w:rsidR="00C95BD4">
        <w:rPr>
          <w:rFonts w:ascii="Calibri" w:hAnsi="Calibri" w:cs="Calibri"/>
          <w:b/>
          <w:sz w:val="32"/>
          <w:szCs w:val="32"/>
        </w:rPr>
        <w:t>7</w:t>
      </w:r>
      <w:r w:rsidR="00D35CEE" w:rsidRPr="003B70A4">
        <w:rPr>
          <w:rFonts w:ascii="Calibri" w:hAnsi="Calibri" w:cs="Calibri"/>
          <w:b/>
          <w:sz w:val="32"/>
          <w:szCs w:val="32"/>
        </w:rPr>
        <w:t>, 2023</w:t>
      </w:r>
    </w:p>
    <w:p w14:paraId="7E96795E" w14:textId="77777777" w:rsidR="00BB1F9A" w:rsidRPr="009000A4" w:rsidRDefault="00BB1F9A" w:rsidP="002F0CB2">
      <w:pPr>
        <w:spacing w:after="60"/>
        <w:jc w:val="center"/>
        <w:rPr>
          <w:rFonts w:ascii="Calibri" w:hAnsi="Calibri" w:cs="Calibri"/>
          <w:sz w:val="32"/>
          <w:szCs w:val="32"/>
        </w:rPr>
      </w:pPr>
      <w:r w:rsidRPr="009000A4">
        <w:rPr>
          <w:rFonts w:ascii="Calibri" w:hAnsi="Calibri" w:cs="Calibri"/>
          <w:sz w:val="32"/>
          <w:szCs w:val="32"/>
        </w:rPr>
        <w:t>through</w:t>
      </w:r>
    </w:p>
    <w:p w14:paraId="6DBB1131" w14:textId="4E0D70D8" w:rsidR="00BB1F9A" w:rsidRPr="009000A4" w:rsidRDefault="002B1E6A" w:rsidP="002F0CB2">
      <w:pPr>
        <w:spacing w:after="60"/>
        <w:jc w:val="center"/>
        <w:rPr>
          <w:rFonts w:ascii="Calibri" w:hAnsi="Calibri" w:cs="Calibri"/>
          <w:b/>
          <w:sz w:val="32"/>
          <w:szCs w:val="32"/>
        </w:rPr>
      </w:pPr>
      <w:r w:rsidRPr="009000A4">
        <w:rPr>
          <w:rFonts w:ascii="Calibri" w:hAnsi="Calibri" w:cs="Calibri"/>
          <w:b/>
          <w:sz w:val="32"/>
          <w:szCs w:val="32"/>
        </w:rPr>
        <w:t>Alameda County, G</w:t>
      </w:r>
      <w:r w:rsidR="000B14F4" w:rsidRPr="009000A4">
        <w:rPr>
          <w:rFonts w:ascii="Calibri" w:hAnsi="Calibri" w:cs="Calibri"/>
          <w:b/>
          <w:sz w:val="32"/>
          <w:szCs w:val="32"/>
        </w:rPr>
        <w:t>SA</w:t>
      </w:r>
      <w:r w:rsidRPr="009000A4">
        <w:rPr>
          <w:rFonts w:ascii="Calibri" w:hAnsi="Calibri" w:cs="Calibri"/>
          <w:b/>
          <w:sz w:val="32"/>
          <w:szCs w:val="32"/>
        </w:rPr>
        <w:t>-Procurement</w:t>
      </w:r>
      <w:r w:rsidR="005D137F" w:rsidRPr="009000A4">
        <w:rPr>
          <w:rFonts w:ascii="Calibri" w:hAnsi="Calibri" w:cs="Calibri"/>
          <w:b/>
          <w:color w:val="FF0000"/>
          <w:sz w:val="32"/>
          <w:szCs w:val="32"/>
        </w:rPr>
        <w:t xml:space="preserve"> </w:t>
      </w:r>
      <w:r w:rsidR="00693839">
        <w:rPr>
          <w:rFonts w:ascii="Calibri" w:hAnsi="Calibri" w:cs="Calibri"/>
          <w:color w:val="FFFFFF"/>
          <w:sz w:val="20"/>
          <w:szCs w:val="24"/>
        </w:rPr>
        <w:t xml:space="preserve"> </w:t>
      </w:r>
    </w:p>
    <w:p w14:paraId="3C8F835B" w14:textId="4F0BE408" w:rsidR="00841A12" w:rsidRPr="009000A4" w:rsidRDefault="00000000" w:rsidP="002F0CB2">
      <w:pPr>
        <w:spacing w:after="60"/>
        <w:jc w:val="center"/>
        <w:rPr>
          <w:rFonts w:ascii="Calibri" w:hAnsi="Calibri" w:cs="Calibri"/>
          <w:sz w:val="32"/>
          <w:szCs w:val="32"/>
        </w:rPr>
      </w:pPr>
      <w:hyperlink r:id="rId15" w:history="1">
        <w:proofErr w:type="spellStart"/>
        <w:r w:rsidR="00841A12" w:rsidRPr="009000A4">
          <w:rPr>
            <w:rStyle w:val="Hyperlink"/>
            <w:rFonts w:ascii="Calibri" w:hAnsi="Calibri" w:cs="Calibri"/>
            <w:b/>
            <w:sz w:val="32"/>
            <w:szCs w:val="32"/>
          </w:rPr>
          <w:t>EZSourcing</w:t>
        </w:r>
        <w:proofErr w:type="spellEnd"/>
        <w:r w:rsidR="00841A12" w:rsidRPr="009000A4">
          <w:rPr>
            <w:rStyle w:val="Hyperlink"/>
            <w:rFonts w:ascii="Calibri" w:hAnsi="Calibri" w:cs="Calibri"/>
            <w:b/>
            <w:sz w:val="32"/>
            <w:szCs w:val="32"/>
          </w:rPr>
          <w:t xml:space="preserve"> Supplier Portal</w:t>
        </w:r>
      </w:hyperlink>
      <w:r w:rsidR="00815B6E" w:rsidRPr="009000A4">
        <w:rPr>
          <w:rFonts w:ascii="Calibri" w:hAnsi="Calibri" w:cs="Calibri"/>
          <w:b/>
          <w:sz w:val="32"/>
          <w:szCs w:val="32"/>
        </w:rPr>
        <w:t xml:space="preserve"> </w:t>
      </w:r>
    </w:p>
    <w:p w14:paraId="2EECF5C6" w14:textId="3AD74C8D" w:rsidR="009000A4" w:rsidRDefault="00000000" w:rsidP="00ED37DF">
      <w:pPr>
        <w:spacing w:after="60"/>
        <w:jc w:val="center"/>
        <w:rPr>
          <w:rFonts w:ascii="Calibri" w:hAnsi="Calibri"/>
          <w:sz w:val="24"/>
          <w:szCs w:val="18"/>
        </w:rPr>
      </w:pPr>
      <w:hyperlink r:id="rId16" w:history="1">
        <w:r w:rsidR="00841A12" w:rsidRPr="009000A4">
          <w:rPr>
            <w:rStyle w:val="Hyperlink"/>
            <w:rFonts w:ascii="Calibri" w:hAnsi="Calibri"/>
            <w:sz w:val="24"/>
            <w:szCs w:val="18"/>
          </w:rPr>
          <w:t>https://ezsourcing.acgov.org/</w:t>
        </w:r>
      </w:hyperlink>
      <w:r w:rsidR="005D137F" w:rsidRPr="009000A4">
        <w:rPr>
          <w:rFonts w:ascii="Calibri" w:hAnsi="Calibri"/>
          <w:sz w:val="24"/>
          <w:szCs w:val="18"/>
        </w:rPr>
        <w:t xml:space="preserve"> </w:t>
      </w:r>
    </w:p>
    <w:p w14:paraId="63D051BD" w14:textId="77777777" w:rsidR="00ED37DF" w:rsidRPr="00ED37DF" w:rsidRDefault="00ED37DF" w:rsidP="00ED37DF">
      <w:pPr>
        <w:spacing w:after="60"/>
        <w:jc w:val="center"/>
        <w:rPr>
          <w:rFonts w:ascii="Calibri" w:hAnsi="Calibri"/>
          <w:sz w:val="24"/>
          <w:szCs w:val="18"/>
        </w:rPr>
      </w:pPr>
    </w:p>
    <w:p w14:paraId="0A74E678" w14:textId="56414370" w:rsidR="00CA2380" w:rsidRPr="00CA2380" w:rsidRDefault="00950B17" w:rsidP="00CA2380">
      <w:pPr>
        <w:ind w:left="2520"/>
        <w:rPr>
          <w:rFonts w:ascii="Calibri" w:hAnsi="Calibri" w:cs="Calibri"/>
          <w:color w:val="008000"/>
          <w:sz w:val="20"/>
        </w:rPr>
      </w:pPr>
      <w:r>
        <w:rPr>
          <w:noProof/>
          <w:color w:val="2B579A"/>
          <w:shd w:val="clear" w:color="auto" w:fill="E6E6E6"/>
        </w:rPr>
        <w:drawing>
          <wp:anchor distT="0" distB="0" distL="114300" distR="114300" simplePos="0" relativeHeight="251658240" behindDoc="0" locked="0" layoutInCell="1" allowOverlap="1" wp14:anchorId="182AF08E" wp14:editId="55FAB0FB">
            <wp:simplePos x="0" y="0"/>
            <wp:positionH relativeFrom="column">
              <wp:posOffset>-2540</wp:posOffset>
            </wp:positionH>
            <wp:positionV relativeFrom="paragraph">
              <wp:posOffset>78740</wp:posOffset>
            </wp:positionV>
            <wp:extent cx="1397635" cy="218440"/>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E48" w:rsidRPr="0062630A">
        <w:rPr>
          <w:rFonts w:ascii="Calibri" w:hAnsi="Calibri" w:cs="Calibri"/>
          <w:color w:val="008000"/>
          <w:sz w:val="20"/>
        </w:rPr>
        <w:t xml:space="preserve">Alameda County is committed to reducing environmental impacts across our entire supply chain. </w:t>
      </w:r>
      <w:r w:rsidR="00A114C4">
        <w:rPr>
          <w:rFonts w:ascii="Calibri" w:hAnsi="Calibri" w:cs="Calibri"/>
          <w:color w:val="008000"/>
          <w:sz w:val="20"/>
        </w:rPr>
        <w:t>Please print only what you need, print double-sided, and use recycled-content paper if printing this document</w:t>
      </w:r>
      <w:r w:rsidR="00853E48" w:rsidRPr="0062630A">
        <w:rPr>
          <w:rFonts w:ascii="Calibri" w:hAnsi="Calibri" w:cs="Calibri"/>
          <w:color w:val="008000"/>
          <w:sz w:val="20"/>
        </w:rPr>
        <w:t>.</w:t>
      </w:r>
      <w:bookmarkStart w:id="2" w:name="_Toc14171502"/>
      <w:r w:rsidR="00CA2380" w:rsidRPr="00A17012">
        <w:rPr>
          <w:sz w:val="40"/>
          <w:szCs w:val="40"/>
        </w:rPr>
        <w:t xml:space="preserve"> </w:t>
      </w:r>
      <w:r w:rsidR="00CA2380">
        <w:rPr>
          <w:sz w:val="40"/>
          <w:szCs w:val="40"/>
        </w:rPr>
        <w:br w:type="page"/>
      </w:r>
    </w:p>
    <w:p w14:paraId="542E426E" w14:textId="77777777" w:rsidR="001526C6" w:rsidRPr="00A17012" w:rsidRDefault="001526C6" w:rsidP="001526C6">
      <w:pPr>
        <w:pStyle w:val="Heading1"/>
        <w:numPr>
          <w:ilvl w:val="0"/>
          <w:numId w:val="0"/>
        </w:numPr>
        <w:spacing w:after="120"/>
        <w:jc w:val="center"/>
        <w:rPr>
          <w:sz w:val="40"/>
          <w:szCs w:val="40"/>
          <w:u w:val="none"/>
        </w:rPr>
      </w:pPr>
      <w:bookmarkStart w:id="3" w:name="_Toc14355884"/>
      <w:bookmarkStart w:id="4" w:name="_Toc106380777"/>
      <w:bookmarkEnd w:id="2"/>
      <w:r w:rsidRPr="00A17012">
        <w:rPr>
          <w:sz w:val="40"/>
          <w:szCs w:val="40"/>
          <w:u w:val="none"/>
        </w:rPr>
        <w:lastRenderedPageBreak/>
        <w:t>CALENDAR OF EVENTS</w:t>
      </w:r>
      <w:bookmarkEnd w:id="3"/>
      <w:bookmarkEnd w:id="4"/>
    </w:p>
    <w:p w14:paraId="4C1054AB" w14:textId="52A46B59" w:rsidR="00E627AC" w:rsidRPr="00693839" w:rsidRDefault="00E627AC" w:rsidP="00E627AC">
      <w:pPr>
        <w:pStyle w:val="RFP-QHeader2"/>
        <w:rPr>
          <w:rFonts w:ascii="Calibri" w:hAnsi="Calibri" w:cs="Calibri"/>
          <w:sz w:val="24"/>
          <w:szCs w:val="26"/>
        </w:rPr>
      </w:pPr>
      <w:r w:rsidRPr="00266DFB">
        <w:rPr>
          <w:rFonts w:ascii="Calibri" w:hAnsi="Calibri" w:cs="Calibri"/>
          <w:sz w:val="24"/>
          <w:szCs w:val="26"/>
        </w:rPr>
        <w:t>REQUEST FOR</w:t>
      </w:r>
      <w:r w:rsidRPr="00266DFB">
        <w:rPr>
          <w:rFonts w:ascii="Calibri" w:hAnsi="Calibri" w:cs="Calibri"/>
          <w:color w:val="365F91"/>
          <w:sz w:val="24"/>
          <w:szCs w:val="26"/>
        </w:rPr>
        <w:t xml:space="preserve"> </w:t>
      </w:r>
      <w:r w:rsidR="00DA79B2" w:rsidRPr="00266DFB">
        <w:rPr>
          <w:rFonts w:ascii="Calibri" w:hAnsi="Calibri" w:cs="Calibri"/>
          <w:sz w:val="24"/>
          <w:szCs w:val="26"/>
        </w:rPr>
        <w:t>PROPOSAL</w:t>
      </w:r>
      <w:r w:rsidRPr="00266DFB">
        <w:rPr>
          <w:rFonts w:ascii="Calibri" w:hAnsi="Calibri" w:cs="Calibri"/>
          <w:color w:val="FF0000"/>
          <w:sz w:val="24"/>
          <w:szCs w:val="26"/>
        </w:rPr>
        <w:t xml:space="preserve"> </w:t>
      </w:r>
      <w:r w:rsidRPr="00266DFB">
        <w:rPr>
          <w:rFonts w:ascii="Calibri" w:hAnsi="Calibri" w:cs="Calibri"/>
          <w:sz w:val="24"/>
          <w:szCs w:val="26"/>
        </w:rPr>
        <w:t xml:space="preserve">No. </w:t>
      </w:r>
      <w:r w:rsidR="00693839" w:rsidRPr="00693839">
        <w:rPr>
          <w:rFonts w:ascii="Calibri" w:hAnsi="Calibri" w:cs="Calibri"/>
          <w:sz w:val="24"/>
          <w:szCs w:val="26"/>
        </w:rPr>
        <w:t>902073</w:t>
      </w:r>
    </w:p>
    <w:p w14:paraId="298CFCFD" w14:textId="4AB6C63B" w:rsidR="00E627AC" w:rsidRPr="00693839" w:rsidRDefault="00693839" w:rsidP="00E627AC">
      <w:pPr>
        <w:pStyle w:val="RFP-QHeader2"/>
        <w:spacing w:after="240"/>
        <w:rPr>
          <w:rFonts w:ascii="Calibri" w:hAnsi="Calibri" w:cs="Calibri"/>
          <w:sz w:val="24"/>
          <w:szCs w:val="26"/>
        </w:rPr>
      </w:pPr>
      <w:r w:rsidRPr="00693839">
        <w:rPr>
          <w:rFonts w:ascii="Calibri" w:hAnsi="Calibri" w:cs="Calibri"/>
          <w:sz w:val="24"/>
          <w:szCs w:val="26"/>
        </w:rPr>
        <w:t>PARENT ENGAGEMENT PROGRAM</w:t>
      </w:r>
      <w:r w:rsidR="000520DF">
        <w:rPr>
          <w:rFonts w:ascii="Calibri" w:hAnsi="Calibri" w:cs="Calibri"/>
          <w:sz w:val="24"/>
          <w:szCs w:val="26"/>
        </w:rPr>
        <w:t xml:space="preserve"> SERVICES</w:t>
      </w: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07"/>
        <w:gridCol w:w="4950"/>
      </w:tblGrid>
      <w:tr w:rsidR="009D5E97" w14:paraId="7B384EC4" w14:textId="77777777" w:rsidTr="00A47617">
        <w:tc>
          <w:tcPr>
            <w:tcW w:w="5107"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0D239B9" w14:textId="77777777" w:rsidR="009D5E97" w:rsidRPr="00266DFB" w:rsidRDefault="009D5E97">
            <w:pPr>
              <w:rPr>
                <w:rFonts w:ascii="Calibri" w:hAnsi="Calibri" w:cs="Calibri"/>
                <w:b/>
                <w:sz w:val="24"/>
                <w:szCs w:val="26"/>
              </w:rPr>
            </w:pPr>
            <w:r w:rsidRPr="00266DFB">
              <w:rPr>
                <w:rFonts w:ascii="Calibri" w:hAnsi="Calibri" w:cs="Calibri"/>
                <w:b/>
                <w:sz w:val="24"/>
                <w:szCs w:val="26"/>
              </w:rPr>
              <w:t>EVENT</w:t>
            </w:r>
          </w:p>
        </w:tc>
        <w:tc>
          <w:tcPr>
            <w:tcW w:w="495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BFD3072" w14:textId="77777777" w:rsidR="009D5E97" w:rsidRPr="00266DFB" w:rsidRDefault="009D5E97">
            <w:pPr>
              <w:rPr>
                <w:rFonts w:ascii="Calibri" w:hAnsi="Calibri" w:cs="Calibri"/>
                <w:b/>
                <w:sz w:val="24"/>
                <w:szCs w:val="26"/>
              </w:rPr>
            </w:pPr>
            <w:r w:rsidRPr="00266DFB">
              <w:rPr>
                <w:rFonts w:ascii="Calibri" w:hAnsi="Calibri" w:cs="Calibri"/>
                <w:b/>
                <w:sz w:val="24"/>
                <w:szCs w:val="26"/>
              </w:rPr>
              <w:t>DATE/LOCATION</w:t>
            </w:r>
          </w:p>
        </w:tc>
      </w:tr>
      <w:tr w:rsidR="009D5E97" w14:paraId="01B5B302" w14:textId="77777777" w:rsidTr="00A47617">
        <w:tc>
          <w:tcPr>
            <w:tcW w:w="5107"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A32AEBD" w14:textId="77777777" w:rsidR="009D5E97" w:rsidRPr="00266DFB" w:rsidRDefault="009D5E97">
            <w:pPr>
              <w:rPr>
                <w:rFonts w:ascii="Calibri" w:hAnsi="Calibri" w:cs="Calibri"/>
                <w:b/>
                <w:sz w:val="24"/>
                <w:szCs w:val="26"/>
              </w:rPr>
            </w:pPr>
            <w:r w:rsidRPr="00266DFB">
              <w:rPr>
                <w:rFonts w:ascii="Calibri" w:hAnsi="Calibri" w:cs="Calibri"/>
                <w:b/>
                <w:sz w:val="24"/>
                <w:szCs w:val="26"/>
              </w:rPr>
              <w:t>Request Issued</w:t>
            </w:r>
          </w:p>
        </w:tc>
        <w:tc>
          <w:tcPr>
            <w:tcW w:w="495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566541D" w14:textId="0408D816" w:rsidR="009D5E97" w:rsidRPr="00971FEC" w:rsidRDefault="005D476E">
            <w:pPr>
              <w:rPr>
                <w:rFonts w:ascii="Calibri" w:hAnsi="Calibri" w:cs="Calibri"/>
                <w:b/>
                <w:szCs w:val="26"/>
              </w:rPr>
            </w:pPr>
            <w:r w:rsidRPr="00971FEC">
              <w:rPr>
                <w:rFonts w:ascii="Calibri" w:hAnsi="Calibri" w:cs="Calibri"/>
                <w:b/>
                <w:sz w:val="24"/>
                <w:szCs w:val="26"/>
              </w:rPr>
              <w:t xml:space="preserve">January </w:t>
            </w:r>
            <w:r w:rsidR="005D2A99">
              <w:rPr>
                <w:rFonts w:ascii="Calibri" w:hAnsi="Calibri" w:cs="Calibri"/>
                <w:b/>
                <w:sz w:val="24"/>
                <w:szCs w:val="26"/>
              </w:rPr>
              <w:t>2</w:t>
            </w:r>
            <w:r w:rsidRPr="00971FEC">
              <w:rPr>
                <w:rFonts w:ascii="Calibri" w:hAnsi="Calibri" w:cs="Calibri"/>
                <w:b/>
                <w:sz w:val="24"/>
                <w:szCs w:val="26"/>
              </w:rPr>
              <w:t>3, 2023</w:t>
            </w:r>
          </w:p>
        </w:tc>
      </w:tr>
      <w:tr w:rsidR="009D5E97" w14:paraId="1B364B00"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2A0F85E" w14:textId="50C5C206" w:rsidR="009D5E97" w:rsidRPr="00266DFB" w:rsidRDefault="009D5E97" w:rsidP="00FC0DB9">
            <w:pPr>
              <w:rPr>
                <w:rFonts w:ascii="Calibri" w:hAnsi="Calibri" w:cs="Calibri"/>
                <w:b/>
                <w:sz w:val="24"/>
                <w:szCs w:val="26"/>
              </w:rPr>
            </w:pPr>
            <w:r w:rsidRPr="00266DFB">
              <w:rPr>
                <w:rFonts w:ascii="Calibri" w:hAnsi="Calibri" w:cs="Calibri"/>
                <w:b/>
                <w:sz w:val="24"/>
                <w:szCs w:val="26"/>
              </w:rPr>
              <w:t>Networking/Bidders Conference</w:t>
            </w:r>
            <w:r w:rsidR="003B10BF">
              <w:rPr>
                <w:rFonts w:ascii="Calibri" w:hAnsi="Calibri" w:cs="Calibri"/>
                <w:b/>
                <w:sz w:val="24"/>
                <w:szCs w:val="26"/>
              </w:rPr>
              <w:t xml:space="preserve"> </w:t>
            </w:r>
            <w:r w:rsidR="007635EF">
              <w:rPr>
                <w:rFonts w:ascii="Calibri" w:hAnsi="Calibri" w:cs="Calibri"/>
                <w:b/>
                <w:color w:val="FF0000"/>
                <w:sz w:val="24"/>
                <w:szCs w:val="26"/>
              </w:rPr>
              <w:t xml:space="preserve"> </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6465012B" w14:textId="44CB4C95" w:rsidR="009D5E97" w:rsidRPr="00971FEC" w:rsidRDefault="00C854E0">
            <w:pPr>
              <w:rPr>
                <w:rFonts w:ascii="Calibri" w:hAnsi="Calibri" w:cs="Calibri"/>
                <w:b/>
                <w:szCs w:val="26"/>
              </w:rPr>
            </w:pPr>
            <w:r w:rsidRPr="00971FEC">
              <w:rPr>
                <w:rFonts w:ascii="Calibri" w:hAnsi="Calibri" w:cs="Calibri"/>
                <w:b/>
                <w:sz w:val="24"/>
                <w:szCs w:val="26"/>
              </w:rPr>
              <w:t xml:space="preserve">January </w:t>
            </w:r>
            <w:r w:rsidR="005D2A99">
              <w:rPr>
                <w:rFonts w:ascii="Calibri" w:hAnsi="Calibri" w:cs="Calibri"/>
                <w:b/>
                <w:sz w:val="24"/>
                <w:szCs w:val="26"/>
              </w:rPr>
              <w:t>31</w:t>
            </w:r>
            <w:r w:rsidR="00FE3B89" w:rsidRPr="00971FEC">
              <w:rPr>
                <w:rFonts w:ascii="Calibri" w:hAnsi="Calibri" w:cs="Calibri"/>
                <w:b/>
                <w:sz w:val="24"/>
                <w:szCs w:val="26"/>
              </w:rPr>
              <w:t>, 202</w:t>
            </w:r>
            <w:r w:rsidRPr="00971FEC">
              <w:rPr>
                <w:rFonts w:ascii="Calibri" w:hAnsi="Calibri" w:cs="Calibri"/>
                <w:b/>
                <w:sz w:val="24"/>
                <w:szCs w:val="26"/>
              </w:rPr>
              <w:t>3</w:t>
            </w:r>
            <w:r w:rsidR="000848F9" w:rsidRPr="00971FEC">
              <w:rPr>
                <w:rFonts w:ascii="Calibri" w:hAnsi="Calibri" w:cs="Calibri"/>
                <w:b/>
                <w:sz w:val="24"/>
                <w:szCs w:val="26"/>
              </w:rPr>
              <w:t xml:space="preserve"> </w:t>
            </w:r>
            <w:r w:rsidR="00573522" w:rsidRPr="00573522">
              <w:rPr>
                <w:rFonts w:ascii="Calibri" w:hAnsi="Calibri" w:cs="Calibri"/>
                <w:b/>
                <w:bCs/>
                <w:sz w:val="22"/>
                <w:szCs w:val="26"/>
              </w:rPr>
              <w:t>@ 10:00 A.M.</w:t>
            </w:r>
          </w:p>
          <w:p w14:paraId="11EAC95B" w14:textId="77777777" w:rsidR="00EA3BFB" w:rsidRPr="00971FEC" w:rsidRDefault="00EA3BFB">
            <w:pPr>
              <w:pStyle w:val="CommentSubject"/>
              <w:rPr>
                <w:rFonts w:ascii="Calibri" w:hAnsi="Calibri" w:cs="Calibri"/>
                <w:sz w:val="22"/>
                <w:szCs w:val="26"/>
                <w:highlight w:val="red"/>
              </w:rPr>
            </w:pPr>
          </w:p>
          <w:p w14:paraId="150DF255" w14:textId="77777777" w:rsidR="009D5E97" w:rsidRPr="00971FEC" w:rsidRDefault="009D5E97">
            <w:pPr>
              <w:rPr>
                <w:rFonts w:ascii="Calibri" w:hAnsi="Calibri" w:cs="Calibri"/>
                <w:b/>
                <w:sz w:val="24"/>
                <w:szCs w:val="26"/>
              </w:rPr>
            </w:pPr>
            <w:r w:rsidRPr="00971FEC">
              <w:rPr>
                <w:rFonts w:ascii="Calibri" w:hAnsi="Calibri" w:cs="Calibri"/>
                <w:b/>
                <w:i/>
                <w:sz w:val="24"/>
                <w:szCs w:val="26"/>
              </w:rPr>
              <w:t>TO ATTEND ONLINE</w:t>
            </w:r>
            <w:r w:rsidRPr="00971FEC">
              <w:rPr>
                <w:rFonts w:ascii="Calibri" w:hAnsi="Calibri" w:cs="Calibri"/>
                <w:b/>
                <w:sz w:val="24"/>
                <w:szCs w:val="26"/>
              </w:rPr>
              <w:t xml:space="preserve">:  </w:t>
            </w:r>
          </w:p>
          <w:p w14:paraId="1650AE15" w14:textId="77777777" w:rsidR="00573522" w:rsidRDefault="00573522" w:rsidP="00573522">
            <w:pPr>
              <w:rPr>
                <w:rFonts w:ascii="Segoe UI" w:hAnsi="Segoe UI" w:cs="Segoe UI"/>
                <w:color w:val="252424"/>
                <w:sz w:val="22"/>
              </w:rPr>
            </w:pPr>
            <w:r>
              <w:rPr>
                <w:rFonts w:ascii="Segoe UI" w:hAnsi="Segoe UI" w:cs="Segoe UI"/>
                <w:color w:val="252424"/>
                <w:sz w:val="36"/>
                <w:szCs w:val="36"/>
              </w:rPr>
              <w:t>Microsoft Teams meeting</w:t>
            </w:r>
            <w:r>
              <w:rPr>
                <w:rFonts w:ascii="Segoe UI" w:hAnsi="Segoe UI" w:cs="Segoe UI"/>
                <w:color w:val="252424"/>
              </w:rPr>
              <w:t xml:space="preserve"> </w:t>
            </w:r>
          </w:p>
          <w:p w14:paraId="303321D7" w14:textId="77777777" w:rsidR="00573522" w:rsidRDefault="00573522" w:rsidP="00573522">
            <w:pPr>
              <w:rPr>
                <w:rFonts w:ascii="Segoe UI" w:hAnsi="Segoe UI" w:cs="Segoe UI"/>
                <w:b/>
                <w:bCs/>
                <w:color w:val="252424"/>
              </w:rPr>
            </w:pPr>
            <w:r>
              <w:rPr>
                <w:rFonts w:ascii="Segoe UI" w:hAnsi="Segoe UI" w:cs="Segoe UI"/>
                <w:b/>
                <w:bCs/>
                <w:color w:val="252424"/>
                <w:sz w:val="21"/>
                <w:szCs w:val="21"/>
              </w:rPr>
              <w:t xml:space="preserve">Join on your computer, mobile app or room </w:t>
            </w:r>
            <w:proofErr w:type="gramStart"/>
            <w:r>
              <w:rPr>
                <w:rFonts w:ascii="Segoe UI" w:hAnsi="Segoe UI" w:cs="Segoe UI"/>
                <w:b/>
                <w:bCs/>
                <w:color w:val="252424"/>
                <w:sz w:val="21"/>
                <w:szCs w:val="21"/>
              </w:rPr>
              <w:t>device</w:t>
            </w:r>
            <w:proofErr w:type="gramEnd"/>
            <w:r>
              <w:rPr>
                <w:rFonts w:ascii="Segoe UI" w:hAnsi="Segoe UI" w:cs="Segoe UI"/>
                <w:b/>
                <w:bCs/>
                <w:color w:val="252424"/>
              </w:rPr>
              <w:t xml:space="preserve"> </w:t>
            </w:r>
          </w:p>
          <w:p w14:paraId="34A5F026" w14:textId="77777777" w:rsidR="00573522" w:rsidRDefault="00000000" w:rsidP="00573522">
            <w:pPr>
              <w:rPr>
                <w:rFonts w:ascii="Segoe UI" w:hAnsi="Segoe UI" w:cs="Segoe UI"/>
                <w:color w:val="252424"/>
              </w:rPr>
            </w:pPr>
            <w:hyperlink r:id="rId18" w:tgtFrame="_blank" w:history="1">
              <w:r w:rsidR="00573522">
                <w:rPr>
                  <w:rStyle w:val="Hyperlink"/>
                  <w:rFonts w:ascii="Segoe UI Semibold" w:hAnsi="Segoe UI Semibold" w:cs="Segoe UI Semibold"/>
                  <w:color w:val="6264A7"/>
                  <w:sz w:val="21"/>
                  <w:szCs w:val="21"/>
                </w:rPr>
                <w:t>Click here to join the meeting</w:t>
              </w:r>
            </w:hyperlink>
            <w:r w:rsidR="00573522">
              <w:rPr>
                <w:rFonts w:ascii="Segoe UI" w:hAnsi="Segoe UI" w:cs="Segoe UI"/>
                <w:color w:val="252424"/>
              </w:rPr>
              <w:t xml:space="preserve"> </w:t>
            </w:r>
          </w:p>
          <w:p w14:paraId="5CFAC0BD" w14:textId="77777777" w:rsidR="00573522" w:rsidRDefault="00573522" w:rsidP="00573522">
            <w:pP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 w:val="24"/>
                <w:szCs w:val="24"/>
              </w:rPr>
              <w:t>248 020 558 157</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sz w:val="24"/>
                <w:szCs w:val="24"/>
              </w:rPr>
              <w:t xml:space="preserve">LWi8bH </w:t>
            </w:r>
          </w:p>
          <w:p w14:paraId="1AC0F1D2" w14:textId="77777777" w:rsidR="00573522" w:rsidRDefault="00000000" w:rsidP="00573522">
            <w:pPr>
              <w:rPr>
                <w:rFonts w:ascii="Segoe UI" w:hAnsi="Segoe UI" w:cs="Segoe UI"/>
                <w:color w:val="252424"/>
                <w:sz w:val="21"/>
                <w:szCs w:val="21"/>
              </w:rPr>
            </w:pPr>
            <w:hyperlink r:id="rId19" w:tgtFrame="_blank" w:history="1">
              <w:r w:rsidR="00573522">
                <w:rPr>
                  <w:rStyle w:val="Hyperlink"/>
                  <w:rFonts w:ascii="Segoe UI" w:hAnsi="Segoe UI" w:cs="Segoe UI"/>
                  <w:color w:val="6264A7"/>
                  <w:sz w:val="21"/>
                  <w:szCs w:val="21"/>
                </w:rPr>
                <w:t>Download Teams</w:t>
              </w:r>
            </w:hyperlink>
            <w:r w:rsidR="00573522">
              <w:rPr>
                <w:rFonts w:ascii="Segoe UI" w:hAnsi="Segoe UI" w:cs="Segoe UI"/>
                <w:color w:val="252424"/>
                <w:sz w:val="21"/>
                <w:szCs w:val="21"/>
              </w:rPr>
              <w:t xml:space="preserve"> | </w:t>
            </w:r>
            <w:hyperlink r:id="rId20" w:tgtFrame="_blank" w:history="1">
              <w:r w:rsidR="00573522">
                <w:rPr>
                  <w:rStyle w:val="Hyperlink"/>
                  <w:rFonts w:ascii="Segoe UI" w:hAnsi="Segoe UI" w:cs="Segoe UI"/>
                  <w:color w:val="6264A7"/>
                  <w:sz w:val="21"/>
                  <w:szCs w:val="21"/>
                </w:rPr>
                <w:t>Join on the web</w:t>
              </w:r>
            </w:hyperlink>
          </w:p>
          <w:p w14:paraId="7709D2FD" w14:textId="77777777" w:rsidR="00573522" w:rsidRDefault="00573522" w:rsidP="00573522">
            <w:pPr>
              <w:rPr>
                <w:rFonts w:ascii="Segoe UI" w:hAnsi="Segoe UI" w:cs="Segoe UI"/>
                <w:color w:val="252424"/>
                <w:sz w:val="22"/>
                <w:szCs w:val="22"/>
              </w:rPr>
            </w:pPr>
            <w:r>
              <w:rPr>
                <w:rFonts w:ascii="Segoe UI" w:hAnsi="Segoe UI" w:cs="Segoe UI"/>
                <w:b/>
                <w:bCs/>
                <w:color w:val="252424"/>
                <w:sz w:val="21"/>
                <w:szCs w:val="21"/>
              </w:rPr>
              <w:t>Or call in (audio only)</w:t>
            </w:r>
            <w:r>
              <w:rPr>
                <w:rFonts w:ascii="Segoe UI" w:hAnsi="Segoe UI" w:cs="Segoe UI"/>
                <w:color w:val="252424"/>
              </w:rPr>
              <w:t xml:space="preserve"> </w:t>
            </w:r>
          </w:p>
          <w:p w14:paraId="4EF01B9C" w14:textId="77777777" w:rsidR="00573522" w:rsidRDefault="00000000" w:rsidP="00573522">
            <w:pPr>
              <w:rPr>
                <w:rFonts w:ascii="Segoe UI" w:hAnsi="Segoe UI" w:cs="Segoe UI"/>
                <w:color w:val="252424"/>
              </w:rPr>
            </w:pPr>
            <w:hyperlink r:id="rId21" w:anchor=" " w:history="1">
              <w:r w:rsidR="00573522">
                <w:rPr>
                  <w:rStyle w:val="Hyperlink"/>
                  <w:rFonts w:ascii="Segoe UI" w:hAnsi="Segoe UI" w:cs="Segoe UI"/>
                  <w:color w:val="6264A7"/>
                  <w:sz w:val="21"/>
                  <w:szCs w:val="21"/>
                </w:rPr>
                <w:t>+1 415-915-</w:t>
              </w:r>
              <w:proofErr w:type="gramStart"/>
              <w:r w:rsidR="00573522">
                <w:rPr>
                  <w:rStyle w:val="Hyperlink"/>
                  <w:rFonts w:ascii="Segoe UI" w:hAnsi="Segoe UI" w:cs="Segoe UI"/>
                  <w:color w:val="6264A7"/>
                  <w:sz w:val="21"/>
                  <w:szCs w:val="21"/>
                </w:rPr>
                <w:t>3950,,</w:t>
              </w:r>
              <w:proofErr w:type="gramEnd"/>
              <w:r w:rsidR="00573522">
                <w:rPr>
                  <w:rStyle w:val="Hyperlink"/>
                  <w:rFonts w:ascii="Segoe UI" w:hAnsi="Segoe UI" w:cs="Segoe UI"/>
                  <w:color w:val="6264A7"/>
                  <w:sz w:val="21"/>
                  <w:szCs w:val="21"/>
                </w:rPr>
                <w:t>727055460#</w:t>
              </w:r>
            </w:hyperlink>
            <w:r w:rsidR="00573522">
              <w:rPr>
                <w:rFonts w:ascii="Segoe UI" w:hAnsi="Segoe UI" w:cs="Segoe UI"/>
                <w:color w:val="252424"/>
              </w:rPr>
              <w:t xml:space="preserve"> </w:t>
            </w:r>
            <w:r w:rsidR="00573522">
              <w:rPr>
                <w:rFonts w:ascii="Segoe UI" w:hAnsi="Segoe UI" w:cs="Segoe UI"/>
                <w:color w:val="252424"/>
                <w:sz w:val="21"/>
                <w:szCs w:val="21"/>
              </w:rPr>
              <w:t xml:space="preserve">  United States, San Francisco </w:t>
            </w:r>
          </w:p>
          <w:p w14:paraId="531657E2" w14:textId="5C71C07D" w:rsidR="009D5E97" w:rsidRPr="00573522" w:rsidRDefault="00573522" w:rsidP="002F1647">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727 055 460# </w:t>
            </w:r>
          </w:p>
        </w:tc>
      </w:tr>
      <w:tr w:rsidR="009D5E97" w14:paraId="4F821F6C"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06060A" w14:textId="77777777" w:rsidR="009D5E97" w:rsidRPr="00266DFB" w:rsidRDefault="009D5E97">
            <w:pPr>
              <w:rPr>
                <w:rFonts w:ascii="Calibri" w:hAnsi="Calibri" w:cs="Calibri"/>
                <w:b/>
                <w:sz w:val="24"/>
                <w:szCs w:val="26"/>
              </w:rPr>
            </w:pPr>
            <w:r w:rsidRPr="0EE402E4">
              <w:rPr>
                <w:rFonts w:ascii="Calibri" w:hAnsi="Calibri" w:cs="Calibri"/>
                <w:b/>
                <w:bCs/>
                <w:sz w:val="24"/>
                <w:szCs w:val="24"/>
              </w:rPr>
              <w:t>Written Questions Due via Email:</w:t>
            </w:r>
          </w:p>
          <w:p w14:paraId="24226169" w14:textId="4AF6E35A" w:rsidR="009D5E97" w:rsidRDefault="00BC6C0C">
            <w:pPr>
              <w:rPr>
                <w:rFonts w:ascii="Calibri" w:hAnsi="Calibri" w:cs="Calibri"/>
                <w:color w:val="FFFFFF" w:themeColor="background1"/>
                <w:sz w:val="22"/>
                <w:szCs w:val="22"/>
                <w:highlight w:val="red"/>
              </w:rPr>
            </w:pPr>
            <w:hyperlink r:id="rId22" w:history="1">
              <w:r w:rsidRPr="008266FA">
                <w:rPr>
                  <w:rStyle w:val="Hyperlink"/>
                  <w:rFonts w:ascii="Calibri" w:hAnsi="Calibri" w:cs="Calibri"/>
                  <w:b/>
                  <w:sz w:val="28"/>
                  <w:szCs w:val="28"/>
                </w:rPr>
                <w:t>evelyn.benzon@acgov.org</w:t>
              </w:r>
            </w:hyperlink>
            <w:r w:rsidR="005B41FE" w:rsidRPr="0EE402E4">
              <w:rPr>
                <w:rFonts w:ascii="Calibri" w:hAnsi="Calibri" w:cs="Calibri"/>
                <w:b/>
                <w:bCs/>
                <w:color w:val="FF0000"/>
                <w:sz w:val="24"/>
                <w:szCs w:val="24"/>
              </w:rPr>
              <w:t xml:space="preserve"> </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5FFC053" w14:textId="6297A7F1" w:rsidR="009D5E97" w:rsidRPr="00971FEC" w:rsidRDefault="005D2A99">
            <w:pPr>
              <w:rPr>
                <w:rFonts w:ascii="Calibri" w:hAnsi="Calibri" w:cs="Calibri"/>
                <w:b/>
                <w:szCs w:val="26"/>
              </w:rPr>
            </w:pPr>
            <w:r>
              <w:rPr>
                <w:rFonts w:ascii="Calibri" w:hAnsi="Calibri" w:cs="Calibri"/>
                <w:b/>
                <w:sz w:val="24"/>
                <w:szCs w:val="26"/>
              </w:rPr>
              <w:t>February 1</w:t>
            </w:r>
            <w:r w:rsidR="00FE3B89" w:rsidRPr="00971FEC">
              <w:rPr>
                <w:rFonts w:ascii="Calibri" w:hAnsi="Calibri" w:cs="Calibri"/>
                <w:b/>
                <w:sz w:val="24"/>
                <w:szCs w:val="26"/>
              </w:rPr>
              <w:t xml:space="preserve">, </w:t>
            </w:r>
            <w:proofErr w:type="gramStart"/>
            <w:r w:rsidR="00FE3B89" w:rsidRPr="00971FEC">
              <w:rPr>
                <w:rFonts w:ascii="Calibri" w:hAnsi="Calibri" w:cs="Calibri"/>
                <w:b/>
                <w:sz w:val="24"/>
                <w:szCs w:val="26"/>
              </w:rPr>
              <w:t>202</w:t>
            </w:r>
            <w:r w:rsidR="00C854E0" w:rsidRPr="00971FEC">
              <w:rPr>
                <w:rFonts w:ascii="Calibri" w:hAnsi="Calibri" w:cs="Calibri"/>
                <w:b/>
                <w:sz w:val="24"/>
                <w:szCs w:val="26"/>
              </w:rPr>
              <w:t>3</w:t>
            </w:r>
            <w:proofErr w:type="gramEnd"/>
            <w:r w:rsidR="009D5E97" w:rsidRPr="00971FEC">
              <w:rPr>
                <w:rFonts w:ascii="Calibri" w:hAnsi="Calibri" w:cs="Calibri"/>
                <w:b/>
                <w:sz w:val="24"/>
                <w:szCs w:val="26"/>
              </w:rPr>
              <w:t xml:space="preserve"> by 5:00 p.m. </w:t>
            </w:r>
          </w:p>
        </w:tc>
      </w:tr>
      <w:tr w:rsidR="009D5E97" w14:paraId="4F21778D"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DFC41F5" w14:textId="77777777" w:rsidR="009D5E97" w:rsidRDefault="009D5E97">
            <w:pPr>
              <w:rPr>
                <w:rFonts w:ascii="Calibri" w:hAnsi="Calibri" w:cs="Calibri"/>
                <w:b/>
                <w:szCs w:val="26"/>
              </w:rPr>
            </w:pPr>
            <w:r w:rsidRPr="00266DFB">
              <w:rPr>
                <w:rFonts w:ascii="Calibri" w:hAnsi="Calibri" w:cs="Calibri"/>
                <w:b/>
                <w:sz w:val="24"/>
                <w:szCs w:val="26"/>
              </w:rPr>
              <w:t>List of Attendees</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17B3808" w14:textId="71C0B933" w:rsidR="009D5E97" w:rsidRPr="00971FEC" w:rsidRDefault="005D2A99">
            <w:pPr>
              <w:rPr>
                <w:rFonts w:ascii="Calibri" w:hAnsi="Calibri" w:cs="Calibri"/>
                <w:b/>
                <w:szCs w:val="26"/>
              </w:rPr>
            </w:pPr>
            <w:r>
              <w:rPr>
                <w:rFonts w:ascii="Calibri" w:hAnsi="Calibri" w:cs="Calibri"/>
                <w:b/>
                <w:sz w:val="24"/>
                <w:szCs w:val="26"/>
              </w:rPr>
              <w:t xml:space="preserve">February </w:t>
            </w:r>
            <w:r w:rsidR="00F1734D" w:rsidRPr="00971FEC">
              <w:rPr>
                <w:rFonts w:ascii="Calibri" w:hAnsi="Calibri" w:cs="Calibri"/>
                <w:b/>
                <w:sz w:val="24"/>
                <w:szCs w:val="26"/>
              </w:rPr>
              <w:t>2</w:t>
            </w:r>
            <w:r w:rsidR="00FE3B89" w:rsidRPr="00971FEC">
              <w:rPr>
                <w:rFonts w:ascii="Calibri" w:hAnsi="Calibri" w:cs="Calibri"/>
                <w:b/>
                <w:sz w:val="24"/>
                <w:szCs w:val="26"/>
              </w:rPr>
              <w:t xml:space="preserve">, </w:t>
            </w:r>
            <w:proofErr w:type="gramStart"/>
            <w:r w:rsidR="00FE3B89" w:rsidRPr="00971FEC">
              <w:rPr>
                <w:rFonts w:ascii="Calibri" w:hAnsi="Calibri" w:cs="Calibri"/>
                <w:b/>
                <w:sz w:val="24"/>
                <w:szCs w:val="26"/>
              </w:rPr>
              <w:t>202</w:t>
            </w:r>
            <w:r w:rsidR="00C854E0" w:rsidRPr="00971FEC">
              <w:rPr>
                <w:rFonts w:ascii="Calibri" w:hAnsi="Calibri" w:cs="Calibri"/>
                <w:b/>
                <w:sz w:val="24"/>
                <w:szCs w:val="26"/>
              </w:rPr>
              <w:t>3</w:t>
            </w:r>
            <w:proofErr w:type="gramEnd"/>
            <w:r w:rsidR="009D5E97" w:rsidRPr="00971FEC">
              <w:rPr>
                <w:rFonts w:ascii="Calibri" w:hAnsi="Calibri" w:cs="Calibri"/>
                <w:b/>
                <w:szCs w:val="26"/>
              </w:rPr>
              <w:t xml:space="preserve"> </w:t>
            </w:r>
          </w:p>
        </w:tc>
      </w:tr>
      <w:tr w:rsidR="009D5E97" w14:paraId="31C90E3A"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F44499" w14:textId="36CEA24B" w:rsidR="009D5E97" w:rsidRDefault="009D5E97">
            <w:pPr>
              <w:rPr>
                <w:rFonts w:ascii="Calibri" w:hAnsi="Calibri" w:cs="Calibri"/>
                <w:szCs w:val="26"/>
              </w:rPr>
            </w:pPr>
            <w:r w:rsidRPr="00266DFB">
              <w:rPr>
                <w:rFonts w:ascii="Calibri" w:hAnsi="Calibri" w:cs="Calibri"/>
                <w:b/>
                <w:sz w:val="24"/>
                <w:szCs w:val="26"/>
              </w:rPr>
              <w:t>Q</w:t>
            </w:r>
            <w:r w:rsidR="00B70AD7" w:rsidRPr="00266DFB">
              <w:rPr>
                <w:rFonts w:ascii="Calibri" w:hAnsi="Calibri" w:cs="Calibri"/>
                <w:b/>
                <w:sz w:val="24"/>
                <w:szCs w:val="26"/>
              </w:rPr>
              <w:t xml:space="preserve">uestions </w:t>
            </w:r>
            <w:r w:rsidRPr="00266DFB">
              <w:rPr>
                <w:rFonts w:ascii="Calibri" w:hAnsi="Calibri" w:cs="Calibri"/>
                <w:b/>
                <w:sz w:val="24"/>
                <w:szCs w:val="26"/>
              </w:rPr>
              <w:t>&amp;</w:t>
            </w:r>
            <w:r w:rsidR="003C7F10">
              <w:rPr>
                <w:rFonts w:ascii="Calibri" w:hAnsi="Calibri" w:cs="Calibri"/>
                <w:b/>
                <w:sz w:val="24"/>
                <w:szCs w:val="26"/>
              </w:rPr>
              <w:t xml:space="preserve"> </w:t>
            </w:r>
            <w:r w:rsidRPr="00266DFB">
              <w:rPr>
                <w:rFonts w:ascii="Calibri" w:hAnsi="Calibri" w:cs="Calibri"/>
                <w:b/>
                <w:sz w:val="24"/>
                <w:szCs w:val="26"/>
              </w:rPr>
              <w:t>A</w:t>
            </w:r>
            <w:r w:rsidR="00B70AD7" w:rsidRPr="00266DFB">
              <w:rPr>
                <w:rFonts w:ascii="Calibri" w:hAnsi="Calibri" w:cs="Calibri"/>
                <w:b/>
                <w:sz w:val="24"/>
                <w:szCs w:val="26"/>
              </w:rPr>
              <w:t>nswers</w:t>
            </w:r>
            <w:r w:rsidRPr="00266DFB">
              <w:rPr>
                <w:rFonts w:ascii="Calibri" w:hAnsi="Calibri" w:cs="Calibri"/>
                <w:b/>
                <w:sz w:val="24"/>
                <w:szCs w:val="26"/>
              </w:rPr>
              <w:t xml:space="preserve"> Issued</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F87C66" w14:textId="07595B81" w:rsidR="009D5E97" w:rsidRPr="00971FEC" w:rsidRDefault="00F1734D" w:rsidP="00B9651D">
            <w:pPr>
              <w:rPr>
                <w:rFonts w:ascii="Calibri" w:hAnsi="Calibri" w:cs="Calibri"/>
                <w:b/>
                <w:szCs w:val="26"/>
              </w:rPr>
            </w:pPr>
            <w:r w:rsidRPr="00971FEC">
              <w:rPr>
                <w:rFonts w:ascii="Calibri" w:hAnsi="Calibri" w:cs="Calibri"/>
                <w:b/>
                <w:sz w:val="24"/>
                <w:szCs w:val="26"/>
              </w:rPr>
              <w:t xml:space="preserve">February </w:t>
            </w:r>
            <w:r w:rsidR="005D2A99">
              <w:rPr>
                <w:rFonts w:ascii="Calibri" w:hAnsi="Calibri" w:cs="Calibri"/>
                <w:b/>
                <w:sz w:val="24"/>
                <w:szCs w:val="26"/>
              </w:rPr>
              <w:t>20</w:t>
            </w:r>
            <w:r w:rsidR="00B53183" w:rsidRPr="00971FEC">
              <w:rPr>
                <w:rFonts w:ascii="Calibri" w:hAnsi="Calibri" w:cs="Calibri"/>
                <w:b/>
                <w:sz w:val="24"/>
                <w:szCs w:val="26"/>
              </w:rPr>
              <w:t>, 2023</w:t>
            </w:r>
          </w:p>
        </w:tc>
      </w:tr>
      <w:tr w:rsidR="009D5E97" w14:paraId="408475AB"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9339141" w14:textId="77777777" w:rsidR="009D5E97" w:rsidRDefault="009D5E97">
            <w:pPr>
              <w:rPr>
                <w:rFonts w:ascii="Calibri" w:hAnsi="Calibri" w:cs="Calibri"/>
                <w:b/>
                <w:szCs w:val="26"/>
              </w:rPr>
            </w:pPr>
            <w:r w:rsidRPr="00266DFB">
              <w:rPr>
                <w:rFonts w:ascii="Calibri" w:hAnsi="Calibri" w:cs="Calibri"/>
                <w:b/>
                <w:sz w:val="24"/>
                <w:szCs w:val="26"/>
              </w:rPr>
              <w:t xml:space="preserve">Addendum Issued </w:t>
            </w:r>
            <w:r w:rsidR="00474240" w:rsidRPr="00266DFB">
              <w:rPr>
                <w:rFonts w:ascii="Calibri" w:hAnsi="Calibri" w:cs="Calibri"/>
                <w:sz w:val="20"/>
                <w:szCs w:val="26"/>
              </w:rPr>
              <w:t xml:space="preserve">[only if necessary to amend </w:t>
            </w:r>
            <w:r w:rsidR="00FE3C61" w:rsidRPr="00266DFB">
              <w:rPr>
                <w:rFonts w:ascii="Calibri" w:hAnsi="Calibri" w:cs="Calibri"/>
                <w:sz w:val="20"/>
                <w:szCs w:val="26"/>
              </w:rPr>
              <w:t>RFP</w:t>
            </w:r>
            <w:r w:rsidR="00474240" w:rsidRPr="00266DFB">
              <w:rPr>
                <w:rFonts w:ascii="Calibri" w:hAnsi="Calibri" w:cs="Calibri"/>
                <w:sz w:val="20"/>
                <w:szCs w:val="26"/>
              </w:rPr>
              <w:t>]</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A581759" w14:textId="54AE6D59" w:rsidR="009D5E97" w:rsidRPr="00971FEC" w:rsidRDefault="005657D4">
            <w:pPr>
              <w:rPr>
                <w:rFonts w:ascii="Calibri" w:hAnsi="Calibri" w:cs="Calibri"/>
                <w:b/>
                <w:szCs w:val="26"/>
              </w:rPr>
            </w:pPr>
            <w:r w:rsidRPr="00971FEC">
              <w:rPr>
                <w:rFonts w:ascii="Calibri" w:hAnsi="Calibri" w:cs="Calibri"/>
                <w:b/>
                <w:sz w:val="24"/>
                <w:szCs w:val="26"/>
              </w:rPr>
              <w:t xml:space="preserve">February </w:t>
            </w:r>
            <w:r w:rsidR="005D2A99">
              <w:rPr>
                <w:rFonts w:ascii="Calibri" w:hAnsi="Calibri" w:cs="Calibri"/>
                <w:b/>
                <w:sz w:val="24"/>
                <w:szCs w:val="26"/>
              </w:rPr>
              <w:t>20</w:t>
            </w:r>
            <w:r w:rsidR="00B53183" w:rsidRPr="00971FEC">
              <w:rPr>
                <w:rFonts w:ascii="Calibri" w:hAnsi="Calibri" w:cs="Calibri"/>
                <w:b/>
                <w:sz w:val="24"/>
                <w:szCs w:val="26"/>
              </w:rPr>
              <w:t>, 2023</w:t>
            </w:r>
          </w:p>
        </w:tc>
      </w:tr>
      <w:tr w:rsidR="009D5E97" w14:paraId="4DB72EB8"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98897CC" w14:textId="4B8A0236" w:rsidR="009D5E97" w:rsidRDefault="009D5E97" w:rsidP="002F1647">
            <w:pPr>
              <w:rPr>
                <w:rFonts w:ascii="Calibri" w:hAnsi="Calibri" w:cs="Calibri"/>
                <w:b/>
                <w:szCs w:val="26"/>
              </w:rPr>
            </w:pPr>
            <w:r w:rsidRPr="00266DFB">
              <w:rPr>
                <w:rFonts w:ascii="Calibri" w:hAnsi="Calibri" w:cs="Calibri"/>
                <w:b/>
                <w:sz w:val="24"/>
                <w:szCs w:val="26"/>
              </w:rPr>
              <w:t xml:space="preserve">Response Due and </w:t>
            </w:r>
            <w:r w:rsidR="000848F9" w:rsidRPr="00266DFB">
              <w:rPr>
                <w:rFonts w:ascii="Calibri" w:hAnsi="Calibri" w:cs="Calibri"/>
                <w:b/>
                <w:sz w:val="24"/>
                <w:szCs w:val="26"/>
              </w:rPr>
              <w:t>S</w:t>
            </w:r>
            <w:r w:rsidRPr="00266DFB">
              <w:rPr>
                <w:rFonts w:ascii="Calibri" w:hAnsi="Calibri" w:cs="Calibri"/>
                <w:b/>
                <w:sz w:val="24"/>
                <w:szCs w:val="26"/>
              </w:rPr>
              <w:t xml:space="preserve">ubmitted through </w:t>
            </w:r>
            <w:hyperlink r:id="rId23" w:history="1">
              <w:proofErr w:type="spellStart"/>
              <w:r w:rsidRPr="00266DFB">
                <w:rPr>
                  <w:rStyle w:val="Hyperlink"/>
                  <w:rFonts w:ascii="Calibri" w:hAnsi="Calibri" w:cs="Calibri"/>
                  <w:b/>
                  <w:sz w:val="24"/>
                  <w:szCs w:val="26"/>
                </w:rPr>
                <w:t>EZSourcing</w:t>
              </w:r>
              <w:proofErr w:type="spellEnd"/>
              <w:r w:rsidRPr="00266DFB">
                <w:rPr>
                  <w:rStyle w:val="Hyperlink"/>
                  <w:rFonts w:ascii="Calibri" w:hAnsi="Calibri" w:cs="Calibri"/>
                  <w:b/>
                  <w:sz w:val="24"/>
                  <w:szCs w:val="26"/>
                </w:rPr>
                <w:t xml:space="preserve"> Supplier Portal</w:t>
              </w:r>
            </w:hyperlink>
            <w:r w:rsidRPr="00266DFB">
              <w:rPr>
                <w:rFonts w:ascii="Calibri" w:hAnsi="Calibri" w:cs="Calibri"/>
                <w:b/>
                <w:sz w:val="24"/>
                <w:szCs w:val="26"/>
              </w:rPr>
              <w:t xml:space="preserve">  </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8346944" w14:textId="5A3D8ED1" w:rsidR="009D5E97" w:rsidRPr="00971FEC" w:rsidRDefault="00E6142B" w:rsidP="00B9651D">
            <w:pPr>
              <w:rPr>
                <w:rFonts w:ascii="Calibri" w:hAnsi="Calibri" w:cs="Calibri"/>
                <w:b/>
                <w:szCs w:val="26"/>
              </w:rPr>
            </w:pPr>
            <w:r w:rsidRPr="00971FEC">
              <w:rPr>
                <w:rFonts w:ascii="Calibri" w:hAnsi="Calibri" w:cs="Calibri"/>
                <w:b/>
                <w:sz w:val="24"/>
                <w:szCs w:val="26"/>
              </w:rPr>
              <w:t xml:space="preserve">March </w:t>
            </w:r>
            <w:r w:rsidR="005D2A99">
              <w:rPr>
                <w:rFonts w:ascii="Calibri" w:hAnsi="Calibri" w:cs="Calibri"/>
                <w:b/>
                <w:sz w:val="24"/>
                <w:szCs w:val="26"/>
              </w:rPr>
              <w:t>7</w:t>
            </w:r>
            <w:r w:rsidR="00FE3B89" w:rsidRPr="00971FEC">
              <w:rPr>
                <w:rFonts w:ascii="Calibri" w:hAnsi="Calibri" w:cs="Calibri"/>
                <w:b/>
                <w:sz w:val="24"/>
                <w:szCs w:val="26"/>
              </w:rPr>
              <w:t xml:space="preserve">, </w:t>
            </w:r>
            <w:proofErr w:type="gramStart"/>
            <w:r w:rsidR="00FE3B89" w:rsidRPr="00971FEC">
              <w:rPr>
                <w:rFonts w:ascii="Calibri" w:hAnsi="Calibri" w:cs="Calibri"/>
                <w:b/>
                <w:sz w:val="24"/>
                <w:szCs w:val="26"/>
              </w:rPr>
              <w:t>202</w:t>
            </w:r>
            <w:r w:rsidR="007635EF" w:rsidRPr="00971FEC">
              <w:rPr>
                <w:rFonts w:ascii="Calibri" w:hAnsi="Calibri" w:cs="Calibri"/>
                <w:b/>
                <w:sz w:val="24"/>
                <w:szCs w:val="26"/>
              </w:rPr>
              <w:t>3</w:t>
            </w:r>
            <w:proofErr w:type="gramEnd"/>
            <w:r w:rsidR="00FE3B89" w:rsidRPr="00971FEC">
              <w:rPr>
                <w:rFonts w:ascii="Calibri" w:hAnsi="Calibri" w:cs="Calibri"/>
                <w:b/>
                <w:sz w:val="24"/>
                <w:szCs w:val="26"/>
              </w:rPr>
              <w:t xml:space="preserve"> </w:t>
            </w:r>
            <w:r w:rsidR="009D5E97" w:rsidRPr="00971FEC">
              <w:rPr>
                <w:rFonts w:ascii="Calibri" w:hAnsi="Calibri" w:cs="Calibri"/>
                <w:b/>
                <w:sz w:val="24"/>
                <w:szCs w:val="26"/>
              </w:rPr>
              <w:t>by 2:00 p.m.</w:t>
            </w:r>
            <w:r w:rsidR="00E6370C" w:rsidRPr="00971FEC">
              <w:rPr>
                <w:rFonts w:ascii="Calibri" w:hAnsi="Calibri" w:cs="Calibri"/>
                <w:b/>
                <w:sz w:val="24"/>
                <w:szCs w:val="26"/>
              </w:rPr>
              <w:t xml:space="preserve"> </w:t>
            </w:r>
          </w:p>
        </w:tc>
      </w:tr>
      <w:tr w:rsidR="009D5E97" w14:paraId="072F4F17"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881A98" w14:textId="77777777" w:rsidR="009D5E97" w:rsidRDefault="009D5E97">
            <w:pPr>
              <w:rPr>
                <w:rFonts w:ascii="Calibri" w:hAnsi="Calibri" w:cs="Calibri"/>
                <w:b/>
                <w:szCs w:val="26"/>
              </w:rPr>
            </w:pPr>
            <w:r w:rsidRPr="00266DFB">
              <w:rPr>
                <w:rFonts w:ascii="Calibri" w:hAnsi="Calibri" w:cs="Calibri"/>
                <w:b/>
                <w:sz w:val="24"/>
                <w:szCs w:val="26"/>
              </w:rPr>
              <w:t>Evaluation Period</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B70F337" w14:textId="7A41405C" w:rsidR="009D5E97" w:rsidRPr="00971FEC" w:rsidRDefault="00B53183">
            <w:pPr>
              <w:rPr>
                <w:rFonts w:ascii="Calibri" w:hAnsi="Calibri" w:cs="Calibri"/>
                <w:b/>
                <w:szCs w:val="26"/>
              </w:rPr>
            </w:pPr>
            <w:r w:rsidRPr="00971FEC">
              <w:rPr>
                <w:rFonts w:ascii="Calibri" w:hAnsi="Calibri" w:cs="Calibri"/>
                <w:b/>
                <w:sz w:val="24"/>
                <w:szCs w:val="26"/>
              </w:rPr>
              <w:t xml:space="preserve">March </w:t>
            </w:r>
            <w:r w:rsidR="005D2A99">
              <w:rPr>
                <w:rFonts w:ascii="Calibri" w:hAnsi="Calibri" w:cs="Calibri"/>
                <w:b/>
                <w:sz w:val="24"/>
                <w:szCs w:val="26"/>
              </w:rPr>
              <w:t>7</w:t>
            </w:r>
            <w:r w:rsidR="00E6142B" w:rsidRPr="00971FEC">
              <w:rPr>
                <w:rFonts w:ascii="Calibri" w:hAnsi="Calibri" w:cs="Calibri"/>
                <w:b/>
                <w:sz w:val="24"/>
                <w:szCs w:val="26"/>
              </w:rPr>
              <w:t xml:space="preserve"> - 30</w:t>
            </w:r>
            <w:r w:rsidRPr="00971FEC">
              <w:rPr>
                <w:rFonts w:ascii="Calibri" w:hAnsi="Calibri" w:cs="Calibri"/>
                <w:b/>
                <w:sz w:val="24"/>
                <w:szCs w:val="26"/>
              </w:rPr>
              <w:t>, 2023</w:t>
            </w:r>
          </w:p>
        </w:tc>
      </w:tr>
      <w:tr w:rsidR="00B9651D" w14:paraId="46AA5B1F"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tcPr>
          <w:p w14:paraId="3CF9CB1F" w14:textId="1A314AA7" w:rsidR="00B9651D" w:rsidRDefault="00B9651D" w:rsidP="00797642">
            <w:pPr>
              <w:rPr>
                <w:rFonts w:ascii="Calibri" w:hAnsi="Calibri" w:cs="Calibri"/>
                <w:b/>
                <w:szCs w:val="26"/>
              </w:rPr>
            </w:pPr>
            <w:r w:rsidRPr="00266DFB">
              <w:rPr>
                <w:rFonts w:ascii="Calibri" w:hAnsi="Calibri" w:cs="Calibri"/>
                <w:b/>
                <w:sz w:val="24"/>
                <w:szCs w:val="26"/>
              </w:rPr>
              <w:t>Vendor Interviews</w:t>
            </w:r>
            <w:r w:rsidR="00797642" w:rsidRPr="00266DFB">
              <w:rPr>
                <w:rFonts w:ascii="Calibri" w:hAnsi="Calibri" w:cs="Calibri"/>
                <w:b/>
                <w:sz w:val="24"/>
                <w:szCs w:val="26"/>
              </w:rPr>
              <w:t xml:space="preserve"> </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55F22CB7" w14:textId="1645088C" w:rsidR="00B9651D" w:rsidRPr="00971FEC" w:rsidRDefault="00B9651D" w:rsidP="00B9651D">
            <w:pPr>
              <w:rPr>
                <w:rFonts w:ascii="Calibri" w:hAnsi="Calibri" w:cs="Calibri"/>
                <w:b/>
                <w:szCs w:val="26"/>
              </w:rPr>
            </w:pPr>
            <w:r w:rsidRPr="00971FEC">
              <w:rPr>
                <w:rFonts w:ascii="Calibri" w:hAnsi="Calibri" w:cs="Calibri"/>
                <w:b/>
                <w:sz w:val="24"/>
                <w:szCs w:val="26"/>
              </w:rPr>
              <w:t xml:space="preserve">Week of </w:t>
            </w:r>
            <w:r w:rsidR="00E6142B" w:rsidRPr="00971FEC">
              <w:rPr>
                <w:rFonts w:ascii="Calibri" w:hAnsi="Calibri" w:cs="Calibri"/>
                <w:b/>
                <w:sz w:val="24"/>
                <w:szCs w:val="26"/>
              </w:rPr>
              <w:t>March</w:t>
            </w:r>
            <w:r w:rsidR="00B53183" w:rsidRPr="00971FEC">
              <w:rPr>
                <w:rFonts w:ascii="Calibri" w:hAnsi="Calibri" w:cs="Calibri"/>
                <w:b/>
                <w:sz w:val="24"/>
                <w:szCs w:val="26"/>
              </w:rPr>
              <w:t xml:space="preserve"> 27</w:t>
            </w:r>
            <w:r w:rsidR="00FE3B89" w:rsidRPr="00971FEC">
              <w:rPr>
                <w:rFonts w:ascii="Calibri" w:hAnsi="Calibri" w:cs="Calibri"/>
                <w:b/>
                <w:sz w:val="24"/>
                <w:szCs w:val="26"/>
              </w:rPr>
              <w:t>, 2023</w:t>
            </w:r>
          </w:p>
        </w:tc>
      </w:tr>
      <w:tr w:rsidR="009D5E97" w14:paraId="00924A52"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768AA8" w14:textId="77777777" w:rsidR="009D5E97" w:rsidRDefault="009D5E97">
            <w:pPr>
              <w:rPr>
                <w:rFonts w:ascii="Calibri" w:hAnsi="Calibri" w:cs="Calibri"/>
                <w:b/>
                <w:szCs w:val="26"/>
              </w:rPr>
            </w:pPr>
            <w:r w:rsidRPr="00266DFB">
              <w:rPr>
                <w:rFonts w:ascii="Calibri" w:hAnsi="Calibri" w:cs="Calibri"/>
                <w:b/>
                <w:sz w:val="24"/>
                <w:szCs w:val="26"/>
              </w:rPr>
              <w:t>Notice of Intent to Award Issued</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EB21311" w14:textId="5A2AF9A9" w:rsidR="009D5E97" w:rsidRPr="00971FEC" w:rsidRDefault="00E6142B">
            <w:pPr>
              <w:rPr>
                <w:rFonts w:ascii="Calibri" w:hAnsi="Calibri" w:cs="Calibri"/>
                <w:b/>
                <w:szCs w:val="26"/>
              </w:rPr>
            </w:pPr>
            <w:r w:rsidRPr="00971FEC">
              <w:rPr>
                <w:rFonts w:ascii="Calibri" w:hAnsi="Calibri" w:cs="Calibri"/>
                <w:b/>
                <w:sz w:val="24"/>
                <w:szCs w:val="26"/>
              </w:rPr>
              <w:t>April 5</w:t>
            </w:r>
            <w:r w:rsidR="00B53183" w:rsidRPr="00971FEC">
              <w:rPr>
                <w:rFonts w:ascii="Calibri" w:hAnsi="Calibri" w:cs="Calibri"/>
                <w:b/>
                <w:sz w:val="24"/>
                <w:szCs w:val="26"/>
              </w:rPr>
              <w:t>, 2023</w:t>
            </w:r>
          </w:p>
        </w:tc>
      </w:tr>
      <w:tr w:rsidR="009D5E97" w14:paraId="58C4A0E1"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39E8C9" w14:textId="48F970BF" w:rsidR="009D5E97" w:rsidRPr="00266DFB" w:rsidRDefault="009D5E97" w:rsidP="00C60EDB">
            <w:pPr>
              <w:rPr>
                <w:rFonts w:ascii="Calibri" w:hAnsi="Calibri" w:cs="Calibri"/>
                <w:b/>
                <w:sz w:val="24"/>
                <w:szCs w:val="26"/>
              </w:rPr>
            </w:pPr>
            <w:r w:rsidRPr="00FE3B89">
              <w:rPr>
                <w:rFonts w:ascii="Calibri" w:hAnsi="Calibri" w:cs="Calibri"/>
                <w:b/>
                <w:sz w:val="24"/>
                <w:szCs w:val="26"/>
              </w:rPr>
              <w:t xml:space="preserve">Board </w:t>
            </w:r>
            <w:r w:rsidRPr="00266DFB">
              <w:rPr>
                <w:rFonts w:ascii="Calibri" w:hAnsi="Calibri" w:cs="Calibri"/>
                <w:b/>
                <w:sz w:val="24"/>
                <w:szCs w:val="26"/>
              </w:rPr>
              <w:t>Consideration Award Date</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3A414F3" w14:textId="1119EA73" w:rsidR="009D5E97" w:rsidRPr="00971FEC" w:rsidRDefault="00B53183">
            <w:pPr>
              <w:rPr>
                <w:rFonts w:ascii="Calibri" w:hAnsi="Calibri" w:cs="Calibri"/>
                <w:b/>
                <w:szCs w:val="26"/>
              </w:rPr>
            </w:pPr>
            <w:r w:rsidRPr="00971FEC">
              <w:rPr>
                <w:rFonts w:ascii="Calibri" w:hAnsi="Calibri" w:cs="Calibri"/>
                <w:b/>
                <w:sz w:val="24"/>
                <w:szCs w:val="26"/>
              </w:rPr>
              <w:t xml:space="preserve">May </w:t>
            </w:r>
            <w:r w:rsidR="005657D4" w:rsidRPr="00971FEC">
              <w:rPr>
                <w:rFonts w:ascii="Calibri" w:hAnsi="Calibri" w:cs="Calibri"/>
                <w:b/>
                <w:sz w:val="24"/>
                <w:szCs w:val="26"/>
              </w:rPr>
              <w:t>23</w:t>
            </w:r>
            <w:r w:rsidR="007635EF" w:rsidRPr="00971FEC">
              <w:rPr>
                <w:rFonts w:ascii="Calibri" w:hAnsi="Calibri" w:cs="Calibri"/>
                <w:b/>
                <w:sz w:val="24"/>
                <w:szCs w:val="26"/>
              </w:rPr>
              <w:t xml:space="preserve">, </w:t>
            </w:r>
            <w:proofErr w:type="gramStart"/>
            <w:r w:rsidR="007635EF" w:rsidRPr="00971FEC">
              <w:rPr>
                <w:rFonts w:ascii="Calibri" w:hAnsi="Calibri" w:cs="Calibri"/>
                <w:b/>
                <w:sz w:val="24"/>
                <w:szCs w:val="26"/>
              </w:rPr>
              <w:t>2023</w:t>
            </w:r>
            <w:proofErr w:type="gramEnd"/>
            <w:r w:rsidR="009D5E97" w:rsidRPr="00971FEC">
              <w:rPr>
                <w:rFonts w:ascii="Calibri" w:hAnsi="Calibri" w:cs="Calibri"/>
                <w:b/>
                <w:sz w:val="24"/>
                <w:szCs w:val="26"/>
              </w:rPr>
              <w:t xml:space="preserve"> </w:t>
            </w:r>
          </w:p>
        </w:tc>
      </w:tr>
      <w:tr w:rsidR="009D5E97" w14:paraId="7FF7AA40"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5CBDCB" w14:textId="77777777" w:rsidR="009D5E97" w:rsidRPr="00266DFB" w:rsidRDefault="009D5E97">
            <w:pPr>
              <w:rPr>
                <w:rFonts w:ascii="Calibri" w:hAnsi="Calibri" w:cs="Calibri"/>
                <w:b/>
                <w:sz w:val="24"/>
                <w:szCs w:val="26"/>
              </w:rPr>
            </w:pPr>
            <w:r w:rsidRPr="00266DFB">
              <w:rPr>
                <w:rFonts w:ascii="Calibri" w:hAnsi="Calibri" w:cs="Calibri"/>
                <w:b/>
                <w:sz w:val="24"/>
                <w:szCs w:val="26"/>
              </w:rPr>
              <w:t>Contract Start Date</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E9D75C" w14:textId="6D2466DE" w:rsidR="009D5E97" w:rsidRPr="00971FEC" w:rsidRDefault="00FE3B89">
            <w:pPr>
              <w:rPr>
                <w:rFonts w:ascii="Calibri" w:hAnsi="Calibri" w:cs="Calibri"/>
                <w:b/>
                <w:szCs w:val="26"/>
              </w:rPr>
            </w:pPr>
            <w:r w:rsidRPr="00971FEC">
              <w:rPr>
                <w:rFonts w:ascii="Calibri" w:hAnsi="Calibri" w:cs="Calibri"/>
                <w:b/>
                <w:sz w:val="24"/>
                <w:szCs w:val="26"/>
              </w:rPr>
              <w:t>July 1, 2023</w:t>
            </w:r>
          </w:p>
        </w:tc>
      </w:tr>
    </w:tbl>
    <w:p w14:paraId="5B4B648A" w14:textId="094B0863" w:rsidR="00E627AC"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1E8D6CDF" w14:textId="59419090" w:rsidR="00573522" w:rsidRDefault="00573522" w:rsidP="00E627AC">
      <w:pPr>
        <w:spacing w:before="80"/>
        <w:rPr>
          <w:rFonts w:ascii="Calibri" w:hAnsi="Calibri" w:cs="Calibri"/>
          <w:b/>
          <w:i/>
          <w:sz w:val="24"/>
          <w:szCs w:val="24"/>
        </w:rPr>
      </w:pPr>
    </w:p>
    <w:p w14:paraId="4353D66E" w14:textId="5B21B22A" w:rsidR="00573522" w:rsidRDefault="00573522" w:rsidP="00E627AC">
      <w:pPr>
        <w:spacing w:before="80"/>
        <w:rPr>
          <w:rFonts w:ascii="Calibri" w:hAnsi="Calibri" w:cs="Calibri"/>
          <w:b/>
          <w:i/>
          <w:sz w:val="24"/>
          <w:szCs w:val="24"/>
        </w:rPr>
      </w:pPr>
    </w:p>
    <w:p w14:paraId="36BCCEB9" w14:textId="77777777" w:rsidR="00573522" w:rsidRPr="004F56D6" w:rsidRDefault="00573522" w:rsidP="00E627AC">
      <w:pPr>
        <w:spacing w:before="80"/>
        <w:rPr>
          <w:rFonts w:ascii="Calibri" w:hAnsi="Calibri" w:cs="Calibri"/>
          <w:b/>
          <w:i/>
          <w:sz w:val="24"/>
          <w:szCs w:val="24"/>
        </w:rPr>
      </w:pPr>
    </w:p>
    <w:p w14:paraId="765CF5BF"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1003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hemeFill="accent4" w:themeFillTint="33"/>
        <w:tblLook w:val="04A0" w:firstRow="1" w:lastRow="0" w:firstColumn="1" w:lastColumn="0" w:noHBand="0" w:noVBand="1"/>
      </w:tblPr>
      <w:tblGrid>
        <w:gridCol w:w="5085"/>
        <w:gridCol w:w="4950"/>
      </w:tblGrid>
      <w:tr w:rsidR="00E627AC" w:rsidRPr="00873D60" w14:paraId="7D8962EA" w14:textId="77777777" w:rsidTr="00A47617">
        <w:tc>
          <w:tcPr>
            <w:tcW w:w="10035" w:type="dxa"/>
            <w:gridSpan w:val="2"/>
            <w:tcBorders>
              <w:bottom w:val="single" w:sz="12" w:space="0" w:color="auto"/>
            </w:tcBorders>
            <w:shd w:val="clear" w:color="auto" w:fill="FFF2CC" w:themeFill="accent4" w:themeFillTint="33"/>
            <w:tcMar>
              <w:top w:w="43" w:type="dxa"/>
              <w:left w:w="115" w:type="dxa"/>
              <w:bottom w:w="43" w:type="dxa"/>
              <w:right w:w="115" w:type="dxa"/>
            </w:tcMar>
          </w:tcPr>
          <w:p w14:paraId="674C84A4" w14:textId="28EBFBCF" w:rsidR="00E627AC" w:rsidRPr="009A538A" w:rsidRDefault="00E627AC" w:rsidP="007E2C61">
            <w:pPr>
              <w:jc w:val="center"/>
              <w:rPr>
                <w:rFonts w:ascii="Calibri" w:hAnsi="Calibri" w:cs="Calibri"/>
                <w:b/>
                <w:i/>
                <w:color w:val="FFFFFF"/>
                <w:szCs w:val="26"/>
              </w:rPr>
            </w:pPr>
            <w:r>
              <w:rPr>
                <w:rFonts w:ascii="Calibri" w:hAnsi="Calibri" w:cs="Calibri"/>
                <w:b/>
                <w:i/>
                <w:szCs w:val="26"/>
              </w:rPr>
              <w:lastRenderedPageBreak/>
              <w:t>Alameda County Vendor</w:t>
            </w:r>
            <w:r w:rsidRPr="00873D60">
              <w:rPr>
                <w:rFonts w:ascii="Calibri" w:hAnsi="Calibri" w:cs="Calibri"/>
                <w:b/>
                <w:i/>
                <w:szCs w:val="26"/>
              </w:rPr>
              <w:t xml:space="preserve"> Outreach</w:t>
            </w:r>
          </w:p>
        </w:tc>
      </w:tr>
      <w:tr w:rsidR="00E627AC" w:rsidRPr="00641BA3" w14:paraId="620FA475" w14:textId="77777777" w:rsidTr="00854530">
        <w:trPr>
          <w:trHeight w:val="854"/>
        </w:trPr>
        <w:tc>
          <w:tcPr>
            <w:tcW w:w="5085" w:type="dxa"/>
            <w:tcBorders>
              <w:top w:val="single" w:sz="12" w:space="0" w:color="auto"/>
              <w:bottom w:val="thickThinSmallGap" w:sz="24" w:space="0" w:color="auto"/>
              <w:right w:val="dotted" w:sz="4" w:space="0" w:color="auto"/>
            </w:tcBorders>
            <w:shd w:val="clear" w:color="auto" w:fill="FFF2CC" w:themeFill="accent4" w:themeFillTint="33"/>
            <w:tcMar>
              <w:top w:w="43" w:type="dxa"/>
              <w:left w:w="115" w:type="dxa"/>
              <w:bottom w:w="43" w:type="dxa"/>
              <w:right w:w="115" w:type="dxa"/>
            </w:tcMar>
            <w:vAlign w:val="center"/>
          </w:tcPr>
          <w:p w14:paraId="1AA494F6" w14:textId="39E148F9" w:rsidR="004A01EE" w:rsidRPr="00971FEC" w:rsidRDefault="004A01EE" w:rsidP="007E2C61">
            <w:pPr>
              <w:jc w:val="center"/>
              <w:rPr>
                <w:rFonts w:ascii="Calibri" w:hAnsi="Calibri" w:cs="Calibri"/>
                <w:sz w:val="24"/>
                <w:szCs w:val="26"/>
              </w:rPr>
            </w:pPr>
            <w:r w:rsidRPr="00266DFB">
              <w:rPr>
                <w:rFonts w:ascii="Calibri" w:hAnsi="Calibri" w:cs="Calibri"/>
                <w:sz w:val="24"/>
                <w:szCs w:val="26"/>
              </w:rPr>
              <w:t>Wednesda</w:t>
            </w:r>
            <w:r w:rsidRPr="00971FEC">
              <w:rPr>
                <w:rFonts w:ascii="Calibri" w:hAnsi="Calibri" w:cs="Calibri"/>
                <w:sz w:val="24"/>
                <w:szCs w:val="26"/>
              </w:rPr>
              <w:t>y</w:t>
            </w:r>
            <w:r w:rsidR="00B9651D" w:rsidRPr="00971FEC">
              <w:rPr>
                <w:rFonts w:ascii="Calibri" w:hAnsi="Calibri" w:cs="Calibri"/>
                <w:sz w:val="24"/>
                <w:szCs w:val="26"/>
              </w:rPr>
              <w:t>,</w:t>
            </w:r>
            <w:r w:rsidRPr="00971FEC">
              <w:rPr>
                <w:rFonts w:ascii="Calibri" w:hAnsi="Calibri" w:cs="Calibri"/>
                <w:sz w:val="24"/>
                <w:szCs w:val="26"/>
              </w:rPr>
              <w:t xml:space="preserve"> </w:t>
            </w:r>
            <w:r w:rsidR="00F1734D" w:rsidRPr="00971FEC">
              <w:rPr>
                <w:rFonts w:ascii="Calibri" w:hAnsi="Calibri" w:cs="Calibri"/>
                <w:sz w:val="24"/>
                <w:szCs w:val="26"/>
              </w:rPr>
              <w:t xml:space="preserve">January </w:t>
            </w:r>
            <w:r w:rsidR="005D2A99">
              <w:rPr>
                <w:rFonts w:ascii="Calibri" w:hAnsi="Calibri" w:cs="Calibri"/>
                <w:sz w:val="24"/>
                <w:szCs w:val="26"/>
              </w:rPr>
              <w:t>25</w:t>
            </w:r>
            <w:r w:rsidR="00F1734D" w:rsidRPr="00971FEC">
              <w:rPr>
                <w:rFonts w:ascii="Calibri" w:hAnsi="Calibri" w:cs="Calibri"/>
                <w:sz w:val="24"/>
                <w:szCs w:val="26"/>
              </w:rPr>
              <w:t>, 2023</w:t>
            </w:r>
          </w:p>
          <w:p w14:paraId="36F34ED9" w14:textId="77777777" w:rsidR="00E627AC" w:rsidRPr="00971FEC" w:rsidRDefault="00E627AC" w:rsidP="00B9651D">
            <w:pPr>
              <w:spacing w:after="240"/>
              <w:jc w:val="center"/>
              <w:rPr>
                <w:rFonts w:ascii="Calibri" w:hAnsi="Calibri" w:cs="Calibri"/>
                <w:sz w:val="24"/>
                <w:szCs w:val="26"/>
              </w:rPr>
            </w:pPr>
            <w:r w:rsidRPr="00971FEC">
              <w:rPr>
                <w:rFonts w:ascii="Calibri" w:hAnsi="Calibri" w:cs="Calibri"/>
                <w:sz w:val="24"/>
                <w:szCs w:val="26"/>
              </w:rPr>
              <w:t>10:30 a.m. – 11:30 a.m.</w:t>
            </w:r>
          </w:p>
          <w:p w14:paraId="51CB3875" w14:textId="77777777" w:rsidR="00511A3B" w:rsidRPr="00FE3E69" w:rsidRDefault="00511A3B" w:rsidP="004D4618">
            <w:pPr>
              <w:spacing w:after="120"/>
              <w:jc w:val="center"/>
              <w:rPr>
                <w:rFonts w:ascii="Calibri" w:hAnsi="Calibri" w:cs="Calibri"/>
                <w:b/>
                <w:i/>
                <w:sz w:val="24"/>
                <w:szCs w:val="26"/>
                <w:highlight w:val="red"/>
              </w:rPr>
            </w:pPr>
            <w:r w:rsidRPr="00FE3E69">
              <w:rPr>
                <w:rFonts w:ascii="Calibri" w:hAnsi="Calibri" w:cs="Calibri"/>
                <w:b/>
                <w:i/>
                <w:sz w:val="24"/>
                <w:szCs w:val="26"/>
              </w:rPr>
              <w:t>TO ATTEND ONLINE:</w:t>
            </w:r>
          </w:p>
          <w:p w14:paraId="7C41C4FB" w14:textId="77777777" w:rsidR="00B9651D" w:rsidRPr="00266DFB" w:rsidRDefault="00000000" w:rsidP="00B9651D">
            <w:pPr>
              <w:jc w:val="center"/>
              <w:rPr>
                <w:rFonts w:ascii="Calibri" w:hAnsi="Calibri" w:cs="Calibri"/>
                <w:b/>
                <w:color w:val="0563C1"/>
                <w:sz w:val="24"/>
                <w:u w:val="single"/>
              </w:rPr>
            </w:pPr>
            <w:hyperlink r:id="rId24" w:history="1">
              <w:r w:rsidR="00B9651D" w:rsidRPr="00266DFB">
                <w:rPr>
                  <w:rStyle w:val="Hyperlink"/>
                  <w:rFonts w:ascii="Calibri" w:hAnsi="Calibri" w:cs="Calibri"/>
                  <w:b/>
                  <w:sz w:val="24"/>
                </w:rPr>
                <w:t>Vendor Outreach</w:t>
              </w:r>
            </w:hyperlink>
          </w:p>
          <w:p w14:paraId="022EC148" w14:textId="77777777" w:rsidR="00BB53B8" w:rsidRPr="00266DFB" w:rsidRDefault="00BB53B8" w:rsidP="00B9651D">
            <w:pPr>
              <w:jc w:val="center"/>
              <w:rPr>
                <w:rFonts w:ascii="Calibri" w:hAnsi="Calibri" w:cs="Calibri"/>
                <w:sz w:val="24"/>
              </w:rPr>
            </w:pPr>
            <w:r w:rsidRPr="00266DFB">
              <w:rPr>
                <w:rFonts w:ascii="Calibri" w:hAnsi="Calibri" w:cs="Calibri"/>
                <w:sz w:val="24"/>
              </w:rPr>
              <w:t>Call-in: +1 415-915-3950</w:t>
            </w:r>
          </w:p>
          <w:p w14:paraId="56B99071" w14:textId="77777777" w:rsidR="00511A3B" w:rsidRPr="00BB53B8" w:rsidRDefault="00BB53B8" w:rsidP="00B9651D">
            <w:pPr>
              <w:jc w:val="center"/>
              <w:rPr>
                <w:rFonts w:ascii="Calibri" w:hAnsi="Calibri" w:cs="Calibri"/>
                <w:color w:val="0563C1"/>
              </w:rPr>
            </w:pPr>
            <w:r w:rsidRPr="00266DFB">
              <w:rPr>
                <w:rFonts w:ascii="Calibri" w:hAnsi="Calibri" w:cs="Calibri"/>
                <w:sz w:val="24"/>
              </w:rPr>
              <w:t>Conference ID: 504 517 635#</w:t>
            </w:r>
          </w:p>
        </w:tc>
        <w:tc>
          <w:tcPr>
            <w:tcW w:w="4950" w:type="dxa"/>
            <w:tcBorders>
              <w:top w:val="single" w:sz="12" w:space="0" w:color="auto"/>
              <w:left w:val="dotted" w:sz="4" w:space="0" w:color="auto"/>
              <w:bottom w:val="thickThinSmallGap" w:sz="24" w:space="0" w:color="auto"/>
            </w:tcBorders>
            <w:shd w:val="clear" w:color="auto" w:fill="FFF2CC" w:themeFill="accent4" w:themeFillTint="33"/>
            <w:tcMar>
              <w:top w:w="43" w:type="dxa"/>
              <w:left w:w="115" w:type="dxa"/>
              <w:bottom w:w="43" w:type="dxa"/>
              <w:right w:w="115" w:type="dxa"/>
            </w:tcMar>
            <w:vAlign w:val="center"/>
          </w:tcPr>
          <w:p w14:paraId="27E71C1E" w14:textId="77777777" w:rsidR="00E627AC" w:rsidRPr="00641BA3" w:rsidRDefault="00E627AC" w:rsidP="007E2C61">
            <w:pPr>
              <w:pStyle w:val="Level1"/>
              <w:widowControl/>
              <w:numPr>
                <w:ilvl w:val="0"/>
                <w:numId w:val="0"/>
              </w:numPr>
              <w:jc w:val="center"/>
              <w:outlineLvl w:val="9"/>
              <w:rPr>
                <w:rFonts w:ascii="Calibri" w:hAnsi="Calibri" w:cs="Calibri"/>
                <w:b/>
                <w:i/>
                <w:snapToGrid/>
                <w:color w:val="0000FF"/>
                <w:szCs w:val="26"/>
              </w:rPr>
            </w:pPr>
            <w:r w:rsidRPr="00641BA3">
              <w:rPr>
                <w:rFonts w:ascii="Calibri" w:hAnsi="Calibri" w:cs="Calibri"/>
                <w:b/>
                <w:i/>
                <w:snapToGrid/>
                <w:color w:val="0000FF"/>
                <w:szCs w:val="26"/>
              </w:rPr>
              <w:t xml:space="preserve">COME MEET ALAMEDA COUNTY’S </w:t>
            </w:r>
          </w:p>
          <w:p w14:paraId="682E65F1" w14:textId="77777777" w:rsidR="00E627AC" w:rsidRPr="00641BA3" w:rsidRDefault="00E627AC" w:rsidP="007E2C61">
            <w:pPr>
              <w:pStyle w:val="Level1"/>
              <w:widowControl/>
              <w:numPr>
                <w:ilvl w:val="0"/>
                <w:numId w:val="0"/>
              </w:numPr>
              <w:jc w:val="center"/>
              <w:outlineLvl w:val="9"/>
              <w:rPr>
                <w:rFonts w:ascii="Calibri" w:hAnsi="Calibri" w:cs="Calibri"/>
                <w:b/>
                <w:i/>
                <w:snapToGrid/>
                <w:color w:val="0000FF"/>
                <w:szCs w:val="26"/>
              </w:rPr>
            </w:pPr>
            <w:r w:rsidRPr="00641BA3">
              <w:rPr>
                <w:rFonts w:ascii="Calibri" w:hAnsi="Calibri" w:cs="Calibri"/>
                <w:b/>
                <w:i/>
                <w:snapToGrid/>
                <w:color w:val="0000FF"/>
                <w:szCs w:val="26"/>
              </w:rPr>
              <w:t>PROCUREMENT TEAM!</w:t>
            </w:r>
          </w:p>
          <w:p w14:paraId="5709AD7C" w14:textId="77777777" w:rsidR="00E627AC" w:rsidRPr="00641BA3" w:rsidRDefault="00E627AC" w:rsidP="007E2C61">
            <w:pPr>
              <w:pStyle w:val="Level1"/>
              <w:widowControl/>
              <w:numPr>
                <w:ilvl w:val="0"/>
                <w:numId w:val="0"/>
              </w:numPr>
              <w:jc w:val="both"/>
              <w:outlineLvl w:val="9"/>
              <w:rPr>
                <w:rFonts w:ascii="Calibri" w:hAnsi="Calibri" w:cs="Calibri"/>
                <w:snapToGrid/>
                <w:sz w:val="10"/>
                <w:szCs w:val="12"/>
              </w:rPr>
            </w:pPr>
          </w:p>
          <w:p w14:paraId="29514D35" w14:textId="191BE003" w:rsidR="004A01EE" w:rsidRPr="00641BA3" w:rsidRDefault="00E627AC" w:rsidP="004A01EE">
            <w:pPr>
              <w:jc w:val="center"/>
              <w:rPr>
                <w:rFonts w:ascii="Calibri" w:hAnsi="Calibri" w:cs="Calibri"/>
                <w:sz w:val="24"/>
                <w:szCs w:val="26"/>
              </w:rPr>
            </w:pPr>
            <w:r w:rsidRPr="00641BA3">
              <w:rPr>
                <w:rFonts w:ascii="Calibri" w:hAnsi="Calibri" w:cs="Calibri"/>
                <w:sz w:val="24"/>
                <w:szCs w:val="26"/>
              </w:rPr>
              <w:t>Th</w:t>
            </w:r>
            <w:r w:rsidR="004A01EE" w:rsidRPr="00641BA3">
              <w:rPr>
                <w:rFonts w:ascii="Calibri" w:hAnsi="Calibri" w:cs="Calibri"/>
                <w:sz w:val="24"/>
                <w:szCs w:val="26"/>
              </w:rPr>
              <w:t xml:space="preserve">is </w:t>
            </w:r>
            <w:r w:rsidR="00A114C4" w:rsidRPr="00641BA3">
              <w:rPr>
                <w:rFonts w:ascii="Calibri" w:hAnsi="Calibri" w:cs="Calibri"/>
                <w:sz w:val="24"/>
                <w:szCs w:val="26"/>
              </w:rPr>
              <w:t>public even</w:t>
            </w:r>
            <w:r w:rsidR="00B70AD7" w:rsidRPr="00641BA3">
              <w:rPr>
                <w:rFonts w:ascii="Calibri" w:hAnsi="Calibri" w:cs="Calibri"/>
                <w:sz w:val="24"/>
                <w:szCs w:val="26"/>
              </w:rPr>
              <w:t>t</w:t>
            </w:r>
            <w:r w:rsidR="00241260" w:rsidRPr="00641BA3">
              <w:rPr>
                <w:rFonts w:ascii="Calibri" w:hAnsi="Calibri" w:cs="Calibri"/>
                <w:sz w:val="24"/>
                <w:szCs w:val="26"/>
              </w:rPr>
              <w:t xml:space="preserve"> </w:t>
            </w:r>
            <w:r w:rsidR="004A01EE" w:rsidRPr="00641BA3">
              <w:rPr>
                <w:rFonts w:ascii="Calibri" w:hAnsi="Calibri" w:cs="Calibri"/>
                <w:sz w:val="24"/>
                <w:szCs w:val="26"/>
              </w:rPr>
              <w:t>is</w:t>
            </w:r>
            <w:r w:rsidR="00241260" w:rsidRPr="00641BA3">
              <w:rPr>
                <w:rFonts w:ascii="Calibri" w:hAnsi="Calibri" w:cs="Calibri"/>
                <w:sz w:val="24"/>
                <w:szCs w:val="26"/>
              </w:rPr>
              <w:t xml:space="preserve"> not specific to </w:t>
            </w:r>
            <w:r w:rsidR="004A01EE" w:rsidRPr="00641BA3">
              <w:rPr>
                <w:rFonts w:ascii="Calibri" w:hAnsi="Calibri" w:cs="Calibri"/>
                <w:sz w:val="24"/>
                <w:szCs w:val="26"/>
              </w:rPr>
              <w:t>any</w:t>
            </w:r>
            <w:r w:rsidR="00241260" w:rsidRPr="00641BA3">
              <w:rPr>
                <w:rFonts w:ascii="Calibri" w:hAnsi="Calibri" w:cs="Calibri"/>
                <w:sz w:val="24"/>
                <w:szCs w:val="26"/>
              </w:rPr>
              <w:t xml:space="preserve"> </w:t>
            </w:r>
            <w:r w:rsidR="005B41FE" w:rsidRPr="00641BA3">
              <w:rPr>
                <w:rFonts w:ascii="Calibri" w:hAnsi="Calibri" w:cs="Calibri"/>
                <w:sz w:val="24"/>
                <w:szCs w:val="26"/>
              </w:rPr>
              <w:t>RF</w:t>
            </w:r>
            <w:r w:rsidR="004A01EE" w:rsidRPr="00641BA3">
              <w:rPr>
                <w:rFonts w:ascii="Calibri" w:hAnsi="Calibri" w:cs="Calibri"/>
                <w:sz w:val="24"/>
                <w:szCs w:val="26"/>
              </w:rPr>
              <w:t>P</w:t>
            </w:r>
            <w:r w:rsidR="00241260" w:rsidRPr="00641BA3">
              <w:rPr>
                <w:rFonts w:ascii="Calibri" w:hAnsi="Calibri" w:cs="Calibri"/>
                <w:sz w:val="24"/>
                <w:szCs w:val="26"/>
              </w:rPr>
              <w:t xml:space="preserve">, </w:t>
            </w:r>
            <w:r w:rsidRPr="00641BA3">
              <w:rPr>
                <w:rFonts w:ascii="Calibri" w:hAnsi="Calibri" w:cs="Calibri"/>
                <w:sz w:val="24"/>
                <w:szCs w:val="26"/>
              </w:rPr>
              <w:t>where vendors can speak with GSA professionals, get to know them, and learn more about contracting opportunities with the County.</w:t>
            </w:r>
            <w:r w:rsidR="004A01EE" w:rsidRPr="00641BA3">
              <w:rPr>
                <w:rFonts w:ascii="Calibri" w:hAnsi="Calibri" w:cs="Calibri"/>
                <w:sz w:val="24"/>
                <w:szCs w:val="26"/>
              </w:rPr>
              <w:t xml:space="preserve"> </w:t>
            </w:r>
          </w:p>
          <w:p w14:paraId="2F0BB7F5" w14:textId="77777777" w:rsidR="004A01EE" w:rsidRPr="00641BA3" w:rsidRDefault="004A01EE" w:rsidP="004A01EE">
            <w:pPr>
              <w:jc w:val="center"/>
              <w:rPr>
                <w:rFonts w:ascii="Calibri" w:hAnsi="Calibri" w:cs="Calibri"/>
                <w:sz w:val="24"/>
                <w:szCs w:val="26"/>
              </w:rPr>
            </w:pPr>
          </w:p>
          <w:p w14:paraId="6F9CF357" w14:textId="3FBC6B98" w:rsidR="004A01EE" w:rsidRPr="00641BA3" w:rsidRDefault="004A01EE" w:rsidP="004A01EE">
            <w:pPr>
              <w:jc w:val="center"/>
              <w:rPr>
                <w:rFonts w:ascii="Calibri" w:hAnsi="Calibri" w:cs="Calibri"/>
                <w:sz w:val="24"/>
                <w:szCs w:val="26"/>
              </w:rPr>
            </w:pPr>
            <w:r w:rsidRPr="00641BA3">
              <w:rPr>
                <w:rFonts w:ascii="Calibri" w:hAnsi="Calibri" w:cs="Calibri"/>
                <w:sz w:val="24"/>
                <w:szCs w:val="26"/>
              </w:rPr>
              <w:t xml:space="preserve">These are </w:t>
            </w:r>
            <w:r w:rsidR="00D935E6">
              <w:rPr>
                <w:rFonts w:ascii="Calibri" w:hAnsi="Calibri" w:cs="Calibri"/>
                <w:sz w:val="24"/>
                <w:szCs w:val="26"/>
              </w:rPr>
              <w:t xml:space="preserve">usually </w:t>
            </w:r>
            <w:r w:rsidRPr="00641BA3">
              <w:rPr>
                <w:rFonts w:ascii="Calibri" w:hAnsi="Calibri" w:cs="Calibri"/>
                <w:sz w:val="24"/>
                <w:szCs w:val="26"/>
              </w:rPr>
              <w:t>conducted on Wednesdays</w:t>
            </w:r>
            <w:r w:rsidR="00A114C4" w:rsidRPr="00641BA3">
              <w:rPr>
                <w:rFonts w:ascii="Calibri" w:hAnsi="Calibri" w:cs="Calibri"/>
                <w:sz w:val="24"/>
                <w:szCs w:val="26"/>
              </w:rPr>
              <w:t>. D</w:t>
            </w:r>
            <w:r w:rsidRPr="00641BA3">
              <w:rPr>
                <w:rFonts w:ascii="Calibri" w:hAnsi="Calibri" w:cs="Calibri"/>
                <w:sz w:val="24"/>
                <w:szCs w:val="26"/>
              </w:rPr>
              <w:t xml:space="preserve">ates and locations can be confirmed by checking </w:t>
            </w:r>
            <w:proofErr w:type="gramStart"/>
            <w:r w:rsidR="00B9651D" w:rsidRPr="00641BA3">
              <w:rPr>
                <w:rFonts w:ascii="Calibri" w:hAnsi="Calibri" w:cs="Calibri"/>
                <w:sz w:val="24"/>
                <w:szCs w:val="26"/>
              </w:rPr>
              <w:t>at</w:t>
            </w:r>
            <w:proofErr w:type="gramEnd"/>
          </w:p>
          <w:p w14:paraId="7330396D" w14:textId="77777777" w:rsidR="00B70AD7" w:rsidRPr="00641BA3" w:rsidRDefault="00000000" w:rsidP="00B9651D">
            <w:pPr>
              <w:jc w:val="center"/>
              <w:rPr>
                <w:rFonts w:ascii="Calibri" w:hAnsi="Calibri" w:cs="Calibri"/>
                <w:szCs w:val="26"/>
              </w:rPr>
            </w:pPr>
            <w:hyperlink r:id="rId25" w:history="1">
              <w:r w:rsidR="004A01EE" w:rsidRPr="00641BA3">
                <w:rPr>
                  <w:rStyle w:val="Hyperlink"/>
                  <w:rFonts w:ascii="Calibri" w:hAnsi="Calibri" w:cs="Calibri"/>
                  <w:b/>
                  <w:sz w:val="24"/>
                  <w:szCs w:val="26"/>
                </w:rPr>
                <w:t>Upcoming Events</w:t>
              </w:r>
            </w:hyperlink>
            <w:r w:rsidR="004A01EE" w:rsidRPr="00641BA3">
              <w:rPr>
                <w:rFonts w:ascii="Calibri" w:hAnsi="Calibri" w:cs="Calibri"/>
                <w:sz w:val="24"/>
                <w:szCs w:val="26"/>
              </w:rPr>
              <w:t xml:space="preserve"> </w:t>
            </w:r>
          </w:p>
          <w:p w14:paraId="1C180F4C" w14:textId="77777777" w:rsidR="00E627AC" w:rsidRPr="00FD22C3" w:rsidRDefault="00B9651D" w:rsidP="00B9651D">
            <w:pPr>
              <w:jc w:val="center"/>
              <w:rPr>
                <w:rFonts w:ascii="Calibri" w:hAnsi="Calibri" w:cs="Calibri"/>
                <w:sz w:val="20"/>
              </w:rPr>
            </w:pPr>
            <w:r w:rsidRPr="00FD22C3">
              <w:rPr>
                <w:rFonts w:ascii="Calibri" w:hAnsi="Calibri" w:cs="Calibri"/>
                <w:sz w:val="20"/>
              </w:rPr>
              <w:t>[</w:t>
            </w:r>
            <w:hyperlink r:id="rId26" w:history="1">
              <w:r w:rsidRPr="00FD22C3">
                <w:rPr>
                  <w:rStyle w:val="Hyperlink"/>
                  <w:rFonts w:ascii="Calibri" w:hAnsi="Calibri" w:cs="Calibri"/>
                  <w:sz w:val="20"/>
                </w:rPr>
                <w:t>https://gsa.acgov.org/do-business-with-us/upcoming-contracting-events/</w:t>
              </w:r>
            </w:hyperlink>
            <w:r w:rsidRPr="00FD22C3">
              <w:rPr>
                <w:rFonts w:ascii="Calibri" w:hAnsi="Calibri" w:cs="Calibri"/>
                <w:sz w:val="20"/>
              </w:rPr>
              <w:t>]</w:t>
            </w:r>
          </w:p>
        </w:tc>
      </w:tr>
    </w:tbl>
    <w:p w14:paraId="0D251225"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6235CFA9" w14:textId="0039DC1F" w:rsidR="008C0CB5" w:rsidRPr="00693839" w:rsidRDefault="00F9006C" w:rsidP="00DC6B97">
      <w:pPr>
        <w:pStyle w:val="RFP-QHeader2"/>
        <w:rPr>
          <w:rFonts w:ascii="Calibri" w:hAnsi="Calibri" w:cs="Calibri"/>
          <w:sz w:val="24"/>
        </w:rPr>
      </w:pPr>
      <w:r w:rsidRPr="00266DFB">
        <w:rPr>
          <w:rFonts w:ascii="Calibri" w:hAnsi="Calibri" w:cs="Calibri"/>
          <w:sz w:val="24"/>
        </w:rPr>
        <w:t>REQUES</w:t>
      </w:r>
      <w:r w:rsidRPr="00266DFB">
        <w:rPr>
          <w:rFonts w:ascii="Calibri" w:hAnsi="Calibri" w:cs="Calibri"/>
          <w:sz w:val="24"/>
          <w:szCs w:val="26"/>
        </w:rPr>
        <w:t>T FOR</w:t>
      </w:r>
      <w:r w:rsidR="00554195" w:rsidRPr="00266DFB">
        <w:rPr>
          <w:rFonts w:ascii="Calibri" w:hAnsi="Calibri" w:cs="Calibri"/>
          <w:sz w:val="24"/>
          <w:szCs w:val="26"/>
        </w:rPr>
        <w:t xml:space="preserve"> </w:t>
      </w:r>
      <w:r w:rsidR="006B4B31" w:rsidRPr="00266DFB">
        <w:rPr>
          <w:rFonts w:ascii="Calibri" w:hAnsi="Calibri" w:cs="Calibri"/>
          <w:sz w:val="24"/>
          <w:szCs w:val="26"/>
        </w:rPr>
        <w:t>PROPOSAL</w:t>
      </w:r>
      <w:r w:rsidR="008C0CB5" w:rsidRPr="00266DFB">
        <w:rPr>
          <w:rFonts w:ascii="Calibri" w:hAnsi="Calibri" w:cs="Calibri"/>
          <w:sz w:val="24"/>
          <w:szCs w:val="26"/>
        </w:rPr>
        <w:t xml:space="preserve"> </w:t>
      </w:r>
      <w:r w:rsidRPr="00266DFB">
        <w:rPr>
          <w:rFonts w:ascii="Calibri" w:hAnsi="Calibri" w:cs="Calibri"/>
          <w:sz w:val="24"/>
        </w:rPr>
        <w:t xml:space="preserve">No. </w:t>
      </w:r>
      <w:r w:rsidR="008C0CB5" w:rsidRPr="00693839">
        <w:rPr>
          <w:rFonts w:ascii="Calibri" w:hAnsi="Calibri" w:cs="Calibri"/>
          <w:sz w:val="24"/>
        </w:rPr>
        <w:t>90</w:t>
      </w:r>
      <w:r w:rsidR="00693839" w:rsidRPr="00693839">
        <w:rPr>
          <w:rFonts w:ascii="Calibri" w:hAnsi="Calibri" w:cs="Calibri"/>
          <w:sz w:val="24"/>
        </w:rPr>
        <w:t>2073</w:t>
      </w:r>
    </w:p>
    <w:p w14:paraId="456C6567" w14:textId="14CB1177" w:rsidR="00F9006C" w:rsidRPr="00693839" w:rsidRDefault="00F9006C" w:rsidP="00DC6B97">
      <w:pPr>
        <w:pStyle w:val="RFP-QHeader2"/>
        <w:rPr>
          <w:rFonts w:ascii="Calibri" w:hAnsi="Calibri" w:cs="Calibri"/>
          <w:sz w:val="24"/>
        </w:rPr>
      </w:pPr>
      <w:r w:rsidRPr="00693839">
        <w:rPr>
          <w:rFonts w:ascii="Calibri" w:hAnsi="Calibri" w:cs="Calibri"/>
          <w:sz w:val="24"/>
        </w:rPr>
        <w:t>SPECIFICATIONS, TERMS &amp; CONDITIONS</w:t>
      </w:r>
    </w:p>
    <w:p w14:paraId="6A7B068B" w14:textId="2BBBA93E" w:rsidR="00F9006C" w:rsidRPr="00693839" w:rsidRDefault="00BE0EE1" w:rsidP="00A47617">
      <w:pPr>
        <w:pStyle w:val="RFP-QHeader2"/>
        <w:tabs>
          <w:tab w:val="center" w:pos="5400"/>
          <w:tab w:val="left" w:pos="6706"/>
        </w:tabs>
        <w:rPr>
          <w:rFonts w:ascii="Calibri" w:hAnsi="Calibri" w:cs="Calibri"/>
          <w:sz w:val="24"/>
          <w:szCs w:val="24"/>
        </w:rPr>
      </w:pPr>
      <w:r w:rsidRPr="00693839">
        <w:rPr>
          <w:rFonts w:ascii="Calibri" w:hAnsi="Calibri" w:cs="Calibri"/>
          <w:sz w:val="24"/>
          <w:szCs w:val="24"/>
        </w:rPr>
        <w:t>f</w:t>
      </w:r>
      <w:r w:rsidR="00F9006C" w:rsidRPr="00693839">
        <w:rPr>
          <w:rFonts w:ascii="Calibri" w:hAnsi="Calibri" w:cs="Calibri"/>
          <w:sz w:val="24"/>
          <w:szCs w:val="24"/>
        </w:rPr>
        <w:t>or</w:t>
      </w:r>
    </w:p>
    <w:p w14:paraId="0CB6F271" w14:textId="3C9FF37F" w:rsidR="00F9006C" w:rsidRPr="00693839" w:rsidRDefault="00693839" w:rsidP="00DC6B97">
      <w:pPr>
        <w:pStyle w:val="RFP-QHeader2"/>
        <w:rPr>
          <w:rFonts w:ascii="Calibri" w:hAnsi="Calibri" w:cs="Calibri"/>
          <w:sz w:val="24"/>
          <w:szCs w:val="24"/>
        </w:rPr>
      </w:pPr>
      <w:r w:rsidRPr="00693839">
        <w:rPr>
          <w:rFonts w:ascii="Calibri" w:hAnsi="Calibri" w:cs="Calibri"/>
          <w:sz w:val="24"/>
          <w:szCs w:val="24"/>
        </w:rPr>
        <w:t>PARENT ENGAGEMENT PROGRAM</w:t>
      </w:r>
      <w:r w:rsidR="000520DF">
        <w:rPr>
          <w:rFonts w:ascii="Calibri" w:hAnsi="Calibri" w:cs="Calibri"/>
          <w:sz w:val="24"/>
          <w:szCs w:val="24"/>
        </w:rPr>
        <w:t xml:space="preserve"> SERVICES</w:t>
      </w:r>
    </w:p>
    <w:p w14:paraId="617F9AC3" w14:textId="77777777" w:rsidR="00F9006C" w:rsidRPr="00FD14DB" w:rsidRDefault="00F9006C">
      <w:pPr>
        <w:tabs>
          <w:tab w:val="left" w:pos="-720"/>
        </w:tabs>
        <w:jc w:val="center"/>
        <w:rPr>
          <w:rFonts w:ascii="Calibri" w:hAnsi="Calibri" w:cs="Calibri"/>
          <w:b/>
          <w:spacing w:val="-3"/>
          <w:sz w:val="24"/>
          <w:szCs w:val="24"/>
        </w:rPr>
      </w:pPr>
    </w:p>
    <w:p w14:paraId="77611024" w14:textId="77777777" w:rsidR="00F9006C" w:rsidRPr="00FD14DB" w:rsidRDefault="00F9006C">
      <w:pPr>
        <w:tabs>
          <w:tab w:val="center" w:pos="3960"/>
        </w:tabs>
        <w:jc w:val="center"/>
        <w:rPr>
          <w:rFonts w:ascii="Calibri" w:hAnsi="Calibri" w:cs="Calibri"/>
          <w:b/>
          <w:spacing w:val="-3"/>
          <w:sz w:val="24"/>
          <w:szCs w:val="24"/>
        </w:rPr>
      </w:pPr>
      <w:r w:rsidRPr="00FD14DB">
        <w:rPr>
          <w:rFonts w:ascii="Calibri" w:hAnsi="Calibri" w:cs="Calibri"/>
          <w:b/>
          <w:spacing w:val="-3"/>
          <w:sz w:val="24"/>
          <w:szCs w:val="24"/>
        </w:rPr>
        <w:t>TABLE OF CONTENTS</w:t>
      </w:r>
    </w:p>
    <w:p w14:paraId="61B52518" w14:textId="77777777" w:rsidR="00606FDA" w:rsidRPr="00FD14DB" w:rsidRDefault="00C268C5" w:rsidP="007A294B">
      <w:pPr>
        <w:tabs>
          <w:tab w:val="right" w:pos="10800"/>
        </w:tabs>
        <w:rPr>
          <w:rFonts w:ascii="Calibri" w:hAnsi="Calibri" w:cs="Calibri"/>
          <w:b/>
          <w:spacing w:val="-3"/>
          <w:sz w:val="24"/>
          <w:szCs w:val="24"/>
        </w:rPr>
      </w:pPr>
      <w:r w:rsidRPr="00FD14DB">
        <w:rPr>
          <w:rFonts w:ascii="Calibri" w:hAnsi="Calibri" w:cs="Calibri"/>
          <w:b/>
          <w:spacing w:val="-3"/>
          <w:sz w:val="24"/>
          <w:szCs w:val="24"/>
        </w:rPr>
        <w:tab/>
        <w:t>Page</w:t>
      </w:r>
    </w:p>
    <w:p w14:paraId="7D5CF8D6" w14:textId="77777777" w:rsidR="007A294B" w:rsidRPr="00FD14DB" w:rsidRDefault="007A294B" w:rsidP="007A294B">
      <w:pPr>
        <w:tabs>
          <w:tab w:val="right" w:pos="10800"/>
        </w:tabs>
        <w:rPr>
          <w:rFonts w:ascii="Calibri" w:hAnsi="Calibri" w:cs="Calibri"/>
          <w:b/>
          <w:spacing w:val="-3"/>
          <w:sz w:val="24"/>
          <w:szCs w:val="24"/>
        </w:rPr>
      </w:pPr>
    </w:p>
    <w:p w14:paraId="42FDE7D0" w14:textId="2F693D49" w:rsidR="001526C6" w:rsidRPr="001526C6" w:rsidRDefault="001526C6">
      <w:pPr>
        <w:pStyle w:val="TOC1"/>
        <w:rPr>
          <w:rFonts w:asciiTheme="minorHAnsi" w:eastAsiaTheme="minorEastAsia" w:hAnsiTheme="minorHAnsi" w:cstheme="minorBidi"/>
          <w:b w:val="0"/>
          <w:caps w:val="0"/>
          <w:sz w:val="24"/>
          <w:szCs w:val="24"/>
        </w:rPr>
      </w:pPr>
      <w:r w:rsidRPr="0050000E">
        <w:rPr>
          <w:sz w:val="24"/>
          <w:szCs w:val="24"/>
        </w:rPr>
        <w:t>CALENDAR OF EVENTS</w:t>
      </w:r>
      <w:r w:rsidRPr="001526C6">
        <w:rPr>
          <w:webHidden/>
          <w:sz w:val="24"/>
          <w:szCs w:val="24"/>
        </w:rPr>
        <w:tab/>
        <w:t>2</w:t>
      </w:r>
    </w:p>
    <w:p w14:paraId="21B2F4C0" w14:textId="7763E1F4" w:rsidR="001526C6" w:rsidRPr="001526C6" w:rsidRDefault="001526C6">
      <w:pPr>
        <w:pStyle w:val="TOC1"/>
        <w:rPr>
          <w:rFonts w:asciiTheme="minorHAnsi" w:eastAsiaTheme="minorEastAsia" w:hAnsiTheme="minorHAnsi" w:cstheme="minorBidi"/>
          <w:b w:val="0"/>
          <w:caps w:val="0"/>
          <w:sz w:val="24"/>
          <w:szCs w:val="24"/>
        </w:rPr>
      </w:pPr>
      <w:r w:rsidRPr="0050000E">
        <w:rPr>
          <w:sz w:val="24"/>
          <w:szCs w:val="24"/>
        </w:rPr>
        <w:t>I.</w:t>
      </w:r>
      <w:r w:rsidRPr="001526C6">
        <w:rPr>
          <w:rFonts w:asciiTheme="minorHAnsi" w:eastAsiaTheme="minorEastAsia" w:hAnsiTheme="minorHAnsi" w:cstheme="minorBidi"/>
          <w:b w:val="0"/>
          <w:caps w:val="0"/>
          <w:sz w:val="24"/>
          <w:szCs w:val="24"/>
        </w:rPr>
        <w:tab/>
      </w:r>
      <w:r w:rsidRPr="0050000E">
        <w:rPr>
          <w:sz w:val="24"/>
          <w:szCs w:val="24"/>
        </w:rPr>
        <w:t>STATEMENT OF WORK</w:t>
      </w:r>
      <w:r w:rsidRPr="001526C6">
        <w:rPr>
          <w:webHidden/>
          <w:sz w:val="24"/>
          <w:szCs w:val="24"/>
        </w:rPr>
        <w:tab/>
        <w:t>5</w:t>
      </w:r>
    </w:p>
    <w:p w14:paraId="69642996" w14:textId="4F41E8F5" w:rsidR="001526C6" w:rsidRPr="001526C6" w:rsidRDefault="001526C6" w:rsidP="00971FEC">
      <w:pPr>
        <w:pStyle w:val="TOC2"/>
        <w:rPr>
          <w:rFonts w:asciiTheme="minorHAnsi" w:eastAsiaTheme="minorEastAsia" w:hAnsiTheme="minorHAnsi" w:cstheme="minorBidi"/>
        </w:rPr>
      </w:pPr>
      <w:r w:rsidRPr="0050000E">
        <w:rPr>
          <w:sz w:val="24"/>
          <w:szCs w:val="24"/>
        </w:rPr>
        <w:t>A.</w:t>
      </w:r>
      <w:r w:rsidRPr="001526C6">
        <w:rPr>
          <w:rFonts w:asciiTheme="minorHAnsi" w:eastAsiaTheme="minorEastAsia" w:hAnsiTheme="minorHAnsi" w:cstheme="minorBidi"/>
        </w:rPr>
        <w:tab/>
      </w:r>
      <w:r w:rsidRPr="0050000E">
        <w:rPr>
          <w:sz w:val="24"/>
          <w:szCs w:val="24"/>
        </w:rPr>
        <w:t>INTENT</w:t>
      </w:r>
      <w:r w:rsidRPr="001526C6">
        <w:rPr>
          <w:webHidden/>
        </w:rPr>
        <w:tab/>
        <w:t>5</w:t>
      </w:r>
    </w:p>
    <w:p w14:paraId="429C5667" w14:textId="754EFF11" w:rsidR="001526C6" w:rsidRPr="001526C6" w:rsidRDefault="001526C6" w:rsidP="00971FEC">
      <w:pPr>
        <w:pStyle w:val="TOC2"/>
        <w:rPr>
          <w:rFonts w:asciiTheme="minorHAnsi" w:eastAsiaTheme="minorEastAsia" w:hAnsiTheme="minorHAnsi" w:cstheme="minorBidi"/>
        </w:rPr>
      </w:pPr>
      <w:r w:rsidRPr="0050000E">
        <w:rPr>
          <w:sz w:val="24"/>
          <w:szCs w:val="24"/>
        </w:rPr>
        <w:t>B.</w:t>
      </w:r>
      <w:r w:rsidRPr="001526C6">
        <w:rPr>
          <w:rFonts w:asciiTheme="minorHAnsi" w:eastAsiaTheme="minorEastAsia" w:hAnsiTheme="minorHAnsi" w:cstheme="minorBidi"/>
        </w:rPr>
        <w:tab/>
      </w:r>
      <w:r w:rsidRPr="0050000E">
        <w:rPr>
          <w:sz w:val="24"/>
          <w:szCs w:val="24"/>
        </w:rPr>
        <w:t>SCOPE</w:t>
      </w:r>
      <w:r w:rsidRPr="001526C6">
        <w:rPr>
          <w:webHidden/>
        </w:rPr>
        <w:tab/>
        <w:t>5</w:t>
      </w:r>
    </w:p>
    <w:p w14:paraId="02AB9160" w14:textId="241AE7A9" w:rsidR="001526C6" w:rsidRPr="001526C6" w:rsidRDefault="001526C6" w:rsidP="00971FEC">
      <w:pPr>
        <w:pStyle w:val="TOC2"/>
        <w:rPr>
          <w:rFonts w:asciiTheme="minorHAnsi" w:eastAsiaTheme="minorEastAsia" w:hAnsiTheme="minorHAnsi" w:cstheme="minorBidi"/>
        </w:rPr>
      </w:pPr>
      <w:r w:rsidRPr="0050000E">
        <w:rPr>
          <w:sz w:val="24"/>
          <w:szCs w:val="24"/>
        </w:rPr>
        <w:t>C.</w:t>
      </w:r>
      <w:r w:rsidRPr="001526C6">
        <w:rPr>
          <w:rFonts w:asciiTheme="minorHAnsi" w:eastAsiaTheme="minorEastAsia" w:hAnsiTheme="minorHAnsi" w:cstheme="minorBidi"/>
        </w:rPr>
        <w:tab/>
      </w:r>
      <w:r w:rsidRPr="0050000E">
        <w:rPr>
          <w:sz w:val="24"/>
          <w:szCs w:val="24"/>
        </w:rPr>
        <w:t>BACKGROUND</w:t>
      </w:r>
      <w:r w:rsidRPr="001526C6">
        <w:rPr>
          <w:webHidden/>
        </w:rPr>
        <w:tab/>
      </w:r>
      <w:r w:rsidR="00544066">
        <w:rPr>
          <w:webHidden/>
        </w:rPr>
        <w:t>6</w:t>
      </w:r>
    </w:p>
    <w:p w14:paraId="0AF4CF31" w14:textId="17F0B716" w:rsidR="001526C6" w:rsidRPr="001526C6" w:rsidRDefault="001526C6" w:rsidP="00971FEC">
      <w:pPr>
        <w:pStyle w:val="TOC2"/>
        <w:rPr>
          <w:rFonts w:asciiTheme="minorHAnsi" w:eastAsiaTheme="minorEastAsia" w:hAnsiTheme="minorHAnsi" w:cstheme="minorBidi"/>
        </w:rPr>
      </w:pPr>
      <w:r w:rsidRPr="0050000E">
        <w:rPr>
          <w:sz w:val="24"/>
          <w:szCs w:val="24"/>
        </w:rPr>
        <w:t>D.</w:t>
      </w:r>
      <w:r w:rsidRPr="001526C6">
        <w:rPr>
          <w:rFonts w:asciiTheme="minorHAnsi" w:eastAsiaTheme="minorEastAsia" w:hAnsiTheme="minorHAnsi" w:cstheme="minorBidi"/>
        </w:rPr>
        <w:tab/>
      </w:r>
      <w:r w:rsidRPr="0050000E">
        <w:rPr>
          <w:sz w:val="24"/>
          <w:szCs w:val="24"/>
        </w:rPr>
        <w:t>BIDDER QUALIFICATIONS</w:t>
      </w:r>
      <w:r w:rsidRPr="001526C6">
        <w:rPr>
          <w:webHidden/>
        </w:rPr>
        <w:tab/>
      </w:r>
      <w:r w:rsidR="00544066">
        <w:rPr>
          <w:webHidden/>
        </w:rPr>
        <w:t>8</w:t>
      </w:r>
    </w:p>
    <w:p w14:paraId="6CBD50EF" w14:textId="65C87179" w:rsidR="001526C6" w:rsidRPr="001526C6" w:rsidRDefault="001526C6" w:rsidP="00971FEC">
      <w:pPr>
        <w:pStyle w:val="TOC2"/>
        <w:rPr>
          <w:rFonts w:asciiTheme="minorHAnsi" w:eastAsiaTheme="minorEastAsia" w:hAnsiTheme="minorHAnsi" w:cstheme="minorBidi"/>
        </w:rPr>
      </w:pPr>
      <w:r w:rsidRPr="0050000E">
        <w:rPr>
          <w:sz w:val="24"/>
          <w:szCs w:val="24"/>
        </w:rPr>
        <w:t>E.</w:t>
      </w:r>
      <w:r w:rsidRPr="001526C6">
        <w:rPr>
          <w:rFonts w:asciiTheme="minorHAnsi" w:eastAsiaTheme="minorEastAsia" w:hAnsiTheme="minorHAnsi" w:cstheme="minorBidi"/>
        </w:rPr>
        <w:tab/>
      </w:r>
      <w:r w:rsidRPr="0050000E">
        <w:rPr>
          <w:sz w:val="24"/>
          <w:szCs w:val="24"/>
        </w:rPr>
        <w:t>SPECIFIC REQUIREMENTS</w:t>
      </w:r>
      <w:r w:rsidRPr="001526C6">
        <w:rPr>
          <w:webHidden/>
        </w:rPr>
        <w:tab/>
      </w:r>
      <w:r w:rsidR="00544066">
        <w:rPr>
          <w:webHidden/>
        </w:rPr>
        <w:t>8</w:t>
      </w:r>
    </w:p>
    <w:p w14:paraId="35D6D242" w14:textId="16E34B11" w:rsidR="001526C6" w:rsidRPr="001526C6" w:rsidRDefault="001526C6" w:rsidP="00971FEC">
      <w:pPr>
        <w:pStyle w:val="TOC2"/>
        <w:rPr>
          <w:rFonts w:asciiTheme="minorHAnsi" w:eastAsiaTheme="minorEastAsia" w:hAnsiTheme="minorHAnsi" w:cstheme="minorBidi"/>
        </w:rPr>
      </w:pPr>
      <w:r w:rsidRPr="0050000E">
        <w:rPr>
          <w:sz w:val="24"/>
          <w:szCs w:val="24"/>
        </w:rPr>
        <w:t>F.</w:t>
      </w:r>
      <w:r w:rsidRPr="001526C6">
        <w:rPr>
          <w:rFonts w:asciiTheme="minorHAnsi" w:eastAsiaTheme="minorEastAsia" w:hAnsiTheme="minorHAnsi" w:cstheme="minorBidi"/>
        </w:rPr>
        <w:tab/>
      </w:r>
      <w:r w:rsidRPr="0050000E">
        <w:rPr>
          <w:sz w:val="24"/>
          <w:szCs w:val="24"/>
        </w:rPr>
        <w:t>DELIVERABLES / REPORTS</w:t>
      </w:r>
      <w:r w:rsidRPr="001526C6">
        <w:rPr>
          <w:webHidden/>
        </w:rPr>
        <w:tab/>
      </w:r>
      <w:r w:rsidR="00BC6C0C">
        <w:rPr>
          <w:webHidden/>
        </w:rPr>
        <w:t>10</w:t>
      </w:r>
    </w:p>
    <w:p w14:paraId="0D4CF8D5" w14:textId="635B53B6" w:rsidR="001526C6" w:rsidRPr="001526C6" w:rsidRDefault="001526C6" w:rsidP="00971FEC">
      <w:pPr>
        <w:pStyle w:val="TOC2"/>
        <w:rPr>
          <w:rFonts w:asciiTheme="minorHAnsi" w:eastAsiaTheme="minorEastAsia" w:hAnsiTheme="minorHAnsi" w:cstheme="minorBidi"/>
        </w:rPr>
      </w:pPr>
      <w:r w:rsidRPr="0050000E">
        <w:rPr>
          <w:sz w:val="24"/>
          <w:szCs w:val="24"/>
        </w:rPr>
        <w:t>G.</w:t>
      </w:r>
      <w:r w:rsidRPr="001526C6">
        <w:rPr>
          <w:rFonts w:asciiTheme="minorHAnsi" w:eastAsiaTheme="minorEastAsia" w:hAnsiTheme="minorHAnsi" w:cstheme="minorBidi"/>
        </w:rPr>
        <w:tab/>
      </w:r>
      <w:r w:rsidRPr="0050000E">
        <w:rPr>
          <w:sz w:val="24"/>
          <w:szCs w:val="24"/>
        </w:rPr>
        <w:t>BIDDERS CONFERENCE(S)/VENDOR OUTREACH</w:t>
      </w:r>
      <w:r w:rsidRPr="001526C6">
        <w:rPr>
          <w:webHidden/>
        </w:rPr>
        <w:tab/>
      </w:r>
      <w:r w:rsidR="00BC6C0C">
        <w:rPr>
          <w:webHidden/>
        </w:rPr>
        <w:t>12</w:t>
      </w:r>
    </w:p>
    <w:p w14:paraId="5CF2C876" w14:textId="4CEE4B95" w:rsidR="001526C6" w:rsidRPr="001526C6" w:rsidRDefault="001526C6">
      <w:pPr>
        <w:pStyle w:val="TOC1"/>
        <w:rPr>
          <w:rFonts w:asciiTheme="minorHAnsi" w:eastAsiaTheme="minorEastAsia" w:hAnsiTheme="minorHAnsi" w:cstheme="minorBidi"/>
          <w:b w:val="0"/>
          <w:caps w:val="0"/>
          <w:sz w:val="24"/>
          <w:szCs w:val="24"/>
        </w:rPr>
      </w:pPr>
      <w:r w:rsidRPr="0050000E">
        <w:rPr>
          <w:sz w:val="24"/>
          <w:szCs w:val="24"/>
        </w:rPr>
        <w:t>II.</w:t>
      </w:r>
      <w:r w:rsidRPr="001526C6">
        <w:rPr>
          <w:rFonts w:asciiTheme="minorHAnsi" w:eastAsiaTheme="minorEastAsia" w:hAnsiTheme="minorHAnsi" w:cstheme="minorBidi"/>
          <w:b w:val="0"/>
          <w:caps w:val="0"/>
          <w:sz w:val="24"/>
          <w:szCs w:val="24"/>
        </w:rPr>
        <w:tab/>
      </w:r>
      <w:r w:rsidRPr="0050000E">
        <w:rPr>
          <w:sz w:val="24"/>
          <w:szCs w:val="24"/>
        </w:rPr>
        <w:t>COUNTY PROCEDURES, TERMS, AND CONDITIONS</w:t>
      </w:r>
      <w:r w:rsidRPr="001526C6">
        <w:rPr>
          <w:webHidden/>
          <w:sz w:val="24"/>
          <w:szCs w:val="24"/>
        </w:rPr>
        <w:tab/>
      </w:r>
      <w:r w:rsidR="00BC6C0C">
        <w:rPr>
          <w:webHidden/>
          <w:sz w:val="24"/>
          <w:szCs w:val="24"/>
        </w:rPr>
        <w:t>14</w:t>
      </w:r>
    </w:p>
    <w:p w14:paraId="690142D6" w14:textId="0B8CA953" w:rsidR="001526C6" w:rsidRPr="001526C6" w:rsidRDefault="001526C6" w:rsidP="00971FEC">
      <w:pPr>
        <w:pStyle w:val="TOC2"/>
        <w:rPr>
          <w:rFonts w:asciiTheme="minorHAnsi" w:eastAsiaTheme="minorEastAsia" w:hAnsiTheme="minorHAnsi" w:cstheme="minorBidi"/>
        </w:rPr>
      </w:pPr>
      <w:r w:rsidRPr="0050000E">
        <w:rPr>
          <w:sz w:val="24"/>
          <w:szCs w:val="24"/>
        </w:rPr>
        <w:t>H.</w:t>
      </w:r>
      <w:r w:rsidRPr="001526C6">
        <w:rPr>
          <w:rFonts w:asciiTheme="minorHAnsi" w:eastAsiaTheme="minorEastAsia" w:hAnsiTheme="minorHAnsi" w:cstheme="minorBidi"/>
        </w:rPr>
        <w:tab/>
      </w:r>
      <w:r w:rsidRPr="0050000E">
        <w:rPr>
          <w:sz w:val="24"/>
          <w:szCs w:val="24"/>
        </w:rPr>
        <w:t>EVALUATION CRITERIA / SELECTION COMMITTEE</w:t>
      </w:r>
      <w:r w:rsidRPr="001526C6">
        <w:rPr>
          <w:webHidden/>
        </w:rPr>
        <w:tab/>
      </w:r>
      <w:r w:rsidR="00BC6C0C">
        <w:rPr>
          <w:webHidden/>
        </w:rPr>
        <w:t>14</w:t>
      </w:r>
    </w:p>
    <w:p w14:paraId="706E0220" w14:textId="2B4E8B34" w:rsidR="001526C6" w:rsidRPr="001526C6" w:rsidRDefault="001526C6" w:rsidP="00971FEC">
      <w:pPr>
        <w:pStyle w:val="TOC2"/>
        <w:rPr>
          <w:rFonts w:asciiTheme="minorHAnsi" w:eastAsiaTheme="minorEastAsia" w:hAnsiTheme="minorHAnsi" w:cstheme="minorBidi"/>
        </w:rPr>
      </w:pPr>
      <w:r w:rsidRPr="0050000E">
        <w:rPr>
          <w:sz w:val="24"/>
          <w:szCs w:val="24"/>
        </w:rPr>
        <w:t>I.</w:t>
      </w:r>
      <w:r w:rsidRPr="001526C6">
        <w:rPr>
          <w:rFonts w:asciiTheme="minorHAnsi" w:eastAsiaTheme="minorEastAsia" w:hAnsiTheme="minorHAnsi" w:cstheme="minorBidi"/>
        </w:rPr>
        <w:tab/>
      </w:r>
      <w:r w:rsidRPr="0050000E">
        <w:rPr>
          <w:sz w:val="24"/>
          <w:szCs w:val="24"/>
        </w:rPr>
        <w:t>CONTRACT EVALUATION AND ASSESSMENT</w:t>
      </w:r>
      <w:r w:rsidRPr="001526C6">
        <w:rPr>
          <w:webHidden/>
        </w:rPr>
        <w:tab/>
        <w:t>1</w:t>
      </w:r>
      <w:r w:rsidR="00BC6C0C">
        <w:rPr>
          <w:webHidden/>
        </w:rPr>
        <w:t>9</w:t>
      </w:r>
    </w:p>
    <w:p w14:paraId="47548587" w14:textId="7249B07A" w:rsidR="001526C6" w:rsidRPr="001526C6" w:rsidRDefault="001526C6" w:rsidP="00971FEC">
      <w:pPr>
        <w:pStyle w:val="TOC2"/>
        <w:rPr>
          <w:rFonts w:asciiTheme="minorHAnsi" w:eastAsiaTheme="minorEastAsia" w:hAnsiTheme="minorHAnsi" w:cstheme="minorBidi"/>
        </w:rPr>
      </w:pPr>
      <w:r w:rsidRPr="0050000E">
        <w:rPr>
          <w:sz w:val="24"/>
          <w:szCs w:val="24"/>
        </w:rPr>
        <w:t>J.</w:t>
      </w:r>
      <w:r w:rsidRPr="001526C6">
        <w:rPr>
          <w:rFonts w:asciiTheme="minorHAnsi" w:eastAsiaTheme="minorEastAsia" w:hAnsiTheme="minorHAnsi" w:cstheme="minorBidi"/>
        </w:rPr>
        <w:tab/>
      </w:r>
      <w:r w:rsidRPr="0050000E">
        <w:rPr>
          <w:sz w:val="24"/>
          <w:szCs w:val="24"/>
        </w:rPr>
        <w:t>NOTICE OF INTENT TO AWARD</w:t>
      </w:r>
      <w:r w:rsidRPr="001526C6">
        <w:rPr>
          <w:webHidden/>
        </w:rPr>
        <w:tab/>
      </w:r>
      <w:r w:rsidR="00BC6C0C">
        <w:rPr>
          <w:webHidden/>
        </w:rPr>
        <w:t>20</w:t>
      </w:r>
    </w:p>
    <w:p w14:paraId="10936848" w14:textId="1453004A" w:rsidR="001526C6" w:rsidRPr="001526C6" w:rsidRDefault="001526C6" w:rsidP="00971FEC">
      <w:pPr>
        <w:pStyle w:val="TOC2"/>
        <w:rPr>
          <w:rFonts w:asciiTheme="minorHAnsi" w:eastAsiaTheme="minorEastAsia" w:hAnsiTheme="minorHAnsi" w:cstheme="minorBidi"/>
        </w:rPr>
      </w:pPr>
      <w:r w:rsidRPr="0050000E">
        <w:rPr>
          <w:sz w:val="24"/>
          <w:szCs w:val="24"/>
        </w:rPr>
        <w:t>K.</w:t>
      </w:r>
      <w:r w:rsidRPr="001526C6">
        <w:rPr>
          <w:rFonts w:asciiTheme="minorHAnsi" w:eastAsiaTheme="minorEastAsia" w:hAnsiTheme="minorHAnsi" w:cstheme="minorBidi"/>
        </w:rPr>
        <w:tab/>
      </w:r>
      <w:r w:rsidRPr="0050000E">
        <w:rPr>
          <w:caps/>
          <w:sz w:val="24"/>
          <w:szCs w:val="24"/>
        </w:rPr>
        <w:t>Bid Protest / Appeals Process</w:t>
      </w:r>
      <w:r w:rsidRPr="001526C6">
        <w:rPr>
          <w:webHidden/>
        </w:rPr>
        <w:tab/>
      </w:r>
      <w:r w:rsidR="00BC6C0C">
        <w:rPr>
          <w:webHidden/>
        </w:rPr>
        <w:t>20</w:t>
      </w:r>
    </w:p>
    <w:p w14:paraId="02145CA4" w14:textId="5525C131" w:rsidR="001526C6" w:rsidRPr="001526C6" w:rsidRDefault="001526C6" w:rsidP="00971FEC">
      <w:pPr>
        <w:pStyle w:val="TOC2"/>
        <w:rPr>
          <w:rFonts w:asciiTheme="minorHAnsi" w:eastAsiaTheme="minorEastAsia" w:hAnsiTheme="minorHAnsi" w:cstheme="minorBidi"/>
        </w:rPr>
      </w:pPr>
      <w:r w:rsidRPr="0050000E">
        <w:rPr>
          <w:sz w:val="24"/>
          <w:szCs w:val="24"/>
        </w:rPr>
        <w:t>L.</w:t>
      </w:r>
      <w:r w:rsidRPr="001526C6">
        <w:rPr>
          <w:rFonts w:asciiTheme="minorHAnsi" w:eastAsiaTheme="minorEastAsia" w:hAnsiTheme="minorHAnsi" w:cstheme="minorBidi"/>
        </w:rPr>
        <w:tab/>
      </w:r>
      <w:r w:rsidRPr="0050000E">
        <w:rPr>
          <w:sz w:val="24"/>
          <w:szCs w:val="24"/>
        </w:rPr>
        <w:t>TERM / TERMINATION / RENEWAL</w:t>
      </w:r>
      <w:r w:rsidRPr="001526C6">
        <w:rPr>
          <w:webHidden/>
        </w:rPr>
        <w:tab/>
      </w:r>
      <w:r w:rsidR="00BC6C0C">
        <w:rPr>
          <w:webHidden/>
        </w:rPr>
        <w:t>23</w:t>
      </w:r>
    </w:p>
    <w:p w14:paraId="6232A1D2" w14:textId="4DE10103" w:rsidR="001526C6" w:rsidRPr="001526C6" w:rsidRDefault="001526C6" w:rsidP="00BC6C0C">
      <w:pPr>
        <w:pStyle w:val="TOC2"/>
        <w:rPr>
          <w:rFonts w:asciiTheme="minorHAnsi" w:eastAsiaTheme="minorEastAsia" w:hAnsiTheme="minorHAnsi" w:cstheme="minorBidi"/>
        </w:rPr>
      </w:pPr>
      <w:r w:rsidRPr="0050000E">
        <w:rPr>
          <w:sz w:val="24"/>
          <w:szCs w:val="24"/>
        </w:rPr>
        <w:t>M</w:t>
      </w:r>
      <w:r w:rsidRPr="001526C6">
        <w:rPr>
          <w:rFonts w:asciiTheme="minorHAnsi" w:eastAsiaTheme="minorEastAsia" w:hAnsiTheme="minorHAnsi" w:cstheme="minorBidi"/>
        </w:rPr>
        <w:tab/>
      </w:r>
      <w:r w:rsidR="00BC6C0C" w:rsidRPr="0050000E">
        <w:rPr>
          <w:sz w:val="24"/>
          <w:szCs w:val="24"/>
        </w:rPr>
        <w:t>PRICING</w:t>
      </w:r>
      <w:r w:rsidR="00BC6C0C" w:rsidRPr="001526C6">
        <w:rPr>
          <w:webHidden/>
        </w:rPr>
        <w:tab/>
      </w:r>
      <w:r w:rsidR="00BC6C0C">
        <w:rPr>
          <w:webHidden/>
        </w:rPr>
        <w:t>23</w:t>
      </w:r>
    </w:p>
    <w:p w14:paraId="4B76CF81" w14:textId="49B88B6E" w:rsidR="001526C6" w:rsidRPr="001526C6" w:rsidRDefault="001526C6" w:rsidP="00BC6C0C">
      <w:pPr>
        <w:pStyle w:val="TOC2"/>
        <w:rPr>
          <w:rFonts w:asciiTheme="minorHAnsi" w:eastAsiaTheme="minorEastAsia" w:hAnsiTheme="minorHAnsi" w:cstheme="minorBidi"/>
        </w:rPr>
      </w:pPr>
      <w:r w:rsidRPr="0050000E">
        <w:rPr>
          <w:sz w:val="24"/>
          <w:szCs w:val="24"/>
        </w:rPr>
        <w:t>N.</w:t>
      </w:r>
      <w:r w:rsidRPr="001526C6">
        <w:rPr>
          <w:rFonts w:asciiTheme="minorHAnsi" w:eastAsiaTheme="minorEastAsia" w:hAnsiTheme="minorHAnsi" w:cstheme="minorBidi"/>
        </w:rPr>
        <w:tab/>
      </w:r>
      <w:r w:rsidR="00BC6C0C">
        <w:rPr>
          <w:rFonts w:asciiTheme="minorHAnsi" w:eastAsiaTheme="minorEastAsia" w:hAnsiTheme="minorHAnsi" w:cstheme="minorBidi"/>
        </w:rPr>
        <w:t xml:space="preserve">AWARD </w:t>
      </w:r>
      <w:r w:rsidR="00BC6C0C" w:rsidRPr="001526C6">
        <w:rPr>
          <w:webHidden/>
        </w:rPr>
        <w:tab/>
      </w:r>
      <w:r w:rsidR="00BC6C0C">
        <w:rPr>
          <w:webHidden/>
        </w:rPr>
        <w:t>2</w:t>
      </w:r>
      <w:r w:rsidR="00BC6C0C">
        <w:rPr>
          <w:webHidden/>
        </w:rPr>
        <w:t>4</w:t>
      </w:r>
    </w:p>
    <w:p w14:paraId="28036D05" w14:textId="17CF0B56" w:rsidR="001526C6" w:rsidRPr="001526C6" w:rsidRDefault="001526C6" w:rsidP="00971FEC">
      <w:pPr>
        <w:pStyle w:val="TOC2"/>
        <w:rPr>
          <w:rFonts w:asciiTheme="minorHAnsi" w:eastAsiaTheme="minorEastAsia" w:hAnsiTheme="minorHAnsi" w:cstheme="minorBidi"/>
        </w:rPr>
      </w:pPr>
      <w:r w:rsidRPr="0050000E">
        <w:rPr>
          <w:sz w:val="24"/>
          <w:szCs w:val="24"/>
        </w:rPr>
        <w:t>O.</w:t>
      </w:r>
      <w:r w:rsidRPr="001526C6">
        <w:rPr>
          <w:rFonts w:asciiTheme="minorHAnsi" w:eastAsiaTheme="minorEastAsia" w:hAnsiTheme="minorHAnsi" w:cstheme="minorBidi"/>
        </w:rPr>
        <w:tab/>
      </w:r>
      <w:r w:rsidR="00BC6C0C" w:rsidRPr="0050000E">
        <w:rPr>
          <w:sz w:val="24"/>
          <w:szCs w:val="24"/>
        </w:rPr>
        <w:t>METHOD OF ORDERING</w:t>
      </w:r>
      <w:r w:rsidR="00BC6C0C" w:rsidRPr="001526C6">
        <w:rPr>
          <w:webHidden/>
        </w:rPr>
        <w:tab/>
        <w:t>2</w:t>
      </w:r>
      <w:r w:rsidR="00BC6C0C">
        <w:rPr>
          <w:webHidden/>
        </w:rPr>
        <w:t>6</w:t>
      </w:r>
    </w:p>
    <w:p w14:paraId="267A1489" w14:textId="09E0A56D" w:rsidR="001526C6" w:rsidRPr="001526C6" w:rsidRDefault="001526C6" w:rsidP="00BC6C0C">
      <w:pPr>
        <w:pStyle w:val="TOC2"/>
        <w:rPr>
          <w:rFonts w:asciiTheme="minorHAnsi" w:eastAsiaTheme="minorEastAsia" w:hAnsiTheme="minorHAnsi" w:cstheme="minorBidi"/>
        </w:rPr>
      </w:pPr>
      <w:r w:rsidRPr="0050000E">
        <w:rPr>
          <w:sz w:val="24"/>
          <w:szCs w:val="24"/>
        </w:rPr>
        <w:t>P.</w:t>
      </w:r>
      <w:r w:rsidRPr="001526C6">
        <w:rPr>
          <w:rFonts w:asciiTheme="minorHAnsi" w:eastAsiaTheme="minorEastAsia" w:hAnsiTheme="minorHAnsi" w:cstheme="minorBidi"/>
        </w:rPr>
        <w:tab/>
      </w:r>
      <w:r w:rsidR="00BC6C0C" w:rsidRPr="0050000E">
        <w:rPr>
          <w:sz w:val="24"/>
          <w:szCs w:val="24"/>
        </w:rPr>
        <w:t>INVOICING</w:t>
      </w:r>
      <w:r w:rsidR="00BC6C0C" w:rsidRPr="001526C6">
        <w:rPr>
          <w:webHidden/>
        </w:rPr>
        <w:tab/>
        <w:t>2</w:t>
      </w:r>
      <w:r w:rsidR="00BC6C0C">
        <w:rPr>
          <w:webHidden/>
        </w:rPr>
        <w:t>6</w:t>
      </w:r>
    </w:p>
    <w:p w14:paraId="34729CB1" w14:textId="2A6B5171" w:rsidR="001526C6" w:rsidRDefault="001526C6" w:rsidP="00971FEC">
      <w:pPr>
        <w:pStyle w:val="TOC2"/>
        <w:rPr>
          <w:webHidden/>
        </w:rPr>
      </w:pPr>
      <w:r w:rsidRPr="0050000E">
        <w:rPr>
          <w:sz w:val="24"/>
          <w:szCs w:val="24"/>
        </w:rPr>
        <w:t>Q.</w:t>
      </w:r>
      <w:r w:rsidRPr="001526C6">
        <w:rPr>
          <w:rFonts w:asciiTheme="minorHAnsi" w:eastAsiaTheme="minorEastAsia" w:hAnsiTheme="minorHAnsi" w:cstheme="minorBidi"/>
        </w:rPr>
        <w:tab/>
      </w:r>
      <w:r w:rsidR="00BC6C0C" w:rsidRPr="0050000E">
        <w:rPr>
          <w:sz w:val="24"/>
          <w:szCs w:val="24"/>
        </w:rPr>
        <w:t>ACCOUNT MANAGER / SUPPORT STAFF</w:t>
      </w:r>
      <w:r w:rsidR="00BC6C0C" w:rsidRPr="001526C6">
        <w:rPr>
          <w:webHidden/>
        </w:rPr>
        <w:tab/>
        <w:t>2</w:t>
      </w:r>
      <w:r w:rsidR="00BC6C0C">
        <w:rPr>
          <w:webHidden/>
        </w:rPr>
        <w:t>7</w:t>
      </w:r>
    </w:p>
    <w:p w14:paraId="70E37AA8" w14:textId="77777777" w:rsidR="00BC6C0C" w:rsidRPr="001526C6" w:rsidRDefault="00BC6C0C" w:rsidP="00BC6C0C">
      <w:pPr>
        <w:pStyle w:val="TOC1"/>
        <w:rPr>
          <w:rFonts w:asciiTheme="minorHAnsi" w:eastAsiaTheme="minorEastAsia" w:hAnsiTheme="minorHAnsi" w:cstheme="minorBidi"/>
          <w:b w:val="0"/>
          <w:caps w:val="0"/>
          <w:sz w:val="24"/>
          <w:szCs w:val="24"/>
        </w:rPr>
      </w:pPr>
      <w:r w:rsidRPr="0050000E">
        <w:rPr>
          <w:sz w:val="24"/>
          <w:szCs w:val="24"/>
        </w:rPr>
        <w:t>INSTRUCTIONS TO BIDDERS</w:t>
      </w:r>
      <w:r w:rsidRPr="001526C6">
        <w:rPr>
          <w:webHidden/>
          <w:sz w:val="24"/>
          <w:szCs w:val="24"/>
        </w:rPr>
        <w:tab/>
        <w:t>2</w:t>
      </w:r>
      <w:r>
        <w:rPr>
          <w:webHidden/>
          <w:sz w:val="24"/>
          <w:szCs w:val="24"/>
        </w:rPr>
        <w:t>7</w:t>
      </w:r>
    </w:p>
    <w:p w14:paraId="61E57052" w14:textId="3A12D657" w:rsidR="00BC6C0C" w:rsidRPr="001526C6" w:rsidRDefault="00BC6C0C" w:rsidP="00BC6C0C">
      <w:pPr>
        <w:pStyle w:val="TOC2"/>
        <w:rPr>
          <w:rFonts w:asciiTheme="minorHAnsi" w:eastAsiaTheme="minorEastAsia" w:hAnsiTheme="minorHAnsi" w:cstheme="minorBidi"/>
        </w:rPr>
      </w:pPr>
      <w:r>
        <w:rPr>
          <w:sz w:val="24"/>
          <w:szCs w:val="24"/>
        </w:rPr>
        <w:t>R</w:t>
      </w:r>
      <w:r w:rsidRPr="0050000E">
        <w:rPr>
          <w:sz w:val="24"/>
          <w:szCs w:val="24"/>
        </w:rPr>
        <w:t>.</w:t>
      </w:r>
      <w:r w:rsidRPr="001526C6">
        <w:rPr>
          <w:rFonts w:asciiTheme="minorHAnsi" w:eastAsiaTheme="minorEastAsia" w:hAnsiTheme="minorHAnsi" w:cstheme="minorBidi"/>
        </w:rPr>
        <w:tab/>
      </w:r>
      <w:r w:rsidRPr="0050000E">
        <w:rPr>
          <w:sz w:val="24"/>
          <w:szCs w:val="24"/>
        </w:rPr>
        <w:t>COUNTY CONTACTS</w:t>
      </w:r>
      <w:r w:rsidRPr="001526C6">
        <w:rPr>
          <w:webHidden/>
        </w:rPr>
        <w:tab/>
        <w:t>2</w:t>
      </w:r>
      <w:r>
        <w:rPr>
          <w:webHidden/>
        </w:rPr>
        <w:t>7</w:t>
      </w:r>
    </w:p>
    <w:p w14:paraId="3A12F7BF" w14:textId="22E3FAA6" w:rsidR="00BC6C0C" w:rsidRPr="001526C6" w:rsidRDefault="00BC6C0C" w:rsidP="00BC6C0C">
      <w:pPr>
        <w:pStyle w:val="TOC2"/>
        <w:rPr>
          <w:rFonts w:asciiTheme="minorHAnsi" w:eastAsiaTheme="minorEastAsia" w:hAnsiTheme="minorHAnsi" w:cstheme="minorBidi"/>
        </w:rPr>
      </w:pPr>
      <w:r>
        <w:rPr>
          <w:sz w:val="24"/>
          <w:szCs w:val="24"/>
        </w:rPr>
        <w:t>S</w:t>
      </w:r>
      <w:r w:rsidRPr="0050000E">
        <w:rPr>
          <w:sz w:val="24"/>
          <w:szCs w:val="24"/>
        </w:rPr>
        <w:t>.</w:t>
      </w:r>
      <w:r w:rsidRPr="001526C6">
        <w:rPr>
          <w:rFonts w:asciiTheme="minorHAnsi" w:eastAsiaTheme="minorEastAsia" w:hAnsiTheme="minorHAnsi" w:cstheme="minorBidi"/>
        </w:rPr>
        <w:tab/>
      </w:r>
      <w:r w:rsidRPr="0050000E">
        <w:rPr>
          <w:sz w:val="24"/>
          <w:szCs w:val="24"/>
        </w:rPr>
        <w:t>SUBMITTAL OF PROPOSALS</w:t>
      </w:r>
      <w:r w:rsidRPr="001526C6">
        <w:rPr>
          <w:webHidden/>
        </w:rPr>
        <w:tab/>
        <w:t>2</w:t>
      </w:r>
      <w:r>
        <w:rPr>
          <w:webHidden/>
        </w:rPr>
        <w:t>8</w:t>
      </w:r>
    </w:p>
    <w:p w14:paraId="37ECD09F" w14:textId="6FE4965C" w:rsidR="00C268C5" w:rsidRPr="00401227" w:rsidRDefault="00F9006C" w:rsidP="00D14568">
      <w:pPr>
        <w:tabs>
          <w:tab w:val="left" w:pos="720"/>
          <w:tab w:val="left" w:pos="1440"/>
          <w:tab w:val="right" w:pos="10530"/>
          <w:tab w:val="right" w:leader="dot" w:pos="10800"/>
        </w:tabs>
        <w:rPr>
          <w:rFonts w:ascii="Calibri" w:hAnsi="Calibri" w:cs="Calibri"/>
          <w:sz w:val="24"/>
          <w:szCs w:val="24"/>
        </w:rPr>
      </w:pPr>
      <w:r w:rsidRPr="00401227">
        <w:rPr>
          <w:rFonts w:ascii="Calibri" w:hAnsi="Calibri" w:cs="Calibri"/>
          <w:color w:val="FF0000"/>
          <w:spacing w:val="-3"/>
          <w:sz w:val="24"/>
          <w:szCs w:val="24"/>
        </w:rPr>
        <w:tab/>
      </w:r>
    </w:p>
    <w:p w14:paraId="55E3A2CA" w14:textId="09973CEB" w:rsidR="00AA7995" w:rsidRPr="003B10BF" w:rsidRDefault="00F9006C" w:rsidP="003B10BF">
      <w:pPr>
        <w:pStyle w:val="RFP-QHeader1"/>
        <w:spacing w:after="240"/>
        <w:jc w:val="left"/>
        <w:rPr>
          <w:rFonts w:ascii="Calibri" w:hAnsi="Calibri" w:cs="Calibri"/>
          <w:b w:val="0"/>
          <w:sz w:val="24"/>
          <w:szCs w:val="24"/>
        </w:rPr>
      </w:pPr>
      <w:r w:rsidRPr="003B10BF">
        <w:rPr>
          <w:rFonts w:ascii="Calibri" w:hAnsi="Calibri" w:cs="Calibri"/>
          <w:sz w:val="24"/>
          <w:szCs w:val="24"/>
        </w:rPr>
        <w:t xml:space="preserve">ATTACHMENTS </w:t>
      </w:r>
    </w:p>
    <w:p w14:paraId="18E915D9" w14:textId="77777777" w:rsidR="00A12E1C" w:rsidRPr="003B10BF" w:rsidRDefault="005D4DD5" w:rsidP="00631860">
      <w:pPr>
        <w:tabs>
          <w:tab w:val="left" w:pos="-720"/>
        </w:tabs>
        <w:spacing w:line="276" w:lineRule="auto"/>
        <w:ind w:left="720"/>
        <w:rPr>
          <w:rFonts w:ascii="Calibri" w:hAnsi="Calibri" w:cs="Calibri"/>
          <w:color w:val="000000"/>
          <w:sz w:val="24"/>
          <w:szCs w:val="24"/>
        </w:rPr>
      </w:pPr>
      <w:r w:rsidRPr="003B10BF">
        <w:rPr>
          <w:rFonts w:ascii="Calibri" w:hAnsi="Calibri" w:cs="Calibri"/>
          <w:color w:val="000000"/>
          <w:sz w:val="24"/>
          <w:szCs w:val="24"/>
          <w:shd w:val="clear" w:color="auto" w:fill="E6E6E6"/>
        </w:rPr>
        <w:fldChar w:fldCharType="begin"/>
      </w:r>
      <w:r w:rsidRPr="003B10BF">
        <w:rPr>
          <w:rFonts w:ascii="Calibri" w:hAnsi="Calibri" w:cs="Calibri"/>
          <w:color w:val="000000"/>
          <w:sz w:val="24"/>
          <w:szCs w:val="24"/>
        </w:rPr>
        <w:instrText xml:space="preserve"> REF _Ref342049922 \h  \* MERGEFORMAT </w:instrText>
      </w:r>
      <w:r w:rsidRPr="003B10BF">
        <w:rPr>
          <w:rFonts w:ascii="Calibri" w:hAnsi="Calibri" w:cs="Calibri"/>
          <w:color w:val="000000"/>
          <w:sz w:val="24"/>
          <w:szCs w:val="24"/>
          <w:shd w:val="clear" w:color="auto" w:fill="E6E6E6"/>
        </w:rPr>
      </w:r>
      <w:r w:rsidRPr="003B10BF">
        <w:rPr>
          <w:rFonts w:ascii="Calibri" w:hAnsi="Calibri" w:cs="Calibri"/>
          <w:color w:val="000000"/>
          <w:sz w:val="24"/>
          <w:szCs w:val="24"/>
          <w:shd w:val="clear" w:color="auto" w:fill="E6E6E6"/>
        </w:rPr>
        <w:fldChar w:fldCharType="separate"/>
      </w:r>
      <w:r w:rsidR="00255B8E" w:rsidRPr="003B10BF">
        <w:rPr>
          <w:rFonts w:ascii="Calibri" w:hAnsi="Calibri"/>
          <w:caps/>
          <w:sz w:val="24"/>
          <w:szCs w:val="24"/>
        </w:rPr>
        <w:t xml:space="preserve">EXHIBIT A </w:t>
      </w:r>
      <w:r w:rsidR="00255B8E" w:rsidRPr="003B10BF">
        <w:rPr>
          <w:rFonts w:ascii="Calibri" w:hAnsi="Calibri"/>
          <w:b/>
          <w:caps/>
          <w:sz w:val="24"/>
          <w:szCs w:val="24"/>
        </w:rPr>
        <w:t>BID</w:t>
      </w:r>
      <w:r w:rsidR="00294416" w:rsidRPr="003B10BF">
        <w:rPr>
          <w:rFonts w:ascii="Calibri" w:hAnsi="Calibri"/>
          <w:b/>
          <w:sz w:val="24"/>
          <w:szCs w:val="24"/>
        </w:rPr>
        <w:t xml:space="preserve"> </w:t>
      </w:r>
      <w:r w:rsidR="00255B8E" w:rsidRPr="003B10BF">
        <w:rPr>
          <w:rFonts w:ascii="Calibri" w:hAnsi="Calibri"/>
          <w:b/>
          <w:sz w:val="24"/>
          <w:szCs w:val="24"/>
        </w:rPr>
        <w:t>RESPONSE PACKET</w:t>
      </w:r>
      <w:r w:rsidRPr="003B10BF">
        <w:rPr>
          <w:rFonts w:ascii="Calibri" w:hAnsi="Calibri" w:cs="Calibri"/>
          <w:color w:val="000000"/>
          <w:sz w:val="24"/>
          <w:szCs w:val="24"/>
          <w:shd w:val="clear" w:color="auto" w:fill="E6E6E6"/>
        </w:rPr>
        <w:fldChar w:fldCharType="end"/>
      </w:r>
    </w:p>
    <w:p w14:paraId="75665D2D" w14:textId="156B6EF3" w:rsidR="00390D76" w:rsidRDefault="002C03A2" w:rsidP="00631860">
      <w:pPr>
        <w:rPr>
          <w:rFonts w:ascii="Calibri" w:hAnsi="Calibri" w:cs="Calibri"/>
          <w:sz w:val="24"/>
          <w:szCs w:val="24"/>
        </w:rPr>
      </w:pPr>
      <w:r w:rsidRPr="003B10BF">
        <w:rPr>
          <w:rFonts w:ascii="Calibri" w:hAnsi="Calibri" w:cs="Calibri"/>
          <w:sz w:val="24"/>
          <w:szCs w:val="24"/>
        </w:rPr>
        <w:tab/>
      </w:r>
      <w:bookmarkStart w:id="5" w:name="_Hlk101554804"/>
      <w:r w:rsidRPr="003B10BF">
        <w:rPr>
          <w:rFonts w:ascii="Calibri" w:hAnsi="Calibri" w:cs="Calibri"/>
          <w:sz w:val="24"/>
          <w:szCs w:val="24"/>
        </w:rPr>
        <w:t>EXHIBIT B</w:t>
      </w:r>
      <w:r>
        <w:rPr>
          <w:rFonts w:ascii="Calibri" w:hAnsi="Calibri" w:cs="Calibri"/>
          <w:sz w:val="24"/>
          <w:szCs w:val="24"/>
        </w:rPr>
        <w:t xml:space="preserve"> </w:t>
      </w:r>
      <w:r w:rsidR="00600FA7" w:rsidRPr="000B39A7">
        <w:rPr>
          <w:rFonts w:ascii="Calibri" w:hAnsi="Calibri" w:cs="Calibri"/>
          <w:b/>
          <w:bCs/>
          <w:sz w:val="24"/>
          <w:szCs w:val="24"/>
        </w:rPr>
        <w:t xml:space="preserve">ADDITIONAL </w:t>
      </w:r>
      <w:r w:rsidR="004D5740" w:rsidRPr="000B39A7">
        <w:rPr>
          <w:rFonts w:ascii="Calibri" w:hAnsi="Calibri" w:cs="Calibri"/>
          <w:b/>
          <w:bCs/>
          <w:sz w:val="24"/>
          <w:szCs w:val="24"/>
        </w:rPr>
        <w:t xml:space="preserve">CONTRACT PROVISION – </w:t>
      </w:r>
      <w:r w:rsidR="00BD0428" w:rsidRPr="000B39A7">
        <w:rPr>
          <w:rFonts w:ascii="Calibri" w:hAnsi="Calibri" w:cs="Calibri"/>
          <w:b/>
          <w:bCs/>
          <w:sz w:val="24"/>
          <w:szCs w:val="24"/>
        </w:rPr>
        <w:t>FEDERAL</w:t>
      </w:r>
      <w:r w:rsidR="004D5740" w:rsidRPr="000B39A7">
        <w:rPr>
          <w:rFonts w:ascii="Calibri" w:hAnsi="Calibri" w:cs="Calibri"/>
          <w:b/>
          <w:bCs/>
          <w:sz w:val="24"/>
          <w:szCs w:val="24"/>
        </w:rPr>
        <w:t xml:space="preserve"> </w:t>
      </w:r>
      <w:r w:rsidR="00BD0428" w:rsidRPr="000B39A7">
        <w:rPr>
          <w:rFonts w:ascii="Calibri" w:hAnsi="Calibri" w:cs="Calibri"/>
          <w:b/>
          <w:bCs/>
          <w:sz w:val="24"/>
          <w:szCs w:val="24"/>
        </w:rPr>
        <w:t>PROVISIONS</w:t>
      </w:r>
      <w:bookmarkEnd w:id="5"/>
    </w:p>
    <w:p w14:paraId="75A4C8AA" w14:textId="55600072" w:rsidR="00BC6C0C" w:rsidRPr="000B39A7" w:rsidRDefault="00BC6C0C" w:rsidP="00BC6C0C">
      <w:pPr>
        <w:ind w:left="720"/>
        <w:rPr>
          <w:rFonts w:ascii="Calibri" w:hAnsi="Calibri" w:cs="Calibri"/>
          <w:b/>
          <w:bCs/>
          <w:sz w:val="24"/>
          <w:szCs w:val="24"/>
        </w:rPr>
      </w:pPr>
      <w:r w:rsidRPr="00BC6C0C">
        <w:rPr>
          <w:rFonts w:ascii="Calibri" w:hAnsi="Calibri" w:cs="Calibri"/>
          <w:sz w:val="24"/>
          <w:szCs w:val="24"/>
        </w:rPr>
        <w:t>EXHIBIT B-1</w:t>
      </w:r>
      <w:r w:rsidRPr="00BC6C0C">
        <w:rPr>
          <w:rFonts w:ascii="Calibri" w:hAnsi="Calibri" w:cs="Calibri"/>
          <w:sz w:val="24"/>
          <w:szCs w:val="24"/>
        </w:rPr>
        <w:t xml:space="preserve"> </w:t>
      </w:r>
      <w:r w:rsidRPr="000B39A7">
        <w:rPr>
          <w:rFonts w:ascii="Calibri" w:hAnsi="Calibri" w:cs="Calibri"/>
          <w:b/>
          <w:bCs/>
          <w:sz w:val="24"/>
          <w:szCs w:val="24"/>
        </w:rPr>
        <w:t>CERTIFICATION FOR CONTRACTS, GRANTS, LOANS, AND COOPERATIVE</w:t>
      </w:r>
      <w:r w:rsidRPr="00BC6C0C">
        <w:rPr>
          <w:rFonts w:ascii="Calibri" w:hAnsi="Calibri" w:cs="Calibri"/>
          <w:sz w:val="24"/>
          <w:szCs w:val="24"/>
        </w:rPr>
        <w:t xml:space="preserve"> </w:t>
      </w:r>
      <w:r w:rsidRPr="000B39A7">
        <w:rPr>
          <w:rFonts w:ascii="Calibri" w:hAnsi="Calibri" w:cs="Calibri"/>
          <w:b/>
          <w:bCs/>
          <w:sz w:val="24"/>
          <w:szCs w:val="24"/>
        </w:rPr>
        <w:t>AGREEMENTS CERTIFICATION REGARDING LOBBYING (APPENDIX A, 44 C.F.R. PART 18)</w:t>
      </w:r>
    </w:p>
    <w:p w14:paraId="0B361AAF" w14:textId="34E84848" w:rsidR="00631860" w:rsidRDefault="00631860" w:rsidP="00631860">
      <w:pPr>
        <w:rPr>
          <w:rFonts w:ascii="Calibri" w:hAnsi="Calibri" w:cs="Calibri"/>
          <w:sz w:val="24"/>
          <w:szCs w:val="24"/>
        </w:rPr>
      </w:pPr>
      <w:r>
        <w:rPr>
          <w:rFonts w:ascii="Calibri" w:hAnsi="Calibri" w:cs="Calibri"/>
          <w:sz w:val="24"/>
          <w:szCs w:val="24"/>
        </w:rPr>
        <w:tab/>
        <w:t xml:space="preserve">ATTACHMENT A </w:t>
      </w:r>
      <w:r w:rsidRPr="000B39A7">
        <w:rPr>
          <w:rFonts w:ascii="Calibri" w:hAnsi="Calibri" w:cs="Calibri"/>
          <w:b/>
          <w:bCs/>
          <w:sz w:val="24"/>
          <w:szCs w:val="24"/>
        </w:rPr>
        <w:t>CLIENT GRIEVANCE POLICY</w:t>
      </w:r>
    </w:p>
    <w:p w14:paraId="4E29B9DD" w14:textId="305CE5AF" w:rsidR="00631860" w:rsidRDefault="00631860" w:rsidP="00631860">
      <w:pPr>
        <w:rPr>
          <w:rFonts w:ascii="Calibri" w:hAnsi="Calibri" w:cs="Calibri"/>
          <w:sz w:val="24"/>
          <w:szCs w:val="24"/>
        </w:rPr>
      </w:pPr>
      <w:r>
        <w:rPr>
          <w:rFonts w:ascii="Calibri" w:hAnsi="Calibri" w:cs="Calibri"/>
          <w:sz w:val="24"/>
          <w:szCs w:val="24"/>
        </w:rPr>
        <w:tab/>
        <w:t xml:space="preserve">ATTACHMENT B </w:t>
      </w:r>
      <w:r w:rsidRPr="000B39A7">
        <w:rPr>
          <w:rFonts w:ascii="Calibri" w:hAnsi="Calibri" w:cs="Calibri"/>
          <w:b/>
          <w:bCs/>
          <w:sz w:val="24"/>
          <w:szCs w:val="24"/>
        </w:rPr>
        <w:t>LANGUAGE ACCESS REQUIREMENTS FOR CONTRACTOR</w:t>
      </w:r>
    </w:p>
    <w:p w14:paraId="76E4307B" w14:textId="03EB8BFA" w:rsidR="00631860" w:rsidRDefault="00631860" w:rsidP="00631860">
      <w:pPr>
        <w:rPr>
          <w:rFonts w:ascii="Calibri" w:hAnsi="Calibri" w:cs="Calibri"/>
          <w:sz w:val="24"/>
          <w:szCs w:val="24"/>
        </w:rPr>
      </w:pPr>
      <w:r>
        <w:rPr>
          <w:rFonts w:ascii="Calibri" w:hAnsi="Calibri" w:cs="Calibri"/>
          <w:sz w:val="24"/>
          <w:szCs w:val="24"/>
        </w:rPr>
        <w:lastRenderedPageBreak/>
        <w:tab/>
        <w:t xml:space="preserve">ATTACHMENT C </w:t>
      </w:r>
      <w:r w:rsidRPr="000B39A7">
        <w:rPr>
          <w:rFonts w:ascii="Calibri" w:hAnsi="Calibri" w:cs="Calibri"/>
          <w:b/>
          <w:bCs/>
          <w:sz w:val="24"/>
          <w:szCs w:val="24"/>
        </w:rPr>
        <w:t>CONFIDENTIALITY – CONTRACTS PROVISIONS</w:t>
      </w:r>
    </w:p>
    <w:p w14:paraId="7E65A000" w14:textId="73B0F135" w:rsidR="00631860" w:rsidRDefault="00631860" w:rsidP="00631860">
      <w:pPr>
        <w:rPr>
          <w:rFonts w:ascii="Calibri" w:hAnsi="Calibri" w:cs="Calibri"/>
          <w:sz w:val="24"/>
          <w:szCs w:val="24"/>
        </w:rPr>
      </w:pPr>
      <w:r>
        <w:rPr>
          <w:rFonts w:ascii="Calibri" w:hAnsi="Calibri" w:cs="Calibri"/>
          <w:sz w:val="24"/>
          <w:szCs w:val="24"/>
        </w:rPr>
        <w:tab/>
        <w:t xml:space="preserve">ATTACHMENT D </w:t>
      </w:r>
      <w:r w:rsidRPr="000B39A7">
        <w:rPr>
          <w:rFonts w:ascii="Calibri" w:hAnsi="Calibri" w:cs="Calibri"/>
          <w:b/>
          <w:bCs/>
          <w:sz w:val="24"/>
          <w:szCs w:val="24"/>
        </w:rPr>
        <w:t>AUDIT REQUIREMENTS</w:t>
      </w:r>
    </w:p>
    <w:p w14:paraId="548EB220" w14:textId="77777777" w:rsidR="00631860" w:rsidRPr="002C03A2" w:rsidRDefault="00631860" w:rsidP="00631860">
      <w:pPr>
        <w:spacing w:after="240"/>
        <w:rPr>
          <w:rFonts w:ascii="Calibri" w:hAnsi="Calibri" w:cs="Calibri"/>
          <w:sz w:val="24"/>
          <w:szCs w:val="24"/>
        </w:rPr>
      </w:pPr>
    </w:p>
    <w:p w14:paraId="005851DE" w14:textId="1C53548C" w:rsidR="00F9006C" w:rsidRPr="00266DFB" w:rsidRDefault="00F9006C" w:rsidP="00D90F53">
      <w:pPr>
        <w:pStyle w:val="Heading1"/>
        <w:spacing w:after="240"/>
        <w:rPr>
          <w:sz w:val="24"/>
        </w:rPr>
      </w:pPr>
      <w:bookmarkStart w:id="6" w:name="_Toc339364436"/>
      <w:bookmarkStart w:id="7" w:name="_Toc339364697"/>
      <w:bookmarkStart w:id="8" w:name="_Toc106380778"/>
      <w:bookmarkStart w:id="9" w:name="_Hlk115717005"/>
      <w:r w:rsidRPr="00266DFB">
        <w:rPr>
          <w:sz w:val="24"/>
        </w:rPr>
        <w:t>STATEMENT OF WORK</w:t>
      </w:r>
      <w:bookmarkEnd w:id="6"/>
      <w:bookmarkEnd w:id="7"/>
      <w:bookmarkEnd w:id="8"/>
    </w:p>
    <w:bookmarkEnd w:id="9"/>
    <w:p w14:paraId="326F1431" w14:textId="77777777" w:rsidR="00952803" w:rsidRPr="00266DFB" w:rsidRDefault="00952803" w:rsidP="00952803">
      <w:pPr>
        <w:rPr>
          <w:sz w:val="24"/>
        </w:rPr>
      </w:pPr>
    </w:p>
    <w:p w14:paraId="6A666F6B" w14:textId="77777777" w:rsidR="00F9006C" w:rsidRPr="00266DFB" w:rsidRDefault="00F9006C" w:rsidP="00D90F53">
      <w:pPr>
        <w:pStyle w:val="Heading2"/>
        <w:rPr>
          <w:sz w:val="24"/>
        </w:rPr>
      </w:pPr>
      <w:bookmarkStart w:id="10" w:name="_Toc339364437"/>
      <w:bookmarkStart w:id="11" w:name="_Toc339364698"/>
      <w:bookmarkStart w:id="12" w:name="_Toc106380779"/>
      <w:r w:rsidRPr="00266DFB">
        <w:rPr>
          <w:sz w:val="24"/>
        </w:rPr>
        <w:t>INTENT</w:t>
      </w:r>
      <w:bookmarkEnd w:id="10"/>
      <w:bookmarkEnd w:id="11"/>
      <w:bookmarkEnd w:id="12"/>
    </w:p>
    <w:p w14:paraId="0178D88A" w14:textId="64795BC1" w:rsidR="00741425" w:rsidRPr="00F511BE" w:rsidRDefault="00741425" w:rsidP="00741425">
      <w:pPr>
        <w:spacing w:after="240"/>
        <w:ind w:left="1440"/>
        <w:rPr>
          <w:rFonts w:ascii="Calibri" w:hAnsi="Calibri" w:cs="Calibri"/>
        </w:rPr>
      </w:pPr>
      <w:bookmarkStart w:id="13" w:name="_Toc339364438"/>
      <w:bookmarkStart w:id="14" w:name="_Toc339364699"/>
      <w:bookmarkStart w:id="15" w:name="_Toc106380780"/>
      <w:r w:rsidRPr="00F511BE">
        <w:rPr>
          <w:rFonts w:ascii="Calibri" w:hAnsi="Calibri" w:cs="Calibri"/>
        </w:rPr>
        <w:t xml:space="preserve">It is the intent of these specifications, </w:t>
      </w:r>
      <w:proofErr w:type="gramStart"/>
      <w:r w:rsidRPr="00F511BE">
        <w:rPr>
          <w:rFonts w:ascii="Calibri" w:hAnsi="Calibri" w:cs="Calibri"/>
        </w:rPr>
        <w:t>terms</w:t>
      </w:r>
      <w:proofErr w:type="gramEnd"/>
      <w:r w:rsidRPr="00F511BE">
        <w:rPr>
          <w:rFonts w:ascii="Calibri" w:hAnsi="Calibri" w:cs="Calibri"/>
        </w:rPr>
        <w:t xml:space="preserve"> and conditions to describe the Parent Engagement Program (PEP) </w:t>
      </w:r>
      <w:r w:rsidR="000520DF">
        <w:rPr>
          <w:rFonts w:ascii="Calibri" w:hAnsi="Calibri" w:cs="Calibri"/>
        </w:rPr>
        <w:t xml:space="preserve">services </w:t>
      </w:r>
      <w:r w:rsidRPr="00F511BE">
        <w:rPr>
          <w:rFonts w:ascii="Calibri" w:hAnsi="Calibri" w:cs="Calibri"/>
        </w:rPr>
        <w:t>being requested by the County.</w:t>
      </w:r>
    </w:p>
    <w:p w14:paraId="7459EC71" w14:textId="6F7791FD" w:rsidR="00741425" w:rsidRPr="00971FEC" w:rsidRDefault="00741425" w:rsidP="00971FEC">
      <w:pPr>
        <w:spacing w:after="240"/>
        <w:ind w:left="1440"/>
        <w:rPr>
          <w:rFonts w:ascii="Calibri" w:hAnsi="Calibri" w:cs="Calibri"/>
        </w:rPr>
      </w:pPr>
      <w:bookmarkStart w:id="16" w:name="OLE_LINK3"/>
      <w:r w:rsidRPr="00F511BE">
        <w:rPr>
          <w:rFonts w:ascii="Calibri" w:hAnsi="Calibri" w:cs="Calibri"/>
        </w:rPr>
        <w:t>The County intends to award a two-year contract (with option to renew for three years) to the Bidder selected as the most responsible Bidder whose response conforms to the RFP and meets the County’s requirements.</w:t>
      </w:r>
      <w:bookmarkEnd w:id="16"/>
      <w:r w:rsidR="001764D5">
        <w:rPr>
          <w:rFonts w:asciiTheme="minorHAnsi" w:hAnsiTheme="minorHAnsi" w:cstheme="minorHAnsi"/>
          <w:szCs w:val="26"/>
        </w:rPr>
        <w:t xml:space="preserve"> </w:t>
      </w:r>
    </w:p>
    <w:p w14:paraId="77AF41B3" w14:textId="77777777" w:rsidR="00F9006C" w:rsidRPr="00266DFB" w:rsidRDefault="00F9006C" w:rsidP="00D90F53">
      <w:pPr>
        <w:pStyle w:val="Heading2"/>
        <w:rPr>
          <w:sz w:val="24"/>
        </w:rPr>
      </w:pPr>
      <w:r w:rsidRPr="00266DFB">
        <w:rPr>
          <w:sz w:val="24"/>
        </w:rPr>
        <w:t>SCOPE</w:t>
      </w:r>
      <w:bookmarkEnd w:id="13"/>
      <w:bookmarkEnd w:id="14"/>
      <w:bookmarkEnd w:id="15"/>
    </w:p>
    <w:p w14:paraId="2389491B" w14:textId="32C3906B" w:rsidR="00741425" w:rsidRDefault="00741425" w:rsidP="00741425">
      <w:pPr>
        <w:spacing w:after="240"/>
        <w:ind w:left="1440"/>
        <w:rPr>
          <w:rFonts w:ascii="Calibri" w:hAnsi="Calibri" w:cs="Calibri"/>
        </w:rPr>
      </w:pPr>
      <w:bookmarkStart w:id="17" w:name="_Toc339364439"/>
      <w:bookmarkStart w:id="18" w:name="_Toc339364700"/>
      <w:bookmarkStart w:id="19" w:name="_Toc106380781"/>
      <w:r w:rsidRPr="7E4CDFDC">
        <w:rPr>
          <w:rFonts w:ascii="Calibri" w:hAnsi="Calibri" w:cs="Calibri"/>
        </w:rPr>
        <w:t xml:space="preserve">The Alameda County </w:t>
      </w:r>
      <w:r w:rsidR="676A696F" w:rsidRPr="7E4CDFDC">
        <w:rPr>
          <w:rFonts w:ascii="Calibri" w:hAnsi="Calibri" w:cs="Calibri"/>
        </w:rPr>
        <w:t>Social Services Agency (</w:t>
      </w:r>
      <w:r w:rsidRPr="7E4CDFDC">
        <w:rPr>
          <w:rFonts w:ascii="Calibri" w:hAnsi="Calibri" w:cs="Calibri"/>
        </w:rPr>
        <w:t>SSA</w:t>
      </w:r>
      <w:r w:rsidR="00A2421D" w:rsidRPr="7E4CDFDC">
        <w:rPr>
          <w:rFonts w:ascii="Calibri" w:hAnsi="Calibri" w:cs="Calibri"/>
        </w:rPr>
        <w:t>)</w:t>
      </w:r>
      <w:r w:rsidRPr="7E4CDFDC">
        <w:rPr>
          <w:rFonts w:ascii="Calibri" w:hAnsi="Calibri" w:cs="Calibri"/>
        </w:rPr>
        <w:t xml:space="preserve"> Department of Children and Family Services (DCFS) will contract with a vendor to provide administrative and support services in the management of its PEP. DCFS has determined that with the appropriate administrative and supportive services in place, the PEP can grow beyond its current capacity. Within the next several years, DCFS aims to increase the level of father engagement, increase the percentage of birth parents that are responsive to Parent Advocate (PA) engagement and consistently collect data reflective of the program’s goals</w:t>
      </w:r>
      <w:r w:rsidR="001764D5" w:rsidRPr="7E4CDFDC">
        <w:rPr>
          <w:rFonts w:ascii="Calibri" w:hAnsi="Calibri" w:cs="Calibri"/>
        </w:rPr>
        <w:t xml:space="preserve"> </w:t>
      </w:r>
      <w:r w:rsidRPr="7E4CDFDC">
        <w:rPr>
          <w:rFonts w:ascii="Calibri" w:hAnsi="Calibri" w:cs="Calibri"/>
        </w:rPr>
        <w:t>and objectives to influence strategic planning.</w:t>
      </w:r>
      <w:r w:rsidR="001764D5" w:rsidRPr="7E4CDFDC">
        <w:rPr>
          <w:rFonts w:ascii="Calibri" w:hAnsi="Calibri" w:cs="Calibri"/>
        </w:rPr>
        <w:t xml:space="preserve"> Th</w:t>
      </w:r>
      <w:r w:rsidR="00587606" w:rsidRPr="7E4CDFDC">
        <w:rPr>
          <w:rFonts w:ascii="Calibri" w:hAnsi="Calibri" w:cs="Calibri"/>
        </w:rPr>
        <w:t>is</w:t>
      </w:r>
      <w:r w:rsidR="001764D5" w:rsidRPr="7E4CDFDC">
        <w:rPr>
          <w:rFonts w:ascii="Calibri" w:hAnsi="Calibri" w:cs="Calibri"/>
        </w:rPr>
        <w:t xml:space="preserve"> should be spell out how the Contractor will run the program and accomplish these objectives.</w:t>
      </w:r>
    </w:p>
    <w:p w14:paraId="64C64A94" w14:textId="5CF6D343" w:rsidR="00741425" w:rsidRPr="00690258" w:rsidRDefault="00741425" w:rsidP="00741425">
      <w:pPr>
        <w:spacing w:after="240"/>
        <w:ind w:left="1440"/>
        <w:rPr>
          <w:rFonts w:ascii="Calibri" w:hAnsi="Calibri" w:cs="Calibri"/>
        </w:rPr>
      </w:pPr>
      <w:r w:rsidRPr="7E4CDFDC">
        <w:rPr>
          <w:rFonts w:ascii="Calibri" w:hAnsi="Calibri" w:cs="Calibri"/>
        </w:rPr>
        <w:t>The PEP serves families involved in the public child welfare system. By design, the PEP is staffed with P</w:t>
      </w:r>
      <w:r w:rsidR="00B92FB4" w:rsidRPr="7E4CDFDC">
        <w:rPr>
          <w:rFonts w:ascii="Calibri" w:hAnsi="Calibri" w:cs="Calibri"/>
        </w:rPr>
        <w:t>A</w:t>
      </w:r>
      <w:r w:rsidRPr="7E4CDFDC">
        <w:rPr>
          <w:rFonts w:ascii="Calibri" w:hAnsi="Calibri" w:cs="Calibri"/>
        </w:rPr>
        <w:t>s, which are birth parents who have successfully reunified with their children who were once dependents in Alameda County’s public child welfare system. The birth parents were able to reunify with their children by successfully resolving the issues that led to the family’s involvement in Alameda County’s public child welfare system. They successfully navigated this system, including Alameda County’s Juvenile Dependency Court, satisfied the goals of their court ordered case plans, and had their dependency matter dismissed for a minimum of one year. P</w:t>
      </w:r>
      <w:r w:rsidR="64FACCD6" w:rsidRPr="7E4CDFDC">
        <w:rPr>
          <w:rFonts w:ascii="Calibri" w:hAnsi="Calibri" w:cs="Calibri"/>
        </w:rPr>
        <w:t>A</w:t>
      </w:r>
      <w:r w:rsidRPr="7E4CDFDC">
        <w:rPr>
          <w:rFonts w:ascii="Calibri" w:hAnsi="Calibri" w:cs="Calibri"/>
        </w:rPr>
        <w:t>s shall have a willingness and genuine interest in sharing their experiences, expertise, and wisdom to help other birth parents reach their reunification goals as well as provide insights to system staff of the unique journey of birth parents through the public child welfare system.</w:t>
      </w:r>
    </w:p>
    <w:p w14:paraId="2627EB54" w14:textId="14D3C335" w:rsidR="00741425" w:rsidRDefault="00741425" w:rsidP="00741425">
      <w:pPr>
        <w:spacing w:after="240"/>
        <w:ind w:left="1440"/>
        <w:rPr>
          <w:rFonts w:ascii="Calibri" w:hAnsi="Calibri" w:cs="Calibri"/>
          <w:szCs w:val="26"/>
        </w:rPr>
      </w:pPr>
      <w:r w:rsidRPr="00690258">
        <w:rPr>
          <w:rFonts w:ascii="Calibri" w:hAnsi="Calibri" w:cs="Calibri"/>
          <w:szCs w:val="26"/>
        </w:rPr>
        <w:lastRenderedPageBreak/>
        <w:t>Through advocacy, support and encouragement, P</w:t>
      </w:r>
      <w:r w:rsidR="001764D5" w:rsidRPr="00690258">
        <w:rPr>
          <w:rFonts w:ascii="Calibri" w:hAnsi="Calibri" w:cs="Calibri"/>
          <w:szCs w:val="26"/>
        </w:rPr>
        <w:t>a</w:t>
      </w:r>
      <w:r w:rsidRPr="00690258">
        <w:rPr>
          <w:rFonts w:ascii="Calibri" w:hAnsi="Calibri" w:cs="Calibri"/>
          <w:szCs w:val="26"/>
        </w:rPr>
        <w:t xml:space="preserve">s assist birth parents with satisfying the activities of their court ordered case plans with the goal of reunifying with their children. Referrals of birth parents to the PEP are primarily generated through the County’s Child and Family Team (CFT) meetings, Parent Orientations, and Dependency Investigations program. </w:t>
      </w:r>
    </w:p>
    <w:p w14:paraId="228598ED" w14:textId="09C6009D" w:rsidR="00741425" w:rsidRPr="00690258" w:rsidRDefault="00741425" w:rsidP="00741425">
      <w:pPr>
        <w:spacing w:after="240"/>
        <w:ind w:left="1440"/>
        <w:rPr>
          <w:rFonts w:ascii="Calibri" w:hAnsi="Calibri" w:cs="Calibri"/>
        </w:rPr>
      </w:pPr>
      <w:r w:rsidRPr="7E4CDFDC">
        <w:rPr>
          <w:rFonts w:ascii="Calibri" w:hAnsi="Calibri" w:cs="Calibri"/>
        </w:rPr>
        <w:t xml:space="preserve">SSA believes birth parents that have successfully navigated the public child welfare system are invaluable partners in supporting other birth parents in addressing the issues that brought their children to the attention of the </w:t>
      </w:r>
      <w:r w:rsidR="000520DF" w:rsidRPr="7E4CDFDC">
        <w:rPr>
          <w:rFonts w:ascii="Calibri" w:hAnsi="Calibri" w:cs="Calibri"/>
        </w:rPr>
        <w:t>C</w:t>
      </w:r>
      <w:r w:rsidRPr="7E4CDFDC">
        <w:rPr>
          <w:rFonts w:ascii="Calibri" w:hAnsi="Calibri" w:cs="Calibri"/>
        </w:rPr>
        <w:t>ounty’s public child welfare system. Hiring P</w:t>
      </w:r>
      <w:r w:rsidR="250D9754" w:rsidRPr="7E4CDFDC">
        <w:rPr>
          <w:rFonts w:ascii="Calibri" w:hAnsi="Calibri" w:cs="Calibri"/>
        </w:rPr>
        <w:t>A</w:t>
      </w:r>
      <w:r w:rsidRPr="7E4CDFDC">
        <w:rPr>
          <w:rFonts w:ascii="Calibri" w:hAnsi="Calibri" w:cs="Calibri"/>
        </w:rPr>
        <w:t xml:space="preserve">s and providing them with the necessary administrative infrastructure and support will lead to positive impacts on system involved birth parents and work towards meeting the </w:t>
      </w:r>
      <w:proofErr w:type="gramStart"/>
      <w:r w:rsidRPr="7E4CDFDC">
        <w:rPr>
          <w:rFonts w:ascii="Calibri" w:hAnsi="Calibri" w:cs="Calibri"/>
        </w:rPr>
        <w:t>ultimate goal</w:t>
      </w:r>
      <w:proofErr w:type="gramEnd"/>
      <w:r w:rsidRPr="7E4CDFDC">
        <w:rPr>
          <w:rFonts w:ascii="Calibri" w:hAnsi="Calibri" w:cs="Calibri"/>
        </w:rPr>
        <w:t xml:space="preserve"> of improving outcomes for those birth parents and their children.</w:t>
      </w:r>
    </w:p>
    <w:p w14:paraId="7A488B12" w14:textId="19D665F5" w:rsidR="00741425" w:rsidRPr="00690258" w:rsidRDefault="00741425" w:rsidP="00741425">
      <w:pPr>
        <w:spacing w:after="240"/>
        <w:ind w:left="1440"/>
        <w:rPr>
          <w:rFonts w:ascii="Calibri" w:hAnsi="Calibri" w:cs="Calibri"/>
          <w:szCs w:val="26"/>
        </w:rPr>
      </w:pPr>
      <w:r w:rsidRPr="00690258">
        <w:rPr>
          <w:rFonts w:ascii="Calibri" w:hAnsi="Calibri" w:cs="Calibri"/>
          <w:szCs w:val="26"/>
        </w:rPr>
        <w:t xml:space="preserve">DCFS supports the work of the PEP by assigning a DCFS program manager and child welfare supervisor to support the program and serve as liaisons between the PEP and DCFS. </w:t>
      </w:r>
      <w:r w:rsidR="005657D4">
        <w:rPr>
          <w:rFonts w:ascii="Calibri" w:hAnsi="Calibri" w:cs="Calibri"/>
          <w:szCs w:val="26"/>
        </w:rPr>
        <w:t>The support provided is around personnel support, client consultation, and referral flow.</w:t>
      </w:r>
    </w:p>
    <w:p w14:paraId="7FD4EDD9" w14:textId="77777777" w:rsidR="00F9006C" w:rsidRPr="00266DFB" w:rsidRDefault="00F9006C" w:rsidP="00D90F53">
      <w:pPr>
        <w:pStyle w:val="Heading2"/>
        <w:rPr>
          <w:sz w:val="24"/>
        </w:rPr>
      </w:pPr>
      <w:r w:rsidRPr="00266DFB">
        <w:rPr>
          <w:sz w:val="24"/>
        </w:rPr>
        <w:t>BACKGROUND</w:t>
      </w:r>
      <w:bookmarkEnd w:id="17"/>
      <w:bookmarkEnd w:id="18"/>
      <w:bookmarkEnd w:id="19"/>
    </w:p>
    <w:p w14:paraId="453FD671" w14:textId="77777777" w:rsidR="00741425" w:rsidRDefault="00741425" w:rsidP="00741425">
      <w:pPr>
        <w:spacing w:after="240"/>
        <w:ind w:left="1440"/>
        <w:rPr>
          <w:rFonts w:ascii="Calibri" w:hAnsi="Calibri" w:cs="Calibri"/>
          <w:szCs w:val="26"/>
        </w:rPr>
      </w:pPr>
      <w:bookmarkStart w:id="20" w:name="_Toc339364440"/>
      <w:bookmarkStart w:id="21" w:name="_Toc339364701"/>
      <w:bookmarkStart w:id="22" w:name="_Toc106380782"/>
      <w:r w:rsidRPr="00B36117">
        <w:rPr>
          <w:rFonts w:ascii="Calibri" w:hAnsi="Calibri" w:cs="Calibri"/>
          <w:szCs w:val="26"/>
        </w:rPr>
        <w:t xml:space="preserve">In 2003, SSA and DCFS began its partnership with the Annie E. Casey Foundation via the </w:t>
      </w:r>
      <w:proofErr w:type="gramStart"/>
      <w:r w:rsidRPr="00A91C46">
        <w:rPr>
          <w:rFonts w:ascii="Calibri" w:hAnsi="Calibri" w:cs="Calibri"/>
          <w:i/>
          <w:szCs w:val="26"/>
        </w:rPr>
        <w:t>Family to</w:t>
      </w:r>
      <w:r w:rsidRPr="00B36117">
        <w:rPr>
          <w:rFonts w:ascii="Calibri" w:hAnsi="Calibri" w:cs="Calibri"/>
          <w:i/>
          <w:szCs w:val="26"/>
        </w:rPr>
        <w:t xml:space="preserve"> Family</w:t>
      </w:r>
      <w:proofErr w:type="gramEnd"/>
      <w:r w:rsidRPr="00B36117">
        <w:rPr>
          <w:rFonts w:ascii="Calibri" w:hAnsi="Calibri" w:cs="Calibri"/>
          <w:szCs w:val="26"/>
        </w:rPr>
        <w:t xml:space="preserve"> initiative. </w:t>
      </w:r>
      <w:r w:rsidRPr="00B36117">
        <w:rPr>
          <w:rFonts w:ascii="Calibri" w:hAnsi="Calibri" w:cs="Calibri"/>
          <w:i/>
          <w:szCs w:val="26"/>
        </w:rPr>
        <w:t>Family to Family</w:t>
      </w:r>
      <w:r w:rsidRPr="00B36117">
        <w:rPr>
          <w:rFonts w:ascii="Calibri" w:hAnsi="Calibri" w:cs="Calibri"/>
          <w:szCs w:val="26"/>
        </w:rPr>
        <w:t xml:space="preserve"> was an eighteen-year initiative launched nationwide as a child welfare and foster care reform initiative that provided principles, strategies and tools designed to help state and local child welfare agencies achieve better outcomes for children and families. Core tenets of </w:t>
      </w:r>
      <w:r w:rsidRPr="00B36117">
        <w:rPr>
          <w:rFonts w:ascii="Calibri" w:hAnsi="Calibri" w:cs="Calibri"/>
          <w:i/>
          <w:szCs w:val="26"/>
        </w:rPr>
        <w:t>Family to Family</w:t>
      </w:r>
      <w:r w:rsidRPr="00B36117">
        <w:rPr>
          <w:rFonts w:ascii="Calibri" w:hAnsi="Calibri" w:cs="Calibri"/>
          <w:szCs w:val="26"/>
        </w:rPr>
        <w:t xml:space="preserve"> included focus on cultivating family-centered, neighborhood-based systems of foster care and promoting permanency for all children and youth. These broad goals were addressed through four core strategies and one overarching strategy</w:t>
      </w:r>
      <w:r>
        <w:rPr>
          <w:rFonts w:ascii="Calibri" w:hAnsi="Calibri" w:cs="Calibri"/>
          <w:szCs w:val="26"/>
        </w:rPr>
        <w:t xml:space="preserve"> below:</w:t>
      </w:r>
      <w:r w:rsidRPr="00B36117">
        <w:rPr>
          <w:rFonts w:ascii="Calibri" w:hAnsi="Calibri" w:cs="Calibri"/>
          <w:szCs w:val="26"/>
        </w:rPr>
        <w:t xml:space="preserve"> </w:t>
      </w:r>
    </w:p>
    <w:p w14:paraId="3D127967" w14:textId="77777777" w:rsidR="00741425" w:rsidRPr="00C422C5" w:rsidRDefault="00741425" w:rsidP="00741425">
      <w:pPr>
        <w:spacing w:after="240"/>
        <w:ind w:left="1440"/>
        <w:rPr>
          <w:rFonts w:ascii="Calibri" w:hAnsi="Calibri" w:cs="Calibri"/>
          <w:b/>
          <w:bCs/>
          <w:szCs w:val="26"/>
          <w:u w:val="single"/>
        </w:rPr>
      </w:pPr>
      <w:r w:rsidRPr="00C422C5">
        <w:rPr>
          <w:rFonts w:ascii="Calibri" w:hAnsi="Calibri" w:cs="Calibri"/>
          <w:b/>
          <w:bCs/>
          <w:szCs w:val="26"/>
          <w:u w:val="single"/>
        </w:rPr>
        <w:t>Core Strategies</w:t>
      </w:r>
    </w:p>
    <w:p w14:paraId="08C841C8" w14:textId="7ECB3ABD" w:rsidR="00741425" w:rsidRDefault="00741425" w:rsidP="00D90F53">
      <w:pPr>
        <w:pStyle w:val="Item1"/>
      </w:pPr>
      <w:r>
        <w:t>T</w:t>
      </w:r>
      <w:r w:rsidRPr="00B36117">
        <w:t xml:space="preserve">he initiative would support systems to recruit, train, and support resource families (guardians and adoptive parents) in the neighborhoods where most of the children needing care lived. </w:t>
      </w:r>
    </w:p>
    <w:p w14:paraId="05905593" w14:textId="77777777" w:rsidR="00741425" w:rsidRPr="00C422C5" w:rsidRDefault="00741425" w:rsidP="00D90F53">
      <w:pPr>
        <w:pStyle w:val="Item1"/>
      </w:pPr>
      <w:r>
        <w:rPr>
          <w:szCs w:val="26"/>
        </w:rPr>
        <w:t>T</w:t>
      </w:r>
      <w:r w:rsidRPr="00C422C5">
        <w:rPr>
          <w:szCs w:val="26"/>
        </w:rPr>
        <w:t xml:space="preserve">he initiative would help systems and communities build working partnerships. </w:t>
      </w:r>
    </w:p>
    <w:p w14:paraId="0D2F998F" w14:textId="6E27C515" w:rsidR="00741425" w:rsidRPr="00C422C5" w:rsidRDefault="00741425" w:rsidP="00D90F53">
      <w:pPr>
        <w:pStyle w:val="Item1"/>
      </w:pPr>
      <w:r>
        <w:rPr>
          <w:szCs w:val="26"/>
        </w:rPr>
        <w:t>T</w:t>
      </w:r>
      <w:r w:rsidRPr="00C422C5">
        <w:rPr>
          <w:szCs w:val="26"/>
        </w:rPr>
        <w:t xml:space="preserve">he initiative would establish </w:t>
      </w:r>
      <w:r w:rsidR="002D1A63">
        <w:rPr>
          <w:szCs w:val="26"/>
        </w:rPr>
        <w:t xml:space="preserve">CFT </w:t>
      </w:r>
      <w:r w:rsidRPr="00C422C5">
        <w:rPr>
          <w:szCs w:val="26"/>
        </w:rPr>
        <w:t>meetings for removal, potential disruptions in placement, and reunification.</w:t>
      </w:r>
    </w:p>
    <w:p w14:paraId="6B0A48D8" w14:textId="442182EA" w:rsidR="00AE1AF3" w:rsidRPr="00587606" w:rsidRDefault="00741425" w:rsidP="00587606">
      <w:pPr>
        <w:pStyle w:val="Item1"/>
      </w:pPr>
      <w:r>
        <w:rPr>
          <w:szCs w:val="26"/>
        </w:rPr>
        <w:lastRenderedPageBreak/>
        <w:t>T</w:t>
      </w:r>
      <w:r w:rsidRPr="00C422C5">
        <w:rPr>
          <w:szCs w:val="26"/>
        </w:rPr>
        <w:t xml:space="preserve">he initiative would help systems evaluate results through robust data gathering and consistent review of data to guide decision making. </w:t>
      </w:r>
    </w:p>
    <w:p w14:paraId="2DA33AED" w14:textId="68774143" w:rsidR="00741425" w:rsidRPr="007F031C" w:rsidRDefault="00741425" w:rsidP="00741425">
      <w:pPr>
        <w:spacing w:after="240"/>
        <w:ind w:left="1440"/>
        <w:rPr>
          <w:rFonts w:ascii="Calibri" w:hAnsi="Calibri" w:cs="Calibri"/>
          <w:b/>
          <w:bCs/>
          <w:szCs w:val="26"/>
          <w:u w:val="single"/>
        </w:rPr>
      </w:pPr>
      <w:r w:rsidRPr="007F031C">
        <w:rPr>
          <w:rFonts w:ascii="Calibri" w:hAnsi="Calibri" w:cs="Calibri"/>
          <w:b/>
          <w:bCs/>
          <w:szCs w:val="26"/>
          <w:u w:val="single"/>
        </w:rPr>
        <w:t>Overarching Strategy</w:t>
      </w:r>
    </w:p>
    <w:p w14:paraId="6A1858DB" w14:textId="6A9F512C" w:rsidR="00741425" w:rsidRDefault="00741425" w:rsidP="00741425">
      <w:pPr>
        <w:spacing w:after="240"/>
        <w:ind w:left="1440"/>
        <w:rPr>
          <w:rFonts w:ascii="Calibri" w:hAnsi="Calibri" w:cs="Calibri"/>
          <w:szCs w:val="26"/>
        </w:rPr>
      </w:pPr>
      <w:r w:rsidRPr="00B36117">
        <w:rPr>
          <w:rFonts w:ascii="Calibri" w:hAnsi="Calibri" w:cs="Calibri"/>
          <w:szCs w:val="26"/>
        </w:rPr>
        <w:t xml:space="preserve">Assuring birth families are actively involved in public child welfare systems was a priority for </w:t>
      </w:r>
      <w:r w:rsidRPr="00B36117">
        <w:rPr>
          <w:rFonts w:ascii="Calibri" w:hAnsi="Calibri" w:cs="Calibri"/>
          <w:i/>
          <w:szCs w:val="26"/>
        </w:rPr>
        <w:t>Family to Family</w:t>
      </w:r>
      <w:r w:rsidRPr="00B36117">
        <w:rPr>
          <w:rFonts w:ascii="Calibri" w:hAnsi="Calibri" w:cs="Calibri"/>
          <w:szCs w:val="26"/>
        </w:rPr>
        <w:t>, and counties were encouraged to develop meaningful mechanisms for genuine, substantive engagement to happen. Alameda County’s PEP was one of many efforts SSA DCFS implemented to respond to this call</w:t>
      </w:r>
      <w:r>
        <w:rPr>
          <w:rFonts w:ascii="Calibri" w:hAnsi="Calibri" w:cs="Calibri"/>
          <w:szCs w:val="26"/>
        </w:rPr>
        <w:t>.</w:t>
      </w:r>
    </w:p>
    <w:p w14:paraId="11B880CB" w14:textId="68AA8A12" w:rsidR="00741425" w:rsidRPr="00690258" w:rsidRDefault="00741425" w:rsidP="00741425">
      <w:pPr>
        <w:spacing w:after="240"/>
        <w:ind w:left="1440"/>
        <w:rPr>
          <w:rFonts w:ascii="Calibri" w:hAnsi="Calibri" w:cs="Calibri"/>
        </w:rPr>
      </w:pPr>
      <w:r w:rsidRPr="00690258">
        <w:rPr>
          <w:rFonts w:ascii="Calibri" w:hAnsi="Calibri" w:cs="Calibri"/>
        </w:rPr>
        <w:t xml:space="preserve">SSA began implementation of the PEP with the development of a Parent Leadership Team in June 2005, followed shortly thereafter by a Parent Orientations program. Parent Orientation classes for birth parents new to Alameda County’s public child welfare system involvement started in September of 2005. SSA DCFS developed its PEP to provide information and assistance to birth parents entering the </w:t>
      </w:r>
      <w:r w:rsidR="000520DF">
        <w:rPr>
          <w:rFonts w:ascii="Calibri" w:hAnsi="Calibri" w:cs="Calibri"/>
        </w:rPr>
        <w:t>C</w:t>
      </w:r>
      <w:r w:rsidRPr="00690258">
        <w:rPr>
          <w:rFonts w:ascii="Calibri" w:hAnsi="Calibri" w:cs="Calibri"/>
        </w:rPr>
        <w:t xml:space="preserve">ounty’s public child welfare system under the jurisdiction of Alameda County’s Juvenile Dependency Court. Birth parents that had successfully completed reunification with their children through the </w:t>
      </w:r>
      <w:r w:rsidR="000520DF">
        <w:rPr>
          <w:rFonts w:ascii="Calibri" w:hAnsi="Calibri" w:cs="Calibri"/>
        </w:rPr>
        <w:t>C</w:t>
      </w:r>
      <w:r w:rsidRPr="00690258">
        <w:rPr>
          <w:rFonts w:ascii="Calibri" w:hAnsi="Calibri" w:cs="Calibri"/>
        </w:rPr>
        <w:t>ounty’s public child welfare system and juvenile dependency court were invited to participate on the Parent Leadership Team. The team members took part in DCFS’ planning and development of Parent Orientations, designed to support family reunification system changes. Parent Leaders met monthly and participated in training to help develop their professional skills. Parent Leaders later became Parent Advocates.</w:t>
      </w:r>
    </w:p>
    <w:p w14:paraId="6E319361" w14:textId="4EDD0C12" w:rsidR="00741425" w:rsidRPr="00690258" w:rsidRDefault="00741425" w:rsidP="00741425">
      <w:pPr>
        <w:spacing w:after="240"/>
        <w:ind w:left="1440"/>
        <w:rPr>
          <w:rFonts w:ascii="Calibri" w:hAnsi="Calibri" w:cs="Calibri"/>
        </w:rPr>
      </w:pPr>
      <w:r w:rsidRPr="00690258">
        <w:rPr>
          <w:rFonts w:ascii="Calibri" w:hAnsi="Calibri" w:cs="Calibri"/>
        </w:rPr>
        <w:t>The PEP is curr</w:t>
      </w:r>
      <w:r w:rsidR="00A7142C">
        <w:rPr>
          <w:rFonts w:ascii="Calibri" w:hAnsi="Calibri" w:cs="Calibri"/>
        </w:rPr>
        <w:t>ently staffed by ten to twelve</w:t>
      </w:r>
      <w:r w:rsidRPr="00690258">
        <w:rPr>
          <w:rFonts w:ascii="Calibri" w:hAnsi="Calibri" w:cs="Calibri"/>
        </w:rPr>
        <w:t xml:space="preserve"> Parent Advocates. The work of P</w:t>
      </w:r>
      <w:r w:rsidR="00A27E96">
        <w:rPr>
          <w:rFonts w:ascii="Calibri" w:hAnsi="Calibri" w:cs="Calibri"/>
        </w:rPr>
        <w:t>A</w:t>
      </w:r>
      <w:r w:rsidRPr="00690258">
        <w:rPr>
          <w:rFonts w:ascii="Calibri" w:hAnsi="Calibri" w:cs="Calibri"/>
        </w:rPr>
        <w:t xml:space="preserve">s is multi-faceted. They conduct Communicating History and Transitions (CHAT) meetings, attend CFT meetings to support parents in identifying plans to safely care for their children, participate in policy-making workgroups, </w:t>
      </w:r>
      <w:proofErr w:type="gramStart"/>
      <w:r w:rsidRPr="00690258">
        <w:rPr>
          <w:rFonts w:ascii="Calibri" w:hAnsi="Calibri" w:cs="Calibri"/>
        </w:rPr>
        <w:t>facilitate</w:t>
      </w:r>
      <w:proofErr w:type="gramEnd"/>
      <w:r w:rsidRPr="00690258">
        <w:rPr>
          <w:rFonts w:ascii="Calibri" w:hAnsi="Calibri" w:cs="Calibri"/>
        </w:rPr>
        <w:t xml:space="preserve"> and present at Parent Orientations and join panels at resource parent trainings. The PEP began with four </w:t>
      </w:r>
      <w:r w:rsidRPr="7E4CDFDC">
        <w:rPr>
          <w:rFonts w:ascii="Calibri" w:hAnsi="Calibri" w:cs="Calibri"/>
        </w:rPr>
        <w:t>P</w:t>
      </w:r>
      <w:r w:rsidR="65603A06" w:rsidRPr="7E4CDFDC">
        <w:rPr>
          <w:rFonts w:ascii="Calibri" w:hAnsi="Calibri" w:cs="Calibri"/>
        </w:rPr>
        <w:t>A</w:t>
      </w:r>
      <w:r w:rsidRPr="7E4CDFDC">
        <w:rPr>
          <w:rFonts w:ascii="Calibri" w:hAnsi="Calibri" w:cs="Calibri"/>
        </w:rPr>
        <w:t>s</w:t>
      </w:r>
      <w:r w:rsidRPr="00690258">
        <w:rPr>
          <w:rFonts w:ascii="Calibri" w:hAnsi="Calibri" w:cs="Calibri"/>
        </w:rPr>
        <w:t xml:space="preserve"> and can expand to a maximum of twelve </w:t>
      </w:r>
      <w:r w:rsidRPr="7E4CDFDC">
        <w:rPr>
          <w:rFonts w:ascii="Calibri" w:hAnsi="Calibri" w:cs="Calibri"/>
        </w:rPr>
        <w:t>P</w:t>
      </w:r>
      <w:r w:rsidR="0505254D" w:rsidRPr="7E4CDFDC">
        <w:rPr>
          <w:rFonts w:ascii="Calibri" w:hAnsi="Calibri" w:cs="Calibri"/>
        </w:rPr>
        <w:t>A</w:t>
      </w:r>
      <w:r w:rsidRPr="7E4CDFDC">
        <w:rPr>
          <w:rFonts w:ascii="Calibri" w:hAnsi="Calibri" w:cs="Calibri"/>
        </w:rPr>
        <w:t>s.</w:t>
      </w:r>
      <w:r w:rsidRPr="00690258">
        <w:rPr>
          <w:rFonts w:ascii="Calibri" w:hAnsi="Calibri" w:cs="Calibri"/>
        </w:rPr>
        <w:t xml:space="preserve"> Over the years the PEP has grown, with development of a Parent Leadership Support Group, dedication to engaging fathers, adding services to accommodate Spanish speaking birth parents, </w:t>
      </w:r>
      <w:proofErr w:type="gramStart"/>
      <w:r w:rsidRPr="00690258">
        <w:rPr>
          <w:rFonts w:ascii="Calibri" w:hAnsi="Calibri" w:cs="Calibri"/>
        </w:rPr>
        <w:t>creating</w:t>
      </w:r>
      <w:proofErr w:type="gramEnd"/>
      <w:r w:rsidRPr="00690258">
        <w:rPr>
          <w:rFonts w:ascii="Calibri" w:hAnsi="Calibri" w:cs="Calibri"/>
        </w:rPr>
        <w:t xml:space="preserve"> and delivering relevant trainings to community partners and participation on several county committees and workgroups. There is a concentrated focus on supporting </w:t>
      </w:r>
      <w:r w:rsidRPr="7E4CDFDC">
        <w:rPr>
          <w:rFonts w:ascii="Calibri" w:hAnsi="Calibri" w:cs="Calibri"/>
        </w:rPr>
        <w:t>P</w:t>
      </w:r>
      <w:r w:rsidR="7D1344BC" w:rsidRPr="7E4CDFDC">
        <w:rPr>
          <w:rFonts w:ascii="Calibri" w:hAnsi="Calibri" w:cs="Calibri"/>
        </w:rPr>
        <w:t>A</w:t>
      </w:r>
      <w:r w:rsidRPr="7E4CDFDC">
        <w:rPr>
          <w:rFonts w:ascii="Calibri" w:hAnsi="Calibri" w:cs="Calibri"/>
        </w:rPr>
        <w:t>s</w:t>
      </w:r>
      <w:r w:rsidRPr="00690258">
        <w:rPr>
          <w:rFonts w:ascii="Calibri" w:hAnsi="Calibri" w:cs="Calibri"/>
        </w:rPr>
        <w:t xml:space="preserve"> in their personal and professional development as they journey towards employment opportunities outside of DCFS and build upon their work in the </w:t>
      </w:r>
      <w:r w:rsidR="00FE20C1">
        <w:rPr>
          <w:rFonts w:ascii="Calibri" w:hAnsi="Calibri" w:cs="Calibri"/>
        </w:rPr>
        <w:t>C</w:t>
      </w:r>
      <w:r w:rsidRPr="00690258">
        <w:rPr>
          <w:rFonts w:ascii="Calibri" w:hAnsi="Calibri" w:cs="Calibri"/>
        </w:rPr>
        <w:t xml:space="preserve">ounty’s PEP. </w:t>
      </w:r>
    </w:p>
    <w:p w14:paraId="3ED16CAE" w14:textId="3472C658" w:rsidR="00F9006C" w:rsidRDefault="00502F47" w:rsidP="00D90F53">
      <w:pPr>
        <w:pStyle w:val="Heading2"/>
        <w:rPr>
          <w:sz w:val="24"/>
        </w:rPr>
      </w:pPr>
      <w:r w:rsidRPr="00266DFB">
        <w:rPr>
          <w:sz w:val="24"/>
        </w:rPr>
        <w:lastRenderedPageBreak/>
        <w:t>BIDDER</w:t>
      </w:r>
      <w:r w:rsidR="00F9006C" w:rsidRPr="00266DFB">
        <w:rPr>
          <w:sz w:val="24"/>
        </w:rPr>
        <w:t xml:space="preserve"> QUALIFICATIONS</w:t>
      </w:r>
      <w:bookmarkEnd w:id="20"/>
      <w:bookmarkEnd w:id="21"/>
      <w:bookmarkEnd w:id="22"/>
    </w:p>
    <w:p w14:paraId="322FE84C" w14:textId="3DB86BD8" w:rsidR="00741425" w:rsidRPr="00F212C8" w:rsidRDefault="00741425" w:rsidP="00F212C8">
      <w:pPr>
        <w:spacing w:after="240"/>
        <w:ind w:left="1440"/>
        <w:rPr>
          <w:rFonts w:asciiTheme="minorHAnsi" w:hAnsiTheme="minorHAnsi" w:cstheme="minorBidi"/>
        </w:rPr>
      </w:pPr>
      <w:r w:rsidRPr="3B4912FB">
        <w:rPr>
          <w:rFonts w:asciiTheme="minorHAnsi" w:hAnsiTheme="minorHAnsi" w:cstheme="minorBidi"/>
          <w:sz w:val="24"/>
          <w:szCs w:val="24"/>
        </w:rPr>
        <w:t xml:space="preserve">Due to the unique and complex needs of the program, DCFS has established the following bidder qualifications to best position the program to achieve its </w:t>
      </w:r>
      <w:r w:rsidR="008457B0" w:rsidRPr="3B4912FB">
        <w:rPr>
          <w:rFonts w:asciiTheme="minorHAnsi" w:hAnsiTheme="minorHAnsi" w:cstheme="minorBidi"/>
          <w:sz w:val="24"/>
          <w:szCs w:val="24"/>
        </w:rPr>
        <w:t>goals:</w:t>
      </w:r>
      <w:r w:rsidRPr="3B4912FB">
        <w:rPr>
          <w:rFonts w:asciiTheme="minorHAnsi" w:hAnsiTheme="minorHAnsi" w:cstheme="minorBidi"/>
          <w:sz w:val="24"/>
          <w:szCs w:val="24"/>
        </w:rPr>
        <w:t xml:space="preserve"> </w:t>
      </w:r>
    </w:p>
    <w:p w14:paraId="40740173" w14:textId="77777777" w:rsidR="00F9006C" w:rsidRPr="00716254" w:rsidRDefault="00502F47" w:rsidP="00D90F53">
      <w:pPr>
        <w:pStyle w:val="Item1"/>
        <w:rPr>
          <w:sz w:val="24"/>
          <w:szCs w:val="24"/>
        </w:rPr>
      </w:pPr>
      <w:r w:rsidRPr="00716254">
        <w:rPr>
          <w:sz w:val="24"/>
          <w:szCs w:val="24"/>
        </w:rPr>
        <w:t>BIDDER</w:t>
      </w:r>
      <w:r w:rsidR="00F9006C" w:rsidRPr="00716254">
        <w:rPr>
          <w:sz w:val="24"/>
          <w:szCs w:val="24"/>
        </w:rPr>
        <w:t xml:space="preserve"> Minimum Qualifications</w:t>
      </w:r>
    </w:p>
    <w:p w14:paraId="48AC0AC8" w14:textId="77777777" w:rsidR="00741425" w:rsidRPr="00690258" w:rsidRDefault="00741425" w:rsidP="00D90F53">
      <w:pPr>
        <w:pStyle w:val="Itema"/>
      </w:pPr>
      <w:bookmarkStart w:id="23" w:name="_Hlk118114568"/>
      <w:bookmarkStart w:id="24" w:name="_Toc106380783"/>
      <w:bookmarkStart w:id="25" w:name="_Hlk102040252"/>
      <w:r>
        <w:t>Bidder</w:t>
      </w:r>
      <w:r w:rsidRPr="00A85450">
        <w:t xml:space="preserve"> shall be regularly and continuously engaged in the business of </w:t>
      </w:r>
      <w:r w:rsidRPr="00690258">
        <w:t>providing parent advocacy services for at least four (4) years.</w:t>
      </w:r>
    </w:p>
    <w:p w14:paraId="0281C16F" w14:textId="7BE71EA6" w:rsidR="00741425" w:rsidRDefault="00741425" w:rsidP="00587606">
      <w:pPr>
        <w:pStyle w:val="Itema"/>
      </w:pPr>
      <w:r w:rsidRPr="008E2B15">
        <w:t>Bidder</w:t>
      </w:r>
      <w:bookmarkStart w:id="26" w:name="_Hlk118112617"/>
      <w:r w:rsidRPr="008E2B15">
        <w:t xml:space="preserve"> shall have an existing parenting or family support program that works with the public child welfare system</w:t>
      </w:r>
      <w:r>
        <w:t xml:space="preserve">. This </w:t>
      </w:r>
      <w:r w:rsidR="00046487">
        <w:t xml:space="preserve">shall </w:t>
      </w:r>
      <w:r>
        <w:t xml:space="preserve">be </w:t>
      </w:r>
      <w:r w:rsidR="00693839">
        <w:t xml:space="preserve">demonstrated </w:t>
      </w:r>
      <w:r>
        <w:t>in the bid submittal.</w:t>
      </w:r>
      <w:bookmarkEnd w:id="26"/>
    </w:p>
    <w:p w14:paraId="39AFCD5A" w14:textId="1D252D4E" w:rsidR="005D2A99" w:rsidRPr="005D2A99" w:rsidRDefault="005D2A99" w:rsidP="005D2A99">
      <w:pPr>
        <w:pStyle w:val="Itema"/>
      </w:pPr>
      <w:r>
        <w:t>Bidder shall h</w:t>
      </w:r>
      <w:r w:rsidRPr="005D2A99">
        <w:t>ave an individual in their executive leadership team that are mental health services provider and has an active Marriage and Family Therapists (MFTs), Licensed Clinical Social Worker (LCSW), or Licensed Professional Clinical Counselors (LPCC) license. This should be demonstrated in the key personnel resume.</w:t>
      </w:r>
    </w:p>
    <w:p w14:paraId="5E4FFA39" w14:textId="2406827F" w:rsidR="00693839" w:rsidRPr="00693839" w:rsidRDefault="00693839" w:rsidP="00D90F53">
      <w:pPr>
        <w:pStyle w:val="Itema"/>
      </w:pPr>
      <w:r w:rsidRPr="00693839">
        <w:t xml:space="preserve">Bidder shall possess all permits, </w:t>
      </w:r>
      <w:proofErr w:type="gramStart"/>
      <w:r w:rsidRPr="00693839">
        <w:t>licenses</w:t>
      </w:r>
      <w:proofErr w:type="gramEnd"/>
      <w:r w:rsidRPr="00693839">
        <w:t xml:space="preserve"> and professional credentials necessary to perform services as specified under this RFP.</w:t>
      </w:r>
      <w:r w:rsidR="00392333" w:rsidRPr="00392333">
        <w:t xml:space="preserve"> Bidder is not required to submit copies or verification of the permits, </w:t>
      </w:r>
      <w:proofErr w:type="gramStart"/>
      <w:r w:rsidR="00392333" w:rsidRPr="00392333">
        <w:t>licenses</w:t>
      </w:r>
      <w:proofErr w:type="gramEnd"/>
      <w:r w:rsidR="00392333" w:rsidRPr="00392333">
        <w:t xml:space="preserve"> and credentials; however, Bidder must provide such proof if requested by County.</w:t>
      </w:r>
    </w:p>
    <w:bookmarkEnd w:id="23"/>
    <w:p w14:paraId="45EE2C09" w14:textId="28856F28" w:rsidR="00F9006C" w:rsidRPr="00266DFB" w:rsidRDefault="00F9006C" w:rsidP="00D90F53">
      <w:pPr>
        <w:pStyle w:val="Heading2"/>
        <w:rPr>
          <w:sz w:val="24"/>
        </w:rPr>
      </w:pPr>
      <w:r w:rsidRPr="00266DFB">
        <w:rPr>
          <w:sz w:val="24"/>
        </w:rPr>
        <w:t>S</w:t>
      </w:r>
      <w:r w:rsidR="00017184" w:rsidRPr="00266DFB">
        <w:rPr>
          <w:sz w:val="24"/>
        </w:rPr>
        <w:t>PECIFIC REQUIREMENTS</w:t>
      </w:r>
      <w:bookmarkEnd w:id="24"/>
    </w:p>
    <w:p w14:paraId="565A395B" w14:textId="666F3A9E" w:rsidR="00741425" w:rsidRPr="00741425" w:rsidRDefault="00741425" w:rsidP="00DA3700">
      <w:pPr>
        <w:spacing w:after="240"/>
        <w:ind w:left="1440"/>
        <w:rPr>
          <w:rFonts w:ascii="Calibri" w:hAnsi="Calibri" w:cs="Calibri"/>
        </w:rPr>
      </w:pPr>
      <w:r w:rsidRPr="00741425">
        <w:rPr>
          <w:rFonts w:ascii="Calibri" w:hAnsi="Calibri" w:cs="Calibri"/>
        </w:rPr>
        <w:t>Contractor shall:</w:t>
      </w:r>
    </w:p>
    <w:p w14:paraId="130A9A4B" w14:textId="63168683" w:rsidR="00EC7FB0" w:rsidRDefault="00EC7FB0" w:rsidP="00EC7FB0">
      <w:pPr>
        <w:pStyle w:val="Item1"/>
      </w:pPr>
      <w:bookmarkStart w:id="27" w:name="_Toc339364441"/>
      <w:bookmarkStart w:id="28" w:name="_Toc339364702"/>
      <w:bookmarkStart w:id="29" w:name="_Toc106380784"/>
      <w:bookmarkEnd w:id="25"/>
      <w:r>
        <w:t>Have demonstrated success and expertise serving children, youth, and families involved in the public child welfare system. This shall be demonstrated in the bid submittal.</w:t>
      </w:r>
    </w:p>
    <w:p w14:paraId="18CDD8D6" w14:textId="1F0F4E52" w:rsidR="00EC7FB0" w:rsidRDefault="00EC7FB0" w:rsidP="00EC7FB0">
      <w:pPr>
        <w:pStyle w:val="Item1"/>
      </w:pPr>
      <w:r>
        <w:t>Have a demonstrated history of a minimum of four years providing culturally competent services to the following populations:  This should be demonstrated in the bid submittal.</w:t>
      </w:r>
    </w:p>
    <w:p w14:paraId="2C0435F4" w14:textId="77777777" w:rsidR="00EC7FB0" w:rsidRDefault="00EC7FB0" w:rsidP="00631860">
      <w:pPr>
        <w:pStyle w:val="Item1"/>
        <w:numPr>
          <w:ilvl w:val="0"/>
          <w:numId w:val="58"/>
        </w:numPr>
        <w:ind w:hanging="720"/>
      </w:pPr>
      <w:r>
        <w:t>Socio-economically disadvantaged children, youth, and families.</w:t>
      </w:r>
    </w:p>
    <w:p w14:paraId="38968B90" w14:textId="77777777" w:rsidR="00EC7FB0" w:rsidRDefault="00EC7FB0" w:rsidP="00631860">
      <w:pPr>
        <w:pStyle w:val="Item1"/>
        <w:numPr>
          <w:ilvl w:val="0"/>
          <w:numId w:val="58"/>
        </w:numPr>
        <w:ind w:hanging="720"/>
      </w:pPr>
      <w:r>
        <w:t>Clients with involvement in criminal justice and mental health systems.</w:t>
      </w:r>
    </w:p>
    <w:p w14:paraId="0274D674" w14:textId="77777777" w:rsidR="00EC7FB0" w:rsidRDefault="00EC7FB0" w:rsidP="00631860">
      <w:pPr>
        <w:pStyle w:val="Item1"/>
        <w:numPr>
          <w:ilvl w:val="0"/>
          <w:numId w:val="58"/>
        </w:numPr>
        <w:ind w:hanging="720"/>
      </w:pPr>
      <w:r>
        <w:t>Clients with drug and alcohol substance abuse issues.</w:t>
      </w:r>
    </w:p>
    <w:p w14:paraId="5753CA06" w14:textId="77777777" w:rsidR="00EC7FB0" w:rsidRDefault="00EC7FB0" w:rsidP="00631860">
      <w:pPr>
        <w:pStyle w:val="Item1"/>
        <w:numPr>
          <w:ilvl w:val="0"/>
          <w:numId w:val="58"/>
        </w:numPr>
        <w:ind w:hanging="720"/>
      </w:pPr>
      <w:r>
        <w:lastRenderedPageBreak/>
        <w:t xml:space="preserve">Communities of color, fathers (particularly African American and Latino population), and lesbian, gay, bisexual, </w:t>
      </w:r>
      <w:proofErr w:type="gramStart"/>
      <w:r>
        <w:t>transgender</w:t>
      </w:r>
      <w:proofErr w:type="gramEnd"/>
      <w:r>
        <w:t xml:space="preserve"> and questioning (LGBTQ) clients.</w:t>
      </w:r>
    </w:p>
    <w:p w14:paraId="6AC65C54" w14:textId="24A8067B" w:rsidR="004571FA" w:rsidRDefault="001764D5" w:rsidP="00D90F53">
      <w:pPr>
        <w:pStyle w:val="Item1"/>
        <w:rPr>
          <w:szCs w:val="26"/>
        </w:rPr>
      </w:pPr>
      <w:r>
        <w:t>Have</w:t>
      </w:r>
      <w:r w:rsidR="004571FA" w:rsidRPr="008E2B15">
        <w:t xml:space="preserve"> staffing policies that allo</w:t>
      </w:r>
      <w:r w:rsidR="00587606">
        <w:t>w</w:t>
      </w:r>
      <w:r w:rsidR="00046487" w:rsidRPr="008E2B15">
        <w:t xml:space="preserve"> </w:t>
      </w:r>
      <w:r w:rsidR="00BF6DAE">
        <w:t xml:space="preserve">them </w:t>
      </w:r>
      <w:r w:rsidR="004571FA" w:rsidRPr="008E2B15">
        <w:t>to hire employees who may have some type of criminal background, excluding registered sex offenders</w:t>
      </w:r>
      <w:r w:rsidR="004571FA">
        <w:t xml:space="preserve">. </w:t>
      </w:r>
      <w:r w:rsidR="00954DBF">
        <w:t xml:space="preserve">These means that the Contractor cannot exclude potential PAs due to having some criminal background history. </w:t>
      </w:r>
      <w:r w:rsidR="004571FA">
        <w:t>Please include narrative statement describing the policy.</w:t>
      </w:r>
    </w:p>
    <w:p w14:paraId="6E70C1D0" w14:textId="61A7075C" w:rsidR="004571FA" w:rsidRDefault="00EC7FB0" w:rsidP="00D90F53">
      <w:pPr>
        <w:pStyle w:val="Item1"/>
      </w:pPr>
      <w:r>
        <w:t>Have k</w:t>
      </w:r>
      <w:r w:rsidR="004571FA" w:rsidRPr="008E2B15">
        <w:t>ey personnel assigned to the proposed program possess working knowledge of the public child welfare and juvenile court systems</w:t>
      </w:r>
      <w:r w:rsidR="004571FA">
        <w:t xml:space="preserve">. </w:t>
      </w:r>
      <w:r w:rsidR="00265233">
        <w:t xml:space="preserve">This should be </w:t>
      </w:r>
      <w:r w:rsidR="00BF6DAE">
        <w:t>demonstrated</w:t>
      </w:r>
      <w:r w:rsidR="00265233">
        <w:t xml:space="preserve"> in their resume.</w:t>
      </w:r>
    </w:p>
    <w:p w14:paraId="4346962D" w14:textId="66908C80" w:rsidR="004571FA" w:rsidRPr="004571FA" w:rsidRDefault="00EC7FB0" w:rsidP="00D90F53">
      <w:pPr>
        <w:pStyle w:val="Item1"/>
        <w:rPr>
          <w:szCs w:val="26"/>
        </w:rPr>
      </w:pPr>
      <w:r>
        <w:t>B</w:t>
      </w:r>
      <w:r w:rsidR="004571FA" w:rsidRPr="00CD7188">
        <w:t>e</w:t>
      </w:r>
      <w:r w:rsidR="00587606">
        <w:t xml:space="preserve"> </w:t>
      </w:r>
      <w:r>
        <w:t>a</w:t>
      </w:r>
      <w:r w:rsidR="004571FA" w:rsidRPr="00CD7188">
        <w:t xml:space="preserve">ble to provide </w:t>
      </w:r>
      <w:hyperlink r:id="rId27" w:history="1">
        <w:r w:rsidR="004571FA" w:rsidRPr="00F511BE">
          <w:rPr>
            <w:rStyle w:val="Hyperlink"/>
          </w:rPr>
          <w:t>Title IV-E</w:t>
        </w:r>
      </w:hyperlink>
      <w:r w:rsidR="004571FA" w:rsidRPr="00CD7188">
        <w:t xml:space="preserve"> training in-house or through a sub-contractual relationship with a certified Title IV-E training vendor with such services accessible to employed Parent Advocates</w:t>
      </w:r>
      <w:r w:rsidR="004571FA">
        <w:t>.</w:t>
      </w:r>
      <w:r w:rsidR="00265233">
        <w:t xml:space="preserve"> Please include narrative statement</w:t>
      </w:r>
      <w:r w:rsidR="002D1A63">
        <w:t xml:space="preserve"> which describes compliance with </w:t>
      </w:r>
      <w:r w:rsidR="006169AD">
        <w:t>this requirement</w:t>
      </w:r>
      <w:r w:rsidR="00265233">
        <w:t>.</w:t>
      </w:r>
    </w:p>
    <w:p w14:paraId="6683A2B3" w14:textId="4B6DBB9B" w:rsidR="00741425" w:rsidRPr="00DE49D1" w:rsidRDefault="00741425" w:rsidP="00D90F53">
      <w:pPr>
        <w:pStyle w:val="Item1"/>
        <w:rPr>
          <w:szCs w:val="26"/>
        </w:rPr>
      </w:pPr>
      <w:r w:rsidRPr="00DE49D1">
        <w:rPr>
          <w:szCs w:val="26"/>
        </w:rPr>
        <w:t>Administer the PEP, including Parent Leadership Training and Parent Orientation by carrying out the goals and objectives created and directed by DCFS.</w:t>
      </w:r>
      <w:r w:rsidR="00BF6DAE" w:rsidRPr="00BF6DAE">
        <w:t xml:space="preserve"> </w:t>
      </w:r>
      <w:r w:rsidR="00BF6DAE" w:rsidRPr="00BF6DAE">
        <w:rPr>
          <w:szCs w:val="26"/>
        </w:rPr>
        <w:t xml:space="preserve">The Parent leadership training is a support group that can lead to recruiting new parents to be hired as PAs.  The parent orientation is a class to help orient new parents to the child welfare system.  Both </w:t>
      </w:r>
      <w:r w:rsidR="008457B0" w:rsidRPr="00BF6DAE">
        <w:rPr>
          <w:szCs w:val="26"/>
        </w:rPr>
        <w:t>groups</w:t>
      </w:r>
      <w:r w:rsidR="00BF6DAE" w:rsidRPr="00BF6DAE">
        <w:rPr>
          <w:szCs w:val="26"/>
        </w:rPr>
        <w:t xml:space="preserve"> </w:t>
      </w:r>
      <w:proofErr w:type="gramStart"/>
      <w:r w:rsidR="00BF6DAE" w:rsidRPr="00BF6DAE">
        <w:rPr>
          <w:szCs w:val="26"/>
        </w:rPr>
        <w:t>have to</w:t>
      </w:r>
      <w:proofErr w:type="gramEnd"/>
      <w:r w:rsidR="00BF6DAE" w:rsidRPr="00BF6DAE">
        <w:rPr>
          <w:szCs w:val="26"/>
        </w:rPr>
        <w:t xml:space="preserve"> be flexible to be able to respond to need.  For example, the parent orientation used to be </w:t>
      </w:r>
      <w:r w:rsidR="00973C40">
        <w:rPr>
          <w:szCs w:val="26"/>
        </w:rPr>
        <w:t>three</w:t>
      </w:r>
      <w:r w:rsidR="00BF6DAE" w:rsidRPr="00BF6DAE">
        <w:rPr>
          <w:szCs w:val="26"/>
        </w:rPr>
        <w:t xml:space="preserve"> classes, but due to dwindling attendance has been condensed to one.</w:t>
      </w:r>
    </w:p>
    <w:p w14:paraId="6305ABCE" w14:textId="5E7A9631" w:rsidR="00741425" w:rsidRDefault="00741425" w:rsidP="00D90F53">
      <w:pPr>
        <w:pStyle w:val="Item1"/>
        <w:rPr>
          <w:szCs w:val="26"/>
        </w:rPr>
      </w:pPr>
      <w:r w:rsidRPr="00DE49D1">
        <w:rPr>
          <w:szCs w:val="26"/>
        </w:rPr>
        <w:t>Work to effectively strengthen recruitment and retention of P</w:t>
      </w:r>
      <w:r w:rsidR="00973C40">
        <w:rPr>
          <w:szCs w:val="26"/>
        </w:rPr>
        <w:t>A</w:t>
      </w:r>
      <w:r w:rsidRPr="00DE49D1">
        <w:rPr>
          <w:szCs w:val="26"/>
        </w:rPr>
        <w:t>s in the PEP, in part by strengthening the Parent Leader Program</w:t>
      </w:r>
      <w:r>
        <w:rPr>
          <w:szCs w:val="26"/>
        </w:rPr>
        <w:t>.</w:t>
      </w:r>
    </w:p>
    <w:p w14:paraId="6B9CE48F" w14:textId="77777777" w:rsidR="00741425" w:rsidRPr="001015AF" w:rsidRDefault="00741425" w:rsidP="00D90F53">
      <w:pPr>
        <w:pStyle w:val="Item1"/>
        <w:rPr>
          <w:szCs w:val="26"/>
        </w:rPr>
      </w:pPr>
      <w:r w:rsidRPr="001015AF">
        <w:rPr>
          <w:szCs w:val="26"/>
        </w:rPr>
        <w:t>Have the capacity to expand and extend the work of the PEP across other areas of DCFS, as directed by DCFS</w:t>
      </w:r>
      <w:r>
        <w:rPr>
          <w:szCs w:val="26"/>
        </w:rPr>
        <w:t>.</w:t>
      </w:r>
    </w:p>
    <w:p w14:paraId="7CF94346" w14:textId="6F4A7169" w:rsidR="00741425" w:rsidRPr="001015AF" w:rsidRDefault="00741425" w:rsidP="00D90F53">
      <w:pPr>
        <w:pStyle w:val="Item1"/>
        <w:rPr>
          <w:szCs w:val="26"/>
        </w:rPr>
      </w:pPr>
      <w:r w:rsidRPr="001015AF">
        <w:rPr>
          <w:szCs w:val="26"/>
        </w:rPr>
        <w:t xml:space="preserve">Maintain the current staffing of </w:t>
      </w:r>
      <w:r w:rsidR="004F7849">
        <w:rPr>
          <w:szCs w:val="26"/>
        </w:rPr>
        <w:t xml:space="preserve">ten to twelve </w:t>
      </w:r>
      <w:r w:rsidRPr="001015AF">
        <w:rPr>
          <w:szCs w:val="26"/>
        </w:rPr>
        <w:t>P</w:t>
      </w:r>
      <w:r w:rsidR="00E96BFD">
        <w:rPr>
          <w:szCs w:val="26"/>
        </w:rPr>
        <w:t>A</w:t>
      </w:r>
      <w:r w:rsidRPr="001015AF">
        <w:rPr>
          <w:szCs w:val="26"/>
        </w:rPr>
        <w:t>s</w:t>
      </w:r>
      <w:r w:rsidR="00DF7FE5">
        <w:rPr>
          <w:szCs w:val="26"/>
        </w:rPr>
        <w:t>.</w:t>
      </w:r>
      <w:r w:rsidRPr="001015AF">
        <w:rPr>
          <w:szCs w:val="26"/>
        </w:rPr>
        <w:t xml:space="preserve"> </w:t>
      </w:r>
      <w:r w:rsidR="00AA66BE">
        <w:rPr>
          <w:szCs w:val="26"/>
        </w:rPr>
        <w:t xml:space="preserve"> </w:t>
      </w:r>
    </w:p>
    <w:p w14:paraId="0196C20E" w14:textId="27AF7B62" w:rsidR="00741425" w:rsidRPr="001015AF" w:rsidRDefault="00741425" w:rsidP="00D90F53">
      <w:pPr>
        <w:pStyle w:val="Item1"/>
        <w:rPr>
          <w:szCs w:val="26"/>
        </w:rPr>
      </w:pPr>
      <w:r w:rsidRPr="001015AF">
        <w:rPr>
          <w:szCs w:val="26"/>
        </w:rPr>
        <w:t>Offer each PA a living wage with benefits. Currently, P</w:t>
      </w:r>
      <w:r w:rsidR="00954DBF">
        <w:rPr>
          <w:szCs w:val="26"/>
        </w:rPr>
        <w:t>A</w:t>
      </w:r>
      <w:r w:rsidRPr="001015AF">
        <w:rPr>
          <w:szCs w:val="26"/>
        </w:rPr>
        <w:t xml:space="preserve">s </w:t>
      </w:r>
      <w:r w:rsidR="00DF7FE5">
        <w:rPr>
          <w:szCs w:val="26"/>
        </w:rPr>
        <w:t>living</w:t>
      </w:r>
      <w:r w:rsidR="00971FEC">
        <w:rPr>
          <w:szCs w:val="26"/>
        </w:rPr>
        <w:t xml:space="preserve"> wage </w:t>
      </w:r>
      <w:r w:rsidR="00DF7FE5">
        <w:rPr>
          <w:szCs w:val="26"/>
        </w:rPr>
        <w:t>range i</w:t>
      </w:r>
      <w:r w:rsidR="00DF7FE5" w:rsidRPr="001015AF">
        <w:rPr>
          <w:szCs w:val="26"/>
        </w:rPr>
        <w:t xml:space="preserve">s </w:t>
      </w:r>
      <w:r w:rsidRPr="001015AF">
        <w:rPr>
          <w:szCs w:val="26"/>
        </w:rPr>
        <w:t>from $</w:t>
      </w:r>
      <w:r>
        <w:rPr>
          <w:szCs w:val="26"/>
        </w:rPr>
        <w:t>44</w:t>
      </w:r>
      <w:r w:rsidRPr="001015AF">
        <w:rPr>
          <w:szCs w:val="26"/>
        </w:rPr>
        <w:t>,000 – $</w:t>
      </w:r>
      <w:r>
        <w:rPr>
          <w:szCs w:val="26"/>
        </w:rPr>
        <w:t>51</w:t>
      </w:r>
      <w:r w:rsidRPr="001015AF">
        <w:rPr>
          <w:szCs w:val="26"/>
        </w:rPr>
        <w:t>,000 annually.</w:t>
      </w:r>
    </w:p>
    <w:p w14:paraId="0F9F3CAD" w14:textId="6812CB4B" w:rsidR="00741425" w:rsidRPr="001015AF" w:rsidRDefault="00741425" w:rsidP="00D90F53">
      <w:pPr>
        <w:pStyle w:val="Item1"/>
        <w:rPr>
          <w:szCs w:val="26"/>
        </w:rPr>
      </w:pPr>
      <w:r w:rsidRPr="001015AF">
        <w:rPr>
          <w:szCs w:val="26"/>
        </w:rPr>
        <w:t>Provide human resource administrative support to P</w:t>
      </w:r>
      <w:r w:rsidR="00971FEC">
        <w:rPr>
          <w:szCs w:val="26"/>
        </w:rPr>
        <w:t>A</w:t>
      </w:r>
      <w:r w:rsidRPr="001015AF">
        <w:rPr>
          <w:szCs w:val="26"/>
        </w:rPr>
        <w:t>s.</w:t>
      </w:r>
      <w:r w:rsidR="00DF7FE5">
        <w:rPr>
          <w:szCs w:val="26"/>
        </w:rPr>
        <w:t xml:space="preserve"> Any hiring or firing or discipline decisions should be run thru the County.  The County participates in the decision making for administrative issues.</w:t>
      </w:r>
    </w:p>
    <w:p w14:paraId="6AE7650E" w14:textId="1057FAC9" w:rsidR="00741425" w:rsidRPr="001015AF" w:rsidRDefault="00741425" w:rsidP="00D90F53">
      <w:pPr>
        <w:pStyle w:val="Item1"/>
        <w:rPr>
          <w:szCs w:val="26"/>
        </w:rPr>
      </w:pPr>
      <w:r w:rsidRPr="001015AF">
        <w:rPr>
          <w:szCs w:val="26"/>
        </w:rPr>
        <w:lastRenderedPageBreak/>
        <w:t>Oversee the workload and responsibilities of P</w:t>
      </w:r>
      <w:r w:rsidR="00433A60">
        <w:rPr>
          <w:szCs w:val="26"/>
        </w:rPr>
        <w:t>A</w:t>
      </w:r>
      <w:r w:rsidRPr="001015AF">
        <w:rPr>
          <w:szCs w:val="26"/>
        </w:rPr>
        <w:t>s, as directed by DCFS.</w:t>
      </w:r>
      <w:r w:rsidR="00DF3E03">
        <w:rPr>
          <w:szCs w:val="26"/>
        </w:rPr>
        <w:t xml:space="preserve"> DCFS directs the Contractor as needed and when the provider seeks out direction. </w:t>
      </w:r>
      <w:r w:rsidR="00954DBF">
        <w:rPr>
          <w:szCs w:val="26"/>
        </w:rPr>
        <w:t>PA workload and responsibilities are directed and managed by the provider.</w:t>
      </w:r>
    </w:p>
    <w:p w14:paraId="4A1CB5DF" w14:textId="04333B86" w:rsidR="00741425" w:rsidRPr="001015AF" w:rsidRDefault="00741425" w:rsidP="00D90F53">
      <w:pPr>
        <w:pStyle w:val="Item1"/>
        <w:rPr>
          <w:szCs w:val="26"/>
        </w:rPr>
      </w:pPr>
      <w:r w:rsidRPr="001015AF">
        <w:rPr>
          <w:szCs w:val="26"/>
        </w:rPr>
        <w:t>Ensure P</w:t>
      </w:r>
      <w:r w:rsidR="002C6CEB">
        <w:rPr>
          <w:szCs w:val="26"/>
        </w:rPr>
        <w:t>A</w:t>
      </w:r>
      <w:r w:rsidRPr="001015AF">
        <w:rPr>
          <w:szCs w:val="26"/>
        </w:rPr>
        <w:t>s are provided with sufficient supervision and training to support their personal and professional growth.</w:t>
      </w:r>
    </w:p>
    <w:p w14:paraId="4A79FDE8" w14:textId="3927A835" w:rsidR="00741425" w:rsidRPr="001015AF" w:rsidRDefault="00741425" w:rsidP="00D90F53">
      <w:pPr>
        <w:pStyle w:val="Item1"/>
        <w:rPr>
          <w:szCs w:val="26"/>
        </w:rPr>
      </w:pPr>
      <w:r w:rsidRPr="001015AF">
        <w:rPr>
          <w:szCs w:val="26"/>
        </w:rPr>
        <w:t>Create PA employee files that track their activities and monitor progress towards their professional goals and objectives.</w:t>
      </w:r>
      <w:r>
        <w:rPr>
          <w:szCs w:val="26"/>
        </w:rPr>
        <w:t xml:space="preserve"> </w:t>
      </w:r>
      <w:r w:rsidR="00DF3E03">
        <w:rPr>
          <w:szCs w:val="26"/>
        </w:rPr>
        <w:t>Up</w:t>
      </w:r>
      <w:r w:rsidR="00E96BFD">
        <w:rPr>
          <w:szCs w:val="26"/>
        </w:rPr>
        <w:t>o</w:t>
      </w:r>
      <w:r w:rsidR="00DF3E03">
        <w:rPr>
          <w:szCs w:val="26"/>
        </w:rPr>
        <w:t>n SSA’s request and within 24 hours, files must be made available.</w:t>
      </w:r>
    </w:p>
    <w:p w14:paraId="450E9B93" w14:textId="77777777" w:rsidR="00741425" w:rsidRPr="001015AF" w:rsidRDefault="00741425" w:rsidP="00D90F53">
      <w:pPr>
        <w:pStyle w:val="Item1"/>
        <w:rPr>
          <w:szCs w:val="26"/>
        </w:rPr>
      </w:pPr>
      <w:r w:rsidRPr="001015AF">
        <w:rPr>
          <w:szCs w:val="26"/>
        </w:rPr>
        <w:t>Develop and maintain a database to capture PEP progress in meeting identified and agreed-upon goals and objectives for use in informing future strategic planning for the program.</w:t>
      </w:r>
      <w:r>
        <w:rPr>
          <w:szCs w:val="26"/>
        </w:rPr>
        <w:t xml:space="preserve">  SSA should have access to the database.</w:t>
      </w:r>
    </w:p>
    <w:p w14:paraId="2B050E3B" w14:textId="1E698AE1" w:rsidR="00741425" w:rsidRDefault="00741425" w:rsidP="00D90F53">
      <w:pPr>
        <w:pStyle w:val="Item1"/>
      </w:pPr>
      <w:r w:rsidRPr="003F4CCB">
        <w:t xml:space="preserve">PAs </w:t>
      </w:r>
      <w:r>
        <w:t>shall be</w:t>
      </w:r>
      <w:r w:rsidRPr="003F4CCB">
        <w:t xml:space="preserve"> assigned to work intensively for 90 to 120 days with birth parents entering the public child welfare system</w:t>
      </w:r>
      <w:r>
        <w:t xml:space="preserve">. </w:t>
      </w:r>
      <w:r w:rsidR="004F7849">
        <w:t xml:space="preserve"> This includes a minimum of at least weekly in person contact (exceptions given due to client preference).  This includes being available to the parent to assist with scheduling appointments and locating resources.</w:t>
      </w:r>
    </w:p>
    <w:p w14:paraId="1AFA833B" w14:textId="492DBF71" w:rsidR="00741425" w:rsidRPr="001764D5" w:rsidRDefault="00E96BFD" w:rsidP="00193CA6">
      <w:pPr>
        <w:pStyle w:val="Item1"/>
      </w:pPr>
      <w:r>
        <w:rPr>
          <w:szCs w:val="26"/>
        </w:rPr>
        <w:t>Schedule, facilitates and attends q</w:t>
      </w:r>
      <w:r w:rsidR="00741425" w:rsidRPr="003F4CCB">
        <w:rPr>
          <w:szCs w:val="26"/>
        </w:rPr>
        <w:t xml:space="preserve">uarterly steering committee meetings between DCFS and the PEP to keep an open dialogue around the service delivery in the program. </w:t>
      </w:r>
    </w:p>
    <w:p w14:paraId="3E76ED7F" w14:textId="77777777" w:rsidR="00F9006C" w:rsidRPr="00266DFB" w:rsidRDefault="00F9006C" w:rsidP="00D90F53">
      <w:pPr>
        <w:pStyle w:val="Heading2"/>
        <w:rPr>
          <w:sz w:val="24"/>
        </w:rPr>
      </w:pPr>
      <w:r w:rsidRPr="00266DFB">
        <w:rPr>
          <w:sz w:val="24"/>
        </w:rPr>
        <w:t>DELIVERABLES</w:t>
      </w:r>
      <w:r w:rsidR="00C96DA3" w:rsidRPr="00266DFB">
        <w:rPr>
          <w:sz w:val="24"/>
        </w:rPr>
        <w:t xml:space="preserve"> </w:t>
      </w:r>
      <w:r w:rsidRPr="00266DFB">
        <w:rPr>
          <w:sz w:val="24"/>
        </w:rPr>
        <w:t>/</w:t>
      </w:r>
      <w:r w:rsidR="00C96DA3" w:rsidRPr="00266DFB">
        <w:rPr>
          <w:sz w:val="24"/>
        </w:rPr>
        <w:t xml:space="preserve"> </w:t>
      </w:r>
      <w:r w:rsidRPr="00266DFB">
        <w:rPr>
          <w:sz w:val="24"/>
        </w:rPr>
        <w:t>REPORTS</w:t>
      </w:r>
      <w:bookmarkEnd w:id="27"/>
      <w:bookmarkEnd w:id="28"/>
      <w:bookmarkEnd w:id="29"/>
    </w:p>
    <w:p w14:paraId="121D7EF6" w14:textId="77777777" w:rsidR="00741425" w:rsidRDefault="00741425" w:rsidP="00741425">
      <w:pPr>
        <w:pStyle w:val="Item1"/>
        <w:numPr>
          <w:ilvl w:val="0"/>
          <w:numId w:val="0"/>
        </w:numPr>
        <w:ind w:left="1440"/>
        <w:rPr>
          <w:szCs w:val="26"/>
        </w:rPr>
      </w:pPr>
      <w:r w:rsidRPr="005A602A">
        <w:rPr>
          <w:szCs w:val="26"/>
        </w:rPr>
        <w:t>SSA has adopted the Results-Based Accountability (RBA) framework to strengthen and increase data collection and improve contract performance. It aims to enhance the partnership between the service provider and SSA. The RBA framework establishes performance measures that will allow SSA to track the positive impact and benefits of services for the target population by focusing on three critical questions</w:t>
      </w:r>
      <w:r>
        <w:rPr>
          <w:szCs w:val="26"/>
        </w:rPr>
        <w:t>:</w:t>
      </w:r>
    </w:p>
    <w:p w14:paraId="109C4E74" w14:textId="77777777" w:rsidR="00741425" w:rsidRPr="005A602A" w:rsidRDefault="00741425" w:rsidP="00741425">
      <w:pPr>
        <w:pStyle w:val="Item1"/>
        <w:numPr>
          <w:ilvl w:val="2"/>
          <w:numId w:val="3"/>
        </w:numPr>
        <w:rPr>
          <w:szCs w:val="26"/>
        </w:rPr>
      </w:pPr>
      <w:r w:rsidRPr="005A602A">
        <w:rPr>
          <w:i/>
          <w:color w:val="000000"/>
          <w:szCs w:val="26"/>
        </w:rPr>
        <w:t>How much work was done?</w:t>
      </w:r>
    </w:p>
    <w:p w14:paraId="577A7CA0" w14:textId="77777777" w:rsidR="00741425" w:rsidRPr="005A602A" w:rsidRDefault="00741425" w:rsidP="00741425">
      <w:pPr>
        <w:pStyle w:val="Item1"/>
        <w:numPr>
          <w:ilvl w:val="2"/>
          <w:numId w:val="3"/>
        </w:numPr>
        <w:rPr>
          <w:szCs w:val="26"/>
        </w:rPr>
      </w:pPr>
      <w:r w:rsidRPr="005A602A">
        <w:rPr>
          <w:i/>
          <w:szCs w:val="26"/>
        </w:rPr>
        <w:t>How well was it done</w:t>
      </w:r>
      <w:r>
        <w:rPr>
          <w:i/>
          <w:szCs w:val="26"/>
        </w:rPr>
        <w:t>?</w:t>
      </w:r>
    </w:p>
    <w:p w14:paraId="110BE0B7" w14:textId="77777777" w:rsidR="00741425" w:rsidRPr="005A602A" w:rsidRDefault="00741425" w:rsidP="00741425">
      <w:pPr>
        <w:pStyle w:val="Item1"/>
        <w:numPr>
          <w:ilvl w:val="2"/>
          <w:numId w:val="3"/>
        </w:numPr>
        <w:rPr>
          <w:szCs w:val="26"/>
        </w:rPr>
      </w:pPr>
      <w:r w:rsidRPr="005A602A">
        <w:rPr>
          <w:i/>
          <w:szCs w:val="26"/>
        </w:rPr>
        <w:t>Is anyone better off</w:t>
      </w:r>
      <w:r>
        <w:rPr>
          <w:i/>
          <w:szCs w:val="26"/>
        </w:rPr>
        <w:t>?</w:t>
      </w:r>
    </w:p>
    <w:p w14:paraId="0FB8971D" w14:textId="77777777" w:rsidR="00741425" w:rsidRPr="00A424C8" w:rsidRDefault="00741425" w:rsidP="00741425">
      <w:pPr>
        <w:pStyle w:val="Item1"/>
        <w:numPr>
          <w:ilvl w:val="0"/>
          <w:numId w:val="0"/>
        </w:numPr>
        <w:ind w:left="1440"/>
        <w:rPr>
          <w:rStyle w:val="Hyperlink"/>
          <w:szCs w:val="26"/>
        </w:rPr>
      </w:pPr>
      <w:r w:rsidRPr="00A424C8">
        <w:rPr>
          <w:color w:val="000000"/>
          <w:szCs w:val="26"/>
        </w:rPr>
        <w:lastRenderedPageBreak/>
        <w:t xml:space="preserve">Further information on RBA can be found through this link: </w:t>
      </w:r>
      <w:hyperlink r:id="rId28" w:history="1">
        <w:r w:rsidRPr="00A424C8">
          <w:rPr>
            <w:rStyle w:val="Hyperlink"/>
            <w:szCs w:val="26"/>
          </w:rPr>
          <w:t>http://www.raguide.org/</w:t>
        </w:r>
      </w:hyperlink>
      <w:r w:rsidRPr="00A424C8">
        <w:rPr>
          <w:rStyle w:val="Hyperlink"/>
          <w:szCs w:val="26"/>
        </w:rPr>
        <w:t>.</w:t>
      </w:r>
    </w:p>
    <w:p w14:paraId="3789E3B7" w14:textId="77777777" w:rsidR="00741425" w:rsidRPr="00A424C8" w:rsidRDefault="00741425" w:rsidP="00741425">
      <w:pPr>
        <w:pStyle w:val="Item1"/>
        <w:numPr>
          <w:ilvl w:val="0"/>
          <w:numId w:val="0"/>
        </w:numPr>
        <w:ind w:left="1440"/>
        <w:rPr>
          <w:color w:val="000000"/>
          <w:szCs w:val="26"/>
        </w:rPr>
      </w:pPr>
      <w:r w:rsidRPr="00A424C8">
        <w:rPr>
          <w:color w:val="000000"/>
          <w:szCs w:val="26"/>
        </w:rPr>
        <w:t>In addition to the performance measures, SSA will be conducting an evaluation on this program that will entail data matching with SSA’s internal database. Bidders will be responsible for providing both aggregate and individual client data. The performance measures and the deliverables are described below:</w:t>
      </w:r>
    </w:p>
    <w:p w14:paraId="3FF1B574" w14:textId="77777777" w:rsidR="00741425" w:rsidRPr="00C31D1F" w:rsidRDefault="00741425" w:rsidP="00631860">
      <w:pPr>
        <w:pStyle w:val="ListParagraph"/>
        <w:numPr>
          <w:ilvl w:val="0"/>
          <w:numId w:val="45"/>
        </w:numPr>
        <w:jc w:val="both"/>
        <w:rPr>
          <w:rFonts w:asciiTheme="minorHAnsi" w:hAnsiTheme="minorHAnsi" w:cstheme="minorHAnsi"/>
          <w:b/>
          <w:szCs w:val="26"/>
        </w:rPr>
      </w:pPr>
      <w:r w:rsidRPr="00C31D1F">
        <w:rPr>
          <w:rFonts w:asciiTheme="minorHAnsi" w:hAnsiTheme="minorHAnsi" w:cstheme="minorHAnsi"/>
          <w:b/>
          <w:szCs w:val="26"/>
          <w:u w:val="single"/>
        </w:rPr>
        <w:t>How much was done</w:t>
      </w:r>
      <w:r w:rsidRPr="00C31D1F">
        <w:rPr>
          <w:rFonts w:asciiTheme="minorHAnsi" w:hAnsiTheme="minorHAnsi" w:cstheme="minorHAnsi"/>
          <w:b/>
          <w:szCs w:val="26"/>
        </w:rPr>
        <w:t>?</w:t>
      </w:r>
    </w:p>
    <w:p w14:paraId="36CAF20A" w14:textId="5F682A84" w:rsidR="00741425" w:rsidRPr="00A424C8" w:rsidRDefault="00741425" w:rsidP="00631860">
      <w:pPr>
        <w:pStyle w:val="Item1"/>
        <w:numPr>
          <w:ilvl w:val="0"/>
          <w:numId w:val="46"/>
        </w:numPr>
        <w:spacing w:before="240"/>
        <w:rPr>
          <w:rFonts w:asciiTheme="minorHAnsi" w:hAnsiTheme="minorHAnsi" w:cstheme="minorHAnsi"/>
          <w:szCs w:val="26"/>
        </w:rPr>
      </w:pPr>
      <w:r w:rsidRPr="00A424C8">
        <w:rPr>
          <w:rFonts w:asciiTheme="minorHAnsi" w:hAnsiTheme="minorHAnsi" w:cstheme="minorHAnsi"/>
          <w:szCs w:val="26"/>
          <w:u w:val="single"/>
        </w:rPr>
        <w:t xml:space="preserve">Performance Measure </w:t>
      </w:r>
      <w:r w:rsidRPr="00A424C8">
        <w:rPr>
          <w:rFonts w:asciiTheme="minorHAnsi" w:hAnsiTheme="minorHAnsi" w:cstheme="minorHAnsi"/>
          <w:color w:val="2B579A"/>
          <w:szCs w:val="26"/>
          <w:u w:val="single"/>
          <w:shd w:val="clear" w:color="auto" w:fill="E6E6E6"/>
        </w:rPr>
        <w:fldChar w:fldCharType="begin"/>
      </w:r>
      <w:r w:rsidRPr="00A424C8">
        <w:rPr>
          <w:rFonts w:asciiTheme="minorHAnsi" w:hAnsiTheme="minorHAnsi" w:cstheme="minorHAnsi"/>
          <w:szCs w:val="26"/>
          <w:u w:val="single"/>
        </w:rPr>
        <w:instrText xml:space="preserve"> AUTONUM  \* Arabic  </w:instrText>
      </w:r>
      <w:r w:rsidRPr="00A424C8">
        <w:rPr>
          <w:rFonts w:asciiTheme="minorHAnsi" w:hAnsiTheme="minorHAnsi" w:cstheme="minorHAnsi"/>
          <w:color w:val="2B579A"/>
          <w:szCs w:val="26"/>
          <w:u w:val="single"/>
          <w:shd w:val="clear" w:color="auto" w:fill="E6E6E6"/>
        </w:rPr>
        <w:fldChar w:fldCharType="end"/>
      </w:r>
      <w:r w:rsidRPr="00A424C8">
        <w:rPr>
          <w:rFonts w:asciiTheme="minorHAnsi" w:hAnsiTheme="minorHAnsi" w:cstheme="minorHAnsi"/>
          <w:szCs w:val="26"/>
        </w:rPr>
        <w:t xml:space="preserve">  Number of parents served by a Parent Advocate in any of the following activities:  CHAT, Parent Orientation, Fatherhood Group, Parent Leadership Group, </w:t>
      </w:r>
      <w:r w:rsidR="002D1A63">
        <w:rPr>
          <w:rFonts w:asciiTheme="minorHAnsi" w:hAnsiTheme="minorHAnsi" w:cstheme="minorHAnsi"/>
          <w:szCs w:val="26"/>
        </w:rPr>
        <w:t>CFT</w:t>
      </w:r>
      <w:r w:rsidR="002D1A63" w:rsidRPr="00A424C8">
        <w:rPr>
          <w:rFonts w:asciiTheme="minorHAnsi" w:hAnsiTheme="minorHAnsi" w:cstheme="minorHAnsi"/>
          <w:szCs w:val="26"/>
        </w:rPr>
        <w:t xml:space="preserve"> </w:t>
      </w:r>
      <w:r w:rsidRPr="00A424C8">
        <w:rPr>
          <w:rFonts w:asciiTheme="minorHAnsi" w:hAnsiTheme="minorHAnsi" w:cstheme="minorHAnsi"/>
          <w:szCs w:val="26"/>
        </w:rPr>
        <w:t>meeting and case management.</w:t>
      </w:r>
    </w:p>
    <w:p w14:paraId="22B44DBD" w14:textId="33DD19ED" w:rsidR="00741425" w:rsidRPr="00A424C8" w:rsidRDefault="00741425" w:rsidP="00631860">
      <w:pPr>
        <w:pStyle w:val="Item1"/>
        <w:numPr>
          <w:ilvl w:val="0"/>
          <w:numId w:val="46"/>
        </w:numPr>
        <w:spacing w:before="240"/>
        <w:rPr>
          <w:rFonts w:asciiTheme="minorHAnsi" w:hAnsiTheme="minorHAnsi" w:cstheme="minorHAnsi"/>
          <w:szCs w:val="26"/>
        </w:rPr>
      </w:pPr>
      <w:r w:rsidRPr="00A424C8">
        <w:rPr>
          <w:rFonts w:asciiTheme="minorHAnsi" w:hAnsiTheme="minorHAnsi" w:cstheme="minorHAnsi"/>
          <w:szCs w:val="26"/>
          <w:u w:val="single"/>
        </w:rPr>
        <w:t>Deliverable</w:t>
      </w:r>
      <w:r w:rsidRPr="00A424C8">
        <w:rPr>
          <w:rFonts w:asciiTheme="minorHAnsi" w:hAnsiTheme="minorHAnsi" w:cstheme="minorHAnsi"/>
          <w:szCs w:val="26"/>
        </w:rPr>
        <w:t xml:space="preserve">:  </w:t>
      </w:r>
      <w:r w:rsidR="0000792C" w:rsidRPr="0000792C">
        <w:rPr>
          <w:rFonts w:asciiTheme="minorHAnsi" w:hAnsiTheme="minorHAnsi" w:cstheme="minorHAnsi"/>
          <w:szCs w:val="26"/>
        </w:rPr>
        <w:t>Contractor will provide the number of parents receiving services monthly based on a pull from a database they utilize.</w:t>
      </w:r>
    </w:p>
    <w:p w14:paraId="7A1718E8" w14:textId="25939048" w:rsidR="00741425" w:rsidRPr="00A424C8" w:rsidRDefault="00741425" w:rsidP="00631860">
      <w:pPr>
        <w:pStyle w:val="Item1"/>
        <w:numPr>
          <w:ilvl w:val="0"/>
          <w:numId w:val="46"/>
        </w:numPr>
        <w:spacing w:before="240"/>
        <w:rPr>
          <w:rFonts w:asciiTheme="minorHAnsi" w:hAnsiTheme="minorHAnsi" w:cstheme="minorHAnsi"/>
          <w:szCs w:val="26"/>
        </w:rPr>
      </w:pPr>
      <w:r w:rsidRPr="00A424C8">
        <w:rPr>
          <w:rFonts w:asciiTheme="minorHAnsi" w:hAnsiTheme="minorHAnsi" w:cstheme="minorHAnsi"/>
          <w:szCs w:val="26"/>
          <w:u w:val="single"/>
        </w:rPr>
        <w:t xml:space="preserve">Performance Measure </w:t>
      </w:r>
      <w:r w:rsidRPr="00A424C8">
        <w:rPr>
          <w:rFonts w:asciiTheme="minorHAnsi" w:hAnsiTheme="minorHAnsi" w:cstheme="minorHAnsi"/>
          <w:color w:val="2B579A"/>
          <w:szCs w:val="26"/>
          <w:u w:val="single"/>
          <w:shd w:val="clear" w:color="auto" w:fill="E6E6E6"/>
        </w:rPr>
        <w:fldChar w:fldCharType="begin"/>
      </w:r>
      <w:r w:rsidRPr="00A424C8">
        <w:rPr>
          <w:rFonts w:asciiTheme="minorHAnsi" w:hAnsiTheme="minorHAnsi" w:cstheme="minorHAnsi"/>
          <w:szCs w:val="26"/>
          <w:u w:val="single"/>
        </w:rPr>
        <w:instrText xml:space="preserve"> AUTONUM  \* Arabic  </w:instrText>
      </w:r>
      <w:r w:rsidRPr="00A424C8">
        <w:rPr>
          <w:rFonts w:asciiTheme="minorHAnsi" w:hAnsiTheme="minorHAnsi" w:cstheme="minorHAnsi"/>
          <w:color w:val="2B579A"/>
          <w:szCs w:val="26"/>
          <w:u w:val="single"/>
          <w:shd w:val="clear" w:color="auto" w:fill="E6E6E6"/>
        </w:rPr>
        <w:fldChar w:fldCharType="end"/>
      </w:r>
      <w:r w:rsidRPr="00A424C8">
        <w:rPr>
          <w:rFonts w:asciiTheme="minorHAnsi" w:hAnsiTheme="minorHAnsi" w:cstheme="minorHAnsi"/>
          <w:szCs w:val="26"/>
        </w:rPr>
        <w:t xml:space="preserve">  Contractor will provide at least five hours of case management to each engaged parent</w:t>
      </w:r>
      <w:r w:rsidR="004F7849">
        <w:rPr>
          <w:rFonts w:asciiTheme="minorHAnsi" w:hAnsiTheme="minorHAnsi" w:cstheme="minorHAnsi"/>
          <w:szCs w:val="26"/>
        </w:rPr>
        <w:t xml:space="preserve"> per month</w:t>
      </w:r>
      <w:r w:rsidRPr="00A424C8">
        <w:rPr>
          <w:rFonts w:asciiTheme="minorHAnsi" w:hAnsiTheme="minorHAnsi" w:cstheme="minorHAnsi"/>
          <w:szCs w:val="26"/>
        </w:rPr>
        <w:t>. An engaged parent is one who has accepted case management services.</w:t>
      </w:r>
      <w:r w:rsidR="00954DBF">
        <w:rPr>
          <w:rFonts w:asciiTheme="minorHAnsi" w:hAnsiTheme="minorHAnsi" w:cstheme="minorHAnsi"/>
          <w:szCs w:val="26"/>
        </w:rPr>
        <w:t xml:space="preserve"> PA’s will make multiple attempts to engage parents who have been referred to the program but, if the parent is not responsive, the referral is </w:t>
      </w:r>
      <w:proofErr w:type="gramStart"/>
      <w:r w:rsidR="00954DBF">
        <w:rPr>
          <w:rFonts w:asciiTheme="minorHAnsi" w:hAnsiTheme="minorHAnsi" w:cstheme="minorHAnsi"/>
          <w:szCs w:val="26"/>
        </w:rPr>
        <w:t>closed</w:t>
      </w:r>
      <w:proofErr w:type="gramEnd"/>
      <w:r w:rsidR="00954DBF">
        <w:rPr>
          <w:rFonts w:asciiTheme="minorHAnsi" w:hAnsiTheme="minorHAnsi" w:cstheme="minorHAnsi"/>
          <w:szCs w:val="26"/>
        </w:rPr>
        <w:t xml:space="preserve"> and they are not part of the program.</w:t>
      </w:r>
    </w:p>
    <w:p w14:paraId="632386E6" w14:textId="77777777" w:rsidR="00741425" w:rsidRPr="00A424C8" w:rsidRDefault="00741425" w:rsidP="00631860">
      <w:pPr>
        <w:pStyle w:val="Item1"/>
        <w:numPr>
          <w:ilvl w:val="0"/>
          <w:numId w:val="46"/>
        </w:numPr>
        <w:spacing w:before="240"/>
        <w:rPr>
          <w:rFonts w:asciiTheme="minorHAnsi" w:hAnsiTheme="minorHAnsi" w:cstheme="minorHAnsi"/>
          <w:szCs w:val="26"/>
        </w:rPr>
      </w:pPr>
      <w:r w:rsidRPr="00A424C8">
        <w:rPr>
          <w:rFonts w:asciiTheme="minorHAnsi" w:hAnsiTheme="minorHAnsi" w:cstheme="minorHAnsi"/>
          <w:szCs w:val="26"/>
          <w:u w:val="single"/>
        </w:rPr>
        <w:t>Deliverable</w:t>
      </w:r>
      <w:r w:rsidRPr="00A424C8">
        <w:rPr>
          <w:rFonts w:asciiTheme="minorHAnsi" w:hAnsiTheme="minorHAnsi" w:cstheme="minorHAnsi"/>
          <w:szCs w:val="26"/>
        </w:rPr>
        <w:t xml:space="preserve">:  Contractor will report the number of hours of case management service provided to each parent during that month and cumulatively on the list of parents served provided </w:t>
      </w:r>
      <w:proofErr w:type="gramStart"/>
      <w:r w:rsidRPr="00A424C8">
        <w:rPr>
          <w:rFonts w:asciiTheme="minorHAnsi" w:hAnsiTheme="minorHAnsi" w:cstheme="minorHAnsi"/>
          <w:szCs w:val="26"/>
        </w:rPr>
        <w:t>on a monthly basis</w:t>
      </w:r>
      <w:proofErr w:type="gramEnd"/>
      <w:r w:rsidRPr="00A424C8">
        <w:rPr>
          <w:rFonts w:asciiTheme="minorHAnsi" w:hAnsiTheme="minorHAnsi" w:cstheme="minorHAnsi"/>
          <w:szCs w:val="26"/>
        </w:rPr>
        <w:t>.</w:t>
      </w:r>
    </w:p>
    <w:p w14:paraId="64FB00E4" w14:textId="77777777" w:rsidR="00741425" w:rsidRPr="00A424C8" w:rsidRDefault="00741425" w:rsidP="00631860">
      <w:pPr>
        <w:pStyle w:val="ListParagraph"/>
        <w:numPr>
          <w:ilvl w:val="0"/>
          <w:numId w:val="45"/>
        </w:numPr>
        <w:jc w:val="both"/>
        <w:rPr>
          <w:rFonts w:asciiTheme="minorHAnsi" w:hAnsiTheme="minorHAnsi" w:cstheme="minorHAnsi"/>
          <w:b/>
          <w:szCs w:val="26"/>
        </w:rPr>
      </w:pPr>
      <w:r w:rsidRPr="00A424C8">
        <w:rPr>
          <w:rFonts w:asciiTheme="minorHAnsi" w:hAnsiTheme="minorHAnsi" w:cstheme="minorHAnsi"/>
          <w:b/>
          <w:szCs w:val="26"/>
          <w:u w:val="single"/>
        </w:rPr>
        <w:t>How well was it done</w:t>
      </w:r>
      <w:r w:rsidRPr="00A424C8">
        <w:rPr>
          <w:rFonts w:asciiTheme="minorHAnsi" w:hAnsiTheme="minorHAnsi" w:cstheme="minorHAnsi"/>
          <w:b/>
          <w:szCs w:val="26"/>
        </w:rPr>
        <w:t>?</w:t>
      </w:r>
    </w:p>
    <w:p w14:paraId="0C5E14C8" w14:textId="394964FA" w:rsidR="00741425" w:rsidRPr="00A424C8" w:rsidRDefault="00741425" w:rsidP="00631860">
      <w:pPr>
        <w:pStyle w:val="Item1"/>
        <w:numPr>
          <w:ilvl w:val="0"/>
          <w:numId w:val="47"/>
        </w:numPr>
        <w:spacing w:before="240"/>
        <w:rPr>
          <w:rFonts w:asciiTheme="minorHAnsi" w:hAnsiTheme="minorHAnsi" w:cstheme="minorHAnsi"/>
          <w:szCs w:val="26"/>
        </w:rPr>
      </w:pPr>
      <w:r w:rsidRPr="00A424C8">
        <w:rPr>
          <w:rFonts w:asciiTheme="minorHAnsi" w:hAnsiTheme="minorHAnsi" w:cstheme="minorHAnsi"/>
          <w:szCs w:val="26"/>
          <w:u w:val="single"/>
        </w:rPr>
        <w:t xml:space="preserve">Performance Measure </w:t>
      </w:r>
      <w:r w:rsidRPr="00A424C8">
        <w:rPr>
          <w:rFonts w:asciiTheme="minorHAnsi" w:hAnsiTheme="minorHAnsi" w:cstheme="minorHAnsi"/>
          <w:color w:val="2B579A"/>
          <w:szCs w:val="26"/>
          <w:u w:val="single"/>
          <w:shd w:val="clear" w:color="auto" w:fill="E6E6E6"/>
        </w:rPr>
        <w:fldChar w:fldCharType="begin"/>
      </w:r>
      <w:r w:rsidRPr="00A424C8">
        <w:rPr>
          <w:rFonts w:asciiTheme="minorHAnsi" w:hAnsiTheme="minorHAnsi" w:cstheme="minorHAnsi"/>
          <w:szCs w:val="26"/>
          <w:u w:val="single"/>
        </w:rPr>
        <w:instrText xml:space="preserve"> AUTONUM  \* Arabic  </w:instrText>
      </w:r>
      <w:r w:rsidRPr="00A424C8">
        <w:rPr>
          <w:rFonts w:asciiTheme="minorHAnsi" w:hAnsiTheme="minorHAnsi" w:cstheme="minorHAnsi"/>
          <w:color w:val="2B579A"/>
          <w:szCs w:val="26"/>
          <w:u w:val="single"/>
          <w:shd w:val="clear" w:color="auto" w:fill="E6E6E6"/>
        </w:rPr>
        <w:fldChar w:fldCharType="end"/>
      </w:r>
      <w:r w:rsidRPr="00A424C8">
        <w:rPr>
          <w:rFonts w:asciiTheme="minorHAnsi" w:hAnsiTheme="minorHAnsi" w:cstheme="minorHAnsi"/>
          <w:szCs w:val="26"/>
        </w:rPr>
        <w:t xml:space="preserve">  90% of </w:t>
      </w:r>
      <w:r w:rsidR="00E96BFD">
        <w:rPr>
          <w:rFonts w:asciiTheme="minorHAnsi" w:hAnsiTheme="minorHAnsi" w:cstheme="minorHAnsi"/>
          <w:szCs w:val="26"/>
        </w:rPr>
        <w:t xml:space="preserve">all engaged </w:t>
      </w:r>
      <w:r w:rsidRPr="00A424C8">
        <w:rPr>
          <w:rFonts w:asciiTheme="minorHAnsi" w:hAnsiTheme="minorHAnsi" w:cstheme="minorHAnsi"/>
          <w:szCs w:val="26"/>
        </w:rPr>
        <w:t>parents served will report they are satisfied or very satisfied on a satisfaction survey administered at the end of service.</w:t>
      </w:r>
      <w:r w:rsidR="00984865" w:rsidRPr="00984865">
        <w:t xml:space="preserve"> </w:t>
      </w:r>
      <w:r w:rsidR="00984865" w:rsidRPr="00984865">
        <w:rPr>
          <w:rFonts w:asciiTheme="minorHAnsi" w:hAnsiTheme="minorHAnsi" w:cstheme="minorHAnsi"/>
          <w:szCs w:val="26"/>
        </w:rPr>
        <w:t xml:space="preserve">End of service is when the </w:t>
      </w:r>
      <w:proofErr w:type="gramStart"/>
      <w:r w:rsidR="00984865" w:rsidRPr="00984865">
        <w:rPr>
          <w:rFonts w:asciiTheme="minorHAnsi" w:hAnsiTheme="minorHAnsi" w:cstheme="minorHAnsi"/>
          <w:szCs w:val="26"/>
        </w:rPr>
        <w:t>90-120 day</w:t>
      </w:r>
      <w:proofErr w:type="gramEnd"/>
      <w:r w:rsidR="00984865" w:rsidRPr="00984865">
        <w:rPr>
          <w:rFonts w:asciiTheme="minorHAnsi" w:hAnsiTheme="minorHAnsi" w:cstheme="minorHAnsi"/>
          <w:szCs w:val="26"/>
        </w:rPr>
        <w:t xml:space="preserve"> timeframe has elapsed or the parent has stated they no longer need the parent advocate support.  Service begins from the first contact of a PA with the referred parent.</w:t>
      </w:r>
      <w:r w:rsidRPr="00A424C8">
        <w:rPr>
          <w:rFonts w:asciiTheme="minorHAnsi" w:hAnsiTheme="minorHAnsi" w:cstheme="minorHAnsi"/>
          <w:szCs w:val="26"/>
        </w:rPr>
        <w:t xml:space="preserve">  The satisfaction survey will be designed in collaboration with or approved by SSA's </w:t>
      </w:r>
      <w:r w:rsidR="00CF648C">
        <w:rPr>
          <w:rFonts w:asciiTheme="minorHAnsi" w:hAnsiTheme="minorHAnsi" w:cstheme="minorHAnsi"/>
          <w:szCs w:val="26"/>
        </w:rPr>
        <w:t xml:space="preserve">Government and Community and Relations, </w:t>
      </w:r>
      <w:r w:rsidRPr="00A424C8">
        <w:rPr>
          <w:rFonts w:asciiTheme="minorHAnsi" w:hAnsiTheme="minorHAnsi" w:cstheme="minorHAnsi"/>
          <w:szCs w:val="26"/>
        </w:rPr>
        <w:t xml:space="preserve">Office of </w:t>
      </w:r>
      <w:r w:rsidR="00CF648C">
        <w:rPr>
          <w:rFonts w:asciiTheme="minorHAnsi" w:hAnsiTheme="minorHAnsi" w:cstheme="minorHAnsi"/>
          <w:szCs w:val="26"/>
        </w:rPr>
        <w:t xml:space="preserve">Data and </w:t>
      </w:r>
      <w:r w:rsidRPr="00A424C8">
        <w:rPr>
          <w:rFonts w:asciiTheme="minorHAnsi" w:hAnsiTheme="minorHAnsi" w:cstheme="minorHAnsi"/>
          <w:szCs w:val="26"/>
        </w:rPr>
        <w:t>Evaluation</w:t>
      </w:r>
      <w:r w:rsidR="00CF648C">
        <w:rPr>
          <w:rFonts w:asciiTheme="minorHAnsi" w:hAnsiTheme="minorHAnsi" w:cstheme="minorHAnsi"/>
          <w:szCs w:val="26"/>
        </w:rPr>
        <w:t>.</w:t>
      </w:r>
    </w:p>
    <w:p w14:paraId="104FE9FE" w14:textId="77777777" w:rsidR="00741425" w:rsidRPr="00A424C8" w:rsidRDefault="00741425" w:rsidP="00631860">
      <w:pPr>
        <w:pStyle w:val="Item1"/>
        <w:numPr>
          <w:ilvl w:val="0"/>
          <w:numId w:val="47"/>
        </w:numPr>
        <w:spacing w:before="240"/>
        <w:rPr>
          <w:rFonts w:asciiTheme="minorHAnsi" w:hAnsiTheme="minorHAnsi" w:cstheme="minorHAnsi"/>
          <w:szCs w:val="26"/>
        </w:rPr>
      </w:pPr>
      <w:r w:rsidRPr="00A424C8">
        <w:rPr>
          <w:rFonts w:asciiTheme="minorHAnsi" w:hAnsiTheme="minorHAnsi" w:cstheme="minorHAnsi"/>
          <w:szCs w:val="26"/>
          <w:u w:val="single"/>
        </w:rPr>
        <w:t>Deliverable</w:t>
      </w:r>
      <w:r w:rsidRPr="00A424C8">
        <w:rPr>
          <w:rFonts w:asciiTheme="minorHAnsi" w:hAnsiTheme="minorHAnsi" w:cstheme="minorHAnsi"/>
          <w:szCs w:val="26"/>
        </w:rPr>
        <w:t>:  Contractor will report the results of the satisfaction survey in the annual report.</w:t>
      </w:r>
    </w:p>
    <w:p w14:paraId="64D064A0" w14:textId="77777777" w:rsidR="00741425" w:rsidRPr="00A424C8" w:rsidRDefault="00741425" w:rsidP="00631860">
      <w:pPr>
        <w:pStyle w:val="ListParagraph"/>
        <w:numPr>
          <w:ilvl w:val="0"/>
          <w:numId w:val="45"/>
        </w:numPr>
        <w:jc w:val="both"/>
        <w:rPr>
          <w:rFonts w:asciiTheme="minorHAnsi" w:hAnsiTheme="minorHAnsi" w:cstheme="minorHAnsi"/>
          <w:szCs w:val="26"/>
        </w:rPr>
      </w:pPr>
      <w:r w:rsidRPr="00A424C8">
        <w:rPr>
          <w:rFonts w:asciiTheme="minorHAnsi" w:hAnsiTheme="minorHAnsi" w:cstheme="minorHAnsi"/>
          <w:b/>
          <w:szCs w:val="26"/>
          <w:u w:val="single"/>
        </w:rPr>
        <w:t>Are participants better off</w:t>
      </w:r>
      <w:r w:rsidRPr="00A424C8">
        <w:rPr>
          <w:rFonts w:asciiTheme="minorHAnsi" w:hAnsiTheme="minorHAnsi" w:cstheme="minorHAnsi"/>
          <w:b/>
          <w:szCs w:val="26"/>
        </w:rPr>
        <w:t>?</w:t>
      </w:r>
    </w:p>
    <w:p w14:paraId="29B14689" w14:textId="62C8BC9D" w:rsidR="00741425" w:rsidRPr="00A424C8" w:rsidRDefault="00741425" w:rsidP="00631860">
      <w:pPr>
        <w:pStyle w:val="Item1"/>
        <w:numPr>
          <w:ilvl w:val="0"/>
          <w:numId w:val="48"/>
        </w:numPr>
        <w:spacing w:before="240"/>
        <w:rPr>
          <w:szCs w:val="26"/>
        </w:rPr>
      </w:pPr>
      <w:r w:rsidRPr="00A424C8">
        <w:rPr>
          <w:szCs w:val="26"/>
          <w:u w:val="single"/>
        </w:rPr>
        <w:lastRenderedPageBreak/>
        <w:t xml:space="preserve">Performance Measure </w:t>
      </w:r>
      <w:r w:rsidRPr="00A424C8">
        <w:rPr>
          <w:color w:val="2B579A"/>
          <w:szCs w:val="26"/>
          <w:u w:val="single"/>
          <w:shd w:val="clear" w:color="auto" w:fill="E6E6E6"/>
        </w:rPr>
        <w:fldChar w:fldCharType="begin"/>
      </w:r>
      <w:r w:rsidRPr="00A424C8">
        <w:rPr>
          <w:szCs w:val="26"/>
          <w:u w:val="single"/>
        </w:rPr>
        <w:instrText xml:space="preserve"> AUTONUM  \* Arabic  </w:instrText>
      </w:r>
      <w:r w:rsidRPr="00A424C8">
        <w:rPr>
          <w:color w:val="2B579A"/>
          <w:szCs w:val="26"/>
          <w:u w:val="single"/>
          <w:shd w:val="clear" w:color="auto" w:fill="E6E6E6"/>
        </w:rPr>
        <w:fldChar w:fldCharType="end"/>
      </w:r>
      <w:r w:rsidRPr="00A424C8">
        <w:rPr>
          <w:szCs w:val="26"/>
        </w:rPr>
        <w:t xml:space="preserve">  </w:t>
      </w:r>
      <w:r w:rsidR="00C858C5">
        <w:rPr>
          <w:szCs w:val="26"/>
        </w:rPr>
        <w:t xml:space="preserve">Is measuring is how well the parent felt that the PA helped the parent understand the child welfare system. </w:t>
      </w:r>
      <w:r w:rsidR="00C858C5" w:rsidRPr="00C858C5">
        <w:t xml:space="preserve"> </w:t>
      </w:r>
    </w:p>
    <w:p w14:paraId="10EBCBA4" w14:textId="5C6A4F84" w:rsidR="00741425" w:rsidRPr="00A424C8" w:rsidRDefault="00741425" w:rsidP="00631860">
      <w:pPr>
        <w:pStyle w:val="Item1"/>
        <w:numPr>
          <w:ilvl w:val="0"/>
          <w:numId w:val="48"/>
        </w:numPr>
        <w:spacing w:before="240"/>
        <w:rPr>
          <w:szCs w:val="26"/>
        </w:rPr>
      </w:pPr>
      <w:r w:rsidRPr="00A424C8">
        <w:rPr>
          <w:szCs w:val="26"/>
          <w:u w:val="single"/>
        </w:rPr>
        <w:t>Deliverable</w:t>
      </w:r>
      <w:r w:rsidRPr="00A424C8">
        <w:rPr>
          <w:szCs w:val="26"/>
        </w:rPr>
        <w:t xml:space="preserve">:  Contractor will include a question that addresses this performance measure on the satisfaction survey to be administered at the end of service. The question(s) will be created in collaboration with or approved </w:t>
      </w:r>
      <w:r w:rsidR="00CF648C" w:rsidRPr="00A424C8">
        <w:rPr>
          <w:rFonts w:asciiTheme="minorHAnsi" w:hAnsiTheme="minorHAnsi" w:cstheme="minorHAnsi"/>
          <w:szCs w:val="26"/>
        </w:rPr>
        <w:t xml:space="preserve">by SSA's </w:t>
      </w:r>
      <w:r w:rsidR="00CF648C">
        <w:rPr>
          <w:rFonts w:asciiTheme="minorHAnsi" w:hAnsiTheme="minorHAnsi" w:cstheme="minorHAnsi"/>
          <w:szCs w:val="26"/>
        </w:rPr>
        <w:t xml:space="preserve">Government and Community and Relations, </w:t>
      </w:r>
      <w:r w:rsidR="00CF648C" w:rsidRPr="00A424C8">
        <w:rPr>
          <w:rFonts w:asciiTheme="minorHAnsi" w:hAnsiTheme="minorHAnsi" w:cstheme="minorHAnsi"/>
          <w:szCs w:val="26"/>
        </w:rPr>
        <w:t xml:space="preserve">Office of </w:t>
      </w:r>
      <w:r w:rsidR="00CF648C">
        <w:rPr>
          <w:rFonts w:asciiTheme="minorHAnsi" w:hAnsiTheme="minorHAnsi" w:cstheme="minorHAnsi"/>
          <w:szCs w:val="26"/>
        </w:rPr>
        <w:t xml:space="preserve">Data and </w:t>
      </w:r>
      <w:r w:rsidR="00CF648C" w:rsidRPr="00A424C8">
        <w:rPr>
          <w:rFonts w:asciiTheme="minorHAnsi" w:hAnsiTheme="minorHAnsi" w:cstheme="minorHAnsi"/>
          <w:szCs w:val="26"/>
        </w:rPr>
        <w:t>Evaluation</w:t>
      </w:r>
      <w:r w:rsidRPr="00A424C8">
        <w:rPr>
          <w:szCs w:val="26"/>
        </w:rPr>
        <w:t>. Contractor will report the results in the annual report.</w:t>
      </w:r>
    </w:p>
    <w:p w14:paraId="40F00C33" w14:textId="21B60005" w:rsidR="00741425" w:rsidRPr="00A424C8" w:rsidRDefault="00741425" w:rsidP="00631860">
      <w:pPr>
        <w:pStyle w:val="Item1"/>
        <w:numPr>
          <w:ilvl w:val="0"/>
          <w:numId w:val="48"/>
        </w:numPr>
        <w:spacing w:before="240"/>
        <w:rPr>
          <w:szCs w:val="26"/>
        </w:rPr>
      </w:pPr>
      <w:r w:rsidRPr="00A424C8">
        <w:rPr>
          <w:szCs w:val="26"/>
          <w:u w:val="single"/>
        </w:rPr>
        <w:t xml:space="preserve">Performance Measure </w:t>
      </w:r>
      <w:r w:rsidRPr="00A424C8">
        <w:rPr>
          <w:color w:val="2B579A"/>
          <w:szCs w:val="26"/>
          <w:u w:val="single"/>
          <w:shd w:val="clear" w:color="auto" w:fill="E6E6E6"/>
        </w:rPr>
        <w:fldChar w:fldCharType="begin"/>
      </w:r>
      <w:r w:rsidRPr="00A424C8">
        <w:rPr>
          <w:szCs w:val="26"/>
          <w:u w:val="single"/>
        </w:rPr>
        <w:instrText xml:space="preserve"> AUTONUM  \* Arabic  </w:instrText>
      </w:r>
      <w:r w:rsidRPr="00A424C8">
        <w:rPr>
          <w:color w:val="2B579A"/>
          <w:szCs w:val="26"/>
          <w:u w:val="single"/>
          <w:shd w:val="clear" w:color="auto" w:fill="E6E6E6"/>
        </w:rPr>
        <w:fldChar w:fldCharType="end"/>
      </w:r>
      <w:r w:rsidRPr="00A424C8">
        <w:rPr>
          <w:szCs w:val="26"/>
        </w:rPr>
        <w:t xml:space="preserve">  </w:t>
      </w:r>
      <w:proofErr w:type="spellStart"/>
      <w:r w:rsidR="00C858C5">
        <w:rPr>
          <w:szCs w:val="26"/>
        </w:rPr>
        <w:t>I</w:t>
      </w:r>
      <w:r w:rsidR="00C858C5" w:rsidRPr="00C858C5">
        <w:rPr>
          <w:szCs w:val="26"/>
        </w:rPr>
        <w:t>is</w:t>
      </w:r>
      <w:proofErr w:type="spellEnd"/>
      <w:r w:rsidR="00C858C5" w:rsidRPr="00C858C5">
        <w:rPr>
          <w:szCs w:val="26"/>
        </w:rPr>
        <w:t xml:space="preserve"> measuring if the parent felt the PA helped them make progress on their case plan – the case plan is the document that is used to assess if a parent has made enough progress to have their children returned to their care or exit the child welfare system</w:t>
      </w:r>
      <w:r w:rsidR="00C858C5">
        <w:rPr>
          <w:szCs w:val="26"/>
        </w:rPr>
        <w:t>.</w:t>
      </w:r>
    </w:p>
    <w:p w14:paraId="5410CE27" w14:textId="757970D0" w:rsidR="00741425" w:rsidRPr="00A424C8" w:rsidRDefault="00741425" w:rsidP="00631860">
      <w:pPr>
        <w:pStyle w:val="Item1"/>
        <w:numPr>
          <w:ilvl w:val="0"/>
          <w:numId w:val="48"/>
        </w:numPr>
        <w:spacing w:before="240"/>
        <w:rPr>
          <w:szCs w:val="26"/>
        </w:rPr>
      </w:pPr>
      <w:r w:rsidRPr="00A424C8">
        <w:rPr>
          <w:szCs w:val="26"/>
          <w:u w:val="single"/>
        </w:rPr>
        <w:t>Deliverable</w:t>
      </w:r>
      <w:r w:rsidRPr="00A424C8">
        <w:rPr>
          <w:szCs w:val="26"/>
        </w:rPr>
        <w:t xml:space="preserve">:  Contractor will include a question or questions that address this performance measure on the satisfaction survey to be administered at the end of service.  The question(s) will be created in collaboration with or approved </w:t>
      </w:r>
      <w:r w:rsidR="00CF648C" w:rsidRPr="00A424C8">
        <w:rPr>
          <w:rFonts w:asciiTheme="minorHAnsi" w:hAnsiTheme="minorHAnsi" w:cstheme="minorHAnsi"/>
          <w:szCs w:val="26"/>
        </w:rPr>
        <w:t xml:space="preserve">by SSA's </w:t>
      </w:r>
      <w:r w:rsidR="00CF648C">
        <w:rPr>
          <w:rFonts w:asciiTheme="minorHAnsi" w:hAnsiTheme="minorHAnsi" w:cstheme="minorHAnsi"/>
          <w:szCs w:val="26"/>
        </w:rPr>
        <w:t xml:space="preserve">Government and Community and Relations, </w:t>
      </w:r>
      <w:r w:rsidR="00CF648C" w:rsidRPr="00A424C8">
        <w:rPr>
          <w:rFonts w:asciiTheme="minorHAnsi" w:hAnsiTheme="minorHAnsi" w:cstheme="minorHAnsi"/>
          <w:szCs w:val="26"/>
        </w:rPr>
        <w:t xml:space="preserve">Office of </w:t>
      </w:r>
      <w:r w:rsidR="00CF648C">
        <w:rPr>
          <w:rFonts w:asciiTheme="minorHAnsi" w:hAnsiTheme="minorHAnsi" w:cstheme="minorHAnsi"/>
          <w:szCs w:val="26"/>
        </w:rPr>
        <w:t xml:space="preserve">Data and </w:t>
      </w:r>
      <w:r w:rsidR="00CF648C" w:rsidRPr="00A424C8">
        <w:rPr>
          <w:rFonts w:asciiTheme="minorHAnsi" w:hAnsiTheme="minorHAnsi" w:cstheme="minorHAnsi"/>
          <w:szCs w:val="26"/>
        </w:rPr>
        <w:t>Evaluation</w:t>
      </w:r>
      <w:r w:rsidRPr="00A424C8">
        <w:rPr>
          <w:szCs w:val="26"/>
        </w:rPr>
        <w:t>.  Contractor will report the results in the annual report.</w:t>
      </w:r>
    </w:p>
    <w:p w14:paraId="23C18EE7" w14:textId="77777777" w:rsidR="00741425" w:rsidRPr="00A424C8" w:rsidRDefault="00741425" w:rsidP="00741425">
      <w:pPr>
        <w:pStyle w:val="Item1"/>
        <w:numPr>
          <w:ilvl w:val="0"/>
          <w:numId w:val="0"/>
        </w:numPr>
        <w:spacing w:before="240"/>
        <w:ind w:left="1440"/>
        <w:rPr>
          <w:iCs/>
          <w:szCs w:val="26"/>
        </w:rPr>
      </w:pPr>
      <w:r w:rsidRPr="00A424C8">
        <w:rPr>
          <w:rFonts w:eastAsia="Calibri"/>
          <w:color w:val="000000"/>
          <w:szCs w:val="26"/>
        </w:rPr>
        <w:t>The service provider will be responsible for developing a system to collect and analyze each performance measure on a quarterly and annual basis. In addition to tracking the progress towards the above performance measures, the service provider will provide an annual quality assurance report that demonstrates the strategies the provider employs to ensure data quality and accuracy.</w:t>
      </w:r>
    </w:p>
    <w:p w14:paraId="1C667974" w14:textId="7A0921F0" w:rsidR="00607F38" w:rsidRDefault="00502F47" w:rsidP="00D90F53">
      <w:pPr>
        <w:pStyle w:val="Heading2"/>
        <w:rPr>
          <w:color w:val="00B050"/>
          <w:sz w:val="24"/>
        </w:rPr>
      </w:pPr>
      <w:bookmarkStart w:id="30" w:name="_Toc339364443"/>
      <w:bookmarkStart w:id="31" w:name="_Toc339364704"/>
      <w:bookmarkStart w:id="32" w:name="_Toc106380785"/>
      <w:r w:rsidRPr="00266DFB">
        <w:rPr>
          <w:sz w:val="24"/>
        </w:rPr>
        <w:t>BIDDER</w:t>
      </w:r>
      <w:r w:rsidR="00607F38" w:rsidRPr="00266DFB">
        <w:rPr>
          <w:sz w:val="24"/>
        </w:rPr>
        <w:t>S CONFERENCE</w:t>
      </w:r>
      <w:r w:rsidR="006B4B31" w:rsidRPr="001D6A1D">
        <w:rPr>
          <w:sz w:val="24"/>
        </w:rPr>
        <w:t>(</w:t>
      </w:r>
      <w:r w:rsidR="00607F38" w:rsidRPr="00D67A90">
        <w:rPr>
          <w:sz w:val="24"/>
        </w:rPr>
        <w:t>S</w:t>
      </w:r>
      <w:bookmarkEnd w:id="30"/>
      <w:bookmarkEnd w:id="31"/>
      <w:r w:rsidR="006B4B31" w:rsidRPr="00D67A90">
        <w:rPr>
          <w:sz w:val="24"/>
        </w:rPr>
        <w:t>)</w:t>
      </w:r>
      <w:r w:rsidR="002C348B" w:rsidRPr="00D67A90">
        <w:rPr>
          <w:sz w:val="24"/>
        </w:rPr>
        <w:t>/VEND</w:t>
      </w:r>
      <w:r w:rsidR="0040582E" w:rsidRPr="00D67A90">
        <w:rPr>
          <w:sz w:val="24"/>
        </w:rPr>
        <w:t>O</w:t>
      </w:r>
      <w:r w:rsidR="002C348B" w:rsidRPr="00D67A90">
        <w:rPr>
          <w:sz w:val="24"/>
        </w:rPr>
        <w:t>R OUTREACH</w:t>
      </w:r>
      <w:bookmarkEnd w:id="32"/>
      <w:r w:rsidR="006B4B31" w:rsidRPr="00D67A90">
        <w:rPr>
          <w:sz w:val="24"/>
        </w:rPr>
        <w:t xml:space="preserve"> </w:t>
      </w:r>
    </w:p>
    <w:p w14:paraId="1808F576" w14:textId="0F6BB42A" w:rsidR="009000A4" w:rsidRPr="00D218EC" w:rsidRDefault="0036135F" w:rsidP="00D90F53">
      <w:pPr>
        <w:pStyle w:val="Item1"/>
        <w:rPr>
          <w:sz w:val="24"/>
          <w:szCs w:val="18"/>
        </w:rPr>
      </w:pPr>
      <w:r w:rsidRPr="00D218EC">
        <w:rPr>
          <w:sz w:val="24"/>
          <w:szCs w:val="18"/>
        </w:rPr>
        <w:t xml:space="preserve">The </w:t>
      </w:r>
      <w:r w:rsidR="00502F47" w:rsidRPr="00D218EC">
        <w:rPr>
          <w:sz w:val="24"/>
          <w:szCs w:val="18"/>
        </w:rPr>
        <w:t>Bidder</w:t>
      </w:r>
      <w:r w:rsidR="005C3D88" w:rsidRPr="00D218EC">
        <w:rPr>
          <w:sz w:val="24"/>
          <w:szCs w:val="18"/>
        </w:rPr>
        <w:t>s C</w:t>
      </w:r>
      <w:r w:rsidRPr="00D218EC">
        <w:rPr>
          <w:sz w:val="24"/>
          <w:szCs w:val="18"/>
        </w:rPr>
        <w:t>onference</w:t>
      </w:r>
      <w:r w:rsidRPr="00034C60">
        <w:rPr>
          <w:sz w:val="24"/>
          <w:szCs w:val="18"/>
        </w:rPr>
        <w:t xml:space="preserve"> held on </w:t>
      </w:r>
      <w:r w:rsidR="00A114C4" w:rsidRPr="00034C60">
        <w:rPr>
          <w:sz w:val="24"/>
          <w:szCs w:val="18"/>
        </w:rPr>
        <w:t xml:space="preserve">the </w:t>
      </w:r>
      <w:r w:rsidR="0095131E" w:rsidRPr="00034C60">
        <w:rPr>
          <w:sz w:val="24"/>
          <w:szCs w:val="18"/>
        </w:rPr>
        <w:t>date</w:t>
      </w:r>
      <w:r w:rsidR="0095131E" w:rsidRPr="00D218EC">
        <w:rPr>
          <w:sz w:val="24"/>
          <w:szCs w:val="18"/>
        </w:rPr>
        <w:t xml:space="preserve"> specified in the Calendar of Events </w:t>
      </w:r>
      <w:r w:rsidRPr="00D218EC">
        <w:rPr>
          <w:sz w:val="24"/>
          <w:szCs w:val="18"/>
        </w:rPr>
        <w:t xml:space="preserve">will have online conference </w:t>
      </w:r>
      <w:r w:rsidR="00762939" w:rsidRPr="00D218EC">
        <w:rPr>
          <w:sz w:val="24"/>
          <w:szCs w:val="18"/>
        </w:rPr>
        <w:t xml:space="preserve">capabilities </w:t>
      </w:r>
      <w:r w:rsidRPr="00D218EC">
        <w:rPr>
          <w:sz w:val="24"/>
          <w:szCs w:val="18"/>
        </w:rPr>
        <w:t xml:space="preserve">for remote participation. </w:t>
      </w:r>
      <w:r w:rsidR="00502F47" w:rsidRPr="00D218EC">
        <w:rPr>
          <w:sz w:val="24"/>
          <w:szCs w:val="18"/>
        </w:rPr>
        <w:t>Bidder</w:t>
      </w:r>
      <w:r w:rsidRPr="00D218EC">
        <w:rPr>
          <w:sz w:val="24"/>
          <w:szCs w:val="18"/>
        </w:rPr>
        <w:t>s can opt to participate via a computer with a stable internet connection (the recommended Bandwidth is 512Kbps) at</w:t>
      </w:r>
      <w:r w:rsidR="009000A4" w:rsidRPr="00D218EC">
        <w:rPr>
          <w:sz w:val="24"/>
          <w:szCs w:val="18"/>
        </w:rPr>
        <w:t>:</w:t>
      </w:r>
      <w:r w:rsidRPr="00D218EC">
        <w:rPr>
          <w:sz w:val="24"/>
          <w:szCs w:val="18"/>
        </w:rPr>
        <w:t xml:space="preserve"> </w:t>
      </w:r>
    </w:p>
    <w:p w14:paraId="4F2A0156" w14:textId="77777777" w:rsidR="00573522" w:rsidRDefault="00573522" w:rsidP="00573522">
      <w:pPr>
        <w:ind w:left="3060"/>
        <w:rPr>
          <w:rFonts w:ascii="Segoe UI" w:hAnsi="Segoe UI" w:cs="Segoe UI"/>
          <w:color w:val="252424"/>
          <w:sz w:val="22"/>
        </w:rPr>
      </w:pPr>
      <w:bookmarkStart w:id="33" w:name="_Hlk106375998"/>
      <w:r>
        <w:rPr>
          <w:rFonts w:ascii="Segoe UI" w:hAnsi="Segoe UI" w:cs="Segoe UI"/>
          <w:color w:val="252424"/>
          <w:sz w:val="36"/>
          <w:szCs w:val="36"/>
        </w:rPr>
        <w:t>Microsoft Teams meeting</w:t>
      </w:r>
      <w:r>
        <w:rPr>
          <w:rFonts w:ascii="Segoe UI" w:hAnsi="Segoe UI" w:cs="Segoe UI"/>
          <w:color w:val="252424"/>
        </w:rPr>
        <w:t xml:space="preserve"> </w:t>
      </w:r>
    </w:p>
    <w:p w14:paraId="19822E64" w14:textId="77777777" w:rsidR="00573522" w:rsidRDefault="00573522" w:rsidP="00573522">
      <w:pPr>
        <w:ind w:left="3060"/>
        <w:rPr>
          <w:rFonts w:ascii="Segoe UI" w:hAnsi="Segoe UI" w:cs="Segoe UI"/>
          <w:b/>
          <w:bCs/>
          <w:color w:val="252424"/>
        </w:rPr>
      </w:pPr>
      <w:r>
        <w:rPr>
          <w:rFonts w:ascii="Segoe UI" w:hAnsi="Segoe UI" w:cs="Segoe UI"/>
          <w:b/>
          <w:bCs/>
          <w:color w:val="252424"/>
          <w:sz w:val="21"/>
          <w:szCs w:val="21"/>
        </w:rPr>
        <w:t xml:space="preserve">Join on your computer, mobile app or room </w:t>
      </w:r>
      <w:proofErr w:type="gramStart"/>
      <w:r>
        <w:rPr>
          <w:rFonts w:ascii="Segoe UI" w:hAnsi="Segoe UI" w:cs="Segoe UI"/>
          <w:b/>
          <w:bCs/>
          <w:color w:val="252424"/>
          <w:sz w:val="21"/>
          <w:szCs w:val="21"/>
        </w:rPr>
        <w:t>device</w:t>
      </w:r>
      <w:proofErr w:type="gramEnd"/>
      <w:r>
        <w:rPr>
          <w:rFonts w:ascii="Segoe UI" w:hAnsi="Segoe UI" w:cs="Segoe UI"/>
          <w:b/>
          <w:bCs/>
          <w:color w:val="252424"/>
        </w:rPr>
        <w:t xml:space="preserve"> </w:t>
      </w:r>
    </w:p>
    <w:p w14:paraId="323A6641" w14:textId="77777777" w:rsidR="00573522" w:rsidRDefault="00000000" w:rsidP="00573522">
      <w:pPr>
        <w:ind w:left="3060"/>
        <w:rPr>
          <w:rFonts w:ascii="Segoe UI" w:hAnsi="Segoe UI" w:cs="Segoe UI"/>
          <w:color w:val="252424"/>
        </w:rPr>
      </w:pPr>
      <w:hyperlink r:id="rId29" w:tgtFrame="_blank" w:history="1">
        <w:r w:rsidR="00573522">
          <w:rPr>
            <w:rStyle w:val="Hyperlink"/>
            <w:rFonts w:ascii="Segoe UI Semibold" w:hAnsi="Segoe UI Semibold" w:cs="Segoe UI Semibold"/>
            <w:color w:val="6264A7"/>
            <w:sz w:val="21"/>
            <w:szCs w:val="21"/>
          </w:rPr>
          <w:t>Click here to join the meeting</w:t>
        </w:r>
      </w:hyperlink>
      <w:r w:rsidR="00573522">
        <w:rPr>
          <w:rFonts w:ascii="Segoe UI" w:hAnsi="Segoe UI" w:cs="Segoe UI"/>
          <w:color w:val="252424"/>
        </w:rPr>
        <w:t xml:space="preserve"> </w:t>
      </w:r>
    </w:p>
    <w:p w14:paraId="0571A0BC" w14:textId="77777777" w:rsidR="00573522" w:rsidRDefault="00573522" w:rsidP="00573522">
      <w:pPr>
        <w:ind w:left="3060"/>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 w:val="24"/>
          <w:szCs w:val="24"/>
        </w:rPr>
        <w:t>248 020 558 157</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sz w:val="24"/>
          <w:szCs w:val="24"/>
        </w:rPr>
        <w:t xml:space="preserve">LWi8bH </w:t>
      </w:r>
    </w:p>
    <w:p w14:paraId="73300CF5" w14:textId="77777777" w:rsidR="00573522" w:rsidRDefault="00000000" w:rsidP="00573522">
      <w:pPr>
        <w:ind w:left="3060"/>
        <w:rPr>
          <w:rFonts w:ascii="Segoe UI" w:hAnsi="Segoe UI" w:cs="Segoe UI"/>
          <w:color w:val="252424"/>
          <w:sz w:val="21"/>
          <w:szCs w:val="21"/>
        </w:rPr>
      </w:pPr>
      <w:hyperlink r:id="rId30" w:tgtFrame="_blank" w:history="1">
        <w:r w:rsidR="00573522">
          <w:rPr>
            <w:rStyle w:val="Hyperlink"/>
            <w:rFonts w:ascii="Segoe UI" w:hAnsi="Segoe UI" w:cs="Segoe UI"/>
            <w:color w:val="6264A7"/>
            <w:sz w:val="21"/>
            <w:szCs w:val="21"/>
          </w:rPr>
          <w:t>Download Teams</w:t>
        </w:r>
      </w:hyperlink>
      <w:r w:rsidR="00573522">
        <w:rPr>
          <w:rFonts w:ascii="Segoe UI" w:hAnsi="Segoe UI" w:cs="Segoe UI"/>
          <w:color w:val="252424"/>
          <w:sz w:val="21"/>
          <w:szCs w:val="21"/>
        </w:rPr>
        <w:t xml:space="preserve"> | </w:t>
      </w:r>
      <w:hyperlink r:id="rId31" w:tgtFrame="_blank" w:history="1">
        <w:r w:rsidR="00573522">
          <w:rPr>
            <w:rStyle w:val="Hyperlink"/>
            <w:rFonts w:ascii="Segoe UI" w:hAnsi="Segoe UI" w:cs="Segoe UI"/>
            <w:color w:val="6264A7"/>
            <w:sz w:val="21"/>
            <w:szCs w:val="21"/>
          </w:rPr>
          <w:t>Join on the web</w:t>
        </w:r>
      </w:hyperlink>
    </w:p>
    <w:p w14:paraId="156E09D8" w14:textId="77777777" w:rsidR="00573522" w:rsidRDefault="00573522" w:rsidP="00573522">
      <w:pPr>
        <w:ind w:left="3060"/>
        <w:rPr>
          <w:rFonts w:ascii="Segoe UI" w:hAnsi="Segoe UI" w:cs="Segoe UI"/>
          <w:color w:val="252424"/>
          <w:sz w:val="22"/>
          <w:szCs w:val="22"/>
        </w:rPr>
      </w:pPr>
      <w:r>
        <w:rPr>
          <w:rFonts w:ascii="Segoe UI" w:hAnsi="Segoe UI" w:cs="Segoe UI"/>
          <w:b/>
          <w:bCs/>
          <w:color w:val="252424"/>
          <w:sz w:val="21"/>
          <w:szCs w:val="21"/>
        </w:rPr>
        <w:t>Or call in (audio only)</w:t>
      </w:r>
      <w:r>
        <w:rPr>
          <w:rFonts w:ascii="Segoe UI" w:hAnsi="Segoe UI" w:cs="Segoe UI"/>
          <w:color w:val="252424"/>
        </w:rPr>
        <w:t xml:space="preserve"> </w:t>
      </w:r>
    </w:p>
    <w:p w14:paraId="397C5A3E" w14:textId="77777777" w:rsidR="00573522" w:rsidRDefault="00000000" w:rsidP="00573522">
      <w:pPr>
        <w:ind w:left="3060"/>
        <w:rPr>
          <w:rFonts w:ascii="Segoe UI" w:hAnsi="Segoe UI" w:cs="Segoe UI"/>
          <w:color w:val="252424"/>
        </w:rPr>
      </w:pPr>
      <w:hyperlink r:id="rId32" w:anchor=" " w:history="1">
        <w:r w:rsidR="00573522">
          <w:rPr>
            <w:rStyle w:val="Hyperlink"/>
            <w:rFonts w:ascii="Segoe UI" w:hAnsi="Segoe UI" w:cs="Segoe UI"/>
            <w:color w:val="6264A7"/>
            <w:sz w:val="21"/>
            <w:szCs w:val="21"/>
          </w:rPr>
          <w:t>+1 415-915-</w:t>
        </w:r>
        <w:proofErr w:type="gramStart"/>
        <w:r w:rsidR="00573522">
          <w:rPr>
            <w:rStyle w:val="Hyperlink"/>
            <w:rFonts w:ascii="Segoe UI" w:hAnsi="Segoe UI" w:cs="Segoe UI"/>
            <w:color w:val="6264A7"/>
            <w:sz w:val="21"/>
            <w:szCs w:val="21"/>
          </w:rPr>
          <w:t>3950,,</w:t>
        </w:r>
        <w:proofErr w:type="gramEnd"/>
        <w:r w:rsidR="00573522">
          <w:rPr>
            <w:rStyle w:val="Hyperlink"/>
            <w:rFonts w:ascii="Segoe UI" w:hAnsi="Segoe UI" w:cs="Segoe UI"/>
            <w:color w:val="6264A7"/>
            <w:sz w:val="21"/>
            <w:szCs w:val="21"/>
          </w:rPr>
          <w:t>727055460#</w:t>
        </w:r>
      </w:hyperlink>
      <w:r w:rsidR="00573522">
        <w:rPr>
          <w:rFonts w:ascii="Segoe UI" w:hAnsi="Segoe UI" w:cs="Segoe UI"/>
          <w:color w:val="252424"/>
        </w:rPr>
        <w:t xml:space="preserve"> </w:t>
      </w:r>
      <w:r w:rsidR="00573522">
        <w:rPr>
          <w:rFonts w:ascii="Segoe UI" w:hAnsi="Segoe UI" w:cs="Segoe UI"/>
          <w:color w:val="252424"/>
          <w:sz w:val="21"/>
          <w:szCs w:val="21"/>
        </w:rPr>
        <w:t xml:space="preserve">  United States, San Francisco </w:t>
      </w:r>
    </w:p>
    <w:p w14:paraId="729ECDE5" w14:textId="439193E2" w:rsidR="00573522" w:rsidRDefault="00573522" w:rsidP="00573522">
      <w:pPr>
        <w:ind w:left="3060"/>
        <w:rPr>
          <w:rFonts w:ascii="Segoe UI" w:hAnsi="Segoe UI" w:cs="Segoe UI"/>
          <w:color w:val="252424"/>
          <w:sz w:val="24"/>
          <w:szCs w:val="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727 055 460# </w:t>
      </w:r>
    </w:p>
    <w:p w14:paraId="42E31A4C" w14:textId="77777777" w:rsidR="00573522" w:rsidRDefault="00573522" w:rsidP="00573522">
      <w:pPr>
        <w:ind w:left="3060"/>
        <w:rPr>
          <w:rFonts w:ascii="Segoe UI" w:hAnsi="Segoe UI" w:cs="Segoe UI"/>
          <w:color w:val="252424"/>
        </w:rPr>
      </w:pPr>
    </w:p>
    <w:p w14:paraId="1821389A" w14:textId="0FA6A208" w:rsidR="00D670C9" w:rsidRPr="002F01BB" w:rsidRDefault="00D670C9" w:rsidP="001B6BB3">
      <w:pPr>
        <w:pStyle w:val="Item1"/>
        <w:numPr>
          <w:ilvl w:val="2"/>
          <w:numId w:val="8"/>
        </w:numPr>
        <w:rPr>
          <w:b/>
          <w:sz w:val="24"/>
          <w:szCs w:val="18"/>
          <w:u w:val="single"/>
        </w:rPr>
      </w:pPr>
      <w:r w:rsidRPr="001D6A1D">
        <w:rPr>
          <w:sz w:val="24"/>
          <w:szCs w:val="24"/>
        </w:rPr>
        <w:t>Vendor Outreach</w:t>
      </w:r>
      <w:r w:rsidR="00A6310E" w:rsidRPr="001D6A1D">
        <w:rPr>
          <w:sz w:val="24"/>
          <w:szCs w:val="24"/>
        </w:rPr>
        <w:t xml:space="preserve"> </w:t>
      </w:r>
      <w:r w:rsidR="004230AF" w:rsidRPr="001D6A1D">
        <w:rPr>
          <w:sz w:val="24"/>
          <w:szCs w:val="24"/>
        </w:rPr>
        <w:t>is</w:t>
      </w:r>
      <w:r w:rsidR="00606B83" w:rsidRPr="001D6A1D">
        <w:rPr>
          <w:sz w:val="24"/>
          <w:szCs w:val="24"/>
        </w:rPr>
        <w:t xml:space="preserve"> </w:t>
      </w:r>
      <w:r w:rsidR="006F5E02">
        <w:rPr>
          <w:sz w:val="24"/>
          <w:szCs w:val="24"/>
        </w:rPr>
        <w:t xml:space="preserve">usually </w:t>
      </w:r>
      <w:r w:rsidR="00606B83" w:rsidRPr="001D6A1D">
        <w:rPr>
          <w:sz w:val="24"/>
          <w:szCs w:val="24"/>
        </w:rPr>
        <w:t>conducted on</w:t>
      </w:r>
      <w:r w:rsidR="006F5E02">
        <w:rPr>
          <w:sz w:val="24"/>
          <w:szCs w:val="24"/>
        </w:rPr>
        <w:t xml:space="preserve"> </w:t>
      </w:r>
      <w:r w:rsidR="00606B83" w:rsidRPr="001D6A1D">
        <w:rPr>
          <w:sz w:val="24"/>
          <w:szCs w:val="24"/>
        </w:rPr>
        <w:t>Wednesdays</w:t>
      </w:r>
      <w:r w:rsidR="002F01BB" w:rsidRPr="001D6A1D">
        <w:rPr>
          <w:sz w:val="24"/>
          <w:szCs w:val="24"/>
        </w:rPr>
        <w:t xml:space="preserve"> at </w:t>
      </w:r>
      <w:hyperlink r:id="rId33" w:history="1">
        <w:r w:rsidR="0059790C" w:rsidRPr="001D6A1D">
          <w:rPr>
            <w:rStyle w:val="Hyperlink"/>
            <w:b/>
            <w:sz w:val="24"/>
            <w:szCs w:val="24"/>
          </w:rPr>
          <w:t>Vendor Outreach Link</w:t>
        </w:r>
      </w:hyperlink>
      <w:r w:rsidR="002F01BB" w:rsidRPr="001D6A1D">
        <w:rPr>
          <w:bCs/>
          <w:sz w:val="24"/>
          <w:szCs w:val="24"/>
        </w:rPr>
        <w:t xml:space="preserve"> (</w:t>
      </w:r>
      <w:r w:rsidR="002F01BB" w:rsidRPr="002F01BB">
        <w:rPr>
          <w:sz w:val="24"/>
          <w:szCs w:val="24"/>
        </w:rPr>
        <w:t>Call-in: +1 415-915-3950</w:t>
      </w:r>
      <w:r w:rsidR="002F01BB" w:rsidRPr="001D6A1D">
        <w:rPr>
          <w:bCs/>
          <w:sz w:val="24"/>
          <w:szCs w:val="24"/>
        </w:rPr>
        <w:t xml:space="preserve">; </w:t>
      </w:r>
      <w:r w:rsidR="002F01BB" w:rsidRPr="002F01BB">
        <w:rPr>
          <w:sz w:val="24"/>
          <w:szCs w:val="24"/>
        </w:rPr>
        <w:t>Conference ID: 504 517 635#</w:t>
      </w:r>
      <w:r w:rsidR="002F01BB" w:rsidRPr="001D6A1D">
        <w:rPr>
          <w:sz w:val="24"/>
          <w:szCs w:val="24"/>
        </w:rPr>
        <w:t>)</w:t>
      </w:r>
      <w:r w:rsidR="00606B83" w:rsidRPr="001D6A1D">
        <w:rPr>
          <w:sz w:val="24"/>
          <w:szCs w:val="24"/>
        </w:rPr>
        <w:t>. Dates and locations can be confirmed by checking at</w:t>
      </w:r>
      <w:r w:rsidR="004230AF" w:rsidRPr="001D6A1D">
        <w:rPr>
          <w:sz w:val="24"/>
          <w:szCs w:val="24"/>
        </w:rPr>
        <w:t xml:space="preserve">: </w:t>
      </w:r>
      <w:hyperlink r:id="rId34" w:history="1">
        <w:r w:rsidR="00606B83" w:rsidRPr="001D6A1D">
          <w:rPr>
            <w:rStyle w:val="Hyperlink"/>
            <w:b/>
            <w:sz w:val="24"/>
            <w:szCs w:val="24"/>
          </w:rPr>
          <w:t>Upcoming Events</w:t>
        </w:r>
      </w:hyperlink>
      <w:r w:rsidR="00606B83" w:rsidRPr="002F01BB">
        <w:rPr>
          <w:sz w:val="24"/>
          <w:szCs w:val="18"/>
        </w:rPr>
        <w:t xml:space="preserve"> </w:t>
      </w:r>
      <w:r w:rsidR="00606B83" w:rsidRPr="002F01BB">
        <w:rPr>
          <w:sz w:val="20"/>
        </w:rPr>
        <w:t>[</w:t>
      </w:r>
      <w:hyperlink r:id="rId35" w:history="1">
        <w:r w:rsidR="00606B83" w:rsidRPr="002F01BB">
          <w:rPr>
            <w:rStyle w:val="Hyperlink"/>
            <w:sz w:val="20"/>
          </w:rPr>
          <w:t>https://gsa.acgov.org/do-business-with-us/upcoming-contracting-events/</w:t>
        </w:r>
      </w:hyperlink>
      <w:r w:rsidR="005969CE" w:rsidRPr="002F01BB">
        <w:rPr>
          <w:sz w:val="20"/>
        </w:rPr>
        <w:t>]</w:t>
      </w:r>
      <w:r w:rsidR="00815E87" w:rsidRPr="002F01BB">
        <w:rPr>
          <w:sz w:val="20"/>
        </w:rPr>
        <w:t>.</w:t>
      </w:r>
      <w:r w:rsidR="00180420" w:rsidRPr="002F01BB">
        <w:rPr>
          <w:sz w:val="24"/>
          <w:szCs w:val="18"/>
        </w:rPr>
        <w:t xml:space="preserve"> </w:t>
      </w:r>
    </w:p>
    <w:bookmarkEnd w:id="33"/>
    <w:p w14:paraId="27AC700F" w14:textId="553202BA" w:rsidR="0036135F" w:rsidRDefault="00791FF9" w:rsidP="00D90F53">
      <w:pPr>
        <w:pStyle w:val="Item1"/>
      </w:pPr>
      <w:r>
        <w:rPr>
          <w:sz w:val="24"/>
        </w:rPr>
        <w:t>Information regarding the RFP</w:t>
      </w:r>
      <w:r w:rsidR="003C4B84" w:rsidRPr="00266DFB">
        <w:rPr>
          <w:sz w:val="24"/>
        </w:rPr>
        <w:t xml:space="preserve"> </w:t>
      </w:r>
      <w:r>
        <w:rPr>
          <w:sz w:val="24"/>
        </w:rPr>
        <w:t>will</w:t>
      </w:r>
      <w:r w:rsidRPr="00266DFB">
        <w:rPr>
          <w:sz w:val="24"/>
        </w:rPr>
        <w:t xml:space="preserve"> </w:t>
      </w:r>
      <w:r w:rsidR="003C4B84" w:rsidRPr="00266DFB">
        <w:rPr>
          <w:sz w:val="24"/>
        </w:rPr>
        <w:t xml:space="preserve">be </w:t>
      </w:r>
      <w:r>
        <w:rPr>
          <w:sz w:val="24"/>
        </w:rPr>
        <w:t>presented</w:t>
      </w:r>
      <w:r w:rsidRPr="00266DFB">
        <w:rPr>
          <w:sz w:val="24"/>
        </w:rPr>
        <w:t xml:space="preserve"> </w:t>
      </w:r>
      <w:r w:rsidR="003C4B84" w:rsidRPr="00266DFB">
        <w:rPr>
          <w:sz w:val="24"/>
        </w:rPr>
        <w:t xml:space="preserve">during the </w:t>
      </w:r>
      <w:r w:rsidR="002A28A2">
        <w:rPr>
          <w:sz w:val="24"/>
        </w:rPr>
        <w:t xml:space="preserve">bidder’s </w:t>
      </w:r>
      <w:r w:rsidR="003C4B84" w:rsidRPr="006E3882">
        <w:rPr>
          <w:sz w:val="24"/>
        </w:rPr>
        <w:t xml:space="preserve">conference.  </w:t>
      </w:r>
      <w:r w:rsidR="00A114C4">
        <w:rPr>
          <w:sz w:val="24"/>
        </w:rPr>
        <w:t>T</w:t>
      </w:r>
      <w:r w:rsidR="0036135F" w:rsidRPr="00266DFB">
        <w:rPr>
          <w:sz w:val="24"/>
        </w:rPr>
        <w:t xml:space="preserve">o get the best experience, the County recommends that </w:t>
      </w:r>
      <w:r w:rsidR="00502F47" w:rsidRPr="00266DFB">
        <w:rPr>
          <w:sz w:val="24"/>
        </w:rPr>
        <w:t>Bidder</w:t>
      </w:r>
      <w:r w:rsidR="0036135F" w:rsidRPr="00266DFB">
        <w:rPr>
          <w:sz w:val="24"/>
        </w:rPr>
        <w:t xml:space="preserve">s who participate remotely use equipment with audio output such as speakers, headsets, or a telephone. </w:t>
      </w:r>
    </w:p>
    <w:p w14:paraId="2D2549B1" w14:textId="5D9F3C40" w:rsidR="0036135F" w:rsidRPr="002967D4" w:rsidRDefault="00502F47" w:rsidP="009000A4">
      <w:pPr>
        <w:pStyle w:val="Item1"/>
        <w:numPr>
          <w:ilvl w:val="2"/>
          <w:numId w:val="3"/>
        </w:numPr>
      </w:pPr>
      <w:r w:rsidRPr="00266DFB">
        <w:rPr>
          <w:sz w:val="24"/>
        </w:rPr>
        <w:t>Bidder</w:t>
      </w:r>
      <w:r w:rsidR="009725F2" w:rsidRPr="00266DFB">
        <w:rPr>
          <w:sz w:val="24"/>
        </w:rPr>
        <w:t>s C</w:t>
      </w:r>
      <w:r w:rsidR="0036135F" w:rsidRPr="00266DFB">
        <w:rPr>
          <w:sz w:val="24"/>
        </w:rPr>
        <w:t>onference</w:t>
      </w:r>
      <w:r w:rsidR="0036135F" w:rsidRPr="00034C60">
        <w:rPr>
          <w:sz w:val="24"/>
        </w:rPr>
        <w:t xml:space="preserve"> </w:t>
      </w:r>
      <w:r w:rsidR="0036135F" w:rsidRPr="00266DFB">
        <w:rPr>
          <w:sz w:val="24"/>
        </w:rPr>
        <w:t>will be held to:</w:t>
      </w:r>
      <w:r w:rsidR="0036135F" w:rsidRPr="00CA651C">
        <w:t xml:space="preserve"> </w:t>
      </w:r>
    </w:p>
    <w:p w14:paraId="0A88E2D2" w14:textId="52DCA038" w:rsidR="0036135F" w:rsidRPr="00D218EC" w:rsidRDefault="0036135F" w:rsidP="00D90F53">
      <w:pPr>
        <w:pStyle w:val="Itema"/>
        <w:rPr>
          <w:sz w:val="24"/>
          <w:szCs w:val="18"/>
        </w:rPr>
      </w:pPr>
      <w:r w:rsidRPr="00D218EC">
        <w:rPr>
          <w:sz w:val="24"/>
          <w:szCs w:val="18"/>
        </w:rPr>
        <w:t xml:space="preserve">Provide an opportunity for </w:t>
      </w:r>
      <w:r w:rsidR="00502F47" w:rsidRPr="00D218EC">
        <w:rPr>
          <w:sz w:val="24"/>
          <w:szCs w:val="18"/>
        </w:rPr>
        <w:t>Bidder</w:t>
      </w:r>
      <w:r w:rsidRPr="00D218EC">
        <w:rPr>
          <w:sz w:val="24"/>
          <w:szCs w:val="18"/>
        </w:rPr>
        <w:t xml:space="preserve">s to </w:t>
      </w:r>
      <w:r w:rsidR="004A01EE" w:rsidRPr="00D218EC">
        <w:rPr>
          <w:sz w:val="24"/>
          <w:szCs w:val="18"/>
        </w:rPr>
        <w:t>request clarification on this RF</w:t>
      </w:r>
      <w:r w:rsidR="005B41FE" w:rsidRPr="00D218EC">
        <w:rPr>
          <w:sz w:val="24"/>
          <w:szCs w:val="18"/>
        </w:rPr>
        <w:t>P</w:t>
      </w:r>
      <w:r w:rsidR="004A01EE" w:rsidRPr="00D218EC">
        <w:rPr>
          <w:sz w:val="24"/>
          <w:szCs w:val="18"/>
        </w:rPr>
        <w:t xml:space="preserve"> and </w:t>
      </w:r>
      <w:r w:rsidRPr="00D218EC">
        <w:rPr>
          <w:sz w:val="24"/>
          <w:szCs w:val="18"/>
        </w:rPr>
        <w:t xml:space="preserve">ask specific questions about the </w:t>
      </w:r>
      <w:r w:rsidR="00241260" w:rsidRPr="00D218EC">
        <w:rPr>
          <w:sz w:val="24"/>
          <w:szCs w:val="18"/>
        </w:rPr>
        <w:t>project</w:t>
      </w:r>
      <w:r w:rsidR="00D67A90">
        <w:rPr>
          <w:sz w:val="24"/>
          <w:szCs w:val="18"/>
        </w:rPr>
        <w:t xml:space="preserve"> </w:t>
      </w:r>
      <w:r w:rsidR="00241260" w:rsidRPr="00D218EC">
        <w:rPr>
          <w:sz w:val="24"/>
          <w:szCs w:val="18"/>
        </w:rPr>
        <w:t>and services</w:t>
      </w:r>
      <w:r w:rsidR="004A01EE" w:rsidRPr="00D218EC">
        <w:rPr>
          <w:sz w:val="24"/>
          <w:szCs w:val="18"/>
        </w:rPr>
        <w:t>.</w:t>
      </w:r>
    </w:p>
    <w:p w14:paraId="7BD13787" w14:textId="77777777" w:rsidR="0036135F" w:rsidRPr="00266DFB" w:rsidRDefault="0036135F" w:rsidP="00D90F53">
      <w:pPr>
        <w:pStyle w:val="Itema"/>
        <w:rPr>
          <w:sz w:val="24"/>
        </w:rPr>
      </w:pPr>
      <w:r w:rsidRPr="00266DFB">
        <w:rPr>
          <w:sz w:val="24"/>
        </w:rPr>
        <w:t xml:space="preserve">Provide the County with an opportunity to receive feedback </w:t>
      </w:r>
      <w:r w:rsidR="00241260" w:rsidRPr="00266DFB">
        <w:rPr>
          <w:sz w:val="24"/>
        </w:rPr>
        <w:t xml:space="preserve">related to this </w:t>
      </w:r>
      <w:r w:rsidR="005B41FE" w:rsidRPr="00266DFB">
        <w:rPr>
          <w:sz w:val="24"/>
        </w:rPr>
        <w:t>RFP</w:t>
      </w:r>
      <w:r w:rsidRPr="00266DFB">
        <w:rPr>
          <w:sz w:val="24"/>
        </w:rPr>
        <w:t>.</w:t>
      </w:r>
    </w:p>
    <w:p w14:paraId="244C1F05" w14:textId="38227323" w:rsidR="001F7D6F" w:rsidRPr="00034C60" w:rsidRDefault="005E4603" w:rsidP="00D90F53">
      <w:pPr>
        <w:pStyle w:val="Item1"/>
        <w:rPr>
          <w:sz w:val="24"/>
        </w:rPr>
      </w:pPr>
      <w:r w:rsidRPr="00266DFB">
        <w:rPr>
          <w:sz w:val="24"/>
        </w:rPr>
        <w:t>T</w:t>
      </w:r>
      <w:r w:rsidR="0036135F" w:rsidRPr="00266DFB">
        <w:rPr>
          <w:sz w:val="24"/>
        </w:rPr>
        <w:t xml:space="preserve">he </w:t>
      </w:r>
      <w:r w:rsidR="00502F47" w:rsidRPr="00266DFB">
        <w:rPr>
          <w:sz w:val="24"/>
        </w:rPr>
        <w:t>Bidder</w:t>
      </w:r>
      <w:r w:rsidR="006B4B31" w:rsidRPr="00266DFB">
        <w:rPr>
          <w:sz w:val="24"/>
        </w:rPr>
        <w:t>s</w:t>
      </w:r>
      <w:r w:rsidR="009725F2" w:rsidRPr="00266DFB">
        <w:rPr>
          <w:sz w:val="24"/>
        </w:rPr>
        <w:t xml:space="preserve"> </w:t>
      </w:r>
      <w:r w:rsidR="009725F2" w:rsidRPr="00034C60">
        <w:rPr>
          <w:sz w:val="24"/>
        </w:rPr>
        <w:t>C</w:t>
      </w:r>
      <w:r w:rsidR="00747B65" w:rsidRPr="00034C60">
        <w:rPr>
          <w:sz w:val="24"/>
        </w:rPr>
        <w:t xml:space="preserve">onference </w:t>
      </w:r>
      <w:r w:rsidR="006B4B31" w:rsidRPr="00034C60">
        <w:rPr>
          <w:sz w:val="24"/>
        </w:rPr>
        <w:t xml:space="preserve">Attendees List </w:t>
      </w:r>
      <w:r w:rsidR="00E720DB" w:rsidRPr="00034C60">
        <w:rPr>
          <w:rStyle w:val="CommentReference"/>
          <w:rFonts w:ascii="Arial" w:hAnsi="Arial" w:cs="Arial"/>
          <w:sz w:val="24"/>
          <w:szCs w:val="26"/>
        </w:rPr>
        <w:t>w</w:t>
      </w:r>
      <w:r w:rsidR="0036135F" w:rsidRPr="00034C60">
        <w:rPr>
          <w:sz w:val="24"/>
        </w:rPr>
        <w:t xml:space="preserve">ill be </w:t>
      </w:r>
      <w:r w:rsidRPr="00034C60">
        <w:rPr>
          <w:sz w:val="24"/>
        </w:rPr>
        <w:t>released in a separate document</w:t>
      </w:r>
      <w:r w:rsidR="001F7D6F" w:rsidRPr="00034C60">
        <w:rPr>
          <w:sz w:val="24"/>
        </w:rPr>
        <w:t>.</w:t>
      </w:r>
      <w:r w:rsidRPr="00034C60">
        <w:rPr>
          <w:sz w:val="24"/>
        </w:rPr>
        <w:t xml:space="preserve"> </w:t>
      </w:r>
    </w:p>
    <w:p w14:paraId="174EC8BA" w14:textId="480F9919" w:rsidR="00362FFD" w:rsidRPr="00CF260F" w:rsidRDefault="00BD2DC1" w:rsidP="00D90F53">
      <w:pPr>
        <w:pStyle w:val="Item1"/>
        <w:rPr>
          <w:sz w:val="24"/>
        </w:rPr>
      </w:pPr>
      <w:r w:rsidRPr="00CF260F">
        <w:rPr>
          <w:sz w:val="24"/>
        </w:rPr>
        <w:t>W</w:t>
      </w:r>
      <w:r w:rsidR="00362FFD" w:rsidRPr="00CF260F">
        <w:rPr>
          <w:sz w:val="24"/>
        </w:rPr>
        <w:t xml:space="preserve">ritten </w:t>
      </w:r>
      <w:r w:rsidR="003B3869" w:rsidRPr="00CF260F">
        <w:rPr>
          <w:sz w:val="24"/>
        </w:rPr>
        <w:t>questions submitted</w:t>
      </w:r>
      <w:r w:rsidR="004933CF" w:rsidRPr="00CF260F">
        <w:rPr>
          <w:sz w:val="24"/>
        </w:rPr>
        <w:t xml:space="preserve"> via email </w:t>
      </w:r>
      <w:r w:rsidR="00362FFD" w:rsidRPr="00CF260F">
        <w:rPr>
          <w:sz w:val="24"/>
        </w:rPr>
        <w:t>by the stated deadline will be addressed in a</w:t>
      </w:r>
      <w:r w:rsidR="004A01EE" w:rsidRPr="00CF260F">
        <w:rPr>
          <w:sz w:val="24"/>
        </w:rPr>
        <w:t xml:space="preserve"> posted</w:t>
      </w:r>
      <w:r w:rsidR="00362FFD" w:rsidRPr="00CF260F">
        <w:rPr>
          <w:sz w:val="24"/>
        </w:rPr>
        <w:t xml:space="preserve"> </w:t>
      </w:r>
      <w:r w:rsidR="005B41FE" w:rsidRPr="00CF260F">
        <w:rPr>
          <w:sz w:val="24"/>
        </w:rPr>
        <w:t>RFP</w:t>
      </w:r>
      <w:r w:rsidR="006B4B31" w:rsidRPr="00CF260F">
        <w:rPr>
          <w:sz w:val="24"/>
        </w:rPr>
        <w:t xml:space="preserve"> </w:t>
      </w:r>
      <w:r w:rsidR="00362FFD" w:rsidRPr="00CF260F">
        <w:rPr>
          <w:sz w:val="24"/>
        </w:rPr>
        <w:t>Question</w:t>
      </w:r>
      <w:r w:rsidR="00456C48" w:rsidRPr="00CF260F">
        <w:rPr>
          <w:sz w:val="24"/>
        </w:rPr>
        <w:t>s</w:t>
      </w:r>
      <w:r w:rsidR="00362FFD" w:rsidRPr="00CF260F">
        <w:rPr>
          <w:sz w:val="24"/>
        </w:rPr>
        <w:t xml:space="preserve"> </w:t>
      </w:r>
      <w:r w:rsidR="009725F2" w:rsidRPr="00CF260F">
        <w:rPr>
          <w:sz w:val="24"/>
        </w:rPr>
        <w:t>and Answer</w:t>
      </w:r>
      <w:r w:rsidR="00456C48" w:rsidRPr="00CF260F">
        <w:rPr>
          <w:sz w:val="24"/>
        </w:rPr>
        <w:t>s</w:t>
      </w:r>
      <w:r w:rsidR="009725F2" w:rsidRPr="00CF260F">
        <w:rPr>
          <w:sz w:val="24"/>
        </w:rPr>
        <w:t xml:space="preserve"> (Q&amp;A) following the </w:t>
      </w:r>
      <w:r w:rsidR="00502F47" w:rsidRPr="00CF260F">
        <w:rPr>
          <w:sz w:val="24"/>
        </w:rPr>
        <w:t>Bidder</w:t>
      </w:r>
      <w:r w:rsidR="009725F2" w:rsidRPr="00CF260F">
        <w:rPr>
          <w:sz w:val="24"/>
        </w:rPr>
        <w:t>s C</w:t>
      </w:r>
      <w:r w:rsidR="003C4B84" w:rsidRPr="00CF260F">
        <w:rPr>
          <w:sz w:val="24"/>
        </w:rPr>
        <w:t>onference</w:t>
      </w:r>
      <w:r w:rsidR="00362FFD" w:rsidRPr="00CF260F">
        <w:rPr>
          <w:sz w:val="24"/>
        </w:rPr>
        <w:t xml:space="preserve">.  Should there be a need to amend or revise the </w:t>
      </w:r>
      <w:r w:rsidR="005B41FE" w:rsidRPr="00CF260F">
        <w:rPr>
          <w:sz w:val="24"/>
        </w:rPr>
        <w:t>RFP</w:t>
      </w:r>
      <w:r w:rsidR="009725F2" w:rsidRPr="00CF260F">
        <w:rPr>
          <w:sz w:val="24"/>
        </w:rPr>
        <w:t>, an A</w:t>
      </w:r>
      <w:r w:rsidR="00362FFD" w:rsidRPr="00CF260F">
        <w:rPr>
          <w:sz w:val="24"/>
        </w:rPr>
        <w:t xml:space="preserve">ddendum will be issued. </w:t>
      </w:r>
      <w:r w:rsidR="004A01EE" w:rsidRPr="00CF260F">
        <w:rPr>
          <w:sz w:val="24"/>
        </w:rPr>
        <w:t xml:space="preserve"> </w:t>
      </w:r>
      <w:bookmarkStart w:id="34" w:name="_Hlk103953830"/>
      <w:r w:rsidR="00B200ED" w:rsidRPr="00CF260F">
        <w:rPr>
          <w:sz w:val="24"/>
        </w:rPr>
        <w:t>A</w:t>
      </w:r>
      <w:r w:rsidR="002C348B" w:rsidRPr="00CF260F">
        <w:rPr>
          <w:sz w:val="24"/>
        </w:rPr>
        <w:t xml:space="preserve">ny verbal </w:t>
      </w:r>
      <w:r w:rsidR="004A01EE" w:rsidRPr="00CF260F">
        <w:rPr>
          <w:sz w:val="24"/>
        </w:rPr>
        <w:t>statement</w:t>
      </w:r>
      <w:r w:rsidR="002C348B" w:rsidRPr="00CF260F">
        <w:rPr>
          <w:sz w:val="24"/>
        </w:rPr>
        <w:t>s, including at any Bidders Conference</w:t>
      </w:r>
      <w:r w:rsidR="00B200ED" w:rsidRPr="00CF260F">
        <w:rPr>
          <w:sz w:val="24"/>
        </w:rPr>
        <w:t xml:space="preserve"> are not binding.</w:t>
      </w:r>
      <w:r w:rsidR="002C348B" w:rsidRPr="00CF260F">
        <w:rPr>
          <w:sz w:val="24"/>
        </w:rPr>
        <w:t xml:space="preserve"> </w:t>
      </w:r>
      <w:r w:rsidR="00B200ED" w:rsidRPr="00CF260F">
        <w:rPr>
          <w:sz w:val="24"/>
        </w:rPr>
        <w:t>O</w:t>
      </w:r>
      <w:r w:rsidR="004B5CC4" w:rsidRPr="00CF260F">
        <w:rPr>
          <w:sz w:val="24"/>
        </w:rPr>
        <w:t xml:space="preserve">nly </w:t>
      </w:r>
      <w:r w:rsidR="004A01EE" w:rsidRPr="00CF260F">
        <w:rPr>
          <w:sz w:val="24"/>
        </w:rPr>
        <w:t>the written documents</w:t>
      </w:r>
      <w:r w:rsidR="00362FFD" w:rsidRPr="00CF260F">
        <w:rPr>
          <w:sz w:val="24"/>
        </w:rPr>
        <w:t xml:space="preserve"> </w:t>
      </w:r>
      <w:r w:rsidR="004A01EE" w:rsidRPr="00CF260F">
        <w:rPr>
          <w:sz w:val="24"/>
        </w:rPr>
        <w:t xml:space="preserve">will </w:t>
      </w:r>
      <w:r w:rsidR="006A2467" w:rsidRPr="00CF260F">
        <w:rPr>
          <w:sz w:val="24"/>
        </w:rPr>
        <w:t>be binding</w:t>
      </w:r>
      <w:r w:rsidR="002C348B" w:rsidRPr="00CF260F">
        <w:rPr>
          <w:sz w:val="24"/>
        </w:rPr>
        <w:t>.</w:t>
      </w:r>
      <w:bookmarkEnd w:id="34"/>
    </w:p>
    <w:p w14:paraId="44774D1B" w14:textId="549CAE34" w:rsidR="00362FFD" w:rsidRPr="00CF260F" w:rsidRDefault="00BD2DC1" w:rsidP="00D90F53">
      <w:pPr>
        <w:pStyle w:val="Item1"/>
        <w:rPr>
          <w:sz w:val="24"/>
        </w:rPr>
      </w:pPr>
      <w:r w:rsidRPr="00CF260F">
        <w:rPr>
          <w:sz w:val="24"/>
        </w:rPr>
        <w:t>Q</w:t>
      </w:r>
      <w:r w:rsidR="00362FFD" w:rsidRPr="00CF260F">
        <w:rPr>
          <w:sz w:val="24"/>
        </w:rPr>
        <w:t>uestions regarding these specifications, terms</w:t>
      </w:r>
      <w:r w:rsidR="00A114C4" w:rsidRPr="00CF260F">
        <w:rPr>
          <w:sz w:val="24"/>
        </w:rPr>
        <w:t>,</w:t>
      </w:r>
      <w:r w:rsidR="00362FFD" w:rsidRPr="00CF260F">
        <w:rPr>
          <w:sz w:val="24"/>
        </w:rPr>
        <w:t xml:space="preserve"> and conditions are to be s</w:t>
      </w:r>
      <w:r w:rsidR="00FA2B33" w:rsidRPr="00CF260F">
        <w:rPr>
          <w:sz w:val="24"/>
        </w:rPr>
        <w:t xml:space="preserve">ubmitted in writing </w:t>
      </w:r>
      <w:r w:rsidR="00362FFD" w:rsidRPr="00CF260F">
        <w:rPr>
          <w:sz w:val="24"/>
        </w:rPr>
        <w:t xml:space="preserve">via </w:t>
      </w:r>
      <w:r w:rsidR="00A114C4" w:rsidRPr="00CF260F">
        <w:rPr>
          <w:sz w:val="24"/>
        </w:rPr>
        <w:t>email</w:t>
      </w:r>
      <w:r w:rsidR="00362FFD" w:rsidRPr="00CF260F">
        <w:rPr>
          <w:sz w:val="24"/>
        </w:rPr>
        <w:t xml:space="preserve"> by 5:00 p.m. on </w:t>
      </w:r>
      <w:r w:rsidR="00A114C4" w:rsidRPr="00CF260F">
        <w:rPr>
          <w:sz w:val="24"/>
        </w:rPr>
        <w:t xml:space="preserve">the </w:t>
      </w:r>
      <w:r w:rsidR="003C4B84" w:rsidRPr="00CF260F">
        <w:rPr>
          <w:sz w:val="24"/>
        </w:rPr>
        <w:t>date specified in the Calendar of Events</w:t>
      </w:r>
      <w:r w:rsidR="00362FFD" w:rsidRPr="00CF260F">
        <w:rPr>
          <w:sz w:val="24"/>
        </w:rPr>
        <w:t xml:space="preserve"> to:</w:t>
      </w:r>
    </w:p>
    <w:p w14:paraId="2FD5CDDD" w14:textId="6A3726C1" w:rsidR="00362FFD" w:rsidRPr="00E840CD" w:rsidRDefault="00E840CD" w:rsidP="00A114C4">
      <w:pPr>
        <w:ind w:left="2880"/>
        <w:rPr>
          <w:rFonts w:ascii="Calibri" w:hAnsi="Calibri" w:cs="Calibri"/>
          <w:sz w:val="22"/>
          <w:szCs w:val="22"/>
          <w:highlight w:val="red"/>
        </w:rPr>
      </w:pPr>
      <w:r w:rsidRPr="00E840CD">
        <w:rPr>
          <w:rFonts w:ascii="Calibri" w:hAnsi="Calibri" w:cs="Calibri"/>
          <w:sz w:val="24"/>
          <w:szCs w:val="24"/>
        </w:rPr>
        <w:t>Evelyn Benzon</w:t>
      </w:r>
      <w:r w:rsidR="00362FFD" w:rsidRPr="00E840CD">
        <w:rPr>
          <w:rFonts w:ascii="Calibri" w:hAnsi="Calibri" w:cs="Calibri"/>
          <w:sz w:val="24"/>
          <w:szCs w:val="24"/>
        </w:rPr>
        <w:t xml:space="preserve">, Procurement &amp; Contracts </w:t>
      </w:r>
      <w:r w:rsidR="005B41FE" w:rsidRPr="00E840CD">
        <w:rPr>
          <w:rFonts w:ascii="Calibri" w:hAnsi="Calibri" w:cs="Calibri"/>
          <w:sz w:val="24"/>
          <w:szCs w:val="24"/>
        </w:rPr>
        <w:t>S</w:t>
      </w:r>
      <w:r w:rsidR="00D4550B">
        <w:rPr>
          <w:rFonts w:ascii="Calibri" w:hAnsi="Calibri" w:cs="Calibri"/>
          <w:sz w:val="24"/>
          <w:szCs w:val="24"/>
        </w:rPr>
        <w:t>upervisor</w:t>
      </w:r>
    </w:p>
    <w:p w14:paraId="384774F2" w14:textId="77777777" w:rsidR="00362FFD" w:rsidRPr="00E840CD" w:rsidRDefault="00362FFD" w:rsidP="00A114C4">
      <w:pPr>
        <w:ind w:left="2880"/>
        <w:rPr>
          <w:rFonts w:ascii="Calibri" w:hAnsi="Calibri" w:cs="Calibri"/>
          <w:sz w:val="24"/>
        </w:rPr>
      </w:pPr>
      <w:r w:rsidRPr="00E840CD">
        <w:rPr>
          <w:rFonts w:ascii="Calibri" w:hAnsi="Calibri" w:cs="Calibri"/>
          <w:sz w:val="24"/>
        </w:rPr>
        <w:t>Alameda County, GSA-Procurement</w:t>
      </w:r>
    </w:p>
    <w:p w14:paraId="573671A4" w14:textId="7D9AB1E0" w:rsidR="00362FFD" w:rsidRPr="00E840CD" w:rsidRDefault="00362FFD" w:rsidP="00A114C4">
      <w:pPr>
        <w:spacing w:after="240"/>
        <w:ind w:left="2880"/>
        <w:rPr>
          <w:szCs w:val="26"/>
        </w:rPr>
      </w:pPr>
      <w:r w:rsidRPr="00E840CD">
        <w:rPr>
          <w:rFonts w:ascii="Calibri" w:hAnsi="Calibri" w:cs="Calibri"/>
          <w:sz w:val="24"/>
          <w:szCs w:val="24"/>
        </w:rPr>
        <w:t xml:space="preserve">E-Mail: </w:t>
      </w:r>
      <w:r w:rsidR="00E840CD" w:rsidRPr="00E840CD">
        <w:rPr>
          <w:rFonts w:ascii="Calibri" w:hAnsi="Calibri" w:cs="Calibri"/>
          <w:sz w:val="24"/>
          <w:szCs w:val="24"/>
        </w:rPr>
        <w:t>evelyn.benzon@acgov.org</w:t>
      </w:r>
    </w:p>
    <w:p w14:paraId="4AD0D4BD" w14:textId="2B6D6539" w:rsidR="00C16DC3" w:rsidRPr="00C16DC3" w:rsidRDefault="009000A4" w:rsidP="00D90F53">
      <w:pPr>
        <w:pStyle w:val="Item1"/>
        <w:rPr>
          <w:sz w:val="24"/>
          <w:szCs w:val="24"/>
        </w:rPr>
      </w:pPr>
      <w:r w:rsidRPr="00493C02">
        <w:rPr>
          <w:sz w:val="24"/>
          <w:szCs w:val="24"/>
        </w:rPr>
        <w:t>Attendance at the Bidders Conference</w:t>
      </w:r>
      <w:r w:rsidRPr="00D67A90">
        <w:rPr>
          <w:sz w:val="24"/>
          <w:szCs w:val="24"/>
        </w:rPr>
        <w:t xml:space="preserve"> and Vendor Outreach are </w:t>
      </w:r>
      <w:r w:rsidRPr="00493C02">
        <w:rPr>
          <w:sz w:val="24"/>
          <w:szCs w:val="24"/>
        </w:rPr>
        <w:t xml:space="preserve">highly recommended but </w:t>
      </w:r>
      <w:r w:rsidR="00A114C4" w:rsidRPr="00493C02">
        <w:rPr>
          <w:sz w:val="24"/>
          <w:szCs w:val="24"/>
        </w:rPr>
        <w:t>are</w:t>
      </w:r>
      <w:r w:rsidRPr="00493C02">
        <w:rPr>
          <w:sz w:val="24"/>
          <w:szCs w:val="24"/>
        </w:rPr>
        <w:t xml:space="preserve"> not mandatory. </w:t>
      </w:r>
      <w:r w:rsidRPr="00493C02">
        <w:rPr>
          <w:color w:val="FFFFFF"/>
          <w:sz w:val="24"/>
          <w:szCs w:val="24"/>
        </w:rPr>
        <w:t xml:space="preserve"> </w:t>
      </w:r>
      <w:r w:rsidR="004E6E72" w:rsidRPr="00266DFB">
        <w:rPr>
          <w:sz w:val="24"/>
        </w:rPr>
        <w:t xml:space="preserve">Vendors who attend the Bidders </w:t>
      </w:r>
      <w:r w:rsidR="004E6E72" w:rsidRPr="00034C60">
        <w:rPr>
          <w:sz w:val="24"/>
        </w:rPr>
        <w:t xml:space="preserve">Conference </w:t>
      </w:r>
      <w:r w:rsidR="004E6E72" w:rsidRPr="00266DFB">
        <w:rPr>
          <w:sz w:val="24"/>
        </w:rPr>
        <w:t>will be added to the Vendor Bid List.</w:t>
      </w:r>
    </w:p>
    <w:p w14:paraId="01795C41" w14:textId="77777777" w:rsidR="00F9006C" w:rsidRPr="00EB258A" w:rsidRDefault="00176BD5" w:rsidP="00D90F53">
      <w:pPr>
        <w:pStyle w:val="Heading1"/>
        <w:spacing w:after="240"/>
        <w:rPr>
          <w:b w:val="0"/>
          <w:sz w:val="24"/>
          <w:szCs w:val="24"/>
        </w:rPr>
      </w:pPr>
      <w:bookmarkStart w:id="35" w:name="_Toc339364444"/>
      <w:bookmarkStart w:id="36" w:name="_Toc339364705"/>
      <w:bookmarkStart w:id="37" w:name="_Toc106380786"/>
      <w:r w:rsidRPr="00EB258A">
        <w:rPr>
          <w:sz w:val="24"/>
          <w:szCs w:val="24"/>
        </w:rPr>
        <w:lastRenderedPageBreak/>
        <w:t>COUNTY PROCEDURES</w:t>
      </w:r>
      <w:r w:rsidR="00703A65" w:rsidRPr="00EB258A">
        <w:rPr>
          <w:sz w:val="24"/>
          <w:szCs w:val="24"/>
        </w:rPr>
        <w:t>, TERMS, AND CONDITIONS</w:t>
      </w:r>
      <w:bookmarkEnd w:id="35"/>
      <w:bookmarkEnd w:id="36"/>
      <w:bookmarkEnd w:id="37"/>
    </w:p>
    <w:p w14:paraId="594DD4E5" w14:textId="77777777" w:rsidR="007265B8" w:rsidRPr="00FD22C3" w:rsidRDefault="001A5516" w:rsidP="00D90F53">
      <w:pPr>
        <w:pStyle w:val="Heading2"/>
        <w:rPr>
          <w:color w:val="7030A0"/>
          <w:sz w:val="24"/>
          <w:szCs w:val="18"/>
        </w:rPr>
      </w:pPr>
      <w:bookmarkStart w:id="38" w:name="_Toc106380787"/>
      <w:bookmarkStart w:id="39" w:name="_Toc339364446"/>
      <w:bookmarkStart w:id="40" w:name="_Toc339364707"/>
      <w:r w:rsidRPr="00FD22C3">
        <w:rPr>
          <w:sz w:val="24"/>
          <w:szCs w:val="18"/>
        </w:rPr>
        <w:t>EVALUATION CRITERIA / SELECTION COMMITTEE</w:t>
      </w:r>
      <w:bookmarkEnd w:id="38"/>
    </w:p>
    <w:p w14:paraId="19ED4D27" w14:textId="51FAEDD2" w:rsidR="00A907D7" w:rsidRPr="007A62F1" w:rsidRDefault="00A907D7" w:rsidP="00631860">
      <w:pPr>
        <w:pStyle w:val="ListParagraph"/>
        <w:numPr>
          <w:ilvl w:val="0"/>
          <w:numId w:val="39"/>
        </w:numPr>
        <w:spacing w:after="240"/>
        <w:ind w:hanging="720"/>
        <w:rPr>
          <w:rFonts w:ascii="Calibri" w:hAnsi="Calibri"/>
          <w:sz w:val="24"/>
          <w:szCs w:val="24"/>
        </w:rPr>
      </w:pPr>
      <w:r w:rsidRPr="007A62F1">
        <w:rPr>
          <w:rFonts w:ascii="Calibri" w:hAnsi="Calibri"/>
          <w:b/>
          <w:bCs/>
          <w:sz w:val="24"/>
          <w:szCs w:val="24"/>
        </w:rPr>
        <w:t>Initial Evaluation</w:t>
      </w:r>
      <w:r w:rsidR="00740306" w:rsidRPr="007A62F1">
        <w:rPr>
          <w:rFonts w:ascii="Calibri" w:hAnsi="Calibri"/>
          <w:b/>
          <w:bCs/>
          <w:sz w:val="24"/>
          <w:szCs w:val="24"/>
        </w:rPr>
        <w:t xml:space="preserve"> (Completeness of Response and Debarment and Suspension</w:t>
      </w:r>
      <w:r w:rsidR="00D4043D">
        <w:rPr>
          <w:rFonts w:ascii="Calibri" w:hAnsi="Calibri"/>
          <w:b/>
          <w:bCs/>
          <w:sz w:val="24"/>
          <w:szCs w:val="24"/>
        </w:rPr>
        <w:t>).</w:t>
      </w:r>
      <w:r w:rsidR="003840FA" w:rsidRPr="007A62F1">
        <w:rPr>
          <w:rFonts w:ascii="Calibri" w:hAnsi="Calibri"/>
          <w:b/>
          <w:bCs/>
          <w:sz w:val="24"/>
          <w:szCs w:val="24"/>
        </w:rPr>
        <w:t xml:space="preserve"> </w:t>
      </w:r>
      <w:r w:rsidR="007265B8" w:rsidRPr="007A62F1">
        <w:rPr>
          <w:rFonts w:ascii="Calibri" w:hAnsi="Calibri"/>
          <w:sz w:val="24"/>
          <w:szCs w:val="24"/>
        </w:rPr>
        <w:t xml:space="preserve">All proposals </w:t>
      </w:r>
      <w:r w:rsidR="00E3208D" w:rsidRPr="007A62F1">
        <w:rPr>
          <w:rFonts w:ascii="Calibri" w:hAnsi="Calibri"/>
          <w:sz w:val="24"/>
          <w:szCs w:val="24"/>
        </w:rPr>
        <w:t>will first be reviewed to determine</w:t>
      </w:r>
      <w:r w:rsidRPr="007A62F1">
        <w:rPr>
          <w:rFonts w:ascii="Calibri" w:hAnsi="Calibri"/>
          <w:sz w:val="24"/>
          <w:szCs w:val="24"/>
        </w:rPr>
        <w:t xml:space="preserve"> if they </w:t>
      </w:r>
      <w:r w:rsidR="007265B8" w:rsidRPr="007A62F1">
        <w:rPr>
          <w:rFonts w:ascii="Calibri" w:hAnsi="Calibri"/>
          <w:sz w:val="24"/>
          <w:szCs w:val="24"/>
        </w:rPr>
        <w:t>pass the initial Evaluation Criteria</w:t>
      </w:r>
      <w:r w:rsidR="005218A7" w:rsidRPr="007A62F1">
        <w:rPr>
          <w:rFonts w:ascii="Calibri" w:hAnsi="Calibri"/>
          <w:sz w:val="24"/>
          <w:szCs w:val="24"/>
        </w:rPr>
        <w:t xml:space="preserve"> (Section A)</w:t>
      </w:r>
      <w:r w:rsidRPr="007A62F1">
        <w:rPr>
          <w:rFonts w:ascii="Calibri" w:hAnsi="Calibri"/>
          <w:sz w:val="24"/>
          <w:szCs w:val="24"/>
        </w:rPr>
        <w:t xml:space="preserve">, </w:t>
      </w:r>
      <w:r w:rsidR="007265B8" w:rsidRPr="007A62F1">
        <w:rPr>
          <w:rFonts w:ascii="Calibri" w:hAnsi="Calibri"/>
          <w:sz w:val="24"/>
          <w:szCs w:val="24"/>
        </w:rPr>
        <w:t>which are determined on a pass/fail basis</w:t>
      </w:r>
      <w:r w:rsidRPr="007A62F1">
        <w:rPr>
          <w:rFonts w:ascii="Calibri" w:hAnsi="Calibri"/>
          <w:sz w:val="24"/>
          <w:szCs w:val="24"/>
        </w:rPr>
        <w:t>.</w:t>
      </w:r>
    </w:p>
    <w:p w14:paraId="3FB5A397" w14:textId="46E41CC7" w:rsidR="007265B8" w:rsidRPr="007A62F1" w:rsidRDefault="00A907D7" w:rsidP="00631860">
      <w:pPr>
        <w:pStyle w:val="ListParagraph"/>
        <w:numPr>
          <w:ilvl w:val="0"/>
          <w:numId w:val="39"/>
        </w:numPr>
        <w:spacing w:after="240"/>
        <w:ind w:hanging="720"/>
        <w:rPr>
          <w:rFonts w:ascii="Calibri" w:hAnsi="Calibri"/>
          <w:sz w:val="24"/>
          <w:szCs w:val="24"/>
        </w:rPr>
      </w:pPr>
      <w:r w:rsidRPr="007A62F1">
        <w:rPr>
          <w:rFonts w:ascii="Calibri" w:hAnsi="Calibri" w:cs="Calibri"/>
          <w:b/>
          <w:bCs/>
          <w:sz w:val="24"/>
          <w:szCs w:val="24"/>
        </w:rPr>
        <w:t xml:space="preserve">Evaluation by </w:t>
      </w:r>
      <w:r w:rsidRPr="007A62F1">
        <w:rPr>
          <w:rFonts w:ascii="Calibri" w:hAnsi="Calibri"/>
          <w:b/>
          <w:bCs/>
          <w:sz w:val="24"/>
          <w:szCs w:val="24"/>
        </w:rPr>
        <w:t>County Selection Committee</w:t>
      </w:r>
      <w:r w:rsidR="00D4043D">
        <w:rPr>
          <w:rFonts w:ascii="Calibri" w:hAnsi="Calibri"/>
          <w:b/>
          <w:bCs/>
          <w:sz w:val="24"/>
          <w:szCs w:val="24"/>
        </w:rPr>
        <w:t>.</w:t>
      </w:r>
      <w:r w:rsidR="003840FA" w:rsidRPr="007A62F1">
        <w:rPr>
          <w:rFonts w:ascii="Calibri" w:hAnsi="Calibri"/>
          <w:b/>
          <w:bCs/>
          <w:sz w:val="24"/>
          <w:szCs w:val="24"/>
        </w:rPr>
        <w:t xml:space="preserve"> </w:t>
      </w:r>
      <w:r w:rsidR="00D4043D">
        <w:rPr>
          <w:rFonts w:ascii="Calibri" w:hAnsi="Calibri"/>
          <w:b/>
          <w:bCs/>
          <w:sz w:val="24"/>
          <w:szCs w:val="24"/>
        </w:rPr>
        <w:t xml:space="preserve"> </w:t>
      </w:r>
      <w:r w:rsidRPr="007A62F1">
        <w:rPr>
          <w:rFonts w:ascii="Calibri" w:hAnsi="Calibri"/>
          <w:sz w:val="24"/>
          <w:szCs w:val="24"/>
        </w:rPr>
        <w:t xml:space="preserve">All proposals that have </w:t>
      </w:r>
      <w:r w:rsidR="00F0470F" w:rsidRPr="007A62F1">
        <w:rPr>
          <w:rFonts w:ascii="Calibri" w:hAnsi="Calibri"/>
          <w:sz w:val="24"/>
          <w:szCs w:val="24"/>
        </w:rPr>
        <w:t>pass</w:t>
      </w:r>
      <w:r w:rsidR="002756F6" w:rsidRPr="007A62F1">
        <w:rPr>
          <w:rFonts w:ascii="Calibri" w:hAnsi="Calibri"/>
          <w:sz w:val="24"/>
          <w:szCs w:val="24"/>
        </w:rPr>
        <w:t>ed</w:t>
      </w:r>
      <w:r w:rsidR="00F0470F" w:rsidRPr="007A62F1">
        <w:rPr>
          <w:rFonts w:ascii="Calibri" w:hAnsi="Calibri"/>
          <w:sz w:val="24"/>
          <w:szCs w:val="24"/>
        </w:rPr>
        <w:t xml:space="preserve"> </w:t>
      </w:r>
      <w:r w:rsidRPr="007A62F1">
        <w:rPr>
          <w:rFonts w:ascii="Calibri" w:hAnsi="Calibri"/>
          <w:sz w:val="24"/>
          <w:szCs w:val="24"/>
        </w:rPr>
        <w:t xml:space="preserve">the initial </w:t>
      </w:r>
      <w:r w:rsidR="006F1244" w:rsidRPr="007A62F1">
        <w:rPr>
          <w:rFonts w:ascii="Calibri" w:hAnsi="Calibri"/>
          <w:sz w:val="24"/>
          <w:szCs w:val="24"/>
        </w:rPr>
        <w:t>Evaluation</w:t>
      </w:r>
      <w:r w:rsidRPr="007A62F1">
        <w:rPr>
          <w:rFonts w:ascii="Calibri" w:hAnsi="Calibri"/>
          <w:sz w:val="24"/>
          <w:szCs w:val="24"/>
        </w:rPr>
        <w:t xml:space="preserve"> </w:t>
      </w:r>
      <w:r w:rsidR="00B70AD7" w:rsidRPr="007A62F1">
        <w:rPr>
          <w:rFonts w:ascii="Calibri" w:hAnsi="Calibri"/>
          <w:sz w:val="24"/>
          <w:szCs w:val="24"/>
        </w:rPr>
        <w:t>Criteria</w:t>
      </w:r>
      <w:r w:rsidRPr="007A62F1">
        <w:rPr>
          <w:rFonts w:ascii="Calibri" w:hAnsi="Calibri"/>
          <w:sz w:val="24"/>
          <w:szCs w:val="24"/>
        </w:rPr>
        <w:t xml:space="preserve"> </w:t>
      </w:r>
      <w:r w:rsidR="007265B8" w:rsidRPr="007A62F1">
        <w:rPr>
          <w:rFonts w:ascii="Calibri" w:hAnsi="Calibri"/>
          <w:sz w:val="24"/>
          <w:szCs w:val="24"/>
        </w:rPr>
        <w:t xml:space="preserve">will be evaluated by a County Selection Committee (CSC).  The </w:t>
      </w:r>
      <w:r w:rsidR="009447C0" w:rsidRPr="007A62F1">
        <w:rPr>
          <w:rFonts w:ascii="Calibri" w:hAnsi="Calibri"/>
          <w:sz w:val="24"/>
          <w:szCs w:val="24"/>
        </w:rPr>
        <w:t>CSC</w:t>
      </w:r>
      <w:r w:rsidR="007265B8" w:rsidRPr="007A62F1">
        <w:rPr>
          <w:rFonts w:ascii="Calibri" w:hAnsi="Calibri"/>
          <w:sz w:val="24"/>
          <w:szCs w:val="24"/>
        </w:rPr>
        <w:t xml:space="preserve"> may be composed of County staff and other parties that may have expertise or experience </w:t>
      </w:r>
      <w:r w:rsidR="00641EB0" w:rsidRPr="007A62F1">
        <w:rPr>
          <w:rFonts w:ascii="Calibri" w:hAnsi="Calibri"/>
          <w:sz w:val="24"/>
          <w:szCs w:val="24"/>
        </w:rPr>
        <w:t>related to the good</w:t>
      </w:r>
      <w:r w:rsidR="0066489F" w:rsidRPr="007A62F1">
        <w:rPr>
          <w:rFonts w:ascii="Calibri" w:hAnsi="Calibri"/>
          <w:sz w:val="24"/>
          <w:szCs w:val="24"/>
        </w:rPr>
        <w:t>s</w:t>
      </w:r>
      <w:r w:rsidR="00641EB0" w:rsidRPr="007A62F1">
        <w:rPr>
          <w:rFonts w:ascii="Calibri" w:hAnsi="Calibri"/>
          <w:sz w:val="24"/>
          <w:szCs w:val="24"/>
        </w:rPr>
        <w:t xml:space="preserve"> or services that are being procured</w:t>
      </w:r>
      <w:r w:rsidR="00611AF7" w:rsidRPr="007A62F1">
        <w:rPr>
          <w:rFonts w:ascii="Calibri" w:hAnsi="Calibri"/>
          <w:sz w:val="24"/>
          <w:szCs w:val="24"/>
        </w:rPr>
        <w:t>.</w:t>
      </w:r>
      <w:r w:rsidR="007265B8" w:rsidRPr="007A62F1">
        <w:rPr>
          <w:rFonts w:ascii="Calibri" w:hAnsi="Calibri"/>
          <w:sz w:val="24"/>
          <w:szCs w:val="24"/>
        </w:rPr>
        <w:t xml:space="preserve"> The CSC will </w:t>
      </w:r>
      <w:r w:rsidR="007265B8" w:rsidRPr="007A62F1">
        <w:rPr>
          <w:rFonts w:ascii="Calibri" w:hAnsi="Calibri" w:cs="Calibri"/>
          <w:sz w:val="24"/>
          <w:szCs w:val="24"/>
        </w:rPr>
        <w:t xml:space="preserve">score </w:t>
      </w:r>
      <w:r w:rsidR="009C1B2B" w:rsidRPr="007A62F1">
        <w:rPr>
          <w:rFonts w:ascii="Calibri" w:hAnsi="Calibri" w:cs="Calibri"/>
          <w:sz w:val="24"/>
          <w:szCs w:val="24"/>
        </w:rPr>
        <w:t>the proposals</w:t>
      </w:r>
      <w:r w:rsidR="00A114C4" w:rsidRPr="007A62F1">
        <w:rPr>
          <w:rFonts w:ascii="Calibri" w:hAnsi="Calibri"/>
          <w:sz w:val="24"/>
          <w:szCs w:val="24"/>
        </w:rPr>
        <w:t xml:space="preserve"> according to</w:t>
      </w:r>
      <w:r w:rsidR="007265B8" w:rsidRPr="007A62F1">
        <w:rPr>
          <w:rFonts w:ascii="Calibri" w:hAnsi="Calibri"/>
          <w:sz w:val="24"/>
          <w:szCs w:val="24"/>
        </w:rPr>
        <w:t xml:space="preserve"> the </w:t>
      </w:r>
      <w:r w:rsidR="002756F6" w:rsidRPr="007A62F1">
        <w:rPr>
          <w:rFonts w:ascii="Calibri" w:hAnsi="Calibri"/>
          <w:sz w:val="24"/>
          <w:szCs w:val="24"/>
        </w:rPr>
        <w:t>E</w:t>
      </w:r>
      <w:r w:rsidR="007265B8" w:rsidRPr="007A62F1">
        <w:rPr>
          <w:rFonts w:ascii="Calibri" w:hAnsi="Calibri"/>
          <w:sz w:val="24"/>
          <w:szCs w:val="24"/>
        </w:rPr>
        <w:t xml:space="preserve">valuation </w:t>
      </w:r>
      <w:r w:rsidR="002756F6" w:rsidRPr="007A62F1">
        <w:rPr>
          <w:rFonts w:ascii="Calibri" w:hAnsi="Calibri"/>
          <w:sz w:val="24"/>
          <w:szCs w:val="24"/>
        </w:rPr>
        <w:t>C</w:t>
      </w:r>
      <w:r w:rsidR="007265B8" w:rsidRPr="007A62F1">
        <w:rPr>
          <w:rFonts w:ascii="Calibri" w:hAnsi="Calibri"/>
          <w:sz w:val="24"/>
          <w:szCs w:val="24"/>
        </w:rPr>
        <w:t xml:space="preserve">riteria set forth in this RFP.  Other than the initial pass/fail Evaluation Criteria, the evaluation of the proposals </w:t>
      </w:r>
      <w:r w:rsidR="00FD22C3">
        <w:rPr>
          <w:rFonts w:ascii="Calibri" w:hAnsi="Calibri"/>
          <w:sz w:val="24"/>
          <w:szCs w:val="24"/>
        </w:rPr>
        <w:t xml:space="preserve">will </w:t>
      </w:r>
      <w:r w:rsidR="007265B8" w:rsidRPr="007A62F1">
        <w:rPr>
          <w:rFonts w:ascii="Calibri" w:hAnsi="Calibri"/>
          <w:sz w:val="24"/>
          <w:szCs w:val="24"/>
        </w:rPr>
        <w:t>be within the sole judgment and discretion of the CSC.</w:t>
      </w:r>
    </w:p>
    <w:p w14:paraId="3651AA34" w14:textId="40AFF91D" w:rsidR="00A907D7" w:rsidRPr="007A62F1" w:rsidRDefault="00A907D7" w:rsidP="00631860">
      <w:pPr>
        <w:pStyle w:val="ListParagraph"/>
        <w:numPr>
          <w:ilvl w:val="0"/>
          <w:numId w:val="39"/>
        </w:numPr>
        <w:spacing w:after="240"/>
        <w:ind w:hanging="720"/>
        <w:rPr>
          <w:rFonts w:ascii="Calibri" w:hAnsi="Calibri" w:cs="Calibri"/>
          <w:sz w:val="24"/>
          <w:szCs w:val="24"/>
        </w:rPr>
      </w:pPr>
      <w:r w:rsidRPr="007A62F1">
        <w:rPr>
          <w:rFonts w:ascii="Calibri" w:hAnsi="Calibri" w:cs="Calibri"/>
          <w:b/>
          <w:bCs/>
          <w:sz w:val="24"/>
          <w:szCs w:val="24"/>
        </w:rPr>
        <w:t>Unrealistic Bids</w:t>
      </w:r>
      <w:r w:rsidR="00D4043D">
        <w:rPr>
          <w:rFonts w:ascii="Calibri" w:hAnsi="Calibri" w:cs="Calibri"/>
          <w:b/>
          <w:bCs/>
          <w:sz w:val="24"/>
          <w:szCs w:val="24"/>
        </w:rPr>
        <w:t>.</w:t>
      </w:r>
      <w:r w:rsidRPr="007A62F1">
        <w:rPr>
          <w:rFonts w:ascii="Calibri" w:hAnsi="Calibri" w:cs="Calibri"/>
          <w:b/>
          <w:bCs/>
          <w:sz w:val="24"/>
          <w:szCs w:val="24"/>
        </w:rPr>
        <w:t xml:space="preserve"> </w:t>
      </w:r>
      <w:r w:rsidR="00D4043D">
        <w:rPr>
          <w:rFonts w:ascii="Calibri" w:hAnsi="Calibri" w:cs="Calibri"/>
          <w:b/>
          <w:bCs/>
          <w:sz w:val="24"/>
          <w:szCs w:val="24"/>
        </w:rPr>
        <w:t xml:space="preserve"> </w:t>
      </w:r>
      <w:r w:rsidRPr="007A62F1">
        <w:rPr>
          <w:rFonts w:ascii="Calibri" w:hAnsi="Calibri" w:cs="Calibri"/>
          <w:sz w:val="24"/>
          <w:szCs w:val="24"/>
        </w:rPr>
        <w:t xml:space="preserve">Bidders should bear in mind that any proposal that is unrealistic in terms of the technical or schedule commitments or unrealistically high or low in cost </w:t>
      </w:r>
      <w:r w:rsidR="00755026">
        <w:rPr>
          <w:rFonts w:ascii="Calibri" w:hAnsi="Calibri" w:cs="Calibri"/>
          <w:sz w:val="24"/>
          <w:szCs w:val="24"/>
        </w:rPr>
        <w:t>may be</w:t>
      </w:r>
      <w:r w:rsidRPr="007A62F1">
        <w:rPr>
          <w:rFonts w:ascii="Calibri" w:hAnsi="Calibri" w:cs="Calibri"/>
          <w:sz w:val="24"/>
          <w:szCs w:val="24"/>
        </w:rPr>
        <w:t xml:space="preserve"> deemed reflective of an inherent lack of technical </w:t>
      </w:r>
      <w:r w:rsidR="00755026">
        <w:rPr>
          <w:rFonts w:ascii="Calibri" w:hAnsi="Calibri" w:cs="Calibri"/>
          <w:sz w:val="24"/>
          <w:szCs w:val="24"/>
        </w:rPr>
        <w:t>knowledge</w:t>
      </w:r>
      <w:r w:rsidR="00755026" w:rsidRPr="007A62F1">
        <w:rPr>
          <w:rFonts w:ascii="Calibri" w:hAnsi="Calibri" w:cs="Calibri"/>
          <w:sz w:val="24"/>
          <w:szCs w:val="24"/>
        </w:rPr>
        <w:t xml:space="preserve"> </w:t>
      </w:r>
      <w:r w:rsidRPr="007A62F1">
        <w:rPr>
          <w:rFonts w:ascii="Calibri" w:hAnsi="Calibri" w:cs="Calibri"/>
          <w:sz w:val="24"/>
          <w:szCs w:val="24"/>
        </w:rPr>
        <w:t>or indicative of a failure to comprehend the complexity and risk of the County’s requirements as set forth in this RFP.</w:t>
      </w:r>
    </w:p>
    <w:p w14:paraId="75FB5844" w14:textId="229C0949" w:rsidR="00A907D7" w:rsidRDefault="00A907D7" w:rsidP="00631860">
      <w:pPr>
        <w:pStyle w:val="ListParagraph"/>
        <w:numPr>
          <w:ilvl w:val="0"/>
          <w:numId w:val="39"/>
        </w:numPr>
        <w:spacing w:after="240"/>
        <w:ind w:hanging="720"/>
        <w:rPr>
          <w:rFonts w:ascii="Calibri" w:hAnsi="Calibri" w:cs="Calibri"/>
          <w:sz w:val="24"/>
          <w:szCs w:val="24"/>
        </w:rPr>
      </w:pPr>
      <w:bookmarkStart w:id="41" w:name="_Hlk102042081"/>
      <w:r w:rsidRPr="007A62F1">
        <w:rPr>
          <w:rFonts w:ascii="Calibri" w:hAnsi="Calibri" w:cs="Calibri"/>
          <w:b/>
          <w:bCs/>
          <w:sz w:val="24"/>
          <w:szCs w:val="24"/>
        </w:rPr>
        <w:t xml:space="preserve">Price </w:t>
      </w:r>
      <w:r w:rsidR="00E3208D" w:rsidRPr="007A62F1">
        <w:rPr>
          <w:rFonts w:ascii="Calibri" w:hAnsi="Calibri" w:cs="Calibri"/>
          <w:b/>
          <w:bCs/>
          <w:sz w:val="24"/>
          <w:szCs w:val="24"/>
        </w:rPr>
        <w:t>Discrepancy</w:t>
      </w:r>
      <w:r w:rsidR="00D4043D">
        <w:rPr>
          <w:rFonts w:ascii="Calibri" w:hAnsi="Calibri" w:cs="Calibri"/>
          <w:b/>
          <w:bCs/>
          <w:sz w:val="24"/>
          <w:szCs w:val="24"/>
        </w:rPr>
        <w:t>.</w:t>
      </w:r>
      <w:r w:rsidRPr="007A62F1">
        <w:rPr>
          <w:rFonts w:ascii="Calibri" w:hAnsi="Calibri" w:cs="Calibri"/>
          <w:b/>
          <w:bCs/>
          <w:sz w:val="24"/>
          <w:szCs w:val="24"/>
        </w:rPr>
        <w:t xml:space="preserve"> </w:t>
      </w:r>
      <w:r w:rsidR="00D4043D">
        <w:rPr>
          <w:rFonts w:ascii="Calibri" w:hAnsi="Calibri" w:cs="Calibri"/>
          <w:b/>
          <w:bCs/>
          <w:sz w:val="24"/>
          <w:szCs w:val="24"/>
        </w:rPr>
        <w:t xml:space="preserve"> </w:t>
      </w:r>
      <w:r w:rsidRPr="007A62F1">
        <w:rPr>
          <w:rFonts w:ascii="Calibri" w:hAnsi="Calibri" w:cs="Calibri"/>
          <w:sz w:val="24"/>
          <w:szCs w:val="24"/>
        </w:rPr>
        <w:t xml:space="preserve">In the case of a discrepancy between the unit price and an extension, </w:t>
      </w:r>
      <w:r w:rsidR="00A114C4" w:rsidRPr="007A62F1">
        <w:rPr>
          <w:rFonts w:ascii="Calibri" w:hAnsi="Calibri" w:cs="Calibri"/>
          <w:sz w:val="24"/>
          <w:szCs w:val="24"/>
        </w:rPr>
        <w:t>the unit price will be used for evaluation purposes</w:t>
      </w:r>
      <w:r w:rsidRPr="007A62F1">
        <w:rPr>
          <w:rFonts w:ascii="Calibri" w:hAnsi="Calibri" w:cs="Calibri"/>
          <w:sz w:val="24"/>
          <w:szCs w:val="24"/>
        </w:rPr>
        <w:t xml:space="preserve">. </w:t>
      </w:r>
    </w:p>
    <w:p w14:paraId="30C90243" w14:textId="106D588B" w:rsidR="002C20C2" w:rsidRPr="007A62F1" w:rsidRDefault="00A10766" w:rsidP="00631860">
      <w:pPr>
        <w:pStyle w:val="ListParagraph"/>
        <w:numPr>
          <w:ilvl w:val="0"/>
          <w:numId w:val="39"/>
        </w:numPr>
        <w:spacing w:after="240"/>
        <w:ind w:hanging="720"/>
        <w:rPr>
          <w:rFonts w:ascii="Calibri" w:hAnsi="Calibri" w:cs="Calibri"/>
          <w:sz w:val="24"/>
          <w:szCs w:val="24"/>
        </w:rPr>
      </w:pPr>
      <w:bookmarkStart w:id="42" w:name="_Hlk103954354"/>
      <w:r w:rsidRPr="007A62F1">
        <w:rPr>
          <w:rFonts w:ascii="Calibri" w:hAnsi="Calibri" w:cs="Calibri"/>
          <w:b/>
          <w:bCs/>
          <w:sz w:val="24"/>
          <w:szCs w:val="24"/>
        </w:rPr>
        <w:t>Evaluation Criteria Descriptions</w:t>
      </w:r>
      <w:r w:rsidR="00D4043D">
        <w:rPr>
          <w:rFonts w:ascii="Calibri" w:hAnsi="Calibri" w:cs="Calibri"/>
          <w:b/>
          <w:bCs/>
          <w:sz w:val="24"/>
          <w:szCs w:val="24"/>
        </w:rPr>
        <w:t>.</w:t>
      </w:r>
      <w:r w:rsidRPr="007A62F1">
        <w:rPr>
          <w:rFonts w:ascii="Calibri" w:hAnsi="Calibri" w:cs="Calibri"/>
          <w:b/>
          <w:bCs/>
          <w:sz w:val="24"/>
          <w:szCs w:val="24"/>
        </w:rPr>
        <w:t xml:space="preserve">  </w:t>
      </w:r>
      <w:r w:rsidRPr="007A62F1">
        <w:rPr>
          <w:rFonts w:ascii="Calibri" w:hAnsi="Calibri" w:cs="Calibri"/>
          <w:sz w:val="24"/>
          <w:szCs w:val="24"/>
        </w:rPr>
        <w:t>The items listed in the Evaluation Criteria should be considered as minimum requirements.  All information contained in a proposal and presented in vendor interviews (if there are interviews) will be considered during the evaluation process and included in scoring within the appropriate Evaluation Criteria.</w:t>
      </w:r>
    </w:p>
    <w:p w14:paraId="46761E91" w14:textId="5E5790E9" w:rsidR="00E2481A" w:rsidRPr="00B321DB" w:rsidRDefault="00B321DB" w:rsidP="00631860">
      <w:pPr>
        <w:pStyle w:val="ListParagraph"/>
        <w:numPr>
          <w:ilvl w:val="0"/>
          <w:numId w:val="39"/>
        </w:numPr>
        <w:spacing w:after="240"/>
        <w:ind w:hanging="720"/>
        <w:rPr>
          <w:rFonts w:ascii="Calibri" w:hAnsi="Calibri" w:cs="Calibri"/>
          <w:sz w:val="24"/>
          <w:szCs w:val="24"/>
        </w:rPr>
      </w:pPr>
      <w:bookmarkStart w:id="43" w:name="_Hlk103954292"/>
      <w:bookmarkEnd w:id="41"/>
      <w:bookmarkEnd w:id="42"/>
      <w:r w:rsidRPr="00B321DB">
        <w:rPr>
          <w:rFonts w:ascii="Calibri" w:hAnsi="Calibri" w:cs="Calibri"/>
          <w:b/>
          <w:bCs/>
          <w:sz w:val="24"/>
          <w:szCs w:val="24"/>
        </w:rPr>
        <w:t>Evaluation Scores</w:t>
      </w:r>
      <w:r w:rsidR="00D4043D">
        <w:rPr>
          <w:rFonts w:ascii="Calibri" w:hAnsi="Calibri" w:cs="Calibri"/>
          <w:b/>
          <w:bCs/>
          <w:sz w:val="24"/>
          <w:szCs w:val="24"/>
        </w:rPr>
        <w:t>.</w:t>
      </w:r>
      <w:r w:rsidRPr="00B321DB">
        <w:rPr>
          <w:rFonts w:ascii="Calibri" w:hAnsi="Calibri" w:cs="Calibri"/>
          <w:b/>
          <w:bCs/>
          <w:sz w:val="24"/>
          <w:szCs w:val="24"/>
        </w:rPr>
        <w:t xml:space="preserve"> </w:t>
      </w:r>
      <w:r w:rsidRPr="00B321DB">
        <w:rPr>
          <w:rFonts w:ascii="Calibri" w:hAnsi="Calibri" w:cs="Calibri"/>
          <w:sz w:val="24"/>
          <w:szCs w:val="24"/>
        </w:rPr>
        <w:t xml:space="preserve">  Proposals will be evaluated and scored on the zero to five-point scale within each Evaluation Criteria below.  Scores for all Evaluation Criteria (see the section below) will then be added, according to their assigned weight (below), to arrive at a weighted score for each proposal.  A proposal with a higher-weighted total will be deemed of higher quality than a proposal with a lesser-weighted total.</w:t>
      </w:r>
      <w:bookmarkEnd w:id="43"/>
      <w:r w:rsidR="00B10D85" w:rsidRPr="00B321DB">
        <w:rPr>
          <w:rFonts w:ascii="Calibri" w:hAnsi="Calibri" w:cs="Calibri"/>
          <w:sz w:val="24"/>
          <w:szCs w:val="24"/>
        </w:rPr>
        <w:t xml:space="preserve"> </w:t>
      </w:r>
      <w:r w:rsidR="00F0706E" w:rsidRPr="00B321DB">
        <w:rPr>
          <w:rFonts w:ascii="Calibri" w:hAnsi="Calibri" w:cs="Calibri"/>
          <w:sz w:val="24"/>
          <w:szCs w:val="24"/>
        </w:rPr>
        <w:t xml:space="preserve"> </w:t>
      </w:r>
    </w:p>
    <w:p w14:paraId="2441A0E5" w14:textId="4EE9D10D" w:rsidR="00684686" w:rsidRPr="00B321DB" w:rsidRDefault="00B321DB" w:rsidP="00631860">
      <w:pPr>
        <w:pStyle w:val="ListParagraph"/>
        <w:numPr>
          <w:ilvl w:val="0"/>
          <w:numId w:val="39"/>
        </w:numPr>
        <w:spacing w:after="240"/>
        <w:ind w:hanging="720"/>
        <w:rPr>
          <w:rFonts w:ascii="Calibri" w:hAnsi="Calibri" w:cs="Calibri"/>
          <w:sz w:val="24"/>
          <w:szCs w:val="24"/>
        </w:rPr>
      </w:pPr>
      <w:r w:rsidRPr="00B321DB">
        <w:rPr>
          <w:rFonts w:ascii="Calibri" w:hAnsi="Calibri" w:cs="Calibri"/>
          <w:b/>
          <w:bCs/>
          <w:sz w:val="24"/>
          <w:szCs w:val="24"/>
        </w:rPr>
        <w:t>Shortlist Process</w:t>
      </w:r>
      <w:r w:rsidR="00D4043D">
        <w:rPr>
          <w:rFonts w:ascii="Calibri" w:hAnsi="Calibri" w:cs="Calibri"/>
          <w:b/>
          <w:bCs/>
          <w:sz w:val="24"/>
          <w:szCs w:val="24"/>
        </w:rPr>
        <w:t xml:space="preserve">. </w:t>
      </w:r>
      <w:r w:rsidRPr="00B321DB">
        <w:rPr>
          <w:rFonts w:ascii="Calibri" w:hAnsi="Calibri" w:cs="Calibri"/>
          <w:sz w:val="24"/>
          <w:szCs w:val="24"/>
        </w:rPr>
        <w:t xml:space="preserve"> The evaluation process may include a two-stage approach including a preliminary evaluation of the written proposal and preliminary scoring to develop a shortlist of Bidders that will continue to the final stage of optional vendor interview</w:t>
      </w:r>
      <w:r w:rsidR="00D67A90">
        <w:rPr>
          <w:rFonts w:ascii="Calibri" w:hAnsi="Calibri" w:cs="Calibri"/>
          <w:sz w:val="24"/>
          <w:szCs w:val="24"/>
        </w:rPr>
        <w:t xml:space="preserve"> </w:t>
      </w:r>
      <w:r w:rsidRPr="00B321DB">
        <w:rPr>
          <w:rFonts w:ascii="Calibri" w:hAnsi="Calibri" w:cs="Calibri"/>
          <w:sz w:val="24"/>
          <w:szCs w:val="24"/>
        </w:rPr>
        <w:t>and reference checks. The preliminary scoring will be based on the total points, excluding any points allocated to references, and optional vendor interview. Th</w:t>
      </w:r>
      <w:r w:rsidRPr="00971FEC">
        <w:rPr>
          <w:rFonts w:ascii="Calibri" w:hAnsi="Calibri" w:cs="Calibri"/>
          <w:sz w:val="24"/>
          <w:szCs w:val="24"/>
        </w:rPr>
        <w:t xml:space="preserve">e </w:t>
      </w:r>
      <w:r w:rsidR="0011568A" w:rsidRPr="00971FEC">
        <w:rPr>
          <w:rFonts w:ascii="Calibri" w:hAnsi="Calibri" w:cs="Calibri"/>
          <w:sz w:val="24"/>
          <w:szCs w:val="24"/>
        </w:rPr>
        <w:t>three (3)</w:t>
      </w:r>
      <w:r w:rsidRPr="00971FEC">
        <w:rPr>
          <w:rFonts w:ascii="Calibri" w:hAnsi="Calibri" w:cs="Calibri"/>
          <w:sz w:val="24"/>
          <w:szCs w:val="24"/>
        </w:rPr>
        <w:t xml:space="preserve"> B</w:t>
      </w:r>
      <w:r w:rsidRPr="00B321DB">
        <w:rPr>
          <w:rFonts w:ascii="Calibri" w:hAnsi="Calibri" w:cs="Calibri"/>
          <w:sz w:val="24"/>
          <w:szCs w:val="24"/>
        </w:rPr>
        <w:t xml:space="preserve">idders receiving the highest </w:t>
      </w:r>
      <w:r w:rsidRPr="00B321DB">
        <w:rPr>
          <w:rFonts w:ascii="Calibri" w:hAnsi="Calibri" w:cs="Calibri"/>
          <w:sz w:val="24"/>
          <w:szCs w:val="24"/>
        </w:rPr>
        <w:lastRenderedPageBreak/>
        <w:t xml:space="preserve">preliminary scores and with at least </w:t>
      </w:r>
      <w:r w:rsidRPr="00D67A90">
        <w:rPr>
          <w:rFonts w:ascii="Calibri" w:hAnsi="Calibri" w:cs="Calibri"/>
          <w:sz w:val="24"/>
          <w:szCs w:val="24"/>
        </w:rPr>
        <w:t>200</w:t>
      </w:r>
      <w:r w:rsidRPr="00B321DB">
        <w:rPr>
          <w:rFonts w:ascii="Calibri" w:hAnsi="Calibri" w:cs="Calibri"/>
          <w:sz w:val="24"/>
          <w:szCs w:val="24"/>
        </w:rPr>
        <w:t xml:space="preserve"> points may advance to the next evaluation phase. All other Bidders will be deemed eliminated from the process. All Bidders will be notified of the shortlist participants; however, the preliminary scores at that time will not be communicated to Bidders.</w:t>
      </w:r>
    </w:p>
    <w:p w14:paraId="5C08644B" w14:textId="38710C86" w:rsidR="00C05D9D" w:rsidRPr="007713F5" w:rsidRDefault="00B321DB" w:rsidP="00631860">
      <w:pPr>
        <w:pStyle w:val="ListParagraph"/>
        <w:numPr>
          <w:ilvl w:val="0"/>
          <w:numId w:val="39"/>
        </w:numPr>
        <w:spacing w:after="240"/>
        <w:ind w:hanging="720"/>
        <w:rPr>
          <w:rFonts w:ascii="Calibri" w:hAnsi="Calibri" w:cs="Calibri"/>
          <w:sz w:val="24"/>
          <w:szCs w:val="24"/>
        </w:rPr>
      </w:pPr>
      <w:r w:rsidRPr="00B321DB">
        <w:rPr>
          <w:rFonts w:ascii="Calibri" w:hAnsi="Calibri" w:cs="Calibri"/>
          <w:b/>
          <w:bCs/>
          <w:sz w:val="24"/>
          <w:szCs w:val="24"/>
        </w:rPr>
        <w:t xml:space="preserve">Reference Checks.  </w:t>
      </w:r>
      <w:r w:rsidRPr="00B321DB">
        <w:rPr>
          <w:rFonts w:ascii="Calibri" w:hAnsi="Calibri" w:cs="Calibri"/>
          <w:sz w:val="24"/>
          <w:szCs w:val="24"/>
        </w:rPr>
        <w:t xml:space="preserve">The County reserves the right to conduct reference check(s) on all Bidders who submitted a bid proposal.  The </w:t>
      </w:r>
      <w:r w:rsidR="00F91651">
        <w:rPr>
          <w:rFonts w:ascii="Calibri" w:hAnsi="Calibri" w:cs="Calibri"/>
          <w:sz w:val="24"/>
          <w:szCs w:val="24"/>
        </w:rPr>
        <w:t>CSC</w:t>
      </w:r>
      <w:r w:rsidRPr="00B321DB">
        <w:rPr>
          <w:rFonts w:ascii="Calibri" w:hAnsi="Calibri" w:cs="Calibri"/>
          <w:sz w:val="24"/>
          <w:szCs w:val="24"/>
        </w:rPr>
        <w:t xml:space="preserve"> will then score the reference check(s), as identified in the Evaluation Criteria below, which will then be included in the final score.</w:t>
      </w:r>
      <w:r w:rsidR="00740306" w:rsidRPr="007A62F1">
        <w:rPr>
          <w:rFonts w:ascii="Calibri" w:hAnsi="Calibri" w:cs="Calibri"/>
          <w:sz w:val="24"/>
          <w:szCs w:val="24"/>
        </w:rPr>
        <w:t xml:space="preserve"> </w:t>
      </w:r>
    </w:p>
    <w:p w14:paraId="06424513" w14:textId="3FCCB9E7" w:rsidR="00BE1367" w:rsidRPr="007A62F1" w:rsidRDefault="00BF2422" w:rsidP="00631860">
      <w:pPr>
        <w:pStyle w:val="ListParagraph"/>
        <w:numPr>
          <w:ilvl w:val="0"/>
          <w:numId w:val="39"/>
        </w:numPr>
        <w:spacing w:after="240"/>
        <w:ind w:hanging="720"/>
        <w:rPr>
          <w:rFonts w:ascii="Calibri" w:hAnsi="Calibri" w:cs="Calibri"/>
          <w:sz w:val="24"/>
          <w:szCs w:val="24"/>
        </w:rPr>
      </w:pPr>
      <w:r w:rsidRPr="007A62F1">
        <w:rPr>
          <w:rFonts w:ascii="Calibri" w:hAnsi="Calibri" w:cs="Calibri"/>
          <w:b/>
          <w:bCs/>
          <w:sz w:val="24"/>
          <w:szCs w:val="24"/>
        </w:rPr>
        <w:t>Op</w:t>
      </w:r>
      <w:r w:rsidR="001E33B4" w:rsidRPr="007A62F1">
        <w:rPr>
          <w:rFonts w:ascii="Calibri" w:hAnsi="Calibri" w:cs="Calibri"/>
          <w:b/>
          <w:bCs/>
          <w:sz w:val="24"/>
          <w:szCs w:val="24"/>
        </w:rPr>
        <w:t>tional Vendor Interviews</w:t>
      </w:r>
      <w:r w:rsidR="00D4043D">
        <w:rPr>
          <w:rFonts w:asciiTheme="minorHAnsi" w:hAnsiTheme="minorHAnsi" w:cstheme="minorHAnsi"/>
          <w:b/>
          <w:bCs/>
          <w:sz w:val="24"/>
          <w:szCs w:val="24"/>
        </w:rPr>
        <w:t>.</w:t>
      </w:r>
      <w:r w:rsidR="001E33B4" w:rsidRPr="00B321DB">
        <w:rPr>
          <w:rFonts w:asciiTheme="minorHAnsi" w:hAnsiTheme="minorHAnsi" w:cstheme="minorHAnsi"/>
          <w:b/>
          <w:bCs/>
          <w:sz w:val="24"/>
          <w:szCs w:val="24"/>
        </w:rPr>
        <w:t xml:space="preserve"> </w:t>
      </w:r>
      <w:r w:rsidR="00445BAB" w:rsidRPr="00B321DB">
        <w:rPr>
          <w:rFonts w:asciiTheme="minorHAnsi" w:hAnsiTheme="minorHAnsi" w:cstheme="minorHAnsi"/>
          <w:b/>
          <w:bCs/>
          <w:sz w:val="24"/>
          <w:szCs w:val="24"/>
        </w:rPr>
        <w:t xml:space="preserve"> </w:t>
      </w:r>
      <w:r w:rsidR="00B321DB" w:rsidRPr="00B321DB">
        <w:rPr>
          <w:rFonts w:asciiTheme="minorHAnsi" w:hAnsiTheme="minorHAnsi" w:cstheme="minorHAnsi"/>
          <w:sz w:val="24"/>
          <w:szCs w:val="18"/>
        </w:rPr>
        <w:t>The County may in its sole discretion, conduct vendor interviews.  Should the County opt to conduct a vendor interview, the interview may include responding to standard and specific questions from the CSC regarding the Bidders’ proposal.  Whether or not a shortlist process is used, the score of any evaluation criterion below may be revised or informed based on the vendor interview</w:t>
      </w:r>
      <w:r w:rsidR="005218A7" w:rsidRPr="00B321DB">
        <w:rPr>
          <w:rFonts w:asciiTheme="minorHAnsi" w:hAnsiTheme="minorHAnsi" w:cstheme="minorHAnsi"/>
          <w:sz w:val="24"/>
          <w:szCs w:val="24"/>
        </w:rPr>
        <w:t xml:space="preserve">. </w:t>
      </w:r>
      <w:r w:rsidR="001E33B4" w:rsidRPr="007A62F1">
        <w:rPr>
          <w:rFonts w:ascii="Calibri" w:hAnsi="Calibri" w:cs="Calibri"/>
          <w:sz w:val="24"/>
          <w:szCs w:val="24"/>
        </w:rPr>
        <w:t xml:space="preserve"> </w:t>
      </w:r>
      <w:r w:rsidR="005218A7" w:rsidRPr="007A62F1">
        <w:rPr>
          <w:rFonts w:ascii="Calibri" w:hAnsi="Calibri" w:cs="Calibri"/>
          <w:sz w:val="24"/>
          <w:szCs w:val="24"/>
        </w:rPr>
        <w:t xml:space="preserve"> </w:t>
      </w:r>
    </w:p>
    <w:p w14:paraId="00383FCE" w14:textId="4BC9CD63" w:rsidR="00CA69BD" w:rsidRPr="007A62F1" w:rsidRDefault="00E2481A" w:rsidP="00631860">
      <w:pPr>
        <w:pStyle w:val="ListParagraph"/>
        <w:numPr>
          <w:ilvl w:val="0"/>
          <w:numId w:val="39"/>
        </w:numPr>
        <w:spacing w:after="240"/>
        <w:ind w:hanging="720"/>
        <w:rPr>
          <w:rFonts w:ascii="Calibri" w:hAnsi="Calibri" w:cs="Calibri"/>
          <w:sz w:val="24"/>
          <w:szCs w:val="24"/>
        </w:rPr>
      </w:pPr>
      <w:bookmarkStart w:id="44" w:name="_Hlk103954634"/>
      <w:r w:rsidRPr="007A62F1">
        <w:rPr>
          <w:rFonts w:ascii="Calibri" w:hAnsi="Calibri" w:cs="Calibri"/>
          <w:b/>
          <w:bCs/>
          <w:sz w:val="24"/>
          <w:szCs w:val="24"/>
        </w:rPr>
        <w:t>Final Scor</w:t>
      </w:r>
      <w:r w:rsidR="00BE6948" w:rsidRPr="007A62F1">
        <w:rPr>
          <w:rFonts w:ascii="Calibri" w:hAnsi="Calibri" w:cs="Calibri"/>
          <w:b/>
          <w:bCs/>
          <w:sz w:val="24"/>
          <w:szCs w:val="24"/>
        </w:rPr>
        <w:t>e</w:t>
      </w:r>
      <w:r w:rsidR="00D4043D">
        <w:rPr>
          <w:rFonts w:ascii="Calibri" w:hAnsi="Calibri" w:cs="Calibri"/>
          <w:sz w:val="24"/>
          <w:szCs w:val="24"/>
        </w:rPr>
        <w:t>.</w:t>
      </w:r>
      <w:r w:rsidR="004555E5" w:rsidRPr="007A62F1">
        <w:rPr>
          <w:rFonts w:ascii="Calibri" w:hAnsi="Calibri" w:cs="Calibri"/>
          <w:sz w:val="24"/>
          <w:szCs w:val="24"/>
        </w:rPr>
        <w:t xml:space="preserve"> </w:t>
      </w:r>
      <w:r w:rsidR="00CA69BD" w:rsidRPr="007A62F1">
        <w:rPr>
          <w:rFonts w:asciiTheme="minorHAnsi" w:hAnsiTheme="minorHAnsi" w:cstheme="minorHAnsi"/>
          <w:color w:val="000000"/>
          <w:sz w:val="24"/>
          <w:szCs w:val="24"/>
        </w:rPr>
        <w:t>The final maximum score for any pro</w:t>
      </w:r>
      <w:r w:rsidR="0065315D" w:rsidRPr="007A62F1">
        <w:rPr>
          <w:rFonts w:asciiTheme="minorHAnsi" w:hAnsiTheme="minorHAnsi" w:cstheme="minorHAnsi"/>
          <w:color w:val="000000"/>
          <w:sz w:val="24"/>
          <w:szCs w:val="24"/>
        </w:rPr>
        <w:t>curement</w:t>
      </w:r>
      <w:r w:rsidR="00CA69BD" w:rsidRPr="007A62F1">
        <w:rPr>
          <w:rFonts w:asciiTheme="minorHAnsi" w:hAnsiTheme="minorHAnsi" w:cstheme="minorHAnsi"/>
          <w:color w:val="000000"/>
          <w:sz w:val="24"/>
          <w:szCs w:val="24"/>
        </w:rPr>
        <w:t xml:space="preserve"> is </w:t>
      </w:r>
      <w:r w:rsidR="00DD63A0" w:rsidRPr="007A62F1">
        <w:rPr>
          <w:rFonts w:asciiTheme="minorHAnsi" w:hAnsiTheme="minorHAnsi" w:cstheme="minorHAnsi"/>
          <w:sz w:val="24"/>
          <w:szCs w:val="24"/>
        </w:rPr>
        <w:t>500</w:t>
      </w:r>
      <w:r w:rsidR="00DD63A0" w:rsidRPr="007A62F1">
        <w:rPr>
          <w:rFonts w:asciiTheme="minorHAnsi" w:hAnsiTheme="minorHAnsi" w:cstheme="minorHAnsi"/>
          <w:color w:val="FF0000"/>
          <w:sz w:val="24"/>
          <w:szCs w:val="24"/>
        </w:rPr>
        <w:t xml:space="preserve"> </w:t>
      </w:r>
      <w:r w:rsidR="00CA69BD" w:rsidRPr="007A62F1">
        <w:rPr>
          <w:rFonts w:asciiTheme="minorHAnsi" w:hAnsiTheme="minorHAnsi" w:cstheme="minorHAnsi"/>
          <w:color w:val="000000"/>
          <w:sz w:val="24"/>
          <w:szCs w:val="24"/>
        </w:rPr>
        <w:t xml:space="preserve">points. </w:t>
      </w:r>
      <w:r w:rsidR="008D2679" w:rsidDel="00F0706E">
        <w:rPr>
          <w:rFonts w:asciiTheme="minorHAnsi" w:hAnsiTheme="minorHAnsi" w:cstheme="minorHAnsi"/>
          <w:color w:val="000000"/>
          <w:sz w:val="24"/>
          <w:szCs w:val="24"/>
        </w:rPr>
        <w:t xml:space="preserve">Proposals will be ranked by </w:t>
      </w:r>
      <w:r w:rsidR="00304961" w:rsidDel="00F0706E">
        <w:rPr>
          <w:rFonts w:asciiTheme="minorHAnsi" w:hAnsiTheme="minorHAnsi" w:cstheme="minorHAnsi"/>
          <w:color w:val="000000"/>
          <w:sz w:val="24"/>
          <w:szCs w:val="24"/>
        </w:rPr>
        <w:t xml:space="preserve">their final scores. </w:t>
      </w:r>
    </w:p>
    <w:p w14:paraId="245D61E1" w14:textId="672E3FEE" w:rsidR="002168AC" w:rsidRPr="00464A92" w:rsidRDefault="002168AC" w:rsidP="00631860">
      <w:pPr>
        <w:pStyle w:val="ListParagraph"/>
        <w:numPr>
          <w:ilvl w:val="1"/>
          <w:numId w:val="39"/>
        </w:numPr>
        <w:spacing w:after="240"/>
        <w:ind w:hanging="720"/>
        <w:rPr>
          <w:rFonts w:ascii="Calibri" w:hAnsi="Calibri" w:cs="Calibri"/>
          <w:sz w:val="24"/>
          <w:szCs w:val="24"/>
        </w:rPr>
      </w:pPr>
      <w:r w:rsidRPr="00464A92">
        <w:rPr>
          <w:rFonts w:ascii="Calibri" w:hAnsi="Calibri" w:cs="Calibri"/>
          <w:i/>
          <w:iCs/>
          <w:sz w:val="24"/>
          <w:szCs w:val="24"/>
          <w:u w:val="single"/>
        </w:rPr>
        <w:t>Without Vendor Interview</w:t>
      </w:r>
      <w:r w:rsidRPr="00464A92">
        <w:rPr>
          <w:rFonts w:ascii="Calibri" w:hAnsi="Calibri" w:cs="Calibri"/>
          <w:sz w:val="24"/>
          <w:szCs w:val="24"/>
        </w:rPr>
        <w:t xml:space="preserve">. </w:t>
      </w:r>
      <w:r w:rsidR="00E7015F" w:rsidRPr="00464A92">
        <w:rPr>
          <w:rFonts w:ascii="Calibri" w:hAnsi="Calibri" w:cs="Calibri"/>
          <w:sz w:val="24"/>
          <w:szCs w:val="24"/>
        </w:rPr>
        <w:t>In procurements where there are no vendor interviews, the score received by the</w:t>
      </w:r>
      <w:r w:rsidR="000E5722">
        <w:rPr>
          <w:rFonts w:ascii="Calibri" w:hAnsi="Calibri" w:cs="Calibri"/>
          <w:sz w:val="24"/>
          <w:szCs w:val="24"/>
        </w:rPr>
        <w:t xml:space="preserve"> evaluation of the written</w:t>
      </w:r>
      <w:r w:rsidR="00E7015F" w:rsidRPr="00464A92">
        <w:rPr>
          <w:rFonts w:ascii="Calibri" w:hAnsi="Calibri" w:cs="Calibri"/>
          <w:sz w:val="24"/>
          <w:szCs w:val="24"/>
        </w:rPr>
        <w:t xml:space="preserve"> proposal with the </w:t>
      </w:r>
      <w:r w:rsidR="001C5E87">
        <w:rPr>
          <w:rFonts w:ascii="Calibri" w:hAnsi="Calibri" w:cs="Calibri"/>
          <w:sz w:val="24"/>
          <w:szCs w:val="24"/>
        </w:rPr>
        <w:t>r</w:t>
      </w:r>
      <w:r w:rsidR="001C5E87" w:rsidRPr="00464A92">
        <w:rPr>
          <w:rFonts w:ascii="Calibri" w:hAnsi="Calibri" w:cs="Calibri"/>
          <w:sz w:val="24"/>
          <w:szCs w:val="24"/>
        </w:rPr>
        <w:t xml:space="preserve">eferences </w:t>
      </w:r>
      <w:r w:rsidR="00E7015F" w:rsidRPr="00464A92">
        <w:rPr>
          <w:rFonts w:ascii="Calibri" w:hAnsi="Calibri" w:cs="Calibri"/>
          <w:sz w:val="24"/>
          <w:szCs w:val="24"/>
        </w:rPr>
        <w:t>score added will be the final score.</w:t>
      </w:r>
      <w:r w:rsidR="00BE6948" w:rsidRPr="00464A92">
        <w:rPr>
          <w:rFonts w:ascii="Calibri" w:hAnsi="Calibri" w:cs="Calibri"/>
          <w:sz w:val="24"/>
          <w:szCs w:val="24"/>
        </w:rPr>
        <w:t xml:space="preserve"> </w:t>
      </w:r>
    </w:p>
    <w:p w14:paraId="72D94375" w14:textId="31CF57CD" w:rsidR="00E2481A" w:rsidRPr="00464A92" w:rsidRDefault="002168AC" w:rsidP="00631860">
      <w:pPr>
        <w:pStyle w:val="ListParagraph"/>
        <w:numPr>
          <w:ilvl w:val="1"/>
          <w:numId w:val="39"/>
        </w:numPr>
        <w:spacing w:after="240"/>
        <w:ind w:hanging="720"/>
        <w:rPr>
          <w:rFonts w:ascii="Calibri" w:hAnsi="Calibri" w:cs="Calibri"/>
          <w:sz w:val="24"/>
          <w:szCs w:val="24"/>
        </w:rPr>
      </w:pPr>
      <w:r w:rsidRPr="00464A92">
        <w:rPr>
          <w:rFonts w:ascii="Calibri" w:hAnsi="Calibri" w:cs="Calibri"/>
          <w:i/>
          <w:iCs/>
          <w:sz w:val="24"/>
          <w:szCs w:val="24"/>
          <w:u w:val="single"/>
        </w:rPr>
        <w:t>With Vendor Interview.</w:t>
      </w:r>
      <w:r w:rsidRPr="00464A92">
        <w:rPr>
          <w:rFonts w:ascii="Calibri" w:hAnsi="Calibri" w:cs="Calibri"/>
          <w:sz w:val="24"/>
          <w:szCs w:val="24"/>
        </w:rPr>
        <w:t xml:space="preserve"> </w:t>
      </w:r>
      <w:bookmarkEnd w:id="44"/>
      <w:r w:rsidR="00B321DB" w:rsidRPr="00B321DB">
        <w:rPr>
          <w:rFonts w:ascii="Calibri" w:hAnsi="Calibri" w:cs="Calibri"/>
          <w:sz w:val="24"/>
          <w:szCs w:val="24"/>
        </w:rPr>
        <w:t xml:space="preserve">In procurements where there are vendor interviews, the </w:t>
      </w:r>
      <w:r w:rsidR="00BE5FD2">
        <w:rPr>
          <w:rFonts w:ascii="Calibri" w:hAnsi="Calibri" w:cs="Calibri"/>
          <w:sz w:val="24"/>
          <w:szCs w:val="24"/>
        </w:rPr>
        <w:t>CSC</w:t>
      </w:r>
      <w:r w:rsidR="00B321DB" w:rsidRPr="00B321DB">
        <w:rPr>
          <w:rFonts w:ascii="Calibri" w:hAnsi="Calibri" w:cs="Calibri"/>
          <w:sz w:val="24"/>
          <w:szCs w:val="24"/>
        </w:rPr>
        <w:t xml:space="preserve"> will consider the interview and may adjust the scores received by the evaluation of the written proposal which, with the reference scores added, will be the final score.</w:t>
      </w:r>
      <w:r w:rsidR="004D2816" w:rsidRPr="00464A92">
        <w:rPr>
          <w:rFonts w:ascii="Calibri" w:hAnsi="Calibri" w:cs="Calibri"/>
          <w:sz w:val="24"/>
          <w:szCs w:val="24"/>
        </w:rPr>
        <w:t xml:space="preserve">  </w:t>
      </w:r>
    </w:p>
    <w:p w14:paraId="13FDD9F1" w14:textId="328194D7" w:rsidR="00A907D7" w:rsidRPr="007A62F1" w:rsidRDefault="00A907D7" w:rsidP="00631860">
      <w:pPr>
        <w:pStyle w:val="ListParagraph"/>
        <w:numPr>
          <w:ilvl w:val="0"/>
          <w:numId w:val="39"/>
        </w:numPr>
        <w:spacing w:after="240"/>
        <w:ind w:hanging="720"/>
        <w:rPr>
          <w:rFonts w:ascii="Calibri" w:hAnsi="Calibri" w:cs="Calibri"/>
          <w:sz w:val="24"/>
          <w:szCs w:val="24"/>
        </w:rPr>
      </w:pPr>
      <w:r w:rsidRPr="007A62F1">
        <w:rPr>
          <w:rFonts w:ascii="Calibri" w:hAnsi="Calibri" w:cs="Calibri"/>
          <w:b/>
          <w:bCs/>
          <w:sz w:val="24"/>
          <w:szCs w:val="24"/>
        </w:rPr>
        <w:t>Contact During Evaluation Process</w:t>
      </w:r>
      <w:r w:rsidR="00D4043D">
        <w:rPr>
          <w:rFonts w:ascii="Calibri" w:hAnsi="Calibri" w:cs="Calibri"/>
          <w:b/>
          <w:bCs/>
          <w:sz w:val="24"/>
          <w:szCs w:val="24"/>
        </w:rPr>
        <w:t xml:space="preserve">. </w:t>
      </w:r>
      <w:r w:rsidRPr="007A62F1">
        <w:rPr>
          <w:rFonts w:ascii="Calibri" w:hAnsi="Calibri" w:cs="Calibri"/>
          <w:b/>
          <w:bCs/>
          <w:sz w:val="24"/>
          <w:szCs w:val="24"/>
        </w:rPr>
        <w:t xml:space="preserve"> </w:t>
      </w:r>
      <w:r w:rsidRPr="007A62F1">
        <w:rPr>
          <w:rFonts w:ascii="Calibri" w:hAnsi="Calibri" w:cs="Calibri"/>
          <w:sz w:val="24"/>
          <w:szCs w:val="24"/>
        </w:rPr>
        <w:t xml:space="preserve">All contact during the evaluation phase </w:t>
      </w:r>
      <w:r w:rsidR="00CA0CEF">
        <w:rPr>
          <w:rFonts w:ascii="Calibri" w:hAnsi="Calibri" w:cs="Calibri"/>
          <w:sz w:val="24"/>
          <w:szCs w:val="24"/>
        </w:rPr>
        <w:t>must</w:t>
      </w:r>
      <w:r w:rsidRPr="007A62F1">
        <w:rPr>
          <w:rFonts w:ascii="Calibri" w:hAnsi="Calibri" w:cs="Calibri"/>
          <w:sz w:val="24"/>
          <w:szCs w:val="24"/>
        </w:rPr>
        <w:t xml:space="preserve"> be through t</w:t>
      </w:r>
      <w:r w:rsidRPr="00D67A90">
        <w:rPr>
          <w:rFonts w:ascii="Calibri" w:hAnsi="Calibri" w:cs="Calibri"/>
          <w:sz w:val="24"/>
          <w:szCs w:val="24"/>
        </w:rPr>
        <w:t xml:space="preserve">he GSA-Procurement department </w:t>
      </w:r>
      <w:r w:rsidRPr="007A62F1">
        <w:rPr>
          <w:rFonts w:ascii="Calibri" w:hAnsi="Calibri" w:cs="Calibri"/>
          <w:sz w:val="24"/>
          <w:szCs w:val="24"/>
        </w:rPr>
        <w:t xml:space="preserve">only.  Bidders </w:t>
      </w:r>
      <w:r w:rsidR="00CA0CEF">
        <w:rPr>
          <w:rFonts w:ascii="Calibri" w:hAnsi="Calibri" w:cs="Calibri"/>
          <w:sz w:val="24"/>
          <w:szCs w:val="24"/>
        </w:rPr>
        <w:t>must</w:t>
      </w:r>
      <w:r w:rsidRPr="007A62F1">
        <w:rPr>
          <w:rFonts w:ascii="Calibri" w:hAnsi="Calibri" w:cs="Calibri"/>
          <w:sz w:val="24"/>
          <w:szCs w:val="24"/>
        </w:rPr>
        <w:t xml:space="preserve"> neither contact nor lobby </w:t>
      </w:r>
      <w:r w:rsidR="00BE5FD2">
        <w:rPr>
          <w:rFonts w:ascii="Calibri" w:hAnsi="Calibri" w:cs="Calibri"/>
          <w:sz w:val="24"/>
          <w:szCs w:val="24"/>
        </w:rPr>
        <w:t>CSC</w:t>
      </w:r>
      <w:r w:rsidRPr="007A62F1">
        <w:rPr>
          <w:rFonts w:ascii="Calibri" w:hAnsi="Calibri" w:cs="Calibri"/>
          <w:sz w:val="24"/>
          <w:szCs w:val="24"/>
        </w:rPr>
        <w:t xml:space="preserve"> during the evaluation process.  Attempts by Bidder</w:t>
      </w:r>
      <w:r w:rsidR="009447C0" w:rsidRPr="007A62F1">
        <w:rPr>
          <w:rFonts w:ascii="Calibri" w:hAnsi="Calibri" w:cs="Calibri"/>
          <w:sz w:val="24"/>
          <w:szCs w:val="24"/>
        </w:rPr>
        <w:t>s</w:t>
      </w:r>
      <w:r w:rsidRPr="007A62F1">
        <w:rPr>
          <w:rFonts w:ascii="Calibri" w:hAnsi="Calibri" w:cs="Calibri"/>
          <w:sz w:val="24"/>
          <w:szCs w:val="24"/>
        </w:rPr>
        <w:t xml:space="preserve"> to contact and/or influence members of the CSC may result in disqualification of Bidder</w:t>
      </w:r>
      <w:r w:rsidR="0090008A" w:rsidRPr="007A62F1">
        <w:rPr>
          <w:rFonts w:ascii="Calibri" w:hAnsi="Calibri" w:cs="Calibri"/>
          <w:sz w:val="24"/>
          <w:szCs w:val="24"/>
        </w:rPr>
        <w:t>s</w:t>
      </w:r>
      <w:r w:rsidRPr="007A62F1">
        <w:rPr>
          <w:rFonts w:ascii="Calibri" w:hAnsi="Calibri" w:cs="Calibri"/>
          <w:sz w:val="24"/>
          <w:szCs w:val="24"/>
        </w:rPr>
        <w:t xml:space="preserve">. </w:t>
      </w:r>
    </w:p>
    <w:p w14:paraId="0C9E9E8A" w14:textId="5C41CBDF" w:rsidR="00742579" w:rsidRPr="007A62F1" w:rsidRDefault="00A907D7" w:rsidP="00631860">
      <w:pPr>
        <w:pStyle w:val="ListParagraph"/>
        <w:numPr>
          <w:ilvl w:val="0"/>
          <w:numId w:val="39"/>
        </w:numPr>
        <w:spacing w:after="240"/>
        <w:ind w:hanging="720"/>
        <w:rPr>
          <w:rFonts w:ascii="Calibri" w:hAnsi="Calibri" w:cs="Calibri"/>
          <w:sz w:val="24"/>
          <w:szCs w:val="24"/>
        </w:rPr>
      </w:pPr>
      <w:r w:rsidRPr="007A62F1">
        <w:rPr>
          <w:rFonts w:ascii="Calibri" w:hAnsi="Calibri" w:cs="Calibri"/>
          <w:b/>
          <w:bCs/>
          <w:sz w:val="24"/>
          <w:szCs w:val="24"/>
        </w:rPr>
        <w:t xml:space="preserve">Determining Award. </w:t>
      </w:r>
      <w:r w:rsidR="00D4043D">
        <w:rPr>
          <w:rFonts w:ascii="Calibri" w:hAnsi="Calibri" w:cs="Calibri"/>
          <w:b/>
          <w:bCs/>
          <w:sz w:val="24"/>
          <w:szCs w:val="24"/>
        </w:rPr>
        <w:t xml:space="preserve"> </w:t>
      </w:r>
      <w:r w:rsidRPr="007A62F1">
        <w:rPr>
          <w:rFonts w:ascii="Calibri" w:hAnsi="Calibri" w:cs="Calibri"/>
          <w:sz w:val="24"/>
          <w:szCs w:val="24"/>
        </w:rPr>
        <w:t xml:space="preserve">As a result of this RFP, the County intends to award a contract to the </w:t>
      </w:r>
      <w:r w:rsidR="003B25AE" w:rsidRPr="007A62F1">
        <w:rPr>
          <w:rFonts w:ascii="Calibri" w:hAnsi="Calibri" w:cs="Calibri"/>
          <w:sz w:val="24"/>
          <w:szCs w:val="24"/>
        </w:rPr>
        <w:t>highest</w:t>
      </w:r>
      <w:r w:rsidR="00A114C4" w:rsidRPr="007A62F1">
        <w:rPr>
          <w:rFonts w:ascii="Calibri" w:hAnsi="Calibri" w:cs="Calibri"/>
          <w:sz w:val="24"/>
          <w:szCs w:val="24"/>
        </w:rPr>
        <w:t>-</w:t>
      </w:r>
      <w:r w:rsidR="003B25AE" w:rsidRPr="007A62F1">
        <w:rPr>
          <w:rFonts w:ascii="Calibri" w:hAnsi="Calibri" w:cs="Calibri"/>
          <w:sz w:val="24"/>
          <w:szCs w:val="24"/>
        </w:rPr>
        <w:t xml:space="preserve">ranked </w:t>
      </w:r>
      <w:r w:rsidR="009F79B0" w:rsidRPr="007A62F1">
        <w:rPr>
          <w:rFonts w:ascii="Calibri" w:hAnsi="Calibri" w:cs="Calibri"/>
          <w:sz w:val="24"/>
          <w:szCs w:val="24"/>
        </w:rPr>
        <w:t xml:space="preserve">responsible </w:t>
      </w:r>
      <w:r w:rsidR="003B25AE" w:rsidRPr="007A62F1">
        <w:rPr>
          <w:rFonts w:ascii="Calibri" w:hAnsi="Calibri" w:cs="Calibri"/>
          <w:sz w:val="24"/>
          <w:szCs w:val="24"/>
        </w:rPr>
        <w:t>Bidder(s)</w:t>
      </w:r>
      <w:r w:rsidR="0065315D" w:rsidRPr="007A62F1">
        <w:rPr>
          <w:rFonts w:ascii="Calibri" w:hAnsi="Calibri" w:cs="Calibri"/>
          <w:sz w:val="24"/>
          <w:szCs w:val="24"/>
        </w:rPr>
        <w:t>,</w:t>
      </w:r>
      <w:r w:rsidR="003B25AE" w:rsidRPr="007A62F1">
        <w:rPr>
          <w:rFonts w:ascii="Calibri" w:hAnsi="Calibri" w:cs="Calibri"/>
          <w:sz w:val="24"/>
          <w:szCs w:val="24"/>
        </w:rPr>
        <w:t xml:space="preserve"> as determined by the combined weight of the Evaluation Criteria, </w:t>
      </w:r>
      <w:r w:rsidRPr="007A62F1">
        <w:rPr>
          <w:rFonts w:ascii="Calibri" w:hAnsi="Calibri" w:cs="Calibri"/>
          <w:sz w:val="24"/>
          <w:szCs w:val="24"/>
        </w:rPr>
        <w:t xml:space="preserve">whose response conforms to the RFP and whose bid presents the </w:t>
      </w:r>
      <w:r w:rsidR="00A114C4" w:rsidRPr="007A62F1">
        <w:rPr>
          <w:rFonts w:ascii="Calibri" w:hAnsi="Calibri" w:cs="Calibri"/>
          <w:sz w:val="24"/>
          <w:szCs w:val="24"/>
        </w:rPr>
        <w:t>greatest</w:t>
      </w:r>
      <w:r w:rsidRPr="007A62F1">
        <w:rPr>
          <w:rFonts w:ascii="Calibri" w:hAnsi="Calibri" w:cs="Calibri"/>
          <w:sz w:val="24"/>
          <w:szCs w:val="24"/>
        </w:rPr>
        <w:t xml:space="preserve"> value to the County considering all </w:t>
      </w:r>
      <w:r w:rsidR="00344D69" w:rsidRPr="007A62F1">
        <w:rPr>
          <w:rFonts w:ascii="Calibri" w:hAnsi="Calibri" w:cs="Calibri"/>
          <w:sz w:val="24"/>
          <w:szCs w:val="24"/>
        </w:rPr>
        <w:t>E</w:t>
      </w:r>
      <w:r w:rsidRPr="007A62F1">
        <w:rPr>
          <w:rFonts w:ascii="Calibri" w:hAnsi="Calibri" w:cs="Calibri"/>
          <w:sz w:val="24"/>
          <w:szCs w:val="24"/>
        </w:rPr>
        <w:t xml:space="preserve">valuation </w:t>
      </w:r>
      <w:r w:rsidR="00344D69" w:rsidRPr="007A62F1">
        <w:rPr>
          <w:rFonts w:ascii="Calibri" w:hAnsi="Calibri" w:cs="Calibri"/>
          <w:sz w:val="24"/>
          <w:szCs w:val="24"/>
        </w:rPr>
        <w:t>C</w:t>
      </w:r>
      <w:r w:rsidRPr="007A62F1">
        <w:rPr>
          <w:rFonts w:ascii="Calibri" w:hAnsi="Calibri" w:cs="Calibri"/>
          <w:sz w:val="24"/>
          <w:szCs w:val="24"/>
        </w:rPr>
        <w:t xml:space="preserve">riteria.  </w:t>
      </w:r>
      <w:r w:rsidR="009F79B0" w:rsidRPr="007A62F1">
        <w:rPr>
          <w:rFonts w:ascii="Calibri" w:hAnsi="Calibri" w:cs="Calibri"/>
          <w:sz w:val="24"/>
          <w:szCs w:val="24"/>
        </w:rPr>
        <w:t xml:space="preserve">The combined weight of the Evaluation Criteria is greater in importance than </w:t>
      </w:r>
      <w:r w:rsidR="00A114C4" w:rsidRPr="007A62F1">
        <w:rPr>
          <w:rFonts w:ascii="Calibri" w:hAnsi="Calibri" w:cs="Calibri"/>
          <w:sz w:val="24"/>
          <w:szCs w:val="24"/>
        </w:rPr>
        <w:t xml:space="preserve">the </w:t>
      </w:r>
      <w:r w:rsidR="009F79B0" w:rsidRPr="007A62F1">
        <w:rPr>
          <w:rFonts w:ascii="Calibri" w:hAnsi="Calibri" w:cs="Calibri"/>
          <w:sz w:val="24"/>
          <w:szCs w:val="24"/>
        </w:rPr>
        <w:t>cost in determining the</w:t>
      </w:r>
      <w:r w:rsidR="0065315D" w:rsidRPr="007A62F1">
        <w:rPr>
          <w:rFonts w:ascii="Calibri" w:hAnsi="Calibri" w:cs="Calibri"/>
          <w:sz w:val="24"/>
          <w:szCs w:val="24"/>
        </w:rPr>
        <w:t xml:space="preserve"> best </w:t>
      </w:r>
      <w:r w:rsidR="009F79B0" w:rsidRPr="007A62F1">
        <w:rPr>
          <w:rFonts w:ascii="Calibri" w:hAnsi="Calibri" w:cs="Calibri"/>
          <w:sz w:val="24"/>
          <w:szCs w:val="24"/>
        </w:rPr>
        <w:t xml:space="preserve">value to the County. </w:t>
      </w:r>
      <w:r w:rsidRPr="007A62F1">
        <w:rPr>
          <w:rFonts w:ascii="Calibri" w:hAnsi="Calibri" w:cs="Calibri"/>
          <w:sz w:val="24"/>
          <w:szCs w:val="24"/>
        </w:rPr>
        <w:t xml:space="preserve">The County may award a contract of higher qualitative competence over the lowest priced response. </w:t>
      </w:r>
    </w:p>
    <w:p w14:paraId="3C34B926" w14:textId="77777777" w:rsidR="00742579" w:rsidRPr="007A62F1" w:rsidRDefault="00742579" w:rsidP="00631860">
      <w:pPr>
        <w:pStyle w:val="ListParagraph"/>
        <w:numPr>
          <w:ilvl w:val="0"/>
          <w:numId w:val="39"/>
        </w:numPr>
        <w:spacing w:after="240"/>
        <w:ind w:hanging="720"/>
        <w:rPr>
          <w:rFonts w:ascii="Calibri" w:hAnsi="Calibri" w:cs="Calibri"/>
          <w:sz w:val="24"/>
          <w:szCs w:val="24"/>
        </w:rPr>
      </w:pPr>
      <w:r w:rsidRPr="007A62F1">
        <w:rPr>
          <w:rFonts w:ascii="Calibri" w:hAnsi="Calibri" w:cs="Calibri"/>
          <w:sz w:val="24"/>
          <w:szCs w:val="24"/>
        </w:rPr>
        <w:t>The zero to five-point scale range is defined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6187"/>
      </w:tblGrid>
      <w:tr w:rsidR="00742579" w:rsidRPr="00EB258A" w14:paraId="65F8AAD7" w14:textId="77777777" w:rsidTr="009000A4">
        <w:trPr>
          <w:trHeight w:val="20"/>
        </w:trPr>
        <w:tc>
          <w:tcPr>
            <w:tcW w:w="360" w:type="dxa"/>
            <w:tcMar>
              <w:top w:w="29" w:type="dxa"/>
              <w:left w:w="115" w:type="dxa"/>
              <w:bottom w:w="29" w:type="dxa"/>
              <w:right w:w="115" w:type="dxa"/>
            </w:tcMar>
            <w:vAlign w:val="center"/>
          </w:tcPr>
          <w:p w14:paraId="4DAFB64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lastRenderedPageBreak/>
              <w:t>0</w:t>
            </w:r>
          </w:p>
        </w:tc>
        <w:tc>
          <w:tcPr>
            <w:tcW w:w="1980" w:type="dxa"/>
            <w:tcMar>
              <w:top w:w="29" w:type="dxa"/>
              <w:left w:w="115" w:type="dxa"/>
              <w:bottom w:w="29" w:type="dxa"/>
              <w:right w:w="115" w:type="dxa"/>
            </w:tcMar>
            <w:vAlign w:val="center"/>
          </w:tcPr>
          <w:p w14:paraId="68F19D75"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Not Acceptable</w:t>
            </w:r>
          </w:p>
        </w:tc>
        <w:tc>
          <w:tcPr>
            <w:tcW w:w="6187" w:type="dxa"/>
            <w:tcMar>
              <w:top w:w="29" w:type="dxa"/>
              <w:left w:w="115" w:type="dxa"/>
              <w:bottom w:w="29" w:type="dxa"/>
              <w:right w:w="115" w:type="dxa"/>
            </w:tcMar>
            <w:vAlign w:val="center"/>
          </w:tcPr>
          <w:p w14:paraId="18328A84" w14:textId="5D9881B6" w:rsidR="00742579" w:rsidRPr="00EB258A" w:rsidRDefault="00742579" w:rsidP="00563F02">
            <w:pPr>
              <w:rPr>
                <w:rFonts w:ascii="Calibri" w:hAnsi="Calibri" w:cs="Calibri"/>
                <w:sz w:val="24"/>
                <w:szCs w:val="24"/>
              </w:rPr>
            </w:pPr>
            <w:r w:rsidRPr="00EB258A">
              <w:rPr>
                <w:rFonts w:ascii="Calibri" w:hAnsi="Calibri" w:cs="Calibri"/>
                <w:sz w:val="24"/>
                <w:szCs w:val="24"/>
              </w:rPr>
              <w:t>Non-responsive</w:t>
            </w:r>
            <w:r w:rsidR="00A114C4">
              <w:rPr>
                <w:rFonts w:ascii="Calibri" w:hAnsi="Calibri" w:cs="Calibri"/>
                <w:sz w:val="24"/>
                <w:szCs w:val="24"/>
              </w:rPr>
              <w:t>,</w:t>
            </w:r>
            <w:r w:rsidRPr="00EB258A">
              <w:rPr>
                <w:rFonts w:ascii="Calibri" w:hAnsi="Calibri" w:cs="Calibri"/>
                <w:sz w:val="24"/>
                <w:szCs w:val="24"/>
              </w:rPr>
              <w:t xml:space="preserve"> fails to meet RFP specification</w:t>
            </w:r>
            <w:r w:rsidR="00A114C4">
              <w:rPr>
                <w:rFonts w:ascii="Calibri" w:hAnsi="Calibri" w:cs="Calibri"/>
                <w:sz w:val="24"/>
                <w:szCs w:val="24"/>
              </w:rPr>
              <w:t>s</w:t>
            </w:r>
            <w:r w:rsidRPr="00EB258A">
              <w:rPr>
                <w:rFonts w:ascii="Calibri" w:hAnsi="Calibri" w:cs="Calibri"/>
                <w:sz w:val="24"/>
                <w:szCs w:val="24"/>
              </w:rPr>
              <w:t xml:space="preserve">.  The approach has no probability of success.  If the unmet specification is a mandatory requirement, this score </w:t>
            </w:r>
            <w:r w:rsidR="00F00EE7">
              <w:rPr>
                <w:rFonts w:ascii="Calibri" w:hAnsi="Calibri" w:cs="Calibri"/>
                <w:sz w:val="24"/>
                <w:szCs w:val="24"/>
              </w:rPr>
              <w:t>may</w:t>
            </w:r>
            <w:r w:rsidR="00F00EE7" w:rsidRPr="00EB258A">
              <w:rPr>
                <w:rFonts w:ascii="Calibri" w:hAnsi="Calibri" w:cs="Calibri"/>
                <w:sz w:val="24"/>
                <w:szCs w:val="24"/>
              </w:rPr>
              <w:t xml:space="preserve"> </w:t>
            </w:r>
            <w:r w:rsidRPr="00EB258A">
              <w:rPr>
                <w:rFonts w:ascii="Calibri" w:hAnsi="Calibri" w:cs="Calibri"/>
                <w:sz w:val="24"/>
                <w:szCs w:val="24"/>
              </w:rPr>
              <w:t xml:space="preserve">result in </w:t>
            </w:r>
            <w:r w:rsidR="00A114C4">
              <w:rPr>
                <w:rFonts w:ascii="Calibri" w:hAnsi="Calibri" w:cs="Calibri"/>
                <w:sz w:val="24"/>
                <w:szCs w:val="24"/>
              </w:rPr>
              <w:t xml:space="preserve">the </w:t>
            </w:r>
            <w:r w:rsidRPr="00EB258A">
              <w:rPr>
                <w:rFonts w:ascii="Calibri" w:hAnsi="Calibri" w:cs="Calibri"/>
                <w:sz w:val="24"/>
                <w:szCs w:val="24"/>
              </w:rPr>
              <w:t xml:space="preserve">disqualification of </w:t>
            </w:r>
            <w:r w:rsidR="00A114C4">
              <w:rPr>
                <w:rFonts w:ascii="Calibri" w:hAnsi="Calibri" w:cs="Calibri"/>
                <w:sz w:val="24"/>
                <w:szCs w:val="24"/>
              </w:rPr>
              <w:t xml:space="preserve">the </w:t>
            </w:r>
            <w:r w:rsidRPr="00EB258A">
              <w:rPr>
                <w:rFonts w:ascii="Calibri" w:hAnsi="Calibri" w:cs="Calibri"/>
                <w:sz w:val="24"/>
                <w:szCs w:val="24"/>
              </w:rPr>
              <w:t>proposal.</w:t>
            </w:r>
          </w:p>
        </w:tc>
      </w:tr>
      <w:tr w:rsidR="00742579" w:rsidRPr="00EB258A" w14:paraId="3EDAAE8E" w14:textId="77777777" w:rsidTr="009000A4">
        <w:trPr>
          <w:trHeight w:val="20"/>
        </w:trPr>
        <w:tc>
          <w:tcPr>
            <w:tcW w:w="360" w:type="dxa"/>
            <w:tcMar>
              <w:top w:w="29" w:type="dxa"/>
              <w:left w:w="115" w:type="dxa"/>
              <w:bottom w:w="29" w:type="dxa"/>
              <w:right w:w="115" w:type="dxa"/>
            </w:tcMar>
            <w:vAlign w:val="center"/>
          </w:tcPr>
          <w:p w14:paraId="0FBEDF7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1</w:t>
            </w:r>
          </w:p>
        </w:tc>
        <w:tc>
          <w:tcPr>
            <w:tcW w:w="1980" w:type="dxa"/>
            <w:tcMar>
              <w:top w:w="29" w:type="dxa"/>
              <w:left w:w="115" w:type="dxa"/>
              <w:bottom w:w="29" w:type="dxa"/>
              <w:right w:w="115" w:type="dxa"/>
            </w:tcMar>
            <w:vAlign w:val="center"/>
          </w:tcPr>
          <w:p w14:paraId="289068AC"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Poor</w:t>
            </w:r>
          </w:p>
        </w:tc>
        <w:tc>
          <w:tcPr>
            <w:tcW w:w="6187" w:type="dxa"/>
            <w:tcMar>
              <w:top w:w="29" w:type="dxa"/>
              <w:left w:w="115" w:type="dxa"/>
              <w:bottom w:w="29" w:type="dxa"/>
              <w:right w:w="115" w:type="dxa"/>
            </w:tcMar>
            <w:vAlign w:val="center"/>
          </w:tcPr>
          <w:p w14:paraId="470C53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Below average, falls short of expectations, is substandard to that which is the average or expected norm, has a low probability of success in achieving objectives per RFP.</w:t>
            </w:r>
          </w:p>
        </w:tc>
      </w:tr>
      <w:tr w:rsidR="00742579" w:rsidRPr="00EB258A" w14:paraId="6A6D446A" w14:textId="77777777" w:rsidTr="009000A4">
        <w:trPr>
          <w:trHeight w:val="20"/>
        </w:trPr>
        <w:tc>
          <w:tcPr>
            <w:tcW w:w="360" w:type="dxa"/>
            <w:tcMar>
              <w:top w:w="29" w:type="dxa"/>
              <w:left w:w="115" w:type="dxa"/>
              <w:bottom w:w="29" w:type="dxa"/>
              <w:right w:w="115" w:type="dxa"/>
            </w:tcMar>
            <w:vAlign w:val="center"/>
          </w:tcPr>
          <w:p w14:paraId="66674417"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2</w:t>
            </w:r>
          </w:p>
        </w:tc>
        <w:tc>
          <w:tcPr>
            <w:tcW w:w="1980" w:type="dxa"/>
            <w:tcMar>
              <w:top w:w="29" w:type="dxa"/>
              <w:left w:w="115" w:type="dxa"/>
              <w:bottom w:w="29" w:type="dxa"/>
              <w:right w:w="115" w:type="dxa"/>
            </w:tcMar>
            <w:vAlign w:val="center"/>
          </w:tcPr>
          <w:p w14:paraId="22AC23A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Fair</w:t>
            </w:r>
          </w:p>
        </w:tc>
        <w:tc>
          <w:tcPr>
            <w:tcW w:w="6187" w:type="dxa"/>
            <w:tcMar>
              <w:top w:w="29" w:type="dxa"/>
              <w:left w:w="115" w:type="dxa"/>
              <w:bottom w:w="29" w:type="dxa"/>
              <w:right w:w="115" w:type="dxa"/>
            </w:tcMar>
            <w:vAlign w:val="center"/>
          </w:tcPr>
          <w:p w14:paraId="40DFF2AA" w14:textId="1D65E7E4" w:rsidR="00742579" w:rsidRPr="00EB258A" w:rsidRDefault="00742579" w:rsidP="00563F02">
            <w:pPr>
              <w:rPr>
                <w:rFonts w:ascii="Calibri" w:hAnsi="Calibri" w:cs="Calibri"/>
                <w:sz w:val="24"/>
                <w:szCs w:val="24"/>
              </w:rPr>
            </w:pPr>
            <w:r w:rsidRPr="00EB258A">
              <w:rPr>
                <w:rFonts w:ascii="Calibri" w:hAnsi="Calibri" w:cs="Calibri"/>
                <w:sz w:val="24"/>
                <w:szCs w:val="24"/>
              </w:rPr>
              <w:t>Has a reasonable probability of success</w:t>
            </w:r>
            <w:r w:rsidR="00A114C4">
              <w:rPr>
                <w:rFonts w:ascii="Calibri" w:hAnsi="Calibri" w:cs="Calibri"/>
                <w:sz w:val="24"/>
                <w:szCs w:val="24"/>
              </w:rPr>
              <w:t>;</w:t>
            </w:r>
            <w:r w:rsidRPr="00EB258A">
              <w:rPr>
                <w:rFonts w:ascii="Calibri" w:hAnsi="Calibri" w:cs="Calibri"/>
                <w:sz w:val="24"/>
                <w:szCs w:val="24"/>
              </w:rPr>
              <w:t xml:space="preserve"> however, some objectives may not be met.</w:t>
            </w:r>
          </w:p>
        </w:tc>
      </w:tr>
      <w:tr w:rsidR="00742579" w:rsidRPr="00EB258A" w14:paraId="2A18B630" w14:textId="77777777" w:rsidTr="009000A4">
        <w:trPr>
          <w:trHeight w:val="20"/>
        </w:trPr>
        <w:tc>
          <w:tcPr>
            <w:tcW w:w="360" w:type="dxa"/>
            <w:tcMar>
              <w:top w:w="29" w:type="dxa"/>
              <w:left w:w="115" w:type="dxa"/>
              <w:bottom w:w="29" w:type="dxa"/>
              <w:right w:w="115" w:type="dxa"/>
            </w:tcMar>
            <w:vAlign w:val="center"/>
          </w:tcPr>
          <w:p w14:paraId="7CE67C7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3</w:t>
            </w:r>
          </w:p>
        </w:tc>
        <w:tc>
          <w:tcPr>
            <w:tcW w:w="1980" w:type="dxa"/>
            <w:tcMar>
              <w:top w:w="29" w:type="dxa"/>
              <w:left w:w="115" w:type="dxa"/>
              <w:bottom w:w="29" w:type="dxa"/>
              <w:right w:w="115" w:type="dxa"/>
            </w:tcMar>
            <w:vAlign w:val="center"/>
          </w:tcPr>
          <w:p w14:paraId="3142830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Average</w:t>
            </w:r>
          </w:p>
        </w:tc>
        <w:tc>
          <w:tcPr>
            <w:tcW w:w="6187" w:type="dxa"/>
            <w:tcMar>
              <w:top w:w="29" w:type="dxa"/>
              <w:left w:w="115" w:type="dxa"/>
              <w:bottom w:w="29" w:type="dxa"/>
              <w:right w:w="115" w:type="dxa"/>
            </w:tcMar>
            <w:vAlign w:val="center"/>
          </w:tcPr>
          <w:p w14:paraId="5FAA7A0A" w14:textId="67954679"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Acceptable </w:t>
            </w:r>
            <w:r w:rsidR="00A114C4">
              <w:rPr>
                <w:rFonts w:ascii="Calibri" w:hAnsi="Calibri" w:cs="Calibri"/>
                <w:sz w:val="24"/>
                <w:szCs w:val="24"/>
              </w:rPr>
              <w:t xml:space="preserve">and </w:t>
            </w:r>
            <w:r w:rsidR="005B2089">
              <w:rPr>
                <w:rFonts w:ascii="Calibri" w:hAnsi="Calibri" w:cs="Calibri"/>
                <w:sz w:val="24"/>
                <w:szCs w:val="24"/>
              </w:rPr>
              <w:t xml:space="preserve">likely to </w:t>
            </w:r>
            <w:r w:rsidRPr="00EB258A">
              <w:rPr>
                <w:rFonts w:ascii="Calibri" w:hAnsi="Calibri" w:cs="Calibri"/>
                <w:sz w:val="24"/>
                <w:szCs w:val="24"/>
              </w:rPr>
              <w:t xml:space="preserve">achieve all objectives in a reasonable fashion per RFP specification.  This will be the baseline score for each item with adjustments based on </w:t>
            </w:r>
            <w:r w:rsidR="00A114C4">
              <w:rPr>
                <w:rFonts w:ascii="Calibri" w:hAnsi="Calibri" w:cs="Calibri"/>
                <w:sz w:val="24"/>
                <w:szCs w:val="24"/>
              </w:rPr>
              <w:t xml:space="preserve">the </w:t>
            </w:r>
            <w:r w:rsidRPr="00EB258A">
              <w:rPr>
                <w:rFonts w:ascii="Calibri" w:hAnsi="Calibri" w:cs="Calibri"/>
                <w:sz w:val="24"/>
                <w:szCs w:val="24"/>
              </w:rPr>
              <w:t xml:space="preserve">interpretation of </w:t>
            </w:r>
            <w:r w:rsidR="00A114C4">
              <w:rPr>
                <w:rFonts w:ascii="Calibri" w:hAnsi="Calibri" w:cs="Calibri"/>
                <w:sz w:val="24"/>
                <w:szCs w:val="24"/>
              </w:rPr>
              <w:t xml:space="preserve">the </w:t>
            </w:r>
            <w:r w:rsidRPr="00EB258A">
              <w:rPr>
                <w:rFonts w:ascii="Calibri" w:hAnsi="Calibri" w:cs="Calibri"/>
                <w:sz w:val="24"/>
                <w:szCs w:val="24"/>
              </w:rPr>
              <w:t xml:space="preserve">proposal by </w:t>
            </w:r>
            <w:r w:rsidR="00BF1C4B">
              <w:rPr>
                <w:rFonts w:ascii="Calibri" w:hAnsi="Calibri" w:cs="Calibri"/>
                <w:sz w:val="24"/>
                <w:szCs w:val="24"/>
              </w:rPr>
              <w:t>CSC</w:t>
            </w:r>
            <w:r w:rsidRPr="00EB258A">
              <w:rPr>
                <w:rFonts w:ascii="Calibri" w:hAnsi="Calibri" w:cs="Calibri"/>
                <w:sz w:val="24"/>
                <w:szCs w:val="24"/>
              </w:rPr>
              <w:t xml:space="preserve"> members.  </w:t>
            </w:r>
          </w:p>
        </w:tc>
      </w:tr>
      <w:tr w:rsidR="00742579" w:rsidRPr="00EB258A" w14:paraId="22EE4954" w14:textId="77777777" w:rsidTr="009000A4">
        <w:trPr>
          <w:trHeight w:val="20"/>
        </w:trPr>
        <w:tc>
          <w:tcPr>
            <w:tcW w:w="360" w:type="dxa"/>
            <w:tcMar>
              <w:top w:w="29" w:type="dxa"/>
              <w:left w:w="115" w:type="dxa"/>
              <w:bottom w:w="29" w:type="dxa"/>
              <w:right w:w="115" w:type="dxa"/>
            </w:tcMar>
            <w:vAlign w:val="center"/>
          </w:tcPr>
          <w:p w14:paraId="1112202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4</w:t>
            </w:r>
          </w:p>
        </w:tc>
        <w:tc>
          <w:tcPr>
            <w:tcW w:w="1980" w:type="dxa"/>
            <w:tcMar>
              <w:top w:w="29" w:type="dxa"/>
              <w:left w:w="115" w:type="dxa"/>
              <w:bottom w:w="29" w:type="dxa"/>
              <w:right w:w="115" w:type="dxa"/>
            </w:tcMar>
            <w:vAlign w:val="center"/>
          </w:tcPr>
          <w:p w14:paraId="7F67AA3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Above Average / Good</w:t>
            </w:r>
          </w:p>
        </w:tc>
        <w:tc>
          <w:tcPr>
            <w:tcW w:w="6187" w:type="dxa"/>
            <w:tcMar>
              <w:top w:w="29" w:type="dxa"/>
              <w:left w:w="115" w:type="dxa"/>
              <w:bottom w:w="29" w:type="dxa"/>
              <w:right w:w="115" w:type="dxa"/>
            </w:tcMar>
            <w:vAlign w:val="center"/>
          </w:tcPr>
          <w:p w14:paraId="46FAE9F5" w14:textId="6F5DA37A" w:rsidR="00742579" w:rsidRPr="00EB258A" w:rsidRDefault="005B2089" w:rsidP="00563F02">
            <w:pPr>
              <w:rPr>
                <w:rFonts w:ascii="Calibri" w:hAnsi="Calibri" w:cs="Calibri"/>
                <w:sz w:val="24"/>
                <w:szCs w:val="24"/>
              </w:rPr>
            </w:pPr>
            <w:r>
              <w:rPr>
                <w:rFonts w:ascii="Calibri" w:hAnsi="Calibri" w:cs="Calibri"/>
                <w:sz w:val="24"/>
                <w:szCs w:val="24"/>
              </w:rPr>
              <w:t>B</w:t>
            </w:r>
            <w:r w:rsidR="00742579" w:rsidRPr="00EB258A">
              <w:rPr>
                <w:rFonts w:ascii="Calibri" w:hAnsi="Calibri" w:cs="Calibri"/>
                <w:sz w:val="24"/>
                <w:szCs w:val="24"/>
              </w:rPr>
              <w:t xml:space="preserve">etter than that which is average or expected as the norm.  </w:t>
            </w:r>
            <w:r>
              <w:rPr>
                <w:rFonts w:ascii="Calibri" w:hAnsi="Calibri" w:cs="Calibri"/>
                <w:sz w:val="24"/>
                <w:szCs w:val="24"/>
              </w:rPr>
              <w:t>Excellent</w:t>
            </w:r>
            <w:r w:rsidRPr="00EB258A">
              <w:rPr>
                <w:rFonts w:ascii="Calibri" w:hAnsi="Calibri" w:cs="Calibri"/>
                <w:sz w:val="24"/>
                <w:szCs w:val="24"/>
              </w:rPr>
              <w:t xml:space="preserve"> probability</w:t>
            </w:r>
            <w:r>
              <w:rPr>
                <w:rFonts w:ascii="Calibri" w:hAnsi="Calibri" w:cs="Calibri"/>
                <w:sz w:val="24"/>
                <w:szCs w:val="24"/>
              </w:rPr>
              <w:t xml:space="preserve"> of success in </w:t>
            </w:r>
            <w:r w:rsidR="00E675D3">
              <w:rPr>
                <w:rFonts w:ascii="Calibri" w:hAnsi="Calibri" w:cs="Calibri"/>
                <w:sz w:val="24"/>
                <w:szCs w:val="24"/>
              </w:rPr>
              <w:t>a</w:t>
            </w:r>
            <w:r w:rsidR="00E675D3" w:rsidRPr="00EB258A">
              <w:rPr>
                <w:rFonts w:ascii="Calibri" w:hAnsi="Calibri" w:cs="Calibri"/>
                <w:sz w:val="24"/>
                <w:szCs w:val="24"/>
              </w:rPr>
              <w:t>chiev</w:t>
            </w:r>
            <w:r w:rsidR="00E675D3">
              <w:rPr>
                <w:rFonts w:ascii="Calibri" w:hAnsi="Calibri" w:cs="Calibri"/>
                <w:sz w:val="24"/>
                <w:szCs w:val="24"/>
              </w:rPr>
              <w:t xml:space="preserve">ing </w:t>
            </w:r>
            <w:r w:rsidR="00E675D3" w:rsidRPr="00EB258A">
              <w:rPr>
                <w:rFonts w:ascii="Calibri" w:hAnsi="Calibri" w:cs="Calibri"/>
                <w:sz w:val="24"/>
                <w:szCs w:val="24"/>
              </w:rPr>
              <w:t>all</w:t>
            </w:r>
            <w:r w:rsidR="00742579" w:rsidRPr="00EB258A">
              <w:rPr>
                <w:rFonts w:ascii="Calibri" w:hAnsi="Calibri" w:cs="Calibri"/>
                <w:sz w:val="24"/>
                <w:szCs w:val="24"/>
              </w:rPr>
              <w:t xml:space="preserve"> objectives </w:t>
            </w:r>
            <w:r>
              <w:rPr>
                <w:rFonts w:ascii="Calibri" w:hAnsi="Calibri" w:cs="Calibri"/>
                <w:sz w:val="24"/>
                <w:szCs w:val="24"/>
              </w:rPr>
              <w:t xml:space="preserve">of the </w:t>
            </w:r>
            <w:r w:rsidR="00742579" w:rsidRPr="00EB258A">
              <w:rPr>
                <w:rFonts w:ascii="Calibri" w:hAnsi="Calibri" w:cs="Calibri"/>
                <w:sz w:val="24"/>
                <w:szCs w:val="24"/>
              </w:rPr>
              <w:t>RFP requirements and expectations.</w:t>
            </w:r>
          </w:p>
        </w:tc>
      </w:tr>
      <w:tr w:rsidR="00742579" w:rsidRPr="00EB258A" w14:paraId="1ED2E7FC" w14:textId="77777777" w:rsidTr="009000A4">
        <w:trPr>
          <w:trHeight w:val="20"/>
        </w:trPr>
        <w:tc>
          <w:tcPr>
            <w:tcW w:w="360" w:type="dxa"/>
            <w:tcMar>
              <w:top w:w="29" w:type="dxa"/>
              <w:left w:w="115" w:type="dxa"/>
              <w:bottom w:w="29" w:type="dxa"/>
              <w:right w:w="115" w:type="dxa"/>
            </w:tcMar>
            <w:vAlign w:val="center"/>
          </w:tcPr>
          <w:p w14:paraId="2A7FCF84"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5</w:t>
            </w:r>
          </w:p>
        </w:tc>
        <w:tc>
          <w:tcPr>
            <w:tcW w:w="1980" w:type="dxa"/>
            <w:tcMar>
              <w:top w:w="29" w:type="dxa"/>
              <w:left w:w="115" w:type="dxa"/>
              <w:bottom w:w="29" w:type="dxa"/>
              <w:right w:w="115" w:type="dxa"/>
            </w:tcMar>
            <w:vAlign w:val="center"/>
          </w:tcPr>
          <w:p w14:paraId="0448D7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Excellent / Exceptional</w:t>
            </w:r>
          </w:p>
        </w:tc>
        <w:tc>
          <w:tcPr>
            <w:tcW w:w="6187" w:type="dxa"/>
            <w:tcMar>
              <w:top w:w="29" w:type="dxa"/>
              <w:left w:w="115" w:type="dxa"/>
              <w:bottom w:w="29" w:type="dxa"/>
              <w:right w:w="115" w:type="dxa"/>
            </w:tcMar>
            <w:vAlign w:val="center"/>
          </w:tcPr>
          <w:p w14:paraId="796E7D89" w14:textId="52110179"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Exceeds expectations, </w:t>
            </w:r>
            <w:r w:rsidR="00A114C4">
              <w:rPr>
                <w:rFonts w:ascii="Calibri" w:hAnsi="Calibri" w:cs="Calibri"/>
                <w:sz w:val="24"/>
                <w:szCs w:val="24"/>
              </w:rPr>
              <w:t xml:space="preserve">is </w:t>
            </w:r>
            <w:r w:rsidRPr="00EB258A">
              <w:rPr>
                <w:rFonts w:ascii="Calibri" w:hAnsi="Calibri" w:cs="Calibri"/>
                <w:sz w:val="24"/>
                <w:szCs w:val="24"/>
              </w:rPr>
              <w:t>very innovative, clearly superior to that which is average or expected as the norm.  Excellent probability of success in achieving all objectives and meeting RFP specification</w:t>
            </w:r>
            <w:r w:rsidR="00A114C4">
              <w:rPr>
                <w:rFonts w:ascii="Calibri" w:hAnsi="Calibri" w:cs="Calibri"/>
                <w:sz w:val="24"/>
                <w:szCs w:val="24"/>
              </w:rPr>
              <w:t>s</w:t>
            </w:r>
            <w:r w:rsidRPr="00EB258A">
              <w:rPr>
                <w:rFonts w:ascii="Calibri" w:hAnsi="Calibri" w:cs="Calibri"/>
                <w:sz w:val="24"/>
                <w:szCs w:val="24"/>
              </w:rPr>
              <w:t>.</w:t>
            </w:r>
          </w:p>
        </w:tc>
      </w:tr>
    </w:tbl>
    <w:p w14:paraId="1C1A61BA" w14:textId="77777777" w:rsidR="00742579" w:rsidRPr="00EB258A" w:rsidRDefault="00742579" w:rsidP="00742579">
      <w:pPr>
        <w:rPr>
          <w:rFonts w:ascii="Calibri" w:hAnsi="Calibri" w:cs="Calibri"/>
          <w:sz w:val="24"/>
          <w:szCs w:val="24"/>
        </w:rPr>
      </w:pPr>
      <w:r w:rsidRPr="00EB258A">
        <w:rPr>
          <w:rFonts w:ascii="Calibri" w:hAnsi="Calibri" w:cs="Calibri"/>
          <w:sz w:val="24"/>
          <w:szCs w:val="24"/>
        </w:rPr>
        <w:t xml:space="preserve">  </w:t>
      </w:r>
    </w:p>
    <w:p w14:paraId="3B23D25F" w14:textId="2ADC7606" w:rsidR="00742579" w:rsidRPr="007A62F1" w:rsidRDefault="00742579" w:rsidP="00631860">
      <w:pPr>
        <w:pStyle w:val="ListParagraph"/>
        <w:numPr>
          <w:ilvl w:val="0"/>
          <w:numId w:val="39"/>
        </w:numPr>
        <w:spacing w:after="240"/>
        <w:ind w:hanging="720"/>
        <w:rPr>
          <w:rFonts w:ascii="Calibri" w:hAnsi="Calibri" w:cs="Calibri"/>
          <w:sz w:val="24"/>
          <w:szCs w:val="24"/>
        </w:rPr>
      </w:pPr>
      <w:r w:rsidRPr="007A62F1">
        <w:rPr>
          <w:rFonts w:ascii="Calibri" w:hAnsi="Calibri" w:cs="Calibri"/>
          <w:sz w:val="24"/>
          <w:szCs w:val="24"/>
        </w:rPr>
        <w:t>The Evaluation Criteria and their respective weights are as follows:</w:t>
      </w:r>
      <w:r w:rsidR="002873AA">
        <w:rPr>
          <w:rFonts w:ascii="Calibri" w:hAnsi="Calibri" w:cs="Calibri"/>
          <w:sz w:val="24"/>
          <w:szCs w:val="24"/>
        </w:rPr>
        <w:t xml:space="preserve"> </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570"/>
        <w:gridCol w:w="1320"/>
      </w:tblGrid>
      <w:tr w:rsidR="00742579" w:rsidRPr="00EB258A" w14:paraId="464010EF" w14:textId="77777777" w:rsidTr="009000A4">
        <w:tc>
          <w:tcPr>
            <w:tcW w:w="637" w:type="dxa"/>
            <w:tcMar>
              <w:top w:w="72" w:type="dxa"/>
              <w:left w:w="115" w:type="dxa"/>
              <w:right w:w="115" w:type="dxa"/>
            </w:tcMar>
          </w:tcPr>
          <w:p w14:paraId="684A4A05"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050694E9" w14:textId="77777777" w:rsidR="00742579" w:rsidRPr="00EB258A" w:rsidRDefault="00742579" w:rsidP="00563F02">
            <w:pPr>
              <w:rPr>
                <w:rFonts w:ascii="Calibri" w:hAnsi="Calibri" w:cs="Calibri"/>
                <w:b/>
                <w:sz w:val="24"/>
                <w:szCs w:val="24"/>
              </w:rPr>
            </w:pPr>
            <w:r w:rsidRPr="00EB258A">
              <w:rPr>
                <w:rFonts w:ascii="Calibri" w:hAnsi="Calibri" w:cs="Calibri"/>
                <w:b/>
                <w:sz w:val="24"/>
                <w:szCs w:val="24"/>
              </w:rPr>
              <w:t>Evaluation Criteria</w:t>
            </w:r>
          </w:p>
        </w:tc>
        <w:tc>
          <w:tcPr>
            <w:tcW w:w="1320" w:type="dxa"/>
            <w:tcMar>
              <w:top w:w="72" w:type="dxa"/>
              <w:left w:w="115" w:type="dxa"/>
              <w:right w:w="115" w:type="dxa"/>
            </w:tcMar>
            <w:vAlign w:val="bottom"/>
          </w:tcPr>
          <w:p w14:paraId="688B621E" w14:textId="77777777" w:rsidR="00742579" w:rsidRPr="00EB258A" w:rsidRDefault="00742579" w:rsidP="00563F02">
            <w:pPr>
              <w:jc w:val="right"/>
              <w:rPr>
                <w:rFonts w:ascii="Calibri" w:hAnsi="Calibri" w:cs="Calibri"/>
                <w:b/>
                <w:sz w:val="24"/>
                <w:szCs w:val="24"/>
              </w:rPr>
            </w:pPr>
            <w:r w:rsidRPr="00EB258A">
              <w:rPr>
                <w:rFonts w:ascii="Calibri" w:hAnsi="Calibri" w:cs="Calibri"/>
                <w:b/>
                <w:sz w:val="24"/>
                <w:szCs w:val="24"/>
              </w:rPr>
              <w:t>Weight</w:t>
            </w:r>
          </w:p>
        </w:tc>
      </w:tr>
      <w:tr w:rsidR="00742579" w:rsidRPr="00EB258A" w14:paraId="4F43CD46" w14:textId="77777777" w:rsidTr="009000A4">
        <w:tc>
          <w:tcPr>
            <w:tcW w:w="637" w:type="dxa"/>
            <w:tcMar>
              <w:top w:w="72" w:type="dxa"/>
              <w:left w:w="115" w:type="dxa"/>
              <w:right w:w="115" w:type="dxa"/>
            </w:tcMar>
          </w:tcPr>
          <w:p w14:paraId="22D67A37" w14:textId="77777777" w:rsidR="00742579" w:rsidRPr="00EB258A" w:rsidRDefault="00742579" w:rsidP="00D90F53">
            <w:pPr>
              <w:pStyle w:val="ListParagraph"/>
              <w:numPr>
                <w:ilvl w:val="0"/>
                <w:numId w:val="6"/>
              </w:numPr>
              <w:ind w:left="0" w:hanging="18"/>
              <w:rPr>
                <w:rFonts w:ascii="Calibri" w:hAnsi="Calibri" w:cs="Calibri"/>
                <w:b/>
                <w:sz w:val="24"/>
                <w:szCs w:val="24"/>
              </w:rPr>
            </w:pPr>
          </w:p>
        </w:tc>
        <w:tc>
          <w:tcPr>
            <w:tcW w:w="6570" w:type="dxa"/>
            <w:tcMar>
              <w:top w:w="72" w:type="dxa"/>
              <w:left w:w="115" w:type="dxa"/>
              <w:right w:w="115" w:type="dxa"/>
            </w:tcMar>
          </w:tcPr>
          <w:p w14:paraId="191B5E35" w14:textId="77777777" w:rsidR="00742579" w:rsidRPr="00EB258A" w:rsidRDefault="00742579" w:rsidP="009000A4">
            <w:pPr>
              <w:spacing w:after="120"/>
              <w:rPr>
                <w:rFonts w:ascii="Calibri" w:hAnsi="Calibri" w:cs="Calibri"/>
                <w:b/>
                <w:sz w:val="24"/>
                <w:szCs w:val="24"/>
              </w:rPr>
            </w:pPr>
            <w:r w:rsidRPr="00EB258A">
              <w:rPr>
                <w:rFonts w:ascii="Calibri" w:hAnsi="Calibri" w:cs="Calibri"/>
                <w:b/>
                <w:sz w:val="24"/>
                <w:szCs w:val="24"/>
              </w:rPr>
              <w:t>Completeness of Response:</w:t>
            </w:r>
          </w:p>
          <w:p w14:paraId="49F9E302" w14:textId="3825A547" w:rsidR="00742579" w:rsidRPr="00EB258A" w:rsidRDefault="00742579" w:rsidP="009000A4">
            <w:pPr>
              <w:spacing w:after="120"/>
              <w:rPr>
                <w:rFonts w:ascii="Calibri" w:hAnsi="Calibri" w:cs="Calibri"/>
                <w:sz w:val="24"/>
                <w:szCs w:val="24"/>
              </w:rPr>
            </w:pPr>
            <w:r w:rsidRPr="00EB258A">
              <w:rPr>
                <w:rFonts w:ascii="Calibri" w:hAnsi="Calibri" w:cs="Calibri"/>
                <w:sz w:val="24"/>
                <w:szCs w:val="24"/>
              </w:rPr>
              <w:t xml:space="preserve">Responses to this RFP must be complete.  Responses </w:t>
            </w:r>
            <w:r w:rsidR="00511EFD">
              <w:rPr>
                <w:rFonts w:ascii="Calibri" w:hAnsi="Calibri" w:cs="Calibri"/>
                <w:sz w:val="24"/>
                <w:szCs w:val="24"/>
              </w:rPr>
              <w:t>must</w:t>
            </w:r>
            <w:r w:rsidRPr="00EB258A">
              <w:rPr>
                <w:rFonts w:ascii="Calibri" w:hAnsi="Calibri" w:cs="Calibri"/>
                <w:sz w:val="24"/>
                <w:szCs w:val="24"/>
              </w:rPr>
              <w:t xml:space="preserve"> </w:t>
            </w:r>
            <w:r w:rsidR="00B63A9E">
              <w:rPr>
                <w:rFonts w:ascii="Calibri" w:hAnsi="Calibri" w:cs="Calibri"/>
                <w:sz w:val="24"/>
                <w:szCs w:val="24"/>
              </w:rPr>
              <w:t>address</w:t>
            </w:r>
            <w:r w:rsidR="00B63A9E" w:rsidRPr="00EB258A">
              <w:rPr>
                <w:rFonts w:ascii="Calibri" w:hAnsi="Calibri" w:cs="Calibri"/>
                <w:sz w:val="24"/>
                <w:szCs w:val="24"/>
              </w:rPr>
              <w:t xml:space="preserve"> </w:t>
            </w:r>
            <w:r w:rsidR="00511EFD">
              <w:rPr>
                <w:rFonts w:ascii="Calibri" w:hAnsi="Calibri" w:cs="Calibri"/>
                <w:sz w:val="24"/>
                <w:szCs w:val="24"/>
              </w:rPr>
              <w:t xml:space="preserve">all </w:t>
            </w:r>
            <w:r w:rsidRPr="00EB258A">
              <w:rPr>
                <w:rFonts w:ascii="Calibri" w:hAnsi="Calibri" w:cs="Calibri"/>
                <w:sz w:val="24"/>
                <w:szCs w:val="24"/>
              </w:rPr>
              <w:t xml:space="preserve">the requirements identified within this RFP </w:t>
            </w:r>
            <w:r w:rsidR="008E0EF9">
              <w:rPr>
                <w:rFonts w:ascii="Calibri" w:hAnsi="Calibri" w:cs="Calibri"/>
                <w:sz w:val="24"/>
                <w:szCs w:val="24"/>
              </w:rPr>
              <w:t xml:space="preserve">and </w:t>
            </w:r>
            <w:r w:rsidR="00AD4D1B">
              <w:rPr>
                <w:rFonts w:ascii="Calibri" w:hAnsi="Calibri" w:cs="Calibri"/>
                <w:sz w:val="24"/>
                <w:szCs w:val="24"/>
              </w:rPr>
              <w:t xml:space="preserve">all related </w:t>
            </w:r>
            <w:r w:rsidR="00254933">
              <w:rPr>
                <w:rFonts w:ascii="Calibri" w:hAnsi="Calibri" w:cs="Calibri"/>
                <w:sz w:val="24"/>
                <w:szCs w:val="24"/>
              </w:rPr>
              <w:t xml:space="preserve">documents, including </w:t>
            </w:r>
            <w:r w:rsidR="008E0EF9">
              <w:rPr>
                <w:rFonts w:ascii="Calibri" w:hAnsi="Calibri" w:cs="Calibri"/>
                <w:sz w:val="24"/>
                <w:szCs w:val="24"/>
              </w:rPr>
              <w:t>any</w:t>
            </w:r>
            <w:r w:rsidR="00E3208D" w:rsidRPr="00EB258A">
              <w:rPr>
                <w:rFonts w:ascii="Calibri" w:hAnsi="Calibri" w:cs="Calibri"/>
                <w:sz w:val="24"/>
                <w:szCs w:val="24"/>
              </w:rPr>
              <w:t xml:space="preserve"> </w:t>
            </w:r>
            <w:r w:rsidR="00BF3055" w:rsidRPr="00EB258A">
              <w:rPr>
                <w:rFonts w:ascii="Calibri" w:hAnsi="Calibri" w:cs="Calibri"/>
                <w:sz w:val="24"/>
                <w:szCs w:val="24"/>
              </w:rPr>
              <w:t>Addenda</w:t>
            </w:r>
            <w:r w:rsidR="00511EFD">
              <w:rPr>
                <w:rFonts w:ascii="Calibri" w:hAnsi="Calibri" w:cs="Calibri"/>
                <w:sz w:val="24"/>
                <w:szCs w:val="24"/>
              </w:rPr>
              <w:t>.</w:t>
            </w:r>
            <w:r w:rsidR="00BF3055" w:rsidRPr="00EB258A">
              <w:rPr>
                <w:rFonts w:ascii="Calibri" w:hAnsi="Calibri" w:cs="Calibri"/>
                <w:sz w:val="24"/>
                <w:szCs w:val="24"/>
              </w:rPr>
              <w:t xml:space="preserve"> </w:t>
            </w:r>
            <w:r w:rsidRPr="00EB258A">
              <w:rPr>
                <w:rFonts w:ascii="Calibri" w:hAnsi="Calibri" w:cs="Calibri"/>
                <w:sz w:val="24"/>
                <w:szCs w:val="24"/>
              </w:rPr>
              <w:t xml:space="preserve">Failure to meet the Bidder Minimum Qualifications may also be </w:t>
            </w:r>
            <w:r w:rsidR="00A114C4">
              <w:rPr>
                <w:rFonts w:ascii="Calibri" w:hAnsi="Calibri" w:cs="Calibri"/>
                <w:sz w:val="24"/>
                <w:szCs w:val="24"/>
              </w:rPr>
              <w:t>considered</w:t>
            </w:r>
            <w:r w:rsidRPr="00EB258A">
              <w:rPr>
                <w:rFonts w:ascii="Calibri" w:hAnsi="Calibri" w:cs="Calibri"/>
                <w:sz w:val="24"/>
                <w:szCs w:val="24"/>
              </w:rPr>
              <w:t xml:space="preserve"> an incomplete response</w:t>
            </w:r>
            <w:r w:rsidR="00740306" w:rsidRPr="00EB258A">
              <w:rPr>
                <w:rFonts w:ascii="Calibri" w:hAnsi="Calibri" w:cs="Calibri"/>
                <w:sz w:val="24"/>
                <w:szCs w:val="24"/>
              </w:rPr>
              <w:t xml:space="preserve"> and </w:t>
            </w:r>
            <w:r w:rsidR="005A4E56">
              <w:rPr>
                <w:rFonts w:ascii="Calibri" w:hAnsi="Calibri" w:cs="Calibri"/>
                <w:sz w:val="24"/>
                <w:szCs w:val="24"/>
              </w:rPr>
              <w:t>may result in the disqualification</w:t>
            </w:r>
            <w:r w:rsidR="00821696">
              <w:rPr>
                <w:rFonts w:ascii="Calibri" w:hAnsi="Calibri" w:cs="Calibri"/>
                <w:sz w:val="24"/>
                <w:szCs w:val="24"/>
              </w:rPr>
              <w:t xml:space="preserve"> of the Bidder</w:t>
            </w:r>
            <w:r w:rsidR="00740306" w:rsidRPr="00EB258A">
              <w:rPr>
                <w:rFonts w:ascii="Calibri" w:hAnsi="Calibri" w:cs="Calibri"/>
                <w:sz w:val="24"/>
                <w:szCs w:val="24"/>
              </w:rPr>
              <w:t>.</w:t>
            </w:r>
          </w:p>
        </w:tc>
        <w:tc>
          <w:tcPr>
            <w:tcW w:w="1320" w:type="dxa"/>
            <w:tcMar>
              <w:top w:w="72" w:type="dxa"/>
              <w:left w:w="115" w:type="dxa"/>
              <w:right w:w="115" w:type="dxa"/>
            </w:tcMar>
            <w:vAlign w:val="bottom"/>
          </w:tcPr>
          <w:p w14:paraId="12868FB5"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742579" w:rsidRPr="00EB258A" w14:paraId="3F9AC8B9" w14:textId="77777777" w:rsidTr="009000A4">
        <w:tc>
          <w:tcPr>
            <w:tcW w:w="637" w:type="dxa"/>
            <w:tcMar>
              <w:top w:w="72" w:type="dxa"/>
              <w:left w:w="115" w:type="dxa"/>
              <w:right w:w="115" w:type="dxa"/>
            </w:tcMar>
          </w:tcPr>
          <w:p w14:paraId="7726CAF2"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2644A1EC" w14:textId="77777777" w:rsidR="00742579" w:rsidRPr="00EB258A" w:rsidRDefault="00742579" w:rsidP="009000A4">
            <w:pPr>
              <w:spacing w:after="120"/>
              <w:rPr>
                <w:rFonts w:ascii="Calibri" w:hAnsi="Calibri" w:cs="Calibri"/>
                <w:b/>
                <w:sz w:val="24"/>
                <w:szCs w:val="24"/>
              </w:rPr>
            </w:pPr>
            <w:r w:rsidRPr="00EB258A">
              <w:rPr>
                <w:rFonts w:ascii="Calibri" w:hAnsi="Calibri" w:cs="Calibri"/>
                <w:b/>
                <w:sz w:val="24"/>
                <w:szCs w:val="24"/>
              </w:rPr>
              <w:t>Debarment and Suspension:</w:t>
            </w:r>
          </w:p>
          <w:p w14:paraId="3204A5E3" w14:textId="78BE2D82" w:rsidR="00742579" w:rsidRPr="00EB258A" w:rsidRDefault="00742579" w:rsidP="009000A4">
            <w:pPr>
              <w:spacing w:after="120"/>
              <w:rPr>
                <w:rFonts w:ascii="Calibri" w:hAnsi="Calibri" w:cs="Calibri"/>
                <w:sz w:val="24"/>
                <w:szCs w:val="24"/>
              </w:rPr>
            </w:pPr>
            <w:r w:rsidRPr="00EB258A">
              <w:rPr>
                <w:rFonts w:ascii="Calibri" w:hAnsi="Calibri" w:cs="Calibri"/>
                <w:sz w:val="24"/>
                <w:szCs w:val="24"/>
              </w:rPr>
              <w:t>Bidders, its principal</w:t>
            </w:r>
            <w:r w:rsidR="00A114C4">
              <w:rPr>
                <w:rFonts w:ascii="Calibri" w:hAnsi="Calibri" w:cs="Calibri"/>
                <w:sz w:val="24"/>
                <w:szCs w:val="24"/>
              </w:rPr>
              <w:t>,</w:t>
            </w:r>
            <w:r w:rsidRPr="00EB258A">
              <w:rPr>
                <w:rFonts w:ascii="Calibri" w:hAnsi="Calibri" w:cs="Calibri"/>
                <w:sz w:val="24"/>
                <w:szCs w:val="24"/>
              </w:rPr>
              <w:t xml:space="preserve"> and named subcontractors are not identified on the list of Federally debarred, suspended</w:t>
            </w:r>
            <w:r w:rsidR="00A114C4">
              <w:rPr>
                <w:rFonts w:ascii="Calibri" w:hAnsi="Calibri" w:cs="Calibri"/>
                <w:sz w:val="24"/>
                <w:szCs w:val="24"/>
              </w:rPr>
              <w:t>,</w:t>
            </w:r>
            <w:r w:rsidRPr="00EB258A">
              <w:rPr>
                <w:rFonts w:ascii="Calibri" w:hAnsi="Calibri" w:cs="Calibri"/>
                <w:sz w:val="24"/>
                <w:szCs w:val="24"/>
              </w:rPr>
              <w:t xml:space="preserve"> or other excluded parties located at </w:t>
            </w:r>
            <w:hyperlink r:id="rId36" w:history="1">
              <w:r w:rsidRPr="00EB258A">
                <w:rPr>
                  <w:rStyle w:val="Hyperlink"/>
                  <w:rFonts w:ascii="Calibri" w:hAnsi="Calibri"/>
                  <w:sz w:val="24"/>
                  <w:szCs w:val="24"/>
                </w:rPr>
                <w:t>www.sam.gov/SAM</w:t>
              </w:r>
            </w:hyperlink>
            <w:r w:rsidRPr="00EB258A">
              <w:rPr>
                <w:rFonts w:ascii="Calibri" w:hAnsi="Calibri" w:cs="Calibri"/>
                <w:sz w:val="24"/>
                <w:szCs w:val="24"/>
              </w:rPr>
              <w:t>.</w:t>
            </w:r>
          </w:p>
        </w:tc>
        <w:tc>
          <w:tcPr>
            <w:tcW w:w="1320" w:type="dxa"/>
            <w:tcMar>
              <w:top w:w="72" w:type="dxa"/>
              <w:left w:w="115" w:type="dxa"/>
              <w:right w:w="115" w:type="dxa"/>
            </w:tcMar>
            <w:vAlign w:val="bottom"/>
          </w:tcPr>
          <w:p w14:paraId="775CD66B"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D90F53" w:rsidRPr="00EB258A" w14:paraId="6BB23BE4" w14:textId="77777777" w:rsidTr="002310E7">
        <w:trPr>
          <w:trHeight w:val="1205"/>
        </w:trPr>
        <w:tc>
          <w:tcPr>
            <w:tcW w:w="637" w:type="dxa"/>
            <w:tcMar>
              <w:top w:w="72" w:type="dxa"/>
              <w:left w:w="115" w:type="dxa"/>
              <w:right w:w="115" w:type="dxa"/>
            </w:tcMar>
          </w:tcPr>
          <w:p w14:paraId="7BE33395" w14:textId="77777777" w:rsidR="00D90F53" w:rsidRPr="00EB258A" w:rsidRDefault="00D90F53" w:rsidP="00D90F53">
            <w:pPr>
              <w:pStyle w:val="ListParagraph"/>
              <w:numPr>
                <w:ilvl w:val="0"/>
                <w:numId w:val="6"/>
              </w:numPr>
              <w:ind w:left="0" w:hanging="18"/>
              <w:rPr>
                <w:rFonts w:ascii="Calibri" w:hAnsi="Calibri" w:cs="Calibri"/>
                <w:b/>
                <w:sz w:val="24"/>
                <w:szCs w:val="24"/>
              </w:rPr>
            </w:pPr>
          </w:p>
        </w:tc>
        <w:tc>
          <w:tcPr>
            <w:tcW w:w="6570" w:type="dxa"/>
            <w:tcMar>
              <w:top w:w="72" w:type="dxa"/>
              <w:left w:w="115" w:type="dxa"/>
              <w:right w:w="115" w:type="dxa"/>
            </w:tcMar>
          </w:tcPr>
          <w:p w14:paraId="723DDC0B" w14:textId="072A66BD" w:rsidR="00D90F53" w:rsidRPr="00D90F53" w:rsidRDefault="008F38BB" w:rsidP="00D90F53">
            <w:pPr>
              <w:rPr>
                <w:rFonts w:asciiTheme="minorHAnsi" w:hAnsiTheme="minorHAnsi" w:cstheme="minorHAnsi"/>
                <w:b/>
                <w:sz w:val="24"/>
                <w:szCs w:val="24"/>
              </w:rPr>
            </w:pPr>
            <w:r>
              <w:rPr>
                <w:rFonts w:asciiTheme="minorHAnsi" w:hAnsiTheme="minorHAnsi" w:cstheme="minorBidi"/>
                <w:b/>
                <w:bCs/>
                <w:sz w:val="24"/>
                <w:szCs w:val="24"/>
              </w:rPr>
              <w:t xml:space="preserve">Budget Form </w:t>
            </w:r>
          </w:p>
          <w:p w14:paraId="6BB2E852" w14:textId="40FB1F03" w:rsidR="00D90F53" w:rsidRPr="00D90F53" w:rsidRDefault="19C28CB0" w:rsidP="13348EB1">
            <w:r w:rsidRPr="13348EB1">
              <w:rPr>
                <w:rFonts w:ascii="Calibri" w:eastAsia="Calibri" w:hAnsi="Calibri" w:cs="Calibri"/>
                <w:sz w:val="24"/>
                <w:szCs w:val="24"/>
              </w:rPr>
              <w:t xml:space="preserve">The points for Cost will be computed by dividing the amount of the lowest responsive and responsible bid received by each Bidder’s total proposed </w:t>
            </w:r>
            <w:r w:rsidR="2EC02957" w:rsidRPr="13348EB1">
              <w:rPr>
                <w:rFonts w:ascii="Calibri" w:eastAsia="Calibri" w:hAnsi="Calibri" w:cs="Calibri"/>
                <w:sz w:val="24"/>
                <w:szCs w:val="24"/>
              </w:rPr>
              <w:t xml:space="preserve">budget </w:t>
            </w:r>
            <w:r w:rsidRPr="13348EB1">
              <w:rPr>
                <w:rFonts w:ascii="Calibri" w:eastAsia="Calibri" w:hAnsi="Calibri" w:cs="Calibri"/>
                <w:sz w:val="24"/>
                <w:szCs w:val="24"/>
              </w:rPr>
              <w:t>cost.</w:t>
            </w:r>
          </w:p>
          <w:p w14:paraId="269A283A" w14:textId="65E6E8D0" w:rsidR="00D90F53" w:rsidRPr="00D90F53" w:rsidRDefault="19C28CB0" w:rsidP="13348EB1">
            <w:r w:rsidRPr="13348EB1">
              <w:rPr>
                <w:rFonts w:ascii="Calibri" w:eastAsia="Calibri" w:hAnsi="Calibri" w:cs="Calibri"/>
                <w:sz w:val="24"/>
                <w:szCs w:val="24"/>
              </w:rPr>
              <w:lastRenderedPageBreak/>
              <w:t>Cost evaluation points may be adjusted by considering:</w:t>
            </w:r>
            <w:r w:rsidRPr="13348EB1">
              <w:rPr>
                <w:rFonts w:asciiTheme="minorHAnsi" w:hAnsiTheme="minorHAnsi" w:cstheme="minorBidi"/>
                <w:sz w:val="24"/>
                <w:szCs w:val="24"/>
              </w:rPr>
              <w:t xml:space="preserve"> </w:t>
            </w:r>
          </w:p>
          <w:p w14:paraId="5EA23E19" w14:textId="38C31A0D" w:rsidR="00D90F53" w:rsidRPr="00D90F53" w:rsidRDefault="0C28A441" w:rsidP="00631860">
            <w:pPr>
              <w:pStyle w:val="ListParagraph"/>
              <w:numPr>
                <w:ilvl w:val="0"/>
                <w:numId w:val="60"/>
              </w:numPr>
              <w:ind w:left="486" w:hanging="486"/>
              <w:rPr>
                <w:rFonts w:ascii="Calibri" w:eastAsia="Calibri" w:hAnsi="Calibri" w:cs="Calibri"/>
                <w:sz w:val="24"/>
                <w:szCs w:val="24"/>
              </w:rPr>
            </w:pPr>
            <w:r w:rsidRPr="13348EB1">
              <w:rPr>
                <w:rFonts w:ascii="Calibri" w:eastAsia="Calibri" w:hAnsi="Calibri" w:cs="Calibri"/>
                <w:sz w:val="24"/>
                <w:szCs w:val="24"/>
              </w:rPr>
              <w:t xml:space="preserve">Reasonableness (i.e., how well does the proposed </w:t>
            </w:r>
            <w:r w:rsidR="51A7FA04" w:rsidRPr="13348EB1">
              <w:rPr>
                <w:rFonts w:ascii="Calibri" w:eastAsia="Calibri" w:hAnsi="Calibri" w:cs="Calibri"/>
                <w:sz w:val="24"/>
                <w:szCs w:val="24"/>
              </w:rPr>
              <w:t>budget cost</w:t>
            </w:r>
            <w:r w:rsidRPr="13348EB1">
              <w:rPr>
                <w:rFonts w:ascii="Calibri" w:eastAsia="Calibri" w:hAnsi="Calibri" w:cs="Calibri"/>
                <w:sz w:val="24"/>
                <w:szCs w:val="24"/>
              </w:rPr>
              <w:t xml:space="preserve"> accurately reflect the Bidder’s effort to meet requirements and objectives?).</w:t>
            </w:r>
          </w:p>
          <w:p w14:paraId="34B32D97" w14:textId="49A1307C" w:rsidR="00D90F53" w:rsidRPr="00D90F53" w:rsidRDefault="0C28A441" w:rsidP="00631860">
            <w:pPr>
              <w:pStyle w:val="ListParagraph"/>
              <w:numPr>
                <w:ilvl w:val="0"/>
                <w:numId w:val="60"/>
              </w:numPr>
              <w:ind w:left="486" w:hanging="486"/>
              <w:rPr>
                <w:rFonts w:ascii="Calibri" w:eastAsia="Calibri" w:hAnsi="Calibri" w:cs="Calibri"/>
                <w:szCs w:val="26"/>
              </w:rPr>
            </w:pPr>
            <w:r w:rsidRPr="13348EB1">
              <w:rPr>
                <w:rFonts w:ascii="Calibri" w:eastAsia="Calibri" w:hAnsi="Calibri" w:cs="Calibri"/>
                <w:sz w:val="24"/>
                <w:szCs w:val="24"/>
              </w:rPr>
              <w:t xml:space="preserve">Realism (i.e., is the proposed </w:t>
            </w:r>
            <w:r w:rsidR="1BAD1BF7" w:rsidRPr="13348EB1">
              <w:rPr>
                <w:rFonts w:ascii="Calibri" w:eastAsia="Calibri" w:hAnsi="Calibri" w:cs="Calibri"/>
                <w:sz w:val="24"/>
                <w:szCs w:val="24"/>
              </w:rPr>
              <w:t xml:space="preserve">budget </w:t>
            </w:r>
            <w:r w:rsidRPr="13348EB1">
              <w:rPr>
                <w:rFonts w:ascii="Calibri" w:eastAsia="Calibri" w:hAnsi="Calibri" w:cs="Calibri"/>
                <w:sz w:val="24"/>
                <w:szCs w:val="24"/>
              </w:rPr>
              <w:t>cost appropriate to the nature of the services to be provided?).</w:t>
            </w:r>
          </w:p>
          <w:p w14:paraId="563EE346" w14:textId="6CAE4199" w:rsidR="00D90F53" w:rsidRPr="00D90F53" w:rsidRDefault="00D90F53" w:rsidP="00631860">
            <w:pPr>
              <w:pStyle w:val="ListParagraph"/>
              <w:numPr>
                <w:ilvl w:val="0"/>
                <w:numId w:val="60"/>
              </w:numPr>
              <w:ind w:left="486" w:hanging="486"/>
              <w:rPr>
                <w:rFonts w:asciiTheme="minorHAnsi" w:hAnsiTheme="minorHAnsi" w:cstheme="minorBidi"/>
                <w:sz w:val="24"/>
                <w:szCs w:val="24"/>
              </w:rPr>
            </w:pPr>
            <w:r w:rsidRPr="13348EB1">
              <w:rPr>
                <w:rFonts w:asciiTheme="minorHAnsi" w:hAnsiTheme="minorHAnsi" w:cstheme="minorBidi"/>
                <w:sz w:val="24"/>
                <w:szCs w:val="24"/>
              </w:rPr>
              <w:t xml:space="preserve"> </w:t>
            </w:r>
            <w:r w:rsidR="008F38BB" w:rsidRPr="13348EB1">
              <w:rPr>
                <w:rFonts w:asciiTheme="minorHAnsi" w:hAnsiTheme="minorHAnsi" w:cstheme="minorBidi"/>
                <w:sz w:val="24"/>
                <w:szCs w:val="24"/>
              </w:rPr>
              <w:t xml:space="preserve">Are the bidder’s budget costs reasonable and appropriate?  </w:t>
            </w:r>
          </w:p>
        </w:tc>
        <w:tc>
          <w:tcPr>
            <w:tcW w:w="1320" w:type="dxa"/>
            <w:tcMar>
              <w:top w:w="72" w:type="dxa"/>
              <w:left w:w="115" w:type="dxa"/>
              <w:right w:w="115" w:type="dxa"/>
            </w:tcMar>
            <w:vAlign w:val="bottom"/>
          </w:tcPr>
          <w:p w14:paraId="45A1CFEB" w14:textId="4C646CFB" w:rsidR="00D90F53" w:rsidRPr="00D90F53" w:rsidRDefault="00D90F53" w:rsidP="00D90F53">
            <w:pPr>
              <w:jc w:val="right"/>
              <w:rPr>
                <w:rFonts w:asciiTheme="minorHAnsi" w:hAnsiTheme="minorHAnsi" w:cstheme="minorHAnsi"/>
                <w:sz w:val="24"/>
                <w:szCs w:val="24"/>
              </w:rPr>
            </w:pPr>
            <w:r w:rsidRPr="00D90F53">
              <w:rPr>
                <w:rFonts w:asciiTheme="minorHAnsi" w:hAnsiTheme="minorHAnsi" w:cstheme="minorHAnsi"/>
                <w:sz w:val="24"/>
                <w:szCs w:val="24"/>
              </w:rPr>
              <w:lastRenderedPageBreak/>
              <w:t>15 Points</w:t>
            </w:r>
          </w:p>
        </w:tc>
      </w:tr>
      <w:tr w:rsidR="00E369F8" w:rsidRPr="00E369F8" w14:paraId="2F9C8C1E" w14:textId="77777777" w:rsidTr="00CC1870">
        <w:trPr>
          <w:trHeight w:val="1214"/>
        </w:trPr>
        <w:tc>
          <w:tcPr>
            <w:tcW w:w="637" w:type="dxa"/>
            <w:tcMar>
              <w:top w:w="72" w:type="dxa"/>
              <w:left w:w="115" w:type="dxa"/>
              <w:right w:w="115" w:type="dxa"/>
            </w:tcMar>
          </w:tcPr>
          <w:p w14:paraId="301332CE" w14:textId="77777777" w:rsidR="00D90F53" w:rsidRPr="00EB258A" w:rsidRDefault="00D90F53" w:rsidP="00D90F53">
            <w:pPr>
              <w:pStyle w:val="ListParagraph"/>
              <w:numPr>
                <w:ilvl w:val="0"/>
                <w:numId w:val="6"/>
              </w:numPr>
              <w:ind w:left="0" w:hanging="18"/>
              <w:rPr>
                <w:rFonts w:ascii="Calibri" w:hAnsi="Calibri" w:cs="Calibri"/>
                <w:b/>
                <w:sz w:val="24"/>
                <w:szCs w:val="24"/>
              </w:rPr>
            </w:pPr>
          </w:p>
        </w:tc>
        <w:tc>
          <w:tcPr>
            <w:tcW w:w="6570" w:type="dxa"/>
            <w:tcMar>
              <w:top w:w="72" w:type="dxa"/>
              <w:left w:w="115" w:type="dxa"/>
              <w:right w:w="115" w:type="dxa"/>
            </w:tcMar>
          </w:tcPr>
          <w:p w14:paraId="6E482932" w14:textId="6B9C2D4B" w:rsidR="00D90F53" w:rsidRDefault="00D90F53" w:rsidP="00D90F53">
            <w:pPr>
              <w:spacing w:after="120"/>
              <w:rPr>
                <w:rFonts w:asciiTheme="minorHAnsi" w:hAnsiTheme="minorHAnsi" w:cstheme="minorHAnsi"/>
                <w:b/>
                <w:bCs/>
                <w:color w:val="000000"/>
                <w:sz w:val="24"/>
                <w:szCs w:val="24"/>
              </w:rPr>
            </w:pPr>
            <w:r w:rsidRPr="002F74DA">
              <w:rPr>
                <w:rFonts w:asciiTheme="minorHAnsi" w:hAnsiTheme="minorHAnsi" w:cstheme="minorHAnsi"/>
                <w:b/>
                <w:bCs/>
                <w:color w:val="000000"/>
                <w:sz w:val="24"/>
                <w:szCs w:val="24"/>
              </w:rPr>
              <w:t xml:space="preserve">Budget Justification, Fiscal Practice, and Budget Form </w:t>
            </w:r>
            <w:r w:rsidR="008F38BB">
              <w:rPr>
                <w:rFonts w:asciiTheme="minorHAnsi" w:hAnsiTheme="minorHAnsi" w:cstheme="minorHAnsi"/>
                <w:b/>
                <w:bCs/>
                <w:color w:val="000000"/>
                <w:sz w:val="24"/>
                <w:szCs w:val="24"/>
              </w:rPr>
              <w:t>Narrative</w:t>
            </w:r>
          </w:p>
          <w:p w14:paraId="61616038" w14:textId="77777777" w:rsidR="00D90F53" w:rsidRPr="002B482F" w:rsidRDefault="00D90F53" w:rsidP="00D90F53">
            <w:pPr>
              <w:spacing w:after="120"/>
              <w:rPr>
                <w:rFonts w:asciiTheme="minorHAnsi" w:hAnsiTheme="minorHAnsi" w:cstheme="minorHAnsi"/>
                <w:b/>
                <w:bCs/>
                <w:color w:val="000000"/>
                <w:sz w:val="24"/>
                <w:szCs w:val="24"/>
              </w:rPr>
            </w:pPr>
            <w:r w:rsidRPr="002F74DA">
              <w:rPr>
                <w:rFonts w:asciiTheme="minorHAnsi" w:hAnsiTheme="minorHAnsi" w:cstheme="minorHAnsi"/>
                <w:color w:val="000000"/>
                <w:sz w:val="24"/>
                <w:szCs w:val="24"/>
              </w:rPr>
              <w:t xml:space="preserve">Proposals will be evaluated against the RFP specifications and the questions below: </w:t>
            </w:r>
          </w:p>
          <w:p w14:paraId="6FB52453" w14:textId="77777777" w:rsidR="00D90F53" w:rsidRPr="002B482F" w:rsidRDefault="00D90F53" w:rsidP="001B6BB3">
            <w:pPr>
              <w:pStyle w:val="ListParagraph"/>
              <w:numPr>
                <w:ilvl w:val="0"/>
                <w:numId w:val="15"/>
              </w:numPr>
              <w:spacing w:after="120"/>
              <w:ind w:left="331"/>
              <w:rPr>
                <w:rFonts w:asciiTheme="minorHAnsi" w:hAnsiTheme="minorHAnsi" w:cstheme="minorHAnsi"/>
                <w:color w:val="000000"/>
                <w:sz w:val="24"/>
                <w:szCs w:val="24"/>
              </w:rPr>
            </w:pPr>
            <w:r w:rsidRPr="002B482F">
              <w:rPr>
                <w:rFonts w:asciiTheme="minorHAnsi" w:hAnsiTheme="minorHAnsi" w:cstheme="minorHAnsi"/>
                <w:color w:val="000000"/>
                <w:sz w:val="24"/>
                <w:szCs w:val="24"/>
              </w:rPr>
              <w:t xml:space="preserve">How well does the Bidder’s cost capture all activities and staff needed to meet the services requested? </w:t>
            </w:r>
          </w:p>
          <w:p w14:paraId="133F7825" w14:textId="77777777" w:rsidR="00D90F53" w:rsidRDefault="00D90F53" w:rsidP="001B6BB3">
            <w:pPr>
              <w:pStyle w:val="ListParagraph"/>
              <w:numPr>
                <w:ilvl w:val="0"/>
                <w:numId w:val="15"/>
              </w:numPr>
              <w:spacing w:after="120"/>
              <w:ind w:left="331"/>
              <w:rPr>
                <w:rFonts w:asciiTheme="minorHAnsi" w:hAnsiTheme="minorHAnsi" w:cstheme="minorHAnsi"/>
                <w:color w:val="000000"/>
                <w:sz w:val="24"/>
                <w:szCs w:val="24"/>
              </w:rPr>
            </w:pPr>
            <w:r w:rsidRPr="002B482F">
              <w:rPr>
                <w:rFonts w:asciiTheme="minorHAnsi" w:hAnsiTheme="minorHAnsi" w:cstheme="minorHAnsi"/>
                <w:color w:val="000000"/>
                <w:sz w:val="24"/>
                <w:szCs w:val="24"/>
              </w:rPr>
              <w:t>How well does the Bidder allocate staff and resources?</w:t>
            </w:r>
          </w:p>
          <w:p w14:paraId="04F0DDD1" w14:textId="77777777" w:rsidR="00D90F53" w:rsidRPr="002B482F" w:rsidRDefault="00D90F53" w:rsidP="001B6BB3">
            <w:pPr>
              <w:pStyle w:val="ListParagraph"/>
              <w:numPr>
                <w:ilvl w:val="0"/>
                <w:numId w:val="15"/>
              </w:numPr>
              <w:spacing w:after="120"/>
              <w:ind w:left="331"/>
              <w:rPr>
                <w:rFonts w:asciiTheme="minorHAnsi" w:hAnsiTheme="minorHAnsi" w:cstheme="minorHAnsi"/>
                <w:color w:val="000000"/>
                <w:sz w:val="24"/>
                <w:szCs w:val="24"/>
              </w:rPr>
            </w:pPr>
            <w:r w:rsidRPr="002B482F">
              <w:rPr>
                <w:rFonts w:asciiTheme="minorHAnsi" w:hAnsiTheme="minorHAnsi" w:cstheme="minorHAnsi"/>
                <w:color w:val="000000"/>
                <w:sz w:val="24"/>
                <w:szCs w:val="24"/>
              </w:rPr>
              <w:t xml:space="preserve"> How well does the Budget Justification detail how Bidder arrived at </w:t>
            </w:r>
            <w:proofErr w:type="gramStart"/>
            <w:r w:rsidRPr="002B482F">
              <w:rPr>
                <w:rFonts w:asciiTheme="minorHAnsi" w:hAnsiTheme="minorHAnsi" w:cstheme="minorHAnsi"/>
                <w:color w:val="000000"/>
                <w:sz w:val="24"/>
                <w:szCs w:val="24"/>
              </w:rPr>
              <w:t>particular calculations</w:t>
            </w:r>
            <w:proofErr w:type="gramEnd"/>
            <w:r w:rsidRPr="002B482F">
              <w:rPr>
                <w:rFonts w:asciiTheme="minorHAnsi" w:hAnsiTheme="minorHAnsi" w:cstheme="minorHAnsi"/>
                <w:color w:val="000000"/>
                <w:sz w:val="24"/>
                <w:szCs w:val="24"/>
              </w:rPr>
              <w:t xml:space="preserve">? </w:t>
            </w:r>
          </w:p>
          <w:p w14:paraId="277A3B26" w14:textId="77777777" w:rsidR="00D90F53" w:rsidRPr="002B482F" w:rsidRDefault="00D90F53" w:rsidP="001B6BB3">
            <w:pPr>
              <w:pStyle w:val="ListParagraph"/>
              <w:numPr>
                <w:ilvl w:val="0"/>
                <w:numId w:val="15"/>
              </w:numPr>
              <w:spacing w:after="120"/>
              <w:ind w:left="331"/>
              <w:rPr>
                <w:rFonts w:asciiTheme="minorHAnsi" w:hAnsiTheme="minorHAnsi" w:cstheme="minorHAnsi"/>
                <w:color w:val="000000"/>
                <w:sz w:val="24"/>
                <w:szCs w:val="24"/>
              </w:rPr>
            </w:pPr>
            <w:r w:rsidRPr="002B482F">
              <w:rPr>
                <w:rFonts w:asciiTheme="minorHAnsi" w:hAnsiTheme="minorHAnsi" w:cstheme="minorHAnsi"/>
                <w:color w:val="000000"/>
                <w:sz w:val="24"/>
                <w:szCs w:val="24"/>
              </w:rPr>
              <w:t xml:space="preserve">Is the proposed cost appropriate to the nature of the services to be provided? </w:t>
            </w:r>
          </w:p>
          <w:p w14:paraId="173BD854" w14:textId="77777777" w:rsidR="00D90F53" w:rsidRPr="002B482F" w:rsidRDefault="00D90F53" w:rsidP="001B6BB3">
            <w:pPr>
              <w:pStyle w:val="ListParagraph"/>
              <w:numPr>
                <w:ilvl w:val="0"/>
                <w:numId w:val="15"/>
              </w:numPr>
              <w:spacing w:after="120"/>
              <w:ind w:left="331"/>
              <w:rPr>
                <w:rFonts w:asciiTheme="minorHAnsi" w:hAnsiTheme="minorHAnsi" w:cstheme="minorHAnsi"/>
                <w:color w:val="000000"/>
                <w:sz w:val="24"/>
                <w:szCs w:val="24"/>
              </w:rPr>
            </w:pPr>
            <w:r w:rsidRPr="002B482F">
              <w:rPr>
                <w:rFonts w:asciiTheme="minorHAnsi" w:hAnsiTheme="minorHAnsi" w:cstheme="minorHAnsi"/>
                <w:color w:val="000000"/>
                <w:sz w:val="24"/>
                <w:szCs w:val="24"/>
              </w:rPr>
              <w:t xml:space="preserve">How clear, realistic, and reasonable are costs in relation to the services provided and </w:t>
            </w:r>
            <w:r>
              <w:rPr>
                <w:rFonts w:asciiTheme="minorHAnsi" w:hAnsiTheme="minorHAnsi" w:cstheme="minorHAnsi"/>
                <w:color w:val="000000"/>
                <w:sz w:val="24"/>
                <w:szCs w:val="24"/>
              </w:rPr>
              <w:t xml:space="preserve">the </w:t>
            </w:r>
            <w:r w:rsidRPr="002B482F">
              <w:rPr>
                <w:rFonts w:asciiTheme="minorHAnsi" w:hAnsiTheme="minorHAnsi" w:cstheme="minorHAnsi"/>
                <w:color w:val="000000"/>
                <w:sz w:val="24"/>
                <w:szCs w:val="24"/>
              </w:rPr>
              <w:t xml:space="preserve">number of clients to be served? </w:t>
            </w:r>
          </w:p>
          <w:p w14:paraId="6DE6D8D8" w14:textId="77777777" w:rsidR="00D90F53" w:rsidRPr="002B482F" w:rsidRDefault="00D90F53" w:rsidP="001B6BB3">
            <w:pPr>
              <w:pStyle w:val="ListParagraph"/>
              <w:numPr>
                <w:ilvl w:val="0"/>
                <w:numId w:val="15"/>
              </w:numPr>
              <w:spacing w:after="120"/>
              <w:ind w:left="331"/>
              <w:rPr>
                <w:rFonts w:asciiTheme="minorHAnsi" w:hAnsiTheme="minorHAnsi" w:cstheme="minorHAnsi"/>
                <w:color w:val="000000"/>
                <w:sz w:val="24"/>
                <w:szCs w:val="24"/>
              </w:rPr>
            </w:pPr>
            <w:r w:rsidRPr="002B482F">
              <w:rPr>
                <w:rFonts w:asciiTheme="minorHAnsi" w:hAnsiTheme="minorHAnsi" w:cstheme="minorHAnsi"/>
                <w:color w:val="000000"/>
                <w:sz w:val="24"/>
                <w:szCs w:val="24"/>
              </w:rPr>
              <w:t xml:space="preserve">How well does the Bidder outline, and how diverse are, the revenue sources </w:t>
            </w:r>
            <w:r>
              <w:rPr>
                <w:rFonts w:asciiTheme="minorHAnsi" w:hAnsiTheme="minorHAnsi" w:cstheme="minorHAnsi"/>
                <w:color w:val="000000"/>
                <w:sz w:val="24"/>
                <w:szCs w:val="24"/>
              </w:rPr>
              <w:t>for its organization and</w:t>
            </w:r>
            <w:r w:rsidRPr="002B482F">
              <w:rPr>
                <w:rFonts w:asciiTheme="minorHAnsi" w:hAnsiTheme="minorHAnsi" w:cstheme="minorHAnsi"/>
                <w:color w:val="000000"/>
                <w:sz w:val="24"/>
                <w:szCs w:val="24"/>
              </w:rPr>
              <w:t xml:space="preserve"> the proposed program?</w:t>
            </w:r>
          </w:p>
          <w:p w14:paraId="4C19B780" w14:textId="77777777" w:rsidR="00D90F53" w:rsidRDefault="00D90F53" w:rsidP="001B6BB3">
            <w:pPr>
              <w:pStyle w:val="ListParagraph"/>
              <w:numPr>
                <w:ilvl w:val="0"/>
                <w:numId w:val="15"/>
              </w:numPr>
              <w:spacing w:after="120"/>
              <w:ind w:left="331"/>
              <w:rPr>
                <w:rFonts w:asciiTheme="minorHAnsi" w:hAnsiTheme="minorHAnsi" w:cstheme="minorHAnsi"/>
                <w:color w:val="000000"/>
                <w:sz w:val="24"/>
                <w:szCs w:val="24"/>
              </w:rPr>
            </w:pPr>
            <w:r w:rsidRPr="002B482F">
              <w:rPr>
                <w:rFonts w:asciiTheme="minorHAnsi" w:hAnsiTheme="minorHAnsi" w:cstheme="minorHAnsi"/>
                <w:color w:val="000000"/>
                <w:sz w:val="24"/>
                <w:szCs w:val="24"/>
              </w:rPr>
              <w:t xml:space="preserve">How well does the Bidder describe its fiscal oversight and management practices? </w:t>
            </w:r>
          </w:p>
          <w:p w14:paraId="5B4B4BA1" w14:textId="11A18C09" w:rsidR="00D90F53" w:rsidRPr="005D05CA" w:rsidRDefault="00D90F53" w:rsidP="001B6BB3">
            <w:pPr>
              <w:pStyle w:val="ListParagraph"/>
              <w:numPr>
                <w:ilvl w:val="0"/>
                <w:numId w:val="15"/>
              </w:numPr>
              <w:spacing w:after="120"/>
              <w:ind w:left="331"/>
              <w:rPr>
                <w:rFonts w:asciiTheme="minorHAnsi" w:hAnsiTheme="minorHAnsi" w:cstheme="minorHAnsi"/>
                <w:sz w:val="24"/>
                <w:szCs w:val="24"/>
                <w:lang w:val="x-none" w:eastAsia="x-none"/>
              </w:rPr>
            </w:pPr>
            <w:r w:rsidRPr="002B482F">
              <w:rPr>
                <w:rFonts w:asciiTheme="minorHAnsi" w:hAnsiTheme="minorHAnsi" w:cstheme="minorHAnsi"/>
                <w:color w:val="000000"/>
                <w:sz w:val="24"/>
                <w:szCs w:val="24"/>
              </w:rPr>
              <w:t>How well do staff salaries reflect local costs of living?</w:t>
            </w:r>
          </w:p>
        </w:tc>
        <w:tc>
          <w:tcPr>
            <w:tcW w:w="1320" w:type="dxa"/>
            <w:tcMar>
              <w:top w:w="72" w:type="dxa"/>
              <w:left w:w="115" w:type="dxa"/>
              <w:right w:w="115" w:type="dxa"/>
            </w:tcMar>
            <w:vAlign w:val="bottom"/>
          </w:tcPr>
          <w:p w14:paraId="72A14337" w14:textId="0B6237ED" w:rsidR="00D90F53" w:rsidRPr="00E369F8" w:rsidRDefault="00E369F8" w:rsidP="00D90F53">
            <w:pPr>
              <w:jc w:val="right"/>
              <w:rPr>
                <w:rFonts w:asciiTheme="minorHAnsi" w:hAnsiTheme="minorHAnsi" w:cstheme="minorHAnsi"/>
                <w:sz w:val="24"/>
                <w:szCs w:val="24"/>
              </w:rPr>
            </w:pPr>
            <w:r>
              <w:rPr>
                <w:rFonts w:asciiTheme="minorHAnsi" w:hAnsiTheme="minorHAnsi" w:cstheme="minorHAnsi"/>
                <w:sz w:val="24"/>
                <w:szCs w:val="24"/>
              </w:rPr>
              <w:t>5 Points</w:t>
            </w:r>
            <w:r w:rsidR="00D90F53" w:rsidRPr="00E369F8">
              <w:rPr>
                <w:rFonts w:asciiTheme="minorHAnsi" w:hAnsiTheme="minorHAnsi" w:cstheme="minorHAnsi"/>
                <w:sz w:val="24"/>
                <w:szCs w:val="24"/>
              </w:rPr>
              <w:t xml:space="preserve"> </w:t>
            </w:r>
          </w:p>
        </w:tc>
      </w:tr>
      <w:tr w:rsidR="008F38BB" w:rsidRPr="00973F08" w14:paraId="3EE65947" w14:textId="77777777" w:rsidTr="009000A4">
        <w:tc>
          <w:tcPr>
            <w:tcW w:w="637" w:type="dxa"/>
            <w:tcMar>
              <w:top w:w="72" w:type="dxa"/>
              <w:left w:w="115" w:type="dxa"/>
              <w:right w:w="115" w:type="dxa"/>
            </w:tcMar>
          </w:tcPr>
          <w:p w14:paraId="49EA0086" w14:textId="77777777" w:rsidR="008F38BB" w:rsidRPr="00266DFB" w:rsidRDefault="008F38BB" w:rsidP="00D90F53">
            <w:pPr>
              <w:pStyle w:val="ListParagraph"/>
              <w:numPr>
                <w:ilvl w:val="0"/>
                <w:numId w:val="6"/>
              </w:numPr>
              <w:ind w:left="0" w:hanging="18"/>
              <w:rPr>
                <w:rFonts w:ascii="Calibri" w:hAnsi="Calibri" w:cs="Calibri"/>
                <w:b/>
                <w:sz w:val="24"/>
              </w:rPr>
            </w:pPr>
          </w:p>
        </w:tc>
        <w:tc>
          <w:tcPr>
            <w:tcW w:w="6570" w:type="dxa"/>
            <w:tcMar>
              <w:top w:w="72" w:type="dxa"/>
              <w:left w:w="115" w:type="dxa"/>
              <w:right w:w="115" w:type="dxa"/>
            </w:tcMar>
          </w:tcPr>
          <w:p w14:paraId="50DF93F3" w14:textId="77777777" w:rsidR="008F38BB" w:rsidRPr="00D90F53" w:rsidRDefault="008F38BB" w:rsidP="008F38BB">
            <w:pPr>
              <w:rPr>
                <w:rFonts w:asciiTheme="minorHAnsi" w:hAnsiTheme="minorHAnsi" w:cstheme="minorHAnsi"/>
                <w:b/>
                <w:sz w:val="24"/>
                <w:szCs w:val="24"/>
              </w:rPr>
            </w:pPr>
            <w:r w:rsidRPr="13348EB1">
              <w:rPr>
                <w:rFonts w:asciiTheme="minorHAnsi" w:hAnsiTheme="minorHAnsi" w:cstheme="minorBidi"/>
                <w:b/>
                <w:bCs/>
                <w:sz w:val="24"/>
                <w:szCs w:val="24"/>
              </w:rPr>
              <w:t>Cost Efficiency/Fiscal Management:</w:t>
            </w:r>
          </w:p>
          <w:p w14:paraId="7D17752F" w14:textId="77777777" w:rsidR="008F38BB" w:rsidRPr="00D90F53" w:rsidRDefault="008F38BB" w:rsidP="00631860">
            <w:pPr>
              <w:pStyle w:val="ListParagraph"/>
              <w:numPr>
                <w:ilvl w:val="0"/>
                <w:numId w:val="61"/>
              </w:numPr>
              <w:ind w:left="396" w:hanging="396"/>
              <w:rPr>
                <w:rFonts w:asciiTheme="minorHAnsi" w:hAnsiTheme="minorHAnsi" w:cstheme="minorBidi"/>
                <w:sz w:val="24"/>
                <w:szCs w:val="24"/>
              </w:rPr>
            </w:pPr>
            <w:r w:rsidRPr="00E840CD">
              <w:rPr>
                <w:rFonts w:ascii="Calibri" w:eastAsia="Calibri" w:hAnsi="Calibri" w:cs="Calibri"/>
                <w:sz w:val="24"/>
                <w:szCs w:val="24"/>
              </w:rPr>
              <w:t>Bidder</w:t>
            </w:r>
            <w:r w:rsidRPr="13348EB1">
              <w:rPr>
                <w:rFonts w:asciiTheme="minorHAnsi" w:hAnsiTheme="minorHAnsi" w:cstheme="minorBidi"/>
                <w:sz w:val="24"/>
                <w:szCs w:val="24"/>
              </w:rPr>
              <w:t xml:space="preserve"> will also be evaluated against the RFP specifications and the questions below:</w:t>
            </w:r>
          </w:p>
          <w:p w14:paraId="07F778F3" w14:textId="77777777" w:rsidR="008F38BB" w:rsidRPr="00D90F53" w:rsidRDefault="008F38BB" w:rsidP="00631860">
            <w:pPr>
              <w:pStyle w:val="Item1"/>
              <w:numPr>
                <w:ilvl w:val="0"/>
                <w:numId w:val="62"/>
              </w:numPr>
              <w:spacing w:after="0"/>
              <w:ind w:left="666" w:hanging="270"/>
              <w:rPr>
                <w:rFonts w:asciiTheme="minorHAnsi" w:hAnsiTheme="minorHAnsi" w:cstheme="minorHAnsi"/>
                <w:sz w:val="24"/>
                <w:szCs w:val="24"/>
              </w:rPr>
            </w:pPr>
            <w:r w:rsidRPr="00D90F53">
              <w:rPr>
                <w:rFonts w:asciiTheme="minorHAnsi" w:hAnsiTheme="minorHAnsi" w:cstheme="minorHAnsi"/>
                <w:sz w:val="24"/>
                <w:szCs w:val="24"/>
              </w:rPr>
              <w:t xml:space="preserve">Does the bidder demonstrate solvent fiscal management experience? Does the bidder have methods and systems in place for maintaining accurate financial records and complying with reporting requirements? </w:t>
            </w:r>
            <w:r>
              <w:rPr>
                <w:rFonts w:asciiTheme="minorHAnsi" w:hAnsiTheme="minorHAnsi" w:cstheme="minorHAnsi"/>
                <w:sz w:val="24"/>
                <w:szCs w:val="24"/>
              </w:rPr>
              <w:t xml:space="preserve"> </w:t>
            </w:r>
          </w:p>
          <w:p w14:paraId="3122E441" w14:textId="021573C0" w:rsidR="008F38BB" w:rsidRPr="008F38BB" w:rsidRDefault="008F38BB" w:rsidP="00631860">
            <w:pPr>
              <w:pStyle w:val="Item1"/>
              <w:numPr>
                <w:ilvl w:val="0"/>
                <w:numId w:val="62"/>
              </w:numPr>
              <w:spacing w:after="0"/>
              <w:ind w:left="666" w:hanging="270"/>
              <w:rPr>
                <w:rFonts w:asciiTheme="minorHAnsi" w:hAnsiTheme="minorHAnsi" w:cstheme="minorHAnsi"/>
                <w:sz w:val="24"/>
                <w:szCs w:val="24"/>
              </w:rPr>
            </w:pPr>
            <w:r w:rsidRPr="00D90F53">
              <w:rPr>
                <w:rFonts w:asciiTheme="minorHAnsi" w:hAnsiTheme="minorHAnsi" w:cstheme="minorHAnsi"/>
                <w:sz w:val="24"/>
                <w:szCs w:val="24"/>
              </w:rPr>
              <w:t xml:space="preserve">Does the bidder have knowledge of acceptable accounting practices and demonstrated the ability to maintain accountability of contract funds? </w:t>
            </w:r>
            <w:r>
              <w:rPr>
                <w:rFonts w:asciiTheme="minorHAnsi" w:hAnsiTheme="minorHAnsi" w:cstheme="minorHAnsi"/>
                <w:sz w:val="24"/>
                <w:szCs w:val="24"/>
              </w:rPr>
              <w:t xml:space="preserve"> </w:t>
            </w:r>
          </w:p>
        </w:tc>
        <w:tc>
          <w:tcPr>
            <w:tcW w:w="1320" w:type="dxa"/>
            <w:tcMar>
              <w:top w:w="72" w:type="dxa"/>
              <w:left w:w="115" w:type="dxa"/>
              <w:right w:w="115" w:type="dxa"/>
            </w:tcMar>
            <w:vAlign w:val="bottom"/>
          </w:tcPr>
          <w:p w14:paraId="229B67B5" w14:textId="73E1A68A" w:rsidR="008F38BB" w:rsidRPr="00D67A90" w:rsidRDefault="008F38BB" w:rsidP="00D90F53">
            <w:pPr>
              <w:jc w:val="right"/>
              <w:rPr>
                <w:rFonts w:ascii="Calibri" w:hAnsi="Calibri" w:cs="Calibri"/>
                <w:sz w:val="24"/>
                <w:szCs w:val="24"/>
              </w:rPr>
            </w:pPr>
            <w:r>
              <w:rPr>
                <w:rFonts w:ascii="Calibri" w:hAnsi="Calibri" w:cs="Calibri"/>
                <w:sz w:val="24"/>
                <w:szCs w:val="24"/>
              </w:rPr>
              <w:t>5 Points</w:t>
            </w:r>
          </w:p>
        </w:tc>
      </w:tr>
      <w:tr w:rsidR="00D90F53" w:rsidRPr="00973F08" w14:paraId="612B7261" w14:textId="77777777" w:rsidTr="009000A4">
        <w:tc>
          <w:tcPr>
            <w:tcW w:w="637" w:type="dxa"/>
            <w:tcMar>
              <w:top w:w="72" w:type="dxa"/>
              <w:left w:w="115" w:type="dxa"/>
              <w:right w:w="115" w:type="dxa"/>
            </w:tcMar>
          </w:tcPr>
          <w:p w14:paraId="6DE75F79" w14:textId="77777777" w:rsidR="00D90F53" w:rsidRPr="00266DFB" w:rsidRDefault="00D90F53" w:rsidP="00D90F53">
            <w:pPr>
              <w:pStyle w:val="ListParagraph"/>
              <w:numPr>
                <w:ilvl w:val="0"/>
                <w:numId w:val="6"/>
              </w:numPr>
              <w:ind w:left="0" w:hanging="18"/>
              <w:rPr>
                <w:rFonts w:ascii="Calibri" w:hAnsi="Calibri" w:cs="Calibri"/>
                <w:b/>
                <w:sz w:val="24"/>
              </w:rPr>
            </w:pPr>
          </w:p>
        </w:tc>
        <w:tc>
          <w:tcPr>
            <w:tcW w:w="6570" w:type="dxa"/>
            <w:tcMar>
              <w:top w:w="72" w:type="dxa"/>
              <w:left w:w="115" w:type="dxa"/>
              <w:right w:w="115" w:type="dxa"/>
            </w:tcMar>
          </w:tcPr>
          <w:p w14:paraId="60469FB0" w14:textId="2CC450F3" w:rsidR="00D90F53" w:rsidRPr="005E763A" w:rsidRDefault="00D90F53" w:rsidP="00D90F53">
            <w:pPr>
              <w:spacing w:after="120"/>
              <w:rPr>
                <w:rFonts w:asciiTheme="minorHAnsi" w:hAnsiTheme="minorHAnsi" w:cstheme="minorHAnsi"/>
                <w:b/>
                <w:sz w:val="24"/>
              </w:rPr>
            </w:pPr>
            <w:r w:rsidRPr="005E763A">
              <w:rPr>
                <w:rFonts w:asciiTheme="minorHAnsi" w:hAnsiTheme="minorHAnsi" w:cstheme="minorHAnsi"/>
                <w:b/>
                <w:sz w:val="24"/>
              </w:rPr>
              <w:t xml:space="preserve">Organizational Capacity: </w:t>
            </w:r>
          </w:p>
          <w:p w14:paraId="51010CFD" w14:textId="379DFC85" w:rsidR="00D90F53" w:rsidRPr="005E763A" w:rsidRDefault="00D90F53" w:rsidP="00D90F53">
            <w:pPr>
              <w:rPr>
                <w:rFonts w:asciiTheme="minorHAnsi" w:hAnsiTheme="minorHAnsi" w:cstheme="minorHAnsi"/>
                <w:sz w:val="24"/>
                <w:szCs w:val="24"/>
              </w:rPr>
            </w:pPr>
            <w:r w:rsidRPr="005E763A">
              <w:rPr>
                <w:rFonts w:asciiTheme="minorHAnsi" w:hAnsiTheme="minorHAnsi" w:cstheme="minorHAnsi"/>
                <w:color w:val="FFFFFF"/>
                <w:sz w:val="22"/>
              </w:rPr>
              <w:lastRenderedPageBreak/>
              <w:t xml:space="preserve"> </w:t>
            </w:r>
            <w:r>
              <w:rPr>
                <w:rFonts w:asciiTheme="minorHAnsi" w:hAnsiTheme="minorHAnsi" w:cstheme="minorHAnsi"/>
                <w:sz w:val="24"/>
                <w:szCs w:val="24"/>
              </w:rPr>
              <w:t xml:space="preserve">Proposals </w:t>
            </w:r>
            <w:r w:rsidRPr="005E763A">
              <w:rPr>
                <w:rFonts w:asciiTheme="minorHAnsi" w:hAnsiTheme="minorHAnsi" w:cstheme="minorHAnsi"/>
                <w:sz w:val="24"/>
                <w:szCs w:val="24"/>
              </w:rPr>
              <w:t>will be evaluated against the RFP specifications and the questions below:</w:t>
            </w:r>
          </w:p>
          <w:p w14:paraId="305C3914" w14:textId="0C164859" w:rsidR="00D90F53" w:rsidRPr="005E763A" w:rsidRDefault="00D90F53" w:rsidP="00631860">
            <w:pPr>
              <w:numPr>
                <w:ilvl w:val="0"/>
                <w:numId w:val="49"/>
              </w:numPr>
              <w:rPr>
                <w:rFonts w:asciiTheme="minorHAnsi" w:hAnsiTheme="minorHAnsi" w:cstheme="minorHAnsi"/>
                <w:sz w:val="24"/>
                <w:szCs w:val="24"/>
              </w:rPr>
            </w:pPr>
            <w:r w:rsidRPr="005E763A">
              <w:rPr>
                <w:rFonts w:asciiTheme="minorHAnsi" w:hAnsiTheme="minorHAnsi" w:cstheme="minorHAnsi"/>
                <w:sz w:val="24"/>
                <w:szCs w:val="24"/>
              </w:rPr>
              <w:t xml:space="preserve">Does the bidder present adequate levels of staffing, with qualified and culturally competent staff, including accommodation for language differences? </w:t>
            </w:r>
          </w:p>
          <w:p w14:paraId="5D066EB5" w14:textId="4B196DC5" w:rsidR="00D90F53" w:rsidRPr="005E763A" w:rsidRDefault="00D90F53" w:rsidP="00631860">
            <w:pPr>
              <w:numPr>
                <w:ilvl w:val="0"/>
                <w:numId w:val="49"/>
              </w:numPr>
              <w:ind w:left="335"/>
              <w:rPr>
                <w:rFonts w:asciiTheme="minorHAnsi" w:hAnsiTheme="minorHAnsi" w:cstheme="minorHAnsi"/>
                <w:sz w:val="24"/>
                <w:szCs w:val="24"/>
              </w:rPr>
            </w:pPr>
            <w:r w:rsidRPr="005E763A">
              <w:rPr>
                <w:rFonts w:asciiTheme="minorHAnsi" w:hAnsiTheme="minorHAnsi" w:cstheme="minorHAnsi"/>
                <w:sz w:val="24"/>
                <w:szCs w:val="24"/>
              </w:rPr>
              <w:t xml:space="preserve">Does the bidder describe sufficient qualifications of the key personnel who will be assigned to this project? How extensive are the applicable education and experience of the personnel designated to work on the Project? </w:t>
            </w:r>
          </w:p>
          <w:p w14:paraId="10691129" w14:textId="0EAD4195" w:rsidR="00D90F53" w:rsidRPr="005E763A" w:rsidRDefault="00D90F53" w:rsidP="00631860">
            <w:pPr>
              <w:numPr>
                <w:ilvl w:val="0"/>
                <w:numId w:val="49"/>
              </w:numPr>
              <w:ind w:left="335"/>
              <w:rPr>
                <w:rFonts w:asciiTheme="minorHAnsi" w:hAnsiTheme="minorHAnsi" w:cstheme="minorHAnsi"/>
                <w:b/>
                <w:color w:val="FF0000"/>
              </w:rPr>
            </w:pPr>
            <w:r w:rsidRPr="005E763A">
              <w:rPr>
                <w:rFonts w:asciiTheme="minorHAnsi" w:hAnsiTheme="minorHAnsi" w:cstheme="minorHAnsi"/>
                <w:sz w:val="24"/>
                <w:szCs w:val="24"/>
              </w:rPr>
              <w:t xml:space="preserve">Does the bidder’s proposal reflect the ability to leverage funds? </w:t>
            </w:r>
          </w:p>
        </w:tc>
        <w:tc>
          <w:tcPr>
            <w:tcW w:w="1320" w:type="dxa"/>
            <w:tcMar>
              <w:top w:w="72" w:type="dxa"/>
              <w:left w:w="115" w:type="dxa"/>
              <w:right w:w="115" w:type="dxa"/>
            </w:tcMar>
            <w:vAlign w:val="bottom"/>
          </w:tcPr>
          <w:p w14:paraId="29C40CCA" w14:textId="1BEB5C67" w:rsidR="00D90F53" w:rsidRPr="00266DFB" w:rsidRDefault="00D90F53" w:rsidP="00D90F53">
            <w:pPr>
              <w:jc w:val="right"/>
              <w:rPr>
                <w:rFonts w:ascii="Calibri" w:hAnsi="Calibri" w:cs="Calibri"/>
                <w:sz w:val="24"/>
              </w:rPr>
            </w:pPr>
            <w:r w:rsidRPr="00D67A90">
              <w:rPr>
                <w:rFonts w:ascii="Calibri" w:hAnsi="Calibri" w:cs="Calibri"/>
                <w:sz w:val="24"/>
                <w:szCs w:val="24"/>
              </w:rPr>
              <w:lastRenderedPageBreak/>
              <w:t>1</w:t>
            </w:r>
            <w:r w:rsidR="008F38BB">
              <w:rPr>
                <w:rFonts w:ascii="Calibri" w:hAnsi="Calibri" w:cs="Calibri"/>
                <w:sz w:val="24"/>
                <w:szCs w:val="24"/>
              </w:rPr>
              <w:t>0</w:t>
            </w:r>
            <w:r>
              <w:rPr>
                <w:rFonts w:ascii="Calibri" w:hAnsi="Calibri" w:cs="Calibri"/>
                <w:sz w:val="24"/>
                <w:szCs w:val="24"/>
              </w:rPr>
              <w:t xml:space="preserve"> </w:t>
            </w:r>
            <w:r w:rsidRPr="00266DFB">
              <w:rPr>
                <w:rFonts w:ascii="Calibri" w:hAnsi="Calibri" w:cs="Calibri"/>
                <w:sz w:val="24"/>
              </w:rPr>
              <w:t>Points</w:t>
            </w:r>
          </w:p>
        </w:tc>
      </w:tr>
      <w:tr w:rsidR="00D90F53" w:rsidRPr="00973F08" w14:paraId="4DE86E12" w14:textId="77777777" w:rsidTr="009000A4">
        <w:tc>
          <w:tcPr>
            <w:tcW w:w="637" w:type="dxa"/>
            <w:tcMar>
              <w:top w:w="72" w:type="dxa"/>
              <w:left w:w="115" w:type="dxa"/>
              <w:right w:w="115" w:type="dxa"/>
            </w:tcMar>
          </w:tcPr>
          <w:p w14:paraId="5ACFDAA3" w14:textId="77777777" w:rsidR="00D90F53" w:rsidRPr="00266DFB" w:rsidRDefault="00D90F53" w:rsidP="00D90F53">
            <w:pPr>
              <w:pStyle w:val="ListParagraph"/>
              <w:numPr>
                <w:ilvl w:val="0"/>
                <w:numId w:val="6"/>
              </w:numPr>
              <w:ind w:left="0" w:hanging="18"/>
              <w:rPr>
                <w:rFonts w:ascii="Calibri" w:hAnsi="Calibri" w:cs="Calibri"/>
                <w:b/>
                <w:sz w:val="24"/>
              </w:rPr>
            </w:pPr>
          </w:p>
        </w:tc>
        <w:tc>
          <w:tcPr>
            <w:tcW w:w="6570" w:type="dxa"/>
            <w:tcMar>
              <w:top w:w="72" w:type="dxa"/>
              <w:left w:w="115" w:type="dxa"/>
              <w:right w:w="115" w:type="dxa"/>
            </w:tcMar>
          </w:tcPr>
          <w:p w14:paraId="73039287" w14:textId="77777777" w:rsidR="00D90F53" w:rsidRPr="00266DFB" w:rsidRDefault="00D90F53" w:rsidP="00D90F53">
            <w:pPr>
              <w:spacing w:after="120"/>
              <w:rPr>
                <w:rFonts w:ascii="Calibri" w:hAnsi="Calibri" w:cs="Calibri"/>
                <w:b/>
                <w:sz w:val="24"/>
              </w:rPr>
            </w:pPr>
            <w:r w:rsidRPr="00266DFB">
              <w:rPr>
                <w:rFonts w:ascii="Calibri" w:hAnsi="Calibri" w:cs="Calibri"/>
                <w:b/>
                <w:sz w:val="24"/>
              </w:rPr>
              <w:t>Relevant Experience:</w:t>
            </w:r>
          </w:p>
          <w:p w14:paraId="6B1933C9" w14:textId="212C9883" w:rsidR="00D90F53" w:rsidRPr="00266DFB" w:rsidRDefault="00D90F53" w:rsidP="00D90F53">
            <w:pPr>
              <w:spacing w:after="120"/>
              <w:rPr>
                <w:rFonts w:ascii="Calibri" w:hAnsi="Calibri" w:cs="Calibri"/>
                <w:sz w:val="24"/>
              </w:rPr>
            </w:pPr>
            <w:r w:rsidRPr="00266DFB">
              <w:rPr>
                <w:rFonts w:ascii="Calibri" w:hAnsi="Calibri" w:cs="Calibri"/>
                <w:sz w:val="24"/>
              </w:rPr>
              <w:t>Proposals will be evaluated</w:t>
            </w:r>
            <w:r>
              <w:rPr>
                <w:rFonts w:ascii="Calibri" w:hAnsi="Calibri" w:cs="Calibri"/>
                <w:sz w:val="24"/>
              </w:rPr>
              <w:t>,</w:t>
            </w:r>
            <w:r w:rsidRPr="00266DFB">
              <w:rPr>
                <w:rFonts w:ascii="Calibri" w:hAnsi="Calibri" w:cs="Calibri"/>
                <w:sz w:val="24"/>
              </w:rPr>
              <w:t xml:space="preserve"> including considering the RFP specifications and the questions below:</w:t>
            </w:r>
          </w:p>
          <w:p w14:paraId="40A819A0" w14:textId="7FD35049" w:rsidR="00D90F53" w:rsidRPr="00D67A90" w:rsidRDefault="00D90F53" w:rsidP="00631860">
            <w:pPr>
              <w:pStyle w:val="Item1"/>
              <w:numPr>
                <w:ilvl w:val="2"/>
                <w:numId w:val="57"/>
              </w:numPr>
              <w:tabs>
                <w:tab w:val="clear" w:pos="1440"/>
              </w:tabs>
              <w:spacing w:after="0"/>
              <w:ind w:left="395" w:hanging="395"/>
              <w:rPr>
                <w:rFonts w:asciiTheme="minorHAnsi" w:hAnsiTheme="minorHAnsi" w:cstheme="minorHAnsi"/>
                <w:sz w:val="24"/>
                <w:szCs w:val="24"/>
              </w:rPr>
            </w:pPr>
            <w:r w:rsidRPr="00D67A90">
              <w:rPr>
                <w:rFonts w:asciiTheme="minorHAnsi" w:hAnsiTheme="minorHAnsi" w:cstheme="minorHAnsi"/>
                <w:sz w:val="24"/>
                <w:szCs w:val="24"/>
              </w:rPr>
              <w:t xml:space="preserve">To what extent does the bidder have experience engaging parents and providing parent advocacy services? </w:t>
            </w:r>
          </w:p>
          <w:p w14:paraId="0BEBF003" w14:textId="0AFBFF2C" w:rsidR="00D90F53" w:rsidRPr="005E763A" w:rsidRDefault="00D90F53" w:rsidP="00631860">
            <w:pPr>
              <w:pStyle w:val="Item1"/>
              <w:numPr>
                <w:ilvl w:val="2"/>
                <w:numId w:val="57"/>
              </w:numPr>
              <w:tabs>
                <w:tab w:val="clear" w:pos="1440"/>
              </w:tabs>
              <w:spacing w:after="0"/>
              <w:ind w:left="395" w:hanging="395"/>
              <w:rPr>
                <w:rFonts w:asciiTheme="minorHAnsi" w:hAnsiTheme="minorHAnsi" w:cstheme="minorHAnsi"/>
                <w:sz w:val="24"/>
                <w:szCs w:val="24"/>
              </w:rPr>
            </w:pPr>
            <w:r w:rsidRPr="005E763A">
              <w:rPr>
                <w:rFonts w:asciiTheme="minorHAnsi" w:hAnsiTheme="minorHAnsi" w:cstheme="minorHAnsi"/>
                <w:sz w:val="24"/>
                <w:szCs w:val="24"/>
              </w:rPr>
              <w:t xml:space="preserve">Does the bidder have relevant experience, expertise and demonstrated successful performance in working with birth parents, vulnerable children, youth, former foster </w:t>
            </w:r>
            <w:proofErr w:type="gramStart"/>
            <w:r w:rsidRPr="005E763A">
              <w:rPr>
                <w:rFonts w:asciiTheme="minorHAnsi" w:hAnsiTheme="minorHAnsi" w:cstheme="minorHAnsi"/>
                <w:sz w:val="24"/>
                <w:szCs w:val="24"/>
              </w:rPr>
              <w:t>youth</w:t>
            </w:r>
            <w:proofErr w:type="gramEnd"/>
            <w:r w:rsidRPr="005E763A">
              <w:rPr>
                <w:rFonts w:asciiTheme="minorHAnsi" w:hAnsiTheme="minorHAnsi" w:cstheme="minorHAnsi"/>
                <w:sz w:val="24"/>
                <w:szCs w:val="24"/>
              </w:rPr>
              <w:t xml:space="preserve"> and families in the public child welfare system? </w:t>
            </w:r>
          </w:p>
          <w:p w14:paraId="7563513E" w14:textId="12C8A780" w:rsidR="00D90F53" w:rsidRPr="005E763A" w:rsidRDefault="00D90F53" w:rsidP="003B70A4">
            <w:pPr>
              <w:pStyle w:val="Item1"/>
              <w:numPr>
                <w:ilvl w:val="2"/>
                <w:numId w:val="3"/>
              </w:numPr>
              <w:tabs>
                <w:tab w:val="clear" w:pos="1440"/>
              </w:tabs>
              <w:spacing w:after="0"/>
              <w:ind w:left="335" w:hanging="363"/>
              <w:rPr>
                <w:rFonts w:asciiTheme="minorHAnsi" w:hAnsiTheme="minorHAnsi" w:cstheme="minorHAnsi"/>
                <w:sz w:val="24"/>
                <w:szCs w:val="24"/>
              </w:rPr>
            </w:pPr>
            <w:r w:rsidRPr="005E763A">
              <w:rPr>
                <w:rFonts w:asciiTheme="minorHAnsi" w:hAnsiTheme="minorHAnsi" w:cstheme="minorHAnsi"/>
                <w:sz w:val="24"/>
                <w:szCs w:val="24"/>
              </w:rPr>
              <w:t xml:space="preserve">Does the bidder demonstrate experience and expertise working with diverse birth parent populations, which may include: ethnically diverse, low-income, LGBTQ, or dual-diagnosed clients as well as clients who may have prior or current criminal justice, domestic violence, substance abuse, or mental health issues? </w:t>
            </w:r>
          </w:p>
          <w:p w14:paraId="0ECC823E" w14:textId="12944782" w:rsidR="00D90F53" w:rsidRPr="00266DFB" w:rsidRDefault="00D90F53" w:rsidP="003B70A4">
            <w:pPr>
              <w:pStyle w:val="Item1"/>
              <w:numPr>
                <w:ilvl w:val="2"/>
                <w:numId w:val="3"/>
              </w:numPr>
              <w:tabs>
                <w:tab w:val="clear" w:pos="1440"/>
              </w:tabs>
              <w:spacing w:after="0"/>
              <w:ind w:left="335" w:hanging="363"/>
              <w:rPr>
                <w:sz w:val="24"/>
              </w:rPr>
            </w:pPr>
            <w:r w:rsidRPr="005E763A">
              <w:rPr>
                <w:rFonts w:asciiTheme="minorHAnsi" w:hAnsiTheme="minorHAnsi" w:cstheme="minorHAnsi"/>
                <w:sz w:val="24"/>
                <w:szCs w:val="24"/>
              </w:rPr>
              <w:t xml:space="preserve">Does the bidder demonstrate experience providing program administration and clinical supervision as outlined in this RFP? </w:t>
            </w:r>
          </w:p>
        </w:tc>
        <w:tc>
          <w:tcPr>
            <w:tcW w:w="1320" w:type="dxa"/>
            <w:tcMar>
              <w:top w:w="72" w:type="dxa"/>
              <w:left w:w="115" w:type="dxa"/>
              <w:right w:w="115" w:type="dxa"/>
            </w:tcMar>
            <w:vAlign w:val="bottom"/>
          </w:tcPr>
          <w:p w14:paraId="56AD3573" w14:textId="292FABA0" w:rsidR="00D90F53" w:rsidRPr="00266DFB" w:rsidRDefault="00E369F8" w:rsidP="00D90F53">
            <w:pPr>
              <w:jc w:val="right"/>
              <w:rPr>
                <w:rFonts w:ascii="Calibri" w:hAnsi="Calibri" w:cs="Calibri"/>
                <w:sz w:val="24"/>
              </w:rPr>
            </w:pPr>
            <w:r>
              <w:rPr>
                <w:rFonts w:ascii="Calibri" w:hAnsi="Calibri" w:cs="Calibri"/>
                <w:sz w:val="24"/>
                <w:szCs w:val="24"/>
              </w:rPr>
              <w:t>15</w:t>
            </w:r>
            <w:r w:rsidR="00D90F53" w:rsidRPr="00D67A90">
              <w:rPr>
                <w:rFonts w:ascii="Calibri" w:hAnsi="Calibri" w:cs="Calibri"/>
                <w:sz w:val="24"/>
                <w:szCs w:val="24"/>
              </w:rPr>
              <w:t xml:space="preserve"> </w:t>
            </w:r>
            <w:r w:rsidR="00D90F53" w:rsidRPr="00D67A90">
              <w:rPr>
                <w:rFonts w:ascii="Calibri" w:hAnsi="Calibri" w:cs="Calibri"/>
                <w:sz w:val="24"/>
              </w:rPr>
              <w:t>P</w:t>
            </w:r>
            <w:r w:rsidR="00D90F53" w:rsidRPr="00266DFB">
              <w:rPr>
                <w:rFonts w:ascii="Calibri" w:hAnsi="Calibri" w:cs="Calibri"/>
                <w:sz w:val="24"/>
              </w:rPr>
              <w:t>oints</w:t>
            </w:r>
          </w:p>
        </w:tc>
      </w:tr>
      <w:tr w:rsidR="00D90F53" w:rsidRPr="00973F08" w14:paraId="6A563F14" w14:textId="77777777" w:rsidTr="009000A4">
        <w:tc>
          <w:tcPr>
            <w:tcW w:w="637" w:type="dxa"/>
            <w:tcMar>
              <w:top w:w="72" w:type="dxa"/>
              <w:left w:w="115" w:type="dxa"/>
              <w:right w:w="115" w:type="dxa"/>
            </w:tcMar>
          </w:tcPr>
          <w:p w14:paraId="1865F963" w14:textId="77777777" w:rsidR="00D90F53" w:rsidRPr="00A85450" w:rsidRDefault="00D90F53" w:rsidP="00D90F53">
            <w:pPr>
              <w:pStyle w:val="ListParagraph"/>
              <w:numPr>
                <w:ilvl w:val="0"/>
                <w:numId w:val="6"/>
              </w:numPr>
              <w:ind w:left="0" w:hanging="18"/>
              <w:rPr>
                <w:rFonts w:ascii="Calibri" w:hAnsi="Calibri" w:cs="Calibri"/>
                <w:b/>
              </w:rPr>
            </w:pPr>
          </w:p>
        </w:tc>
        <w:tc>
          <w:tcPr>
            <w:tcW w:w="6570" w:type="dxa"/>
            <w:tcMar>
              <w:top w:w="72" w:type="dxa"/>
              <w:left w:w="115" w:type="dxa"/>
              <w:right w:w="115" w:type="dxa"/>
            </w:tcMar>
          </w:tcPr>
          <w:p w14:paraId="1B1CF800" w14:textId="50F75AB6" w:rsidR="00D90F53" w:rsidRPr="006304BD" w:rsidRDefault="00D90F53" w:rsidP="00D90F53">
            <w:pPr>
              <w:spacing w:after="120"/>
              <w:rPr>
                <w:rFonts w:asciiTheme="minorHAnsi" w:hAnsiTheme="minorHAnsi" w:cstheme="minorHAnsi"/>
                <w:b/>
                <w:sz w:val="24"/>
              </w:rPr>
            </w:pPr>
            <w:r w:rsidRPr="006304BD">
              <w:rPr>
                <w:rFonts w:asciiTheme="minorHAnsi" w:hAnsiTheme="minorHAnsi" w:cstheme="minorHAnsi"/>
                <w:b/>
                <w:sz w:val="24"/>
              </w:rPr>
              <w:t>Understanding of the Project/Implementation Plan:</w:t>
            </w:r>
          </w:p>
          <w:p w14:paraId="4162D1D8" w14:textId="77777777" w:rsidR="00D90F53" w:rsidRPr="006304BD" w:rsidRDefault="00D90F53" w:rsidP="00D90F53">
            <w:pPr>
              <w:spacing w:after="120"/>
              <w:rPr>
                <w:rFonts w:asciiTheme="minorHAnsi" w:hAnsiTheme="minorHAnsi" w:cstheme="minorHAnsi"/>
                <w:sz w:val="24"/>
              </w:rPr>
            </w:pPr>
            <w:r w:rsidRPr="006304BD">
              <w:rPr>
                <w:rFonts w:asciiTheme="minorHAnsi" w:hAnsiTheme="minorHAnsi" w:cstheme="minorHAnsi"/>
                <w:sz w:val="24"/>
              </w:rPr>
              <w:t>Proposals will be evaluated considering the RFP specifications and the questions below:</w:t>
            </w:r>
          </w:p>
          <w:p w14:paraId="401E4571" w14:textId="3A209799" w:rsidR="00D90F53" w:rsidRPr="006304BD" w:rsidRDefault="00D90F53" w:rsidP="00D90F53">
            <w:pPr>
              <w:numPr>
                <w:ilvl w:val="0"/>
                <w:numId w:val="4"/>
              </w:numPr>
              <w:ind w:left="305" w:hanging="305"/>
              <w:rPr>
                <w:rFonts w:asciiTheme="minorHAnsi" w:hAnsiTheme="minorHAnsi" w:cstheme="minorHAnsi"/>
                <w:sz w:val="24"/>
                <w:szCs w:val="24"/>
              </w:rPr>
            </w:pPr>
            <w:r w:rsidRPr="006304BD">
              <w:rPr>
                <w:rFonts w:asciiTheme="minorHAnsi" w:hAnsiTheme="minorHAnsi" w:cstheme="minorHAnsi"/>
                <w:sz w:val="24"/>
                <w:szCs w:val="24"/>
              </w:rPr>
              <w:t xml:space="preserve">Has the bidder successfully described a plan for PA training, supervision, </w:t>
            </w:r>
            <w:proofErr w:type="gramStart"/>
            <w:r w:rsidRPr="006304BD">
              <w:rPr>
                <w:rFonts w:asciiTheme="minorHAnsi" w:hAnsiTheme="minorHAnsi" w:cstheme="minorHAnsi"/>
                <w:sz w:val="24"/>
                <w:szCs w:val="24"/>
              </w:rPr>
              <w:t>recruitment</w:t>
            </w:r>
            <w:proofErr w:type="gramEnd"/>
            <w:r w:rsidRPr="006304BD">
              <w:rPr>
                <w:rFonts w:asciiTheme="minorHAnsi" w:hAnsiTheme="minorHAnsi" w:cstheme="minorHAnsi"/>
                <w:sz w:val="24"/>
                <w:szCs w:val="24"/>
              </w:rPr>
              <w:t xml:space="preserve"> and retention? </w:t>
            </w:r>
          </w:p>
          <w:p w14:paraId="645ACBE0" w14:textId="5910CC8D" w:rsidR="00D90F53" w:rsidRPr="006304BD" w:rsidRDefault="00D90F53" w:rsidP="00D90F53">
            <w:pPr>
              <w:numPr>
                <w:ilvl w:val="0"/>
                <w:numId w:val="4"/>
              </w:numPr>
              <w:ind w:left="305" w:hanging="305"/>
              <w:rPr>
                <w:rFonts w:asciiTheme="minorHAnsi" w:hAnsiTheme="minorHAnsi" w:cstheme="minorHAnsi"/>
                <w:sz w:val="24"/>
                <w:szCs w:val="24"/>
              </w:rPr>
            </w:pPr>
            <w:r w:rsidRPr="006304BD">
              <w:rPr>
                <w:rFonts w:asciiTheme="minorHAnsi" w:hAnsiTheme="minorHAnsi" w:cstheme="minorHAnsi"/>
                <w:sz w:val="24"/>
                <w:szCs w:val="24"/>
              </w:rPr>
              <w:t xml:space="preserve">Has bidder demonstrated a thorough understanding of the needed services as well as the purpose and scope of the project? Does the bidder’s plan describe sufficient ability and flexibility to meet the needs of SSA and its clients? </w:t>
            </w:r>
          </w:p>
          <w:p w14:paraId="0A4C49B0" w14:textId="1DC0CE34" w:rsidR="00D90F53" w:rsidRPr="006304BD" w:rsidRDefault="00D90F53" w:rsidP="00D90F53">
            <w:pPr>
              <w:numPr>
                <w:ilvl w:val="0"/>
                <w:numId w:val="4"/>
              </w:numPr>
              <w:ind w:left="305" w:hanging="305"/>
              <w:rPr>
                <w:rFonts w:asciiTheme="minorHAnsi" w:hAnsiTheme="minorHAnsi" w:cstheme="minorHAnsi"/>
                <w:sz w:val="24"/>
                <w:szCs w:val="24"/>
              </w:rPr>
            </w:pPr>
            <w:r w:rsidRPr="006304BD">
              <w:rPr>
                <w:rFonts w:asciiTheme="minorHAnsi" w:hAnsiTheme="minorHAnsi" w:cstheme="minorHAnsi"/>
                <w:sz w:val="24"/>
                <w:szCs w:val="24"/>
              </w:rPr>
              <w:t xml:space="preserve">How well has the bidder identified pertinent issues and potential problems related to the project? </w:t>
            </w:r>
          </w:p>
          <w:p w14:paraId="2BB39B56" w14:textId="263328F4" w:rsidR="00D90F53" w:rsidRPr="006304BD" w:rsidRDefault="00D90F53" w:rsidP="00D90F53">
            <w:pPr>
              <w:numPr>
                <w:ilvl w:val="0"/>
                <w:numId w:val="4"/>
              </w:numPr>
              <w:ind w:left="305" w:hanging="305"/>
              <w:rPr>
                <w:rFonts w:asciiTheme="minorHAnsi" w:hAnsiTheme="minorHAnsi" w:cstheme="minorHAnsi"/>
                <w:sz w:val="24"/>
                <w:szCs w:val="24"/>
              </w:rPr>
            </w:pPr>
            <w:r w:rsidRPr="006304BD">
              <w:rPr>
                <w:rFonts w:asciiTheme="minorHAnsi" w:hAnsiTheme="minorHAnsi" w:cstheme="minorHAnsi"/>
                <w:sz w:val="24"/>
                <w:szCs w:val="24"/>
              </w:rPr>
              <w:lastRenderedPageBreak/>
              <w:t xml:space="preserve">Has the bidder demonstrated understanding of the deliverables the County expects it to provide? Does the bidder demonstrate </w:t>
            </w:r>
            <w:proofErr w:type="gramStart"/>
            <w:r w:rsidRPr="006304BD">
              <w:rPr>
                <w:rFonts w:asciiTheme="minorHAnsi" w:hAnsiTheme="minorHAnsi" w:cstheme="minorHAnsi"/>
                <w:sz w:val="24"/>
                <w:szCs w:val="24"/>
              </w:rPr>
              <w:t>past experience</w:t>
            </w:r>
            <w:proofErr w:type="gramEnd"/>
            <w:r w:rsidRPr="006304BD">
              <w:rPr>
                <w:rFonts w:asciiTheme="minorHAnsi" w:hAnsiTheme="minorHAnsi" w:cstheme="minorHAnsi"/>
                <w:sz w:val="24"/>
                <w:szCs w:val="24"/>
              </w:rPr>
              <w:t xml:space="preserve"> in meeting performance standards and assuring accountability? </w:t>
            </w:r>
          </w:p>
          <w:p w14:paraId="118205BE" w14:textId="2D42C543" w:rsidR="00D90F53" w:rsidRPr="006304BD" w:rsidRDefault="00D90F53" w:rsidP="00D90F53">
            <w:pPr>
              <w:numPr>
                <w:ilvl w:val="0"/>
                <w:numId w:val="4"/>
              </w:numPr>
              <w:ind w:left="305" w:hanging="305"/>
              <w:rPr>
                <w:rFonts w:asciiTheme="minorHAnsi" w:hAnsiTheme="minorHAnsi" w:cstheme="minorHAnsi"/>
                <w:sz w:val="24"/>
              </w:rPr>
            </w:pPr>
            <w:r w:rsidRPr="006304BD">
              <w:rPr>
                <w:rFonts w:asciiTheme="minorHAnsi" w:hAnsiTheme="minorHAnsi" w:cstheme="minorHAnsi"/>
                <w:sz w:val="24"/>
                <w:szCs w:val="24"/>
              </w:rPr>
              <w:t xml:space="preserve">Has the bidder demonstrated understanding of the County’s time schedule and can meet it? </w:t>
            </w:r>
          </w:p>
        </w:tc>
        <w:tc>
          <w:tcPr>
            <w:tcW w:w="1320" w:type="dxa"/>
            <w:tcMar>
              <w:top w:w="72" w:type="dxa"/>
              <w:left w:w="115" w:type="dxa"/>
              <w:right w:w="115" w:type="dxa"/>
            </w:tcMar>
            <w:vAlign w:val="bottom"/>
          </w:tcPr>
          <w:p w14:paraId="442303DE" w14:textId="77777777" w:rsidR="00D90F53" w:rsidRPr="00266DFB" w:rsidRDefault="00D90F53" w:rsidP="00D90F53">
            <w:pPr>
              <w:jc w:val="right"/>
              <w:rPr>
                <w:rFonts w:ascii="Calibri" w:hAnsi="Calibri" w:cs="Calibri"/>
                <w:sz w:val="24"/>
              </w:rPr>
            </w:pPr>
          </w:p>
          <w:p w14:paraId="0E583E2F" w14:textId="2D6656D5" w:rsidR="00D90F53" w:rsidRPr="00266DFB" w:rsidRDefault="00D90F53" w:rsidP="00D90F53">
            <w:pPr>
              <w:jc w:val="right"/>
              <w:rPr>
                <w:rFonts w:ascii="Calibri" w:hAnsi="Calibri" w:cs="Calibri"/>
                <w:sz w:val="24"/>
              </w:rPr>
            </w:pPr>
            <w:r w:rsidRPr="006304BD">
              <w:rPr>
                <w:rFonts w:ascii="Calibri" w:hAnsi="Calibri" w:cs="Calibri"/>
                <w:sz w:val="24"/>
                <w:szCs w:val="24"/>
              </w:rPr>
              <w:t xml:space="preserve">15 </w:t>
            </w:r>
            <w:r w:rsidRPr="00266DFB">
              <w:rPr>
                <w:rFonts w:ascii="Calibri" w:hAnsi="Calibri" w:cs="Calibri"/>
                <w:sz w:val="24"/>
              </w:rPr>
              <w:t>Points</w:t>
            </w:r>
          </w:p>
        </w:tc>
      </w:tr>
      <w:tr w:rsidR="00D90F53" w:rsidRPr="00973F08" w14:paraId="291D30F7" w14:textId="77777777" w:rsidTr="009000A4">
        <w:tc>
          <w:tcPr>
            <w:tcW w:w="637" w:type="dxa"/>
            <w:tcMar>
              <w:top w:w="72" w:type="dxa"/>
              <w:left w:w="115" w:type="dxa"/>
              <w:right w:w="115" w:type="dxa"/>
            </w:tcMar>
          </w:tcPr>
          <w:p w14:paraId="09BED057" w14:textId="77777777" w:rsidR="00D90F53" w:rsidRPr="00A85450" w:rsidRDefault="00D90F53" w:rsidP="00D90F53">
            <w:pPr>
              <w:pStyle w:val="ListParagraph"/>
              <w:numPr>
                <w:ilvl w:val="0"/>
                <w:numId w:val="6"/>
              </w:numPr>
              <w:ind w:left="0" w:hanging="18"/>
              <w:rPr>
                <w:rFonts w:ascii="Calibri" w:hAnsi="Calibri" w:cs="Calibri"/>
                <w:b/>
              </w:rPr>
            </w:pPr>
          </w:p>
        </w:tc>
        <w:tc>
          <w:tcPr>
            <w:tcW w:w="6570" w:type="dxa"/>
            <w:tcMar>
              <w:top w:w="72" w:type="dxa"/>
              <w:left w:w="115" w:type="dxa"/>
              <w:right w:w="115" w:type="dxa"/>
            </w:tcMar>
          </w:tcPr>
          <w:p w14:paraId="784B468F" w14:textId="137B2E66" w:rsidR="00D90F53" w:rsidRPr="006304BD" w:rsidRDefault="00D90F53" w:rsidP="00D90F53">
            <w:pPr>
              <w:spacing w:after="120"/>
              <w:rPr>
                <w:rFonts w:ascii="Calibri" w:hAnsi="Calibri" w:cs="Calibri"/>
                <w:b/>
                <w:sz w:val="24"/>
              </w:rPr>
            </w:pPr>
            <w:r w:rsidRPr="006304BD">
              <w:rPr>
                <w:rFonts w:ascii="Calibri" w:hAnsi="Calibri" w:cs="Calibri"/>
                <w:b/>
                <w:sz w:val="24"/>
              </w:rPr>
              <w:t>Performance Measures/Deliverables</w:t>
            </w:r>
          </w:p>
          <w:p w14:paraId="7ADEDB8D" w14:textId="2600FC30" w:rsidR="00D90F53" w:rsidRPr="006304BD" w:rsidRDefault="00D90F53" w:rsidP="00D90F53">
            <w:pPr>
              <w:spacing w:after="120"/>
              <w:rPr>
                <w:rFonts w:ascii="Calibri" w:hAnsi="Calibri" w:cs="Calibri"/>
                <w:sz w:val="24"/>
              </w:rPr>
            </w:pPr>
            <w:r w:rsidRPr="006304BD">
              <w:rPr>
                <w:rFonts w:ascii="Calibri" w:hAnsi="Calibri" w:cs="Calibri"/>
                <w:sz w:val="24"/>
              </w:rPr>
              <w:t>Proposals will be evaluated considering the RFP specifications and the questions below:</w:t>
            </w:r>
          </w:p>
          <w:p w14:paraId="068333CA" w14:textId="799D34EB" w:rsidR="00D90F53" w:rsidRPr="006304BD" w:rsidRDefault="00D90F53" w:rsidP="00631860">
            <w:pPr>
              <w:numPr>
                <w:ilvl w:val="0"/>
                <w:numId w:val="50"/>
              </w:numPr>
              <w:autoSpaceDE w:val="0"/>
              <w:autoSpaceDN w:val="0"/>
              <w:rPr>
                <w:rFonts w:ascii="Calibri" w:hAnsi="Calibri" w:cs="Calibri"/>
                <w:sz w:val="24"/>
                <w:szCs w:val="24"/>
              </w:rPr>
            </w:pPr>
            <w:r w:rsidRPr="006304BD">
              <w:rPr>
                <w:rFonts w:ascii="Calibri" w:hAnsi="Calibri" w:cs="Calibri"/>
                <w:sz w:val="24"/>
                <w:szCs w:val="24"/>
              </w:rPr>
              <w:t xml:space="preserve">How well does the bidder describe a plan to collect data and ensure data quality </w:t>
            </w:r>
            <w:proofErr w:type="gramStart"/>
            <w:r w:rsidRPr="006304BD">
              <w:rPr>
                <w:rFonts w:ascii="Calibri" w:hAnsi="Calibri" w:cs="Calibri"/>
                <w:sz w:val="24"/>
                <w:szCs w:val="24"/>
              </w:rPr>
              <w:t>in order to</w:t>
            </w:r>
            <w:proofErr w:type="gramEnd"/>
            <w:r w:rsidRPr="006304BD">
              <w:rPr>
                <w:rFonts w:ascii="Calibri" w:hAnsi="Calibri" w:cs="Calibri"/>
                <w:sz w:val="24"/>
                <w:szCs w:val="24"/>
              </w:rPr>
              <w:t xml:space="preserve"> report on performance measures? </w:t>
            </w:r>
          </w:p>
          <w:p w14:paraId="72666EFF" w14:textId="0AEA1A04" w:rsidR="00D90F53" w:rsidRPr="006304BD" w:rsidRDefault="00D90F53" w:rsidP="00631860">
            <w:pPr>
              <w:numPr>
                <w:ilvl w:val="0"/>
                <w:numId w:val="50"/>
              </w:numPr>
              <w:autoSpaceDE w:val="0"/>
              <w:autoSpaceDN w:val="0"/>
              <w:rPr>
                <w:rFonts w:ascii="Calibri" w:hAnsi="Calibri" w:cs="Calibri"/>
                <w:sz w:val="24"/>
                <w:szCs w:val="24"/>
              </w:rPr>
            </w:pPr>
            <w:r w:rsidRPr="006304BD">
              <w:rPr>
                <w:rFonts w:ascii="Calibri" w:hAnsi="Calibri" w:cs="Calibri"/>
                <w:sz w:val="24"/>
                <w:szCs w:val="24"/>
              </w:rPr>
              <w:t xml:space="preserve">Has the bidder described a plan that includes dedicated staffing to manage data tracking, reporting and quality assurance plan? </w:t>
            </w:r>
          </w:p>
          <w:p w14:paraId="5EBD29B1" w14:textId="56AF700A" w:rsidR="00D90F53" w:rsidRPr="006304BD" w:rsidRDefault="00D90F53" w:rsidP="00631860">
            <w:pPr>
              <w:numPr>
                <w:ilvl w:val="0"/>
                <w:numId w:val="50"/>
              </w:numPr>
              <w:autoSpaceDE w:val="0"/>
              <w:autoSpaceDN w:val="0"/>
              <w:rPr>
                <w:rFonts w:ascii="Calibri" w:hAnsi="Calibri" w:cs="Calibri"/>
                <w:sz w:val="24"/>
                <w:szCs w:val="24"/>
              </w:rPr>
            </w:pPr>
            <w:r w:rsidRPr="006304BD">
              <w:rPr>
                <w:rFonts w:ascii="Calibri" w:hAnsi="Calibri" w:cs="Calibri"/>
                <w:sz w:val="24"/>
                <w:szCs w:val="24"/>
              </w:rPr>
              <w:t xml:space="preserve">How well does the bidder describe the systems, </w:t>
            </w:r>
            <w:proofErr w:type="gramStart"/>
            <w:r w:rsidRPr="006304BD">
              <w:rPr>
                <w:rFonts w:ascii="Calibri" w:hAnsi="Calibri" w:cs="Calibri"/>
                <w:sz w:val="24"/>
                <w:szCs w:val="24"/>
              </w:rPr>
              <w:t>methods</w:t>
            </w:r>
            <w:proofErr w:type="gramEnd"/>
            <w:r w:rsidRPr="006304BD">
              <w:rPr>
                <w:rFonts w:ascii="Calibri" w:hAnsi="Calibri" w:cs="Calibri"/>
                <w:sz w:val="24"/>
                <w:szCs w:val="24"/>
              </w:rPr>
              <w:t xml:space="preserve"> and ability to track client outcomes and the types of reports that will be generated? </w:t>
            </w:r>
          </w:p>
          <w:p w14:paraId="7491C880" w14:textId="4AE4AC11" w:rsidR="00D90F53" w:rsidRPr="006304BD" w:rsidRDefault="00D90F53" w:rsidP="00631860">
            <w:pPr>
              <w:numPr>
                <w:ilvl w:val="0"/>
                <w:numId w:val="50"/>
              </w:numPr>
              <w:autoSpaceDE w:val="0"/>
              <w:autoSpaceDN w:val="0"/>
              <w:rPr>
                <w:rFonts w:ascii="Calibri" w:hAnsi="Calibri" w:cs="Calibri"/>
                <w:sz w:val="24"/>
              </w:rPr>
            </w:pPr>
            <w:r w:rsidRPr="006304BD">
              <w:rPr>
                <w:rFonts w:ascii="Calibri" w:hAnsi="Calibri" w:cs="Calibri"/>
                <w:sz w:val="24"/>
                <w:szCs w:val="24"/>
              </w:rPr>
              <w:t xml:space="preserve">Does the bidder have an information database for capturing data? </w:t>
            </w:r>
          </w:p>
        </w:tc>
        <w:tc>
          <w:tcPr>
            <w:tcW w:w="1320" w:type="dxa"/>
            <w:tcMar>
              <w:top w:w="72" w:type="dxa"/>
              <w:left w:w="115" w:type="dxa"/>
              <w:right w:w="115" w:type="dxa"/>
            </w:tcMar>
            <w:vAlign w:val="bottom"/>
          </w:tcPr>
          <w:p w14:paraId="17C5BAAF" w14:textId="77777777" w:rsidR="00D90F53" w:rsidRPr="00266DFB" w:rsidRDefault="00D90F53" w:rsidP="00D90F53">
            <w:pPr>
              <w:jc w:val="right"/>
              <w:rPr>
                <w:rFonts w:ascii="Calibri" w:hAnsi="Calibri" w:cs="Calibri"/>
                <w:sz w:val="24"/>
              </w:rPr>
            </w:pPr>
          </w:p>
          <w:p w14:paraId="17977982" w14:textId="3725C1C0" w:rsidR="00D90F53" w:rsidRPr="00266DFB" w:rsidRDefault="00D90F53" w:rsidP="00D90F53">
            <w:pPr>
              <w:jc w:val="right"/>
              <w:rPr>
                <w:rFonts w:ascii="Calibri" w:hAnsi="Calibri" w:cs="Calibri"/>
                <w:sz w:val="24"/>
              </w:rPr>
            </w:pPr>
            <w:r w:rsidRPr="006304BD">
              <w:rPr>
                <w:rFonts w:ascii="Calibri" w:hAnsi="Calibri" w:cs="Calibri"/>
                <w:sz w:val="24"/>
                <w:szCs w:val="24"/>
              </w:rPr>
              <w:t xml:space="preserve">15 </w:t>
            </w:r>
            <w:r w:rsidRPr="00266DFB">
              <w:rPr>
                <w:rFonts w:ascii="Calibri" w:hAnsi="Calibri" w:cs="Calibri"/>
                <w:sz w:val="24"/>
              </w:rPr>
              <w:t>Points</w:t>
            </w:r>
          </w:p>
        </w:tc>
      </w:tr>
      <w:tr w:rsidR="00D90F53" w:rsidRPr="00973F08" w14:paraId="14ADD444" w14:textId="77777777" w:rsidTr="00AC09CB">
        <w:tc>
          <w:tcPr>
            <w:tcW w:w="637" w:type="dxa"/>
            <w:tcMar>
              <w:top w:w="72" w:type="dxa"/>
              <w:left w:w="115" w:type="dxa"/>
              <w:right w:w="115" w:type="dxa"/>
            </w:tcMar>
          </w:tcPr>
          <w:p w14:paraId="3DFA5566" w14:textId="77777777" w:rsidR="00D90F53" w:rsidRPr="00A85450" w:rsidRDefault="00D90F53" w:rsidP="00D90F53">
            <w:pPr>
              <w:pStyle w:val="ListParagraph"/>
              <w:numPr>
                <w:ilvl w:val="0"/>
                <w:numId w:val="6"/>
              </w:numPr>
              <w:ind w:left="0" w:hanging="18"/>
              <w:rPr>
                <w:rFonts w:ascii="Calibri" w:hAnsi="Calibri" w:cs="Calibri"/>
                <w:b/>
              </w:rPr>
            </w:pPr>
          </w:p>
        </w:tc>
        <w:tc>
          <w:tcPr>
            <w:tcW w:w="6570" w:type="dxa"/>
            <w:tcMar>
              <w:top w:w="72" w:type="dxa"/>
              <w:left w:w="115" w:type="dxa"/>
              <w:right w:w="115" w:type="dxa"/>
            </w:tcMar>
          </w:tcPr>
          <w:p w14:paraId="47AAFBF3" w14:textId="0C63B54D" w:rsidR="00D90F53" w:rsidRPr="00DF5478" w:rsidRDefault="00D90F53" w:rsidP="00D90F53">
            <w:pPr>
              <w:spacing w:before="100" w:beforeAutospacing="1" w:line="276" w:lineRule="auto"/>
              <w:jc w:val="both"/>
              <w:rPr>
                <w:rFonts w:asciiTheme="minorHAnsi" w:hAnsiTheme="minorHAnsi" w:cstheme="minorHAnsi"/>
                <w:b/>
                <w:bCs/>
                <w:color w:val="000000"/>
                <w:sz w:val="24"/>
                <w:szCs w:val="24"/>
              </w:rPr>
            </w:pPr>
            <w:r w:rsidRPr="00266DFB">
              <w:rPr>
                <w:rFonts w:ascii="Calibri" w:hAnsi="Calibri" w:cs="Calibri"/>
                <w:b/>
                <w:sz w:val="24"/>
              </w:rPr>
              <w:t>References (See Exhibit A – Bid Response Packet)</w:t>
            </w:r>
          </w:p>
        </w:tc>
        <w:tc>
          <w:tcPr>
            <w:tcW w:w="1320" w:type="dxa"/>
            <w:tcMar>
              <w:top w:w="72" w:type="dxa"/>
              <w:left w:w="115" w:type="dxa"/>
              <w:right w:w="115" w:type="dxa"/>
            </w:tcMar>
            <w:vAlign w:val="bottom"/>
          </w:tcPr>
          <w:p w14:paraId="05908793" w14:textId="1250BCE5" w:rsidR="00D90F53" w:rsidRPr="00DF5478" w:rsidRDefault="00D90F53" w:rsidP="00D90F53">
            <w:pPr>
              <w:jc w:val="center"/>
              <w:rPr>
                <w:rFonts w:asciiTheme="minorHAnsi" w:hAnsiTheme="minorHAnsi" w:cstheme="minorHAnsi"/>
                <w:sz w:val="24"/>
                <w:szCs w:val="24"/>
              </w:rPr>
            </w:pPr>
            <w:r>
              <w:rPr>
                <w:rFonts w:ascii="Calibri" w:hAnsi="Calibri" w:cs="Calibri"/>
                <w:sz w:val="24"/>
                <w:szCs w:val="24"/>
              </w:rPr>
              <w:t xml:space="preserve">   </w:t>
            </w:r>
            <w:r w:rsidRPr="006304BD">
              <w:rPr>
                <w:rFonts w:ascii="Calibri" w:hAnsi="Calibri" w:cs="Calibri"/>
                <w:sz w:val="24"/>
                <w:szCs w:val="24"/>
              </w:rPr>
              <w:t xml:space="preserve">5 </w:t>
            </w:r>
            <w:r w:rsidRPr="00266DFB">
              <w:rPr>
                <w:rFonts w:ascii="Calibri" w:hAnsi="Calibri" w:cs="Calibri"/>
                <w:sz w:val="24"/>
              </w:rPr>
              <w:t>Points</w:t>
            </w:r>
          </w:p>
        </w:tc>
      </w:tr>
      <w:tr w:rsidR="00D90F53" w:rsidRPr="00973F08" w14:paraId="439D905A" w14:textId="77777777" w:rsidTr="00AC09CB">
        <w:tc>
          <w:tcPr>
            <w:tcW w:w="637" w:type="dxa"/>
            <w:tcMar>
              <w:top w:w="72" w:type="dxa"/>
              <w:left w:w="115" w:type="dxa"/>
              <w:right w:w="115" w:type="dxa"/>
            </w:tcMar>
          </w:tcPr>
          <w:p w14:paraId="185BEDFF" w14:textId="77777777" w:rsidR="00D90F53" w:rsidRPr="00A85450" w:rsidRDefault="00D90F53" w:rsidP="00D90F53">
            <w:pPr>
              <w:pStyle w:val="ListParagraph"/>
              <w:numPr>
                <w:ilvl w:val="0"/>
                <w:numId w:val="6"/>
              </w:numPr>
              <w:ind w:left="0" w:hanging="18"/>
              <w:rPr>
                <w:rFonts w:ascii="Calibri" w:hAnsi="Calibri" w:cs="Calibri"/>
                <w:b/>
              </w:rPr>
            </w:pPr>
          </w:p>
        </w:tc>
        <w:tc>
          <w:tcPr>
            <w:tcW w:w="6570" w:type="dxa"/>
            <w:tcMar>
              <w:top w:w="72" w:type="dxa"/>
              <w:left w:w="115" w:type="dxa"/>
              <w:right w:w="115" w:type="dxa"/>
            </w:tcMar>
          </w:tcPr>
          <w:p w14:paraId="17D6654D" w14:textId="77777777" w:rsidR="00D90F53" w:rsidRPr="00DF5478" w:rsidRDefault="00D90F53" w:rsidP="00D90F53">
            <w:pPr>
              <w:spacing w:before="100" w:beforeAutospacing="1" w:line="276" w:lineRule="auto"/>
              <w:jc w:val="both"/>
              <w:rPr>
                <w:rFonts w:asciiTheme="minorHAnsi" w:hAnsiTheme="minorHAnsi" w:cstheme="minorHAnsi"/>
                <w:b/>
                <w:bCs/>
                <w:color w:val="000000"/>
                <w:sz w:val="24"/>
                <w:szCs w:val="24"/>
              </w:rPr>
            </w:pPr>
            <w:r w:rsidRPr="00DF5478">
              <w:rPr>
                <w:rFonts w:asciiTheme="minorHAnsi" w:hAnsiTheme="minorHAnsi" w:cstheme="minorHAnsi"/>
                <w:b/>
                <w:bCs/>
                <w:color w:val="000000"/>
                <w:sz w:val="24"/>
                <w:szCs w:val="24"/>
              </w:rPr>
              <w:t xml:space="preserve">Vendor Interview </w:t>
            </w:r>
          </w:p>
          <w:p w14:paraId="19C6097C" w14:textId="16F8F6EB" w:rsidR="00D90F53" w:rsidRPr="002F74DA" w:rsidRDefault="00D90F53" w:rsidP="00D90F53">
            <w:pPr>
              <w:spacing w:after="120"/>
              <w:rPr>
                <w:rFonts w:asciiTheme="minorHAnsi" w:hAnsiTheme="minorHAnsi" w:cstheme="minorHAnsi"/>
                <w:b/>
                <w:bCs/>
                <w:color w:val="000000"/>
                <w:sz w:val="24"/>
                <w:szCs w:val="24"/>
              </w:rPr>
            </w:pPr>
            <w:r w:rsidRPr="00DF5478">
              <w:rPr>
                <w:rFonts w:ascii="Calibri" w:hAnsi="Calibri" w:cs="Calibri"/>
                <w:sz w:val="24"/>
                <w:szCs w:val="24"/>
              </w:rPr>
              <w:t>Should the County opt to conduct a vendor interview, the interview may include responding to standard and specific questions from the CSC regarding the Bidder’s proposal.  Whether or not a shortlist process is used, the scores of any evaluation criterion above may be revised or informed based on the vendor interview.</w:t>
            </w:r>
          </w:p>
        </w:tc>
        <w:tc>
          <w:tcPr>
            <w:tcW w:w="1320" w:type="dxa"/>
            <w:tcMar>
              <w:top w:w="72" w:type="dxa"/>
              <w:left w:w="115" w:type="dxa"/>
              <w:right w:w="115" w:type="dxa"/>
            </w:tcMar>
            <w:vAlign w:val="center"/>
          </w:tcPr>
          <w:p w14:paraId="636D0E42" w14:textId="77777777" w:rsidR="00D90F53" w:rsidRDefault="00D90F53" w:rsidP="00D90F53">
            <w:pPr>
              <w:jc w:val="center"/>
              <w:rPr>
                <w:rFonts w:ascii="Calibri" w:hAnsi="Calibri" w:cs="Calibri"/>
                <w:color w:val="FF0000"/>
                <w:sz w:val="24"/>
                <w:szCs w:val="24"/>
              </w:rPr>
            </w:pPr>
          </w:p>
          <w:p w14:paraId="33DCE21E" w14:textId="77777777" w:rsidR="00D90F53" w:rsidRDefault="00D90F53" w:rsidP="00D90F53">
            <w:pPr>
              <w:jc w:val="center"/>
              <w:rPr>
                <w:rFonts w:ascii="Calibri" w:hAnsi="Calibri" w:cs="Calibri"/>
                <w:color w:val="FF0000"/>
                <w:sz w:val="24"/>
                <w:szCs w:val="24"/>
              </w:rPr>
            </w:pPr>
          </w:p>
          <w:p w14:paraId="254A1FA7" w14:textId="77777777" w:rsidR="00D90F53" w:rsidRDefault="00D90F53" w:rsidP="00D90F53">
            <w:pPr>
              <w:jc w:val="center"/>
              <w:rPr>
                <w:rFonts w:ascii="Calibri" w:hAnsi="Calibri" w:cs="Calibri"/>
                <w:color w:val="FF0000"/>
                <w:sz w:val="24"/>
                <w:szCs w:val="24"/>
              </w:rPr>
            </w:pPr>
          </w:p>
          <w:p w14:paraId="0BEEC671" w14:textId="77777777" w:rsidR="00D90F53" w:rsidRDefault="00D90F53" w:rsidP="00D90F53">
            <w:pPr>
              <w:jc w:val="center"/>
              <w:rPr>
                <w:rFonts w:ascii="Calibri" w:hAnsi="Calibri" w:cs="Calibri"/>
                <w:color w:val="FF0000"/>
                <w:sz w:val="24"/>
                <w:szCs w:val="24"/>
              </w:rPr>
            </w:pPr>
          </w:p>
          <w:p w14:paraId="576F6EBD" w14:textId="77777777" w:rsidR="00D90F53" w:rsidRDefault="00D90F53" w:rsidP="00D90F53">
            <w:pPr>
              <w:jc w:val="center"/>
              <w:rPr>
                <w:rFonts w:ascii="Calibri" w:hAnsi="Calibri" w:cs="Calibri"/>
                <w:color w:val="FF0000"/>
                <w:sz w:val="24"/>
                <w:szCs w:val="24"/>
              </w:rPr>
            </w:pPr>
          </w:p>
          <w:p w14:paraId="1F3AC36F" w14:textId="77777777" w:rsidR="00D90F53" w:rsidRDefault="00D90F53" w:rsidP="00D90F53">
            <w:pPr>
              <w:jc w:val="center"/>
              <w:rPr>
                <w:rFonts w:ascii="Calibri" w:hAnsi="Calibri" w:cs="Calibri"/>
                <w:color w:val="FF0000"/>
                <w:sz w:val="24"/>
                <w:szCs w:val="24"/>
              </w:rPr>
            </w:pPr>
          </w:p>
          <w:p w14:paraId="5D669636" w14:textId="4E717736" w:rsidR="00D90F53" w:rsidRPr="009000A4" w:rsidRDefault="00D90F53" w:rsidP="00D90F53">
            <w:pPr>
              <w:jc w:val="center"/>
              <w:rPr>
                <w:rFonts w:ascii="Calibri" w:hAnsi="Calibri" w:cs="Calibri"/>
                <w:color w:val="FF0000"/>
                <w:sz w:val="24"/>
                <w:szCs w:val="24"/>
              </w:rPr>
            </w:pPr>
            <w:r w:rsidRPr="006304BD">
              <w:rPr>
                <w:rFonts w:ascii="Calibri" w:hAnsi="Calibri" w:cs="Calibri"/>
                <w:sz w:val="24"/>
                <w:szCs w:val="24"/>
              </w:rPr>
              <w:t>15 Points</w:t>
            </w:r>
          </w:p>
        </w:tc>
      </w:tr>
    </w:tbl>
    <w:p w14:paraId="0BC1E1BB" w14:textId="77777777" w:rsidR="007265B8" w:rsidRPr="007265B8" w:rsidRDefault="007265B8" w:rsidP="006F1244"/>
    <w:p w14:paraId="27FD6CAC" w14:textId="77777777" w:rsidR="003D3E5A" w:rsidRPr="00A60AE5" w:rsidRDefault="00703A65" w:rsidP="00631860">
      <w:pPr>
        <w:pStyle w:val="Heading2"/>
        <w:numPr>
          <w:ilvl w:val="1"/>
          <w:numId w:val="40"/>
        </w:numPr>
        <w:rPr>
          <w:sz w:val="24"/>
          <w:szCs w:val="24"/>
          <w:u w:val="none"/>
        </w:rPr>
      </w:pPr>
      <w:bookmarkStart w:id="45" w:name="_Toc106380788"/>
      <w:r w:rsidRPr="00A60AE5">
        <w:rPr>
          <w:sz w:val="24"/>
          <w:szCs w:val="24"/>
        </w:rPr>
        <w:t>CONTRACT EVALUATION AND ASSESSMENT</w:t>
      </w:r>
      <w:bookmarkEnd w:id="39"/>
      <w:bookmarkEnd w:id="40"/>
      <w:bookmarkEnd w:id="45"/>
      <w:r w:rsidRPr="00A60AE5">
        <w:rPr>
          <w:sz w:val="24"/>
          <w:szCs w:val="24"/>
          <w:u w:val="none"/>
        </w:rPr>
        <w:t xml:space="preserve">  </w:t>
      </w:r>
    </w:p>
    <w:p w14:paraId="403EBCA1" w14:textId="6FAD738B" w:rsidR="00293A11" w:rsidRPr="00A44FB7" w:rsidRDefault="00293A11" w:rsidP="00D90F53">
      <w:pPr>
        <w:pStyle w:val="Item1"/>
        <w:tabs>
          <w:tab w:val="clear" w:pos="1440"/>
        </w:tabs>
        <w:rPr>
          <w:sz w:val="24"/>
          <w:szCs w:val="18"/>
        </w:rPr>
      </w:pPr>
      <w:bookmarkStart w:id="46" w:name="_Toc339364448"/>
      <w:bookmarkStart w:id="47" w:name="_Toc339364709"/>
      <w:r w:rsidRPr="00A44FB7">
        <w:rPr>
          <w:sz w:val="24"/>
          <w:szCs w:val="18"/>
        </w:rPr>
        <w:t xml:space="preserve">During the </w:t>
      </w:r>
      <w:r w:rsidRPr="00FD22C3">
        <w:rPr>
          <w:sz w:val="24"/>
          <w:szCs w:val="18"/>
        </w:rPr>
        <w:t xml:space="preserve">initial </w:t>
      </w:r>
      <w:r w:rsidR="008136DB" w:rsidRPr="00FD22C3">
        <w:rPr>
          <w:sz w:val="24"/>
          <w:szCs w:val="18"/>
        </w:rPr>
        <w:t>120</w:t>
      </w:r>
      <w:r w:rsidR="003C4B84" w:rsidRPr="00FD22C3">
        <w:rPr>
          <w:sz w:val="24"/>
          <w:szCs w:val="18"/>
        </w:rPr>
        <w:t>-</w:t>
      </w:r>
      <w:r w:rsidRPr="00FD22C3">
        <w:rPr>
          <w:sz w:val="24"/>
          <w:szCs w:val="18"/>
        </w:rPr>
        <w:t>day</w:t>
      </w:r>
      <w:r w:rsidRPr="00A44FB7">
        <w:rPr>
          <w:sz w:val="24"/>
          <w:szCs w:val="18"/>
        </w:rPr>
        <w:t xml:space="preserve"> period of any </w:t>
      </w:r>
      <w:r w:rsidR="00823F00" w:rsidRPr="00A44FB7">
        <w:rPr>
          <w:sz w:val="24"/>
          <w:szCs w:val="18"/>
        </w:rPr>
        <w:t>contract</w:t>
      </w:r>
      <w:r w:rsidR="00902881" w:rsidRPr="00A44FB7">
        <w:rPr>
          <w:sz w:val="24"/>
          <w:szCs w:val="18"/>
        </w:rPr>
        <w:t xml:space="preserve"> </w:t>
      </w:r>
      <w:r w:rsidRPr="00A44FB7">
        <w:rPr>
          <w:sz w:val="24"/>
          <w:szCs w:val="18"/>
        </w:rPr>
        <w:t xml:space="preserve">awarded, the County may review the proposal, the contract, any </w:t>
      </w:r>
      <w:proofErr w:type="gramStart"/>
      <w:r w:rsidRPr="00A44FB7">
        <w:rPr>
          <w:sz w:val="24"/>
          <w:szCs w:val="18"/>
        </w:rPr>
        <w:t>goods</w:t>
      </w:r>
      <w:proofErr w:type="gramEnd"/>
      <w:r w:rsidRPr="00A44FB7">
        <w:rPr>
          <w:sz w:val="24"/>
          <w:szCs w:val="18"/>
        </w:rPr>
        <w:t xml:space="preserve"> or services provided</w:t>
      </w:r>
      <w:r w:rsidRPr="00A44FB7">
        <w:rPr>
          <w:color w:val="000000"/>
          <w:sz w:val="24"/>
          <w:szCs w:val="18"/>
        </w:rPr>
        <w:t>,</w:t>
      </w:r>
      <w:r w:rsidRPr="00A44FB7">
        <w:rPr>
          <w:sz w:val="24"/>
          <w:szCs w:val="18"/>
        </w:rPr>
        <w:t xml:space="preserve"> and/or meet with the Contractor to identify any issues or potential problems.</w:t>
      </w:r>
    </w:p>
    <w:p w14:paraId="41D74487" w14:textId="77777777" w:rsidR="00293A11" w:rsidRPr="00A44FB7" w:rsidRDefault="00293A11" w:rsidP="00D90F53">
      <w:pPr>
        <w:pStyle w:val="Item1"/>
        <w:rPr>
          <w:sz w:val="24"/>
          <w:szCs w:val="18"/>
        </w:rPr>
      </w:pPr>
      <w:r w:rsidRPr="00A44FB7">
        <w:rPr>
          <w:sz w:val="24"/>
          <w:szCs w:val="18"/>
        </w:rPr>
        <w:t>The County reserves the right to determine, at its sole discretion, whether:</w:t>
      </w:r>
    </w:p>
    <w:p w14:paraId="7A6CD94A" w14:textId="77777777" w:rsidR="00293A11" w:rsidRPr="00A44FB7" w:rsidRDefault="00E34C87" w:rsidP="00D90F53">
      <w:pPr>
        <w:pStyle w:val="Itema"/>
        <w:tabs>
          <w:tab w:val="clear" w:pos="2160"/>
        </w:tabs>
        <w:rPr>
          <w:sz w:val="24"/>
          <w:szCs w:val="18"/>
        </w:rPr>
      </w:pPr>
      <w:r w:rsidRPr="00A44FB7">
        <w:rPr>
          <w:sz w:val="24"/>
          <w:szCs w:val="18"/>
        </w:rPr>
        <w:t xml:space="preserve">The </w:t>
      </w:r>
      <w:r w:rsidR="009E28BF" w:rsidRPr="00A44FB7">
        <w:rPr>
          <w:sz w:val="24"/>
          <w:szCs w:val="18"/>
        </w:rPr>
        <w:t xml:space="preserve">Contractor </w:t>
      </w:r>
      <w:r w:rsidR="00293A11" w:rsidRPr="00A44FB7">
        <w:rPr>
          <w:sz w:val="24"/>
          <w:szCs w:val="18"/>
        </w:rPr>
        <w:t xml:space="preserve">has complied with all terms of this </w:t>
      </w:r>
      <w:r w:rsidR="003C4B84" w:rsidRPr="00A44FB7">
        <w:rPr>
          <w:sz w:val="24"/>
          <w:szCs w:val="18"/>
        </w:rPr>
        <w:t>RF</w:t>
      </w:r>
      <w:r w:rsidR="00E3208D" w:rsidRPr="00A44FB7">
        <w:rPr>
          <w:sz w:val="24"/>
          <w:szCs w:val="18"/>
        </w:rPr>
        <w:t>P</w:t>
      </w:r>
      <w:r w:rsidR="009E28BF" w:rsidRPr="00A44FB7">
        <w:rPr>
          <w:sz w:val="24"/>
          <w:szCs w:val="18"/>
        </w:rPr>
        <w:t xml:space="preserve"> and </w:t>
      </w:r>
      <w:r w:rsidR="007265B8" w:rsidRPr="00A44FB7">
        <w:rPr>
          <w:sz w:val="24"/>
          <w:szCs w:val="18"/>
        </w:rPr>
        <w:t xml:space="preserve">the </w:t>
      </w:r>
      <w:r w:rsidR="009E28BF" w:rsidRPr="00A44FB7">
        <w:rPr>
          <w:sz w:val="24"/>
          <w:szCs w:val="18"/>
        </w:rPr>
        <w:t>contract</w:t>
      </w:r>
      <w:r w:rsidR="00293A11" w:rsidRPr="00A44FB7">
        <w:rPr>
          <w:sz w:val="24"/>
          <w:szCs w:val="18"/>
        </w:rPr>
        <w:t>; and</w:t>
      </w:r>
    </w:p>
    <w:p w14:paraId="3CD8DB74" w14:textId="60E0DC10" w:rsidR="00293A11" w:rsidRPr="00A44FB7" w:rsidRDefault="00293A11" w:rsidP="00D90F53">
      <w:pPr>
        <w:pStyle w:val="Itema"/>
        <w:tabs>
          <w:tab w:val="clear" w:pos="2160"/>
        </w:tabs>
        <w:rPr>
          <w:sz w:val="24"/>
          <w:szCs w:val="18"/>
        </w:rPr>
      </w:pPr>
      <w:r w:rsidRPr="00A44FB7">
        <w:rPr>
          <w:sz w:val="24"/>
          <w:szCs w:val="18"/>
        </w:rPr>
        <w:t>Any problems or potential problems with the proposed goods and</w:t>
      </w:r>
      <w:r w:rsidR="009E28BF" w:rsidRPr="00A44FB7">
        <w:rPr>
          <w:sz w:val="24"/>
          <w:szCs w:val="18"/>
        </w:rPr>
        <w:t>/or</w:t>
      </w:r>
      <w:r w:rsidRPr="00A44FB7">
        <w:rPr>
          <w:sz w:val="24"/>
          <w:szCs w:val="18"/>
        </w:rPr>
        <w:t xml:space="preserve"> services </w:t>
      </w:r>
      <w:r w:rsidR="00E34C87" w:rsidRPr="00A44FB7">
        <w:rPr>
          <w:sz w:val="24"/>
          <w:szCs w:val="18"/>
        </w:rPr>
        <w:t>were evidenced</w:t>
      </w:r>
      <w:r w:rsidR="00A114C4" w:rsidRPr="00A44FB7">
        <w:rPr>
          <w:sz w:val="24"/>
          <w:szCs w:val="18"/>
        </w:rPr>
        <w:t>,</w:t>
      </w:r>
      <w:r w:rsidR="00E34C87" w:rsidRPr="00A44FB7">
        <w:rPr>
          <w:sz w:val="24"/>
          <w:szCs w:val="18"/>
        </w:rPr>
        <w:t xml:space="preserve"> which make</w:t>
      </w:r>
      <w:r w:rsidR="00A114C4" w:rsidRPr="00A44FB7">
        <w:rPr>
          <w:sz w:val="24"/>
          <w:szCs w:val="18"/>
        </w:rPr>
        <w:t>s</w:t>
      </w:r>
      <w:r w:rsidRPr="00A44FB7">
        <w:rPr>
          <w:sz w:val="24"/>
          <w:szCs w:val="18"/>
        </w:rPr>
        <w:t xml:space="preserve"> it unlikely (even with possible </w:t>
      </w:r>
      <w:r w:rsidRPr="00A44FB7">
        <w:rPr>
          <w:sz w:val="24"/>
          <w:szCs w:val="18"/>
        </w:rPr>
        <w:lastRenderedPageBreak/>
        <w:t>modifications) that such goods and</w:t>
      </w:r>
      <w:r w:rsidR="009E28BF" w:rsidRPr="00A44FB7">
        <w:rPr>
          <w:sz w:val="24"/>
          <w:szCs w:val="18"/>
        </w:rPr>
        <w:t>/or</w:t>
      </w:r>
      <w:r w:rsidRPr="00A44FB7">
        <w:rPr>
          <w:sz w:val="24"/>
          <w:szCs w:val="18"/>
        </w:rPr>
        <w:t xml:space="preserve"> services have met or will meet the County requirements.  </w:t>
      </w:r>
    </w:p>
    <w:p w14:paraId="6667B673" w14:textId="11F4D197" w:rsidR="00293A11" w:rsidRPr="00A44FB7" w:rsidRDefault="00293A11" w:rsidP="00D90F53">
      <w:pPr>
        <w:pStyle w:val="Item1"/>
        <w:rPr>
          <w:sz w:val="24"/>
          <w:szCs w:val="18"/>
        </w:rPr>
      </w:pPr>
      <w:r w:rsidRPr="00A44FB7">
        <w:rPr>
          <w:sz w:val="24"/>
          <w:szCs w:val="18"/>
        </w:rPr>
        <w:t xml:space="preserve">If, </w:t>
      </w:r>
      <w:proofErr w:type="gramStart"/>
      <w:r w:rsidRPr="00A44FB7">
        <w:rPr>
          <w:sz w:val="24"/>
          <w:szCs w:val="18"/>
        </w:rPr>
        <w:t>as a result of</w:t>
      </w:r>
      <w:proofErr w:type="gramEnd"/>
      <w:r w:rsidRPr="00A44FB7">
        <w:rPr>
          <w:sz w:val="24"/>
          <w:szCs w:val="18"/>
        </w:rPr>
        <w:t xml:space="preserve"> such determination, the County concludes that it is not satisfied </w:t>
      </w:r>
      <w:r w:rsidR="00A114C4" w:rsidRPr="00A44FB7">
        <w:rPr>
          <w:sz w:val="24"/>
          <w:szCs w:val="18"/>
        </w:rPr>
        <w:t xml:space="preserve">with the </w:t>
      </w:r>
      <w:r w:rsidRPr="00A44FB7">
        <w:rPr>
          <w:sz w:val="24"/>
          <w:szCs w:val="18"/>
        </w:rPr>
        <w:t xml:space="preserve">Contractor’s performance under any awarded contract and/or Contractor’s goods and services as contracted for therein, the Contractor </w:t>
      </w:r>
      <w:r w:rsidR="00902881" w:rsidRPr="00A44FB7">
        <w:rPr>
          <w:sz w:val="24"/>
          <w:szCs w:val="18"/>
        </w:rPr>
        <w:t xml:space="preserve">may </w:t>
      </w:r>
      <w:r w:rsidRPr="00A44FB7">
        <w:rPr>
          <w:sz w:val="24"/>
          <w:szCs w:val="18"/>
        </w:rPr>
        <w:t xml:space="preserve">be notified that the contract is being terminated.  </w:t>
      </w:r>
      <w:r w:rsidR="00E34C87" w:rsidRPr="00A44FB7">
        <w:rPr>
          <w:sz w:val="24"/>
          <w:szCs w:val="18"/>
        </w:rPr>
        <w:t xml:space="preserve">The </w:t>
      </w:r>
      <w:r w:rsidR="003C4B84" w:rsidRPr="00A44FB7">
        <w:rPr>
          <w:sz w:val="24"/>
          <w:szCs w:val="18"/>
        </w:rPr>
        <w:t>C</w:t>
      </w:r>
      <w:r w:rsidRPr="00A44FB7">
        <w:rPr>
          <w:sz w:val="24"/>
          <w:szCs w:val="18"/>
        </w:rPr>
        <w:t xml:space="preserve">ontractor </w:t>
      </w:r>
      <w:r w:rsidR="00CA0CEF">
        <w:rPr>
          <w:sz w:val="24"/>
          <w:szCs w:val="18"/>
        </w:rPr>
        <w:t>must</w:t>
      </w:r>
      <w:r w:rsidRPr="00A44FB7">
        <w:rPr>
          <w:sz w:val="24"/>
          <w:szCs w:val="18"/>
        </w:rPr>
        <w:t xml:space="preserve"> be responsible for returning County facilities to their original state at no charge to the County.  The County will have the right to invite the next </w:t>
      </w:r>
      <w:r w:rsidR="007265B8" w:rsidRPr="00A44FB7">
        <w:rPr>
          <w:sz w:val="24"/>
          <w:szCs w:val="18"/>
        </w:rPr>
        <w:t xml:space="preserve">qualified </w:t>
      </w:r>
      <w:r w:rsidR="00502F47" w:rsidRPr="00A44FB7">
        <w:rPr>
          <w:sz w:val="24"/>
          <w:szCs w:val="18"/>
        </w:rPr>
        <w:t>Bidder</w:t>
      </w:r>
      <w:r w:rsidR="005E47D5" w:rsidRPr="00A44FB7">
        <w:rPr>
          <w:sz w:val="24"/>
          <w:szCs w:val="18"/>
        </w:rPr>
        <w:t>(s)</w:t>
      </w:r>
      <w:r w:rsidRPr="00A44FB7">
        <w:rPr>
          <w:sz w:val="24"/>
          <w:szCs w:val="18"/>
        </w:rPr>
        <w:t xml:space="preserve"> to </w:t>
      </w:r>
      <w:proofErr w:type="gramStart"/>
      <w:r w:rsidRPr="00A44FB7">
        <w:rPr>
          <w:sz w:val="24"/>
          <w:szCs w:val="18"/>
        </w:rPr>
        <w:t>enter into</w:t>
      </w:r>
      <w:proofErr w:type="gramEnd"/>
      <w:r w:rsidRPr="00A44FB7">
        <w:rPr>
          <w:sz w:val="24"/>
          <w:szCs w:val="18"/>
        </w:rPr>
        <w:t xml:space="preserve"> a contract.  The County also reserves the right to re-bid this project if it is determined to be in its best interest to do so.</w:t>
      </w:r>
      <w:r w:rsidR="007265B8" w:rsidRPr="00A44FB7">
        <w:rPr>
          <w:sz w:val="24"/>
          <w:szCs w:val="18"/>
        </w:rPr>
        <w:t xml:space="preserve">  The County’s right to go to the next qualified </w:t>
      </w:r>
      <w:r w:rsidR="002B482F" w:rsidRPr="00A44FB7">
        <w:rPr>
          <w:sz w:val="24"/>
          <w:szCs w:val="18"/>
        </w:rPr>
        <w:t>B</w:t>
      </w:r>
      <w:r w:rsidR="007265B8" w:rsidRPr="00A44FB7">
        <w:rPr>
          <w:sz w:val="24"/>
          <w:szCs w:val="18"/>
        </w:rPr>
        <w:t>idder</w:t>
      </w:r>
      <w:r w:rsidR="005E47D5" w:rsidRPr="00A44FB7">
        <w:rPr>
          <w:sz w:val="24"/>
          <w:szCs w:val="18"/>
        </w:rPr>
        <w:t>(s)</w:t>
      </w:r>
      <w:r w:rsidR="007265B8" w:rsidRPr="00A44FB7">
        <w:rPr>
          <w:sz w:val="24"/>
          <w:szCs w:val="18"/>
        </w:rPr>
        <w:t xml:space="preserve"> and/or rebid is not limited by the award of a contract or the </w:t>
      </w:r>
      <w:r w:rsidR="00823F00" w:rsidRPr="00A44FB7">
        <w:rPr>
          <w:sz w:val="24"/>
          <w:szCs w:val="18"/>
        </w:rPr>
        <w:t>120-day</w:t>
      </w:r>
      <w:r w:rsidR="007265B8" w:rsidRPr="00A44FB7">
        <w:rPr>
          <w:sz w:val="24"/>
          <w:szCs w:val="18"/>
        </w:rPr>
        <w:t xml:space="preserve"> period.</w:t>
      </w:r>
    </w:p>
    <w:p w14:paraId="33CF344B" w14:textId="77777777" w:rsidR="003D3E5A" w:rsidRPr="00266DFB" w:rsidRDefault="00703A65" w:rsidP="00D90F53">
      <w:pPr>
        <w:pStyle w:val="Heading2"/>
        <w:rPr>
          <w:sz w:val="24"/>
          <w:szCs w:val="24"/>
          <w:u w:val="none"/>
        </w:rPr>
      </w:pPr>
      <w:bookmarkStart w:id="48" w:name="_Toc106380789"/>
      <w:r w:rsidRPr="00266DFB">
        <w:rPr>
          <w:sz w:val="24"/>
          <w:szCs w:val="24"/>
        </w:rPr>
        <w:t xml:space="preserve">NOTICE OF </w:t>
      </w:r>
      <w:r w:rsidR="00D8648E" w:rsidRPr="00266DFB">
        <w:rPr>
          <w:sz w:val="24"/>
          <w:szCs w:val="24"/>
        </w:rPr>
        <w:t>INTENT</w:t>
      </w:r>
      <w:r w:rsidR="00336FD1" w:rsidRPr="00266DFB">
        <w:rPr>
          <w:sz w:val="24"/>
          <w:szCs w:val="24"/>
        </w:rPr>
        <w:t xml:space="preserve"> </w:t>
      </w:r>
      <w:r w:rsidRPr="00266DFB">
        <w:rPr>
          <w:sz w:val="24"/>
          <w:szCs w:val="24"/>
        </w:rPr>
        <w:t>TO AWARD</w:t>
      </w:r>
      <w:bookmarkEnd w:id="46"/>
      <w:bookmarkEnd w:id="47"/>
      <w:bookmarkEnd w:id="48"/>
      <w:r w:rsidRPr="00266DFB">
        <w:rPr>
          <w:sz w:val="24"/>
          <w:szCs w:val="24"/>
          <w:u w:val="none"/>
        </w:rPr>
        <w:t xml:space="preserve"> </w:t>
      </w:r>
    </w:p>
    <w:p w14:paraId="75FB72F1" w14:textId="2F128CE8" w:rsidR="00703A65" w:rsidRPr="00D218EC" w:rsidRDefault="00703A65" w:rsidP="00D90F53">
      <w:pPr>
        <w:pStyle w:val="Item1"/>
        <w:rPr>
          <w:sz w:val="24"/>
          <w:szCs w:val="18"/>
        </w:rPr>
      </w:pPr>
      <w:r w:rsidRPr="00D218EC">
        <w:rPr>
          <w:sz w:val="24"/>
          <w:szCs w:val="18"/>
        </w:rPr>
        <w:t xml:space="preserve">At the conclusion of the </w:t>
      </w:r>
      <w:r w:rsidR="006F6344" w:rsidRPr="00D218EC">
        <w:rPr>
          <w:sz w:val="24"/>
          <w:szCs w:val="18"/>
        </w:rPr>
        <w:t>RF</w:t>
      </w:r>
      <w:r w:rsidR="00E3208D" w:rsidRPr="00D218EC">
        <w:rPr>
          <w:sz w:val="24"/>
          <w:szCs w:val="18"/>
        </w:rPr>
        <w:t>P</w:t>
      </w:r>
      <w:r w:rsidR="00B67D98" w:rsidRPr="00D218EC">
        <w:rPr>
          <w:sz w:val="24"/>
          <w:szCs w:val="18"/>
        </w:rPr>
        <w:t xml:space="preserve"> </w:t>
      </w:r>
      <w:r w:rsidRPr="00D218EC">
        <w:rPr>
          <w:sz w:val="24"/>
          <w:szCs w:val="18"/>
        </w:rPr>
        <w:t>r</w:t>
      </w:r>
      <w:r w:rsidR="006F6344" w:rsidRPr="00D218EC">
        <w:rPr>
          <w:sz w:val="24"/>
          <w:szCs w:val="18"/>
        </w:rPr>
        <w:t>esponse evaluation period</w:t>
      </w:r>
      <w:r w:rsidRPr="00D218EC">
        <w:rPr>
          <w:sz w:val="24"/>
          <w:szCs w:val="18"/>
        </w:rPr>
        <w:t xml:space="preserve">, all </w:t>
      </w:r>
      <w:r w:rsidR="00502F47" w:rsidRPr="00D218EC">
        <w:rPr>
          <w:sz w:val="24"/>
          <w:szCs w:val="18"/>
        </w:rPr>
        <w:t>Bidder</w:t>
      </w:r>
      <w:r w:rsidRPr="00D218EC">
        <w:rPr>
          <w:sz w:val="24"/>
          <w:szCs w:val="18"/>
        </w:rPr>
        <w:t xml:space="preserve">s will be notified in writing </w:t>
      </w:r>
      <w:r w:rsidR="00952803" w:rsidRPr="00D218EC">
        <w:rPr>
          <w:sz w:val="24"/>
          <w:szCs w:val="18"/>
        </w:rPr>
        <w:t xml:space="preserve">by </w:t>
      </w:r>
      <w:r w:rsidR="00A114C4">
        <w:rPr>
          <w:sz w:val="24"/>
          <w:szCs w:val="18"/>
        </w:rPr>
        <w:t>email</w:t>
      </w:r>
      <w:r w:rsidR="00952803" w:rsidRPr="00D218EC">
        <w:rPr>
          <w:sz w:val="24"/>
          <w:szCs w:val="18"/>
        </w:rPr>
        <w:t xml:space="preserve"> or US Postal Service mail</w:t>
      </w:r>
      <w:r w:rsidR="004C25B5" w:rsidRPr="00D218EC">
        <w:rPr>
          <w:sz w:val="24"/>
          <w:szCs w:val="18"/>
        </w:rPr>
        <w:t xml:space="preserve"> </w:t>
      </w:r>
      <w:r w:rsidRPr="00D218EC">
        <w:rPr>
          <w:sz w:val="24"/>
          <w:szCs w:val="18"/>
        </w:rPr>
        <w:t>of the contract award r</w:t>
      </w:r>
      <w:r w:rsidR="002B1E6A" w:rsidRPr="00D218EC">
        <w:rPr>
          <w:sz w:val="24"/>
          <w:szCs w:val="18"/>
        </w:rPr>
        <w:t xml:space="preserve">ecommendation, if any, by </w:t>
      </w:r>
      <w:r w:rsidR="002B1E6A" w:rsidRPr="00410E5E">
        <w:rPr>
          <w:sz w:val="24"/>
          <w:szCs w:val="18"/>
        </w:rPr>
        <w:t>GSA-Procurement</w:t>
      </w:r>
      <w:r w:rsidRPr="00410E5E">
        <w:rPr>
          <w:sz w:val="24"/>
          <w:szCs w:val="18"/>
        </w:rPr>
        <w:t xml:space="preserve">. </w:t>
      </w:r>
      <w:r w:rsidRPr="00D218EC">
        <w:rPr>
          <w:sz w:val="24"/>
          <w:szCs w:val="18"/>
        </w:rPr>
        <w:t xml:space="preserve"> The document providing this notification is the Notice of </w:t>
      </w:r>
      <w:r w:rsidR="00D8648E" w:rsidRPr="00D218EC">
        <w:rPr>
          <w:sz w:val="24"/>
          <w:szCs w:val="18"/>
        </w:rPr>
        <w:t>Intent</w:t>
      </w:r>
      <w:r w:rsidR="00B67D98" w:rsidRPr="00D218EC">
        <w:rPr>
          <w:sz w:val="24"/>
          <w:szCs w:val="18"/>
        </w:rPr>
        <w:t xml:space="preserve"> </w:t>
      </w:r>
      <w:r w:rsidRPr="00D218EC">
        <w:rPr>
          <w:sz w:val="24"/>
          <w:szCs w:val="18"/>
        </w:rPr>
        <w:t>to Award</w:t>
      </w:r>
      <w:r w:rsidR="006F414C">
        <w:rPr>
          <w:sz w:val="24"/>
          <w:szCs w:val="18"/>
        </w:rPr>
        <w:t>/Non-Award</w:t>
      </w:r>
      <w:r w:rsidRPr="00D218EC">
        <w:rPr>
          <w:sz w:val="24"/>
          <w:szCs w:val="18"/>
        </w:rPr>
        <w:t xml:space="preserve">.  </w:t>
      </w:r>
    </w:p>
    <w:p w14:paraId="4A757F83" w14:textId="797A9492" w:rsidR="00703A65" w:rsidRPr="00266DFB" w:rsidRDefault="00703A65" w:rsidP="00CC278E">
      <w:pPr>
        <w:spacing w:after="240"/>
        <w:ind w:left="2160"/>
        <w:rPr>
          <w:rFonts w:ascii="Calibri" w:hAnsi="Calibri" w:cs="Calibri"/>
          <w:sz w:val="24"/>
          <w:szCs w:val="24"/>
        </w:rPr>
      </w:pPr>
      <w:r w:rsidRPr="00266DFB">
        <w:rPr>
          <w:rFonts w:ascii="Calibri" w:hAnsi="Calibri" w:cs="Calibri"/>
          <w:sz w:val="24"/>
          <w:szCs w:val="24"/>
        </w:rPr>
        <w:t xml:space="preserve">The Notice of </w:t>
      </w:r>
      <w:r w:rsidR="00D8648E" w:rsidRPr="00266DFB">
        <w:rPr>
          <w:rFonts w:ascii="Calibri" w:hAnsi="Calibri" w:cs="Calibri"/>
          <w:sz w:val="24"/>
          <w:szCs w:val="24"/>
        </w:rPr>
        <w:t>Intent</w:t>
      </w:r>
      <w:r w:rsidR="00336FD1" w:rsidRPr="00266DFB">
        <w:rPr>
          <w:rFonts w:ascii="Calibri" w:hAnsi="Calibri" w:cs="Calibri"/>
          <w:sz w:val="24"/>
          <w:szCs w:val="24"/>
        </w:rPr>
        <w:t xml:space="preserve"> </w:t>
      </w:r>
      <w:r w:rsidRPr="00266DFB">
        <w:rPr>
          <w:rFonts w:ascii="Calibri" w:hAnsi="Calibri" w:cs="Calibri"/>
          <w:sz w:val="24"/>
          <w:szCs w:val="24"/>
        </w:rPr>
        <w:t>to Award</w:t>
      </w:r>
      <w:r w:rsidR="00787C20">
        <w:rPr>
          <w:rFonts w:ascii="Calibri" w:hAnsi="Calibri" w:cs="Calibri"/>
          <w:sz w:val="24"/>
          <w:szCs w:val="24"/>
        </w:rPr>
        <w:t>/Non-Award</w:t>
      </w:r>
      <w:r w:rsidRPr="00266DFB">
        <w:rPr>
          <w:rFonts w:ascii="Calibri" w:hAnsi="Calibri" w:cs="Calibri"/>
          <w:sz w:val="24"/>
          <w:szCs w:val="24"/>
        </w:rPr>
        <w:t xml:space="preserve"> will provide the following information:</w:t>
      </w:r>
    </w:p>
    <w:p w14:paraId="18A99717" w14:textId="4B0E174C" w:rsidR="00703A65" w:rsidRPr="0001418F" w:rsidRDefault="00703A65" w:rsidP="00D90F53">
      <w:pPr>
        <w:pStyle w:val="Itema"/>
        <w:rPr>
          <w:sz w:val="24"/>
          <w:szCs w:val="18"/>
        </w:rPr>
      </w:pPr>
      <w:r w:rsidRPr="0001418F">
        <w:rPr>
          <w:sz w:val="24"/>
          <w:szCs w:val="18"/>
        </w:rPr>
        <w:t>The name</w:t>
      </w:r>
      <w:r w:rsidR="003255AB" w:rsidRPr="0001418F">
        <w:rPr>
          <w:sz w:val="24"/>
          <w:szCs w:val="18"/>
        </w:rPr>
        <w:t>(s)</w:t>
      </w:r>
      <w:r w:rsidRPr="0001418F">
        <w:rPr>
          <w:sz w:val="24"/>
          <w:szCs w:val="18"/>
        </w:rPr>
        <w:t xml:space="preserve"> of the </w:t>
      </w:r>
      <w:r w:rsidR="00502F47" w:rsidRPr="0001418F">
        <w:rPr>
          <w:sz w:val="24"/>
          <w:szCs w:val="18"/>
        </w:rPr>
        <w:t>Bidder</w:t>
      </w:r>
      <w:r w:rsidR="003255AB" w:rsidRPr="0001418F">
        <w:rPr>
          <w:sz w:val="24"/>
          <w:szCs w:val="18"/>
        </w:rPr>
        <w:t>(s)</w:t>
      </w:r>
      <w:r w:rsidRPr="0001418F">
        <w:rPr>
          <w:sz w:val="24"/>
          <w:szCs w:val="18"/>
        </w:rPr>
        <w:t xml:space="preserve"> being recommended for contract award; and </w:t>
      </w:r>
    </w:p>
    <w:p w14:paraId="3D16004F" w14:textId="77777777" w:rsidR="00703A65" w:rsidRPr="00266DFB" w:rsidRDefault="00703A65" w:rsidP="00D90F53">
      <w:pPr>
        <w:pStyle w:val="Itema"/>
        <w:rPr>
          <w:sz w:val="24"/>
          <w:szCs w:val="24"/>
        </w:rPr>
      </w:pPr>
      <w:r w:rsidRPr="00266DFB">
        <w:rPr>
          <w:sz w:val="24"/>
          <w:szCs w:val="24"/>
        </w:rPr>
        <w:t>The names of all other parties that submitted proposals.</w:t>
      </w:r>
    </w:p>
    <w:p w14:paraId="10169DF6" w14:textId="1026B12D" w:rsidR="004326A4" w:rsidRPr="0026691A" w:rsidRDefault="00E226A8" w:rsidP="00D90F53">
      <w:pPr>
        <w:pStyle w:val="Item1"/>
        <w:rPr>
          <w:sz w:val="24"/>
          <w:szCs w:val="24"/>
        </w:rPr>
      </w:pPr>
      <w:r w:rsidRPr="00266DFB">
        <w:rPr>
          <w:sz w:val="24"/>
          <w:szCs w:val="24"/>
        </w:rPr>
        <w:t xml:space="preserve">The submitted proposals </w:t>
      </w:r>
      <w:r w:rsidR="00FD22C3">
        <w:rPr>
          <w:sz w:val="24"/>
          <w:szCs w:val="24"/>
        </w:rPr>
        <w:t>will</w:t>
      </w:r>
      <w:r w:rsidR="00FD22C3" w:rsidRPr="00266DFB">
        <w:rPr>
          <w:sz w:val="24"/>
          <w:szCs w:val="24"/>
        </w:rPr>
        <w:t xml:space="preserve"> </w:t>
      </w:r>
      <w:r w:rsidRPr="00266DFB">
        <w:rPr>
          <w:sz w:val="24"/>
          <w:szCs w:val="24"/>
        </w:rPr>
        <w:t>be made available upon request no later than five calendar days before approval of the award and contract</w:t>
      </w:r>
      <w:r w:rsidRPr="0026691A">
        <w:rPr>
          <w:sz w:val="24"/>
          <w:szCs w:val="24"/>
        </w:rPr>
        <w:t xml:space="preserve"> is scheduled to be </w:t>
      </w:r>
      <w:r w:rsidR="004C25B5" w:rsidRPr="0026691A">
        <w:rPr>
          <w:sz w:val="24"/>
          <w:szCs w:val="24"/>
        </w:rPr>
        <w:t>considered</w:t>
      </w:r>
      <w:r w:rsidRPr="0026691A">
        <w:rPr>
          <w:sz w:val="24"/>
          <w:szCs w:val="24"/>
        </w:rPr>
        <w:t xml:space="preserve"> by the Board of Supervisors</w:t>
      </w:r>
      <w:r w:rsidR="0026691A" w:rsidRPr="0026691A">
        <w:rPr>
          <w:sz w:val="24"/>
          <w:szCs w:val="24"/>
        </w:rPr>
        <w:t>.</w:t>
      </w:r>
    </w:p>
    <w:p w14:paraId="4EB68FE0" w14:textId="2F57199F" w:rsidR="00D8648E" w:rsidRPr="00FD22C3" w:rsidRDefault="00D8648E" w:rsidP="00D90F53">
      <w:pPr>
        <w:pStyle w:val="Heading2"/>
        <w:rPr>
          <w:caps/>
          <w:sz w:val="24"/>
          <w:szCs w:val="24"/>
        </w:rPr>
      </w:pPr>
      <w:bookmarkStart w:id="49" w:name="_Toc106380790"/>
      <w:r w:rsidRPr="00FD22C3">
        <w:rPr>
          <w:caps/>
          <w:sz w:val="24"/>
          <w:szCs w:val="24"/>
        </w:rPr>
        <w:t>Bid Protest</w:t>
      </w:r>
      <w:r w:rsidR="00FD22C3">
        <w:rPr>
          <w:caps/>
          <w:sz w:val="24"/>
          <w:szCs w:val="24"/>
        </w:rPr>
        <w:t xml:space="preserve"> </w:t>
      </w:r>
      <w:r w:rsidRPr="00FD22C3">
        <w:rPr>
          <w:caps/>
          <w:sz w:val="24"/>
          <w:szCs w:val="24"/>
        </w:rPr>
        <w:t>/</w:t>
      </w:r>
      <w:r w:rsidR="00FD22C3">
        <w:rPr>
          <w:caps/>
          <w:sz w:val="24"/>
          <w:szCs w:val="24"/>
        </w:rPr>
        <w:t xml:space="preserve"> </w:t>
      </w:r>
      <w:r w:rsidRPr="00FD22C3">
        <w:rPr>
          <w:caps/>
          <w:sz w:val="24"/>
          <w:szCs w:val="24"/>
        </w:rPr>
        <w:t>Appeals Process</w:t>
      </w:r>
      <w:bookmarkEnd w:id="49"/>
    </w:p>
    <w:p w14:paraId="4CBA7657" w14:textId="41EE05FF" w:rsidR="00D8648E" w:rsidRPr="00266DFB" w:rsidRDefault="00AF533D" w:rsidP="00D8648E">
      <w:pPr>
        <w:ind w:left="1440"/>
        <w:rPr>
          <w:rFonts w:ascii="Calibri" w:hAnsi="Calibri"/>
          <w:sz w:val="24"/>
          <w:szCs w:val="24"/>
        </w:rPr>
      </w:pPr>
      <w:r w:rsidRPr="00266DFB">
        <w:rPr>
          <w:rFonts w:ascii="Calibri" w:hAnsi="Calibri"/>
          <w:sz w:val="24"/>
          <w:szCs w:val="24"/>
        </w:rPr>
        <w:t xml:space="preserve">The County of Alameda </w:t>
      </w:r>
      <w:r w:rsidR="00D8648E" w:rsidRPr="00266DFB">
        <w:rPr>
          <w:rFonts w:ascii="Calibri" w:hAnsi="Calibri"/>
          <w:sz w:val="24"/>
          <w:szCs w:val="24"/>
        </w:rPr>
        <w:t xml:space="preserve">prides itself on the establishment of fair and competitive contracting procedures and the commitment made to </w:t>
      </w:r>
      <w:r w:rsidR="000B61A0" w:rsidRPr="00266DFB">
        <w:rPr>
          <w:rFonts w:ascii="Calibri" w:hAnsi="Calibri"/>
          <w:sz w:val="24"/>
          <w:szCs w:val="24"/>
        </w:rPr>
        <w:t>follow</w:t>
      </w:r>
      <w:r w:rsidR="00D8648E" w:rsidRPr="00266DFB">
        <w:rPr>
          <w:rFonts w:ascii="Calibri" w:hAnsi="Calibri"/>
          <w:sz w:val="24"/>
          <w:szCs w:val="24"/>
        </w:rPr>
        <w:t xml:space="preserve"> those procedures. The following is provided </w:t>
      </w:r>
      <w:proofErr w:type="gramStart"/>
      <w:r w:rsidR="00D8648E" w:rsidRPr="00266DFB">
        <w:rPr>
          <w:rFonts w:ascii="Calibri" w:hAnsi="Calibri"/>
          <w:sz w:val="24"/>
          <w:szCs w:val="24"/>
        </w:rPr>
        <w:t>in the event that</w:t>
      </w:r>
      <w:proofErr w:type="gramEnd"/>
      <w:r w:rsidR="00D8648E" w:rsidRPr="00266DFB">
        <w:rPr>
          <w:rFonts w:ascii="Calibri" w:hAnsi="Calibri"/>
          <w:sz w:val="24"/>
          <w:szCs w:val="24"/>
        </w:rPr>
        <w:t xml:space="preserve"> </w:t>
      </w:r>
      <w:r w:rsidR="00502F47" w:rsidRPr="00266DFB">
        <w:rPr>
          <w:rFonts w:ascii="Calibri" w:hAnsi="Calibri"/>
          <w:sz w:val="24"/>
          <w:szCs w:val="24"/>
        </w:rPr>
        <w:t>Bidder</w:t>
      </w:r>
      <w:r w:rsidR="00D8648E" w:rsidRPr="00266DFB">
        <w:rPr>
          <w:rFonts w:ascii="Calibri" w:hAnsi="Calibri"/>
          <w:sz w:val="24"/>
          <w:szCs w:val="24"/>
        </w:rPr>
        <w:t>s wish to protest the bid process or appeal the recommendation to award a contract once the Notices of Intent to Award/Non-Award have been issued.  Bid protests submitted prior to issuance of the Notices of Intent to Award/Non-Award will not be accepted by the County.</w:t>
      </w:r>
    </w:p>
    <w:p w14:paraId="285ACC03" w14:textId="77777777" w:rsidR="00D8648E" w:rsidRPr="00266DFB" w:rsidRDefault="00D8648E" w:rsidP="00D8648E">
      <w:pPr>
        <w:ind w:left="1440"/>
        <w:rPr>
          <w:rFonts w:ascii="Calibri" w:hAnsi="Calibri"/>
          <w:sz w:val="24"/>
          <w:szCs w:val="24"/>
        </w:rPr>
      </w:pPr>
    </w:p>
    <w:p w14:paraId="3E5151DA" w14:textId="77777777" w:rsidR="00AF533D" w:rsidRPr="00D218EC" w:rsidRDefault="00E34C87" w:rsidP="00D90F53">
      <w:pPr>
        <w:pStyle w:val="Item1"/>
        <w:tabs>
          <w:tab w:val="clear" w:pos="1440"/>
        </w:tabs>
        <w:rPr>
          <w:sz w:val="24"/>
          <w:szCs w:val="18"/>
        </w:rPr>
      </w:pPr>
      <w:r w:rsidRPr="00D218EC">
        <w:rPr>
          <w:sz w:val="24"/>
          <w:szCs w:val="18"/>
        </w:rPr>
        <w:t>Any b</w:t>
      </w:r>
      <w:r w:rsidR="00D8648E" w:rsidRPr="00D218EC">
        <w:rPr>
          <w:sz w:val="24"/>
          <w:szCs w:val="18"/>
        </w:rPr>
        <w:t xml:space="preserve">id protest must be submitted in writing </w:t>
      </w:r>
      <w:r w:rsidR="0003357F" w:rsidRPr="00D218EC">
        <w:rPr>
          <w:sz w:val="24"/>
          <w:szCs w:val="18"/>
        </w:rPr>
        <w:t xml:space="preserve">by </w:t>
      </w:r>
      <w:r w:rsidR="00AF533D" w:rsidRPr="00D218EC">
        <w:rPr>
          <w:sz w:val="24"/>
          <w:szCs w:val="18"/>
        </w:rPr>
        <w:t xml:space="preserve">5:00 p.m. </w:t>
      </w:r>
      <w:r w:rsidR="00D870FC">
        <w:rPr>
          <w:sz w:val="24"/>
          <w:szCs w:val="18"/>
        </w:rPr>
        <w:t>on</w:t>
      </w:r>
      <w:r w:rsidR="00D870FC" w:rsidRPr="00D218EC">
        <w:rPr>
          <w:sz w:val="24"/>
          <w:szCs w:val="18"/>
        </w:rPr>
        <w:t xml:space="preserve"> </w:t>
      </w:r>
      <w:r w:rsidR="00AF533D" w:rsidRPr="00D218EC">
        <w:rPr>
          <w:sz w:val="24"/>
          <w:szCs w:val="18"/>
        </w:rPr>
        <w:t xml:space="preserve">the </w:t>
      </w:r>
      <w:r w:rsidR="0003357F" w:rsidRPr="00FD22C3">
        <w:rPr>
          <w:sz w:val="24"/>
          <w:szCs w:val="18"/>
        </w:rPr>
        <w:t>SEVEN</w:t>
      </w:r>
      <w:r w:rsidR="00874DC8" w:rsidRPr="00FD22C3">
        <w:rPr>
          <w:sz w:val="24"/>
          <w:szCs w:val="18"/>
        </w:rPr>
        <w:t>TH</w:t>
      </w:r>
      <w:r w:rsidR="0003357F" w:rsidRPr="00FD22C3">
        <w:rPr>
          <w:sz w:val="24"/>
          <w:szCs w:val="18"/>
        </w:rPr>
        <w:t xml:space="preserve"> </w:t>
      </w:r>
      <w:r w:rsidR="00AF533D" w:rsidRPr="00FD22C3">
        <w:rPr>
          <w:sz w:val="24"/>
          <w:szCs w:val="18"/>
        </w:rPr>
        <w:t>(</w:t>
      </w:r>
      <w:r w:rsidR="009000A4" w:rsidRPr="00FD22C3">
        <w:rPr>
          <w:sz w:val="24"/>
          <w:szCs w:val="18"/>
        </w:rPr>
        <w:t>7th</w:t>
      </w:r>
      <w:r w:rsidR="00AF533D" w:rsidRPr="00FD22C3">
        <w:rPr>
          <w:sz w:val="24"/>
          <w:szCs w:val="18"/>
        </w:rPr>
        <w:t xml:space="preserve">) </w:t>
      </w:r>
      <w:r w:rsidR="00A70658" w:rsidRPr="00FD22C3">
        <w:rPr>
          <w:sz w:val="24"/>
          <w:szCs w:val="18"/>
        </w:rPr>
        <w:t>calendar</w:t>
      </w:r>
      <w:r w:rsidR="00681F87" w:rsidRPr="00FD22C3">
        <w:rPr>
          <w:sz w:val="24"/>
          <w:szCs w:val="18"/>
        </w:rPr>
        <w:t xml:space="preserve"> </w:t>
      </w:r>
      <w:r w:rsidR="00AF533D" w:rsidRPr="00FD22C3">
        <w:rPr>
          <w:sz w:val="24"/>
          <w:szCs w:val="18"/>
        </w:rPr>
        <w:t>day following the d</w:t>
      </w:r>
      <w:r w:rsidR="00AF533D" w:rsidRPr="00D218EC">
        <w:rPr>
          <w:sz w:val="24"/>
          <w:szCs w:val="18"/>
        </w:rPr>
        <w:t>ate of issuance of the Notice of Intent to Award</w:t>
      </w:r>
      <w:r w:rsidR="00787C20">
        <w:rPr>
          <w:sz w:val="24"/>
          <w:szCs w:val="18"/>
        </w:rPr>
        <w:t>/</w:t>
      </w:r>
      <w:r w:rsidR="00787C20" w:rsidRPr="00787C20">
        <w:rPr>
          <w:sz w:val="24"/>
          <w:szCs w:val="24"/>
        </w:rPr>
        <w:t xml:space="preserve"> </w:t>
      </w:r>
      <w:r w:rsidR="00787C20">
        <w:rPr>
          <w:sz w:val="24"/>
          <w:szCs w:val="24"/>
        </w:rPr>
        <w:t>Non-Award</w:t>
      </w:r>
      <w:r w:rsidR="00AF533D" w:rsidRPr="00D218EC">
        <w:rPr>
          <w:sz w:val="24"/>
          <w:szCs w:val="18"/>
        </w:rPr>
        <w:t xml:space="preserve">, not the date received by the Bidder. The bid protest </w:t>
      </w:r>
      <w:r w:rsidR="0096052D" w:rsidRPr="00D218EC">
        <w:rPr>
          <w:sz w:val="24"/>
          <w:szCs w:val="18"/>
        </w:rPr>
        <w:t>must</w:t>
      </w:r>
      <w:r w:rsidR="00AF533D" w:rsidRPr="00D218EC">
        <w:rPr>
          <w:sz w:val="24"/>
          <w:szCs w:val="18"/>
        </w:rPr>
        <w:t xml:space="preserve"> be </w:t>
      </w:r>
      <w:r w:rsidR="00AF533D" w:rsidRPr="00D218EC">
        <w:rPr>
          <w:sz w:val="24"/>
          <w:szCs w:val="18"/>
        </w:rPr>
        <w:lastRenderedPageBreak/>
        <w:t xml:space="preserve">submitted to the office that has been designated for review of protests for this procurement (the Protest </w:t>
      </w:r>
      <w:r w:rsidR="008A67E1" w:rsidRPr="00D218EC">
        <w:rPr>
          <w:sz w:val="24"/>
          <w:szCs w:val="18"/>
        </w:rPr>
        <w:t>Evaluator</w:t>
      </w:r>
      <w:r w:rsidR="00AF533D" w:rsidRPr="00D218EC">
        <w:rPr>
          <w:sz w:val="24"/>
          <w:szCs w:val="18"/>
        </w:rPr>
        <w:t>).  For this procurement</w:t>
      </w:r>
      <w:r w:rsidR="00A114C4">
        <w:rPr>
          <w:sz w:val="24"/>
          <w:szCs w:val="18"/>
        </w:rPr>
        <w:t>,</w:t>
      </w:r>
      <w:r w:rsidR="00AF533D" w:rsidRPr="00D218EC">
        <w:rPr>
          <w:sz w:val="24"/>
          <w:szCs w:val="18"/>
        </w:rPr>
        <w:t xml:space="preserve"> the Protest </w:t>
      </w:r>
      <w:r w:rsidR="008A67E1" w:rsidRPr="00D218EC">
        <w:rPr>
          <w:sz w:val="24"/>
          <w:szCs w:val="18"/>
        </w:rPr>
        <w:t>Evaluator</w:t>
      </w:r>
      <w:r w:rsidR="00AF533D" w:rsidRPr="00D218EC">
        <w:rPr>
          <w:sz w:val="24"/>
          <w:szCs w:val="18"/>
        </w:rPr>
        <w:t xml:space="preserve"> is:  </w:t>
      </w:r>
    </w:p>
    <w:p w14:paraId="50BDEBF7" w14:textId="3865BEF3" w:rsidR="00AF533D" w:rsidRDefault="00D8648E" w:rsidP="00AF533D">
      <w:pPr>
        <w:pStyle w:val="Item1"/>
        <w:numPr>
          <w:ilvl w:val="0"/>
          <w:numId w:val="0"/>
        </w:numPr>
        <w:spacing w:after="0"/>
        <w:ind w:left="2880"/>
      </w:pPr>
      <w:r w:rsidRPr="00266DFB">
        <w:rPr>
          <w:sz w:val="24"/>
          <w:szCs w:val="24"/>
        </w:rPr>
        <w:t>GSA–Office of Acquisition Policy</w:t>
      </w:r>
      <w:r w:rsidR="00E3208D">
        <w:t xml:space="preserve"> </w:t>
      </w:r>
    </w:p>
    <w:p w14:paraId="21123F6B" w14:textId="77777777" w:rsidR="00AF533D" w:rsidRPr="00266DFB" w:rsidRDefault="00D8648E" w:rsidP="00AF533D">
      <w:pPr>
        <w:pStyle w:val="Item1"/>
        <w:numPr>
          <w:ilvl w:val="0"/>
          <w:numId w:val="0"/>
        </w:numPr>
        <w:spacing w:after="0"/>
        <w:ind w:left="2880"/>
        <w:rPr>
          <w:sz w:val="24"/>
          <w:szCs w:val="24"/>
        </w:rPr>
      </w:pPr>
      <w:r w:rsidRPr="00266DFB">
        <w:rPr>
          <w:sz w:val="24"/>
          <w:szCs w:val="24"/>
        </w:rPr>
        <w:t>ATTN</w:t>
      </w:r>
      <w:r w:rsidRPr="001C134E">
        <w:rPr>
          <w:sz w:val="24"/>
          <w:szCs w:val="24"/>
        </w:rPr>
        <w:t>:</w:t>
      </w:r>
      <w:r w:rsidRPr="00266DFB">
        <w:rPr>
          <w:color w:val="00B050"/>
          <w:sz w:val="24"/>
          <w:szCs w:val="24"/>
        </w:rPr>
        <w:t xml:space="preserve"> </w:t>
      </w:r>
      <w:r w:rsidRPr="00266DFB">
        <w:rPr>
          <w:sz w:val="24"/>
          <w:szCs w:val="24"/>
        </w:rPr>
        <w:t>Contract Compliance Officer</w:t>
      </w:r>
    </w:p>
    <w:p w14:paraId="5417B9CC" w14:textId="77777777" w:rsidR="00AF533D" w:rsidRPr="00266DFB" w:rsidRDefault="00D8648E" w:rsidP="00AF533D">
      <w:pPr>
        <w:pStyle w:val="Item1"/>
        <w:numPr>
          <w:ilvl w:val="0"/>
          <w:numId w:val="0"/>
        </w:numPr>
        <w:spacing w:after="0"/>
        <w:ind w:left="2880"/>
        <w:rPr>
          <w:sz w:val="24"/>
          <w:szCs w:val="24"/>
        </w:rPr>
      </w:pPr>
      <w:r w:rsidRPr="00266DFB">
        <w:rPr>
          <w:sz w:val="24"/>
          <w:szCs w:val="24"/>
        </w:rPr>
        <w:t>1401 Lakeside Drive, 10th Floor, Oakland, CA 94612</w:t>
      </w:r>
    </w:p>
    <w:p w14:paraId="2D3F9D5A" w14:textId="2D4F940E" w:rsidR="00AF533D" w:rsidRPr="00266DFB" w:rsidRDefault="000F79FE" w:rsidP="00AF533D">
      <w:pPr>
        <w:pStyle w:val="Item1"/>
        <w:numPr>
          <w:ilvl w:val="0"/>
          <w:numId w:val="0"/>
        </w:numPr>
        <w:spacing w:after="0"/>
        <w:ind w:left="2880"/>
        <w:rPr>
          <w:sz w:val="24"/>
          <w:szCs w:val="24"/>
        </w:rPr>
      </w:pPr>
      <w:r w:rsidRPr="00266DFB">
        <w:rPr>
          <w:sz w:val="24"/>
          <w:szCs w:val="24"/>
        </w:rPr>
        <w:t xml:space="preserve">Email: </w:t>
      </w:r>
      <w:hyperlink r:id="rId37" w:history="1">
        <w:r w:rsidR="00445C5D" w:rsidRPr="00266DFB">
          <w:rPr>
            <w:rStyle w:val="Hyperlink"/>
            <w:sz w:val="24"/>
            <w:szCs w:val="24"/>
          </w:rPr>
          <w:t>GSA-BidProtests@acgov.org</w:t>
        </w:r>
      </w:hyperlink>
    </w:p>
    <w:p w14:paraId="7C846227" w14:textId="77777777" w:rsidR="00AF533D" w:rsidRPr="00266DFB" w:rsidRDefault="00AF533D" w:rsidP="00AF533D">
      <w:pPr>
        <w:pStyle w:val="Item1"/>
        <w:numPr>
          <w:ilvl w:val="0"/>
          <w:numId w:val="0"/>
        </w:numPr>
        <w:spacing w:after="0"/>
        <w:ind w:left="2880"/>
        <w:rPr>
          <w:sz w:val="24"/>
          <w:szCs w:val="24"/>
        </w:rPr>
      </w:pPr>
    </w:p>
    <w:p w14:paraId="0E22B54B" w14:textId="77777777" w:rsidR="00FD22C3" w:rsidRDefault="001B4589" w:rsidP="00AF533D">
      <w:pPr>
        <w:pStyle w:val="Item1"/>
        <w:numPr>
          <w:ilvl w:val="0"/>
          <w:numId w:val="0"/>
        </w:numPr>
        <w:ind w:left="2160"/>
        <w:rPr>
          <w:sz w:val="24"/>
          <w:szCs w:val="24"/>
        </w:rPr>
      </w:pPr>
      <w:r w:rsidRPr="00266DFB">
        <w:rPr>
          <w:sz w:val="24"/>
          <w:szCs w:val="24"/>
        </w:rPr>
        <w:t>A b</w:t>
      </w:r>
      <w:r w:rsidR="00D8648E" w:rsidRPr="00266DFB">
        <w:rPr>
          <w:sz w:val="24"/>
          <w:szCs w:val="24"/>
        </w:rPr>
        <w:t xml:space="preserve">id protest received after 5:00 p.m. is considered received as of the next </w:t>
      </w:r>
      <w:r w:rsidR="00A70658">
        <w:rPr>
          <w:sz w:val="24"/>
          <w:szCs w:val="24"/>
        </w:rPr>
        <w:t xml:space="preserve">calendar </w:t>
      </w:r>
      <w:r w:rsidR="00D8648E" w:rsidRPr="00266DFB">
        <w:rPr>
          <w:sz w:val="24"/>
          <w:szCs w:val="24"/>
        </w:rPr>
        <w:t>day</w:t>
      </w:r>
      <w:r w:rsidR="00645BAC" w:rsidRPr="00266DFB">
        <w:rPr>
          <w:sz w:val="24"/>
          <w:szCs w:val="24"/>
        </w:rPr>
        <w:t>.</w:t>
      </w:r>
      <w:r w:rsidR="00AF533D" w:rsidRPr="00266DFB">
        <w:rPr>
          <w:sz w:val="24"/>
          <w:szCs w:val="24"/>
        </w:rPr>
        <w:t xml:space="preserve"> </w:t>
      </w:r>
      <w:bookmarkStart w:id="50" w:name="_Hlk103955819"/>
      <w:r w:rsidR="00180EF6">
        <w:rPr>
          <w:sz w:val="24"/>
          <w:szCs w:val="24"/>
        </w:rPr>
        <w:t>A protest</w:t>
      </w:r>
      <w:r w:rsidR="00180EF6" w:rsidRPr="00266DFB">
        <w:rPr>
          <w:sz w:val="24"/>
          <w:szCs w:val="24"/>
        </w:rPr>
        <w:t xml:space="preserve"> received after </w:t>
      </w:r>
      <w:r w:rsidR="00180EF6">
        <w:rPr>
          <w:sz w:val="24"/>
          <w:szCs w:val="24"/>
        </w:rPr>
        <w:t xml:space="preserve">5:00 p.m. on </w:t>
      </w:r>
      <w:r w:rsidR="00180EF6" w:rsidRPr="00266DFB">
        <w:rPr>
          <w:sz w:val="24"/>
          <w:szCs w:val="24"/>
        </w:rPr>
        <w:t xml:space="preserve">the </w:t>
      </w:r>
      <w:r w:rsidR="00180EF6">
        <w:rPr>
          <w:sz w:val="24"/>
          <w:szCs w:val="24"/>
        </w:rPr>
        <w:t>SEVENTH</w:t>
      </w:r>
      <w:r w:rsidR="00180EF6" w:rsidRPr="00266DFB">
        <w:rPr>
          <w:sz w:val="24"/>
          <w:szCs w:val="24"/>
        </w:rPr>
        <w:t xml:space="preserve"> (</w:t>
      </w:r>
      <w:r w:rsidR="00180EF6">
        <w:rPr>
          <w:sz w:val="24"/>
          <w:szCs w:val="24"/>
        </w:rPr>
        <w:t>7</w:t>
      </w:r>
      <w:r w:rsidR="00180EF6" w:rsidRPr="00266DFB">
        <w:rPr>
          <w:sz w:val="24"/>
          <w:szCs w:val="24"/>
        </w:rPr>
        <w:t>th) calendar day</w:t>
      </w:r>
      <w:r w:rsidR="00180EF6">
        <w:rPr>
          <w:sz w:val="24"/>
          <w:szCs w:val="24"/>
        </w:rPr>
        <w:t xml:space="preserve"> </w:t>
      </w:r>
      <w:r w:rsidR="00180EF6" w:rsidRPr="00266DFB">
        <w:rPr>
          <w:sz w:val="24"/>
          <w:szCs w:val="24"/>
        </w:rPr>
        <w:t xml:space="preserve">following the date of issuance of the </w:t>
      </w:r>
      <w:r w:rsidR="00180EF6">
        <w:rPr>
          <w:sz w:val="24"/>
          <w:szCs w:val="24"/>
        </w:rPr>
        <w:t>Notice of Intent to Award/Non-Award</w:t>
      </w:r>
      <w:r w:rsidR="00180EF6" w:rsidRPr="00266DFB">
        <w:rPr>
          <w:sz w:val="24"/>
          <w:szCs w:val="24"/>
        </w:rPr>
        <w:t xml:space="preserve"> </w:t>
      </w:r>
      <w:r w:rsidR="00180EF6">
        <w:rPr>
          <w:sz w:val="24"/>
          <w:szCs w:val="24"/>
        </w:rPr>
        <w:t>will</w:t>
      </w:r>
      <w:r w:rsidR="00180EF6" w:rsidRPr="00266DFB">
        <w:rPr>
          <w:sz w:val="24"/>
          <w:szCs w:val="24"/>
        </w:rPr>
        <w:t xml:space="preserve"> not be considered under any circumstances by the </w:t>
      </w:r>
      <w:r w:rsidR="006E17D3">
        <w:rPr>
          <w:sz w:val="24"/>
          <w:szCs w:val="24"/>
        </w:rPr>
        <w:t>Protest Evaluator</w:t>
      </w:r>
      <w:r w:rsidR="00180EF6" w:rsidRPr="00266DFB">
        <w:rPr>
          <w:sz w:val="24"/>
          <w:szCs w:val="24"/>
        </w:rPr>
        <w:t xml:space="preserve"> or their designee</w:t>
      </w:r>
      <w:r w:rsidR="00180EF6">
        <w:rPr>
          <w:sz w:val="24"/>
          <w:szCs w:val="24"/>
        </w:rPr>
        <w:t>.</w:t>
      </w:r>
      <w:r w:rsidR="00FD22C3">
        <w:rPr>
          <w:sz w:val="24"/>
          <w:szCs w:val="24"/>
        </w:rPr>
        <w:t xml:space="preserve"> </w:t>
      </w:r>
      <w:bookmarkEnd w:id="50"/>
    </w:p>
    <w:p w14:paraId="7DB677E9" w14:textId="2B4195F5" w:rsidR="00D8648E" w:rsidRPr="00266DFB" w:rsidRDefault="00AF533D" w:rsidP="00AF533D">
      <w:pPr>
        <w:pStyle w:val="Item1"/>
        <w:numPr>
          <w:ilvl w:val="0"/>
          <w:numId w:val="0"/>
        </w:numPr>
        <w:ind w:left="2160"/>
        <w:rPr>
          <w:sz w:val="24"/>
          <w:szCs w:val="24"/>
        </w:rPr>
      </w:pPr>
      <w:r w:rsidRPr="00266DFB">
        <w:rPr>
          <w:sz w:val="24"/>
          <w:szCs w:val="24"/>
        </w:rPr>
        <w:t xml:space="preserve">Generally, the County will promptly send an email acknowledging </w:t>
      </w:r>
      <w:r w:rsidR="008A67E1" w:rsidRPr="00266DFB">
        <w:rPr>
          <w:sz w:val="24"/>
          <w:szCs w:val="24"/>
        </w:rPr>
        <w:t>receipt</w:t>
      </w:r>
      <w:r w:rsidRPr="00266DFB">
        <w:rPr>
          <w:sz w:val="24"/>
          <w:szCs w:val="24"/>
        </w:rPr>
        <w:t xml:space="preserve"> of the </w:t>
      </w:r>
      <w:r w:rsidR="008A67E1" w:rsidRPr="00266DFB">
        <w:rPr>
          <w:sz w:val="24"/>
          <w:szCs w:val="24"/>
        </w:rPr>
        <w:t>protest;</w:t>
      </w:r>
      <w:r w:rsidRPr="00266DFB">
        <w:rPr>
          <w:sz w:val="24"/>
          <w:szCs w:val="24"/>
        </w:rPr>
        <w:t xml:space="preserve"> it is </w:t>
      </w:r>
      <w:r w:rsidR="008A67E1" w:rsidRPr="00266DFB">
        <w:rPr>
          <w:sz w:val="24"/>
          <w:szCs w:val="24"/>
        </w:rPr>
        <w:t>the responsibility</w:t>
      </w:r>
      <w:r w:rsidRPr="00266DFB">
        <w:rPr>
          <w:sz w:val="24"/>
          <w:szCs w:val="24"/>
        </w:rPr>
        <w:t xml:space="preserve"> of the protestor to confirm that the protest was timely received.    </w:t>
      </w:r>
    </w:p>
    <w:p w14:paraId="5C232EB0" w14:textId="77777777" w:rsidR="00D8648E" w:rsidRPr="00D218EC" w:rsidRDefault="00D8648E" w:rsidP="00D90F53">
      <w:pPr>
        <w:pStyle w:val="Itema"/>
        <w:tabs>
          <w:tab w:val="clear" w:pos="2160"/>
        </w:tabs>
        <w:rPr>
          <w:sz w:val="24"/>
          <w:szCs w:val="18"/>
        </w:rPr>
      </w:pPr>
      <w:r w:rsidRPr="00D218EC">
        <w:rPr>
          <w:sz w:val="24"/>
          <w:szCs w:val="18"/>
        </w:rPr>
        <w:t xml:space="preserve">The </w:t>
      </w:r>
      <w:r w:rsidR="00E34C87" w:rsidRPr="00D218EC">
        <w:rPr>
          <w:sz w:val="24"/>
          <w:szCs w:val="18"/>
        </w:rPr>
        <w:t>b</w:t>
      </w:r>
      <w:r w:rsidRPr="00D218EC">
        <w:rPr>
          <w:sz w:val="24"/>
          <w:szCs w:val="18"/>
        </w:rPr>
        <w:t>id protest must contain a complete statement of the reasons and facts for the protest.</w:t>
      </w:r>
    </w:p>
    <w:p w14:paraId="4CC2F851" w14:textId="77777777" w:rsidR="00D8648E" w:rsidRPr="00266DFB" w:rsidRDefault="00D8648E" w:rsidP="00D90F53">
      <w:pPr>
        <w:pStyle w:val="Itema"/>
        <w:tabs>
          <w:tab w:val="clear" w:pos="2160"/>
        </w:tabs>
        <w:rPr>
          <w:sz w:val="24"/>
          <w:szCs w:val="24"/>
        </w:rPr>
      </w:pPr>
      <w:r w:rsidRPr="00266DFB">
        <w:rPr>
          <w:sz w:val="24"/>
          <w:szCs w:val="24"/>
        </w:rPr>
        <w:t xml:space="preserve">The protest must refer to the specific portions of all documents that form the basis for the protest. </w:t>
      </w:r>
    </w:p>
    <w:p w14:paraId="6EBD2838" w14:textId="1DD13363" w:rsidR="00D8648E" w:rsidRDefault="00D8648E" w:rsidP="00D90F53">
      <w:pPr>
        <w:pStyle w:val="Itema"/>
        <w:rPr>
          <w:sz w:val="24"/>
          <w:szCs w:val="24"/>
        </w:rPr>
      </w:pPr>
      <w:r w:rsidRPr="00266DFB">
        <w:rPr>
          <w:sz w:val="24"/>
          <w:szCs w:val="24"/>
        </w:rPr>
        <w:t xml:space="preserve">The protest must include the name, address, email address, and telephone number of the person </w:t>
      </w:r>
      <w:r w:rsidR="00FD4FCF">
        <w:rPr>
          <w:sz w:val="24"/>
          <w:szCs w:val="24"/>
        </w:rPr>
        <w:t xml:space="preserve">submitting the protest on behalf </w:t>
      </w:r>
      <w:r w:rsidR="00F8220B">
        <w:rPr>
          <w:sz w:val="24"/>
          <w:szCs w:val="24"/>
        </w:rPr>
        <w:t xml:space="preserve">of </w:t>
      </w:r>
      <w:r w:rsidRPr="00266DFB">
        <w:rPr>
          <w:sz w:val="24"/>
          <w:szCs w:val="24"/>
        </w:rPr>
        <w:t>the protesting party.</w:t>
      </w:r>
    </w:p>
    <w:p w14:paraId="69BCE2A7" w14:textId="4493C2D5" w:rsidR="00D8648E" w:rsidRPr="009000A4" w:rsidRDefault="002B348A" w:rsidP="00D90F53">
      <w:pPr>
        <w:pStyle w:val="Itema"/>
        <w:rPr>
          <w:sz w:val="24"/>
          <w:szCs w:val="24"/>
        </w:rPr>
      </w:pPr>
      <w:bookmarkStart w:id="51" w:name="_Hlk89767435"/>
      <w:r>
        <w:rPr>
          <w:sz w:val="24"/>
          <w:szCs w:val="24"/>
        </w:rPr>
        <w:t xml:space="preserve">The Contract Specialist will send </w:t>
      </w:r>
      <w:r w:rsidR="00A114C4">
        <w:rPr>
          <w:sz w:val="24"/>
          <w:szCs w:val="24"/>
        </w:rPr>
        <w:t xml:space="preserve">a </w:t>
      </w:r>
      <w:r>
        <w:rPr>
          <w:sz w:val="24"/>
          <w:szCs w:val="24"/>
        </w:rPr>
        <w:t>notification to Bidders if a protest is received</w:t>
      </w:r>
      <w:bookmarkEnd w:id="51"/>
      <w:r>
        <w:rPr>
          <w:sz w:val="24"/>
          <w:szCs w:val="24"/>
        </w:rPr>
        <w:t xml:space="preserve">. </w:t>
      </w:r>
    </w:p>
    <w:p w14:paraId="0E5019AE" w14:textId="31FAAEC8" w:rsidR="00D8648E" w:rsidRPr="00266DFB" w:rsidRDefault="005E4E6A" w:rsidP="00D90F53">
      <w:pPr>
        <w:pStyle w:val="Item1"/>
        <w:tabs>
          <w:tab w:val="clear" w:pos="1440"/>
        </w:tabs>
        <w:rPr>
          <w:sz w:val="24"/>
          <w:szCs w:val="24"/>
        </w:rPr>
      </w:pPr>
      <w:r>
        <w:rPr>
          <w:sz w:val="24"/>
          <w:szCs w:val="24"/>
        </w:rPr>
        <w:t>T</w:t>
      </w:r>
      <w:r w:rsidR="00AF533D" w:rsidRPr="00266DFB">
        <w:rPr>
          <w:sz w:val="24"/>
          <w:szCs w:val="24"/>
        </w:rPr>
        <w:t>he Protest Evaluator</w:t>
      </w:r>
      <w:r w:rsidR="00D8648E" w:rsidRPr="00266DFB">
        <w:rPr>
          <w:sz w:val="24"/>
          <w:szCs w:val="24"/>
        </w:rPr>
        <w:t>, or</w:t>
      </w:r>
      <w:r>
        <w:rPr>
          <w:sz w:val="24"/>
          <w:szCs w:val="24"/>
        </w:rPr>
        <w:t xml:space="preserve"> their</w:t>
      </w:r>
      <w:r w:rsidR="00D8648E" w:rsidRPr="00266DFB">
        <w:rPr>
          <w:sz w:val="24"/>
          <w:szCs w:val="24"/>
        </w:rPr>
        <w:t xml:space="preserve"> designee, will review and evaluate the protest and issue a written decision. The </w:t>
      </w:r>
      <w:r w:rsidR="00AF533D" w:rsidRPr="00266DFB">
        <w:rPr>
          <w:sz w:val="24"/>
          <w:szCs w:val="24"/>
        </w:rPr>
        <w:t>Protest Evaluator</w:t>
      </w:r>
      <w:r w:rsidR="00AF533D" w:rsidRPr="00266DFB" w:rsidDel="00AF533D">
        <w:rPr>
          <w:color w:val="00B050"/>
          <w:sz w:val="24"/>
          <w:szCs w:val="24"/>
        </w:rPr>
        <w:t xml:space="preserve"> </w:t>
      </w:r>
      <w:r w:rsidR="00D8648E" w:rsidRPr="00266DFB">
        <w:rPr>
          <w:sz w:val="24"/>
          <w:szCs w:val="24"/>
        </w:rPr>
        <w:t>may, at its discretion</w:t>
      </w:r>
      <w:r>
        <w:rPr>
          <w:sz w:val="24"/>
          <w:szCs w:val="24"/>
        </w:rPr>
        <w:t>,</w:t>
      </w:r>
      <w:r w:rsidR="00AF533D" w:rsidRPr="00266DFB">
        <w:rPr>
          <w:sz w:val="24"/>
          <w:szCs w:val="24"/>
        </w:rPr>
        <w:t xml:space="preserve"> do any of the following</w:t>
      </w:r>
      <w:r>
        <w:rPr>
          <w:sz w:val="24"/>
          <w:szCs w:val="24"/>
        </w:rPr>
        <w:t>:</w:t>
      </w:r>
      <w:r w:rsidR="00D8648E" w:rsidRPr="00266DFB">
        <w:rPr>
          <w:sz w:val="24"/>
          <w:szCs w:val="24"/>
        </w:rPr>
        <w:t xml:space="preserve"> investigate the protest, obtain additional information, provide an opportunity to settle the protest by mutual agreement, and/or schedule a meeting(s) with the protesting </w:t>
      </w:r>
      <w:r w:rsidR="00502F47" w:rsidRPr="00266DFB">
        <w:rPr>
          <w:sz w:val="24"/>
          <w:szCs w:val="24"/>
        </w:rPr>
        <w:t>Bidder</w:t>
      </w:r>
      <w:r w:rsidR="00D8648E" w:rsidRPr="00266DFB">
        <w:rPr>
          <w:sz w:val="24"/>
          <w:szCs w:val="24"/>
        </w:rPr>
        <w:t xml:space="preserve"> and others (as appropriate) to discuss the protest.  </w:t>
      </w:r>
      <w:bookmarkStart w:id="52" w:name="_Hlk101543519"/>
      <w:r w:rsidR="00D8648E" w:rsidRPr="00266DFB" w:rsidDel="001B0F82">
        <w:rPr>
          <w:sz w:val="24"/>
          <w:szCs w:val="24"/>
        </w:rPr>
        <w:t xml:space="preserve">The decision on the bid protest </w:t>
      </w:r>
      <w:r w:rsidR="001A4929">
        <w:rPr>
          <w:sz w:val="24"/>
          <w:szCs w:val="24"/>
        </w:rPr>
        <w:t>must be final</w:t>
      </w:r>
      <w:r w:rsidR="00D8648E" w:rsidRPr="00266DFB" w:rsidDel="001B0F82">
        <w:rPr>
          <w:sz w:val="24"/>
          <w:szCs w:val="24"/>
        </w:rPr>
        <w:t xml:space="preserve"> prior t</w:t>
      </w:r>
      <w:r w:rsidR="00D8648E" w:rsidRPr="0026691A" w:rsidDel="001B0F82">
        <w:rPr>
          <w:sz w:val="24"/>
          <w:szCs w:val="24"/>
        </w:rPr>
        <w:t>o the Board hearing.</w:t>
      </w:r>
      <w:bookmarkEnd w:id="52"/>
      <w:r w:rsidR="00D8648E" w:rsidRPr="0026691A" w:rsidDel="001B0F82">
        <w:rPr>
          <w:sz w:val="24"/>
          <w:szCs w:val="24"/>
        </w:rPr>
        <w:t xml:space="preserve"> </w:t>
      </w:r>
      <w:r w:rsidR="00D8648E" w:rsidRPr="00266DFB">
        <w:rPr>
          <w:sz w:val="24"/>
          <w:szCs w:val="24"/>
        </w:rPr>
        <w:br/>
      </w:r>
      <w:r w:rsidR="00D8648E" w:rsidRPr="00266DFB">
        <w:rPr>
          <w:sz w:val="24"/>
          <w:szCs w:val="24"/>
        </w:rPr>
        <w:br/>
      </w:r>
      <w:r w:rsidR="009000A4">
        <w:rPr>
          <w:sz w:val="24"/>
          <w:szCs w:val="24"/>
        </w:rPr>
        <w:t>A notification of t</w:t>
      </w:r>
      <w:r w:rsidR="009000A4" w:rsidRPr="00266DFB">
        <w:rPr>
          <w:sz w:val="24"/>
          <w:szCs w:val="24"/>
        </w:rPr>
        <w:t xml:space="preserve">he decision will be communicated by </w:t>
      </w:r>
      <w:r w:rsidR="00A114C4">
        <w:rPr>
          <w:sz w:val="24"/>
          <w:szCs w:val="24"/>
        </w:rPr>
        <w:t>email</w:t>
      </w:r>
      <w:r w:rsidR="009000A4" w:rsidRPr="00266DFB">
        <w:rPr>
          <w:sz w:val="24"/>
          <w:szCs w:val="24"/>
        </w:rPr>
        <w:t xml:space="preserve"> and/or US Postal Service mail </w:t>
      </w:r>
      <w:r w:rsidR="009000A4">
        <w:rPr>
          <w:sz w:val="24"/>
          <w:szCs w:val="24"/>
        </w:rPr>
        <w:t xml:space="preserve">to </w:t>
      </w:r>
      <w:r w:rsidR="009000A4" w:rsidRPr="00266DFB">
        <w:rPr>
          <w:sz w:val="24"/>
          <w:szCs w:val="24"/>
        </w:rPr>
        <w:t xml:space="preserve">the </w:t>
      </w:r>
      <w:r w:rsidR="009000A4">
        <w:rPr>
          <w:sz w:val="24"/>
          <w:szCs w:val="24"/>
        </w:rPr>
        <w:t xml:space="preserve">protestor. </w:t>
      </w:r>
      <w:r w:rsidR="009000A4" w:rsidDel="00514E87">
        <w:rPr>
          <w:sz w:val="24"/>
          <w:szCs w:val="24"/>
        </w:rPr>
        <w:t>Notification will be provided to Bidders when a decision has been made on the protes</w:t>
      </w:r>
      <w:r w:rsidR="009000A4">
        <w:rPr>
          <w:sz w:val="24"/>
          <w:szCs w:val="24"/>
        </w:rPr>
        <w:t xml:space="preserve">t and </w:t>
      </w:r>
      <w:proofErr w:type="gramStart"/>
      <w:r w:rsidR="009000A4" w:rsidRPr="00266DFB">
        <w:rPr>
          <w:sz w:val="24"/>
          <w:szCs w:val="24"/>
        </w:rPr>
        <w:t>whether or not</w:t>
      </w:r>
      <w:proofErr w:type="gramEnd"/>
      <w:r w:rsidR="009000A4" w:rsidRPr="00266DFB">
        <w:rPr>
          <w:sz w:val="24"/>
          <w:szCs w:val="24"/>
        </w:rPr>
        <w:t xml:space="preserve"> the recommendation to the</w:t>
      </w:r>
      <w:r w:rsidR="009000A4" w:rsidRPr="0026691A">
        <w:rPr>
          <w:sz w:val="24"/>
          <w:szCs w:val="24"/>
        </w:rPr>
        <w:t xml:space="preserve"> Board of Supervisors </w:t>
      </w:r>
      <w:r w:rsidR="009000A4" w:rsidRPr="00266DFB">
        <w:rPr>
          <w:sz w:val="24"/>
          <w:szCs w:val="24"/>
        </w:rPr>
        <w:t>in the Notice of Intent to Award</w:t>
      </w:r>
      <w:r w:rsidR="00787C20">
        <w:rPr>
          <w:sz w:val="24"/>
          <w:szCs w:val="24"/>
        </w:rPr>
        <w:t>/</w:t>
      </w:r>
      <w:r w:rsidR="00787C20" w:rsidRPr="00787C20">
        <w:rPr>
          <w:sz w:val="24"/>
          <w:szCs w:val="24"/>
        </w:rPr>
        <w:t xml:space="preserve"> </w:t>
      </w:r>
      <w:r w:rsidR="00787C20">
        <w:rPr>
          <w:sz w:val="24"/>
          <w:szCs w:val="24"/>
        </w:rPr>
        <w:t>Non-Award</w:t>
      </w:r>
      <w:r w:rsidR="009000A4" w:rsidRPr="00266DFB">
        <w:rPr>
          <w:sz w:val="24"/>
          <w:szCs w:val="24"/>
        </w:rPr>
        <w:t xml:space="preserve"> </w:t>
      </w:r>
      <w:r w:rsidR="009000A4">
        <w:rPr>
          <w:sz w:val="24"/>
          <w:szCs w:val="24"/>
        </w:rPr>
        <w:t>will stand</w:t>
      </w:r>
      <w:r w:rsidR="009000A4" w:rsidRPr="00266DFB">
        <w:rPr>
          <w:sz w:val="24"/>
          <w:szCs w:val="24"/>
        </w:rPr>
        <w:t>.</w:t>
      </w:r>
    </w:p>
    <w:p w14:paraId="31F5E91A" w14:textId="67FCD9FA" w:rsidR="00D8648E" w:rsidRPr="00266DFB" w:rsidRDefault="009000A4" w:rsidP="00D90F53">
      <w:pPr>
        <w:pStyle w:val="Item1"/>
        <w:tabs>
          <w:tab w:val="clear" w:pos="1440"/>
        </w:tabs>
        <w:rPr>
          <w:sz w:val="24"/>
          <w:szCs w:val="24"/>
        </w:rPr>
      </w:pPr>
      <w:bookmarkStart w:id="53" w:name="_Hlk89768362"/>
      <w:r w:rsidRPr="00266DFB">
        <w:rPr>
          <w:sz w:val="24"/>
          <w:szCs w:val="24"/>
        </w:rPr>
        <w:lastRenderedPageBreak/>
        <w:t xml:space="preserve">The decision on the bid protest </w:t>
      </w:r>
      <w:r>
        <w:rPr>
          <w:sz w:val="24"/>
          <w:szCs w:val="24"/>
        </w:rPr>
        <w:t xml:space="preserve">by </w:t>
      </w:r>
      <w:r w:rsidRPr="00266DFB">
        <w:rPr>
          <w:sz w:val="24"/>
          <w:szCs w:val="24"/>
        </w:rPr>
        <w:t>the Protest Evaluator</w:t>
      </w:r>
      <w:r w:rsidRPr="00266DFB" w:rsidDel="00AF533D">
        <w:rPr>
          <w:color w:val="00B050"/>
          <w:sz w:val="24"/>
          <w:szCs w:val="24"/>
        </w:rPr>
        <w:t xml:space="preserve"> </w:t>
      </w:r>
      <w:r w:rsidRPr="00266DFB">
        <w:rPr>
          <w:sz w:val="24"/>
          <w:szCs w:val="24"/>
        </w:rPr>
        <w:t xml:space="preserve">may be appealed to the </w:t>
      </w:r>
      <w:bookmarkStart w:id="54" w:name="_Hlk90304542"/>
      <w:r w:rsidRPr="00266DFB">
        <w:rPr>
          <w:sz w:val="24"/>
          <w:szCs w:val="24"/>
        </w:rPr>
        <w:t>Auditor-Controller's Office of Contract Compliance &amp; Reporting</w:t>
      </w:r>
      <w:bookmarkEnd w:id="54"/>
      <w:r w:rsidRPr="00266DFB">
        <w:rPr>
          <w:sz w:val="24"/>
          <w:szCs w:val="24"/>
        </w:rPr>
        <w:t xml:space="preserve"> (OCCR) located at 1221 Oak St., Room 249, Oakland, CA 94612, Email:</w:t>
      </w:r>
      <w:r>
        <w:rPr>
          <w:sz w:val="24"/>
          <w:szCs w:val="24"/>
        </w:rPr>
        <w:t xml:space="preserve"> </w:t>
      </w:r>
      <w:hyperlink r:id="rId38" w:history="1">
        <w:r w:rsidRPr="00356299">
          <w:rPr>
            <w:rStyle w:val="Hyperlink"/>
            <w:sz w:val="24"/>
            <w:szCs w:val="24"/>
            <w:u w:color="1F3864"/>
          </w:rPr>
          <w:t>OCCR@acgov.org</w:t>
        </w:r>
      </w:hyperlink>
      <w:r w:rsidRPr="00266DFB">
        <w:rPr>
          <w:sz w:val="24"/>
          <w:szCs w:val="24"/>
        </w:rPr>
        <w:t xml:space="preserve">, unless the OCCR determines that it has a conflict of interest in which case an alternate will be identified to hear the appeal and all steps to be taken by OCCR will be performed by the alternate.  The Bidder whose bid is the subject of the protest, all Bidders affected by the Protest Evaluator's decision on the protest, and the protestor have the right to appeal if </w:t>
      </w:r>
      <w:r>
        <w:rPr>
          <w:sz w:val="24"/>
          <w:szCs w:val="24"/>
        </w:rPr>
        <w:t xml:space="preserve">they feel </w:t>
      </w:r>
      <w:r w:rsidRPr="00266DFB">
        <w:rPr>
          <w:sz w:val="24"/>
          <w:szCs w:val="24"/>
        </w:rPr>
        <w:t>the Protest Evaluator's decision</w:t>
      </w:r>
      <w:r>
        <w:rPr>
          <w:sz w:val="24"/>
          <w:szCs w:val="24"/>
        </w:rPr>
        <w:t xml:space="preserve"> is incorrect</w:t>
      </w:r>
      <w:r w:rsidRPr="00266DFB">
        <w:rPr>
          <w:sz w:val="24"/>
          <w:szCs w:val="24"/>
        </w:rPr>
        <w:t xml:space="preserve">. All appeals to the Auditor-Controller's OCCR </w:t>
      </w:r>
      <w:r w:rsidR="00CA0CEF">
        <w:rPr>
          <w:sz w:val="24"/>
          <w:szCs w:val="24"/>
        </w:rPr>
        <w:t>must</w:t>
      </w:r>
      <w:r w:rsidRPr="00266DFB">
        <w:rPr>
          <w:sz w:val="24"/>
          <w:szCs w:val="24"/>
        </w:rPr>
        <w:t xml:space="preserve"> be in writing and submitted </w:t>
      </w:r>
      <w:r w:rsidRPr="00B61608">
        <w:rPr>
          <w:sz w:val="24"/>
          <w:szCs w:val="24"/>
        </w:rPr>
        <w:t>within SEVEN (7) calendar days following the issuance of the decision,</w:t>
      </w:r>
      <w:r w:rsidRPr="00266DFB">
        <w:rPr>
          <w:sz w:val="24"/>
          <w:szCs w:val="24"/>
        </w:rPr>
        <w:t xml:space="preserve"> not the date the decision is received by the Bidder. An appeal received </w:t>
      </w:r>
      <w:r w:rsidRPr="00DC3577">
        <w:rPr>
          <w:sz w:val="24"/>
          <w:szCs w:val="24"/>
        </w:rPr>
        <w:t xml:space="preserve">after </w:t>
      </w:r>
      <w:r w:rsidRPr="00266DFB">
        <w:rPr>
          <w:sz w:val="24"/>
          <w:szCs w:val="24"/>
        </w:rPr>
        <w:t xml:space="preserve">5:00 p.m. is considered received as of the next calendar day. An appeal received after </w:t>
      </w:r>
      <w:r>
        <w:rPr>
          <w:sz w:val="24"/>
          <w:szCs w:val="24"/>
        </w:rPr>
        <w:t xml:space="preserve">5:00 p.m. on </w:t>
      </w:r>
      <w:r w:rsidRPr="00266DFB">
        <w:rPr>
          <w:sz w:val="24"/>
          <w:szCs w:val="24"/>
        </w:rPr>
        <w:t xml:space="preserve">the </w:t>
      </w:r>
      <w:r>
        <w:rPr>
          <w:sz w:val="24"/>
          <w:szCs w:val="24"/>
        </w:rPr>
        <w:t>SEVENTH</w:t>
      </w:r>
      <w:r w:rsidRPr="00266DFB">
        <w:rPr>
          <w:sz w:val="24"/>
          <w:szCs w:val="24"/>
        </w:rPr>
        <w:t xml:space="preserve"> (</w:t>
      </w:r>
      <w:r>
        <w:rPr>
          <w:sz w:val="24"/>
          <w:szCs w:val="24"/>
        </w:rPr>
        <w:t>7</w:t>
      </w:r>
      <w:r w:rsidRPr="00266DFB">
        <w:rPr>
          <w:sz w:val="24"/>
          <w:szCs w:val="24"/>
        </w:rPr>
        <w:t>th) calendar day</w:t>
      </w:r>
      <w:r>
        <w:rPr>
          <w:sz w:val="24"/>
          <w:szCs w:val="24"/>
        </w:rPr>
        <w:t xml:space="preserve"> </w:t>
      </w:r>
      <w:r w:rsidRPr="00266DFB">
        <w:rPr>
          <w:sz w:val="24"/>
          <w:szCs w:val="24"/>
        </w:rPr>
        <w:t xml:space="preserve">following the date of issuance of the decision by the Protest Evaluator </w:t>
      </w:r>
      <w:r w:rsidR="00415E30">
        <w:rPr>
          <w:sz w:val="24"/>
          <w:szCs w:val="24"/>
        </w:rPr>
        <w:t>will</w:t>
      </w:r>
      <w:r w:rsidR="00415E30" w:rsidRPr="00266DFB">
        <w:rPr>
          <w:sz w:val="24"/>
          <w:szCs w:val="24"/>
        </w:rPr>
        <w:t xml:space="preserve"> </w:t>
      </w:r>
      <w:r w:rsidRPr="00266DFB">
        <w:rPr>
          <w:sz w:val="24"/>
          <w:szCs w:val="24"/>
        </w:rPr>
        <w:t>not be considered under any circumstances by the Auditor-Controller OCCR or their designee</w:t>
      </w:r>
      <w:r>
        <w:rPr>
          <w:sz w:val="24"/>
          <w:szCs w:val="24"/>
        </w:rPr>
        <w:t>.</w:t>
      </w:r>
      <w:bookmarkEnd w:id="53"/>
    </w:p>
    <w:p w14:paraId="5FFBB8D1" w14:textId="27C2E57A" w:rsidR="009000A4" w:rsidRPr="00D218EC" w:rsidRDefault="009000A4" w:rsidP="00D90F53">
      <w:pPr>
        <w:pStyle w:val="Itema"/>
        <w:rPr>
          <w:sz w:val="24"/>
          <w:szCs w:val="18"/>
        </w:rPr>
      </w:pPr>
      <w:r w:rsidRPr="00D218EC">
        <w:rPr>
          <w:sz w:val="24"/>
          <w:szCs w:val="18"/>
        </w:rPr>
        <w:t xml:space="preserve">The appeal </w:t>
      </w:r>
      <w:r w:rsidR="00CA0CEF">
        <w:rPr>
          <w:sz w:val="24"/>
          <w:szCs w:val="18"/>
        </w:rPr>
        <w:t>must</w:t>
      </w:r>
      <w:r w:rsidRPr="00D218EC">
        <w:rPr>
          <w:sz w:val="24"/>
          <w:szCs w:val="18"/>
        </w:rPr>
        <w:t xml:space="preserve"> specify the decision being appealed and all the facts and circumstances relied upon in support of the appeal.</w:t>
      </w:r>
    </w:p>
    <w:p w14:paraId="56EE0197" w14:textId="4F0F37C8" w:rsidR="009000A4" w:rsidRPr="00266DFB" w:rsidRDefault="009000A4" w:rsidP="00D90F53">
      <w:pPr>
        <w:pStyle w:val="Itema"/>
        <w:rPr>
          <w:sz w:val="24"/>
          <w:szCs w:val="24"/>
        </w:rPr>
      </w:pPr>
      <w:r w:rsidRPr="00266DFB">
        <w:rPr>
          <w:sz w:val="24"/>
          <w:szCs w:val="24"/>
        </w:rPr>
        <w:t xml:space="preserve">In reviewing protest appeals, the OCCR will not re-judge the proposal(s). The appeal to the OCCR </w:t>
      </w:r>
      <w:r w:rsidR="00CA0CEF">
        <w:rPr>
          <w:sz w:val="24"/>
          <w:szCs w:val="24"/>
        </w:rPr>
        <w:t>must</w:t>
      </w:r>
      <w:r w:rsidRPr="00266DFB">
        <w:rPr>
          <w:sz w:val="24"/>
          <w:szCs w:val="24"/>
        </w:rPr>
        <w:t xml:space="preserve"> be limited to </w:t>
      </w:r>
      <w:r w:rsidR="00A114C4">
        <w:rPr>
          <w:sz w:val="24"/>
          <w:szCs w:val="24"/>
        </w:rPr>
        <w:t xml:space="preserve">a </w:t>
      </w:r>
      <w:r w:rsidRPr="00266DFB">
        <w:rPr>
          <w:sz w:val="24"/>
          <w:szCs w:val="24"/>
        </w:rPr>
        <w:t>review of the procurement process to determine if the contracting department materially erred in following the bid or, if applicable, County contracting policies or other laws and regulations.</w:t>
      </w:r>
    </w:p>
    <w:p w14:paraId="03BFEBA1" w14:textId="7316870A" w:rsidR="009000A4" w:rsidRPr="00266DFB" w:rsidRDefault="009000A4" w:rsidP="00D90F53">
      <w:pPr>
        <w:pStyle w:val="Itema"/>
        <w:rPr>
          <w:sz w:val="24"/>
          <w:szCs w:val="24"/>
        </w:rPr>
      </w:pPr>
      <w:r w:rsidRPr="00266DFB">
        <w:rPr>
          <w:sz w:val="24"/>
          <w:szCs w:val="24"/>
        </w:rPr>
        <w:t xml:space="preserve">The appeal to the OCCR </w:t>
      </w:r>
      <w:r w:rsidR="00CA0CEF">
        <w:rPr>
          <w:sz w:val="24"/>
          <w:szCs w:val="24"/>
        </w:rPr>
        <w:t>must</w:t>
      </w:r>
      <w:r w:rsidRPr="00266DFB">
        <w:rPr>
          <w:sz w:val="24"/>
          <w:szCs w:val="24"/>
        </w:rPr>
        <w:t xml:space="preserve"> be limited to the grounds raised in the original protest and the written decision by the Protest Evaluator. As such, a Bidder is prohibited from stating new grounds for a Bid protest in its appeal.  </w:t>
      </w:r>
    </w:p>
    <w:p w14:paraId="74BF36EF" w14:textId="77777777" w:rsidR="009000A4" w:rsidRPr="00266DFB" w:rsidRDefault="009000A4" w:rsidP="00D90F53">
      <w:pPr>
        <w:pStyle w:val="Itema"/>
        <w:rPr>
          <w:sz w:val="24"/>
          <w:szCs w:val="24"/>
        </w:rPr>
      </w:pPr>
      <w:r w:rsidRPr="00266DFB">
        <w:rPr>
          <w:sz w:val="24"/>
          <w:szCs w:val="24"/>
        </w:rPr>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p>
    <w:p w14:paraId="66AB588C" w14:textId="49321675" w:rsidR="009000A4" w:rsidRPr="00353FF1" w:rsidRDefault="009000A4" w:rsidP="00D90F53">
      <w:pPr>
        <w:pStyle w:val="Itema"/>
        <w:rPr>
          <w:sz w:val="24"/>
          <w:szCs w:val="24"/>
        </w:rPr>
      </w:pPr>
      <w:r w:rsidRPr="00353FF1">
        <w:rPr>
          <w:sz w:val="24"/>
          <w:szCs w:val="24"/>
        </w:rPr>
        <w:t xml:space="preserve">The </w:t>
      </w:r>
      <w:r>
        <w:rPr>
          <w:sz w:val="24"/>
          <w:szCs w:val="24"/>
        </w:rPr>
        <w:t>finding</w:t>
      </w:r>
      <w:r w:rsidRPr="00353FF1">
        <w:rPr>
          <w:sz w:val="24"/>
          <w:szCs w:val="24"/>
        </w:rPr>
        <w:t xml:space="preserve"> of the Auditor-Controller’s OCCR is the final step of the appeal process. A copy of the </w:t>
      </w:r>
      <w:r>
        <w:rPr>
          <w:sz w:val="24"/>
          <w:szCs w:val="24"/>
        </w:rPr>
        <w:t>finding</w:t>
      </w:r>
      <w:r w:rsidRPr="00353FF1">
        <w:rPr>
          <w:sz w:val="24"/>
          <w:szCs w:val="24"/>
        </w:rPr>
        <w:t xml:space="preserve"> of the Auditor-Controller’s OCCR will be furnished to the protestor</w:t>
      </w:r>
      <w:r>
        <w:rPr>
          <w:sz w:val="24"/>
          <w:szCs w:val="24"/>
        </w:rPr>
        <w:t>.</w:t>
      </w:r>
      <w:r w:rsidR="00BC6ECE">
        <w:rPr>
          <w:sz w:val="24"/>
          <w:szCs w:val="24"/>
        </w:rPr>
        <w:t xml:space="preserve"> </w:t>
      </w:r>
    </w:p>
    <w:p w14:paraId="4146D815" w14:textId="13034213" w:rsidR="00D8648E" w:rsidRPr="00266DFB" w:rsidRDefault="009000A4" w:rsidP="00D90F53">
      <w:pPr>
        <w:pStyle w:val="Itema"/>
      </w:pPr>
      <w:r w:rsidRPr="00266DFB" w:rsidDel="001B0F82">
        <w:t xml:space="preserve">The </w:t>
      </w:r>
      <w:r>
        <w:t>finding</w:t>
      </w:r>
      <w:r w:rsidRPr="00266DFB" w:rsidDel="001B0F82">
        <w:t xml:space="preserve"> on the </w:t>
      </w:r>
      <w:r>
        <w:t>appeal</w:t>
      </w:r>
      <w:r w:rsidRPr="00266DFB" w:rsidDel="001B0F82">
        <w:t xml:space="preserve"> </w:t>
      </w:r>
      <w:r>
        <w:t xml:space="preserve">must be issued </w:t>
      </w:r>
      <w:r w:rsidR="00D8648E" w:rsidRPr="00266DFB">
        <w:t xml:space="preserve">before a recommendation to award the </w:t>
      </w:r>
      <w:r w:rsidR="00A114C4">
        <w:t>c</w:t>
      </w:r>
      <w:r w:rsidR="00D8648E" w:rsidRPr="00266DFB">
        <w:t xml:space="preserve">ontract is considered </w:t>
      </w:r>
      <w:r w:rsidR="00BC6ECE">
        <w:t>and cont</w:t>
      </w:r>
      <w:r w:rsidR="0066489F">
        <w:t>r</w:t>
      </w:r>
      <w:r w:rsidR="00BC6ECE">
        <w:t xml:space="preserve">act awarded </w:t>
      </w:r>
      <w:r w:rsidR="00D8648E" w:rsidRPr="00266DFB">
        <w:t xml:space="preserve">by the </w:t>
      </w:r>
      <w:r w:rsidR="00D8648E" w:rsidRPr="0026691A">
        <w:t>Board of Supervisor</w:t>
      </w:r>
      <w:r w:rsidR="004933CF" w:rsidRPr="0026691A">
        <w:t>s</w:t>
      </w:r>
      <w:r w:rsidR="00D8648E" w:rsidRPr="0026691A">
        <w:t>.</w:t>
      </w:r>
    </w:p>
    <w:p w14:paraId="55DC6C14" w14:textId="7A725671" w:rsidR="00D8648E" w:rsidRPr="00266DFB" w:rsidRDefault="00D8648E" w:rsidP="00D90F53">
      <w:pPr>
        <w:pStyle w:val="Item1"/>
        <w:tabs>
          <w:tab w:val="clear" w:pos="1440"/>
        </w:tabs>
        <w:rPr>
          <w:sz w:val="24"/>
          <w:szCs w:val="24"/>
        </w:rPr>
      </w:pPr>
      <w:r w:rsidRPr="00266DFB">
        <w:rPr>
          <w:sz w:val="24"/>
          <w:szCs w:val="24"/>
        </w:rPr>
        <w:lastRenderedPageBreak/>
        <w:t xml:space="preserve">The procedures and time limits set forth in this </w:t>
      </w:r>
      <w:r w:rsidR="00111F96">
        <w:rPr>
          <w:sz w:val="24"/>
          <w:szCs w:val="24"/>
        </w:rPr>
        <w:t>section</w:t>
      </w:r>
      <w:r w:rsidR="00111F96" w:rsidRPr="00266DFB">
        <w:rPr>
          <w:sz w:val="24"/>
          <w:szCs w:val="24"/>
        </w:rPr>
        <w:t xml:space="preserve"> </w:t>
      </w:r>
      <w:r w:rsidRPr="00266DFB">
        <w:rPr>
          <w:sz w:val="24"/>
          <w:szCs w:val="24"/>
        </w:rPr>
        <w:t xml:space="preserve">are mandatory and are each </w:t>
      </w:r>
      <w:r w:rsidR="00502F47" w:rsidRPr="00266DFB">
        <w:rPr>
          <w:sz w:val="24"/>
          <w:szCs w:val="24"/>
        </w:rPr>
        <w:t>Bidder</w:t>
      </w:r>
      <w:r w:rsidRPr="00266DFB">
        <w:rPr>
          <w:sz w:val="24"/>
          <w:szCs w:val="24"/>
        </w:rPr>
        <w:t>'s sole and ex</w:t>
      </w:r>
      <w:r w:rsidR="001B4589" w:rsidRPr="00266DFB">
        <w:rPr>
          <w:sz w:val="24"/>
          <w:szCs w:val="24"/>
        </w:rPr>
        <w:t xml:space="preserve">clusive remedy in the event of </w:t>
      </w:r>
      <w:r w:rsidR="00A114C4">
        <w:rPr>
          <w:sz w:val="24"/>
          <w:szCs w:val="24"/>
        </w:rPr>
        <w:t xml:space="preserve">a </w:t>
      </w:r>
      <w:r w:rsidR="001B4589" w:rsidRPr="00266DFB">
        <w:rPr>
          <w:sz w:val="24"/>
          <w:szCs w:val="24"/>
        </w:rPr>
        <w:t>bid p</w:t>
      </w:r>
      <w:r w:rsidRPr="00266DFB">
        <w:rPr>
          <w:sz w:val="24"/>
          <w:szCs w:val="24"/>
        </w:rPr>
        <w:t xml:space="preserve">rotest.  A </w:t>
      </w:r>
      <w:r w:rsidR="00502F47" w:rsidRPr="00266DFB">
        <w:rPr>
          <w:sz w:val="24"/>
          <w:szCs w:val="24"/>
        </w:rPr>
        <w:t>Bidder</w:t>
      </w:r>
      <w:r w:rsidRPr="00266DFB">
        <w:rPr>
          <w:sz w:val="24"/>
          <w:szCs w:val="24"/>
        </w:rPr>
        <w:t>’s failu</w:t>
      </w:r>
      <w:r w:rsidR="001B4589" w:rsidRPr="00266DFB">
        <w:rPr>
          <w:sz w:val="24"/>
          <w:szCs w:val="24"/>
        </w:rPr>
        <w:t>re to timely complete both the b</w:t>
      </w:r>
      <w:r w:rsidRPr="00266DFB">
        <w:rPr>
          <w:sz w:val="24"/>
          <w:szCs w:val="24"/>
        </w:rPr>
        <w:t xml:space="preserve">id protest and appeal procedures </w:t>
      </w:r>
      <w:r w:rsidR="006E17D3">
        <w:rPr>
          <w:sz w:val="24"/>
          <w:szCs w:val="24"/>
        </w:rPr>
        <w:t>will</w:t>
      </w:r>
      <w:r w:rsidR="006E17D3" w:rsidRPr="00266DFB">
        <w:rPr>
          <w:sz w:val="24"/>
          <w:szCs w:val="24"/>
        </w:rPr>
        <w:t xml:space="preserve"> </w:t>
      </w:r>
      <w:r w:rsidRPr="00266DFB">
        <w:rPr>
          <w:sz w:val="24"/>
          <w:szCs w:val="24"/>
        </w:rPr>
        <w:t xml:space="preserve">be deemed a failure to exhaust administrative remedies.  Failure to exhaust administrative remedies, or failure to comply otherwise with these procedures, </w:t>
      </w:r>
      <w:r w:rsidR="006E17D3">
        <w:rPr>
          <w:sz w:val="24"/>
          <w:szCs w:val="24"/>
        </w:rPr>
        <w:t>will</w:t>
      </w:r>
      <w:r w:rsidR="006E17D3" w:rsidRPr="00266DFB">
        <w:rPr>
          <w:sz w:val="24"/>
          <w:szCs w:val="24"/>
        </w:rPr>
        <w:t xml:space="preserve"> </w:t>
      </w:r>
      <w:r w:rsidRPr="00266DFB">
        <w:rPr>
          <w:sz w:val="24"/>
          <w:szCs w:val="24"/>
        </w:rPr>
        <w:t>constitute a waiver of a</w:t>
      </w:r>
      <w:r w:rsidR="001B4589" w:rsidRPr="00266DFB">
        <w:rPr>
          <w:sz w:val="24"/>
          <w:szCs w:val="24"/>
        </w:rPr>
        <w:t>ny right to further pursue the b</w:t>
      </w:r>
      <w:r w:rsidRPr="00266DFB">
        <w:rPr>
          <w:sz w:val="24"/>
          <w:szCs w:val="24"/>
        </w:rPr>
        <w:t>id protest, including filing a Government Code Claim or legal proceedings.</w:t>
      </w:r>
    </w:p>
    <w:p w14:paraId="042B1BED" w14:textId="77777777" w:rsidR="00F9006C" w:rsidRPr="00266DFB" w:rsidRDefault="00F9006C" w:rsidP="00D90F53">
      <w:pPr>
        <w:pStyle w:val="Heading2"/>
        <w:rPr>
          <w:sz w:val="24"/>
          <w:szCs w:val="24"/>
        </w:rPr>
      </w:pPr>
      <w:bookmarkStart w:id="55" w:name="_Toc339364450"/>
      <w:bookmarkStart w:id="56" w:name="_Toc339364711"/>
      <w:bookmarkStart w:id="57" w:name="_Toc106380791"/>
      <w:r w:rsidRPr="00266DFB">
        <w:rPr>
          <w:sz w:val="24"/>
          <w:szCs w:val="24"/>
        </w:rPr>
        <w:t>TERM / TERMINATION / RENEWAL</w:t>
      </w:r>
      <w:bookmarkEnd w:id="55"/>
      <w:bookmarkEnd w:id="56"/>
      <w:bookmarkEnd w:id="57"/>
    </w:p>
    <w:p w14:paraId="04DB12B7" w14:textId="060E08B5" w:rsidR="00F9006C" w:rsidRPr="00D218EC" w:rsidRDefault="00F9006C" w:rsidP="00D90F53">
      <w:pPr>
        <w:pStyle w:val="Item1"/>
        <w:tabs>
          <w:tab w:val="clear" w:pos="1440"/>
        </w:tabs>
        <w:rPr>
          <w:sz w:val="24"/>
          <w:szCs w:val="18"/>
        </w:rPr>
      </w:pPr>
      <w:r w:rsidRPr="00D218EC">
        <w:rPr>
          <w:sz w:val="24"/>
          <w:szCs w:val="18"/>
        </w:rPr>
        <w:t xml:space="preserve">The </w:t>
      </w:r>
      <w:r w:rsidR="00A114C4">
        <w:rPr>
          <w:sz w:val="24"/>
          <w:szCs w:val="18"/>
        </w:rPr>
        <w:t>contract term</w:t>
      </w:r>
      <w:r w:rsidRPr="00D218EC">
        <w:rPr>
          <w:sz w:val="24"/>
          <w:szCs w:val="18"/>
        </w:rPr>
        <w:t>, which may be awarded pursuant to this</w:t>
      </w:r>
      <w:r w:rsidR="00296B8A" w:rsidRPr="00D218EC">
        <w:rPr>
          <w:sz w:val="24"/>
          <w:szCs w:val="18"/>
        </w:rPr>
        <w:t xml:space="preserve"> </w:t>
      </w:r>
      <w:r w:rsidR="00DA4A6E" w:rsidRPr="00D218EC">
        <w:rPr>
          <w:sz w:val="24"/>
          <w:szCs w:val="18"/>
        </w:rPr>
        <w:t>RF</w:t>
      </w:r>
      <w:r w:rsidR="00E3208D" w:rsidRPr="00D218EC">
        <w:rPr>
          <w:sz w:val="24"/>
          <w:szCs w:val="18"/>
        </w:rPr>
        <w:t>P</w:t>
      </w:r>
      <w:r w:rsidRPr="00D218EC">
        <w:rPr>
          <w:sz w:val="24"/>
          <w:szCs w:val="18"/>
        </w:rPr>
        <w:t xml:space="preserve">, will </w:t>
      </w:r>
      <w:r w:rsidRPr="0026691A">
        <w:rPr>
          <w:sz w:val="24"/>
          <w:szCs w:val="18"/>
        </w:rPr>
        <w:t xml:space="preserve">be </w:t>
      </w:r>
      <w:r w:rsidR="0011568A" w:rsidRPr="0026691A">
        <w:rPr>
          <w:sz w:val="24"/>
          <w:szCs w:val="18"/>
        </w:rPr>
        <w:t>t</w:t>
      </w:r>
      <w:r w:rsidR="0011568A">
        <w:rPr>
          <w:sz w:val="24"/>
          <w:szCs w:val="18"/>
        </w:rPr>
        <w:t>wo</w:t>
      </w:r>
      <w:r w:rsidR="0026691A" w:rsidRPr="0026691A">
        <w:rPr>
          <w:sz w:val="24"/>
          <w:szCs w:val="18"/>
        </w:rPr>
        <w:t>-</w:t>
      </w:r>
      <w:r w:rsidRPr="00D218EC">
        <w:rPr>
          <w:sz w:val="24"/>
          <w:szCs w:val="18"/>
        </w:rPr>
        <w:t>years.</w:t>
      </w:r>
    </w:p>
    <w:p w14:paraId="68E33F94" w14:textId="6370C737" w:rsidR="00F9006C" w:rsidRPr="00850953" w:rsidRDefault="00F9006C" w:rsidP="00D90F53">
      <w:pPr>
        <w:pStyle w:val="Item1"/>
        <w:tabs>
          <w:tab w:val="clear" w:pos="1440"/>
        </w:tabs>
      </w:pPr>
      <w:r w:rsidRPr="00266DFB">
        <w:rPr>
          <w:sz w:val="24"/>
          <w:szCs w:val="24"/>
        </w:rPr>
        <w:t xml:space="preserve">By mutual agreement, any </w:t>
      </w:r>
      <w:r w:rsidR="00BF3055" w:rsidRPr="00266DFB">
        <w:rPr>
          <w:sz w:val="24"/>
          <w:szCs w:val="24"/>
        </w:rPr>
        <w:t>contract, which</w:t>
      </w:r>
      <w:r w:rsidRPr="00266DFB">
        <w:rPr>
          <w:sz w:val="24"/>
          <w:szCs w:val="24"/>
        </w:rPr>
        <w:t xml:space="preserve"> may be awarded pursuant to this </w:t>
      </w:r>
      <w:r w:rsidR="00DA4A6E" w:rsidRPr="00266DFB">
        <w:rPr>
          <w:sz w:val="24"/>
          <w:szCs w:val="24"/>
        </w:rPr>
        <w:t>RF</w:t>
      </w:r>
      <w:r w:rsidR="00E3208D" w:rsidRPr="00266DFB">
        <w:rPr>
          <w:sz w:val="24"/>
          <w:szCs w:val="24"/>
        </w:rPr>
        <w:t>P</w:t>
      </w:r>
      <w:r w:rsidRPr="00266DFB">
        <w:rPr>
          <w:sz w:val="24"/>
          <w:szCs w:val="24"/>
        </w:rPr>
        <w:t xml:space="preserve">, may be extended for </w:t>
      </w:r>
      <w:r w:rsidR="002A7F97" w:rsidRPr="00266DFB">
        <w:rPr>
          <w:sz w:val="24"/>
          <w:szCs w:val="24"/>
        </w:rPr>
        <w:t>an</w:t>
      </w:r>
      <w:r w:rsidRPr="00266DFB">
        <w:rPr>
          <w:sz w:val="24"/>
          <w:szCs w:val="24"/>
        </w:rPr>
        <w:t xml:space="preserve"> addition</w:t>
      </w:r>
      <w:r w:rsidRPr="0026691A">
        <w:rPr>
          <w:sz w:val="24"/>
          <w:szCs w:val="24"/>
        </w:rPr>
        <w:t xml:space="preserve">al </w:t>
      </w:r>
      <w:r w:rsidR="0011568A" w:rsidRPr="0026691A">
        <w:rPr>
          <w:sz w:val="24"/>
          <w:szCs w:val="24"/>
        </w:rPr>
        <w:t>t</w:t>
      </w:r>
      <w:r w:rsidR="0011568A">
        <w:rPr>
          <w:sz w:val="24"/>
          <w:szCs w:val="24"/>
        </w:rPr>
        <w:t>hree</w:t>
      </w:r>
      <w:r w:rsidR="004A17FF" w:rsidRPr="0026691A">
        <w:rPr>
          <w:sz w:val="24"/>
          <w:szCs w:val="24"/>
        </w:rPr>
        <w:t>-</w:t>
      </w:r>
      <w:r w:rsidRPr="0026691A">
        <w:rPr>
          <w:sz w:val="24"/>
          <w:szCs w:val="24"/>
        </w:rPr>
        <w:t>year</w:t>
      </w:r>
      <w:r w:rsidR="0026691A" w:rsidRPr="0026691A">
        <w:rPr>
          <w:sz w:val="24"/>
          <w:szCs w:val="24"/>
        </w:rPr>
        <w:t>s</w:t>
      </w:r>
      <w:r w:rsidR="001B7118" w:rsidRPr="0026691A">
        <w:rPr>
          <w:sz w:val="24"/>
          <w:szCs w:val="24"/>
        </w:rPr>
        <w:t>.</w:t>
      </w:r>
      <w:r w:rsidR="001B7118" w:rsidRPr="00A85450">
        <w:t xml:space="preserve"> </w:t>
      </w:r>
    </w:p>
    <w:p w14:paraId="131676BA" w14:textId="1C30367F" w:rsidR="00850953" w:rsidRPr="00E06A99" w:rsidRDefault="00850953" w:rsidP="00D90F53">
      <w:pPr>
        <w:pStyle w:val="Item1"/>
        <w:tabs>
          <w:tab w:val="clear" w:pos="1440"/>
        </w:tabs>
        <w:rPr>
          <w:sz w:val="24"/>
          <w:szCs w:val="24"/>
        </w:rPr>
      </w:pPr>
      <w:r w:rsidRPr="00266DFB">
        <w:rPr>
          <w:sz w:val="24"/>
          <w:szCs w:val="24"/>
        </w:rPr>
        <w:t>The County has and reserves the right to suspend, terminate or abandon the execution of any work</w:t>
      </w:r>
      <w:bookmarkStart w:id="58" w:name="_Hlk106376250"/>
      <w:r w:rsidR="001526C6">
        <w:rPr>
          <w:sz w:val="24"/>
          <w:szCs w:val="24"/>
        </w:rPr>
        <w:t>,</w:t>
      </w:r>
      <w:bookmarkEnd w:id="58"/>
      <w:r w:rsidR="000B6ED1">
        <w:rPr>
          <w:sz w:val="24"/>
          <w:szCs w:val="24"/>
        </w:rPr>
        <w:t xml:space="preserve"> services and/or providing of goods</w:t>
      </w:r>
      <w:r w:rsidRPr="00266DFB">
        <w:rPr>
          <w:sz w:val="24"/>
          <w:szCs w:val="24"/>
        </w:rPr>
        <w:t xml:space="preserve"> by the Contractor without cause at any time upon giving the Contractor prior written notice.  </w:t>
      </w:r>
      <w:proofErr w:type="gramStart"/>
      <w:r w:rsidRPr="00266DFB">
        <w:rPr>
          <w:sz w:val="24"/>
          <w:szCs w:val="24"/>
        </w:rPr>
        <w:t>In the event that</w:t>
      </w:r>
      <w:proofErr w:type="gramEnd"/>
      <w:r w:rsidRPr="00266DFB">
        <w:rPr>
          <w:sz w:val="24"/>
          <w:szCs w:val="24"/>
        </w:rPr>
        <w:t xml:space="preserve"> the County should abandon, terminate or suspend the Contractor’s work</w:t>
      </w:r>
      <w:r w:rsidR="000B6ED1">
        <w:rPr>
          <w:sz w:val="24"/>
          <w:szCs w:val="24"/>
        </w:rPr>
        <w:t>, services and/or providing of goods</w:t>
      </w:r>
      <w:r w:rsidRPr="00266DFB">
        <w:rPr>
          <w:sz w:val="24"/>
          <w:szCs w:val="24"/>
        </w:rPr>
        <w:t xml:space="preserve">, the Contractor </w:t>
      </w:r>
      <w:r w:rsidR="000B6ED1">
        <w:rPr>
          <w:sz w:val="24"/>
          <w:szCs w:val="24"/>
        </w:rPr>
        <w:t>shall</w:t>
      </w:r>
      <w:r w:rsidR="00FD22C3" w:rsidRPr="00266DFB">
        <w:rPr>
          <w:sz w:val="24"/>
          <w:szCs w:val="24"/>
        </w:rPr>
        <w:t xml:space="preserve"> </w:t>
      </w:r>
      <w:r w:rsidRPr="00266DFB">
        <w:rPr>
          <w:sz w:val="24"/>
          <w:szCs w:val="24"/>
        </w:rPr>
        <w:t>be entitled to payment for services provided hereunder prior to the effective date of said suspension, termination</w:t>
      </w:r>
      <w:r w:rsidR="00A114C4">
        <w:rPr>
          <w:sz w:val="24"/>
          <w:szCs w:val="24"/>
        </w:rPr>
        <w:t>,</w:t>
      </w:r>
      <w:r w:rsidRPr="00266DFB">
        <w:rPr>
          <w:sz w:val="24"/>
          <w:szCs w:val="24"/>
        </w:rPr>
        <w:t xml:space="preserve"> or abandonment.  The County may terminate the contract at any time for cause without written notice upon a material breach of contract or substandard or unsatisfactory performance by the Contractor.  In the event of termination with cause, the County reserves the right to seek </w:t>
      </w:r>
      <w:proofErr w:type="gramStart"/>
      <w:r w:rsidRPr="00266DFB">
        <w:rPr>
          <w:sz w:val="24"/>
          <w:szCs w:val="24"/>
        </w:rPr>
        <w:t>any and all</w:t>
      </w:r>
      <w:proofErr w:type="gramEnd"/>
      <w:r w:rsidRPr="00266DFB">
        <w:rPr>
          <w:sz w:val="24"/>
          <w:szCs w:val="24"/>
        </w:rPr>
        <w:t xml:space="preserve"> damages from the Contractor.  In the event of such termination</w:t>
      </w:r>
      <w:r w:rsidR="00A114C4">
        <w:rPr>
          <w:sz w:val="24"/>
          <w:szCs w:val="24"/>
        </w:rPr>
        <w:t>,</w:t>
      </w:r>
      <w:r w:rsidRPr="00266DFB">
        <w:rPr>
          <w:sz w:val="24"/>
          <w:szCs w:val="24"/>
        </w:rPr>
        <w:t xml:space="preserve"> with or without cause, the County reserves the right to invite the next highest</w:t>
      </w:r>
      <w:r w:rsidR="00A114C4">
        <w:rPr>
          <w:sz w:val="24"/>
          <w:szCs w:val="24"/>
        </w:rPr>
        <w:t>-</w:t>
      </w:r>
      <w:r w:rsidRPr="00266DFB">
        <w:rPr>
          <w:sz w:val="24"/>
          <w:szCs w:val="24"/>
        </w:rPr>
        <w:t xml:space="preserve">ranked Bidder to </w:t>
      </w:r>
      <w:proofErr w:type="gramStart"/>
      <w:r w:rsidRPr="00266DFB">
        <w:rPr>
          <w:sz w:val="24"/>
          <w:szCs w:val="24"/>
        </w:rPr>
        <w:t>enter into</w:t>
      </w:r>
      <w:proofErr w:type="gramEnd"/>
      <w:r w:rsidRPr="00266DFB">
        <w:rPr>
          <w:sz w:val="24"/>
          <w:szCs w:val="24"/>
        </w:rPr>
        <w:t xml:space="preserve"> a contract or rebid the project if it is determined to be in its best interest to do so.</w:t>
      </w:r>
    </w:p>
    <w:p w14:paraId="3A7ECF44" w14:textId="77777777" w:rsidR="003D3E5A" w:rsidRPr="00266DFB" w:rsidRDefault="00F9006C" w:rsidP="00D90F53">
      <w:pPr>
        <w:pStyle w:val="Heading2"/>
        <w:rPr>
          <w:sz w:val="24"/>
          <w:szCs w:val="24"/>
          <w:u w:val="none"/>
        </w:rPr>
      </w:pPr>
      <w:bookmarkStart w:id="59" w:name="_Toc339364456"/>
      <w:bookmarkStart w:id="60" w:name="_Toc339364717"/>
      <w:bookmarkStart w:id="61" w:name="_Toc106380794"/>
      <w:r w:rsidRPr="00266DFB">
        <w:rPr>
          <w:sz w:val="24"/>
          <w:szCs w:val="24"/>
        </w:rPr>
        <w:t>PRICING</w:t>
      </w:r>
      <w:bookmarkEnd w:id="59"/>
      <w:bookmarkEnd w:id="60"/>
      <w:bookmarkEnd w:id="61"/>
      <w:r w:rsidR="007402A0" w:rsidRPr="00266DFB">
        <w:rPr>
          <w:sz w:val="24"/>
          <w:szCs w:val="24"/>
          <w:u w:val="none"/>
        </w:rPr>
        <w:t xml:space="preserve"> </w:t>
      </w:r>
    </w:p>
    <w:p w14:paraId="5C348599" w14:textId="0F068B5B" w:rsidR="00F9006C" w:rsidRPr="00D218EC" w:rsidRDefault="00F9006C" w:rsidP="00D90F53">
      <w:pPr>
        <w:pStyle w:val="Item1"/>
        <w:tabs>
          <w:tab w:val="clear" w:pos="1440"/>
        </w:tabs>
        <w:rPr>
          <w:sz w:val="24"/>
          <w:szCs w:val="18"/>
        </w:rPr>
      </w:pPr>
      <w:r w:rsidRPr="00D218EC">
        <w:rPr>
          <w:sz w:val="24"/>
          <w:szCs w:val="18"/>
        </w:rPr>
        <w:t xml:space="preserve">All pricing as quoted will </w:t>
      </w:r>
      <w:r w:rsidR="00AF533D" w:rsidRPr="00D218EC">
        <w:rPr>
          <w:sz w:val="24"/>
          <w:szCs w:val="18"/>
        </w:rPr>
        <w:t xml:space="preserve">not increase, but except as noted below, </w:t>
      </w:r>
      <w:r w:rsidRPr="00D218EC">
        <w:rPr>
          <w:sz w:val="24"/>
          <w:szCs w:val="18"/>
        </w:rPr>
        <w:t xml:space="preserve">remain </w:t>
      </w:r>
      <w:r w:rsidR="00DA4A6E" w:rsidRPr="00D218EC">
        <w:rPr>
          <w:sz w:val="24"/>
          <w:szCs w:val="18"/>
        </w:rPr>
        <w:t xml:space="preserve">fixed and </w:t>
      </w:r>
      <w:r w:rsidRPr="00D218EC">
        <w:rPr>
          <w:sz w:val="24"/>
          <w:szCs w:val="18"/>
        </w:rPr>
        <w:t xml:space="preserve">firm for the term of any contract that may be awarded </w:t>
      </w:r>
      <w:proofErr w:type="gramStart"/>
      <w:r w:rsidRPr="00D218EC">
        <w:rPr>
          <w:sz w:val="24"/>
          <w:szCs w:val="18"/>
        </w:rPr>
        <w:t>as a result of</w:t>
      </w:r>
      <w:proofErr w:type="gramEnd"/>
      <w:r w:rsidRPr="00D218EC">
        <w:rPr>
          <w:sz w:val="24"/>
          <w:szCs w:val="18"/>
        </w:rPr>
        <w:t xml:space="preserve"> this </w:t>
      </w:r>
      <w:r w:rsidR="00DA4A6E" w:rsidRPr="00D218EC">
        <w:rPr>
          <w:sz w:val="24"/>
          <w:szCs w:val="18"/>
        </w:rPr>
        <w:t>RF</w:t>
      </w:r>
      <w:r w:rsidR="00E3208D" w:rsidRPr="00D218EC">
        <w:rPr>
          <w:sz w:val="24"/>
          <w:szCs w:val="18"/>
        </w:rPr>
        <w:t>P</w:t>
      </w:r>
      <w:r w:rsidRPr="00D218EC">
        <w:rPr>
          <w:sz w:val="24"/>
          <w:szCs w:val="18"/>
        </w:rPr>
        <w:t>.</w:t>
      </w:r>
    </w:p>
    <w:p w14:paraId="65F619EB" w14:textId="7287ED7F" w:rsidR="00F9006C" w:rsidRPr="00266DFB" w:rsidRDefault="00F9006C" w:rsidP="00D90F53">
      <w:pPr>
        <w:pStyle w:val="Item1"/>
        <w:tabs>
          <w:tab w:val="clear" w:pos="1440"/>
        </w:tabs>
        <w:rPr>
          <w:sz w:val="24"/>
        </w:rPr>
      </w:pPr>
      <w:r w:rsidRPr="00266DFB">
        <w:rPr>
          <w:sz w:val="24"/>
        </w:rPr>
        <w:t xml:space="preserve">Unless otherwise stated, </w:t>
      </w:r>
      <w:r w:rsidR="00502F47" w:rsidRPr="00266DFB">
        <w:rPr>
          <w:sz w:val="24"/>
        </w:rPr>
        <w:t>Bidder</w:t>
      </w:r>
      <w:r w:rsidRPr="00266DFB">
        <w:rPr>
          <w:sz w:val="24"/>
        </w:rPr>
        <w:t xml:space="preserve"> agrees that, in the event of a price decline, the benefit of such </w:t>
      </w:r>
      <w:r w:rsidR="00A114C4">
        <w:rPr>
          <w:sz w:val="24"/>
        </w:rPr>
        <w:t xml:space="preserve">a </w:t>
      </w:r>
      <w:r w:rsidRPr="00266DFB">
        <w:rPr>
          <w:sz w:val="24"/>
        </w:rPr>
        <w:t xml:space="preserve">lower price </w:t>
      </w:r>
      <w:r w:rsidR="00FD22C3">
        <w:rPr>
          <w:sz w:val="24"/>
        </w:rPr>
        <w:t>will</w:t>
      </w:r>
      <w:r w:rsidR="00FD22C3" w:rsidRPr="00266DFB">
        <w:rPr>
          <w:sz w:val="24"/>
        </w:rPr>
        <w:t xml:space="preserve"> </w:t>
      </w:r>
      <w:r w:rsidRPr="00266DFB">
        <w:rPr>
          <w:sz w:val="24"/>
        </w:rPr>
        <w:t>be extended to the County.</w:t>
      </w:r>
    </w:p>
    <w:p w14:paraId="2D4D3652" w14:textId="1867E948" w:rsidR="00F9006C" w:rsidRPr="00266DFB" w:rsidRDefault="001E6594" w:rsidP="00D90F53">
      <w:pPr>
        <w:pStyle w:val="Item1"/>
        <w:tabs>
          <w:tab w:val="clear" w:pos="1440"/>
        </w:tabs>
        <w:rPr>
          <w:sz w:val="24"/>
        </w:rPr>
      </w:pPr>
      <w:r>
        <w:rPr>
          <w:sz w:val="24"/>
        </w:rPr>
        <w:t>R</w:t>
      </w:r>
      <w:r w:rsidR="00AF533D" w:rsidRPr="00266DFB">
        <w:rPr>
          <w:sz w:val="24"/>
        </w:rPr>
        <w:t xml:space="preserve">easonable </w:t>
      </w:r>
      <w:r w:rsidR="00F9006C" w:rsidRPr="00266DFB">
        <w:rPr>
          <w:sz w:val="24"/>
        </w:rPr>
        <w:t>price increases or decreases for subsequent contract terms may be negotiated between Contractor and County after completion of the initial term.</w:t>
      </w:r>
    </w:p>
    <w:p w14:paraId="4A228640" w14:textId="346163B1" w:rsidR="00DD5AA2" w:rsidRPr="00266DFB" w:rsidRDefault="00DD5AA2" w:rsidP="00D90F53">
      <w:pPr>
        <w:pStyle w:val="Item1"/>
        <w:tabs>
          <w:tab w:val="clear" w:pos="1440"/>
        </w:tabs>
        <w:rPr>
          <w:sz w:val="24"/>
          <w:szCs w:val="24"/>
        </w:rPr>
      </w:pPr>
      <w:r w:rsidRPr="00266DFB">
        <w:rPr>
          <w:sz w:val="24"/>
          <w:szCs w:val="24"/>
        </w:rPr>
        <w:lastRenderedPageBreak/>
        <w:t>The County is solicitin</w:t>
      </w:r>
      <w:r w:rsidRPr="00265233">
        <w:rPr>
          <w:sz w:val="24"/>
          <w:szCs w:val="24"/>
        </w:rPr>
        <w:t xml:space="preserve">g a </w:t>
      </w:r>
      <w:bookmarkStart w:id="62" w:name="PricingType"/>
      <w:r w:rsidR="000509F0" w:rsidRPr="00265233">
        <w:rPr>
          <w:sz w:val="24"/>
          <w:szCs w:val="24"/>
        </w:rPr>
        <w:t>total price</w:t>
      </w:r>
      <w:bookmarkEnd w:id="62"/>
      <w:r w:rsidRPr="00265233">
        <w:rPr>
          <w:sz w:val="24"/>
          <w:szCs w:val="24"/>
        </w:rPr>
        <w:t xml:space="preserve"> fo</w:t>
      </w:r>
      <w:r w:rsidRPr="00266DFB">
        <w:rPr>
          <w:sz w:val="24"/>
          <w:szCs w:val="24"/>
        </w:rPr>
        <w:t>r this project</w:t>
      </w:r>
      <w:r w:rsidR="00F52C4D" w:rsidRPr="00266DFB">
        <w:rPr>
          <w:sz w:val="24"/>
          <w:szCs w:val="24"/>
        </w:rPr>
        <w:t xml:space="preserve">.  </w:t>
      </w:r>
      <w:r w:rsidRPr="00266DFB">
        <w:rPr>
          <w:sz w:val="24"/>
          <w:szCs w:val="24"/>
        </w:rPr>
        <w:t xml:space="preserve">The </w:t>
      </w:r>
      <w:r w:rsidRPr="0001418F">
        <w:rPr>
          <w:sz w:val="24"/>
          <w:szCs w:val="24"/>
        </w:rPr>
        <w:t xml:space="preserve">price(s) </w:t>
      </w:r>
      <w:r w:rsidRPr="00266DFB">
        <w:rPr>
          <w:sz w:val="24"/>
          <w:szCs w:val="24"/>
        </w:rPr>
        <w:t xml:space="preserve">quoted </w:t>
      </w:r>
      <w:r w:rsidR="000B6ED1">
        <w:rPr>
          <w:sz w:val="24"/>
          <w:szCs w:val="24"/>
        </w:rPr>
        <w:t>shall</w:t>
      </w:r>
      <w:r w:rsidRPr="00266DFB">
        <w:rPr>
          <w:sz w:val="24"/>
          <w:szCs w:val="24"/>
        </w:rPr>
        <w:t xml:space="preserve"> be the total cost the County will pay for this project</w:t>
      </w:r>
      <w:r w:rsidR="00A114C4">
        <w:rPr>
          <w:sz w:val="24"/>
          <w:szCs w:val="24"/>
        </w:rPr>
        <w:t>,</w:t>
      </w:r>
      <w:r w:rsidRPr="00266DFB">
        <w:rPr>
          <w:sz w:val="24"/>
          <w:szCs w:val="24"/>
        </w:rPr>
        <w:t xml:space="preserve"> including </w:t>
      </w:r>
      <w:r w:rsidR="00117325" w:rsidRPr="00266DFB">
        <w:rPr>
          <w:sz w:val="24"/>
          <w:szCs w:val="24"/>
        </w:rPr>
        <w:t xml:space="preserve">all taxes (excluding Sales and Use taxes) </w:t>
      </w:r>
      <w:r w:rsidRPr="00266DFB">
        <w:rPr>
          <w:sz w:val="24"/>
          <w:szCs w:val="24"/>
        </w:rPr>
        <w:t>and all other charges.</w:t>
      </w:r>
    </w:p>
    <w:p w14:paraId="584FD5B5" w14:textId="5191C979" w:rsidR="00F9006C" w:rsidRPr="00266DFB" w:rsidRDefault="00F9006C" w:rsidP="00D90F53">
      <w:pPr>
        <w:pStyle w:val="Item1"/>
        <w:tabs>
          <w:tab w:val="clear" w:pos="1440"/>
        </w:tabs>
        <w:rPr>
          <w:sz w:val="24"/>
        </w:rPr>
      </w:pPr>
      <w:r w:rsidRPr="00266DFB">
        <w:rPr>
          <w:sz w:val="24"/>
        </w:rPr>
        <w:t xml:space="preserve">All prices quoted </w:t>
      </w:r>
      <w:r w:rsidR="00CA0CEF">
        <w:rPr>
          <w:sz w:val="24"/>
        </w:rPr>
        <w:t>must</w:t>
      </w:r>
      <w:r w:rsidRPr="00266DFB">
        <w:rPr>
          <w:sz w:val="24"/>
        </w:rPr>
        <w:t xml:space="preserve"> be in United States</w:t>
      </w:r>
      <w:r w:rsidR="008136DB" w:rsidRPr="00266DFB">
        <w:rPr>
          <w:sz w:val="24"/>
        </w:rPr>
        <w:t xml:space="preserve"> </w:t>
      </w:r>
      <w:r w:rsidRPr="00266DFB">
        <w:rPr>
          <w:sz w:val="24"/>
        </w:rPr>
        <w:t>dollars</w:t>
      </w:r>
      <w:r w:rsidR="005C64AE" w:rsidRPr="00266DFB">
        <w:rPr>
          <w:sz w:val="24"/>
        </w:rPr>
        <w:t xml:space="preserve">. </w:t>
      </w:r>
    </w:p>
    <w:p w14:paraId="024054B0" w14:textId="09AD0809" w:rsidR="00F9006C" w:rsidRPr="00266DFB" w:rsidRDefault="00F9006C" w:rsidP="00D90F53">
      <w:pPr>
        <w:pStyle w:val="Item1"/>
        <w:tabs>
          <w:tab w:val="clear" w:pos="1440"/>
        </w:tabs>
        <w:rPr>
          <w:sz w:val="24"/>
          <w:szCs w:val="24"/>
        </w:rPr>
      </w:pPr>
      <w:r w:rsidRPr="00266DFB">
        <w:rPr>
          <w:sz w:val="24"/>
          <w:szCs w:val="24"/>
        </w:rPr>
        <w:t xml:space="preserve">Price quotes </w:t>
      </w:r>
      <w:r w:rsidR="00CA0CEF">
        <w:rPr>
          <w:sz w:val="24"/>
          <w:szCs w:val="24"/>
        </w:rPr>
        <w:t>must</w:t>
      </w:r>
      <w:r w:rsidRPr="00266DFB">
        <w:rPr>
          <w:sz w:val="24"/>
          <w:szCs w:val="24"/>
        </w:rPr>
        <w:t xml:space="preserve"> include </w:t>
      </w:r>
      <w:proofErr w:type="gramStart"/>
      <w:r w:rsidRPr="00266DFB">
        <w:rPr>
          <w:sz w:val="24"/>
          <w:szCs w:val="24"/>
        </w:rPr>
        <w:t>any and all</w:t>
      </w:r>
      <w:proofErr w:type="gramEnd"/>
      <w:r w:rsidRPr="00266DFB">
        <w:rPr>
          <w:sz w:val="24"/>
          <w:szCs w:val="24"/>
        </w:rPr>
        <w:t xml:space="preserve"> payment incentives available to the County.</w:t>
      </w:r>
    </w:p>
    <w:p w14:paraId="78FD9277" w14:textId="69A4B3D9" w:rsidR="00F9006C" w:rsidRPr="00266DFB" w:rsidRDefault="001821C6" w:rsidP="00D90F53">
      <w:pPr>
        <w:pStyle w:val="Item1"/>
        <w:tabs>
          <w:tab w:val="clear" w:pos="1440"/>
        </w:tabs>
        <w:rPr>
          <w:sz w:val="24"/>
          <w:szCs w:val="24"/>
        </w:rPr>
      </w:pPr>
      <w:r>
        <w:rPr>
          <w:sz w:val="24"/>
          <w:szCs w:val="24"/>
        </w:rPr>
        <w:t>I</w:t>
      </w:r>
      <w:r w:rsidR="00F9006C" w:rsidRPr="00266DFB">
        <w:rPr>
          <w:sz w:val="24"/>
          <w:szCs w:val="24"/>
        </w:rPr>
        <w:t>n the evaluation of cost, if applicable, it will be assumed that the unit price quoted is correct in the case of a discrepancy between the unit price and an extension</w:t>
      </w:r>
      <w:r w:rsidR="00A114C4">
        <w:rPr>
          <w:sz w:val="24"/>
          <w:szCs w:val="24"/>
        </w:rPr>
        <w:t>,</w:t>
      </w:r>
      <w:r w:rsidR="00AF533D" w:rsidRPr="00266DFB">
        <w:rPr>
          <w:sz w:val="24"/>
          <w:szCs w:val="24"/>
        </w:rPr>
        <w:t xml:space="preserve"> and the Bidder must honor the unit price quoted.</w:t>
      </w:r>
    </w:p>
    <w:p w14:paraId="32E8D7B8" w14:textId="77777777" w:rsidR="00F9006C" w:rsidRPr="00266DFB" w:rsidRDefault="00F9006C" w:rsidP="00D90F53">
      <w:pPr>
        <w:pStyle w:val="Item1"/>
        <w:tabs>
          <w:tab w:val="clear" w:pos="1440"/>
        </w:tabs>
        <w:rPr>
          <w:sz w:val="24"/>
          <w:szCs w:val="24"/>
        </w:rPr>
      </w:pPr>
      <w:r w:rsidRPr="00266DFB">
        <w:rPr>
          <w:sz w:val="24"/>
          <w:szCs w:val="24"/>
        </w:rPr>
        <w:t>Federal and State minimum wage laws apply.</w:t>
      </w:r>
      <w:r w:rsidR="0082590B" w:rsidRPr="00266DFB">
        <w:rPr>
          <w:sz w:val="24"/>
          <w:szCs w:val="24"/>
        </w:rPr>
        <w:t xml:space="preserve"> </w:t>
      </w:r>
      <w:r w:rsidRPr="00266DFB">
        <w:rPr>
          <w:sz w:val="24"/>
          <w:szCs w:val="24"/>
        </w:rPr>
        <w:t xml:space="preserve"> The County has no</w:t>
      </w:r>
      <w:r w:rsidR="0082590B" w:rsidRPr="00266DFB">
        <w:rPr>
          <w:sz w:val="24"/>
          <w:szCs w:val="24"/>
        </w:rPr>
        <w:t xml:space="preserve"> requirements for living wages. </w:t>
      </w:r>
      <w:r w:rsidRPr="00266DFB">
        <w:rPr>
          <w:sz w:val="24"/>
          <w:szCs w:val="24"/>
        </w:rPr>
        <w:t xml:space="preserve"> The County is not imposing any additional requirements regarding wages.</w:t>
      </w:r>
    </w:p>
    <w:p w14:paraId="3CD238C4" w14:textId="77777777" w:rsidR="00F9006C" w:rsidRPr="00266DFB" w:rsidRDefault="00F9006C" w:rsidP="00D90F53">
      <w:pPr>
        <w:pStyle w:val="Heading2"/>
        <w:rPr>
          <w:sz w:val="24"/>
          <w:szCs w:val="24"/>
        </w:rPr>
      </w:pPr>
      <w:bookmarkStart w:id="63" w:name="_Toc339364458"/>
      <w:bookmarkStart w:id="64" w:name="_Toc339364719"/>
      <w:bookmarkStart w:id="65" w:name="_Toc106380795"/>
      <w:r w:rsidRPr="00266DFB">
        <w:rPr>
          <w:sz w:val="24"/>
          <w:szCs w:val="24"/>
        </w:rPr>
        <w:t>AWARD</w:t>
      </w:r>
      <w:bookmarkEnd w:id="63"/>
      <w:bookmarkEnd w:id="64"/>
      <w:bookmarkEnd w:id="65"/>
    </w:p>
    <w:p w14:paraId="04FA3C28" w14:textId="2146B505" w:rsidR="00383B1A" w:rsidRPr="0001418F" w:rsidRDefault="00C57504" w:rsidP="00D90F53">
      <w:pPr>
        <w:pStyle w:val="Item1"/>
        <w:rPr>
          <w:sz w:val="24"/>
          <w:szCs w:val="18"/>
        </w:rPr>
      </w:pPr>
      <w:r w:rsidRPr="0001418F">
        <w:rPr>
          <w:sz w:val="24"/>
          <w:szCs w:val="18"/>
        </w:rPr>
        <w:t xml:space="preserve">Most </w:t>
      </w:r>
      <w:r w:rsidR="006F6C64" w:rsidRPr="0001418F">
        <w:rPr>
          <w:sz w:val="24"/>
          <w:szCs w:val="18"/>
        </w:rPr>
        <w:t>Responsive and Responsible Bidder</w:t>
      </w:r>
    </w:p>
    <w:p w14:paraId="7875395B" w14:textId="01E2FF7F" w:rsidR="00AF533D" w:rsidRPr="0001418F" w:rsidRDefault="00AF533D" w:rsidP="001B6BB3">
      <w:pPr>
        <w:pStyle w:val="Itema"/>
        <w:numPr>
          <w:ilvl w:val="3"/>
          <w:numId w:val="10"/>
        </w:numPr>
        <w:rPr>
          <w:sz w:val="24"/>
          <w:szCs w:val="24"/>
        </w:rPr>
      </w:pPr>
      <w:r w:rsidRPr="0001418F">
        <w:rPr>
          <w:sz w:val="24"/>
          <w:szCs w:val="24"/>
        </w:rPr>
        <w:t>The award will be made to the highest</w:t>
      </w:r>
      <w:r w:rsidR="00A114C4" w:rsidRPr="0001418F">
        <w:rPr>
          <w:sz w:val="24"/>
          <w:szCs w:val="24"/>
        </w:rPr>
        <w:t>-</w:t>
      </w:r>
      <w:r w:rsidRPr="0001418F">
        <w:rPr>
          <w:sz w:val="24"/>
          <w:szCs w:val="24"/>
        </w:rPr>
        <w:t xml:space="preserve">ranked Bidder who meet the requirements of these specifications, </w:t>
      </w:r>
      <w:r w:rsidR="00BF3055" w:rsidRPr="0001418F">
        <w:rPr>
          <w:sz w:val="24"/>
          <w:szCs w:val="24"/>
        </w:rPr>
        <w:t>terms,</w:t>
      </w:r>
      <w:r w:rsidRPr="0001418F">
        <w:rPr>
          <w:sz w:val="24"/>
          <w:szCs w:val="24"/>
        </w:rPr>
        <w:t xml:space="preserve"> and conditions.   </w:t>
      </w:r>
    </w:p>
    <w:p w14:paraId="44265F01" w14:textId="00636A58" w:rsidR="004E6261" w:rsidRPr="0001418F" w:rsidRDefault="00FF715F" w:rsidP="001B6BB3">
      <w:pPr>
        <w:pStyle w:val="Itema"/>
        <w:numPr>
          <w:ilvl w:val="3"/>
          <w:numId w:val="10"/>
        </w:numPr>
        <w:rPr>
          <w:sz w:val="24"/>
          <w:szCs w:val="24"/>
        </w:rPr>
      </w:pPr>
      <w:r w:rsidRPr="0001418F">
        <w:rPr>
          <w:sz w:val="24"/>
          <w:szCs w:val="24"/>
        </w:rPr>
        <w:t>Awards may also be made to the subsequent highest ranked Bidder(s) who will be called in order should</w:t>
      </w:r>
      <w:r w:rsidR="00AF533D" w:rsidRPr="0001418F">
        <w:rPr>
          <w:sz w:val="24"/>
          <w:szCs w:val="24"/>
        </w:rPr>
        <w:t xml:space="preserve"> the County need to contract with another </w:t>
      </w:r>
      <w:r w:rsidR="00520D75" w:rsidRPr="0001418F">
        <w:rPr>
          <w:sz w:val="24"/>
          <w:szCs w:val="24"/>
        </w:rPr>
        <w:t>B</w:t>
      </w:r>
      <w:r w:rsidR="00AF533D" w:rsidRPr="0001418F">
        <w:rPr>
          <w:sz w:val="24"/>
          <w:szCs w:val="24"/>
        </w:rPr>
        <w:t>idder</w:t>
      </w:r>
      <w:r w:rsidRPr="0001418F">
        <w:rPr>
          <w:sz w:val="24"/>
          <w:szCs w:val="24"/>
        </w:rPr>
        <w:t xml:space="preserve">. </w:t>
      </w:r>
    </w:p>
    <w:p w14:paraId="16165780" w14:textId="7EE4A37E" w:rsidR="006C5CE8" w:rsidRPr="0001418F" w:rsidRDefault="00AF533D" w:rsidP="001B6BB3">
      <w:pPr>
        <w:pStyle w:val="Itema"/>
        <w:numPr>
          <w:ilvl w:val="3"/>
          <w:numId w:val="10"/>
        </w:numPr>
        <w:rPr>
          <w:sz w:val="24"/>
          <w:szCs w:val="24"/>
        </w:rPr>
      </w:pPr>
      <w:r w:rsidRPr="0001418F">
        <w:rPr>
          <w:sz w:val="24"/>
          <w:szCs w:val="24"/>
        </w:rPr>
        <w:t>An award will be recommended for the</w:t>
      </w:r>
      <w:r w:rsidR="00557262" w:rsidRPr="0001418F">
        <w:rPr>
          <w:sz w:val="24"/>
          <w:szCs w:val="24"/>
        </w:rPr>
        <w:t xml:space="preserve"> Bidder </w:t>
      </w:r>
      <w:r w:rsidRPr="0001418F">
        <w:rPr>
          <w:sz w:val="24"/>
          <w:szCs w:val="24"/>
        </w:rPr>
        <w:t>that</w:t>
      </w:r>
      <w:r w:rsidR="00557262" w:rsidRPr="0001418F">
        <w:rPr>
          <w:sz w:val="24"/>
          <w:szCs w:val="24"/>
        </w:rPr>
        <w:t xml:space="preserve"> submitted the proposal</w:t>
      </w:r>
      <w:r w:rsidR="00E426AA">
        <w:rPr>
          <w:sz w:val="24"/>
          <w:szCs w:val="24"/>
        </w:rPr>
        <w:t xml:space="preserve"> </w:t>
      </w:r>
      <w:r w:rsidR="00557262" w:rsidRPr="0001418F">
        <w:rPr>
          <w:sz w:val="24"/>
          <w:szCs w:val="24"/>
        </w:rPr>
        <w:t xml:space="preserve">that best serves the overall interests of the County </w:t>
      </w:r>
      <w:r w:rsidRPr="0001418F">
        <w:rPr>
          <w:sz w:val="24"/>
          <w:szCs w:val="24"/>
        </w:rPr>
        <w:t>by</w:t>
      </w:r>
      <w:r w:rsidR="00557262" w:rsidRPr="0001418F">
        <w:rPr>
          <w:sz w:val="24"/>
          <w:szCs w:val="24"/>
        </w:rPr>
        <w:t xml:space="preserve"> attain</w:t>
      </w:r>
      <w:r w:rsidRPr="0001418F">
        <w:rPr>
          <w:sz w:val="24"/>
          <w:szCs w:val="24"/>
        </w:rPr>
        <w:t>ing</w:t>
      </w:r>
      <w:r w:rsidR="00557262" w:rsidRPr="0001418F">
        <w:rPr>
          <w:sz w:val="24"/>
          <w:szCs w:val="24"/>
        </w:rPr>
        <w:t xml:space="preserve"> the highest overall point score.  </w:t>
      </w:r>
      <w:r w:rsidR="00A114C4" w:rsidRPr="0001418F">
        <w:rPr>
          <w:sz w:val="24"/>
          <w:szCs w:val="24"/>
        </w:rPr>
        <w:t>The a</w:t>
      </w:r>
      <w:r w:rsidR="00557262" w:rsidRPr="0001418F">
        <w:rPr>
          <w:sz w:val="24"/>
          <w:szCs w:val="24"/>
        </w:rPr>
        <w:t>ward may not necessarily be made to the Bidder with the low</w:t>
      </w:r>
      <w:r w:rsidR="00823F00" w:rsidRPr="0001418F">
        <w:rPr>
          <w:sz w:val="24"/>
          <w:szCs w:val="24"/>
        </w:rPr>
        <w:t xml:space="preserve">est price. </w:t>
      </w:r>
    </w:p>
    <w:p w14:paraId="0B662995" w14:textId="4429CD1E" w:rsidR="006C5CE8" w:rsidRPr="006C5CE8" w:rsidRDefault="006C5CE8" w:rsidP="00D90F53">
      <w:pPr>
        <w:pStyle w:val="Item1"/>
        <w:tabs>
          <w:tab w:val="clear" w:pos="1440"/>
        </w:tabs>
      </w:pPr>
      <w:bookmarkStart w:id="66" w:name="_Hlk101545107"/>
      <w:r w:rsidRPr="00FD22C3">
        <w:rPr>
          <w:b/>
          <w:bCs/>
          <w:sz w:val="24"/>
          <w:szCs w:val="24"/>
        </w:rPr>
        <w:t>Federal Contract Provisions:</w:t>
      </w:r>
      <w:r w:rsidRPr="00FD22C3">
        <w:rPr>
          <w:sz w:val="24"/>
          <w:szCs w:val="24"/>
        </w:rPr>
        <w:t xml:space="preserve"> Funds</w:t>
      </w:r>
      <w:r w:rsidRPr="0001418F">
        <w:rPr>
          <w:sz w:val="24"/>
          <w:szCs w:val="24"/>
        </w:rPr>
        <w:t xml:space="preserve"> used </w:t>
      </w:r>
      <w:r w:rsidRPr="009553F9">
        <w:rPr>
          <w:sz w:val="24"/>
          <w:szCs w:val="24"/>
        </w:rPr>
        <w:t>for payment of contract(s) awarded from this procurement may be from, or subject to reimbursement, by state and/or federal funds. Some of these funding sources require additional contractual obligations</w:t>
      </w:r>
      <w:r w:rsidR="0083288B">
        <w:rPr>
          <w:sz w:val="24"/>
          <w:szCs w:val="24"/>
        </w:rPr>
        <w:t>.  B</w:t>
      </w:r>
      <w:r w:rsidRPr="009553F9">
        <w:rPr>
          <w:sz w:val="24"/>
          <w:szCs w:val="24"/>
        </w:rPr>
        <w:t xml:space="preserve">idder must agree to federal contracting terms and conditions, that supplement the County’s Standard Services Contract General Terms and Conditions which are attached as hereto as </w:t>
      </w:r>
      <w:r w:rsidRPr="009553F9">
        <w:rPr>
          <w:b/>
          <w:bCs/>
          <w:sz w:val="24"/>
          <w:szCs w:val="24"/>
        </w:rPr>
        <w:t xml:space="preserve">Exhibit </w:t>
      </w:r>
      <w:r w:rsidR="000375F1">
        <w:rPr>
          <w:b/>
          <w:bCs/>
          <w:sz w:val="24"/>
          <w:szCs w:val="24"/>
        </w:rPr>
        <w:t>B</w:t>
      </w:r>
      <w:r w:rsidRPr="009553F9">
        <w:rPr>
          <w:b/>
          <w:bCs/>
          <w:sz w:val="24"/>
          <w:szCs w:val="24"/>
        </w:rPr>
        <w:t xml:space="preserve">, </w:t>
      </w:r>
      <w:r w:rsidR="00007A51" w:rsidRPr="00007A51">
        <w:rPr>
          <w:rFonts w:asciiTheme="minorHAnsi" w:hAnsiTheme="minorHAnsi" w:cstheme="minorHAnsi"/>
          <w:b/>
          <w:sz w:val="24"/>
          <w:szCs w:val="24"/>
        </w:rPr>
        <w:t>ADDITIONAL CONTRACT PROVISIONS – FEDERAL PROVISION</w:t>
      </w:r>
      <w:r w:rsidRPr="00007A51">
        <w:rPr>
          <w:b/>
          <w:bCs/>
          <w:sz w:val="24"/>
          <w:szCs w:val="24"/>
        </w:rPr>
        <w:t>.</w:t>
      </w:r>
      <w:r w:rsidRPr="00007A51">
        <w:rPr>
          <w:sz w:val="24"/>
          <w:szCs w:val="24"/>
        </w:rPr>
        <w:t xml:space="preserve"> The</w:t>
      </w:r>
      <w:r w:rsidRPr="009553F9">
        <w:rPr>
          <w:sz w:val="24"/>
          <w:szCs w:val="24"/>
        </w:rPr>
        <w:t xml:space="preserve"> successful Bidder must meet federal requirements and agree to the terms including, but not limited to, meeting all contracting requirements as set forth in 2 C.F.R. § 200.326 and 2 C.F.R. Part 200, </w:t>
      </w:r>
      <w:r w:rsidRPr="009553F9">
        <w:rPr>
          <w:rFonts w:asciiTheme="minorHAnsi" w:hAnsiTheme="minorHAnsi" w:cstheme="minorHAnsi"/>
          <w:sz w:val="24"/>
          <w:szCs w:val="24"/>
        </w:rPr>
        <w:t>Appendix II.</w:t>
      </w:r>
      <w:r w:rsidRPr="006C5CE8">
        <w:rPr>
          <w:rFonts w:asciiTheme="minorHAnsi" w:hAnsiTheme="minorHAnsi" w:cstheme="minorHAnsi"/>
          <w:sz w:val="24"/>
          <w:szCs w:val="24"/>
        </w:rPr>
        <w:t xml:space="preserve"> </w:t>
      </w:r>
      <w:bookmarkEnd w:id="66"/>
    </w:p>
    <w:p w14:paraId="43F43EF8" w14:textId="052B8701" w:rsidR="006F6C64" w:rsidRPr="00FC58EA" w:rsidRDefault="006F6C64" w:rsidP="00D90F53">
      <w:pPr>
        <w:pStyle w:val="Item1"/>
        <w:tabs>
          <w:tab w:val="clear" w:pos="1440"/>
        </w:tabs>
      </w:pPr>
      <w:r w:rsidRPr="006C5CE8">
        <w:rPr>
          <w:rFonts w:asciiTheme="minorHAnsi" w:hAnsiTheme="minorHAnsi" w:cstheme="minorHAnsi"/>
          <w:sz w:val="24"/>
          <w:szCs w:val="24"/>
        </w:rPr>
        <w:t xml:space="preserve">County Rights </w:t>
      </w:r>
    </w:p>
    <w:p w14:paraId="37D5610A" w14:textId="177C56E0" w:rsidR="00FC58EA" w:rsidRPr="00D218EC" w:rsidRDefault="00FC58EA" w:rsidP="00D90F53">
      <w:pPr>
        <w:pStyle w:val="Itema"/>
        <w:rPr>
          <w:sz w:val="24"/>
          <w:szCs w:val="18"/>
        </w:rPr>
      </w:pPr>
      <w:r w:rsidRPr="00D218EC">
        <w:rPr>
          <w:sz w:val="24"/>
          <w:szCs w:val="18"/>
        </w:rPr>
        <w:lastRenderedPageBreak/>
        <w:t>The County reserves the right to reject any or all responses that materially differ from any terms contained in this RFP</w:t>
      </w:r>
      <w:r w:rsidR="00A114C4">
        <w:rPr>
          <w:sz w:val="24"/>
          <w:szCs w:val="18"/>
        </w:rPr>
        <w:t>,</w:t>
      </w:r>
      <w:r w:rsidRPr="00D218EC">
        <w:rPr>
          <w:sz w:val="24"/>
          <w:szCs w:val="18"/>
        </w:rPr>
        <w:t xml:space="preserve"> including Exhibits and any </w:t>
      </w:r>
      <w:r w:rsidR="00A114C4">
        <w:rPr>
          <w:sz w:val="24"/>
          <w:szCs w:val="18"/>
        </w:rPr>
        <w:t>A</w:t>
      </w:r>
      <w:r w:rsidRPr="00D218EC">
        <w:rPr>
          <w:sz w:val="24"/>
          <w:szCs w:val="18"/>
        </w:rPr>
        <w:t xml:space="preserve">ddendums, to waive informalities and minor irregularities in responses received, and to provide an opportunity for Bidders to correct minor and immaterial errors contained in their submissions.  The decision as to what constitutes a minor irregularity </w:t>
      </w:r>
      <w:r w:rsidR="000B6ED1">
        <w:rPr>
          <w:sz w:val="24"/>
          <w:szCs w:val="18"/>
        </w:rPr>
        <w:t>shall</w:t>
      </w:r>
      <w:r w:rsidR="00112DEE" w:rsidRPr="00D218EC">
        <w:rPr>
          <w:sz w:val="24"/>
          <w:szCs w:val="18"/>
        </w:rPr>
        <w:t xml:space="preserve"> </w:t>
      </w:r>
      <w:r w:rsidRPr="00D218EC">
        <w:rPr>
          <w:sz w:val="24"/>
          <w:szCs w:val="18"/>
        </w:rPr>
        <w:t>be made solely at the discretion of the County.</w:t>
      </w:r>
    </w:p>
    <w:p w14:paraId="0FF8914E" w14:textId="699B6EB8" w:rsidR="00FC58EA" w:rsidRPr="00FC58EA" w:rsidRDefault="00FC58EA" w:rsidP="00D90F53">
      <w:pPr>
        <w:pStyle w:val="Itema"/>
        <w:rPr>
          <w:sz w:val="24"/>
          <w:szCs w:val="18"/>
        </w:rPr>
      </w:pPr>
      <w:r w:rsidRPr="00FC58EA">
        <w:rPr>
          <w:sz w:val="24"/>
          <w:szCs w:val="18"/>
        </w:rPr>
        <w:t xml:space="preserve">Any </w:t>
      </w:r>
      <w:r w:rsidR="0066489F">
        <w:rPr>
          <w:sz w:val="24"/>
          <w:szCs w:val="18"/>
        </w:rPr>
        <w:t xml:space="preserve">bid </w:t>
      </w:r>
      <w:r w:rsidRPr="00FC58EA">
        <w:rPr>
          <w:sz w:val="24"/>
          <w:szCs w:val="18"/>
        </w:rPr>
        <w:t>proposal</w:t>
      </w:r>
      <w:r w:rsidR="0066489F">
        <w:rPr>
          <w:sz w:val="24"/>
          <w:szCs w:val="18"/>
        </w:rPr>
        <w:t>s</w:t>
      </w:r>
      <w:r w:rsidRPr="00FC58EA">
        <w:rPr>
          <w:sz w:val="24"/>
          <w:szCs w:val="18"/>
        </w:rPr>
        <w:t xml:space="preserve"> that contain false or misleading information may be disqualified by the County.</w:t>
      </w:r>
    </w:p>
    <w:p w14:paraId="4DEB1A8D" w14:textId="77777777" w:rsidR="00FC58EA" w:rsidRPr="00FC58EA" w:rsidRDefault="00FC58EA" w:rsidP="00D90F53">
      <w:pPr>
        <w:pStyle w:val="Itema"/>
        <w:rPr>
          <w:sz w:val="24"/>
          <w:szCs w:val="18"/>
        </w:rPr>
      </w:pPr>
      <w:r w:rsidRPr="00FC58EA">
        <w:rPr>
          <w:sz w:val="24"/>
          <w:szCs w:val="18"/>
        </w:rPr>
        <w:t>The County reserves the right to award to a single or multiple Contractors.</w:t>
      </w:r>
    </w:p>
    <w:p w14:paraId="4F667C6C" w14:textId="7FF6DB5C" w:rsidR="00FC58EA" w:rsidRPr="00FC58EA" w:rsidRDefault="00A114C4" w:rsidP="00D90F53">
      <w:pPr>
        <w:pStyle w:val="Itema"/>
        <w:rPr>
          <w:sz w:val="24"/>
          <w:szCs w:val="18"/>
        </w:rPr>
      </w:pPr>
      <w:r w:rsidRPr="00A90BAF">
        <w:rPr>
          <w:sz w:val="24"/>
          <w:szCs w:val="24"/>
        </w:rPr>
        <w:t>The County reserves the right to conduct additional procurements for the same or similar services</w:t>
      </w:r>
      <w:r>
        <w:rPr>
          <w:sz w:val="24"/>
          <w:szCs w:val="24"/>
        </w:rPr>
        <w:t xml:space="preserve"> or to award to additional contract</w:t>
      </w:r>
      <w:r w:rsidR="005706D2">
        <w:rPr>
          <w:sz w:val="24"/>
          <w:szCs w:val="24"/>
        </w:rPr>
        <w:t>(s), including</w:t>
      </w:r>
      <w:r>
        <w:rPr>
          <w:sz w:val="24"/>
          <w:szCs w:val="24"/>
        </w:rPr>
        <w:t xml:space="preserve"> to other Bidder</w:t>
      </w:r>
      <w:r w:rsidR="005706D2">
        <w:rPr>
          <w:sz w:val="24"/>
          <w:szCs w:val="24"/>
        </w:rPr>
        <w:t>(s),</w:t>
      </w:r>
      <w:r w:rsidRPr="00A90BAF">
        <w:rPr>
          <w:sz w:val="24"/>
          <w:szCs w:val="24"/>
        </w:rPr>
        <w:t xml:space="preserve"> during the term of the contract if it determines that additional Contractors are needed to supplement services being provided.</w:t>
      </w:r>
      <w:r w:rsidR="00FC58EA" w:rsidRPr="00FC58EA">
        <w:rPr>
          <w:sz w:val="24"/>
          <w:szCs w:val="18"/>
        </w:rPr>
        <w:t xml:space="preserve"> </w:t>
      </w:r>
    </w:p>
    <w:p w14:paraId="29C015F9" w14:textId="77777777" w:rsidR="00FC58EA" w:rsidRPr="00FC58EA" w:rsidRDefault="00FC58EA" w:rsidP="00D90F53">
      <w:pPr>
        <w:pStyle w:val="Itema"/>
        <w:rPr>
          <w:sz w:val="24"/>
          <w:szCs w:val="18"/>
        </w:rPr>
      </w:pPr>
      <w:r w:rsidRPr="00FC58EA">
        <w:rPr>
          <w:sz w:val="24"/>
          <w:szCs w:val="18"/>
        </w:rPr>
        <w:t>The County has the right to decline to award this contract or any part thereof for any reason.</w:t>
      </w:r>
    </w:p>
    <w:p w14:paraId="111A7D31" w14:textId="4F4166EB" w:rsidR="006F6C64" w:rsidRPr="00FC58EA" w:rsidRDefault="006F6C64" w:rsidP="00D90F53">
      <w:pPr>
        <w:pStyle w:val="Item1"/>
        <w:tabs>
          <w:tab w:val="clear" w:pos="1440"/>
        </w:tabs>
      </w:pPr>
      <w:r w:rsidRPr="00FC58EA">
        <w:rPr>
          <w:sz w:val="24"/>
          <w:szCs w:val="18"/>
        </w:rPr>
        <w:t>Procedures</w:t>
      </w:r>
    </w:p>
    <w:p w14:paraId="40417999" w14:textId="73C8155E" w:rsidR="00F9006C" w:rsidRPr="00A85450" w:rsidRDefault="00F9006C" w:rsidP="001B6BB3">
      <w:pPr>
        <w:pStyle w:val="Itema"/>
        <w:numPr>
          <w:ilvl w:val="3"/>
          <w:numId w:val="11"/>
        </w:numPr>
      </w:pPr>
      <w:r w:rsidRPr="00266DFB">
        <w:rPr>
          <w:sz w:val="24"/>
          <w:szCs w:val="24"/>
        </w:rPr>
        <w:t>Board approval to award a contract is required.</w:t>
      </w:r>
      <w:r w:rsidRPr="00A85450">
        <w:t xml:space="preserve"> </w:t>
      </w:r>
      <w:r w:rsidR="00121E47" w:rsidRPr="00A85450">
        <w:t xml:space="preserve"> </w:t>
      </w:r>
    </w:p>
    <w:p w14:paraId="2AE2B049" w14:textId="442E638C" w:rsidR="00F9006C" w:rsidRPr="00266DFB" w:rsidRDefault="00A114C4" w:rsidP="001B6BB3">
      <w:pPr>
        <w:pStyle w:val="Itema"/>
        <w:numPr>
          <w:ilvl w:val="3"/>
          <w:numId w:val="11"/>
        </w:numPr>
        <w:rPr>
          <w:sz w:val="24"/>
          <w:szCs w:val="24"/>
        </w:rPr>
      </w:pPr>
      <w:r w:rsidRPr="00356299">
        <w:rPr>
          <w:sz w:val="24"/>
          <w:szCs w:val="24"/>
        </w:rPr>
        <w:t>A contract must be fully executed by the recommended awardee and the County prior to any services and goods being provided or work being performed.</w:t>
      </w:r>
    </w:p>
    <w:p w14:paraId="3E866B01" w14:textId="173142CA" w:rsidR="009000A4" w:rsidRDefault="00A114C4" w:rsidP="001B6BB3">
      <w:pPr>
        <w:pStyle w:val="Itema"/>
        <w:numPr>
          <w:ilvl w:val="3"/>
          <w:numId w:val="11"/>
        </w:numPr>
        <w:tabs>
          <w:tab w:val="clear" w:pos="2160"/>
        </w:tabs>
        <w:rPr>
          <w:sz w:val="24"/>
          <w:szCs w:val="24"/>
        </w:rPr>
      </w:pPr>
      <w:r w:rsidRPr="00356299">
        <w:rPr>
          <w:sz w:val="24"/>
          <w:szCs w:val="24"/>
        </w:rPr>
        <w:t>The County use</w:t>
      </w:r>
      <w:r>
        <w:rPr>
          <w:sz w:val="24"/>
          <w:szCs w:val="24"/>
        </w:rPr>
        <w:t>s</w:t>
      </w:r>
      <w:r w:rsidRPr="00356299">
        <w:rPr>
          <w:sz w:val="24"/>
          <w:szCs w:val="24"/>
        </w:rPr>
        <w:t xml:space="preserve"> its Standard Services Agreement terms and conditions for purchases and services</w:t>
      </w:r>
      <w:r>
        <w:rPr>
          <w:sz w:val="24"/>
          <w:szCs w:val="24"/>
        </w:rPr>
        <w:t>. A</w:t>
      </w:r>
      <w:r w:rsidRPr="00356299">
        <w:rPr>
          <w:sz w:val="24"/>
          <w:szCs w:val="24"/>
        </w:rPr>
        <w:t xml:space="preserve">ny terms that are not acceptable to a </w:t>
      </w:r>
      <w:r>
        <w:rPr>
          <w:sz w:val="24"/>
          <w:szCs w:val="24"/>
        </w:rPr>
        <w:t>B</w:t>
      </w:r>
      <w:r w:rsidRPr="00356299">
        <w:rPr>
          <w:sz w:val="24"/>
          <w:szCs w:val="24"/>
        </w:rPr>
        <w:t>idder must be identified on the Exception</w:t>
      </w:r>
      <w:r w:rsidR="0066489F">
        <w:rPr>
          <w:sz w:val="24"/>
          <w:szCs w:val="24"/>
        </w:rPr>
        <w:t>s</w:t>
      </w:r>
      <w:r w:rsidRPr="00356299">
        <w:rPr>
          <w:sz w:val="24"/>
          <w:szCs w:val="24"/>
        </w:rPr>
        <w:t xml:space="preserve"> and Clarification</w:t>
      </w:r>
      <w:r w:rsidR="0066489F">
        <w:rPr>
          <w:sz w:val="24"/>
          <w:szCs w:val="24"/>
        </w:rPr>
        <w:t>s form</w:t>
      </w:r>
      <w:r w:rsidRPr="00356299">
        <w:rPr>
          <w:sz w:val="24"/>
          <w:szCs w:val="24"/>
        </w:rPr>
        <w:t xml:space="preserve"> in Exhibit A - Bid Response Packet.  Bidder may access a copy of the Standard Services Agreement template at:</w:t>
      </w:r>
      <w:r w:rsidR="00884637" w:rsidRPr="00266DFB">
        <w:rPr>
          <w:sz w:val="24"/>
          <w:szCs w:val="24"/>
        </w:rPr>
        <w:t xml:space="preserve"> </w:t>
      </w:r>
    </w:p>
    <w:p w14:paraId="168888DD" w14:textId="39FEE545" w:rsidR="007D110E" w:rsidRPr="00D73A7F" w:rsidRDefault="00000000" w:rsidP="009000A4">
      <w:pPr>
        <w:pStyle w:val="Itema"/>
        <w:numPr>
          <w:ilvl w:val="0"/>
          <w:numId w:val="0"/>
        </w:numPr>
        <w:ind w:left="2880"/>
        <w:rPr>
          <w:sz w:val="24"/>
          <w:szCs w:val="24"/>
        </w:rPr>
      </w:pPr>
      <w:hyperlink r:id="rId39" w:history="1">
        <w:r w:rsidR="005F13CE">
          <w:rPr>
            <w:rStyle w:val="Hyperlink"/>
            <w:b/>
            <w:sz w:val="24"/>
            <w:szCs w:val="24"/>
          </w:rPr>
          <w:t>Alameda County Federal Standard Services Agreement Template</w:t>
        </w:r>
      </w:hyperlink>
      <w:r w:rsidR="009000A4">
        <w:rPr>
          <w:rStyle w:val="Hyperlink"/>
          <w:b/>
          <w:sz w:val="24"/>
          <w:szCs w:val="24"/>
        </w:rPr>
        <w:t xml:space="preserve"> </w:t>
      </w:r>
      <w:r w:rsidR="007D110E" w:rsidRPr="00D73A7F">
        <w:rPr>
          <w:rFonts w:asciiTheme="minorHAnsi" w:hAnsiTheme="minorHAnsi" w:cstheme="minorHAnsi"/>
          <w:sz w:val="18"/>
          <w:szCs w:val="18"/>
        </w:rPr>
        <w:t>[</w:t>
      </w:r>
      <w:hyperlink r:id="rId40" w:history="1">
        <w:r w:rsidR="009E1872">
          <w:rPr>
            <w:rStyle w:val="Hyperlink"/>
            <w:rFonts w:asciiTheme="minorHAnsi" w:hAnsiTheme="minorHAnsi" w:cstheme="minorHAnsi"/>
            <w:sz w:val="18"/>
            <w:szCs w:val="18"/>
          </w:rPr>
          <w:t>https://acgovt.sharepoint.com/:w:/s/GSADigitalLibrary/EcP9Z6qYJsVEtFJU8ZTS-7MBs6nT4AjOufE4yZTg-KoJGA?e=yyyBfu</w:t>
        </w:r>
      </w:hyperlink>
      <w:r w:rsidR="007D110E" w:rsidRPr="00D73A7F">
        <w:rPr>
          <w:rFonts w:asciiTheme="minorHAnsi" w:hAnsiTheme="minorHAnsi" w:cstheme="minorHAnsi"/>
          <w:sz w:val="18"/>
          <w:szCs w:val="18"/>
        </w:rPr>
        <w:t>]</w:t>
      </w:r>
    </w:p>
    <w:p w14:paraId="0EF74D19" w14:textId="0316E587" w:rsidR="00F9006C" w:rsidRPr="00A85450" w:rsidRDefault="00A114C4" w:rsidP="006F1244">
      <w:pPr>
        <w:spacing w:after="240"/>
        <w:ind w:left="2880"/>
        <w:rPr>
          <w:rFonts w:ascii="Calibri" w:hAnsi="Calibri" w:cs="Calibri"/>
        </w:rPr>
      </w:pPr>
      <w:r w:rsidRPr="00266DFB">
        <w:rPr>
          <w:rFonts w:ascii="Calibri" w:hAnsi="Calibri" w:cs="Calibri"/>
          <w:sz w:val="24"/>
          <w:szCs w:val="24"/>
        </w:rPr>
        <w:t>The template contains minimal standard language</w:t>
      </w:r>
      <w:r>
        <w:rPr>
          <w:rFonts w:ascii="Calibri" w:hAnsi="Calibri" w:cs="Calibri"/>
          <w:sz w:val="24"/>
          <w:szCs w:val="24"/>
        </w:rPr>
        <w:t xml:space="preserve"> and s</w:t>
      </w:r>
      <w:r w:rsidRPr="00266DFB">
        <w:rPr>
          <w:rFonts w:ascii="Calibri" w:hAnsi="Calibri" w:cs="Calibri"/>
          <w:sz w:val="24"/>
          <w:szCs w:val="24"/>
        </w:rPr>
        <w:t>pecific contract terms, including the scope of services</w:t>
      </w:r>
      <w:r>
        <w:rPr>
          <w:rFonts w:ascii="Calibri" w:hAnsi="Calibri" w:cs="Calibri"/>
          <w:sz w:val="24"/>
          <w:szCs w:val="24"/>
        </w:rPr>
        <w:t xml:space="preserve"> that</w:t>
      </w:r>
      <w:r w:rsidRPr="00266DFB">
        <w:rPr>
          <w:rFonts w:ascii="Calibri" w:hAnsi="Calibri" w:cs="Calibri"/>
          <w:sz w:val="24"/>
          <w:szCs w:val="24"/>
        </w:rPr>
        <w:t xml:space="preserve"> may</w:t>
      </w:r>
      <w:r>
        <w:rPr>
          <w:rFonts w:ascii="Calibri" w:hAnsi="Calibri" w:cs="Calibri"/>
          <w:sz w:val="24"/>
          <w:szCs w:val="24"/>
        </w:rPr>
        <w:t xml:space="preserve"> </w:t>
      </w:r>
      <w:r w:rsidRPr="00266DFB">
        <w:rPr>
          <w:rFonts w:ascii="Calibri" w:hAnsi="Calibri" w:cs="Calibri"/>
          <w:sz w:val="24"/>
          <w:szCs w:val="24"/>
        </w:rPr>
        <w:t xml:space="preserve">be drafted and negotiated based on this RFP and the bid </w:t>
      </w:r>
      <w:r w:rsidRPr="0001418F">
        <w:rPr>
          <w:rFonts w:ascii="Calibri" w:hAnsi="Calibri" w:cs="Calibri"/>
          <w:sz w:val="24"/>
          <w:szCs w:val="24"/>
        </w:rPr>
        <w:t xml:space="preserve">proposal(s). </w:t>
      </w:r>
      <w:r w:rsidR="005706D2" w:rsidRPr="00FD22C3">
        <w:rPr>
          <w:rFonts w:asciiTheme="minorHAnsi" w:hAnsiTheme="minorHAnsi" w:cstheme="minorHAnsi"/>
          <w:sz w:val="24"/>
          <w:szCs w:val="24"/>
        </w:rPr>
        <w:t xml:space="preserve">As noted above, </w:t>
      </w:r>
      <w:r w:rsidR="003D0192" w:rsidRPr="00FD22C3">
        <w:rPr>
          <w:rFonts w:asciiTheme="minorHAnsi" w:hAnsiTheme="minorHAnsi" w:cstheme="minorHAnsi"/>
          <w:b/>
          <w:bCs/>
          <w:sz w:val="24"/>
          <w:szCs w:val="24"/>
        </w:rPr>
        <w:t xml:space="preserve">Exhibit B, </w:t>
      </w:r>
      <w:r w:rsidR="00007A51" w:rsidRPr="00FD22C3">
        <w:rPr>
          <w:rFonts w:asciiTheme="minorHAnsi" w:hAnsiTheme="minorHAnsi" w:cstheme="minorHAnsi"/>
          <w:b/>
          <w:sz w:val="24"/>
          <w:szCs w:val="24"/>
        </w:rPr>
        <w:t>ADDITIONAL CONTRACT PROVISIONS – FEDERAL PROVISION</w:t>
      </w:r>
      <w:r w:rsidR="0066489F" w:rsidRPr="00FD22C3">
        <w:rPr>
          <w:rFonts w:asciiTheme="minorHAnsi" w:hAnsiTheme="minorHAnsi" w:cstheme="minorHAnsi"/>
          <w:b/>
          <w:bCs/>
          <w:sz w:val="24"/>
          <w:szCs w:val="24"/>
        </w:rPr>
        <w:t xml:space="preserve">, </w:t>
      </w:r>
      <w:r w:rsidR="005706D2" w:rsidRPr="00FD22C3">
        <w:rPr>
          <w:rFonts w:asciiTheme="minorHAnsi" w:hAnsiTheme="minorHAnsi" w:cstheme="minorHAnsi"/>
          <w:sz w:val="24"/>
          <w:szCs w:val="24"/>
        </w:rPr>
        <w:t xml:space="preserve">will be part of the </w:t>
      </w:r>
      <w:r w:rsidR="003D0192" w:rsidRPr="00FD22C3">
        <w:rPr>
          <w:rFonts w:asciiTheme="minorHAnsi" w:hAnsiTheme="minorHAnsi" w:cstheme="minorHAnsi"/>
          <w:sz w:val="24"/>
          <w:szCs w:val="24"/>
        </w:rPr>
        <w:t>contract.</w:t>
      </w:r>
      <w:r w:rsidR="003D0192" w:rsidRPr="0066489F">
        <w:rPr>
          <w:rFonts w:asciiTheme="minorHAnsi" w:hAnsiTheme="minorHAnsi" w:cstheme="minorHAnsi"/>
          <w:sz w:val="24"/>
          <w:szCs w:val="24"/>
        </w:rPr>
        <w:t xml:space="preserve"> </w:t>
      </w:r>
    </w:p>
    <w:p w14:paraId="40555E25" w14:textId="1F22893A" w:rsidR="00F9006C" w:rsidRPr="00266DFB" w:rsidRDefault="00A114C4" w:rsidP="001B6BB3">
      <w:pPr>
        <w:pStyle w:val="Itema"/>
        <w:numPr>
          <w:ilvl w:val="0"/>
          <w:numId w:val="12"/>
        </w:numPr>
        <w:ind w:hanging="720"/>
        <w:rPr>
          <w:sz w:val="24"/>
          <w:szCs w:val="24"/>
        </w:rPr>
      </w:pPr>
      <w:r w:rsidRPr="00266DFB">
        <w:rPr>
          <w:sz w:val="24"/>
          <w:szCs w:val="24"/>
        </w:rPr>
        <w:lastRenderedPageBreak/>
        <w:t>The RFP specifications, terms, conditions</w:t>
      </w:r>
      <w:r>
        <w:rPr>
          <w:sz w:val="24"/>
          <w:szCs w:val="24"/>
        </w:rPr>
        <w:t>,</w:t>
      </w:r>
      <w:r w:rsidRPr="00266DFB">
        <w:rPr>
          <w:sz w:val="24"/>
          <w:szCs w:val="24"/>
        </w:rPr>
        <w:t xml:space="preserve"> Exhibits, RFP Addenda</w:t>
      </w:r>
      <w:r>
        <w:rPr>
          <w:sz w:val="24"/>
          <w:szCs w:val="24"/>
        </w:rPr>
        <w:t>,</w:t>
      </w:r>
      <w:r w:rsidRPr="00266DFB">
        <w:rPr>
          <w:sz w:val="24"/>
          <w:szCs w:val="24"/>
        </w:rPr>
        <w:t xml:space="preserve"> and Bidder’s proposal may be incorporated into and made a part of any contract that may be awarded </w:t>
      </w:r>
      <w:proofErr w:type="gramStart"/>
      <w:r w:rsidRPr="00266DFB">
        <w:rPr>
          <w:sz w:val="24"/>
          <w:szCs w:val="24"/>
        </w:rPr>
        <w:t>as a result of</w:t>
      </w:r>
      <w:proofErr w:type="gramEnd"/>
      <w:r w:rsidRPr="00266DFB">
        <w:rPr>
          <w:sz w:val="24"/>
          <w:szCs w:val="24"/>
        </w:rPr>
        <w:t xml:space="preserve"> this RFP.</w:t>
      </w:r>
    </w:p>
    <w:p w14:paraId="6060F919" w14:textId="46899577" w:rsidR="00F9006C" w:rsidRPr="00B43DF6" w:rsidRDefault="00F9006C" w:rsidP="00D90F53">
      <w:pPr>
        <w:pStyle w:val="Heading2"/>
        <w:rPr>
          <w:sz w:val="24"/>
          <w:szCs w:val="24"/>
        </w:rPr>
      </w:pPr>
      <w:bookmarkStart w:id="67" w:name="_Toc339364459"/>
      <w:bookmarkStart w:id="68" w:name="_Toc339364720"/>
      <w:bookmarkStart w:id="69" w:name="_Toc106380796"/>
      <w:r w:rsidRPr="00266DFB">
        <w:rPr>
          <w:sz w:val="24"/>
          <w:szCs w:val="24"/>
        </w:rPr>
        <w:t>METHOD OF ORDERING</w:t>
      </w:r>
      <w:bookmarkEnd w:id="67"/>
      <w:bookmarkEnd w:id="68"/>
      <w:bookmarkEnd w:id="69"/>
    </w:p>
    <w:p w14:paraId="03411066" w14:textId="59BB8A0A" w:rsidR="00F9006C" w:rsidRPr="00D218EC" w:rsidRDefault="00F9006C" w:rsidP="00D90F53">
      <w:pPr>
        <w:pStyle w:val="Item1"/>
        <w:rPr>
          <w:sz w:val="24"/>
          <w:szCs w:val="18"/>
        </w:rPr>
      </w:pPr>
      <w:bookmarkStart w:id="70" w:name="_Hlk89702689"/>
      <w:r w:rsidRPr="00D218EC">
        <w:rPr>
          <w:sz w:val="24"/>
          <w:szCs w:val="18"/>
        </w:rPr>
        <w:t>A written P</w:t>
      </w:r>
      <w:r w:rsidR="008F5163" w:rsidRPr="00D218EC">
        <w:rPr>
          <w:sz w:val="24"/>
          <w:szCs w:val="18"/>
        </w:rPr>
        <w:t xml:space="preserve">urchase </w:t>
      </w:r>
      <w:r w:rsidRPr="00D218EC">
        <w:rPr>
          <w:sz w:val="24"/>
          <w:szCs w:val="18"/>
        </w:rPr>
        <w:t>O</w:t>
      </w:r>
      <w:r w:rsidR="008F5163" w:rsidRPr="00D218EC">
        <w:rPr>
          <w:sz w:val="24"/>
          <w:szCs w:val="18"/>
        </w:rPr>
        <w:t>rder (PO)</w:t>
      </w:r>
      <w:r w:rsidRPr="00D218EC">
        <w:rPr>
          <w:sz w:val="24"/>
          <w:szCs w:val="18"/>
        </w:rPr>
        <w:t xml:space="preserve"> </w:t>
      </w:r>
      <w:r w:rsidR="00AF533D" w:rsidRPr="00D218EC">
        <w:rPr>
          <w:sz w:val="24"/>
          <w:szCs w:val="18"/>
        </w:rPr>
        <w:t xml:space="preserve">will be issued after an </w:t>
      </w:r>
      <w:r w:rsidR="003D40BB" w:rsidRPr="00D218EC">
        <w:rPr>
          <w:sz w:val="24"/>
          <w:szCs w:val="18"/>
        </w:rPr>
        <w:t>executed contract</w:t>
      </w:r>
      <w:r w:rsidR="00172B64" w:rsidRPr="00D218EC">
        <w:rPr>
          <w:sz w:val="24"/>
          <w:szCs w:val="18"/>
        </w:rPr>
        <w:t xml:space="preserve"> and</w:t>
      </w:r>
      <w:r w:rsidR="00AF533D" w:rsidRPr="00D218EC">
        <w:rPr>
          <w:sz w:val="24"/>
          <w:szCs w:val="18"/>
        </w:rPr>
        <w:t xml:space="preserve"> </w:t>
      </w:r>
      <w:r w:rsidRPr="00E426AA">
        <w:rPr>
          <w:sz w:val="24"/>
          <w:szCs w:val="18"/>
        </w:rPr>
        <w:t>Board</w:t>
      </w:r>
      <w:r w:rsidR="00E00A41" w:rsidRPr="00E426AA">
        <w:rPr>
          <w:sz w:val="24"/>
          <w:szCs w:val="18"/>
        </w:rPr>
        <w:t xml:space="preserve"> </w:t>
      </w:r>
      <w:r w:rsidRPr="00D218EC">
        <w:rPr>
          <w:sz w:val="24"/>
          <w:szCs w:val="18"/>
        </w:rPr>
        <w:t>approval</w:t>
      </w:r>
      <w:r w:rsidR="00172B64" w:rsidRPr="00D218EC">
        <w:rPr>
          <w:sz w:val="24"/>
          <w:szCs w:val="18"/>
        </w:rPr>
        <w:t>. I</w:t>
      </w:r>
      <w:r w:rsidR="00AF533D" w:rsidRPr="00D218EC">
        <w:rPr>
          <w:sz w:val="24"/>
          <w:szCs w:val="18"/>
        </w:rPr>
        <w:t>f there is any conflict in terms</w:t>
      </w:r>
      <w:r w:rsidR="00172B64" w:rsidRPr="00D218EC">
        <w:rPr>
          <w:sz w:val="24"/>
          <w:szCs w:val="18"/>
        </w:rPr>
        <w:t xml:space="preserve"> of any PO and</w:t>
      </w:r>
      <w:r w:rsidR="00AF533D" w:rsidRPr="00D218EC">
        <w:rPr>
          <w:sz w:val="24"/>
          <w:szCs w:val="18"/>
        </w:rPr>
        <w:t xml:space="preserve"> </w:t>
      </w:r>
      <w:r w:rsidR="00172B64" w:rsidRPr="00D218EC">
        <w:rPr>
          <w:sz w:val="24"/>
          <w:szCs w:val="18"/>
        </w:rPr>
        <w:t xml:space="preserve">the executed </w:t>
      </w:r>
      <w:r w:rsidR="00AF533D" w:rsidRPr="00D218EC">
        <w:rPr>
          <w:sz w:val="24"/>
          <w:szCs w:val="18"/>
        </w:rPr>
        <w:t>contract</w:t>
      </w:r>
      <w:r w:rsidR="00172B64" w:rsidRPr="00D218EC">
        <w:rPr>
          <w:sz w:val="24"/>
          <w:szCs w:val="18"/>
        </w:rPr>
        <w:t>, the contract</w:t>
      </w:r>
      <w:r w:rsidR="00AF533D" w:rsidRPr="00D218EC">
        <w:rPr>
          <w:sz w:val="24"/>
          <w:szCs w:val="18"/>
        </w:rPr>
        <w:t xml:space="preserve"> will control</w:t>
      </w:r>
      <w:r w:rsidR="003D0192">
        <w:rPr>
          <w:sz w:val="24"/>
          <w:szCs w:val="18"/>
        </w:rPr>
        <w:t>, even if a PO is issued later</w:t>
      </w:r>
      <w:r w:rsidRPr="00D218EC">
        <w:rPr>
          <w:sz w:val="24"/>
          <w:szCs w:val="18"/>
        </w:rPr>
        <w:t xml:space="preserve">. </w:t>
      </w:r>
      <w:r w:rsidR="00AF533D" w:rsidRPr="00D218EC">
        <w:rPr>
          <w:sz w:val="24"/>
          <w:szCs w:val="18"/>
        </w:rPr>
        <w:t xml:space="preserve"> Payment cannot be made to any Contractor until a PO is issued. </w:t>
      </w:r>
      <w:bookmarkEnd w:id="70"/>
      <w:r w:rsidR="00003D08" w:rsidRPr="00D218EC">
        <w:rPr>
          <w:sz w:val="24"/>
          <w:szCs w:val="18"/>
        </w:rPr>
        <w:t xml:space="preserve"> </w:t>
      </w:r>
    </w:p>
    <w:p w14:paraId="721EC423" w14:textId="0B535269" w:rsidR="00F9006C" w:rsidRPr="00266DFB" w:rsidRDefault="00F9006C" w:rsidP="00D90F53">
      <w:pPr>
        <w:pStyle w:val="Item1"/>
        <w:rPr>
          <w:sz w:val="24"/>
        </w:rPr>
      </w:pPr>
      <w:bookmarkStart w:id="71" w:name="_Hlk89702718"/>
      <w:r w:rsidRPr="00266DFB">
        <w:rPr>
          <w:sz w:val="24"/>
        </w:rPr>
        <w:t xml:space="preserve">POs and payments for services will be issued only in the name of </w:t>
      </w:r>
      <w:r w:rsidR="00A114C4">
        <w:rPr>
          <w:sz w:val="24"/>
        </w:rPr>
        <w:t xml:space="preserve">the </w:t>
      </w:r>
      <w:r w:rsidRPr="00266DFB">
        <w:rPr>
          <w:sz w:val="24"/>
        </w:rPr>
        <w:t>Contractor</w:t>
      </w:r>
      <w:r w:rsidR="00AF533D" w:rsidRPr="00266DFB">
        <w:rPr>
          <w:sz w:val="24"/>
        </w:rPr>
        <w:t>, as identified on the contract</w:t>
      </w:r>
      <w:r w:rsidRPr="00266DFB">
        <w:rPr>
          <w:sz w:val="24"/>
        </w:rPr>
        <w:t xml:space="preserve">. </w:t>
      </w:r>
    </w:p>
    <w:bookmarkEnd w:id="71"/>
    <w:p w14:paraId="21575D91" w14:textId="1F234DE0" w:rsidR="00F9006C" w:rsidRPr="00266DFB" w:rsidRDefault="00A114C4" w:rsidP="00D90F53">
      <w:pPr>
        <w:pStyle w:val="Item1"/>
        <w:rPr>
          <w:sz w:val="24"/>
        </w:rPr>
      </w:pPr>
      <w:r>
        <w:rPr>
          <w:sz w:val="24"/>
        </w:rPr>
        <w:t xml:space="preserve">The </w:t>
      </w:r>
      <w:r w:rsidR="00F9006C" w:rsidRPr="00266DFB">
        <w:rPr>
          <w:sz w:val="24"/>
        </w:rPr>
        <w:t xml:space="preserve">Contractor </w:t>
      </w:r>
      <w:r w:rsidR="00CA0CEF">
        <w:rPr>
          <w:sz w:val="24"/>
        </w:rPr>
        <w:t>must</w:t>
      </w:r>
      <w:r w:rsidR="00F9006C" w:rsidRPr="00266DFB">
        <w:rPr>
          <w:sz w:val="24"/>
        </w:rPr>
        <w:t xml:space="preserve"> adapt to changes to the method of ordering procedures as required by the County during the term of the contract.</w:t>
      </w:r>
    </w:p>
    <w:p w14:paraId="2FAD4EFB" w14:textId="4228C533" w:rsidR="00F9006C" w:rsidRPr="00B43DF6" w:rsidRDefault="00172B64" w:rsidP="00D90F53">
      <w:pPr>
        <w:pStyle w:val="Item1"/>
      </w:pPr>
      <w:bookmarkStart w:id="72" w:name="_Hlk89702756"/>
      <w:r>
        <w:rPr>
          <w:sz w:val="24"/>
        </w:rPr>
        <w:t>Any c</w:t>
      </w:r>
      <w:r w:rsidR="00F9006C" w:rsidRPr="00266DFB">
        <w:rPr>
          <w:sz w:val="24"/>
        </w:rPr>
        <w:t xml:space="preserve">hange orders </w:t>
      </w:r>
      <w:r w:rsidR="00CA0CEF">
        <w:rPr>
          <w:sz w:val="24"/>
        </w:rPr>
        <w:t>must</w:t>
      </w:r>
      <w:r w:rsidR="00F9006C" w:rsidRPr="00266DFB">
        <w:rPr>
          <w:sz w:val="24"/>
        </w:rPr>
        <w:t xml:space="preserve"> be agreed upon </w:t>
      </w:r>
      <w:r w:rsidRPr="00266DFB">
        <w:rPr>
          <w:sz w:val="24"/>
        </w:rPr>
        <w:t xml:space="preserve">in writing </w:t>
      </w:r>
      <w:r w:rsidR="00F9006C" w:rsidRPr="00266DFB">
        <w:rPr>
          <w:sz w:val="24"/>
        </w:rPr>
        <w:t xml:space="preserve">by Contractor and County and issued as needed by County. </w:t>
      </w:r>
      <w:r w:rsidR="00003D08" w:rsidRPr="00266DFB">
        <w:rPr>
          <w:sz w:val="24"/>
        </w:rPr>
        <w:t xml:space="preserve"> </w:t>
      </w:r>
    </w:p>
    <w:p w14:paraId="1A1A8DE2" w14:textId="77777777" w:rsidR="00F9006C" w:rsidRPr="00266DFB" w:rsidRDefault="00F9006C" w:rsidP="00D90F53">
      <w:pPr>
        <w:pStyle w:val="Heading2"/>
        <w:rPr>
          <w:sz w:val="24"/>
          <w:szCs w:val="24"/>
        </w:rPr>
      </w:pPr>
      <w:bookmarkStart w:id="73" w:name="_Toc339364461"/>
      <w:bookmarkStart w:id="74" w:name="_Toc339364722"/>
      <w:bookmarkStart w:id="75" w:name="_Toc106380798"/>
      <w:bookmarkEnd w:id="72"/>
      <w:r w:rsidRPr="00266DFB">
        <w:rPr>
          <w:sz w:val="24"/>
          <w:szCs w:val="24"/>
        </w:rPr>
        <w:t>INVOICING</w:t>
      </w:r>
      <w:bookmarkEnd w:id="73"/>
      <w:bookmarkEnd w:id="74"/>
      <w:bookmarkEnd w:id="75"/>
    </w:p>
    <w:p w14:paraId="07C1C470" w14:textId="7C5CA6A5" w:rsidR="00F9006C" w:rsidRPr="00D218EC" w:rsidRDefault="00F9006C" w:rsidP="00D90F53">
      <w:pPr>
        <w:pStyle w:val="Item1"/>
        <w:rPr>
          <w:sz w:val="24"/>
          <w:szCs w:val="18"/>
        </w:rPr>
      </w:pPr>
      <w:r w:rsidRPr="00D218EC">
        <w:rPr>
          <w:sz w:val="24"/>
          <w:szCs w:val="18"/>
        </w:rPr>
        <w:t xml:space="preserve">Contractor </w:t>
      </w:r>
      <w:r w:rsidR="000B6ED1">
        <w:rPr>
          <w:sz w:val="24"/>
          <w:szCs w:val="18"/>
        </w:rPr>
        <w:t>shall</w:t>
      </w:r>
      <w:r w:rsidRPr="00D218EC">
        <w:rPr>
          <w:sz w:val="24"/>
          <w:szCs w:val="18"/>
        </w:rPr>
        <w:t xml:space="preserve"> invoice the requesting department, unless otherwise </w:t>
      </w:r>
      <w:r w:rsidR="00C75719" w:rsidRPr="00D218EC">
        <w:rPr>
          <w:sz w:val="24"/>
          <w:szCs w:val="18"/>
        </w:rPr>
        <w:t>directed by County</w:t>
      </w:r>
      <w:r w:rsidRPr="00D218EC">
        <w:rPr>
          <w:sz w:val="24"/>
          <w:szCs w:val="18"/>
        </w:rPr>
        <w:t>, upon satisfactory receipt of performance of services.</w:t>
      </w:r>
    </w:p>
    <w:p w14:paraId="2F99AC0B" w14:textId="26806264" w:rsidR="00F9006C" w:rsidRPr="00A85450" w:rsidRDefault="004428BD" w:rsidP="00D90F53">
      <w:pPr>
        <w:pStyle w:val="Item1"/>
      </w:pPr>
      <w:r w:rsidRPr="00266DFB">
        <w:rPr>
          <w:sz w:val="24"/>
          <w:szCs w:val="24"/>
        </w:rPr>
        <w:t xml:space="preserve">County will use </w:t>
      </w:r>
      <w:r w:rsidR="00AF533D" w:rsidRPr="00266DFB">
        <w:rPr>
          <w:sz w:val="24"/>
          <w:szCs w:val="24"/>
        </w:rPr>
        <w:t xml:space="preserve">reasonable </w:t>
      </w:r>
      <w:r w:rsidRPr="00266DFB">
        <w:rPr>
          <w:sz w:val="24"/>
          <w:szCs w:val="24"/>
        </w:rPr>
        <w:t xml:space="preserve">efforts to make payment within </w:t>
      </w:r>
      <w:r w:rsidRPr="00E426AA">
        <w:rPr>
          <w:sz w:val="24"/>
          <w:szCs w:val="24"/>
        </w:rPr>
        <w:t xml:space="preserve">30 </w:t>
      </w:r>
      <w:r w:rsidRPr="00266DFB">
        <w:rPr>
          <w:sz w:val="24"/>
          <w:szCs w:val="24"/>
        </w:rPr>
        <w:t>days following receipt and review of invoice and complete satisfactory</w:t>
      </w:r>
      <w:r w:rsidR="00E426AA">
        <w:rPr>
          <w:sz w:val="24"/>
          <w:szCs w:val="24"/>
        </w:rPr>
        <w:t xml:space="preserve"> </w:t>
      </w:r>
      <w:r w:rsidRPr="00266DFB">
        <w:rPr>
          <w:sz w:val="24"/>
          <w:szCs w:val="24"/>
        </w:rPr>
        <w:t>performance of services.</w:t>
      </w:r>
      <w:r>
        <w:t xml:space="preserve">  </w:t>
      </w:r>
    </w:p>
    <w:p w14:paraId="3569F40B" w14:textId="3DF14E34" w:rsidR="00CC278E" w:rsidRPr="00266DFB" w:rsidRDefault="00F9006C" w:rsidP="00D90F53">
      <w:pPr>
        <w:pStyle w:val="Item1"/>
        <w:rPr>
          <w:sz w:val="24"/>
        </w:rPr>
      </w:pPr>
      <w:r w:rsidRPr="00266DFB">
        <w:rPr>
          <w:sz w:val="24"/>
        </w:rPr>
        <w:t xml:space="preserve">County </w:t>
      </w:r>
      <w:r w:rsidR="00FD22C3">
        <w:rPr>
          <w:sz w:val="24"/>
        </w:rPr>
        <w:t>will</w:t>
      </w:r>
      <w:r w:rsidR="00FD22C3" w:rsidRPr="00266DFB">
        <w:rPr>
          <w:sz w:val="24"/>
        </w:rPr>
        <w:t xml:space="preserve"> </w:t>
      </w:r>
      <w:r w:rsidRPr="00266DFB">
        <w:rPr>
          <w:sz w:val="24"/>
        </w:rPr>
        <w:t xml:space="preserve">notify </w:t>
      </w:r>
      <w:r w:rsidR="00A114C4">
        <w:rPr>
          <w:sz w:val="24"/>
        </w:rPr>
        <w:t xml:space="preserve">the </w:t>
      </w:r>
      <w:r w:rsidRPr="00266DFB">
        <w:rPr>
          <w:sz w:val="24"/>
        </w:rPr>
        <w:t xml:space="preserve">Contractor of any adjustments </w:t>
      </w:r>
      <w:r w:rsidR="00AF533D" w:rsidRPr="00266DFB">
        <w:rPr>
          <w:sz w:val="24"/>
        </w:rPr>
        <w:t xml:space="preserve">or corrections that must be </w:t>
      </w:r>
      <w:r w:rsidR="00C75719">
        <w:rPr>
          <w:sz w:val="24"/>
        </w:rPr>
        <w:t xml:space="preserve">made </w:t>
      </w:r>
      <w:r w:rsidR="00AF533D" w:rsidRPr="00266DFB">
        <w:rPr>
          <w:sz w:val="24"/>
        </w:rPr>
        <w:t xml:space="preserve">to receive payment on an </w:t>
      </w:r>
      <w:r w:rsidRPr="00266DFB">
        <w:rPr>
          <w:sz w:val="24"/>
        </w:rPr>
        <w:t>invoice.</w:t>
      </w:r>
    </w:p>
    <w:p w14:paraId="3CC41FDD" w14:textId="48E3F7B1" w:rsidR="00CC278E" w:rsidRPr="00266DFB" w:rsidRDefault="00F9006C" w:rsidP="00D90F53">
      <w:pPr>
        <w:pStyle w:val="Item1"/>
        <w:rPr>
          <w:sz w:val="24"/>
        </w:rPr>
      </w:pPr>
      <w:r w:rsidRPr="00266DFB">
        <w:rPr>
          <w:sz w:val="24"/>
        </w:rPr>
        <w:t xml:space="preserve">Invoices </w:t>
      </w:r>
      <w:r w:rsidR="00C75719">
        <w:rPr>
          <w:sz w:val="24"/>
        </w:rPr>
        <w:t xml:space="preserve">submitted by </w:t>
      </w:r>
      <w:r w:rsidR="00A114C4">
        <w:rPr>
          <w:sz w:val="24"/>
        </w:rPr>
        <w:t xml:space="preserve">the </w:t>
      </w:r>
      <w:r w:rsidR="00C75719">
        <w:rPr>
          <w:sz w:val="24"/>
        </w:rPr>
        <w:t xml:space="preserve">Contractor must </w:t>
      </w:r>
      <w:r w:rsidRPr="00266DFB">
        <w:rPr>
          <w:sz w:val="24"/>
        </w:rPr>
        <w:t xml:space="preserve">contain </w:t>
      </w:r>
      <w:r w:rsidR="00C75719">
        <w:rPr>
          <w:sz w:val="24"/>
        </w:rPr>
        <w:t xml:space="preserve">the </w:t>
      </w:r>
      <w:r w:rsidRPr="00266DFB">
        <w:rPr>
          <w:sz w:val="24"/>
        </w:rPr>
        <w:t>County PO number, invoice number, remit to address</w:t>
      </w:r>
      <w:r w:rsidR="00C75719">
        <w:rPr>
          <w:sz w:val="24"/>
        </w:rPr>
        <w:t xml:space="preserve">, </w:t>
      </w:r>
      <w:r w:rsidRPr="00266DFB">
        <w:rPr>
          <w:sz w:val="24"/>
        </w:rPr>
        <w:t>itemized services description</w:t>
      </w:r>
      <w:r w:rsidR="00A114C4">
        <w:rPr>
          <w:sz w:val="24"/>
        </w:rPr>
        <w:t>,</w:t>
      </w:r>
      <w:r w:rsidRPr="00266DFB">
        <w:rPr>
          <w:sz w:val="24"/>
        </w:rPr>
        <w:t xml:space="preserve"> and price as quoted and </w:t>
      </w:r>
      <w:r w:rsidR="00CA0CEF">
        <w:rPr>
          <w:sz w:val="24"/>
        </w:rPr>
        <w:t>must</w:t>
      </w:r>
      <w:r w:rsidRPr="00266DFB">
        <w:rPr>
          <w:sz w:val="24"/>
        </w:rPr>
        <w:t xml:space="preserve"> be accompanied by</w:t>
      </w:r>
      <w:r w:rsidR="00CC278E" w:rsidRPr="00266DFB">
        <w:rPr>
          <w:sz w:val="24"/>
        </w:rPr>
        <w:t xml:space="preserve"> </w:t>
      </w:r>
      <w:r w:rsidR="00A114C4">
        <w:rPr>
          <w:sz w:val="24"/>
        </w:rPr>
        <w:t xml:space="preserve">an </w:t>
      </w:r>
      <w:r w:rsidR="00CC278E" w:rsidRPr="00266DFB">
        <w:rPr>
          <w:sz w:val="24"/>
        </w:rPr>
        <w:t>acceptable proof of delivery</w:t>
      </w:r>
      <w:r w:rsidR="00AF533D" w:rsidRPr="00266DFB">
        <w:rPr>
          <w:sz w:val="24"/>
        </w:rPr>
        <w:t xml:space="preserve"> and any other information requested by </w:t>
      </w:r>
      <w:r w:rsidR="00A114C4">
        <w:rPr>
          <w:sz w:val="24"/>
        </w:rPr>
        <w:t xml:space="preserve">the </w:t>
      </w:r>
      <w:r w:rsidR="00AF533D" w:rsidRPr="00266DFB">
        <w:rPr>
          <w:sz w:val="24"/>
        </w:rPr>
        <w:t>County</w:t>
      </w:r>
      <w:r w:rsidR="00CC278E" w:rsidRPr="00266DFB">
        <w:rPr>
          <w:sz w:val="24"/>
        </w:rPr>
        <w:t>.</w:t>
      </w:r>
    </w:p>
    <w:p w14:paraId="4B074145" w14:textId="20C35E3A" w:rsidR="00F9006C" w:rsidRPr="00266DFB" w:rsidRDefault="00F9006C" w:rsidP="00D90F53">
      <w:pPr>
        <w:pStyle w:val="Item1"/>
        <w:rPr>
          <w:sz w:val="24"/>
        </w:rPr>
      </w:pPr>
      <w:r w:rsidRPr="00266DFB">
        <w:rPr>
          <w:sz w:val="24"/>
        </w:rPr>
        <w:t xml:space="preserve">Contractor </w:t>
      </w:r>
      <w:r w:rsidR="00CA0CEF">
        <w:rPr>
          <w:sz w:val="24"/>
        </w:rPr>
        <w:t>must</w:t>
      </w:r>
      <w:r w:rsidRPr="00266DFB">
        <w:rPr>
          <w:sz w:val="24"/>
        </w:rPr>
        <w:t xml:space="preserve"> utilize </w:t>
      </w:r>
      <w:r w:rsidR="00AF533D" w:rsidRPr="00266DFB">
        <w:rPr>
          <w:sz w:val="24"/>
        </w:rPr>
        <w:t xml:space="preserve">a </w:t>
      </w:r>
      <w:r w:rsidRPr="00266DFB">
        <w:rPr>
          <w:sz w:val="24"/>
        </w:rPr>
        <w:t xml:space="preserve">standardized invoice </w:t>
      </w:r>
      <w:r w:rsidR="00AF533D" w:rsidRPr="00266DFB">
        <w:rPr>
          <w:sz w:val="24"/>
        </w:rPr>
        <w:t xml:space="preserve">format </w:t>
      </w:r>
      <w:r w:rsidRPr="00266DFB">
        <w:rPr>
          <w:sz w:val="24"/>
        </w:rPr>
        <w:t>upon request.</w:t>
      </w:r>
    </w:p>
    <w:p w14:paraId="705FC1B1" w14:textId="02CCFD6B" w:rsidR="00F9006C" w:rsidRPr="00266DFB" w:rsidRDefault="00F9006C" w:rsidP="00D90F53">
      <w:pPr>
        <w:pStyle w:val="Item1"/>
        <w:rPr>
          <w:sz w:val="24"/>
        </w:rPr>
      </w:pPr>
      <w:r w:rsidRPr="00266DFB">
        <w:rPr>
          <w:sz w:val="24"/>
        </w:rPr>
        <w:t xml:space="preserve">Invoices </w:t>
      </w:r>
      <w:r w:rsidR="00AF533D" w:rsidRPr="00266DFB">
        <w:rPr>
          <w:sz w:val="24"/>
        </w:rPr>
        <w:t>must be</w:t>
      </w:r>
      <w:r w:rsidRPr="00266DFB">
        <w:rPr>
          <w:sz w:val="24"/>
        </w:rPr>
        <w:t xml:space="preserve"> issued by</w:t>
      </w:r>
      <w:r w:rsidR="00C75719">
        <w:rPr>
          <w:sz w:val="24"/>
        </w:rPr>
        <w:t>, and payments made to,</w:t>
      </w:r>
      <w:r w:rsidRPr="00266DFB">
        <w:rPr>
          <w:sz w:val="24"/>
        </w:rPr>
        <w:t xml:space="preserve"> the Contractor who is awarded a contract.</w:t>
      </w:r>
    </w:p>
    <w:p w14:paraId="24968409" w14:textId="25E47E36" w:rsidR="00F9006C" w:rsidRPr="009B4BE5" w:rsidRDefault="00F9006C" w:rsidP="00D90F53">
      <w:pPr>
        <w:pStyle w:val="Item1"/>
      </w:pPr>
      <w:r w:rsidRPr="00266DFB">
        <w:rPr>
          <w:sz w:val="24"/>
        </w:rPr>
        <w:t xml:space="preserve">The County will pay </w:t>
      </w:r>
      <w:r w:rsidR="00A114C4">
        <w:rPr>
          <w:sz w:val="24"/>
        </w:rPr>
        <w:t xml:space="preserve">the </w:t>
      </w:r>
      <w:r w:rsidRPr="00266DFB">
        <w:rPr>
          <w:sz w:val="24"/>
        </w:rPr>
        <w:t>Contractor</w:t>
      </w:r>
      <w:r w:rsidR="00AF533D" w:rsidRPr="00266DFB">
        <w:rPr>
          <w:sz w:val="24"/>
        </w:rPr>
        <w:t>,</w:t>
      </w:r>
      <w:r w:rsidRPr="00266DFB">
        <w:rPr>
          <w:sz w:val="24"/>
        </w:rPr>
        <w:t xml:space="preserve"> </w:t>
      </w:r>
      <w:r w:rsidR="00AF533D" w:rsidRPr="00266DFB">
        <w:rPr>
          <w:sz w:val="24"/>
        </w:rPr>
        <w:t>after rece</w:t>
      </w:r>
      <w:r w:rsidR="00F90823" w:rsidRPr="00266DFB">
        <w:rPr>
          <w:sz w:val="24"/>
        </w:rPr>
        <w:t>i</w:t>
      </w:r>
      <w:r w:rsidR="00AF533D" w:rsidRPr="00266DFB">
        <w:rPr>
          <w:sz w:val="24"/>
        </w:rPr>
        <w:t xml:space="preserve">pt and approval of an invoice, </w:t>
      </w:r>
      <w:r w:rsidRPr="00266DFB">
        <w:rPr>
          <w:sz w:val="24"/>
        </w:rPr>
        <w:t>monthly or as agreed upon, not to exceed the total</w:t>
      </w:r>
      <w:r w:rsidR="00B01574" w:rsidRPr="00266DFB">
        <w:rPr>
          <w:sz w:val="24"/>
        </w:rPr>
        <w:t xml:space="preserve"> contract amount. The County will not pay for services in advance. </w:t>
      </w:r>
    </w:p>
    <w:p w14:paraId="3AE3DAE0" w14:textId="0C986A29" w:rsidR="009B4BE5" w:rsidRPr="00A85450" w:rsidRDefault="009B4BE5" w:rsidP="00D90F53">
      <w:pPr>
        <w:pStyle w:val="Item1"/>
      </w:pPr>
      <w:r w:rsidRPr="00266DFB">
        <w:rPr>
          <w:sz w:val="24"/>
        </w:rPr>
        <w:lastRenderedPageBreak/>
        <w:t>In the event the Contractor’s performance have been deemed unsatisfactory by a review committee, the County reserves the right to withhold future payments until the performance are deemed satisfactory</w:t>
      </w:r>
      <w:r w:rsidR="006F2718">
        <w:rPr>
          <w:sz w:val="24"/>
        </w:rPr>
        <w:t>.</w:t>
      </w:r>
    </w:p>
    <w:p w14:paraId="65CD02FD" w14:textId="77777777" w:rsidR="00F9006C" w:rsidRPr="00266DFB" w:rsidRDefault="00F9006C" w:rsidP="00D90F53">
      <w:pPr>
        <w:pStyle w:val="Heading2"/>
        <w:rPr>
          <w:sz w:val="24"/>
          <w:szCs w:val="24"/>
        </w:rPr>
      </w:pPr>
      <w:bookmarkStart w:id="76" w:name="_Toc339364465"/>
      <w:bookmarkStart w:id="77" w:name="_Toc339364726"/>
      <w:bookmarkStart w:id="78" w:name="_Toc106380802"/>
      <w:r w:rsidRPr="00266DFB">
        <w:rPr>
          <w:sz w:val="24"/>
          <w:szCs w:val="24"/>
        </w:rPr>
        <w:t>ACCOUNT MANAGER</w:t>
      </w:r>
      <w:r w:rsidR="00B740B3" w:rsidRPr="00266DFB">
        <w:rPr>
          <w:sz w:val="24"/>
          <w:szCs w:val="24"/>
        </w:rPr>
        <w:t xml:space="preserve"> </w:t>
      </w:r>
      <w:r w:rsidRPr="00266DFB">
        <w:rPr>
          <w:sz w:val="24"/>
          <w:szCs w:val="24"/>
        </w:rPr>
        <w:t>/</w:t>
      </w:r>
      <w:r w:rsidR="00B740B3" w:rsidRPr="00266DFB">
        <w:rPr>
          <w:sz w:val="24"/>
          <w:szCs w:val="24"/>
        </w:rPr>
        <w:t xml:space="preserve"> </w:t>
      </w:r>
      <w:r w:rsidRPr="00266DFB">
        <w:rPr>
          <w:sz w:val="24"/>
          <w:szCs w:val="24"/>
        </w:rPr>
        <w:t>SUPPORT STAFF</w:t>
      </w:r>
      <w:bookmarkEnd w:id="76"/>
      <w:bookmarkEnd w:id="77"/>
      <w:bookmarkEnd w:id="78"/>
    </w:p>
    <w:p w14:paraId="04F89787" w14:textId="567F1751" w:rsidR="00F9006C" w:rsidRPr="00D218EC" w:rsidRDefault="00A83B5B" w:rsidP="00D90F53">
      <w:pPr>
        <w:pStyle w:val="Item1"/>
        <w:rPr>
          <w:sz w:val="24"/>
          <w:szCs w:val="18"/>
        </w:rPr>
      </w:pPr>
      <w:bookmarkStart w:id="79" w:name="_Hlk89702987"/>
      <w:r w:rsidRPr="00D218EC">
        <w:rPr>
          <w:sz w:val="24"/>
          <w:szCs w:val="18"/>
        </w:rPr>
        <w:t xml:space="preserve">The Contractor </w:t>
      </w:r>
      <w:r w:rsidR="00CA0CEF">
        <w:rPr>
          <w:sz w:val="24"/>
          <w:szCs w:val="18"/>
        </w:rPr>
        <w:t>must</w:t>
      </w:r>
      <w:r w:rsidRPr="00D218EC">
        <w:rPr>
          <w:sz w:val="24"/>
          <w:szCs w:val="18"/>
        </w:rPr>
        <w:t xml:space="preserve"> provide dedicated support staff to be the </w:t>
      </w:r>
      <w:r w:rsidR="00F9006C" w:rsidRPr="00D218EC">
        <w:rPr>
          <w:sz w:val="24"/>
          <w:szCs w:val="18"/>
        </w:rPr>
        <w:t xml:space="preserve">primary contact for all issues regarding </w:t>
      </w:r>
      <w:r w:rsidR="00C75719" w:rsidRPr="00D218EC">
        <w:rPr>
          <w:sz w:val="24"/>
          <w:szCs w:val="18"/>
        </w:rPr>
        <w:t xml:space="preserve">the </w:t>
      </w:r>
      <w:r w:rsidR="00F9006C" w:rsidRPr="00D218EC">
        <w:rPr>
          <w:sz w:val="24"/>
          <w:szCs w:val="18"/>
        </w:rPr>
        <w:t xml:space="preserve">response to this </w:t>
      </w:r>
      <w:r w:rsidR="00FE3C61" w:rsidRPr="00D218EC">
        <w:rPr>
          <w:sz w:val="24"/>
          <w:szCs w:val="18"/>
        </w:rPr>
        <w:t>RFP</w:t>
      </w:r>
      <w:r w:rsidR="008C5F9A" w:rsidRPr="00D218EC">
        <w:rPr>
          <w:sz w:val="24"/>
          <w:szCs w:val="18"/>
        </w:rPr>
        <w:t xml:space="preserve"> </w:t>
      </w:r>
      <w:r w:rsidR="00F9006C" w:rsidRPr="00D218EC">
        <w:rPr>
          <w:sz w:val="24"/>
          <w:szCs w:val="18"/>
        </w:rPr>
        <w:t xml:space="preserve">and any </w:t>
      </w:r>
      <w:r w:rsidR="00BF3055" w:rsidRPr="00D218EC">
        <w:rPr>
          <w:sz w:val="24"/>
          <w:szCs w:val="18"/>
        </w:rPr>
        <w:t>contract which</w:t>
      </w:r>
      <w:r w:rsidR="00F9006C" w:rsidRPr="00D218EC">
        <w:rPr>
          <w:sz w:val="24"/>
          <w:szCs w:val="18"/>
        </w:rPr>
        <w:t xml:space="preserve"> may arise pursuant to this </w:t>
      </w:r>
      <w:r w:rsidR="00FE3C61" w:rsidRPr="00D218EC">
        <w:rPr>
          <w:sz w:val="24"/>
          <w:szCs w:val="18"/>
        </w:rPr>
        <w:t>RFP</w:t>
      </w:r>
      <w:r w:rsidR="00F9006C" w:rsidRPr="00D218EC">
        <w:rPr>
          <w:sz w:val="24"/>
          <w:szCs w:val="18"/>
        </w:rPr>
        <w:t>.</w:t>
      </w:r>
    </w:p>
    <w:p w14:paraId="6A75E4C1" w14:textId="5EE00390" w:rsidR="001B55F1" w:rsidRPr="00CE3CAF" w:rsidRDefault="001B55F1" w:rsidP="00D90F53">
      <w:pPr>
        <w:pStyle w:val="Item1"/>
        <w:rPr>
          <w:sz w:val="24"/>
          <w:szCs w:val="24"/>
        </w:rPr>
      </w:pPr>
      <w:bookmarkStart w:id="80" w:name="_Hlk89703016"/>
      <w:bookmarkEnd w:id="79"/>
      <w:r w:rsidRPr="00266DFB">
        <w:rPr>
          <w:sz w:val="24"/>
          <w:szCs w:val="24"/>
        </w:rPr>
        <w:t xml:space="preserve">Contractor </w:t>
      </w:r>
      <w:r w:rsidR="00CA0CEF">
        <w:rPr>
          <w:sz w:val="24"/>
          <w:szCs w:val="24"/>
        </w:rPr>
        <w:t>must</w:t>
      </w:r>
      <w:r w:rsidRPr="00266DFB">
        <w:rPr>
          <w:sz w:val="24"/>
          <w:szCs w:val="24"/>
        </w:rPr>
        <w:t xml:space="preserve"> also provide adequate, competent support staff that </w:t>
      </w:r>
      <w:r w:rsidR="001526C6">
        <w:rPr>
          <w:sz w:val="24"/>
          <w:szCs w:val="24"/>
        </w:rPr>
        <w:t>shall</w:t>
      </w:r>
      <w:r w:rsidRPr="00266DFB">
        <w:rPr>
          <w:sz w:val="24"/>
          <w:szCs w:val="24"/>
        </w:rPr>
        <w:t xml:space="preserve"> be able to service the County during normal working hours, Monday through Friday</w:t>
      </w:r>
      <w:r>
        <w:rPr>
          <w:sz w:val="24"/>
          <w:szCs w:val="24"/>
        </w:rPr>
        <w:t>, or as otherwise identified in this RFP</w:t>
      </w:r>
      <w:r w:rsidRPr="00266DFB">
        <w:rPr>
          <w:sz w:val="24"/>
          <w:szCs w:val="24"/>
        </w:rPr>
        <w:t xml:space="preserve">.  Such representative(s) </w:t>
      </w:r>
      <w:r w:rsidR="00CA0CEF">
        <w:rPr>
          <w:sz w:val="24"/>
          <w:szCs w:val="24"/>
        </w:rPr>
        <w:t>must</w:t>
      </w:r>
      <w:r w:rsidRPr="00266DFB">
        <w:rPr>
          <w:sz w:val="24"/>
          <w:szCs w:val="24"/>
        </w:rPr>
        <w:t xml:space="preserve"> be knowledgeable about the contract, products</w:t>
      </w:r>
      <w:r w:rsidR="00A114C4">
        <w:rPr>
          <w:sz w:val="24"/>
          <w:szCs w:val="24"/>
        </w:rPr>
        <w:t>,</w:t>
      </w:r>
      <w:r w:rsidRPr="00266DFB">
        <w:rPr>
          <w:sz w:val="24"/>
          <w:szCs w:val="24"/>
        </w:rPr>
        <w:t xml:space="preserve"> and/or services offered and able to identify and </w:t>
      </w:r>
      <w:proofErr w:type="gramStart"/>
      <w:r w:rsidRPr="00266DFB">
        <w:rPr>
          <w:sz w:val="24"/>
          <w:szCs w:val="24"/>
        </w:rPr>
        <w:t>resolve quickly</w:t>
      </w:r>
      <w:proofErr w:type="gramEnd"/>
      <w:r w:rsidRPr="00266DFB">
        <w:rPr>
          <w:sz w:val="24"/>
          <w:szCs w:val="24"/>
        </w:rPr>
        <w:t xml:space="preserve"> any issues</w:t>
      </w:r>
      <w:r w:rsidR="00A114C4">
        <w:rPr>
          <w:sz w:val="24"/>
          <w:szCs w:val="24"/>
        </w:rPr>
        <w:t>,</w:t>
      </w:r>
      <w:r w:rsidRPr="00266DFB">
        <w:rPr>
          <w:sz w:val="24"/>
          <w:szCs w:val="24"/>
        </w:rPr>
        <w:t xml:space="preserve"> including but not limited to order and invoicing problems.</w:t>
      </w:r>
      <w:bookmarkEnd w:id="80"/>
    </w:p>
    <w:p w14:paraId="4FD9D3EF" w14:textId="5903B6AC" w:rsidR="00AF533D" w:rsidRPr="00F90823" w:rsidRDefault="00A83B5B" w:rsidP="00D90F53">
      <w:pPr>
        <w:pStyle w:val="Item1"/>
      </w:pPr>
      <w:bookmarkStart w:id="81" w:name="_Hlk89703058"/>
      <w:r w:rsidRPr="00A83B5B">
        <w:rPr>
          <w:sz w:val="24"/>
          <w:szCs w:val="24"/>
        </w:rPr>
        <w:t xml:space="preserve">Contractor </w:t>
      </w:r>
      <w:r w:rsidR="00CA0CEF">
        <w:rPr>
          <w:sz w:val="24"/>
          <w:szCs w:val="24"/>
        </w:rPr>
        <w:t>must</w:t>
      </w:r>
      <w:r w:rsidRPr="00A83B5B">
        <w:rPr>
          <w:sz w:val="24"/>
          <w:szCs w:val="24"/>
        </w:rPr>
        <w:t xml:space="preserve"> provide a dedicated</w:t>
      </w:r>
      <w:r w:rsidR="00A114C4">
        <w:rPr>
          <w:sz w:val="24"/>
          <w:szCs w:val="24"/>
        </w:rPr>
        <w:t>,</w:t>
      </w:r>
      <w:r w:rsidRPr="00A83B5B">
        <w:rPr>
          <w:sz w:val="24"/>
          <w:szCs w:val="24"/>
        </w:rPr>
        <w:t xml:space="preserve"> competent account manager who </w:t>
      </w:r>
      <w:r w:rsidR="001526C6">
        <w:rPr>
          <w:sz w:val="24"/>
          <w:szCs w:val="24"/>
        </w:rPr>
        <w:t>shall</w:t>
      </w:r>
      <w:r w:rsidR="00FD22C3" w:rsidRPr="00A83B5B">
        <w:rPr>
          <w:sz w:val="24"/>
          <w:szCs w:val="24"/>
        </w:rPr>
        <w:t xml:space="preserve"> </w:t>
      </w:r>
      <w:r w:rsidRPr="00A83B5B">
        <w:rPr>
          <w:sz w:val="24"/>
          <w:szCs w:val="24"/>
        </w:rPr>
        <w:t>be responsible for the County account/contract</w:t>
      </w:r>
      <w:r w:rsidR="001B55F1">
        <w:rPr>
          <w:sz w:val="24"/>
          <w:szCs w:val="24"/>
        </w:rPr>
        <w:t xml:space="preserve"> and receive all orders</w:t>
      </w:r>
      <w:r w:rsidRPr="00A83B5B">
        <w:rPr>
          <w:sz w:val="24"/>
          <w:szCs w:val="24"/>
        </w:rPr>
        <w:t xml:space="preserve">.  </w:t>
      </w:r>
      <w:r w:rsidR="00AF533D" w:rsidRPr="00266DFB">
        <w:rPr>
          <w:sz w:val="24"/>
          <w:szCs w:val="24"/>
        </w:rPr>
        <w:t xml:space="preserve">Contractor account manager </w:t>
      </w:r>
      <w:r w:rsidR="001526C6">
        <w:rPr>
          <w:sz w:val="24"/>
          <w:szCs w:val="24"/>
        </w:rPr>
        <w:t>shall</w:t>
      </w:r>
      <w:r w:rsidR="00AF533D" w:rsidRPr="00266DFB">
        <w:rPr>
          <w:sz w:val="24"/>
          <w:szCs w:val="24"/>
        </w:rPr>
        <w:t xml:space="preserve"> be familiar with County requirements and standards and work with the</w:t>
      </w:r>
      <w:r w:rsidR="00AF533D" w:rsidRPr="00E426AA">
        <w:rPr>
          <w:sz w:val="24"/>
          <w:szCs w:val="24"/>
        </w:rPr>
        <w:t xml:space="preserve"> </w:t>
      </w:r>
      <w:r w:rsidR="00E426AA" w:rsidRPr="00E426AA">
        <w:rPr>
          <w:sz w:val="24"/>
          <w:szCs w:val="24"/>
        </w:rPr>
        <w:t xml:space="preserve">Social Services Agency </w:t>
      </w:r>
      <w:r w:rsidR="00AF533D" w:rsidRPr="00E426AA">
        <w:rPr>
          <w:sz w:val="24"/>
          <w:szCs w:val="24"/>
        </w:rPr>
        <w:t>staff. to</w:t>
      </w:r>
      <w:r w:rsidR="00AF533D" w:rsidRPr="00266DFB">
        <w:rPr>
          <w:sz w:val="24"/>
          <w:szCs w:val="24"/>
        </w:rPr>
        <w:t xml:space="preserve"> ensure that established standards are adhered to.  This includes keeping the County Contract Administrator informed of </w:t>
      </w:r>
      <w:r w:rsidR="00A114C4">
        <w:rPr>
          <w:sz w:val="24"/>
          <w:szCs w:val="24"/>
        </w:rPr>
        <w:t>department reques</w:t>
      </w:r>
      <w:r w:rsidR="00AF533D" w:rsidRPr="00266DFB">
        <w:rPr>
          <w:sz w:val="24"/>
          <w:szCs w:val="24"/>
        </w:rPr>
        <w:t>ts as needed.</w:t>
      </w:r>
      <w:bookmarkEnd w:id="81"/>
      <w:r w:rsidR="00AF533D" w:rsidRPr="00A85450">
        <w:t xml:space="preserve">   </w:t>
      </w:r>
    </w:p>
    <w:p w14:paraId="2511761B" w14:textId="77777777" w:rsidR="00DC5B16" w:rsidRPr="00266DFB" w:rsidRDefault="00DC5B16" w:rsidP="00D90F53">
      <w:pPr>
        <w:pStyle w:val="Heading1"/>
        <w:spacing w:after="240"/>
        <w:rPr>
          <w:b w:val="0"/>
          <w:sz w:val="24"/>
          <w:szCs w:val="24"/>
        </w:rPr>
      </w:pPr>
      <w:bookmarkStart w:id="82" w:name="_Toc339364466"/>
      <w:bookmarkStart w:id="83" w:name="_Toc339364727"/>
      <w:bookmarkStart w:id="84" w:name="_Toc106380803"/>
      <w:r w:rsidRPr="00266DFB">
        <w:rPr>
          <w:sz w:val="24"/>
          <w:szCs w:val="24"/>
        </w:rPr>
        <w:t xml:space="preserve">INSTRUCTIONS TO </w:t>
      </w:r>
      <w:r w:rsidR="00502F47" w:rsidRPr="00266DFB">
        <w:rPr>
          <w:sz w:val="24"/>
          <w:szCs w:val="24"/>
        </w:rPr>
        <w:t>BIDDER</w:t>
      </w:r>
      <w:r w:rsidRPr="00266DFB">
        <w:rPr>
          <w:sz w:val="24"/>
          <w:szCs w:val="24"/>
        </w:rPr>
        <w:t>S</w:t>
      </w:r>
      <w:bookmarkEnd w:id="82"/>
      <w:bookmarkEnd w:id="83"/>
      <w:bookmarkEnd w:id="84"/>
    </w:p>
    <w:p w14:paraId="29EC9F62" w14:textId="77777777" w:rsidR="00DC5B16" w:rsidRPr="00266DFB" w:rsidRDefault="00DC5B16" w:rsidP="00D90F53">
      <w:pPr>
        <w:pStyle w:val="Heading2"/>
        <w:rPr>
          <w:sz w:val="24"/>
          <w:szCs w:val="24"/>
        </w:rPr>
      </w:pPr>
      <w:bookmarkStart w:id="85" w:name="_Toc339364467"/>
      <w:bookmarkStart w:id="86" w:name="_Toc339364728"/>
      <w:bookmarkStart w:id="87" w:name="_Toc106380804"/>
      <w:r w:rsidRPr="00266DFB">
        <w:rPr>
          <w:sz w:val="24"/>
          <w:szCs w:val="24"/>
        </w:rPr>
        <w:t>COUNTY CONTACTS</w:t>
      </w:r>
      <w:bookmarkEnd w:id="85"/>
      <w:bookmarkEnd w:id="86"/>
      <w:bookmarkEnd w:id="87"/>
    </w:p>
    <w:p w14:paraId="75AB4791" w14:textId="3BCBA0FD" w:rsidR="00DC5B16" w:rsidRPr="00E4012F" w:rsidRDefault="00DC5B16" w:rsidP="00631860">
      <w:pPr>
        <w:pStyle w:val="ListParagraph"/>
        <w:numPr>
          <w:ilvl w:val="0"/>
          <w:numId w:val="41"/>
        </w:numPr>
        <w:spacing w:after="240"/>
        <w:ind w:hanging="720"/>
        <w:rPr>
          <w:rFonts w:ascii="Calibri" w:hAnsi="Calibri" w:cs="Calibri"/>
          <w:sz w:val="24"/>
          <w:szCs w:val="24"/>
        </w:rPr>
      </w:pPr>
      <w:r w:rsidRPr="00E426AA">
        <w:rPr>
          <w:rFonts w:ascii="Calibri" w:hAnsi="Calibri" w:cs="Calibri"/>
          <w:sz w:val="24"/>
          <w:szCs w:val="24"/>
        </w:rPr>
        <w:t>G</w:t>
      </w:r>
      <w:r w:rsidR="002B1E6A" w:rsidRPr="00E426AA">
        <w:rPr>
          <w:rFonts w:ascii="Calibri" w:hAnsi="Calibri" w:cs="Calibri"/>
          <w:sz w:val="24"/>
          <w:szCs w:val="24"/>
        </w:rPr>
        <w:t>SA-Procurement</w:t>
      </w:r>
      <w:r w:rsidRPr="00E426AA">
        <w:rPr>
          <w:rFonts w:ascii="Calibri" w:hAnsi="Calibri" w:cs="Calibri"/>
          <w:sz w:val="24"/>
          <w:szCs w:val="24"/>
        </w:rPr>
        <w:t xml:space="preserve"> is managing the competitive process for this project on behalf of the County.  All contact during the competitive process is to be through the GSA</w:t>
      </w:r>
      <w:r w:rsidR="002B1E6A" w:rsidRPr="00E426AA">
        <w:rPr>
          <w:rFonts w:ascii="Calibri" w:hAnsi="Calibri" w:cs="Calibri"/>
          <w:sz w:val="24"/>
          <w:szCs w:val="24"/>
        </w:rPr>
        <w:t>-</w:t>
      </w:r>
      <w:r w:rsidR="0077067C" w:rsidRPr="00E426AA">
        <w:rPr>
          <w:rFonts w:ascii="Calibri" w:hAnsi="Calibri" w:cs="Calibri"/>
          <w:sz w:val="24"/>
          <w:szCs w:val="24"/>
        </w:rPr>
        <w:t>P</w:t>
      </w:r>
      <w:r w:rsidR="002B1E6A" w:rsidRPr="00E426AA">
        <w:rPr>
          <w:rFonts w:ascii="Calibri" w:hAnsi="Calibri" w:cs="Calibri"/>
          <w:sz w:val="24"/>
          <w:szCs w:val="24"/>
        </w:rPr>
        <w:t>rocurement</w:t>
      </w:r>
      <w:r w:rsidR="0036135F" w:rsidRPr="00E426AA">
        <w:rPr>
          <w:rFonts w:ascii="Calibri" w:hAnsi="Calibri" w:cs="Calibri"/>
          <w:sz w:val="24"/>
          <w:szCs w:val="24"/>
        </w:rPr>
        <w:t xml:space="preserve"> department</w:t>
      </w:r>
      <w:r w:rsidRPr="00E426AA">
        <w:rPr>
          <w:rFonts w:ascii="Calibri" w:hAnsi="Calibri" w:cs="Calibri"/>
          <w:sz w:val="24"/>
          <w:szCs w:val="24"/>
        </w:rPr>
        <w:t xml:space="preserve"> only.</w:t>
      </w:r>
      <w:r w:rsidR="00AF533D" w:rsidRPr="00E426AA">
        <w:rPr>
          <w:rFonts w:ascii="Calibri" w:hAnsi="Calibri" w:cs="Calibri"/>
          <w:sz w:val="24"/>
          <w:szCs w:val="24"/>
        </w:rPr>
        <w:t xml:space="preserve"> </w:t>
      </w:r>
      <w:r w:rsidR="00631FA0" w:rsidRPr="00E426AA">
        <w:rPr>
          <w:rFonts w:ascii="Calibri" w:hAnsi="Calibri" w:cs="Calibri"/>
          <w:sz w:val="24"/>
          <w:szCs w:val="24"/>
        </w:rPr>
        <w:t xml:space="preserve">Any communication </w:t>
      </w:r>
      <w:r w:rsidR="00BE200E" w:rsidRPr="00E426AA">
        <w:rPr>
          <w:rFonts w:ascii="Calibri" w:hAnsi="Calibri" w:cs="Calibri"/>
          <w:sz w:val="24"/>
          <w:szCs w:val="24"/>
        </w:rPr>
        <w:t>regarding this RFP</w:t>
      </w:r>
      <w:r w:rsidR="00AF533D" w:rsidRPr="00E426AA">
        <w:rPr>
          <w:rFonts w:ascii="Calibri" w:hAnsi="Calibri" w:cs="Calibri"/>
          <w:sz w:val="24"/>
          <w:szCs w:val="24"/>
        </w:rPr>
        <w:t xml:space="preserve"> with other County personnel may result i</w:t>
      </w:r>
      <w:r w:rsidR="00AF533D" w:rsidRPr="00FD22C3">
        <w:rPr>
          <w:rFonts w:ascii="Calibri" w:hAnsi="Calibri" w:cs="Calibri"/>
          <w:sz w:val="24"/>
          <w:szCs w:val="24"/>
        </w:rPr>
        <w:t>n disqualification.</w:t>
      </w:r>
      <w:r w:rsidR="00AF533D" w:rsidRPr="00E4012F">
        <w:rPr>
          <w:rFonts w:ascii="Calibri" w:hAnsi="Calibri" w:cs="Calibri"/>
          <w:sz w:val="24"/>
          <w:szCs w:val="24"/>
        </w:rPr>
        <w:t xml:space="preserve"> </w:t>
      </w:r>
    </w:p>
    <w:p w14:paraId="46E58521" w14:textId="1CD804EC" w:rsidR="00DC5B16" w:rsidRPr="00E4012F" w:rsidRDefault="00DC5B16" w:rsidP="00631860">
      <w:pPr>
        <w:pStyle w:val="ListParagraph"/>
        <w:numPr>
          <w:ilvl w:val="0"/>
          <w:numId w:val="41"/>
        </w:numPr>
        <w:spacing w:after="240"/>
        <w:ind w:hanging="720"/>
        <w:rPr>
          <w:rFonts w:ascii="Calibri" w:hAnsi="Calibri" w:cs="Calibri"/>
          <w:sz w:val="24"/>
          <w:szCs w:val="24"/>
        </w:rPr>
      </w:pPr>
      <w:r w:rsidRPr="00E4012F">
        <w:rPr>
          <w:rFonts w:ascii="Calibri" w:hAnsi="Calibri" w:cs="Calibri"/>
          <w:sz w:val="24"/>
          <w:szCs w:val="24"/>
        </w:rPr>
        <w:t xml:space="preserve">The evaluation phase of the competitive process </w:t>
      </w:r>
      <w:r w:rsidR="000B6ED1">
        <w:rPr>
          <w:rFonts w:ascii="Calibri" w:hAnsi="Calibri" w:cs="Calibri"/>
          <w:sz w:val="24"/>
          <w:szCs w:val="24"/>
        </w:rPr>
        <w:t>shall</w:t>
      </w:r>
      <w:r w:rsidR="004006C3">
        <w:rPr>
          <w:rFonts w:ascii="Calibri" w:hAnsi="Calibri" w:cs="Calibri"/>
          <w:sz w:val="24"/>
          <w:szCs w:val="24"/>
        </w:rPr>
        <w:t xml:space="preserve"> </w:t>
      </w:r>
      <w:r w:rsidRPr="00E4012F">
        <w:rPr>
          <w:rFonts w:ascii="Calibri" w:hAnsi="Calibri" w:cs="Calibri"/>
          <w:sz w:val="24"/>
          <w:szCs w:val="24"/>
        </w:rPr>
        <w:t>begin upon receipt of sealed bid</w:t>
      </w:r>
      <w:r w:rsidR="0066489F" w:rsidRPr="00E4012F">
        <w:rPr>
          <w:rFonts w:ascii="Calibri" w:hAnsi="Calibri" w:cs="Calibri"/>
          <w:sz w:val="24"/>
          <w:szCs w:val="24"/>
        </w:rPr>
        <w:t xml:space="preserve"> proposal</w:t>
      </w:r>
      <w:r w:rsidRPr="00E4012F">
        <w:rPr>
          <w:rFonts w:ascii="Calibri" w:hAnsi="Calibri" w:cs="Calibri"/>
          <w:sz w:val="24"/>
          <w:szCs w:val="24"/>
        </w:rPr>
        <w:t xml:space="preserve">s </w:t>
      </w:r>
      <w:r w:rsidR="00AF533D" w:rsidRPr="00E4012F">
        <w:rPr>
          <w:rFonts w:ascii="Calibri" w:hAnsi="Calibri" w:cs="Calibri"/>
          <w:sz w:val="24"/>
          <w:szCs w:val="24"/>
        </w:rPr>
        <w:t xml:space="preserve">and continue </w:t>
      </w:r>
      <w:r w:rsidRPr="00E4012F">
        <w:rPr>
          <w:rFonts w:ascii="Calibri" w:hAnsi="Calibri" w:cs="Calibri"/>
          <w:sz w:val="24"/>
          <w:szCs w:val="24"/>
        </w:rPr>
        <w:t xml:space="preserve">until a contract has been awarded.  </w:t>
      </w:r>
    </w:p>
    <w:p w14:paraId="6E311BC7" w14:textId="77777777" w:rsidR="00DC5B16" w:rsidRPr="00E4012F" w:rsidRDefault="00362FFD" w:rsidP="00631860">
      <w:pPr>
        <w:pStyle w:val="ListParagraph"/>
        <w:numPr>
          <w:ilvl w:val="0"/>
          <w:numId w:val="41"/>
        </w:numPr>
        <w:spacing w:after="240"/>
        <w:ind w:hanging="720"/>
        <w:rPr>
          <w:rFonts w:ascii="Calibri" w:hAnsi="Calibri" w:cs="Calibri"/>
          <w:sz w:val="24"/>
          <w:szCs w:val="24"/>
        </w:rPr>
      </w:pPr>
      <w:r w:rsidRPr="00E4012F">
        <w:rPr>
          <w:rFonts w:ascii="Calibri" w:hAnsi="Calibri" w:cs="Calibri"/>
          <w:sz w:val="24"/>
          <w:szCs w:val="24"/>
        </w:rPr>
        <w:t xml:space="preserve">Contact Information for this </w:t>
      </w:r>
      <w:r w:rsidR="00B96370" w:rsidRPr="00E4012F">
        <w:rPr>
          <w:rFonts w:ascii="Calibri" w:hAnsi="Calibri" w:cs="Calibri"/>
          <w:sz w:val="24"/>
          <w:szCs w:val="24"/>
        </w:rPr>
        <w:t>RF</w:t>
      </w:r>
      <w:r w:rsidR="00823F00" w:rsidRPr="00E4012F">
        <w:rPr>
          <w:rFonts w:ascii="Calibri" w:hAnsi="Calibri" w:cs="Calibri"/>
          <w:sz w:val="24"/>
          <w:szCs w:val="24"/>
        </w:rPr>
        <w:t>P</w:t>
      </w:r>
      <w:r w:rsidRPr="00E4012F">
        <w:rPr>
          <w:rFonts w:ascii="Calibri" w:hAnsi="Calibri" w:cs="Calibri"/>
          <w:sz w:val="24"/>
          <w:szCs w:val="24"/>
        </w:rPr>
        <w:t>:</w:t>
      </w:r>
    </w:p>
    <w:p w14:paraId="6D03847F" w14:textId="29EC1910" w:rsidR="00B02CD5" w:rsidRPr="0067023E" w:rsidRDefault="00E840CD" w:rsidP="00BE383C">
      <w:pPr>
        <w:ind w:left="2160"/>
        <w:rPr>
          <w:rFonts w:ascii="Calibri" w:hAnsi="Calibri" w:cs="Calibri"/>
        </w:rPr>
      </w:pPr>
      <w:r w:rsidRPr="0067023E">
        <w:rPr>
          <w:rFonts w:ascii="Calibri" w:hAnsi="Calibri" w:cs="Calibri"/>
          <w:sz w:val="24"/>
          <w:szCs w:val="24"/>
        </w:rPr>
        <w:t>Evelyn Benzon</w:t>
      </w:r>
      <w:r w:rsidR="008C5F9A" w:rsidRPr="0067023E">
        <w:rPr>
          <w:rFonts w:ascii="Calibri" w:hAnsi="Calibri" w:cs="Calibri"/>
          <w:sz w:val="24"/>
          <w:szCs w:val="24"/>
        </w:rPr>
        <w:t xml:space="preserve">, </w:t>
      </w:r>
      <w:r w:rsidR="0036135F" w:rsidRPr="0067023E">
        <w:rPr>
          <w:rFonts w:ascii="Calibri" w:hAnsi="Calibri" w:cs="Calibri"/>
          <w:sz w:val="24"/>
          <w:szCs w:val="24"/>
        </w:rPr>
        <w:t>Procurement &amp; Contracts S</w:t>
      </w:r>
      <w:r w:rsidR="00D4550B">
        <w:rPr>
          <w:rFonts w:ascii="Calibri" w:hAnsi="Calibri" w:cs="Calibri"/>
          <w:sz w:val="24"/>
          <w:szCs w:val="24"/>
        </w:rPr>
        <w:t>upervisor</w:t>
      </w:r>
    </w:p>
    <w:p w14:paraId="3AFEE8DC" w14:textId="77777777" w:rsidR="00BE383C" w:rsidRPr="0067023E" w:rsidRDefault="002B1E6A" w:rsidP="00BE383C">
      <w:pPr>
        <w:ind w:left="2160"/>
        <w:rPr>
          <w:rFonts w:ascii="Calibri" w:hAnsi="Calibri" w:cs="Calibri"/>
          <w:sz w:val="24"/>
          <w:szCs w:val="24"/>
        </w:rPr>
      </w:pPr>
      <w:r w:rsidRPr="0067023E">
        <w:rPr>
          <w:rFonts w:ascii="Calibri" w:hAnsi="Calibri" w:cs="Calibri"/>
          <w:sz w:val="24"/>
          <w:szCs w:val="24"/>
        </w:rPr>
        <w:t>Alameda County, GSA-Procurement</w:t>
      </w:r>
    </w:p>
    <w:p w14:paraId="603808FA" w14:textId="77777777" w:rsidR="00BE383C" w:rsidRPr="0067023E" w:rsidRDefault="00BE383C" w:rsidP="00BE383C">
      <w:pPr>
        <w:ind w:left="2160"/>
        <w:rPr>
          <w:rFonts w:ascii="Calibri" w:hAnsi="Calibri" w:cs="Calibri"/>
          <w:sz w:val="24"/>
          <w:szCs w:val="24"/>
        </w:rPr>
      </w:pPr>
      <w:r w:rsidRPr="0067023E">
        <w:rPr>
          <w:rFonts w:ascii="Calibri" w:hAnsi="Calibri" w:cs="Calibri"/>
          <w:sz w:val="24"/>
          <w:szCs w:val="24"/>
        </w:rPr>
        <w:t>1401 Lakeside Drive, Suite 907</w:t>
      </w:r>
    </w:p>
    <w:p w14:paraId="60BD3C7B" w14:textId="77777777" w:rsidR="00BE383C" w:rsidRPr="0067023E" w:rsidRDefault="00BE383C" w:rsidP="00BE383C">
      <w:pPr>
        <w:ind w:left="2160"/>
        <w:rPr>
          <w:rFonts w:ascii="Calibri" w:hAnsi="Calibri" w:cs="Calibri"/>
          <w:sz w:val="24"/>
          <w:szCs w:val="24"/>
        </w:rPr>
      </w:pPr>
      <w:r w:rsidRPr="0067023E">
        <w:rPr>
          <w:rFonts w:ascii="Calibri" w:hAnsi="Calibri" w:cs="Calibri"/>
          <w:sz w:val="24"/>
          <w:szCs w:val="24"/>
        </w:rPr>
        <w:t>Oakland, CA  94612</w:t>
      </w:r>
    </w:p>
    <w:p w14:paraId="56C61678" w14:textId="277F1C34" w:rsidR="00BE383C" w:rsidRPr="0067023E" w:rsidRDefault="00A114C4" w:rsidP="00BE383C">
      <w:pPr>
        <w:ind w:left="2160"/>
        <w:rPr>
          <w:szCs w:val="26"/>
        </w:rPr>
      </w:pPr>
      <w:r w:rsidRPr="0067023E">
        <w:rPr>
          <w:rFonts w:ascii="Calibri" w:hAnsi="Calibri" w:cs="Calibri"/>
          <w:sz w:val="24"/>
          <w:szCs w:val="24"/>
        </w:rPr>
        <w:t>Email</w:t>
      </w:r>
      <w:r w:rsidR="00BE383C" w:rsidRPr="0067023E">
        <w:rPr>
          <w:rFonts w:ascii="Calibri" w:hAnsi="Calibri" w:cs="Calibri"/>
          <w:sz w:val="24"/>
          <w:szCs w:val="24"/>
        </w:rPr>
        <w:t xml:space="preserve">: </w:t>
      </w:r>
      <w:r w:rsidR="00BE383C" w:rsidRPr="0067023E">
        <w:rPr>
          <w:rFonts w:asciiTheme="minorHAnsi" w:hAnsiTheme="minorHAnsi" w:cstheme="minorHAnsi"/>
          <w:sz w:val="24"/>
          <w:szCs w:val="24"/>
        </w:rPr>
        <w:t xml:space="preserve"> </w:t>
      </w:r>
      <w:r w:rsidR="00E840CD" w:rsidRPr="0067023E">
        <w:rPr>
          <w:rFonts w:asciiTheme="minorHAnsi" w:hAnsiTheme="minorHAnsi" w:cstheme="minorHAnsi"/>
          <w:sz w:val="24"/>
          <w:szCs w:val="24"/>
        </w:rPr>
        <w:t>evelyn.benzon@acgov.org</w:t>
      </w:r>
    </w:p>
    <w:p w14:paraId="0858E6FE" w14:textId="197D7110" w:rsidR="00366ABD" w:rsidRPr="0067023E" w:rsidRDefault="00617190" w:rsidP="00BE383C">
      <w:pPr>
        <w:ind w:left="2160"/>
        <w:rPr>
          <w:rFonts w:ascii="Calibri" w:hAnsi="Calibri" w:cs="Calibri"/>
          <w:sz w:val="24"/>
          <w:szCs w:val="24"/>
        </w:rPr>
      </w:pPr>
      <w:r w:rsidRPr="0067023E">
        <w:rPr>
          <w:rFonts w:ascii="Calibri" w:hAnsi="Calibri" w:cs="Calibri"/>
          <w:sz w:val="24"/>
          <w:szCs w:val="24"/>
        </w:rPr>
        <w:t>Phone</w:t>
      </w:r>
      <w:r w:rsidR="00BE383C" w:rsidRPr="0067023E">
        <w:rPr>
          <w:rFonts w:ascii="Calibri" w:hAnsi="Calibri" w:cs="Calibri"/>
          <w:sz w:val="24"/>
          <w:szCs w:val="24"/>
        </w:rPr>
        <w:t xml:space="preserve">: </w:t>
      </w:r>
      <w:r w:rsidR="00F37D41" w:rsidRPr="0067023E">
        <w:rPr>
          <w:rFonts w:ascii="Calibri" w:hAnsi="Calibri" w:cs="Calibri"/>
          <w:sz w:val="24"/>
          <w:szCs w:val="24"/>
        </w:rPr>
        <w:t>(510)</w:t>
      </w:r>
      <w:r w:rsidR="0067023E" w:rsidRPr="0067023E">
        <w:rPr>
          <w:rFonts w:ascii="Calibri" w:hAnsi="Calibri" w:cs="Calibri"/>
          <w:sz w:val="24"/>
          <w:szCs w:val="24"/>
        </w:rPr>
        <w:t xml:space="preserve"> 208-9622</w:t>
      </w:r>
    </w:p>
    <w:p w14:paraId="55A2593E" w14:textId="77777777" w:rsidR="004B192E" w:rsidRPr="00266DFB" w:rsidRDefault="004B192E" w:rsidP="00BE383C">
      <w:pPr>
        <w:ind w:left="2160"/>
        <w:rPr>
          <w:rFonts w:ascii="Calibri" w:hAnsi="Calibri" w:cs="Calibri"/>
          <w:sz w:val="24"/>
          <w:szCs w:val="24"/>
        </w:rPr>
      </w:pPr>
    </w:p>
    <w:p w14:paraId="5046777D" w14:textId="27B70611" w:rsidR="00DC5B16" w:rsidRPr="00E4012F" w:rsidRDefault="00DC5B16" w:rsidP="00631860">
      <w:pPr>
        <w:pStyle w:val="ListParagraph"/>
        <w:numPr>
          <w:ilvl w:val="0"/>
          <w:numId w:val="41"/>
        </w:numPr>
        <w:spacing w:after="240"/>
        <w:ind w:hanging="720"/>
        <w:rPr>
          <w:rFonts w:ascii="Calibri" w:hAnsi="Calibri" w:cs="Calibri"/>
          <w:sz w:val="24"/>
          <w:szCs w:val="24"/>
        </w:rPr>
      </w:pPr>
      <w:r w:rsidRPr="00E4012F">
        <w:rPr>
          <w:rFonts w:ascii="Calibri" w:hAnsi="Calibri" w:cs="Calibri"/>
          <w:sz w:val="24"/>
          <w:szCs w:val="24"/>
        </w:rPr>
        <w:lastRenderedPageBreak/>
        <w:t xml:space="preserve">The GSA Contracting Opportunities website will be the official notification posting place of all </w:t>
      </w:r>
      <w:r w:rsidR="0009327A" w:rsidRPr="00E4012F">
        <w:rPr>
          <w:rFonts w:ascii="Calibri" w:hAnsi="Calibri" w:cs="Calibri"/>
          <w:sz w:val="24"/>
          <w:szCs w:val="24"/>
        </w:rPr>
        <w:t>bid documents rel</w:t>
      </w:r>
      <w:r w:rsidR="00823F00" w:rsidRPr="00E4012F">
        <w:rPr>
          <w:rFonts w:ascii="Calibri" w:hAnsi="Calibri" w:cs="Calibri"/>
          <w:sz w:val="24"/>
          <w:szCs w:val="24"/>
        </w:rPr>
        <w:t>ated to this RFP</w:t>
      </w:r>
      <w:r w:rsidRPr="00E4012F">
        <w:rPr>
          <w:rFonts w:ascii="Calibri" w:hAnsi="Calibri" w:cs="Calibri"/>
          <w:sz w:val="24"/>
          <w:szCs w:val="24"/>
        </w:rPr>
        <w:t xml:space="preserve">.  </w:t>
      </w:r>
      <w:r w:rsidR="0093082F" w:rsidRPr="00E4012F">
        <w:rPr>
          <w:rFonts w:ascii="Calibri" w:hAnsi="Calibri" w:cs="Calibri"/>
          <w:sz w:val="24"/>
          <w:szCs w:val="24"/>
        </w:rPr>
        <w:t xml:space="preserve"> Each Bidder is responsible for checking the website for any </w:t>
      </w:r>
      <w:r w:rsidR="006B4DC6" w:rsidRPr="00E4012F">
        <w:rPr>
          <w:rFonts w:ascii="Calibri" w:hAnsi="Calibri" w:cs="Calibri"/>
          <w:sz w:val="24"/>
          <w:szCs w:val="24"/>
        </w:rPr>
        <w:t>A</w:t>
      </w:r>
      <w:r w:rsidR="0093082F" w:rsidRPr="00E4012F">
        <w:rPr>
          <w:rFonts w:ascii="Calibri" w:hAnsi="Calibri" w:cs="Calibri"/>
          <w:sz w:val="24"/>
          <w:szCs w:val="24"/>
        </w:rPr>
        <w:t xml:space="preserve">ddendums and other notices related to this RFP.  </w:t>
      </w:r>
      <w:r w:rsidRPr="00E4012F">
        <w:rPr>
          <w:rFonts w:ascii="Calibri" w:hAnsi="Calibri" w:cs="Calibri"/>
          <w:sz w:val="24"/>
          <w:szCs w:val="24"/>
        </w:rPr>
        <w:t xml:space="preserve">Go to </w:t>
      </w:r>
      <w:hyperlink r:id="rId41" w:history="1">
        <w:r w:rsidR="008C1E1E" w:rsidRPr="00C473B5">
          <w:rPr>
            <w:rStyle w:val="Hyperlink"/>
            <w:rFonts w:ascii="Calibri" w:hAnsi="Calibri" w:cs="Calibri"/>
            <w:b/>
            <w:sz w:val="24"/>
            <w:szCs w:val="24"/>
          </w:rPr>
          <w:t>Alameda County Current Contracting Opportunities</w:t>
        </w:r>
      </w:hyperlink>
      <w:r w:rsidRPr="00E4012F">
        <w:rPr>
          <w:rFonts w:ascii="Calibri" w:hAnsi="Calibri" w:cs="Calibri"/>
          <w:sz w:val="24"/>
          <w:szCs w:val="24"/>
        </w:rPr>
        <w:t xml:space="preserve"> </w:t>
      </w:r>
      <w:r w:rsidR="007D110E" w:rsidRPr="00E4012F">
        <w:rPr>
          <w:rFonts w:ascii="Calibri" w:hAnsi="Calibri" w:cs="Calibri"/>
          <w:sz w:val="18"/>
          <w:szCs w:val="18"/>
        </w:rPr>
        <w:t>[</w:t>
      </w:r>
      <w:hyperlink r:id="rId42" w:history="1">
        <w:r w:rsidR="007D110E" w:rsidRPr="00E4012F">
          <w:rPr>
            <w:rStyle w:val="Hyperlink"/>
            <w:rFonts w:ascii="Calibri" w:hAnsi="Calibri" w:cs="Calibri"/>
            <w:sz w:val="18"/>
            <w:szCs w:val="18"/>
          </w:rPr>
          <w:t>https://gsa.acgov.org/do-business-with-us/contracting-opportunities/</w:t>
        </w:r>
      </w:hyperlink>
      <w:r w:rsidR="007D110E" w:rsidRPr="00E4012F">
        <w:rPr>
          <w:rFonts w:ascii="Calibri" w:hAnsi="Calibri" w:cs="Calibri"/>
          <w:sz w:val="18"/>
          <w:szCs w:val="18"/>
        </w:rPr>
        <w:t>]</w:t>
      </w:r>
      <w:r w:rsidR="00743870" w:rsidRPr="00E4012F">
        <w:rPr>
          <w:rFonts w:ascii="Calibri" w:hAnsi="Calibri" w:cs="Calibri"/>
          <w:sz w:val="24"/>
          <w:szCs w:val="24"/>
        </w:rPr>
        <w:t xml:space="preserve"> </w:t>
      </w:r>
      <w:r w:rsidRPr="00E4012F">
        <w:rPr>
          <w:rFonts w:ascii="Calibri" w:hAnsi="Calibri" w:cs="Calibri"/>
          <w:sz w:val="24"/>
          <w:szCs w:val="24"/>
        </w:rPr>
        <w:t xml:space="preserve">to view </w:t>
      </w:r>
      <w:r w:rsidR="006B4DC6" w:rsidRPr="00E4012F">
        <w:rPr>
          <w:rFonts w:ascii="Calibri" w:hAnsi="Calibri" w:cs="Calibri"/>
          <w:sz w:val="24"/>
          <w:szCs w:val="24"/>
        </w:rPr>
        <w:t xml:space="preserve">the </w:t>
      </w:r>
      <w:r w:rsidR="0093082F" w:rsidRPr="00E4012F">
        <w:rPr>
          <w:rFonts w:ascii="Calibri" w:hAnsi="Calibri" w:cs="Calibri"/>
          <w:sz w:val="24"/>
          <w:szCs w:val="24"/>
        </w:rPr>
        <w:t xml:space="preserve">posting for this RFP and other </w:t>
      </w:r>
      <w:r w:rsidRPr="00E4012F">
        <w:rPr>
          <w:rFonts w:ascii="Calibri" w:hAnsi="Calibri" w:cs="Calibri"/>
          <w:sz w:val="24"/>
          <w:szCs w:val="24"/>
        </w:rPr>
        <w:t>current contracting opportunities.</w:t>
      </w:r>
    </w:p>
    <w:p w14:paraId="3A62D9B1" w14:textId="0CB3AA05" w:rsidR="00DC5B16" w:rsidRPr="00266DFB" w:rsidRDefault="00DC5B16" w:rsidP="00D90F53">
      <w:pPr>
        <w:pStyle w:val="Heading2"/>
        <w:rPr>
          <w:sz w:val="24"/>
          <w:szCs w:val="24"/>
        </w:rPr>
      </w:pPr>
      <w:bookmarkStart w:id="88" w:name="_Toc106380805"/>
      <w:bookmarkStart w:id="89" w:name="_Toc339364468"/>
      <w:bookmarkStart w:id="90" w:name="_Toc339364729"/>
      <w:r w:rsidRPr="00266DFB">
        <w:rPr>
          <w:sz w:val="24"/>
          <w:szCs w:val="24"/>
        </w:rPr>
        <w:t xml:space="preserve">SUBMITTAL OF </w:t>
      </w:r>
      <w:r w:rsidR="00B36430">
        <w:rPr>
          <w:sz w:val="24"/>
          <w:szCs w:val="24"/>
        </w:rPr>
        <w:t>PROPOSALS</w:t>
      </w:r>
      <w:bookmarkEnd w:id="88"/>
      <w:r w:rsidR="00B36430">
        <w:rPr>
          <w:sz w:val="24"/>
          <w:szCs w:val="24"/>
        </w:rPr>
        <w:t xml:space="preserve"> </w:t>
      </w:r>
      <w:bookmarkEnd w:id="89"/>
      <w:bookmarkEnd w:id="90"/>
    </w:p>
    <w:p w14:paraId="7D4628A0" w14:textId="77777777" w:rsidR="00D95C0E" w:rsidRPr="00D218EC" w:rsidRDefault="00D95C0E" w:rsidP="00D90F53">
      <w:pPr>
        <w:pStyle w:val="Item1"/>
        <w:rPr>
          <w:sz w:val="24"/>
          <w:szCs w:val="18"/>
        </w:rPr>
      </w:pPr>
      <w:r w:rsidRPr="00D218EC">
        <w:rPr>
          <w:sz w:val="24"/>
          <w:szCs w:val="18"/>
        </w:rPr>
        <w:t xml:space="preserve">Document Submittal </w:t>
      </w:r>
    </w:p>
    <w:p w14:paraId="07916D5A" w14:textId="6FB0FBCB" w:rsidR="00AF533D" w:rsidRPr="00A85450" w:rsidRDefault="00FA1C44" w:rsidP="00D90F53">
      <w:pPr>
        <w:pStyle w:val="Itema"/>
      </w:pPr>
      <w:r w:rsidRPr="00D218EC">
        <w:rPr>
          <w:sz w:val="24"/>
          <w:szCs w:val="24"/>
        </w:rPr>
        <w:t xml:space="preserve">All </w:t>
      </w:r>
      <w:r w:rsidR="0066489F">
        <w:rPr>
          <w:sz w:val="24"/>
          <w:szCs w:val="24"/>
        </w:rPr>
        <w:t>p</w:t>
      </w:r>
      <w:r w:rsidR="00B36430">
        <w:rPr>
          <w:sz w:val="24"/>
          <w:szCs w:val="24"/>
        </w:rPr>
        <w:t>roposal documents</w:t>
      </w:r>
      <w:r w:rsidRPr="00D218EC">
        <w:rPr>
          <w:sz w:val="24"/>
          <w:szCs w:val="24"/>
        </w:rPr>
        <w:t xml:space="preserve"> must be completed</w:t>
      </w:r>
      <w:r w:rsidR="00F90823" w:rsidRPr="00D218EC">
        <w:rPr>
          <w:sz w:val="24"/>
          <w:szCs w:val="24"/>
        </w:rPr>
        <w:t>,</w:t>
      </w:r>
      <w:r w:rsidRPr="00D218EC">
        <w:rPr>
          <w:sz w:val="24"/>
          <w:szCs w:val="24"/>
        </w:rPr>
        <w:t xml:space="preserve"> successfully </w:t>
      </w:r>
      <w:r w:rsidR="002B141F" w:rsidRPr="00D218EC">
        <w:rPr>
          <w:sz w:val="24"/>
          <w:szCs w:val="24"/>
        </w:rPr>
        <w:t>uploaded</w:t>
      </w:r>
      <w:r w:rsidR="00F90823" w:rsidRPr="00D218EC">
        <w:rPr>
          <w:sz w:val="24"/>
          <w:szCs w:val="24"/>
        </w:rPr>
        <w:t>, and submitted</w:t>
      </w:r>
      <w:r w:rsidRPr="00D218EC">
        <w:rPr>
          <w:sz w:val="24"/>
          <w:szCs w:val="24"/>
        </w:rPr>
        <w:t xml:space="preserve"> </w:t>
      </w:r>
      <w:r w:rsidR="00F90823" w:rsidRPr="00D218EC">
        <w:rPr>
          <w:sz w:val="24"/>
          <w:szCs w:val="24"/>
        </w:rPr>
        <w:t xml:space="preserve">online </w:t>
      </w:r>
      <w:r w:rsidRPr="00D218EC">
        <w:rPr>
          <w:sz w:val="24"/>
          <w:szCs w:val="24"/>
        </w:rPr>
        <w:t xml:space="preserve">through Alameda County </w:t>
      </w:r>
      <w:hyperlink r:id="rId43" w:history="1">
        <w:proofErr w:type="spellStart"/>
        <w:r w:rsidR="00456C48" w:rsidRPr="00D218EC">
          <w:rPr>
            <w:rStyle w:val="Hyperlink"/>
            <w:b/>
            <w:bCs/>
            <w:sz w:val="24"/>
            <w:szCs w:val="24"/>
          </w:rPr>
          <w:t>EZSourcing</w:t>
        </w:r>
        <w:proofErr w:type="spellEnd"/>
        <w:r w:rsidR="00456C48" w:rsidRPr="00D218EC">
          <w:rPr>
            <w:rStyle w:val="Hyperlink"/>
            <w:b/>
            <w:bCs/>
            <w:sz w:val="24"/>
            <w:szCs w:val="24"/>
          </w:rPr>
          <w:t xml:space="preserve"> Supplier Portal</w:t>
        </w:r>
      </w:hyperlink>
      <w:r w:rsidR="00D757E3" w:rsidRPr="00D218EC">
        <w:rPr>
          <w:sz w:val="24"/>
          <w:szCs w:val="24"/>
        </w:rPr>
        <w:t xml:space="preserve"> </w:t>
      </w:r>
      <w:r w:rsidRPr="00D218EC">
        <w:rPr>
          <w:sz w:val="24"/>
          <w:szCs w:val="24"/>
        </w:rPr>
        <w:t xml:space="preserve">BY 2:00 p.m. on the due date specified in the Calendar of Events. </w:t>
      </w:r>
      <w:r w:rsidR="00F90823" w:rsidRPr="00D218EC">
        <w:rPr>
          <w:sz w:val="24"/>
          <w:szCs w:val="24"/>
        </w:rPr>
        <w:t>The County</w:t>
      </w:r>
      <w:r w:rsidR="00AF533D" w:rsidRPr="00D218EC">
        <w:rPr>
          <w:sz w:val="24"/>
          <w:szCs w:val="24"/>
        </w:rPr>
        <w:t xml:space="preserve"> strongly recommend</w:t>
      </w:r>
      <w:r w:rsidR="006B4DC6">
        <w:rPr>
          <w:sz w:val="24"/>
          <w:szCs w:val="24"/>
        </w:rPr>
        <w:t>s</w:t>
      </w:r>
      <w:r w:rsidR="00AF533D" w:rsidRPr="00D218EC">
        <w:rPr>
          <w:sz w:val="24"/>
          <w:szCs w:val="24"/>
        </w:rPr>
        <w:t xml:space="preserve"> uploading early</w:t>
      </w:r>
      <w:r w:rsidR="006B4DC6">
        <w:rPr>
          <w:sz w:val="24"/>
          <w:szCs w:val="24"/>
        </w:rPr>
        <w:t>;</w:t>
      </w:r>
      <w:r w:rsidR="00AF533D" w:rsidRPr="00D218EC">
        <w:rPr>
          <w:sz w:val="24"/>
          <w:szCs w:val="24"/>
        </w:rPr>
        <w:t xml:space="preserve"> t</w:t>
      </w:r>
      <w:r w:rsidRPr="00D218EC">
        <w:rPr>
          <w:sz w:val="24"/>
          <w:szCs w:val="24"/>
        </w:rPr>
        <w:t xml:space="preserve">echnical difficulties in downloading/submitting documents through the Alameda County </w:t>
      </w:r>
      <w:hyperlink r:id="rId44" w:history="1">
        <w:proofErr w:type="spellStart"/>
        <w:r w:rsidR="00456C48" w:rsidRPr="00D218EC">
          <w:rPr>
            <w:rStyle w:val="Hyperlink"/>
            <w:b/>
            <w:bCs/>
            <w:sz w:val="24"/>
            <w:szCs w:val="24"/>
          </w:rPr>
          <w:t>EZSourcing</w:t>
        </w:r>
        <w:proofErr w:type="spellEnd"/>
        <w:r w:rsidR="00456C48" w:rsidRPr="00D218EC">
          <w:rPr>
            <w:rStyle w:val="Hyperlink"/>
            <w:b/>
            <w:bCs/>
            <w:sz w:val="24"/>
            <w:szCs w:val="24"/>
          </w:rPr>
          <w:t xml:space="preserve"> Supplier Portal</w:t>
        </w:r>
      </w:hyperlink>
      <w:r w:rsidR="00D757E3" w:rsidRPr="00D218EC">
        <w:rPr>
          <w:sz w:val="24"/>
          <w:szCs w:val="24"/>
        </w:rPr>
        <w:t xml:space="preserve"> </w:t>
      </w:r>
      <w:r w:rsidR="000B6ED1">
        <w:rPr>
          <w:sz w:val="24"/>
          <w:szCs w:val="24"/>
        </w:rPr>
        <w:t>shall</w:t>
      </w:r>
      <w:r w:rsidR="0017492C" w:rsidRPr="00D218EC">
        <w:rPr>
          <w:sz w:val="24"/>
          <w:szCs w:val="24"/>
        </w:rPr>
        <w:t xml:space="preserve"> </w:t>
      </w:r>
      <w:r w:rsidRPr="00D218EC">
        <w:rPr>
          <w:sz w:val="24"/>
          <w:szCs w:val="24"/>
        </w:rPr>
        <w:t>not extend the due date and time.</w:t>
      </w:r>
      <w:r w:rsidR="00AF533D" w:rsidRPr="00D218EC">
        <w:rPr>
          <w:sz w:val="24"/>
          <w:szCs w:val="24"/>
        </w:rPr>
        <w:t xml:space="preserve">  No hardcopy, email (electronic)</w:t>
      </w:r>
      <w:r w:rsidR="006B4DC6">
        <w:rPr>
          <w:sz w:val="24"/>
          <w:szCs w:val="24"/>
        </w:rPr>
        <w:t>,</w:t>
      </w:r>
      <w:r w:rsidR="00AF533D" w:rsidRPr="00D218EC">
        <w:rPr>
          <w:sz w:val="24"/>
          <w:szCs w:val="24"/>
        </w:rPr>
        <w:t xml:space="preserve"> or facsimile </w:t>
      </w:r>
      <w:r w:rsidR="00B36430">
        <w:rPr>
          <w:sz w:val="24"/>
          <w:szCs w:val="24"/>
        </w:rPr>
        <w:t>proposals</w:t>
      </w:r>
      <w:r w:rsidR="00AF533D" w:rsidRPr="00D218EC">
        <w:rPr>
          <w:sz w:val="24"/>
          <w:szCs w:val="24"/>
        </w:rPr>
        <w:t xml:space="preserve"> will be considered.</w:t>
      </w:r>
      <w:r w:rsidR="00F90823">
        <w:t xml:space="preserve"> </w:t>
      </w:r>
    </w:p>
    <w:p w14:paraId="711CC679" w14:textId="5EBF6EC9" w:rsidR="00F90823" w:rsidRPr="00266DFB" w:rsidRDefault="00502F47" w:rsidP="00D90F53">
      <w:pPr>
        <w:pStyle w:val="Itema"/>
        <w:rPr>
          <w:sz w:val="24"/>
          <w:szCs w:val="24"/>
        </w:rPr>
      </w:pPr>
      <w:bookmarkStart w:id="91" w:name="_Hlk84929088"/>
      <w:r w:rsidRPr="00266DFB">
        <w:rPr>
          <w:sz w:val="24"/>
          <w:szCs w:val="24"/>
        </w:rPr>
        <w:t>Bidder</w:t>
      </w:r>
      <w:r w:rsidR="00FA1C44" w:rsidRPr="00266DFB">
        <w:rPr>
          <w:sz w:val="24"/>
          <w:szCs w:val="24"/>
        </w:rPr>
        <w:t xml:space="preserve">s </w:t>
      </w:r>
      <w:r w:rsidR="00FA1C44" w:rsidRPr="00266DFB">
        <w:rPr>
          <w:b/>
          <w:sz w:val="24"/>
          <w:szCs w:val="24"/>
          <w:u w:val="single"/>
        </w:rPr>
        <w:t>must</w:t>
      </w:r>
      <w:r w:rsidR="00FD1524" w:rsidRPr="00266DFB">
        <w:rPr>
          <w:sz w:val="24"/>
          <w:szCs w:val="24"/>
        </w:rPr>
        <w:t xml:space="preserve"> submit </w:t>
      </w:r>
      <w:r w:rsidR="00E036F8" w:rsidRPr="00266DFB">
        <w:rPr>
          <w:sz w:val="24"/>
          <w:szCs w:val="24"/>
        </w:rPr>
        <w:t xml:space="preserve">an </w:t>
      </w:r>
      <w:r w:rsidR="00FA1C44" w:rsidRPr="00266DFB">
        <w:rPr>
          <w:sz w:val="24"/>
          <w:szCs w:val="24"/>
        </w:rPr>
        <w:t xml:space="preserve">electronic </w:t>
      </w:r>
      <w:r w:rsidR="005D1C15" w:rsidRPr="00266DFB">
        <w:rPr>
          <w:sz w:val="24"/>
          <w:szCs w:val="24"/>
        </w:rPr>
        <w:t>version</w:t>
      </w:r>
      <w:r w:rsidR="00FA1C44" w:rsidRPr="00266DFB">
        <w:rPr>
          <w:sz w:val="24"/>
          <w:szCs w:val="24"/>
        </w:rPr>
        <w:t xml:space="preserve"> of their proposal</w:t>
      </w:r>
      <w:r w:rsidR="00617190" w:rsidRPr="00266DFB">
        <w:rPr>
          <w:sz w:val="24"/>
          <w:szCs w:val="24"/>
        </w:rPr>
        <w:t xml:space="preserve"> </w:t>
      </w:r>
      <w:r w:rsidR="00BB5972" w:rsidRPr="00266DFB">
        <w:rPr>
          <w:sz w:val="24"/>
          <w:szCs w:val="24"/>
        </w:rPr>
        <w:t xml:space="preserve">in </w:t>
      </w:r>
      <w:r w:rsidR="00FA1C44" w:rsidRPr="00266DFB">
        <w:rPr>
          <w:sz w:val="24"/>
          <w:szCs w:val="24"/>
        </w:rPr>
        <w:t>a PDF</w:t>
      </w:r>
      <w:r w:rsidR="00BB5972" w:rsidRPr="00266DFB">
        <w:rPr>
          <w:sz w:val="24"/>
          <w:szCs w:val="24"/>
        </w:rPr>
        <w:t xml:space="preserve"> file, preferably a single file if </w:t>
      </w:r>
      <w:bookmarkEnd w:id="91"/>
      <w:r w:rsidR="000500A2">
        <w:rPr>
          <w:sz w:val="24"/>
          <w:szCs w:val="24"/>
        </w:rPr>
        <w:t>20 MB or</w:t>
      </w:r>
      <w:r w:rsidR="004259BB">
        <w:rPr>
          <w:sz w:val="24"/>
          <w:szCs w:val="24"/>
        </w:rPr>
        <w:t xml:space="preserve"> less</w:t>
      </w:r>
      <w:r w:rsidR="00BF3055" w:rsidRPr="00266DFB">
        <w:rPr>
          <w:sz w:val="24"/>
          <w:szCs w:val="24"/>
        </w:rPr>
        <w:t>.</w:t>
      </w:r>
      <w:r w:rsidR="00617190" w:rsidRPr="00266DFB">
        <w:rPr>
          <w:sz w:val="24"/>
          <w:szCs w:val="24"/>
        </w:rPr>
        <w:t xml:space="preserve"> </w:t>
      </w:r>
    </w:p>
    <w:p w14:paraId="77F6F34F" w14:textId="559F19B7" w:rsidR="00FA1C44" w:rsidRPr="00FD22C3" w:rsidRDefault="00AF533D" w:rsidP="00D90F53">
      <w:pPr>
        <w:pStyle w:val="Itema"/>
        <w:rPr>
          <w:sz w:val="24"/>
          <w:szCs w:val="24"/>
        </w:rPr>
      </w:pPr>
      <w:r w:rsidRPr="00EE5C3A">
        <w:rPr>
          <w:sz w:val="24"/>
          <w:szCs w:val="24"/>
        </w:rPr>
        <w:t xml:space="preserve">The submitted </w:t>
      </w:r>
      <w:r w:rsidR="00B36430" w:rsidRPr="00EE5C3A">
        <w:rPr>
          <w:sz w:val="24"/>
          <w:szCs w:val="24"/>
        </w:rPr>
        <w:t>p</w:t>
      </w:r>
      <w:r w:rsidR="00617190" w:rsidRPr="00EE5C3A">
        <w:rPr>
          <w:sz w:val="24"/>
          <w:szCs w:val="24"/>
        </w:rPr>
        <w:t xml:space="preserve">roposal </w:t>
      </w:r>
      <w:r w:rsidRPr="00EE5C3A">
        <w:rPr>
          <w:sz w:val="24"/>
          <w:szCs w:val="24"/>
        </w:rPr>
        <w:t xml:space="preserve">must conform </w:t>
      </w:r>
      <w:r w:rsidR="006B4DC6" w:rsidRPr="00EE5C3A">
        <w:rPr>
          <w:sz w:val="24"/>
          <w:szCs w:val="24"/>
        </w:rPr>
        <w:t xml:space="preserve">to </w:t>
      </w:r>
      <w:r w:rsidRPr="00EE5C3A">
        <w:rPr>
          <w:sz w:val="24"/>
          <w:szCs w:val="24"/>
        </w:rPr>
        <w:t xml:space="preserve">and </w:t>
      </w:r>
      <w:r w:rsidR="00617190" w:rsidRPr="00EE5C3A">
        <w:rPr>
          <w:sz w:val="24"/>
          <w:szCs w:val="24"/>
        </w:rPr>
        <w:t xml:space="preserve">include </w:t>
      </w:r>
      <w:r w:rsidR="00FA1C44" w:rsidRPr="00EE5C3A">
        <w:rPr>
          <w:sz w:val="24"/>
          <w:szCs w:val="24"/>
        </w:rPr>
        <w:t>Exhibit A – Bid Response Packet</w:t>
      </w:r>
      <w:r w:rsidR="00FA1C44" w:rsidRPr="00FD22C3">
        <w:rPr>
          <w:sz w:val="24"/>
          <w:szCs w:val="24"/>
        </w:rPr>
        <w:t xml:space="preserve">, </w:t>
      </w:r>
      <w:r w:rsidRPr="00FD22C3">
        <w:rPr>
          <w:sz w:val="24"/>
          <w:szCs w:val="24"/>
        </w:rPr>
        <w:t xml:space="preserve">as amended or revised by Addendum, </w:t>
      </w:r>
      <w:r w:rsidR="00FA1C44" w:rsidRPr="00FD22C3">
        <w:rPr>
          <w:sz w:val="24"/>
          <w:szCs w:val="24"/>
        </w:rPr>
        <w:t xml:space="preserve">including additional required documentation.  </w:t>
      </w:r>
      <w:r w:rsidRPr="00FD22C3">
        <w:rPr>
          <w:b/>
          <w:bCs/>
          <w:sz w:val="24"/>
          <w:szCs w:val="24"/>
          <w:u w:val="single"/>
        </w:rPr>
        <w:t xml:space="preserve">A Bidder may be disqualified </w:t>
      </w:r>
      <w:r w:rsidR="00456C48" w:rsidRPr="00FD22C3">
        <w:rPr>
          <w:b/>
          <w:bCs/>
          <w:sz w:val="24"/>
          <w:szCs w:val="24"/>
          <w:u w:val="single"/>
        </w:rPr>
        <w:t xml:space="preserve">if the most current version of </w:t>
      </w:r>
      <w:r w:rsidRPr="00FD22C3">
        <w:rPr>
          <w:b/>
          <w:bCs/>
          <w:sz w:val="24"/>
          <w:szCs w:val="24"/>
          <w:u w:val="single"/>
        </w:rPr>
        <w:t xml:space="preserve">Exhibit A, as </w:t>
      </w:r>
      <w:r w:rsidR="0019697B" w:rsidRPr="00FD22C3">
        <w:rPr>
          <w:b/>
          <w:bCs/>
          <w:sz w:val="24"/>
          <w:szCs w:val="24"/>
          <w:u w:val="single"/>
        </w:rPr>
        <w:t xml:space="preserve">revised and </w:t>
      </w:r>
      <w:r w:rsidRPr="00FD22C3">
        <w:rPr>
          <w:b/>
          <w:bCs/>
          <w:sz w:val="24"/>
          <w:szCs w:val="24"/>
          <w:u w:val="single"/>
        </w:rPr>
        <w:t>published through Addend</w:t>
      </w:r>
      <w:r w:rsidR="0019697B" w:rsidRPr="00FD22C3">
        <w:rPr>
          <w:b/>
          <w:bCs/>
          <w:sz w:val="24"/>
          <w:szCs w:val="24"/>
          <w:u w:val="single"/>
        </w:rPr>
        <w:t>a</w:t>
      </w:r>
      <w:r w:rsidRPr="00FD22C3">
        <w:rPr>
          <w:b/>
          <w:bCs/>
          <w:sz w:val="24"/>
          <w:szCs w:val="24"/>
          <w:u w:val="single"/>
        </w:rPr>
        <w:t>, is not used.</w:t>
      </w:r>
      <w:r w:rsidRPr="00FD22C3">
        <w:rPr>
          <w:sz w:val="24"/>
          <w:szCs w:val="24"/>
        </w:rPr>
        <w:t xml:space="preserve"> </w:t>
      </w:r>
    </w:p>
    <w:p w14:paraId="57E11881" w14:textId="76637341" w:rsidR="00C55343" w:rsidRPr="00266DFB" w:rsidRDefault="006B4DC6" w:rsidP="00D90F53">
      <w:pPr>
        <w:pStyle w:val="Itema"/>
        <w:rPr>
          <w:sz w:val="24"/>
          <w:szCs w:val="24"/>
        </w:rPr>
      </w:pPr>
      <w:r>
        <w:rPr>
          <w:sz w:val="24"/>
          <w:szCs w:val="24"/>
        </w:rPr>
        <w:t xml:space="preserve">In whole or in part, </w:t>
      </w:r>
      <w:r w:rsidR="00B36430">
        <w:rPr>
          <w:sz w:val="24"/>
          <w:szCs w:val="24"/>
        </w:rPr>
        <w:t xml:space="preserve">proposal </w:t>
      </w:r>
      <w:r>
        <w:rPr>
          <w:sz w:val="24"/>
          <w:szCs w:val="24"/>
        </w:rPr>
        <w:t>responses</w:t>
      </w:r>
      <w:r w:rsidR="00C55343" w:rsidRPr="00266DFB">
        <w:rPr>
          <w:sz w:val="24"/>
          <w:szCs w:val="24"/>
        </w:rPr>
        <w:t xml:space="preserve"> are NOT to be marked confidential or proprietary.  </w:t>
      </w:r>
      <w:r>
        <w:rPr>
          <w:sz w:val="24"/>
          <w:szCs w:val="24"/>
        </w:rPr>
        <w:t xml:space="preserve">The </w:t>
      </w:r>
      <w:r w:rsidR="00C55343" w:rsidRPr="00266DFB">
        <w:rPr>
          <w:sz w:val="24"/>
          <w:szCs w:val="24"/>
        </w:rPr>
        <w:t xml:space="preserve">County may refuse to consider any </w:t>
      </w:r>
      <w:r w:rsidR="00B36430">
        <w:rPr>
          <w:sz w:val="24"/>
          <w:szCs w:val="24"/>
        </w:rPr>
        <w:t xml:space="preserve">proposal </w:t>
      </w:r>
      <w:r w:rsidR="00C55343" w:rsidRPr="00266DFB">
        <w:rPr>
          <w:sz w:val="24"/>
          <w:szCs w:val="24"/>
        </w:rPr>
        <w:t xml:space="preserve">or part thereof so marked.  Bid </w:t>
      </w:r>
      <w:r>
        <w:rPr>
          <w:sz w:val="24"/>
          <w:szCs w:val="24"/>
        </w:rPr>
        <w:t>proposals</w:t>
      </w:r>
      <w:r w:rsidR="00C55343" w:rsidRPr="00266DFB">
        <w:rPr>
          <w:sz w:val="24"/>
          <w:szCs w:val="24"/>
        </w:rPr>
        <w:t xml:space="preserve"> submitted in response to this </w:t>
      </w:r>
      <w:r w:rsidR="00FE3C61" w:rsidRPr="00266DFB">
        <w:rPr>
          <w:sz w:val="24"/>
          <w:szCs w:val="24"/>
        </w:rPr>
        <w:t>RFP</w:t>
      </w:r>
      <w:r w:rsidR="00C55343" w:rsidRPr="00266DFB">
        <w:rPr>
          <w:sz w:val="24"/>
          <w:szCs w:val="24"/>
        </w:rPr>
        <w:t xml:space="preserve"> may be subject to public disclosure</w:t>
      </w:r>
      <w:r w:rsidR="000B6ED1">
        <w:rPr>
          <w:sz w:val="24"/>
          <w:szCs w:val="24"/>
        </w:rPr>
        <w:t>, even if marked confidential or proprietary</w:t>
      </w:r>
      <w:r w:rsidR="00C55343" w:rsidRPr="00266DFB">
        <w:rPr>
          <w:sz w:val="24"/>
          <w:szCs w:val="24"/>
        </w:rPr>
        <w:t xml:space="preserve">.  </w:t>
      </w:r>
      <w:r>
        <w:rPr>
          <w:sz w:val="24"/>
          <w:szCs w:val="24"/>
        </w:rPr>
        <w:t xml:space="preserve">The </w:t>
      </w:r>
      <w:r w:rsidR="00C55343" w:rsidRPr="00266DFB">
        <w:rPr>
          <w:sz w:val="24"/>
          <w:szCs w:val="24"/>
        </w:rPr>
        <w:t xml:space="preserve">County </w:t>
      </w:r>
      <w:r w:rsidR="000B6ED1">
        <w:rPr>
          <w:sz w:val="24"/>
          <w:szCs w:val="24"/>
        </w:rPr>
        <w:t>shall</w:t>
      </w:r>
      <w:r w:rsidR="00FD22C3" w:rsidRPr="00266DFB">
        <w:rPr>
          <w:sz w:val="24"/>
          <w:szCs w:val="24"/>
        </w:rPr>
        <w:t xml:space="preserve"> </w:t>
      </w:r>
      <w:r w:rsidR="00C55343" w:rsidRPr="00266DFB">
        <w:rPr>
          <w:sz w:val="24"/>
          <w:szCs w:val="24"/>
        </w:rPr>
        <w:t xml:space="preserve">not be liable in any way for disclosure of any such records.  Please refer to the County’s website at </w:t>
      </w:r>
      <w:hyperlink r:id="rId45" w:history="1">
        <w:r w:rsidR="00C55343" w:rsidRPr="00266DFB">
          <w:rPr>
            <w:rStyle w:val="Hyperlink"/>
            <w:b/>
            <w:sz w:val="24"/>
            <w:szCs w:val="24"/>
          </w:rPr>
          <w:t>Alameda County Proprietary and Confidential Information Policies</w:t>
        </w:r>
      </w:hyperlink>
      <w:r w:rsidR="00C55343" w:rsidRPr="00266DFB">
        <w:rPr>
          <w:color w:val="0000FF"/>
          <w:sz w:val="24"/>
          <w:szCs w:val="24"/>
        </w:rPr>
        <w:t xml:space="preserve"> </w:t>
      </w:r>
      <w:r w:rsidR="00C55343" w:rsidRPr="00834297">
        <w:rPr>
          <w:color w:val="0000FF"/>
          <w:sz w:val="18"/>
          <w:szCs w:val="18"/>
        </w:rPr>
        <w:t>[</w:t>
      </w:r>
      <w:hyperlink r:id="rId46" w:history="1">
        <w:r w:rsidR="00C55343" w:rsidRPr="00834297">
          <w:rPr>
            <w:rStyle w:val="Hyperlink"/>
            <w:sz w:val="18"/>
            <w:szCs w:val="18"/>
          </w:rPr>
          <w:t>https://gsa.acgov.org/do-business-with-us/contracting-opportunities/policies-procedures/proprietary-confidential-information/</w:t>
        </w:r>
      </w:hyperlink>
      <w:r w:rsidR="00C55343" w:rsidRPr="00834297">
        <w:rPr>
          <w:color w:val="0000FF"/>
          <w:sz w:val="18"/>
          <w:szCs w:val="18"/>
        </w:rPr>
        <w:t>]</w:t>
      </w:r>
      <w:r w:rsidR="00C55343" w:rsidRPr="00266DFB">
        <w:rPr>
          <w:sz w:val="24"/>
          <w:szCs w:val="24"/>
        </w:rPr>
        <w:t>.</w:t>
      </w:r>
    </w:p>
    <w:p w14:paraId="717601F9" w14:textId="020400D0" w:rsidR="00F90823" w:rsidRPr="00FD22C3" w:rsidRDefault="006B4DC6" w:rsidP="00D90F53">
      <w:pPr>
        <w:pStyle w:val="Itema"/>
        <w:rPr>
          <w:sz w:val="24"/>
          <w:szCs w:val="24"/>
        </w:rPr>
      </w:pPr>
      <w:r>
        <w:rPr>
          <w:sz w:val="24"/>
          <w:szCs w:val="24"/>
        </w:rPr>
        <w:t>For the</w:t>
      </w:r>
      <w:r w:rsidR="00F90823" w:rsidRPr="00266DFB">
        <w:rPr>
          <w:sz w:val="24"/>
          <w:szCs w:val="24"/>
        </w:rPr>
        <w:t xml:space="preserve"> </w:t>
      </w:r>
      <w:r w:rsidR="00B36430">
        <w:rPr>
          <w:sz w:val="24"/>
          <w:szCs w:val="24"/>
        </w:rPr>
        <w:t>p</w:t>
      </w:r>
      <w:r>
        <w:rPr>
          <w:sz w:val="24"/>
          <w:szCs w:val="24"/>
        </w:rPr>
        <w:t>roposal</w:t>
      </w:r>
      <w:r w:rsidR="00F90823" w:rsidRPr="00266DFB">
        <w:rPr>
          <w:sz w:val="24"/>
          <w:szCs w:val="24"/>
        </w:rPr>
        <w:t xml:space="preserve">s to be considered complete, </w:t>
      </w:r>
      <w:r>
        <w:rPr>
          <w:sz w:val="24"/>
          <w:szCs w:val="24"/>
        </w:rPr>
        <w:t xml:space="preserve">the </w:t>
      </w:r>
      <w:r w:rsidR="00F90823" w:rsidRPr="00266DFB">
        <w:rPr>
          <w:sz w:val="24"/>
          <w:szCs w:val="24"/>
        </w:rPr>
        <w:t xml:space="preserve">Bidder </w:t>
      </w:r>
      <w:r w:rsidR="00F90823" w:rsidRPr="00266DFB">
        <w:rPr>
          <w:b/>
          <w:sz w:val="24"/>
          <w:szCs w:val="24"/>
          <w:u w:val="single"/>
        </w:rPr>
        <w:t>must</w:t>
      </w:r>
      <w:r w:rsidR="00F90823" w:rsidRPr="00266DFB">
        <w:rPr>
          <w:b/>
          <w:sz w:val="24"/>
          <w:szCs w:val="24"/>
        </w:rPr>
        <w:t xml:space="preserve"> </w:t>
      </w:r>
      <w:r w:rsidR="00F90823" w:rsidRPr="00266DFB">
        <w:rPr>
          <w:sz w:val="24"/>
          <w:szCs w:val="24"/>
        </w:rPr>
        <w:t xml:space="preserve">provide responses to all information requested </w:t>
      </w:r>
      <w:r w:rsidR="0019697B" w:rsidRPr="00266DFB">
        <w:rPr>
          <w:sz w:val="24"/>
          <w:szCs w:val="24"/>
        </w:rPr>
        <w:t xml:space="preserve">in </w:t>
      </w:r>
      <w:r w:rsidR="00F90823" w:rsidRPr="00266DFB">
        <w:rPr>
          <w:sz w:val="24"/>
          <w:szCs w:val="24"/>
        </w:rPr>
        <w:t>Exhibit A – Bid Response Packet</w:t>
      </w:r>
      <w:r w:rsidR="0019697B" w:rsidRPr="00266DFB">
        <w:rPr>
          <w:sz w:val="24"/>
          <w:szCs w:val="24"/>
        </w:rPr>
        <w:t xml:space="preserve">, </w:t>
      </w:r>
      <w:r w:rsidR="0019697B" w:rsidRPr="00FD22C3">
        <w:rPr>
          <w:sz w:val="24"/>
          <w:szCs w:val="24"/>
        </w:rPr>
        <w:t>as revised by any Addenda</w:t>
      </w:r>
      <w:r w:rsidR="00F90823" w:rsidRPr="00FD22C3">
        <w:rPr>
          <w:sz w:val="24"/>
          <w:szCs w:val="24"/>
        </w:rPr>
        <w:t>.</w:t>
      </w:r>
    </w:p>
    <w:p w14:paraId="5736A9FD" w14:textId="601E9A07" w:rsidR="00C55343" w:rsidRDefault="00502F47" w:rsidP="00D90F53">
      <w:pPr>
        <w:pStyle w:val="Itema"/>
      </w:pPr>
      <w:r w:rsidRPr="00266DFB">
        <w:rPr>
          <w:sz w:val="24"/>
          <w:szCs w:val="24"/>
        </w:rPr>
        <w:t>Bidder</w:t>
      </w:r>
      <w:r w:rsidR="00FD1524" w:rsidRPr="00266DFB">
        <w:rPr>
          <w:sz w:val="24"/>
          <w:szCs w:val="24"/>
        </w:rPr>
        <w:t xml:space="preserve">s </w:t>
      </w:r>
      <w:r w:rsidR="00FD1524" w:rsidRPr="00266DFB">
        <w:rPr>
          <w:b/>
          <w:sz w:val="24"/>
          <w:szCs w:val="24"/>
          <w:u w:val="single"/>
        </w:rPr>
        <w:t>must</w:t>
      </w:r>
      <w:r w:rsidR="00FD1524" w:rsidRPr="00266DFB">
        <w:rPr>
          <w:sz w:val="24"/>
          <w:szCs w:val="24"/>
        </w:rPr>
        <w:t xml:space="preserve"> submit pricing on the </w:t>
      </w:r>
      <w:r w:rsidR="00587606">
        <w:rPr>
          <w:sz w:val="24"/>
          <w:szCs w:val="24"/>
        </w:rPr>
        <w:t xml:space="preserve">County provided </w:t>
      </w:r>
      <w:r w:rsidR="00FD1524" w:rsidRPr="00266DFB">
        <w:rPr>
          <w:sz w:val="24"/>
          <w:szCs w:val="24"/>
        </w:rPr>
        <w:t xml:space="preserve">Excel Spreadsheet – Bid </w:t>
      </w:r>
      <w:r w:rsidR="00FD1524" w:rsidRPr="0001418F">
        <w:rPr>
          <w:sz w:val="24"/>
          <w:szCs w:val="24"/>
        </w:rPr>
        <w:t>Form</w:t>
      </w:r>
      <w:r w:rsidR="00E00A41" w:rsidRPr="0001418F">
        <w:rPr>
          <w:sz w:val="24"/>
          <w:szCs w:val="24"/>
        </w:rPr>
        <w:t>(s)</w:t>
      </w:r>
      <w:r w:rsidR="00FD1524" w:rsidRPr="0001418F">
        <w:rPr>
          <w:sz w:val="24"/>
          <w:szCs w:val="24"/>
        </w:rPr>
        <w:t xml:space="preserve"> </w:t>
      </w:r>
      <w:r w:rsidR="00FD1524" w:rsidRPr="00266DFB">
        <w:rPr>
          <w:sz w:val="24"/>
          <w:szCs w:val="24"/>
        </w:rPr>
        <w:t xml:space="preserve">in </w:t>
      </w:r>
      <w:hyperlink r:id="rId47" w:history="1">
        <w:proofErr w:type="spellStart"/>
        <w:r w:rsidR="00456C48" w:rsidRPr="00266DFB">
          <w:rPr>
            <w:rStyle w:val="Hyperlink"/>
            <w:b/>
            <w:bCs/>
            <w:sz w:val="24"/>
            <w:szCs w:val="24"/>
          </w:rPr>
          <w:t>EZSourcing</w:t>
        </w:r>
        <w:proofErr w:type="spellEnd"/>
        <w:r w:rsidR="00456C48" w:rsidRPr="00266DFB">
          <w:rPr>
            <w:rStyle w:val="Hyperlink"/>
            <w:b/>
            <w:bCs/>
            <w:sz w:val="24"/>
            <w:szCs w:val="24"/>
          </w:rPr>
          <w:t xml:space="preserve"> Supplier Portal</w:t>
        </w:r>
      </w:hyperlink>
      <w:r w:rsidR="00FD1524" w:rsidRPr="00266DFB">
        <w:rPr>
          <w:sz w:val="24"/>
          <w:szCs w:val="24"/>
        </w:rPr>
        <w:t>.</w:t>
      </w:r>
      <w:r w:rsidR="00FD1524">
        <w:t xml:space="preserve"> </w:t>
      </w:r>
    </w:p>
    <w:p w14:paraId="6724248D" w14:textId="77777777" w:rsidR="00D95C0E" w:rsidRPr="00266DFB" w:rsidRDefault="00C55343" w:rsidP="00D90F53">
      <w:pPr>
        <w:pStyle w:val="Item1"/>
        <w:rPr>
          <w:sz w:val="24"/>
        </w:rPr>
      </w:pPr>
      <w:r w:rsidRPr="00266DFB">
        <w:rPr>
          <w:bCs/>
          <w:sz w:val="24"/>
        </w:rPr>
        <w:lastRenderedPageBreak/>
        <w:t xml:space="preserve">Submissions Processes </w:t>
      </w:r>
    </w:p>
    <w:p w14:paraId="709B26A9" w14:textId="6E9A8B1C" w:rsidR="00FA1C44" w:rsidRPr="00266DFB" w:rsidRDefault="00FA1C44" w:rsidP="001B6BB3">
      <w:pPr>
        <w:pStyle w:val="Itema"/>
        <w:numPr>
          <w:ilvl w:val="3"/>
          <w:numId w:val="13"/>
        </w:numPr>
        <w:rPr>
          <w:sz w:val="24"/>
        </w:rPr>
      </w:pPr>
      <w:r w:rsidRPr="00266DFB">
        <w:rPr>
          <w:sz w:val="24"/>
        </w:rPr>
        <w:t xml:space="preserve">All costs required for the preparation and submission of a </w:t>
      </w:r>
      <w:r w:rsidR="00B36430">
        <w:rPr>
          <w:sz w:val="24"/>
        </w:rPr>
        <w:t>p</w:t>
      </w:r>
      <w:r w:rsidR="006B4DC6">
        <w:rPr>
          <w:sz w:val="24"/>
        </w:rPr>
        <w:t>roposal</w:t>
      </w:r>
      <w:r w:rsidRPr="00266DFB">
        <w:rPr>
          <w:sz w:val="24"/>
        </w:rPr>
        <w:t xml:space="preserve"> </w:t>
      </w:r>
      <w:r w:rsidR="000B6ED1">
        <w:rPr>
          <w:sz w:val="24"/>
        </w:rPr>
        <w:t>shall</w:t>
      </w:r>
      <w:r w:rsidRPr="00266DFB">
        <w:rPr>
          <w:sz w:val="24"/>
        </w:rPr>
        <w:t xml:space="preserve"> be borne by </w:t>
      </w:r>
      <w:r w:rsidR="006B4DC6">
        <w:rPr>
          <w:sz w:val="24"/>
        </w:rPr>
        <w:t xml:space="preserve">the </w:t>
      </w:r>
      <w:r w:rsidR="00502F47" w:rsidRPr="00266DFB">
        <w:rPr>
          <w:sz w:val="24"/>
        </w:rPr>
        <w:t>Bidder</w:t>
      </w:r>
      <w:r w:rsidRPr="00266DFB">
        <w:rPr>
          <w:sz w:val="24"/>
        </w:rPr>
        <w:t xml:space="preserve">. </w:t>
      </w:r>
    </w:p>
    <w:p w14:paraId="0B2721C0" w14:textId="518C69B5" w:rsidR="00FA1C44" w:rsidRPr="00266DFB" w:rsidRDefault="00FA1C44" w:rsidP="001B6BB3">
      <w:pPr>
        <w:pStyle w:val="Itema"/>
        <w:numPr>
          <w:ilvl w:val="3"/>
          <w:numId w:val="13"/>
        </w:numPr>
        <w:rPr>
          <w:sz w:val="24"/>
        </w:rPr>
      </w:pPr>
      <w:r w:rsidRPr="00266DFB">
        <w:rPr>
          <w:sz w:val="24"/>
        </w:rPr>
        <w:t xml:space="preserve">Only one </w:t>
      </w:r>
      <w:r w:rsidR="006B4DC6">
        <w:rPr>
          <w:sz w:val="24"/>
        </w:rPr>
        <w:t>b</w:t>
      </w:r>
      <w:r w:rsidRPr="00266DFB">
        <w:rPr>
          <w:sz w:val="24"/>
        </w:rPr>
        <w:t xml:space="preserve">id </w:t>
      </w:r>
      <w:r w:rsidR="006B4DC6">
        <w:rPr>
          <w:sz w:val="24"/>
        </w:rPr>
        <w:t>proposal</w:t>
      </w:r>
      <w:r w:rsidRPr="00266DFB">
        <w:rPr>
          <w:sz w:val="24"/>
        </w:rPr>
        <w:t xml:space="preserve"> will be accepted from any one person, partnership, corporation, or other entity; however, several alternatives may be included in one response.  For purposes of this requirement, “partnership” </w:t>
      </w:r>
      <w:r w:rsidR="000B6ED1">
        <w:rPr>
          <w:sz w:val="24"/>
        </w:rPr>
        <w:t>shall</w:t>
      </w:r>
      <w:r w:rsidR="00FD22C3" w:rsidRPr="00266DFB">
        <w:rPr>
          <w:sz w:val="24"/>
        </w:rPr>
        <w:t xml:space="preserve"> </w:t>
      </w:r>
      <w:r w:rsidRPr="00266DFB">
        <w:rPr>
          <w:sz w:val="24"/>
        </w:rPr>
        <w:t>mean, and is limited to, a legal partnership formed under one or more of the provisions of California or other state’s Corporations Code or an equivalent statute.</w:t>
      </w:r>
    </w:p>
    <w:p w14:paraId="3FA9AF91" w14:textId="77777777" w:rsidR="00CE3CAF" w:rsidRDefault="00C51687" w:rsidP="001B6BB3">
      <w:pPr>
        <w:pStyle w:val="Itema"/>
        <w:numPr>
          <w:ilvl w:val="3"/>
          <w:numId w:val="13"/>
        </w:numPr>
        <w:rPr>
          <w:sz w:val="24"/>
        </w:rPr>
      </w:pPr>
      <w:bookmarkStart w:id="92" w:name="_Hlk84926488"/>
      <w:r w:rsidRPr="00266DFB">
        <w:rPr>
          <w:sz w:val="24"/>
        </w:rPr>
        <w:t>The final</w:t>
      </w:r>
      <w:r w:rsidR="00FA1C44" w:rsidRPr="00266DFB">
        <w:rPr>
          <w:sz w:val="24"/>
        </w:rPr>
        <w:t xml:space="preserve"> award information will be posted on the County’s “Contracting Opportunities” website</w:t>
      </w:r>
      <w:r w:rsidRPr="00266DFB">
        <w:rPr>
          <w:sz w:val="24"/>
        </w:rPr>
        <w:t>.</w:t>
      </w:r>
    </w:p>
    <w:p w14:paraId="3BDC237C" w14:textId="77777777" w:rsidR="00B36430" w:rsidRDefault="0093082F" w:rsidP="001B6BB3">
      <w:pPr>
        <w:pStyle w:val="Itema"/>
        <w:numPr>
          <w:ilvl w:val="3"/>
          <w:numId w:val="13"/>
        </w:numPr>
        <w:rPr>
          <w:sz w:val="24"/>
        </w:rPr>
      </w:pPr>
      <w:r>
        <w:rPr>
          <w:sz w:val="24"/>
        </w:rPr>
        <w:t>The</w:t>
      </w:r>
      <w:r w:rsidR="00F51741" w:rsidRPr="00266DFB">
        <w:rPr>
          <w:sz w:val="24"/>
        </w:rPr>
        <w:t xml:space="preserve"> County reserves the right to reject </w:t>
      </w:r>
      <w:r>
        <w:rPr>
          <w:sz w:val="24"/>
        </w:rPr>
        <w:t>any</w:t>
      </w:r>
      <w:r w:rsidR="00F51741" w:rsidRPr="00266DFB">
        <w:rPr>
          <w:sz w:val="24"/>
        </w:rPr>
        <w:t xml:space="preserve"> </w:t>
      </w:r>
      <w:r w:rsidR="006B4DC6">
        <w:rPr>
          <w:sz w:val="24"/>
        </w:rPr>
        <w:t>proposal</w:t>
      </w:r>
      <w:r w:rsidR="00B36430">
        <w:rPr>
          <w:sz w:val="24"/>
        </w:rPr>
        <w:t>.</w:t>
      </w:r>
    </w:p>
    <w:p w14:paraId="722A75E2" w14:textId="614A47E3" w:rsidR="00C55343" w:rsidRPr="00266DFB" w:rsidRDefault="00B36430" w:rsidP="001B6BB3">
      <w:pPr>
        <w:pStyle w:val="Itema"/>
        <w:numPr>
          <w:ilvl w:val="3"/>
          <w:numId w:val="13"/>
        </w:numPr>
        <w:rPr>
          <w:sz w:val="24"/>
        </w:rPr>
      </w:pPr>
      <w:r>
        <w:rPr>
          <w:sz w:val="24"/>
        </w:rPr>
        <w:t>A</w:t>
      </w:r>
      <w:r w:rsidR="0093082F">
        <w:rPr>
          <w:sz w:val="24"/>
        </w:rPr>
        <w:t xml:space="preserve">ll </w:t>
      </w:r>
      <w:r>
        <w:rPr>
          <w:sz w:val="24"/>
        </w:rPr>
        <w:t xml:space="preserve">bid proposals </w:t>
      </w:r>
      <w:r w:rsidR="000B6ED1">
        <w:rPr>
          <w:sz w:val="24"/>
        </w:rPr>
        <w:t>shall</w:t>
      </w:r>
      <w:r w:rsidR="00F51741" w:rsidRPr="00266DFB">
        <w:rPr>
          <w:sz w:val="24"/>
        </w:rPr>
        <w:t xml:space="preserve"> remain open to acceptance and irrevocable for a period of</w:t>
      </w:r>
      <w:r>
        <w:rPr>
          <w:sz w:val="24"/>
        </w:rPr>
        <w:t xml:space="preserve"> not less than </w:t>
      </w:r>
      <w:r w:rsidR="00F51741" w:rsidRPr="000B6ED1">
        <w:rPr>
          <w:sz w:val="24"/>
        </w:rPr>
        <w:t>180 days u</w:t>
      </w:r>
      <w:r w:rsidR="00F51741" w:rsidRPr="00266DFB">
        <w:rPr>
          <w:sz w:val="24"/>
        </w:rPr>
        <w:t xml:space="preserve">nless otherwise specified in the </w:t>
      </w:r>
      <w:r w:rsidR="00184021">
        <w:rPr>
          <w:sz w:val="24"/>
        </w:rPr>
        <w:t>b</w:t>
      </w:r>
      <w:r w:rsidR="00F51741" w:rsidRPr="00266DFB">
        <w:rPr>
          <w:sz w:val="24"/>
        </w:rPr>
        <w:t xml:space="preserve">id </w:t>
      </w:r>
      <w:r w:rsidR="00184021">
        <w:rPr>
          <w:sz w:val="24"/>
        </w:rPr>
        <w:t>d</w:t>
      </w:r>
      <w:r w:rsidR="00F51741" w:rsidRPr="00266DFB">
        <w:rPr>
          <w:sz w:val="24"/>
        </w:rPr>
        <w:t>ocuments.</w:t>
      </w:r>
      <w:bookmarkEnd w:id="92"/>
    </w:p>
    <w:p w14:paraId="61F94A8C" w14:textId="77777777" w:rsidR="00D95C0E" w:rsidRPr="00266DFB" w:rsidRDefault="00D95C0E" w:rsidP="00D90F53">
      <w:pPr>
        <w:pStyle w:val="Item1"/>
        <w:rPr>
          <w:bCs/>
          <w:sz w:val="24"/>
        </w:rPr>
      </w:pPr>
      <w:r w:rsidRPr="00266DFB">
        <w:rPr>
          <w:bCs/>
          <w:sz w:val="24"/>
        </w:rPr>
        <w:t>Legal Requirements</w:t>
      </w:r>
    </w:p>
    <w:p w14:paraId="33ADC8FB" w14:textId="38CD1C02" w:rsidR="00FA1C44" w:rsidRPr="00266DFB" w:rsidRDefault="00C51687" w:rsidP="001B6BB3">
      <w:pPr>
        <w:pStyle w:val="Itema"/>
        <w:numPr>
          <w:ilvl w:val="3"/>
          <w:numId w:val="14"/>
        </w:numPr>
        <w:rPr>
          <w:sz w:val="24"/>
        </w:rPr>
      </w:pPr>
      <w:r w:rsidRPr="00266DFB">
        <w:rPr>
          <w:sz w:val="24"/>
        </w:rPr>
        <w:t>“</w:t>
      </w:r>
      <w:r w:rsidR="00FA1C44" w:rsidRPr="00266DFB">
        <w:rPr>
          <w:sz w:val="24"/>
        </w:rPr>
        <w:t xml:space="preserve">In submitting a bid to a public purchasing body, the </w:t>
      </w:r>
      <w:r w:rsidR="00502F47" w:rsidRPr="00266DFB">
        <w:rPr>
          <w:sz w:val="24"/>
        </w:rPr>
        <w:t>Bidder</w:t>
      </w:r>
      <w:r w:rsidR="00FA1C44" w:rsidRPr="00266DFB">
        <w:rPr>
          <w:sz w:val="24"/>
        </w:rPr>
        <w:t xml:space="preserve"> offers and agrees that if the bid is accepted, it will assign to the purchasing body all rights, title, and interest in and to all causes of action it may have under Section 4 of the Clayton Act (15 U.S.C. Sec. </w:t>
      </w:r>
      <w:r w:rsidR="00BB5972" w:rsidRPr="00266DFB">
        <w:rPr>
          <w:sz w:val="24"/>
        </w:rPr>
        <w:t xml:space="preserve">or under the Cartwright Act (Chapter 2, commencing with Section 16700, of Part 2 of Division 7 of the Business and Professions Code), arising from purchases of goods, materials, or services by the Bidder for sale to the purchasing body pursuant to the bid.  Such assignment </w:t>
      </w:r>
      <w:r w:rsidR="00BB5972" w:rsidRPr="00A34972">
        <w:rPr>
          <w:sz w:val="24"/>
        </w:rPr>
        <w:t>shall</w:t>
      </w:r>
      <w:r w:rsidR="00BB5972" w:rsidRPr="00266DFB">
        <w:rPr>
          <w:sz w:val="24"/>
        </w:rPr>
        <w:t xml:space="preserve"> be made and become effective at the time the purchasing body tenders final payment to the Bidder”. (California Government Code Section 4552)</w:t>
      </w:r>
      <w:r w:rsidR="00C87D76">
        <w:rPr>
          <w:sz w:val="24"/>
        </w:rPr>
        <w:t>.</w:t>
      </w:r>
    </w:p>
    <w:p w14:paraId="2D042325" w14:textId="5579FF3B" w:rsidR="00FA1C44" w:rsidRPr="00266DFB" w:rsidRDefault="00184021" w:rsidP="001B6BB3">
      <w:pPr>
        <w:pStyle w:val="Itema"/>
        <w:numPr>
          <w:ilvl w:val="3"/>
          <w:numId w:val="14"/>
        </w:numPr>
        <w:rPr>
          <w:sz w:val="24"/>
        </w:rPr>
      </w:pPr>
      <w:r>
        <w:rPr>
          <w:sz w:val="24"/>
        </w:rPr>
        <w:t>By submitting a bid</w:t>
      </w:r>
      <w:r w:rsidR="00BB6712">
        <w:rPr>
          <w:sz w:val="24"/>
        </w:rPr>
        <w:t xml:space="preserve"> proposal</w:t>
      </w:r>
      <w:r>
        <w:rPr>
          <w:sz w:val="24"/>
        </w:rPr>
        <w:t>, the</w:t>
      </w:r>
      <w:r w:rsidR="00401F94" w:rsidRPr="00266DFB">
        <w:rPr>
          <w:sz w:val="24"/>
        </w:rPr>
        <w:t xml:space="preserve"> </w:t>
      </w:r>
      <w:r w:rsidR="00502F47" w:rsidRPr="00266DFB">
        <w:rPr>
          <w:sz w:val="24"/>
        </w:rPr>
        <w:t>Bidder</w:t>
      </w:r>
      <w:r w:rsidR="00FA1C44" w:rsidRPr="00266DFB">
        <w:rPr>
          <w:sz w:val="24"/>
        </w:rPr>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w:t>
      </w:r>
      <w:r w:rsidR="00BB6712">
        <w:rPr>
          <w:sz w:val="24"/>
        </w:rPr>
        <w:t xml:space="preserve">Such actions </w:t>
      </w:r>
      <w:r w:rsidR="00FA1C44" w:rsidRPr="00266DFB">
        <w:rPr>
          <w:sz w:val="24"/>
        </w:rPr>
        <w:t>may also be considered fraud and subject to criminal prosecution.</w:t>
      </w:r>
    </w:p>
    <w:p w14:paraId="12C513BE" w14:textId="4CFCA02B" w:rsidR="00FA1C44" w:rsidRPr="00266DFB" w:rsidRDefault="00F51741" w:rsidP="001B6BB3">
      <w:pPr>
        <w:pStyle w:val="Itema"/>
        <w:numPr>
          <w:ilvl w:val="3"/>
          <w:numId w:val="14"/>
        </w:numPr>
        <w:rPr>
          <w:sz w:val="24"/>
        </w:rPr>
      </w:pPr>
      <w:r w:rsidRPr="00266DFB">
        <w:rPr>
          <w:sz w:val="24"/>
        </w:rPr>
        <w:t xml:space="preserve">The </w:t>
      </w:r>
      <w:r w:rsidR="00502F47" w:rsidRPr="00266DFB">
        <w:rPr>
          <w:sz w:val="24"/>
        </w:rPr>
        <w:t>Bidder</w:t>
      </w:r>
      <w:r w:rsidR="00D95C0E" w:rsidRPr="00266DFB">
        <w:rPr>
          <w:sz w:val="24"/>
        </w:rPr>
        <w:t xml:space="preserve">, by submitting </w:t>
      </w:r>
      <w:r w:rsidR="000B3F42">
        <w:rPr>
          <w:sz w:val="24"/>
        </w:rPr>
        <w:t xml:space="preserve">a </w:t>
      </w:r>
      <w:r w:rsidR="006B4DC6">
        <w:rPr>
          <w:sz w:val="24"/>
        </w:rPr>
        <w:t>proposal</w:t>
      </w:r>
      <w:r w:rsidR="00D95C0E" w:rsidRPr="00266DFB">
        <w:rPr>
          <w:sz w:val="24"/>
        </w:rPr>
        <w:t>,</w:t>
      </w:r>
      <w:r w:rsidR="00FA1C44" w:rsidRPr="00266DFB">
        <w:rPr>
          <w:sz w:val="24"/>
        </w:rPr>
        <w:t xml:space="preserve"> certifies that it is, at the time of bidding, and </w:t>
      </w:r>
      <w:r w:rsidR="000B6ED1">
        <w:rPr>
          <w:sz w:val="24"/>
        </w:rPr>
        <w:t>shall</w:t>
      </w:r>
      <w:r w:rsidR="00FA1C44" w:rsidRPr="00266DFB">
        <w:rPr>
          <w:sz w:val="24"/>
        </w:rPr>
        <w:t xml:space="preserve"> be</w:t>
      </w:r>
      <w:r w:rsidR="006B4DC6">
        <w:rPr>
          <w:sz w:val="24"/>
        </w:rPr>
        <w:t>,</w:t>
      </w:r>
      <w:r w:rsidR="00FA1C44" w:rsidRPr="00266DFB">
        <w:rPr>
          <w:sz w:val="24"/>
        </w:rPr>
        <w:t xml:space="preserve"> throughout the period of the contract, licensed by the State of California to do the type of work required under the terms of the </w:t>
      </w:r>
      <w:r w:rsidR="000B3F42">
        <w:rPr>
          <w:sz w:val="24"/>
        </w:rPr>
        <w:t>RFP and c</w:t>
      </w:r>
      <w:r w:rsidR="00FA1C44" w:rsidRPr="00266DFB">
        <w:rPr>
          <w:sz w:val="24"/>
        </w:rPr>
        <w:t xml:space="preserve">ontract </w:t>
      </w:r>
      <w:r w:rsidR="000B3F42">
        <w:rPr>
          <w:sz w:val="24"/>
        </w:rPr>
        <w:t>d</w:t>
      </w:r>
      <w:r w:rsidR="00FA1C44" w:rsidRPr="00266DFB">
        <w:rPr>
          <w:sz w:val="24"/>
        </w:rPr>
        <w:t xml:space="preserve">ocuments.  </w:t>
      </w:r>
      <w:r w:rsidR="00502F47" w:rsidRPr="00266DFB">
        <w:rPr>
          <w:sz w:val="24"/>
        </w:rPr>
        <w:t>Bidder</w:t>
      </w:r>
      <w:r w:rsidR="00FA1C44" w:rsidRPr="00266DFB">
        <w:rPr>
          <w:sz w:val="24"/>
        </w:rPr>
        <w:t xml:space="preserve"> further certifies that it is </w:t>
      </w:r>
      <w:r w:rsidR="00FA1C44" w:rsidRPr="00266DFB">
        <w:rPr>
          <w:sz w:val="24"/>
        </w:rPr>
        <w:lastRenderedPageBreak/>
        <w:t xml:space="preserve">regularly engaged in the general class and type of work called for in the </w:t>
      </w:r>
      <w:r w:rsidR="000B3F42">
        <w:rPr>
          <w:sz w:val="24"/>
        </w:rPr>
        <w:t>RFP and contract documents</w:t>
      </w:r>
      <w:r w:rsidR="00FA1C44" w:rsidRPr="00266DFB">
        <w:rPr>
          <w:sz w:val="24"/>
        </w:rPr>
        <w:t>.</w:t>
      </w:r>
    </w:p>
    <w:p w14:paraId="2D931693" w14:textId="2B077B2D" w:rsidR="00FA1C44" w:rsidRPr="00266DFB" w:rsidRDefault="00FA1C44" w:rsidP="001B6BB3">
      <w:pPr>
        <w:pStyle w:val="Itema"/>
        <w:numPr>
          <w:ilvl w:val="3"/>
          <w:numId w:val="14"/>
        </w:numPr>
        <w:rPr>
          <w:sz w:val="24"/>
        </w:rPr>
      </w:pPr>
      <w:r w:rsidRPr="00266DFB">
        <w:rPr>
          <w:sz w:val="24"/>
        </w:rPr>
        <w:t xml:space="preserve">The </w:t>
      </w:r>
      <w:r w:rsidR="00502F47" w:rsidRPr="00266DFB">
        <w:rPr>
          <w:sz w:val="24"/>
        </w:rPr>
        <w:t>Bidder</w:t>
      </w:r>
      <w:r w:rsidR="00D95C0E" w:rsidRPr="00266DFB">
        <w:rPr>
          <w:sz w:val="24"/>
        </w:rPr>
        <w:t>, by submitting</w:t>
      </w:r>
      <w:r w:rsidR="000B3F42">
        <w:rPr>
          <w:sz w:val="24"/>
        </w:rPr>
        <w:t xml:space="preserve"> a </w:t>
      </w:r>
      <w:r w:rsidR="006B4DC6">
        <w:rPr>
          <w:sz w:val="24"/>
        </w:rPr>
        <w:t>proposal</w:t>
      </w:r>
      <w:r w:rsidR="00D95C0E" w:rsidRPr="00266DFB">
        <w:rPr>
          <w:sz w:val="24"/>
        </w:rPr>
        <w:t xml:space="preserve">, </w:t>
      </w:r>
      <w:r w:rsidRPr="00266DFB">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7ED5C1DE" w14:textId="77777777" w:rsidR="002A42B5" w:rsidRPr="00A85450" w:rsidRDefault="002A42B5" w:rsidP="00F51741">
      <w:pPr>
        <w:pStyle w:val="PlainText"/>
        <w:rPr>
          <w:rFonts w:ascii="Calibri" w:hAnsi="Calibri" w:cs="Calibri"/>
          <w:b/>
          <w:caps/>
          <w:sz w:val="32"/>
          <w:szCs w:val="32"/>
        </w:rPr>
        <w:sectPr w:rsidR="002A42B5" w:rsidRPr="00A85450" w:rsidSect="007B16EB">
          <w:headerReference w:type="even" r:id="rId48"/>
          <w:headerReference w:type="default" r:id="rId49"/>
          <w:footerReference w:type="even" r:id="rId50"/>
          <w:footerReference w:type="default" r:id="rId51"/>
          <w:headerReference w:type="first" r:id="rId52"/>
          <w:footerReference w:type="first" r:id="rId53"/>
          <w:pgSz w:w="12240" w:h="15840" w:code="1"/>
          <w:pgMar w:top="1440" w:right="1080" w:bottom="1440" w:left="1080" w:header="576" w:footer="576" w:gutter="0"/>
          <w:pgNumType w:start="1"/>
          <w:cols w:space="720"/>
          <w:formProt w:val="0"/>
          <w:noEndnote/>
          <w:titlePg/>
          <w:docGrid w:linePitch="354"/>
        </w:sectPr>
      </w:pPr>
    </w:p>
    <w:p w14:paraId="697B51E4" w14:textId="77777777" w:rsidR="00F43F6A" w:rsidRPr="00A96502" w:rsidRDefault="00F43F6A" w:rsidP="00A96502">
      <w:pPr>
        <w:pStyle w:val="Heading3"/>
        <w:spacing w:after="240"/>
        <w:rPr>
          <w:sz w:val="28"/>
          <w:szCs w:val="28"/>
        </w:rPr>
      </w:pPr>
      <w:bookmarkStart w:id="93" w:name="_Ref342049922"/>
      <w:r w:rsidRPr="00A96502">
        <w:rPr>
          <w:sz w:val="28"/>
          <w:szCs w:val="28"/>
        </w:rPr>
        <w:lastRenderedPageBreak/>
        <w:t>EXHIBIT A</w:t>
      </w:r>
    </w:p>
    <w:p w14:paraId="4207F811" w14:textId="5D54AD4C" w:rsidR="00F43F6A" w:rsidRPr="00A96502" w:rsidRDefault="00F43F6A" w:rsidP="009000A4">
      <w:pPr>
        <w:jc w:val="center"/>
        <w:rPr>
          <w:rFonts w:ascii="Calibri" w:hAnsi="Calibri"/>
          <w:b/>
          <w:sz w:val="28"/>
          <w:szCs w:val="28"/>
        </w:rPr>
      </w:pPr>
      <w:r w:rsidRPr="00A96502">
        <w:rPr>
          <w:rFonts w:ascii="Calibri" w:hAnsi="Calibri"/>
          <w:b/>
          <w:sz w:val="28"/>
          <w:szCs w:val="28"/>
        </w:rPr>
        <w:t>BID RESPONSE PACKET</w:t>
      </w:r>
      <w:bookmarkEnd w:id="93"/>
      <w:r w:rsidRPr="00A96502">
        <w:rPr>
          <w:rFonts w:ascii="Calibri" w:hAnsi="Calibri"/>
          <w:b/>
          <w:sz w:val="28"/>
          <w:szCs w:val="28"/>
        </w:rPr>
        <w:t xml:space="preserve"> </w:t>
      </w:r>
    </w:p>
    <w:p w14:paraId="69B37102" w14:textId="77777777" w:rsidR="009000A4" w:rsidRDefault="009000A4" w:rsidP="00F43F6A">
      <w:pPr>
        <w:rPr>
          <w:rFonts w:ascii="Calibri" w:hAnsi="Calibri"/>
          <w:b/>
          <w:sz w:val="24"/>
          <w:szCs w:val="24"/>
        </w:rPr>
      </w:pPr>
    </w:p>
    <w:p w14:paraId="46C48D73" w14:textId="1489133B" w:rsidR="00F43F6A" w:rsidRPr="00266DFB" w:rsidRDefault="00F43F6A" w:rsidP="00F43F6A">
      <w:pPr>
        <w:rPr>
          <w:rFonts w:ascii="Calibri" w:hAnsi="Calibri"/>
          <w:b/>
          <w:sz w:val="24"/>
          <w:szCs w:val="24"/>
        </w:rPr>
      </w:pPr>
      <w:r w:rsidRPr="00266DFB">
        <w:rPr>
          <w:rFonts w:ascii="Calibri" w:hAnsi="Calibri"/>
          <w:b/>
          <w:sz w:val="24"/>
          <w:szCs w:val="24"/>
        </w:rPr>
        <w:t>INSTRUCTIONS</w:t>
      </w:r>
    </w:p>
    <w:p w14:paraId="7D73567B" w14:textId="77777777" w:rsidR="00F43F6A" w:rsidRPr="00266DFB" w:rsidRDefault="00F43F6A" w:rsidP="00F43F6A">
      <w:pPr>
        <w:pStyle w:val="PlainText"/>
        <w:jc w:val="center"/>
        <w:rPr>
          <w:rFonts w:ascii="Calibri" w:hAnsi="Calibri" w:cs="Calibri"/>
          <w:b/>
          <w:bCs/>
          <w:iCs/>
          <w:color w:val="FF0000"/>
          <w:sz w:val="24"/>
          <w:szCs w:val="24"/>
        </w:rPr>
      </w:pPr>
    </w:p>
    <w:p w14:paraId="710EA1CD" w14:textId="77777777" w:rsidR="0050779E" w:rsidRPr="00474449" w:rsidRDefault="0050779E" w:rsidP="00631860">
      <w:pPr>
        <w:pStyle w:val="Item1"/>
        <w:numPr>
          <w:ilvl w:val="2"/>
          <w:numId w:val="42"/>
        </w:numPr>
        <w:tabs>
          <w:tab w:val="clear" w:pos="1440"/>
        </w:tabs>
        <w:ind w:left="720"/>
        <w:rPr>
          <w:sz w:val="22"/>
          <w:szCs w:val="22"/>
        </w:rPr>
      </w:pPr>
      <w:bookmarkStart w:id="94" w:name="_Hlk115716530"/>
      <w:r w:rsidRPr="00474449">
        <w:rPr>
          <w:sz w:val="24"/>
          <w:szCs w:val="24"/>
        </w:rPr>
        <w:t xml:space="preserve">Please read </w:t>
      </w:r>
      <w:r w:rsidRPr="00474449">
        <w:rPr>
          <w:b/>
          <w:sz w:val="24"/>
          <w:szCs w:val="24"/>
        </w:rPr>
        <w:t>EXHIBIT A – Bid Response Packet</w:t>
      </w:r>
      <w:r w:rsidRPr="00474449">
        <w:rPr>
          <w:sz w:val="24"/>
          <w:szCs w:val="24"/>
        </w:rPr>
        <w:t xml:space="preserve"> carefully;</w:t>
      </w:r>
      <w:r w:rsidRPr="00474449">
        <w:rPr>
          <w:b/>
          <w:sz w:val="24"/>
          <w:szCs w:val="24"/>
        </w:rPr>
        <w:t xml:space="preserve"> </w:t>
      </w:r>
      <w:r w:rsidRPr="00474449">
        <w:rPr>
          <w:b/>
          <w:sz w:val="24"/>
          <w:szCs w:val="24"/>
          <w:u w:val="single"/>
        </w:rPr>
        <w:t>INCOMPLETE BID PROPOSALS MAY BE REJECTED.</w:t>
      </w:r>
      <w:r w:rsidRPr="00474449">
        <w:rPr>
          <w:color w:val="FF0000"/>
          <w:sz w:val="24"/>
          <w:szCs w:val="24"/>
        </w:rPr>
        <w:t xml:space="preserve"> </w:t>
      </w:r>
      <w:r w:rsidRPr="00474449">
        <w:rPr>
          <w:sz w:val="24"/>
          <w:szCs w:val="24"/>
        </w:rPr>
        <w:t xml:space="preserve"> Alameda County will not accept submissions or documentation after the bid response due date.  Successful uploading of a document does not equal acceptance of the document by Alameda County.</w:t>
      </w:r>
    </w:p>
    <w:p w14:paraId="59621CF3" w14:textId="77777777" w:rsidR="0050779E" w:rsidRPr="00474449" w:rsidRDefault="0050779E" w:rsidP="00631860">
      <w:pPr>
        <w:pStyle w:val="Item1"/>
        <w:numPr>
          <w:ilvl w:val="2"/>
          <w:numId w:val="42"/>
        </w:numPr>
        <w:tabs>
          <w:tab w:val="clear" w:pos="1440"/>
        </w:tabs>
        <w:ind w:left="720"/>
        <w:rPr>
          <w:sz w:val="24"/>
          <w:szCs w:val="24"/>
        </w:rPr>
      </w:pPr>
      <w:r w:rsidRPr="00121DEB">
        <w:rPr>
          <w:bCs/>
          <w:sz w:val="24"/>
          <w:szCs w:val="24"/>
        </w:rPr>
        <w:t xml:space="preserve">The bid </w:t>
      </w:r>
      <w:r>
        <w:rPr>
          <w:bCs/>
          <w:sz w:val="24"/>
          <w:szCs w:val="24"/>
        </w:rPr>
        <w:t xml:space="preserve">proposal </w:t>
      </w:r>
      <w:r w:rsidRPr="00121DEB">
        <w:rPr>
          <w:bCs/>
          <w:sz w:val="24"/>
          <w:szCs w:val="24"/>
        </w:rPr>
        <w:t xml:space="preserve">must comply with all requirements contained in the RFP.  </w:t>
      </w:r>
      <w:r w:rsidRPr="00112390">
        <w:rPr>
          <w:b/>
          <w:bCs/>
          <w:sz w:val="24"/>
          <w:szCs w:val="24"/>
        </w:rPr>
        <w:t>It is strongly recommended that Bidders verify and review all Addenda to confirm the use of the most current forms and provide all information requested.</w:t>
      </w:r>
    </w:p>
    <w:p w14:paraId="23FD6A46" w14:textId="77777777" w:rsidR="0050779E" w:rsidRPr="00474449" w:rsidRDefault="0050779E" w:rsidP="00631860">
      <w:pPr>
        <w:pStyle w:val="Item1"/>
        <w:numPr>
          <w:ilvl w:val="2"/>
          <w:numId w:val="42"/>
        </w:numPr>
        <w:tabs>
          <w:tab w:val="clear" w:pos="1440"/>
        </w:tabs>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568576F5" w14:textId="2BEBAA7B" w:rsidR="0050779E" w:rsidRPr="00C7717B" w:rsidRDefault="0050779E" w:rsidP="00631860">
      <w:pPr>
        <w:pStyle w:val="Item1"/>
        <w:numPr>
          <w:ilvl w:val="2"/>
          <w:numId w:val="42"/>
        </w:numPr>
        <w:tabs>
          <w:tab w:val="clear" w:pos="1440"/>
        </w:tabs>
        <w:ind w:left="720"/>
        <w:rPr>
          <w:sz w:val="24"/>
          <w:szCs w:val="24"/>
        </w:rPr>
      </w:pPr>
      <w:r w:rsidRPr="00A05BA9">
        <w:rPr>
          <w:sz w:val="24"/>
          <w:szCs w:val="24"/>
        </w:rPr>
        <w:t xml:space="preserve">The following pages require confirmation, declaration, and /or a signature </w:t>
      </w:r>
      <w:r w:rsidRPr="00C7717B">
        <w:rPr>
          <w:sz w:val="24"/>
          <w:szCs w:val="24"/>
        </w:rPr>
        <w:t>(</w:t>
      </w:r>
      <w:r w:rsidRPr="00A05BA9">
        <w:rPr>
          <w:sz w:val="24"/>
          <w:szCs w:val="24"/>
        </w:rPr>
        <w:t>?</w:t>
      </w:r>
      <w:r w:rsidRPr="00C7717B">
        <w:rPr>
          <w:sz w:val="24"/>
          <w:szCs w:val="24"/>
        </w:rPr>
        <w:t>)</w:t>
      </w:r>
      <w:r w:rsidRPr="00A05BA9">
        <w:rPr>
          <w:sz w:val="24"/>
          <w:szCs w:val="24"/>
        </w:rPr>
        <w:t xml:space="preserve">.  There must be either: (1) be printed and have an original signature(s); or (2) be digitally signed via a DocuSign, </w:t>
      </w:r>
      <w:proofErr w:type="spellStart"/>
      <w:r w:rsidRPr="00A05BA9">
        <w:rPr>
          <w:sz w:val="24"/>
          <w:szCs w:val="24"/>
        </w:rPr>
        <w:t>CongaSign</w:t>
      </w:r>
      <w:proofErr w:type="spellEnd"/>
      <w:r w:rsidRPr="00A05BA9">
        <w:rPr>
          <w:sz w:val="24"/>
          <w:szCs w:val="24"/>
        </w:rPr>
        <w:t>, or other verifiable independent</w:t>
      </w:r>
      <w:r w:rsidRPr="005844E0">
        <w:rPr>
          <w:sz w:val="24"/>
          <w:szCs w:val="24"/>
        </w:rPr>
        <w:t xml:space="preserve"> electronic signature services. All signatures must be by an individual authorized to bind the Bidder. These pages must then be uploaded through the Alameda County </w:t>
      </w:r>
      <w:hyperlink r:id="rId54" w:history="1">
        <w:proofErr w:type="spellStart"/>
        <w:r w:rsidRPr="0031531F">
          <w:rPr>
            <w:rStyle w:val="Hyperlink"/>
            <w:rFonts w:asciiTheme="minorHAnsi" w:hAnsiTheme="minorHAnsi" w:cstheme="minorBidi"/>
            <w:b/>
            <w:bCs/>
            <w:sz w:val="24"/>
            <w:szCs w:val="24"/>
          </w:rPr>
          <w:t>EZSourcing</w:t>
        </w:r>
        <w:proofErr w:type="spellEnd"/>
        <w:r w:rsidRPr="0031531F">
          <w:rPr>
            <w:rStyle w:val="Hyperlink"/>
            <w:rFonts w:asciiTheme="minorHAnsi" w:hAnsiTheme="minorHAnsi" w:cstheme="minorBidi"/>
            <w:b/>
            <w:bCs/>
            <w:sz w:val="24"/>
            <w:szCs w:val="24"/>
          </w:rPr>
          <w:t xml:space="preserve"> Supplier Portal</w:t>
        </w:r>
      </w:hyperlink>
      <w:r w:rsidRPr="0031531F">
        <w:rPr>
          <w:rStyle w:val="Hyperlink"/>
          <w:rFonts w:asciiTheme="minorHAnsi" w:hAnsiTheme="minorHAnsi" w:cstheme="minorBidi"/>
          <w:b/>
          <w:bCs/>
          <w:sz w:val="24"/>
          <w:szCs w:val="24"/>
        </w:rPr>
        <w:t xml:space="preserve"> </w:t>
      </w:r>
      <w:r w:rsidRPr="005844E0">
        <w:rPr>
          <w:sz w:val="24"/>
          <w:szCs w:val="24"/>
        </w:rPr>
        <w:t xml:space="preserve">as part of the Bidder’s proposal. </w:t>
      </w:r>
    </w:p>
    <w:p w14:paraId="59316C5E" w14:textId="77777777" w:rsidR="0050779E" w:rsidRPr="00474449" w:rsidRDefault="0050779E" w:rsidP="00631860">
      <w:pPr>
        <w:pStyle w:val="ListParagraph"/>
        <w:numPr>
          <w:ilvl w:val="0"/>
          <w:numId w:val="43"/>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_BIDDER_INFORMATION" w:history="1">
        <w:r w:rsidRPr="00474449">
          <w:rPr>
            <w:rStyle w:val="Hyperlink"/>
            <w:rFonts w:asciiTheme="minorHAnsi" w:hAnsiTheme="minorHAnsi" w:cstheme="minorHAnsi"/>
            <w:sz w:val="24"/>
            <w:szCs w:val="24"/>
          </w:rPr>
          <w:t>Bidder Acceptance</w:t>
        </w:r>
      </w:hyperlink>
    </w:p>
    <w:p w14:paraId="58174A68" w14:textId="23D10398" w:rsidR="0050779E" w:rsidRPr="000C21FF" w:rsidRDefault="0050779E" w:rsidP="00631860">
      <w:pPr>
        <w:pStyle w:val="ListParagraph"/>
        <w:numPr>
          <w:ilvl w:val="0"/>
          <w:numId w:val="43"/>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Debarment" w:history="1">
        <w:r w:rsidRPr="00B74447">
          <w:rPr>
            <w:rStyle w:val="Hyperlink"/>
            <w:rFonts w:asciiTheme="minorHAnsi" w:hAnsiTheme="minorHAnsi" w:cstheme="minorHAnsi"/>
            <w:sz w:val="24"/>
            <w:szCs w:val="24"/>
          </w:rPr>
          <w:t>Debarment and Suspension Certification</w:t>
        </w:r>
      </w:hyperlink>
      <w:r>
        <w:rPr>
          <w:rFonts w:asciiTheme="minorHAnsi" w:hAnsiTheme="minorHAnsi" w:cstheme="minorHAnsi"/>
          <w:sz w:val="24"/>
          <w:szCs w:val="24"/>
        </w:rPr>
        <w:t xml:space="preserve"> </w:t>
      </w:r>
    </w:p>
    <w:p w14:paraId="4A2E4DD7" w14:textId="20794C46" w:rsidR="000C21FF" w:rsidRPr="00474449" w:rsidRDefault="000C21FF" w:rsidP="00631860">
      <w:pPr>
        <w:pStyle w:val="ListParagraph"/>
        <w:numPr>
          <w:ilvl w:val="0"/>
          <w:numId w:val="43"/>
        </w:numPr>
        <w:spacing w:after="240"/>
        <w:ind w:left="1440" w:hanging="720"/>
        <w:rPr>
          <w:rFonts w:asciiTheme="minorHAnsi" w:hAnsiTheme="minorHAnsi" w:cstheme="minorHAnsi"/>
          <w:sz w:val="24"/>
          <w:szCs w:val="24"/>
        </w:rPr>
      </w:pPr>
      <w:bookmarkStart w:id="95" w:name="_Hlk115783046"/>
      <w:r>
        <w:rPr>
          <w:rFonts w:asciiTheme="minorHAnsi" w:hAnsiTheme="minorHAnsi" w:cstheme="minorHAnsi"/>
          <w:sz w:val="24"/>
          <w:szCs w:val="24"/>
        </w:rPr>
        <w:t xml:space="preserve">Exhibit B-1 – </w:t>
      </w:r>
      <w:r w:rsidRPr="00E7763A">
        <w:rPr>
          <w:rFonts w:asciiTheme="minorHAnsi" w:hAnsiTheme="minorHAnsi" w:cstheme="minorHAnsi"/>
          <w:sz w:val="24"/>
          <w:szCs w:val="24"/>
        </w:rPr>
        <w:t>Certification for Contracts, Grants, Loans, and Cooperative Agreements</w:t>
      </w:r>
      <w:r>
        <w:rPr>
          <w:rFonts w:asciiTheme="minorHAnsi" w:hAnsiTheme="minorHAnsi" w:cstheme="minorHAnsi"/>
          <w:color w:val="000000"/>
          <w:sz w:val="22"/>
          <w:szCs w:val="22"/>
        </w:rPr>
        <w:t xml:space="preserve">; </w:t>
      </w:r>
      <w:r w:rsidRPr="00E7763A">
        <w:rPr>
          <w:rFonts w:asciiTheme="minorHAnsi" w:hAnsiTheme="minorHAnsi" w:cstheme="minorHAnsi"/>
          <w:sz w:val="24"/>
          <w:szCs w:val="24"/>
        </w:rPr>
        <w:t>CERTIFICATION REGARDING LOBBYING (APPENDIX A, 44 C.F.R. PART 18)</w:t>
      </w:r>
      <w:r>
        <w:rPr>
          <w:rFonts w:asciiTheme="minorHAnsi" w:hAnsiTheme="minorHAnsi" w:cstheme="minorHAnsi"/>
          <w:sz w:val="24"/>
          <w:szCs w:val="24"/>
        </w:rPr>
        <w:t xml:space="preserve"> </w:t>
      </w:r>
      <w:bookmarkEnd w:id="95"/>
    </w:p>
    <w:p w14:paraId="17279310" w14:textId="77777777" w:rsidR="0050779E" w:rsidRPr="0055688B" w:rsidRDefault="0050779E" w:rsidP="00631860">
      <w:pPr>
        <w:pStyle w:val="Item1"/>
        <w:numPr>
          <w:ilvl w:val="2"/>
          <w:numId w:val="42"/>
        </w:numPr>
        <w:tabs>
          <w:tab w:val="clear" w:pos="1440"/>
        </w:tabs>
        <w:ind w:left="720"/>
        <w:rPr>
          <w:sz w:val="24"/>
          <w:szCs w:val="24"/>
        </w:rPr>
      </w:pPr>
      <w:r w:rsidRPr="0055688B">
        <w:rPr>
          <w:sz w:val="24"/>
          <w:szCs w:val="24"/>
        </w:rPr>
        <w:t xml:space="preserve">Each page of the Bid Response Packet must be submitted through the </w:t>
      </w:r>
      <w:hyperlink r:id="rId55">
        <w:proofErr w:type="spellStart"/>
        <w:r w:rsidRPr="0EE402E4">
          <w:rPr>
            <w:rStyle w:val="Hyperlink"/>
            <w:rFonts w:asciiTheme="minorHAnsi" w:hAnsiTheme="minorHAnsi" w:cstheme="minorBidi"/>
            <w:b/>
            <w:bCs/>
            <w:sz w:val="24"/>
            <w:szCs w:val="24"/>
          </w:rPr>
          <w:t>EZSourcing</w:t>
        </w:r>
        <w:proofErr w:type="spellEnd"/>
        <w:r w:rsidRPr="0EE402E4">
          <w:rPr>
            <w:rStyle w:val="Hyperlink"/>
            <w:rFonts w:asciiTheme="minorHAnsi" w:hAnsiTheme="minorHAnsi" w:cstheme="minorBidi"/>
            <w:b/>
            <w:bCs/>
            <w:sz w:val="24"/>
            <w:szCs w:val="24"/>
          </w:rPr>
          <w:t xml:space="preserve"> Supplier Portal</w:t>
        </w:r>
      </w:hyperlink>
      <w:r w:rsidRPr="0055688B">
        <w:rPr>
          <w:sz w:val="24"/>
          <w:szCs w:val="24"/>
        </w:rPr>
        <w:t xml:space="preserve"> as PDF attachment(s) with all required information included and documents attached;  any pages of the Bid Response Packet not applicable to the Bidders are to be submitted with such pages or items clearly marked “N/A” or the bid proposal may be disqualified as incomplete.</w:t>
      </w:r>
    </w:p>
    <w:p w14:paraId="6441963E" w14:textId="77777777" w:rsidR="0050779E" w:rsidRPr="00121DEB" w:rsidRDefault="0050779E" w:rsidP="00631860">
      <w:pPr>
        <w:pStyle w:val="Item1"/>
        <w:numPr>
          <w:ilvl w:val="2"/>
          <w:numId w:val="42"/>
        </w:numPr>
        <w:tabs>
          <w:tab w:val="clear" w:pos="1440"/>
        </w:tabs>
        <w:ind w:left="720"/>
        <w:rPr>
          <w:sz w:val="24"/>
          <w:szCs w:val="24"/>
        </w:rPr>
      </w:pPr>
      <w:r w:rsidRPr="00121DEB">
        <w:rPr>
          <w:sz w:val="24"/>
          <w:szCs w:val="24"/>
        </w:rPr>
        <w:t xml:space="preserve">Bidders </w:t>
      </w:r>
      <w:r>
        <w:rPr>
          <w:sz w:val="24"/>
          <w:szCs w:val="24"/>
        </w:rPr>
        <w:t>must</w:t>
      </w:r>
      <w:r w:rsidRPr="00121DEB">
        <w:rPr>
          <w:sz w:val="24"/>
          <w:szCs w:val="24"/>
        </w:rPr>
        <w:t xml:space="preserve"> not modify the Bid Response Packet or any other County-provided document unless instructed to do so</w:t>
      </w:r>
      <w:r>
        <w:rPr>
          <w:sz w:val="24"/>
          <w:szCs w:val="24"/>
        </w:rPr>
        <w:t>,</w:t>
      </w:r>
      <w:r w:rsidRPr="00121DEB">
        <w:rPr>
          <w:sz w:val="24"/>
          <w:szCs w:val="24"/>
        </w:rPr>
        <w:t xml:space="preserve"> or the bid </w:t>
      </w:r>
      <w:r>
        <w:rPr>
          <w:sz w:val="24"/>
          <w:szCs w:val="24"/>
        </w:rPr>
        <w:t xml:space="preserve">proposal </w:t>
      </w:r>
      <w:r w:rsidRPr="00121DEB">
        <w:rPr>
          <w:sz w:val="24"/>
          <w:szCs w:val="24"/>
        </w:rPr>
        <w:t xml:space="preserve">may be disqualified.  </w:t>
      </w:r>
    </w:p>
    <w:p w14:paraId="432DAE2A" w14:textId="3A0518B1" w:rsidR="0050779E" w:rsidRPr="00474449" w:rsidRDefault="00971FEC" w:rsidP="00631860">
      <w:pPr>
        <w:pStyle w:val="Item1"/>
        <w:numPr>
          <w:ilvl w:val="2"/>
          <w:numId w:val="42"/>
        </w:numPr>
        <w:tabs>
          <w:tab w:val="clear" w:pos="1440"/>
        </w:tabs>
        <w:ind w:left="720"/>
        <w:rPr>
          <w:sz w:val="22"/>
          <w:szCs w:val="22"/>
        </w:rPr>
      </w:pPr>
      <w:r>
        <w:rPr>
          <w:sz w:val="24"/>
          <w:szCs w:val="24"/>
        </w:rPr>
        <w:t xml:space="preserve">County provided </w:t>
      </w:r>
      <w:r w:rsidR="0050779E" w:rsidRPr="00193CA6">
        <w:rPr>
          <w:sz w:val="24"/>
          <w:szCs w:val="24"/>
        </w:rPr>
        <w:t xml:space="preserve">Excel Bid Form </w:t>
      </w:r>
      <w:r w:rsidR="0050779E" w:rsidRPr="00474449">
        <w:rPr>
          <w:sz w:val="24"/>
          <w:szCs w:val="24"/>
        </w:rPr>
        <w:t xml:space="preserve">must be submitted online through Alameda County </w:t>
      </w:r>
      <w:hyperlink r:id="rId56">
        <w:proofErr w:type="spellStart"/>
        <w:r w:rsidR="0050779E" w:rsidRPr="0EE402E4">
          <w:rPr>
            <w:rStyle w:val="Hyperlink"/>
            <w:b/>
            <w:bCs/>
            <w:sz w:val="24"/>
            <w:szCs w:val="24"/>
          </w:rPr>
          <w:t>EZSourcing</w:t>
        </w:r>
        <w:proofErr w:type="spellEnd"/>
        <w:r w:rsidR="0050779E" w:rsidRPr="0EE402E4">
          <w:rPr>
            <w:rStyle w:val="Hyperlink"/>
            <w:b/>
            <w:bCs/>
            <w:sz w:val="24"/>
            <w:szCs w:val="24"/>
          </w:rPr>
          <w:t xml:space="preserve"> Supplier Portal</w:t>
        </w:r>
      </w:hyperlink>
      <w:r w:rsidR="0050779E" w:rsidRPr="00474449">
        <w:rPr>
          <w:b/>
          <w:bCs/>
          <w:sz w:val="24"/>
          <w:szCs w:val="24"/>
        </w:rPr>
        <w:t>.</w:t>
      </w:r>
      <w:r w:rsidR="0050779E" w:rsidRPr="00474449">
        <w:rPr>
          <w:sz w:val="24"/>
          <w:szCs w:val="24"/>
        </w:rPr>
        <w:t xml:space="preserve"> </w:t>
      </w:r>
    </w:p>
    <w:p w14:paraId="4A7F5720" w14:textId="77777777" w:rsidR="0050779E" w:rsidRPr="00971FEC" w:rsidRDefault="0050779E" w:rsidP="00631860">
      <w:pPr>
        <w:pStyle w:val="Item1"/>
        <w:numPr>
          <w:ilvl w:val="2"/>
          <w:numId w:val="42"/>
        </w:numPr>
        <w:tabs>
          <w:tab w:val="clear" w:pos="1440"/>
        </w:tabs>
        <w:ind w:left="720"/>
        <w:rPr>
          <w:sz w:val="24"/>
          <w:szCs w:val="24"/>
        </w:rPr>
      </w:pPr>
      <w:r w:rsidRPr="00971FEC">
        <w:rPr>
          <w:sz w:val="24"/>
          <w:szCs w:val="24"/>
        </w:rPr>
        <w:lastRenderedPageBreak/>
        <w:t>Bidders must quote price(s) as specified in the RFP, using the form(s) as amended or revised by any Addenda.</w:t>
      </w:r>
    </w:p>
    <w:p w14:paraId="123E469C" w14:textId="77777777" w:rsidR="0050779E" w:rsidRPr="00DE7A46" w:rsidRDefault="0050779E" w:rsidP="00631860">
      <w:pPr>
        <w:pStyle w:val="Item1"/>
        <w:numPr>
          <w:ilvl w:val="2"/>
          <w:numId w:val="42"/>
        </w:numPr>
        <w:tabs>
          <w:tab w:val="clear" w:pos="1440"/>
        </w:tabs>
        <w:ind w:left="720"/>
        <w:rPr>
          <w:sz w:val="24"/>
          <w:szCs w:val="24"/>
        </w:rPr>
      </w:pPr>
      <w:r>
        <w:rPr>
          <w:sz w:val="24"/>
          <w:szCs w:val="24"/>
        </w:rPr>
        <w:t xml:space="preserve">Any clarifications or exceptions to policies or specifications of this RFP, including all Addenda and other documents </w:t>
      </w:r>
      <w:r w:rsidRPr="00EB4661">
        <w:rPr>
          <w:sz w:val="24"/>
          <w:szCs w:val="24"/>
          <w:u w:val="single"/>
        </w:rPr>
        <w:t>must</w:t>
      </w:r>
      <w:r w:rsidRPr="00121DEB">
        <w:rPr>
          <w:sz w:val="24"/>
          <w:szCs w:val="24"/>
        </w:rPr>
        <w:t xml:space="preserve"> be submitted in the </w:t>
      </w:r>
      <w:r w:rsidRPr="0EE402E4">
        <w:rPr>
          <w:b/>
          <w:bCs/>
          <w:i/>
          <w:iCs/>
          <w:sz w:val="24"/>
          <w:szCs w:val="24"/>
          <w:u w:val="single"/>
        </w:rPr>
        <w:t>Exceptions and Clarifications</w:t>
      </w:r>
      <w:r w:rsidRPr="0EE402E4">
        <w:rPr>
          <w:i/>
          <w:iCs/>
          <w:sz w:val="24"/>
          <w:szCs w:val="24"/>
        </w:rPr>
        <w:t xml:space="preserve"> </w:t>
      </w:r>
      <w:r w:rsidRPr="00121DEB">
        <w:rPr>
          <w:sz w:val="24"/>
          <w:szCs w:val="24"/>
        </w:rPr>
        <w:t>form of the Bid Response Packet.</w:t>
      </w:r>
    </w:p>
    <w:p w14:paraId="7A279C4B" w14:textId="77777777" w:rsidR="0050779E" w:rsidRPr="00121DEB" w:rsidRDefault="0050779E" w:rsidP="00631860">
      <w:pPr>
        <w:pStyle w:val="Item1"/>
        <w:numPr>
          <w:ilvl w:val="2"/>
          <w:numId w:val="42"/>
        </w:numPr>
        <w:tabs>
          <w:tab w:val="clear" w:pos="1440"/>
        </w:tabs>
        <w:ind w:left="720"/>
        <w:rPr>
          <w:sz w:val="24"/>
          <w:szCs w:val="24"/>
        </w:rPr>
      </w:pPr>
      <w:r w:rsidRPr="00121DEB">
        <w:rPr>
          <w:sz w:val="24"/>
          <w:szCs w:val="24"/>
        </w:rPr>
        <w:t xml:space="preserve">Bidders must read all information and follow directions in the </w:t>
      </w:r>
      <w:hyperlink r:id="rId57">
        <w:proofErr w:type="spellStart"/>
        <w:r w:rsidRPr="0EE402E4">
          <w:rPr>
            <w:rStyle w:val="Hyperlink"/>
            <w:rFonts w:asciiTheme="minorHAnsi" w:hAnsiTheme="minorHAnsi" w:cstheme="minorBidi"/>
            <w:b/>
            <w:bCs/>
            <w:sz w:val="24"/>
            <w:szCs w:val="24"/>
          </w:rPr>
          <w:t>EZSourcing</w:t>
        </w:r>
        <w:proofErr w:type="spellEnd"/>
        <w:r w:rsidRPr="0EE402E4">
          <w:rPr>
            <w:rStyle w:val="Hyperlink"/>
            <w:rFonts w:asciiTheme="minorHAnsi" w:hAnsiTheme="minorHAnsi" w:cstheme="minorBidi"/>
            <w:b/>
            <w:bCs/>
            <w:sz w:val="24"/>
            <w:szCs w:val="24"/>
          </w:rPr>
          <w:t xml:space="preserve"> Supplier Portal</w:t>
        </w:r>
      </w:hyperlink>
      <w:r w:rsidRPr="00121DEB">
        <w:rPr>
          <w:sz w:val="24"/>
          <w:szCs w:val="24"/>
        </w:rPr>
        <w:t xml:space="preserve"> event.</w:t>
      </w:r>
      <w:bookmarkStart w:id="96" w:name="_Hlk101546411"/>
    </w:p>
    <w:p w14:paraId="5CA3F057" w14:textId="5F18372D" w:rsidR="0050779E" w:rsidRPr="008F624D" w:rsidRDefault="0050779E" w:rsidP="00631860">
      <w:pPr>
        <w:pStyle w:val="Item1"/>
        <w:numPr>
          <w:ilvl w:val="2"/>
          <w:numId w:val="42"/>
        </w:numPr>
        <w:tabs>
          <w:tab w:val="clear" w:pos="1440"/>
        </w:tabs>
        <w:ind w:left="720"/>
        <w:rPr>
          <w:sz w:val="24"/>
          <w:szCs w:val="24"/>
        </w:rPr>
      </w:pPr>
      <w:r w:rsidRPr="00121DEB">
        <w:rPr>
          <w:sz w:val="24"/>
          <w:szCs w:val="24"/>
          <w:shd w:val="clear" w:color="auto" w:fill="FFFFFF"/>
        </w:rPr>
        <w:t xml:space="preserve">File names are restricted to 64 characters for all files uploaded as part of any bid </w:t>
      </w:r>
      <w:r>
        <w:rPr>
          <w:sz w:val="24"/>
          <w:szCs w:val="24"/>
          <w:shd w:val="clear" w:color="auto" w:fill="FFFFFF"/>
        </w:rPr>
        <w:t>proposal</w:t>
      </w:r>
      <w:r w:rsidRPr="00121DEB">
        <w:rPr>
          <w:sz w:val="24"/>
          <w:szCs w:val="24"/>
          <w:shd w:val="clear" w:color="auto" w:fill="FFFFFF"/>
        </w:rPr>
        <w:t>. The file extension (e.g., ".pdf" or ".</w:t>
      </w:r>
      <w:proofErr w:type="spellStart"/>
      <w:r w:rsidRPr="00121DEB">
        <w:rPr>
          <w:sz w:val="24"/>
          <w:szCs w:val="24"/>
          <w:shd w:val="clear" w:color="auto" w:fill="FFFFFF"/>
        </w:rPr>
        <w:t>xls</w:t>
      </w:r>
      <w:proofErr w:type="spellEnd"/>
      <w:r w:rsidRPr="00121DEB">
        <w:rPr>
          <w:sz w:val="24"/>
          <w:szCs w:val="24"/>
          <w:shd w:val="clear" w:color="auto" w:fill="FFFFFF"/>
        </w:rPr>
        <w:t>") is counted as part of the file name character limit. Attempting to upload a file with a file name longer than 64 characters may result in an error message</w:t>
      </w:r>
      <w:r>
        <w:rPr>
          <w:sz w:val="24"/>
          <w:szCs w:val="24"/>
          <w:shd w:val="clear" w:color="auto" w:fill="FFFFFF"/>
        </w:rPr>
        <w:t xml:space="preserve"> or failure to load</w:t>
      </w:r>
      <w:r w:rsidRPr="00121DEB">
        <w:rPr>
          <w:sz w:val="24"/>
          <w:szCs w:val="24"/>
          <w:shd w:val="clear" w:color="auto" w:fill="FFFFFF"/>
        </w:rPr>
        <w:t>.</w:t>
      </w:r>
      <w:bookmarkEnd w:id="96"/>
    </w:p>
    <w:p w14:paraId="3F09A758" w14:textId="18ACB0E5" w:rsidR="008F624D" w:rsidRPr="008F624D" w:rsidRDefault="008F624D" w:rsidP="00631860">
      <w:pPr>
        <w:pStyle w:val="Item1"/>
        <w:numPr>
          <w:ilvl w:val="2"/>
          <w:numId w:val="42"/>
        </w:numPr>
        <w:tabs>
          <w:tab w:val="clear" w:pos="1440"/>
        </w:tabs>
        <w:ind w:left="720"/>
        <w:rPr>
          <w:sz w:val="24"/>
          <w:szCs w:val="24"/>
        </w:rPr>
      </w:pPr>
      <w:r w:rsidRPr="0EE402E4">
        <w:rPr>
          <w:b/>
          <w:bCs/>
          <w:sz w:val="24"/>
          <w:szCs w:val="24"/>
        </w:rPr>
        <w:t>Bidders who do not comply with the requirements and/or submit incomplete bid proposal packages are subject to disqualification and their bid proposals rejected.</w:t>
      </w:r>
    </w:p>
    <w:bookmarkEnd w:id="94"/>
    <w:p w14:paraId="651EAF98" w14:textId="77777777" w:rsidR="00F43F6A" w:rsidRPr="00FC3FC9" w:rsidRDefault="00F43F6A" w:rsidP="00F43F6A"/>
    <w:p w14:paraId="65434F08" w14:textId="77777777" w:rsidR="00F43F6A" w:rsidRPr="00FC3FC9" w:rsidRDefault="00F43F6A" w:rsidP="00F43F6A"/>
    <w:p w14:paraId="623BC690" w14:textId="7AD51A1B" w:rsidR="00F43F6A" w:rsidRPr="00FC3FC9" w:rsidRDefault="00F43F6A" w:rsidP="00F43F6A">
      <w:pPr>
        <w:sectPr w:rsidR="00F43F6A" w:rsidRPr="00FC3FC9" w:rsidSect="0050779E">
          <w:headerReference w:type="default" r:id="rId58"/>
          <w:footerReference w:type="default" r:id="rId59"/>
          <w:headerReference w:type="first" r:id="rId60"/>
          <w:footerReference w:type="first" r:id="rId61"/>
          <w:pgSz w:w="12240" w:h="15840" w:code="1"/>
          <w:pgMar w:top="1890" w:right="1080" w:bottom="1440" w:left="1080" w:header="432" w:footer="576" w:gutter="0"/>
          <w:pgNumType w:start="1"/>
          <w:cols w:space="720"/>
          <w:noEndnote/>
          <w:titlePg/>
          <w:docGrid w:linePitch="354"/>
        </w:sectPr>
      </w:pPr>
    </w:p>
    <w:p w14:paraId="2A3D684B"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10D6C0E4" w14:textId="77777777" w:rsidR="00F43F6A" w:rsidRDefault="00F43F6A" w:rsidP="00F43F6A"/>
    <w:p w14:paraId="19B2B4C9" w14:textId="01BE439D" w:rsidR="00F43F6A" w:rsidRPr="00FC3FC9" w:rsidRDefault="00F43F6A" w:rsidP="00F43F6A"/>
    <w:p w14:paraId="77CE4135" w14:textId="7B349182" w:rsidR="00F43F6A" w:rsidRPr="00FC3FC9" w:rsidRDefault="00B30526" w:rsidP="00F43F6A">
      <w:pPr>
        <w:pStyle w:val="Header"/>
        <w:tabs>
          <w:tab w:val="clear" w:pos="4320"/>
          <w:tab w:val="clear" w:pos="8640"/>
        </w:tabs>
      </w:pPr>
      <w:r w:rsidRPr="0037163A">
        <w:rPr>
          <w:rFonts w:ascii="Avenir Next LT Pro" w:hAnsi="Avenir Next LT Pro"/>
          <w:noProof/>
          <w:color w:val="7030A0"/>
          <w:spacing w:val="60"/>
          <w:sz w:val="44"/>
          <w:szCs w:val="32"/>
          <w:highlight w:val="yellow"/>
          <w:shd w:val="clear" w:color="auto" w:fill="E6E6E6"/>
        </w:rPr>
        <w:drawing>
          <wp:anchor distT="0" distB="0" distL="114300" distR="114300" simplePos="0" relativeHeight="251658241" behindDoc="1" locked="0" layoutInCell="1" allowOverlap="1" wp14:anchorId="1411C691" wp14:editId="44012320">
            <wp:simplePos x="0" y="0"/>
            <wp:positionH relativeFrom="margin">
              <wp:align>center</wp:align>
            </wp:positionH>
            <wp:positionV relativeFrom="paragraph">
              <wp:posOffset>11151</wp:posOffset>
            </wp:positionV>
            <wp:extent cx="794657" cy="794657"/>
            <wp:effectExtent l="0" t="0" r="5715" b="5715"/>
            <wp:wrapNone/>
            <wp:docPr id="13" name="Picture 1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62" cstate="print">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3EA88551" w14:textId="77777777" w:rsidR="00F43F6A" w:rsidRPr="00FC3FC9" w:rsidRDefault="00F43F6A" w:rsidP="00F43F6A"/>
    <w:p w14:paraId="620F4007" w14:textId="77777777" w:rsidR="00F43F6A" w:rsidRPr="00FC3FC9" w:rsidRDefault="00F43F6A" w:rsidP="00F43F6A">
      <w:pPr>
        <w:pStyle w:val="Header"/>
        <w:tabs>
          <w:tab w:val="clear" w:pos="4320"/>
          <w:tab w:val="clear" w:pos="8640"/>
        </w:tabs>
      </w:pPr>
    </w:p>
    <w:p w14:paraId="7E1830F2" w14:textId="77777777" w:rsidR="00F4709D" w:rsidRDefault="00F4709D" w:rsidP="00F43F6A">
      <w:pPr>
        <w:pStyle w:val="Heading3"/>
        <w:rPr>
          <w:sz w:val="60"/>
          <w:szCs w:val="60"/>
        </w:rPr>
      </w:pPr>
    </w:p>
    <w:p w14:paraId="5E2C968B" w14:textId="77777777" w:rsidR="00B30526" w:rsidRDefault="00B30526" w:rsidP="00F43F6A">
      <w:pPr>
        <w:pStyle w:val="Heading3"/>
        <w:rPr>
          <w:rFonts w:cs="Calibri"/>
          <w:sz w:val="72"/>
          <w:szCs w:val="72"/>
        </w:rPr>
      </w:pPr>
    </w:p>
    <w:p w14:paraId="011A9D0B" w14:textId="7DD136B4" w:rsidR="00F4709D" w:rsidRDefault="00F4709D" w:rsidP="00F43F6A">
      <w:pPr>
        <w:pStyle w:val="Heading3"/>
        <w:rPr>
          <w:sz w:val="60"/>
          <w:szCs w:val="60"/>
        </w:rPr>
      </w:pPr>
      <w:r w:rsidRPr="00EF7460">
        <w:rPr>
          <w:rFonts w:cs="Calibri"/>
          <w:sz w:val="72"/>
          <w:szCs w:val="72"/>
        </w:rPr>
        <w:t>COUNTY OF ALAMEDA</w:t>
      </w:r>
    </w:p>
    <w:p w14:paraId="75075C7A" w14:textId="77777777" w:rsidR="00F4709D" w:rsidRPr="00F4709D" w:rsidRDefault="00F4709D" w:rsidP="00F4709D"/>
    <w:p w14:paraId="367397FA" w14:textId="77777777" w:rsidR="00F4709D" w:rsidRDefault="00F4709D" w:rsidP="00F4709D"/>
    <w:p w14:paraId="0B9A272B" w14:textId="77777777" w:rsidR="00F4709D" w:rsidRDefault="00F4709D" w:rsidP="00F4709D"/>
    <w:p w14:paraId="33DD4BD4" w14:textId="77777777" w:rsidR="00F4709D" w:rsidRPr="00F4709D" w:rsidRDefault="00F4709D" w:rsidP="00F4709D"/>
    <w:p w14:paraId="4BB2C820" w14:textId="77777777" w:rsidR="00F4709D" w:rsidRDefault="00F4709D" w:rsidP="00F4709D">
      <w:pPr>
        <w:pStyle w:val="Heading3"/>
        <w:spacing w:after="240"/>
        <w:rPr>
          <w:sz w:val="60"/>
          <w:szCs w:val="60"/>
        </w:rPr>
      </w:pPr>
      <w:r>
        <w:rPr>
          <w:sz w:val="60"/>
          <w:szCs w:val="60"/>
        </w:rPr>
        <w:t>Exhibit A</w:t>
      </w:r>
    </w:p>
    <w:p w14:paraId="24B451BD" w14:textId="77777777" w:rsidR="00F43F6A" w:rsidRPr="00873D60" w:rsidRDefault="00F43F6A" w:rsidP="00F43F6A">
      <w:pPr>
        <w:pStyle w:val="Heading3"/>
        <w:rPr>
          <w:rFonts w:cs="Calibri"/>
        </w:rPr>
      </w:pPr>
      <w:r w:rsidRPr="00FC3FC9">
        <w:rPr>
          <w:sz w:val="60"/>
          <w:szCs w:val="60"/>
        </w:rPr>
        <w:t>BID RESPONSE PACKET</w:t>
      </w:r>
    </w:p>
    <w:p w14:paraId="34B07888" w14:textId="77777777" w:rsidR="00F43F6A" w:rsidRPr="00873D60" w:rsidRDefault="00F43F6A" w:rsidP="00F43F6A">
      <w:pPr>
        <w:jc w:val="center"/>
        <w:rPr>
          <w:rFonts w:ascii="Calibri" w:hAnsi="Calibri" w:cs="Calibri"/>
        </w:rPr>
      </w:pPr>
    </w:p>
    <w:p w14:paraId="710CCE13" w14:textId="659DEDDB" w:rsidR="00F43F6A" w:rsidRPr="00B47D84" w:rsidRDefault="0039139E" w:rsidP="0EE402E4">
      <w:pPr>
        <w:tabs>
          <w:tab w:val="center" w:pos="5400"/>
          <w:tab w:val="left" w:pos="9514"/>
        </w:tabs>
        <w:jc w:val="center"/>
        <w:rPr>
          <w:rFonts w:ascii="Calibri" w:hAnsi="Calibri" w:cs="Calibri"/>
          <w:sz w:val="60"/>
          <w:szCs w:val="60"/>
        </w:rPr>
      </w:pPr>
      <w:r>
        <w:rPr>
          <w:rFonts w:ascii="Calibri" w:hAnsi="Calibri" w:cs="Calibri"/>
          <w:color w:val="FF0000"/>
          <w:sz w:val="60"/>
          <w:szCs w:val="60"/>
        </w:rPr>
        <w:tab/>
      </w:r>
      <w:r w:rsidR="00B96370" w:rsidRPr="00F4709D">
        <w:rPr>
          <w:rFonts w:ascii="Calibri" w:hAnsi="Calibri" w:cs="Calibri"/>
          <w:sz w:val="60"/>
          <w:szCs w:val="60"/>
        </w:rPr>
        <w:t>RF</w:t>
      </w:r>
      <w:r w:rsidR="001B455E">
        <w:rPr>
          <w:rFonts w:ascii="Calibri" w:hAnsi="Calibri" w:cs="Calibri"/>
          <w:sz w:val="60"/>
          <w:szCs w:val="60"/>
        </w:rPr>
        <w:t>P</w:t>
      </w:r>
      <w:r w:rsidR="00F43F6A" w:rsidRPr="00F4709D">
        <w:rPr>
          <w:rFonts w:ascii="Calibri" w:hAnsi="Calibri" w:cs="Calibri"/>
          <w:sz w:val="60"/>
          <w:szCs w:val="60"/>
        </w:rPr>
        <w:t xml:space="preserve"> No.</w:t>
      </w:r>
      <w:r w:rsidR="00F43F6A" w:rsidRPr="00246195">
        <w:rPr>
          <w:rFonts w:ascii="Calibri" w:hAnsi="Calibri" w:cs="Calibri"/>
          <w:sz w:val="60"/>
          <w:szCs w:val="60"/>
        </w:rPr>
        <w:t xml:space="preserve"> </w:t>
      </w:r>
      <w:r w:rsidR="00B47D84" w:rsidRPr="00B47D84">
        <w:rPr>
          <w:rFonts w:ascii="Calibri" w:hAnsi="Calibri" w:cs="Calibri"/>
          <w:sz w:val="60"/>
          <w:szCs w:val="60"/>
        </w:rPr>
        <w:t>902073</w:t>
      </w:r>
      <w:r w:rsidRPr="00B47D84">
        <w:rPr>
          <w:rFonts w:ascii="Calibri" w:hAnsi="Calibri" w:cs="Calibri"/>
          <w:sz w:val="60"/>
          <w:szCs w:val="60"/>
        </w:rPr>
        <w:tab/>
      </w:r>
    </w:p>
    <w:p w14:paraId="134A927C" w14:textId="574DC0F6" w:rsidR="00F43F6A" w:rsidRPr="00B47D84" w:rsidRDefault="00B47D84" w:rsidP="00F43F6A">
      <w:pPr>
        <w:jc w:val="center"/>
        <w:rPr>
          <w:rFonts w:ascii="Calibri" w:hAnsi="Calibri" w:cs="Calibri"/>
          <w:sz w:val="60"/>
          <w:szCs w:val="60"/>
        </w:rPr>
      </w:pPr>
      <w:r w:rsidRPr="00B47D84">
        <w:rPr>
          <w:rFonts w:ascii="Calibri" w:hAnsi="Calibri" w:cs="Calibri"/>
          <w:sz w:val="60"/>
          <w:szCs w:val="60"/>
        </w:rPr>
        <w:t>PARENT ENGAGEMENT PROGRAM</w:t>
      </w:r>
      <w:r w:rsidR="0067023E">
        <w:rPr>
          <w:rFonts w:ascii="Calibri" w:hAnsi="Calibri" w:cs="Calibri"/>
          <w:sz w:val="60"/>
          <w:szCs w:val="60"/>
        </w:rPr>
        <w:t xml:space="preserve"> SERVICES</w:t>
      </w:r>
    </w:p>
    <w:p w14:paraId="2EE261F6" w14:textId="77777777" w:rsidR="00F43F6A" w:rsidRPr="00FC3FC9" w:rsidRDefault="00F43F6A" w:rsidP="00F43F6A"/>
    <w:p w14:paraId="3DD4D5B6" w14:textId="3FD46536" w:rsidR="006F7825" w:rsidRDefault="006F7825" w:rsidP="00F43F6A">
      <w:r>
        <w:br w:type="page"/>
      </w:r>
    </w:p>
    <w:p w14:paraId="523BA9B9" w14:textId="77777777" w:rsidR="00F43F6A" w:rsidRPr="00FC3FC9" w:rsidRDefault="00F43F6A" w:rsidP="00F43F6A"/>
    <w:tbl>
      <w:tblPr>
        <w:tblW w:w="0" w:type="auto"/>
        <w:shd w:val="clear" w:color="auto" w:fill="FBE4D5" w:themeFill="accent2" w:themeFillTint="33"/>
        <w:tblLook w:val="04A0" w:firstRow="1" w:lastRow="0" w:firstColumn="1" w:lastColumn="0" w:noHBand="0" w:noVBand="1"/>
      </w:tblPr>
      <w:tblGrid>
        <w:gridCol w:w="10080"/>
      </w:tblGrid>
      <w:tr w:rsidR="0007148C" w:rsidRPr="007A006B" w14:paraId="6F7AE61B" w14:textId="77777777" w:rsidTr="006F7825">
        <w:tc>
          <w:tcPr>
            <w:tcW w:w="10080" w:type="dxa"/>
            <w:shd w:val="clear" w:color="auto" w:fill="FBE4D5" w:themeFill="accent2" w:themeFillTint="33"/>
          </w:tcPr>
          <w:p w14:paraId="04EC11FE" w14:textId="77777777" w:rsidR="0007148C" w:rsidRPr="0007148C" w:rsidRDefault="0007148C" w:rsidP="0066489F">
            <w:pPr>
              <w:pStyle w:val="Heading4"/>
              <w:ind w:left="-15"/>
              <w:jc w:val="left"/>
            </w:pPr>
            <w:bookmarkStart w:id="97" w:name="_BIDDER_INFORMATION"/>
            <w:bookmarkEnd w:id="97"/>
            <w:r w:rsidRPr="0007148C">
              <w:t>BIDDER INFORMATION</w:t>
            </w:r>
          </w:p>
        </w:tc>
      </w:tr>
    </w:tbl>
    <w:p w14:paraId="6D815FB0" w14:textId="22669BCF" w:rsidR="00354C9E" w:rsidRPr="002372AF" w:rsidRDefault="00F43F6A" w:rsidP="00354C9E">
      <w:r w:rsidRPr="002372AF">
        <w:t xml:space="preserve"> </w:t>
      </w:r>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00354C9E" w:rsidRPr="0058755A" w14:paraId="7CB90D9E" w14:textId="77777777" w:rsidTr="00AC09CB">
        <w:trPr>
          <w:trHeight w:val="260"/>
        </w:trPr>
        <w:tc>
          <w:tcPr>
            <w:tcW w:w="2594" w:type="dxa"/>
            <w:gridSpan w:val="3"/>
          </w:tcPr>
          <w:p w14:paraId="1740C95E" w14:textId="77777777" w:rsidR="00354C9E" w:rsidRPr="0058755A" w:rsidRDefault="00354C9E" w:rsidP="00AC09CB">
            <w:pPr>
              <w:pStyle w:val="PlainText"/>
              <w:spacing w:before="120" w:after="120"/>
              <w:rPr>
                <w:rFonts w:ascii="Calibri" w:hAnsi="Calibri" w:cs="Calibri"/>
                <w:sz w:val="24"/>
                <w:szCs w:val="24"/>
              </w:rPr>
            </w:pPr>
            <w:r w:rsidRPr="0058755A">
              <w:rPr>
                <w:rFonts w:ascii="Calibri" w:hAnsi="Calibri" w:cs="Calibri"/>
                <w:sz w:val="24"/>
                <w:szCs w:val="24"/>
              </w:rPr>
              <w:t>Official Name of Bidder:</w:t>
            </w:r>
          </w:p>
        </w:tc>
        <w:tc>
          <w:tcPr>
            <w:tcW w:w="7481" w:type="dxa"/>
            <w:gridSpan w:val="5"/>
          </w:tcPr>
          <w:p w14:paraId="2B79DA51" w14:textId="77777777" w:rsidR="00354C9E" w:rsidRPr="0058755A" w:rsidRDefault="00354C9E" w:rsidP="00AC09CB">
            <w:pPr>
              <w:spacing w:before="120" w:after="120"/>
            </w:pPr>
          </w:p>
        </w:tc>
      </w:tr>
      <w:tr w:rsidR="00354C9E" w:rsidRPr="0058755A" w14:paraId="4EEE7CC2" w14:textId="77777777" w:rsidTr="00AC09CB">
        <w:tc>
          <w:tcPr>
            <w:tcW w:w="2594" w:type="dxa"/>
            <w:gridSpan w:val="3"/>
          </w:tcPr>
          <w:p w14:paraId="624C6F71" w14:textId="77777777" w:rsidR="00354C9E" w:rsidRPr="0058755A" w:rsidRDefault="00354C9E" w:rsidP="00AC09CB">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1:</w:t>
            </w:r>
          </w:p>
        </w:tc>
        <w:tc>
          <w:tcPr>
            <w:tcW w:w="7481" w:type="dxa"/>
            <w:gridSpan w:val="5"/>
          </w:tcPr>
          <w:p w14:paraId="295C246F" w14:textId="77777777" w:rsidR="00354C9E" w:rsidRPr="0058755A" w:rsidRDefault="00354C9E" w:rsidP="00AC09CB">
            <w:pPr>
              <w:pStyle w:val="PlainText"/>
              <w:spacing w:before="120" w:after="120"/>
              <w:rPr>
                <w:rFonts w:ascii="Calibri" w:hAnsi="Calibri" w:cs="Calibri"/>
                <w:sz w:val="24"/>
                <w:szCs w:val="24"/>
              </w:rPr>
            </w:pPr>
          </w:p>
        </w:tc>
      </w:tr>
      <w:tr w:rsidR="00354C9E" w:rsidRPr="0058755A" w14:paraId="35DFB7E8" w14:textId="77777777" w:rsidTr="00AC09CB">
        <w:tc>
          <w:tcPr>
            <w:tcW w:w="2594" w:type="dxa"/>
            <w:gridSpan w:val="3"/>
          </w:tcPr>
          <w:p w14:paraId="2E34EE6D" w14:textId="77777777" w:rsidR="00354C9E" w:rsidRPr="0058755A" w:rsidRDefault="00354C9E" w:rsidP="00AC09CB">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2:</w:t>
            </w:r>
          </w:p>
        </w:tc>
        <w:tc>
          <w:tcPr>
            <w:tcW w:w="7481" w:type="dxa"/>
            <w:gridSpan w:val="5"/>
          </w:tcPr>
          <w:p w14:paraId="3FAB9E2B" w14:textId="77777777" w:rsidR="00354C9E" w:rsidRPr="0058755A" w:rsidRDefault="00354C9E" w:rsidP="00AC09CB">
            <w:pPr>
              <w:pStyle w:val="PlainText"/>
              <w:spacing w:before="120" w:after="120"/>
              <w:rPr>
                <w:rFonts w:ascii="Calibri" w:hAnsi="Calibri" w:cs="Calibri"/>
                <w:b/>
                <w:sz w:val="24"/>
                <w:szCs w:val="24"/>
                <w:u w:val="single"/>
              </w:rPr>
            </w:pPr>
          </w:p>
        </w:tc>
      </w:tr>
      <w:tr w:rsidR="00354C9E" w:rsidRPr="0058755A" w14:paraId="25513D79" w14:textId="77777777" w:rsidTr="00AC09CB">
        <w:trPr>
          <w:trHeight w:val="521"/>
        </w:trPr>
        <w:tc>
          <w:tcPr>
            <w:tcW w:w="654" w:type="dxa"/>
          </w:tcPr>
          <w:p w14:paraId="629F026A" w14:textId="77777777" w:rsidR="00354C9E" w:rsidRPr="0058755A" w:rsidRDefault="00354C9E" w:rsidP="00AC09CB">
            <w:pPr>
              <w:pStyle w:val="PlainText"/>
              <w:spacing w:before="120" w:after="120"/>
              <w:jc w:val="center"/>
              <w:rPr>
                <w:rFonts w:ascii="Calibri" w:hAnsi="Calibri" w:cs="Calibri"/>
                <w:sz w:val="24"/>
                <w:szCs w:val="24"/>
                <w:u w:val="single"/>
              </w:rPr>
            </w:pPr>
            <w:r w:rsidRPr="0058755A">
              <w:rPr>
                <w:rFonts w:ascii="Calibri" w:hAnsi="Calibri" w:cs="Calibri"/>
                <w:sz w:val="24"/>
                <w:szCs w:val="24"/>
              </w:rPr>
              <w:t>City:</w:t>
            </w:r>
          </w:p>
        </w:tc>
        <w:tc>
          <w:tcPr>
            <w:tcW w:w="4111" w:type="dxa"/>
            <w:gridSpan w:val="3"/>
          </w:tcPr>
          <w:p w14:paraId="092C931F" w14:textId="77777777" w:rsidR="00354C9E" w:rsidRPr="0058755A" w:rsidRDefault="00354C9E" w:rsidP="00AC09CB">
            <w:pPr>
              <w:pStyle w:val="PlainText"/>
              <w:spacing w:before="120" w:after="120"/>
              <w:jc w:val="center"/>
              <w:rPr>
                <w:rFonts w:ascii="Calibri" w:hAnsi="Calibri" w:cs="Calibri"/>
                <w:sz w:val="24"/>
                <w:szCs w:val="24"/>
              </w:rPr>
            </w:pPr>
          </w:p>
        </w:tc>
        <w:tc>
          <w:tcPr>
            <w:tcW w:w="810" w:type="dxa"/>
          </w:tcPr>
          <w:p w14:paraId="0E14D459" w14:textId="77777777" w:rsidR="00354C9E" w:rsidRPr="0058755A" w:rsidRDefault="00354C9E" w:rsidP="00AC09CB">
            <w:pPr>
              <w:pStyle w:val="PlainText"/>
              <w:spacing w:before="120" w:after="120"/>
              <w:jc w:val="center"/>
              <w:rPr>
                <w:rFonts w:ascii="Calibri" w:hAnsi="Calibri" w:cs="Calibri"/>
                <w:sz w:val="24"/>
                <w:szCs w:val="24"/>
                <w:u w:val="single"/>
              </w:rPr>
            </w:pPr>
            <w:r w:rsidRPr="0058755A">
              <w:rPr>
                <w:rFonts w:ascii="Calibri" w:hAnsi="Calibri" w:cs="Calibri"/>
                <w:sz w:val="24"/>
                <w:szCs w:val="24"/>
              </w:rPr>
              <w:t>State:</w:t>
            </w:r>
          </w:p>
        </w:tc>
        <w:tc>
          <w:tcPr>
            <w:tcW w:w="1015" w:type="dxa"/>
          </w:tcPr>
          <w:p w14:paraId="502303C4" w14:textId="77777777" w:rsidR="00354C9E" w:rsidRPr="0058755A" w:rsidRDefault="00354C9E" w:rsidP="00AC09CB">
            <w:pPr>
              <w:pStyle w:val="PlainText"/>
              <w:spacing w:before="120" w:after="120"/>
              <w:jc w:val="center"/>
              <w:rPr>
                <w:rFonts w:ascii="Calibri" w:hAnsi="Calibri" w:cs="Calibri"/>
                <w:sz w:val="24"/>
                <w:szCs w:val="24"/>
              </w:rPr>
            </w:pPr>
          </w:p>
        </w:tc>
        <w:tc>
          <w:tcPr>
            <w:tcW w:w="1165" w:type="dxa"/>
          </w:tcPr>
          <w:p w14:paraId="6A546133" w14:textId="77777777" w:rsidR="00354C9E" w:rsidRPr="0058755A" w:rsidRDefault="00354C9E" w:rsidP="00AC09CB">
            <w:pPr>
              <w:pStyle w:val="PlainText"/>
              <w:spacing w:before="120" w:after="120"/>
              <w:jc w:val="center"/>
              <w:rPr>
                <w:rFonts w:ascii="Calibri" w:hAnsi="Calibri" w:cs="Calibri"/>
                <w:sz w:val="24"/>
                <w:szCs w:val="24"/>
                <w:u w:val="single"/>
              </w:rPr>
            </w:pPr>
            <w:r w:rsidRPr="0058755A">
              <w:rPr>
                <w:rFonts w:ascii="Calibri" w:hAnsi="Calibri" w:cs="Calibri"/>
                <w:sz w:val="24"/>
                <w:szCs w:val="24"/>
              </w:rPr>
              <w:t>Zip Code:</w:t>
            </w:r>
          </w:p>
        </w:tc>
        <w:tc>
          <w:tcPr>
            <w:tcW w:w="2320" w:type="dxa"/>
          </w:tcPr>
          <w:p w14:paraId="4221CA0D" w14:textId="77777777" w:rsidR="00354C9E" w:rsidRPr="0058755A" w:rsidRDefault="00354C9E" w:rsidP="00AC09CB">
            <w:pPr>
              <w:pStyle w:val="PlainText"/>
              <w:spacing w:before="120" w:after="120"/>
              <w:rPr>
                <w:rFonts w:ascii="Calibri" w:hAnsi="Calibri" w:cs="Calibri"/>
                <w:sz w:val="24"/>
                <w:szCs w:val="24"/>
                <w:u w:val="single"/>
              </w:rPr>
            </w:pPr>
          </w:p>
        </w:tc>
      </w:tr>
      <w:tr w:rsidR="00354C9E" w:rsidRPr="0003163E" w14:paraId="2E25FCC4" w14:textId="77777777" w:rsidTr="00AC09CB">
        <w:tc>
          <w:tcPr>
            <w:tcW w:w="1255" w:type="dxa"/>
            <w:gridSpan w:val="2"/>
          </w:tcPr>
          <w:p w14:paraId="38B02240" w14:textId="77777777" w:rsidR="00354C9E" w:rsidRPr="0003163E" w:rsidRDefault="00354C9E" w:rsidP="00AC09CB">
            <w:pPr>
              <w:pStyle w:val="PlainText"/>
              <w:spacing w:before="120" w:after="120"/>
              <w:rPr>
                <w:rFonts w:ascii="Calibri" w:hAnsi="Calibri" w:cs="Calibri"/>
                <w:sz w:val="24"/>
                <w:szCs w:val="24"/>
                <w:u w:val="single"/>
              </w:rPr>
            </w:pPr>
            <w:r w:rsidRPr="0003163E">
              <w:rPr>
                <w:rFonts w:ascii="Calibri" w:hAnsi="Calibri" w:cs="Calibri"/>
                <w:sz w:val="24"/>
                <w:szCs w:val="24"/>
              </w:rPr>
              <w:t>Webpage:</w:t>
            </w:r>
          </w:p>
        </w:tc>
        <w:tc>
          <w:tcPr>
            <w:tcW w:w="8820" w:type="dxa"/>
            <w:gridSpan w:val="6"/>
          </w:tcPr>
          <w:p w14:paraId="581EBC2D" w14:textId="77777777" w:rsidR="00354C9E" w:rsidRPr="0003163E" w:rsidRDefault="00354C9E" w:rsidP="00AC09CB">
            <w:pPr>
              <w:pStyle w:val="PlainText"/>
              <w:spacing w:before="120" w:after="120"/>
              <w:rPr>
                <w:rFonts w:ascii="Calibri" w:hAnsi="Calibri" w:cs="Calibri"/>
                <w:sz w:val="24"/>
                <w:szCs w:val="24"/>
                <w:u w:val="single"/>
              </w:rPr>
            </w:pPr>
          </w:p>
        </w:tc>
      </w:tr>
    </w:tbl>
    <w:p w14:paraId="025EACB2" w14:textId="77777777" w:rsidR="00354C9E" w:rsidRPr="00266DFB" w:rsidRDefault="00354C9E" w:rsidP="00354C9E">
      <w:pPr>
        <w:pStyle w:val="PlainText"/>
        <w:tabs>
          <w:tab w:val="left" w:pos="5040"/>
          <w:tab w:val="right" w:pos="7920"/>
          <w:tab w:val="left" w:pos="8100"/>
          <w:tab w:val="right" w:pos="10620"/>
        </w:tabs>
        <w:spacing w:before="240" w:after="240"/>
        <w:rPr>
          <w:rFonts w:ascii="Calibri" w:hAnsi="Calibri" w:cs="Calibri"/>
          <w:sz w:val="24"/>
          <w:szCs w:val="24"/>
        </w:rPr>
      </w:pPr>
    </w:p>
    <w:p w14:paraId="0513D2B4" w14:textId="77777777" w:rsidR="00354C9E" w:rsidRPr="00266DFB" w:rsidRDefault="00354C9E" w:rsidP="00354C9E">
      <w:pPr>
        <w:pStyle w:val="PlainText"/>
        <w:tabs>
          <w:tab w:val="left" w:pos="5040"/>
          <w:tab w:val="right" w:pos="7920"/>
          <w:tab w:val="left" w:pos="8100"/>
          <w:tab w:val="right" w:pos="10620"/>
        </w:tabs>
        <w:spacing w:before="24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6486F30C" w14:textId="37489474" w:rsidR="00354C9E" w:rsidRPr="00266DFB" w:rsidRDefault="00354C9E" w:rsidP="00354C9E">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r w:rsidR="002A34C0">
        <w:rPr>
          <w:rFonts w:ascii="MS Gothic" w:eastAsia="MS Gothic" w:hAnsi="MS Gothic" w:cstheme="minorHAnsi" w:hint="eastAsia"/>
          <w:sz w:val="36"/>
          <w:szCs w:val="36"/>
        </w:rPr>
        <w:t>☐</w:t>
      </w:r>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r w:rsidR="002A34C0">
        <w:rPr>
          <w:rFonts w:ascii="MS Gothic" w:eastAsia="MS Gothic" w:hAnsi="MS Gothic" w:cstheme="minorHAnsi" w:hint="eastAsia"/>
          <w:sz w:val="36"/>
          <w:szCs w:val="36"/>
        </w:rPr>
        <w:t>☐</w:t>
      </w:r>
      <w:r w:rsidRPr="00266DFB">
        <w:rPr>
          <w:rFonts w:ascii="Calibri" w:hAnsi="Calibri" w:cs="Calibri"/>
          <w:sz w:val="24"/>
          <w:szCs w:val="24"/>
        </w:rPr>
        <w:t xml:space="preserve"> Joint Venture</w:t>
      </w:r>
      <w:r w:rsidRPr="00266DFB">
        <w:rPr>
          <w:rFonts w:ascii="Calibri" w:hAnsi="Calibri" w:cs="Calibri"/>
          <w:sz w:val="24"/>
          <w:szCs w:val="24"/>
        </w:rPr>
        <w:tab/>
      </w:r>
      <w:r>
        <w:rPr>
          <w:rFonts w:ascii="MS Gothic" w:eastAsia="MS Gothic" w:hAnsi="MS Gothic" w:cstheme="minorHAnsi" w:hint="eastAsia"/>
          <w:sz w:val="36"/>
          <w:szCs w:val="36"/>
        </w:rPr>
        <w:t>☐</w:t>
      </w:r>
      <w:r w:rsidRPr="00266DFB">
        <w:rPr>
          <w:rFonts w:ascii="Calibri" w:hAnsi="Calibri" w:cs="Calibri"/>
          <w:sz w:val="24"/>
          <w:szCs w:val="24"/>
        </w:rPr>
        <w:t xml:space="preserve"> Partnership</w:t>
      </w:r>
    </w:p>
    <w:p w14:paraId="2826F1E9" w14:textId="0F05422E" w:rsidR="00354C9E" w:rsidRPr="00266DFB" w:rsidRDefault="00354C9E" w:rsidP="00354C9E">
      <w:pPr>
        <w:pStyle w:val="PlainText"/>
        <w:tabs>
          <w:tab w:val="left" w:pos="360"/>
          <w:tab w:val="left" w:pos="4230"/>
          <w:tab w:val="left" w:pos="7830"/>
          <w:tab w:val="left" w:pos="7920"/>
        </w:tabs>
        <w:spacing w:after="240"/>
        <w:rPr>
          <w:rFonts w:ascii="Calibri" w:hAnsi="Calibri" w:cs="Calibri"/>
          <w:sz w:val="24"/>
          <w:szCs w:val="24"/>
        </w:rPr>
      </w:pPr>
      <w:r w:rsidRPr="00266DFB">
        <w:rPr>
          <w:rFonts w:ascii="Calibri" w:hAnsi="Calibri" w:cs="Calibri"/>
          <w:sz w:val="24"/>
          <w:szCs w:val="24"/>
        </w:rPr>
        <w:tab/>
      </w:r>
      <w:r>
        <w:rPr>
          <w:rFonts w:ascii="MS Gothic" w:eastAsia="MS Gothic" w:hAnsi="MS Gothic" w:cstheme="minorHAnsi" w:hint="eastAsia"/>
          <w:sz w:val="36"/>
          <w:szCs w:val="36"/>
        </w:rPr>
        <w:t>☐</w:t>
      </w:r>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r>
        <w:rPr>
          <w:rFonts w:ascii="MS Gothic" w:eastAsia="MS Gothic" w:hAnsi="MS Gothic" w:cstheme="minorHAnsi" w:hint="eastAsia"/>
          <w:sz w:val="36"/>
          <w:szCs w:val="36"/>
        </w:rPr>
        <w:t>☐</w:t>
      </w:r>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r>
        <w:rPr>
          <w:rFonts w:ascii="MS Gothic" w:eastAsia="MS Gothic" w:hAnsi="MS Gothic" w:cstheme="minorHAnsi" w:hint="eastAsia"/>
          <w:sz w:val="36"/>
          <w:szCs w:val="36"/>
        </w:rPr>
        <w:t>☐</w:t>
      </w:r>
      <w:r w:rsidRPr="00266DFB">
        <w:rPr>
          <w:rFonts w:ascii="Calibri" w:hAnsi="Calibri" w:cs="Calibri"/>
          <w:sz w:val="24"/>
          <w:szCs w:val="24"/>
        </w:rPr>
        <w:t xml:space="preserve"> Sole Proprietor</w:t>
      </w:r>
      <w:r w:rsidRPr="00266DFB">
        <w:rPr>
          <w:rFonts w:ascii="Calibri" w:hAnsi="Calibri" w:cs="Calibri"/>
          <w:sz w:val="24"/>
          <w:szCs w:val="24"/>
        </w:rPr>
        <w:tab/>
      </w:r>
    </w:p>
    <w:p w14:paraId="791B4B09" w14:textId="4A0E3C60" w:rsidR="00354C9E" w:rsidRPr="00682943" w:rsidRDefault="00354C9E" w:rsidP="00354C9E">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r>
        <w:rPr>
          <w:rFonts w:ascii="MS Gothic" w:eastAsia="MS Gothic" w:hAnsi="MS Gothic" w:cstheme="minorHAnsi" w:hint="eastAsia"/>
          <w:sz w:val="36"/>
          <w:szCs w:val="36"/>
        </w:rPr>
        <w:t>☐</w:t>
      </w:r>
      <w:r w:rsidRPr="00266DFB">
        <w:rPr>
          <w:rFonts w:ascii="Calibri" w:hAnsi="Calibri" w:cs="Calibri"/>
          <w:sz w:val="24"/>
          <w:szCs w:val="24"/>
        </w:rPr>
        <w:t xml:space="preserve"> Non-Profit / Church</w:t>
      </w:r>
      <w:r w:rsidRPr="00266DFB">
        <w:rPr>
          <w:rFonts w:ascii="Calibri" w:hAnsi="Calibri" w:cs="Calibri"/>
          <w:sz w:val="24"/>
          <w:szCs w:val="24"/>
        </w:rPr>
        <w:tab/>
      </w:r>
      <w:r>
        <w:rPr>
          <w:rFonts w:ascii="MS Gothic" w:eastAsia="MS Gothic" w:hAnsi="MS Gothic" w:cstheme="minorHAnsi" w:hint="eastAsia"/>
          <w:sz w:val="36"/>
          <w:szCs w:val="36"/>
        </w:rPr>
        <w:t>☐</w:t>
      </w:r>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Style w:val="TableGrid"/>
        <w:tblW w:w="0" w:type="auto"/>
        <w:tblLook w:val="04A0" w:firstRow="1" w:lastRow="0" w:firstColumn="1" w:lastColumn="0" w:noHBand="0" w:noVBand="1"/>
      </w:tblPr>
      <w:tblGrid>
        <w:gridCol w:w="6385"/>
        <w:gridCol w:w="3685"/>
      </w:tblGrid>
      <w:tr w:rsidR="00354C9E" w:rsidRPr="0003163E" w14:paraId="68EFC195" w14:textId="77777777" w:rsidTr="00AC09CB">
        <w:tc>
          <w:tcPr>
            <w:tcW w:w="6385" w:type="dxa"/>
          </w:tcPr>
          <w:p w14:paraId="271A9ED8" w14:textId="77777777" w:rsidR="00354C9E" w:rsidRPr="0003163E" w:rsidRDefault="00354C9E" w:rsidP="00AC09CB">
            <w:pPr>
              <w:pStyle w:val="PlainText"/>
              <w:spacing w:before="120" w:after="120"/>
              <w:rPr>
                <w:rFonts w:ascii="Calibri" w:hAnsi="Calibri" w:cs="Calibri"/>
                <w:sz w:val="24"/>
                <w:szCs w:val="24"/>
                <w:u w:val="single"/>
              </w:rPr>
            </w:pPr>
            <w:r w:rsidRPr="0003163E">
              <w:rPr>
                <w:rFonts w:ascii="Calibri" w:hAnsi="Calibri" w:cs="Calibri"/>
                <w:sz w:val="24"/>
                <w:szCs w:val="24"/>
              </w:rPr>
              <w:t>Jurisdiction of Organizational Structure:</w:t>
            </w:r>
          </w:p>
        </w:tc>
        <w:tc>
          <w:tcPr>
            <w:tcW w:w="3685" w:type="dxa"/>
          </w:tcPr>
          <w:p w14:paraId="434C80A3" w14:textId="77777777" w:rsidR="00354C9E" w:rsidRPr="0003163E" w:rsidRDefault="00354C9E" w:rsidP="00AC09CB">
            <w:pPr>
              <w:pStyle w:val="PlainText"/>
              <w:spacing w:before="120" w:after="120"/>
              <w:rPr>
                <w:rFonts w:ascii="Calibri" w:hAnsi="Calibri" w:cs="Calibri"/>
                <w:sz w:val="24"/>
                <w:szCs w:val="24"/>
              </w:rPr>
            </w:pPr>
          </w:p>
        </w:tc>
      </w:tr>
      <w:tr w:rsidR="00354C9E" w:rsidRPr="0003163E" w14:paraId="7E263011" w14:textId="77777777" w:rsidTr="00AC09CB">
        <w:tc>
          <w:tcPr>
            <w:tcW w:w="6385" w:type="dxa"/>
          </w:tcPr>
          <w:p w14:paraId="50E25F33" w14:textId="77777777" w:rsidR="00354C9E" w:rsidRPr="0003163E" w:rsidRDefault="00354C9E" w:rsidP="00AC09CB">
            <w:pPr>
              <w:pStyle w:val="PlainText"/>
              <w:spacing w:before="120" w:after="120"/>
              <w:rPr>
                <w:rFonts w:ascii="Calibri" w:hAnsi="Calibri" w:cs="Calibri"/>
                <w:sz w:val="24"/>
                <w:szCs w:val="24"/>
                <w:u w:val="single"/>
              </w:rPr>
            </w:pPr>
            <w:r w:rsidRPr="0003163E">
              <w:rPr>
                <w:rFonts w:ascii="Calibri" w:hAnsi="Calibri" w:cs="Calibri"/>
                <w:sz w:val="24"/>
                <w:szCs w:val="24"/>
              </w:rPr>
              <w:t xml:space="preserve">Date of Organizational Structure:  </w:t>
            </w:r>
          </w:p>
        </w:tc>
        <w:tc>
          <w:tcPr>
            <w:tcW w:w="3685" w:type="dxa"/>
          </w:tcPr>
          <w:p w14:paraId="176AFADA" w14:textId="77777777" w:rsidR="00354C9E" w:rsidRPr="0003163E" w:rsidRDefault="00354C9E" w:rsidP="00AC09CB">
            <w:pPr>
              <w:pStyle w:val="PlainText"/>
              <w:spacing w:before="120" w:after="120"/>
              <w:rPr>
                <w:rFonts w:ascii="Calibri" w:hAnsi="Calibri" w:cs="Calibri"/>
                <w:sz w:val="24"/>
                <w:szCs w:val="24"/>
                <w:u w:val="single"/>
              </w:rPr>
            </w:pPr>
          </w:p>
        </w:tc>
      </w:tr>
      <w:tr w:rsidR="00354C9E" w:rsidRPr="0003163E" w14:paraId="3659CD14" w14:textId="77777777" w:rsidTr="00AC09CB">
        <w:tc>
          <w:tcPr>
            <w:tcW w:w="6385" w:type="dxa"/>
          </w:tcPr>
          <w:p w14:paraId="1A0F0932" w14:textId="77777777" w:rsidR="00354C9E" w:rsidRPr="0003163E" w:rsidRDefault="00354C9E" w:rsidP="00AC09CB">
            <w:pPr>
              <w:pStyle w:val="PlainText"/>
              <w:spacing w:before="120" w:after="120"/>
              <w:rPr>
                <w:rFonts w:ascii="Calibri" w:hAnsi="Calibri" w:cs="Calibri"/>
                <w:sz w:val="24"/>
                <w:szCs w:val="24"/>
                <w:u w:val="single"/>
              </w:rPr>
            </w:pPr>
            <w:r w:rsidRPr="0003163E">
              <w:rPr>
                <w:rFonts w:ascii="Calibri" w:hAnsi="Calibri" w:cs="Calibri"/>
                <w:sz w:val="24"/>
                <w:szCs w:val="24"/>
              </w:rPr>
              <w:t>Federal Tax Identification Number:</w:t>
            </w:r>
          </w:p>
        </w:tc>
        <w:tc>
          <w:tcPr>
            <w:tcW w:w="3685" w:type="dxa"/>
          </w:tcPr>
          <w:p w14:paraId="4DE070F2" w14:textId="2384A4E9" w:rsidR="00354C9E" w:rsidRPr="0003163E" w:rsidRDefault="00354C9E" w:rsidP="00AC09CB">
            <w:pPr>
              <w:pStyle w:val="PlainText"/>
              <w:spacing w:before="120" w:after="120"/>
              <w:rPr>
                <w:rFonts w:ascii="Calibri" w:hAnsi="Calibri" w:cs="Calibri"/>
                <w:sz w:val="24"/>
                <w:szCs w:val="24"/>
              </w:rPr>
            </w:pPr>
          </w:p>
        </w:tc>
      </w:tr>
      <w:tr w:rsidR="00354C9E" w:rsidRPr="0003163E" w14:paraId="1311368C" w14:textId="77777777" w:rsidTr="00AC09CB">
        <w:tc>
          <w:tcPr>
            <w:tcW w:w="6385" w:type="dxa"/>
          </w:tcPr>
          <w:p w14:paraId="2E1D57F3" w14:textId="77777777" w:rsidR="00354C9E" w:rsidRPr="0003163E" w:rsidRDefault="00354C9E" w:rsidP="00AC09CB">
            <w:pPr>
              <w:pStyle w:val="PlainText"/>
              <w:spacing w:before="120" w:after="120"/>
              <w:rPr>
                <w:rFonts w:ascii="Calibri" w:hAnsi="Calibri" w:cs="Calibri"/>
                <w:sz w:val="24"/>
                <w:szCs w:val="24"/>
                <w:u w:val="single"/>
              </w:rPr>
            </w:pPr>
            <w:r w:rsidRPr="0003163E">
              <w:rPr>
                <w:rFonts w:ascii="Calibri" w:hAnsi="Calibri" w:cs="Calibri"/>
                <w:sz w:val="24"/>
                <w:szCs w:val="24"/>
              </w:rPr>
              <w:t xml:space="preserve">Alameda County Supplier Identification Number (if applicable): </w:t>
            </w:r>
          </w:p>
        </w:tc>
        <w:tc>
          <w:tcPr>
            <w:tcW w:w="3685" w:type="dxa"/>
          </w:tcPr>
          <w:p w14:paraId="36C3DD65" w14:textId="77777777" w:rsidR="00354C9E" w:rsidRPr="0003163E" w:rsidRDefault="00354C9E" w:rsidP="00AC09CB">
            <w:pPr>
              <w:pStyle w:val="PlainText"/>
              <w:spacing w:before="120" w:after="120"/>
              <w:rPr>
                <w:rFonts w:ascii="Calibri" w:hAnsi="Calibri" w:cs="Calibri"/>
                <w:sz w:val="24"/>
                <w:szCs w:val="24"/>
                <w:u w:val="single"/>
              </w:rPr>
            </w:pPr>
          </w:p>
        </w:tc>
      </w:tr>
      <w:tr w:rsidR="00354C9E" w:rsidRPr="0003163E" w14:paraId="4F4F2EB4" w14:textId="77777777" w:rsidTr="00AC09CB">
        <w:tc>
          <w:tcPr>
            <w:tcW w:w="6385" w:type="dxa"/>
          </w:tcPr>
          <w:p w14:paraId="16665DF2" w14:textId="77777777" w:rsidR="00354C9E" w:rsidRPr="0003163E" w:rsidRDefault="00354C9E" w:rsidP="00AC09CB">
            <w:pPr>
              <w:pStyle w:val="PlainText"/>
              <w:spacing w:before="120" w:after="120"/>
              <w:rPr>
                <w:rFonts w:ascii="Calibri" w:hAnsi="Calibri" w:cs="Calibri"/>
                <w:b/>
                <w:sz w:val="24"/>
                <w:szCs w:val="24"/>
                <w:u w:val="single"/>
              </w:rPr>
            </w:pPr>
            <w:r w:rsidRPr="0003163E">
              <w:rPr>
                <w:rFonts w:ascii="Calibri" w:hAnsi="Calibri" w:cs="Calibri"/>
                <w:sz w:val="24"/>
                <w:szCs w:val="24"/>
              </w:rPr>
              <w:t>DIR Contractor Registration Number (if applicable):</w:t>
            </w:r>
          </w:p>
        </w:tc>
        <w:tc>
          <w:tcPr>
            <w:tcW w:w="3685" w:type="dxa"/>
          </w:tcPr>
          <w:p w14:paraId="702ED285" w14:textId="77777777" w:rsidR="00354C9E" w:rsidRPr="0003163E" w:rsidRDefault="00354C9E" w:rsidP="00AC09CB">
            <w:pPr>
              <w:pStyle w:val="PlainText"/>
              <w:spacing w:before="120" w:after="120"/>
              <w:rPr>
                <w:rFonts w:ascii="Calibri" w:hAnsi="Calibri" w:cs="Calibri"/>
                <w:b/>
                <w:sz w:val="24"/>
                <w:szCs w:val="24"/>
                <w:u w:val="single"/>
              </w:rPr>
            </w:pPr>
          </w:p>
        </w:tc>
      </w:tr>
    </w:tbl>
    <w:p w14:paraId="2BBF88EE" w14:textId="77777777" w:rsidR="00354C9E" w:rsidRPr="00266DFB" w:rsidRDefault="00354C9E" w:rsidP="00354C9E">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354C9E" w:rsidRPr="00F86455" w14:paraId="2690C105" w14:textId="77777777" w:rsidTr="00AC09CB">
        <w:tc>
          <w:tcPr>
            <w:tcW w:w="2245" w:type="dxa"/>
          </w:tcPr>
          <w:p w14:paraId="6DF4EE9F" w14:textId="77777777" w:rsidR="00354C9E" w:rsidRPr="00F86455" w:rsidRDefault="00354C9E" w:rsidP="00AC09CB">
            <w:pPr>
              <w:pStyle w:val="PlainText"/>
              <w:spacing w:before="120" w:after="120"/>
              <w:rPr>
                <w:rFonts w:ascii="Calibri" w:hAnsi="Calibri" w:cs="Calibri"/>
                <w:sz w:val="24"/>
                <w:szCs w:val="24"/>
                <w:u w:val="single"/>
              </w:rPr>
            </w:pPr>
            <w:r w:rsidRPr="00F86455">
              <w:rPr>
                <w:rFonts w:ascii="Calibri" w:hAnsi="Calibri" w:cs="Calibri"/>
                <w:sz w:val="24"/>
                <w:szCs w:val="24"/>
              </w:rPr>
              <w:t>Name / Title:</w:t>
            </w:r>
          </w:p>
        </w:tc>
        <w:tc>
          <w:tcPr>
            <w:tcW w:w="7825" w:type="dxa"/>
            <w:gridSpan w:val="3"/>
          </w:tcPr>
          <w:p w14:paraId="687333A2" w14:textId="77777777" w:rsidR="00354C9E" w:rsidRPr="00F86455" w:rsidRDefault="00354C9E" w:rsidP="00AC09CB">
            <w:pPr>
              <w:pStyle w:val="PlainText"/>
              <w:spacing w:before="120" w:after="120"/>
              <w:rPr>
                <w:rFonts w:ascii="Calibri" w:hAnsi="Calibri" w:cs="Calibri"/>
                <w:sz w:val="24"/>
                <w:szCs w:val="24"/>
              </w:rPr>
            </w:pPr>
          </w:p>
        </w:tc>
      </w:tr>
      <w:tr w:rsidR="00354C9E" w:rsidRPr="00F86455" w14:paraId="4EBF8652" w14:textId="77777777" w:rsidTr="00AC09CB">
        <w:tc>
          <w:tcPr>
            <w:tcW w:w="2245" w:type="dxa"/>
          </w:tcPr>
          <w:p w14:paraId="1A499743" w14:textId="77777777" w:rsidR="00354C9E" w:rsidRPr="00F86455" w:rsidRDefault="00354C9E" w:rsidP="00AC09CB">
            <w:pPr>
              <w:pStyle w:val="PlainText"/>
              <w:spacing w:before="120" w:after="120"/>
              <w:rPr>
                <w:rFonts w:ascii="Calibri" w:hAnsi="Calibri" w:cs="Calibri"/>
                <w:sz w:val="24"/>
                <w:szCs w:val="24"/>
                <w:u w:val="single"/>
              </w:rPr>
            </w:pPr>
            <w:r w:rsidRPr="00F86455">
              <w:rPr>
                <w:rFonts w:ascii="Calibri" w:hAnsi="Calibri" w:cs="Calibri"/>
                <w:sz w:val="24"/>
                <w:szCs w:val="24"/>
              </w:rPr>
              <w:t>Telephone Number:</w:t>
            </w:r>
          </w:p>
        </w:tc>
        <w:tc>
          <w:tcPr>
            <w:tcW w:w="2880" w:type="dxa"/>
          </w:tcPr>
          <w:p w14:paraId="143CB2E5" w14:textId="77777777" w:rsidR="00354C9E" w:rsidRPr="00F86455" w:rsidRDefault="00354C9E" w:rsidP="00AC09CB">
            <w:pPr>
              <w:pStyle w:val="PlainText"/>
              <w:spacing w:before="120" w:after="120"/>
              <w:rPr>
                <w:rFonts w:ascii="Calibri" w:hAnsi="Calibri" w:cs="Calibri"/>
                <w:sz w:val="24"/>
                <w:szCs w:val="24"/>
              </w:rPr>
            </w:pPr>
          </w:p>
        </w:tc>
        <w:tc>
          <w:tcPr>
            <w:tcW w:w="2070" w:type="dxa"/>
          </w:tcPr>
          <w:p w14:paraId="77A7AE97" w14:textId="77777777" w:rsidR="00354C9E" w:rsidRPr="00F86455" w:rsidRDefault="00354C9E" w:rsidP="00AC09CB">
            <w:pPr>
              <w:pStyle w:val="PlainText"/>
              <w:spacing w:before="120" w:after="120"/>
              <w:rPr>
                <w:rFonts w:ascii="Calibri" w:hAnsi="Calibri" w:cs="Calibri"/>
                <w:sz w:val="24"/>
                <w:szCs w:val="24"/>
                <w:u w:val="single"/>
              </w:rPr>
            </w:pPr>
            <w:r w:rsidRPr="00F86455">
              <w:rPr>
                <w:rFonts w:ascii="Calibri" w:hAnsi="Calibri" w:cs="Calibri"/>
                <w:sz w:val="24"/>
                <w:szCs w:val="24"/>
              </w:rPr>
              <w:t>Alternate Number:</w:t>
            </w:r>
          </w:p>
        </w:tc>
        <w:tc>
          <w:tcPr>
            <w:tcW w:w="2875" w:type="dxa"/>
          </w:tcPr>
          <w:p w14:paraId="76E1C7EB" w14:textId="77777777" w:rsidR="00354C9E" w:rsidRPr="00F86455" w:rsidRDefault="00354C9E" w:rsidP="00AC09CB">
            <w:pPr>
              <w:pStyle w:val="PlainText"/>
              <w:spacing w:before="120" w:after="120"/>
              <w:rPr>
                <w:rFonts w:ascii="Calibri" w:hAnsi="Calibri" w:cs="Calibri"/>
                <w:sz w:val="24"/>
                <w:szCs w:val="24"/>
                <w:u w:val="single"/>
              </w:rPr>
            </w:pPr>
          </w:p>
        </w:tc>
      </w:tr>
      <w:tr w:rsidR="00354C9E" w14:paraId="1444B481" w14:textId="77777777" w:rsidTr="00AC09CB">
        <w:tc>
          <w:tcPr>
            <w:tcW w:w="2245" w:type="dxa"/>
          </w:tcPr>
          <w:p w14:paraId="2490CCAF" w14:textId="77777777" w:rsidR="00354C9E" w:rsidRDefault="00354C9E" w:rsidP="00AC09CB">
            <w:pPr>
              <w:pStyle w:val="PlainText"/>
              <w:spacing w:before="120" w:after="120"/>
              <w:rPr>
                <w:rFonts w:ascii="Calibri" w:hAnsi="Calibri" w:cs="Calibri"/>
                <w:sz w:val="24"/>
                <w:szCs w:val="24"/>
                <w:u w:val="single"/>
              </w:rPr>
            </w:pPr>
            <w:r w:rsidRPr="00F86455">
              <w:rPr>
                <w:rFonts w:ascii="Calibri" w:hAnsi="Calibri" w:cs="Calibri"/>
                <w:sz w:val="24"/>
                <w:szCs w:val="24"/>
              </w:rPr>
              <w:t>Email Address:</w:t>
            </w:r>
          </w:p>
        </w:tc>
        <w:tc>
          <w:tcPr>
            <w:tcW w:w="7825" w:type="dxa"/>
            <w:gridSpan w:val="3"/>
          </w:tcPr>
          <w:p w14:paraId="620927B2" w14:textId="77777777" w:rsidR="00354C9E" w:rsidRDefault="00354C9E" w:rsidP="00AC09CB">
            <w:pPr>
              <w:pStyle w:val="PlainText"/>
              <w:spacing w:before="120" w:after="120"/>
              <w:rPr>
                <w:rFonts w:ascii="Calibri" w:hAnsi="Calibri" w:cs="Calibri"/>
                <w:sz w:val="24"/>
                <w:szCs w:val="24"/>
                <w:u w:val="single"/>
              </w:rPr>
            </w:pPr>
          </w:p>
        </w:tc>
      </w:tr>
    </w:tbl>
    <w:p w14:paraId="284A0579" w14:textId="38D3B02B" w:rsidR="00D5410F" w:rsidRDefault="00D5410F"/>
    <w:tbl>
      <w:tblPr>
        <w:tblW w:w="0" w:type="auto"/>
        <w:shd w:val="clear" w:color="auto" w:fill="FBE4D5" w:themeFill="accent2" w:themeFillTint="33"/>
        <w:tblLook w:val="04A0" w:firstRow="1" w:lastRow="0" w:firstColumn="1" w:lastColumn="0" w:noHBand="0" w:noVBand="1"/>
      </w:tblPr>
      <w:tblGrid>
        <w:gridCol w:w="10080"/>
      </w:tblGrid>
      <w:tr w:rsidR="0007148C" w:rsidRPr="007A006B" w14:paraId="23FB9E69" w14:textId="77777777" w:rsidTr="006B4DC6">
        <w:tc>
          <w:tcPr>
            <w:tcW w:w="10296" w:type="dxa"/>
            <w:shd w:val="clear" w:color="auto" w:fill="FBE4D5" w:themeFill="accent2" w:themeFillTint="33"/>
          </w:tcPr>
          <w:p w14:paraId="5EC0C2BC" w14:textId="2B4F9D15" w:rsidR="0007148C" w:rsidRPr="0007148C" w:rsidRDefault="0007148C" w:rsidP="0066489F">
            <w:pPr>
              <w:pStyle w:val="Heading4"/>
              <w:ind w:left="-15"/>
              <w:jc w:val="left"/>
            </w:pPr>
            <w:r w:rsidRPr="0007148C">
              <w:t xml:space="preserve">BIDDER ACCEPTANCE </w:t>
            </w:r>
          </w:p>
        </w:tc>
      </w:tr>
    </w:tbl>
    <w:p w14:paraId="06F8F325" w14:textId="77777777" w:rsidR="00F43F6A" w:rsidRPr="00A85450" w:rsidRDefault="00F43F6A" w:rsidP="00F43F6A">
      <w:pPr>
        <w:pStyle w:val="PlainText"/>
        <w:rPr>
          <w:rFonts w:ascii="Calibri" w:hAnsi="Calibri" w:cs="Calibri"/>
          <w:sz w:val="26"/>
          <w:szCs w:val="26"/>
        </w:rPr>
      </w:pPr>
    </w:p>
    <w:p w14:paraId="1794937B" w14:textId="026FF683" w:rsidR="00F43F6A" w:rsidRPr="00266DFB" w:rsidRDefault="00F43F6A" w:rsidP="00D90F53">
      <w:pPr>
        <w:pStyle w:val="PlainText"/>
        <w:numPr>
          <w:ilvl w:val="0"/>
          <w:numId w:val="5"/>
        </w:numPr>
        <w:tabs>
          <w:tab w:val="clear" w:pos="1080"/>
        </w:tabs>
        <w:spacing w:after="240"/>
        <w:ind w:left="720"/>
        <w:rPr>
          <w:rFonts w:ascii="Calibri" w:hAnsi="Calibri" w:cs="Calibri"/>
          <w:sz w:val="24"/>
          <w:szCs w:val="24"/>
        </w:rPr>
      </w:pPr>
      <w:r w:rsidRPr="00266DFB">
        <w:rPr>
          <w:rFonts w:ascii="Calibri" w:hAnsi="Calibri" w:cs="Calibri"/>
          <w:sz w:val="24"/>
          <w:szCs w:val="24"/>
        </w:rPr>
        <w:t xml:space="preserve">The undersigned declares that the </w:t>
      </w:r>
      <w:r w:rsidR="00347CCF">
        <w:rPr>
          <w:rFonts w:ascii="Calibri" w:hAnsi="Calibri" w:cs="Calibri"/>
          <w:sz w:val="24"/>
          <w:szCs w:val="24"/>
        </w:rPr>
        <w:t xml:space="preserve">procurement </w:t>
      </w:r>
      <w:r w:rsidR="00626C02">
        <w:rPr>
          <w:rFonts w:ascii="Calibri" w:hAnsi="Calibri" w:cs="Calibri"/>
          <w:sz w:val="24"/>
          <w:szCs w:val="24"/>
        </w:rPr>
        <w:t>b</w:t>
      </w:r>
      <w:r w:rsidRPr="00266DFB">
        <w:rPr>
          <w:rFonts w:ascii="Calibri" w:hAnsi="Calibri" w:cs="Calibri"/>
          <w:sz w:val="24"/>
          <w:szCs w:val="24"/>
        </w:rPr>
        <w:t xml:space="preserve">id </w:t>
      </w:r>
      <w:r w:rsidR="00626C02">
        <w:rPr>
          <w:rFonts w:ascii="Calibri" w:hAnsi="Calibri" w:cs="Calibri"/>
          <w:sz w:val="24"/>
          <w:szCs w:val="24"/>
        </w:rPr>
        <w:t>d</w:t>
      </w:r>
      <w:r w:rsidRPr="00266DFB">
        <w:rPr>
          <w:rFonts w:ascii="Calibri" w:hAnsi="Calibri" w:cs="Calibri"/>
          <w:sz w:val="24"/>
          <w:szCs w:val="24"/>
        </w:rPr>
        <w:t xml:space="preserve">ocuments, including, without limitation, the </w:t>
      </w:r>
      <w:r w:rsidR="00B96370" w:rsidRPr="00266DFB">
        <w:rPr>
          <w:rFonts w:ascii="Calibri" w:hAnsi="Calibri"/>
          <w:sz w:val="24"/>
          <w:szCs w:val="24"/>
        </w:rPr>
        <w:t>RF</w:t>
      </w:r>
      <w:r w:rsidR="001B455E" w:rsidRPr="00266DFB">
        <w:rPr>
          <w:rFonts w:ascii="Calibri" w:hAnsi="Calibri"/>
          <w:sz w:val="24"/>
          <w:szCs w:val="24"/>
        </w:rPr>
        <w:t>P</w:t>
      </w:r>
      <w:r w:rsidRPr="00266DFB">
        <w:rPr>
          <w:rFonts w:ascii="Calibri" w:hAnsi="Calibri" w:cs="Calibri"/>
          <w:sz w:val="24"/>
          <w:szCs w:val="24"/>
        </w:rPr>
        <w:t>, Q&amp;A, Addenda, and Exhibits</w:t>
      </w:r>
      <w:r w:rsidR="00626C02">
        <w:rPr>
          <w:rFonts w:ascii="Calibri" w:hAnsi="Calibri" w:cs="Calibri"/>
          <w:sz w:val="24"/>
          <w:szCs w:val="24"/>
        </w:rPr>
        <w:t xml:space="preserve"> (the Bid Documents)</w:t>
      </w:r>
      <w:r w:rsidR="006B4DC6">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have been read and accepted.</w:t>
      </w:r>
      <w:r w:rsidR="004B0027" w:rsidRPr="00266DFB">
        <w:rPr>
          <w:rFonts w:ascii="Calibri" w:hAnsi="Calibri" w:cs="Calibri"/>
          <w:sz w:val="24"/>
          <w:szCs w:val="24"/>
        </w:rPr>
        <w:t xml:space="preserve"> </w:t>
      </w:r>
    </w:p>
    <w:p w14:paraId="39EAA2A3" w14:textId="54C58FB3" w:rsidR="00F43F6A" w:rsidRPr="00266DFB" w:rsidRDefault="00F43F6A" w:rsidP="00D90F53">
      <w:pPr>
        <w:pStyle w:val="PlainText"/>
        <w:numPr>
          <w:ilvl w:val="0"/>
          <w:numId w:val="5"/>
        </w:numPr>
        <w:tabs>
          <w:tab w:val="clear" w:pos="1080"/>
          <w:tab w:val="num" w:pos="720"/>
        </w:tabs>
        <w:spacing w:after="240"/>
        <w:ind w:left="720"/>
        <w:rPr>
          <w:rFonts w:ascii="Calibri" w:hAnsi="Calibri" w:cs="Calibri"/>
          <w:sz w:val="24"/>
          <w:szCs w:val="24"/>
        </w:rPr>
      </w:pPr>
      <w:r w:rsidRPr="00266DFB">
        <w:rPr>
          <w:rFonts w:ascii="Calibri" w:hAnsi="Calibri" w:cs="Calibri"/>
          <w:sz w:val="24"/>
          <w:szCs w:val="24"/>
        </w:rPr>
        <w:t xml:space="preserve">The undersigned has reviewed the </w:t>
      </w:r>
      <w:r w:rsidR="0066489F">
        <w:rPr>
          <w:rFonts w:ascii="Calibri" w:hAnsi="Calibri" w:cs="Calibri"/>
          <w:sz w:val="24"/>
          <w:szCs w:val="24"/>
        </w:rPr>
        <w:t>Bid Documents</w:t>
      </w:r>
      <w:r w:rsidRPr="00266DFB">
        <w:rPr>
          <w:rFonts w:ascii="Calibri" w:hAnsi="Calibri" w:cs="Calibri"/>
          <w:sz w:val="24"/>
          <w:szCs w:val="24"/>
        </w:rPr>
        <w:t xml:space="preserve"> and fully understands the requirements</w:t>
      </w:r>
      <w:r w:rsidR="00FC0025">
        <w:rPr>
          <w:rFonts w:ascii="Calibri" w:hAnsi="Calibri" w:cs="Calibri"/>
          <w:sz w:val="24"/>
          <w:szCs w:val="24"/>
        </w:rPr>
        <w:t xml:space="preserve"> </w:t>
      </w:r>
      <w:r w:rsidR="00626C02">
        <w:rPr>
          <w:rFonts w:ascii="Calibri" w:hAnsi="Calibri" w:cs="Calibri"/>
          <w:sz w:val="24"/>
          <w:szCs w:val="24"/>
        </w:rPr>
        <w:t>for this RFP</w:t>
      </w:r>
      <w:r w:rsidR="006B4DC6">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 xml:space="preserve">including, but not limited to, general County requirements, and that each </w:t>
      </w:r>
      <w:r w:rsidR="00502F47" w:rsidRPr="00266DFB">
        <w:rPr>
          <w:rFonts w:ascii="Calibri" w:hAnsi="Calibri" w:cs="Calibri"/>
          <w:sz w:val="24"/>
          <w:szCs w:val="24"/>
        </w:rPr>
        <w:t>Bidder</w:t>
      </w:r>
      <w:r w:rsidRPr="00266DFB">
        <w:rPr>
          <w:rFonts w:ascii="Calibri" w:hAnsi="Calibri" w:cs="Calibri"/>
          <w:sz w:val="24"/>
          <w:szCs w:val="24"/>
        </w:rPr>
        <w:t xml:space="preserve"> who is awarded a contract </w:t>
      </w:r>
      <w:r w:rsidR="00CA0CEF">
        <w:rPr>
          <w:rFonts w:ascii="Calibri" w:hAnsi="Calibri" w:cs="Calibri"/>
          <w:sz w:val="24"/>
          <w:szCs w:val="24"/>
        </w:rPr>
        <w:t>must</w:t>
      </w:r>
      <w:r w:rsidRPr="00266DFB">
        <w:rPr>
          <w:rFonts w:ascii="Calibri" w:hAnsi="Calibri" w:cs="Calibri"/>
          <w:sz w:val="24"/>
          <w:szCs w:val="24"/>
        </w:rPr>
        <w:t xml:space="preserve"> be, in fact, a prime Contractor, not a subcontractor, to County, and agrees that its </w:t>
      </w:r>
      <w:r w:rsidR="00347CCF">
        <w:rPr>
          <w:rFonts w:ascii="Calibri" w:hAnsi="Calibri" w:cs="Calibri"/>
          <w:sz w:val="24"/>
          <w:szCs w:val="24"/>
        </w:rPr>
        <w:t>bid proposal</w:t>
      </w:r>
      <w:r w:rsidRPr="00266DFB">
        <w:rPr>
          <w:rFonts w:ascii="Calibri" w:hAnsi="Calibri" w:cs="Calibri"/>
          <w:sz w:val="24"/>
          <w:szCs w:val="24"/>
        </w:rPr>
        <w:t xml:space="preserve">, if accepted by County, will be the basis for the </w:t>
      </w:r>
      <w:r w:rsidR="00502F47" w:rsidRPr="00266DFB">
        <w:rPr>
          <w:rFonts w:ascii="Calibri" w:hAnsi="Calibri" w:cs="Calibri"/>
          <w:sz w:val="24"/>
          <w:szCs w:val="24"/>
        </w:rPr>
        <w:t>Bidder</w:t>
      </w:r>
      <w:r w:rsidRPr="00266DFB">
        <w:rPr>
          <w:rFonts w:ascii="Calibri" w:hAnsi="Calibri" w:cs="Calibri"/>
          <w:sz w:val="24"/>
          <w:szCs w:val="24"/>
        </w:rPr>
        <w:t xml:space="preserve"> to enter into a contract with County in accordance with the intent of the </w:t>
      </w:r>
      <w:r w:rsidR="0066489F">
        <w:rPr>
          <w:rFonts w:ascii="Calibri" w:hAnsi="Calibri" w:cs="Calibri"/>
          <w:sz w:val="24"/>
          <w:szCs w:val="24"/>
        </w:rPr>
        <w:t>Bid Documents</w:t>
      </w:r>
      <w:r w:rsidRPr="00266DFB">
        <w:rPr>
          <w:rFonts w:ascii="Calibri" w:hAnsi="Calibri" w:cs="Calibri"/>
          <w:sz w:val="24"/>
          <w:szCs w:val="24"/>
        </w:rPr>
        <w:t>.</w:t>
      </w:r>
    </w:p>
    <w:p w14:paraId="796E0F98" w14:textId="009C6710" w:rsidR="00246AF3" w:rsidRPr="00D218EC" w:rsidRDefault="00F43F6A" w:rsidP="00D90F53">
      <w:pPr>
        <w:pStyle w:val="PlainText"/>
        <w:numPr>
          <w:ilvl w:val="0"/>
          <w:numId w:val="5"/>
        </w:numPr>
        <w:tabs>
          <w:tab w:val="clear" w:pos="1080"/>
          <w:tab w:val="num" w:pos="720"/>
        </w:tabs>
        <w:spacing w:after="240"/>
        <w:ind w:left="720"/>
        <w:rPr>
          <w:rFonts w:asciiTheme="minorHAnsi" w:hAnsiTheme="minorHAnsi" w:cstheme="minorHAnsi"/>
          <w:sz w:val="24"/>
          <w:szCs w:val="24"/>
        </w:rPr>
      </w:pPr>
      <w:r w:rsidRPr="00D218EC">
        <w:rPr>
          <w:rFonts w:asciiTheme="minorHAnsi" w:hAnsiTheme="minorHAnsi" w:cstheme="minorHAnsi"/>
          <w:sz w:val="24"/>
          <w:szCs w:val="24"/>
        </w:rPr>
        <w:t xml:space="preserve">The undersigned agrees to the following terms, conditions, certifications, and requirements found on the County’s website: </w:t>
      </w:r>
    </w:p>
    <w:p w14:paraId="0E5925E5" w14:textId="77777777" w:rsidR="00846597" w:rsidRPr="00D218EC" w:rsidRDefault="00000000" w:rsidP="001B6BB3">
      <w:pPr>
        <w:pStyle w:val="PlainText"/>
        <w:numPr>
          <w:ilvl w:val="1"/>
          <w:numId w:val="36"/>
        </w:numPr>
        <w:spacing w:line="276" w:lineRule="auto"/>
        <w:ind w:hanging="720"/>
        <w:rPr>
          <w:rFonts w:asciiTheme="minorHAnsi" w:hAnsiTheme="minorHAnsi" w:cstheme="minorHAnsi"/>
          <w:sz w:val="24"/>
          <w:szCs w:val="24"/>
          <w:u w:val="single"/>
        </w:rPr>
      </w:pPr>
      <w:hyperlink r:id="rId63" w:history="1">
        <w:r w:rsidR="00846597" w:rsidRPr="00D218EC">
          <w:rPr>
            <w:rStyle w:val="Hyperlink"/>
            <w:rFonts w:asciiTheme="minorHAnsi" w:hAnsiTheme="minorHAnsi" w:cstheme="minorHAnsi"/>
            <w:b/>
            <w:sz w:val="24"/>
            <w:szCs w:val="24"/>
          </w:rPr>
          <w:t>General Requirements</w:t>
        </w:r>
      </w:hyperlink>
      <w:r w:rsidR="00846597" w:rsidRPr="00D218EC">
        <w:rPr>
          <w:rStyle w:val="Hyperlink"/>
          <w:rFonts w:asciiTheme="minorHAnsi" w:hAnsiTheme="minorHAnsi" w:cstheme="minorHAnsi"/>
          <w:color w:val="auto"/>
          <w:sz w:val="24"/>
          <w:szCs w:val="24"/>
        </w:rPr>
        <w:t xml:space="preserve"> </w:t>
      </w:r>
      <w:r w:rsidR="00846597" w:rsidRPr="00D218EC">
        <w:rPr>
          <w:rFonts w:asciiTheme="minorHAnsi" w:hAnsiTheme="minorHAnsi" w:cstheme="minorHAnsi"/>
          <w:sz w:val="24"/>
          <w:szCs w:val="24"/>
        </w:rPr>
        <w:t xml:space="preserve"> </w:t>
      </w:r>
    </w:p>
    <w:p w14:paraId="0D0F766B" w14:textId="77777777" w:rsidR="00246AF3" w:rsidRPr="006B4DC6" w:rsidRDefault="00846597" w:rsidP="003B10BF">
      <w:pPr>
        <w:pStyle w:val="PlainText"/>
        <w:spacing w:after="240"/>
        <w:ind w:left="1440"/>
        <w:rPr>
          <w:rFonts w:asciiTheme="minorHAnsi" w:hAnsiTheme="minorHAnsi" w:cstheme="minorHAnsi"/>
          <w:sz w:val="24"/>
          <w:szCs w:val="24"/>
        </w:rPr>
      </w:pPr>
      <w:r w:rsidRPr="006B4DC6">
        <w:rPr>
          <w:rFonts w:asciiTheme="minorHAnsi" w:hAnsiTheme="minorHAnsi" w:cstheme="minorHAnsi"/>
        </w:rPr>
        <w:t>[</w:t>
      </w:r>
      <w:hyperlink r:id="rId64" w:history="1">
        <w:r w:rsidRPr="006B4DC6">
          <w:rPr>
            <w:rStyle w:val="Hyperlink"/>
            <w:rFonts w:asciiTheme="minorHAnsi" w:hAnsiTheme="minorHAnsi" w:cstheme="minorHAnsi"/>
          </w:rPr>
          <w:t>https://gsa.acgov.org/do-business-with-us/contracting-opportunities/policies-procedures/general-requirements/</w:t>
        </w:r>
      </w:hyperlink>
      <w:r w:rsidRPr="006B4DC6">
        <w:rPr>
          <w:rFonts w:asciiTheme="minorHAnsi" w:hAnsiTheme="minorHAnsi" w:cstheme="minorHAnsi"/>
        </w:rPr>
        <w:t>]</w:t>
      </w:r>
    </w:p>
    <w:p w14:paraId="253EB180" w14:textId="77777777" w:rsidR="007D110E" w:rsidRPr="00D218EC" w:rsidRDefault="00000000" w:rsidP="001B6BB3">
      <w:pPr>
        <w:pStyle w:val="PlainText"/>
        <w:numPr>
          <w:ilvl w:val="0"/>
          <w:numId w:val="36"/>
        </w:numPr>
        <w:spacing w:line="276" w:lineRule="auto"/>
        <w:ind w:left="1440" w:hanging="720"/>
        <w:rPr>
          <w:rFonts w:asciiTheme="minorHAnsi" w:hAnsiTheme="minorHAnsi" w:cstheme="minorHAnsi"/>
          <w:sz w:val="24"/>
          <w:szCs w:val="24"/>
        </w:rPr>
      </w:pPr>
      <w:hyperlink r:id="rId65" w:history="1">
        <w:r w:rsidR="007D110E" w:rsidRPr="00D218EC">
          <w:rPr>
            <w:rStyle w:val="Hyperlink"/>
            <w:rFonts w:asciiTheme="minorHAnsi" w:hAnsiTheme="minorHAnsi" w:cstheme="minorHAnsi"/>
            <w:b/>
            <w:sz w:val="24"/>
            <w:szCs w:val="24"/>
          </w:rPr>
          <w:t>Debarment &amp; Suspension Policy</w:t>
        </w:r>
      </w:hyperlink>
    </w:p>
    <w:p w14:paraId="712C520A" w14:textId="77777777" w:rsidR="00F43F6A" w:rsidRPr="00D218EC" w:rsidRDefault="007D110E" w:rsidP="003B10BF">
      <w:pPr>
        <w:pStyle w:val="PlainText"/>
        <w:spacing w:after="240"/>
        <w:ind w:left="1440"/>
        <w:rPr>
          <w:rFonts w:asciiTheme="minorHAnsi" w:hAnsiTheme="minorHAnsi" w:cstheme="minorHAnsi"/>
        </w:rPr>
      </w:pPr>
      <w:r w:rsidRPr="00D218EC">
        <w:rPr>
          <w:rStyle w:val="Hyperlink"/>
          <w:rFonts w:asciiTheme="minorHAnsi" w:hAnsiTheme="minorHAnsi" w:cstheme="minorHAnsi"/>
          <w:color w:val="auto"/>
          <w:u w:val="none"/>
        </w:rPr>
        <w:t>[</w:t>
      </w:r>
      <w:hyperlink r:id="rId66" w:history="1">
        <w:r w:rsidRPr="00D218EC">
          <w:rPr>
            <w:rStyle w:val="Hyperlink"/>
            <w:rFonts w:asciiTheme="minorHAnsi" w:hAnsiTheme="minorHAnsi" w:cstheme="minorHAnsi"/>
          </w:rPr>
          <w:t>https://gsa.acgov.org/do-business-with-us/contracting-opportunities/debarment-suspension-policy/</w:t>
        </w:r>
      </w:hyperlink>
      <w:r w:rsidRPr="00D218EC">
        <w:rPr>
          <w:rStyle w:val="Hyperlink"/>
          <w:rFonts w:asciiTheme="minorHAnsi" w:hAnsiTheme="minorHAnsi" w:cstheme="minorHAnsi"/>
          <w:color w:val="auto"/>
          <w:u w:val="none"/>
        </w:rPr>
        <w:t>]</w:t>
      </w:r>
      <w:r w:rsidR="00247B71" w:rsidRPr="00D218EC">
        <w:rPr>
          <w:rStyle w:val="Hyperlink"/>
          <w:rFonts w:asciiTheme="minorHAnsi" w:hAnsiTheme="minorHAnsi" w:cstheme="minorHAnsi"/>
          <w:color w:val="auto"/>
          <w:u w:val="none"/>
        </w:rPr>
        <w:t xml:space="preserve"> </w:t>
      </w:r>
      <w:r w:rsidR="002A47DF" w:rsidRPr="00D218EC">
        <w:rPr>
          <w:rStyle w:val="Hyperlink"/>
          <w:rFonts w:asciiTheme="minorHAnsi" w:hAnsiTheme="minorHAnsi" w:cstheme="minorHAnsi"/>
          <w:color w:val="auto"/>
        </w:rPr>
        <w:t xml:space="preserve"> </w:t>
      </w:r>
      <w:r w:rsidR="002A47DF" w:rsidRPr="00D218EC">
        <w:rPr>
          <w:rFonts w:asciiTheme="minorHAnsi" w:hAnsiTheme="minorHAnsi" w:cstheme="minorHAnsi"/>
        </w:rPr>
        <w:t xml:space="preserve"> </w:t>
      </w:r>
      <w:r w:rsidR="00F43F6A" w:rsidRPr="00D218EC">
        <w:rPr>
          <w:rFonts w:asciiTheme="minorHAnsi" w:hAnsiTheme="minorHAnsi" w:cstheme="minorHAnsi"/>
        </w:rPr>
        <w:t xml:space="preserve"> </w:t>
      </w:r>
    </w:p>
    <w:p w14:paraId="4C5441F8" w14:textId="77777777" w:rsidR="00F43F6A" w:rsidRPr="00D218EC" w:rsidRDefault="00000000" w:rsidP="001B6BB3">
      <w:pPr>
        <w:pStyle w:val="PlainText"/>
        <w:numPr>
          <w:ilvl w:val="0"/>
          <w:numId w:val="36"/>
        </w:numPr>
        <w:spacing w:line="276" w:lineRule="auto"/>
        <w:ind w:left="1440" w:hanging="720"/>
        <w:rPr>
          <w:rFonts w:asciiTheme="minorHAnsi" w:hAnsiTheme="minorHAnsi" w:cstheme="minorHAnsi"/>
          <w:sz w:val="24"/>
          <w:szCs w:val="24"/>
        </w:rPr>
      </w:pPr>
      <w:hyperlink r:id="rId67" w:history="1">
        <w:r w:rsidR="00505FCE" w:rsidRPr="00D218EC">
          <w:rPr>
            <w:rStyle w:val="Hyperlink"/>
            <w:rFonts w:asciiTheme="minorHAnsi" w:hAnsiTheme="minorHAnsi" w:cstheme="minorHAnsi"/>
            <w:b/>
            <w:sz w:val="24"/>
            <w:szCs w:val="24"/>
          </w:rPr>
          <w:t>Iran Contracting Act (ICA) of 2010</w:t>
        </w:r>
      </w:hyperlink>
      <w:r w:rsidR="00F43F6A" w:rsidRPr="00D218EC">
        <w:rPr>
          <w:rFonts w:asciiTheme="minorHAnsi" w:hAnsiTheme="minorHAnsi" w:cstheme="minorHAnsi"/>
          <w:sz w:val="24"/>
          <w:szCs w:val="24"/>
        </w:rPr>
        <w:t xml:space="preserve"> </w:t>
      </w:r>
    </w:p>
    <w:p w14:paraId="57739624" w14:textId="77777777" w:rsidR="007D110E" w:rsidRPr="00D218EC" w:rsidRDefault="007D110E" w:rsidP="003B10BF">
      <w:pPr>
        <w:pStyle w:val="PlainText"/>
        <w:spacing w:after="240"/>
        <w:ind w:left="1440"/>
        <w:rPr>
          <w:rFonts w:asciiTheme="minorHAnsi" w:hAnsiTheme="minorHAnsi" w:cstheme="minorHAnsi"/>
        </w:rPr>
      </w:pPr>
      <w:r w:rsidRPr="00D218EC">
        <w:rPr>
          <w:rFonts w:asciiTheme="minorHAnsi" w:hAnsiTheme="minorHAnsi" w:cstheme="minorHAnsi"/>
        </w:rPr>
        <w:t>[</w:t>
      </w:r>
      <w:hyperlink r:id="rId68" w:history="1">
        <w:r w:rsidRPr="00D218EC">
          <w:rPr>
            <w:rStyle w:val="Hyperlink"/>
            <w:rFonts w:asciiTheme="minorHAnsi" w:hAnsiTheme="minorHAnsi" w:cstheme="minorHAnsi"/>
          </w:rPr>
          <w:t>https://gsa.acgov.org/do-business-with-us/contracting-opportunities/policies-procedures/iran-contracting-act-of-2010-ica/</w:t>
        </w:r>
      </w:hyperlink>
      <w:r w:rsidRPr="00D218EC">
        <w:rPr>
          <w:rFonts w:asciiTheme="minorHAnsi" w:hAnsiTheme="minorHAnsi" w:cstheme="minorHAnsi"/>
        </w:rPr>
        <w:t>]</w:t>
      </w:r>
    </w:p>
    <w:p w14:paraId="0853D51F" w14:textId="77777777" w:rsidR="00F43F6A" w:rsidRPr="00D218EC" w:rsidRDefault="00000000" w:rsidP="001B6BB3">
      <w:pPr>
        <w:pStyle w:val="PlainText"/>
        <w:numPr>
          <w:ilvl w:val="0"/>
          <w:numId w:val="36"/>
        </w:numPr>
        <w:spacing w:line="276" w:lineRule="auto"/>
        <w:ind w:left="1440" w:hanging="720"/>
        <w:rPr>
          <w:rFonts w:asciiTheme="minorHAnsi" w:hAnsiTheme="minorHAnsi" w:cstheme="minorHAnsi"/>
          <w:sz w:val="24"/>
          <w:szCs w:val="24"/>
        </w:rPr>
      </w:pPr>
      <w:hyperlink r:id="rId69" w:history="1">
        <w:r w:rsidR="00F43F6A" w:rsidRPr="00D218EC">
          <w:rPr>
            <w:rStyle w:val="Hyperlink"/>
            <w:rFonts w:asciiTheme="minorHAnsi" w:hAnsiTheme="minorHAnsi" w:cstheme="minorHAnsi"/>
            <w:b/>
            <w:sz w:val="24"/>
            <w:szCs w:val="24"/>
          </w:rPr>
          <w:t>General Environmental Requirements</w:t>
        </w:r>
      </w:hyperlink>
      <w:r w:rsidR="002A47DF" w:rsidRPr="00D218EC">
        <w:rPr>
          <w:rFonts w:asciiTheme="minorHAnsi" w:hAnsiTheme="minorHAnsi" w:cstheme="minorHAnsi"/>
          <w:sz w:val="24"/>
          <w:szCs w:val="24"/>
        </w:rPr>
        <w:t xml:space="preserve"> </w:t>
      </w:r>
      <w:r w:rsidR="00F43F6A" w:rsidRPr="00D218EC">
        <w:rPr>
          <w:rFonts w:asciiTheme="minorHAnsi" w:hAnsiTheme="minorHAnsi" w:cstheme="minorHAnsi"/>
          <w:sz w:val="24"/>
          <w:szCs w:val="24"/>
        </w:rPr>
        <w:t xml:space="preserve"> </w:t>
      </w:r>
    </w:p>
    <w:p w14:paraId="2D625FD9" w14:textId="71D59044" w:rsidR="007D110E" w:rsidRPr="006B4DC6" w:rsidRDefault="007D110E" w:rsidP="0066489F">
      <w:pPr>
        <w:pStyle w:val="PlainText"/>
        <w:spacing w:after="240"/>
        <w:ind w:left="1440"/>
        <w:rPr>
          <w:rFonts w:asciiTheme="minorHAnsi" w:hAnsiTheme="minorHAnsi" w:cstheme="minorHAnsi"/>
        </w:rPr>
      </w:pPr>
      <w:r w:rsidRPr="00D218EC">
        <w:rPr>
          <w:rFonts w:asciiTheme="minorHAnsi" w:hAnsiTheme="minorHAnsi" w:cstheme="minorHAnsi"/>
        </w:rPr>
        <w:t>[</w:t>
      </w:r>
      <w:hyperlink r:id="rId70" w:history="1">
        <w:r w:rsidRPr="00D218EC">
          <w:rPr>
            <w:rStyle w:val="Hyperlink"/>
            <w:rFonts w:asciiTheme="minorHAnsi" w:hAnsiTheme="minorHAnsi" w:cstheme="minorHAnsi"/>
          </w:rPr>
          <w:t>https://gsa.acgov.org/do-business-with-us/contracting-opportunities/policies-procedures/general-environmental-requirements/</w:t>
        </w:r>
      </w:hyperlink>
      <w:r w:rsidRPr="00D218EC">
        <w:rPr>
          <w:rFonts w:asciiTheme="minorHAnsi" w:hAnsiTheme="minorHAnsi" w:cstheme="minorHAnsi"/>
        </w:rPr>
        <w:t>]</w:t>
      </w:r>
    </w:p>
    <w:p w14:paraId="61A02535" w14:textId="4841EB34" w:rsidR="00F43F6A" w:rsidRPr="00EB258A" w:rsidRDefault="00F43F6A" w:rsidP="00D90F53">
      <w:pPr>
        <w:pStyle w:val="PlainText"/>
        <w:numPr>
          <w:ilvl w:val="0"/>
          <w:numId w:val="5"/>
        </w:numPr>
        <w:tabs>
          <w:tab w:val="clear" w:pos="1080"/>
          <w:tab w:val="num" w:pos="720"/>
        </w:tabs>
        <w:spacing w:after="240"/>
        <w:ind w:left="720"/>
        <w:rPr>
          <w:rFonts w:ascii="Calibri" w:hAnsi="Calibri" w:cs="Calibri"/>
          <w:sz w:val="24"/>
          <w:szCs w:val="24"/>
        </w:rPr>
      </w:pPr>
      <w:r w:rsidRPr="00D218EC">
        <w:rPr>
          <w:rFonts w:asciiTheme="minorHAnsi" w:hAnsiTheme="minorHAnsi" w:cstheme="minorHAnsi"/>
          <w:sz w:val="24"/>
          <w:szCs w:val="24"/>
        </w:rPr>
        <w:t xml:space="preserve">The undersigned acknowledges that </w:t>
      </w:r>
      <w:r w:rsidR="00502F47" w:rsidRPr="00D218EC">
        <w:rPr>
          <w:rFonts w:asciiTheme="minorHAnsi" w:hAnsiTheme="minorHAnsi" w:cstheme="minorHAnsi"/>
          <w:sz w:val="24"/>
          <w:szCs w:val="24"/>
        </w:rPr>
        <w:t>Bidder</w:t>
      </w:r>
      <w:r w:rsidRPr="00D218EC">
        <w:rPr>
          <w:rFonts w:asciiTheme="minorHAnsi" w:hAnsiTheme="minorHAnsi" w:cstheme="minorHAnsi"/>
          <w:sz w:val="24"/>
          <w:szCs w:val="24"/>
        </w:rPr>
        <w:t xml:space="preserve"> is and will remain in good standing in the State of California, with all the necessary licenses, permits, certifications, approvals, and authorizations</w:t>
      </w:r>
      <w:r w:rsidRPr="00EB258A">
        <w:rPr>
          <w:rFonts w:ascii="Calibri" w:hAnsi="Calibri" w:cs="Calibri"/>
          <w:sz w:val="24"/>
          <w:szCs w:val="24"/>
        </w:rPr>
        <w:t xml:space="preserve"> necessary to perform all obligations in connection with this </w:t>
      </w:r>
      <w:r w:rsidR="00FE3C61" w:rsidRPr="00EB258A">
        <w:rPr>
          <w:rFonts w:ascii="Calibri" w:hAnsi="Calibri"/>
          <w:sz w:val="24"/>
          <w:szCs w:val="24"/>
        </w:rPr>
        <w:t>RFP</w:t>
      </w:r>
      <w:r w:rsidR="0087161B">
        <w:rPr>
          <w:rFonts w:ascii="Calibri" w:hAnsi="Calibri"/>
          <w:sz w:val="24"/>
          <w:szCs w:val="24"/>
        </w:rPr>
        <w:t xml:space="preserve"> and any contract that is awarded</w:t>
      </w:r>
      <w:r w:rsidRPr="00EB258A">
        <w:rPr>
          <w:rFonts w:ascii="Calibri" w:hAnsi="Calibri" w:cs="Calibri"/>
          <w:sz w:val="24"/>
          <w:szCs w:val="24"/>
        </w:rPr>
        <w:t>.</w:t>
      </w:r>
    </w:p>
    <w:p w14:paraId="2750CE03" w14:textId="489B0EBA" w:rsidR="00247DAB" w:rsidRPr="000B6ED1" w:rsidRDefault="00347CCF" w:rsidP="00D90F53">
      <w:pPr>
        <w:pStyle w:val="ListParagraph"/>
        <w:numPr>
          <w:ilvl w:val="0"/>
          <w:numId w:val="5"/>
        </w:numPr>
        <w:tabs>
          <w:tab w:val="clear" w:pos="1080"/>
          <w:tab w:val="num" w:pos="720"/>
        </w:tabs>
        <w:spacing w:after="240"/>
        <w:ind w:left="720"/>
        <w:rPr>
          <w:rFonts w:ascii="Calibri" w:hAnsi="Calibri" w:cs="Calibri"/>
          <w:b/>
          <w:bCs/>
          <w:sz w:val="24"/>
          <w:szCs w:val="24"/>
        </w:rPr>
      </w:pPr>
      <w:bookmarkStart w:id="98" w:name="_Hlk101546603"/>
      <w:r w:rsidRPr="000B6ED1">
        <w:rPr>
          <w:rFonts w:ascii="Calibri" w:hAnsi="Calibri" w:cs="Calibri"/>
          <w:b/>
          <w:bCs/>
          <w:sz w:val="24"/>
          <w:szCs w:val="24"/>
        </w:rPr>
        <w:t xml:space="preserve">The undersigned </w:t>
      </w:r>
      <w:r w:rsidR="00247DAB" w:rsidRPr="000B6ED1">
        <w:rPr>
          <w:rFonts w:ascii="Calibri" w:hAnsi="Calibri" w:cs="Calibri"/>
          <w:b/>
          <w:bCs/>
          <w:sz w:val="24"/>
          <w:szCs w:val="24"/>
        </w:rPr>
        <w:t xml:space="preserve">acknowledges that </w:t>
      </w:r>
      <w:r w:rsidRPr="000B6ED1">
        <w:rPr>
          <w:rFonts w:ascii="Calibri" w:hAnsi="Calibri" w:cs="Calibri"/>
          <w:b/>
          <w:bCs/>
          <w:sz w:val="24"/>
          <w:szCs w:val="24"/>
        </w:rPr>
        <w:t>any</w:t>
      </w:r>
      <w:r w:rsidR="00247DAB" w:rsidRPr="000B6ED1">
        <w:rPr>
          <w:rFonts w:ascii="Calibri" w:hAnsi="Calibri" w:cs="Calibri"/>
          <w:b/>
          <w:bCs/>
          <w:sz w:val="24"/>
          <w:szCs w:val="24"/>
        </w:rPr>
        <w:t xml:space="preserve"> contract</w:t>
      </w:r>
      <w:r w:rsidRPr="000B6ED1">
        <w:rPr>
          <w:rFonts w:ascii="Calibri" w:hAnsi="Calibri" w:cs="Calibri"/>
          <w:b/>
          <w:bCs/>
          <w:sz w:val="24"/>
          <w:szCs w:val="24"/>
        </w:rPr>
        <w:t xml:space="preserve"> that may be awarded from this procurement</w:t>
      </w:r>
      <w:r w:rsidR="00247DAB" w:rsidRPr="000B6ED1">
        <w:rPr>
          <w:rFonts w:ascii="Calibri" w:hAnsi="Calibri" w:cs="Calibri"/>
          <w:b/>
          <w:bCs/>
          <w:sz w:val="24"/>
          <w:szCs w:val="24"/>
        </w:rPr>
        <w:t xml:space="preserve"> is or may</w:t>
      </w:r>
      <w:r w:rsidR="0066489F" w:rsidRPr="000B6ED1">
        <w:rPr>
          <w:rFonts w:ascii="Calibri" w:hAnsi="Calibri" w:cs="Calibri"/>
          <w:b/>
          <w:bCs/>
          <w:sz w:val="24"/>
          <w:szCs w:val="24"/>
        </w:rPr>
        <w:t xml:space="preserve"> </w:t>
      </w:r>
      <w:r w:rsidR="00247DAB" w:rsidRPr="000B6ED1">
        <w:rPr>
          <w:rFonts w:ascii="Calibri" w:hAnsi="Calibri" w:cs="Calibri"/>
          <w:b/>
          <w:bCs/>
          <w:sz w:val="24"/>
          <w:szCs w:val="24"/>
        </w:rPr>
        <w:t xml:space="preserve">be funded in </w:t>
      </w:r>
      <w:r w:rsidR="006B4DC6" w:rsidRPr="000B6ED1">
        <w:rPr>
          <w:rFonts w:ascii="Calibri" w:hAnsi="Calibri" w:cs="Calibri"/>
          <w:b/>
          <w:bCs/>
          <w:sz w:val="24"/>
          <w:szCs w:val="24"/>
        </w:rPr>
        <w:t>whole</w:t>
      </w:r>
      <w:r w:rsidR="00247DAB" w:rsidRPr="000B6ED1">
        <w:rPr>
          <w:rFonts w:ascii="Calibri" w:hAnsi="Calibri" w:cs="Calibri"/>
          <w:b/>
          <w:bCs/>
          <w:sz w:val="24"/>
          <w:szCs w:val="24"/>
        </w:rPr>
        <w:t xml:space="preserve"> or part with federal funds and that it will abide by all federal funding</w:t>
      </w:r>
      <w:r w:rsidR="003D5B6F" w:rsidRPr="000B6ED1">
        <w:rPr>
          <w:rFonts w:ascii="Calibri" w:hAnsi="Calibri" w:cs="Calibri"/>
          <w:b/>
          <w:bCs/>
          <w:sz w:val="24"/>
          <w:szCs w:val="24"/>
        </w:rPr>
        <w:t xml:space="preserve"> requirements</w:t>
      </w:r>
      <w:r w:rsidR="00247DAB" w:rsidRPr="000B6ED1">
        <w:rPr>
          <w:rFonts w:ascii="Calibri" w:hAnsi="Calibri" w:cs="Calibri"/>
          <w:b/>
          <w:bCs/>
          <w:sz w:val="24"/>
          <w:szCs w:val="24"/>
        </w:rPr>
        <w:t xml:space="preserve">. </w:t>
      </w:r>
      <w:bookmarkEnd w:id="98"/>
    </w:p>
    <w:p w14:paraId="57C03BCB" w14:textId="242DD7BA" w:rsidR="00F43F6A" w:rsidRPr="00EB258A" w:rsidRDefault="00347CCF" w:rsidP="00D90F53">
      <w:pPr>
        <w:pStyle w:val="PlainText"/>
        <w:numPr>
          <w:ilvl w:val="0"/>
          <w:numId w:val="5"/>
        </w:numPr>
        <w:tabs>
          <w:tab w:val="clear" w:pos="1080"/>
          <w:tab w:val="num" w:pos="720"/>
        </w:tabs>
        <w:spacing w:after="240"/>
        <w:ind w:left="720"/>
        <w:rPr>
          <w:rFonts w:ascii="Calibri" w:hAnsi="Calibri" w:cs="Calibri"/>
          <w:sz w:val="24"/>
          <w:szCs w:val="24"/>
        </w:rPr>
      </w:pPr>
      <w:r w:rsidRPr="00D218EC">
        <w:rPr>
          <w:rFonts w:asciiTheme="minorHAnsi" w:hAnsiTheme="minorHAnsi" w:cstheme="minorHAnsi"/>
          <w:sz w:val="24"/>
          <w:szCs w:val="24"/>
        </w:rPr>
        <w:t>The undersigned</w:t>
      </w:r>
      <w:r>
        <w:rPr>
          <w:rFonts w:asciiTheme="minorHAnsi" w:hAnsiTheme="minorHAnsi" w:cstheme="minorHAnsi"/>
          <w:sz w:val="24"/>
          <w:szCs w:val="24"/>
        </w:rPr>
        <w:t xml:space="preserve"> </w:t>
      </w:r>
      <w:r w:rsidR="0073263B">
        <w:rPr>
          <w:rFonts w:asciiTheme="minorHAnsi" w:hAnsiTheme="minorHAnsi" w:cstheme="minorHAnsi"/>
          <w:sz w:val="24"/>
          <w:szCs w:val="24"/>
        </w:rPr>
        <w:t>acknowledges</w:t>
      </w:r>
      <w:r>
        <w:rPr>
          <w:rFonts w:asciiTheme="minorHAnsi" w:hAnsiTheme="minorHAnsi" w:cstheme="minorHAnsi"/>
          <w:sz w:val="24"/>
          <w:szCs w:val="24"/>
        </w:rPr>
        <w:t xml:space="preserve"> that </w:t>
      </w:r>
      <w:r>
        <w:rPr>
          <w:rFonts w:ascii="Calibri" w:hAnsi="Calibri" w:cs="Calibri"/>
          <w:sz w:val="24"/>
          <w:szCs w:val="24"/>
        </w:rPr>
        <w:t>i</w:t>
      </w:r>
      <w:r w:rsidR="00F43F6A" w:rsidRPr="00EB258A">
        <w:rPr>
          <w:rFonts w:ascii="Calibri" w:hAnsi="Calibri" w:cs="Calibri"/>
          <w:sz w:val="24"/>
          <w:szCs w:val="24"/>
        </w:rPr>
        <w:t xml:space="preserve">t is the responsibility of each </w:t>
      </w:r>
      <w:r w:rsidR="00502F47" w:rsidRPr="00EB258A">
        <w:rPr>
          <w:rFonts w:ascii="Calibri" w:hAnsi="Calibri" w:cs="Calibri"/>
          <w:sz w:val="24"/>
          <w:szCs w:val="24"/>
        </w:rPr>
        <w:t>Bidder</w:t>
      </w:r>
      <w:r w:rsidR="00F43F6A" w:rsidRPr="00EB258A">
        <w:rPr>
          <w:rFonts w:ascii="Calibri" w:hAnsi="Calibri" w:cs="Calibri"/>
          <w:sz w:val="24"/>
          <w:szCs w:val="24"/>
        </w:rPr>
        <w:t xml:space="preserve"> to be familiar with all of the specifications, terms</w:t>
      </w:r>
      <w:r w:rsidR="006B4DC6">
        <w:rPr>
          <w:rFonts w:ascii="Calibri" w:hAnsi="Calibri" w:cs="Calibri"/>
          <w:sz w:val="24"/>
          <w:szCs w:val="24"/>
        </w:rPr>
        <w:t>,</w:t>
      </w:r>
      <w:r w:rsidR="00F43F6A" w:rsidRPr="00EB258A">
        <w:rPr>
          <w:rFonts w:ascii="Calibri" w:hAnsi="Calibri" w:cs="Calibri"/>
          <w:sz w:val="24"/>
          <w:szCs w:val="24"/>
        </w:rPr>
        <w:t xml:space="preserve"> and conditions </w:t>
      </w:r>
      <w:r w:rsidR="0087161B">
        <w:rPr>
          <w:rFonts w:ascii="Calibri" w:hAnsi="Calibri" w:cs="Calibri"/>
          <w:sz w:val="24"/>
          <w:szCs w:val="24"/>
        </w:rPr>
        <w:t xml:space="preserve">of the RFP </w:t>
      </w:r>
      <w:r w:rsidR="00F43F6A" w:rsidRPr="00EB258A">
        <w:rPr>
          <w:rFonts w:ascii="Calibri" w:hAnsi="Calibri" w:cs="Calibri"/>
          <w:sz w:val="24"/>
          <w:szCs w:val="24"/>
        </w:rPr>
        <w:t xml:space="preserve">and, if applicable, the site condition.  By the submission of a </w:t>
      </w:r>
      <w:r>
        <w:rPr>
          <w:rFonts w:ascii="Calibri" w:hAnsi="Calibri" w:cs="Calibri"/>
          <w:sz w:val="24"/>
          <w:szCs w:val="24"/>
        </w:rPr>
        <w:t>b</w:t>
      </w:r>
      <w:r w:rsidR="00F43F6A" w:rsidRPr="00EB258A">
        <w:rPr>
          <w:rFonts w:ascii="Calibri" w:hAnsi="Calibri" w:cs="Calibri"/>
          <w:sz w:val="24"/>
          <w:szCs w:val="24"/>
        </w:rPr>
        <w:t>id</w:t>
      </w:r>
      <w:r>
        <w:rPr>
          <w:rFonts w:ascii="Calibri" w:hAnsi="Calibri" w:cs="Calibri"/>
          <w:sz w:val="24"/>
          <w:szCs w:val="24"/>
        </w:rPr>
        <w:t xml:space="preserve"> proposal</w:t>
      </w:r>
      <w:r w:rsidR="00F43F6A" w:rsidRPr="00EB258A">
        <w:rPr>
          <w:rFonts w:ascii="Calibri" w:hAnsi="Calibri" w:cs="Calibri"/>
          <w:sz w:val="24"/>
          <w:szCs w:val="24"/>
        </w:rPr>
        <w:t xml:space="preserve">, the </w:t>
      </w:r>
      <w:r w:rsidR="00502F47" w:rsidRPr="00EB258A">
        <w:rPr>
          <w:rFonts w:ascii="Calibri" w:hAnsi="Calibri" w:cs="Calibri"/>
          <w:sz w:val="24"/>
          <w:szCs w:val="24"/>
        </w:rPr>
        <w:t>Bidder</w:t>
      </w:r>
      <w:r w:rsidR="00F43F6A" w:rsidRPr="00EB258A">
        <w:rPr>
          <w:rFonts w:ascii="Calibri" w:hAnsi="Calibri" w:cs="Calibri"/>
          <w:sz w:val="24"/>
          <w:szCs w:val="24"/>
        </w:rPr>
        <w:t xml:space="preserve"> certifies that if awarded a contract</w:t>
      </w:r>
      <w:r w:rsidR="006B4DC6">
        <w:rPr>
          <w:rFonts w:ascii="Calibri" w:hAnsi="Calibri" w:cs="Calibri"/>
          <w:sz w:val="24"/>
          <w:szCs w:val="24"/>
        </w:rPr>
        <w:t>,</w:t>
      </w:r>
      <w:r w:rsidR="00F43F6A" w:rsidRPr="00EB258A">
        <w:rPr>
          <w:rFonts w:ascii="Calibri" w:hAnsi="Calibri" w:cs="Calibri"/>
          <w:sz w:val="24"/>
          <w:szCs w:val="24"/>
        </w:rPr>
        <w:t xml:space="preserve"> they will make no claim against the County based upon ignorance of conditions or misunderstanding of the specifications.</w:t>
      </w:r>
    </w:p>
    <w:p w14:paraId="3CEFCC28" w14:textId="441478CE" w:rsidR="00F43F6A" w:rsidRPr="009000A4" w:rsidRDefault="00D96C17" w:rsidP="00D90F53">
      <w:pPr>
        <w:pStyle w:val="PlainText"/>
        <w:numPr>
          <w:ilvl w:val="0"/>
          <w:numId w:val="5"/>
        </w:numPr>
        <w:tabs>
          <w:tab w:val="clear" w:pos="1080"/>
          <w:tab w:val="num" w:pos="720"/>
        </w:tabs>
        <w:spacing w:after="240"/>
        <w:ind w:left="720"/>
        <w:rPr>
          <w:rFonts w:ascii="Calibri" w:hAnsi="Calibri" w:cs="Calibri"/>
          <w:sz w:val="24"/>
          <w:szCs w:val="24"/>
        </w:rPr>
      </w:pPr>
      <w:r w:rsidRPr="00EB258A">
        <w:rPr>
          <w:rFonts w:ascii="Calibri" w:hAnsi="Calibri" w:cs="Calibri"/>
          <w:sz w:val="24"/>
          <w:szCs w:val="24"/>
        </w:rPr>
        <w:lastRenderedPageBreak/>
        <w:t xml:space="preserve">Bidder </w:t>
      </w:r>
      <w:r w:rsidR="00FB6CDE">
        <w:rPr>
          <w:rFonts w:ascii="Calibri" w:hAnsi="Calibri" w:cs="Calibri"/>
          <w:sz w:val="24"/>
          <w:szCs w:val="24"/>
        </w:rPr>
        <w:t xml:space="preserve">agrees to </w:t>
      </w:r>
      <w:r w:rsidR="00F43F6A" w:rsidRPr="00EB258A">
        <w:rPr>
          <w:rFonts w:ascii="Calibri" w:hAnsi="Calibri" w:cs="Calibri"/>
          <w:sz w:val="24"/>
          <w:szCs w:val="24"/>
        </w:rPr>
        <w:t>hold the County of Alameda, its officers, agents</w:t>
      </w:r>
      <w:r w:rsidR="006B4DC6">
        <w:rPr>
          <w:rFonts w:ascii="Calibri" w:hAnsi="Calibri" w:cs="Calibri"/>
          <w:sz w:val="24"/>
          <w:szCs w:val="24"/>
        </w:rPr>
        <w:t>,</w:t>
      </w:r>
      <w:r w:rsidR="00F43F6A" w:rsidRPr="00EB258A">
        <w:rPr>
          <w:rFonts w:ascii="Calibri" w:hAnsi="Calibri" w:cs="Calibri"/>
          <w:sz w:val="24"/>
          <w:szCs w:val="24"/>
        </w:rPr>
        <w:t xml:space="preserve"> and employees harmless from liability of an</w:t>
      </w:r>
      <w:r w:rsidR="0099379F" w:rsidRPr="00EB258A">
        <w:rPr>
          <w:rFonts w:ascii="Calibri" w:hAnsi="Calibri" w:cs="Calibri"/>
          <w:sz w:val="24"/>
          <w:szCs w:val="24"/>
        </w:rPr>
        <w:t>y</w:t>
      </w:r>
      <w:r w:rsidR="00F43F6A" w:rsidRPr="00EB258A">
        <w:rPr>
          <w:rFonts w:ascii="Calibri" w:hAnsi="Calibri" w:cs="Calibri"/>
          <w:sz w:val="24"/>
          <w:szCs w:val="24"/>
        </w:rPr>
        <w:t xml:space="preserve"> nature or kind, including cost and expenses, for infringement or use of any patent, copyright</w:t>
      </w:r>
      <w:r w:rsidR="006B4DC6">
        <w:rPr>
          <w:rFonts w:ascii="Calibri" w:hAnsi="Calibri" w:cs="Calibri"/>
          <w:sz w:val="24"/>
          <w:szCs w:val="24"/>
        </w:rPr>
        <w:t>,</w:t>
      </w:r>
      <w:r w:rsidR="00F43F6A" w:rsidRPr="00EB258A">
        <w:rPr>
          <w:rFonts w:ascii="Calibri" w:hAnsi="Calibri" w:cs="Calibri"/>
          <w:sz w:val="24"/>
          <w:szCs w:val="24"/>
        </w:rPr>
        <w:t xml:space="preserve"> or other proprietary right</w:t>
      </w:r>
      <w:r w:rsidR="006B4DC6">
        <w:rPr>
          <w:rFonts w:ascii="Calibri" w:hAnsi="Calibri" w:cs="Calibri"/>
          <w:sz w:val="24"/>
          <w:szCs w:val="24"/>
        </w:rPr>
        <w:t>s</w:t>
      </w:r>
      <w:r w:rsidR="00F43F6A" w:rsidRPr="00EB258A">
        <w:rPr>
          <w:rFonts w:ascii="Calibri" w:hAnsi="Calibri" w:cs="Calibri"/>
          <w:sz w:val="24"/>
          <w:szCs w:val="24"/>
        </w:rPr>
        <w:t xml:space="preserve">, secret process, patented or unpatented invention, article or appliance furnished or used in connection with </w:t>
      </w:r>
      <w:r w:rsidRPr="00EB258A">
        <w:rPr>
          <w:rFonts w:ascii="Calibri" w:hAnsi="Calibri" w:cs="Calibri"/>
          <w:sz w:val="24"/>
          <w:szCs w:val="24"/>
        </w:rPr>
        <w:t xml:space="preserve">bid </w:t>
      </w:r>
      <w:r w:rsidR="0066489F">
        <w:rPr>
          <w:rFonts w:ascii="Calibri" w:hAnsi="Calibri" w:cs="Calibri"/>
          <w:sz w:val="24"/>
          <w:szCs w:val="24"/>
        </w:rPr>
        <w:t xml:space="preserve">proposal </w:t>
      </w:r>
      <w:r w:rsidRPr="00EB258A">
        <w:rPr>
          <w:rFonts w:ascii="Calibri" w:hAnsi="Calibri" w:cs="Calibri"/>
          <w:sz w:val="24"/>
          <w:szCs w:val="24"/>
        </w:rPr>
        <w:t>and</w:t>
      </w:r>
      <w:r w:rsidR="00FB6CDE">
        <w:rPr>
          <w:rFonts w:ascii="Calibri" w:hAnsi="Calibri" w:cs="Calibri"/>
          <w:sz w:val="24"/>
          <w:szCs w:val="24"/>
        </w:rPr>
        <w:t xml:space="preserve">/or </w:t>
      </w:r>
      <w:r w:rsidRPr="00EB258A">
        <w:rPr>
          <w:rFonts w:ascii="Calibri" w:hAnsi="Calibri" w:cs="Calibri"/>
          <w:sz w:val="24"/>
          <w:szCs w:val="24"/>
        </w:rPr>
        <w:t xml:space="preserve">any resulted contract </w:t>
      </w:r>
      <w:r w:rsidR="004B6B39" w:rsidRPr="00EB258A">
        <w:rPr>
          <w:rFonts w:ascii="Calibri" w:hAnsi="Calibri" w:cs="Calibri"/>
          <w:sz w:val="24"/>
          <w:szCs w:val="24"/>
        </w:rPr>
        <w:t>or purchase order</w:t>
      </w:r>
      <w:r w:rsidR="00F43F6A" w:rsidRPr="00EB258A">
        <w:rPr>
          <w:rFonts w:ascii="Calibri" w:hAnsi="Calibri" w:cs="Calibri"/>
          <w:sz w:val="24"/>
          <w:szCs w:val="24"/>
        </w:rPr>
        <w:t>.</w:t>
      </w:r>
      <w:r w:rsidR="006F6C64" w:rsidRPr="009000A4">
        <w:rPr>
          <w:rFonts w:ascii="Calibri" w:hAnsi="Calibri" w:cs="Calibri"/>
          <w:sz w:val="24"/>
          <w:szCs w:val="24"/>
        </w:rPr>
        <w:t xml:space="preserve"> </w:t>
      </w:r>
      <w:r w:rsidR="00C95652" w:rsidRPr="009000A4">
        <w:rPr>
          <w:rFonts w:ascii="Calibri" w:hAnsi="Calibri" w:cs="Calibri"/>
          <w:sz w:val="24"/>
          <w:szCs w:val="24"/>
        </w:rPr>
        <w:t xml:space="preserve">  </w:t>
      </w:r>
    </w:p>
    <w:p w14:paraId="15E8458D" w14:textId="0C8BEBF4" w:rsidR="002A34C0" w:rsidRPr="00801C81" w:rsidRDefault="002A34C0" w:rsidP="00D90F53">
      <w:pPr>
        <w:pStyle w:val="PlainText"/>
        <w:numPr>
          <w:ilvl w:val="0"/>
          <w:numId w:val="5"/>
        </w:numPr>
        <w:tabs>
          <w:tab w:val="clear" w:pos="1080"/>
        </w:tabs>
        <w:spacing w:after="240"/>
        <w:ind w:left="720"/>
        <w:rPr>
          <w:rFonts w:asciiTheme="minorHAnsi" w:hAnsiTheme="minorHAnsi" w:cstheme="minorHAnsi"/>
          <w:sz w:val="24"/>
          <w:szCs w:val="24"/>
        </w:rPr>
      </w:pPr>
      <w:bookmarkStart w:id="99" w:name="_Hlk123816194"/>
      <w:bookmarkStart w:id="100" w:name="_Hlk101546871"/>
      <w:r w:rsidRPr="00006CBF">
        <w:rPr>
          <w:rFonts w:asciiTheme="minorHAnsi" w:hAnsiTheme="minorHAnsi" w:cstheme="minorHAnsi"/>
          <w:sz w:val="24"/>
          <w:szCs w:val="24"/>
        </w:rPr>
        <w:t xml:space="preserve">The undersigned acknowledges the following </w:t>
      </w:r>
      <w:r>
        <w:rPr>
          <w:rFonts w:asciiTheme="minorHAnsi" w:hAnsiTheme="minorHAnsi" w:cstheme="minorHAnsi"/>
          <w:sz w:val="24"/>
          <w:szCs w:val="24"/>
        </w:rPr>
        <w:t>by checking the</w:t>
      </w:r>
      <w:r w:rsidRPr="00006CBF">
        <w:rPr>
          <w:rFonts w:asciiTheme="minorHAnsi" w:hAnsiTheme="minorHAnsi" w:cstheme="minorHAnsi"/>
          <w:sz w:val="24"/>
          <w:szCs w:val="24"/>
        </w:rPr>
        <w:t xml:space="preserve"> box:</w:t>
      </w:r>
      <w:r>
        <w:rPr>
          <w:rFonts w:asciiTheme="minorHAnsi" w:hAnsiTheme="minorHAnsi" w:cstheme="minorHAnsi"/>
          <w:sz w:val="24"/>
          <w:szCs w:val="24"/>
        </w:rPr>
        <w:t xml:space="preserve"> </w:t>
      </w:r>
    </w:p>
    <w:p w14:paraId="0AC0E9F9" w14:textId="77777777" w:rsidR="002A34C0" w:rsidRPr="00006CBF" w:rsidRDefault="00000000" w:rsidP="002A34C0">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color w:val="2B579A"/>
            <w:sz w:val="24"/>
            <w:szCs w:val="24"/>
            <w:shd w:val="clear" w:color="auto" w:fill="E6E6E6"/>
          </w:rPr>
          <w:id w:val="-842623535"/>
          <w:placeholder>
            <w:docPart w:val="91D27E1A194942EBB2D95DB3765CB6EA"/>
          </w:placeholder>
        </w:sdtPr>
        <w:sdtContent>
          <w:r w:rsidR="002A34C0">
            <w:rPr>
              <w:rFonts w:asciiTheme="minorHAnsi" w:eastAsia="MS Gothic" w:hAnsiTheme="minorHAnsi" w:cstheme="minorHAnsi"/>
              <w:color w:val="2B579A"/>
              <w:sz w:val="24"/>
              <w:szCs w:val="24"/>
              <w:bdr w:val="single" w:sz="18" w:space="0" w:color="auto"/>
              <w:shd w:val="clear" w:color="auto" w:fill="E6E6E6"/>
            </w:rPr>
            <w:fldChar w:fldCharType="begin">
              <w:ffData>
                <w:name w:val="Text1"/>
                <w:enabled/>
                <w:calcOnExit w:val="0"/>
                <w:textInput>
                  <w:maxLength w:val="3"/>
                </w:textInput>
              </w:ffData>
            </w:fldChar>
          </w:r>
          <w:r w:rsidR="002A34C0">
            <w:rPr>
              <w:rFonts w:asciiTheme="minorHAnsi" w:eastAsia="MS Gothic" w:hAnsiTheme="minorHAnsi" w:cstheme="minorHAnsi"/>
              <w:sz w:val="24"/>
              <w:szCs w:val="24"/>
              <w:bdr w:val="single" w:sz="18" w:space="0" w:color="auto"/>
            </w:rPr>
            <w:instrText xml:space="preserve"> FORMTEXT </w:instrText>
          </w:r>
          <w:r w:rsidR="002A34C0">
            <w:rPr>
              <w:rFonts w:asciiTheme="minorHAnsi" w:eastAsia="MS Gothic" w:hAnsiTheme="minorHAnsi" w:cstheme="minorHAnsi"/>
              <w:color w:val="2B579A"/>
              <w:sz w:val="24"/>
              <w:szCs w:val="24"/>
              <w:bdr w:val="single" w:sz="18" w:space="0" w:color="auto"/>
              <w:shd w:val="clear" w:color="auto" w:fill="E6E6E6"/>
            </w:rPr>
          </w:r>
          <w:r w:rsidR="002A34C0">
            <w:rPr>
              <w:rFonts w:asciiTheme="minorHAnsi" w:eastAsia="MS Gothic" w:hAnsiTheme="minorHAnsi" w:cstheme="minorHAnsi"/>
              <w:color w:val="2B579A"/>
              <w:sz w:val="24"/>
              <w:szCs w:val="24"/>
              <w:bdr w:val="single" w:sz="18" w:space="0" w:color="auto"/>
              <w:shd w:val="clear" w:color="auto" w:fill="E6E6E6"/>
            </w:rPr>
            <w:fldChar w:fldCharType="separate"/>
          </w:r>
          <w:r w:rsidR="002A34C0">
            <w:rPr>
              <w:rFonts w:asciiTheme="minorHAnsi" w:eastAsia="MS Gothic" w:hAnsiTheme="minorHAnsi" w:cstheme="minorHAnsi"/>
              <w:noProof/>
              <w:sz w:val="24"/>
              <w:szCs w:val="24"/>
              <w:bdr w:val="single" w:sz="18" w:space="0" w:color="auto"/>
            </w:rPr>
            <w:t> </w:t>
          </w:r>
          <w:r w:rsidR="002A34C0">
            <w:rPr>
              <w:rFonts w:asciiTheme="minorHAnsi" w:eastAsia="MS Gothic" w:hAnsiTheme="minorHAnsi" w:cstheme="minorHAnsi"/>
              <w:noProof/>
              <w:sz w:val="24"/>
              <w:szCs w:val="24"/>
              <w:bdr w:val="single" w:sz="18" w:space="0" w:color="auto"/>
            </w:rPr>
            <w:t> </w:t>
          </w:r>
          <w:r w:rsidR="002A34C0">
            <w:rPr>
              <w:rFonts w:asciiTheme="minorHAnsi" w:eastAsia="MS Gothic" w:hAnsiTheme="minorHAnsi" w:cstheme="minorHAnsi"/>
              <w:noProof/>
              <w:sz w:val="24"/>
              <w:szCs w:val="24"/>
              <w:bdr w:val="single" w:sz="18" w:space="0" w:color="auto"/>
            </w:rPr>
            <w:t> </w:t>
          </w:r>
          <w:r w:rsidR="002A34C0">
            <w:rPr>
              <w:rFonts w:asciiTheme="minorHAnsi" w:eastAsia="MS Gothic" w:hAnsiTheme="minorHAnsi" w:cstheme="minorHAnsi"/>
              <w:color w:val="2B579A"/>
              <w:sz w:val="24"/>
              <w:szCs w:val="24"/>
              <w:bdr w:val="single" w:sz="18" w:space="0" w:color="auto"/>
              <w:shd w:val="clear" w:color="auto" w:fill="E6E6E6"/>
            </w:rPr>
            <w:fldChar w:fldCharType="end"/>
          </w:r>
        </w:sdtContent>
      </w:sdt>
      <w:r w:rsidR="002A34C0" w:rsidRPr="00006CBF">
        <w:rPr>
          <w:rFonts w:asciiTheme="minorHAnsi" w:hAnsiTheme="minorHAnsi" w:cstheme="minorHAnsi"/>
          <w:sz w:val="24"/>
          <w:szCs w:val="24"/>
        </w:rPr>
        <w:tab/>
        <w:t xml:space="preserve">Bidder is LOCAL to Alameda County </w:t>
      </w:r>
      <w:r w:rsidR="002A34C0" w:rsidRPr="00006CBF">
        <w:rPr>
          <w:rFonts w:asciiTheme="minorHAnsi" w:hAnsiTheme="minorHAnsi" w:cstheme="minorHAnsi"/>
          <w:sz w:val="24"/>
          <w:szCs w:val="24"/>
          <w:u w:val="single"/>
        </w:rPr>
        <w:t>and has attached the following documentation to this Exhibit</w:t>
      </w:r>
      <w:r w:rsidR="002A34C0" w:rsidRPr="00006CBF">
        <w:rPr>
          <w:rFonts w:asciiTheme="minorHAnsi" w:hAnsiTheme="minorHAnsi" w:cstheme="minorHAnsi"/>
          <w:sz w:val="24"/>
          <w:szCs w:val="24"/>
        </w:rPr>
        <w:t>:</w:t>
      </w:r>
    </w:p>
    <w:p w14:paraId="33F987C4" w14:textId="77777777" w:rsidR="002A34C0" w:rsidRDefault="002A34C0" w:rsidP="00631860">
      <w:pPr>
        <w:numPr>
          <w:ilvl w:val="0"/>
          <w:numId w:val="44"/>
        </w:numPr>
        <w:tabs>
          <w:tab w:val="left" w:pos="-1080"/>
          <w:tab w:val="left" w:pos="-720"/>
          <w:tab w:val="num" w:pos="1800"/>
        </w:tabs>
        <w:spacing w:after="240"/>
        <w:ind w:left="1800"/>
        <w:rPr>
          <w:rFonts w:asciiTheme="minorHAnsi" w:hAnsiTheme="minorHAnsi" w:cstheme="minorHAnsi"/>
          <w:sz w:val="24"/>
          <w:szCs w:val="24"/>
        </w:rPr>
      </w:pPr>
      <w:r w:rsidRPr="00006CBF">
        <w:rPr>
          <w:rFonts w:asciiTheme="minorHAnsi" w:hAnsiTheme="minorHAnsi" w:cstheme="minorHAnsi"/>
          <w:color w:val="000000"/>
          <w:sz w:val="24"/>
          <w:szCs w:val="24"/>
        </w:rPr>
        <w:t>Copy of a verifiable business license issued by the County of Alameda or a City within the County; and</w:t>
      </w:r>
    </w:p>
    <w:p w14:paraId="46217338" w14:textId="36BE0CB0" w:rsidR="002A34C0" w:rsidRPr="002A34C0" w:rsidRDefault="002A34C0" w:rsidP="00631860">
      <w:pPr>
        <w:numPr>
          <w:ilvl w:val="0"/>
          <w:numId w:val="44"/>
        </w:numPr>
        <w:tabs>
          <w:tab w:val="left" w:pos="-1080"/>
          <w:tab w:val="left" w:pos="-720"/>
          <w:tab w:val="num" w:pos="1800"/>
        </w:tabs>
        <w:spacing w:after="240"/>
        <w:ind w:left="1800"/>
        <w:rPr>
          <w:rFonts w:asciiTheme="minorHAnsi" w:hAnsiTheme="minorHAnsi" w:cstheme="minorHAnsi"/>
          <w:sz w:val="24"/>
          <w:szCs w:val="24"/>
        </w:rPr>
      </w:pPr>
      <w:r w:rsidRPr="002A34C0">
        <w:rPr>
          <w:rFonts w:asciiTheme="minorHAnsi" w:hAnsiTheme="minorHAnsi" w:cstheme="minorHAnsi"/>
          <w:color w:val="000000"/>
          <w:sz w:val="24"/>
          <w:szCs w:val="24"/>
        </w:rPr>
        <w:t>If requested by the County, proof of six months of business residency, identifying the name of the bidder and the local address.  Example of proof includes but are not limited to utility bills, deeds of trusts or lease agreements, etc., which are acceptable verification documents to prove residency.</w:t>
      </w:r>
    </w:p>
    <w:bookmarkEnd w:id="99"/>
    <w:p w14:paraId="3DED5BC4" w14:textId="45A42B64" w:rsidR="00171069" w:rsidRPr="00B61608" w:rsidRDefault="00171069" w:rsidP="00D90F53">
      <w:pPr>
        <w:pStyle w:val="ListParagraph"/>
        <w:numPr>
          <w:ilvl w:val="0"/>
          <w:numId w:val="5"/>
        </w:numPr>
        <w:tabs>
          <w:tab w:val="clear" w:pos="1080"/>
          <w:tab w:val="num" w:pos="720"/>
          <w:tab w:val="left" w:pos="5040"/>
          <w:tab w:val="left" w:pos="5760"/>
        </w:tabs>
        <w:autoSpaceDE w:val="0"/>
        <w:autoSpaceDN w:val="0"/>
        <w:adjustRightInd w:val="0"/>
        <w:ind w:left="720"/>
        <w:rPr>
          <w:rFonts w:ascii="Calibri" w:hAnsi="Calibri" w:cs="Calibri"/>
          <w:szCs w:val="26"/>
        </w:rPr>
      </w:pPr>
      <w:r w:rsidRPr="00B61608">
        <w:rPr>
          <w:rFonts w:ascii="Calibri" w:hAnsi="Calibri" w:cs="Calibri"/>
          <w:sz w:val="24"/>
          <w:szCs w:val="24"/>
        </w:rPr>
        <w:t xml:space="preserve">By signing below, </w:t>
      </w:r>
      <w:r w:rsidR="006B4DC6" w:rsidRPr="00B61608">
        <w:rPr>
          <w:rFonts w:ascii="Calibri" w:hAnsi="Calibri" w:cs="Calibri"/>
          <w:sz w:val="24"/>
          <w:szCs w:val="24"/>
        </w:rPr>
        <w:t xml:space="preserve">the </w:t>
      </w:r>
      <w:r w:rsidRPr="00B61608">
        <w:rPr>
          <w:rFonts w:ascii="Calibri" w:hAnsi="Calibri" w:cs="Calibri"/>
          <w:sz w:val="24"/>
          <w:szCs w:val="24"/>
        </w:rPr>
        <w:t xml:space="preserve">signatory warrants and represents that </w:t>
      </w:r>
      <w:r w:rsidR="00D054B7" w:rsidRPr="00B61608">
        <w:rPr>
          <w:rFonts w:ascii="Calibri" w:hAnsi="Calibri" w:cs="Calibri"/>
          <w:sz w:val="24"/>
          <w:szCs w:val="24"/>
        </w:rPr>
        <w:t>the signer</w:t>
      </w:r>
      <w:r w:rsidR="0073263B" w:rsidRPr="00B61608">
        <w:rPr>
          <w:rFonts w:ascii="Calibri" w:hAnsi="Calibri" w:cs="Calibri"/>
          <w:sz w:val="24"/>
          <w:szCs w:val="24"/>
        </w:rPr>
        <w:t xml:space="preserve"> </w:t>
      </w:r>
      <w:r w:rsidR="00347CCF" w:rsidRPr="00B61608">
        <w:rPr>
          <w:rFonts w:ascii="Calibri" w:hAnsi="Calibri" w:cs="Calibri"/>
          <w:sz w:val="24"/>
          <w:szCs w:val="24"/>
        </w:rPr>
        <w:t>has completed</w:t>
      </w:r>
      <w:r w:rsidR="0073263B" w:rsidRPr="00B61608">
        <w:rPr>
          <w:rFonts w:ascii="Calibri" w:hAnsi="Calibri" w:cs="Calibri"/>
          <w:sz w:val="24"/>
          <w:szCs w:val="24"/>
        </w:rPr>
        <w:t xml:space="preserve">, </w:t>
      </w:r>
      <w:r w:rsidR="00D5410F" w:rsidRPr="00B61608">
        <w:rPr>
          <w:rFonts w:ascii="Calibri" w:hAnsi="Calibri" w:cs="Calibri"/>
          <w:sz w:val="24"/>
          <w:szCs w:val="24"/>
        </w:rPr>
        <w:t>acknowledge</w:t>
      </w:r>
      <w:r w:rsidR="003D57A5" w:rsidRPr="00B61608">
        <w:rPr>
          <w:rFonts w:ascii="Calibri" w:hAnsi="Calibri" w:cs="Calibri"/>
          <w:sz w:val="24"/>
          <w:szCs w:val="24"/>
        </w:rPr>
        <w:t>d</w:t>
      </w:r>
      <w:r w:rsidR="0066489F" w:rsidRPr="00B61608">
        <w:rPr>
          <w:rFonts w:ascii="Calibri" w:hAnsi="Calibri" w:cs="Calibri"/>
          <w:sz w:val="24"/>
          <w:szCs w:val="24"/>
        </w:rPr>
        <w:t>,</w:t>
      </w:r>
      <w:r w:rsidRPr="00B61608">
        <w:rPr>
          <w:rFonts w:ascii="Calibri" w:hAnsi="Calibri" w:cs="Calibri"/>
          <w:sz w:val="24"/>
          <w:szCs w:val="24"/>
        </w:rPr>
        <w:t xml:space="preserve"> </w:t>
      </w:r>
      <w:r w:rsidR="0073263B" w:rsidRPr="00B61608">
        <w:rPr>
          <w:rFonts w:ascii="Calibri" w:hAnsi="Calibri" w:cs="Calibri"/>
          <w:sz w:val="24"/>
          <w:szCs w:val="24"/>
        </w:rPr>
        <w:t xml:space="preserve">and agreed to </w:t>
      </w:r>
      <w:r w:rsidRPr="00B61608">
        <w:rPr>
          <w:rFonts w:ascii="Calibri" w:hAnsi="Calibri" w:cs="Calibri"/>
          <w:sz w:val="24"/>
          <w:szCs w:val="24"/>
        </w:rPr>
        <w:t xml:space="preserve">this </w:t>
      </w:r>
      <w:r w:rsidR="00D5410F" w:rsidRPr="00B61608">
        <w:rPr>
          <w:rFonts w:ascii="Calibri" w:hAnsi="Calibri" w:cs="Calibri"/>
          <w:sz w:val="24"/>
          <w:szCs w:val="24"/>
        </w:rPr>
        <w:t>Bidder Acceptance</w:t>
      </w:r>
      <w:r w:rsidR="0083288B" w:rsidRPr="00B61608">
        <w:rPr>
          <w:rFonts w:ascii="Calibri" w:hAnsi="Calibri" w:cs="Calibri"/>
          <w:sz w:val="24"/>
          <w:szCs w:val="24"/>
        </w:rPr>
        <w:t xml:space="preserve"> </w:t>
      </w:r>
      <w:r w:rsidRPr="00B61608">
        <w:rPr>
          <w:rFonts w:ascii="Calibri" w:hAnsi="Calibri" w:cs="Calibri"/>
          <w:sz w:val="24"/>
          <w:szCs w:val="24"/>
        </w:rPr>
        <w:t xml:space="preserve">in </w:t>
      </w:r>
      <w:r w:rsidR="00D054B7" w:rsidRPr="00B61608">
        <w:rPr>
          <w:rFonts w:ascii="Calibri" w:hAnsi="Calibri" w:cs="Calibri"/>
          <w:sz w:val="24"/>
          <w:szCs w:val="24"/>
        </w:rPr>
        <w:t xml:space="preserve">their </w:t>
      </w:r>
      <w:r w:rsidRPr="00B61608">
        <w:rPr>
          <w:rFonts w:ascii="Calibri" w:hAnsi="Calibri" w:cs="Calibri"/>
          <w:sz w:val="24"/>
          <w:szCs w:val="24"/>
        </w:rPr>
        <w:t xml:space="preserve">authorized capacity and that by </w:t>
      </w:r>
      <w:r w:rsidR="0073263B" w:rsidRPr="00B61608">
        <w:rPr>
          <w:rFonts w:ascii="Calibri" w:hAnsi="Calibri" w:cs="Calibri"/>
          <w:sz w:val="24"/>
          <w:szCs w:val="24"/>
        </w:rPr>
        <w:t>their</w:t>
      </w:r>
      <w:r w:rsidRPr="00B61608">
        <w:rPr>
          <w:rFonts w:ascii="Calibri" w:hAnsi="Calibri" w:cs="Calibri"/>
          <w:sz w:val="24"/>
          <w:szCs w:val="24"/>
        </w:rPr>
        <w:t xml:space="preserve"> signature on this </w:t>
      </w:r>
      <w:r w:rsidR="00D5410F" w:rsidRPr="00B61608">
        <w:rPr>
          <w:rFonts w:ascii="Calibri" w:hAnsi="Calibri" w:cs="Calibri"/>
          <w:sz w:val="24"/>
          <w:szCs w:val="24"/>
        </w:rPr>
        <w:t>Bidder Acceptance</w:t>
      </w:r>
      <w:r w:rsidRPr="00B61608">
        <w:rPr>
          <w:rFonts w:ascii="Calibri" w:hAnsi="Calibri" w:cs="Calibri"/>
          <w:sz w:val="24"/>
          <w:szCs w:val="24"/>
        </w:rPr>
        <w:t xml:space="preserve">, </w:t>
      </w:r>
      <w:r w:rsidR="0073263B" w:rsidRPr="00B61608">
        <w:rPr>
          <w:rFonts w:ascii="Calibri" w:hAnsi="Calibri" w:cs="Calibri"/>
          <w:sz w:val="24"/>
          <w:szCs w:val="24"/>
        </w:rPr>
        <w:t>they and</w:t>
      </w:r>
      <w:r w:rsidRPr="00B61608">
        <w:rPr>
          <w:rFonts w:ascii="Calibri" w:hAnsi="Calibri" w:cs="Calibri"/>
          <w:sz w:val="24"/>
          <w:szCs w:val="24"/>
        </w:rPr>
        <w:t xml:space="preserve"> the entity upon behalf of which </w:t>
      </w:r>
      <w:r w:rsidR="0073263B" w:rsidRPr="00B61608">
        <w:rPr>
          <w:rFonts w:ascii="Calibri" w:hAnsi="Calibri" w:cs="Calibri"/>
          <w:sz w:val="24"/>
          <w:szCs w:val="24"/>
        </w:rPr>
        <w:t>they</w:t>
      </w:r>
      <w:r w:rsidRPr="00B61608">
        <w:rPr>
          <w:rFonts w:ascii="Calibri" w:hAnsi="Calibri" w:cs="Calibri"/>
          <w:sz w:val="24"/>
          <w:szCs w:val="24"/>
        </w:rPr>
        <w:t xml:space="preserve"> acted, </w:t>
      </w:r>
      <w:r w:rsidR="00D5410F" w:rsidRPr="00B61608">
        <w:rPr>
          <w:rFonts w:ascii="Calibri" w:hAnsi="Calibri" w:cs="Calibri"/>
          <w:sz w:val="24"/>
          <w:szCs w:val="24"/>
        </w:rPr>
        <w:t>acknowledge</w:t>
      </w:r>
      <w:r w:rsidR="003D57A5" w:rsidRPr="00B61608">
        <w:rPr>
          <w:rFonts w:ascii="Calibri" w:hAnsi="Calibri" w:cs="Calibri"/>
          <w:sz w:val="24"/>
          <w:szCs w:val="24"/>
        </w:rPr>
        <w:t>d</w:t>
      </w:r>
      <w:r w:rsidR="0073263B" w:rsidRPr="00B61608">
        <w:rPr>
          <w:rFonts w:ascii="Calibri" w:hAnsi="Calibri" w:cs="Calibri"/>
          <w:sz w:val="24"/>
          <w:szCs w:val="24"/>
        </w:rPr>
        <w:t xml:space="preserve"> and agreed to </w:t>
      </w:r>
      <w:r w:rsidRPr="00B61608">
        <w:rPr>
          <w:rFonts w:ascii="Calibri" w:hAnsi="Calibri" w:cs="Calibri"/>
          <w:sz w:val="24"/>
          <w:szCs w:val="24"/>
        </w:rPr>
        <w:t xml:space="preserve">this </w:t>
      </w:r>
      <w:r w:rsidR="00D5410F" w:rsidRPr="00B61608">
        <w:rPr>
          <w:rFonts w:ascii="Calibri" w:hAnsi="Calibri" w:cs="Calibri"/>
          <w:sz w:val="24"/>
          <w:szCs w:val="24"/>
        </w:rPr>
        <w:t>Bidder Acceptance</w:t>
      </w:r>
      <w:r w:rsidR="009E440D" w:rsidRPr="00B61608">
        <w:rPr>
          <w:rFonts w:ascii="Calibri" w:hAnsi="Calibri" w:cs="Calibri"/>
          <w:sz w:val="24"/>
          <w:szCs w:val="24"/>
        </w:rPr>
        <w:t xml:space="preserve"> and that all are true and correct and are made under penalty of perjury pursuant to the laws of California</w:t>
      </w:r>
      <w:r w:rsidRPr="00B61608">
        <w:rPr>
          <w:rFonts w:ascii="Calibri" w:hAnsi="Calibri" w:cs="Calibri"/>
          <w:sz w:val="24"/>
          <w:szCs w:val="24"/>
        </w:rPr>
        <w:t>.</w:t>
      </w:r>
      <w:bookmarkEnd w:id="100"/>
    </w:p>
    <w:p w14:paraId="6C8AA9C7" w14:textId="77777777" w:rsidR="00171069" w:rsidRPr="00171069" w:rsidRDefault="00171069" w:rsidP="00F1170C">
      <w:pPr>
        <w:pStyle w:val="ListParagraph"/>
        <w:tabs>
          <w:tab w:val="left" w:pos="5040"/>
          <w:tab w:val="left" w:pos="5760"/>
        </w:tabs>
        <w:autoSpaceDE w:val="0"/>
        <w:autoSpaceDN w:val="0"/>
        <w:adjustRightInd w:val="0"/>
        <w:rPr>
          <w:rFonts w:ascii="Calibri" w:hAnsi="Calibri" w:cs="Calibri"/>
          <w:szCs w:val="26"/>
        </w:rPr>
      </w:pPr>
    </w:p>
    <w:p w14:paraId="28E25BEC" w14:textId="77777777" w:rsidR="00171069" w:rsidRPr="00EB258A" w:rsidRDefault="00171069" w:rsidP="00171069">
      <w:pPr>
        <w:pStyle w:val="PlainText"/>
        <w:spacing w:after="240"/>
        <w:ind w:left="720"/>
        <w:rPr>
          <w:rFonts w:ascii="Calibri" w:hAnsi="Calibri" w:cs="Calibri"/>
          <w:sz w:val="24"/>
          <w:szCs w:val="24"/>
        </w:rPr>
      </w:pPr>
    </w:p>
    <w:p w14:paraId="5677E742" w14:textId="77777777" w:rsidR="00F43F6A" w:rsidRDefault="00F43F6A" w:rsidP="00F43F6A">
      <w:pPr>
        <w:tabs>
          <w:tab w:val="left" w:pos="-1080"/>
          <w:tab w:val="left" w:pos="-720"/>
        </w:tabs>
        <w:spacing w:after="240"/>
        <w:rPr>
          <w:rFonts w:ascii="Calibri" w:hAnsi="Calibri" w:cs="Calibri"/>
          <w:szCs w:val="26"/>
        </w:rPr>
      </w:pPr>
    </w:p>
    <w:p w14:paraId="50EFA8D1" w14:textId="77777777" w:rsidR="00F43F6A" w:rsidRDefault="00F43F6A" w:rsidP="00F43F6A">
      <w:pPr>
        <w:pStyle w:val="PlainText"/>
        <w:tabs>
          <w:tab w:val="right" w:pos="5040"/>
          <w:tab w:val="left" w:pos="5220"/>
          <w:tab w:val="right" w:pos="10620"/>
        </w:tabs>
        <w:rPr>
          <w:rFonts w:ascii="Calibri" w:hAnsi="Calibri" w:cs="Calibri"/>
        </w:rPr>
      </w:pPr>
    </w:p>
    <w:tbl>
      <w:tblPr>
        <w:tblStyle w:val="TableGrid"/>
        <w:tblW w:w="0" w:type="auto"/>
        <w:tblLook w:val="04A0" w:firstRow="1" w:lastRow="0" w:firstColumn="1" w:lastColumn="0" w:noHBand="0" w:noVBand="1"/>
      </w:tblPr>
      <w:tblGrid>
        <w:gridCol w:w="9990"/>
      </w:tblGrid>
      <w:tr w:rsidR="0066489F" w:rsidRPr="0050600E" w14:paraId="3A9A832E" w14:textId="77777777" w:rsidTr="00AC09CB">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67866D2" w14:textId="77777777" w:rsidR="0066489F" w:rsidRPr="0050600E" w:rsidRDefault="0066489F" w:rsidP="00A5355D">
            <w:pPr>
              <w:pStyle w:val="PlainText"/>
              <w:tabs>
                <w:tab w:val="right" w:pos="9660"/>
              </w:tabs>
              <w:spacing w:before="360" w:line="720" w:lineRule="auto"/>
              <w:ind w:left="30"/>
              <w:rPr>
                <w:rFonts w:ascii="Calibri" w:hAnsi="Calibri" w:cs="Calibri"/>
                <w:color w:val="0000FF"/>
                <w:spacing w:val="-3"/>
                <w:sz w:val="24"/>
                <w:szCs w:val="24"/>
                <w:u w:val="single"/>
              </w:rPr>
            </w:pPr>
            <w:bookmarkStart w:id="101" w:name="_Hlk102119410"/>
            <w:r w:rsidRPr="0050600E">
              <w:rPr>
                <w:rFonts w:ascii="Calibri" w:hAnsi="Calibri" w:cs="Calibri"/>
                <w:b/>
                <w:sz w:val="24"/>
                <w:szCs w:val="24"/>
              </w:rPr>
              <w:t xml:space="preserve">SIGNATURE: </w:t>
            </w:r>
            <w:r w:rsidRPr="0050600E">
              <w:rPr>
                <w:rFonts w:ascii="Wingdings" w:eastAsia="Wingdings" w:hAnsi="Wingdings" w:cs="Wingdings"/>
                <w:color w:val="0000FF"/>
                <w:spacing w:val="-3"/>
                <w:sz w:val="24"/>
                <w:szCs w:val="24"/>
              </w:rPr>
              <w:sym w:font="Wingdings" w:char="F03F"/>
            </w:r>
            <w:r w:rsidRPr="00356299">
              <w:rPr>
                <w:rFonts w:ascii="Calibri" w:hAnsi="Calibri" w:cs="Calibri"/>
                <w:sz w:val="24"/>
                <w:szCs w:val="24"/>
                <w:u w:val="single"/>
              </w:rPr>
              <w:tab/>
            </w:r>
          </w:p>
          <w:p w14:paraId="340D6766" w14:textId="042E0736" w:rsidR="0066489F" w:rsidRDefault="0066489F" w:rsidP="00A5355D">
            <w:pPr>
              <w:pStyle w:val="PlainText"/>
              <w:tabs>
                <w:tab w:val="left" w:pos="3555"/>
                <w:tab w:val="right" w:pos="9660"/>
              </w:tabs>
              <w:spacing w:line="720" w:lineRule="auto"/>
              <w:ind w:left="30"/>
              <w:rPr>
                <w:rFonts w:ascii="Calibri" w:hAnsi="Calibri" w:cs="Calibri"/>
                <w:b/>
                <w:sz w:val="24"/>
                <w:szCs w:val="24"/>
                <w:u w:val="single"/>
              </w:rPr>
            </w:pPr>
            <w:r w:rsidRPr="00356299">
              <w:rPr>
                <w:rFonts w:ascii="Calibri" w:hAnsi="Calibri" w:cs="Calibri"/>
                <w:sz w:val="24"/>
                <w:szCs w:val="24"/>
              </w:rPr>
              <w:t>Name/Title of Authorized Signer:</w:t>
            </w:r>
            <w:r w:rsidRPr="00356299">
              <w:rPr>
                <w:rFonts w:ascii="Calibri" w:hAnsi="Calibri" w:cs="Calibri"/>
                <w:sz w:val="24"/>
                <w:szCs w:val="24"/>
                <w:u w:val="single"/>
              </w:rPr>
              <w:tab/>
            </w:r>
            <w:r>
              <w:rPr>
                <w:rFonts w:ascii="Calibri" w:hAnsi="Calibri" w:cs="Calibri"/>
                <w:sz w:val="24"/>
                <w:szCs w:val="24"/>
                <w:u w:val="single"/>
              </w:rPr>
              <w:tab/>
            </w:r>
          </w:p>
          <w:p w14:paraId="0144771F" w14:textId="065E523F" w:rsidR="0066489F" w:rsidRPr="0050600E" w:rsidRDefault="0066489F" w:rsidP="00A5355D">
            <w:pPr>
              <w:pStyle w:val="PlainText"/>
              <w:tabs>
                <w:tab w:val="left" w:pos="1440"/>
                <w:tab w:val="right" w:pos="2880"/>
                <w:tab w:val="left" w:pos="2970"/>
                <w:tab w:val="left" w:pos="4011"/>
                <w:tab w:val="right" w:pos="8280"/>
                <w:tab w:val="left" w:pos="8370"/>
                <w:tab w:val="right" w:pos="9660"/>
              </w:tabs>
              <w:spacing w:line="720" w:lineRule="auto"/>
              <w:ind w:left="30"/>
              <w:rPr>
                <w:rFonts w:ascii="Calibri" w:hAnsi="Calibri" w:cs="Calibri"/>
                <w:sz w:val="24"/>
                <w:szCs w:val="24"/>
              </w:rPr>
            </w:pPr>
            <w:r w:rsidRPr="00356299">
              <w:rPr>
                <w:rFonts w:ascii="Calibri" w:hAnsi="Calibri" w:cs="Calibri"/>
                <w:sz w:val="24"/>
                <w:szCs w:val="24"/>
              </w:rPr>
              <w:t>Dated this</w:t>
            </w:r>
            <w:r w:rsidRPr="00356299">
              <w:rPr>
                <w:rFonts w:ascii="Calibri" w:hAnsi="Calibri" w:cs="Calibri"/>
                <w:sz w:val="24"/>
                <w:szCs w:val="24"/>
                <w:u w:val="single"/>
              </w:rPr>
              <w:tab/>
            </w:r>
            <w:r w:rsidRPr="00356299">
              <w:rPr>
                <w:rFonts w:ascii="Calibri" w:hAnsi="Calibri" w:cs="Calibri"/>
                <w:sz w:val="24"/>
                <w:szCs w:val="24"/>
                <w:u w:val="single"/>
              </w:rPr>
              <w:tab/>
            </w:r>
            <w:r w:rsidRPr="00356299">
              <w:rPr>
                <w:rFonts w:ascii="Calibri" w:hAnsi="Calibri" w:cs="Calibri"/>
                <w:sz w:val="24"/>
                <w:szCs w:val="24"/>
              </w:rPr>
              <w:tab/>
              <w:t>day of</w:t>
            </w:r>
            <w:r w:rsidRPr="00356299">
              <w:rPr>
                <w:rFonts w:ascii="Calibri" w:hAnsi="Calibri" w:cs="Calibri"/>
                <w:sz w:val="24"/>
                <w:szCs w:val="24"/>
                <w:u w:val="single"/>
              </w:rPr>
              <w:tab/>
            </w:r>
            <w:r w:rsidRPr="00356299">
              <w:rPr>
                <w:rFonts w:ascii="Calibri" w:hAnsi="Calibri" w:cs="Calibri"/>
                <w:sz w:val="24"/>
                <w:szCs w:val="24"/>
                <w:u w:val="single"/>
              </w:rPr>
              <w:tab/>
            </w:r>
            <w:r w:rsidRPr="00356299">
              <w:rPr>
                <w:rFonts w:ascii="Calibri" w:hAnsi="Calibri" w:cs="Calibri"/>
                <w:sz w:val="24"/>
                <w:szCs w:val="24"/>
              </w:rPr>
              <w:tab/>
              <w:t>20</w:t>
            </w:r>
            <w:r w:rsidRPr="00356299">
              <w:rPr>
                <w:rFonts w:ascii="Calibri" w:hAnsi="Calibri" w:cs="Calibri"/>
                <w:sz w:val="24"/>
                <w:szCs w:val="24"/>
                <w:u w:val="single"/>
              </w:rPr>
              <w:tab/>
            </w:r>
          </w:p>
        </w:tc>
      </w:tr>
      <w:bookmarkEnd w:id="101"/>
    </w:tbl>
    <w:p w14:paraId="152C2B9A" w14:textId="77777777" w:rsidR="00F43F6A" w:rsidRPr="00A85450" w:rsidRDefault="00F43F6A" w:rsidP="00F43F6A">
      <w:pPr>
        <w:pStyle w:val="PlainText"/>
        <w:tabs>
          <w:tab w:val="right" w:pos="5040"/>
          <w:tab w:val="left" w:pos="5220"/>
          <w:tab w:val="right" w:pos="10620"/>
        </w:tabs>
        <w:rPr>
          <w:rFonts w:ascii="Calibri" w:hAnsi="Calibri" w:cs="Calibri"/>
        </w:rPr>
      </w:pPr>
    </w:p>
    <w:p w14:paraId="5431858D" w14:textId="1BFD7B85" w:rsidR="00F43F6A" w:rsidRPr="00266DFB" w:rsidRDefault="00F43F6A" w:rsidP="00F51741">
      <w:pPr>
        <w:pStyle w:val="PlainText"/>
        <w:tabs>
          <w:tab w:val="left" w:pos="1440"/>
          <w:tab w:val="right" w:pos="2880"/>
          <w:tab w:val="left" w:pos="2970"/>
          <w:tab w:val="left" w:pos="4011"/>
          <w:tab w:val="right" w:pos="8640"/>
          <w:tab w:val="left" w:pos="8730"/>
          <w:tab w:val="right" w:pos="10080"/>
        </w:tabs>
        <w:rPr>
          <w:rFonts w:ascii="Calibri" w:hAnsi="Calibri" w:cs="Calibri"/>
          <w:sz w:val="24"/>
          <w:szCs w:val="24"/>
          <w:u w:val="single"/>
        </w:rPr>
      </w:pPr>
    </w:p>
    <w:p w14:paraId="0ADD47DF" w14:textId="77777777" w:rsidR="008D01B3" w:rsidRPr="00266DFB" w:rsidRDefault="008D01B3" w:rsidP="008D01B3">
      <w:pPr>
        <w:pStyle w:val="PlainText"/>
        <w:tabs>
          <w:tab w:val="left" w:pos="1440"/>
          <w:tab w:val="right" w:pos="2880"/>
          <w:tab w:val="left" w:pos="2970"/>
          <w:tab w:val="left" w:pos="4011"/>
          <w:tab w:val="right" w:pos="8640"/>
          <w:tab w:val="left" w:pos="8730"/>
          <w:tab w:val="right" w:pos="10800"/>
        </w:tabs>
        <w:rPr>
          <w:rFonts w:ascii="Calibri" w:hAnsi="Calibri" w:cs="Calibri"/>
          <w:sz w:val="24"/>
          <w:szCs w:val="24"/>
          <w:u w:val="single"/>
        </w:rPr>
      </w:pPr>
    </w:p>
    <w:p w14:paraId="661ADAB9" w14:textId="77777777" w:rsidR="008D01B3" w:rsidRPr="0097718A" w:rsidRDefault="008D01B3">
      <w:pPr>
        <w:rPr>
          <w:sz w:val="2"/>
          <w:szCs w:val="2"/>
        </w:rPr>
      </w:pPr>
      <w:r>
        <w:rPr>
          <w:b/>
        </w:rPr>
        <w:br w:type="page"/>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10260"/>
      </w:tblGrid>
      <w:tr w:rsidR="0001418F" w:rsidRPr="0000769B" w14:paraId="0ED9DADA" w14:textId="77777777" w:rsidTr="00AC09CB">
        <w:tc>
          <w:tcPr>
            <w:tcW w:w="10260" w:type="dxa"/>
            <w:shd w:val="clear" w:color="auto" w:fill="FBE4D5" w:themeFill="accent2" w:themeFillTint="33"/>
          </w:tcPr>
          <w:p w14:paraId="517BA0EF" w14:textId="77777777" w:rsidR="0001418F" w:rsidRPr="0000769B" w:rsidRDefault="0001418F" w:rsidP="00AC09CB">
            <w:pPr>
              <w:pStyle w:val="Heading4"/>
              <w:tabs>
                <w:tab w:val="clear" w:pos="10620"/>
                <w:tab w:val="right" w:pos="9870"/>
              </w:tabs>
              <w:ind w:left="-15"/>
              <w:jc w:val="left"/>
            </w:pPr>
            <w:bookmarkStart w:id="102" w:name="_Bidder_Signature:_("/>
            <w:bookmarkStart w:id="103" w:name="Debarment"/>
            <w:bookmarkEnd w:id="102"/>
            <w:bookmarkEnd w:id="103"/>
            <w:r>
              <w:lastRenderedPageBreak/>
              <w:t>DEBARMENT AND SUSPENSION CERTIFICATION (PROCUREMENTS $25,000 AND OVER)</w:t>
            </w:r>
          </w:p>
        </w:tc>
      </w:tr>
    </w:tbl>
    <w:p w14:paraId="56AD917F" w14:textId="4C2D2CE7" w:rsidR="0001418F" w:rsidRPr="0000769B" w:rsidRDefault="0001418F" w:rsidP="0001418F">
      <w:pPr>
        <w:pStyle w:val="NormalWeb"/>
        <w:spacing w:after="120" w:afterAutospacing="0"/>
        <w:rPr>
          <w:rFonts w:asciiTheme="minorHAnsi" w:hAnsiTheme="minorHAnsi" w:cstheme="minorHAnsi"/>
          <w:color w:val="000000"/>
        </w:rPr>
      </w:pPr>
      <w:r w:rsidRPr="0000769B">
        <w:rPr>
          <w:rFonts w:asciiTheme="minorHAnsi" w:hAnsiTheme="minorHAnsi" w:cstheme="minorHAnsi"/>
          <w:color w:val="000000"/>
        </w:rPr>
        <w:t xml:space="preserve">The </w:t>
      </w:r>
      <w:r w:rsidR="00FD0F5D">
        <w:rPr>
          <w:rFonts w:asciiTheme="minorHAnsi" w:hAnsiTheme="minorHAnsi" w:cstheme="minorHAnsi"/>
          <w:color w:val="000000"/>
        </w:rPr>
        <w:t>B</w:t>
      </w:r>
      <w:r w:rsidRPr="0000769B">
        <w:rPr>
          <w:rFonts w:asciiTheme="minorHAnsi" w:hAnsiTheme="minorHAnsi" w:cstheme="minorHAnsi"/>
          <w:color w:val="000000"/>
        </w:rPr>
        <w:t xml:space="preserve">idder, under penalty of perjury, certifies that, except as noted below, </w:t>
      </w:r>
      <w:r w:rsidR="00FD0F5D">
        <w:rPr>
          <w:rFonts w:asciiTheme="minorHAnsi" w:hAnsiTheme="minorHAnsi" w:cstheme="minorHAnsi"/>
          <w:color w:val="000000"/>
        </w:rPr>
        <w:t>B</w:t>
      </w:r>
      <w:r w:rsidRPr="0000769B">
        <w:rPr>
          <w:rFonts w:asciiTheme="minorHAnsi" w:hAnsiTheme="minorHAnsi" w:cstheme="minorHAnsi"/>
          <w:color w:val="000000"/>
        </w:rPr>
        <w:t>idder, its principal, and any named and unnamed subcontractor:</w:t>
      </w:r>
    </w:p>
    <w:p w14:paraId="5BB386BB" w14:textId="77777777" w:rsidR="0001418F" w:rsidRPr="0000769B" w:rsidRDefault="0001418F" w:rsidP="00631860">
      <w:pPr>
        <w:numPr>
          <w:ilvl w:val="0"/>
          <w:numId w:val="37"/>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Is not currently under suspension, debarment, voluntary exclusion, or determination of ineligibility by any federal </w:t>
      </w:r>
      <w:proofErr w:type="gramStart"/>
      <w:r w:rsidRPr="0000769B">
        <w:rPr>
          <w:rFonts w:asciiTheme="minorHAnsi" w:hAnsiTheme="minorHAnsi" w:cstheme="minorHAnsi"/>
          <w:color w:val="000000"/>
          <w:sz w:val="24"/>
          <w:szCs w:val="24"/>
        </w:rPr>
        <w:t>agency;</w:t>
      </w:r>
      <w:proofErr w:type="gramEnd"/>
    </w:p>
    <w:p w14:paraId="1144ACB9" w14:textId="77777777" w:rsidR="0001418F" w:rsidRPr="0000769B" w:rsidRDefault="0001418F" w:rsidP="00631860">
      <w:pPr>
        <w:numPr>
          <w:ilvl w:val="0"/>
          <w:numId w:val="37"/>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Has not been suspended, debarred, voluntarily excluded or determined ineligible by any federal agency within the past three </w:t>
      </w:r>
      <w:proofErr w:type="gramStart"/>
      <w:r w:rsidRPr="0000769B">
        <w:rPr>
          <w:rFonts w:asciiTheme="minorHAnsi" w:hAnsiTheme="minorHAnsi" w:cstheme="minorHAnsi"/>
          <w:color w:val="000000"/>
          <w:sz w:val="24"/>
          <w:szCs w:val="24"/>
        </w:rPr>
        <w:t>years;</w:t>
      </w:r>
      <w:proofErr w:type="gramEnd"/>
    </w:p>
    <w:p w14:paraId="12A2E131" w14:textId="77777777" w:rsidR="0001418F" w:rsidRPr="0000769B" w:rsidRDefault="0001418F" w:rsidP="00631860">
      <w:pPr>
        <w:numPr>
          <w:ilvl w:val="0"/>
          <w:numId w:val="37"/>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Does not have a proposed debarment pending; and</w:t>
      </w:r>
    </w:p>
    <w:p w14:paraId="0DA5E02F" w14:textId="77777777" w:rsidR="0001418F" w:rsidRPr="0000769B" w:rsidRDefault="0001418F" w:rsidP="00631860">
      <w:pPr>
        <w:numPr>
          <w:ilvl w:val="0"/>
          <w:numId w:val="37"/>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2F961436" w14:textId="06B14793" w:rsidR="0001418F" w:rsidRDefault="0001418F" w:rsidP="0001418F">
      <w:p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If there are any exceptions to this certification, insert the exceptions in the following space. For any exception noted, indicate to whom it applies, initiating agency, and dates of action. Exceptions will not necessarily result in denial of </w:t>
      </w:r>
      <w:r w:rsidR="009D3357">
        <w:rPr>
          <w:rFonts w:asciiTheme="minorHAnsi" w:hAnsiTheme="minorHAnsi" w:cstheme="minorHAnsi"/>
          <w:color w:val="000000"/>
          <w:sz w:val="24"/>
          <w:szCs w:val="24"/>
        </w:rPr>
        <w:t xml:space="preserve">the </w:t>
      </w:r>
      <w:r w:rsidRPr="0000769B">
        <w:rPr>
          <w:rFonts w:asciiTheme="minorHAnsi" w:hAnsiTheme="minorHAnsi" w:cstheme="minorHAnsi"/>
          <w:color w:val="000000"/>
          <w:sz w:val="24"/>
          <w:szCs w:val="24"/>
        </w:rPr>
        <w:t>award but will be considered in determining Contractor responsibility.</w:t>
      </w:r>
    </w:p>
    <w:p w14:paraId="2B922ABE" w14:textId="77777777" w:rsidR="0001418F" w:rsidRDefault="0001418F" w:rsidP="0001418F">
      <w:pPr>
        <w:spacing w:before="100" w:beforeAutospacing="1" w:after="120"/>
        <w:rPr>
          <w:rFonts w:asciiTheme="minorHAnsi" w:hAnsiTheme="minorHAnsi" w:cstheme="minorHAnsi"/>
          <w:color w:val="000000"/>
          <w:sz w:val="24"/>
          <w:szCs w:val="24"/>
        </w:rPr>
      </w:pPr>
    </w:p>
    <w:p w14:paraId="217E8DAC" w14:textId="77777777" w:rsidR="0001418F" w:rsidRDefault="0001418F" w:rsidP="0001418F">
      <w:pPr>
        <w:spacing w:before="100" w:beforeAutospacing="1" w:after="120"/>
        <w:rPr>
          <w:rFonts w:asciiTheme="minorHAnsi" w:hAnsiTheme="minorHAnsi" w:cstheme="minorHAnsi"/>
          <w:color w:val="000000"/>
          <w:sz w:val="24"/>
          <w:szCs w:val="24"/>
        </w:rPr>
      </w:pPr>
    </w:p>
    <w:p w14:paraId="1D99E1E4" w14:textId="77777777" w:rsidR="0001418F" w:rsidRDefault="0001418F" w:rsidP="0001418F">
      <w:pPr>
        <w:spacing w:before="100" w:beforeAutospacing="1" w:after="120"/>
        <w:rPr>
          <w:rFonts w:asciiTheme="minorHAnsi" w:hAnsiTheme="minorHAnsi" w:cstheme="minorHAnsi"/>
          <w:color w:val="000000"/>
          <w:sz w:val="24"/>
          <w:szCs w:val="24"/>
        </w:rPr>
      </w:pPr>
    </w:p>
    <w:p w14:paraId="337BB874" w14:textId="77777777" w:rsidR="0001418F" w:rsidRPr="0000769B" w:rsidRDefault="0001418F" w:rsidP="0001418F">
      <w:pPr>
        <w:spacing w:before="100" w:beforeAutospacing="1" w:after="120"/>
        <w:rPr>
          <w:rFonts w:asciiTheme="minorHAnsi" w:hAnsiTheme="minorHAnsi" w:cstheme="minorHAnsi"/>
          <w:color w:val="000000"/>
          <w:sz w:val="24"/>
          <w:szCs w:val="24"/>
        </w:rPr>
      </w:pPr>
    </w:p>
    <w:p w14:paraId="2C5FFEB4" w14:textId="7B0DBDD7" w:rsidR="0001418F" w:rsidRDefault="0001418F" w:rsidP="00A656D4">
      <w:pPr>
        <w:spacing w:before="100" w:beforeAutospacing="1" w:after="120"/>
        <w:ind w:left="720" w:hanging="7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Notes: </w:t>
      </w:r>
      <w:r>
        <w:rPr>
          <w:rFonts w:asciiTheme="minorHAnsi" w:hAnsiTheme="minorHAnsi" w:cstheme="minorHAnsi"/>
          <w:color w:val="000000"/>
          <w:sz w:val="24"/>
          <w:szCs w:val="24"/>
        </w:rPr>
        <w:tab/>
      </w:r>
      <w:r w:rsidRPr="0000769B">
        <w:rPr>
          <w:rFonts w:asciiTheme="minorHAnsi" w:hAnsiTheme="minorHAnsi" w:cstheme="minorHAnsi"/>
          <w:color w:val="000000"/>
          <w:sz w:val="24"/>
          <w:szCs w:val="24"/>
        </w:rPr>
        <w:t xml:space="preserve">Providing false information may result in criminal prosecution or administrative sanctions. The above certification is part of the Proposal. Signing this </w:t>
      </w:r>
      <w:r w:rsidR="00A656D4">
        <w:rPr>
          <w:rFonts w:asciiTheme="minorHAnsi" w:hAnsiTheme="minorHAnsi" w:cstheme="minorHAnsi"/>
          <w:color w:val="000000"/>
          <w:sz w:val="24"/>
          <w:szCs w:val="24"/>
        </w:rPr>
        <w:t>Response</w:t>
      </w:r>
      <w:r w:rsidRPr="0000769B">
        <w:rPr>
          <w:rFonts w:asciiTheme="minorHAnsi" w:hAnsiTheme="minorHAnsi" w:cstheme="minorHAnsi"/>
          <w:color w:val="000000"/>
          <w:sz w:val="24"/>
          <w:szCs w:val="24"/>
        </w:rPr>
        <w:t xml:space="preserve"> on the signature portion thereof </w:t>
      </w:r>
      <w:r w:rsidR="000B6ED1">
        <w:rPr>
          <w:rFonts w:asciiTheme="minorHAnsi" w:hAnsiTheme="minorHAnsi" w:cstheme="minorHAnsi"/>
          <w:color w:val="000000"/>
          <w:sz w:val="24"/>
          <w:szCs w:val="24"/>
        </w:rPr>
        <w:t>shall</w:t>
      </w:r>
      <w:r w:rsidRPr="0000769B">
        <w:rPr>
          <w:rFonts w:asciiTheme="minorHAnsi" w:hAnsiTheme="minorHAnsi" w:cstheme="minorHAnsi"/>
          <w:color w:val="000000"/>
          <w:sz w:val="24"/>
          <w:szCs w:val="24"/>
        </w:rPr>
        <w:t xml:space="preserve"> also constitute </w:t>
      </w:r>
      <w:r w:rsidR="004F0931">
        <w:rPr>
          <w:rFonts w:asciiTheme="minorHAnsi" w:hAnsiTheme="minorHAnsi" w:cstheme="minorHAnsi"/>
          <w:color w:val="000000"/>
          <w:sz w:val="24"/>
          <w:szCs w:val="24"/>
        </w:rPr>
        <w:t xml:space="preserve">the </w:t>
      </w:r>
      <w:r w:rsidRPr="0000769B">
        <w:rPr>
          <w:rFonts w:asciiTheme="minorHAnsi" w:hAnsiTheme="minorHAnsi" w:cstheme="minorHAnsi"/>
          <w:color w:val="000000"/>
          <w:sz w:val="24"/>
          <w:szCs w:val="24"/>
        </w:rPr>
        <w:t>signature of this Certification.</w:t>
      </w:r>
    </w:p>
    <w:p w14:paraId="3649BB79" w14:textId="77777777" w:rsidR="00BB450C" w:rsidRPr="00BB450C" w:rsidRDefault="00BB450C" w:rsidP="00BB450C">
      <w:pPr>
        <w:spacing w:before="100" w:beforeAutospacing="1" w:after="120"/>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9990"/>
      </w:tblGrid>
      <w:tr w:rsidR="00BB450C" w:rsidRPr="00BB450C" w14:paraId="2274B335" w14:textId="77777777" w:rsidTr="00AC09CB">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573942FF" w14:textId="6D99B53D" w:rsidR="00FA5023" w:rsidRPr="00FA5023" w:rsidRDefault="00FA5023" w:rsidP="00FA5023">
            <w:pPr>
              <w:tabs>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BIDDER: </w:t>
            </w:r>
            <w:r w:rsidRPr="00FA5023">
              <w:rPr>
                <w:rFonts w:asciiTheme="minorHAnsi" w:hAnsiTheme="minorHAnsi" w:cstheme="minorHAnsi"/>
                <w:b/>
                <w:color w:val="000000"/>
                <w:sz w:val="24"/>
                <w:szCs w:val="24"/>
                <w:u w:val="single"/>
              </w:rPr>
              <w:tab/>
            </w:r>
          </w:p>
          <w:p w14:paraId="3CCAC478" w14:textId="4626CA06" w:rsidR="00FA5023" w:rsidRPr="00FA5023" w:rsidRDefault="00FA5023" w:rsidP="00FA5023">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PRINCIPAL: </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TITLE: </w:t>
            </w:r>
            <w:r w:rsidRPr="00FA5023">
              <w:rPr>
                <w:rFonts w:asciiTheme="minorHAnsi" w:hAnsiTheme="minorHAnsi" w:cstheme="minorHAnsi"/>
                <w:b/>
                <w:color w:val="000000"/>
                <w:sz w:val="24"/>
                <w:szCs w:val="24"/>
                <w:u w:val="single"/>
              </w:rPr>
              <w:tab/>
            </w:r>
          </w:p>
          <w:p w14:paraId="16FDD22D" w14:textId="6FC50E3E" w:rsidR="00BB450C" w:rsidRPr="00BB450C" w:rsidRDefault="00BB450C" w:rsidP="00FA5023">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BB450C">
              <w:rPr>
                <w:rFonts w:asciiTheme="minorHAnsi" w:hAnsiTheme="minorHAnsi" w:cstheme="minorHAnsi"/>
                <w:b/>
                <w:color w:val="000000"/>
                <w:sz w:val="24"/>
                <w:szCs w:val="24"/>
              </w:rPr>
              <w:t xml:space="preserve">SIGNATURE: </w:t>
            </w:r>
            <w:r w:rsidR="00FA5023" w:rsidRPr="0050600E">
              <w:rPr>
                <w:rFonts w:ascii="Wingdings" w:eastAsia="Wingdings" w:hAnsi="Wingdings" w:cs="Wingdings"/>
                <w:color w:val="0000FF"/>
                <w:spacing w:val="-3"/>
                <w:sz w:val="24"/>
                <w:szCs w:val="24"/>
              </w:rPr>
              <w:sym w:font="Wingdings" w:char="F03F"/>
            </w:r>
            <w:r w:rsidR="00FA5023" w:rsidRPr="00FA5023">
              <w:rPr>
                <w:rFonts w:asciiTheme="minorHAnsi" w:hAnsiTheme="minorHAnsi" w:cstheme="minorHAnsi"/>
                <w:b/>
                <w:color w:val="000000"/>
                <w:sz w:val="24"/>
                <w:szCs w:val="24"/>
                <w:u w:val="single"/>
              </w:rPr>
              <w:tab/>
            </w:r>
            <w:r w:rsidR="00FA5023" w:rsidRPr="00FA5023">
              <w:rPr>
                <w:rFonts w:asciiTheme="minorHAnsi" w:hAnsiTheme="minorHAnsi" w:cstheme="minorHAnsi"/>
                <w:b/>
                <w:color w:val="000000"/>
                <w:sz w:val="24"/>
                <w:szCs w:val="24"/>
              </w:rPr>
              <w:tab/>
              <w:t xml:space="preserve">DATE: </w:t>
            </w:r>
            <w:r w:rsidR="00FA5023" w:rsidRPr="00FA5023">
              <w:rPr>
                <w:rFonts w:asciiTheme="minorHAnsi" w:hAnsiTheme="minorHAnsi" w:cstheme="minorHAnsi"/>
                <w:b/>
                <w:color w:val="000000"/>
                <w:sz w:val="24"/>
                <w:szCs w:val="24"/>
                <w:u w:val="single"/>
              </w:rPr>
              <w:tab/>
            </w:r>
          </w:p>
        </w:tc>
      </w:tr>
    </w:tbl>
    <w:p w14:paraId="5AB35A7D" w14:textId="77777777" w:rsidR="0007148C" w:rsidRPr="004D05F2" w:rsidRDefault="0007148C" w:rsidP="006C19B7">
      <w:pPr>
        <w:tabs>
          <w:tab w:val="right" w:pos="7020"/>
          <w:tab w:val="left" w:pos="7200"/>
          <w:tab w:val="right" w:pos="10080"/>
        </w:tabs>
        <w:rPr>
          <w:rFonts w:ascii="Calibri" w:hAnsi="Calibri" w:cs="Calibri"/>
          <w:b/>
          <w:sz w:val="2"/>
          <w:szCs w:val="2"/>
        </w:rPr>
      </w:pPr>
    </w:p>
    <w:p w14:paraId="1314BC60" w14:textId="77777777" w:rsidR="00FA5023" w:rsidRDefault="00FA5023">
      <w:r>
        <w:br w:type="page"/>
      </w:r>
    </w:p>
    <w:tbl>
      <w:tblPr>
        <w:tblW w:w="0" w:type="auto"/>
        <w:shd w:val="clear" w:color="auto" w:fill="FBE4D5" w:themeFill="accent2" w:themeFillTint="33"/>
        <w:tblLook w:val="04A0" w:firstRow="1" w:lastRow="0" w:firstColumn="1" w:lastColumn="0" w:noHBand="0" w:noVBand="1"/>
      </w:tblPr>
      <w:tblGrid>
        <w:gridCol w:w="10080"/>
      </w:tblGrid>
      <w:tr w:rsidR="0007148C" w:rsidRPr="007A006B" w14:paraId="1FFCCD44" w14:textId="77777777" w:rsidTr="00FA5023">
        <w:tc>
          <w:tcPr>
            <w:tcW w:w="10080" w:type="dxa"/>
            <w:shd w:val="clear" w:color="auto" w:fill="FBE4D5" w:themeFill="accent2" w:themeFillTint="33"/>
          </w:tcPr>
          <w:p w14:paraId="356C8A27" w14:textId="205C617D" w:rsidR="0007148C" w:rsidRPr="007A006B" w:rsidRDefault="0007148C" w:rsidP="0066489F">
            <w:pPr>
              <w:ind w:left="-15"/>
              <w:rPr>
                <w:rFonts w:ascii="Calibri" w:hAnsi="Calibri" w:cs="Calibri"/>
                <w:b/>
              </w:rPr>
            </w:pPr>
            <w:bookmarkStart w:id="104" w:name="_Hlk117847313"/>
            <w:r w:rsidRPr="00E60A65">
              <w:rPr>
                <w:rFonts w:ascii="Calibri" w:hAnsi="Calibri" w:cs="Calibri"/>
                <w:b/>
                <w:sz w:val="28"/>
                <w:szCs w:val="22"/>
              </w:rPr>
              <w:lastRenderedPageBreak/>
              <w:t>BIDDER MINIMUM QUALIFICATIONS</w:t>
            </w:r>
          </w:p>
        </w:tc>
      </w:tr>
    </w:tbl>
    <w:bookmarkEnd w:id="104"/>
    <w:p w14:paraId="0E99424A" w14:textId="57C21527" w:rsidR="00D0212C" w:rsidRPr="00266DFB" w:rsidRDefault="00D0212C" w:rsidP="00D0212C">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Bidder </w:t>
      </w:r>
      <w:r w:rsidR="00CA0CEF">
        <w:rPr>
          <w:rFonts w:ascii="Calibri" w:hAnsi="Calibri" w:cs="Calibri"/>
          <w:sz w:val="24"/>
        </w:rPr>
        <w:t>must</w:t>
      </w:r>
      <w:r w:rsidRPr="00266DFB">
        <w:rPr>
          <w:rFonts w:ascii="Calibri" w:hAnsi="Calibri" w:cs="Calibri"/>
          <w:sz w:val="24"/>
        </w:rPr>
        <w:t xml:space="preserve"> respond and/or provide support documentation </w:t>
      </w:r>
      <w:r w:rsidR="006B4DC6">
        <w:rPr>
          <w:rFonts w:ascii="Calibri" w:hAnsi="Calibri" w:cs="Calibri"/>
          <w:sz w:val="24"/>
        </w:rPr>
        <w:t>that fulfills</w:t>
      </w:r>
      <w:r w:rsidRPr="00266DFB">
        <w:rPr>
          <w:rFonts w:ascii="Calibri" w:hAnsi="Calibri" w:cs="Calibri"/>
          <w:sz w:val="24"/>
        </w:rPr>
        <w:t xml:space="preserve"> all the minimum qualifications</w:t>
      </w:r>
      <w:r w:rsidR="000B6ED1">
        <w:rPr>
          <w:rFonts w:ascii="Calibri" w:hAnsi="Calibri" w:cs="Calibri"/>
          <w:sz w:val="24"/>
        </w:rPr>
        <w:t xml:space="preserve"> as identified in the RFP documents</w:t>
      </w:r>
      <w:r w:rsidRPr="00266DFB">
        <w:rPr>
          <w:rFonts w:ascii="Calibri" w:hAnsi="Calibri" w:cs="Calibri"/>
          <w:sz w:val="24"/>
        </w:rPr>
        <w:t xml:space="preserve">. </w:t>
      </w:r>
    </w:p>
    <w:p w14:paraId="742F7446" w14:textId="1E0E1FA9" w:rsidR="00E31E73" w:rsidRPr="00690258" w:rsidRDefault="00E31E73" w:rsidP="00631860">
      <w:pPr>
        <w:pStyle w:val="Itema"/>
        <w:numPr>
          <w:ilvl w:val="3"/>
          <w:numId w:val="42"/>
        </w:numPr>
        <w:ind w:left="450" w:hanging="450"/>
      </w:pPr>
      <w:r>
        <w:t>Bidder</w:t>
      </w:r>
      <w:r w:rsidRPr="00A85450">
        <w:t xml:space="preserve"> shall be regularly and continuously engaged in the business of </w:t>
      </w:r>
      <w:r w:rsidRPr="00690258">
        <w:t>providing parent advocacy services for at least four (4) years.</w:t>
      </w:r>
    </w:p>
    <w:p w14:paraId="260E8BE0" w14:textId="77777777" w:rsidR="00971FEC" w:rsidRDefault="00971FEC" w:rsidP="00631860">
      <w:pPr>
        <w:pStyle w:val="Itema"/>
        <w:numPr>
          <w:ilvl w:val="3"/>
          <w:numId w:val="42"/>
        </w:numPr>
        <w:ind w:left="450" w:hanging="450"/>
      </w:pPr>
      <w:r w:rsidRPr="008E2B15">
        <w:t>Bidder shall have an existing parenting or family support program that works with the public child welfare system</w:t>
      </w:r>
      <w:r>
        <w:t>. This shall be demonstrated in the bid submittal.</w:t>
      </w:r>
    </w:p>
    <w:p w14:paraId="736876D6" w14:textId="0934A45E" w:rsidR="0067023E" w:rsidRPr="0067023E" w:rsidRDefault="0067023E" w:rsidP="00631860">
      <w:pPr>
        <w:pStyle w:val="Itema"/>
        <w:numPr>
          <w:ilvl w:val="3"/>
          <w:numId w:val="42"/>
        </w:numPr>
        <w:ind w:left="450" w:hanging="450"/>
      </w:pPr>
      <w:r>
        <w:t>Bidder shall h</w:t>
      </w:r>
      <w:r w:rsidRPr="0067023E">
        <w:t>ave an individual in their executive leadership team that are mental health services provider and has an active Marriage and Family Therapists (MFTs), Licensed Clinical Social Worker (LCSW), or Licensed Professional Clinical Counselors (LPCC) license. This should be demonstrated in the key personnel resume.</w:t>
      </w:r>
    </w:p>
    <w:p w14:paraId="567F73EF" w14:textId="4CAA33B3" w:rsidR="00E31E73" w:rsidRPr="00693839" w:rsidRDefault="00E31E73" w:rsidP="00631860">
      <w:pPr>
        <w:pStyle w:val="Itema"/>
        <w:numPr>
          <w:ilvl w:val="3"/>
          <w:numId w:val="42"/>
        </w:numPr>
        <w:ind w:left="450" w:hanging="450"/>
      </w:pPr>
      <w:r w:rsidRPr="00693839">
        <w:t xml:space="preserve">Bidder shall possess all permits, </w:t>
      </w:r>
      <w:proofErr w:type="gramStart"/>
      <w:r w:rsidRPr="00693839">
        <w:t>licenses</w:t>
      </w:r>
      <w:proofErr w:type="gramEnd"/>
      <w:r w:rsidRPr="00693839">
        <w:t xml:space="preserve"> and professional credentials necessary to perform services as specified under this RFP.</w:t>
      </w:r>
      <w:r w:rsidRPr="00392333">
        <w:t xml:space="preserve"> Bidder is not required to submit copies or verification of the permits, </w:t>
      </w:r>
      <w:proofErr w:type="gramStart"/>
      <w:r w:rsidRPr="00392333">
        <w:t>licenses</w:t>
      </w:r>
      <w:proofErr w:type="gramEnd"/>
      <w:r w:rsidRPr="00392333">
        <w:t xml:space="preserve"> and credentials; however, Bidder must provide such proof if requested by County.</w:t>
      </w:r>
    </w:p>
    <w:p w14:paraId="324DFF96" w14:textId="77777777" w:rsidR="00E31E73" w:rsidRDefault="00E31E73" w:rsidP="00F43F6A">
      <w:pPr>
        <w:rPr>
          <w:rFonts w:ascii="Calibri" w:hAnsi="Calibri" w:cs="Calibri"/>
          <w:b/>
          <w:bCs/>
          <w:sz w:val="24"/>
        </w:rPr>
      </w:pPr>
    </w:p>
    <w:p w14:paraId="2F83CE8B" w14:textId="2E0902C7" w:rsidR="00F43F6A" w:rsidRDefault="00D0212C" w:rsidP="00F43F6A">
      <w:pPr>
        <w:rPr>
          <w:rFonts w:ascii="Calibri" w:hAnsi="Calibri" w:cs="Calibri"/>
          <w:b/>
          <w:bCs/>
          <w:sz w:val="24"/>
        </w:rPr>
      </w:pPr>
      <w:r w:rsidRPr="006B4DC6">
        <w:rPr>
          <w:rFonts w:ascii="Calibri" w:hAnsi="Calibri" w:cs="Calibri"/>
          <w:b/>
          <w:bCs/>
          <w:sz w:val="24"/>
        </w:rPr>
        <w:t xml:space="preserve">Maximum Length: </w:t>
      </w:r>
      <w:r w:rsidR="00971FEC">
        <w:rPr>
          <w:rFonts w:ascii="Calibri" w:hAnsi="Calibri" w:cs="Calibri"/>
          <w:b/>
          <w:bCs/>
          <w:sz w:val="24"/>
        </w:rPr>
        <w:t>2</w:t>
      </w:r>
      <w:r w:rsidR="00193CA6">
        <w:rPr>
          <w:rFonts w:ascii="Calibri" w:hAnsi="Calibri" w:cs="Calibri"/>
          <w:b/>
          <w:bCs/>
          <w:sz w:val="24"/>
        </w:rPr>
        <w:t xml:space="preserve"> pages </w:t>
      </w:r>
      <w:proofErr w:type="gramStart"/>
      <w:r w:rsidR="00193CA6">
        <w:rPr>
          <w:rFonts w:ascii="Calibri" w:hAnsi="Calibri" w:cs="Calibri"/>
          <w:b/>
          <w:bCs/>
          <w:sz w:val="24"/>
        </w:rPr>
        <w:t>allowed</w:t>
      </w:r>
      <w:proofErr w:type="gramEnd"/>
    </w:p>
    <w:p w14:paraId="709D53EC" w14:textId="151D0ABE" w:rsidR="007A1EC8" w:rsidRDefault="007A1EC8" w:rsidP="00F43F6A">
      <w:pPr>
        <w:rPr>
          <w:rFonts w:ascii="Calibri" w:hAnsi="Calibri" w:cs="Calibri"/>
          <w:b/>
          <w:bCs/>
          <w:sz w:val="24"/>
        </w:rPr>
      </w:pPr>
    </w:p>
    <w:p w14:paraId="1631E7D4" w14:textId="34865F46" w:rsidR="007A1EC8" w:rsidRDefault="007A1EC8" w:rsidP="00F43F6A">
      <w:pPr>
        <w:rPr>
          <w:rFonts w:ascii="Calibri" w:hAnsi="Calibri" w:cs="Calibri"/>
          <w:b/>
          <w:bCs/>
          <w:sz w:val="24"/>
        </w:rPr>
      </w:pPr>
    </w:p>
    <w:p w14:paraId="2201D567" w14:textId="70A6B440" w:rsidR="00971FEC" w:rsidRDefault="00971FEC" w:rsidP="00F43F6A">
      <w:pPr>
        <w:rPr>
          <w:rFonts w:ascii="Calibri" w:hAnsi="Calibri" w:cs="Calibri"/>
          <w:b/>
          <w:bCs/>
          <w:sz w:val="24"/>
        </w:rPr>
      </w:pPr>
    </w:p>
    <w:p w14:paraId="465DF742" w14:textId="53DF77C5" w:rsidR="00971FEC" w:rsidRDefault="00971FEC" w:rsidP="00F43F6A">
      <w:pPr>
        <w:rPr>
          <w:rFonts w:ascii="Calibri" w:hAnsi="Calibri" w:cs="Calibri"/>
          <w:b/>
          <w:bCs/>
          <w:sz w:val="24"/>
        </w:rPr>
      </w:pPr>
    </w:p>
    <w:p w14:paraId="3F0294C9" w14:textId="1876A1C0" w:rsidR="00971FEC" w:rsidRDefault="00971FEC" w:rsidP="00F43F6A">
      <w:pPr>
        <w:rPr>
          <w:rFonts w:ascii="Calibri" w:hAnsi="Calibri" w:cs="Calibri"/>
          <w:b/>
          <w:bCs/>
          <w:sz w:val="24"/>
        </w:rPr>
      </w:pPr>
    </w:p>
    <w:p w14:paraId="1A27EF2F" w14:textId="1B635433" w:rsidR="00971FEC" w:rsidRDefault="00971FEC" w:rsidP="00F43F6A">
      <w:pPr>
        <w:rPr>
          <w:rFonts w:ascii="Calibri" w:hAnsi="Calibri" w:cs="Calibri"/>
          <w:b/>
          <w:bCs/>
          <w:sz w:val="24"/>
        </w:rPr>
      </w:pPr>
    </w:p>
    <w:p w14:paraId="4CA1F840" w14:textId="266BF8B4" w:rsidR="00971FEC" w:rsidRDefault="00971FEC" w:rsidP="00F43F6A">
      <w:pPr>
        <w:rPr>
          <w:rFonts w:ascii="Calibri" w:hAnsi="Calibri" w:cs="Calibri"/>
          <w:b/>
          <w:bCs/>
          <w:sz w:val="24"/>
        </w:rPr>
      </w:pPr>
    </w:p>
    <w:p w14:paraId="1730E769" w14:textId="15F7CC85" w:rsidR="00971FEC" w:rsidRDefault="00971FEC" w:rsidP="00F43F6A">
      <w:pPr>
        <w:rPr>
          <w:rFonts w:ascii="Calibri" w:hAnsi="Calibri" w:cs="Calibri"/>
          <w:b/>
          <w:bCs/>
          <w:sz w:val="24"/>
        </w:rPr>
      </w:pPr>
    </w:p>
    <w:p w14:paraId="5E6DC2F6" w14:textId="2C287962" w:rsidR="00971FEC" w:rsidRDefault="00971FEC" w:rsidP="00F43F6A">
      <w:pPr>
        <w:rPr>
          <w:rFonts w:ascii="Calibri" w:hAnsi="Calibri" w:cs="Calibri"/>
          <w:b/>
          <w:bCs/>
          <w:sz w:val="24"/>
        </w:rPr>
      </w:pPr>
    </w:p>
    <w:p w14:paraId="27C571EE" w14:textId="2D3F0971" w:rsidR="00971FEC" w:rsidRDefault="00971FEC" w:rsidP="00F43F6A">
      <w:pPr>
        <w:rPr>
          <w:rFonts w:ascii="Calibri" w:hAnsi="Calibri" w:cs="Calibri"/>
          <w:b/>
          <w:bCs/>
          <w:sz w:val="24"/>
        </w:rPr>
      </w:pPr>
    </w:p>
    <w:p w14:paraId="6659FA2F" w14:textId="11536BF9" w:rsidR="00971FEC" w:rsidRDefault="00971FEC" w:rsidP="00F43F6A">
      <w:pPr>
        <w:rPr>
          <w:rFonts w:ascii="Calibri" w:hAnsi="Calibri" w:cs="Calibri"/>
          <w:b/>
          <w:bCs/>
          <w:sz w:val="24"/>
        </w:rPr>
      </w:pPr>
    </w:p>
    <w:p w14:paraId="4861F8BD" w14:textId="120679B9" w:rsidR="00971FEC" w:rsidRDefault="00971FEC" w:rsidP="00F43F6A">
      <w:pPr>
        <w:rPr>
          <w:rFonts w:ascii="Calibri" w:hAnsi="Calibri" w:cs="Calibri"/>
          <w:b/>
          <w:bCs/>
          <w:sz w:val="24"/>
        </w:rPr>
      </w:pPr>
    </w:p>
    <w:p w14:paraId="1D7868A7" w14:textId="02D0878C" w:rsidR="00971FEC" w:rsidRDefault="00971FEC" w:rsidP="00F43F6A">
      <w:pPr>
        <w:rPr>
          <w:rFonts w:ascii="Calibri" w:hAnsi="Calibri" w:cs="Calibri"/>
          <w:b/>
          <w:bCs/>
          <w:sz w:val="24"/>
        </w:rPr>
      </w:pPr>
    </w:p>
    <w:p w14:paraId="14ECA58F" w14:textId="1A1365B4" w:rsidR="00971FEC" w:rsidRDefault="00971FEC" w:rsidP="00F43F6A">
      <w:pPr>
        <w:rPr>
          <w:rFonts w:ascii="Calibri" w:hAnsi="Calibri" w:cs="Calibri"/>
          <w:b/>
          <w:bCs/>
          <w:sz w:val="24"/>
        </w:rPr>
      </w:pPr>
    </w:p>
    <w:p w14:paraId="75317B29" w14:textId="152940F5" w:rsidR="00971FEC" w:rsidRDefault="00971FEC" w:rsidP="00F43F6A">
      <w:pPr>
        <w:rPr>
          <w:rFonts w:ascii="Calibri" w:hAnsi="Calibri" w:cs="Calibri"/>
          <w:b/>
          <w:bCs/>
          <w:sz w:val="24"/>
        </w:rPr>
      </w:pPr>
    </w:p>
    <w:p w14:paraId="6AADA755" w14:textId="639C455D" w:rsidR="00971FEC" w:rsidRDefault="00971FEC" w:rsidP="00F43F6A">
      <w:pPr>
        <w:rPr>
          <w:rFonts w:ascii="Calibri" w:hAnsi="Calibri" w:cs="Calibri"/>
          <w:b/>
          <w:bCs/>
          <w:sz w:val="24"/>
        </w:rPr>
      </w:pPr>
    </w:p>
    <w:p w14:paraId="7D1DEACE" w14:textId="2830E1C7" w:rsidR="00971FEC" w:rsidRDefault="00971FEC" w:rsidP="00F43F6A">
      <w:pPr>
        <w:rPr>
          <w:rFonts w:ascii="Calibri" w:hAnsi="Calibri" w:cs="Calibri"/>
          <w:b/>
          <w:bCs/>
          <w:sz w:val="24"/>
        </w:rPr>
      </w:pPr>
    </w:p>
    <w:p w14:paraId="76526229" w14:textId="2ED4A183" w:rsidR="00971FEC" w:rsidRDefault="00971FEC" w:rsidP="00F43F6A">
      <w:pPr>
        <w:rPr>
          <w:rFonts w:ascii="Calibri" w:hAnsi="Calibri" w:cs="Calibri"/>
          <w:b/>
          <w:bCs/>
          <w:sz w:val="24"/>
        </w:rPr>
      </w:pPr>
    </w:p>
    <w:p w14:paraId="2E44E7F2" w14:textId="6D1FFA8B" w:rsidR="00971FEC" w:rsidRDefault="00971FEC" w:rsidP="00F43F6A">
      <w:pPr>
        <w:rPr>
          <w:rFonts w:ascii="Calibri" w:hAnsi="Calibri" w:cs="Calibri"/>
          <w:b/>
          <w:bCs/>
          <w:sz w:val="24"/>
        </w:rPr>
      </w:pPr>
    </w:p>
    <w:p w14:paraId="77258245" w14:textId="6EA587E8" w:rsidR="00971FEC" w:rsidRDefault="00971FEC" w:rsidP="00F43F6A">
      <w:pPr>
        <w:rPr>
          <w:rFonts w:ascii="Calibri" w:hAnsi="Calibri" w:cs="Calibri"/>
          <w:b/>
          <w:bCs/>
          <w:sz w:val="24"/>
        </w:rPr>
      </w:pPr>
    </w:p>
    <w:p w14:paraId="71C42DA3" w14:textId="37EB00E1" w:rsidR="00971FEC" w:rsidRDefault="00971FEC" w:rsidP="00F43F6A">
      <w:pPr>
        <w:rPr>
          <w:rFonts w:ascii="Calibri" w:hAnsi="Calibri" w:cs="Calibri"/>
          <w:b/>
          <w:bCs/>
          <w:sz w:val="24"/>
        </w:rPr>
      </w:pPr>
    </w:p>
    <w:tbl>
      <w:tblPr>
        <w:tblW w:w="0" w:type="auto"/>
        <w:shd w:val="clear" w:color="auto" w:fill="FBE4D5" w:themeFill="accent2" w:themeFillTint="33"/>
        <w:tblLook w:val="04A0" w:firstRow="1" w:lastRow="0" w:firstColumn="1" w:lastColumn="0" w:noHBand="0" w:noVBand="1"/>
      </w:tblPr>
      <w:tblGrid>
        <w:gridCol w:w="10080"/>
      </w:tblGrid>
      <w:tr w:rsidR="007A1EC8" w:rsidRPr="007A006B" w14:paraId="4E9103F2" w14:textId="77777777" w:rsidTr="00AC09CB">
        <w:tc>
          <w:tcPr>
            <w:tcW w:w="10080" w:type="dxa"/>
            <w:shd w:val="clear" w:color="auto" w:fill="FBE4D5" w:themeFill="accent2" w:themeFillTint="33"/>
          </w:tcPr>
          <w:p w14:paraId="39781381" w14:textId="4B416D20" w:rsidR="007A1EC8" w:rsidRPr="007A006B" w:rsidRDefault="007A1EC8" w:rsidP="00AC09CB">
            <w:pPr>
              <w:ind w:left="-15"/>
              <w:rPr>
                <w:rFonts w:ascii="Calibri" w:hAnsi="Calibri" w:cs="Calibri"/>
                <w:b/>
              </w:rPr>
            </w:pPr>
            <w:r>
              <w:rPr>
                <w:rFonts w:ascii="Calibri" w:hAnsi="Calibri" w:cs="Calibri"/>
                <w:b/>
                <w:sz w:val="28"/>
                <w:szCs w:val="22"/>
              </w:rPr>
              <w:lastRenderedPageBreak/>
              <w:t>EXECUTIVE SUMMARY</w:t>
            </w:r>
          </w:p>
        </w:tc>
      </w:tr>
    </w:tbl>
    <w:p w14:paraId="1B5962CC" w14:textId="77777777" w:rsidR="007A1EC8" w:rsidRDefault="007A1EC8" w:rsidP="00F43F6A">
      <w:pPr>
        <w:pStyle w:val="Heading4"/>
        <w:jc w:val="left"/>
        <w:rPr>
          <w:sz w:val="26"/>
          <w:szCs w:val="26"/>
        </w:rPr>
      </w:pPr>
    </w:p>
    <w:p w14:paraId="6E0751DD" w14:textId="486AC422" w:rsidR="007A1EC8" w:rsidRDefault="007A1EC8" w:rsidP="00631860">
      <w:pPr>
        <w:pStyle w:val="ListParagraph"/>
        <w:numPr>
          <w:ilvl w:val="0"/>
          <w:numId w:val="51"/>
        </w:numPr>
        <w:ind w:left="720" w:hanging="630"/>
        <w:jc w:val="both"/>
        <w:rPr>
          <w:rFonts w:ascii="Calibri" w:hAnsi="Calibri" w:cs="Calibri"/>
          <w:sz w:val="24"/>
          <w:szCs w:val="24"/>
        </w:rPr>
      </w:pPr>
      <w:r w:rsidRPr="00B47D84">
        <w:rPr>
          <w:rFonts w:ascii="Calibri" w:hAnsi="Calibri" w:cs="Calibri"/>
          <w:sz w:val="24"/>
          <w:szCs w:val="24"/>
        </w:rPr>
        <w:t>Describe your agency mission and how this project fits within your organizational goals. Include your total agency budget and a brief description of the breadth of your funding sources.</w:t>
      </w:r>
    </w:p>
    <w:p w14:paraId="42F3297D" w14:textId="77777777" w:rsidR="00B47D84" w:rsidRPr="00B47D84" w:rsidRDefault="00B47D84" w:rsidP="00B47D84">
      <w:pPr>
        <w:pStyle w:val="ListParagraph"/>
        <w:jc w:val="both"/>
        <w:rPr>
          <w:rFonts w:ascii="Calibri" w:hAnsi="Calibri" w:cs="Calibri"/>
          <w:sz w:val="24"/>
          <w:szCs w:val="24"/>
        </w:rPr>
      </w:pPr>
    </w:p>
    <w:p w14:paraId="29DC832C" w14:textId="0465A030" w:rsidR="007A1EC8" w:rsidRDefault="007A1EC8" w:rsidP="00631860">
      <w:pPr>
        <w:pStyle w:val="ListParagraph"/>
        <w:numPr>
          <w:ilvl w:val="0"/>
          <w:numId w:val="51"/>
        </w:numPr>
        <w:ind w:left="720" w:hanging="630"/>
        <w:jc w:val="both"/>
        <w:rPr>
          <w:rFonts w:ascii="Calibri" w:hAnsi="Calibri" w:cs="Calibri"/>
          <w:sz w:val="24"/>
          <w:szCs w:val="24"/>
        </w:rPr>
      </w:pPr>
      <w:r w:rsidRPr="00B47D84">
        <w:rPr>
          <w:rFonts w:ascii="Calibri" w:hAnsi="Calibri" w:cs="Calibri"/>
          <w:sz w:val="24"/>
          <w:szCs w:val="24"/>
        </w:rPr>
        <w:t>Summarize the highlights and benefits of the proposal.</w:t>
      </w:r>
    </w:p>
    <w:p w14:paraId="2D76DA05" w14:textId="77777777" w:rsidR="001729EB" w:rsidRPr="001729EB" w:rsidRDefault="001729EB" w:rsidP="001729EB">
      <w:pPr>
        <w:pStyle w:val="ListParagraph"/>
        <w:rPr>
          <w:rFonts w:ascii="Calibri" w:hAnsi="Calibri" w:cs="Calibri"/>
          <w:sz w:val="24"/>
          <w:szCs w:val="24"/>
        </w:rPr>
      </w:pPr>
    </w:p>
    <w:p w14:paraId="49BF0643" w14:textId="3D44A619" w:rsidR="001729EB" w:rsidRDefault="001729EB" w:rsidP="001729EB">
      <w:pPr>
        <w:jc w:val="both"/>
        <w:rPr>
          <w:rFonts w:ascii="Calibri" w:hAnsi="Calibri" w:cs="Calibri"/>
          <w:sz w:val="24"/>
          <w:szCs w:val="24"/>
        </w:rPr>
      </w:pPr>
    </w:p>
    <w:p w14:paraId="0DA4D970" w14:textId="39894538" w:rsidR="001729EB" w:rsidRDefault="001729EB" w:rsidP="001729EB">
      <w:pPr>
        <w:jc w:val="both"/>
        <w:rPr>
          <w:rFonts w:ascii="Calibri" w:hAnsi="Calibri" w:cs="Calibri"/>
          <w:sz w:val="24"/>
          <w:szCs w:val="24"/>
        </w:rPr>
      </w:pPr>
    </w:p>
    <w:p w14:paraId="3664DEC6" w14:textId="7B993EE1" w:rsidR="001729EB" w:rsidRDefault="001729EB" w:rsidP="001729EB">
      <w:pPr>
        <w:rPr>
          <w:rFonts w:ascii="Calibri" w:hAnsi="Calibri" w:cs="Calibri"/>
          <w:b/>
          <w:bCs/>
          <w:sz w:val="24"/>
        </w:rPr>
      </w:pPr>
      <w:r w:rsidRPr="006B4DC6">
        <w:rPr>
          <w:rFonts w:ascii="Calibri" w:hAnsi="Calibri" w:cs="Calibri"/>
          <w:b/>
          <w:bCs/>
          <w:sz w:val="24"/>
        </w:rPr>
        <w:t xml:space="preserve">Maximum Length: </w:t>
      </w:r>
      <w:r w:rsidR="00193CA6">
        <w:rPr>
          <w:rFonts w:ascii="Calibri" w:hAnsi="Calibri" w:cs="Calibri"/>
          <w:b/>
          <w:bCs/>
          <w:sz w:val="24"/>
        </w:rPr>
        <w:t xml:space="preserve">2 pages </w:t>
      </w:r>
      <w:proofErr w:type="gramStart"/>
      <w:r w:rsidR="00193CA6">
        <w:rPr>
          <w:rFonts w:ascii="Calibri" w:hAnsi="Calibri" w:cs="Calibri"/>
          <w:b/>
          <w:bCs/>
          <w:sz w:val="24"/>
        </w:rPr>
        <w:t>allowed</w:t>
      </w:r>
      <w:proofErr w:type="gramEnd"/>
    </w:p>
    <w:p w14:paraId="623153AD" w14:textId="77777777" w:rsidR="001729EB" w:rsidRPr="001729EB" w:rsidRDefault="001729EB" w:rsidP="001729EB">
      <w:pPr>
        <w:jc w:val="both"/>
        <w:rPr>
          <w:rFonts w:ascii="Calibri" w:hAnsi="Calibri" w:cs="Calibri"/>
          <w:sz w:val="24"/>
          <w:szCs w:val="24"/>
        </w:rPr>
      </w:pPr>
    </w:p>
    <w:p w14:paraId="6E97647D" w14:textId="05795909" w:rsidR="0007148C" w:rsidRPr="004D05F2" w:rsidRDefault="00F43F6A" w:rsidP="00F43F6A">
      <w:pPr>
        <w:pStyle w:val="Heading4"/>
        <w:jc w:val="left"/>
        <w:rPr>
          <w:color w:val="FF0000"/>
          <w:sz w:val="2"/>
          <w:szCs w:val="2"/>
        </w:rPr>
      </w:pPr>
      <w:r w:rsidRPr="002372AF">
        <w:rPr>
          <w:sz w:val="26"/>
          <w:szCs w:val="26"/>
        </w:rPr>
        <w:br w:type="page"/>
      </w:r>
    </w:p>
    <w:tbl>
      <w:tblPr>
        <w:tblW w:w="0" w:type="auto"/>
        <w:shd w:val="clear" w:color="auto" w:fill="FBE4D5" w:themeFill="accent2" w:themeFillTint="33"/>
        <w:tblLook w:val="04A0" w:firstRow="1" w:lastRow="0" w:firstColumn="1" w:lastColumn="0" w:noHBand="0" w:noVBand="1"/>
      </w:tblPr>
      <w:tblGrid>
        <w:gridCol w:w="10080"/>
      </w:tblGrid>
      <w:tr w:rsidR="0007148C" w:rsidRPr="007A006B" w14:paraId="5EC326F0" w14:textId="77777777" w:rsidTr="006B4DC6">
        <w:tc>
          <w:tcPr>
            <w:tcW w:w="11016" w:type="dxa"/>
            <w:shd w:val="clear" w:color="auto" w:fill="FBE4D5" w:themeFill="accent2" w:themeFillTint="33"/>
          </w:tcPr>
          <w:p w14:paraId="40F6FFE1" w14:textId="04C32364" w:rsidR="0007148C" w:rsidRPr="0007148C" w:rsidRDefault="00682C12" w:rsidP="0066489F">
            <w:pPr>
              <w:pStyle w:val="Heading4"/>
              <w:ind w:left="-15"/>
              <w:jc w:val="left"/>
            </w:pPr>
            <w:r w:rsidRPr="00E8613A">
              <w:lastRenderedPageBreak/>
              <w:t>BUDGET</w:t>
            </w:r>
            <w:r w:rsidR="0007148C" w:rsidRPr="00E8613A">
              <w:t xml:space="preserve"> </w:t>
            </w:r>
            <w:r w:rsidR="0007148C" w:rsidRPr="0007148C">
              <w:t>FORM</w:t>
            </w:r>
          </w:p>
        </w:tc>
      </w:tr>
    </w:tbl>
    <w:p w14:paraId="7FB9BAF9" w14:textId="07DFF6C4" w:rsidR="00F43F6A" w:rsidRPr="00266DFB" w:rsidRDefault="00F43F6A" w:rsidP="00266DFB">
      <w:pPr>
        <w:pStyle w:val="PlainText"/>
        <w:spacing w:before="240" w:after="240"/>
        <w:rPr>
          <w:rFonts w:ascii="Calibri" w:hAnsi="Calibri" w:cs="Calibri"/>
          <w:b/>
          <w:sz w:val="24"/>
          <w:szCs w:val="24"/>
        </w:rPr>
      </w:pPr>
      <w:r w:rsidRPr="00266DFB">
        <w:rPr>
          <w:rFonts w:ascii="Calibri" w:hAnsi="Calibri" w:cs="Calibri"/>
          <w:b/>
          <w:sz w:val="24"/>
          <w:szCs w:val="24"/>
        </w:rPr>
        <w:t>Instructions</w:t>
      </w:r>
      <w:r w:rsidRPr="00266DFB">
        <w:rPr>
          <w:rFonts w:ascii="Calibri" w:hAnsi="Calibri" w:cs="Calibri"/>
          <w:sz w:val="24"/>
          <w:szCs w:val="24"/>
        </w:rPr>
        <w:t>:</w:t>
      </w:r>
      <w:r w:rsidRPr="00266DFB">
        <w:rPr>
          <w:rFonts w:ascii="Calibri" w:hAnsi="Calibri" w:cs="Calibri"/>
          <w:b/>
          <w:sz w:val="24"/>
          <w:szCs w:val="24"/>
        </w:rPr>
        <w:t xml:space="preserve">  </w:t>
      </w:r>
      <w:r w:rsidR="00502F47" w:rsidRPr="00E60A65">
        <w:rPr>
          <w:rFonts w:ascii="Calibri" w:hAnsi="Calibri" w:cs="Calibri"/>
          <w:sz w:val="24"/>
          <w:szCs w:val="24"/>
        </w:rPr>
        <w:t>Bidder</w:t>
      </w:r>
      <w:r w:rsidRPr="00E60A65">
        <w:rPr>
          <w:rFonts w:ascii="Calibri" w:hAnsi="Calibri" w:cs="Calibri"/>
          <w:sz w:val="24"/>
          <w:szCs w:val="24"/>
        </w:rPr>
        <w:t xml:space="preserve"> must use the </w:t>
      </w:r>
      <w:r w:rsidR="00682C12" w:rsidRPr="00E8613A">
        <w:rPr>
          <w:rFonts w:ascii="Calibri" w:hAnsi="Calibri" w:cs="Calibri"/>
          <w:b/>
          <w:bCs/>
          <w:sz w:val="24"/>
          <w:szCs w:val="24"/>
        </w:rPr>
        <w:t>separate</w:t>
      </w:r>
      <w:r w:rsidR="00587606">
        <w:rPr>
          <w:rFonts w:ascii="Calibri" w:hAnsi="Calibri" w:cs="Calibri"/>
          <w:b/>
          <w:bCs/>
          <w:sz w:val="24"/>
          <w:szCs w:val="24"/>
        </w:rPr>
        <w:t xml:space="preserve"> County provided</w:t>
      </w:r>
      <w:r w:rsidR="00682C12" w:rsidRPr="00E8613A">
        <w:rPr>
          <w:rFonts w:ascii="Calibri" w:hAnsi="Calibri" w:cs="Calibri"/>
          <w:b/>
          <w:bCs/>
          <w:sz w:val="24"/>
          <w:szCs w:val="24"/>
        </w:rPr>
        <w:t xml:space="preserve"> Excel Budget</w:t>
      </w:r>
      <w:r w:rsidR="00C61CE5" w:rsidRPr="00E8613A">
        <w:rPr>
          <w:rFonts w:ascii="Calibri" w:hAnsi="Calibri" w:cs="Calibri"/>
          <w:b/>
          <w:bCs/>
          <w:sz w:val="24"/>
          <w:szCs w:val="24"/>
        </w:rPr>
        <w:t xml:space="preserve"> Form</w:t>
      </w:r>
      <w:r w:rsidRPr="00E8613A">
        <w:rPr>
          <w:rFonts w:ascii="Calibri" w:hAnsi="Calibri" w:cs="Calibri"/>
          <w:sz w:val="24"/>
          <w:szCs w:val="24"/>
        </w:rPr>
        <w:t xml:space="preserve">.   </w:t>
      </w:r>
    </w:p>
    <w:p w14:paraId="1346D0FB" w14:textId="5AE6EA81" w:rsidR="00A77B4E" w:rsidRPr="00266DFB" w:rsidRDefault="00C55936" w:rsidP="00266DFB">
      <w:pPr>
        <w:pStyle w:val="PlainText"/>
        <w:spacing w:before="240" w:after="240"/>
        <w:rPr>
          <w:rFonts w:ascii="Calibri" w:hAnsi="Calibri" w:cs="Calibri"/>
          <w:sz w:val="24"/>
          <w:szCs w:val="24"/>
        </w:rPr>
      </w:pPr>
      <w:r>
        <w:rPr>
          <w:rFonts w:ascii="Calibri" w:hAnsi="Calibri" w:cs="Calibri"/>
          <w:b/>
          <w:sz w:val="24"/>
          <w:szCs w:val="24"/>
        </w:rPr>
        <w:t xml:space="preserve">BUDGET </w:t>
      </w:r>
      <w:r w:rsidR="00F43F6A" w:rsidRPr="00266DFB">
        <w:rPr>
          <w:rFonts w:ascii="Calibri" w:hAnsi="Calibri" w:cs="Calibri"/>
          <w:b/>
          <w:sz w:val="24"/>
          <w:szCs w:val="24"/>
        </w:rPr>
        <w:t xml:space="preserve">COST </w:t>
      </w:r>
      <w:r w:rsidR="00CA0CEF">
        <w:rPr>
          <w:rFonts w:ascii="Calibri" w:hAnsi="Calibri" w:cs="Calibri"/>
          <w:b/>
          <w:sz w:val="24"/>
          <w:szCs w:val="24"/>
        </w:rPr>
        <w:t>MUST</w:t>
      </w:r>
      <w:r w:rsidR="00F43F6A" w:rsidRPr="00266DFB">
        <w:rPr>
          <w:rFonts w:ascii="Calibri" w:hAnsi="Calibri" w:cs="Calibri"/>
          <w:b/>
          <w:sz w:val="24"/>
          <w:szCs w:val="24"/>
        </w:rPr>
        <w:t xml:space="preserve"> BE SUBMITTED AS REQUESTED ON TH</w:t>
      </w:r>
      <w:r w:rsidR="00351B4C" w:rsidRPr="00266DFB">
        <w:rPr>
          <w:rFonts w:ascii="Calibri" w:hAnsi="Calibri" w:cs="Calibri"/>
          <w:b/>
          <w:sz w:val="24"/>
          <w:szCs w:val="24"/>
        </w:rPr>
        <w:t>E</w:t>
      </w:r>
      <w:r w:rsidR="00587606">
        <w:rPr>
          <w:rFonts w:ascii="Calibri" w:hAnsi="Calibri" w:cs="Calibri"/>
          <w:b/>
          <w:sz w:val="24"/>
          <w:szCs w:val="24"/>
        </w:rPr>
        <w:t xml:space="preserve"> COUNTY PROVIDED</w:t>
      </w:r>
      <w:r w:rsidR="00D0212C" w:rsidRPr="00E8613A">
        <w:rPr>
          <w:rFonts w:ascii="Calibri" w:hAnsi="Calibri" w:cs="Calibri"/>
          <w:b/>
          <w:sz w:val="24"/>
          <w:szCs w:val="24"/>
        </w:rPr>
        <w:t xml:space="preserve"> </w:t>
      </w:r>
      <w:r w:rsidR="009D64EA" w:rsidRPr="00E8613A">
        <w:rPr>
          <w:rFonts w:ascii="Calibri" w:hAnsi="Calibri" w:cs="Calibri"/>
          <w:b/>
          <w:sz w:val="24"/>
          <w:szCs w:val="24"/>
        </w:rPr>
        <w:t>EXCEL</w:t>
      </w:r>
      <w:r w:rsidR="00F43F6A" w:rsidRPr="00E8613A">
        <w:rPr>
          <w:rFonts w:ascii="Calibri" w:hAnsi="Calibri" w:cs="Calibri"/>
          <w:b/>
          <w:sz w:val="24"/>
          <w:szCs w:val="24"/>
        </w:rPr>
        <w:t xml:space="preserve"> </w:t>
      </w:r>
      <w:r w:rsidR="00F43F6A" w:rsidRPr="00266DFB">
        <w:rPr>
          <w:rFonts w:ascii="Calibri" w:hAnsi="Calibri" w:cs="Calibri"/>
          <w:b/>
          <w:sz w:val="24"/>
          <w:szCs w:val="24"/>
        </w:rPr>
        <w:t>B</w:t>
      </w:r>
      <w:r w:rsidR="00E8613A">
        <w:rPr>
          <w:rFonts w:ascii="Calibri" w:hAnsi="Calibri" w:cs="Calibri"/>
          <w:b/>
          <w:sz w:val="24"/>
          <w:szCs w:val="24"/>
        </w:rPr>
        <w:t>UDGET</w:t>
      </w:r>
      <w:r w:rsidR="00F43F6A" w:rsidRPr="00266DFB">
        <w:rPr>
          <w:rFonts w:ascii="Calibri" w:hAnsi="Calibri" w:cs="Calibri"/>
          <w:b/>
          <w:sz w:val="24"/>
          <w:szCs w:val="24"/>
        </w:rPr>
        <w:t xml:space="preserve"> FORM.  NO ALTERATIONS OR CHANGES OF ANY KIND ARE PERMITTED.</w:t>
      </w:r>
      <w:r w:rsidR="00F43F6A" w:rsidRPr="00266DFB">
        <w:rPr>
          <w:rFonts w:ascii="Calibri" w:hAnsi="Calibri" w:cs="Calibri"/>
          <w:sz w:val="24"/>
          <w:szCs w:val="24"/>
        </w:rPr>
        <w:t xml:space="preserve">  </w:t>
      </w:r>
    </w:p>
    <w:p w14:paraId="1ECBDDAA" w14:textId="7DC00B6F" w:rsidR="00A77B4E"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Bid </w:t>
      </w:r>
      <w:r w:rsidR="0066489F">
        <w:rPr>
          <w:rFonts w:ascii="Calibri" w:hAnsi="Calibri" w:cs="Calibri"/>
          <w:sz w:val="24"/>
          <w:szCs w:val="24"/>
        </w:rPr>
        <w:t>proposals</w:t>
      </w:r>
      <w:r w:rsidR="0066489F" w:rsidRPr="00266DFB">
        <w:rPr>
          <w:rFonts w:ascii="Calibri" w:hAnsi="Calibri" w:cs="Calibri"/>
          <w:sz w:val="24"/>
          <w:szCs w:val="24"/>
        </w:rPr>
        <w:t xml:space="preserve"> </w:t>
      </w:r>
      <w:r w:rsidRPr="00266DFB">
        <w:rPr>
          <w:rFonts w:ascii="Calibri" w:hAnsi="Calibri" w:cs="Calibri"/>
          <w:sz w:val="24"/>
          <w:szCs w:val="24"/>
        </w:rPr>
        <w:t xml:space="preserve">that do not comply </w:t>
      </w:r>
      <w:r w:rsidR="00A77B4E" w:rsidRPr="00266DFB">
        <w:rPr>
          <w:rFonts w:ascii="Calibri" w:hAnsi="Calibri" w:cs="Calibri"/>
          <w:sz w:val="24"/>
          <w:szCs w:val="24"/>
        </w:rPr>
        <w:t>may be rejected.</w:t>
      </w:r>
    </w:p>
    <w:p w14:paraId="38DB2AF1" w14:textId="7AD85938" w:rsidR="00F43F6A"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The </w:t>
      </w:r>
      <w:r w:rsidR="00C55936">
        <w:rPr>
          <w:rFonts w:ascii="Calibri" w:hAnsi="Calibri" w:cs="Calibri"/>
          <w:sz w:val="24"/>
          <w:szCs w:val="24"/>
        </w:rPr>
        <w:t xml:space="preserve">budget </w:t>
      </w:r>
      <w:r w:rsidRPr="00266DFB">
        <w:rPr>
          <w:rFonts w:ascii="Calibri" w:hAnsi="Calibri" w:cs="Calibri"/>
          <w:sz w:val="24"/>
          <w:szCs w:val="24"/>
        </w:rPr>
        <w:t xml:space="preserve">cost quoted </w:t>
      </w:r>
      <w:r w:rsidR="00CA0CEF">
        <w:rPr>
          <w:rFonts w:ascii="Calibri" w:hAnsi="Calibri" w:cs="Calibri"/>
          <w:sz w:val="24"/>
          <w:szCs w:val="24"/>
        </w:rPr>
        <w:t>must</w:t>
      </w:r>
      <w:r w:rsidRPr="00266DFB">
        <w:rPr>
          <w:rFonts w:ascii="Calibri" w:hAnsi="Calibri" w:cs="Calibri"/>
          <w:sz w:val="24"/>
          <w:szCs w:val="24"/>
        </w:rPr>
        <w:t xml:space="preserve"> include all taxes (excluding sales and use tax) and all other charges, including travel expenses</w:t>
      </w:r>
      <w:r w:rsidR="00A77B4E" w:rsidRPr="00266DFB">
        <w:rPr>
          <w:rFonts w:ascii="Calibri" w:hAnsi="Calibri" w:cs="Calibri"/>
          <w:sz w:val="24"/>
          <w:szCs w:val="24"/>
        </w:rPr>
        <w:t xml:space="preserve">.  The </w:t>
      </w:r>
      <w:r w:rsidR="006B4DC6">
        <w:rPr>
          <w:rFonts w:ascii="Calibri" w:hAnsi="Calibri" w:cs="Calibri"/>
          <w:sz w:val="24"/>
          <w:szCs w:val="24"/>
        </w:rPr>
        <w:t>price</w:t>
      </w:r>
      <w:r w:rsidR="00A77B4E" w:rsidRPr="00266DFB">
        <w:rPr>
          <w:rFonts w:ascii="Calibri" w:hAnsi="Calibri" w:cs="Calibri"/>
          <w:sz w:val="24"/>
          <w:szCs w:val="24"/>
        </w:rPr>
        <w:t xml:space="preserve"> quoted will be the </w:t>
      </w:r>
      <w:r w:rsidRPr="00266DFB">
        <w:rPr>
          <w:rFonts w:ascii="Calibri" w:hAnsi="Calibri" w:cs="Calibri"/>
          <w:sz w:val="24"/>
          <w:szCs w:val="24"/>
        </w:rPr>
        <w:t xml:space="preserve">maximum cost the County will pay for the term of any contract </w:t>
      </w:r>
      <w:r w:rsidR="006B4DC6">
        <w:rPr>
          <w:rFonts w:ascii="Calibri" w:hAnsi="Calibri" w:cs="Calibri"/>
          <w:sz w:val="24"/>
          <w:szCs w:val="24"/>
        </w:rPr>
        <w:t>resulting from</w:t>
      </w:r>
      <w:r w:rsidRPr="00266DFB">
        <w:rPr>
          <w:rFonts w:ascii="Calibri" w:hAnsi="Calibri" w:cs="Calibri"/>
          <w:sz w:val="24"/>
          <w:szCs w:val="24"/>
        </w:rPr>
        <w:t xml:space="preserve"> this </w:t>
      </w:r>
      <w:r w:rsidR="00FE3C61" w:rsidRPr="00266DFB">
        <w:rPr>
          <w:rFonts w:ascii="Calibri" w:hAnsi="Calibri" w:cs="Calibri"/>
          <w:sz w:val="24"/>
          <w:szCs w:val="24"/>
        </w:rPr>
        <w:t>RFP</w:t>
      </w:r>
      <w:r w:rsidRPr="00266DFB">
        <w:rPr>
          <w:rFonts w:ascii="Calibri" w:hAnsi="Calibri" w:cs="Calibri"/>
          <w:sz w:val="24"/>
          <w:szCs w:val="24"/>
        </w:rPr>
        <w:t xml:space="preserve">.  </w:t>
      </w:r>
      <w:r w:rsidR="008B6B52" w:rsidRPr="00266DFB">
        <w:rPr>
          <w:rFonts w:ascii="Calibri" w:hAnsi="Calibri" w:cs="Calibri"/>
          <w:sz w:val="24"/>
          <w:szCs w:val="24"/>
        </w:rPr>
        <w:t xml:space="preserve"> </w:t>
      </w:r>
    </w:p>
    <w:p w14:paraId="58E3B0DA" w14:textId="751F1285" w:rsidR="00C55936" w:rsidRPr="00266DFB" w:rsidRDefault="00C55936" w:rsidP="00266DFB">
      <w:pPr>
        <w:pStyle w:val="PlainText"/>
        <w:spacing w:before="240" w:after="240"/>
        <w:rPr>
          <w:rFonts w:ascii="Calibri" w:hAnsi="Calibri" w:cs="Calibri"/>
          <w:sz w:val="24"/>
          <w:szCs w:val="24"/>
        </w:rPr>
      </w:pPr>
      <w:r>
        <w:rPr>
          <w:rFonts w:ascii="Calibri" w:hAnsi="Calibri" w:cs="Calibri"/>
          <w:sz w:val="24"/>
          <w:szCs w:val="24"/>
        </w:rPr>
        <w:t>Bidders will need to develop their own budget based on the services that their proposal offers.</w:t>
      </w:r>
    </w:p>
    <w:p w14:paraId="04A910EA" w14:textId="05642956" w:rsidR="00F43F6A" w:rsidRPr="00266DFB" w:rsidRDefault="00F43F6A" w:rsidP="00266DFB">
      <w:pPr>
        <w:spacing w:before="240" w:after="240"/>
        <w:rPr>
          <w:rFonts w:ascii="Calibri" w:hAnsi="Calibri" w:cs="Calibri"/>
          <w:sz w:val="24"/>
          <w:szCs w:val="24"/>
        </w:rPr>
      </w:pPr>
      <w:r w:rsidRPr="00266DFB">
        <w:rPr>
          <w:rFonts w:ascii="Calibri" w:hAnsi="Calibri" w:cs="Calibri"/>
          <w:sz w:val="24"/>
          <w:szCs w:val="24"/>
        </w:rPr>
        <w:t xml:space="preserve">By submission through the Alameda County </w:t>
      </w:r>
      <w:hyperlink r:id="rId71" w:history="1">
        <w:proofErr w:type="spellStart"/>
        <w:r w:rsidRPr="00266DFB">
          <w:rPr>
            <w:rStyle w:val="Hyperlink"/>
            <w:rFonts w:ascii="Calibri" w:hAnsi="Calibri" w:cs="Calibri"/>
            <w:b/>
            <w:sz w:val="24"/>
            <w:szCs w:val="24"/>
          </w:rPr>
          <w:t>EZSourcing</w:t>
        </w:r>
        <w:proofErr w:type="spellEnd"/>
        <w:r w:rsidRPr="00266DFB">
          <w:rPr>
            <w:rStyle w:val="Hyperlink"/>
            <w:rFonts w:ascii="Calibri" w:hAnsi="Calibri" w:cs="Calibri"/>
            <w:b/>
            <w:sz w:val="24"/>
            <w:szCs w:val="24"/>
          </w:rPr>
          <w:t xml:space="preserve"> Supplier Portal</w:t>
        </w:r>
      </w:hyperlink>
      <w:r w:rsidR="006B4DC6">
        <w:rPr>
          <w:rStyle w:val="Hyperlink"/>
          <w:rFonts w:ascii="Calibri" w:hAnsi="Calibri" w:cs="Calibri"/>
          <w:b/>
          <w:sz w:val="24"/>
          <w:szCs w:val="24"/>
        </w:rPr>
        <w:t>,</w:t>
      </w:r>
      <w:r w:rsidRPr="00266DFB">
        <w:rPr>
          <w:rFonts w:ascii="Calibri" w:hAnsi="Calibri" w:cs="Calibri"/>
          <w:sz w:val="24"/>
          <w:szCs w:val="24"/>
        </w:rPr>
        <w:t xml:space="preserve"> </w:t>
      </w:r>
      <w:r w:rsidR="00502F47" w:rsidRPr="00266DFB">
        <w:rPr>
          <w:rFonts w:ascii="Calibri" w:hAnsi="Calibri" w:cs="Calibri"/>
          <w:sz w:val="24"/>
          <w:szCs w:val="24"/>
        </w:rPr>
        <w:t>Bidder</w:t>
      </w:r>
      <w:r w:rsidRPr="00266DFB">
        <w:rPr>
          <w:rFonts w:ascii="Calibri" w:hAnsi="Calibri" w:cs="Calibri"/>
          <w:sz w:val="24"/>
          <w:szCs w:val="24"/>
        </w:rPr>
        <w:t xml:space="preserve"> certifies to County that all representations, certifications, and statements made by </w:t>
      </w:r>
      <w:r w:rsidR="00502F47" w:rsidRPr="00266DFB">
        <w:rPr>
          <w:rFonts w:ascii="Calibri" w:hAnsi="Calibri" w:cs="Calibri"/>
          <w:sz w:val="24"/>
          <w:szCs w:val="24"/>
        </w:rPr>
        <w:t>Bidder</w:t>
      </w:r>
      <w:r w:rsidRPr="00266DFB">
        <w:rPr>
          <w:rFonts w:ascii="Calibri" w:hAnsi="Calibri" w:cs="Calibri"/>
          <w:sz w:val="24"/>
          <w:szCs w:val="24"/>
        </w:rPr>
        <w:t xml:space="preserve">, as set forth in each entry in the Alameda County </w:t>
      </w:r>
      <w:hyperlink r:id="rId72" w:history="1">
        <w:proofErr w:type="spellStart"/>
        <w:r w:rsidRPr="00266DFB">
          <w:rPr>
            <w:rStyle w:val="Hyperlink"/>
            <w:rFonts w:ascii="Calibri" w:hAnsi="Calibri" w:cs="Calibri"/>
            <w:b/>
            <w:sz w:val="24"/>
            <w:szCs w:val="24"/>
          </w:rPr>
          <w:t>EZSourcing</w:t>
        </w:r>
        <w:proofErr w:type="spellEnd"/>
        <w:r w:rsidRPr="00266DFB">
          <w:rPr>
            <w:rStyle w:val="Hyperlink"/>
            <w:rFonts w:ascii="Calibri" w:hAnsi="Calibri" w:cs="Calibri"/>
            <w:b/>
            <w:sz w:val="24"/>
            <w:szCs w:val="24"/>
          </w:rPr>
          <w:t xml:space="preserve"> Supplier Portal</w:t>
        </w:r>
      </w:hyperlink>
      <w:r w:rsidRPr="00266DFB">
        <w:rPr>
          <w:rFonts w:ascii="Calibri" w:hAnsi="Calibri" w:cs="Calibri"/>
          <w:sz w:val="24"/>
          <w:szCs w:val="24"/>
        </w:rPr>
        <w:t xml:space="preserve"> and attachments are true and correct and are made under penalty of perjury pursuant to the laws of California.</w:t>
      </w:r>
    </w:p>
    <w:p w14:paraId="64FA9934" w14:textId="77777777" w:rsidR="00F43F6A" w:rsidRDefault="00F43F6A" w:rsidP="00F43F6A">
      <w:pPr>
        <w:rPr>
          <w:rFonts w:ascii="Calibri" w:hAnsi="Calibri" w:cs="Calibri"/>
        </w:rPr>
      </w:pPr>
    </w:p>
    <w:p w14:paraId="760ABD58" w14:textId="77777777" w:rsidR="00351B4C" w:rsidRDefault="00351B4C" w:rsidP="00F43F6A">
      <w:pPr>
        <w:rPr>
          <w:rFonts w:ascii="Calibri" w:hAnsi="Calibri" w:cs="Calibri"/>
          <w:color w:val="FFFFFF"/>
        </w:rPr>
      </w:pPr>
    </w:p>
    <w:p w14:paraId="150EBECD" w14:textId="375F554A" w:rsidR="00351B4C" w:rsidRDefault="00351B4C" w:rsidP="00F43F6A">
      <w:pPr>
        <w:rPr>
          <w:rFonts w:ascii="Calibri" w:hAnsi="Calibri" w:cs="Calibri"/>
          <w:color w:val="FFFFFF"/>
        </w:rPr>
      </w:pPr>
    </w:p>
    <w:p w14:paraId="71BA6C40" w14:textId="6ACA2DAC" w:rsidR="00351B4C" w:rsidRDefault="00351B4C" w:rsidP="00F43F6A">
      <w:pPr>
        <w:rPr>
          <w:rFonts w:ascii="Calibri" w:hAnsi="Calibri" w:cs="Calibri"/>
          <w:color w:val="FFFFFF"/>
        </w:rPr>
      </w:pPr>
    </w:p>
    <w:p w14:paraId="17D7D2C8" w14:textId="77777777" w:rsidR="00351B4C" w:rsidRPr="002372AF" w:rsidRDefault="00351B4C" w:rsidP="00F43F6A">
      <w:pPr>
        <w:rPr>
          <w:rFonts w:ascii="Calibri" w:hAnsi="Calibri" w:cs="Calibri"/>
        </w:rPr>
      </w:pPr>
    </w:p>
    <w:p w14:paraId="4DBDFC20" w14:textId="77777777" w:rsidR="00F43F6A" w:rsidRPr="002372AF" w:rsidRDefault="00F43F6A" w:rsidP="00F43F6A">
      <w:pPr>
        <w:rPr>
          <w:rFonts w:ascii="Calibri" w:hAnsi="Calibri" w:cs="Calibri"/>
        </w:rPr>
      </w:pPr>
    </w:p>
    <w:p w14:paraId="0C7E3DAE" w14:textId="77777777" w:rsidR="0007148C" w:rsidRPr="000A12C5" w:rsidRDefault="0007148C" w:rsidP="00351B4C">
      <w:pPr>
        <w:pStyle w:val="Heading4"/>
        <w:jc w:val="left"/>
        <w:rPr>
          <w:sz w:val="2"/>
          <w:szCs w:val="2"/>
          <w:highlight w:val="lightGray"/>
        </w:rPr>
      </w:pPr>
      <w:r w:rsidRPr="000A12C5">
        <w:rPr>
          <w:highlight w:val="lightGray"/>
        </w:rPr>
        <w:br w:type="page"/>
      </w:r>
    </w:p>
    <w:tbl>
      <w:tblPr>
        <w:tblW w:w="0" w:type="auto"/>
        <w:shd w:val="clear" w:color="auto" w:fill="FBE4D5" w:themeFill="accent2" w:themeFillTint="33"/>
        <w:tblLook w:val="04A0" w:firstRow="1" w:lastRow="0" w:firstColumn="1" w:lastColumn="0" w:noHBand="0" w:noVBand="1"/>
      </w:tblPr>
      <w:tblGrid>
        <w:gridCol w:w="10080"/>
      </w:tblGrid>
      <w:tr w:rsidR="0007148C" w:rsidRPr="007A006B" w14:paraId="410CAA7C" w14:textId="77777777" w:rsidTr="006B4DC6">
        <w:tc>
          <w:tcPr>
            <w:tcW w:w="11016" w:type="dxa"/>
            <w:shd w:val="clear" w:color="auto" w:fill="FBE4D5" w:themeFill="accent2" w:themeFillTint="33"/>
          </w:tcPr>
          <w:p w14:paraId="6210FED2" w14:textId="7747B85F" w:rsidR="0007148C" w:rsidRPr="0007148C" w:rsidRDefault="0007148C" w:rsidP="0066489F">
            <w:pPr>
              <w:pStyle w:val="Heading4"/>
              <w:ind w:left="-15"/>
              <w:jc w:val="left"/>
            </w:pPr>
            <w:r w:rsidRPr="0007148C">
              <w:lastRenderedPageBreak/>
              <w:t xml:space="preserve">BUDGET </w:t>
            </w:r>
            <w:r w:rsidR="00594B91">
              <w:t xml:space="preserve">FORM </w:t>
            </w:r>
            <w:r w:rsidRPr="0007148C">
              <w:t xml:space="preserve">NARRATIVE </w:t>
            </w:r>
          </w:p>
        </w:tc>
      </w:tr>
    </w:tbl>
    <w:p w14:paraId="1DF53BFA" w14:textId="39049E71" w:rsidR="00351B4C" w:rsidRPr="00351B4C" w:rsidRDefault="00351B4C" w:rsidP="00351B4C">
      <w:pPr>
        <w:pStyle w:val="Heading4"/>
        <w:jc w:val="left"/>
      </w:pPr>
    </w:p>
    <w:p w14:paraId="640AB2FF" w14:textId="14D2AB1E" w:rsidR="00351B4C" w:rsidRDefault="00351B4C"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94B91">
        <w:rPr>
          <w:rFonts w:ascii="Calibri" w:hAnsi="Calibri" w:cs="Calibri"/>
          <w:sz w:val="24"/>
        </w:rPr>
        <w:t>Please keep and include this page as part of the bid response.</w:t>
      </w:r>
    </w:p>
    <w:p w14:paraId="34D249D8" w14:textId="28F17138" w:rsidR="00594B91" w:rsidRPr="00CA7CC1" w:rsidRDefault="00594B91" w:rsidP="00594B91">
      <w:pPr>
        <w:pStyle w:val="PlainText"/>
        <w:tabs>
          <w:tab w:val="left" w:pos="1080"/>
        </w:tabs>
        <w:spacing w:after="240"/>
        <w:jc w:val="both"/>
        <w:rPr>
          <w:rFonts w:ascii="Calibri" w:hAnsi="Calibri" w:cs="Calibri"/>
          <w:sz w:val="24"/>
          <w:szCs w:val="24"/>
        </w:rPr>
      </w:pPr>
      <w:r w:rsidRPr="00F85871">
        <w:rPr>
          <w:rFonts w:ascii="Calibri" w:hAnsi="Calibri" w:cs="Calibri"/>
          <w:b/>
          <w:sz w:val="24"/>
          <w:szCs w:val="24"/>
        </w:rPr>
        <w:t xml:space="preserve">Bidders must complete the </w:t>
      </w:r>
      <w:r w:rsidR="00587606">
        <w:rPr>
          <w:rFonts w:ascii="Calibri" w:hAnsi="Calibri" w:cs="Calibri"/>
          <w:b/>
          <w:sz w:val="24"/>
          <w:szCs w:val="24"/>
        </w:rPr>
        <w:t xml:space="preserve">County </w:t>
      </w:r>
      <w:r w:rsidRPr="00F85871">
        <w:rPr>
          <w:rFonts w:ascii="Calibri" w:hAnsi="Calibri" w:cs="Calibri"/>
          <w:b/>
          <w:sz w:val="24"/>
          <w:szCs w:val="24"/>
        </w:rPr>
        <w:t>provided Excel Spreadsheet – Budget Form</w:t>
      </w:r>
      <w:r w:rsidRPr="00F85871">
        <w:rPr>
          <w:rFonts w:ascii="Calibri" w:hAnsi="Calibri" w:cs="Calibri"/>
          <w:sz w:val="24"/>
          <w:szCs w:val="24"/>
        </w:rPr>
        <w:t xml:space="preserve"> </w:t>
      </w:r>
      <w:r w:rsidRPr="00F85871">
        <w:rPr>
          <w:rFonts w:ascii="Calibri" w:hAnsi="Calibri" w:cs="Calibri"/>
          <w:i/>
          <w:sz w:val="24"/>
          <w:szCs w:val="24"/>
        </w:rPr>
        <w:t>and</w:t>
      </w:r>
      <w:r w:rsidRPr="00F85871">
        <w:rPr>
          <w:rFonts w:ascii="Calibri" w:hAnsi="Calibri" w:cs="Calibri"/>
          <w:sz w:val="24"/>
          <w:szCs w:val="24"/>
        </w:rPr>
        <w:t xml:space="preserve"> upload it into </w:t>
      </w:r>
      <w:proofErr w:type="spellStart"/>
      <w:r w:rsidRPr="00F85871">
        <w:rPr>
          <w:rFonts w:ascii="Calibri" w:hAnsi="Calibri" w:cs="Calibri"/>
          <w:sz w:val="24"/>
          <w:szCs w:val="24"/>
        </w:rPr>
        <w:t>EZSourcing</w:t>
      </w:r>
      <w:proofErr w:type="spellEnd"/>
      <w:r w:rsidRPr="00F85871">
        <w:rPr>
          <w:rFonts w:ascii="Calibri" w:hAnsi="Calibri" w:cs="Calibri"/>
          <w:sz w:val="24"/>
          <w:szCs w:val="24"/>
        </w:rPr>
        <w:t xml:space="preserve"> Supplier Portal as part of their bid response.</w:t>
      </w:r>
    </w:p>
    <w:p w14:paraId="0981BDED" w14:textId="653E001D" w:rsidR="00351B4C" w:rsidRDefault="00351B4C" w:rsidP="00266DFB">
      <w:pPr>
        <w:pStyle w:val="PlainText"/>
        <w:spacing w:before="240" w:after="240"/>
        <w:rPr>
          <w:rFonts w:ascii="Calibri" w:hAnsi="Calibri" w:cs="Calibri"/>
          <w:color w:val="000000"/>
          <w:sz w:val="24"/>
          <w:szCs w:val="26"/>
        </w:rPr>
      </w:pPr>
      <w:r w:rsidRPr="00266DFB">
        <w:rPr>
          <w:rFonts w:ascii="Calibri" w:hAnsi="Calibri" w:cs="Calibri"/>
          <w:sz w:val="24"/>
          <w:szCs w:val="26"/>
        </w:rPr>
        <w:t xml:space="preserve">The </w:t>
      </w:r>
      <w:r w:rsidRPr="00266DFB">
        <w:rPr>
          <w:rFonts w:ascii="Calibri" w:hAnsi="Calibri" w:cs="Calibri"/>
          <w:i/>
          <w:color w:val="000000"/>
          <w:sz w:val="24"/>
          <w:szCs w:val="26"/>
        </w:rPr>
        <w:t xml:space="preserve">Budget </w:t>
      </w:r>
      <w:r w:rsidR="00594B91">
        <w:rPr>
          <w:rFonts w:ascii="Calibri" w:hAnsi="Calibri" w:cs="Calibri"/>
          <w:i/>
          <w:color w:val="000000"/>
          <w:sz w:val="24"/>
          <w:szCs w:val="26"/>
        </w:rPr>
        <w:t>Form Narrative</w:t>
      </w:r>
      <w:r w:rsidRPr="00266DFB">
        <w:rPr>
          <w:rFonts w:ascii="Calibri" w:hAnsi="Calibri" w:cs="Calibri"/>
          <w:i/>
          <w:color w:val="000000"/>
          <w:sz w:val="24"/>
          <w:szCs w:val="26"/>
        </w:rPr>
        <w:t xml:space="preserve"> </w:t>
      </w:r>
      <w:r w:rsidR="00CA0CEF">
        <w:rPr>
          <w:rFonts w:ascii="Calibri" w:hAnsi="Calibri" w:cs="Calibri"/>
          <w:color w:val="000000"/>
          <w:sz w:val="24"/>
          <w:szCs w:val="26"/>
        </w:rPr>
        <w:t>must</w:t>
      </w:r>
      <w:r w:rsidRPr="00266DFB">
        <w:rPr>
          <w:rFonts w:ascii="Calibri" w:hAnsi="Calibri" w:cs="Calibri"/>
          <w:color w:val="000000"/>
          <w:sz w:val="24"/>
          <w:szCs w:val="26"/>
        </w:rPr>
        <w:t xml:space="preserve"> provide a breakdown of the cost(s) listed in the </w:t>
      </w:r>
      <w:r w:rsidRPr="00266DFB">
        <w:rPr>
          <w:rFonts w:ascii="Calibri" w:hAnsi="Calibri" w:cs="Calibri"/>
          <w:i/>
          <w:color w:val="000000"/>
          <w:sz w:val="24"/>
          <w:szCs w:val="26"/>
        </w:rPr>
        <w:t>BUDGET</w:t>
      </w:r>
      <w:r w:rsidR="00F85871">
        <w:rPr>
          <w:rFonts w:ascii="Calibri" w:hAnsi="Calibri" w:cs="Calibri"/>
          <w:i/>
          <w:color w:val="000000"/>
          <w:sz w:val="24"/>
          <w:szCs w:val="26"/>
        </w:rPr>
        <w:t xml:space="preserve"> </w:t>
      </w:r>
      <w:r w:rsidRPr="00266DFB">
        <w:rPr>
          <w:rFonts w:ascii="Calibri" w:hAnsi="Calibri" w:cs="Calibri"/>
          <w:i/>
          <w:color w:val="000000"/>
          <w:sz w:val="24"/>
          <w:szCs w:val="26"/>
        </w:rPr>
        <w:t>FORM</w:t>
      </w:r>
      <w:r w:rsidRPr="00266DFB">
        <w:rPr>
          <w:rFonts w:ascii="Calibri" w:hAnsi="Calibri" w:cs="Calibri"/>
          <w:color w:val="000000"/>
          <w:sz w:val="24"/>
          <w:szCs w:val="26"/>
        </w:rPr>
        <w:t xml:space="preserve">.  </w:t>
      </w:r>
      <w:r w:rsidR="00502F47" w:rsidRPr="00E8613A">
        <w:rPr>
          <w:rFonts w:ascii="Calibri" w:hAnsi="Calibri" w:cs="Calibri"/>
          <w:b/>
          <w:bCs/>
          <w:color w:val="000000"/>
          <w:sz w:val="24"/>
          <w:szCs w:val="26"/>
        </w:rPr>
        <w:t>Bidder</w:t>
      </w:r>
      <w:r w:rsidRPr="00E8613A">
        <w:rPr>
          <w:rFonts w:ascii="Calibri" w:hAnsi="Calibri" w:cs="Calibri"/>
          <w:b/>
          <w:bCs/>
          <w:color w:val="000000"/>
          <w:sz w:val="24"/>
          <w:szCs w:val="26"/>
        </w:rPr>
        <w:t>s may use a budget template of their own choice</w:t>
      </w:r>
      <w:r w:rsidRPr="00266DFB">
        <w:rPr>
          <w:rFonts w:ascii="Calibri" w:hAnsi="Calibri" w:cs="Calibri"/>
          <w:color w:val="000000"/>
          <w:sz w:val="24"/>
          <w:szCs w:val="26"/>
        </w:rPr>
        <w:t>; however, all cost</w:t>
      </w:r>
      <w:r w:rsidR="006B4DC6">
        <w:rPr>
          <w:rFonts w:ascii="Calibri" w:hAnsi="Calibri" w:cs="Calibri"/>
          <w:color w:val="000000"/>
          <w:sz w:val="24"/>
          <w:szCs w:val="26"/>
        </w:rPr>
        <w:t>s</w:t>
      </w:r>
      <w:r w:rsidRPr="00266DFB">
        <w:rPr>
          <w:rFonts w:ascii="Calibri" w:hAnsi="Calibri" w:cs="Calibri"/>
          <w:color w:val="000000"/>
          <w:sz w:val="24"/>
          <w:szCs w:val="26"/>
        </w:rPr>
        <w:t xml:space="preserve"> attributed to the project</w:t>
      </w:r>
      <w:r w:rsidR="006B4DC6">
        <w:rPr>
          <w:rFonts w:ascii="Calibri" w:hAnsi="Calibri" w:cs="Calibri"/>
          <w:color w:val="000000"/>
          <w:sz w:val="24"/>
          <w:szCs w:val="26"/>
        </w:rPr>
        <w:t xml:space="preserve"> </w:t>
      </w:r>
      <w:r w:rsidRPr="00266DFB">
        <w:rPr>
          <w:rFonts w:ascii="Calibri" w:hAnsi="Calibri" w:cs="Calibri"/>
          <w:color w:val="000000"/>
          <w:sz w:val="24"/>
          <w:szCs w:val="26"/>
        </w:rPr>
        <w:t xml:space="preserve">under the awarded contract MUST be listed and described in the </w:t>
      </w:r>
      <w:r w:rsidRPr="00266DFB">
        <w:rPr>
          <w:rFonts w:ascii="Calibri" w:hAnsi="Calibri" w:cs="Calibri"/>
          <w:i/>
          <w:color w:val="000000"/>
          <w:sz w:val="24"/>
          <w:szCs w:val="26"/>
        </w:rPr>
        <w:t>Budget Detail</w:t>
      </w:r>
      <w:r w:rsidRPr="00266DFB">
        <w:rPr>
          <w:rFonts w:ascii="Calibri" w:hAnsi="Calibri" w:cs="Calibri"/>
          <w:color w:val="000000"/>
          <w:sz w:val="24"/>
          <w:szCs w:val="26"/>
        </w:rPr>
        <w:t>.</w:t>
      </w:r>
      <w:r w:rsidR="00C55936">
        <w:rPr>
          <w:rFonts w:ascii="Calibri" w:hAnsi="Calibri" w:cs="Calibri"/>
          <w:color w:val="000000"/>
          <w:sz w:val="24"/>
          <w:szCs w:val="26"/>
        </w:rPr>
        <w:t xml:space="preserve">  </w:t>
      </w:r>
    </w:p>
    <w:p w14:paraId="515FE60B" w14:textId="0E22FD28" w:rsidR="00351B4C" w:rsidRPr="00266DFB" w:rsidRDefault="00351B4C" w:rsidP="00266DFB">
      <w:pPr>
        <w:pStyle w:val="PlainText"/>
        <w:spacing w:before="240" w:after="240"/>
        <w:rPr>
          <w:rFonts w:ascii="Calibri" w:hAnsi="Calibri" w:cs="Calibri"/>
          <w:color w:val="000000"/>
          <w:sz w:val="24"/>
          <w:szCs w:val="26"/>
        </w:rPr>
      </w:pPr>
      <w:r w:rsidRPr="00266DFB">
        <w:rPr>
          <w:rFonts w:ascii="Calibri" w:hAnsi="Calibri" w:cs="Calibri"/>
          <w:color w:val="000000"/>
          <w:sz w:val="24"/>
          <w:szCs w:val="26"/>
        </w:rPr>
        <w:t xml:space="preserve">At </w:t>
      </w:r>
      <w:r w:rsidR="006B4DC6">
        <w:rPr>
          <w:rFonts w:ascii="Calibri" w:hAnsi="Calibri" w:cs="Calibri"/>
          <w:color w:val="000000"/>
          <w:sz w:val="24"/>
          <w:szCs w:val="26"/>
        </w:rPr>
        <w:t xml:space="preserve">a </w:t>
      </w:r>
      <w:r w:rsidRPr="00266DFB">
        <w:rPr>
          <w:rFonts w:ascii="Calibri" w:hAnsi="Calibri" w:cs="Calibri"/>
          <w:color w:val="000000"/>
          <w:sz w:val="24"/>
          <w:szCs w:val="26"/>
        </w:rPr>
        <w:t xml:space="preserve">minimum, the </w:t>
      </w:r>
      <w:r w:rsidR="00502F47" w:rsidRPr="00266DFB">
        <w:rPr>
          <w:rFonts w:ascii="Calibri" w:hAnsi="Calibri" w:cs="Calibri"/>
          <w:color w:val="000000"/>
          <w:sz w:val="24"/>
          <w:szCs w:val="26"/>
        </w:rPr>
        <w:t>Bidder</w:t>
      </w:r>
      <w:r w:rsidRPr="00266DFB">
        <w:rPr>
          <w:rFonts w:ascii="Calibri" w:hAnsi="Calibri" w:cs="Calibri"/>
          <w:color w:val="000000"/>
          <w:sz w:val="24"/>
          <w:szCs w:val="26"/>
        </w:rPr>
        <w:t xml:space="preserve"> must detail:</w:t>
      </w:r>
    </w:p>
    <w:p w14:paraId="591345DA" w14:textId="7C0A9B70" w:rsidR="00D0212C" w:rsidRPr="00594B91" w:rsidRDefault="005D05CA" w:rsidP="00D90F53">
      <w:pPr>
        <w:numPr>
          <w:ilvl w:val="0"/>
          <w:numId w:val="7"/>
        </w:numPr>
        <w:spacing w:before="240" w:after="240"/>
        <w:ind w:hanging="720"/>
        <w:rPr>
          <w:rFonts w:ascii="Calibri" w:hAnsi="Calibri" w:cs="Calibri"/>
          <w:sz w:val="24"/>
          <w:szCs w:val="24"/>
        </w:rPr>
      </w:pPr>
      <w:r w:rsidRPr="00594B91">
        <w:rPr>
          <w:rFonts w:ascii="Calibri" w:hAnsi="Calibri" w:cs="Calibri"/>
          <w:sz w:val="24"/>
          <w:szCs w:val="24"/>
        </w:rPr>
        <w:t>The program budge</w:t>
      </w:r>
      <w:r w:rsidR="00ED288D" w:rsidRPr="00594B91">
        <w:rPr>
          <w:rFonts w:ascii="Calibri" w:hAnsi="Calibri" w:cs="Calibri"/>
          <w:sz w:val="24"/>
          <w:szCs w:val="24"/>
        </w:rPr>
        <w:t>t</w:t>
      </w:r>
      <w:r w:rsidRPr="00594B91">
        <w:rPr>
          <w:rFonts w:ascii="Calibri" w:hAnsi="Calibri" w:cs="Calibri"/>
          <w:sz w:val="24"/>
          <w:szCs w:val="24"/>
        </w:rPr>
        <w:t xml:space="preserve"> should include the following items:</w:t>
      </w:r>
    </w:p>
    <w:p w14:paraId="1851E56C" w14:textId="76A000EA" w:rsidR="00E169C9" w:rsidRPr="00594B91" w:rsidRDefault="00E169C9" w:rsidP="00927EC4">
      <w:pPr>
        <w:pStyle w:val="Level1"/>
        <w:numPr>
          <w:ilvl w:val="1"/>
          <w:numId w:val="7"/>
        </w:numPr>
        <w:ind w:left="1260" w:hanging="540"/>
        <w:jc w:val="both"/>
        <w:rPr>
          <w:rFonts w:ascii="Calibri" w:hAnsi="Calibri" w:cs="Calibri"/>
          <w:spacing w:val="-3"/>
          <w:szCs w:val="24"/>
        </w:rPr>
      </w:pPr>
      <w:r w:rsidRPr="00594B91">
        <w:rPr>
          <w:rFonts w:ascii="Calibri" w:hAnsi="Calibri" w:cs="Calibri"/>
          <w:spacing w:val="-3"/>
          <w:szCs w:val="24"/>
        </w:rPr>
        <w:t xml:space="preserve">Salary and benefits for a minimum of </w:t>
      </w:r>
      <w:r w:rsidR="00AA66BE">
        <w:rPr>
          <w:rFonts w:ascii="Calibri" w:hAnsi="Calibri" w:cs="Calibri"/>
          <w:spacing w:val="-3"/>
          <w:szCs w:val="24"/>
        </w:rPr>
        <w:t>10</w:t>
      </w:r>
      <w:r w:rsidR="002D04A6">
        <w:rPr>
          <w:rFonts w:ascii="Calibri" w:hAnsi="Calibri" w:cs="Calibri"/>
          <w:spacing w:val="-3"/>
          <w:szCs w:val="24"/>
        </w:rPr>
        <w:t xml:space="preserve"> </w:t>
      </w:r>
      <w:r w:rsidRPr="00594B91">
        <w:rPr>
          <w:rFonts w:ascii="Calibri" w:hAnsi="Calibri" w:cs="Calibri"/>
          <w:spacing w:val="-3"/>
          <w:szCs w:val="24"/>
        </w:rPr>
        <w:t xml:space="preserve">and up to 12 FTE PAs </w:t>
      </w:r>
      <w:r w:rsidR="00C363F9">
        <w:rPr>
          <w:rFonts w:ascii="Calibri" w:hAnsi="Calibri" w:cs="Calibri"/>
          <w:spacing w:val="-3"/>
          <w:szCs w:val="24"/>
        </w:rPr>
        <w:t>(living wage and benefits</w:t>
      </w:r>
      <w:r w:rsidRPr="00594B91">
        <w:rPr>
          <w:rFonts w:ascii="Calibri" w:hAnsi="Calibri" w:cs="Calibri"/>
          <w:spacing w:val="-3"/>
          <w:szCs w:val="24"/>
        </w:rPr>
        <w:t>)</w:t>
      </w:r>
    </w:p>
    <w:p w14:paraId="18DB22ED" w14:textId="77777777" w:rsidR="00E169C9" w:rsidRPr="00594B91" w:rsidRDefault="00E169C9" w:rsidP="00927EC4">
      <w:pPr>
        <w:pStyle w:val="Level1"/>
        <w:numPr>
          <w:ilvl w:val="1"/>
          <w:numId w:val="7"/>
        </w:numPr>
        <w:ind w:left="1260" w:hanging="540"/>
        <w:jc w:val="both"/>
        <w:rPr>
          <w:rFonts w:ascii="Calibri" w:hAnsi="Calibri" w:cs="Calibri"/>
          <w:spacing w:val="-3"/>
          <w:szCs w:val="24"/>
        </w:rPr>
      </w:pPr>
      <w:r w:rsidRPr="00594B91">
        <w:rPr>
          <w:rFonts w:ascii="Calibri" w:hAnsi="Calibri" w:cs="Calibri"/>
          <w:spacing w:val="-3"/>
          <w:szCs w:val="24"/>
        </w:rPr>
        <w:t>Training for Parent Leaders</w:t>
      </w:r>
    </w:p>
    <w:p w14:paraId="29D79B8A" w14:textId="77777777" w:rsidR="00E169C9" w:rsidRPr="00594B91" w:rsidRDefault="00E169C9" w:rsidP="00927EC4">
      <w:pPr>
        <w:pStyle w:val="Level1"/>
        <w:numPr>
          <w:ilvl w:val="1"/>
          <w:numId w:val="7"/>
        </w:numPr>
        <w:ind w:left="1260" w:hanging="540"/>
        <w:jc w:val="both"/>
        <w:rPr>
          <w:rFonts w:ascii="Calibri" w:hAnsi="Calibri" w:cs="Calibri"/>
          <w:spacing w:val="-3"/>
          <w:szCs w:val="24"/>
        </w:rPr>
      </w:pPr>
      <w:r w:rsidRPr="00594B91">
        <w:rPr>
          <w:rFonts w:ascii="Calibri" w:hAnsi="Calibri" w:cs="Calibri"/>
          <w:spacing w:val="-3"/>
          <w:szCs w:val="24"/>
        </w:rPr>
        <w:t xml:space="preserve">Stipends for parents who participate in PEP organized support </w:t>
      </w:r>
      <w:proofErr w:type="gramStart"/>
      <w:r w:rsidRPr="00594B91">
        <w:rPr>
          <w:rFonts w:ascii="Calibri" w:hAnsi="Calibri" w:cs="Calibri"/>
          <w:spacing w:val="-3"/>
          <w:szCs w:val="24"/>
        </w:rPr>
        <w:t>groups</w:t>
      </w:r>
      <w:proofErr w:type="gramEnd"/>
    </w:p>
    <w:p w14:paraId="4F76D4E0" w14:textId="77777777" w:rsidR="00E169C9" w:rsidRPr="00594B91" w:rsidRDefault="00E169C9" w:rsidP="00927EC4">
      <w:pPr>
        <w:pStyle w:val="Level1"/>
        <w:numPr>
          <w:ilvl w:val="1"/>
          <w:numId w:val="7"/>
        </w:numPr>
        <w:ind w:left="1260" w:hanging="540"/>
        <w:jc w:val="both"/>
        <w:rPr>
          <w:rFonts w:ascii="Calibri" w:hAnsi="Calibri" w:cs="Calibri"/>
          <w:spacing w:val="-3"/>
          <w:szCs w:val="24"/>
        </w:rPr>
      </w:pPr>
      <w:r w:rsidRPr="00594B91">
        <w:rPr>
          <w:rFonts w:ascii="Calibri" w:hAnsi="Calibri" w:cs="Calibri"/>
          <w:spacing w:val="-3"/>
          <w:szCs w:val="24"/>
        </w:rPr>
        <w:t xml:space="preserve">Meals, incentives and other expenses associated with PEP organized activities for Parents and support </w:t>
      </w:r>
      <w:proofErr w:type="gramStart"/>
      <w:r w:rsidRPr="00594B91">
        <w:rPr>
          <w:rFonts w:ascii="Calibri" w:hAnsi="Calibri" w:cs="Calibri"/>
          <w:spacing w:val="-3"/>
          <w:szCs w:val="24"/>
        </w:rPr>
        <w:t>groups</w:t>
      </w:r>
      <w:proofErr w:type="gramEnd"/>
    </w:p>
    <w:p w14:paraId="1CD163C1" w14:textId="4B5DF832" w:rsidR="00E169C9" w:rsidRPr="00594B91" w:rsidRDefault="00E169C9" w:rsidP="00927EC4">
      <w:pPr>
        <w:pStyle w:val="Level1"/>
        <w:numPr>
          <w:ilvl w:val="1"/>
          <w:numId w:val="7"/>
        </w:numPr>
        <w:ind w:left="1260" w:hanging="540"/>
        <w:jc w:val="both"/>
        <w:rPr>
          <w:rFonts w:ascii="Calibri" w:hAnsi="Calibri" w:cs="Calibri"/>
          <w:spacing w:val="-3"/>
          <w:szCs w:val="24"/>
        </w:rPr>
      </w:pPr>
      <w:r w:rsidRPr="00594B91">
        <w:rPr>
          <w:rFonts w:ascii="Calibri" w:hAnsi="Calibri" w:cs="Calibri"/>
          <w:spacing w:val="-3"/>
          <w:szCs w:val="24"/>
        </w:rPr>
        <w:t>Mileage and parking reimbursement for P</w:t>
      </w:r>
      <w:r w:rsidR="00C55936" w:rsidRPr="00594B91">
        <w:rPr>
          <w:rFonts w:ascii="Calibri" w:hAnsi="Calibri" w:cs="Calibri"/>
          <w:spacing w:val="-3"/>
          <w:szCs w:val="24"/>
        </w:rPr>
        <w:t>a</w:t>
      </w:r>
      <w:r w:rsidRPr="00594B91">
        <w:rPr>
          <w:rFonts w:ascii="Calibri" w:hAnsi="Calibri" w:cs="Calibri"/>
          <w:spacing w:val="-3"/>
          <w:szCs w:val="24"/>
        </w:rPr>
        <w:t>s</w:t>
      </w:r>
      <w:r w:rsidR="00C55936">
        <w:rPr>
          <w:rFonts w:ascii="Calibri" w:hAnsi="Calibri" w:cs="Calibri"/>
          <w:spacing w:val="-3"/>
          <w:szCs w:val="24"/>
        </w:rPr>
        <w:t xml:space="preserve"> (approximately 500 -1,000 miles per month)</w:t>
      </w:r>
    </w:p>
    <w:p w14:paraId="27EC9671" w14:textId="77777777" w:rsidR="00E169C9" w:rsidRPr="00594B91" w:rsidRDefault="00E169C9" w:rsidP="00927EC4">
      <w:pPr>
        <w:pStyle w:val="Level1"/>
        <w:numPr>
          <w:ilvl w:val="1"/>
          <w:numId w:val="7"/>
        </w:numPr>
        <w:ind w:left="1260" w:hanging="540"/>
        <w:jc w:val="both"/>
        <w:rPr>
          <w:rFonts w:ascii="Calibri" w:hAnsi="Calibri" w:cs="Calibri"/>
          <w:spacing w:val="-3"/>
          <w:szCs w:val="24"/>
        </w:rPr>
      </w:pPr>
      <w:r w:rsidRPr="00594B91">
        <w:rPr>
          <w:rFonts w:ascii="Calibri" w:hAnsi="Calibri" w:cs="Calibri"/>
          <w:spacing w:val="-3"/>
          <w:szCs w:val="24"/>
        </w:rPr>
        <w:t>Conference and training funding for PAs</w:t>
      </w:r>
    </w:p>
    <w:p w14:paraId="3A5430C9" w14:textId="77777777" w:rsidR="00E169C9" w:rsidRPr="00594B91" w:rsidRDefault="00E169C9" w:rsidP="00927EC4">
      <w:pPr>
        <w:pStyle w:val="Level1"/>
        <w:numPr>
          <w:ilvl w:val="1"/>
          <w:numId w:val="7"/>
        </w:numPr>
        <w:ind w:left="1260" w:hanging="540"/>
        <w:jc w:val="both"/>
        <w:rPr>
          <w:rFonts w:ascii="Calibri" w:hAnsi="Calibri" w:cs="Calibri"/>
          <w:spacing w:val="-3"/>
          <w:szCs w:val="24"/>
        </w:rPr>
      </w:pPr>
      <w:r w:rsidRPr="00594B91">
        <w:rPr>
          <w:rFonts w:ascii="Calibri" w:hAnsi="Calibri" w:cs="Calibri"/>
          <w:spacing w:val="-3"/>
          <w:szCs w:val="24"/>
        </w:rPr>
        <w:t xml:space="preserve">Supervisory and management structure to adequately support the </w:t>
      </w:r>
      <w:proofErr w:type="gramStart"/>
      <w:r w:rsidRPr="00594B91">
        <w:rPr>
          <w:rFonts w:ascii="Calibri" w:hAnsi="Calibri" w:cs="Calibri"/>
          <w:spacing w:val="-3"/>
          <w:szCs w:val="24"/>
        </w:rPr>
        <w:t>PEP</w:t>
      </w:r>
      <w:proofErr w:type="gramEnd"/>
    </w:p>
    <w:p w14:paraId="4AE070A7" w14:textId="5BB9FD01" w:rsidR="00E169C9" w:rsidRPr="00C55936" w:rsidRDefault="00E169C9" w:rsidP="00927EC4">
      <w:pPr>
        <w:pStyle w:val="Level1"/>
        <w:numPr>
          <w:ilvl w:val="1"/>
          <w:numId w:val="7"/>
        </w:numPr>
        <w:ind w:left="1260" w:hanging="540"/>
        <w:jc w:val="both"/>
        <w:rPr>
          <w:rFonts w:ascii="Calibri" w:hAnsi="Calibri" w:cs="Calibri"/>
          <w:spacing w:val="-3"/>
          <w:szCs w:val="24"/>
        </w:rPr>
      </w:pPr>
      <w:r w:rsidRPr="00594B91">
        <w:rPr>
          <w:rFonts w:ascii="Calibri" w:hAnsi="Calibri" w:cs="Calibri"/>
          <w:spacing w:val="-3"/>
          <w:szCs w:val="24"/>
        </w:rPr>
        <w:t>Fu</w:t>
      </w:r>
      <w:r w:rsidRPr="00594B91">
        <w:rPr>
          <w:rFonts w:ascii="Calibri" w:eastAsia="Calibri" w:hAnsi="Calibri" w:cs="Calibri"/>
          <w:snapToGrid/>
          <w:spacing w:val="-3"/>
          <w:szCs w:val="24"/>
        </w:rPr>
        <w:t>nding the capacity to provide psychotherapy to PAs beyond what is provided through benefit package.</w:t>
      </w:r>
    </w:p>
    <w:p w14:paraId="092BE862" w14:textId="4CB9F6AD" w:rsidR="00C55936" w:rsidRPr="00AA66BE" w:rsidRDefault="00C55936" w:rsidP="00927EC4">
      <w:pPr>
        <w:pStyle w:val="Level1"/>
        <w:numPr>
          <w:ilvl w:val="1"/>
          <w:numId w:val="7"/>
        </w:numPr>
        <w:ind w:left="1260" w:hanging="540"/>
        <w:jc w:val="both"/>
        <w:rPr>
          <w:rFonts w:ascii="Calibri" w:hAnsi="Calibri" w:cs="Calibri"/>
          <w:spacing w:val="-3"/>
          <w:szCs w:val="24"/>
        </w:rPr>
      </w:pPr>
      <w:r>
        <w:rPr>
          <w:rFonts w:ascii="Calibri" w:eastAsia="Calibri" w:hAnsi="Calibri" w:cs="Calibri"/>
          <w:snapToGrid/>
          <w:spacing w:val="-3"/>
          <w:szCs w:val="24"/>
        </w:rPr>
        <w:t>Operating Expenses</w:t>
      </w:r>
    </w:p>
    <w:p w14:paraId="3345E438" w14:textId="77777777" w:rsidR="00AA66BE" w:rsidRPr="00594B91" w:rsidRDefault="00AA66BE" w:rsidP="00AA66BE">
      <w:pPr>
        <w:pStyle w:val="Level1"/>
        <w:numPr>
          <w:ilvl w:val="0"/>
          <w:numId w:val="0"/>
        </w:numPr>
        <w:ind w:left="1260"/>
        <w:jc w:val="both"/>
        <w:rPr>
          <w:rFonts w:ascii="Calibri" w:hAnsi="Calibri" w:cs="Calibri"/>
          <w:spacing w:val="-3"/>
          <w:szCs w:val="24"/>
        </w:rPr>
      </w:pPr>
    </w:p>
    <w:p w14:paraId="3E00992F" w14:textId="1EA2ED3E" w:rsidR="00927EC4" w:rsidRPr="00594B91" w:rsidRDefault="00E169C9" w:rsidP="003944DB">
      <w:pPr>
        <w:numPr>
          <w:ilvl w:val="0"/>
          <w:numId w:val="7"/>
        </w:numPr>
        <w:spacing w:before="240" w:after="240"/>
        <w:ind w:hanging="720"/>
        <w:rPr>
          <w:rFonts w:ascii="Calibri" w:hAnsi="Calibri" w:cs="Calibri"/>
          <w:b/>
          <w:bCs/>
        </w:rPr>
      </w:pPr>
      <w:r w:rsidRPr="00594B91">
        <w:rPr>
          <w:rFonts w:ascii="Calibri" w:hAnsi="Calibri" w:cs="Calibri"/>
          <w:b/>
          <w:bCs/>
        </w:rPr>
        <w:t xml:space="preserve">Part A: </w:t>
      </w:r>
      <w:r w:rsidR="00594B91" w:rsidRPr="00594B91">
        <w:rPr>
          <w:rFonts w:ascii="Calibri" w:hAnsi="Calibri" w:cs="Calibri"/>
          <w:b/>
          <w:bCs/>
        </w:rPr>
        <w:t>Please see the attached</w:t>
      </w:r>
      <w:r w:rsidR="00587606">
        <w:rPr>
          <w:rFonts w:ascii="Calibri" w:hAnsi="Calibri" w:cs="Calibri"/>
          <w:b/>
          <w:bCs/>
        </w:rPr>
        <w:t xml:space="preserve"> County provided</w:t>
      </w:r>
      <w:r w:rsidR="00594B91" w:rsidRPr="00594B91">
        <w:rPr>
          <w:rFonts w:ascii="Calibri" w:hAnsi="Calibri" w:cs="Calibri"/>
          <w:b/>
          <w:bCs/>
        </w:rPr>
        <w:t xml:space="preserve"> Excel Spreadsheet</w:t>
      </w:r>
    </w:p>
    <w:p w14:paraId="0154079B" w14:textId="77777777" w:rsidR="00927EC4" w:rsidRPr="00594B91" w:rsidRDefault="00E169C9" w:rsidP="003944DB">
      <w:pPr>
        <w:numPr>
          <w:ilvl w:val="0"/>
          <w:numId w:val="7"/>
        </w:numPr>
        <w:spacing w:before="240" w:after="240"/>
        <w:ind w:hanging="720"/>
        <w:rPr>
          <w:rFonts w:ascii="Calibri" w:hAnsi="Calibri" w:cs="Calibri"/>
          <w:b/>
          <w:bCs/>
          <w:sz w:val="24"/>
          <w:szCs w:val="24"/>
        </w:rPr>
      </w:pPr>
      <w:r w:rsidRPr="00594B91">
        <w:rPr>
          <w:rFonts w:ascii="Calibri" w:hAnsi="Calibri" w:cs="Calibri"/>
          <w:b/>
          <w:bCs/>
          <w:sz w:val="24"/>
          <w:szCs w:val="24"/>
          <w:u w:val="single"/>
        </w:rPr>
        <w:t>Part B</w:t>
      </w:r>
      <w:r w:rsidRPr="00594B91">
        <w:rPr>
          <w:rFonts w:ascii="Calibri" w:hAnsi="Calibri" w:cs="Calibri"/>
          <w:b/>
          <w:bCs/>
          <w:sz w:val="24"/>
          <w:szCs w:val="24"/>
        </w:rPr>
        <w:t xml:space="preserve">: </w:t>
      </w:r>
    </w:p>
    <w:p w14:paraId="4EA43DE9" w14:textId="55F3F225" w:rsidR="00E169C9" w:rsidRPr="00B47D84" w:rsidRDefault="00E169C9" w:rsidP="00927EC4">
      <w:pPr>
        <w:spacing w:before="240" w:after="240"/>
        <w:ind w:left="720"/>
        <w:rPr>
          <w:rFonts w:ascii="Calibri" w:hAnsi="Calibri" w:cs="Calibri"/>
          <w:b/>
          <w:sz w:val="24"/>
          <w:szCs w:val="24"/>
        </w:rPr>
      </w:pPr>
      <w:r w:rsidRPr="00B47D84">
        <w:rPr>
          <w:rFonts w:ascii="Calibri" w:hAnsi="Calibri" w:cs="Calibri"/>
          <w:sz w:val="24"/>
          <w:szCs w:val="24"/>
        </w:rPr>
        <w:t xml:space="preserve">Budget Narrative. Bidder shall include an explanation of costs and describe how each cost is necessary and supports implementation of the proposal. </w:t>
      </w:r>
      <w:r w:rsidRPr="00B47D84">
        <w:rPr>
          <w:rFonts w:ascii="Calibri" w:hAnsi="Calibri" w:cs="Calibri"/>
          <w:b/>
          <w:sz w:val="24"/>
          <w:szCs w:val="24"/>
        </w:rPr>
        <w:t>(</w:t>
      </w:r>
      <w:r w:rsidR="00D27831" w:rsidRPr="00E8613A">
        <w:rPr>
          <w:rFonts w:ascii="Calibri" w:hAnsi="Calibri" w:cs="Calibri"/>
          <w:b/>
          <w:sz w:val="24"/>
          <w:szCs w:val="24"/>
          <w:u w:val="single"/>
        </w:rPr>
        <w:t>6</w:t>
      </w:r>
      <w:r w:rsidRPr="00E8613A">
        <w:rPr>
          <w:rFonts w:ascii="Calibri" w:hAnsi="Calibri" w:cs="Calibri"/>
          <w:b/>
          <w:sz w:val="24"/>
          <w:szCs w:val="24"/>
          <w:u w:val="single"/>
        </w:rPr>
        <w:t xml:space="preserve"> </w:t>
      </w:r>
      <w:r w:rsidRPr="00B47D84">
        <w:rPr>
          <w:rFonts w:ascii="Calibri" w:hAnsi="Calibri" w:cs="Calibri"/>
          <w:b/>
          <w:sz w:val="24"/>
          <w:szCs w:val="24"/>
          <w:u w:val="single"/>
        </w:rPr>
        <w:t>pages are allowed)</w:t>
      </w:r>
      <w:r w:rsidRPr="00B47D84">
        <w:rPr>
          <w:rFonts w:ascii="Calibri" w:hAnsi="Calibri" w:cs="Calibri"/>
          <w:b/>
          <w:sz w:val="24"/>
          <w:szCs w:val="24"/>
        </w:rPr>
        <w:t>.</w:t>
      </w:r>
    </w:p>
    <w:tbl>
      <w:tblPr>
        <w:tblW w:w="945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570"/>
      </w:tblGrid>
      <w:tr w:rsidR="00E169C9" w:rsidRPr="00B47D84" w14:paraId="10A26AC0" w14:textId="77777777" w:rsidTr="00AC09CB">
        <w:tc>
          <w:tcPr>
            <w:tcW w:w="2880" w:type="dxa"/>
            <w:shd w:val="clear" w:color="auto" w:fill="C4BC96"/>
          </w:tcPr>
          <w:p w14:paraId="0DE7E5FE" w14:textId="77777777" w:rsidR="00E169C9" w:rsidRPr="00B47D84" w:rsidRDefault="00E169C9" w:rsidP="00AC09CB">
            <w:pPr>
              <w:jc w:val="center"/>
              <w:rPr>
                <w:rFonts w:ascii="Calibri" w:hAnsi="Calibri" w:cs="Calibri"/>
                <w:b/>
                <w:sz w:val="24"/>
                <w:szCs w:val="24"/>
              </w:rPr>
            </w:pPr>
            <w:r w:rsidRPr="00B47D84">
              <w:rPr>
                <w:rFonts w:ascii="Calibri" w:hAnsi="Calibri" w:cs="Calibri"/>
                <w:b/>
                <w:sz w:val="24"/>
                <w:szCs w:val="24"/>
              </w:rPr>
              <w:t>Budget Category</w:t>
            </w:r>
          </w:p>
        </w:tc>
        <w:tc>
          <w:tcPr>
            <w:tcW w:w="6570" w:type="dxa"/>
            <w:shd w:val="clear" w:color="auto" w:fill="C4BC96"/>
          </w:tcPr>
          <w:p w14:paraId="146F0CA7" w14:textId="77777777" w:rsidR="00E169C9" w:rsidRPr="00B47D84" w:rsidRDefault="00E169C9" w:rsidP="00AC09CB">
            <w:pPr>
              <w:jc w:val="center"/>
              <w:rPr>
                <w:rFonts w:ascii="Calibri" w:hAnsi="Calibri" w:cs="Calibri"/>
                <w:b/>
                <w:sz w:val="24"/>
                <w:szCs w:val="24"/>
              </w:rPr>
            </w:pPr>
            <w:r w:rsidRPr="00B47D84">
              <w:rPr>
                <w:rFonts w:ascii="Calibri" w:hAnsi="Calibri" w:cs="Calibri"/>
                <w:b/>
                <w:sz w:val="24"/>
                <w:szCs w:val="24"/>
              </w:rPr>
              <w:t>Budget Detail (Calculation)</w:t>
            </w:r>
          </w:p>
          <w:p w14:paraId="0345322C" w14:textId="77777777" w:rsidR="00E169C9" w:rsidRPr="00B47D84" w:rsidRDefault="00E169C9" w:rsidP="00AC09CB">
            <w:pPr>
              <w:jc w:val="center"/>
              <w:rPr>
                <w:rFonts w:ascii="Calibri" w:hAnsi="Calibri" w:cs="Calibri"/>
                <w:b/>
                <w:sz w:val="24"/>
                <w:szCs w:val="24"/>
              </w:rPr>
            </w:pPr>
            <w:r w:rsidRPr="00B47D84">
              <w:rPr>
                <w:rFonts w:ascii="Calibri" w:hAnsi="Calibri" w:cs="Calibri"/>
                <w:b/>
                <w:sz w:val="24"/>
                <w:szCs w:val="24"/>
              </w:rPr>
              <w:t>and Explanation of Costs</w:t>
            </w:r>
          </w:p>
        </w:tc>
      </w:tr>
      <w:tr w:rsidR="00E169C9" w:rsidRPr="00B47D84" w14:paraId="19316235" w14:textId="77777777" w:rsidTr="00AC09CB">
        <w:tc>
          <w:tcPr>
            <w:tcW w:w="2880" w:type="dxa"/>
            <w:shd w:val="clear" w:color="auto" w:fill="auto"/>
          </w:tcPr>
          <w:p w14:paraId="41E5F409" w14:textId="77777777" w:rsidR="00E169C9" w:rsidRPr="00B47D84" w:rsidRDefault="00E169C9" w:rsidP="00AC09CB">
            <w:pPr>
              <w:pStyle w:val="CommentText"/>
              <w:rPr>
                <w:rFonts w:ascii="Calibri" w:eastAsia="Calibri" w:hAnsi="Calibri" w:cs="Calibri"/>
                <w:i/>
                <w:sz w:val="24"/>
                <w:szCs w:val="24"/>
              </w:rPr>
            </w:pPr>
            <w:r w:rsidRPr="00B47D84">
              <w:rPr>
                <w:rFonts w:ascii="Calibri" w:eastAsia="Calibri" w:hAnsi="Calibri" w:cs="Calibri"/>
                <w:i/>
                <w:sz w:val="24"/>
                <w:szCs w:val="24"/>
              </w:rPr>
              <w:t>Salaries</w:t>
            </w:r>
          </w:p>
        </w:tc>
        <w:tc>
          <w:tcPr>
            <w:tcW w:w="6570" w:type="dxa"/>
          </w:tcPr>
          <w:p w14:paraId="2DCFD529" w14:textId="77777777" w:rsidR="00E169C9" w:rsidRPr="00B47D84" w:rsidRDefault="00E169C9" w:rsidP="00AC09CB">
            <w:pPr>
              <w:rPr>
                <w:rFonts w:ascii="Calibri" w:hAnsi="Calibri" w:cs="Calibri"/>
                <w:i/>
                <w:sz w:val="24"/>
                <w:szCs w:val="24"/>
              </w:rPr>
            </w:pPr>
          </w:p>
        </w:tc>
      </w:tr>
      <w:tr w:rsidR="00E169C9" w:rsidRPr="00B47D84" w14:paraId="0BB950F8" w14:textId="77777777" w:rsidTr="00AC09CB">
        <w:tc>
          <w:tcPr>
            <w:tcW w:w="2880" w:type="dxa"/>
            <w:shd w:val="clear" w:color="auto" w:fill="auto"/>
          </w:tcPr>
          <w:p w14:paraId="16915CB4" w14:textId="77777777" w:rsidR="00E169C9" w:rsidRPr="00B47D84" w:rsidRDefault="00E169C9" w:rsidP="00AC09CB">
            <w:pPr>
              <w:pStyle w:val="CommentText"/>
              <w:rPr>
                <w:rFonts w:ascii="Calibri" w:eastAsia="Calibri" w:hAnsi="Calibri" w:cs="Calibri"/>
                <w:i/>
                <w:sz w:val="24"/>
                <w:szCs w:val="24"/>
              </w:rPr>
            </w:pPr>
            <w:r w:rsidRPr="00B47D84">
              <w:rPr>
                <w:rFonts w:ascii="Calibri" w:hAnsi="Calibri" w:cs="Calibri"/>
                <w:i/>
                <w:sz w:val="24"/>
                <w:szCs w:val="24"/>
              </w:rPr>
              <w:t>[List Positions]</w:t>
            </w:r>
          </w:p>
        </w:tc>
        <w:tc>
          <w:tcPr>
            <w:tcW w:w="6570" w:type="dxa"/>
          </w:tcPr>
          <w:p w14:paraId="619E29E0" w14:textId="77777777" w:rsidR="00E169C9" w:rsidRPr="00B47D84" w:rsidRDefault="00E169C9" w:rsidP="00AC09CB">
            <w:pPr>
              <w:rPr>
                <w:rFonts w:ascii="Calibri" w:hAnsi="Calibri" w:cs="Calibri"/>
                <w:i/>
                <w:sz w:val="24"/>
                <w:szCs w:val="24"/>
              </w:rPr>
            </w:pPr>
          </w:p>
        </w:tc>
      </w:tr>
      <w:tr w:rsidR="00E169C9" w:rsidRPr="00B47D84" w14:paraId="29C6E6B4" w14:textId="77777777" w:rsidTr="00AC09CB">
        <w:tc>
          <w:tcPr>
            <w:tcW w:w="2880" w:type="dxa"/>
            <w:shd w:val="clear" w:color="auto" w:fill="auto"/>
          </w:tcPr>
          <w:p w14:paraId="5F63DE5C" w14:textId="5DB80D7A" w:rsidR="00E169C9" w:rsidRPr="00B47D84" w:rsidRDefault="00D27831" w:rsidP="00AC09CB">
            <w:pPr>
              <w:rPr>
                <w:rFonts w:ascii="Calibri" w:hAnsi="Calibri" w:cs="Calibri"/>
                <w:i/>
                <w:sz w:val="24"/>
                <w:szCs w:val="24"/>
              </w:rPr>
            </w:pPr>
            <w:r>
              <w:rPr>
                <w:rFonts w:ascii="Calibri" w:hAnsi="Calibri" w:cs="Calibri"/>
                <w:i/>
                <w:sz w:val="24"/>
                <w:szCs w:val="24"/>
              </w:rPr>
              <w:t xml:space="preserve">Fringe and </w:t>
            </w:r>
            <w:r w:rsidR="00E169C9" w:rsidRPr="00B47D84">
              <w:rPr>
                <w:rFonts w:ascii="Calibri" w:hAnsi="Calibri" w:cs="Calibri"/>
                <w:i/>
                <w:sz w:val="24"/>
                <w:szCs w:val="24"/>
              </w:rPr>
              <w:t>Benefits</w:t>
            </w:r>
          </w:p>
        </w:tc>
        <w:tc>
          <w:tcPr>
            <w:tcW w:w="6570" w:type="dxa"/>
          </w:tcPr>
          <w:p w14:paraId="155645F8" w14:textId="77777777" w:rsidR="00E169C9" w:rsidRPr="00B47D84" w:rsidRDefault="00E169C9" w:rsidP="00AC09CB">
            <w:pPr>
              <w:rPr>
                <w:rFonts w:ascii="Calibri" w:hAnsi="Calibri" w:cs="Calibri"/>
                <w:i/>
                <w:sz w:val="24"/>
                <w:szCs w:val="24"/>
              </w:rPr>
            </w:pPr>
          </w:p>
        </w:tc>
      </w:tr>
      <w:tr w:rsidR="00E169C9" w:rsidRPr="00B47D84" w14:paraId="317B0F2A" w14:textId="77777777" w:rsidTr="00AC09CB">
        <w:tc>
          <w:tcPr>
            <w:tcW w:w="2880" w:type="dxa"/>
            <w:shd w:val="clear" w:color="auto" w:fill="auto"/>
          </w:tcPr>
          <w:p w14:paraId="4E8D564A" w14:textId="1A1D1241" w:rsidR="00E169C9" w:rsidRPr="00B47D84" w:rsidRDefault="00E169C9" w:rsidP="00AC09CB">
            <w:pPr>
              <w:rPr>
                <w:rFonts w:ascii="Calibri" w:hAnsi="Calibri" w:cs="Calibri"/>
                <w:sz w:val="24"/>
                <w:szCs w:val="24"/>
              </w:rPr>
            </w:pPr>
            <w:r w:rsidRPr="00B47D84">
              <w:rPr>
                <w:rFonts w:ascii="Calibri" w:hAnsi="Calibri" w:cs="Calibri"/>
                <w:i/>
                <w:sz w:val="24"/>
                <w:szCs w:val="24"/>
              </w:rPr>
              <w:t>Training</w:t>
            </w:r>
            <w:r w:rsidR="00D27831">
              <w:rPr>
                <w:rFonts w:ascii="Calibri" w:hAnsi="Calibri" w:cs="Calibri"/>
                <w:i/>
                <w:sz w:val="24"/>
                <w:szCs w:val="24"/>
              </w:rPr>
              <w:t xml:space="preserve"> for Parent Leaders</w:t>
            </w:r>
          </w:p>
        </w:tc>
        <w:tc>
          <w:tcPr>
            <w:tcW w:w="6570" w:type="dxa"/>
          </w:tcPr>
          <w:p w14:paraId="1F3438FD" w14:textId="77777777" w:rsidR="00E169C9" w:rsidRPr="00B47D84" w:rsidRDefault="00E169C9" w:rsidP="00AC09CB">
            <w:pPr>
              <w:rPr>
                <w:rFonts w:ascii="Calibri" w:hAnsi="Calibri" w:cs="Calibri"/>
                <w:sz w:val="24"/>
                <w:szCs w:val="24"/>
              </w:rPr>
            </w:pPr>
          </w:p>
        </w:tc>
      </w:tr>
      <w:tr w:rsidR="00E169C9" w:rsidRPr="00B47D84" w14:paraId="306E2449" w14:textId="77777777" w:rsidTr="00AC09CB">
        <w:tc>
          <w:tcPr>
            <w:tcW w:w="2880" w:type="dxa"/>
            <w:shd w:val="clear" w:color="auto" w:fill="auto"/>
          </w:tcPr>
          <w:p w14:paraId="59017C26" w14:textId="77777777" w:rsidR="00E169C9" w:rsidRPr="00B47D84" w:rsidRDefault="00E169C9" w:rsidP="00AC09CB">
            <w:pPr>
              <w:rPr>
                <w:rFonts w:ascii="Calibri" w:hAnsi="Calibri" w:cs="Calibri"/>
                <w:sz w:val="24"/>
                <w:szCs w:val="24"/>
              </w:rPr>
            </w:pPr>
            <w:r w:rsidRPr="00B47D84">
              <w:rPr>
                <w:rFonts w:ascii="Calibri" w:hAnsi="Calibri" w:cs="Calibri"/>
                <w:i/>
                <w:sz w:val="24"/>
                <w:szCs w:val="24"/>
              </w:rPr>
              <w:t>Stipends</w:t>
            </w:r>
          </w:p>
        </w:tc>
        <w:tc>
          <w:tcPr>
            <w:tcW w:w="6570" w:type="dxa"/>
          </w:tcPr>
          <w:p w14:paraId="290498FF" w14:textId="77777777" w:rsidR="00E169C9" w:rsidRPr="00B47D84" w:rsidRDefault="00E169C9" w:rsidP="00AC09CB">
            <w:pPr>
              <w:rPr>
                <w:rFonts w:ascii="Calibri" w:hAnsi="Calibri" w:cs="Calibri"/>
                <w:sz w:val="24"/>
                <w:szCs w:val="24"/>
              </w:rPr>
            </w:pPr>
          </w:p>
        </w:tc>
      </w:tr>
      <w:tr w:rsidR="00E169C9" w:rsidRPr="00B47D84" w14:paraId="2C86A40C" w14:textId="77777777" w:rsidTr="00AC09CB">
        <w:tc>
          <w:tcPr>
            <w:tcW w:w="2880" w:type="dxa"/>
            <w:shd w:val="clear" w:color="auto" w:fill="auto"/>
          </w:tcPr>
          <w:p w14:paraId="0C72E076" w14:textId="77777777" w:rsidR="00E169C9" w:rsidRPr="00B47D84" w:rsidRDefault="00E169C9" w:rsidP="00AC09CB">
            <w:pPr>
              <w:rPr>
                <w:rFonts w:ascii="Calibri" w:hAnsi="Calibri" w:cs="Calibri"/>
                <w:sz w:val="24"/>
                <w:szCs w:val="24"/>
              </w:rPr>
            </w:pPr>
            <w:r w:rsidRPr="00B47D84">
              <w:rPr>
                <w:rFonts w:ascii="Calibri" w:hAnsi="Calibri" w:cs="Calibri"/>
                <w:i/>
                <w:sz w:val="24"/>
                <w:szCs w:val="24"/>
              </w:rPr>
              <w:t>Mileage and Parking</w:t>
            </w:r>
          </w:p>
        </w:tc>
        <w:tc>
          <w:tcPr>
            <w:tcW w:w="6570" w:type="dxa"/>
          </w:tcPr>
          <w:p w14:paraId="2E19BD79" w14:textId="77777777" w:rsidR="00E169C9" w:rsidRPr="00B47D84" w:rsidRDefault="00E169C9" w:rsidP="00AC09CB">
            <w:pPr>
              <w:rPr>
                <w:rFonts w:ascii="Calibri" w:hAnsi="Calibri" w:cs="Calibri"/>
                <w:sz w:val="24"/>
                <w:szCs w:val="24"/>
              </w:rPr>
            </w:pPr>
          </w:p>
        </w:tc>
      </w:tr>
      <w:tr w:rsidR="00E169C9" w:rsidRPr="00B47D84" w14:paraId="28B6B18F" w14:textId="77777777" w:rsidTr="00AC09CB">
        <w:tc>
          <w:tcPr>
            <w:tcW w:w="2880" w:type="dxa"/>
            <w:shd w:val="clear" w:color="auto" w:fill="auto"/>
          </w:tcPr>
          <w:p w14:paraId="44503913" w14:textId="77777777" w:rsidR="00E169C9" w:rsidRPr="00B47D84" w:rsidRDefault="00E169C9" w:rsidP="00AC09CB">
            <w:pPr>
              <w:rPr>
                <w:rFonts w:ascii="Calibri" w:hAnsi="Calibri" w:cs="Calibri"/>
                <w:sz w:val="24"/>
                <w:szCs w:val="24"/>
              </w:rPr>
            </w:pPr>
            <w:r w:rsidRPr="00B47D84">
              <w:rPr>
                <w:rFonts w:ascii="Calibri" w:hAnsi="Calibri" w:cs="Calibri"/>
                <w:i/>
                <w:sz w:val="24"/>
                <w:szCs w:val="24"/>
              </w:rPr>
              <w:t>Operating Expenses</w:t>
            </w:r>
          </w:p>
        </w:tc>
        <w:tc>
          <w:tcPr>
            <w:tcW w:w="6570" w:type="dxa"/>
          </w:tcPr>
          <w:p w14:paraId="54AA6A23" w14:textId="77777777" w:rsidR="00E169C9" w:rsidRPr="00B47D84" w:rsidRDefault="00E169C9" w:rsidP="00AC09CB">
            <w:pPr>
              <w:rPr>
                <w:rFonts w:ascii="Calibri" w:hAnsi="Calibri" w:cs="Calibri"/>
                <w:sz w:val="24"/>
                <w:szCs w:val="24"/>
              </w:rPr>
            </w:pPr>
          </w:p>
        </w:tc>
      </w:tr>
      <w:tr w:rsidR="00E169C9" w:rsidRPr="00B47D84" w14:paraId="4A0B5E9F" w14:textId="77777777" w:rsidTr="00AC09CB">
        <w:tc>
          <w:tcPr>
            <w:tcW w:w="2880" w:type="dxa"/>
            <w:shd w:val="clear" w:color="auto" w:fill="auto"/>
          </w:tcPr>
          <w:p w14:paraId="03C6838F" w14:textId="77777777" w:rsidR="00E169C9" w:rsidRPr="00B47D84" w:rsidRDefault="00E169C9" w:rsidP="00AC09CB">
            <w:pPr>
              <w:rPr>
                <w:rFonts w:ascii="Calibri" w:hAnsi="Calibri" w:cs="Calibri"/>
                <w:sz w:val="24"/>
                <w:szCs w:val="24"/>
              </w:rPr>
            </w:pPr>
            <w:r w:rsidRPr="00B47D84">
              <w:rPr>
                <w:rFonts w:ascii="Calibri" w:hAnsi="Calibri" w:cs="Calibri"/>
                <w:i/>
                <w:sz w:val="24"/>
                <w:szCs w:val="24"/>
              </w:rPr>
              <w:lastRenderedPageBreak/>
              <w:t>Administrative Cost</w:t>
            </w:r>
          </w:p>
        </w:tc>
        <w:tc>
          <w:tcPr>
            <w:tcW w:w="6570" w:type="dxa"/>
          </w:tcPr>
          <w:p w14:paraId="71B1B8CC" w14:textId="77777777" w:rsidR="00E169C9" w:rsidRPr="00B47D84" w:rsidRDefault="00E169C9" w:rsidP="00AC09CB">
            <w:pPr>
              <w:rPr>
                <w:rFonts w:ascii="Calibri" w:hAnsi="Calibri" w:cs="Calibri"/>
                <w:sz w:val="24"/>
                <w:szCs w:val="24"/>
              </w:rPr>
            </w:pPr>
          </w:p>
        </w:tc>
      </w:tr>
      <w:tr w:rsidR="00E169C9" w:rsidRPr="00B47D84" w14:paraId="7F2A596B" w14:textId="77777777" w:rsidTr="00AC09CB">
        <w:tc>
          <w:tcPr>
            <w:tcW w:w="2880" w:type="dxa"/>
            <w:shd w:val="clear" w:color="auto" w:fill="auto"/>
          </w:tcPr>
          <w:p w14:paraId="3139E4FC" w14:textId="2C9E37C6" w:rsidR="00E169C9" w:rsidRPr="00B47D84" w:rsidRDefault="00D27831" w:rsidP="00AC09CB">
            <w:pPr>
              <w:rPr>
                <w:rFonts w:ascii="Calibri" w:hAnsi="Calibri" w:cs="Calibri"/>
                <w:sz w:val="24"/>
                <w:szCs w:val="24"/>
              </w:rPr>
            </w:pPr>
            <w:r>
              <w:rPr>
                <w:rFonts w:ascii="Calibri" w:hAnsi="Calibri" w:cs="Calibri"/>
                <w:i/>
                <w:sz w:val="24"/>
                <w:szCs w:val="24"/>
              </w:rPr>
              <w:t>Conference and training</w:t>
            </w:r>
          </w:p>
        </w:tc>
        <w:tc>
          <w:tcPr>
            <w:tcW w:w="6570" w:type="dxa"/>
          </w:tcPr>
          <w:p w14:paraId="15126E9E" w14:textId="77777777" w:rsidR="00E169C9" w:rsidRPr="00B47D84" w:rsidRDefault="00E169C9" w:rsidP="00AC09CB">
            <w:pPr>
              <w:rPr>
                <w:rFonts w:ascii="Calibri" w:hAnsi="Calibri" w:cs="Calibri"/>
                <w:sz w:val="24"/>
                <w:szCs w:val="24"/>
              </w:rPr>
            </w:pPr>
          </w:p>
        </w:tc>
      </w:tr>
      <w:tr w:rsidR="00E169C9" w:rsidRPr="00B47D84" w14:paraId="70A294DE" w14:textId="77777777" w:rsidTr="00AC09CB">
        <w:tc>
          <w:tcPr>
            <w:tcW w:w="2880" w:type="dxa"/>
            <w:shd w:val="clear" w:color="auto" w:fill="auto"/>
          </w:tcPr>
          <w:p w14:paraId="16B55CA7" w14:textId="3C694F9C" w:rsidR="00E169C9" w:rsidRPr="00B47D84" w:rsidRDefault="00D27831" w:rsidP="00AC09CB">
            <w:pPr>
              <w:rPr>
                <w:rFonts w:ascii="Calibri" w:hAnsi="Calibri" w:cs="Calibri"/>
                <w:sz w:val="24"/>
                <w:szCs w:val="24"/>
              </w:rPr>
            </w:pPr>
            <w:r>
              <w:rPr>
                <w:rFonts w:ascii="Calibri" w:hAnsi="Calibri" w:cs="Calibri"/>
                <w:i/>
                <w:sz w:val="24"/>
                <w:szCs w:val="24"/>
              </w:rPr>
              <w:t xml:space="preserve">Meals, </w:t>
            </w:r>
            <w:proofErr w:type="gramStart"/>
            <w:r w:rsidR="00E169C9" w:rsidRPr="00B47D84">
              <w:rPr>
                <w:rFonts w:ascii="Calibri" w:hAnsi="Calibri" w:cs="Calibri"/>
                <w:i/>
                <w:sz w:val="24"/>
                <w:szCs w:val="24"/>
              </w:rPr>
              <w:t>Incentives</w:t>
            </w:r>
            <w:proofErr w:type="gramEnd"/>
            <w:r>
              <w:rPr>
                <w:rFonts w:ascii="Calibri" w:hAnsi="Calibri" w:cs="Calibri"/>
                <w:i/>
                <w:sz w:val="24"/>
                <w:szCs w:val="24"/>
              </w:rPr>
              <w:t xml:space="preserve"> and other expenses</w:t>
            </w:r>
          </w:p>
        </w:tc>
        <w:tc>
          <w:tcPr>
            <w:tcW w:w="6570" w:type="dxa"/>
          </w:tcPr>
          <w:p w14:paraId="46B03308" w14:textId="77777777" w:rsidR="00E169C9" w:rsidRPr="00B47D84" w:rsidRDefault="00E169C9" w:rsidP="00AC09CB">
            <w:pPr>
              <w:rPr>
                <w:rFonts w:ascii="Calibri" w:hAnsi="Calibri" w:cs="Calibri"/>
                <w:sz w:val="24"/>
                <w:szCs w:val="24"/>
              </w:rPr>
            </w:pPr>
          </w:p>
        </w:tc>
      </w:tr>
      <w:tr w:rsidR="00D27831" w:rsidRPr="00B47D84" w14:paraId="4DC48BCB" w14:textId="77777777" w:rsidTr="00AC09CB">
        <w:tc>
          <w:tcPr>
            <w:tcW w:w="2880" w:type="dxa"/>
            <w:shd w:val="clear" w:color="auto" w:fill="auto"/>
          </w:tcPr>
          <w:p w14:paraId="36F8DDFD" w14:textId="59BE92AA" w:rsidR="00D27831" w:rsidRPr="00B47D84" w:rsidRDefault="00D27831" w:rsidP="00AC09CB">
            <w:pPr>
              <w:rPr>
                <w:rFonts w:ascii="Calibri" w:hAnsi="Calibri" w:cs="Calibri"/>
                <w:i/>
                <w:sz w:val="24"/>
                <w:szCs w:val="24"/>
              </w:rPr>
            </w:pPr>
            <w:r>
              <w:rPr>
                <w:rFonts w:ascii="Calibri" w:hAnsi="Calibri" w:cs="Calibri"/>
                <w:i/>
                <w:sz w:val="24"/>
                <w:szCs w:val="24"/>
              </w:rPr>
              <w:t>Supervisory and management structure</w:t>
            </w:r>
          </w:p>
        </w:tc>
        <w:tc>
          <w:tcPr>
            <w:tcW w:w="6570" w:type="dxa"/>
          </w:tcPr>
          <w:p w14:paraId="0469112D" w14:textId="77777777" w:rsidR="00D27831" w:rsidRPr="00B47D84" w:rsidRDefault="00D27831" w:rsidP="00AC09CB">
            <w:pPr>
              <w:rPr>
                <w:rFonts w:ascii="Calibri" w:hAnsi="Calibri" w:cs="Calibri"/>
                <w:sz w:val="24"/>
                <w:szCs w:val="24"/>
              </w:rPr>
            </w:pPr>
          </w:p>
        </w:tc>
      </w:tr>
      <w:tr w:rsidR="00E169C9" w:rsidRPr="00B47D84" w14:paraId="78AFE93D" w14:textId="77777777" w:rsidTr="00AC09CB">
        <w:tc>
          <w:tcPr>
            <w:tcW w:w="2880" w:type="dxa"/>
            <w:shd w:val="clear" w:color="auto" w:fill="auto"/>
          </w:tcPr>
          <w:p w14:paraId="2835F61F" w14:textId="60609DDD" w:rsidR="00E169C9" w:rsidRPr="00B47D84" w:rsidRDefault="00E169C9" w:rsidP="00AC09CB">
            <w:pPr>
              <w:rPr>
                <w:rFonts w:ascii="Calibri" w:hAnsi="Calibri" w:cs="Calibri"/>
                <w:i/>
                <w:sz w:val="24"/>
                <w:szCs w:val="24"/>
              </w:rPr>
            </w:pPr>
            <w:r w:rsidRPr="00B47D84">
              <w:rPr>
                <w:rFonts w:ascii="Calibri" w:hAnsi="Calibri" w:cs="Calibri"/>
                <w:i/>
                <w:sz w:val="24"/>
                <w:szCs w:val="24"/>
              </w:rPr>
              <w:t>Other</w:t>
            </w:r>
            <w:r w:rsidR="00D27831">
              <w:rPr>
                <w:rFonts w:ascii="Calibri" w:hAnsi="Calibri" w:cs="Calibri"/>
                <w:i/>
                <w:sz w:val="24"/>
                <w:szCs w:val="24"/>
              </w:rPr>
              <w:t>s</w:t>
            </w:r>
            <w:r w:rsidRPr="00B47D84">
              <w:rPr>
                <w:rFonts w:ascii="Calibri" w:hAnsi="Calibri" w:cs="Calibri"/>
                <w:i/>
                <w:sz w:val="24"/>
                <w:szCs w:val="24"/>
              </w:rPr>
              <w:t xml:space="preserve"> (please specify)</w:t>
            </w:r>
          </w:p>
        </w:tc>
        <w:tc>
          <w:tcPr>
            <w:tcW w:w="6570" w:type="dxa"/>
          </w:tcPr>
          <w:p w14:paraId="392FC546" w14:textId="77777777" w:rsidR="00E169C9" w:rsidRPr="00B47D84" w:rsidRDefault="00E169C9" w:rsidP="00AC09CB">
            <w:pPr>
              <w:rPr>
                <w:rFonts w:ascii="Calibri" w:hAnsi="Calibri" w:cs="Calibri"/>
                <w:sz w:val="24"/>
                <w:szCs w:val="24"/>
              </w:rPr>
            </w:pPr>
          </w:p>
        </w:tc>
      </w:tr>
    </w:tbl>
    <w:p w14:paraId="0F93CF0F" w14:textId="77777777" w:rsidR="00E169C9" w:rsidRPr="00B47D84" w:rsidRDefault="00E169C9" w:rsidP="00E169C9">
      <w:pPr>
        <w:pStyle w:val="ListParagraph"/>
        <w:rPr>
          <w:rFonts w:ascii="Calibri" w:hAnsi="Calibri" w:cs="Calibri"/>
        </w:rPr>
      </w:pPr>
    </w:p>
    <w:p w14:paraId="347B3CB4" w14:textId="77777777" w:rsidR="00E169C9" w:rsidRPr="00AA2FF7" w:rsidRDefault="00E169C9" w:rsidP="00E169C9">
      <w:pPr>
        <w:pStyle w:val="ListParagraph"/>
      </w:pPr>
    </w:p>
    <w:p w14:paraId="19CF0C3F" w14:textId="2B638398" w:rsidR="001729EB" w:rsidRDefault="001729EB" w:rsidP="00B47D84">
      <w:pPr>
        <w:spacing w:after="240"/>
        <w:rPr>
          <w:rFonts w:ascii="Calibri" w:hAnsi="Calibri" w:cs="Calibri"/>
          <w:b/>
          <w:bCs/>
          <w:sz w:val="24"/>
        </w:rPr>
      </w:pPr>
    </w:p>
    <w:p w14:paraId="089FFB94" w14:textId="77777777" w:rsidR="001729EB" w:rsidRDefault="001729EB" w:rsidP="00B47D84">
      <w:pPr>
        <w:spacing w:after="240"/>
        <w:rPr>
          <w:b/>
          <w:bCs/>
        </w:rPr>
      </w:pPr>
    </w:p>
    <w:p w14:paraId="6D90BFF4" w14:textId="77777777" w:rsidR="001729EB" w:rsidRDefault="001729EB" w:rsidP="00B47D84">
      <w:pPr>
        <w:spacing w:after="240"/>
        <w:rPr>
          <w:b/>
          <w:bCs/>
        </w:rPr>
      </w:pPr>
    </w:p>
    <w:p w14:paraId="3DB7719D" w14:textId="77777777" w:rsidR="001729EB" w:rsidRDefault="001729EB" w:rsidP="00B47D84">
      <w:pPr>
        <w:spacing w:after="240"/>
        <w:rPr>
          <w:b/>
          <w:bCs/>
        </w:rPr>
      </w:pPr>
    </w:p>
    <w:p w14:paraId="618DF326" w14:textId="77777777" w:rsidR="001729EB" w:rsidRDefault="001729EB" w:rsidP="00B47D84">
      <w:pPr>
        <w:spacing w:after="240"/>
        <w:rPr>
          <w:b/>
          <w:bCs/>
        </w:rPr>
      </w:pPr>
    </w:p>
    <w:p w14:paraId="5AA9A114" w14:textId="77777777" w:rsidR="001729EB" w:rsidRDefault="001729EB" w:rsidP="00B47D84">
      <w:pPr>
        <w:spacing w:after="240"/>
        <w:rPr>
          <w:b/>
          <w:bCs/>
        </w:rPr>
      </w:pPr>
    </w:p>
    <w:p w14:paraId="1FD68E48" w14:textId="77777777" w:rsidR="001729EB" w:rsidRDefault="001729EB" w:rsidP="00B47D84">
      <w:pPr>
        <w:spacing w:after="240"/>
        <w:rPr>
          <w:b/>
          <w:bCs/>
        </w:rPr>
      </w:pPr>
    </w:p>
    <w:p w14:paraId="29417566" w14:textId="77777777" w:rsidR="001729EB" w:rsidRDefault="001729EB" w:rsidP="00B47D84">
      <w:pPr>
        <w:spacing w:after="240"/>
        <w:rPr>
          <w:b/>
          <w:bCs/>
        </w:rPr>
      </w:pPr>
    </w:p>
    <w:p w14:paraId="658F7BDA" w14:textId="77777777" w:rsidR="001729EB" w:rsidRDefault="001729EB" w:rsidP="00B47D84">
      <w:pPr>
        <w:spacing w:after="240"/>
        <w:rPr>
          <w:b/>
          <w:bCs/>
        </w:rPr>
      </w:pPr>
    </w:p>
    <w:p w14:paraId="5EA81811" w14:textId="77777777" w:rsidR="001729EB" w:rsidRDefault="001729EB" w:rsidP="00B47D84">
      <w:pPr>
        <w:spacing w:after="240"/>
        <w:rPr>
          <w:b/>
          <w:bCs/>
        </w:rPr>
      </w:pPr>
    </w:p>
    <w:p w14:paraId="140F1EE1" w14:textId="77777777" w:rsidR="001729EB" w:rsidRDefault="001729EB" w:rsidP="00B47D84">
      <w:pPr>
        <w:spacing w:after="240"/>
        <w:rPr>
          <w:b/>
          <w:bCs/>
        </w:rPr>
      </w:pPr>
    </w:p>
    <w:p w14:paraId="73104424" w14:textId="77777777" w:rsidR="001729EB" w:rsidRDefault="001729EB" w:rsidP="00B47D84">
      <w:pPr>
        <w:spacing w:after="240"/>
        <w:rPr>
          <w:b/>
          <w:bCs/>
        </w:rPr>
      </w:pPr>
    </w:p>
    <w:p w14:paraId="1C6912E0" w14:textId="77777777" w:rsidR="001729EB" w:rsidRDefault="001729EB" w:rsidP="00B47D84">
      <w:pPr>
        <w:spacing w:after="240"/>
        <w:rPr>
          <w:b/>
          <w:bCs/>
        </w:rPr>
      </w:pPr>
    </w:p>
    <w:p w14:paraId="4C15BEAC" w14:textId="77777777" w:rsidR="001729EB" w:rsidRDefault="001729EB" w:rsidP="00B47D84">
      <w:pPr>
        <w:spacing w:after="240"/>
        <w:rPr>
          <w:b/>
          <w:bCs/>
        </w:rPr>
      </w:pPr>
    </w:p>
    <w:p w14:paraId="335B82B2" w14:textId="77777777" w:rsidR="001729EB" w:rsidRDefault="001729EB" w:rsidP="00B47D84">
      <w:pPr>
        <w:spacing w:after="240"/>
        <w:rPr>
          <w:b/>
          <w:bCs/>
        </w:rPr>
      </w:pPr>
    </w:p>
    <w:p w14:paraId="16B454A2" w14:textId="77777777" w:rsidR="001729EB" w:rsidRDefault="001729EB" w:rsidP="00B47D84">
      <w:pPr>
        <w:spacing w:after="240"/>
        <w:rPr>
          <w:b/>
          <w:bCs/>
        </w:rPr>
      </w:pPr>
    </w:p>
    <w:p w14:paraId="07D7C54D" w14:textId="1B547FC2" w:rsidR="001729EB" w:rsidRDefault="001729EB" w:rsidP="00B47D84">
      <w:pPr>
        <w:spacing w:after="240"/>
        <w:rPr>
          <w:b/>
          <w:bCs/>
        </w:rPr>
      </w:pPr>
    </w:p>
    <w:p w14:paraId="13B6007C" w14:textId="6AFB95F4" w:rsidR="00F85871" w:rsidRDefault="00F85871" w:rsidP="00B47D84">
      <w:pPr>
        <w:spacing w:after="240"/>
        <w:rPr>
          <w:b/>
          <w:bCs/>
        </w:rPr>
      </w:pPr>
    </w:p>
    <w:p w14:paraId="686525CA" w14:textId="77777777" w:rsidR="001729EB" w:rsidRDefault="001729EB" w:rsidP="00B47D84">
      <w:pPr>
        <w:spacing w:after="240"/>
        <w:rPr>
          <w:b/>
          <w:bCs/>
        </w:rPr>
      </w:pPr>
    </w:p>
    <w:p w14:paraId="1F975CEE" w14:textId="77777777" w:rsidR="00C363F9" w:rsidRDefault="00C363F9" w:rsidP="00B47D84">
      <w:pPr>
        <w:spacing w:after="24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4A0" w:firstRow="1" w:lastRow="0" w:firstColumn="1" w:lastColumn="0" w:noHBand="0" w:noVBand="1"/>
      </w:tblPr>
      <w:tblGrid>
        <w:gridCol w:w="10080"/>
      </w:tblGrid>
      <w:tr w:rsidR="001729EB" w:rsidRPr="007A006B" w14:paraId="2B72045A" w14:textId="77777777" w:rsidTr="00D77DCA">
        <w:tc>
          <w:tcPr>
            <w:tcW w:w="10080" w:type="dxa"/>
            <w:tcBorders>
              <w:top w:val="nil"/>
              <w:left w:val="nil"/>
              <w:bottom w:val="nil"/>
              <w:right w:val="nil"/>
            </w:tcBorders>
            <w:shd w:val="clear" w:color="auto" w:fill="FBE4D5" w:themeFill="accent2" w:themeFillTint="33"/>
          </w:tcPr>
          <w:p w14:paraId="10B92FF8" w14:textId="77777777" w:rsidR="001729EB" w:rsidRPr="007A006B" w:rsidRDefault="001729EB" w:rsidP="00D77DCA">
            <w:pPr>
              <w:pStyle w:val="NormalWeb"/>
              <w:rPr>
                <w:rFonts w:ascii="Calibri" w:hAnsi="Calibri"/>
                <w:b/>
                <w:color w:val="000000"/>
                <w:sz w:val="28"/>
                <w:szCs w:val="26"/>
              </w:rPr>
            </w:pPr>
            <w:r>
              <w:rPr>
                <w:rFonts w:ascii="Calibri" w:hAnsi="Calibri"/>
                <w:b/>
                <w:color w:val="000000"/>
                <w:sz w:val="28"/>
                <w:szCs w:val="26"/>
              </w:rPr>
              <w:t>COST EFFICIENCY/FISCAL MANAGEMENT</w:t>
            </w:r>
          </w:p>
        </w:tc>
      </w:tr>
    </w:tbl>
    <w:p w14:paraId="119DCF12" w14:textId="77777777" w:rsidR="001729EB" w:rsidRDefault="001729EB" w:rsidP="00B47D84">
      <w:pPr>
        <w:spacing w:after="240"/>
      </w:pPr>
    </w:p>
    <w:p w14:paraId="6D7D8B45" w14:textId="77777777" w:rsidR="001729EB" w:rsidRPr="001729EB" w:rsidRDefault="001729EB" w:rsidP="001729EB">
      <w:pPr>
        <w:pStyle w:val="NormalWeb"/>
        <w:spacing w:before="240" w:beforeAutospacing="0" w:after="240" w:afterAutospacing="0"/>
        <w:rPr>
          <w:rFonts w:asciiTheme="minorHAnsi" w:hAnsiTheme="minorHAnsi" w:cstheme="minorHAnsi"/>
          <w:color w:val="000000"/>
          <w:szCs w:val="26"/>
        </w:rPr>
      </w:pPr>
      <w:r w:rsidRPr="00266DFB">
        <w:rPr>
          <w:rFonts w:ascii="Calibri" w:hAnsi="Calibri"/>
          <w:b/>
          <w:color w:val="000000"/>
          <w:szCs w:val="26"/>
        </w:rPr>
        <w:t>I</w:t>
      </w:r>
      <w:r w:rsidRPr="001729EB">
        <w:rPr>
          <w:rFonts w:asciiTheme="minorHAnsi" w:hAnsiTheme="minorHAnsi" w:cstheme="minorHAnsi"/>
          <w:b/>
          <w:color w:val="000000"/>
          <w:szCs w:val="26"/>
        </w:rPr>
        <w:t>nstructions:</w:t>
      </w:r>
      <w:r w:rsidRPr="001729EB">
        <w:rPr>
          <w:rFonts w:asciiTheme="minorHAnsi" w:hAnsiTheme="minorHAnsi" w:cstheme="minorHAnsi"/>
          <w:color w:val="000000"/>
          <w:szCs w:val="26"/>
        </w:rPr>
        <w:t xml:space="preserve"> </w:t>
      </w:r>
      <w:r w:rsidRPr="001729EB">
        <w:rPr>
          <w:rFonts w:asciiTheme="minorHAnsi" w:hAnsiTheme="minorHAnsi" w:cstheme="minorHAnsi"/>
          <w:szCs w:val="26"/>
        </w:rPr>
        <w:t>Bidder is to</w:t>
      </w:r>
      <w:r w:rsidRPr="001729EB">
        <w:rPr>
          <w:rFonts w:asciiTheme="minorHAnsi" w:hAnsiTheme="minorHAnsi" w:cstheme="minorHAnsi"/>
          <w:color w:val="000000"/>
          <w:szCs w:val="26"/>
        </w:rPr>
        <w:t xml:space="preserve"> provide the </w:t>
      </w:r>
      <w:r w:rsidRPr="001729EB">
        <w:rPr>
          <w:rFonts w:asciiTheme="minorHAnsi" w:hAnsiTheme="minorHAnsi" w:cstheme="minorHAnsi"/>
          <w:b/>
          <w:bCs/>
          <w:color w:val="000000"/>
          <w:szCs w:val="26"/>
        </w:rPr>
        <w:t>Cost Efficiency/Fiscal Management.</w:t>
      </w:r>
    </w:p>
    <w:p w14:paraId="3EFAAD2C" w14:textId="77777777" w:rsidR="00F85871" w:rsidRDefault="001729EB" w:rsidP="00631860">
      <w:pPr>
        <w:numPr>
          <w:ilvl w:val="0"/>
          <w:numId w:val="54"/>
        </w:numPr>
        <w:tabs>
          <w:tab w:val="clear" w:pos="1440"/>
        </w:tabs>
        <w:ind w:left="540" w:hanging="540"/>
        <w:jc w:val="both"/>
        <w:rPr>
          <w:rFonts w:asciiTheme="minorHAnsi" w:eastAsia="Calibri" w:hAnsiTheme="minorHAnsi" w:cstheme="minorHAnsi"/>
          <w:sz w:val="24"/>
          <w:szCs w:val="24"/>
        </w:rPr>
      </w:pPr>
      <w:r w:rsidRPr="001729EB">
        <w:rPr>
          <w:rFonts w:asciiTheme="minorHAnsi" w:eastAsia="Calibri" w:hAnsiTheme="minorHAnsi" w:cstheme="minorHAnsi"/>
          <w:sz w:val="24"/>
          <w:szCs w:val="24"/>
        </w:rPr>
        <w:t xml:space="preserve">Describe your organization’s methods and systems for </w:t>
      </w:r>
    </w:p>
    <w:p w14:paraId="27CC0B0C" w14:textId="77777777" w:rsidR="00F85871" w:rsidRDefault="001729EB" w:rsidP="00F85871">
      <w:pPr>
        <w:ind w:left="540"/>
        <w:jc w:val="both"/>
        <w:rPr>
          <w:rFonts w:asciiTheme="minorHAnsi" w:eastAsia="Calibri" w:hAnsiTheme="minorHAnsi" w:cstheme="minorHAnsi"/>
          <w:sz w:val="24"/>
          <w:szCs w:val="24"/>
        </w:rPr>
      </w:pPr>
      <w:r w:rsidRPr="001729EB">
        <w:rPr>
          <w:rFonts w:asciiTheme="minorHAnsi" w:eastAsia="Calibri" w:hAnsiTheme="minorHAnsi" w:cstheme="minorHAnsi"/>
          <w:sz w:val="24"/>
          <w:szCs w:val="24"/>
        </w:rPr>
        <w:t xml:space="preserve">a) maintaining accurate financial records, and </w:t>
      </w:r>
    </w:p>
    <w:p w14:paraId="0454B4B4" w14:textId="6FC3060D" w:rsidR="001729EB" w:rsidRDefault="001729EB" w:rsidP="00F85871">
      <w:pPr>
        <w:ind w:left="540"/>
        <w:jc w:val="both"/>
        <w:rPr>
          <w:rFonts w:asciiTheme="minorHAnsi" w:eastAsia="Calibri" w:hAnsiTheme="minorHAnsi" w:cstheme="minorHAnsi"/>
          <w:sz w:val="24"/>
          <w:szCs w:val="24"/>
        </w:rPr>
      </w:pPr>
      <w:r w:rsidRPr="001729EB">
        <w:rPr>
          <w:rFonts w:asciiTheme="minorHAnsi" w:eastAsia="Calibri" w:hAnsiTheme="minorHAnsi" w:cstheme="minorHAnsi"/>
          <w:sz w:val="24"/>
          <w:szCs w:val="24"/>
        </w:rPr>
        <w:t>b) complying with Federal, State, and local reporting requirements.</w:t>
      </w:r>
    </w:p>
    <w:p w14:paraId="5139A67C" w14:textId="77777777" w:rsidR="00F85871" w:rsidRPr="001729EB" w:rsidRDefault="00F85871" w:rsidP="00F85871">
      <w:pPr>
        <w:ind w:left="540"/>
        <w:jc w:val="both"/>
        <w:rPr>
          <w:rFonts w:asciiTheme="minorHAnsi" w:eastAsia="Calibri" w:hAnsiTheme="minorHAnsi" w:cstheme="minorHAnsi"/>
          <w:sz w:val="24"/>
          <w:szCs w:val="24"/>
        </w:rPr>
      </w:pPr>
    </w:p>
    <w:p w14:paraId="40A520C0" w14:textId="4CA20B15" w:rsidR="001729EB" w:rsidRDefault="001729EB" w:rsidP="00631860">
      <w:pPr>
        <w:numPr>
          <w:ilvl w:val="0"/>
          <w:numId w:val="54"/>
        </w:numPr>
        <w:tabs>
          <w:tab w:val="clear" w:pos="1440"/>
        </w:tabs>
        <w:ind w:left="540" w:hanging="540"/>
        <w:jc w:val="both"/>
        <w:rPr>
          <w:rFonts w:asciiTheme="minorHAnsi" w:eastAsia="Calibri" w:hAnsiTheme="minorHAnsi" w:cstheme="minorHAnsi"/>
          <w:sz w:val="24"/>
          <w:szCs w:val="24"/>
        </w:rPr>
      </w:pPr>
      <w:r w:rsidRPr="001729EB">
        <w:rPr>
          <w:rFonts w:asciiTheme="minorHAnsi" w:eastAsia="Calibri" w:hAnsiTheme="minorHAnsi" w:cstheme="minorHAnsi"/>
          <w:sz w:val="24"/>
          <w:szCs w:val="24"/>
        </w:rPr>
        <w:t>Describe your organization’s fiscal stability, management experience and the fiscal controls that will be used to ensure accountability of contract funds.</w:t>
      </w:r>
    </w:p>
    <w:p w14:paraId="7F900D9A" w14:textId="77777777" w:rsidR="00F85871" w:rsidRPr="001729EB" w:rsidRDefault="00F85871" w:rsidP="00F85871">
      <w:pPr>
        <w:jc w:val="both"/>
        <w:rPr>
          <w:rFonts w:asciiTheme="minorHAnsi" w:eastAsia="Calibri" w:hAnsiTheme="minorHAnsi" w:cstheme="minorHAnsi"/>
          <w:sz w:val="24"/>
          <w:szCs w:val="24"/>
        </w:rPr>
      </w:pPr>
    </w:p>
    <w:p w14:paraId="19E64AE8" w14:textId="77777777" w:rsidR="001729EB" w:rsidRPr="001729EB" w:rsidRDefault="001729EB" w:rsidP="00631860">
      <w:pPr>
        <w:numPr>
          <w:ilvl w:val="0"/>
          <w:numId w:val="54"/>
        </w:numPr>
        <w:tabs>
          <w:tab w:val="clear" w:pos="1440"/>
        </w:tabs>
        <w:ind w:left="540" w:hanging="540"/>
        <w:jc w:val="both"/>
        <w:rPr>
          <w:rFonts w:asciiTheme="minorHAnsi" w:eastAsia="Calibri" w:hAnsiTheme="minorHAnsi" w:cstheme="minorHAnsi"/>
          <w:sz w:val="24"/>
          <w:szCs w:val="24"/>
        </w:rPr>
      </w:pPr>
      <w:r w:rsidRPr="001729EB">
        <w:rPr>
          <w:rFonts w:asciiTheme="minorHAnsi" w:eastAsia="Calibri" w:hAnsiTheme="minorHAnsi" w:cstheme="minorHAnsi"/>
          <w:sz w:val="24"/>
          <w:szCs w:val="24"/>
        </w:rPr>
        <w:t>Describe how your budgeted costs are reasonable and appropriate.</w:t>
      </w:r>
    </w:p>
    <w:p w14:paraId="32D46200" w14:textId="77777777" w:rsidR="001729EB" w:rsidRPr="001729EB" w:rsidRDefault="001729EB" w:rsidP="001729EB">
      <w:pPr>
        <w:ind w:left="1440"/>
        <w:jc w:val="both"/>
        <w:rPr>
          <w:rFonts w:asciiTheme="minorHAnsi" w:eastAsia="Calibri" w:hAnsiTheme="minorHAnsi" w:cstheme="minorHAnsi"/>
          <w:sz w:val="24"/>
          <w:szCs w:val="24"/>
        </w:rPr>
      </w:pPr>
    </w:p>
    <w:p w14:paraId="18C06AED" w14:textId="77777777" w:rsidR="001729EB" w:rsidRPr="001729EB" w:rsidRDefault="001729EB" w:rsidP="00C854E0">
      <w:pPr>
        <w:ind w:left="1350" w:hanging="900"/>
        <w:jc w:val="both"/>
        <w:rPr>
          <w:rFonts w:asciiTheme="minorHAnsi" w:hAnsiTheme="minorHAnsi" w:cstheme="minorHAnsi"/>
          <w:b/>
          <w:sz w:val="24"/>
          <w:szCs w:val="24"/>
        </w:rPr>
      </w:pPr>
      <w:r w:rsidRPr="001729EB">
        <w:rPr>
          <w:rFonts w:asciiTheme="minorHAnsi" w:hAnsiTheme="minorHAnsi" w:cstheme="minorHAnsi"/>
          <w:b/>
          <w:i/>
          <w:sz w:val="24"/>
          <w:szCs w:val="24"/>
        </w:rPr>
        <w:t>Note:  The fiscal agent must have knowledge of acceptable accounting practices and the ability to maintain accountability for contract funds.</w:t>
      </w:r>
    </w:p>
    <w:p w14:paraId="28D2C02B" w14:textId="77777777" w:rsidR="001729EB" w:rsidRPr="001A3E32" w:rsidRDefault="001729EB" w:rsidP="001729EB">
      <w:pPr>
        <w:jc w:val="both"/>
        <w:rPr>
          <w:b/>
          <w:sz w:val="24"/>
          <w:szCs w:val="24"/>
          <w:u w:val="single"/>
        </w:rPr>
      </w:pPr>
    </w:p>
    <w:p w14:paraId="382302B2" w14:textId="4CC50DAF" w:rsidR="001729EB" w:rsidRDefault="001729EB" w:rsidP="001729EB">
      <w:pPr>
        <w:pStyle w:val="NormalWeb"/>
        <w:rPr>
          <w:rFonts w:ascii="Calibri" w:hAnsi="Calibri"/>
          <w:b/>
          <w:bCs/>
          <w:color w:val="FF0000"/>
          <w:szCs w:val="26"/>
        </w:rPr>
      </w:pPr>
      <w:r w:rsidRPr="006B4DC6">
        <w:rPr>
          <w:rFonts w:ascii="Calibri" w:hAnsi="Calibri"/>
          <w:b/>
          <w:bCs/>
          <w:color w:val="000000"/>
          <w:szCs w:val="26"/>
        </w:rPr>
        <w:t xml:space="preserve">Maximum Length: </w:t>
      </w:r>
      <w:r w:rsidRPr="00193CA6">
        <w:rPr>
          <w:rFonts w:ascii="Calibri" w:hAnsi="Calibri"/>
          <w:b/>
          <w:bCs/>
          <w:szCs w:val="26"/>
        </w:rPr>
        <w:t xml:space="preserve">2 pages </w:t>
      </w:r>
      <w:proofErr w:type="gramStart"/>
      <w:r w:rsidRPr="00193CA6">
        <w:rPr>
          <w:rFonts w:ascii="Calibri" w:hAnsi="Calibri"/>
          <w:b/>
          <w:bCs/>
          <w:szCs w:val="26"/>
        </w:rPr>
        <w:t>allowed</w:t>
      </w:r>
      <w:proofErr w:type="gramEnd"/>
    </w:p>
    <w:p w14:paraId="3EAAC9A4" w14:textId="41711574" w:rsidR="001729EB" w:rsidRDefault="001729EB" w:rsidP="001729EB">
      <w:pPr>
        <w:pStyle w:val="NormalWeb"/>
        <w:rPr>
          <w:rFonts w:ascii="Calibri" w:hAnsi="Calibri"/>
          <w:b/>
          <w:bCs/>
          <w:color w:val="FF0000"/>
          <w:szCs w:val="26"/>
        </w:rPr>
      </w:pPr>
    </w:p>
    <w:p w14:paraId="2A50D2CB" w14:textId="362F7D02" w:rsidR="001729EB" w:rsidRDefault="001729EB" w:rsidP="001729EB">
      <w:pPr>
        <w:pStyle w:val="NormalWeb"/>
        <w:rPr>
          <w:rFonts w:ascii="Calibri" w:hAnsi="Calibri"/>
          <w:b/>
          <w:bCs/>
          <w:color w:val="FF0000"/>
          <w:szCs w:val="26"/>
        </w:rPr>
      </w:pPr>
    </w:p>
    <w:p w14:paraId="56DB95EF" w14:textId="5DDFAA1B" w:rsidR="001729EB" w:rsidRDefault="001729EB" w:rsidP="001729EB">
      <w:pPr>
        <w:pStyle w:val="NormalWeb"/>
        <w:rPr>
          <w:rFonts w:ascii="Calibri" w:hAnsi="Calibri"/>
          <w:b/>
          <w:bCs/>
          <w:color w:val="FF0000"/>
          <w:szCs w:val="26"/>
        </w:rPr>
      </w:pPr>
    </w:p>
    <w:p w14:paraId="688DBD4D" w14:textId="38979620" w:rsidR="001729EB" w:rsidRDefault="001729EB" w:rsidP="001729EB">
      <w:pPr>
        <w:pStyle w:val="NormalWeb"/>
        <w:rPr>
          <w:rFonts w:ascii="Calibri" w:hAnsi="Calibri"/>
          <w:b/>
          <w:bCs/>
          <w:color w:val="FF0000"/>
          <w:szCs w:val="26"/>
        </w:rPr>
      </w:pPr>
    </w:p>
    <w:p w14:paraId="2A671AB3" w14:textId="5A71DA28" w:rsidR="001729EB" w:rsidRDefault="001729EB" w:rsidP="001729EB">
      <w:pPr>
        <w:pStyle w:val="NormalWeb"/>
        <w:rPr>
          <w:rFonts w:ascii="Calibri" w:hAnsi="Calibri"/>
          <w:b/>
          <w:bCs/>
          <w:color w:val="FF0000"/>
          <w:szCs w:val="26"/>
        </w:rPr>
      </w:pPr>
    </w:p>
    <w:p w14:paraId="5CCB1DED" w14:textId="7100C573" w:rsidR="001729EB" w:rsidRDefault="001729EB" w:rsidP="001729EB">
      <w:pPr>
        <w:pStyle w:val="NormalWeb"/>
        <w:rPr>
          <w:rFonts w:ascii="Calibri" w:hAnsi="Calibri"/>
          <w:b/>
          <w:bCs/>
          <w:color w:val="FF0000"/>
          <w:szCs w:val="26"/>
        </w:rPr>
      </w:pPr>
    </w:p>
    <w:p w14:paraId="45A3D140" w14:textId="42E30359" w:rsidR="001729EB" w:rsidRDefault="001729EB" w:rsidP="001729EB">
      <w:pPr>
        <w:pStyle w:val="NormalWeb"/>
        <w:rPr>
          <w:rFonts w:ascii="Calibri" w:hAnsi="Calibri"/>
          <w:b/>
          <w:bCs/>
          <w:color w:val="FF0000"/>
          <w:szCs w:val="26"/>
        </w:rPr>
      </w:pPr>
    </w:p>
    <w:p w14:paraId="1A0432F1" w14:textId="5D2A642B" w:rsidR="001729EB" w:rsidRDefault="001729EB" w:rsidP="001729EB">
      <w:pPr>
        <w:pStyle w:val="NormalWeb"/>
        <w:rPr>
          <w:rFonts w:ascii="Calibri" w:hAnsi="Calibri"/>
          <w:b/>
          <w:bCs/>
          <w:color w:val="FF0000"/>
          <w:szCs w:val="26"/>
        </w:rPr>
      </w:pPr>
    </w:p>
    <w:p w14:paraId="3E51A322" w14:textId="284B7B98" w:rsidR="001729EB" w:rsidRDefault="001729EB" w:rsidP="001729EB">
      <w:pPr>
        <w:pStyle w:val="NormalWeb"/>
        <w:rPr>
          <w:rFonts w:ascii="Calibri" w:hAnsi="Calibri"/>
          <w:b/>
          <w:bCs/>
          <w:color w:val="FF0000"/>
          <w:szCs w:val="26"/>
        </w:rPr>
      </w:pPr>
    </w:p>
    <w:p w14:paraId="72D135D5" w14:textId="523EC59B" w:rsidR="001729EB" w:rsidRDefault="001729EB" w:rsidP="001729EB">
      <w:pPr>
        <w:pStyle w:val="NormalWeb"/>
        <w:rPr>
          <w:rFonts w:ascii="Calibri" w:hAnsi="Calibri"/>
          <w:b/>
          <w:bCs/>
          <w:color w:val="FF0000"/>
          <w:szCs w:val="26"/>
        </w:rPr>
      </w:pPr>
    </w:p>
    <w:p w14:paraId="4D2FADD7" w14:textId="59CC06BF" w:rsidR="001729EB" w:rsidRDefault="001729EB" w:rsidP="001729EB">
      <w:pPr>
        <w:pStyle w:val="NormalWeb"/>
        <w:rPr>
          <w:rFonts w:ascii="Calibri" w:hAnsi="Calibri"/>
          <w:b/>
          <w:bCs/>
          <w:color w:val="FF0000"/>
          <w:szCs w:val="26"/>
        </w:rPr>
      </w:pPr>
    </w:p>
    <w:p w14:paraId="2B4F3B0D" w14:textId="77777777" w:rsidR="005B4DDC" w:rsidRDefault="005B4DDC" w:rsidP="001729EB">
      <w:pPr>
        <w:pStyle w:val="NormalWeb"/>
        <w:rPr>
          <w:rFonts w:ascii="Calibri" w:hAnsi="Calibri"/>
          <w:b/>
          <w:bCs/>
          <w:color w:val="FF0000"/>
          <w:szCs w:val="26"/>
        </w:rPr>
      </w:pPr>
    </w:p>
    <w:p w14:paraId="7E23282B" w14:textId="77777777" w:rsidR="005B4DDC" w:rsidRDefault="005B4DDC" w:rsidP="001729EB">
      <w:pPr>
        <w:pStyle w:val="NormalWeb"/>
        <w:rPr>
          <w:rFonts w:ascii="Calibri" w:hAnsi="Calibri"/>
          <w:b/>
          <w:bCs/>
          <w:color w:val="FF000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4A0" w:firstRow="1" w:lastRow="0" w:firstColumn="1" w:lastColumn="0" w:noHBand="0" w:noVBand="1"/>
      </w:tblPr>
      <w:tblGrid>
        <w:gridCol w:w="10080"/>
      </w:tblGrid>
      <w:tr w:rsidR="00D90122" w:rsidRPr="007A006B" w14:paraId="02F73F9E" w14:textId="77777777" w:rsidTr="002D0126">
        <w:tc>
          <w:tcPr>
            <w:tcW w:w="10080" w:type="dxa"/>
            <w:tcBorders>
              <w:top w:val="nil"/>
              <w:left w:val="nil"/>
              <w:bottom w:val="nil"/>
              <w:right w:val="nil"/>
            </w:tcBorders>
            <w:shd w:val="clear" w:color="auto" w:fill="FBE4D5" w:themeFill="accent2" w:themeFillTint="33"/>
          </w:tcPr>
          <w:p w14:paraId="221E6436" w14:textId="05D69DD1" w:rsidR="00D90122" w:rsidRPr="007A006B" w:rsidRDefault="00D90122" w:rsidP="002D0126">
            <w:pPr>
              <w:pStyle w:val="NormalWeb"/>
              <w:rPr>
                <w:rFonts w:ascii="Calibri" w:hAnsi="Calibri"/>
                <w:b/>
                <w:color w:val="000000"/>
                <w:sz w:val="28"/>
                <w:szCs w:val="26"/>
              </w:rPr>
            </w:pPr>
            <w:r>
              <w:rPr>
                <w:rFonts w:ascii="Calibri" w:hAnsi="Calibri"/>
                <w:b/>
                <w:color w:val="000000"/>
                <w:sz w:val="28"/>
                <w:szCs w:val="26"/>
              </w:rPr>
              <w:t>DESCRIPTION OF PROPOSED SERVICES</w:t>
            </w:r>
          </w:p>
        </w:tc>
      </w:tr>
    </w:tbl>
    <w:p w14:paraId="576E3456" w14:textId="77777777" w:rsidR="00B6397A" w:rsidRPr="00B6397A" w:rsidRDefault="00B6397A" w:rsidP="00B6397A">
      <w:pPr>
        <w:spacing w:before="100" w:beforeAutospacing="1" w:after="100" w:afterAutospacing="1"/>
        <w:rPr>
          <w:rFonts w:asciiTheme="minorHAnsi" w:hAnsiTheme="minorHAnsi" w:cstheme="minorHAnsi"/>
          <w:color w:val="000000"/>
          <w:sz w:val="24"/>
          <w:szCs w:val="24"/>
        </w:rPr>
      </w:pPr>
      <w:r w:rsidRPr="00B6397A">
        <w:rPr>
          <w:rFonts w:asciiTheme="minorHAnsi" w:hAnsiTheme="minorHAnsi" w:cstheme="minorHAnsi"/>
          <w:b/>
          <w:bCs/>
          <w:color w:val="000000"/>
          <w:sz w:val="24"/>
          <w:szCs w:val="24"/>
        </w:rPr>
        <w:t>Instructions:</w:t>
      </w:r>
      <w:r w:rsidRPr="00B6397A">
        <w:rPr>
          <w:rFonts w:asciiTheme="minorHAnsi" w:hAnsiTheme="minorHAnsi" w:cstheme="minorHAnsi"/>
          <w:color w:val="000000"/>
          <w:sz w:val="24"/>
          <w:szCs w:val="24"/>
        </w:rPr>
        <w:t xml:space="preserve"> Bidder is to provide a </w:t>
      </w:r>
      <w:r w:rsidRPr="00B6397A">
        <w:rPr>
          <w:rFonts w:asciiTheme="minorHAnsi" w:hAnsiTheme="minorHAnsi" w:cstheme="minorHAnsi"/>
          <w:b/>
          <w:bCs/>
          <w:color w:val="000000"/>
          <w:sz w:val="24"/>
          <w:szCs w:val="24"/>
        </w:rPr>
        <w:t>Description of Proposed Services.</w:t>
      </w:r>
    </w:p>
    <w:p w14:paraId="39DA9984" w14:textId="395D57B5" w:rsidR="00B6397A" w:rsidRPr="00B6397A" w:rsidRDefault="00B6397A" w:rsidP="00B6397A">
      <w:pPr>
        <w:spacing w:before="100" w:beforeAutospacing="1" w:after="100" w:afterAutospacing="1"/>
        <w:rPr>
          <w:rFonts w:asciiTheme="minorHAnsi" w:hAnsiTheme="minorHAnsi" w:cstheme="minorHAnsi"/>
          <w:color w:val="000000"/>
          <w:sz w:val="24"/>
          <w:szCs w:val="24"/>
        </w:rPr>
      </w:pPr>
      <w:r w:rsidRPr="00B6397A">
        <w:rPr>
          <w:rFonts w:asciiTheme="minorHAnsi" w:hAnsiTheme="minorHAnsi" w:cstheme="minorHAnsi"/>
          <w:color w:val="000000"/>
          <w:sz w:val="24"/>
          <w:szCs w:val="24"/>
        </w:rPr>
        <w:t xml:space="preserve">The Description of Proposed Service must describe the overall services and/or program. The Bidder must address how they will meet or exceed each requirement listed in Section </w:t>
      </w:r>
      <w:r>
        <w:rPr>
          <w:rFonts w:asciiTheme="minorHAnsi" w:hAnsiTheme="minorHAnsi" w:cstheme="minorHAnsi"/>
          <w:color w:val="000000"/>
          <w:sz w:val="24"/>
          <w:szCs w:val="24"/>
        </w:rPr>
        <w:t>E</w:t>
      </w:r>
      <w:r w:rsidRPr="00B6397A">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Specific </w:t>
      </w:r>
      <w:r w:rsidRPr="00B6397A">
        <w:rPr>
          <w:rFonts w:asciiTheme="minorHAnsi" w:hAnsiTheme="minorHAnsi" w:cstheme="minorHAnsi"/>
          <w:color w:val="000000"/>
          <w:sz w:val="24"/>
          <w:szCs w:val="24"/>
        </w:rPr>
        <w:t xml:space="preserve">Requirements) and Section </w:t>
      </w:r>
      <w:r>
        <w:rPr>
          <w:rFonts w:asciiTheme="minorHAnsi" w:hAnsiTheme="minorHAnsi" w:cstheme="minorHAnsi"/>
          <w:color w:val="000000"/>
          <w:sz w:val="24"/>
          <w:szCs w:val="24"/>
        </w:rPr>
        <w:t>F</w:t>
      </w:r>
      <w:r w:rsidRPr="00B6397A">
        <w:rPr>
          <w:rFonts w:asciiTheme="minorHAnsi" w:hAnsiTheme="minorHAnsi" w:cstheme="minorHAnsi"/>
          <w:color w:val="000000"/>
          <w:sz w:val="24"/>
          <w:szCs w:val="24"/>
        </w:rPr>
        <w:t xml:space="preserve"> (Deliverables/Reports). Insert other sections as appropriate</w:t>
      </w:r>
      <w:r w:rsidR="0067023E">
        <w:rPr>
          <w:rFonts w:asciiTheme="minorHAnsi" w:hAnsiTheme="minorHAnsi" w:cstheme="minorHAnsi"/>
          <w:color w:val="000000"/>
          <w:sz w:val="24"/>
          <w:szCs w:val="24"/>
        </w:rPr>
        <w:t>.</w:t>
      </w:r>
    </w:p>
    <w:p w14:paraId="1240215E" w14:textId="5D0769BD" w:rsidR="00B6397A" w:rsidRPr="00B6397A" w:rsidRDefault="00B6397A" w:rsidP="00B6397A">
      <w:pPr>
        <w:spacing w:before="100" w:beforeAutospacing="1" w:after="100" w:afterAutospacing="1"/>
        <w:rPr>
          <w:rFonts w:asciiTheme="minorHAnsi" w:hAnsiTheme="minorHAnsi" w:cstheme="minorHAnsi"/>
          <w:color w:val="000000"/>
          <w:sz w:val="24"/>
          <w:szCs w:val="24"/>
        </w:rPr>
      </w:pPr>
      <w:r w:rsidRPr="00B6397A">
        <w:rPr>
          <w:rFonts w:asciiTheme="minorHAnsi" w:hAnsiTheme="minorHAnsi" w:cstheme="minorHAnsi"/>
          <w:color w:val="000000"/>
          <w:sz w:val="24"/>
          <w:szCs w:val="24"/>
        </w:rPr>
        <w:t xml:space="preserve">At a minimum, the Bidder must include the following details: </w:t>
      </w:r>
    </w:p>
    <w:p w14:paraId="414CC068" w14:textId="0333C842" w:rsidR="00B6397A" w:rsidRDefault="00B6397A" w:rsidP="00631860">
      <w:pPr>
        <w:pStyle w:val="ListParagraph"/>
        <w:numPr>
          <w:ilvl w:val="0"/>
          <w:numId w:val="59"/>
        </w:numPr>
        <w:spacing w:before="240" w:after="100" w:afterAutospacing="1"/>
        <w:ind w:left="540" w:hanging="540"/>
        <w:rPr>
          <w:rFonts w:asciiTheme="minorHAnsi" w:hAnsiTheme="minorHAnsi" w:cstheme="minorHAnsi"/>
          <w:color w:val="000000"/>
          <w:sz w:val="24"/>
          <w:szCs w:val="24"/>
        </w:rPr>
      </w:pPr>
      <w:r w:rsidRPr="00B6397A">
        <w:rPr>
          <w:rFonts w:asciiTheme="minorHAnsi" w:hAnsiTheme="minorHAnsi" w:cstheme="minorHAnsi"/>
          <w:color w:val="000000"/>
          <w:sz w:val="24"/>
          <w:szCs w:val="24"/>
        </w:rPr>
        <w:t>Describe how Bidder will meet the program’s desired overall goals, anticipated outcomes, measurable objectives, and critical tasks, including how key personnel will be responsible for achieving them.</w:t>
      </w:r>
    </w:p>
    <w:p w14:paraId="5A4C4B93" w14:textId="264ADD9F" w:rsidR="00B6397A" w:rsidRPr="00B6397A" w:rsidRDefault="00B6397A" w:rsidP="00631860">
      <w:pPr>
        <w:pStyle w:val="ListParagraph"/>
        <w:numPr>
          <w:ilvl w:val="0"/>
          <w:numId w:val="59"/>
        </w:numPr>
        <w:spacing w:before="240" w:after="100" w:afterAutospacing="1"/>
        <w:ind w:left="540" w:hanging="540"/>
        <w:rPr>
          <w:rFonts w:asciiTheme="minorHAnsi" w:hAnsiTheme="minorHAnsi" w:cstheme="minorHAnsi"/>
          <w:color w:val="000000"/>
          <w:sz w:val="24"/>
          <w:szCs w:val="24"/>
        </w:rPr>
      </w:pPr>
      <w:r w:rsidRPr="00B6397A">
        <w:rPr>
          <w:rFonts w:asciiTheme="minorHAnsi" w:hAnsiTheme="minorHAnsi" w:cstheme="minorHAnsi"/>
          <w:color w:val="000000"/>
          <w:sz w:val="24"/>
          <w:szCs w:val="24"/>
        </w:rPr>
        <w:t>Explain any unique resources, procedures, or approaches that make the services of Bidder responsive to meeting the minimum qualifications and requirements of the RFP.</w:t>
      </w:r>
    </w:p>
    <w:p w14:paraId="3BFC1BE5" w14:textId="3DAC7D5B" w:rsidR="00B6397A" w:rsidRPr="00B6397A" w:rsidRDefault="00B6397A" w:rsidP="00631860">
      <w:pPr>
        <w:pStyle w:val="ListParagraph"/>
        <w:numPr>
          <w:ilvl w:val="0"/>
          <w:numId w:val="59"/>
        </w:numPr>
        <w:spacing w:before="240" w:after="100" w:afterAutospacing="1"/>
        <w:ind w:left="540" w:hanging="540"/>
        <w:rPr>
          <w:rFonts w:asciiTheme="minorHAnsi" w:hAnsiTheme="minorHAnsi" w:cstheme="minorHAnsi"/>
          <w:b/>
          <w:bCs/>
          <w:color w:val="000000"/>
          <w:sz w:val="24"/>
          <w:szCs w:val="24"/>
        </w:rPr>
      </w:pPr>
      <w:r w:rsidRPr="00B6397A">
        <w:rPr>
          <w:rFonts w:asciiTheme="minorHAnsi" w:hAnsiTheme="minorHAnsi" w:cstheme="minorHAnsi"/>
          <w:color w:val="000000"/>
          <w:sz w:val="24"/>
          <w:szCs w:val="24"/>
        </w:rPr>
        <w:t>Identify any limitations or restrictions that exist for the Bidder to provide the services. Explain what measures will be taken to adequately provide the services. (Please note any requests for exceptions or clarifications MUST be identified on the Exceptions and Clarification form.</w:t>
      </w:r>
      <w:r w:rsidRPr="00B6397A">
        <w:rPr>
          <w:rFonts w:asciiTheme="minorHAnsi" w:hAnsiTheme="minorHAnsi" w:cstheme="minorHAnsi"/>
          <w:b/>
          <w:bCs/>
          <w:color w:val="000000"/>
          <w:sz w:val="24"/>
          <w:szCs w:val="24"/>
        </w:rPr>
        <w:t xml:space="preserve"> The County is under no obligation to accept any exceptions or clarifications, and any such exceptions and clarifications may be a basis for bid disqualification.)</w:t>
      </w:r>
    </w:p>
    <w:p w14:paraId="51C703B2" w14:textId="507A7F5D" w:rsidR="00B6397A" w:rsidRPr="00B6397A" w:rsidRDefault="00B6397A" w:rsidP="00B6397A">
      <w:pPr>
        <w:spacing w:before="100" w:beforeAutospacing="1" w:after="100" w:afterAutospacing="1"/>
        <w:rPr>
          <w:rFonts w:asciiTheme="minorHAnsi" w:hAnsiTheme="minorHAnsi" w:cstheme="minorHAnsi"/>
          <w:color w:val="000000"/>
          <w:sz w:val="24"/>
          <w:szCs w:val="24"/>
        </w:rPr>
      </w:pPr>
      <w:r w:rsidRPr="00B6397A">
        <w:rPr>
          <w:rFonts w:asciiTheme="minorHAnsi" w:hAnsiTheme="minorHAnsi" w:cstheme="minorHAnsi"/>
          <w:b/>
          <w:bCs/>
          <w:color w:val="000000"/>
          <w:sz w:val="24"/>
          <w:szCs w:val="24"/>
        </w:rPr>
        <w:t xml:space="preserve">Maximum Length: </w:t>
      </w:r>
      <w:r w:rsidR="00D85B2D" w:rsidRPr="00D85B2D">
        <w:rPr>
          <w:rFonts w:asciiTheme="minorHAnsi" w:hAnsiTheme="minorHAnsi" w:cstheme="minorHAnsi"/>
          <w:b/>
          <w:bCs/>
          <w:color w:val="000000"/>
          <w:sz w:val="24"/>
          <w:szCs w:val="24"/>
        </w:rPr>
        <w:t xml:space="preserve">5 pages </w:t>
      </w:r>
      <w:proofErr w:type="gramStart"/>
      <w:r w:rsidR="00D85B2D" w:rsidRPr="00D85B2D">
        <w:rPr>
          <w:rFonts w:asciiTheme="minorHAnsi" w:hAnsiTheme="minorHAnsi" w:cstheme="minorHAnsi"/>
          <w:b/>
          <w:bCs/>
          <w:color w:val="000000"/>
          <w:sz w:val="24"/>
          <w:szCs w:val="24"/>
        </w:rPr>
        <w:t>allowed</w:t>
      </w:r>
      <w:proofErr w:type="gramEnd"/>
    </w:p>
    <w:p w14:paraId="392D610F" w14:textId="77777777" w:rsidR="005B4DDC" w:rsidRDefault="005B4DDC" w:rsidP="001729EB">
      <w:pPr>
        <w:pStyle w:val="NormalWeb"/>
        <w:rPr>
          <w:rFonts w:ascii="Calibri" w:hAnsi="Calibri"/>
          <w:b/>
          <w:bCs/>
          <w:color w:val="FF0000"/>
          <w:szCs w:val="26"/>
        </w:rPr>
      </w:pPr>
    </w:p>
    <w:p w14:paraId="420D065E" w14:textId="77777777" w:rsidR="005B4DDC" w:rsidRDefault="005B4DDC" w:rsidP="001729EB">
      <w:pPr>
        <w:pStyle w:val="NormalWeb"/>
        <w:rPr>
          <w:rFonts w:ascii="Calibri" w:hAnsi="Calibri"/>
          <w:b/>
          <w:bCs/>
          <w:color w:val="FF0000"/>
          <w:szCs w:val="26"/>
        </w:rPr>
      </w:pPr>
    </w:p>
    <w:p w14:paraId="032BB10C" w14:textId="75C656CE" w:rsidR="001729EB" w:rsidRDefault="001729EB" w:rsidP="001729EB">
      <w:pPr>
        <w:pStyle w:val="NormalWeb"/>
        <w:rPr>
          <w:rFonts w:ascii="Calibri" w:hAnsi="Calibri"/>
          <w:b/>
          <w:bCs/>
          <w:color w:val="FF0000"/>
          <w:szCs w:val="26"/>
        </w:rPr>
      </w:pPr>
    </w:p>
    <w:p w14:paraId="10B6E723" w14:textId="77777777" w:rsidR="00B6397A" w:rsidRDefault="00B6397A" w:rsidP="001729EB">
      <w:pPr>
        <w:pStyle w:val="NormalWeb"/>
        <w:rPr>
          <w:rFonts w:ascii="Calibri" w:hAnsi="Calibri"/>
          <w:b/>
          <w:bCs/>
          <w:color w:val="FF0000"/>
          <w:szCs w:val="26"/>
        </w:rPr>
      </w:pPr>
    </w:p>
    <w:p w14:paraId="56160C07" w14:textId="77777777" w:rsidR="00B6397A" w:rsidRDefault="00B6397A" w:rsidP="001729EB">
      <w:pPr>
        <w:pStyle w:val="NormalWeb"/>
        <w:rPr>
          <w:rFonts w:ascii="Calibri" w:hAnsi="Calibri"/>
          <w:b/>
          <w:bCs/>
          <w:color w:val="FF0000"/>
          <w:szCs w:val="26"/>
        </w:rPr>
      </w:pPr>
    </w:p>
    <w:p w14:paraId="247B8E9E" w14:textId="77777777" w:rsidR="00B6397A" w:rsidRDefault="00B6397A" w:rsidP="001729EB">
      <w:pPr>
        <w:pStyle w:val="NormalWeb"/>
        <w:rPr>
          <w:rFonts w:ascii="Calibri" w:hAnsi="Calibri"/>
          <w:b/>
          <w:bCs/>
          <w:color w:val="FF0000"/>
          <w:szCs w:val="26"/>
        </w:rPr>
      </w:pPr>
    </w:p>
    <w:p w14:paraId="74605A49" w14:textId="77777777" w:rsidR="00B6397A" w:rsidRDefault="00B6397A" w:rsidP="001729EB">
      <w:pPr>
        <w:pStyle w:val="NormalWeb"/>
        <w:rPr>
          <w:rFonts w:ascii="Calibri" w:hAnsi="Calibri"/>
          <w:b/>
          <w:bCs/>
          <w:color w:val="FF0000"/>
          <w:szCs w:val="26"/>
        </w:rPr>
      </w:pPr>
    </w:p>
    <w:p w14:paraId="54FD1492" w14:textId="58374BDD" w:rsidR="001729EB" w:rsidRDefault="001729EB" w:rsidP="001729EB">
      <w:pPr>
        <w:pStyle w:val="NormalWeb"/>
        <w:rPr>
          <w:rFonts w:ascii="Calibri" w:hAnsi="Calibri"/>
          <w:b/>
          <w:bCs/>
          <w:color w:val="FF0000"/>
          <w:szCs w:val="26"/>
        </w:rPr>
      </w:pPr>
    </w:p>
    <w:p w14:paraId="44235D6D" w14:textId="77777777" w:rsidR="00D85B2D" w:rsidRDefault="00D85B2D" w:rsidP="001729EB">
      <w:pPr>
        <w:pStyle w:val="NormalWeb"/>
        <w:rPr>
          <w:rFonts w:ascii="Calibri" w:hAnsi="Calibri"/>
          <w:b/>
          <w:bCs/>
          <w:color w:val="FF0000"/>
          <w:szCs w:val="26"/>
        </w:rPr>
      </w:pPr>
    </w:p>
    <w:p w14:paraId="6B4052AD" w14:textId="77777777" w:rsidR="00D85B2D" w:rsidRDefault="00D85B2D" w:rsidP="001729EB">
      <w:pPr>
        <w:pStyle w:val="NormalWeb"/>
        <w:rPr>
          <w:rFonts w:ascii="Calibri" w:hAnsi="Calibri"/>
          <w:b/>
          <w:bCs/>
          <w:color w:val="FF000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4A0" w:firstRow="1" w:lastRow="0" w:firstColumn="1" w:lastColumn="0" w:noHBand="0" w:noVBand="1"/>
      </w:tblPr>
      <w:tblGrid>
        <w:gridCol w:w="10080"/>
      </w:tblGrid>
      <w:tr w:rsidR="001729EB" w:rsidRPr="007A006B" w14:paraId="6B537A60" w14:textId="77777777" w:rsidTr="001729EB">
        <w:tc>
          <w:tcPr>
            <w:tcW w:w="10080" w:type="dxa"/>
            <w:tcBorders>
              <w:top w:val="nil"/>
              <w:left w:val="nil"/>
              <w:bottom w:val="nil"/>
              <w:right w:val="nil"/>
            </w:tcBorders>
            <w:shd w:val="clear" w:color="auto" w:fill="FBE4D5" w:themeFill="accent2" w:themeFillTint="33"/>
          </w:tcPr>
          <w:p w14:paraId="75482229" w14:textId="77777777" w:rsidR="001729EB" w:rsidRPr="007A006B" w:rsidRDefault="001729EB" w:rsidP="00D77DCA">
            <w:pPr>
              <w:pStyle w:val="NormalWeb"/>
              <w:rPr>
                <w:rFonts w:ascii="Calibri" w:hAnsi="Calibri"/>
                <w:b/>
                <w:color w:val="000000"/>
                <w:sz w:val="28"/>
                <w:szCs w:val="26"/>
              </w:rPr>
            </w:pPr>
            <w:r>
              <w:rPr>
                <w:rFonts w:ascii="Calibri" w:hAnsi="Calibri"/>
                <w:b/>
                <w:color w:val="000000"/>
                <w:sz w:val="28"/>
                <w:szCs w:val="26"/>
              </w:rPr>
              <w:t>ORGANIZATIONAL CAPACITY</w:t>
            </w:r>
          </w:p>
        </w:tc>
      </w:tr>
    </w:tbl>
    <w:p w14:paraId="75F17E01" w14:textId="77777777" w:rsidR="001729EB" w:rsidRPr="00266DFB" w:rsidRDefault="001729EB" w:rsidP="001729EB">
      <w:pPr>
        <w:pStyle w:val="NormalWeb"/>
        <w:spacing w:before="240" w:beforeAutospacing="0" w:after="240" w:afterAutospacing="0"/>
        <w:rPr>
          <w:rFonts w:ascii="Calibri" w:hAnsi="Calibri"/>
          <w:color w:val="000000"/>
          <w:szCs w:val="26"/>
        </w:rPr>
      </w:pPr>
      <w:r w:rsidRPr="00266DFB">
        <w:rPr>
          <w:rFonts w:ascii="Calibri" w:hAnsi="Calibri"/>
          <w:b/>
          <w:color w:val="000000"/>
          <w:szCs w:val="26"/>
        </w:rPr>
        <w:t>Instructions:</w:t>
      </w:r>
      <w:r w:rsidRPr="00266DFB">
        <w:rPr>
          <w:rFonts w:ascii="Calibri" w:hAnsi="Calibri"/>
          <w:color w:val="000000"/>
          <w:szCs w:val="26"/>
        </w:rPr>
        <w:t xml:space="preserve"> </w:t>
      </w:r>
      <w:r w:rsidRPr="00266DFB">
        <w:rPr>
          <w:rFonts w:ascii="Calibri" w:hAnsi="Calibri"/>
          <w:szCs w:val="26"/>
        </w:rPr>
        <w:t>Bidder is to</w:t>
      </w:r>
      <w:r w:rsidRPr="00266DFB">
        <w:rPr>
          <w:rFonts w:ascii="Calibri" w:hAnsi="Calibri"/>
          <w:color w:val="000000"/>
          <w:szCs w:val="26"/>
        </w:rPr>
        <w:t xml:space="preserve"> provide </w:t>
      </w:r>
      <w:r>
        <w:rPr>
          <w:rFonts w:ascii="Calibri" w:hAnsi="Calibri"/>
          <w:color w:val="000000"/>
          <w:szCs w:val="26"/>
        </w:rPr>
        <w:t>their</w:t>
      </w:r>
      <w:r>
        <w:rPr>
          <w:rFonts w:ascii="Calibri" w:hAnsi="Calibri"/>
          <w:b/>
          <w:color w:val="000000"/>
          <w:szCs w:val="26"/>
        </w:rPr>
        <w:t xml:space="preserve"> Organizational Capacity</w:t>
      </w:r>
      <w:r w:rsidRPr="00266DFB">
        <w:rPr>
          <w:rFonts w:ascii="Calibri" w:hAnsi="Calibri"/>
          <w:color w:val="000000"/>
          <w:szCs w:val="26"/>
        </w:rPr>
        <w:t>.</w:t>
      </w:r>
    </w:p>
    <w:p w14:paraId="4C7BE406" w14:textId="77777777" w:rsidR="001729EB" w:rsidRDefault="001729EB" w:rsidP="00631860">
      <w:pPr>
        <w:numPr>
          <w:ilvl w:val="0"/>
          <w:numId w:val="53"/>
        </w:numPr>
        <w:tabs>
          <w:tab w:val="clear" w:pos="1440"/>
        </w:tabs>
        <w:ind w:left="540" w:hanging="540"/>
        <w:jc w:val="both"/>
        <w:rPr>
          <w:rFonts w:asciiTheme="minorHAnsi" w:eastAsia="Calibri" w:hAnsiTheme="minorHAnsi" w:cstheme="minorHAnsi"/>
          <w:sz w:val="24"/>
          <w:szCs w:val="24"/>
        </w:rPr>
      </w:pPr>
      <w:r w:rsidRPr="0069286C">
        <w:rPr>
          <w:rFonts w:asciiTheme="minorHAnsi" w:eastAsia="Calibri" w:hAnsiTheme="minorHAnsi" w:cstheme="minorHAnsi"/>
          <w:sz w:val="24"/>
          <w:szCs w:val="24"/>
        </w:rPr>
        <w:t>Describe your organization’s capacity to deliver the needed services with qualified and culturally competent staff, including accommodation for language differences.</w:t>
      </w:r>
    </w:p>
    <w:p w14:paraId="47E7972A" w14:textId="77777777" w:rsidR="001729EB" w:rsidRPr="0069286C" w:rsidRDefault="001729EB" w:rsidP="001729EB">
      <w:pPr>
        <w:ind w:left="540"/>
        <w:jc w:val="both"/>
        <w:rPr>
          <w:rFonts w:asciiTheme="minorHAnsi" w:eastAsia="Calibri" w:hAnsiTheme="minorHAnsi" w:cstheme="minorHAnsi"/>
          <w:sz w:val="24"/>
          <w:szCs w:val="24"/>
        </w:rPr>
      </w:pPr>
    </w:p>
    <w:p w14:paraId="1A9F100F" w14:textId="77777777" w:rsidR="001729EB" w:rsidRDefault="001729EB" w:rsidP="00631860">
      <w:pPr>
        <w:numPr>
          <w:ilvl w:val="0"/>
          <w:numId w:val="53"/>
        </w:numPr>
        <w:tabs>
          <w:tab w:val="clear" w:pos="1440"/>
        </w:tabs>
        <w:ind w:left="540" w:hanging="540"/>
        <w:jc w:val="both"/>
        <w:rPr>
          <w:rFonts w:asciiTheme="minorHAnsi" w:eastAsia="Calibri" w:hAnsiTheme="minorHAnsi" w:cstheme="minorHAnsi"/>
          <w:sz w:val="24"/>
          <w:szCs w:val="24"/>
        </w:rPr>
      </w:pPr>
      <w:r w:rsidRPr="0069286C">
        <w:rPr>
          <w:rFonts w:asciiTheme="minorHAnsi" w:eastAsia="Calibri" w:hAnsiTheme="minorHAnsi" w:cstheme="minorHAnsi"/>
          <w:sz w:val="24"/>
          <w:szCs w:val="24"/>
        </w:rPr>
        <w:t>Describe the qualifications of the individuals assigned to the project and their experience on similar projects.</w:t>
      </w:r>
    </w:p>
    <w:p w14:paraId="6337D535" w14:textId="77777777" w:rsidR="001729EB" w:rsidRPr="0069286C" w:rsidRDefault="001729EB" w:rsidP="001729EB">
      <w:pPr>
        <w:jc w:val="both"/>
        <w:rPr>
          <w:rFonts w:asciiTheme="minorHAnsi" w:eastAsia="Calibri" w:hAnsiTheme="minorHAnsi" w:cstheme="minorHAnsi"/>
          <w:sz w:val="24"/>
          <w:szCs w:val="24"/>
        </w:rPr>
      </w:pPr>
    </w:p>
    <w:p w14:paraId="6FFB3036" w14:textId="77777777" w:rsidR="001729EB" w:rsidRPr="0069286C" w:rsidRDefault="001729EB" w:rsidP="00631860">
      <w:pPr>
        <w:numPr>
          <w:ilvl w:val="0"/>
          <w:numId w:val="53"/>
        </w:numPr>
        <w:tabs>
          <w:tab w:val="clear" w:pos="1440"/>
        </w:tabs>
        <w:ind w:left="540" w:hanging="540"/>
        <w:jc w:val="both"/>
        <w:rPr>
          <w:rFonts w:asciiTheme="minorHAnsi" w:eastAsia="Calibri" w:hAnsiTheme="minorHAnsi" w:cstheme="minorHAnsi"/>
          <w:sz w:val="24"/>
          <w:szCs w:val="24"/>
        </w:rPr>
      </w:pPr>
      <w:r w:rsidRPr="0069286C">
        <w:rPr>
          <w:rFonts w:asciiTheme="minorHAnsi" w:eastAsia="Calibri" w:hAnsiTheme="minorHAnsi" w:cstheme="minorHAnsi"/>
          <w:sz w:val="24"/>
          <w:szCs w:val="24"/>
        </w:rPr>
        <w:t>Describe your organization’s ability to leverage funding to support its projects.</w:t>
      </w:r>
    </w:p>
    <w:p w14:paraId="12757F48" w14:textId="77777777" w:rsidR="001729EB" w:rsidRPr="0069286C" w:rsidRDefault="001729EB" w:rsidP="001729EB">
      <w:pPr>
        <w:jc w:val="both"/>
        <w:rPr>
          <w:rFonts w:asciiTheme="minorHAnsi" w:eastAsia="Calibri" w:hAnsiTheme="minorHAnsi" w:cstheme="minorHAnsi"/>
          <w:sz w:val="24"/>
          <w:szCs w:val="24"/>
        </w:rPr>
      </w:pPr>
    </w:p>
    <w:p w14:paraId="40A0A3C7" w14:textId="77777777" w:rsidR="001729EB" w:rsidRPr="00266DFB" w:rsidRDefault="001729EB" w:rsidP="001729EB">
      <w:pPr>
        <w:pStyle w:val="NormalWeb"/>
        <w:rPr>
          <w:rFonts w:ascii="Calibri" w:hAnsi="Calibri"/>
          <w:color w:val="000000"/>
          <w:szCs w:val="26"/>
        </w:rPr>
      </w:pPr>
    </w:p>
    <w:p w14:paraId="6DB7F317" w14:textId="77777777" w:rsidR="001729EB" w:rsidRDefault="001729EB" w:rsidP="001729EB">
      <w:pPr>
        <w:pStyle w:val="NormalWeb"/>
        <w:rPr>
          <w:rFonts w:ascii="Calibri" w:hAnsi="Calibri"/>
          <w:color w:val="FFFFFF"/>
          <w:sz w:val="22"/>
          <w:szCs w:val="26"/>
        </w:rPr>
      </w:pPr>
      <w:r w:rsidRPr="006B4DC6">
        <w:rPr>
          <w:rFonts w:ascii="Calibri" w:hAnsi="Calibri"/>
          <w:b/>
          <w:bCs/>
          <w:color w:val="000000"/>
          <w:szCs w:val="26"/>
        </w:rPr>
        <w:t>Maximum Length:</w:t>
      </w:r>
      <w:r w:rsidRPr="00193CA6">
        <w:rPr>
          <w:rFonts w:ascii="Calibri" w:hAnsi="Calibri"/>
          <w:b/>
          <w:bCs/>
          <w:szCs w:val="26"/>
        </w:rPr>
        <w:t xml:space="preserve"> 3 pages </w:t>
      </w:r>
      <w:proofErr w:type="gramStart"/>
      <w:r w:rsidRPr="00193CA6">
        <w:rPr>
          <w:rFonts w:ascii="Calibri" w:hAnsi="Calibri"/>
          <w:b/>
          <w:bCs/>
          <w:szCs w:val="26"/>
        </w:rPr>
        <w:t>allowed</w:t>
      </w:r>
      <w:proofErr w:type="gramEnd"/>
    </w:p>
    <w:p w14:paraId="44F5A57A" w14:textId="77777777" w:rsidR="001729EB" w:rsidRDefault="001729EB" w:rsidP="001729EB">
      <w:pPr>
        <w:pStyle w:val="NormalWeb"/>
        <w:rPr>
          <w:rFonts w:ascii="Calibri" w:hAnsi="Calibri"/>
          <w:color w:val="FFFFFF"/>
          <w:sz w:val="22"/>
          <w:szCs w:val="26"/>
        </w:rPr>
      </w:pPr>
    </w:p>
    <w:p w14:paraId="28D0C809" w14:textId="77777777" w:rsidR="001729EB" w:rsidRDefault="001729EB" w:rsidP="001729EB">
      <w:pPr>
        <w:pStyle w:val="NormalWeb"/>
        <w:rPr>
          <w:rFonts w:ascii="Calibri" w:hAnsi="Calibri"/>
          <w:b/>
          <w:bCs/>
          <w:color w:val="FF0000"/>
          <w:szCs w:val="26"/>
        </w:rPr>
      </w:pPr>
    </w:p>
    <w:p w14:paraId="60877307" w14:textId="0E55EE26" w:rsidR="00010516" w:rsidRPr="00B47D84" w:rsidRDefault="00F43F6A" w:rsidP="00B47D84">
      <w:pPr>
        <w:spacing w:after="240"/>
        <w:rPr>
          <w:rFonts w:ascii="Calibri" w:hAnsi="Calibri" w:cs="Calibri"/>
        </w:rPr>
      </w:pPr>
      <w:r w:rsidRPr="002372AF">
        <w:br w:type="page"/>
      </w:r>
    </w:p>
    <w:tbl>
      <w:tblPr>
        <w:tblW w:w="0" w:type="auto"/>
        <w:shd w:val="clear" w:color="auto" w:fill="FBE4D5" w:themeFill="accent2" w:themeFillTint="33"/>
        <w:tblLook w:val="04A0" w:firstRow="1" w:lastRow="0" w:firstColumn="1" w:lastColumn="0" w:noHBand="0" w:noVBand="1"/>
      </w:tblPr>
      <w:tblGrid>
        <w:gridCol w:w="10080"/>
      </w:tblGrid>
      <w:tr w:rsidR="00010516" w:rsidRPr="007A006B" w14:paraId="18A8C1F6" w14:textId="77777777" w:rsidTr="006B4DC6">
        <w:tc>
          <w:tcPr>
            <w:tcW w:w="11304" w:type="dxa"/>
            <w:shd w:val="clear" w:color="auto" w:fill="FBE4D5" w:themeFill="accent2" w:themeFillTint="33"/>
          </w:tcPr>
          <w:p w14:paraId="4754BB78" w14:textId="6923DF59" w:rsidR="00010516" w:rsidRPr="00010516" w:rsidRDefault="007A1EC8" w:rsidP="0066489F">
            <w:pPr>
              <w:pStyle w:val="Heading4"/>
              <w:ind w:left="-15"/>
              <w:jc w:val="left"/>
            </w:pPr>
            <w:r>
              <w:lastRenderedPageBreak/>
              <w:t>RELEVANT EXPERIENCE</w:t>
            </w:r>
          </w:p>
        </w:tc>
      </w:tr>
    </w:tbl>
    <w:p w14:paraId="1DE268B8" w14:textId="77777777" w:rsidR="007A1EC8" w:rsidRDefault="00F43F6A" w:rsidP="007A1EC8">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9D64EA" w:rsidRPr="00266DFB">
        <w:rPr>
          <w:rFonts w:ascii="Calibri" w:hAnsi="Calibri"/>
          <w:sz w:val="24"/>
          <w:szCs w:val="26"/>
        </w:rPr>
        <w:t>is to</w:t>
      </w:r>
      <w:r w:rsidR="00B75458" w:rsidRPr="00266DFB">
        <w:rPr>
          <w:rFonts w:ascii="Calibri" w:hAnsi="Calibri" w:cs="Calibri"/>
          <w:sz w:val="24"/>
        </w:rPr>
        <w:t xml:space="preserve"> </w:t>
      </w:r>
      <w:r w:rsidR="007A1EC8">
        <w:rPr>
          <w:rFonts w:ascii="Calibri" w:hAnsi="Calibri" w:cs="Calibri"/>
          <w:sz w:val="24"/>
        </w:rPr>
        <w:t>describe</w:t>
      </w:r>
      <w:r w:rsidRPr="00266DFB">
        <w:rPr>
          <w:rFonts w:ascii="Calibri" w:hAnsi="Calibri" w:cs="Calibri"/>
          <w:sz w:val="24"/>
        </w:rPr>
        <w:t xml:space="preserve"> </w:t>
      </w:r>
      <w:r w:rsidR="007A1EC8">
        <w:rPr>
          <w:rFonts w:ascii="Calibri" w:hAnsi="Calibri" w:cs="Calibri"/>
          <w:sz w:val="24"/>
        </w:rPr>
        <w:t>the</w:t>
      </w:r>
      <w:r w:rsidRPr="00266DFB">
        <w:rPr>
          <w:rFonts w:ascii="Calibri" w:hAnsi="Calibri" w:cs="Calibri"/>
          <w:sz w:val="24"/>
        </w:rPr>
        <w:t xml:space="preserve"> </w:t>
      </w:r>
      <w:r w:rsidR="007A1EC8">
        <w:rPr>
          <w:rFonts w:ascii="Calibri" w:hAnsi="Calibri" w:cs="Calibri"/>
          <w:b/>
          <w:sz w:val="24"/>
        </w:rPr>
        <w:t>Relevant Experience</w:t>
      </w:r>
      <w:r w:rsidRPr="00266DFB">
        <w:rPr>
          <w:rFonts w:ascii="Calibri" w:hAnsi="Calibri" w:cs="Calibri"/>
          <w:sz w:val="24"/>
        </w:rPr>
        <w:t xml:space="preserve">.  </w:t>
      </w:r>
    </w:p>
    <w:p w14:paraId="095C39A7" w14:textId="7495BE1C" w:rsidR="007A1EC8" w:rsidRDefault="007A1EC8" w:rsidP="00631860">
      <w:pPr>
        <w:pStyle w:val="ListParagraph"/>
        <w:numPr>
          <w:ilvl w:val="0"/>
          <w:numId w:val="52"/>
        </w:numPr>
        <w:ind w:left="630" w:hanging="630"/>
        <w:jc w:val="both"/>
        <w:rPr>
          <w:rFonts w:ascii="Calibri" w:hAnsi="Calibri" w:cs="Calibri"/>
          <w:sz w:val="24"/>
          <w:szCs w:val="24"/>
        </w:rPr>
      </w:pPr>
      <w:r w:rsidRPr="00B47D84">
        <w:rPr>
          <w:rFonts w:ascii="Calibri" w:hAnsi="Calibri" w:cs="Calibri"/>
          <w:sz w:val="24"/>
          <w:szCs w:val="24"/>
        </w:rPr>
        <w:t>Describe your organization’s experience engaging parents and providing parent advocacy services. Include number of years’ experience.</w:t>
      </w:r>
    </w:p>
    <w:p w14:paraId="2FAB389A" w14:textId="77777777" w:rsidR="0069286C" w:rsidRPr="00B47D84" w:rsidRDefault="0069286C" w:rsidP="0069286C">
      <w:pPr>
        <w:pStyle w:val="ListParagraph"/>
        <w:ind w:left="630"/>
        <w:jc w:val="both"/>
        <w:rPr>
          <w:rFonts w:ascii="Calibri" w:hAnsi="Calibri" w:cs="Calibri"/>
          <w:sz w:val="24"/>
          <w:szCs w:val="24"/>
        </w:rPr>
      </w:pPr>
    </w:p>
    <w:p w14:paraId="321C797C" w14:textId="5B0293B9" w:rsidR="007A1EC8" w:rsidRDefault="007A1EC8" w:rsidP="00631860">
      <w:pPr>
        <w:pStyle w:val="ListParagraph"/>
        <w:numPr>
          <w:ilvl w:val="0"/>
          <w:numId w:val="52"/>
        </w:numPr>
        <w:ind w:left="630" w:hanging="630"/>
        <w:jc w:val="both"/>
        <w:rPr>
          <w:rFonts w:ascii="Calibri" w:hAnsi="Calibri" w:cs="Calibri"/>
          <w:sz w:val="24"/>
          <w:szCs w:val="24"/>
        </w:rPr>
      </w:pPr>
      <w:r w:rsidRPr="00B47D84">
        <w:rPr>
          <w:rFonts w:ascii="Calibri" w:hAnsi="Calibri" w:cs="Calibri"/>
          <w:sz w:val="24"/>
          <w:szCs w:val="24"/>
        </w:rPr>
        <w:t xml:space="preserve">Describe your organization’s experience and expertise in working with birth parents, vulnerable children, youth, former foster </w:t>
      </w:r>
      <w:proofErr w:type="gramStart"/>
      <w:r w:rsidRPr="00B47D84">
        <w:rPr>
          <w:rFonts w:ascii="Calibri" w:hAnsi="Calibri" w:cs="Calibri"/>
          <w:sz w:val="24"/>
          <w:szCs w:val="24"/>
        </w:rPr>
        <w:t>youth</w:t>
      </w:r>
      <w:proofErr w:type="gramEnd"/>
      <w:r w:rsidRPr="00B47D84">
        <w:rPr>
          <w:rFonts w:ascii="Calibri" w:hAnsi="Calibri" w:cs="Calibri"/>
          <w:sz w:val="24"/>
          <w:szCs w:val="24"/>
        </w:rPr>
        <w:t xml:space="preserve"> and families in public child welfare?</w:t>
      </w:r>
    </w:p>
    <w:p w14:paraId="229C0949" w14:textId="77777777" w:rsidR="0069286C" w:rsidRPr="0069286C" w:rsidRDefault="0069286C" w:rsidP="0069286C">
      <w:pPr>
        <w:pStyle w:val="ListParagraph"/>
        <w:rPr>
          <w:rFonts w:ascii="Calibri" w:hAnsi="Calibri" w:cs="Calibri"/>
          <w:sz w:val="24"/>
          <w:szCs w:val="24"/>
        </w:rPr>
      </w:pPr>
    </w:p>
    <w:p w14:paraId="096D5E45" w14:textId="6C9F1CC1" w:rsidR="007A1EC8" w:rsidRDefault="007A1EC8" w:rsidP="00631860">
      <w:pPr>
        <w:pStyle w:val="ListParagraph"/>
        <w:numPr>
          <w:ilvl w:val="0"/>
          <w:numId w:val="52"/>
        </w:numPr>
        <w:ind w:left="630" w:hanging="630"/>
        <w:jc w:val="both"/>
        <w:rPr>
          <w:rFonts w:ascii="Calibri" w:hAnsi="Calibri" w:cs="Calibri"/>
          <w:sz w:val="24"/>
          <w:szCs w:val="24"/>
        </w:rPr>
      </w:pPr>
      <w:r w:rsidRPr="00B47D84">
        <w:rPr>
          <w:rFonts w:ascii="Calibri" w:hAnsi="Calibri" w:cs="Calibri"/>
          <w:sz w:val="24"/>
          <w:szCs w:val="24"/>
        </w:rPr>
        <w:t>Describe your organization’s experience and expertise working with diverse birth parent populations, including the following: ethnically diverse, low-income, LGBTQ, or dual-diagnosed clients as well as clients who may have prior or current criminal justice, domestic violence, substance abuse, or mental health issues. Include number of years’ experience.</w:t>
      </w:r>
    </w:p>
    <w:p w14:paraId="2F1F195E" w14:textId="77777777" w:rsidR="0069286C" w:rsidRPr="0069286C" w:rsidRDefault="0069286C" w:rsidP="0069286C">
      <w:pPr>
        <w:jc w:val="both"/>
        <w:rPr>
          <w:rFonts w:ascii="Calibri" w:hAnsi="Calibri" w:cs="Calibri"/>
          <w:sz w:val="24"/>
          <w:szCs w:val="24"/>
        </w:rPr>
      </w:pPr>
    </w:p>
    <w:p w14:paraId="43C636D6" w14:textId="77777777" w:rsidR="007A1EC8" w:rsidRPr="00B47D84" w:rsidRDefault="007A1EC8" w:rsidP="00631860">
      <w:pPr>
        <w:pStyle w:val="ListParagraph"/>
        <w:numPr>
          <w:ilvl w:val="0"/>
          <w:numId w:val="52"/>
        </w:numPr>
        <w:ind w:left="630" w:hanging="630"/>
        <w:jc w:val="both"/>
        <w:rPr>
          <w:rFonts w:ascii="Calibri" w:hAnsi="Calibri" w:cs="Calibri"/>
          <w:sz w:val="24"/>
          <w:szCs w:val="24"/>
        </w:rPr>
      </w:pPr>
      <w:r w:rsidRPr="00B47D84">
        <w:rPr>
          <w:rFonts w:ascii="Calibri" w:hAnsi="Calibri" w:cs="Calibri"/>
          <w:sz w:val="24"/>
          <w:szCs w:val="24"/>
        </w:rPr>
        <w:t>Describe your organization’s relevant experience providing program administration and clinical supervision as outlined in this RFP.</w:t>
      </w:r>
    </w:p>
    <w:p w14:paraId="2387E7BC" w14:textId="77777777" w:rsidR="00D0212C" w:rsidRPr="00B47D84" w:rsidRDefault="00D0212C" w:rsidP="00266DFB">
      <w:pPr>
        <w:spacing w:before="240" w:after="240"/>
        <w:rPr>
          <w:rFonts w:ascii="Calibri" w:hAnsi="Calibri" w:cs="Calibri"/>
        </w:rPr>
      </w:pPr>
    </w:p>
    <w:p w14:paraId="2FD1E333" w14:textId="48F0C38E" w:rsidR="00F43F6A" w:rsidRPr="00E3608A" w:rsidRDefault="00F43F6A" w:rsidP="00266DFB">
      <w:pPr>
        <w:spacing w:before="240" w:after="240"/>
        <w:rPr>
          <w:rFonts w:ascii="Calibri" w:hAnsi="Calibri" w:cs="Calibri"/>
          <w:b/>
          <w:bCs/>
          <w:sz w:val="24"/>
        </w:rPr>
      </w:pPr>
      <w:r w:rsidRPr="00E3608A">
        <w:rPr>
          <w:rFonts w:ascii="Calibri" w:hAnsi="Calibri" w:cs="Calibri"/>
          <w:b/>
          <w:bCs/>
          <w:sz w:val="24"/>
        </w:rPr>
        <w:t>Maximum Length:</w:t>
      </w:r>
      <w:r w:rsidRPr="0069286C">
        <w:rPr>
          <w:rFonts w:ascii="Calibri" w:hAnsi="Calibri" w:cs="Calibri"/>
          <w:b/>
          <w:bCs/>
          <w:color w:val="FF0000"/>
          <w:sz w:val="24"/>
        </w:rPr>
        <w:t xml:space="preserve">  </w:t>
      </w:r>
      <w:r w:rsidR="001A3E32" w:rsidRPr="00193CA6">
        <w:rPr>
          <w:rFonts w:ascii="Calibri" w:hAnsi="Calibri" w:cs="Calibri"/>
          <w:b/>
          <w:bCs/>
          <w:sz w:val="24"/>
        </w:rPr>
        <w:t xml:space="preserve">4 pages </w:t>
      </w:r>
      <w:proofErr w:type="gramStart"/>
      <w:r w:rsidR="001A3E32" w:rsidRPr="00193CA6">
        <w:rPr>
          <w:rFonts w:ascii="Calibri" w:hAnsi="Calibri" w:cs="Calibri"/>
          <w:b/>
          <w:bCs/>
          <w:sz w:val="24"/>
        </w:rPr>
        <w:t>allowed</w:t>
      </w:r>
      <w:proofErr w:type="gramEnd"/>
    </w:p>
    <w:p w14:paraId="2205F572" w14:textId="77777777" w:rsidR="003D797E" w:rsidRPr="003D797E" w:rsidRDefault="00010516">
      <w:pPr>
        <w:rPr>
          <w:sz w:val="2"/>
          <w:szCs w:val="2"/>
        </w:rPr>
      </w:pPr>
      <w:r>
        <w:br w:type="page"/>
      </w:r>
    </w:p>
    <w:tbl>
      <w:tblPr>
        <w:tblStyle w:val="TableGrid"/>
        <w:tblW w:w="0" w:type="auto"/>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10070"/>
      </w:tblGrid>
      <w:tr w:rsidR="006B4DC6" w:rsidRPr="006B4DC6" w14:paraId="4F61E9DE" w14:textId="77777777" w:rsidTr="006B4DC6">
        <w:tc>
          <w:tcPr>
            <w:tcW w:w="10070" w:type="dxa"/>
            <w:shd w:val="clear" w:color="auto" w:fill="FBE4D5" w:themeFill="accent2" w:themeFillTint="33"/>
          </w:tcPr>
          <w:p w14:paraId="3261074D" w14:textId="4F1D81B2" w:rsidR="006B4DC6" w:rsidRPr="006B4DC6" w:rsidRDefault="007A1EC8" w:rsidP="00AC09CB">
            <w:pPr>
              <w:pStyle w:val="Heading4"/>
              <w:jc w:val="left"/>
            </w:pPr>
            <w:r>
              <w:lastRenderedPageBreak/>
              <w:t>IMPLEMENTATION PLAN</w:t>
            </w:r>
          </w:p>
        </w:tc>
      </w:tr>
    </w:tbl>
    <w:p w14:paraId="4FC2C6A3" w14:textId="626FCADE" w:rsidR="003D797E" w:rsidRPr="00266DFB" w:rsidRDefault="003D797E" w:rsidP="00D0212C">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Pr="00266DFB">
        <w:rPr>
          <w:rFonts w:ascii="Calibri" w:hAnsi="Calibri" w:cs="Calibri"/>
          <w:szCs w:val="26"/>
        </w:rPr>
        <w:t xml:space="preserve">Bidder </w:t>
      </w:r>
      <w:r w:rsidRPr="00266DFB">
        <w:rPr>
          <w:rFonts w:ascii="Calibri" w:hAnsi="Calibri"/>
          <w:szCs w:val="26"/>
        </w:rPr>
        <w:t>is to</w:t>
      </w:r>
      <w:r w:rsidRPr="00266DFB">
        <w:rPr>
          <w:rFonts w:ascii="Calibri" w:hAnsi="Calibri" w:cs="Calibri"/>
          <w:color w:val="000000"/>
          <w:szCs w:val="26"/>
        </w:rPr>
        <w:t xml:space="preserve"> </w:t>
      </w:r>
      <w:r w:rsidR="001A3E32">
        <w:rPr>
          <w:rFonts w:ascii="Calibri" w:hAnsi="Calibri" w:cs="Calibri"/>
          <w:color w:val="000000"/>
          <w:szCs w:val="26"/>
        </w:rPr>
        <w:t>describe their</w:t>
      </w:r>
      <w:r w:rsidRPr="00266DFB">
        <w:rPr>
          <w:rFonts w:ascii="Calibri" w:hAnsi="Calibri" w:cs="Calibri"/>
          <w:color w:val="000000"/>
          <w:szCs w:val="26"/>
        </w:rPr>
        <w:t xml:space="preserve"> </w:t>
      </w:r>
      <w:r w:rsidR="001A3E32">
        <w:rPr>
          <w:rFonts w:ascii="Calibri" w:hAnsi="Calibri" w:cs="Calibri"/>
          <w:b/>
          <w:color w:val="000000"/>
          <w:szCs w:val="26"/>
        </w:rPr>
        <w:t>Implementation Plan</w:t>
      </w:r>
      <w:r w:rsidRPr="00266DFB">
        <w:rPr>
          <w:rFonts w:ascii="Calibri" w:hAnsi="Calibri" w:cs="Calibri"/>
          <w:color w:val="000000"/>
          <w:szCs w:val="26"/>
        </w:rPr>
        <w:t>.</w:t>
      </w:r>
    </w:p>
    <w:p w14:paraId="2D967555" w14:textId="0A724460" w:rsidR="001A3E32" w:rsidRDefault="001A3E32" w:rsidP="001B6BB3">
      <w:pPr>
        <w:numPr>
          <w:ilvl w:val="0"/>
          <w:numId w:val="9"/>
        </w:numPr>
        <w:ind w:hanging="720"/>
        <w:jc w:val="both"/>
        <w:rPr>
          <w:rFonts w:asciiTheme="minorHAnsi" w:hAnsiTheme="minorHAnsi" w:cstheme="minorHAnsi"/>
          <w:sz w:val="24"/>
          <w:szCs w:val="24"/>
        </w:rPr>
      </w:pPr>
      <w:r w:rsidRPr="0069286C">
        <w:rPr>
          <w:rFonts w:asciiTheme="minorHAnsi" w:hAnsiTheme="minorHAnsi" w:cstheme="minorHAnsi"/>
          <w:sz w:val="24"/>
          <w:szCs w:val="24"/>
        </w:rPr>
        <w:t xml:space="preserve">Describe your plan to successfully implement the project </w:t>
      </w:r>
      <w:proofErr w:type="gramStart"/>
      <w:r w:rsidRPr="0069286C">
        <w:rPr>
          <w:rFonts w:asciiTheme="minorHAnsi" w:hAnsiTheme="minorHAnsi" w:cstheme="minorHAnsi"/>
          <w:sz w:val="24"/>
          <w:szCs w:val="24"/>
        </w:rPr>
        <w:t>with regard to</w:t>
      </w:r>
      <w:proofErr w:type="gramEnd"/>
      <w:r w:rsidRPr="0069286C">
        <w:rPr>
          <w:rFonts w:asciiTheme="minorHAnsi" w:hAnsiTheme="minorHAnsi" w:cstheme="minorHAnsi"/>
          <w:sz w:val="24"/>
          <w:szCs w:val="24"/>
        </w:rPr>
        <w:t xml:space="preserve"> PA training, supervision, recruitment, and retention practices.</w:t>
      </w:r>
    </w:p>
    <w:p w14:paraId="5CB5C777" w14:textId="77777777" w:rsidR="0069286C" w:rsidRPr="0069286C" w:rsidRDefault="0069286C" w:rsidP="0069286C">
      <w:pPr>
        <w:ind w:left="720"/>
        <w:jc w:val="both"/>
        <w:rPr>
          <w:rFonts w:asciiTheme="minorHAnsi" w:hAnsiTheme="minorHAnsi" w:cstheme="minorHAnsi"/>
          <w:sz w:val="24"/>
          <w:szCs w:val="24"/>
        </w:rPr>
      </w:pPr>
    </w:p>
    <w:p w14:paraId="0020066A" w14:textId="5104528D" w:rsidR="001A3E32" w:rsidRDefault="001A3E32" w:rsidP="001B6BB3">
      <w:pPr>
        <w:numPr>
          <w:ilvl w:val="0"/>
          <w:numId w:val="9"/>
        </w:numPr>
        <w:ind w:hanging="720"/>
        <w:jc w:val="both"/>
        <w:rPr>
          <w:rFonts w:asciiTheme="minorHAnsi" w:hAnsiTheme="minorHAnsi" w:cstheme="minorHAnsi"/>
          <w:sz w:val="24"/>
          <w:szCs w:val="24"/>
        </w:rPr>
      </w:pPr>
      <w:r w:rsidRPr="0069286C">
        <w:rPr>
          <w:rFonts w:asciiTheme="minorHAnsi" w:hAnsiTheme="minorHAnsi" w:cstheme="minorHAnsi"/>
          <w:sz w:val="24"/>
          <w:szCs w:val="24"/>
        </w:rPr>
        <w:t xml:space="preserve">Describe how you plan to meet the needs of the County, as provided in this RFP. </w:t>
      </w:r>
    </w:p>
    <w:p w14:paraId="2DDFDE64" w14:textId="77777777" w:rsidR="0069286C" w:rsidRPr="0069286C" w:rsidRDefault="0069286C" w:rsidP="0069286C">
      <w:pPr>
        <w:jc w:val="both"/>
        <w:rPr>
          <w:rFonts w:asciiTheme="minorHAnsi" w:hAnsiTheme="minorHAnsi" w:cstheme="minorHAnsi"/>
          <w:sz w:val="24"/>
          <w:szCs w:val="24"/>
        </w:rPr>
      </w:pPr>
    </w:p>
    <w:p w14:paraId="67A2BD63" w14:textId="06C71507" w:rsidR="001A3E32" w:rsidRDefault="001A3E32" w:rsidP="001B6BB3">
      <w:pPr>
        <w:numPr>
          <w:ilvl w:val="0"/>
          <w:numId w:val="9"/>
        </w:numPr>
        <w:ind w:hanging="720"/>
        <w:jc w:val="both"/>
        <w:rPr>
          <w:rFonts w:asciiTheme="minorHAnsi" w:hAnsiTheme="minorHAnsi" w:cstheme="minorHAnsi"/>
          <w:sz w:val="24"/>
          <w:szCs w:val="24"/>
        </w:rPr>
      </w:pPr>
      <w:r w:rsidRPr="0069286C">
        <w:rPr>
          <w:rFonts w:asciiTheme="minorHAnsi" w:hAnsiTheme="minorHAnsi" w:cstheme="minorHAnsi"/>
          <w:sz w:val="24"/>
          <w:szCs w:val="24"/>
        </w:rPr>
        <w:t xml:space="preserve">Describe any potential challenges related to the project. </w:t>
      </w:r>
    </w:p>
    <w:p w14:paraId="1E7E6D29" w14:textId="77777777" w:rsidR="0069286C" w:rsidRPr="0069286C" w:rsidRDefault="0069286C" w:rsidP="0069286C">
      <w:pPr>
        <w:ind w:left="720"/>
        <w:jc w:val="both"/>
        <w:rPr>
          <w:rFonts w:asciiTheme="minorHAnsi" w:hAnsiTheme="minorHAnsi" w:cstheme="minorHAnsi"/>
          <w:sz w:val="24"/>
          <w:szCs w:val="24"/>
        </w:rPr>
      </w:pPr>
    </w:p>
    <w:p w14:paraId="69487799" w14:textId="6B8CD0BC" w:rsidR="001A3E32" w:rsidRDefault="001A3E32" w:rsidP="001B6BB3">
      <w:pPr>
        <w:numPr>
          <w:ilvl w:val="0"/>
          <w:numId w:val="9"/>
        </w:numPr>
        <w:ind w:hanging="720"/>
        <w:jc w:val="both"/>
        <w:rPr>
          <w:rFonts w:asciiTheme="minorHAnsi" w:hAnsiTheme="minorHAnsi" w:cstheme="minorHAnsi"/>
          <w:sz w:val="24"/>
          <w:szCs w:val="24"/>
        </w:rPr>
      </w:pPr>
      <w:r w:rsidRPr="0069286C">
        <w:rPr>
          <w:rFonts w:asciiTheme="minorHAnsi" w:hAnsiTheme="minorHAnsi" w:cstheme="minorHAnsi"/>
          <w:sz w:val="24"/>
          <w:szCs w:val="24"/>
        </w:rPr>
        <w:t xml:space="preserve">Describe how you will meet performance standards and ensure accountability </w:t>
      </w:r>
      <w:proofErr w:type="gramStart"/>
      <w:r w:rsidRPr="0069286C">
        <w:rPr>
          <w:rFonts w:asciiTheme="minorHAnsi" w:hAnsiTheme="minorHAnsi" w:cstheme="minorHAnsi"/>
          <w:sz w:val="24"/>
          <w:szCs w:val="24"/>
        </w:rPr>
        <w:t>with regard to</w:t>
      </w:r>
      <w:proofErr w:type="gramEnd"/>
      <w:r w:rsidRPr="0069286C">
        <w:rPr>
          <w:rFonts w:asciiTheme="minorHAnsi" w:hAnsiTheme="minorHAnsi" w:cstheme="minorHAnsi"/>
          <w:sz w:val="24"/>
          <w:szCs w:val="24"/>
        </w:rPr>
        <w:t xml:space="preserve"> deliverables.</w:t>
      </w:r>
    </w:p>
    <w:p w14:paraId="1430A1D4" w14:textId="77777777" w:rsidR="0069286C" w:rsidRPr="0069286C" w:rsidRDefault="0069286C" w:rsidP="0069286C">
      <w:pPr>
        <w:jc w:val="both"/>
        <w:rPr>
          <w:rFonts w:asciiTheme="minorHAnsi" w:hAnsiTheme="minorHAnsi" w:cstheme="minorHAnsi"/>
          <w:sz w:val="24"/>
          <w:szCs w:val="24"/>
        </w:rPr>
      </w:pPr>
    </w:p>
    <w:p w14:paraId="1C2121BE" w14:textId="5D9A0347" w:rsidR="001A3E32" w:rsidRDefault="001A3E32" w:rsidP="001B6BB3">
      <w:pPr>
        <w:numPr>
          <w:ilvl w:val="0"/>
          <w:numId w:val="9"/>
        </w:numPr>
        <w:ind w:hanging="720"/>
        <w:jc w:val="both"/>
        <w:rPr>
          <w:rFonts w:asciiTheme="minorHAnsi" w:hAnsiTheme="minorHAnsi" w:cstheme="minorHAnsi"/>
          <w:sz w:val="24"/>
          <w:szCs w:val="24"/>
        </w:rPr>
      </w:pPr>
      <w:r w:rsidRPr="0069286C">
        <w:rPr>
          <w:rFonts w:asciiTheme="minorHAnsi" w:hAnsiTheme="minorHAnsi" w:cstheme="minorHAnsi"/>
          <w:sz w:val="24"/>
          <w:szCs w:val="24"/>
        </w:rPr>
        <w:t>Describe your timeline for implementation of the project.</w:t>
      </w:r>
    </w:p>
    <w:p w14:paraId="787CA5B6" w14:textId="77777777" w:rsidR="0069286C" w:rsidRPr="0069286C" w:rsidRDefault="0069286C" w:rsidP="0069286C">
      <w:pPr>
        <w:jc w:val="both"/>
        <w:rPr>
          <w:rFonts w:asciiTheme="minorHAnsi" w:hAnsiTheme="minorHAnsi" w:cstheme="minorHAnsi"/>
          <w:sz w:val="24"/>
          <w:szCs w:val="24"/>
        </w:rPr>
      </w:pPr>
    </w:p>
    <w:p w14:paraId="08A16FC6" w14:textId="77777777" w:rsidR="00266DFB" w:rsidRDefault="00266DFB" w:rsidP="003D797E">
      <w:pPr>
        <w:pStyle w:val="NormalWeb"/>
        <w:rPr>
          <w:rFonts w:ascii="Calibri" w:hAnsi="Calibri" w:cs="Calibri"/>
          <w:color w:val="000000"/>
          <w:sz w:val="26"/>
          <w:szCs w:val="26"/>
        </w:rPr>
      </w:pPr>
    </w:p>
    <w:p w14:paraId="3449B09C" w14:textId="61F2716E" w:rsidR="003D797E" w:rsidRPr="003D797E" w:rsidRDefault="003D797E" w:rsidP="003D797E">
      <w:pPr>
        <w:pStyle w:val="NormalWeb"/>
        <w:rPr>
          <w:rFonts w:ascii="Calibri" w:hAnsi="Calibri" w:cs="Calibri"/>
          <w:b/>
          <w:color w:val="000000"/>
          <w:sz w:val="26"/>
          <w:szCs w:val="26"/>
        </w:rPr>
      </w:pPr>
      <w:r w:rsidRPr="006B4DC6">
        <w:rPr>
          <w:rFonts w:ascii="Calibri" w:hAnsi="Calibri" w:cs="Calibri"/>
          <w:b/>
          <w:bCs/>
          <w:color w:val="000000"/>
          <w:szCs w:val="26"/>
        </w:rPr>
        <w:t>Maximum Length</w:t>
      </w:r>
      <w:r w:rsidRPr="0069286C">
        <w:rPr>
          <w:rFonts w:ascii="Calibri" w:hAnsi="Calibri" w:cs="Calibri"/>
          <w:b/>
          <w:bCs/>
          <w:szCs w:val="26"/>
        </w:rPr>
        <w:t xml:space="preserve">: </w:t>
      </w:r>
      <w:r w:rsidR="00193CA6" w:rsidRPr="00193CA6">
        <w:rPr>
          <w:rFonts w:ascii="Calibri" w:hAnsi="Calibri" w:cs="Calibri"/>
          <w:b/>
          <w:bCs/>
          <w:szCs w:val="26"/>
        </w:rPr>
        <w:t>4</w:t>
      </w:r>
      <w:r w:rsidR="001A3E32" w:rsidRPr="00193CA6">
        <w:rPr>
          <w:rFonts w:ascii="Calibri" w:hAnsi="Calibri" w:cs="Calibri"/>
          <w:b/>
          <w:bCs/>
          <w:szCs w:val="26"/>
        </w:rPr>
        <w:t xml:space="preserve"> pages </w:t>
      </w:r>
      <w:proofErr w:type="gramStart"/>
      <w:r w:rsidR="001A3E32" w:rsidRPr="00193CA6">
        <w:rPr>
          <w:rFonts w:ascii="Calibri" w:hAnsi="Calibri" w:cs="Calibri"/>
          <w:b/>
          <w:bCs/>
          <w:szCs w:val="26"/>
        </w:rPr>
        <w:t>allowed</w:t>
      </w:r>
      <w:proofErr w:type="gramEnd"/>
    </w:p>
    <w:p w14:paraId="0A09148F" w14:textId="77777777" w:rsidR="00010516" w:rsidRDefault="00010516"/>
    <w:p w14:paraId="416ABC4C" w14:textId="49F8D041" w:rsidR="001A3E32" w:rsidRPr="00DC0FD2" w:rsidRDefault="001A3E32" w:rsidP="00DC0FD2">
      <w:pPr>
        <w:rPr>
          <w:sz w:val="2"/>
          <w:szCs w:val="2"/>
        </w:rPr>
      </w:pPr>
    </w:p>
    <w:p w14:paraId="68EE1B2C" w14:textId="312AC3BD" w:rsidR="001A3E32" w:rsidRDefault="001A3E32" w:rsidP="003D797E">
      <w:pPr>
        <w:pStyle w:val="NormalWeb"/>
        <w:rPr>
          <w:rFonts w:ascii="Calibri" w:hAnsi="Calibri"/>
          <w:color w:val="FFFFFF"/>
          <w:sz w:val="22"/>
          <w:szCs w:val="26"/>
        </w:rPr>
      </w:pPr>
    </w:p>
    <w:p w14:paraId="50A3F496" w14:textId="6C9863A7" w:rsidR="001A3E32" w:rsidRDefault="001A3E32" w:rsidP="003D797E">
      <w:pPr>
        <w:pStyle w:val="NormalWeb"/>
        <w:rPr>
          <w:rFonts w:ascii="Calibri" w:hAnsi="Calibri"/>
          <w:color w:val="FFFFFF"/>
          <w:sz w:val="22"/>
          <w:szCs w:val="26"/>
        </w:rPr>
      </w:pPr>
    </w:p>
    <w:p w14:paraId="2D33EE36" w14:textId="740AC257" w:rsidR="001A3E32" w:rsidRDefault="001A3E32" w:rsidP="003D797E">
      <w:pPr>
        <w:pStyle w:val="NormalWeb"/>
        <w:rPr>
          <w:rFonts w:ascii="Calibri" w:hAnsi="Calibri"/>
          <w:color w:val="FFFFFF"/>
          <w:sz w:val="22"/>
          <w:szCs w:val="26"/>
        </w:rPr>
      </w:pPr>
    </w:p>
    <w:p w14:paraId="5BCE8B99" w14:textId="1730BECD" w:rsidR="001A3E32" w:rsidRDefault="001A3E32" w:rsidP="003D797E">
      <w:pPr>
        <w:pStyle w:val="NormalWeb"/>
        <w:rPr>
          <w:rFonts w:ascii="Calibri" w:hAnsi="Calibri"/>
          <w:color w:val="FFFFFF"/>
          <w:sz w:val="22"/>
          <w:szCs w:val="26"/>
        </w:rPr>
      </w:pPr>
    </w:p>
    <w:p w14:paraId="44147193" w14:textId="581D1C03" w:rsidR="001A3E32" w:rsidRDefault="001A3E32" w:rsidP="003D797E">
      <w:pPr>
        <w:pStyle w:val="NormalWeb"/>
        <w:rPr>
          <w:rFonts w:ascii="Calibri" w:hAnsi="Calibri"/>
          <w:color w:val="FFFFFF"/>
          <w:sz w:val="22"/>
          <w:szCs w:val="26"/>
        </w:rPr>
      </w:pPr>
    </w:p>
    <w:p w14:paraId="6FC870FC" w14:textId="4268D895" w:rsidR="001A3E32" w:rsidRDefault="001A3E32" w:rsidP="003D797E">
      <w:pPr>
        <w:pStyle w:val="NormalWeb"/>
        <w:rPr>
          <w:rFonts w:ascii="Calibri" w:hAnsi="Calibri"/>
          <w:color w:val="FFFFFF"/>
          <w:sz w:val="22"/>
          <w:szCs w:val="26"/>
        </w:rPr>
      </w:pPr>
    </w:p>
    <w:p w14:paraId="4FE8051A" w14:textId="77777777" w:rsidR="00521B37" w:rsidRDefault="00521B37" w:rsidP="003D797E">
      <w:pPr>
        <w:pStyle w:val="NormalWeb"/>
        <w:rPr>
          <w:rFonts w:ascii="Calibri" w:hAnsi="Calibri"/>
          <w:color w:val="FFFFFF"/>
          <w:sz w:val="22"/>
          <w:szCs w:val="26"/>
        </w:rPr>
      </w:pPr>
    </w:p>
    <w:p w14:paraId="6AFEF474" w14:textId="77777777" w:rsidR="00521B37" w:rsidRDefault="00521B37" w:rsidP="003D797E">
      <w:pPr>
        <w:pStyle w:val="NormalWeb"/>
        <w:rPr>
          <w:rFonts w:ascii="Calibri" w:hAnsi="Calibri"/>
          <w:color w:val="FFFFFF"/>
          <w:sz w:val="22"/>
          <w:szCs w:val="26"/>
        </w:rPr>
      </w:pPr>
    </w:p>
    <w:p w14:paraId="38522EBB" w14:textId="77777777" w:rsidR="00521B37" w:rsidRDefault="00521B37" w:rsidP="003D797E">
      <w:pPr>
        <w:pStyle w:val="NormalWeb"/>
        <w:rPr>
          <w:rFonts w:ascii="Calibri" w:hAnsi="Calibri"/>
          <w:color w:val="FFFFFF"/>
          <w:sz w:val="22"/>
          <w:szCs w:val="26"/>
        </w:rPr>
      </w:pPr>
    </w:p>
    <w:p w14:paraId="26F8F2DF" w14:textId="77777777" w:rsidR="00521B37" w:rsidRDefault="00521B37" w:rsidP="003D797E">
      <w:pPr>
        <w:pStyle w:val="NormalWeb"/>
        <w:rPr>
          <w:rFonts w:ascii="Calibri" w:hAnsi="Calibri"/>
          <w:color w:val="FFFFFF"/>
          <w:sz w:val="22"/>
          <w:szCs w:val="26"/>
        </w:rPr>
      </w:pPr>
    </w:p>
    <w:p w14:paraId="20301BC3" w14:textId="17DA2C64" w:rsidR="001A3E32" w:rsidRDefault="001A3E32" w:rsidP="001A3E32">
      <w:pPr>
        <w:pStyle w:val="NormalWeb"/>
        <w:rPr>
          <w:rFonts w:ascii="Calibri" w:hAnsi="Calibri"/>
          <w:b/>
          <w:bCs/>
          <w:color w:val="FF0000"/>
          <w:szCs w:val="26"/>
        </w:rPr>
      </w:pPr>
    </w:p>
    <w:p w14:paraId="27E5BC71" w14:textId="47211C5F" w:rsidR="001A3E32" w:rsidRDefault="001A3E32" w:rsidP="001A3E32">
      <w:pPr>
        <w:pStyle w:val="NormalWeb"/>
        <w:rPr>
          <w:rFonts w:ascii="Calibri" w:hAnsi="Calibri"/>
          <w:b/>
          <w:bCs/>
          <w:color w:val="FF000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4A0" w:firstRow="1" w:lastRow="0" w:firstColumn="1" w:lastColumn="0" w:noHBand="0" w:noVBand="1"/>
      </w:tblPr>
      <w:tblGrid>
        <w:gridCol w:w="10080"/>
      </w:tblGrid>
      <w:tr w:rsidR="001A3E32" w:rsidRPr="007A006B" w14:paraId="4B4C9724" w14:textId="77777777" w:rsidTr="00AC09CB">
        <w:tc>
          <w:tcPr>
            <w:tcW w:w="10080" w:type="dxa"/>
            <w:tcBorders>
              <w:top w:val="nil"/>
              <w:left w:val="nil"/>
              <w:bottom w:val="nil"/>
              <w:right w:val="nil"/>
            </w:tcBorders>
            <w:shd w:val="clear" w:color="auto" w:fill="FBE4D5" w:themeFill="accent2" w:themeFillTint="33"/>
          </w:tcPr>
          <w:p w14:paraId="7A5FE121" w14:textId="0F246FF2" w:rsidR="001A3E32" w:rsidRPr="007A006B" w:rsidRDefault="001A3E32" w:rsidP="00AC09CB">
            <w:pPr>
              <w:pStyle w:val="NormalWeb"/>
              <w:rPr>
                <w:rFonts w:ascii="Calibri" w:hAnsi="Calibri"/>
                <w:b/>
                <w:color w:val="000000"/>
                <w:sz w:val="28"/>
                <w:szCs w:val="26"/>
              </w:rPr>
            </w:pPr>
            <w:r>
              <w:rPr>
                <w:rFonts w:ascii="Calibri" w:hAnsi="Calibri"/>
                <w:b/>
                <w:color w:val="000000"/>
                <w:sz w:val="28"/>
                <w:szCs w:val="26"/>
              </w:rPr>
              <w:lastRenderedPageBreak/>
              <w:t>PERFORAM</w:t>
            </w:r>
            <w:r w:rsidR="0011568A">
              <w:rPr>
                <w:rFonts w:ascii="Calibri" w:hAnsi="Calibri"/>
                <w:b/>
                <w:color w:val="000000"/>
                <w:sz w:val="28"/>
                <w:szCs w:val="26"/>
              </w:rPr>
              <w:t>A</w:t>
            </w:r>
            <w:r>
              <w:rPr>
                <w:rFonts w:ascii="Calibri" w:hAnsi="Calibri"/>
                <w:b/>
                <w:color w:val="000000"/>
                <w:sz w:val="28"/>
                <w:szCs w:val="26"/>
              </w:rPr>
              <w:t>NCE MEASURES/DELIVERABLES</w:t>
            </w:r>
          </w:p>
        </w:tc>
      </w:tr>
    </w:tbl>
    <w:p w14:paraId="7EC55B8F" w14:textId="78A6C06B" w:rsidR="001A3E32" w:rsidRDefault="001A3E32" w:rsidP="001A3E32">
      <w:pPr>
        <w:pStyle w:val="NormalWeb"/>
        <w:rPr>
          <w:rFonts w:ascii="Calibri" w:hAnsi="Calibri"/>
          <w:b/>
          <w:bCs/>
          <w:color w:val="FF0000"/>
          <w:szCs w:val="26"/>
        </w:rPr>
      </w:pPr>
      <w:r w:rsidRPr="00266DFB">
        <w:rPr>
          <w:rFonts w:ascii="Calibri" w:hAnsi="Calibri"/>
          <w:b/>
          <w:color w:val="000000"/>
          <w:szCs w:val="26"/>
        </w:rPr>
        <w:t>Instructions:</w:t>
      </w:r>
      <w:r w:rsidRPr="00266DFB">
        <w:rPr>
          <w:rFonts w:ascii="Calibri" w:hAnsi="Calibri"/>
          <w:color w:val="000000"/>
          <w:szCs w:val="26"/>
        </w:rPr>
        <w:t xml:space="preserve"> </w:t>
      </w:r>
      <w:r w:rsidRPr="00266DFB">
        <w:rPr>
          <w:rFonts w:ascii="Calibri" w:hAnsi="Calibri"/>
          <w:szCs w:val="26"/>
        </w:rPr>
        <w:t>Bidder is to</w:t>
      </w:r>
      <w:r w:rsidRPr="00266DFB">
        <w:rPr>
          <w:rFonts w:ascii="Calibri" w:hAnsi="Calibri"/>
          <w:color w:val="000000"/>
          <w:szCs w:val="26"/>
        </w:rPr>
        <w:t xml:space="preserve"> provide </w:t>
      </w:r>
      <w:r>
        <w:rPr>
          <w:rFonts w:ascii="Calibri" w:hAnsi="Calibri"/>
          <w:color w:val="000000"/>
          <w:szCs w:val="26"/>
        </w:rPr>
        <w:t xml:space="preserve">the </w:t>
      </w:r>
      <w:r>
        <w:rPr>
          <w:rFonts w:ascii="Calibri" w:hAnsi="Calibri"/>
          <w:b/>
          <w:bCs/>
          <w:color w:val="000000"/>
          <w:szCs w:val="26"/>
        </w:rPr>
        <w:t>Performance Measures/</w:t>
      </w:r>
      <w:r w:rsidR="005E79FC">
        <w:rPr>
          <w:rFonts w:ascii="Calibri" w:hAnsi="Calibri"/>
          <w:b/>
          <w:bCs/>
          <w:color w:val="000000"/>
          <w:szCs w:val="26"/>
        </w:rPr>
        <w:t>Deliverables</w:t>
      </w:r>
    </w:p>
    <w:p w14:paraId="6B2965A8" w14:textId="41B2E07F" w:rsidR="001A3E32" w:rsidRDefault="001A3E32" w:rsidP="00631860">
      <w:pPr>
        <w:numPr>
          <w:ilvl w:val="0"/>
          <w:numId w:val="55"/>
        </w:numPr>
        <w:tabs>
          <w:tab w:val="clear" w:pos="1440"/>
          <w:tab w:val="num" w:pos="630"/>
        </w:tabs>
        <w:ind w:left="540" w:hanging="540"/>
        <w:jc w:val="both"/>
        <w:rPr>
          <w:rFonts w:asciiTheme="minorHAnsi" w:eastAsia="Calibri" w:hAnsiTheme="minorHAnsi" w:cstheme="minorHAnsi"/>
          <w:sz w:val="24"/>
          <w:szCs w:val="24"/>
        </w:rPr>
      </w:pPr>
      <w:r w:rsidRPr="0069286C">
        <w:rPr>
          <w:rFonts w:asciiTheme="minorHAnsi" w:eastAsia="Calibri" w:hAnsiTheme="minorHAnsi" w:cstheme="minorHAnsi"/>
          <w:sz w:val="24"/>
          <w:szCs w:val="24"/>
        </w:rPr>
        <w:t>Describe your plan for collecting data and ensuring data quality. Include information about any staffing dedicated to this function.</w:t>
      </w:r>
    </w:p>
    <w:p w14:paraId="065B3C5C" w14:textId="77777777" w:rsidR="0069286C" w:rsidRPr="0069286C" w:rsidRDefault="0069286C" w:rsidP="0069286C">
      <w:pPr>
        <w:ind w:left="540"/>
        <w:jc w:val="both"/>
        <w:rPr>
          <w:rFonts w:asciiTheme="minorHAnsi" w:eastAsia="Calibri" w:hAnsiTheme="minorHAnsi" w:cstheme="minorHAnsi"/>
          <w:sz w:val="24"/>
          <w:szCs w:val="24"/>
        </w:rPr>
      </w:pPr>
    </w:p>
    <w:p w14:paraId="2E2DC116" w14:textId="77777777" w:rsidR="001A3E32" w:rsidRPr="0069286C" w:rsidRDefault="001A3E32" w:rsidP="00631860">
      <w:pPr>
        <w:numPr>
          <w:ilvl w:val="0"/>
          <w:numId w:val="55"/>
        </w:numPr>
        <w:tabs>
          <w:tab w:val="clear" w:pos="1440"/>
          <w:tab w:val="num" w:pos="630"/>
        </w:tabs>
        <w:ind w:left="540" w:hanging="540"/>
        <w:jc w:val="both"/>
        <w:rPr>
          <w:rFonts w:asciiTheme="minorHAnsi" w:eastAsia="Calibri" w:hAnsiTheme="minorHAnsi" w:cstheme="minorHAnsi"/>
          <w:sz w:val="24"/>
          <w:szCs w:val="24"/>
        </w:rPr>
      </w:pPr>
      <w:r w:rsidRPr="0069286C">
        <w:rPr>
          <w:rFonts w:asciiTheme="minorHAnsi" w:eastAsia="Calibri" w:hAnsiTheme="minorHAnsi" w:cstheme="minorHAnsi"/>
          <w:sz w:val="24"/>
          <w:szCs w:val="24"/>
        </w:rPr>
        <w:t xml:space="preserve">Describe the systems, </w:t>
      </w:r>
      <w:proofErr w:type="gramStart"/>
      <w:r w:rsidRPr="0069286C">
        <w:rPr>
          <w:rFonts w:asciiTheme="minorHAnsi" w:eastAsia="Calibri" w:hAnsiTheme="minorHAnsi" w:cstheme="minorHAnsi"/>
          <w:sz w:val="24"/>
          <w:szCs w:val="24"/>
        </w:rPr>
        <w:t>database</w:t>
      </w:r>
      <w:proofErr w:type="gramEnd"/>
      <w:r w:rsidRPr="0069286C">
        <w:rPr>
          <w:rFonts w:asciiTheme="minorHAnsi" w:eastAsia="Calibri" w:hAnsiTheme="minorHAnsi" w:cstheme="minorHAnsi"/>
          <w:sz w:val="24"/>
          <w:szCs w:val="24"/>
        </w:rPr>
        <w:t xml:space="preserve"> or technology you have available to track client outcomes and generate reports.</w:t>
      </w:r>
    </w:p>
    <w:p w14:paraId="2C5547EE" w14:textId="77777777" w:rsidR="001A3E32" w:rsidRPr="001A3E32" w:rsidRDefault="001A3E32" w:rsidP="001A3E32">
      <w:pPr>
        <w:rPr>
          <w:b/>
          <w:sz w:val="24"/>
          <w:szCs w:val="24"/>
          <w:u w:val="single"/>
        </w:rPr>
      </w:pPr>
    </w:p>
    <w:p w14:paraId="3E6200F8" w14:textId="77777777" w:rsidR="001A3E32" w:rsidRDefault="001A3E32" w:rsidP="001A3E32">
      <w:pPr>
        <w:pStyle w:val="NormalWeb"/>
        <w:rPr>
          <w:rFonts w:ascii="Calibri" w:hAnsi="Calibri"/>
          <w:b/>
          <w:bCs/>
          <w:color w:val="FF0000"/>
          <w:szCs w:val="26"/>
        </w:rPr>
      </w:pPr>
    </w:p>
    <w:p w14:paraId="50C9505B" w14:textId="0FB4BC6D" w:rsidR="001A3E32" w:rsidRDefault="001A3E32" w:rsidP="001A3E32">
      <w:pPr>
        <w:pStyle w:val="NormalWeb"/>
        <w:rPr>
          <w:rFonts w:ascii="Calibri" w:hAnsi="Calibri"/>
          <w:b/>
          <w:bCs/>
          <w:color w:val="FF0000"/>
          <w:szCs w:val="26"/>
        </w:rPr>
      </w:pPr>
    </w:p>
    <w:p w14:paraId="443C132A" w14:textId="1107129A" w:rsidR="001A3E32" w:rsidRDefault="001A3E32" w:rsidP="001A3E32">
      <w:pPr>
        <w:pStyle w:val="NormalWeb"/>
        <w:rPr>
          <w:rFonts w:ascii="Calibri" w:hAnsi="Calibri"/>
          <w:b/>
          <w:bCs/>
          <w:color w:val="FF0000"/>
          <w:szCs w:val="26"/>
        </w:rPr>
      </w:pPr>
      <w:r w:rsidRPr="006B4DC6">
        <w:rPr>
          <w:rFonts w:ascii="Calibri" w:hAnsi="Calibri"/>
          <w:b/>
          <w:bCs/>
          <w:color w:val="000000"/>
          <w:szCs w:val="26"/>
        </w:rPr>
        <w:t xml:space="preserve">Maximum Length: </w:t>
      </w:r>
      <w:r w:rsidRPr="00193CA6">
        <w:rPr>
          <w:rFonts w:ascii="Calibri" w:hAnsi="Calibri"/>
          <w:b/>
          <w:bCs/>
          <w:szCs w:val="26"/>
        </w:rPr>
        <w:t xml:space="preserve">2 pages </w:t>
      </w:r>
      <w:proofErr w:type="gramStart"/>
      <w:r w:rsidRPr="00193CA6">
        <w:rPr>
          <w:rFonts w:ascii="Calibri" w:hAnsi="Calibri"/>
          <w:b/>
          <w:bCs/>
          <w:szCs w:val="26"/>
        </w:rPr>
        <w:t>allowed</w:t>
      </w:r>
      <w:proofErr w:type="gramEnd"/>
    </w:p>
    <w:p w14:paraId="576159D0" w14:textId="6DC8ABA7" w:rsidR="005E79FC" w:rsidRDefault="005E79FC" w:rsidP="001A3E32">
      <w:pPr>
        <w:pStyle w:val="NormalWeb"/>
        <w:rPr>
          <w:rFonts w:ascii="Calibri" w:hAnsi="Calibri"/>
          <w:b/>
          <w:bCs/>
          <w:color w:val="FF0000"/>
          <w:szCs w:val="26"/>
        </w:rPr>
      </w:pPr>
    </w:p>
    <w:p w14:paraId="466E24D2" w14:textId="486FD221" w:rsidR="005E79FC" w:rsidRDefault="005E79FC" w:rsidP="001A3E32">
      <w:pPr>
        <w:pStyle w:val="NormalWeb"/>
        <w:rPr>
          <w:rFonts w:ascii="Calibri" w:hAnsi="Calibri"/>
          <w:b/>
          <w:bCs/>
          <w:color w:val="FF0000"/>
          <w:szCs w:val="26"/>
        </w:rPr>
      </w:pPr>
    </w:p>
    <w:p w14:paraId="04DD29C3" w14:textId="105C91D9" w:rsidR="005E79FC" w:rsidRDefault="005E79FC" w:rsidP="001A3E32">
      <w:pPr>
        <w:pStyle w:val="NormalWeb"/>
        <w:rPr>
          <w:rFonts w:ascii="Calibri" w:hAnsi="Calibri"/>
          <w:b/>
          <w:bCs/>
          <w:color w:val="FF0000"/>
          <w:szCs w:val="26"/>
        </w:rPr>
      </w:pPr>
    </w:p>
    <w:p w14:paraId="4A53E7DB" w14:textId="7FB333C8" w:rsidR="005E79FC" w:rsidRDefault="005E79FC" w:rsidP="001A3E32">
      <w:pPr>
        <w:pStyle w:val="NormalWeb"/>
        <w:rPr>
          <w:rFonts w:ascii="Calibri" w:hAnsi="Calibri"/>
          <w:b/>
          <w:bCs/>
          <w:color w:val="FF0000"/>
          <w:szCs w:val="26"/>
        </w:rPr>
      </w:pPr>
    </w:p>
    <w:p w14:paraId="18D66A6F" w14:textId="1307D8EE" w:rsidR="005E79FC" w:rsidRDefault="005E79FC" w:rsidP="001A3E32">
      <w:pPr>
        <w:pStyle w:val="NormalWeb"/>
        <w:rPr>
          <w:rFonts w:ascii="Calibri" w:hAnsi="Calibri"/>
          <w:b/>
          <w:bCs/>
          <w:color w:val="FF0000"/>
          <w:szCs w:val="26"/>
        </w:rPr>
      </w:pPr>
    </w:p>
    <w:p w14:paraId="2F19ECCB" w14:textId="52F0E7DD" w:rsidR="005E79FC" w:rsidRDefault="005E79FC" w:rsidP="001A3E32">
      <w:pPr>
        <w:pStyle w:val="NormalWeb"/>
        <w:rPr>
          <w:rFonts w:ascii="Calibri" w:hAnsi="Calibri"/>
          <w:b/>
          <w:bCs/>
          <w:color w:val="FF0000"/>
          <w:szCs w:val="26"/>
        </w:rPr>
      </w:pPr>
    </w:p>
    <w:p w14:paraId="7EFBE525" w14:textId="0B957910" w:rsidR="005E79FC" w:rsidRDefault="005E79FC" w:rsidP="001A3E32">
      <w:pPr>
        <w:pStyle w:val="NormalWeb"/>
        <w:rPr>
          <w:rFonts w:ascii="Calibri" w:hAnsi="Calibri"/>
          <w:b/>
          <w:bCs/>
          <w:color w:val="FF0000"/>
          <w:szCs w:val="26"/>
        </w:rPr>
      </w:pPr>
    </w:p>
    <w:p w14:paraId="00521BEE" w14:textId="2B2CBAFE" w:rsidR="005E79FC" w:rsidRDefault="005E79FC" w:rsidP="001A3E32">
      <w:pPr>
        <w:pStyle w:val="NormalWeb"/>
        <w:rPr>
          <w:rFonts w:ascii="Calibri" w:hAnsi="Calibri"/>
          <w:b/>
          <w:bCs/>
          <w:color w:val="FF0000"/>
          <w:szCs w:val="26"/>
        </w:rPr>
      </w:pPr>
    </w:p>
    <w:p w14:paraId="6E0E5D8A" w14:textId="1DDF0412" w:rsidR="005E79FC" w:rsidRDefault="005E79FC" w:rsidP="001A3E32">
      <w:pPr>
        <w:pStyle w:val="NormalWeb"/>
        <w:rPr>
          <w:rFonts w:ascii="Calibri" w:hAnsi="Calibri"/>
          <w:b/>
          <w:bCs/>
          <w:color w:val="FF0000"/>
          <w:szCs w:val="26"/>
        </w:rPr>
      </w:pPr>
    </w:p>
    <w:p w14:paraId="0FABE9C1" w14:textId="46F169C4" w:rsidR="005E79FC" w:rsidRDefault="005E79FC" w:rsidP="001A3E32">
      <w:pPr>
        <w:pStyle w:val="NormalWeb"/>
        <w:rPr>
          <w:rFonts w:ascii="Calibri" w:hAnsi="Calibri"/>
          <w:b/>
          <w:bCs/>
          <w:color w:val="FF0000"/>
          <w:szCs w:val="26"/>
        </w:rPr>
      </w:pPr>
    </w:p>
    <w:p w14:paraId="36736FE0" w14:textId="54ABFE7D" w:rsidR="005E79FC" w:rsidRDefault="005E79FC" w:rsidP="001A3E32">
      <w:pPr>
        <w:pStyle w:val="NormalWeb"/>
        <w:rPr>
          <w:rFonts w:ascii="Calibri" w:hAnsi="Calibri"/>
          <w:b/>
          <w:bCs/>
          <w:color w:val="FF0000"/>
          <w:szCs w:val="26"/>
        </w:rPr>
      </w:pPr>
    </w:p>
    <w:p w14:paraId="654EEF41" w14:textId="5C0BFD2E" w:rsidR="005E79FC" w:rsidRDefault="005E79FC" w:rsidP="001A3E32">
      <w:pPr>
        <w:pStyle w:val="NormalWeb"/>
        <w:rPr>
          <w:rFonts w:ascii="Calibri" w:hAnsi="Calibri"/>
          <w:b/>
          <w:bCs/>
          <w:color w:val="FF0000"/>
          <w:szCs w:val="26"/>
        </w:rPr>
      </w:pPr>
    </w:p>
    <w:p w14:paraId="52FCC6F2" w14:textId="4032EF7B" w:rsidR="005E79FC" w:rsidRDefault="005E79FC" w:rsidP="001A3E32">
      <w:pPr>
        <w:pStyle w:val="NormalWeb"/>
        <w:rPr>
          <w:rFonts w:ascii="Calibri" w:hAnsi="Calibri"/>
          <w:b/>
          <w:bCs/>
          <w:color w:val="FF0000"/>
          <w:szCs w:val="26"/>
        </w:rPr>
      </w:pPr>
    </w:p>
    <w:p w14:paraId="7D1A1753" w14:textId="4F8C945C" w:rsidR="005E79FC" w:rsidRDefault="005E79FC" w:rsidP="001A3E32">
      <w:pPr>
        <w:pStyle w:val="NormalWeb"/>
        <w:rPr>
          <w:rFonts w:ascii="Calibri" w:hAnsi="Calibri"/>
          <w:b/>
          <w:bCs/>
          <w:color w:val="FF0000"/>
          <w:szCs w:val="26"/>
        </w:rPr>
      </w:pPr>
    </w:p>
    <w:tbl>
      <w:tblPr>
        <w:tblW w:w="0" w:type="auto"/>
        <w:shd w:val="clear" w:color="auto" w:fill="FBE4D5" w:themeFill="accent2" w:themeFillTint="33"/>
        <w:tblLook w:val="04A0" w:firstRow="1" w:lastRow="0" w:firstColumn="1" w:lastColumn="0" w:noHBand="0" w:noVBand="1"/>
      </w:tblPr>
      <w:tblGrid>
        <w:gridCol w:w="10080"/>
      </w:tblGrid>
      <w:tr w:rsidR="005E79FC" w:rsidRPr="007A006B" w14:paraId="17BC509A" w14:textId="77777777" w:rsidTr="008668B0">
        <w:tc>
          <w:tcPr>
            <w:tcW w:w="10080" w:type="dxa"/>
            <w:shd w:val="clear" w:color="auto" w:fill="FBE4D5" w:themeFill="accent2" w:themeFillTint="33"/>
          </w:tcPr>
          <w:p w14:paraId="3C8A1109" w14:textId="7EEDB1A7" w:rsidR="005E79FC" w:rsidRPr="007A006B" w:rsidRDefault="005E79FC" w:rsidP="00AC09CB">
            <w:pPr>
              <w:pStyle w:val="NormalWeb"/>
              <w:ind w:left="-15"/>
              <w:rPr>
                <w:rFonts w:ascii="Calibri" w:hAnsi="Calibri" w:cs="Calibri"/>
                <w:b/>
                <w:sz w:val="28"/>
                <w:szCs w:val="26"/>
              </w:rPr>
            </w:pPr>
            <w:bookmarkStart w:id="105" w:name="_Hlk117848406"/>
            <w:r>
              <w:rPr>
                <w:rFonts w:ascii="Calibri" w:hAnsi="Calibri" w:cs="Calibri"/>
                <w:b/>
                <w:sz w:val="28"/>
                <w:szCs w:val="26"/>
              </w:rPr>
              <w:lastRenderedPageBreak/>
              <w:t>TABLE OF KEY PERSONNEL</w:t>
            </w:r>
          </w:p>
        </w:tc>
      </w:tr>
      <w:bookmarkEnd w:id="105"/>
    </w:tbl>
    <w:p w14:paraId="49B3FED6" w14:textId="77777777" w:rsidR="00DC0FD2" w:rsidRDefault="00DC0FD2" w:rsidP="008668B0">
      <w:pPr>
        <w:spacing w:after="240"/>
        <w:jc w:val="both"/>
        <w:rPr>
          <w:rFonts w:ascii="Calibri" w:hAnsi="Calibri" w:cs="Calibri"/>
          <w:b/>
        </w:rPr>
      </w:pPr>
    </w:p>
    <w:p w14:paraId="79260404" w14:textId="7E7E2DE7" w:rsidR="008668B0" w:rsidRPr="00DC0FD2" w:rsidRDefault="008668B0" w:rsidP="008668B0">
      <w:pPr>
        <w:spacing w:after="240"/>
        <w:jc w:val="both"/>
        <w:rPr>
          <w:rFonts w:ascii="Calibri" w:hAnsi="Calibri" w:cs="Calibri"/>
          <w:sz w:val="24"/>
          <w:szCs w:val="24"/>
        </w:rPr>
      </w:pPr>
      <w:r w:rsidRPr="00DC0FD2">
        <w:rPr>
          <w:rFonts w:ascii="Calibri" w:hAnsi="Calibri" w:cs="Calibri"/>
          <w:b/>
          <w:sz w:val="24"/>
          <w:szCs w:val="24"/>
        </w:rPr>
        <w:t>Instructions</w:t>
      </w:r>
      <w:r w:rsidRPr="00DC0FD2">
        <w:rPr>
          <w:rFonts w:ascii="Calibri" w:hAnsi="Calibri" w:cs="Calibri"/>
          <w:sz w:val="24"/>
          <w:szCs w:val="24"/>
        </w:rPr>
        <w:t xml:space="preserve">:  </w:t>
      </w:r>
      <w:r w:rsidRPr="00DC0FD2">
        <w:rPr>
          <w:rFonts w:ascii="Calibri" w:hAnsi="Calibri" w:cs="Calibri"/>
          <w:sz w:val="24"/>
          <w:szCs w:val="24"/>
          <w:u w:val="single"/>
        </w:rPr>
        <w:t>This page must be included as part of the Bid Response Packet</w:t>
      </w:r>
      <w:r w:rsidRPr="00DC0FD2">
        <w:rPr>
          <w:rFonts w:ascii="Calibri" w:hAnsi="Calibri" w:cs="Calibri"/>
          <w:sz w:val="24"/>
          <w:szCs w:val="24"/>
        </w:rPr>
        <w:t xml:space="preserve">.  Following this page, Bidder shall provide a </w:t>
      </w:r>
      <w:r w:rsidRPr="00DC0FD2">
        <w:rPr>
          <w:rFonts w:ascii="Calibri" w:hAnsi="Calibri" w:cs="Calibri"/>
          <w:b/>
          <w:sz w:val="24"/>
          <w:szCs w:val="24"/>
        </w:rPr>
        <w:t>Table of Key Personnel</w:t>
      </w:r>
      <w:r w:rsidRPr="00DC0FD2">
        <w:rPr>
          <w:rFonts w:ascii="Calibri" w:hAnsi="Calibri" w:cs="Calibri"/>
          <w:sz w:val="24"/>
          <w:szCs w:val="24"/>
        </w:rPr>
        <w:t xml:space="preserve">.  The table shall include all key personnel associated with the RFP.  </w:t>
      </w:r>
    </w:p>
    <w:p w14:paraId="4274FD52" w14:textId="5C5B6C84" w:rsidR="008668B0" w:rsidRPr="00DC0FD2" w:rsidRDefault="008668B0" w:rsidP="008668B0">
      <w:pPr>
        <w:spacing w:after="240"/>
        <w:jc w:val="both"/>
        <w:rPr>
          <w:rFonts w:ascii="Calibri" w:hAnsi="Calibri" w:cs="Calibri"/>
          <w:sz w:val="24"/>
          <w:szCs w:val="24"/>
        </w:rPr>
      </w:pPr>
      <w:r w:rsidRPr="00DC0FD2">
        <w:rPr>
          <w:rFonts w:ascii="Calibri" w:hAnsi="Calibri" w:cs="Calibri"/>
          <w:sz w:val="24"/>
          <w:szCs w:val="24"/>
        </w:rPr>
        <w:t>This table must include all key personnel who will provide services to the Cou</w:t>
      </w:r>
      <w:r w:rsidRPr="00EE49EA">
        <w:rPr>
          <w:rFonts w:ascii="Calibri" w:hAnsi="Calibri" w:cs="Calibri"/>
          <w:sz w:val="24"/>
          <w:szCs w:val="24"/>
        </w:rPr>
        <w:t>nty, including collaborat</w:t>
      </w:r>
      <w:r w:rsidRPr="00DC0FD2">
        <w:rPr>
          <w:rFonts w:ascii="Calibri" w:hAnsi="Calibri" w:cs="Calibri"/>
          <w:sz w:val="24"/>
          <w:szCs w:val="24"/>
        </w:rPr>
        <w:t>ing partners.  The table must include the following information for each key person:</w:t>
      </w:r>
    </w:p>
    <w:p w14:paraId="1D2713F9" w14:textId="77777777" w:rsidR="008668B0" w:rsidRPr="00DC0FD2" w:rsidRDefault="008668B0" w:rsidP="00631860">
      <w:pPr>
        <w:numPr>
          <w:ilvl w:val="0"/>
          <w:numId w:val="56"/>
        </w:numPr>
        <w:spacing w:after="240"/>
        <w:ind w:hanging="720"/>
        <w:jc w:val="both"/>
        <w:rPr>
          <w:rFonts w:ascii="Calibri" w:hAnsi="Calibri" w:cs="Calibri"/>
          <w:sz w:val="24"/>
          <w:szCs w:val="24"/>
        </w:rPr>
      </w:pPr>
      <w:r w:rsidRPr="00DC0FD2">
        <w:rPr>
          <w:rFonts w:ascii="Calibri" w:hAnsi="Calibri" w:cs="Calibri"/>
          <w:sz w:val="24"/>
          <w:szCs w:val="24"/>
        </w:rPr>
        <w:t xml:space="preserve">The person’s relationship with Bidder, including job title and years of employment with </w:t>
      </w:r>
      <w:proofErr w:type="gramStart"/>
      <w:r w:rsidRPr="00DC0FD2">
        <w:rPr>
          <w:rFonts w:ascii="Calibri" w:hAnsi="Calibri" w:cs="Calibri"/>
          <w:sz w:val="24"/>
          <w:szCs w:val="24"/>
        </w:rPr>
        <w:t>Bidder;</w:t>
      </w:r>
      <w:proofErr w:type="gramEnd"/>
      <w:r w:rsidRPr="00DC0FD2">
        <w:rPr>
          <w:rFonts w:ascii="Calibri" w:hAnsi="Calibri" w:cs="Calibri"/>
          <w:sz w:val="24"/>
          <w:szCs w:val="24"/>
        </w:rPr>
        <w:t xml:space="preserve"> </w:t>
      </w:r>
    </w:p>
    <w:p w14:paraId="7F36017C" w14:textId="77777777" w:rsidR="008668B0" w:rsidRPr="00DC0FD2" w:rsidRDefault="008668B0" w:rsidP="00631860">
      <w:pPr>
        <w:numPr>
          <w:ilvl w:val="0"/>
          <w:numId w:val="56"/>
        </w:numPr>
        <w:spacing w:after="240"/>
        <w:ind w:hanging="720"/>
        <w:jc w:val="both"/>
        <w:rPr>
          <w:rFonts w:ascii="Calibri" w:hAnsi="Calibri" w:cs="Calibri"/>
          <w:sz w:val="24"/>
          <w:szCs w:val="24"/>
        </w:rPr>
      </w:pPr>
      <w:r w:rsidRPr="00DC0FD2">
        <w:rPr>
          <w:rFonts w:ascii="Calibri" w:hAnsi="Calibri" w:cs="Calibri"/>
          <w:sz w:val="24"/>
          <w:szCs w:val="24"/>
        </w:rPr>
        <w:t xml:space="preserve">Work contact information including, but not limited to, the following:  work address, office telephone number, mobile work number, and e-mail </w:t>
      </w:r>
      <w:proofErr w:type="gramStart"/>
      <w:r w:rsidRPr="00DC0FD2">
        <w:rPr>
          <w:rFonts w:ascii="Calibri" w:hAnsi="Calibri" w:cs="Calibri"/>
          <w:sz w:val="24"/>
          <w:szCs w:val="24"/>
        </w:rPr>
        <w:t>address;</w:t>
      </w:r>
      <w:proofErr w:type="gramEnd"/>
    </w:p>
    <w:p w14:paraId="297FB72C" w14:textId="2544E1B7" w:rsidR="008668B0" w:rsidRPr="00DC0FD2" w:rsidRDefault="008668B0" w:rsidP="00631860">
      <w:pPr>
        <w:numPr>
          <w:ilvl w:val="0"/>
          <w:numId w:val="56"/>
        </w:numPr>
        <w:spacing w:after="240"/>
        <w:ind w:hanging="720"/>
        <w:jc w:val="both"/>
        <w:rPr>
          <w:rFonts w:ascii="Calibri" w:hAnsi="Calibri" w:cs="Calibri"/>
          <w:sz w:val="24"/>
          <w:szCs w:val="24"/>
        </w:rPr>
      </w:pPr>
      <w:r w:rsidRPr="00DC0FD2">
        <w:rPr>
          <w:rFonts w:ascii="Calibri" w:hAnsi="Calibri" w:cs="Calibri"/>
          <w:sz w:val="24"/>
          <w:szCs w:val="24"/>
        </w:rPr>
        <w:t xml:space="preserve">Related experience on similar projects, certifications, </w:t>
      </w:r>
      <w:proofErr w:type="gramStart"/>
      <w:r w:rsidR="0067023E">
        <w:rPr>
          <w:rFonts w:ascii="Calibri" w:hAnsi="Calibri" w:cs="Calibri"/>
          <w:sz w:val="24"/>
          <w:szCs w:val="24"/>
        </w:rPr>
        <w:t>licenses</w:t>
      </w:r>
      <w:proofErr w:type="gramEnd"/>
      <w:r w:rsidR="0067023E">
        <w:rPr>
          <w:rFonts w:ascii="Calibri" w:hAnsi="Calibri" w:cs="Calibri"/>
          <w:sz w:val="24"/>
          <w:szCs w:val="24"/>
        </w:rPr>
        <w:t xml:space="preserve"> </w:t>
      </w:r>
      <w:r w:rsidRPr="00DC0FD2">
        <w:rPr>
          <w:rFonts w:ascii="Calibri" w:hAnsi="Calibri" w:cs="Calibri"/>
          <w:sz w:val="24"/>
          <w:szCs w:val="24"/>
        </w:rPr>
        <w:t>and merits.</w:t>
      </w:r>
    </w:p>
    <w:p w14:paraId="23A2E8C8" w14:textId="69FCF13F" w:rsidR="008668B0" w:rsidRPr="00DC0FD2" w:rsidRDefault="008668B0" w:rsidP="008668B0">
      <w:pPr>
        <w:spacing w:after="240"/>
        <w:jc w:val="both"/>
        <w:rPr>
          <w:rFonts w:ascii="Calibri" w:hAnsi="Calibri" w:cs="Calibri"/>
          <w:sz w:val="24"/>
          <w:szCs w:val="24"/>
        </w:rPr>
      </w:pPr>
      <w:r w:rsidRPr="00DC0FD2">
        <w:rPr>
          <w:rFonts w:ascii="Calibri" w:hAnsi="Calibri" w:cs="Calibri"/>
          <w:sz w:val="24"/>
          <w:szCs w:val="24"/>
        </w:rPr>
        <w:t>If a Bidder collaborates with any other partners or subcontractors, Bidder shall identify subcontractors, subcontractor qualifications, and how they plan to work together. Bidder shall identify any existing agreements or MOUs between the Bidder</w:t>
      </w:r>
      <w:r w:rsidR="0067023E">
        <w:rPr>
          <w:rFonts w:ascii="Calibri" w:hAnsi="Calibri" w:cs="Calibri"/>
          <w:sz w:val="24"/>
          <w:szCs w:val="24"/>
        </w:rPr>
        <w:t xml:space="preserve"> </w:t>
      </w:r>
      <w:r w:rsidRPr="00DC0FD2">
        <w:rPr>
          <w:rFonts w:ascii="Calibri" w:hAnsi="Calibri" w:cs="Calibri"/>
          <w:sz w:val="24"/>
          <w:szCs w:val="24"/>
        </w:rPr>
        <w:t>and proposed collaborator(s).</w:t>
      </w:r>
    </w:p>
    <w:p w14:paraId="3BC8F34F" w14:textId="322D464A" w:rsidR="008668B0" w:rsidRPr="00DC0FD2" w:rsidRDefault="008668B0" w:rsidP="008668B0">
      <w:pPr>
        <w:spacing w:after="240"/>
        <w:jc w:val="both"/>
        <w:rPr>
          <w:rFonts w:ascii="Calibri" w:hAnsi="Calibri" w:cs="Calibri"/>
          <w:sz w:val="24"/>
          <w:szCs w:val="24"/>
        </w:rPr>
      </w:pPr>
      <w:r w:rsidRPr="00DC0FD2">
        <w:rPr>
          <w:rFonts w:ascii="Calibri" w:hAnsi="Calibri" w:cs="Calibri"/>
          <w:sz w:val="24"/>
          <w:szCs w:val="24"/>
        </w:rPr>
        <w:t xml:space="preserve">In addition to the table, Bidders must submit a complete résumé or curriculum vitae for each key personnel listed in the table that includes educational background, relevant experience on similar projects, certifications, and merits. </w:t>
      </w:r>
      <w:r w:rsidR="00D90F53" w:rsidRPr="00DC0FD2">
        <w:rPr>
          <w:rFonts w:ascii="Calibri" w:hAnsi="Calibri" w:cs="Calibri"/>
          <w:sz w:val="24"/>
          <w:szCs w:val="24"/>
        </w:rPr>
        <w:t xml:space="preserve"> </w:t>
      </w:r>
    </w:p>
    <w:p w14:paraId="272AEF73" w14:textId="77777777" w:rsidR="008668B0" w:rsidRPr="00DC0FD2" w:rsidRDefault="008668B0" w:rsidP="008668B0">
      <w:pPr>
        <w:jc w:val="both"/>
        <w:rPr>
          <w:rFonts w:ascii="Calibri" w:hAnsi="Calibri" w:cs="Calibri"/>
          <w:sz w:val="24"/>
          <w:szCs w:val="24"/>
        </w:rPr>
      </w:pPr>
      <w:r w:rsidRPr="00DC0FD2">
        <w:rPr>
          <w:rFonts w:ascii="Calibri" w:hAnsi="Calibri" w:cs="Calibri"/>
          <w:b/>
          <w:sz w:val="24"/>
          <w:szCs w:val="24"/>
        </w:rPr>
        <w:t>Maximum</w:t>
      </w:r>
      <w:r w:rsidRPr="00DC0FD2">
        <w:rPr>
          <w:rFonts w:ascii="Calibri" w:hAnsi="Calibri" w:cs="Calibri"/>
          <w:sz w:val="24"/>
          <w:szCs w:val="24"/>
        </w:rPr>
        <w:t xml:space="preserve"> </w:t>
      </w:r>
      <w:r w:rsidRPr="00DC0FD2">
        <w:rPr>
          <w:rFonts w:ascii="Calibri" w:hAnsi="Calibri" w:cs="Calibri"/>
          <w:b/>
          <w:sz w:val="24"/>
          <w:szCs w:val="24"/>
        </w:rPr>
        <w:t>Length</w:t>
      </w:r>
      <w:r w:rsidRPr="00DC0FD2">
        <w:rPr>
          <w:rFonts w:ascii="Calibri" w:hAnsi="Calibri" w:cs="Calibri"/>
          <w:sz w:val="24"/>
          <w:szCs w:val="24"/>
        </w:rPr>
        <w:t>:  There is no limit to the table.  There is, however, a 2-page limit per résumé or curriculum vitae.</w:t>
      </w:r>
    </w:p>
    <w:p w14:paraId="207ED895" w14:textId="3530C8C6" w:rsidR="005E79FC" w:rsidRPr="00DC0FD2" w:rsidRDefault="008668B0" w:rsidP="008668B0">
      <w:pPr>
        <w:pStyle w:val="NormalWeb"/>
        <w:rPr>
          <w:rFonts w:ascii="Calibri" w:hAnsi="Calibri"/>
          <w:b/>
          <w:bCs/>
          <w:color w:val="FF0000"/>
        </w:rPr>
      </w:pPr>
      <w:r w:rsidRPr="00DC0FD2">
        <w:br w:type="page"/>
      </w:r>
    </w:p>
    <w:tbl>
      <w:tblPr>
        <w:tblW w:w="0" w:type="auto"/>
        <w:shd w:val="clear" w:color="auto" w:fill="FBE4D5" w:themeFill="accent2" w:themeFillTint="33"/>
        <w:tblLook w:val="04A0" w:firstRow="1" w:lastRow="0" w:firstColumn="1" w:lastColumn="0" w:noHBand="0" w:noVBand="1"/>
      </w:tblPr>
      <w:tblGrid>
        <w:gridCol w:w="10080"/>
      </w:tblGrid>
      <w:tr w:rsidR="008668B0" w:rsidRPr="007A006B" w14:paraId="3078EF4D" w14:textId="77777777" w:rsidTr="00AC09CB">
        <w:tc>
          <w:tcPr>
            <w:tcW w:w="10080" w:type="dxa"/>
            <w:shd w:val="clear" w:color="auto" w:fill="FBE4D5" w:themeFill="accent2" w:themeFillTint="33"/>
          </w:tcPr>
          <w:p w14:paraId="4A6C1BF2" w14:textId="46633E5C" w:rsidR="008668B0" w:rsidRPr="007A006B" w:rsidRDefault="008668B0" w:rsidP="00AC09CB">
            <w:pPr>
              <w:pStyle w:val="NormalWeb"/>
              <w:ind w:left="-15"/>
              <w:rPr>
                <w:rFonts w:ascii="Calibri" w:hAnsi="Calibri" w:cs="Calibri"/>
                <w:b/>
                <w:sz w:val="28"/>
                <w:szCs w:val="26"/>
              </w:rPr>
            </w:pPr>
            <w:bookmarkStart w:id="106" w:name="_Hlk117848474"/>
            <w:r>
              <w:rPr>
                <w:rFonts w:ascii="Calibri" w:hAnsi="Calibri" w:cs="Calibri"/>
                <w:b/>
                <w:sz w:val="28"/>
                <w:szCs w:val="26"/>
              </w:rPr>
              <w:lastRenderedPageBreak/>
              <w:t>PROGRAM STAFF</w:t>
            </w:r>
          </w:p>
        </w:tc>
      </w:tr>
      <w:bookmarkEnd w:id="106"/>
    </w:tbl>
    <w:p w14:paraId="1845519F" w14:textId="77777777" w:rsidR="0069286C" w:rsidRDefault="0069286C" w:rsidP="008668B0">
      <w:pPr>
        <w:jc w:val="both"/>
        <w:rPr>
          <w:rFonts w:eastAsia="Calibri"/>
          <w:sz w:val="24"/>
          <w:szCs w:val="24"/>
        </w:rPr>
      </w:pPr>
    </w:p>
    <w:p w14:paraId="79DB1D60" w14:textId="791E3E34" w:rsidR="008668B0" w:rsidRPr="0069286C" w:rsidRDefault="008668B0" w:rsidP="008668B0">
      <w:pPr>
        <w:jc w:val="both"/>
        <w:rPr>
          <w:rFonts w:asciiTheme="minorHAnsi" w:eastAsia="Calibri" w:hAnsiTheme="minorHAnsi" w:cstheme="minorHAnsi"/>
          <w:b/>
          <w:sz w:val="24"/>
          <w:szCs w:val="24"/>
          <w:u w:val="single"/>
        </w:rPr>
      </w:pPr>
      <w:r w:rsidRPr="0069286C">
        <w:rPr>
          <w:rFonts w:asciiTheme="minorHAnsi" w:eastAsia="Calibri" w:hAnsiTheme="minorHAnsi" w:cstheme="minorHAnsi"/>
          <w:sz w:val="24"/>
          <w:szCs w:val="24"/>
        </w:rPr>
        <w:t xml:space="preserve">Complete the boxes below for up to </w:t>
      </w:r>
      <w:r w:rsidRPr="0069286C">
        <w:rPr>
          <w:rFonts w:asciiTheme="minorHAnsi" w:eastAsia="Calibri" w:hAnsiTheme="minorHAnsi" w:cstheme="minorHAnsi"/>
          <w:b/>
          <w:sz w:val="24"/>
          <w:szCs w:val="24"/>
        </w:rPr>
        <w:t>five</w:t>
      </w:r>
      <w:r w:rsidRPr="0069286C">
        <w:rPr>
          <w:rFonts w:asciiTheme="minorHAnsi" w:eastAsia="Calibri" w:hAnsiTheme="minorHAnsi" w:cstheme="minorHAnsi"/>
          <w:sz w:val="24"/>
          <w:szCs w:val="24"/>
        </w:rPr>
        <w:t xml:space="preserve"> staff positions assigned to this project, their experience, professional qualifications, </w:t>
      </w:r>
      <w:proofErr w:type="gramStart"/>
      <w:r w:rsidRPr="0069286C">
        <w:rPr>
          <w:rFonts w:asciiTheme="minorHAnsi" w:eastAsia="Calibri" w:hAnsiTheme="minorHAnsi" w:cstheme="minorHAnsi"/>
          <w:sz w:val="24"/>
          <w:szCs w:val="24"/>
        </w:rPr>
        <w:t>education</w:t>
      </w:r>
      <w:proofErr w:type="gramEnd"/>
      <w:r w:rsidRPr="0069286C">
        <w:rPr>
          <w:rFonts w:asciiTheme="minorHAnsi" w:eastAsia="Calibri" w:hAnsiTheme="minorHAnsi" w:cstheme="minorHAnsi"/>
          <w:sz w:val="24"/>
          <w:szCs w:val="24"/>
        </w:rPr>
        <w:t xml:space="preserve"> and a description of the tasks to be performed by each staff person.  Include who will be responsible for project oversight/supervision and program evaluation. </w:t>
      </w:r>
      <w:r w:rsidRPr="0069286C">
        <w:rPr>
          <w:rFonts w:asciiTheme="minorHAnsi" w:eastAsia="Calibri" w:hAnsiTheme="minorHAnsi" w:cstheme="minorHAnsi"/>
          <w:b/>
          <w:sz w:val="24"/>
          <w:szCs w:val="24"/>
        </w:rPr>
        <w:t>(3 pages allowed).</w:t>
      </w:r>
    </w:p>
    <w:p w14:paraId="6602E93A" w14:textId="77777777" w:rsidR="008668B0" w:rsidRPr="0069286C" w:rsidRDefault="008668B0" w:rsidP="008668B0">
      <w:pPr>
        <w:ind w:hanging="360"/>
        <w:rPr>
          <w:rFonts w:asciiTheme="minorHAnsi" w:eastAsia="Calibri" w:hAnsiTheme="minorHAnsi" w:cstheme="minorHAnsi"/>
          <w:sz w:val="24"/>
          <w:szCs w:val="24"/>
        </w:rPr>
      </w:pPr>
      <w:r w:rsidRPr="0069286C">
        <w:rPr>
          <w:rFonts w:asciiTheme="minorHAnsi" w:eastAsia="Calibri" w:hAnsiTheme="minorHAnsi" w:cstheme="minorHAnsi"/>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9"/>
        <w:gridCol w:w="3969"/>
        <w:gridCol w:w="2601"/>
        <w:gridCol w:w="999"/>
      </w:tblGrid>
      <w:tr w:rsidR="008668B0" w:rsidRPr="0069286C" w14:paraId="394BAD9C" w14:textId="77777777" w:rsidTr="00AC09CB">
        <w:trPr>
          <w:jc w:val="center"/>
        </w:trPr>
        <w:tc>
          <w:tcPr>
            <w:tcW w:w="2349" w:type="dxa"/>
          </w:tcPr>
          <w:p w14:paraId="18BA51EE" w14:textId="77777777" w:rsidR="008668B0" w:rsidRPr="0069286C" w:rsidRDefault="008668B0" w:rsidP="008668B0">
            <w:pPr>
              <w:rPr>
                <w:rFonts w:asciiTheme="minorHAnsi" w:eastAsia="Calibri" w:hAnsiTheme="minorHAnsi" w:cstheme="minorHAnsi"/>
                <w:sz w:val="24"/>
                <w:szCs w:val="24"/>
              </w:rPr>
            </w:pPr>
            <w:r w:rsidRPr="0069286C">
              <w:rPr>
                <w:rFonts w:asciiTheme="minorHAnsi" w:eastAsia="Calibri" w:hAnsiTheme="minorHAnsi" w:cstheme="minorHAnsi"/>
                <w:sz w:val="24"/>
                <w:szCs w:val="24"/>
              </w:rPr>
              <w:t>Job Title:</w:t>
            </w:r>
          </w:p>
        </w:tc>
        <w:tc>
          <w:tcPr>
            <w:tcW w:w="3969" w:type="dxa"/>
          </w:tcPr>
          <w:p w14:paraId="3EE5D49A" w14:textId="77777777" w:rsidR="008668B0" w:rsidRPr="0069286C" w:rsidRDefault="008668B0" w:rsidP="008668B0">
            <w:pPr>
              <w:rPr>
                <w:rFonts w:asciiTheme="minorHAnsi" w:eastAsia="Calibri" w:hAnsiTheme="minorHAnsi" w:cstheme="minorHAnsi"/>
                <w:sz w:val="24"/>
                <w:szCs w:val="24"/>
              </w:rPr>
            </w:pPr>
          </w:p>
          <w:p w14:paraId="1219FA2E" w14:textId="77777777" w:rsidR="008668B0" w:rsidRPr="0069286C" w:rsidRDefault="008668B0" w:rsidP="008668B0">
            <w:pPr>
              <w:rPr>
                <w:rFonts w:asciiTheme="minorHAnsi" w:eastAsia="Calibri" w:hAnsiTheme="minorHAnsi" w:cstheme="minorHAnsi"/>
                <w:sz w:val="24"/>
                <w:szCs w:val="24"/>
              </w:rPr>
            </w:pPr>
          </w:p>
          <w:p w14:paraId="099F6F36" w14:textId="77777777" w:rsidR="008668B0" w:rsidRPr="0069286C" w:rsidRDefault="008668B0" w:rsidP="008668B0">
            <w:pPr>
              <w:rPr>
                <w:rFonts w:asciiTheme="minorHAnsi" w:eastAsia="Calibri" w:hAnsiTheme="minorHAnsi" w:cstheme="minorHAnsi"/>
                <w:sz w:val="24"/>
                <w:szCs w:val="24"/>
              </w:rPr>
            </w:pPr>
          </w:p>
        </w:tc>
        <w:tc>
          <w:tcPr>
            <w:tcW w:w="2601" w:type="dxa"/>
          </w:tcPr>
          <w:p w14:paraId="447A1C72" w14:textId="77777777" w:rsidR="008668B0" w:rsidRPr="0069286C" w:rsidRDefault="008668B0" w:rsidP="008668B0">
            <w:pPr>
              <w:rPr>
                <w:rFonts w:asciiTheme="minorHAnsi" w:eastAsia="Calibri" w:hAnsiTheme="minorHAnsi" w:cstheme="minorHAnsi"/>
                <w:sz w:val="24"/>
                <w:szCs w:val="24"/>
              </w:rPr>
            </w:pPr>
            <w:r w:rsidRPr="0069286C">
              <w:rPr>
                <w:rFonts w:asciiTheme="minorHAnsi" w:eastAsia="Calibri" w:hAnsiTheme="minorHAnsi" w:cstheme="minorHAnsi"/>
                <w:sz w:val="24"/>
                <w:szCs w:val="24"/>
              </w:rPr>
              <w:t>Number of employees:</w:t>
            </w:r>
          </w:p>
          <w:p w14:paraId="1BA2133D" w14:textId="77777777" w:rsidR="008668B0" w:rsidRPr="0069286C" w:rsidRDefault="008668B0" w:rsidP="008668B0">
            <w:pPr>
              <w:rPr>
                <w:rFonts w:asciiTheme="minorHAnsi" w:eastAsia="Calibri" w:hAnsiTheme="minorHAnsi" w:cstheme="minorHAnsi"/>
                <w:sz w:val="24"/>
                <w:szCs w:val="24"/>
              </w:rPr>
            </w:pPr>
            <w:r w:rsidRPr="0069286C">
              <w:rPr>
                <w:rFonts w:asciiTheme="minorHAnsi" w:eastAsia="Calibri" w:hAnsiTheme="minorHAnsi" w:cstheme="minorHAnsi"/>
                <w:sz w:val="24"/>
                <w:szCs w:val="24"/>
              </w:rPr>
              <w:t>(Indicate Full or Part-time)</w:t>
            </w:r>
          </w:p>
        </w:tc>
        <w:tc>
          <w:tcPr>
            <w:tcW w:w="999" w:type="dxa"/>
          </w:tcPr>
          <w:p w14:paraId="33C8CC20" w14:textId="77777777" w:rsidR="008668B0" w:rsidRPr="0069286C" w:rsidRDefault="008668B0" w:rsidP="008668B0">
            <w:pPr>
              <w:rPr>
                <w:rFonts w:asciiTheme="minorHAnsi" w:eastAsia="Calibri" w:hAnsiTheme="minorHAnsi" w:cstheme="minorHAnsi"/>
                <w:sz w:val="24"/>
                <w:szCs w:val="24"/>
              </w:rPr>
            </w:pPr>
          </w:p>
        </w:tc>
      </w:tr>
      <w:tr w:rsidR="008668B0" w:rsidRPr="0069286C" w14:paraId="0520C48D" w14:textId="77777777" w:rsidTr="00AC09CB">
        <w:trPr>
          <w:trHeight w:val="764"/>
          <w:jc w:val="center"/>
        </w:trPr>
        <w:tc>
          <w:tcPr>
            <w:tcW w:w="2349" w:type="dxa"/>
          </w:tcPr>
          <w:p w14:paraId="2750062D" w14:textId="77777777" w:rsidR="008668B0" w:rsidRPr="0069286C" w:rsidRDefault="008668B0" w:rsidP="008668B0">
            <w:pPr>
              <w:rPr>
                <w:rFonts w:asciiTheme="minorHAnsi" w:eastAsia="Calibri" w:hAnsiTheme="minorHAnsi" w:cstheme="minorHAnsi"/>
                <w:sz w:val="24"/>
                <w:szCs w:val="24"/>
              </w:rPr>
            </w:pPr>
            <w:r w:rsidRPr="0069286C">
              <w:rPr>
                <w:rFonts w:asciiTheme="minorHAnsi" w:eastAsia="Calibri" w:hAnsiTheme="minorHAnsi" w:cstheme="minorHAnsi"/>
                <w:sz w:val="24"/>
                <w:szCs w:val="24"/>
              </w:rPr>
              <w:t>Minimum Qualifications &amp; Licenses:</w:t>
            </w:r>
          </w:p>
        </w:tc>
        <w:tc>
          <w:tcPr>
            <w:tcW w:w="7569" w:type="dxa"/>
            <w:gridSpan w:val="3"/>
          </w:tcPr>
          <w:p w14:paraId="4409B148" w14:textId="77777777" w:rsidR="008668B0" w:rsidRPr="0069286C" w:rsidRDefault="008668B0" w:rsidP="008668B0">
            <w:pPr>
              <w:rPr>
                <w:rFonts w:asciiTheme="minorHAnsi" w:eastAsia="Calibri" w:hAnsiTheme="minorHAnsi" w:cstheme="minorHAnsi"/>
                <w:sz w:val="24"/>
                <w:szCs w:val="24"/>
              </w:rPr>
            </w:pPr>
          </w:p>
          <w:p w14:paraId="42E2F531" w14:textId="77777777" w:rsidR="008668B0" w:rsidRPr="0069286C" w:rsidRDefault="008668B0" w:rsidP="008668B0">
            <w:pPr>
              <w:rPr>
                <w:rFonts w:asciiTheme="minorHAnsi" w:eastAsia="Calibri" w:hAnsiTheme="minorHAnsi" w:cstheme="minorHAnsi"/>
                <w:sz w:val="24"/>
                <w:szCs w:val="24"/>
              </w:rPr>
            </w:pPr>
          </w:p>
          <w:p w14:paraId="3FC1B3F0" w14:textId="77777777" w:rsidR="008668B0" w:rsidRPr="0069286C" w:rsidRDefault="008668B0" w:rsidP="008668B0">
            <w:pPr>
              <w:rPr>
                <w:rFonts w:asciiTheme="minorHAnsi" w:eastAsia="Calibri" w:hAnsiTheme="minorHAnsi" w:cstheme="minorHAnsi"/>
                <w:sz w:val="24"/>
                <w:szCs w:val="24"/>
              </w:rPr>
            </w:pPr>
          </w:p>
        </w:tc>
      </w:tr>
      <w:tr w:rsidR="008668B0" w:rsidRPr="0069286C" w14:paraId="266DD3DA" w14:textId="77777777" w:rsidTr="00AC09CB">
        <w:trPr>
          <w:jc w:val="center"/>
        </w:trPr>
        <w:tc>
          <w:tcPr>
            <w:tcW w:w="2349" w:type="dxa"/>
          </w:tcPr>
          <w:p w14:paraId="5520F7D7" w14:textId="77777777" w:rsidR="008668B0" w:rsidRPr="0069286C" w:rsidRDefault="008668B0" w:rsidP="008668B0">
            <w:pPr>
              <w:rPr>
                <w:rFonts w:asciiTheme="minorHAnsi" w:eastAsia="Calibri" w:hAnsiTheme="minorHAnsi" w:cstheme="minorHAnsi"/>
                <w:sz w:val="24"/>
                <w:szCs w:val="24"/>
              </w:rPr>
            </w:pPr>
            <w:r w:rsidRPr="0069286C">
              <w:rPr>
                <w:rFonts w:asciiTheme="minorHAnsi" w:eastAsia="Calibri" w:hAnsiTheme="minorHAnsi" w:cstheme="minorHAnsi"/>
                <w:sz w:val="24"/>
                <w:szCs w:val="24"/>
              </w:rPr>
              <w:t>Functions on the Project:</w:t>
            </w:r>
          </w:p>
        </w:tc>
        <w:tc>
          <w:tcPr>
            <w:tcW w:w="7569" w:type="dxa"/>
            <w:gridSpan w:val="3"/>
          </w:tcPr>
          <w:p w14:paraId="6CD0C9CC" w14:textId="77777777" w:rsidR="008668B0" w:rsidRPr="0069286C" w:rsidRDefault="008668B0" w:rsidP="008668B0">
            <w:pPr>
              <w:rPr>
                <w:rFonts w:asciiTheme="minorHAnsi" w:eastAsia="Calibri" w:hAnsiTheme="minorHAnsi" w:cstheme="minorHAnsi"/>
                <w:sz w:val="24"/>
                <w:szCs w:val="24"/>
              </w:rPr>
            </w:pPr>
          </w:p>
          <w:p w14:paraId="20DA7705" w14:textId="77777777" w:rsidR="008668B0" w:rsidRPr="0069286C" w:rsidRDefault="008668B0" w:rsidP="008668B0">
            <w:pPr>
              <w:rPr>
                <w:rFonts w:asciiTheme="minorHAnsi" w:eastAsia="Calibri" w:hAnsiTheme="minorHAnsi" w:cstheme="minorHAnsi"/>
                <w:sz w:val="24"/>
                <w:szCs w:val="24"/>
              </w:rPr>
            </w:pPr>
          </w:p>
          <w:p w14:paraId="7814C178" w14:textId="77777777" w:rsidR="008668B0" w:rsidRPr="0069286C" w:rsidRDefault="008668B0" w:rsidP="008668B0">
            <w:pPr>
              <w:rPr>
                <w:rFonts w:asciiTheme="minorHAnsi" w:eastAsia="Calibri" w:hAnsiTheme="minorHAnsi" w:cstheme="minorHAnsi"/>
                <w:sz w:val="24"/>
                <w:szCs w:val="24"/>
              </w:rPr>
            </w:pPr>
          </w:p>
          <w:p w14:paraId="4F4F23CF" w14:textId="77777777" w:rsidR="008668B0" w:rsidRPr="0069286C" w:rsidRDefault="008668B0" w:rsidP="008668B0">
            <w:pPr>
              <w:rPr>
                <w:rFonts w:asciiTheme="minorHAnsi" w:eastAsia="Calibri" w:hAnsiTheme="minorHAnsi" w:cstheme="minorHAnsi"/>
                <w:sz w:val="24"/>
                <w:szCs w:val="24"/>
              </w:rPr>
            </w:pPr>
          </w:p>
          <w:p w14:paraId="2A1DA8EC" w14:textId="77777777" w:rsidR="008668B0" w:rsidRPr="0069286C" w:rsidRDefault="008668B0" w:rsidP="008668B0">
            <w:pPr>
              <w:rPr>
                <w:rFonts w:asciiTheme="minorHAnsi" w:eastAsia="Calibri" w:hAnsiTheme="minorHAnsi" w:cstheme="minorHAnsi"/>
                <w:sz w:val="24"/>
                <w:szCs w:val="24"/>
              </w:rPr>
            </w:pPr>
          </w:p>
          <w:p w14:paraId="4EE62EB7" w14:textId="77777777" w:rsidR="008668B0" w:rsidRPr="0069286C" w:rsidRDefault="008668B0" w:rsidP="008668B0">
            <w:pPr>
              <w:rPr>
                <w:rFonts w:asciiTheme="minorHAnsi" w:eastAsia="Calibri" w:hAnsiTheme="minorHAnsi" w:cstheme="minorHAnsi"/>
                <w:sz w:val="24"/>
                <w:szCs w:val="24"/>
              </w:rPr>
            </w:pPr>
          </w:p>
          <w:p w14:paraId="6F9AF92C" w14:textId="77777777" w:rsidR="008668B0" w:rsidRPr="0069286C" w:rsidRDefault="008668B0" w:rsidP="008668B0">
            <w:pPr>
              <w:rPr>
                <w:rFonts w:asciiTheme="minorHAnsi" w:eastAsia="Calibri" w:hAnsiTheme="minorHAnsi" w:cstheme="minorHAnsi"/>
                <w:sz w:val="24"/>
                <w:szCs w:val="24"/>
              </w:rPr>
            </w:pPr>
          </w:p>
          <w:p w14:paraId="2755ECE5" w14:textId="77777777" w:rsidR="008668B0" w:rsidRPr="0069286C" w:rsidRDefault="008668B0" w:rsidP="008668B0">
            <w:pPr>
              <w:rPr>
                <w:rFonts w:asciiTheme="minorHAnsi" w:eastAsia="Calibri" w:hAnsiTheme="minorHAnsi" w:cstheme="minorHAnsi"/>
                <w:sz w:val="24"/>
                <w:szCs w:val="24"/>
              </w:rPr>
            </w:pPr>
          </w:p>
        </w:tc>
      </w:tr>
    </w:tbl>
    <w:p w14:paraId="5E6510AF" w14:textId="77777777" w:rsidR="008668B0" w:rsidRPr="0069286C" w:rsidRDefault="008668B0" w:rsidP="008668B0">
      <w:pPr>
        <w:rPr>
          <w:rFonts w:asciiTheme="minorHAnsi" w:eastAsia="Calibri" w:hAnsiTheme="minorHAnsi"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9"/>
        <w:gridCol w:w="3969"/>
        <w:gridCol w:w="2601"/>
        <w:gridCol w:w="999"/>
      </w:tblGrid>
      <w:tr w:rsidR="008668B0" w:rsidRPr="0069286C" w14:paraId="5921413F" w14:textId="77777777" w:rsidTr="00AC09CB">
        <w:trPr>
          <w:jc w:val="center"/>
        </w:trPr>
        <w:tc>
          <w:tcPr>
            <w:tcW w:w="2349" w:type="dxa"/>
          </w:tcPr>
          <w:p w14:paraId="663DF625" w14:textId="77777777" w:rsidR="008668B0" w:rsidRPr="0069286C" w:rsidRDefault="008668B0" w:rsidP="008668B0">
            <w:pPr>
              <w:rPr>
                <w:rFonts w:asciiTheme="minorHAnsi" w:eastAsia="Calibri" w:hAnsiTheme="minorHAnsi" w:cstheme="minorHAnsi"/>
                <w:sz w:val="24"/>
                <w:szCs w:val="24"/>
              </w:rPr>
            </w:pPr>
            <w:r w:rsidRPr="0069286C">
              <w:rPr>
                <w:rFonts w:asciiTheme="minorHAnsi" w:eastAsia="Calibri" w:hAnsiTheme="minorHAnsi" w:cstheme="minorHAnsi"/>
                <w:sz w:val="24"/>
                <w:szCs w:val="24"/>
              </w:rPr>
              <w:t>Job Title:</w:t>
            </w:r>
          </w:p>
        </w:tc>
        <w:tc>
          <w:tcPr>
            <w:tcW w:w="3969" w:type="dxa"/>
          </w:tcPr>
          <w:p w14:paraId="7218CAD8" w14:textId="77777777" w:rsidR="008668B0" w:rsidRPr="0069286C" w:rsidRDefault="008668B0" w:rsidP="008668B0">
            <w:pPr>
              <w:rPr>
                <w:rFonts w:asciiTheme="minorHAnsi" w:eastAsia="Calibri" w:hAnsiTheme="minorHAnsi" w:cstheme="minorHAnsi"/>
                <w:sz w:val="24"/>
                <w:szCs w:val="24"/>
              </w:rPr>
            </w:pPr>
          </w:p>
          <w:p w14:paraId="3C2AC5C4" w14:textId="77777777" w:rsidR="008668B0" w:rsidRPr="0069286C" w:rsidRDefault="008668B0" w:rsidP="008668B0">
            <w:pPr>
              <w:rPr>
                <w:rFonts w:asciiTheme="minorHAnsi" w:eastAsia="Calibri" w:hAnsiTheme="minorHAnsi" w:cstheme="minorHAnsi"/>
                <w:sz w:val="24"/>
                <w:szCs w:val="24"/>
              </w:rPr>
            </w:pPr>
          </w:p>
          <w:p w14:paraId="4FF1CF70" w14:textId="77777777" w:rsidR="008668B0" w:rsidRPr="0069286C" w:rsidRDefault="008668B0" w:rsidP="008668B0">
            <w:pPr>
              <w:rPr>
                <w:rFonts w:asciiTheme="minorHAnsi" w:eastAsia="Calibri" w:hAnsiTheme="minorHAnsi" w:cstheme="minorHAnsi"/>
                <w:sz w:val="24"/>
                <w:szCs w:val="24"/>
              </w:rPr>
            </w:pPr>
          </w:p>
        </w:tc>
        <w:tc>
          <w:tcPr>
            <w:tcW w:w="2601" w:type="dxa"/>
          </w:tcPr>
          <w:p w14:paraId="0AAFD05C" w14:textId="77777777" w:rsidR="008668B0" w:rsidRPr="0069286C" w:rsidRDefault="008668B0" w:rsidP="008668B0">
            <w:pPr>
              <w:rPr>
                <w:rFonts w:asciiTheme="minorHAnsi" w:eastAsia="Calibri" w:hAnsiTheme="minorHAnsi" w:cstheme="minorHAnsi"/>
                <w:sz w:val="24"/>
                <w:szCs w:val="24"/>
              </w:rPr>
            </w:pPr>
            <w:r w:rsidRPr="0069286C">
              <w:rPr>
                <w:rFonts w:asciiTheme="minorHAnsi" w:eastAsia="Calibri" w:hAnsiTheme="minorHAnsi" w:cstheme="minorHAnsi"/>
                <w:sz w:val="24"/>
                <w:szCs w:val="24"/>
              </w:rPr>
              <w:t>Number of employees:</w:t>
            </w:r>
          </w:p>
          <w:p w14:paraId="15D916A4" w14:textId="77777777" w:rsidR="008668B0" w:rsidRPr="0069286C" w:rsidRDefault="008668B0" w:rsidP="008668B0">
            <w:pPr>
              <w:rPr>
                <w:rFonts w:asciiTheme="minorHAnsi" w:eastAsia="Calibri" w:hAnsiTheme="minorHAnsi" w:cstheme="minorHAnsi"/>
                <w:sz w:val="24"/>
                <w:szCs w:val="24"/>
              </w:rPr>
            </w:pPr>
            <w:r w:rsidRPr="0069286C">
              <w:rPr>
                <w:rFonts w:asciiTheme="minorHAnsi" w:eastAsia="Calibri" w:hAnsiTheme="minorHAnsi" w:cstheme="minorHAnsi"/>
                <w:sz w:val="24"/>
                <w:szCs w:val="24"/>
              </w:rPr>
              <w:t>(Indicate Full or Part-time)</w:t>
            </w:r>
          </w:p>
        </w:tc>
        <w:tc>
          <w:tcPr>
            <w:tcW w:w="999" w:type="dxa"/>
          </w:tcPr>
          <w:p w14:paraId="4446546A" w14:textId="77777777" w:rsidR="008668B0" w:rsidRPr="0069286C" w:rsidRDefault="008668B0" w:rsidP="008668B0">
            <w:pPr>
              <w:rPr>
                <w:rFonts w:asciiTheme="minorHAnsi" w:eastAsia="Calibri" w:hAnsiTheme="minorHAnsi" w:cstheme="minorHAnsi"/>
                <w:sz w:val="24"/>
                <w:szCs w:val="24"/>
              </w:rPr>
            </w:pPr>
          </w:p>
        </w:tc>
      </w:tr>
      <w:tr w:rsidR="008668B0" w:rsidRPr="0069286C" w14:paraId="6562DE4D" w14:textId="77777777" w:rsidTr="00AC09CB">
        <w:trPr>
          <w:trHeight w:val="764"/>
          <w:jc w:val="center"/>
        </w:trPr>
        <w:tc>
          <w:tcPr>
            <w:tcW w:w="2349" w:type="dxa"/>
          </w:tcPr>
          <w:p w14:paraId="6BD0E673" w14:textId="77777777" w:rsidR="008668B0" w:rsidRPr="0069286C" w:rsidRDefault="008668B0" w:rsidP="008668B0">
            <w:pPr>
              <w:rPr>
                <w:rFonts w:asciiTheme="minorHAnsi" w:eastAsia="Calibri" w:hAnsiTheme="minorHAnsi" w:cstheme="minorHAnsi"/>
                <w:sz w:val="24"/>
                <w:szCs w:val="24"/>
              </w:rPr>
            </w:pPr>
            <w:r w:rsidRPr="0069286C">
              <w:rPr>
                <w:rFonts w:asciiTheme="minorHAnsi" w:eastAsia="Calibri" w:hAnsiTheme="minorHAnsi" w:cstheme="minorHAnsi"/>
                <w:sz w:val="24"/>
                <w:szCs w:val="24"/>
              </w:rPr>
              <w:t>Minimum Qualifications &amp; Licenses:</w:t>
            </w:r>
          </w:p>
        </w:tc>
        <w:tc>
          <w:tcPr>
            <w:tcW w:w="7569" w:type="dxa"/>
            <w:gridSpan w:val="3"/>
          </w:tcPr>
          <w:p w14:paraId="4825BE71" w14:textId="77777777" w:rsidR="008668B0" w:rsidRPr="0069286C" w:rsidRDefault="008668B0" w:rsidP="008668B0">
            <w:pPr>
              <w:rPr>
                <w:rFonts w:asciiTheme="minorHAnsi" w:eastAsia="Calibri" w:hAnsiTheme="minorHAnsi" w:cstheme="minorHAnsi"/>
                <w:sz w:val="24"/>
                <w:szCs w:val="24"/>
              </w:rPr>
            </w:pPr>
          </w:p>
          <w:p w14:paraId="6B07C7D8" w14:textId="77777777" w:rsidR="008668B0" w:rsidRPr="0069286C" w:rsidRDefault="008668B0" w:rsidP="008668B0">
            <w:pPr>
              <w:rPr>
                <w:rFonts w:asciiTheme="minorHAnsi" w:eastAsia="Calibri" w:hAnsiTheme="minorHAnsi" w:cstheme="minorHAnsi"/>
                <w:sz w:val="24"/>
                <w:szCs w:val="24"/>
              </w:rPr>
            </w:pPr>
          </w:p>
          <w:p w14:paraId="248A9EA9" w14:textId="77777777" w:rsidR="008668B0" w:rsidRPr="0069286C" w:rsidRDefault="008668B0" w:rsidP="008668B0">
            <w:pPr>
              <w:rPr>
                <w:rFonts w:asciiTheme="minorHAnsi" w:eastAsia="Calibri" w:hAnsiTheme="minorHAnsi" w:cstheme="minorHAnsi"/>
                <w:sz w:val="24"/>
                <w:szCs w:val="24"/>
              </w:rPr>
            </w:pPr>
          </w:p>
          <w:p w14:paraId="74F5702A" w14:textId="77777777" w:rsidR="008668B0" w:rsidRPr="0069286C" w:rsidRDefault="008668B0" w:rsidP="008668B0">
            <w:pPr>
              <w:rPr>
                <w:rFonts w:asciiTheme="minorHAnsi" w:eastAsia="Calibri" w:hAnsiTheme="minorHAnsi" w:cstheme="minorHAnsi"/>
                <w:sz w:val="24"/>
                <w:szCs w:val="24"/>
              </w:rPr>
            </w:pPr>
          </w:p>
          <w:p w14:paraId="06DCF2FF" w14:textId="77777777" w:rsidR="008668B0" w:rsidRPr="0069286C" w:rsidRDefault="008668B0" w:rsidP="008668B0">
            <w:pPr>
              <w:rPr>
                <w:rFonts w:asciiTheme="minorHAnsi" w:eastAsia="Calibri" w:hAnsiTheme="minorHAnsi" w:cstheme="minorHAnsi"/>
                <w:sz w:val="24"/>
                <w:szCs w:val="24"/>
              </w:rPr>
            </w:pPr>
          </w:p>
        </w:tc>
      </w:tr>
      <w:tr w:rsidR="008668B0" w:rsidRPr="0069286C" w14:paraId="100A34D8" w14:textId="77777777" w:rsidTr="00AC09CB">
        <w:trPr>
          <w:jc w:val="center"/>
        </w:trPr>
        <w:tc>
          <w:tcPr>
            <w:tcW w:w="2349" w:type="dxa"/>
          </w:tcPr>
          <w:p w14:paraId="1CF71C9F" w14:textId="77777777" w:rsidR="008668B0" w:rsidRPr="0069286C" w:rsidRDefault="008668B0" w:rsidP="008668B0">
            <w:pPr>
              <w:rPr>
                <w:rFonts w:asciiTheme="minorHAnsi" w:eastAsia="Calibri" w:hAnsiTheme="minorHAnsi" w:cstheme="minorHAnsi"/>
                <w:sz w:val="24"/>
                <w:szCs w:val="24"/>
              </w:rPr>
            </w:pPr>
            <w:r w:rsidRPr="0069286C">
              <w:rPr>
                <w:rFonts w:asciiTheme="minorHAnsi" w:eastAsia="Calibri" w:hAnsiTheme="minorHAnsi" w:cstheme="minorHAnsi"/>
                <w:sz w:val="24"/>
                <w:szCs w:val="24"/>
              </w:rPr>
              <w:t>Functions on the Project:</w:t>
            </w:r>
          </w:p>
        </w:tc>
        <w:tc>
          <w:tcPr>
            <w:tcW w:w="7569" w:type="dxa"/>
            <w:gridSpan w:val="3"/>
          </w:tcPr>
          <w:p w14:paraId="4F11C1C6" w14:textId="77777777" w:rsidR="008668B0" w:rsidRPr="0069286C" w:rsidRDefault="008668B0" w:rsidP="008668B0">
            <w:pPr>
              <w:rPr>
                <w:rFonts w:asciiTheme="minorHAnsi" w:eastAsia="Calibri" w:hAnsiTheme="minorHAnsi" w:cstheme="minorHAnsi"/>
                <w:sz w:val="24"/>
                <w:szCs w:val="24"/>
              </w:rPr>
            </w:pPr>
          </w:p>
          <w:p w14:paraId="7743A3BD" w14:textId="77777777" w:rsidR="008668B0" w:rsidRPr="0069286C" w:rsidRDefault="008668B0" w:rsidP="008668B0">
            <w:pPr>
              <w:rPr>
                <w:rFonts w:asciiTheme="minorHAnsi" w:eastAsia="Calibri" w:hAnsiTheme="minorHAnsi" w:cstheme="minorHAnsi"/>
                <w:sz w:val="24"/>
                <w:szCs w:val="24"/>
              </w:rPr>
            </w:pPr>
          </w:p>
          <w:p w14:paraId="78ED8F8E" w14:textId="77777777" w:rsidR="008668B0" w:rsidRPr="0069286C" w:rsidRDefault="008668B0" w:rsidP="008668B0">
            <w:pPr>
              <w:rPr>
                <w:rFonts w:asciiTheme="minorHAnsi" w:eastAsia="Calibri" w:hAnsiTheme="minorHAnsi" w:cstheme="minorHAnsi"/>
                <w:sz w:val="24"/>
                <w:szCs w:val="24"/>
              </w:rPr>
            </w:pPr>
          </w:p>
          <w:p w14:paraId="4CA92B34" w14:textId="77777777" w:rsidR="008668B0" w:rsidRPr="0069286C" w:rsidRDefault="008668B0" w:rsidP="008668B0">
            <w:pPr>
              <w:rPr>
                <w:rFonts w:asciiTheme="minorHAnsi" w:eastAsia="Calibri" w:hAnsiTheme="minorHAnsi" w:cstheme="minorHAnsi"/>
                <w:sz w:val="24"/>
                <w:szCs w:val="24"/>
              </w:rPr>
            </w:pPr>
          </w:p>
          <w:p w14:paraId="10EB4408" w14:textId="77777777" w:rsidR="008668B0" w:rsidRPr="0069286C" w:rsidRDefault="008668B0" w:rsidP="008668B0">
            <w:pPr>
              <w:rPr>
                <w:rFonts w:asciiTheme="minorHAnsi" w:eastAsia="Calibri" w:hAnsiTheme="minorHAnsi" w:cstheme="minorHAnsi"/>
                <w:sz w:val="24"/>
                <w:szCs w:val="24"/>
              </w:rPr>
            </w:pPr>
          </w:p>
          <w:p w14:paraId="2C9DAE17" w14:textId="77777777" w:rsidR="008668B0" w:rsidRPr="0069286C" w:rsidRDefault="008668B0" w:rsidP="008668B0">
            <w:pPr>
              <w:rPr>
                <w:rFonts w:asciiTheme="minorHAnsi" w:eastAsia="Calibri" w:hAnsiTheme="minorHAnsi" w:cstheme="minorHAnsi"/>
                <w:sz w:val="24"/>
                <w:szCs w:val="24"/>
              </w:rPr>
            </w:pPr>
          </w:p>
          <w:p w14:paraId="382C7143" w14:textId="77777777" w:rsidR="008668B0" w:rsidRPr="0069286C" w:rsidRDefault="008668B0" w:rsidP="008668B0">
            <w:pPr>
              <w:rPr>
                <w:rFonts w:asciiTheme="minorHAnsi" w:eastAsia="Calibri" w:hAnsiTheme="minorHAnsi" w:cstheme="minorHAnsi"/>
                <w:sz w:val="24"/>
                <w:szCs w:val="24"/>
              </w:rPr>
            </w:pPr>
          </w:p>
          <w:p w14:paraId="1C01E711" w14:textId="77777777" w:rsidR="008668B0" w:rsidRPr="0069286C" w:rsidRDefault="008668B0" w:rsidP="008668B0">
            <w:pPr>
              <w:rPr>
                <w:rFonts w:asciiTheme="minorHAnsi" w:eastAsia="Calibri" w:hAnsiTheme="minorHAnsi" w:cstheme="minorHAnsi"/>
                <w:sz w:val="24"/>
                <w:szCs w:val="24"/>
              </w:rPr>
            </w:pPr>
          </w:p>
        </w:tc>
      </w:tr>
    </w:tbl>
    <w:p w14:paraId="729A08C0" w14:textId="77777777" w:rsidR="008668B0" w:rsidRPr="0069286C" w:rsidRDefault="008668B0" w:rsidP="008668B0">
      <w:pPr>
        <w:rPr>
          <w:rFonts w:asciiTheme="minorHAnsi" w:eastAsia="Calibri" w:hAnsiTheme="minorHAnsi" w:cstheme="minorHAnsi"/>
          <w:sz w:val="24"/>
          <w:szCs w:val="24"/>
        </w:rPr>
      </w:pPr>
    </w:p>
    <w:p w14:paraId="1A4E9621" w14:textId="77777777" w:rsidR="008668B0" w:rsidRPr="0069286C" w:rsidRDefault="008668B0" w:rsidP="008668B0">
      <w:pPr>
        <w:rPr>
          <w:rFonts w:asciiTheme="minorHAnsi" w:eastAsia="Calibri" w:hAnsiTheme="minorHAnsi" w:cstheme="minorHAnsi"/>
          <w:sz w:val="24"/>
          <w:szCs w:val="24"/>
        </w:rPr>
      </w:pPr>
    </w:p>
    <w:p w14:paraId="53E22483" w14:textId="77777777" w:rsidR="008668B0" w:rsidRPr="0069286C" w:rsidRDefault="008668B0" w:rsidP="008668B0">
      <w:pPr>
        <w:rPr>
          <w:rFonts w:asciiTheme="minorHAnsi" w:eastAsia="Calibri" w:hAnsiTheme="minorHAnsi" w:cstheme="minorHAnsi"/>
          <w:sz w:val="24"/>
          <w:szCs w:val="24"/>
        </w:rPr>
      </w:pPr>
    </w:p>
    <w:p w14:paraId="259F9C18" w14:textId="77777777" w:rsidR="008668B0" w:rsidRPr="0069286C" w:rsidRDefault="008668B0" w:rsidP="008668B0">
      <w:pPr>
        <w:rPr>
          <w:rFonts w:asciiTheme="minorHAnsi" w:eastAsia="Calibri" w:hAnsiTheme="minorHAnsi" w:cstheme="minorHAnsi"/>
          <w:sz w:val="24"/>
          <w:szCs w:val="24"/>
        </w:rPr>
      </w:pPr>
    </w:p>
    <w:p w14:paraId="77340AC6" w14:textId="77777777" w:rsidR="008668B0" w:rsidRPr="0069286C" w:rsidRDefault="008668B0" w:rsidP="008668B0">
      <w:pPr>
        <w:rPr>
          <w:rFonts w:asciiTheme="minorHAnsi" w:eastAsia="Calibri" w:hAnsiTheme="minorHAnsi" w:cstheme="minorHAnsi"/>
          <w:sz w:val="24"/>
          <w:szCs w:val="24"/>
        </w:rPr>
      </w:pPr>
    </w:p>
    <w:p w14:paraId="228E47C4" w14:textId="77777777" w:rsidR="008668B0" w:rsidRPr="0069286C" w:rsidRDefault="008668B0" w:rsidP="008668B0">
      <w:pPr>
        <w:rPr>
          <w:rFonts w:asciiTheme="minorHAnsi" w:eastAsia="Calibri" w:hAnsiTheme="minorHAnsi"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9"/>
        <w:gridCol w:w="3969"/>
        <w:gridCol w:w="2601"/>
        <w:gridCol w:w="999"/>
      </w:tblGrid>
      <w:tr w:rsidR="008668B0" w:rsidRPr="0069286C" w14:paraId="70D60EBA" w14:textId="77777777" w:rsidTr="00AC09CB">
        <w:trPr>
          <w:jc w:val="center"/>
        </w:trPr>
        <w:tc>
          <w:tcPr>
            <w:tcW w:w="2349" w:type="dxa"/>
          </w:tcPr>
          <w:p w14:paraId="4763EB2A" w14:textId="77777777" w:rsidR="008668B0" w:rsidRPr="0069286C" w:rsidRDefault="008668B0" w:rsidP="008668B0">
            <w:pPr>
              <w:rPr>
                <w:rFonts w:asciiTheme="minorHAnsi" w:eastAsia="Calibri" w:hAnsiTheme="minorHAnsi" w:cstheme="minorHAnsi"/>
                <w:sz w:val="24"/>
                <w:szCs w:val="24"/>
              </w:rPr>
            </w:pPr>
            <w:r w:rsidRPr="0069286C">
              <w:rPr>
                <w:rFonts w:asciiTheme="minorHAnsi" w:eastAsia="Calibri" w:hAnsiTheme="minorHAnsi" w:cstheme="minorHAnsi"/>
                <w:sz w:val="24"/>
                <w:szCs w:val="24"/>
              </w:rPr>
              <w:lastRenderedPageBreak/>
              <w:t>Job Title:</w:t>
            </w:r>
          </w:p>
        </w:tc>
        <w:tc>
          <w:tcPr>
            <w:tcW w:w="3969" w:type="dxa"/>
          </w:tcPr>
          <w:p w14:paraId="5F41969A" w14:textId="77777777" w:rsidR="008668B0" w:rsidRPr="0069286C" w:rsidRDefault="008668B0" w:rsidP="008668B0">
            <w:pPr>
              <w:rPr>
                <w:rFonts w:asciiTheme="minorHAnsi" w:eastAsia="Calibri" w:hAnsiTheme="minorHAnsi" w:cstheme="minorHAnsi"/>
                <w:sz w:val="24"/>
                <w:szCs w:val="24"/>
              </w:rPr>
            </w:pPr>
          </w:p>
          <w:p w14:paraId="723B84CF" w14:textId="77777777" w:rsidR="008668B0" w:rsidRPr="0069286C" w:rsidRDefault="008668B0" w:rsidP="008668B0">
            <w:pPr>
              <w:rPr>
                <w:rFonts w:asciiTheme="minorHAnsi" w:eastAsia="Calibri" w:hAnsiTheme="minorHAnsi" w:cstheme="minorHAnsi"/>
                <w:sz w:val="24"/>
                <w:szCs w:val="24"/>
              </w:rPr>
            </w:pPr>
          </w:p>
          <w:p w14:paraId="7062E47E" w14:textId="77777777" w:rsidR="008668B0" w:rsidRPr="0069286C" w:rsidRDefault="008668B0" w:rsidP="008668B0">
            <w:pPr>
              <w:rPr>
                <w:rFonts w:asciiTheme="minorHAnsi" w:eastAsia="Calibri" w:hAnsiTheme="minorHAnsi" w:cstheme="minorHAnsi"/>
                <w:sz w:val="24"/>
                <w:szCs w:val="24"/>
              </w:rPr>
            </w:pPr>
          </w:p>
        </w:tc>
        <w:tc>
          <w:tcPr>
            <w:tcW w:w="2601" w:type="dxa"/>
          </w:tcPr>
          <w:p w14:paraId="1CE4BA2D" w14:textId="77777777" w:rsidR="008668B0" w:rsidRPr="0069286C" w:rsidRDefault="008668B0" w:rsidP="008668B0">
            <w:pPr>
              <w:rPr>
                <w:rFonts w:asciiTheme="minorHAnsi" w:eastAsia="Calibri" w:hAnsiTheme="minorHAnsi" w:cstheme="minorHAnsi"/>
                <w:sz w:val="24"/>
                <w:szCs w:val="24"/>
              </w:rPr>
            </w:pPr>
            <w:r w:rsidRPr="0069286C">
              <w:rPr>
                <w:rFonts w:asciiTheme="minorHAnsi" w:eastAsia="Calibri" w:hAnsiTheme="minorHAnsi" w:cstheme="minorHAnsi"/>
                <w:sz w:val="24"/>
                <w:szCs w:val="24"/>
              </w:rPr>
              <w:t>Number of employees:</w:t>
            </w:r>
          </w:p>
          <w:p w14:paraId="0DC70254" w14:textId="77777777" w:rsidR="008668B0" w:rsidRPr="0069286C" w:rsidRDefault="008668B0" w:rsidP="008668B0">
            <w:pPr>
              <w:rPr>
                <w:rFonts w:asciiTheme="minorHAnsi" w:eastAsia="Calibri" w:hAnsiTheme="minorHAnsi" w:cstheme="minorHAnsi"/>
                <w:sz w:val="24"/>
                <w:szCs w:val="24"/>
              </w:rPr>
            </w:pPr>
            <w:r w:rsidRPr="0069286C">
              <w:rPr>
                <w:rFonts w:asciiTheme="minorHAnsi" w:eastAsia="Calibri" w:hAnsiTheme="minorHAnsi" w:cstheme="minorHAnsi"/>
                <w:sz w:val="24"/>
                <w:szCs w:val="24"/>
              </w:rPr>
              <w:t>(Indicate Full or Part-time)</w:t>
            </w:r>
          </w:p>
        </w:tc>
        <w:tc>
          <w:tcPr>
            <w:tcW w:w="999" w:type="dxa"/>
          </w:tcPr>
          <w:p w14:paraId="26B109EA" w14:textId="77777777" w:rsidR="008668B0" w:rsidRPr="0069286C" w:rsidRDefault="008668B0" w:rsidP="008668B0">
            <w:pPr>
              <w:rPr>
                <w:rFonts w:asciiTheme="minorHAnsi" w:eastAsia="Calibri" w:hAnsiTheme="minorHAnsi" w:cstheme="minorHAnsi"/>
                <w:sz w:val="24"/>
                <w:szCs w:val="24"/>
              </w:rPr>
            </w:pPr>
          </w:p>
        </w:tc>
      </w:tr>
      <w:tr w:rsidR="008668B0" w:rsidRPr="0069286C" w14:paraId="48B58132" w14:textId="77777777" w:rsidTr="0069286C">
        <w:trPr>
          <w:trHeight w:val="935"/>
          <w:jc w:val="center"/>
        </w:trPr>
        <w:tc>
          <w:tcPr>
            <w:tcW w:w="2349" w:type="dxa"/>
          </w:tcPr>
          <w:p w14:paraId="5EFFE2AA" w14:textId="77777777" w:rsidR="008668B0" w:rsidRPr="0069286C" w:rsidRDefault="008668B0" w:rsidP="008668B0">
            <w:pPr>
              <w:rPr>
                <w:rFonts w:asciiTheme="minorHAnsi" w:eastAsia="Calibri" w:hAnsiTheme="minorHAnsi" w:cstheme="minorHAnsi"/>
                <w:sz w:val="24"/>
                <w:szCs w:val="24"/>
              </w:rPr>
            </w:pPr>
            <w:r w:rsidRPr="0069286C">
              <w:rPr>
                <w:rFonts w:asciiTheme="minorHAnsi" w:eastAsia="Calibri" w:hAnsiTheme="minorHAnsi" w:cstheme="minorHAnsi"/>
                <w:sz w:val="24"/>
                <w:szCs w:val="24"/>
              </w:rPr>
              <w:t>Minimum Qualifications &amp; Licenses:</w:t>
            </w:r>
          </w:p>
        </w:tc>
        <w:tc>
          <w:tcPr>
            <w:tcW w:w="7569" w:type="dxa"/>
            <w:gridSpan w:val="3"/>
          </w:tcPr>
          <w:p w14:paraId="19A77F95" w14:textId="77777777" w:rsidR="008668B0" w:rsidRPr="0069286C" w:rsidRDefault="008668B0" w:rsidP="008668B0">
            <w:pPr>
              <w:rPr>
                <w:rFonts w:asciiTheme="minorHAnsi" w:eastAsia="Calibri" w:hAnsiTheme="minorHAnsi" w:cstheme="minorHAnsi"/>
                <w:sz w:val="24"/>
                <w:szCs w:val="24"/>
              </w:rPr>
            </w:pPr>
          </w:p>
          <w:p w14:paraId="49D63937" w14:textId="77777777" w:rsidR="008668B0" w:rsidRPr="0069286C" w:rsidRDefault="008668B0" w:rsidP="008668B0">
            <w:pPr>
              <w:rPr>
                <w:rFonts w:asciiTheme="minorHAnsi" w:eastAsia="Calibri" w:hAnsiTheme="minorHAnsi" w:cstheme="minorHAnsi"/>
                <w:sz w:val="24"/>
                <w:szCs w:val="24"/>
              </w:rPr>
            </w:pPr>
          </w:p>
          <w:p w14:paraId="7D87402A" w14:textId="77777777" w:rsidR="008668B0" w:rsidRPr="0069286C" w:rsidRDefault="008668B0" w:rsidP="008668B0">
            <w:pPr>
              <w:rPr>
                <w:rFonts w:asciiTheme="minorHAnsi" w:eastAsia="Calibri" w:hAnsiTheme="minorHAnsi" w:cstheme="minorHAnsi"/>
                <w:sz w:val="24"/>
                <w:szCs w:val="24"/>
              </w:rPr>
            </w:pPr>
          </w:p>
        </w:tc>
      </w:tr>
      <w:tr w:rsidR="008668B0" w:rsidRPr="0069286C" w14:paraId="4C693BF0" w14:textId="77777777" w:rsidTr="00AC09CB">
        <w:trPr>
          <w:jc w:val="center"/>
        </w:trPr>
        <w:tc>
          <w:tcPr>
            <w:tcW w:w="2349" w:type="dxa"/>
          </w:tcPr>
          <w:p w14:paraId="762A3167" w14:textId="77777777" w:rsidR="008668B0" w:rsidRPr="0069286C" w:rsidRDefault="008668B0" w:rsidP="008668B0">
            <w:pPr>
              <w:rPr>
                <w:rFonts w:asciiTheme="minorHAnsi" w:eastAsia="Calibri" w:hAnsiTheme="minorHAnsi" w:cstheme="minorHAnsi"/>
                <w:sz w:val="24"/>
                <w:szCs w:val="24"/>
              </w:rPr>
            </w:pPr>
            <w:r w:rsidRPr="0069286C">
              <w:rPr>
                <w:rFonts w:asciiTheme="minorHAnsi" w:eastAsia="Calibri" w:hAnsiTheme="minorHAnsi" w:cstheme="minorHAnsi"/>
                <w:sz w:val="24"/>
                <w:szCs w:val="24"/>
              </w:rPr>
              <w:t>Functions on the Project:</w:t>
            </w:r>
          </w:p>
        </w:tc>
        <w:tc>
          <w:tcPr>
            <w:tcW w:w="7569" w:type="dxa"/>
            <w:gridSpan w:val="3"/>
          </w:tcPr>
          <w:p w14:paraId="4BB63F3E" w14:textId="77777777" w:rsidR="008668B0" w:rsidRPr="0069286C" w:rsidRDefault="008668B0" w:rsidP="008668B0">
            <w:pPr>
              <w:rPr>
                <w:rFonts w:asciiTheme="minorHAnsi" w:eastAsia="Calibri" w:hAnsiTheme="minorHAnsi" w:cstheme="minorHAnsi"/>
                <w:sz w:val="24"/>
                <w:szCs w:val="24"/>
              </w:rPr>
            </w:pPr>
          </w:p>
          <w:p w14:paraId="29A50D0F" w14:textId="77777777" w:rsidR="008668B0" w:rsidRPr="0069286C" w:rsidRDefault="008668B0" w:rsidP="008668B0">
            <w:pPr>
              <w:rPr>
                <w:rFonts w:asciiTheme="minorHAnsi" w:eastAsia="Calibri" w:hAnsiTheme="minorHAnsi" w:cstheme="minorHAnsi"/>
                <w:sz w:val="24"/>
                <w:szCs w:val="24"/>
              </w:rPr>
            </w:pPr>
          </w:p>
          <w:p w14:paraId="3BF2C2A1" w14:textId="77777777" w:rsidR="008668B0" w:rsidRPr="0069286C" w:rsidRDefault="008668B0" w:rsidP="008668B0">
            <w:pPr>
              <w:rPr>
                <w:rFonts w:asciiTheme="minorHAnsi" w:eastAsia="Calibri" w:hAnsiTheme="minorHAnsi" w:cstheme="minorHAnsi"/>
                <w:sz w:val="24"/>
                <w:szCs w:val="24"/>
              </w:rPr>
            </w:pPr>
          </w:p>
          <w:p w14:paraId="6B216D95" w14:textId="77777777" w:rsidR="008668B0" w:rsidRPr="0069286C" w:rsidRDefault="008668B0" w:rsidP="008668B0">
            <w:pPr>
              <w:rPr>
                <w:rFonts w:asciiTheme="minorHAnsi" w:eastAsia="Calibri" w:hAnsiTheme="minorHAnsi" w:cstheme="minorHAnsi"/>
                <w:sz w:val="24"/>
                <w:szCs w:val="24"/>
              </w:rPr>
            </w:pPr>
          </w:p>
          <w:p w14:paraId="7C75D7D3" w14:textId="77777777" w:rsidR="008668B0" w:rsidRPr="0069286C" w:rsidRDefault="008668B0" w:rsidP="008668B0">
            <w:pPr>
              <w:rPr>
                <w:rFonts w:asciiTheme="minorHAnsi" w:eastAsia="Calibri" w:hAnsiTheme="minorHAnsi" w:cstheme="minorHAnsi"/>
                <w:sz w:val="24"/>
                <w:szCs w:val="24"/>
              </w:rPr>
            </w:pPr>
          </w:p>
          <w:p w14:paraId="4FE5ACAB" w14:textId="77777777" w:rsidR="008668B0" w:rsidRPr="0069286C" w:rsidRDefault="008668B0" w:rsidP="008668B0">
            <w:pPr>
              <w:rPr>
                <w:rFonts w:asciiTheme="minorHAnsi" w:eastAsia="Calibri" w:hAnsiTheme="minorHAnsi" w:cstheme="minorHAnsi"/>
                <w:sz w:val="24"/>
                <w:szCs w:val="24"/>
              </w:rPr>
            </w:pPr>
          </w:p>
          <w:p w14:paraId="391DEF11" w14:textId="77777777" w:rsidR="008668B0" w:rsidRPr="0069286C" w:rsidRDefault="008668B0" w:rsidP="008668B0">
            <w:pPr>
              <w:rPr>
                <w:rFonts w:asciiTheme="minorHAnsi" w:eastAsia="Calibri" w:hAnsiTheme="minorHAnsi" w:cstheme="minorHAnsi"/>
                <w:sz w:val="24"/>
                <w:szCs w:val="24"/>
              </w:rPr>
            </w:pPr>
          </w:p>
        </w:tc>
      </w:tr>
    </w:tbl>
    <w:p w14:paraId="7C2D3B14" w14:textId="77777777" w:rsidR="008668B0" w:rsidRPr="0069286C" w:rsidRDefault="008668B0" w:rsidP="008668B0">
      <w:pPr>
        <w:rPr>
          <w:rFonts w:asciiTheme="minorHAnsi" w:eastAsia="Calibri" w:hAnsiTheme="minorHAnsi"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9"/>
        <w:gridCol w:w="3969"/>
        <w:gridCol w:w="2601"/>
        <w:gridCol w:w="999"/>
      </w:tblGrid>
      <w:tr w:rsidR="008668B0" w:rsidRPr="0069286C" w14:paraId="5067F513" w14:textId="77777777" w:rsidTr="00AC09CB">
        <w:trPr>
          <w:jc w:val="center"/>
        </w:trPr>
        <w:tc>
          <w:tcPr>
            <w:tcW w:w="2349" w:type="dxa"/>
          </w:tcPr>
          <w:p w14:paraId="6E4066BF" w14:textId="77777777" w:rsidR="008668B0" w:rsidRPr="0069286C" w:rsidRDefault="008668B0" w:rsidP="008668B0">
            <w:pPr>
              <w:rPr>
                <w:rFonts w:asciiTheme="minorHAnsi" w:eastAsia="Calibri" w:hAnsiTheme="minorHAnsi" w:cstheme="minorHAnsi"/>
                <w:sz w:val="24"/>
                <w:szCs w:val="24"/>
              </w:rPr>
            </w:pPr>
            <w:r w:rsidRPr="0069286C">
              <w:rPr>
                <w:rFonts w:asciiTheme="minorHAnsi" w:eastAsia="Calibri" w:hAnsiTheme="minorHAnsi" w:cstheme="minorHAnsi"/>
                <w:sz w:val="24"/>
                <w:szCs w:val="24"/>
              </w:rPr>
              <w:t>Job Title:</w:t>
            </w:r>
          </w:p>
        </w:tc>
        <w:tc>
          <w:tcPr>
            <w:tcW w:w="3969" w:type="dxa"/>
          </w:tcPr>
          <w:p w14:paraId="37B2B096" w14:textId="77777777" w:rsidR="008668B0" w:rsidRPr="0069286C" w:rsidRDefault="008668B0" w:rsidP="008668B0">
            <w:pPr>
              <w:rPr>
                <w:rFonts w:asciiTheme="minorHAnsi" w:eastAsia="Calibri" w:hAnsiTheme="minorHAnsi" w:cstheme="minorHAnsi"/>
                <w:sz w:val="24"/>
                <w:szCs w:val="24"/>
              </w:rPr>
            </w:pPr>
          </w:p>
          <w:p w14:paraId="5D2D466E" w14:textId="77777777" w:rsidR="008668B0" w:rsidRPr="0069286C" w:rsidRDefault="008668B0" w:rsidP="008668B0">
            <w:pPr>
              <w:rPr>
                <w:rFonts w:asciiTheme="minorHAnsi" w:eastAsia="Calibri" w:hAnsiTheme="minorHAnsi" w:cstheme="minorHAnsi"/>
                <w:sz w:val="24"/>
                <w:szCs w:val="24"/>
              </w:rPr>
            </w:pPr>
          </w:p>
          <w:p w14:paraId="2CF3BEEE" w14:textId="77777777" w:rsidR="008668B0" w:rsidRPr="0069286C" w:rsidRDefault="008668B0" w:rsidP="008668B0">
            <w:pPr>
              <w:rPr>
                <w:rFonts w:asciiTheme="minorHAnsi" w:eastAsia="Calibri" w:hAnsiTheme="minorHAnsi" w:cstheme="minorHAnsi"/>
                <w:sz w:val="24"/>
                <w:szCs w:val="24"/>
              </w:rPr>
            </w:pPr>
          </w:p>
        </w:tc>
        <w:tc>
          <w:tcPr>
            <w:tcW w:w="2601" w:type="dxa"/>
          </w:tcPr>
          <w:p w14:paraId="1DF0898E" w14:textId="77777777" w:rsidR="008668B0" w:rsidRPr="0069286C" w:rsidRDefault="008668B0" w:rsidP="008668B0">
            <w:pPr>
              <w:rPr>
                <w:rFonts w:asciiTheme="minorHAnsi" w:eastAsia="Calibri" w:hAnsiTheme="minorHAnsi" w:cstheme="minorHAnsi"/>
                <w:sz w:val="24"/>
                <w:szCs w:val="24"/>
              </w:rPr>
            </w:pPr>
            <w:r w:rsidRPr="0069286C">
              <w:rPr>
                <w:rFonts w:asciiTheme="minorHAnsi" w:eastAsia="Calibri" w:hAnsiTheme="minorHAnsi" w:cstheme="minorHAnsi"/>
                <w:sz w:val="24"/>
                <w:szCs w:val="24"/>
              </w:rPr>
              <w:t>Number of employees:</w:t>
            </w:r>
          </w:p>
          <w:p w14:paraId="2FD9BEF0" w14:textId="77777777" w:rsidR="008668B0" w:rsidRPr="0069286C" w:rsidRDefault="008668B0" w:rsidP="008668B0">
            <w:pPr>
              <w:rPr>
                <w:rFonts w:asciiTheme="minorHAnsi" w:eastAsia="Calibri" w:hAnsiTheme="minorHAnsi" w:cstheme="minorHAnsi"/>
                <w:sz w:val="24"/>
                <w:szCs w:val="24"/>
              </w:rPr>
            </w:pPr>
            <w:r w:rsidRPr="0069286C">
              <w:rPr>
                <w:rFonts w:asciiTheme="minorHAnsi" w:eastAsia="Calibri" w:hAnsiTheme="minorHAnsi" w:cstheme="minorHAnsi"/>
                <w:sz w:val="24"/>
                <w:szCs w:val="24"/>
              </w:rPr>
              <w:t>(Indicate Full or Part-time)</w:t>
            </w:r>
          </w:p>
        </w:tc>
        <w:tc>
          <w:tcPr>
            <w:tcW w:w="999" w:type="dxa"/>
          </w:tcPr>
          <w:p w14:paraId="4F7ED96C" w14:textId="77777777" w:rsidR="008668B0" w:rsidRPr="0069286C" w:rsidRDefault="008668B0" w:rsidP="008668B0">
            <w:pPr>
              <w:rPr>
                <w:rFonts w:asciiTheme="minorHAnsi" w:eastAsia="Calibri" w:hAnsiTheme="minorHAnsi" w:cstheme="minorHAnsi"/>
                <w:sz w:val="24"/>
                <w:szCs w:val="24"/>
              </w:rPr>
            </w:pPr>
          </w:p>
        </w:tc>
      </w:tr>
      <w:tr w:rsidR="008668B0" w:rsidRPr="0069286C" w14:paraId="09DC5B74" w14:textId="77777777" w:rsidTr="00AC09CB">
        <w:trPr>
          <w:trHeight w:val="764"/>
          <w:jc w:val="center"/>
        </w:trPr>
        <w:tc>
          <w:tcPr>
            <w:tcW w:w="2349" w:type="dxa"/>
          </w:tcPr>
          <w:p w14:paraId="3F31C8DF" w14:textId="77777777" w:rsidR="008668B0" w:rsidRPr="0069286C" w:rsidRDefault="008668B0" w:rsidP="008668B0">
            <w:pPr>
              <w:rPr>
                <w:rFonts w:asciiTheme="minorHAnsi" w:eastAsia="Calibri" w:hAnsiTheme="minorHAnsi" w:cstheme="minorHAnsi"/>
                <w:sz w:val="24"/>
                <w:szCs w:val="24"/>
              </w:rPr>
            </w:pPr>
            <w:r w:rsidRPr="0069286C">
              <w:rPr>
                <w:rFonts w:asciiTheme="minorHAnsi" w:eastAsia="Calibri" w:hAnsiTheme="minorHAnsi" w:cstheme="minorHAnsi"/>
                <w:sz w:val="24"/>
                <w:szCs w:val="24"/>
              </w:rPr>
              <w:t>Minimum Qualifications &amp; Licenses:</w:t>
            </w:r>
          </w:p>
        </w:tc>
        <w:tc>
          <w:tcPr>
            <w:tcW w:w="7569" w:type="dxa"/>
            <w:gridSpan w:val="3"/>
          </w:tcPr>
          <w:p w14:paraId="73F3ED39" w14:textId="77777777" w:rsidR="008668B0" w:rsidRPr="0069286C" w:rsidRDefault="008668B0" w:rsidP="008668B0">
            <w:pPr>
              <w:rPr>
                <w:rFonts w:asciiTheme="minorHAnsi" w:eastAsia="Calibri" w:hAnsiTheme="minorHAnsi" w:cstheme="minorHAnsi"/>
                <w:sz w:val="24"/>
                <w:szCs w:val="24"/>
              </w:rPr>
            </w:pPr>
          </w:p>
          <w:p w14:paraId="6FE09838" w14:textId="77777777" w:rsidR="008668B0" w:rsidRPr="0069286C" w:rsidRDefault="008668B0" w:rsidP="008668B0">
            <w:pPr>
              <w:rPr>
                <w:rFonts w:asciiTheme="minorHAnsi" w:eastAsia="Calibri" w:hAnsiTheme="minorHAnsi" w:cstheme="minorHAnsi"/>
                <w:sz w:val="24"/>
                <w:szCs w:val="24"/>
              </w:rPr>
            </w:pPr>
          </w:p>
          <w:p w14:paraId="163C8792" w14:textId="77777777" w:rsidR="008668B0" w:rsidRPr="0069286C" w:rsidRDefault="008668B0" w:rsidP="008668B0">
            <w:pPr>
              <w:rPr>
                <w:rFonts w:asciiTheme="minorHAnsi" w:eastAsia="Calibri" w:hAnsiTheme="minorHAnsi" w:cstheme="minorHAnsi"/>
                <w:sz w:val="24"/>
                <w:szCs w:val="24"/>
              </w:rPr>
            </w:pPr>
          </w:p>
          <w:p w14:paraId="2B299CD2" w14:textId="77777777" w:rsidR="008668B0" w:rsidRPr="0069286C" w:rsidRDefault="008668B0" w:rsidP="008668B0">
            <w:pPr>
              <w:rPr>
                <w:rFonts w:asciiTheme="minorHAnsi" w:eastAsia="Calibri" w:hAnsiTheme="minorHAnsi" w:cstheme="minorHAnsi"/>
                <w:sz w:val="24"/>
                <w:szCs w:val="24"/>
              </w:rPr>
            </w:pPr>
          </w:p>
          <w:p w14:paraId="7671E147" w14:textId="77777777" w:rsidR="008668B0" w:rsidRPr="0069286C" w:rsidRDefault="008668B0" w:rsidP="008668B0">
            <w:pPr>
              <w:rPr>
                <w:rFonts w:asciiTheme="minorHAnsi" w:eastAsia="Calibri" w:hAnsiTheme="minorHAnsi" w:cstheme="minorHAnsi"/>
                <w:sz w:val="24"/>
                <w:szCs w:val="24"/>
              </w:rPr>
            </w:pPr>
          </w:p>
        </w:tc>
      </w:tr>
      <w:tr w:rsidR="008668B0" w:rsidRPr="0069286C" w14:paraId="47A63402" w14:textId="77777777" w:rsidTr="00AC09CB">
        <w:trPr>
          <w:jc w:val="center"/>
        </w:trPr>
        <w:tc>
          <w:tcPr>
            <w:tcW w:w="2349" w:type="dxa"/>
          </w:tcPr>
          <w:p w14:paraId="65AD31F4" w14:textId="77777777" w:rsidR="008668B0" w:rsidRPr="0069286C" w:rsidRDefault="008668B0" w:rsidP="008668B0">
            <w:pPr>
              <w:rPr>
                <w:rFonts w:asciiTheme="minorHAnsi" w:eastAsia="Calibri" w:hAnsiTheme="minorHAnsi" w:cstheme="minorHAnsi"/>
                <w:sz w:val="24"/>
                <w:szCs w:val="24"/>
              </w:rPr>
            </w:pPr>
            <w:r w:rsidRPr="0069286C">
              <w:rPr>
                <w:rFonts w:asciiTheme="minorHAnsi" w:eastAsia="Calibri" w:hAnsiTheme="minorHAnsi" w:cstheme="minorHAnsi"/>
                <w:sz w:val="24"/>
                <w:szCs w:val="24"/>
              </w:rPr>
              <w:t>Functions on the Project:</w:t>
            </w:r>
          </w:p>
        </w:tc>
        <w:tc>
          <w:tcPr>
            <w:tcW w:w="7569" w:type="dxa"/>
            <w:gridSpan w:val="3"/>
          </w:tcPr>
          <w:p w14:paraId="40623C0D" w14:textId="77777777" w:rsidR="008668B0" w:rsidRPr="0069286C" w:rsidRDefault="008668B0" w:rsidP="008668B0">
            <w:pPr>
              <w:rPr>
                <w:rFonts w:asciiTheme="minorHAnsi" w:eastAsia="Calibri" w:hAnsiTheme="minorHAnsi" w:cstheme="minorHAnsi"/>
                <w:sz w:val="24"/>
                <w:szCs w:val="24"/>
              </w:rPr>
            </w:pPr>
          </w:p>
          <w:p w14:paraId="13A69378" w14:textId="77777777" w:rsidR="008668B0" w:rsidRPr="0069286C" w:rsidRDefault="008668B0" w:rsidP="008668B0">
            <w:pPr>
              <w:rPr>
                <w:rFonts w:asciiTheme="minorHAnsi" w:eastAsia="Calibri" w:hAnsiTheme="minorHAnsi" w:cstheme="minorHAnsi"/>
                <w:sz w:val="24"/>
                <w:szCs w:val="24"/>
              </w:rPr>
            </w:pPr>
          </w:p>
          <w:p w14:paraId="787426C6" w14:textId="77777777" w:rsidR="008668B0" w:rsidRPr="0069286C" w:rsidRDefault="008668B0" w:rsidP="008668B0">
            <w:pPr>
              <w:rPr>
                <w:rFonts w:asciiTheme="minorHAnsi" w:eastAsia="Calibri" w:hAnsiTheme="minorHAnsi" w:cstheme="minorHAnsi"/>
                <w:sz w:val="24"/>
                <w:szCs w:val="24"/>
              </w:rPr>
            </w:pPr>
          </w:p>
          <w:p w14:paraId="1B008560" w14:textId="77777777" w:rsidR="008668B0" w:rsidRPr="0069286C" w:rsidRDefault="008668B0" w:rsidP="008668B0">
            <w:pPr>
              <w:rPr>
                <w:rFonts w:asciiTheme="minorHAnsi" w:eastAsia="Calibri" w:hAnsiTheme="minorHAnsi" w:cstheme="minorHAnsi"/>
                <w:sz w:val="24"/>
                <w:szCs w:val="24"/>
              </w:rPr>
            </w:pPr>
          </w:p>
          <w:p w14:paraId="7E0968B2" w14:textId="77777777" w:rsidR="008668B0" w:rsidRPr="0069286C" w:rsidRDefault="008668B0" w:rsidP="008668B0">
            <w:pPr>
              <w:rPr>
                <w:rFonts w:asciiTheme="minorHAnsi" w:eastAsia="Calibri" w:hAnsiTheme="minorHAnsi" w:cstheme="minorHAnsi"/>
                <w:sz w:val="24"/>
                <w:szCs w:val="24"/>
              </w:rPr>
            </w:pPr>
          </w:p>
          <w:p w14:paraId="4A02770A" w14:textId="77777777" w:rsidR="008668B0" w:rsidRPr="0069286C" w:rsidRDefault="008668B0" w:rsidP="008668B0">
            <w:pPr>
              <w:rPr>
                <w:rFonts w:asciiTheme="minorHAnsi" w:eastAsia="Calibri" w:hAnsiTheme="minorHAnsi" w:cstheme="minorHAnsi"/>
                <w:sz w:val="24"/>
                <w:szCs w:val="24"/>
              </w:rPr>
            </w:pPr>
          </w:p>
          <w:p w14:paraId="5B9D9692" w14:textId="77777777" w:rsidR="008668B0" w:rsidRPr="0069286C" w:rsidRDefault="008668B0" w:rsidP="008668B0">
            <w:pPr>
              <w:rPr>
                <w:rFonts w:asciiTheme="minorHAnsi" w:eastAsia="Calibri" w:hAnsiTheme="minorHAnsi" w:cstheme="minorHAnsi"/>
                <w:sz w:val="24"/>
                <w:szCs w:val="24"/>
              </w:rPr>
            </w:pPr>
          </w:p>
        </w:tc>
      </w:tr>
    </w:tbl>
    <w:p w14:paraId="4E2609D1" w14:textId="77777777" w:rsidR="008668B0" w:rsidRPr="0069286C" w:rsidRDefault="008668B0" w:rsidP="008668B0">
      <w:pPr>
        <w:rPr>
          <w:rFonts w:asciiTheme="minorHAnsi" w:eastAsia="Calibri" w:hAnsiTheme="minorHAnsi" w:cstheme="minorHAnsi"/>
          <w:sz w:val="24"/>
          <w:szCs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9"/>
        <w:gridCol w:w="3969"/>
        <w:gridCol w:w="2601"/>
        <w:gridCol w:w="999"/>
        <w:gridCol w:w="162"/>
      </w:tblGrid>
      <w:tr w:rsidR="008668B0" w:rsidRPr="0069286C" w14:paraId="77F617E9" w14:textId="77777777" w:rsidTr="008668B0">
        <w:trPr>
          <w:gridAfter w:val="1"/>
          <w:wAfter w:w="162" w:type="dxa"/>
          <w:jc w:val="center"/>
        </w:trPr>
        <w:tc>
          <w:tcPr>
            <w:tcW w:w="2349" w:type="dxa"/>
          </w:tcPr>
          <w:p w14:paraId="24536FA5" w14:textId="77777777" w:rsidR="008668B0" w:rsidRPr="0069286C" w:rsidRDefault="008668B0" w:rsidP="008668B0">
            <w:pPr>
              <w:rPr>
                <w:rFonts w:asciiTheme="minorHAnsi" w:eastAsia="Calibri" w:hAnsiTheme="minorHAnsi" w:cstheme="minorHAnsi"/>
                <w:sz w:val="24"/>
                <w:szCs w:val="24"/>
              </w:rPr>
            </w:pPr>
            <w:r w:rsidRPr="0069286C">
              <w:rPr>
                <w:rFonts w:asciiTheme="minorHAnsi" w:eastAsia="Calibri" w:hAnsiTheme="minorHAnsi" w:cstheme="minorHAnsi"/>
                <w:sz w:val="24"/>
                <w:szCs w:val="24"/>
              </w:rPr>
              <w:t>Job Title:</w:t>
            </w:r>
          </w:p>
        </w:tc>
        <w:tc>
          <w:tcPr>
            <w:tcW w:w="3969" w:type="dxa"/>
          </w:tcPr>
          <w:p w14:paraId="2FEEC2D1" w14:textId="77777777" w:rsidR="008668B0" w:rsidRPr="0069286C" w:rsidRDefault="008668B0" w:rsidP="008668B0">
            <w:pPr>
              <w:rPr>
                <w:rFonts w:asciiTheme="minorHAnsi" w:eastAsia="Calibri" w:hAnsiTheme="minorHAnsi" w:cstheme="minorHAnsi"/>
                <w:sz w:val="24"/>
                <w:szCs w:val="24"/>
              </w:rPr>
            </w:pPr>
          </w:p>
          <w:p w14:paraId="75B49667" w14:textId="77777777" w:rsidR="008668B0" w:rsidRPr="0069286C" w:rsidRDefault="008668B0" w:rsidP="008668B0">
            <w:pPr>
              <w:rPr>
                <w:rFonts w:asciiTheme="minorHAnsi" w:eastAsia="Calibri" w:hAnsiTheme="minorHAnsi" w:cstheme="minorHAnsi"/>
                <w:sz w:val="24"/>
                <w:szCs w:val="24"/>
              </w:rPr>
            </w:pPr>
          </w:p>
          <w:p w14:paraId="2BFADC63" w14:textId="77777777" w:rsidR="008668B0" w:rsidRPr="0069286C" w:rsidRDefault="008668B0" w:rsidP="008668B0">
            <w:pPr>
              <w:rPr>
                <w:rFonts w:asciiTheme="minorHAnsi" w:eastAsia="Calibri" w:hAnsiTheme="minorHAnsi" w:cstheme="minorHAnsi"/>
                <w:sz w:val="24"/>
                <w:szCs w:val="24"/>
              </w:rPr>
            </w:pPr>
          </w:p>
        </w:tc>
        <w:tc>
          <w:tcPr>
            <w:tcW w:w="2601" w:type="dxa"/>
          </w:tcPr>
          <w:p w14:paraId="51E59C41" w14:textId="77777777" w:rsidR="008668B0" w:rsidRPr="0069286C" w:rsidRDefault="008668B0" w:rsidP="008668B0">
            <w:pPr>
              <w:rPr>
                <w:rFonts w:asciiTheme="minorHAnsi" w:eastAsia="Calibri" w:hAnsiTheme="minorHAnsi" w:cstheme="minorHAnsi"/>
                <w:sz w:val="24"/>
                <w:szCs w:val="24"/>
              </w:rPr>
            </w:pPr>
            <w:r w:rsidRPr="0069286C">
              <w:rPr>
                <w:rFonts w:asciiTheme="minorHAnsi" w:eastAsia="Calibri" w:hAnsiTheme="minorHAnsi" w:cstheme="minorHAnsi"/>
                <w:sz w:val="24"/>
                <w:szCs w:val="24"/>
              </w:rPr>
              <w:t>Number of employees:</w:t>
            </w:r>
          </w:p>
          <w:p w14:paraId="70A83EBB" w14:textId="77777777" w:rsidR="008668B0" w:rsidRPr="0069286C" w:rsidRDefault="008668B0" w:rsidP="008668B0">
            <w:pPr>
              <w:rPr>
                <w:rFonts w:asciiTheme="minorHAnsi" w:eastAsia="Calibri" w:hAnsiTheme="minorHAnsi" w:cstheme="minorHAnsi"/>
                <w:sz w:val="24"/>
                <w:szCs w:val="24"/>
              </w:rPr>
            </w:pPr>
            <w:r w:rsidRPr="0069286C">
              <w:rPr>
                <w:rFonts w:asciiTheme="minorHAnsi" w:eastAsia="Calibri" w:hAnsiTheme="minorHAnsi" w:cstheme="minorHAnsi"/>
                <w:sz w:val="24"/>
                <w:szCs w:val="24"/>
              </w:rPr>
              <w:t>(Indicate Full or Part-time)</w:t>
            </w:r>
          </w:p>
        </w:tc>
        <w:tc>
          <w:tcPr>
            <w:tcW w:w="999" w:type="dxa"/>
          </w:tcPr>
          <w:p w14:paraId="017B72F7" w14:textId="77777777" w:rsidR="008668B0" w:rsidRPr="0069286C" w:rsidRDefault="008668B0" w:rsidP="008668B0">
            <w:pPr>
              <w:rPr>
                <w:rFonts w:asciiTheme="minorHAnsi" w:eastAsia="Calibri" w:hAnsiTheme="minorHAnsi" w:cstheme="minorHAnsi"/>
                <w:sz w:val="24"/>
                <w:szCs w:val="24"/>
              </w:rPr>
            </w:pPr>
          </w:p>
        </w:tc>
      </w:tr>
      <w:tr w:rsidR="008668B0" w:rsidRPr="0069286C" w14:paraId="6ECCBEE1" w14:textId="77777777" w:rsidTr="008668B0">
        <w:trPr>
          <w:gridAfter w:val="1"/>
          <w:wAfter w:w="162" w:type="dxa"/>
          <w:trHeight w:val="764"/>
          <w:jc w:val="center"/>
        </w:trPr>
        <w:tc>
          <w:tcPr>
            <w:tcW w:w="2349" w:type="dxa"/>
          </w:tcPr>
          <w:p w14:paraId="37004FF7" w14:textId="77777777" w:rsidR="008668B0" w:rsidRPr="0069286C" w:rsidRDefault="008668B0" w:rsidP="008668B0">
            <w:pPr>
              <w:rPr>
                <w:rFonts w:asciiTheme="minorHAnsi" w:eastAsia="Calibri" w:hAnsiTheme="minorHAnsi" w:cstheme="minorHAnsi"/>
                <w:sz w:val="24"/>
                <w:szCs w:val="24"/>
              </w:rPr>
            </w:pPr>
            <w:r w:rsidRPr="0069286C">
              <w:rPr>
                <w:rFonts w:asciiTheme="minorHAnsi" w:eastAsia="Calibri" w:hAnsiTheme="minorHAnsi" w:cstheme="minorHAnsi"/>
                <w:sz w:val="24"/>
                <w:szCs w:val="24"/>
              </w:rPr>
              <w:t>Minimum Qualifications &amp; Licenses:</w:t>
            </w:r>
          </w:p>
        </w:tc>
        <w:tc>
          <w:tcPr>
            <w:tcW w:w="7569" w:type="dxa"/>
            <w:gridSpan w:val="3"/>
          </w:tcPr>
          <w:p w14:paraId="22088196" w14:textId="77777777" w:rsidR="008668B0" w:rsidRPr="0069286C" w:rsidRDefault="008668B0" w:rsidP="008668B0">
            <w:pPr>
              <w:rPr>
                <w:rFonts w:asciiTheme="minorHAnsi" w:eastAsia="Calibri" w:hAnsiTheme="minorHAnsi" w:cstheme="minorHAnsi"/>
                <w:sz w:val="24"/>
                <w:szCs w:val="24"/>
              </w:rPr>
            </w:pPr>
          </w:p>
          <w:p w14:paraId="3B601C94" w14:textId="77777777" w:rsidR="008668B0" w:rsidRPr="0069286C" w:rsidRDefault="008668B0" w:rsidP="008668B0">
            <w:pPr>
              <w:rPr>
                <w:rFonts w:asciiTheme="minorHAnsi" w:eastAsia="Calibri" w:hAnsiTheme="minorHAnsi" w:cstheme="minorHAnsi"/>
                <w:sz w:val="24"/>
                <w:szCs w:val="24"/>
              </w:rPr>
            </w:pPr>
          </w:p>
          <w:p w14:paraId="7716931D" w14:textId="77777777" w:rsidR="008668B0" w:rsidRDefault="008668B0" w:rsidP="008668B0">
            <w:pPr>
              <w:rPr>
                <w:rFonts w:asciiTheme="minorHAnsi" w:eastAsia="Calibri" w:hAnsiTheme="minorHAnsi" w:cstheme="minorHAnsi"/>
                <w:sz w:val="24"/>
                <w:szCs w:val="24"/>
              </w:rPr>
            </w:pPr>
          </w:p>
          <w:p w14:paraId="3914D218" w14:textId="7AFDD663" w:rsidR="0069286C" w:rsidRPr="0069286C" w:rsidRDefault="0069286C" w:rsidP="008668B0">
            <w:pPr>
              <w:rPr>
                <w:rFonts w:asciiTheme="minorHAnsi" w:eastAsia="Calibri" w:hAnsiTheme="minorHAnsi" w:cstheme="minorHAnsi"/>
                <w:sz w:val="24"/>
                <w:szCs w:val="24"/>
              </w:rPr>
            </w:pPr>
          </w:p>
        </w:tc>
      </w:tr>
      <w:tr w:rsidR="008668B0" w:rsidRPr="0069286C" w14:paraId="610AE5BB" w14:textId="77777777" w:rsidTr="008668B0">
        <w:trPr>
          <w:gridAfter w:val="1"/>
          <w:wAfter w:w="162" w:type="dxa"/>
          <w:jc w:val="center"/>
        </w:trPr>
        <w:tc>
          <w:tcPr>
            <w:tcW w:w="2349" w:type="dxa"/>
          </w:tcPr>
          <w:p w14:paraId="3FC3A79D" w14:textId="77777777" w:rsidR="008668B0" w:rsidRPr="0069286C" w:rsidRDefault="008668B0" w:rsidP="008668B0">
            <w:pPr>
              <w:rPr>
                <w:rFonts w:asciiTheme="minorHAnsi" w:eastAsia="Calibri" w:hAnsiTheme="minorHAnsi" w:cstheme="minorHAnsi"/>
                <w:sz w:val="24"/>
                <w:szCs w:val="24"/>
              </w:rPr>
            </w:pPr>
            <w:r w:rsidRPr="0069286C">
              <w:rPr>
                <w:rFonts w:asciiTheme="minorHAnsi" w:eastAsia="Calibri" w:hAnsiTheme="minorHAnsi" w:cstheme="minorHAnsi"/>
                <w:sz w:val="24"/>
                <w:szCs w:val="24"/>
              </w:rPr>
              <w:t>Functions on the Project:</w:t>
            </w:r>
          </w:p>
        </w:tc>
        <w:tc>
          <w:tcPr>
            <w:tcW w:w="7569" w:type="dxa"/>
            <w:gridSpan w:val="3"/>
          </w:tcPr>
          <w:p w14:paraId="5001FED6" w14:textId="77777777" w:rsidR="008668B0" w:rsidRPr="0069286C" w:rsidRDefault="008668B0" w:rsidP="008668B0">
            <w:pPr>
              <w:rPr>
                <w:rFonts w:asciiTheme="minorHAnsi" w:eastAsia="Calibri" w:hAnsiTheme="minorHAnsi" w:cstheme="minorHAnsi"/>
                <w:sz w:val="24"/>
                <w:szCs w:val="24"/>
              </w:rPr>
            </w:pPr>
          </w:p>
          <w:p w14:paraId="779A388C" w14:textId="77777777" w:rsidR="008668B0" w:rsidRPr="0069286C" w:rsidRDefault="008668B0" w:rsidP="008668B0">
            <w:pPr>
              <w:rPr>
                <w:rFonts w:asciiTheme="minorHAnsi" w:eastAsia="Calibri" w:hAnsiTheme="minorHAnsi" w:cstheme="minorHAnsi"/>
                <w:sz w:val="24"/>
                <w:szCs w:val="24"/>
              </w:rPr>
            </w:pPr>
          </w:p>
          <w:p w14:paraId="727846C5" w14:textId="77777777" w:rsidR="008668B0" w:rsidRPr="0069286C" w:rsidRDefault="008668B0" w:rsidP="008668B0">
            <w:pPr>
              <w:rPr>
                <w:rFonts w:asciiTheme="minorHAnsi" w:eastAsia="Calibri" w:hAnsiTheme="minorHAnsi" w:cstheme="minorHAnsi"/>
                <w:sz w:val="24"/>
                <w:szCs w:val="24"/>
              </w:rPr>
            </w:pPr>
          </w:p>
          <w:p w14:paraId="0B3FF3C6" w14:textId="77777777" w:rsidR="008668B0" w:rsidRPr="0069286C" w:rsidRDefault="008668B0" w:rsidP="008668B0">
            <w:pPr>
              <w:rPr>
                <w:rFonts w:asciiTheme="minorHAnsi" w:eastAsia="Calibri" w:hAnsiTheme="minorHAnsi" w:cstheme="minorHAnsi"/>
                <w:sz w:val="24"/>
                <w:szCs w:val="24"/>
              </w:rPr>
            </w:pPr>
          </w:p>
          <w:p w14:paraId="2F779E51" w14:textId="77777777" w:rsidR="008668B0" w:rsidRPr="0069286C" w:rsidRDefault="008668B0" w:rsidP="008668B0">
            <w:pPr>
              <w:rPr>
                <w:rFonts w:asciiTheme="minorHAnsi" w:eastAsia="Calibri" w:hAnsiTheme="minorHAnsi" w:cstheme="minorHAnsi"/>
                <w:sz w:val="24"/>
                <w:szCs w:val="24"/>
              </w:rPr>
            </w:pPr>
          </w:p>
          <w:p w14:paraId="1B01436C" w14:textId="77777777" w:rsidR="008668B0" w:rsidRPr="0069286C" w:rsidRDefault="008668B0" w:rsidP="008668B0">
            <w:pPr>
              <w:rPr>
                <w:rFonts w:asciiTheme="minorHAnsi" w:eastAsia="Calibri" w:hAnsiTheme="minorHAnsi" w:cstheme="minorHAnsi"/>
                <w:sz w:val="24"/>
                <w:szCs w:val="24"/>
              </w:rPr>
            </w:pPr>
          </w:p>
          <w:p w14:paraId="1A845057" w14:textId="77777777" w:rsidR="008668B0" w:rsidRPr="0069286C" w:rsidRDefault="008668B0" w:rsidP="008668B0">
            <w:pPr>
              <w:rPr>
                <w:rFonts w:asciiTheme="minorHAnsi" w:eastAsia="Calibri" w:hAnsiTheme="minorHAnsi" w:cstheme="minorHAnsi"/>
                <w:sz w:val="24"/>
                <w:szCs w:val="24"/>
              </w:rPr>
            </w:pPr>
          </w:p>
        </w:tc>
      </w:tr>
      <w:tr w:rsidR="008668B0" w:rsidRPr="007A006B" w14:paraId="412A782B" w14:textId="77777777" w:rsidTr="008668B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Ex>
        <w:tc>
          <w:tcPr>
            <w:tcW w:w="10080" w:type="dxa"/>
            <w:gridSpan w:val="5"/>
            <w:shd w:val="clear" w:color="auto" w:fill="FBE4D5" w:themeFill="accent2" w:themeFillTint="33"/>
          </w:tcPr>
          <w:p w14:paraId="78431931" w14:textId="22C68AC9" w:rsidR="008668B0" w:rsidRPr="007A006B" w:rsidRDefault="008668B0" w:rsidP="00AC09CB">
            <w:pPr>
              <w:pStyle w:val="NormalWeb"/>
              <w:ind w:left="-15"/>
              <w:rPr>
                <w:rFonts w:ascii="Calibri" w:hAnsi="Calibri" w:cs="Calibri"/>
                <w:b/>
                <w:sz w:val="28"/>
                <w:szCs w:val="26"/>
              </w:rPr>
            </w:pPr>
            <w:r>
              <w:rPr>
                <w:rFonts w:ascii="Calibri" w:hAnsi="Calibri" w:cs="Calibri"/>
                <w:b/>
                <w:sz w:val="28"/>
                <w:szCs w:val="26"/>
              </w:rPr>
              <w:lastRenderedPageBreak/>
              <w:t>SERVICE FLOW CHART</w:t>
            </w:r>
          </w:p>
        </w:tc>
      </w:tr>
    </w:tbl>
    <w:p w14:paraId="7668C621" w14:textId="77777777" w:rsidR="008668B0" w:rsidRDefault="008668B0" w:rsidP="008668B0">
      <w:pPr>
        <w:rPr>
          <w:rFonts w:ascii="Calibri" w:eastAsia="Calibri" w:hAnsi="Calibri"/>
          <w:b/>
          <w:bCs/>
          <w:color w:val="FF0000"/>
          <w:sz w:val="24"/>
          <w:szCs w:val="26"/>
        </w:rPr>
      </w:pPr>
    </w:p>
    <w:p w14:paraId="34AFAD47" w14:textId="77777777" w:rsidR="0069286C" w:rsidRPr="00EE49EA" w:rsidRDefault="008668B0" w:rsidP="008668B0">
      <w:pPr>
        <w:rPr>
          <w:rFonts w:ascii="Calibri" w:eastAsia="Calibri" w:hAnsi="Calibri"/>
          <w:sz w:val="24"/>
          <w:szCs w:val="26"/>
        </w:rPr>
      </w:pPr>
      <w:r w:rsidRPr="00EE49EA">
        <w:rPr>
          <w:rFonts w:ascii="Calibri" w:eastAsia="Calibri" w:hAnsi="Calibri"/>
          <w:sz w:val="24"/>
          <w:szCs w:val="26"/>
        </w:rPr>
        <w:t xml:space="preserve">Present a flow chart detailing how your Parent Engagement Program services will occur from client intake to program completion and evaluation. </w:t>
      </w:r>
    </w:p>
    <w:p w14:paraId="3ED38667" w14:textId="77777777" w:rsidR="0069286C" w:rsidRPr="0069286C" w:rsidRDefault="0069286C" w:rsidP="008668B0">
      <w:pPr>
        <w:rPr>
          <w:rFonts w:ascii="Calibri" w:eastAsia="Calibri" w:hAnsi="Calibri"/>
          <w:b/>
          <w:bCs/>
          <w:sz w:val="24"/>
          <w:szCs w:val="26"/>
        </w:rPr>
      </w:pPr>
    </w:p>
    <w:p w14:paraId="1CB06D5B" w14:textId="610AFFBF" w:rsidR="008668B0" w:rsidRPr="00193CA6" w:rsidRDefault="0069286C" w:rsidP="008668B0">
      <w:pPr>
        <w:rPr>
          <w:rFonts w:ascii="Calibri" w:eastAsia="Calibri" w:hAnsi="Calibri"/>
          <w:b/>
          <w:bCs/>
          <w:sz w:val="24"/>
          <w:szCs w:val="26"/>
        </w:rPr>
      </w:pPr>
      <w:r w:rsidRPr="0069286C">
        <w:rPr>
          <w:rFonts w:ascii="Calibri" w:eastAsia="Calibri" w:hAnsi="Calibri"/>
          <w:b/>
          <w:bCs/>
          <w:sz w:val="24"/>
          <w:szCs w:val="26"/>
        </w:rPr>
        <w:t>Maximum Length</w:t>
      </w:r>
      <w:r w:rsidR="00193CA6">
        <w:rPr>
          <w:rFonts w:ascii="Calibri" w:eastAsia="Calibri" w:hAnsi="Calibri"/>
          <w:b/>
          <w:bCs/>
          <w:sz w:val="24"/>
          <w:szCs w:val="26"/>
        </w:rPr>
        <w:t xml:space="preserve">: </w:t>
      </w:r>
      <w:r w:rsidRPr="00193CA6">
        <w:rPr>
          <w:rFonts w:ascii="Calibri" w:eastAsia="Calibri" w:hAnsi="Calibri"/>
          <w:b/>
          <w:bCs/>
          <w:sz w:val="24"/>
          <w:szCs w:val="26"/>
        </w:rPr>
        <w:t xml:space="preserve"> </w:t>
      </w:r>
      <w:r w:rsidR="008668B0" w:rsidRPr="00193CA6">
        <w:rPr>
          <w:rFonts w:ascii="Calibri" w:eastAsia="Calibri" w:hAnsi="Calibri"/>
          <w:b/>
          <w:bCs/>
          <w:sz w:val="24"/>
          <w:szCs w:val="26"/>
        </w:rPr>
        <w:t xml:space="preserve">1 page </w:t>
      </w:r>
      <w:proofErr w:type="gramStart"/>
      <w:r w:rsidR="008668B0" w:rsidRPr="00193CA6">
        <w:rPr>
          <w:rFonts w:ascii="Calibri" w:eastAsia="Calibri" w:hAnsi="Calibri"/>
          <w:b/>
          <w:bCs/>
          <w:sz w:val="24"/>
          <w:szCs w:val="26"/>
        </w:rPr>
        <w:t>allowed</w:t>
      </w:r>
      <w:proofErr w:type="gramEnd"/>
    </w:p>
    <w:p w14:paraId="23AD4FAE" w14:textId="0DCA0E9E" w:rsidR="001A3E32" w:rsidRDefault="001A3E32" w:rsidP="001A3E32">
      <w:pPr>
        <w:pStyle w:val="NormalWeb"/>
        <w:rPr>
          <w:rFonts w:ascii="Calibri" w:hAnsi="Calibri"/>
          <w:b/>
          <w:bCs/>
          <w:color w:val="FF0000"/>
          <w:szCs w:val="26"/>
        </w:rPr>
      </w:pPr>
    </w:p>
    <w:p w14:paraId="1B9F8065" w14:textId="4A8720A1" w:rsidR="001A3E32" w:rsidRDefault="001A3E32" w:rsidP="001A3E32">
      <w:pPr>
        <w:pStyle w:val="NormalWeb"/>
        <w:rPr>
          <w:rFonts w:ascii="Calibri" w:hAnsi="Calibri"/>
          <w:b/>
          <w:bCs/>
          <w:color w:val="FF0000"/>
          <w:szCs w:val="26"/>
        </w:rPr>
      </w:pPr>
    </w:p>
    <w:p w14:paraId="3CFBABDC" w14:textId="2265E0D5" w:rsidR="001A3E32" w:rsidRDefault="001A3E32" w:rsidP="001A3E32">
      <w:pPr>
        <w:pStyle w:val="NormalWeb"/>
        <w:rPr>
          <w:rFonts w:ascii="Calibri" w:hAnsi="Calibri"/>
          <w:b/>
          <w:bCs/>
          <w:color w:val="FF0000"/>
          <w:szCs w:val="26"/>
        </w:rPr>
      </w:pPr>
    </w:p>
    <w:p w14:paraId="396EFEEE" w14:textId="77777777" w:rsidR="001A3E32" w:rsidRDefault="001A3E32" w:rsidP="001A3E32">
      <w:pPr>
        <w:pStyle w:val="NormalWeb"/>
        <w:rPr>
          <w:rFonts w:ascii="Calibri" w:hAnsi="Calibri"/>
          <w:color w:val="FFFFFF"/>
          <w:sz w:val="22"/>
          <w:szCs w:val="26"/>
        </w:rPr>
      </w:pPr>
    </w:p>
    <w:p w14:paraId="32C334C5" w14:textId="77777777" w:rsidR="003D797E" w:rsidRPr="003D797E" w:rsidRDefault="003D797E">
      <w:pPr>
        <w:rPr>
          <w:sz w:val="2"/>
          <w:szCs w:val="2"/>
        </w:rPr>
      </w:pPr>
      <w:r>
        <w:br w:type="page"/>
      </w:r>
    </w:p>
    <w:p w14:paraId="05CC2F54" w14:textId="77777777" w:rsidR="003D797E" w:rsidRPr="007A006B" w:rsidRDefault="003D797E">
      <w:pPr>
        <w:rPr>
          <w:rFonts w:ascii="Calibri" w:hAnsi="Calibri" w:cs="Calibri"/>
          <w:sz w:val="2"/>
        </w:rPr>
      </w:pPr>
    </w:p>
    <w:tbl>
      <w:tblPr>
        <w:tblW w:w="0" w:type="auto"/>
        <w:shd w:val="clear" w:color="auto" w:fill="FBE4D5" w:themeFill="accent2" w:themeFillTint="33"/>
        <w:tblLook w:val="04A0" w:firstRow="1" w:lastRow="0" w:firstColumn="1" w:lastColumn="0" w:noHBand="0" w:noVBand="1"/>
      </w:tblPr>
      <w:tblGrid>
        <w:gridCol w:w="10080"/>
      </w:tblGrid>
      <w:tr w:rsidR="00010516" w:rsidRPr="007A006B" w14:paraId="11DA66D6" w14:textId="77777777" w:rsidTr="006B4DC6">
        <w:tc>
          <w:tcPr>
            <w:tcW w:w="11304" w:type="dxa"/>
            <w:shd w:val="clear" w:color="auto" w:fill="FBE4D5" w:themeFill="accent2" w:themeFillTint="33"/>
          </w:tcPr>
          <w:p w14:paraId="0540611E" w14:textId="77777777" w:rsidR="00010516" w:rsidRPr="007A006B" w:rsidRDefault="00311028" w:rsidP="0066489F">
            <w:pPr>
              <w:pStyle w:val="NormalWeb"/>
              <w:ind w:left="-15"/>
              <w:rPr>
                <w:rFonts w:ascii="Calibri" w:hAnsi="Calibri" w:cs="Calibri"/>
                <w:b/>
                <w:sz w:val="28"/>
                <w:szCs w:val="26"/>
              </w:rPr>
            </w:pPr>
            <w:bookmarkStart w:id="107" w:name="_Hlk117848259"/>
            <w:r w:rsidRPr="007A006B">
              <w:rPr>
                <w:rFonts w:ascii="Calibri" w:hAnsi="Calibri" w:cs="Calibri"/>
                <w:b/>
                <w:sz w:val="28"/>
                <w:szCs w:val="26"/>
              </w:rPr>
              <w:t>REFERENCES</w:t>
            </w:r>
          </w:p>
        </w:tc>
      </w:tr>
    </w:tbl>
    <w:bookmarkEnd w:id="107"/>
    <w:p w14:paraId="02A7D64B" w14:textId="2ABCF08C" w:rsidR="00B75458" w:rsidRPr="005444B8" w:rsidRDefault="00F43F6A" w:rsidP="00266DFB">
      <w:pPr>
        <w:pStyle w:val="PlainText"/>
        <w:spacing w:before="240" w:after="240"/>
        <w:rPr>
          <w:rFonts w:ascii="Calibri" w:hAnsi="Calibri" w:cs="Calibri"/>
          <w:spacing w:val="-3"/>
          <w:sz w:val="24"/>
          <w:szCs w:val="26"/>
        </w:rPr>
      </w:pPr>
      <w:r w:rsidRPr="00266DFB">
        <w:rPr>
          <w:rFonts w:ascii="Calibri" w:hAnsi="Calibri" w:cs="Calibri"/>
          <w:b/>
          <w:sz w:val="24"/>
          <w:szCs w:val="26"/>
        </w:rPr>
        <w:t>Instructions</w:t>
      </w:r>
      <w:r w:rsidRPr="00266DFB">
        <w:rPr>
          <w:rFonts w:ascii="Calibri" w:hAnsi="Calibri" w:cs="Calibri"/>
          <w:sz w:val="24"/>
          <w:szCs w:val="26"/>
        </w:rPr>
        <w:t xml:space="preserve">:  On the following page </w:t>
      </w:r>
      <w:r w:rsidRPr="005444B8">
        <w:rPr>
          <w:rFonts w:ascii="Calibri" w:hAnsi="Calibri" w:cs="Calibri"/>
          <w:sz w:val="24"/>
          <w:szCs w:val="26"/>
        </w:rPr>
        <w:t xml:space="preserve">are the templates that </w:t>
      </w:r>
      <w:r w:rsidR="00502F47" w:rsidRPr="005444B8">
        <w:rPr>
          <w:rFonts w:ascii="Calibri" w:hAnsi="Calibri" w:cs="Calibri"/>
          <w:sz w:val="24"/>
          <w:szCs w:val="26"/>
        </w:rPr>
        <w:t>Bidder</w:t>
      </w:r>
      <w:r w:rsidRPr="005444B8">
        <w:rPr>
          <w:rFonts w:ascii="Calibri" w:hAnsi="Calibri" w:cs="Calibri"/>
          <w:sz w:val="24"/>
          <w:szCs w:val="26"/>
        </w:rPr>
        <w:t xml:space="preserve">s </w:t>
      </w:r>
      <w:r w:rsidR="00E6662F" w:rsidRPr="005444B8">
        <w:rPr>
          <w:rFonts w:ascii="Calibri" w:hAnsi="Calibri" w:cs="Calibri"/>
          <w:sz w:val="24"/>
          <w:szCs w:val="26"/>
        </w:rPr>
        <w:t>are to</w:t>
      </w:r>
      <w:r w:rsidRPr="005444B8">
        <w:rPr>
          <w:rFonts w:ascii="Calibri" w:hAnsi="Calibri" w:cs="Calibri"/>
          <w:sz w:val="24"/>
          <w:szCs w:val="26"/>
        </w:rPr>
        <w:t xml:space="preserve"> use </w:t>
      </w:r>
      <w:r w:rsidR="00E6662F" w:rsidRPr="005444B8">
        <w:rPr>
          <w:rFonts w:ascii="Calibri" w:hAnsi="Calibri" w:cs="Calibri"/>
          <w:sz w:val="24"/>
          <w:szCs w:val="26"/>
        </w:rPr>
        <w:t>for providing</w:t>
      </w:r>
      <w:r w:rsidRPr="005444B8">
        <w:rPr>
          <w:rFonts w:ascii="Calibri" w:hAnsi="Calibri" w:cs="Calibri"/>
          <w:sz w:val="24"/>
          <w:szCs w:val="26"/>
        </w:rPr>
        <w:t xml:space="preserve"> references.  </w:t>
      </w:r>
      <w:r w:rsidR="00502F47" w:rsidRPr="005444B8">
        <w:rPr>
          <w:rFonts w:ascii="Calibri" w:hAnsi="Calibri" w:cs="Calibri"/>
          <w:spacing w:val="-3"/>
          <w:sz w:val="24"/>
          <w:szCs w:val="26"/>
        </w:rPr>
        <w:t>Bidder</w:t>
      </w:r>
      <w:r w:rsidRPr="005444B8">
        <w:rPr>
          <w:rFonts w:ascii="Calibri" w:hAnsi="Calibri" w:cs="Calibri"/>
          <w:spacing w:val="-3"/>
          <w:sz w:val="24"/>
          <w:szCs w:val="26"/>
        </w:rPr>
        <w:t xml:space="preserve">s are to provide a list of </w:t>
      </w:r>
      <w:r w:rsidR="00704D15" w:rsidRPr="005444B8">
        <w:rPr>
          <w:rFonts w:ascii="Calibri" w:hAnsi="Calibri" w:cs="Calibri"/>
          <w:spacing w:val="-3"/>
          <w:sz w:val="24"/>
          <w:szCs w:val="26"/>
        </w:rPr>
        <w:t xml:space="preserve">five </w:t>
      </w:r>
      <w:r w:rsidRPr="005444B8">
        <w:rPr>
          <w:rFonts w:ascii="Calibri" w:hAnsi="Calibri" w:cs="Calibri"/>
          <w:spacing w:val="-3"/>
          <w:sz w:val="24"/>
          <w:szCs w:val="26"/>
        </w:rPr>
        <w:t xml:space="preserve">references.  References must be satisfactory as deemed solely by County.  </w:t>
      </w:r>
    </w:p>
    <w:p w14:paraId="7BD4B7B6" w14:textId="009E2936" w:rsidR="00F43F6A" w:rsidRPr="005444B8" w:rsidRDefault="00F43F6A" w:rsidP="00266DFB">
      <w:pPr>
        <w:pStyle w:val="PlainText"/>
        <w:spacing w:before="240" w:after="240"/>
        <w:rPr>
          <w:rFonts w:ascii="Calibri" w:hAnsi="Calibri" w:cs="Calibri"/>
          <w:spacing w:val="-3"/>
          <w:sz w:val="24"/>
          <w:szCs w:val="26"/>
        </w:rPr>
      </w:pPr>
      <w:r w:rsidRPr="005444B8">
        <w:rPr>
          <w:rFonts w:ascii="Calibri" w:hAnsi="Calibri" w:cs="Calibri"/>
          <w:spacing w:val="-3"/>
          <w:sz w:val="24"/>
          <w:szCs w:val="26"/>
        </w:rPr>
        <w:t xml:space="preserve">Services or goods provided by </w:t>
      </w:r>
      <w:r w:rsidR="00502F47" w:rsidRPr="005444B8">
        <w:rPr>
          <w:rFonts w:ascii="Calibri" w:hAnsi="Calibri" w:cs="Calibri"/>
          <w:spacing w:val="-3"/>
          <w:sz w:val="24"/>
          <w:szCs w:val="26"/>
        </w:rPr>
        <w:t>Bidder</w:t>
      </w:r>
      <w:r w:rsidR="009000A4" w:rsidRPr="005444B8">
        <w:rPr>
          <w:rFonts w:ascii="Calibri" w:hAnsi="Calibri" w:cs="Calibri"/>
          <w:spacing w:val="-3"/>
          <w:sz w:val="24"/>
          <w:szCs w:val="26"/>
        </w:rPr>
        <w:t>s</w:t>
      </w:r>
      <w:r w:rsidRPr="005444B8">
        <w:rPr>
          <w:rFonts w:ascii="Calibri" w:hAnsi="Calibri" w:cs="Calibri"/>
          <w:spacing w:val="-3"/>
          <w:sz w:val="24"/>
          <w:szCs w:val="26"/>
        </w:rPr>
        <w:t xml:space="preserve"> to the references should have similar scope, </w:t>
      </w:r>
      <w:r w:rsidR="006F1244" w:rsidRPr="005444B8">
        <w:rPr>
          <w:rFonts w:ascii="Calibri" w:hAnsi="Calibri" w:cs="Calibri"/>
          <w:spacing w:val="-3"/>
          <w:sz w:val="24"/>
          <w:szCs w:val="26"/>
        </w:rPr>
        <w:t>volume,</w:t>
      </w:r>
      <w:r w:rsidRPr="005444B8">
        <w:rPr>
          <w:rFonts w:ascii="Calibri" w:hAnsi="Calibri" w:cs="Calibri"/>
          <w:spacing w:val="-3"/>
          <w:sz w:val="24"/>
          <w:szCs w:val="26"/>
        </w:rPr>
        <w:t xml:space="preserve"> and requirements to those outlined in these specifications, </w:t>
      </w:r>
      <w:r w:rsidR="006F1244" w:rsidRPr="005444B8">
        <w:rPr>
          <w:rFonts w:ascii="Calibri" w:hAnsi="Calibri" w:cs="Calibri"/>
          <w:spacing w:val="-3"/>
          <w:sz w:val="24"/>
          <w:szCs w:val="26"/>
        </w:rPr>
        <w:t>terms,</w:t>
      </w:r>
      <w:r w:rsidRPr="005444B8">
        <w:rPr>
          <w:rFonts w:ascii="Calibri" w:hAnsi="Calibri" w:cs="Calibri"/>
          <w:spacing w:val="-3"/>
          <w:sz w:val="24"/>
          <w:szCs w:val="26"/>
        </w:rPr>
        <w:t xml:space="preserve"> and conditions.</w:t>
      </w:r>
    </w:p>
    <w:p w14:paraId="4E9FA963" w14:textId="37C6D854" w:rsidR="003F0D3A" w:rsidRPr="005444B8" w:rsidRDefault="003F0D3A" w:rsidP="003F0D3A">
      <w:pPr>
        <w:pStyle w:val="RFP-QHeader2"/>
        <w:jc w:val="left"/>
        <w:rPr>
          <w:rFonts w:ascii="Calibri" w:hAnsi="Calibri" w:cs="Calibri"/>
          <w:b w:val="0"/>
          <w:iCs/>
          <w:sz w:val="24"/>
          <w:szCs w:val="24"/>
        </w:rPr>
      </w:pPr>
      <w:r w:rsidRPr="005444B8">
        <w:rPr>
          <w:rFonts w:ascii="Calibri" w:hAnsi="Calibri" w:cs="Calibri"/>
          <w:b w:val="0"/>
          <w:iCs/>
          <w:sz w:val="24"/>
          <w:szCs w:val="24"/>
        </w:rPr>
        <w:t xml:space="preserve">Bidder must currently be providing goods and/or services for at least two of the references or have done so within the last five years.  </w:t>
      </w:r>
    </w:p>
    <w:p w14:paraId="2A98B15D" w14:textId="7100E91C"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 xml:space="preserve">s </w:t>
      </w:r>
      <w:r w:rsidR="00B75458" w:rsidRPr="00266DFB">
        <w:rPr>
          <w:rFonts w:ascii="Calibri" w:hAnsi="Calibri" w:cs="Calibri"/>
          <w:sz w:val="24"/>
          <w:szCs w:val="26"/>
        </w:rPr>
        <w:t xml:space="preserve">should </w:t>
      </w:r>
      <w:r w:rsidR="00F43F6A" w:rsidRPr="00266DFB">
        <w:rPr>
          <w:rFonts w:ascii="Calibri" w:hAnsi="Calibri" w:cs="Calibri"/>
          <w:sz w:val="24"/>
          <w:szCs w:val="26"/>
        </w:rPr>
        <w:t>verify that the contact information for all references provided is current and valid.  If a reference cannot be contacted</w:t>
      </w:r>
      <w:r w:rsidR="006B4DC6">
        <w:rPr>
          <w:rFonts w:ascii="Calibri" w:hAnsi="Calibri" w:cs="Calibri"/>
          <w:sz w:val="24"/>
          <w:szCs w:val="26"/>
        </w:rPr>
        <w:t>,</w:t>
      </w:r>
      <w:r w:rsidR="00F43F6A" w:rsidRPr="00266DFB">
        <w:rPr>
          <w:rFonts w:ascii="Calibri" w:hAnsi="Calibri" w:cs="Calibri"/>
          <w:sz w:val="24"/>
          <w:szCs w:val="26"/>
        </w:rPr>
        <w:t xml:space="preserve"> it may affect the qualification and scoring of </w:t>
      </w:r>
      <w:r w:rsidR="006B4DC6">
        <w:rPr>
          <w:rFonts w:ascii="Calibri" w:hAnsi="Calibri" w:cs="Calibri"/>
          <w:sz w:val="24"/>
          <w:szCs w:val="26"/>
        </w:rPr>
        <w:t xml:space="preserve">the </w:t>
      </w:r>
      <w:r w:rsidRPr="00266DFB">
        <w:rPr>
          <w:rFonts w:ascii="Calibri" w:hAnsi="Calibri" w:cs="Calibri"/>
          <w:sz w:val="24"/>
          <w:szCs w:val="26"/>
        </w:rPr>
        <w:t>Bidder</w:t>
      </w:r>
      <w:r w:rsidR="00D0212C" w:rsidRPr="00266DFB">
        <w:rPr>
          <w:rFonts w:ascii="Calibri" w:hAnsi="Calibri" w:cs="Calibri"/>
          <w:sz w:val="24"/>
          <w:szCs w:val="26"/>
        </w:rPr>
        <w:t>s</w:t>
      </w:r>
      <w:r w:rsidR="006B4DC6">
        <w:rPr>
          <w:rFonts w:ascii="Calibri" w:hAnsi="Calibri" w:cs="Calibri"/>
          <w:sz w:val="24"/>
          <w:szCs w:val="26"/>
        </w:rPr>
        <w:t>’</w:t>
      </w:r>
      <w:r w:rsidR="00D0212C" w:rsidRPr="00266DFB">
        <w:rPr>
          <w:rFonts w:ascii="Calibri" w:hAnsi="Calibri" w:cs="Calibri"/>
          <w:sz w:val="24"/>
          <w:szCs w:val="26"/>
        </w:rPr>
        <w:t xml:space="preserve"> </w:t>
      </w:r>
      <w:r w:rsidR="0066489F">
        <w:rPr>
          <w:rFonts w:ascii="Calibri" w:hAnsi="Calibri" w:cs="Calibri"/>
          <w:sz w:val="24"/>
          <w:szCs w:val="26"/>
        </w:rPr>
        <w:t>b</w:t>
      </w:r>
      <w:r w:rsidR="00910B98">
        <w:rPr>
          <w:rFonts w:ascii="Calibri" w:hAnsi="Calibri" w:cs="Calibri"/>
          <w:sz w:val="24"/>
          <w:szCs w:val="26"/>
        </w:rPr>
        <w:t>id proposal</w:t>
      </w:r>
      <w:r w:rsidR="0066489F">
        <w:rPr>
          <w:rFonts w:ascii="Calibri" w:hAnsi="Calibri" w:cs="Calibri"/>
          <w:sz w:val="24"/>
          <w:szCs w:val="26"/>
        </w:rPr>
        <w:t>s</w:t>
      </w:r>
      <w:r w:rsidR="00D0212C" w:rsidRPr="00266DFB">
        <w:rPr>
          <w:rFonts w:ascii="Calibri" w:hAnsi="Calibri" w:cs="Calibri"/>
          <w:sz w:val="24"/>
          <w:szCs w:val="26"/>
        </w:rPr>
        <w:t>.</w:t>
      </w:r>
    </w:p>
    <w:p w14:paraId="3ED90B16" w14:textId="77777777"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s are strongly encouraged to notify all references that the County may be contact</w:t>
      </w:r>
      <w:r w:rsidR="00D0212C" w:rsidRPr="00266DFB">
        <w:rPr>
          <w:rFonts w:ascii="Calibri" w:hAnsi="Calibri" w:cs="Calibri"/>
          <w:sz w:val="24"/>
          <w:szCs w:val="26"/>
        </w:rPr>
        <w:t>ing them to obtain a reference.</w:t>
      </w:r>
    </w:p>
    <w:p w14:paraId="278B1DB7" w14:textId="0C19B299" w:rsidR="00B75458"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w:t>
      </w:r>
      <w:r w:rsidRPr="00266DFB">
        <w:rPr>
          <w:rFonts w:ascii="Calibri" w:hAnsi="Calibri" w:cs="Calibri"/>
          <w:spacing w:val="-3"/>
          <w:sz w:val="24"/>
          <w:szCs w:val="26"/>
        </w:rPr>
        <w:t>may</w:t>
      </w:r>
      <w:r w:rsidRPr="00266DFB">
        <w:rPr>
          <w:rFonts w:ascii="Calibri" w:hAnsi="Calibri" w:cs="Calibri"/>
          <w:sz w:val="24"/>
          <w:szCs w:val="26"/>
        </w:rPr>
        <w:t xml:space="preserve"> contact some or </w:t>
      </w:r>
      <w:r w:rsidR="00A82AF7" w:rsidRPr="00266DFB">
        <w:rPr>
          <w:rFonts w:ascii="Calibri" w:hAnsi="Calibri" w:cs="Calibri"/>
          <w:sz w:val="24"/>
          <w:szCs w:val="26"/>
        </w:rPr>
        <w:t>all</w:t>
      </w:r>
      <w:r w:rsidRPr="00266DFB">
        <w:rPr>
          <w:rFonts w:ascii="Calibri" w:hAnsi="Calibri" w:cs="Calibri"/>
          <w:sz w:val="24"/>
          <w:szCs w:val="26"/>
        </w:rPr>
        <w:t xml:space="preserve"> the references provided </w:t>
      </w:r>
      <w:proofErr w:type="gramStart"/>
      <w:r w:rsidRPr="00266DFB">
        <w:rPr>
          <w:rFonts w:ascii="Calibri" w:hAnsi="Calibri" w:cs="Calibri"/>
          <w:sz w:val="24"/>
          <w:szCs w:val="26"/>
        </w:rPr>
        <w:t>in order to</w:t>
      </w:r>
      <w:proofErr w:type="gramEnd"/>
      <w:r w:rsidRPr="00266DFB">
        <w:rPr>
          <w:rFonts w:ascii="Calibri" w:hAnsi="Calibri" w:cs="Calibri"/>
          <w:sz w:val="24"/>
          <w:szCs w:val="26"/>
        </w:rPr>
        <w:t xml:space="preserve"> determine </w:t>
      </w:r>
      <w:r w:rsidR="00B75458" w:rsidRPr="00266DFB">
        <w:rPr>
          <w:rFonts w:ascii="Calibri" w:hAnsi="Calibri" w:cs="Calibri"/>
          <w:sz w:val="24"/>
          <w:szCs w:val="26"/>
        </w:rPr>
        <w:t xml:space="preserve">items such as </w:t>
      </w:r>
      <w:r w:rsidR="00502F47" w:rsidRPr="00266DFB">
        <w:rPr>
          <w:rFonts w:ascii="Calibri" w:hAnsi="Calibri" w:cs="Calibri"/>
          <w:sz w:val="24"/>
          <w:szCs w:val="26"/>
        </w:rPr>
        <w:t>Bidder</w:t>
      </w:r>
      <w:r w:rsidRPr="00266DFB">
        <w:rPr>
          <w:rFonts w:ascii="Calibri" w:hAnsi="Calibri" w:cs="Calibri"/>
          <w:sz w:val="24"/>
          <w:szCs w:val="26"/>
        </w:rPr>
        <w:t>s</w:t>
      </w:r>
      <w:r w:rsidR="009000A4">
        <w:rPr>
          <w:rFonts w:ascii="Calibri" w:hAnsi="Calibri" w:cs="Calibri"/>
          <w:sz w:val="24"/>
          <w:szCs w:val="26"/>
        </w:rPr>
        <w:t>’</w:t>
      </w:r>
      <w:r w:rsidRPr="00266DFB">
        <w:rPr>
          <w:rFonts w:ascii="Calibri" w:hAnsi="Calibri" w:cs="Calibri"/>
          <w:sz w:val="24"/>
          <w:szCs w:val="26"/>
        </w:rPr>
        <w:t xml:space="preserve"> </w:t>
      </w:r>
      <w:r w:rsidR="00011821" w:rsidRPr="00266DFB">
        <w:rPr>
          <w:rFonts w:ascii="Calibri" w:hAnsi="Calibri" w:cs="Calibri"/>
          <w:sz w:val="24"/>
          <w:szCs w:val="26"/>
        </w:rPr>
        <w:t xml:space="preserve">years of experience and </w:t>
      </w:r>
      <w:r w:rsidRPr="00266DFB">
        <w:rPr>
          <w:rFonts w:ascii="Calibri" w:hAnsi="Calibri" w:cs="Calibri"/>
          <w:sz w:val="24"/>
          <w:szCs w:val="26"/>
        </w:rPr>
        <w:t>performance record</w:t>
      </w:r>
      <w:r w:rsidR="006B4DC6">
        <w:rPr>
          <w:rFonts w:ascii="Calibri" w:hAnsi="Calibri" w:cs="Calibri"/>
          <w:sz w:val="24"/>
          <w:szCs w:val="26"/>
        </w:rPr>
        <w:t>s</w:t>
      </w:r>
      <w:r w:rsidRPr="00266DFB">
        <w:rPr>
          <w:rFonts w:ascii="Calibri" w:hAnsi="Calibri" w:cs="Calibri"/>
          <w:sz w:val="24"/>
          <w:szCs w:val="26"/>
        </w:rPr>
        <w:t xml:space="preserve"> on work similar to that described in this request.  </w:t>
      </w:r>
    </w:p>
    <w:p w14:paraId="1EFFBD57" w14:textId="13C3ACD4" w:rsidR="00011821"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reserves the right to contact </w:t>
      </w:r>
      <w:r w:rsidR="00555669">
        <w:rPr>
          <w:rFonts w:ascii="Calibri" w:hAnsi="Calibri" w:cs="Calibri"/>
          <w:sz w:val="24"/>
          <w:szCs w:val="26"/>
        </w:rPr>
        <w:t xml:space="preserve">individuals/entities for </w:t>
      </w:r>
      <w:r w:rsidRPr="00266DFB">
        <w:rPr>
          <w:rFonts w:ascii="Calibri" w:hAnsi="Calibri" w:cs="Calibri"/>
          <w:sz w:val="24"/>
          <w:szCs w:val="26"/>
        </w:rPr>
        <w:t xml:space="preserve">references other than those provided in the </w:t>
      </w:r>
      <w:r w:rsidRPr="00266DFB">
        <w:rPr>
          <w:rFonts w:ascii="Calibri" w:hAnsi="Calibri" w:cs="Calibri"/>
          <w:color w:val="000000"/>
          <w:sz w:val="24"/>
          <w:szCs w:val="26"/>
        </w:rPr>
        <w:t>R</w:t>
      </w:r>
      <w:r w:rsidRPr="00266DFB">
        <w:rPr>
          <w:rFonts w:ascii="Calibri" w:hAnsi="Calibri" w:cs="Calibri"/>
          <w:sz w:val="24"/>
          <w:szCs w:val="26"/>
        </w:rPr>
        <w:t xml:space="preserve">esponse and to use </w:t>
      </w:r>
      <w:r w:rsidR="0039747E">
        <w:rPr>
          <w:rFonts w:ascii="Calibri" w:hAnsi="Calibri" w:cs="Calibri"/>
          <w:sz w:val="24"/>
          <w:szCs w:val="26"/>
        </w:rPr>
        <w:t xml:space="preserve">any </w:t>
      </w:r>
      <w:r w:rsidR="0039747E" w:rsidRPr="00266DFB">
        <w:rPr>
          <w:rFonts w:ascii="Calibri" w:hAnsi="Calibri" w:cs="Calibri"/>
          <w:sz w:val="24"/>
          <w:szCs w:val="26"/>
        </w:rPr>
        <w:t>information</w:t>
      </w:r>
      <w:r w:rsidRPr="00266DFB">
        <w:rPr>
          <w:rFonts w:ascii="Calibri" w:hAnsi="Calibri" w:cs="Calibri"/>
          <w:sz w:val="24"/>
          <w:szCs w:val="26"/>
        </w:rPr>
        <w:t xml:space="preserve"> </w:t>
      </w:r>
      <w:r w:rsidR="00B75458" w:rsidRPr="00266DFB">
        <w:rPr>
          <w:rFonts w:ascii="Calibri" w:hAnsi="Calibri" w:cs="Calibri"/>
          <w:sz w:val="24"/>
          <w:szCs w:val="26"/>
        </w:rPr>
        <w:t xml:space="preserve">obtained </w:t>
      </w:r>
      <w:r w:rsidR="00D0212C" w:rsidRPr="00266DFB">
        <w:rPr>
          <w:rFonts w:ascii="Calibri" w:hAnsi="Calibri" w:cs="Calibri"/>
          <w:sz w:val="24"/>
          <w:szCs w:val="26"/>
        </w:rPr>
        <w:t>in the evaluation process.</w:t>
      </w:r>
    </w:p>
    <w:p w14:paraId="540F6D80" w14:textId="77777777" w:rsidR="00011821" w:rsidRPr="00266DFB" w:rsidRDefault="00011821" w:rsidP="00266DFB">
      <w:pPr>
        <w:spacing w:before="240" w:after="240"/>
        <w:rPr>
          <w:rFonts w:ascii="Calibri" w:hAnsi="Calibri" w:cs="Calibri"/>
          <w:sz w:val="24"/>
          <w:szCs w:val="26"/>
        </w:rPr>
      </w:pPr>
      <w:bookmarkStart w:id="108" w:name="_Hlk84934853"/>
      <w:r w:rsidRPr="00266DFB">
        <w:rPr>
          <w:rFonts w:ascii="Calibri" w:hAnsi="Calibri" w:cs="Calibri"/>
          <w:sz w:val="24"/>
          <w:szCs w:val="26"/>
        </w:rPr>
        <w:t>NOTE: Bidder</w:t>
      </w:r>
      <w:r w:rsidR="001209F7" w:rsidRPr="00266DFB">
        <w:rPr>
          <w:rFonts w:ascii="Calibri" w:hAnsi="Calibri" w:cs="Calibri"/>
          <w:sz w:val="24"/>
          <w:szCs w:val="26"/>
        </w:rPr>
        <w:t>s</w:t>
      </w:r>
      <w:r w:rsidRPr="00266DFB">
        <w:rPr>
          <w:rFonts w:ascii="Calibri" w:hAnsi="Calibri" w:cs="Calibri"/>
          <w:sz w:val="24"/>
          <w:szCs w:val="26"/>
        </w:rPr>
        <w:t xml:space="preserve"> </w:t>
      </w:r>
      <w:r w:rsidR="001209F7" w:rsidRPr="00266DFB">
        <w:rPr>
          <w:rFonts w:ascii="Calibri" w:hAnsi="Calibri" w:cs="Calibri"/>
          <w:sz w:val="24"/>
          <w:szCs w:val="26"/>
        </w:rPr>
        <w:t>should</w:t>
      </w:r>
      <w:r w:rsidRPr="00266DFB">
        <w:rPr>
          <w:rFonts w:ascii="Calibri" w:hAnsi="Calibri" w:cs="Calibri"/>
          <w:sz w:val="24"/>
          <w:szCs w:val="26"/>
        </w:rPr>
        <w:t xml:space="preserve"> </w:t>
      </w:r>
      <w:r w:rsidR="001209F7" w:rsidRPr="00266DFB">
        <w:rPr>
          <w:rFonts w:ascii="Calibri" w:hAnsi="Calibri" w:cs="Calibri"/>
          <w:sz w:val="24"/>
          <w:szCs w:val="26"/>
        </w:rPr>
        <w:t>not</w:t>
      </w:r>
      <w:r w:rsidRPr="00266DFB">
        <w:rPr>
          <w:rFonts w:ascii="Calibri" w:hAnsi="Calibri" w:cs="Calibri"/>
          <w:sz w:val="24"/>
          <w:szCs w:val="26"/>
        </w:rPr>
        <w:t xml:space="preserve"> list the County department requesting services/goods as </w:t>
      </w:r>
      <w:r w:rsidR="001209F7" w:rsidRPr="00266DFB">
        <w:rPr>
          <w:rFonts w:ascii="Calibri" w:hAnsi="Calibri" w:cs="Calibri"/>
          <w:sz w:val="24"/>
          <w:szCs w:val="26"/>
        </w:rPr>
        <w:t xml:space="preserve">part of the </w:t>
      </w:r>
      <w:r w:rsidRPr="00266DFB">
        <w:rPr>
          <w:rFonts w:ascii="Calibri" w:hAnsi="Calibri" w:cs="Calibri"/>
          <w:sz w:val="24"/>
          <w:szCs w:val="26"/>
        </w:rPr>
        <w:t>reference</w:t>
      </w:r>
      <w:r w:rsidR="001209F7" w:rsidRPr="00266DFB">
        <w:rPr>
          <w:rFonts w:ascii="Calibri" w:hAnsi="Calibri" w:cs="Calibri"/>
          <w:sz w:val="24"/>
          <w:szCs w:val="26"/>
        </w:rPr>
        <w:t>s</w:t>
      </w:r>
      <w:r w:rsidRPr="00266DFB">
        <w:rPr>
          <w:rFonts w:ascii="Calibri" w:hAnsi="Calibri" w:cs="Calibri"/>
          <w:sz w:val="24"/>
          <w:szCs w:val="26"/>
        </w:rPr>
        <w:t>.</w:t>
      </w:r>
    </w:p>
    <w:bookmarkEnd w:id="108"/>
    <w:p w14:paraId="6EE8987F" w14:textId="77777777" w:rsidR="00F43F6A" w:rsidRPr="00BA3CAD" w:rsidRDefault="00F43F6A" w:rsidP="00266DFB">
      <w:pPr>
        <w:rPr>
          <w:rFonts w:ascii="Calibri" w:hAnsi="Calibri" w:cs="Calibri"/>
        </w:rPr>
      </w:pPr>
    </w:p>
    <w:p w14:paraId="680CA615" w14:textId="77777777" w:rsidR="00F43F6A" w:rsidRPr="00E574DD" w:rsidRDefault="00F43F6A" w:rsidP="00F43F6A">
      <w:pPr>
        <w:rPr>
          <w:rFonts w:ascii="Calibri" w:hAnsi="Calibri" w:cs="Calibri"/>
          <w:color w:val="FFFFFF"/>
        </w:rPr>
      </w:pPr>
    </w:p>
    <w:p w14:paraId="484C6273" w14:textId="77777777" w:rsidR="00F43F6A" w:rsidRPr="00BA3CAD" w:rsidRDefault="00F43F6A" w:rsidP="00F43F6A">
      <w:pPr>
        <w:rPr>
          <w:rFonts w:ascii="Calibri" w:hAnsi="Calibri" w:cs="Calibri"/>
        </w:rPr>
      </w:pPr>
      <w:bookmarkStart w:id="109" w:name="_Ref342044720"/>
    </w:p>
    <w:p w14:paraId="3569A20E" w14:textId="77777777" w:rsidR="00F43F6A" w:rsidRPr="00BA3CAD" w:rsidRDefault="00F43F6A" w:rsidP="00F43F6A">
      <w:pPr>
        <w:rPr>
          <w:rFonts w:ascii="Calibri" w:hAnsi="Calibri" w:cs="Calibri"/>
        </w:rPr>
      </w:pPr>
    </w:p>
    <w:p w14:paraId="307AC97B" w14:textId="77777777" w:rsidR="00455827" w:rsidRPr="00311028" w:rsidRDefault="00F43F6A" w:rsidP="00455827">
      <w:pPr>
        <w:rPr>
          <w:rFonts w:ascii="Calibri" w:hAnsi="Calibri" w:cs="Calibri"/>
          <w:b/>
          <w:sz w:val="2"/>
          <w:szCs w:val="2"/>
        </w:rPr>
      </w:pPr>
      <w:r w:rsidRPr="00BA3CAD">
        <w:rPr>
          <w:rFonts w:ascii="Calibri" w:hAnsi="Calibri" w:cs="Calibri"/>
        </w:rPr>
        <w:br w:type="page"/>
      </w:r>
    </w:p>
    <w:tbl>
      <w:tblPr>
        <w:tblW w:w="0" w:type="auto"/>
        <w:shd w:val="clear" w:color="auto" w:fill="FBE4D5" w:themeFill="accent2" w:themeFillTint="33"/>
        <w:tblLook w:val="04A0" w:firstRow="1" w:lastRow="0" w:firstColumn="1" w:lastColumn="0" w:noHBand="0" w:noVBand="1"/>
      </w:tblPr>
      <w:tblGrid>
        <w:gridCol w:w="10080"/>
      </w:tblGrid>
      <w:tr w:rsidR="00455827" w:rsidRPr="007A006B" w14:paraId="44B664FC" w14:textId="77777777" w:rsidTr="006B4DC6">
        <w:tc>
          <w:tcPr>
            <w:tcW w:w="10296" w:type="dxa"/>
            <w:shd w:val="clear" w:color="auto" w:fill="FBE4D5" w:themeFill="accent2" w:themeFillTint="33"/>
          </w:tcPr>
          <w:bookmarkEnd w:id="109"/>
          <w:p w14:paraId="719037B7" w14:textId="77777777" w:rsidR="00455827" w:rsidRPr="007A006B" w:rsidRDefault="00455827" w:rsidP="0066489F">
            <w:pPr>
              <w:ind w:left="-15"/>
              <w:rPr>
                <w:rFonts w:ascii="Calibri" w:hAnsi="Calibri" w:cs="Calibri"/>
                <w:b/>
                <w:sz w:val="28"/>
                <w:szCs w:val="28"/>
              </w:rPr>
            </w:pPr>
            <w:r w:rsidRPr="007A006B">
              <w:rPr>
                <w:rFonts w:ascii="Calibri" w:hAnsi="Calibri" w:cs="Calibri"/>
                <w:b/>
                <w:sz w:val="28"/>
                <w:szCs w:val="28"/>
              </w:rPr>
              <w:lastRenderedPageBreak/>
              <w:t>REFERENCES</w:t>
            </w:r>
          </w:p>
        </w:tc>
      </w:tr>
    </w:tbl>
    <w:p w14:paraId="38452415" w14:textId="494D382A" w:rsidR="003D797E" w:rsidRPr="0069286C" w:rsidRDefault="003D797E" w:rsidP="00C371D6">
      <w:pPr>
        <w:pStyle w:val="RFP-QHeader2"/>
        <w:spacing w:before="120" w:after="120"/>
        <w:rPr>
          <w:rFonts w:ascii="Calibri" w:hAnsi="Calibri" w:cs="Calibri"/>
          <w:bCs/>
          <w:iCs/>
          <w:sz w:val="28"/>
          <w:szCs w:val="28"/>
        </w:rPr>
      </w:pPr>
      <w:r w:rsidRPr="0069286C">
        <w:rPr>
          <w:rFonts w:ascii="Calibri" w:hAnsi="Calibri" w:cs="Calibri"/>
          <w:bCs/>
          <w:iCs/>
          <w:caps/>
          <w:sz w:val="28"/>
          <w:szCs w:val="28"/>
        </w:rPr>
        <w:t xml:space="preserve">RFP </w:t>
      </w:r>
      <w:r w:rsidR="00F16DBC" w:rsidRPr="0069286C">
        <w:rPr>
          <w:rFonts w:ascii="Calibri" w:hAnsi="Calibri" w:cs="Calibri"/>
          <w:bCs/>
          <w:iCs/>
          <w:sz w:val="28"/>
          <w:szCs w:val="28"/>
        </w:rPr>
        <w:t>No</w:t>
      </w:r>
      <w:r w:rsidRPr="0069286C">
        <w:rPr>
          <w:rFonts w:ascii="Calibri" w:hAnsi="Calibri" w:cs="Calibri"/>
          <w:bCs/>
          <w:iCs/>
          <w:sz w:val="28"/>
          <w:szCs w:val="28"/>
        </w:rPr>
        <w:t xml:space="preserve">. </w:t>
      </w:r>
      <w:r w:rsidR="0069286C" w:rsidRPr="0069286C">
        <w:rPr>
          <w:rFonts w:ascii="Calibri" w:hAnsi="Calibri" w:cs="Calibri"/>
          <w:bCs/>
          <w:iCs/>
          <w:sz w:val="28"/>
          <w:szCs w:val="28"/>
        </w:rPr>
        <w:t>902073</w:t>
      </w:r>
    </w:p>
    <w:p w14:paraId="4F861C9C" w14:textId="33AD5F7C" w:rsidR="003D797E" w:rsidRPr="0069286C" w:rsidRDefault="0069286C" w:rsidP="003D797E">
      <w:pPr>
        <w:pStyle w:val="RFP-QHeader2"/>
        <w:rPr>
          <w:rFonts w:ascii="Calibri" w:hAnsi="Calibri" w:cs="Calibri"/>
          <w:sz w:val="28"/>
          <w:szCs w:val="28"/>
        </w:rPr>
      </w:pPr>
      <w:r w:rsidRPr="0EE402E4">
        <w:rPr>
          <w:rFonts w:ascii="Calibri" w:hAnsi="Calibri" w:cs="Calibri"/>
          <w:sz w:val="28"/>
          <w:szCs w:val="28"/>
        </w:rPr>
        <w:t>PARENT ENGAGEMENT PROGRAM</w:t>
      </w:r>
      <w:r w:rsidR="16086773" w:rsidRPr="0EE402E4">
        <w:rPr>
          <w:rFonts w:ascii="Calibri" w:hAnsi="Calibri" w:cs="Calibri"/>
          <w:sz w:val="28"/>
          <w:szCs w:val="28"/>
        </w:rPr>
        <w:t xml:space="preserve"> SERVICE</w:t>
      </w:r>
      <w:r w:rsidR="0067023E">
        <w:rPr>
          <w:rFonts w:ascii="Calibri" w:hAnsi="Calibri" w:cs="Calibri"/>
          <w:sz w:val="28"/>
          <w:szCs w:val="28"/>
        </w:rPr>
        <w:t>S</w:t>
      </w:r>
    </w:p>
    <w:p w14:paraId="6704647C" w14:textId="77777777" w:rsidR="003D797E" w:rsidRPr="0069286C" w:rsidRDefault="003D797E" w:rsidP="003D797E">
      <w:pPr>
        <w:pStyle w:val="RFP-QHeader2"/>
        <w:rPr>
          <w:rFonts w:ascii="Calibri" w:hAnsi="Calibri" w:cs="Calibri"/>
          <w:bCs/>
          <w:iCs/>
          <w:caps/>
          <w:sz w:val="28"/>
          <w:szCs w:val="28"/>
        </w:rPr>
      </w:pPr>
    </w:p>
    <w:p w14:paraId="614795AE" w14:textId="77777777" w:rsidR="00F645DB" w:rsidRPr="00EB258A" w:rsidRDefault="00F645DB" w:rsidP="00F43F6A">
      <w:pPr>
        <w:pStyle w:val="RFP-QHeader2"/>
        <w:jc w:val="left"/>
        <w:rPr>
          <w:rFonts w:ascii="Calibri" w:hAnsi="Calibri" w:cs="Calibri"/>
          <w:bCs/>
          <w:iCs/>
          <w:sz w:val="24"/>
          <w:szCs w:val="24"/>
        </w:rPr>
      </w:pPr>
    </w:p>
    <w:p w14:paraId="12461EB0" w14:textId="5CAD559C" w:rsidR="00F43F6A" w:rsidRPr="00EB258A" w:rsidRDefault="00502F47" w:rsidP="00F43F6A">
      <w:pPr>
        <w:pStyle w:val="RFP-QHeader2"/>
        <w:tabs>
          <w:tab w:val="right" w:pos="5490"/>
        </w:tabs>
        <w:jc w:val="left"/>
        <w:rPr>
          <w:rFonts w:ascii="Calibri" w:hAnsi="Calibri" w:cs="Calibri"/>
          <w:bCs/>
          <w:iCs/>
          <w:sz w:val="24"/>
          <w:szCs w:val="24"/>
        </w:rPr>
      </w:pPr>
      <w:r w:rsidRPr="00EB258A">
        <w:rPr>
          <w:rFonts w:ascii="Calibri" w:hAnsi="Calibri" w:cs="Calibri"/>
          <w:bCs/>
          <w:iCs/>
          <w:sz w:val="24"/>
          <w:szCs w:val="24"/>
        </w:rPr>
        <w:t>Bidder</w:t>
      </w:r>
      <w:r w:rsidR="00F43F6A" w:rsidRPr="00EB258A">
        <w:rPr>
          <w:rFonts w:ascii="Calibri" w:hAnsi="Calibri" w:cs="Calibri"/>
          <w:bCs/>
          <w:iCs/>
          <w:sz w:val="24"/>
          <w:szCs w:val="24"/>
        </w:rPr>
        <w:t xml:space="preserve"> Name:</w:t>
      </w:r>
      <w:r w:rsidR="00F43F6A" w:rsidRPr="00EB258A">
        <w:rPr>
          <w:rFonts w:ascii="Calibri" w:hAnsi="Calibri" w:cs="Calibri"/>
          <w:b w:val="0"/>
          <w:bCs/>
          <w:iCs/>
          <w:sz w:val="24"/>
          <w:szCs w:val="24"/>
          <w:u w:val="single"/>
        </w:rPr>
        <w:tab/>
      </w:r>
    </w:p>
    <w:p w14:paraId="2713FDB0" w14:textId="77777777" w:rsidR="00F43F6A" w:rsidRPr="00EB258A" w:rsidRDefault="00F43F6A" w:rsidP="00F43F6A">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7AC7C63A" w14:textId="77777777" w:rsidTr="006A6927">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4F801CF" w14:textId="00BA34D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96A36DD" w14:textId="460C75A5"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1966962A" w14:textId="77777777" w:rsidTr="006A6927">
        <w:trPr>
          <w:trHeight w:hRule="exact" w:val="360"/>
        </w:trPr>
        <w:tc>
          <w:tcPr>
            <w:tcW w:w="5652" w:type="dxa"/>
            <w:tcBorders>
              <w:left w:val="single" w:sz="12" w:space="0" w:color="auto"/>
            </w:tcBorders>
            <w:tcMar>
              <w:top w:w="29" w:type="dxa"/>
              <w:left w:w="115" w:type="dxa"/>
              <w:bottom w:w="29" w:type="dxa"/>
              <w:right w:w="115" w:type="dxa"/>
            </w:tcMar>
            <w:vAlign w:val="center"/>
          </w:tcPr>
          <w:p w14:paraId="5D0C8858" w14:textId="0289D68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44D779C0" w14:textId="5EB44D75"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4AFBAECF" w14:textId="77777777" w:rsidTr="006A6927">
        <w:trPr>
          <w:trHeight w:hRule="exact" w:val="360"/>
        </w:trPr>
        <w:tc>
          <w:tcPr>
            <w:tcW w:w="5652" w:type="dxa"/>
            <w:tcBorders>
              <w:left w:val="single" w:sz="12" w:space="0" w:color="auto"/>
            </w:tcBorders>
            <w:tcMar>
              <w:top w:w="29" w:type="dxa"/>
              <w:left w:w="115" w:type="dxa"/>
              <w:bottom w:w="29" w:type="dxa"/>
              <w:right w:w="115" w:type="dxa"/>
            </w:tcMar>
            <w:vAlign w:val="center"/>
          </w:tcPr>
          <w:p w14:paraId="0F9B93D1" w14:textId="7CF8ACC5"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E826223" w14:textId="554BF9A0" w:rsidR="00F43F6A" w:rsidRPr="00EB258A" w:rsidRDefault="00A114C4" w:rsidP="007E2C61">
            <w:pPr>
              <w:rPr>
                <w:rFonts w:ascii="Calibri" w:hAnsi="Calibri" w:cs="Calibri"/>
                <w:sz w:val="24"/>
                <w:szCs w:val="24"/>
              </w:rPr>
            </w:pPr>
            <w:r>
              <w:rPr>
                <w:rFonts w:ascii="Calibri" w:hAnsi="Calibri" w:cs="Calibri"/>
                <w:sz w:val="24"/>
                <w:szCs w:val="24"/>
              </w:rPr>
              <w:t>Email</w:t>
            </w:r>
            <w:r w:rsidR="00F43F6A" w:rsidRPr="00EB258A">
              <w:rPr>
                <w:rFonts w:ascii="Calibri" w:hAnsi="Calibri" w:cs="Calibri"/>
                <w:sz w:val="24"/>
                <w:szCs w:val="24"/>
              </w:rPr>
              <w:t xml:space="preserve"> Address: </w:t>
            </w:r>
          </w:p>
        </w:tc>
      </w:tr>
      <w:tr w:rsidR="00F43F6A" w:rsidRPr="00EB258A" w14:paraId="7C77E5D4" w14:textId="77777777" w:rsidTr="006A6927">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46E09BA" w14:textId="6B090D3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5239A148" w14:textId="77777777" w:rsidR="00E11FA6" w:rsidRDefault="00E11FA6" w:rsidP="003D797E">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E11FA6" w:rsidRPr="00EB258A" w14:paraId="555936F2" w14:textId="77777777" w:rsidTr="00AC09CB">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7ED1AEE" w14:textId="77777777" w:rsidR="00E11FA6" w:rsidRPr="00EB258A" w:rsidRDefault="00E11FA6" w:rsidP="00AC09CB">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2E2ED2C9" w14:textId="77777777" w:rsidR="00E11FA6" w:rsidRPr="00EB258A" w:rsidRDefault="00E11FA6" w:rsidP="00AC09CB">
            <w:pPr>
              <w:rPr>
                <w:rFonts w:ascii="Calibri" w:hAnsi="Calibri" w:cs="Calibri"/>
                <w:sz w:val="24"/>
                <w:szCs w:val="24"/>
              </w:rPr>
            </w:pPr>
            <w:r w:rsidRPr="00EB258A">
              <w:rPr>
                <w:rFonts w:ascii="Calibri" w:hAnsi="Calibri" w:cs="Calibri"/>
                <w:sz w:val="24"/>
                <w:szCs w:val="24"/>
              </w:rPr>
              <w:t xml:space="preserve">Contact Person: </w:t>
            </w:r>
          </w:p>
        </w:tc>
      </w:tr>
      <w:tr w:rsidR="00E11FA6" w:rsidRPr="00EB258A" w14:paraId="1C1599A9" w14:textId="77777777" w:rsidTr="00AC09CB">
        <w:trPr>
          <w:trHeight w:hRule="exact" w:val="360"/>
        </w:trPr>
        <w:tc>
          <w:tcPr>
            <w:tcW w:w="5652" w:type="dxa"/>
            <w:tcBorders>
              <w:left w:val="single" w:sz="12" w:space="0" w:color="auto"/>
            </w:tcBorders>
            <w:tcMar>
              <w:top w:w="29" w:type="dxa"/>
              <w:left w:w="115" w:type="dxa"/>
              <w:bottom w:w="29" w:type="dxa"/>
              <w:right w:w="115" w:type="dxa"/>
            </w:tcMar>
            <w:vAlign w:val="center"/>
          </w:tcPr>
          <w:p w14:paraId="5A9DB828" w14:textId="77777777" w:rsidR="00E11FA6" w:rsidRPr="00EB258A" w:rsidRDefault="00E11FA6" w:rsidP="00AC09CB">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6FAEB2FD" w14:textId="77777777" w:rsidR="00E11FA6" w:rsidRPr="00EB258A" w:rsidRDefault="00E11FA6" w:rsidP="00AC09CB">
            <w:pPr>
              <w:rPr>
                <w:rFonts w:ascii="Calibri" w:hAnsi="Calibri" w:cs="Calibri"/>
                <w:sz w:val="24"/>
                <w:szCs w:val="24"/>
              </w:rPr>
            </w:pPr>
            <w:r w:rsidRPr="00EB258A">
              <w:rPr>
                <w:rFonts w:ascii="Calibri" w:hAnsi="Calibri" w:cs="Calibri"/>
                <w:sz w:val="24"/>
                <w:szCs w:val="24"/>
              </w:rPr>
              <w:t xml:space="preserve">Telephone Number: </w:t>
            </w:r>
          </w:p>
        </w:tc>
      </w:tr>
      <w:tr w:rsidR="00E11FA6" w:rsidRPr="00EB258A" w14:paraId="108C6111" w14:textId="77777777" w:rsidTr="00AC09CB">
        <w:trPr>
          <w:trHeight w:hRule="exact" w:val="360"/>
        </w:trPr>
        <w:tc>
          <w:tcPr>
            <w:tcW w:w="5652" w:type="dxa"/>
            <w:tcBorders>
              <w:left w:val="single" w:sz="12" w:space="0" w:color="auto"/>
            </w:tcBorders>
            <w:tcMar>
              <w:top w:w="29" w:type="dxa"/>
              <w:left w:w="115" w:type="dxa"/>
              <w:bottom w:w="29" w:type="dxa"/>
              <w:right w:w="115" w:type="dxa"/>
            </w:tcMar>
            <w:vAlign w:val="center"/>
          </w:tcPr>
          <w:p w14:paraId="03B4A4B7" w14:textId="77777777" w:rsidR="00E11FA6" w:rsidRPr="00EB258A" w:rsidRDefault="00E11FA6" w:rsidP="00AC09CB">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441FBC6C" w14:textId="77777777" w:rsidR="00E11FA6" w:rsidRPr="00EB258A" w:rsidRDefault="00E11FA6" w:rsidP="00AC09CB">
            <w:pPr>
              <w:rPr>
                <w:rFonts w:ascii="Calibri" w:hAnsi="Calibri" w:cs="Calibri"/>
                <w:sz w:val="24"/>
                <w:szCs w:val="24"/>
              </w:rPr>
            </w:pPr>
            <w:r>
              <w:rPr>
                <w:rFonts w:ascii="Calibri" w:hAnsi="Calibri" w:cs="Calibri"/>
                <w:sz w:val="24"/>
                <w:szCs w:val="24"/>
              </w:rPr>
              <w:t>Email</w:t>
            </w:r>
            <w:r w:rsidRPr="00EB258A">
              <w:rPr>
                <w:rFonts w:ascii="Calibri" w:hAnsi="Calibri" w:cs="Calibri"/>
                <w:sz w:val="24"/>
                <w:szCs w:val="24"/>
              </w:rPr>
              <w:t xml:space="preserve"> Address: </w:t>
            </w:r>
          </w:p>
        </w:tc>
      </w:tr>
      <w:tr w:rsidR="00E11FA6" w:rsidRPr="00EB258A" w14:paraId="33018E4D" w14:textId="77777777" w:rsidTr="00AC09CB">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747476E1" w14:textId="77777777" w:rsidR="00E11FA6" w:rsidRPr="00EB258A" w:rsidRDefault="00E11FA6" w:rsidP="00AC09CB">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3189E31F" w14:textId="77777777" w:rsidR="00E11FA6" w:rsidRDefault="00E11FA6" w:rsidP="003D797E">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E11FA6" w:rsidRPr="00EB258A" w14:paraId="08A0F009" w14:textId="77777777" w:rsidTr="00AC09CB">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11DAE685" w14:textId="77777777" w:rsidR="00E11FA6" w:rsidRPr="00EB258A" w:rsidRDefault="00E11FA6" w:rsidP="00AC09CB">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15CA3005" w14:textId="77777777" w:rsidR="00E11FA6" w:rsidRPr="00EB258A" w:rsidRDefault="00E11FA6" w:rsidP="00AC09CB">
            <w:pPr>
              <w:rPr>
                <w:rFonts w:ascii="Calibri" w:hAnsi="Calibri" w:cs="Calibri"/>
                <w:sz w:val="24"/>
                <w:szCs w:val="24"/>
              </w:rPr>
            </w:pPr>
            <w:r w:rsidRPr="00EB258A">
              <w:rPr>
                <w:rFonts w:ascii="Calibri" w:hAnsi="Calibri" w:cs="Calibri"/>
                <w:sz w:val="24"/>
                <w:szCs w:val="24"/>
              </w:rPr>
              <w:t xml:space="preserve">Contact Person: </w:t>
            </w:r>
          </w:p>
        </w:tc>
      </w:tr>
      <w:tr w:rsidR="00E11FA6" w:rsidRPr="00EB258A" w14:paraId="3E628689" w14:textId="77777777" w:rsidTr="00AC09CB">
        <w:trPr>
          <w:trHeight w:hRule="exact" w:val="360"/>
        </w:trPr>
        <w:tc>
          <w:tcPr>
            <w:tcW w:w="5652" w:type="dxa"/>
            <w:tcBorders>
              <w:left w:val="single" w:sz="12" w:space="0" w:color="auto"/>
            </w:tcBorders>
            <w:tcMar>
              <w:top w:w="29" w:type="dxa"/>
              <w:left w:w="115" w:type="dxa"/>
              <w:bottom w:w="29" w:type="dxa"/>
              <w:right w:w="115" w:type="dxa"/>
            </w:tcMar>
            <w:vAlign w:val="center"/>
          </w:tcPr>
          <w:p w14:paraId="21252FEF" w14:textId="77777777" w:rsidR="00E11FA6" w:rsidRPr="00EB258A" w:rsidRDefault="00E11FA6" w:rsidP="00AC09CB">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2AACB32D" w14:textId="77777777" w:rsidR="00E11FA6" w:rsidRPr="00EB258A" w:rsidRDefault="00E11FA6" w:rsidP="00AC09CB">
            <w:pPr>
              <w:rPr>
                <w:rFonts w:ascii="Calibri" w:hAnsi="Calibri" w:cs="Calibri"/>
                <w:sz w:val="24"/>
                <w:szCs w:val="24"/>
              </w:rPr>
            </w:pPr>
            <w:r w:rsidRPr="00EB258A">
              <w:rPr>
                <w:rFonts w:ascii="Calibri" w:hAnsi="Calibri" w:cs="Calibri"/>
                <w:sz w:val="24"/>
                <w:szCs w:val="24"/>
              </w:rPr>
              <w:t xml:space="preserve">Telephone Number: </w:t>
            </w:r>
          </w:p>
        </w:tc>
      </w:tr>
      <w:tr w:rsidR="00E11FA6" w:rsidRPr="00EB258A" w14:paraId="51F4C4D4" w14:textId="77777777" w:rsidTr="00AC09CB">
        <w:trPr>
          <w:trHeight w:hRule="exact" w:val="360"/>
        </w:trPr>
        <w:tc>
          <w:tcPr>
            <w:tcW w:w="5652" w:type="dxa"/>
            <w:tcBorders>
              <w:left w:val="single" w:sz="12" w:space="0" w:color="auto"/>
            </w:tcBorders>
            <w:tcMar>
              <w:top w:w="29" w:type="dxa"/>
              <w:left w:w="115" w:type="dxa"/>
              <w:bottom w:w="29" w:type="dxa"/>
              <w:right w:w="115" w:type="dxa"/>
            </w:tcMar>
            <w:vAlign w:val="center"/>
          </w:tcPr>
          <w:p w14:paraId="64D010A8" w14:textId="77777777" w:rsidR="00E11FA6" w:rsidRPr="00EB258A" w:rsidRDefault="00E11FA6" w:rsidP="00AC09CB">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1D1BE389" w14:textId="77777777" w:rsidR="00E11FA6" w:rsidRPr="00EB258A" w:rsidRDefault="00E11FA6" w:rsidP="00AC09CB">
            <w:pPr>
              <w:rPr>
                <w:rFonts w:ascii="Calibri" w:hAnsi="Calibri" w:cs="Calibri"/>
                <w:sz w:val="24"/>
                <w:szCs w:val="24"/>
              </w:rPr>
            </w:pPr>
            <w:r>
              <w:rPr>
                <w:rFonts w:ascii="Calibri" w:hAnsi="Calibri" w:cs="Calibri"/>
                <w:sz w:val="24"/>
                <w:szCs w:val="24"/>
              </w:rPr>
              <w:t>Email</w:t>
            </w:r>
            <w:r w:rsidRPr="00EB258A">
              <w:rPr>
                <w:rFonts w:ascii="Calibri" w:hAnsi="Calibri" w:cs="Calibri"/>
                <w:sz w:val="24"/>
                <w:szCs w:val="24"/>
              </w:rPr>
              <w:t xml:space="preserve"> Address: </w:t>
            </w:r>
          </w:p>
        </w:tc>
      </w:tr>
      <w:tr w:rsidR="00E11FA6" w:rsidRPr="00EB258A" w14:paraId="62C49839" w14:textId="77777777" w:rsidTr="00AC09CB">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62FCC7D" w14:textId="77777777" w:rsidR="00E11FA6" w:rsidRPr="00EB258A" w:rsidRDefault="00E11FA6" w:rsidP="00AC09CB">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3801D0A5" w14:textId="77777777" w:rsidR="00E11FA6" w:rsidRDefault="00E11FA6" w:rsidP="003D797E">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E11FA6" w:rsidRPr="00EB258A" w14:paraId="03B3C282" w14:textId="77777777" w:rsidTr="00AC09CB">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8AE0E20" w14:textId="77777777" w:rsidR="00E11FA6" w:rsidRPr="00EB258A" w:rsidRDefault="00E11FA6" w:rsidP="00AC09CB">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860C6B5" w14:textId="77777777" w:rsidR="00E11FA6" w:rsidRPr="00EB258A" w:rsidRDefault="00E11FA6" w:rsidP="00AC09CB">
            <w:pPr>
              <w:rPr>
                <w:rFonts w:ascii="Calibri" w:hAnsi="Calibri" w:cs="Calibri"/>
                <w:sz w:val="24"/>
                <w:szCs w:val="24"/>
              </w:rPr>
            </w:pPr>
            <w:r w:rsidRPr="00EB258A">
              <w:rPr>
                <w:rFonts w:ascii="Calibri" w:hAnsi="Calibri" w:cs="Calibri"/>
                <w:sz w:val="24"/>
                <w:szCs w:val="24"/>
              </w:rPr>
              <w:t xml:space="preserve">Contact Person: </w:t>
            </w:r>
          </w:p>
        </w:tc>
      </w:tr>
      <w:tr w:rsidR="00E11FA6" w:rsidRPr="00EB258A" w14:paraId="17586D34" w14:textId="77777777" w:rsidTr="00AC09CB">
        <w:trPr>
          <w:trHeight w:hRule="exact" w:val="360"/>
        </w:trPr>
        <w:tc>
          <w:tcPr>
            <w:tcW w:w="5652" w:type="dxa"/>
            <w:tcBorders>
              <w:left w:val="single" w:sz="12" w:space="0" w:color="auto"/>
            </w:tcBorders>
            <w:tcMar>
              <w:top w:w="29" w:type="dxa"/>
              <w:left w:w="115" w:type="dxa"/>
              <w:bottom w:w="29" w:type="dxa"/>
              <w:right w:w="115" w:type="dxa"/>
            </w:tcMar>
            <w:vAlign w:val="center"/>
          </w:tcPr>
          <w:p w14:paraId="2239A3E9" w14:textId="77777777" w:rsidR="00E11FA6" w:rsidRPr="00EB258A" w:rsidRDefault="00E11FA6" w:rsidP="00AC09CB">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1851DB58" w14:textId="77777777" w:rsidR="00E11FA6" w:rsidRPr="00EB258A" w:rsidRDefault="00E11FA6" w:rsidP="00AC09CB">
            <w:pPr>
              <w:rPr>
                <w:rFonts w:ascii="Calibri" w:hAnsi="Calibri" w:cs="Calibri"/>
                <w:sz w:val="24"/>
                <w:szCs w:val="24"/>
              </w:rPr>
            </w:pPr>
            <w:r w:rsidRPr="00EB258A">
              <w:rPr>
                <w:rFonts w:ascii="Calibri" w:hAnsi="Calibri" w:cs="Calibri"/>
                <w:sz w:val="24"/>
                <w:szCs w:val="24"/>
              </w:rPr>
              <w:t xml:space="preserve">Telephone Number: </w:t>
            </w:r>
          </w:p>
        </w:tc>
      </w:tr>
      <w:tr w:rsidR="00E11FA6" w:rsidRPr="00EB258A" w14:paraId="296899A3" w14:textId="77777777" w:rsidTr="00AC09CB">
        <w:trPr>
          <w:trHeight w:hRule="exact" w:val="360"/>
        </w:trPr>
        <w:tc>
          <w:tcPr>
            <w:tcW w:w="5652" w:type="dxa"/>
            <w:tcBorders>
              <w:left w:val="single" w:sz="12" w:space="0" w:color="auto"/>
            </w:tcBorders>
            <w:tcMar>
              <w:top w:w="29" w:type="dxa"/>
              <w:left w:w="115" w:type="dxa"/>
              <w:bottom w:w="29" w:type="dxa"/>
              <w:right w:w="115" w:type="dxa"/>
            </w:tcMar>
            <w:vAlign w:val="center"/>
          </w:tcPr>
          <w:p w14:paraId="36621A24" w14:textId="77777777" w:rsidR="00E11FA6" w:rsidRPr="00EB258A" w:rsidRDefault="00E11FA6" w:rsidP="00AC09CB">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6C919E08" w14:textId="77777777" w:rsidR="00E11FA6" w:rsidRPr="00EB258A" w:rsidRDefault="00E11FA6" w:rsidP="00AC09CB">
            <w:pPr>
              <w:rPr>
                <w:rFonts w:ascii="Calibri" w:hAnsi="Calibri" w:cs="Calibri"/>
                <w:sz w:val="24"/>
                <w:szCs w:val="24"/>
              </w:rPr>
            </w:pPr>
            <w:r>
              <w:rPr>
                <w:rFonts w:ascii="Calibri" w:hAnsi="Calibri" w:cs="Calibri"/>
                <w:sz w:val="24"/>
                <w:szCs w:val="24"/>
              </w:rPr>
              <w:t>Email</w:t>
            </w:r>
            <w:r w:rsidRPr="00EB258A">
              <w:rPr>
                <w:rFonts w:ascii="Calibri" w:hAnsi="Calibri" w:cs="Calibri"/>
                <w:sz w:val="24"/>
                <w:szCs w:val="24"/>
              </w:rPr>
              <w:t xml:space="preserve"> Address: </w:t>
            </w:r>
          </w:p>
        </w:tc>
      </w:tr>
      <w:tr w:rsidR="00E11FA6" w:rsidRPr="00EB258A" w14:paraId="5DD514D5" w14:textId="77777777" w:rsidTr="00AC09CB">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2CDAB817" w14:textId="77777777" w:rsidR="00E11FA6" w:rsidRPr="00EB258A" w:rsidRDefault="00E11FA6" w:rsidP="00AC09CB">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AD2168D" w14:textId="77777777" w:rsidR="00E11FA6" w:rsidRDefault="00E11FA6" w:rsidP="003D797E">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E11FA6" w:rsidRPr="00EB258A" w14:paraId="145B9B7A" w14:textId="77777777" w:rsidTr="00EE5C67">
        <w:trPr>
          <w:trHeight w:hRule="exact" w:val="360"/>
        </w:trPr>
        <w:tc>
          <w:tcPr>
            <w:tcW w:w="5017" w:type="dxa"/>
            <w:tcBorders>
              <w:top w:val="single" w:sz="12" w:space="0" w:color="auto"/>
              <w:left w:val="single" w:sz="12" w:space="0" w:color="auto"/>
            </w:tcBorders>
            <w:tcMar>
              <w:top w:w="29" w:type="dxa"/>
              <w:left w:w="115" w:type="dxa"/>
              <w:bottom w:w="29" w:type="dxa"/>
              <w:right w:w="115" w:type="dxa"/>
            </w:tcMar>
            <w:vAlign w:val="center"/>
          </w:tcPr>
          <w:p w14:paraId="38B7C703" w14:textId="77777777" w:rsidR="00E11FA6" w:rsidRPr="00EB258A" w:rsidRDefault="00E11FA6" w:rsidP="00AC09CB">
            <w:pPr>
              <w:rPr>
                <w:rFonts w:ascii="Calibri" w:hAnsi="Calibri" w:cs="Calibri"/>
                <w:sz w:val="24"/>
                <w:szCs w:val="24"/>
              </w:rPr>
            </w:pPr>
            <w:r w:rsidRPr="00EB258A">
              <w:rPr>
                <w:rFonts w:ascii="Calibri" w:hAnsi="Calibri" w:cs="Calibri"/>
                <w:sz w:val="24"/>
                <w:szCs w:val="24"/>
              </w:rPr>
              <w:t xml:space="preserve">Company Name: </w:t>
            </w:r>
          </w:p>
        </w:tc>
        <w:tc>
          <w:tcPr>
            <w:tcW w:w="5033" w:type="dxa"/>
            <w:tcBorders>
              <w:top w:val="single" w:sz="12" w:space="0" w:color="auto"/>
              <w:right w:val="single" w:sz="12" w:space="0" w:color="auto"/>
            </w:tcBorders>
            <w:tcMar>
              <w:top w:w="29" w:type="dxa"/>
              <w:left w:w="115" w:type="dxa"/>
              <w:bottom w:w="29" w:type="dxa"/>
              <w:right w:w="115" w:type="dxa"/>
            </w:tcMar>
            <w:vAlign w:val="center"/>
          </w:tcPr>
          <w:p w14:paraId="7D5A82DF" w14:textId="77777777" w:rsidR="00E11FA6" w:rsidRPr="00EB258A" w:rsidRDefault="00E11FA6" w:rsidP="00AC09CB">
            <w:pPr>
              <w:rPr>
                <w:rFonts w:ascii="Calibri" w:hAnsi="Calibri" w:cs="Calibri"/>
                <w:sz w:val="24"/>
                <w:szCs w:val="24"/>
              </w:rPr>
            </w:pPr>
            <w:r w:rsidRPr="00EB258A">
              <w:rPr>
                <w:rFonts w:ascii="Calibri" w:hAnsi="Calibri" w:cs="Calibri"/>
                <w:sz w:val="24"/>
                <w:szCs w:val="24"/>
              </w:rPr>
              <w:t xml:space="preserve">Contact Person: </w:t>
            </w:r>
          </w:p>
        </w:tc>
      </w:tr>
      <w:tr w:rsidR="00E11FA6" w:rsidRPr="00EB258A" w14:paraId="56E51D34" w14:textId="77777777" w:rsidTr="00EE5C67">
        <w:trPr>
          <w:trHeight w:hRule="exact" w:val="360"/>
        </w:trPr>
        <w:tc>
          <w:tcPr>
            <w:tcW w:w="5017" w:type="dxa"/>
            <w:tcBorders>
              <w:left w:val="single" w:sz="12" w:space="0" w:color="auto"/>
            </w:tcBorders>
            <w:tcMar>
              <w:top w:w="29" w:type="dxa"/>
              <w:left w:w="115" w:type="dxa"/>
              <w:bottom w:w="29" w:type="dxa"/>
              <w:right w:w="115" w:type="dxa"/>
            </w:tcMar>
            <w:vAlign w:val="center"/>
          </w:tcPr>
          <w:p w14:paraId="1968518B" w14:textId="77777777" w:rsidR="00E11FA6" w:rsidRPr="00EB258A" w:rsidRDefault="00E11FA6" w:rsidP="00AC09CB">
            <w:pPr>
              <w:rPr>
                <w:rFonts w:ascii="Calibri" w:hAnsi="Calibri" w:cs="Calibri"/>
                <w:sz w:val="24"/>
                <w:szCs w:val="24"/>
              </w:rPr>
            </w:pPr>
            <w:r w:rsidRPr="00EB258A">
              <w:rPr>
                <w:rFonts w:ascii="Calibri" w:hAnsi="Calibri" w:cs="Calibri"/>
                <w:sz w:val="24"/>
                <w:szCs w:val="24"/>
              </w:rPr>
              <w:t xml:space="preserve">Address: </w:t>
            </w:r>
          </w:p>
        </w:tc>
        <w:tc>
          <w:tcPr>
            <w:tcW w:w="5033" w:type="dxa"/>
            <w:tcBorders>
              <w:right w:val="single" w:sz="12" w:space="0" w:color="auto"/>
            </w:tcBorders>
            <w:tcMar>
              <w:top w:w="29" w:type="dxa"/>
              <w:left w:w="115" w:type="dxa"/>
              <w:bottom w:w="29" w:type="dxa"/>
              <w:right w:w="115" w:type="dxa"/>
            </w:tcMar>
            <w:vAlign w:val="center"/>
          </w:tcPr>
          <w:p w14:paraId="520CFA24" w14:textId="77777777" w:rsidR="00E11FA6" w:rsidRPr="00EB258A" w:rsidRDefault="00E11FA6" w:rsidP="00AC09CB">
            <w:pPr>
              <w:rPr>
                <w:rFonts w:ascii="Calibri" w:hAnsi="Calibri" w:cs="Calibri"/>
                <w:sz w:val="24"/>
                <w:szCs w:val="24"/>
              </w:rPr>
            </w:pPr>
            <w:r w:rsidRPr="00EB258A">
              <w:rPr>
                <w:rFonts w:ascii="Calibri" w:hAnsi="Calibri" w:cs="Calibri"/>
                <w:sz w:val="24"/>
                <w:szCs w:val="24"/>
              </w:rPr>
              <w:t xml:space="preserve">Telephone Number: </w:t>
            </w:r>
          </w:p>
        </w:tc>
      </w:tr>
      <w:tr w:rsidR="00E11FA6" w:rsidRPr="00EB258A" w14:paraId="10728972" w14:textId="77777777" w:rsidTr="00EE5C67">
        <w:trPr>
          <w:trHeight w:hRule="exact" w:val="360"/>
        </w:trPr>
        <w:tc>
          <w:tcPr>
            <w:tcW w:w="5017" w:type="dxa"/>
            <w:tcBorders>
              <w:left w:val="single" w:sz="12" w:space="0" w:color="auto"/>
            </w:tcBorders>
            <w:tcMar>
              <w:top w:w="29" w:type="dxa"/>
              <w:left w:w="115" w:type="dxa"/>
              <w:bottom w:w="29" w:type="dxa"/>
              <w:right w:w="115" w:type="dxa"/>
            </w:tcMar>
            <w:vAlign w:val="center"/>
          </w:tcPr>
          <w:p w14:paraId="2E9E43D6" w14:textId="77777777" w:rsidR="00E11FA6" w:rsidRPr="00EB258A" w:rsidRDefault="00E11FA6" w:rsidP="00AC09CB">
            <w:pPr>
              <w:rPr>
                <w:rFonts w:ascii="Calibri" w:hAnsi="Calibri" w:cs="Calibri"/>
                <w:sz w:val="24"/>
                <w:szCs w:val="24"/>
              </w:rPr>
            </w:pPr>
            <w:r w:rsidRPr="00EB258A">
              <w:rPr>
                <w:rFonts w:ascii="Calibri" w:hAnsi="Calibri" w:cs="Calibri"/>
                <w:sz w:val="24"/>
                <w:szCs w:val="24"/>
              </w:rPr>
              <w:t xml:space="preserve">City, State, Zip: </w:t>
            </w:r>
          </w:p>
        </w:tc>
        <w:tc>
          <w:tcPr>
            <w:tcW w:w="5033" w:type="dxa"/>
            <w:tcBorders>
              <w:right w:val="single" w:sz="12" w:space="0" w:color="auto"/>
            </w:tcBorders>
            <w:tcMar>
              <w:top w:w="29" w:type="dxa"/>
              <w:left w:w="115" w:type="dxa"/>
              <w:bottom w:w="29" w:type="dxa"/>
              <w:right w:w="115" w:type="dxa"/>
            </w:tcMar>
            <w:vAlign w:val="center"/>
          </w:tcPr>
          <w:p w14:paraId="089D2A75" w14:textId="77777777" w:rsidR="00E11FA6" w:rsidRPr="00EB258A" w:rsidRDefault="00E11FA6" w:rsidP="00AC09CB">
            <w:pPr>
              <w:rPr>
                <w:rFonts w:ascii="Calibri" w:hAnsi="Calibri" w:cs="Calibri"/>
                <w:sz w:val="24"/>
                <w:szCs w:val="24"/>
              </w:rPr>
            </w:pPr>
            <w:r>
              <w:rPr>
                <w:rFonts w:ascii="Calibri" w:hAnsi="Calibri" w:cs="Calibri"/>
                <w:sz w:val="24"/>
                <w:szCs w:val="24"/>
              </w:rPr>
              <w:t>Email</w:t>
            </w:r>
            <w:r w:rsidRPr="00EB258A">
              <w:rPr>
                <w:rFonts w:ascii="Calibri" w:hAnsi="Calibri" w:cs="Calibri"/>
                <w:sz w:val="24"/>
                <w:szCs w:val="24"/>
              </w:rPr>
              <w:t xml:space="preserve"> Address: </w:t>
            </w:r>
          </w:p>
        </w:tc>
      </w:tr>
      <w:tr w:rsidR="00E11FA6" w:rsidRPr="00EB258A" w14:paraId="14160F39" w14:textId="77777777" w:rsidTr="00EE5C67">
        <w:trPr>
          <w:trHeight w:hRule="exact" w:val="363"/>
        </w:trPr>
        <w:tc>
          <w:tcPr>
            <w:tcW w:w="10050"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150FA412" w14:textId="77777777" w:rsidR="00E11FA6" w:rsidRPr="00EB258A" w:rsidRDefault="00E11FA6" w:rsidP="00AC09CB">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5F6B8C55" w14:textId="5817B25B" w:rsidR="00EE5C67" w:rsidRDefault="00EE5C67" w:rsidP="00C371D6">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p w14:paraId="20222135" w14:textId="1CBDDE84" w:rsidR="00704D15" w:rsidRDefault="00704D15" w:rsidP="00C371D6">
      <w:pPr>
        <w:tabs>
          <w:tab w:val="left" w:pos="-1080"/>
          <w:tab w:val="left" w:pos="-720"/>
        </w:tabs>
        <w:spacing w:before="120"/>
        <w:ind w:left="720" w:hanging="720"/>
        <w:rPr>
          <w:rFonts w:ascii="Calibri" w:hAnsi="Calibri" w:cs="Calibri"/>
          <w:sz w:val="24"/>
          <w:szCs w:val="24"/>
        </w:rPr>
      </w:pPr>
    </w:p>
    <w:p w14:paraId="3B0E3D87" w14:textId="4A5598AA" w:rsidR="00704D15" w:rsidRDefault="00704D15" w:rsidP="00C371D6">
      <w:pPr>
        <w:tabs>
          <w:tab w:val="left" w:pos="-1080"/>
          <w:tab w:val="left" w:pos="-720"/>
        </w:tabs>
        <w:spacing w:before="120"/>
        <w:ind w:left="720" w:hanging="720"/>
        <w:rPr>
          <w:rFonts w:ascii="Calibri" w:hAnsi="Calibri" w:cs="Calibri"/>
          <w:sz w:val="24"/>
          <w:szCs w:val="24"/>
        </w:rPr>
      </w:pPr>
    </w:p>
    <w:tbl>
      <w:tblPr>
        <w:tblW w:w="0" w:type="auto"/>
        <w:shd w:val="clear" w:color="auto" w:fill="FBE4D5" w:themeFill="accent2" w:themeFillTint="33"/>
        <w:tblLook w:val="04A0" w:firstRow="1" w:lastRow="0" w:firstColumn="1" w:lastColumn="0" w:noHBand="0" w:noVBand="1"/>
      </w:tblPr>
      <w:tblGrid>
        <w:gridCol w:w="10080"/>
      </w:tblGrid>
      <w:tr w:rsidR="00704D15" w:rsidRPr="007A006B" w14:paraId="3A3C65F4" w14:textId="77777777" w:rsidTr="00704D15">
        <w:tc>
          <w:tcPr>
            <w:tcW w:w="10080" w:type="dxa"/>
            <w:shd w:val="clear" w:color="auto" w:fill="FBE4D5" w:themeFill="accent2" w:themeFillTint="33"/>
          </w:tcPr>
          <w:p w14:paraId="776A0B32" w14:textId="7E72A8B6" w:rsidR="00704D15" w:rsidRPr="00010516" w:rsidRDefault="00704D15" w:rsidP="00AC09CB">
            <w:pPr>
              <w:pStyle w:val="Heading4"/>
              <w:ind w:left="-15"/>
              <w:jc w:val="left"/>
            </w:pPr>
            <w:r>
              <w:lastRenderedPageBreak/>
              <w:t>CREDENTIALS</w:t>
            </w:r>
          </w:p>
        </w:tc>
      </w:tr>
    </w:tbl>
    <w:p w14:paraId="64355252" w14:textId="77777777" w:rsidR="00704D15" w:rsidRDefault="00704D15" w:rsidP="003D797E">
      <w:pPr>
        <w:rPr>
          <w:rFonts w:ascii="Calibri" w:hAnsi="Calibri"/>
          <w:sz w:val="24"/>
          <w:szCs w:val="24"/>
        </w:rPr>
      </w:pPr>
    </w:p>
    <w:p w14:paraId="37E54043" w14:textId="08147251" w:rsidR="00097BC8" w:rsidRPr="00EB258A" w:rsidRDefault="0012081C" w:rsidP="003D797E">
      <w:pPr>
        <w:rPr>
          <w:rFonts w:ascii="Calibri" w:hAnsi="Calibri"/>
          <w:color w:val="000000"/>
          <w:sz w:val="24"/>
          <w:szCs w:val="24"/>
        </w:rPr>
      </w:pPr>
      <w:r>
        <w:rPr>
          <w:rFonts w:ascii="Calibri" w:hAnsi="Calibri"/>
          <w:sz w:val="24"/>
          <w:szCs w:val="24"/>
        </w:rPr>
        <w:t>Provide requested licenses/credentials.</w:t>
      </w:r>
      <w:r w:rsidR="00311028" w:rsidRPr="00EB258A">
        <w:rPr>
          <w:rFonts w:ascii="Calibri" w:hAnsi="Calibri"/>
          <w:sz w:val="24"/>
          <w:szCs w:val="24"/>
        </w:rPr>
        <w:br w:type="page"/>
      </w:r>
    </w:p>
    <w:p w14:paraId="70DF0A1A" w14:textId="77777777" w:rsidR="00105F87" w:rsidRPr="00311028" w:rsidRDefault="00105F87">
      <w:pPr>
        <w:rPr>
          <w:sz w:val="2"/>
          <w:szCs w:val="2"/>
        </w:rPr>
      </w:pPr>
    </w:p>
    <w:tbl>
      <w:tblPr>
        <w:tblW w:w="0" w:type="auto"/>
        <w:shd w:val="clear" w:color="auto" w:fill="FBE4D5" w:themeFill="accent2" w:themeFillTint="33"/>
        <w:tblLook w:val="04A0" w:firstRow="1" w:lastRow="0" w:firstColumn="1" w:lastColumn="0" w:noHBand="0" w:noVBand="1"/>
      </w:tblPr>
      <w:tblGrid>
        <w:gridCol w:w="10080"/>
      </w:tblGrid>
      <w:tr w:rsidR="00010516" w:rsidRPr="007A006B" w14:paraId="2F57F931" w14:textId="77777777" w:rsidTr="006B4DC6">
        <w:tc>
          <w:tcPr>
            <w:tcW w:w="10296" w:type="dxa"/>
            <w:shd w:val="clear" w:color="auto" w:fill="FBE4D5" w:themeFill="accent2" w:themeFillTint="33"/>
          </w:tcPr>
          <w:p w14:paraId="37937764" w14:textId="77777777" w:rsidR="00010516" w:rsidRPr="00010516" w:rsidRDefault="00010516" w:rsidP="0066489F">
            <w:pPr>
              <w:pStyle w:val="Heading4"/>
              <w:ind w:left="-15"/>
              <w:jc w:val="left"/>
            </w:pPr>
            <w:bookmarkStart w:id="110" w:name="_Hlk117849222"/>
            <w:bookmarkStart w:id="111" w:name="_Ref342044597"/>
            <w:r w:rsidRPr="00010516">
              <w:t>EXCEPTIONS AND CLARIFICATIONS</w:t>
            </w:r>
          </w:p>
        </w:tc>
      </w:tr>
    </w:tbl>
    <w:bookmarkEnd w:id="110"/>
    <w:p w14:paraId="5CFF99AD" w14:textId="4720888E" w:rsidR="00682C12" w:rsidRPr="00EB258A" w:rsidRDefault="00682C12" w:rsidP="00266DFB">
      <w:pPr>
        <w:spacing w:before="240" w:after="240"/>
        <w:rPr>
          <w:rFonts w:ascii="Calibri" w:hAnsi="Calibri" w:cs="Calibri"/>
          <w:sz w:val="24"/>
          <w:szCs w:val="24"/>
        </w:rPr>
      </w:pPr>
      <w:r w:rsidRPr="00EB258A">
        <w:rPr>
          <w:rFonts w:ascii="Calibri" w:hAnsi="Calibri" w:cs="Calibri"/>
          <w:b/>
          <w:sz w:val="24"/>
          <w:szCs w:val="24"/>
        </w:rPr>
        <w:t>Instructions</w:t>
      </w:r>
      <w:r w:rsidRPr="00EB258A">
        <w:rPr>
          <w:rFonts w:ascii="Calibri" w:hAnsi="Calibri" w:cs="Calibri"/>
          <w:sz w:val="24"/>
          <w:szCs w:val="24"/>
        </w:rPr>
        <w:t xml:space="preserve">:  Bidders must use the </w:t>
      </w:r>
      <w:r w:rsidRPr="00EB258A">
        <w:rPr>
          <w:rFonts w:ascii="Calibri" w:hAnsi="Calibri" w:cs="Calibri"/>
          <w:b/>
          <w:sz w:val="24"/>
          <w:szCs w:val="24"/>
        </w:rPr>
        <w:t xml:space="preserve">Exceptions and Clarifications </w:t>
      </w:r>
      <w:r w:rsidRPr="00EB258A">
        <w:rPr>
          <w:rFonts w:ascii="Calibri" w:hAnsi="Calibri" w:cs="Calibri"/>
          <w:sz w:val="24"/>
          <w:szCs w:val="24"/>
        </w:rPr>
        <w:t xml:space="preserve">form to identify and list below </w:t>
      </w:r>
      <w:proofErr w:type="gramStart"/>
      <w:r w:rsidRPr="00EB258A">
        <w:rPr>
          <w:rFonts w:ascii="Calibri" w:hAnsi="Calibri" w:cs="Calibri"/>
          <w:sz w:val="24"/>
          <w:szCs w:val="24"/>
        </w:rPr>
        <w:t>any and all</w:t>
      </w:r>
      <w:proofErr w:type="gramEnd"/>
      <w:r w:rsidRPr="00EB258A">
        <w:rPr>
          <w:rFonts w:ascii="Calibri" w:hAnsi="Calibri" w:cs="Calibri"/>
          <w:sz w:val="24"/>
          <w:szCs w:val="24"/>
        </w:rPr>
        <w:t xml:space="preserve"> exceptions and/or clarifications to the RFP and associated Bid </w:t>
      </w:r>
      <w:r w:rsidR="007B76DD" w:rsidRPr="00EB258A">
        <w:rPr>
          <w:rFonts w:ascii="Calibri" w:hAnsi="Calibri" w:cs="Calibri"/>
          <w:sz w:val="24"/>
          <w:szCs w:val="24"/>
        </w:rPr>
        <w:t>Documents and</w:t>
      </w:r>
      <w:r w:rsidRPr="00EB258A">
        <w:rPr>
          <w:rFonts w:ascii="Calibri" w:hAnsi="Calibri" w:cs="Calibri"/>
          <w:sz w:val="24"/>
          <w:szCs w:val="24"/>
        </w:rPr>
        <w:t xml:space="preserve"> submit </w:t>
      </w:r>
      <w:r w:rsidR="006B4DC6">
        <w:rPr>
          <w:rFonts w:ascii="Calibri" w:hAnsi="Calibri" w:cs="Calibri"/>
          <w:sz w:val="24"/>
          <w:szCs w:val="24"/>
        </w:rPr>
        <w:t xml:space="preserve">them </w:t>
      </w:r>
      <w:r w:rsidRPr="00EB258A">
        <w:rPr>
          <w:rFonts w:ascii="Calibri" w:hAnsi="Calibri" w:cs="Calibri"/>
          <w:sz w:val="24"/>
          <w:szCs w:val="24"/>
        </w:rPr>
        <w:t xml:space="preserve">with the bid </w:t>
      </w:r>
      <w:r w:rsidR="006B16FB">
        <w:rPr>
          <w:rFonts w:ascii="Calibri" w:hAnsi="Calibri" w:cs="Calibri"/>
          <w:sz w:val="24"/>
          <w:szCs w:val="24"/>
        </w:rPr>
        <w:t>proposal</w:t>
      </w:r>
      <w:r w:rsidRPr="00EB258A">
        <w:rPr>
          <w:rFonts w:ascii="Calibri" w:hAnsi="Calibri" w:cs="Calibri"/>
          <w:sz w:val="24"/>
          <w:szCs w:val="24"/>
        </w:rPr>
        <w:t>.</w:t>
      </w:r>
    </w:p>
    <w:p w14:paraId="54B7699F" w14:textId="4E2BBAEC" w:rsidR="00682C12" w:rsidRPr="00EB258A" w:rsidRDefault="00682C12" w:rsidP="00266DFB">
      <w:pPr>
        <w:spacing w:before="240" w:after="240"/>
        <w:rPr>
          <w:rFonts w:ascii="Calibri" w:hAnsi="Calibri" w:cs="Calibri"/>
          <w:b/>
          <w:sz w:val="24"/>
          <w:szCs w:val="24"/>
        </w:rPr>
      </w:pPr>
      <w:r w:rsidRPr="00EB258A">
        <w:rPr>
          <w:rFonts w:ascii="Calibri" w:hAnsi="Calibri" w:cs="Calibri"/>
          <w:b/>
          <w:sz w:val="24"/>
          <w:szCs w:val="24"/>
        </w:rPr>
        <w:t>THE COUNTY IS UNDER NO OBLIGATION TO ACCEPT ANY EXCEPTIONS AND CLARIFICATIONS</w:t>
      </w:r>
      <w:r w:rsidR="006B4DC6">
        <w:rPr>
          <w:rFonts w:ascii="Calibri" w:hAnsi="Calibri" w:cs="Calibri"/>
          <w:b/>
          <w:sz w:val="24"/>
          <w:szCs w:val="24"/>
        </w:rPr>
        <w:t>;</w:t>
      </w:r>
      <w:r w:rsidRPr="00EB258A">
        <w:rPr>
          <w:rFonts w:ascii="Calibri" w:hAnsi="Calibri" w:cs="Calibri"/>
          <w:b/>
          <w:sz w:val="24"/>
          <w:szCs w:val="24"/>
        </w:rPr>
        <w:t xml:space="preserve"> ANY SUCH EXCEPTIONS AND CLARIFICATIONS MAY BE A BASIS FOR BID </w:t>
      </w:r>
      <w:r w:rsidR="006B16FB">
        <w:rPr>
          <w:rFonts w:ascii="Calibri" w:hAnsi="Calibri" w:cs="Calibri"/>
          <w:b/>
          <w:sz w:val="24"/>
          <w:szCs w:val="24"/>
        </w:rPr>
        <w:t xml:space="preserve">PROPOSAL </w:t>
      </w:r>
      <w:r w:rsidRPr="00EB258A">
        <w:rPr>
          <w:rFonts w:ascii="Calibri" w:hAnsi="Calibri" w:cs="Calibr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682C12" w:rsidRPr="006B4DC6" w14:paraId="74E5CBC0" w14:textId="77777777" w:rsidTr="00EB258A">
        <w:tc>
          <w:tcPr>
            <w:tcW w:w="3672" w:type="dxa"/>
            <w:gridSpan w:val="3"/>
            <w:tcMar>
              <w:top w:w="29" w:type="dxa"/>
              <w:left w:w="115" w:type="dxa"/>
              <w:bottom w:w="29" w:type="dxa"/>
              <w:right w:w="115" w:type="dxa"/>
            </w:tcMar>
            <w:vAlign w:val="center"/>
          </w:tcPr>
          <w:p w14:paraId="1B5BE88F"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Reference to:</w:t>
            </w:r>
          </w:p>
        </w:tc>
        <w:tc>
          <w:tcPr>
            <w:tcW w:w="7344" w:type="dxa"/>
            <w:tcMar>
              <w:top w:w="29" w:type="dxa"/>
              <w:left w:w="115" w:type="dxa"/>
              <w:bottom w:w="29" w:type="dxa"/>
              <w:right w:w="115" w:type="dxa"/>
            </w:tcMar>
            <w:vAlign w:val="center"/>
          </w:tcPr>
          <w:p w14:paraId="2FF569BA"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Description</w:t>
            </w:r>
          </w:p>
        </w:tc>
      </w:tr>
      <w:tr w:rsidR="00682C12" w:rsidRPr="006B4DC6" w14:paraId="51B334B6" w14:textId="77777777" w:rsidTr="00EB258A">
        <w:tc>
          <w:tcPr>
            <w:tcW w:w="1224" w:type="dxa"/>
            <w:tcMar>
              <w:top w:w="29" w:type="dxa"/>
              <w:left w:w="115" w:type="dxa"/>
              <w:bottom w:w="29" w:type="dxa"/>
              <w:right w:w="115" w:type="dxa"/>
            </w:tcMar>
            <w:vAlign w:val="center"/>
          </w:tcPr>
          <w:p w14:paraId="2EC67405" w14:textId="1B6DBBCF" w:rsidR="00682C12" w:rsidRPr="006B4DC6" w:rsidRDefault="002C675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Pr>
                <w:noProof/>
                <w:color w:val="2B579A"/>
                <w:shd w:val="clear" w:color="auto" w:fill="E6E6E6"/>
              </w:rPr>
              <mc:AlternateContent>
                <mc:Choice Requires="wps">
                  <w:drawing>
                    <wp:anchor distT="0" distB="0" distL="114300" distR="114300" simplePos="0" relativeHeight="251658243" behindDoc="1" locked="0" layoutInCell="0" allowOverlap="0" wp14:anchorId="2E0FB585" wp14:editId="6E10F401">
                      <wp:simplePos x="0" y="0"/>
                      <wp:positionH relativeFrom="column">
                        <wp:posOffset>265430</wp:posOffset>
                      </wp:positionH>
                      <wp:positionV relativeFrom="paragraph">
                        <wp:posOffset>244475</wp:posOffset>
                      </wp:positionV>
                      <wp:extent cx="2839085" cy="4730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wps:spPr>
                            <wps:txbx>
                              <w:txbxContent>
                                <w:p w14:paraId="1BFA0C1B" w14:textId="77777777" w:rsidR="00A7142C" w:rsidRDefault="00A7142C" w:rsidP="00950B17">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2E0FB585" id="_x0000_t202" coordsize="21600,21600" o:spt="202" path="m,l,21600r21600,l21600,xe">
                      <v:stroke joinstyle="miter"/>
                      <v:path gradientshapeok="t" o:connecttype="rect"/>
                    </v:shapetype>
                    <v:shape id="Text Box 1" o:spid="_x0000_s1026" type="#_x0000_t202" style="position:absolute;left:0;text-align:left;margin-left:20.9pt;margin-top:19.25pt;width:223.55pt;height:37.2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o:allowincell="f" o:allowoverlap="f" filled="f" stroked="f">
                      <o:lock v:ext="edit" shapetype="t"/>
                      <v:textbox>
                        <w:txbxContent>
                          <w:p w14:paraId="1BFA0C1B" w14:textId="77777777" w:rsidR="00A7142C" w:rsidRDefault="00A7142C" w:rsidP="00950B1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682C12" w:rsidRPr="006B4DC6">
              <w:rPr>
                <w:rFonts w:asciiTheme="minorHAnsi" w:hAnsiTheme="minorHAnsi" w:cstheme="minorHAnsi"/>
                <w:sz w:val="24"/>
                <w:szCs w:val="24"/>
              </w:rPr>
              <w:t>Page No.</w:t>
            </w:r>
          </w:p>
        </w:tc>
        <w:tc>
          <w:tcPr>
            <w:tcW w:w="1224" w:type="dxa"/>
            <w:tcMar>
              <w:top w:w="29" w:type="dxa"/>
              <w:left w:w="115" w:type="dxa"/>
              <w:bottom w:w="29" w:type="dxa"/>
              <w:right w:w="115" w:type="dxa"/>
            </w:tcMar>
            <w:vAlign w:val="center"/>
          </w:tcPr>
          <w:p w14:paraId="0E5DB39E"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sz w:val="24"/>
                <w:szCs w:val="24"/>
              </w:rPr>
              <w:t>Section</w:t>
            </w:r>
          </w:p>
        </w:tc>
        <w:tc>
          <w:tcPr>
            <w:tcW w:w="1224" w:type="dxa"/>
            <w:tcMar>
              <w:top w:w="29" w:type="dxa"/>
              <w:left w:w="115" w:type="dxa"/>
              <w:bottom w:w="29" w:type="dxa"/>
              <w:right w:w="115" w:type="dxa"/>
            </w:tcMar>
            <w:vAlign w:val="center"/>
          </w:tcPr>
          <w:p w14:paraId="3BC07909"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sz w:val="24"/>
                <w:szCs w:val="24"/>
              </w:rPr>
              <w:t>Item No.</w:t>
            </w:r>
          </w:p>
        </w:tc>
        <w:tc>
          <w:tcPr>
            <w:tcW w:w="7344" w:type="dxa"/>
            <w:tcMar>
              <w:top w:w="29" w:type="dxa"/>
              <w:left w:w="115" w:type="dxa"/>
              <w:bottom w:w="29" w:type="dxa"/>
              <w:right w:w="115" w:type="dxa"/>
            </w:tcMar>
            <w:vAlign w:val="center"/>
          </w:tcPr>
          <w:p w14:paraId="61F0106E"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682C12" w:rsidRPr="006B4DC6" w14:paraId="15CC822D" w14:textId="77777777" w:rsidTr="00EB258A">
        <w:trPr>
          <w:trHeight w:val="720"/>
        </w:trPr>
        <w:tc>
          <w:tcPr>
            <w:tcW w:w="1224" w:type="dxa"/>
            <w:tcMar>
              <w:top w:w="29" w:type="dxa"/>
              <w:left w:w="115" w:type="dxa"/>
              <w:bottom w:w="29" w:type="dxa"/>
              <w:right w:w="115" w:type="dxa"/>
            </w:tcMar>
            <w:vAlign w:val="center"/>
          </w:tcPr>
          <w:p w14:paraId="62FA0168"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p. 23</w:t>
            </w:r>
          </w:p>
        </w:tc>
        <w:tc>
          <w:tcPr>
            <w:tcW w:w="1224" w:type="dxa"/>
            <w:tcMar>
              <w:top w:w="29" w:type="dxa"/>
              <w:left w:w="115" w:type="dxa"/>
              <w:bottom w:w="29" w:type="dxa"/>
              <w:right w:w="115" w:type="dxa"/>
            </w:tcMar>
            <w:vAlign w:val="center"/>
          </w:tcPr>
          <w:p w14:paraId="2C14E413"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D</w:t>
            </w:r>
          </w:p>
        </w:tc>
        <w:tc>
          <w:tcPr>
            <w:tcW w:w="1224" w:type="dxa"/>
            <w:tcMar>
              <w:top w:w="29" w:type="dxa"/>
              <w:left w:w="115" w:type="dxa"/>
              <w:bottom w:w="29" w:type="dxa"/>
              <w:right w:w="115" w:type="dxa"/>
            </w:tcMar>
            <w:vAlign w:val="center"/>
          </w:tcPr>
          <w:p w14:paraId="387E78F5"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1.c.</w:t>
            </w:r>
          </w:p>
        </w:tc>
        <w:tc>
          <w:tcPr>
            <w:tcW w:w="7344" w:type="dxa"/>
            <w:tcMar>
              <w:top w:w="29" w:type="dxa"/>
              <w:left w:w="115" w:type="dxa"/>
              <w:bottom w:w="29" w:type="dxa"/>
              <w:right w:w="115" w:type="dxa"/>
            </w:tcMar>
            <w:vAlign w:val="center"/>
          </w:tcPr>
          <w:p w14:paraId="66F3107D" w14:textId="1BD7428C" w:rsidR="00682C12" w:rsidRPr="006B4DC6" w:rsidRDefault="006B4DC6"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6B4DC6">
              <w:rPr>
                <w:rFonts w:asciiTheme="minorHAnsi" w:hAnsiTheme="minorHAnsi" w:cstheme="minorHAnsi"/>
                <w:b/>
                <w:i/>
                <w:sz w:val="24"/>
                <w:szCs w:val="24"/>
              </w:rPr>
              <w:t>Bidder</w:t>
            </w:r>
            <w:r w:rsidR="00682C12" w:rsidRPr="006B4DC6">
              <w:rPr>
                <w:rFonts w:asciiTheme="minorHAnsi" w:hAnsiTheme="minorHAnsi" w:cstheme="minorHAnsi"/>
                <w:b/>
                <w:i/>
                <w:sz w:val="24"/>
                <w:szCs w:val="24"/>
              </w:rPr>
              <w:t xml:space="preserve"> takes exception to…</w:t>
            </w:r>
          </w:p>
        </w:tc>
      </w:tr>
      <w:tr w:rsidR="00682C12" w:rsidRPr="006B4DC6" w14:paraId="61A752E1" w14:textId="77777777" w:rsidTr="00EB258A">
        <w:trPr>
          <w:trHeight w:val="720"/>
        </w:trPr>
        <w:tc>
          <w:tcPr>
            <w:tcW w:w="1224" w:type="dxa"/>
            <w:tcMar>
              <w:top w:w="29" w:type="dxa"/>
              <w:left w:w="115" w:type="dxa"/>
              <w:bottom w:w="29" w:type="dxa"/>
              <w:right w:w="115" w:type="dxa"/>
            </w:tcMar>
            <w:vAlign w:val="center"/>
          </w:tcPr>
          <w:p w14:paraId="61AAA800" w14:textId="3F861F5D"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6AFBF5EB" w14:textId="5735A19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F16241E" w14:textId="71655332"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F747487" w14:textId="78CD273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2AF8C949" w14:textId="77777777" w:rsidTr="00EB258A">
        <w:trPr>
          <w:trHeight w:val="720"/>
        </w:trPr>
        <w:tc>
          <w:tcPr>
            <w:tcW w:w="1224" w:type="dxa"/>
            <w:tcMar>
              <w:top w:w="29" w:type="dxa"/>
              <w:left w:w="115" w:type="dxa"/>
              <w:bottom w:w="29" w:type="dxa"/>
              <w:right w:w="115" w:type="dxa"/>
            </w:tcMar>
            <w:vAlign w:val="center"/>
          </w:tcPr>
          <w:p w14:paraId="6B237B0B" w14:textId="2602DB3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B34581F" w14:textId="4B4B623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3225724E" w14:textId="7143A63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19EFA64" w14:textId="176DFB05"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79D8BD75" w14:textId="77777777" w:rsidTr="00EB258A">
        <w:trPr>
          <w:trHeight w:val="720"/>
        </w:trPr>
        <w:tc>
          <w:tcPr>
            <w:tcW w:w="1224" w:type="dxa"/>
            <w:tcMar>
              <w:top w:w="29" w:type="dxa"/>
              <w:left w:w="115" w:type="dxa"/>
              <w:bottom w:w="29" w:type="dxa"/>
              <w:right w:w="115" w:type="dxa"/>
            </w:tcMar>
            <w:vAlign w:val="center"/>
          </w:tcPr>
          <w:p w14:paraId="254ED222" w14:textId="51BA885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BE0294F" w14:textId="79807FF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19D9610" w14:textId="7AF08DE5"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5592BFE6" w14:textId="56A1095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CBD1277" w14:textId="77777777" w:rsidTr="00EB258A">
        <w:trPr>
          <w:trHeight w:val="720"/>
        </w:trPr>
        <w:tc>
          <w:tcPr>
            <w:tcW w:w="1224" w:type="dxa"/>
            <w:tcMar>
              <w:top w:w="29" w:type="dxa"/>
              <w:left w:w="115" w:type="dxa"/>
              <w:bottom w:w="29" w:type="dxa"/>
              <w:right w:w="115" w:type="dxa"/>
            </w:tcMar>
            <w:vAlign w:val="center"/>
          </w:tcPr>
          <w:p w14:paraId="0AE928B8" w14:textId="286FFC76"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2DCBCE05" w14:textId="560567E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7EAB71FA" w14:textId="24A12B4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12406DB2" w14:textId="7C0D4872"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0C161B6"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7A400B" w14:textId="72A90CA5"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F78D2F" w14:textId="72A9AEEF"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F01DD6" w14:textId="692CB1B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B58BD0" w14:textId="6B34F1C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21CE2AAE"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E50F7" w14:textId="3084FF6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05095E" w14:textId="13A8099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453BBB" w14:textId="569B01FC"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1153F1" w14:textId="5A56FFA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6340CE21"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481EC9" w14:textId="2723648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21375" w14:textId="49A0568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4154E1" w14:textId="152F10B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6232B9" w14:textId="79463368"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505B5FC8"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30A98B" w14:textId="5300C66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E5265F" w14:textId="67A8D50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FDBB11" w14:textId="6236B41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FE49A0" w14:textId="13D4B52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27E7E29"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7661A2" w14:textId="261029A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C65DC" w14:textId="36B7038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2C72E0" w14:textId="484914FD"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3FDFEE" w14:textId="5FC94AD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5A75E0B4"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BAB66D" w14:textId="1CA07EFF"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F52AAB" w14:textId="54B0C5C8"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72CF5F" w14:textId="105CD70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8A1C8A" w14:textId="551B38BF"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773A3BEB" w14:textId="6455E17F" w:rsidR="00682C12" w:rsidRDefault="00682C12" w:rsidP="00682C12">
      <w:pPr>
        <w:tabs>
          <w:tab w:val="left" w:pos="-1080"/>
          <w:tab w:val="left" w:pos="-720"/>
        </w:tabs>
        <w:ind w:left="720" w:hanging="720"/>
        <w:rPr>
          <w:rFonts w:ascii="Calibri" w:hAnsi="Calibri" w:cs="Calibri"/>
          <w:sz w:val="24"/>
          <w:szCs w:val="24"/>
        </w:rPr>
      </w:pPr>
      <w:r w:rsidRPr="00EB258A">
        <w:rPr>
          <w:rFonts w:ascii="Calibri" w:hAnsi="Calibri" w:cs="Calibri"/>
          <w:sz w:val="24"/>
          <w:szCs w:val="24"/>
        </w:rPr>
        <w:t>*Use additional pages as necessary</w:t>
      </w:r>
    </w:p>
    <w:p w14:paraId="4DB8C111" w14:textId="230395CC" w:rsidR="0066489F" w:rsidRDefault="0066489F" w:rsidP="00682C12">
      <w:pPr>
        <w:tabs>
          <w:tab w:val="left" w:pos="-1080"/>
          <w:tab w:val="left" w:pos="-720"/>
        </w:tabs>
        <w:ind w:left="720" w:hanging="720"/>
        <w:rPr>
          <w:rFonts w:ascii="Calibri" w:hAnsi="Calibri" w:cs="Calibri"/>
          <w:sz w:val="24"/>
          <w:szCs w:val="24"/>
        </w:rPr>
      </w:pPr>
      <w:r>
        <w:rPr>
          <w:rFonts w:ascii="Calibri" w:hAnsi="Calibri" w:cs="Calibri"/>
          <w:sz w:val="24"/>
          <w:szCs w:val="24"/>
        </w:rPr>
        <w:br w:type="page"/>
      </w:r>
    </w:p>
    <w:p w14:paraId="618501D0" w14:textId="77777777" w:rsidR="0066489F" w:rsidRPr="0000769B" w:rsidRDefault="0066489F" w:rsidP="0066489F">
      <w:pPr>
        <w:pStyle w:val="Heading4"/>
        <w:jc w:val="left"/>
        <w:rPr>
          <w:sz w:val="2"/>
          <w:szCs w:val="2"/>
        </w:rPr>
      </w:pPr>
    </w:p>
    <w:bookmarkEnd w:id="111"/>
    <w:p w14:paraId="1019A11B" w14:textId="54C3C815" w:rsidR="00311028" w:rsidRPr="000A12C5" w:rsidRDefault="00311028" w:rsidP="00A4309B">
      <w:pPr>
        <w:pStyle w:val="Heading5"/>
        <w:rPr>
          <w:rFonts w:ascii="Calibri" w:hAnsi="Calibri"/>
          <w:sz w:val="2"/>
          <w:szCs w:val="2"/>
          <w:highlight w:val="lightGray"/>
          <w:u w:val="none"/>
        </w:rPr>
      </w:pPr>
    </w:p>
    <w:tbl>
      <w:tblPr>
        <w:tblW w:w="0" w:type="auto"/>
        <w:shd w:val="clear" w:color="auto" w:fill="FBE4D5" w:themeFill="accent2" w:themeFillTint="33"/>
        <w:tblLook w:val="04A0" w:firstRow="1" w:lastRow="0" w:firstColumn="1" w:lastColumn="0" w:noHBand="0" w:noVBand="1"/>
      </w:tblPr>
      <w:tblGrid>
        <w:gridCol w:w="10080"/>
      </w:tblGrid>
      <w:tr w:rsidR="00311028" w:rsidRPr="007A006B" w14:paraId="1E916B04" w14:textId="77777777" w:rsidTr="006B4DC6">
        <w:tc>
          <w:tcPr>
            <w:tcW w:w="10296" w:type="dxa"/>
            <w:shd w:val="clear" w:color="auto" w:fill="FBE4D5" w:themeFill="accent2" w:themeFillTint="33"/>
          </w:tcPr>
          <w:p w14:paraId="424650AA" w14:textId="77777777" w:rsidR="00311028" w:rsidRPr="007A006B" w:rsidRDefault="00311028" w:rsidP="0066489F">
            <w:pPr>
              <w:pStyle w:val="Heading5"/>
              <w:ind w:left="-15"/>
              <w:rPr>
                <w:rFonts w:ascii="Calibri" w:hAnsi="Calibri"/>
                <w:u w:val="none"/>
              </w:rPr>
            </w:pPr>
            <w:r w:rsidRPr="007A006B">
              <w:rPr>
                <w:rFonts w:ascii="Calibri" w:hAnsi="Calibri"/>
                <w:sz w:val="28"/>
                <w:u w:val="none"/>
              </w:rPr>
              <w:t>INSURANCE REQUIREMENTS</w:t>
            </w:r>
          </w:p>
        </w:tc>
      </w:tr>
    </w:tbl>
    <w:p w14:paraId="4BC34973" w14:textId="30F3C977" w:rsidR="00B63E65" w:rsidRPr="00266DFB" w:rsidRDefault="00D0212C" w:rsidP="00266DFB">
      <w:pPr>
        <w:tabs>
          <w:tab w:val="num" w:pos="1440"/>
        </w:tabs>
        <w:spacing w:before="240" w:after="240"/>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sidR="00F43F6A" w:rsidRPr="00266DFB">
        <w:rPr>
          <w:rFonts w:ascii="Calibri" w:hAnsi="Calibri" w:cs="Calibri"/>
          <w:sz w:val="24"/>
          <w:szCs w:val="26"/>
        </w:rPr>
        <w:t>Insurance certificates are not required at the time of submission; however, by signing the Bid Response Packet</w:t>
      </w:r>
      <w:r w:rsidR="00B63E65" w:rsidRPr="00266DFB">
        <w:rPr>
          <w:rFonts w:ascii="Calibri" w:hAnsi="Calibri" w:cs="Calibri"/>
          <w:sz w:val="24"/>
          <w:szCs w:val="26"/>
        </w:rPr>
        <w:t xml:space="preserve"> and submitting a bid</w:t>
      </w:r>
      <w:r w:rsidR="0066489F">
        <w:rPr>
          <w:rFonts w:ascii="Calibri" w:hAnsi="Calibri" w:cs="Calibri"/>
          <w:sz w:val="24"/>
          <w:szCs w:val="26"/>
        </w:rPr>
        <w:t xml:space="preserve"> proposal</w:t>
      </w:r>
      <w:r w:rsidR="00F43F6A" w:rsidRPr="00266DFB">
        <w:rPr>
          <w:rFonts w:ascii="Calibri" w:hAnsi="Calibri" w:cs="Calibri"/>
          <w:sz w:val="24"/>
          <w:szCs w:val="26"/>
        </w:rPr>
        <w:t xml:space="preserve">, the </w:t>
      </w:r>
      <w:r w:rsidR="00502F47" w:rsidRPr="00266DFB">
        <w:rPr>
          <w:rFonts w:ascii="Calibri" w:hAnsi="Calibri" w:cs="Calibri"/>
          <w:sz w:val="24"/>
          <w:szCs w:val="26"/>
        </w:rPr>
        <w:t>Bidder</w:t>
      </w:r>
      <w:r w:rsidR="00F43F6A" w:rsidRPr="00266DFB">
        <w:rPr>
          <w:rFonts w:ascii="Calibri" w:hAnsi="Calibri" w:cs="Calibri"/>
          <w:sz w:val="24"/>
          <w:szCs w:val="26"/>
        </w:rPr>
        <w:t xml:space="preserve"> agrees to meet the minimum insurance requirements</w:t>
      </w:r>
      <w:r w:rsidR="00555669">
        <w:rPr>
          <w:rFonts w:ascii="Calibri" w:hAnsi="Calibri" w:cs="Calibri"/>
          <w:sz w:val="24"/>
          <w:szCs w:val="26"/>
        </w:rPr>
        <w:t xml:space="preserve"> and provide any documentation requested by County upon request</w:t>
      </w:r>
      <w:r w:rsidR="00F43F6A" w:rsidRPr="00266DFB">
        <w:rPr>
          <w:rFonts w:ascii="Calibri" w:hAnsi="Calibri" w:cs="Calibri"/>
          <w:sz w:val="24"/>
          <w:szCs w:val="26"/>
        </w:rPr>
        <w:t>.</w:t>
      </w:r>
    </w:p>
    <w:p w14:paraId="1DE5A82E" w14:textId="416F632B"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Insurance documentation must be provided to the County </w:t>
      </w:r>
      <w:r w:rsidR="006B4DC6">
        <w:rPr>
          <w:rFonts w:ascii="Calibri" w:hAnsi="Calibri" w:cs="Calibri"/>
          <w:sz w:val="24"/>
          <w:szCs w:val="26"/>
        </w:rPr>
        <w:t>before</w:t>
      </w:r>
      <w:r w:rsidRPr="00266DFB">
        <w:rPr>
          <w:rFonts w:ascii="Calibri" w:hAnsi="Calibri" w:cs="Calibri"/>
          <w:sz w:val="24"/>
          <w:szCs w:val="26"/>
        </w:rPr>
        <w:t xml:space="preserve"> award and include an insurance certificate and additional insured certificate, naming the County of </w:t>
      </w:r>
      <w:r w:rsidR="00124967" w:rsidRPr="00266DFB">
        <w:rPr>
          <w:rFonts w:ascii="Calibri" w:hAnsi="Calibri" w:cs="Calibri"/>
          <w:sz w:val="24"/>
          <w:szCs w:val="26"/>
        </w:rPr>
        <w:t>Alameda, which</w:t>
      </w:r>
      <w:r w:rsidRPr="00266DFB">
        <w:rPr>
          <w:rFonts w:ascii="Calibri" w:hAnsi="Calibri" w:cs="Calibri"/>
          <w:sz w:val="24"/>
          <w:szCs w:val="26"/>
        </w:rPr>
        <w:t xml:space="preserve"> meets the minimum insurance requirements, as stated in the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0E71B9AA" w14:textId="693C5125"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The following page contains the minimum insurance limits required by the County of Alameda to be held by the Contractor performing on </w:t>
      </w:r>
      <w:r w:rsidR="00555669">
        <w:rPr>
          <w:rFonts w:ascii="Calibri" w:hAnsi="Calibri" w:cs="Calibri"/>
          <w:sz w:val="24"/>
          <w:szCs w:val="26"/>
        </w:rPr>
        <w:t xml:space="preserve">a contract issued from </w:t>
      </w:r>
      <w:r w:rsidRPr="00266DFB">
        <w:rPr>
          <w:rFonts w:ascii="Calibri" w:hAnsi="Calibri" w:cs="Calibri"/>
          <w:sz w:val="24"/>
          <w:szCs w:val="26"/>
        </w:rPr>
        <w:t xml:space="preserve">this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3BEC7724" w14:textId="77777777" w:rsidR="00F43F6A" w:rsidRPr="00266DFB" w:rsidRDefault="00F43F6A" w:rsidP="00F43F6A">
      <w:pPr>
        <w:tabs>
          <w:tab w:val="num" w:pos="1440"/>
        </w:tabs>
        <w:rPr>
          <w:rFonts w:ascii="Calibri" w:hAnsi="Calibri" w:cs="Calibri"/>
          <w:sz w:val="24"/>
          <w:szCs w:val="26"/>
        </w:rPr>
      </w:pPr>
    </w:p>
    <w:p w14:paraId="79A36562" w14:textId="77777777" w:rsidR="00F43F6A" w:rsidRDefault="00F43F6A" w:rsidP="00F43F6A">
      <w:pPr>
        <w:tabs>
          <w:tab w:val="num" w:pos="1440"/>
        </w:tabs>
        <w:rPr>
          <w:rFonts w:ascii="Calibri" w:hAnsi="Calibri" w:cs="Calibri"/>
          <w:szCs w:val="26"/>
        </w:rPr>
      </w:pPr>
    </w:p>
    <w:p w14:paraId="0C75617B" w14:textId="77777777" w:rsidR="00F43F6A" w:rsidRDefault="00F43F6A" w:rsidP="00F43F6A">
      <w:pPr>
        <w:tabs>
          <w:tab w:val="num" w:pos="1440"/>
        </w:tabs>
        <w:rPr>
          <w:rFonts w:ascii="Calibri" w:hAnsi="Calibri" w:cs="Calibri"/>
          <w:szCs w:val="26"/>
        </w:rPr>
      </w:pPr>
    </w:p>
    <w:p w14:paraId="0E296F59" w14:textId="77777777" w:rsidR="00F43F6A" w:rsidRDefault="00F43F6A" w:rsidP="00F43F6A">
      <w:pPr>
        <w:tabs>
          <w:tab w:val="num" w:pos="1440"/>
        </w:tabs>
        <w:rPr>
          <w:rFonts w:ascii="Calibri" w:hAnsi="Calibri" w:cs="Calibri"/>
          <w:szCs w:val="26"/>
        </w:rPr>
      </w:pPr>
    </w:p>
    <w:p w14:paraId="66A15DA1" w14:textId="77777777" w:rsidR="00F43F6A" w:rsidRDefault="00F43F6A" w:rsidP="00F43F6A">
      <w:pPr>
        <w:tabs>
          <w:tab w:val="num" w:pos="1440"/>
        </w:tabs>
        <w:rPr>
          <w:rFonts w:ascii="Calibri" w:hAnsi="Calibri" w:cs="Calibri"/>
          <w:szCs w:val="26"/>
        </w:rPr>
      </w:pPr>
    </w:p>
    <w:p w14:paraId="5791E173" w14:textId="77777777" w:rsidR="00F43F6A" w:rsidRDefault="00F43F6A" w:rsidP="00F43F6A">
      <w:pPr>
        <w:tabs>
          <w:tab w:val="num" w:pos="1440"/>
        </w:tabs>
        <w:rPr>
          <w:rFonts w:ascii="Calibri" w:hAnsi="Calibri" w:cs="Calibri"/>
          <w:szCs w:val="26"/>
        </w:rPr>
      </w:pPr>
    </w:p>
    <w:p w14:paraId="1282CB34" w14:textId="77777777" w:rsidR="00F43F6A" w:rsidRDefault="00F43F6A" w:rsidP="00F43F6A">
      <w:pPr>
        <w:tabs>
          <w:tab w:val="num" w:pos="1440"/>
        </w:tabs>
        <w:rPr>
          <w:rFonts w:ascii="Calibri" w:hAnsi="Calibri" w:cs="Calibri"/>
          <w:szCs w:val="26"/>
        </w:rPr>
      </w:pPr>
    </w:p>
    <w:p w14:paraId="3EBA35E0" w14:textId="77777777" w:rsidR="00F43F6A" w:rsidRDefault="00F43F6A" w:rsidP="00F43F6A">
      <w:pPr>
        <w:tabs>
          <w:tab w:val="num" w:pos="1440"/>
        </w:tabs>
        <w:rPr>
          <w:rFonts w:ascii="Calibri" w:hAnsi="Calibri" w:cs="Calibri"/>
          <w:szCs w:val="26"/>
        </w:rPr>
      </w:pPr>
    </w:p>
    <w:p w14:paraId="08B19DC2" w14:textId="77777777" w:rsidR="00F43F6A" w:rsidRDefault="00F43F6A" w:rsidP="00F43F6A">
      <w:pPr>
        <w:tabs>
          <w:tab w:val="num" w:pos="1440"/>
        </w:tabs>
        <w:rPr>
          <w:rFonts w:ascii="Calibri" w:hAnsi="Calibri" w:cs="Calibri"/>
          <w:szCs w:val="26"/>
        </w:rPr>
      </w:pPr>
    </w:p>
    <w:p w14:paraId="20FDC49D" w14:textId="77777777" w:rsidR="00F43F6A" w:rsidRDefault="00F43F6A" w:rsidP="00F43F6A">
      <w:pPr>
        <w:tabs>
          <w:tab w:val="num" w:pos="1440"/>
        </w:tabs>
        <w:rPr>
          <w:rFonts w:ascii="Calibri" w:hAnsi="Calibri" w:cs="Calibri"/>
          <w:szCs w:val="26"/>
        </w:rPr>
      </w:pPr>
    </w:p>
    <w:p w14:paraId="426C8A29" w14:textId="77777777" w:rsidR="00F43F6A" w:rsidRDefault="00F43F6A" w:rsidP="00F43F6A">
      <w:pPr>
        <w:pStyle w:val="HeaderExhibit"/>
      </w:pPr>
      <w:r w:rsidRPr="00653703">
        <w:t xml:space="preserve">see next page for county of alameda </w:t>
      </w:r>
    </w:p>
    <w:p w14:paraId="58FD198A" w14:textId="77777777" w:rsidR="00F43F6A" w:rsidRPr="00653703" w:rsidRDefault="00F43F6A" w:rsidP="00F43F6A">
      <w:pPr>
        <w:pStyle w:val="HeaderExhibit"/>
      </w:pPr>
      <w:r w:rsidRPr="00653703">
        <w:t>minimum insurance requirements</w:t>
      </w:r>
    </w:p>
    <w:p w14:paraId="00C9AA63" w14:textId="77777777" w:rsidR="00F43F6A" w:rsidRDefault="00F43F6A" w:rsidP="00F43F6A">
      <w:pPr>
        <w:pStyle w:val="HeaderExhibit"/>
      </w:pPr>
    </w:p>
    <w:p w14:paraId="539A56FB" w14:textId="77777777" w:rsidR="00F43F6A" w:rsidRDefault="00F43F6A" w:rsidP="00F43F6A">
      <w:pPr>
        <w:pStyle w:val="HeaderExhibit"/>
      </w:pPr>
    </w:p>
    <w:p w14:paraId="6307ABCE" w14:textId="77777777" w:rsidR="00F43F6A" w:rsidRDefault="00F43F6A" w:rsidP="00F43F6A">
      <w:pPr>
        <w:rPr>
          <w:rFonts w:ascii="Calibri" w:hAnsi="Calibri"/>
          <w:b/>
          <w:caps/>
          <w:noProof/>
          <w:sz w:val="44"/>
        </w:rPr>
      </w:pPr>
      <w:r>
        <w:br w:type="page"/>
      </w:r>
    </w:p>
    <w:p w14:paraId="50D25CB1" w14:textId="0ECD7E88" w:rsidR="00131E13" w:rsidRDefault="00D90F53" w:rsidP="00266DFB">
      <w:pPr>
        <w:pStyle w:val="PlainText"/>
        <w:rPr>
          <w:rFonts w:asciiTheme="minorHAnsi" w:hAnsiTheme="minorHAnsi" w:cstheme="minorHAnsi"/>
          <w:b/>
          <w:color w:val="FFFFFF"/>
          <w:sz w:val="24"/>
          <w:szCs w:val="24"/>
        </w:rPr>
      </w:pPr>
      <w:r>
        <w:rPr>
          <w:rFonts w:ascii="Calibri" w:hAnsi="Calibri" w:cs="Calibri"/>
          <w:b/>
          <w:noProof/>
          <w:color w:val="FF0000"/>
          <w:sz w:val="36"/>
          <w:szCs w:val="36"/>
          <w:shd w:val="clear" w:color="auto" w:fill="E6E6E6"/>
        </w:rPr>
        <w:lastRenderedPageBreak/>
        <w:drawing>
          <wp:anchor distT="0" distB="0" distL="114300" distR="114300" simplePos="0" relativeHeight="251658242" behindDoc="0" locked="0" layoutInCell="1" allowOverlap="1" wp14:anchorId="52F228A5" wp14:editId="21DB1BE4">
            <wp:simplePos x="0" y="0"/>
            <wp:positionH relativeFrom="column">
              <wp:posOffset>171450</wp:posOffset>
            </wp:positionH>
            <wp:positionV relativeFrom="paragraph">
              <wp:posOffset>662940</wp:posOffset>
            </wp:positionV>
            <wp:extent cx="6400800" cy="75260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400800" cy="7526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3290C7" w14:textId="35E902A7" w:rsidR="005F4C45" w:rsidRDefault="005F4C45" w:rsidP="00266DFB">
      <w:pPr>
        <w:pStyle w:val="PlainText"/>
        <w:rPr>
          <w:rFonts w:asciiTheme="minorHAnsi" w:hAnsiTheme="minorHAnsi" w:cstheme="minorHAnsi"/>
          <w:b/>
          <w:color w:val="FFFFFF"/>
          <w:sz w:val="24"/>
          <w:szCs w:val="24"/>
        </w:rPr>
      </w:pPr>
    </w:p>
    <w:p w14:paraId="47178AC6" w14:textId="6D339A0E" w:rsidR="005F4C45" w:rsidRDefault="005F4C45" w:rsidP="00266DFB">
      <w:pPr>
        <w:pStyle w:val="PlainText"/>
        <w:rPr>
          <w:rFonts w:asciiTheme="minorHAnsi" w:hAnsiTheme="minorHAnsi" w:cstheme="minorHAnsi"/>
          <w:b/>
          <w:color w:val="FFFFFF"/>
          <w:sz w:val="24"/>
          <w:szCs w:val="24"/>
        </w:rPr>
      </w:pPr>
    </w:p>
    <w:p w14:paraId="6FA9F9E7" w14:textId="77777777" w:rsidR="005F4C45" w:rsidRDefault="005F4C45" w:rsidP="00266DFB">
      <w:pPr>
        <w:pStyle w:val="PlainText"/>
        <w:rPr>
          <w:rFonts w:asciiTheme="minorHAnsi" w:hAnsiTheme="minorHAnsi" w:cstheme="minorHAnsi"/>
          <w:b/>
          <w:color w:val="FFFFFF"/>
          <w:sz w:val="24"/>
          <w:szCs w:val="24"/>
        </w:rPr>
      </w:pPr>
    </w:p>
    <w:p w14:paraId="69562E2A" w14:textId="77777777" w:rsidR="00BE24B5" w:rsidRDefault="00BE24B5" w:rsidP="00266DFB">
      <w:pPr>
        <w:pStyle w:val="PlainText"/>
        <w:rPr>
          <w:rFonts w:asciiTheme="minorHAnsi" w:hAnsiTheme="minorHAnsi" w:cstheme="minorHAnsi"/>
          <w:b/>
          <w:color w:val="FFFFFF"/>
          <w:sz w:val="24"/>
          <w:szCs w:val="24"/>
        </w:rPr>
        <w:sectPr w:rsidR="00BE24B5" w:rsidSect="00916F76">
          <w:headerReference w:type="default" r:id="rId74"/>
          <w:footerReference w:type="default" r:id="rId75"/>
          <w:headerReference w:type="first" r:id="rId76"/>
          <w:footerReference w:type="first" r:id="rId77"/>
          <w:pgSz w:w="12240" w:h="15840" w:code="1"/>
          <w:pgMar w:top="1440" w:right="1080" w:bottom="1260" w:left="1080" w:header="288" w:footer="576"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formProt w:val="0"/>
          <w:titlePg/>
          <w:docGrid w:linePitch="354"/>
        </w:sectPr>
      </w:pPr>
    </w:p>
    <w:p w14:paraId="3B61FE0A" w14:textId="77777777" w:rsidR="009000A4" w:rsidRPr="00A96502" w:rsidRDefault="009000A4" w:rsidP="00A96502">
      <w:pPr>
        <w:pStyle w:val="PlainText"/>
        <w:spacing w:after="240"/>
        <w:jc w:val="center"/>
        <w:rPr>
          <w:rFonts w:asciiTheme="minorHAnsi" w:hAnsiTheme="minorHAnsi" w:cstheme="minorHAnsi"/>
          <w:b/>
          <w:sz w:val="28"/>
          <w:szCs w:val="28"/>
        </w:rPr>
      </w:pPr>
      <w:bookmarkStart w:id="112" w:name="_Hlk101547908"/>
      <w:r w:rsidRPr="00A96502">
        <w:rPr>
          <w:rFonts w:asciiTheme="minorHAnsi" w:hAnsiTheme="minorHAnsi" w:cstheme="minorHAnsi"/>
          <w:b/>
          <w:sz w:val="28"/>
          <w:szCs w:val="28"/>
        </w:rPr>
        <w:lastRenderedPageBreak/>
        <w:t>EXHIBIT B</w:t>
      </w:r>
    </w:p>
    <w:p w14:paraId="31113BC8" w14:textId="395B99A1" w:rsidR="00996FED" w:rsidRPr="00A96502" w:rsidRDefault="009000A4" w:rsidP="009000A4">
      <w:pPr>
        <w:pStyle w:val="PlainText"/>
        <w:spacing w:after="240"/>
        <w:jc w:val="center"/>
        <w:rPr>
          <w:rFonts w:asciiTheme="minorHAnsi" w:hAnsiTheme="minorHAnsi" w:cstheme="minorHAnsi"/>
          <w:b/>
        </w:rPr>
      </w:pPr>
      <w:r w:rsidRPr="00A96502">
        <w:rPr>
          <w:rFonts w:asciiTheme="minorHAnsi" w:hAnsiTheme="minorHAnsi" w:cstheme="minorHAnsi"/>
          <w:b/>
          <w:sz w:val="28"/>
          <w:szCs w:val="28"/>
        </w:rPr>
        <w:t>ADDITIONAL CONTRACT PROVISIONS – FEDERAL PROVISION</w:t>
      </w:r>
    </w:p>
    <w:p w14:paraId="21294E25" w14:textId="77777777" w:rsidR="00996FED" w:rsidRPr="00996FED" w:rsidRDefault="00996FED" w:rsidP="00996FED">
      <w:pPr>
        <w:spacing w:after="240"/>
        <w:rPr>
          <w:rFonts w:asciiTheme="minorHAnsi" w:hAnsiTheme="minorHAnsi" w:cstheme="minorHAnsi"/>
          <w:sz w:val="22"/>
          <w:szCs w:val="22"/>
        </w:rPr>
      </w:pPr>
      <w:r w:rsidRPr="00996FED">
        <w:rPr>
          <w:rFonts w:asciiTheme="minorHAnsi" w:hAnsiTheme="minorHAnsi" w:cstheme="minorHAnsi"/>
          <w:sz w:val="22"/>
          <w:szCs w:val="22"/>
        </w:rPr>
        <w:t xml:space="preserve">Funds used for payment of this Contract may be from or subject to reimbursement by state and/or federal funds.   Some of these funding sources require additional contractual obligations and County and Contractor hereby agree to the following additional terms and conditions.  The parties agree to each of these terms for reasons including, but not limited to, meeting all contracting requirements as set forth in 2 C.F.R. § 200.326 and 2 C.F.R. Part 200, Appendix II.   These terms supplement the General Terms and Conditions. </w:t>
      </w:r>
    </w:p>
    <w:p w14:paraId="48A7B5A9" w14:textId="77777777" w:rsidR="00996FED" w:rsidRPr="00996FED" w:rsidRDefault="00996FED" w:rsidP="00996FED">
      <w:pPr>
        <w:spacing w:after="240"/>
        <w:rPr>
          <w:rFonts w:asciiTheme="minorHAnsi" w:hAnsiTheme="minorHAnsi" w:cstheme="minorHAnsi"/>
          <w:b/>
          <w:bCs/>
          <w:sz w:val="22"/>
          <w:szCs w:val="22"/>
        </w:rPr>
      </w:pPr>
      <w:r w:rsidRPr="00996FED">
        <w:rPr>
          <w:rFonts w:asciiTheme="minorHAnsi" w:hAnsiTheme="minorHAnsi" w:cstheme="minorHAnsi"/>
          <w:sz w:val="22"/>
          <w:szCs w:val="22"/>
        </w:rPr>
        <w:t>I.</w:t>
      </w:r>
      <w:r w:rsidRPr="00996FED">
        <w:rPr>
          <w:rFonts w:asciiTheme="minorHAnsi" w:hAnsiTheme="minorHAnsi" w:cstheme="minorHAnsi"/>
          <w:b/>
          <w:bCs/>
          <w:sz w:val="22"/>
          <w:szCs w:val="22"/>
        </w:rPr>
        <w:t xml:space="preserve"> </w:t>
      </w:r>
      <w:r w:rsidRPr="00996FED">
        <w:rPr>
          <w:rFonts w:asciiTheme="minorHAnsi" w:hAnsiTheme="minorHAnsi" w:cstheme="minorHAnsi"/>
          <w:b/>
          <w:bCs/>
          <w:sz w:val="22"/>
          <w:szCs w:val="22"/>
        </w:rPr>
        <w:tab/>
        <w:t>General Provisions</w:t>
      </w:r>
    </w:p>
    <w:p w14:paraId="64F0F487" w14:textId="77777777" w:rsidR="00996FED" w:rsidRPr="00996FED" w:rsidRDefault="00996FED" w:rsidP="001B6BB3">
      <w:pPr>
        <w:numPr>
          <w:ilvl w:val="0"/>
          <w:numId w:val="17"/>
        </w:numPr>
        <w:spacing w:after="240"/>
        <w:ind w:left="1440" w:hanging="720"/>
        <w:rPr>
          <w:rFonts w:asciiTheme="minorHAnsi" w:hAnsiTheme="minorHAnsi" w:cstheme="minorHAnsi"/>
          <w:color w:val="000000"/>
          <w:sz w:val="22"/>
          <w:szCs w:val="22"/>
          <w:shd w:val="clear" w:color="auto" w:fill="FFFFFF"/>
        </w:rPr>
      </w:pPr>
      <w:r w:rsidRPr="00996FED">
        <w:rPr>
          <w:rFonts w:asciiTheme="minorHAnsi" w:hAnsiTheme="minorHAnsi" w:cstheme="minorHAnsi"/>
          <w:b/>
          <w:bCs/>
          <w:sz w:val="22"/>
          <w:szCs w:val="22"/>
        </w:rPr>
        <w:t xml:space="preserve">Remedies.  </w:t>
      </w:r>
      <w:bookmarkStart w:id="113" w:name="_Hlk37762764"/>
      <w:r w:rsidRPr="00996FED">
        <w:rPr>
          <w:rFonts w:asciiTheme="minorHAnsi" w:hAnsiTheme="minorHAnsi" w:cstheme="minorHAnsi"/>
          <w:sz w:val="22"/>
          <w:szCs w:val="22"/>
          <w:shd w:val="clear" w:color="auto" w:fill="FFFFFF"/>
        </w:rPr>
        <w:t xml:space="preserve">In the event of a breach by Contractor of any term or provision of this Agreement, the County </w:t>
      </w:r>
      <w:r w:rsidRPr="00493C02">
        <w:rPr>
          <w:rFonts w:asciiTheme="minorHAnsi" w:hAnsiTheme="minorHAnsi" w:cstheme="minorHAnsi"/>
          <w:sz w:val="22"/>
          <w:szCs w:val="22"/>
          <w:shd w:val="clear" w:color="auto" w:fill="FFFFFF"/>
        </w:rPr>
        <w:t>shall</w:t>
      </w:r>
      <w:r w:rsidRPr="00996FED">
        <w:rPr>
          <w:rFonts w:asciiTheme="minorHAnsi" w:hAnsiTheme="minorHAnsi" w:cstheme="minorHAnsi"/>
          <w:sz w:val="22"/>
          <w:szCs w:val="22"/>
          <w:shd w:val="clear" w:color="auto" w:fill="FFFFFF"/>
        </w:rPr>
        <w:t xml:space="preserve"> have the right to pursue all available remedies at law or equity, including recovery of damages and specific performance of this Agreement.  The parties hereto agree that monetary damages would not provide adequate compensation for any losses incurred by reason of a breach by Contractor of any of the provisions of this Agreement and hereby further agrees that, in the event of any action for specific performance in respect of such breach, Contractor </w:t>
      </w:r>
      <w:r w:rsidRPr="00493C02">
        <w:rPr>
          <w:rFonts w:asciiTheme="minorHAnsi" w:hAnsiTheme="minorHAnsi" w:cstheme="minorHAnsi"/>
          <w:sz w:val="22"/>
          <w:szCs w:val="22"/>
          <w:shd w:val="clear" w:color="auto" w:fill="FFFFFF"/>
        </w:rPr>
        <w:t>shall</w:t>
      </w:r>
      <w:r w:rsidRPr="00996FED">
        <w:rPr>
          <w:rFonts w:asciiTheme="minorHAnsi" w:hAnsiTheme="minorHAnsi" w:cstheme="minorHAnsi"/>
          <w:sz w:val="22"/>
          <w:szCs w:val="22"/>
          <w:shd w:val="clear" w:color="auto" w:fill="FFFFFF"/>
        </w:rPr>
        <w:t xml:space="preserve"> waive the defense that a remedy at law would be adequate.  </w:t>
      </w:r>
      <w:r w:rsidRPr="00996FED">
        <w:rPr>
          <w:rFonts w:asciiTheme="minorHAnsi" w:hAnsiTheme="minorHAnsi" w:cstheme="minorHAnsi"/>
          <w:color w:val="000000"/>
          <w:sz w:val="22"/>
          <w:szCs w:val="22"/>
          <w:shd w:val="clear" w:color="auto" w:fill="FFFFFF"/>
        </w:rPr>
        <w:t xml:space="preserve">Except as expressly provided elsewhere in this Agreement, each party's rights and remedies under this Agreement are cumulative and in addition to, not exclusive of or in substitution for, any rights or remedies otherwise available to that party. </w:t>
      </w:r>
      <w:bookmarkEnd w:id="113"/>
    </w:p>
    <w:p w14:paraId="0AE1BA9C" w14:textId="77777777" w:rsidR="00996FED" w:rsidRPr="00996FED" w:rsidRDefault="00996FED" w:rsidP="001B6BB3">
      <w:pPr>
        <w:numPr>
          <w:ilvl w:val="0"/>
          <w:numId w:val="17"/>
        </w:numPr>
        <w:spacing w:after="240"/>
        <w:ind w:left="1440" w:hanging="720"/>
        <w:rPr>
          <w:rFonts w:asciiTheme="minorHAnsi" w:hAnsiTheme="minorHAnsi" w:cstheme="minorHAnsi"/>
          <w:color w:val="000000"/>
          <w:sz w:val="22"/>
          <w:szCs w:val="22"/>
          <w:shd w:val="clear" w:color="auto" w:fill="FFFFFF"/>
        </w:rPr>
      </w:pPr>
      <w:r w:rsidRPr="00996FED">
        <w:rPr>
          <w:rFonts w:asciiTheme="minorHAnsi" w:hAnsiTheme="minorHAnsi" w:cstheme="minorHAnsi"/>
          <w:b/>
          <w:bCs/>
          <w:sz w:val="22"/>
          <w:szCs w:val="22"/>
        </w:rPr>
        <w:t xml:space="preserve">Termination.  </w:t>
      </w:r>
      <w:r w:rsidRPr="00996FED">
        <w:rPr>
          <w:rFonts w:asciiTheme="minorHAnsi" w:hAnsiTheme="minorHAnsi" w:cstheme="minorHAnsi"/>
          <w:sz w:val="22"/>
          <w:szCs w:val="22"/>
        </w:rPr>
        <w:t xml:space="preserve">The County may suspend, terminate, or abandon the execution of any work by the Contractor under this Contract with or without cause at any time upon giving the Contractor prior written notice.  In the event that the County should abandon, terminate, or suspend the Contractor’s work,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entitled to payment for services provided hereunder prior to the effective date of said suspension, termination, or abandonment, but in no event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Contractor be entitled to more than the not to exceed amount of the Contract, or if applicable, the portion of the Contract being terminated.     </w:t>
      </w:r>
    </w:p>
    <w:p w14:paraId="10C0A4CD" w14:textId="77777777" w:rsidR="00996FED" w:rsidRPr="00996FED" w:rsidRDefault="00996FED" w:rsidP="001B6BB3">
      <w:pPr>
        <w:numPr>
          <w:ilvl w:val="0"/>
          <w:numId w:val="17"/>
        </w:numPr>
        <w:spacing w:after="240"/>
        <w:ind w:left="1440" w:hanging="720"/>
        <w:rPr>
          <w:rFonts w:asciiTheme="minorHAnsi" w:hAnsiTheme="minorHAnsi" w:cstheme="minorHAnsi"/>
          <w:color w:val="000000"/>
          <w:sz w:val="22"/>
          <w:szCs w:val="22"/>
          <w:shd w:val="clear" w:color="auto" w:fill="FFFFFF"/>
        </w:rPr>
      </w:pPr>
      <w:r w:rsidRPr="00996FED">
        <w:rPr>
          <w:rFonts w:asciiTheme="minorHAnsi" w:hAnsiTheme="minorHAnsi" w:cstheme="minorHAnsi"/>
          <w:b/>
          <w:bCs/>
          <w:sz w:val="22"/>
          <w:szCs w:val="22"/>
        </w:rPr>
        <w:t>Equal Employment Opportunity</w:t>
      </w:r>
      <w:r w:rsidRPr="00996FED">
        <w:rPr>
          <w:rFonts w:asciiTheme="minorHAnsi" w:hAnsiTheme="minorHAnsi" w:cstheme="minorHAnsi"/>
          <w:sz w:val="22"/>
          <w:szCs w:val="22"/>
        </w:rPr>
        <w:t>.  During the performance of this contract, Contractor agrees as follows:</w:t>
      </w:r>
    </w:p>
    <w:p w14:paraId="497F13CE" w14:textId="77777777" w:rsidR="00996FED" w:rsidRPr="00996FED" w:rsidRDefault="00996FED" w:rsidP="001B6BB3">
      <w:pPr>
        <w:numPr>
          <w:ilvl w:val="0"/>
          <w:numId w:val="18"/>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2B279CAE" w14:textId="77777777" w:rsidR="00996FED" w:rsidRPr="00996FED" w:rsidRDefault="00996FED" w:rsidP="001B6BB3">
      <w:pPr>
        <w:numPr>
          <w:ilvl w:val="0"/>
          <w:numId w:val="18"/>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lastRenderedPageBreak/>
        <w:t>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29B286B2" w14:textId="77777777" w:rsidR="00996FED" w:rsidRPr="00996FED" w:rsidRDefault="00996FED" w:rsidP="001B6BB3">
      <w:pPr>
        <w:numPr>
          <w:ilvl w:val="0"/>
          <w:numId w:val="18"/>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40E61914" w14:textId="77777777" w:rsidR="00996FED" w:rsidRPr="00996FED" w:rsidRDefault="00996FED" w:rsidP="001B6BB3">
      <w:pPr>
        <w:numPr>
          <w:ilvl w:val="0"/>
          <w:numId w:val="18"/>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will send to each labor union or representative of workers with which it has a collective bargaining agreement or other contract or understanding, a notice to be provided advising the labor union or workers’ representatives of the contractor’s commitments under section 202 of Executive Order 11246 of September 24, </w:t>
      </w:r>
      <w:proofErr w:type="gramStart"/>
      <w:r w:rsidRPr="00996FED">
        <w:rPr>
          <w:rFonts w:asciiTheme="minorHAnsi" w:hAnsiTheme="minorHAnsi" w:cstheme="minorHAnsi"/>
          <w:sz w:val="22"/>
          <w:szCs w:val="22"/>
        </w:rPr>
        <w:t>1965</w:t>
      </w:r>
      <w:proofErr w:type="gramEnd"/>
      <w:r w:rsidRPr="00996FED">
        <w:rPr>
          <w:rFonts w:asciiTheme="minorHAnsi" w:hAnsiTheme="minorHAnsi" w:cstheme="minorHAnsi"/>
          <w:sz w:val="22"/>
          <w:szCs w:val="22"/>
        </w:rPr>
        <w:t xml:space="preserve"> and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post copies of the notice in conspicuous places available to employees and applicants for employment.</w:t>
      </w:r>
    </w:p>
    <w:p w14:paraId="565CF9DE" w14:textId="77777777" w:rsidR="00996FED" w:rsidRPr="00996FED" w:rsidRDefault="00996FED" w:rsidP="001B6BB3">
      <w:pPr>
        <w:numPr>
          <w:ilvl w:val="0"/>
          <w:numId w:val="18"/>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The Contractor will comply with all provisions of Executive Order 11246 of September 24, 1965, and of the rules, regulations, and relevant orders of the Secretary of Labor.</w:t>
      </w:r>
    </w:p>
    <w:p w14:paraId="47EA9F2D" w14:textId="77777777" w:rsidR="00996FED" w:rsidRPr="00996FED" w:rsidRDefault="00996FED" w:rsidP="001B6BB3">
      <w:pPr>
        <w:numPr>
          <w:ilvl w:val="0"/>
          <w:numId w:val="18"/>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The Contractor will furnish all information and reports required by Executive Order 11246 of September 24, 1965, and by rules, regulations, and orders of the Secretary of Labor, or pursuant thereto, and will permit access to their books, records, and accounts by the administering agency and the Secretary of Labor for purposes of investigation to ascertain compliance with such rules, regulations, and orders.</w:t>
      </w:r>
    </w:p>
    <w:p w14:paraId="0EE95FE9" w14:textId="77777777" w:rsidR="00996FED" w:rsidRPr="00996FED" w:rsidRDefault="00996FED" w:rsidP="001B6BB3">
      <w:pPr>
        <w:numPr>
          <w:ilvl w:val="0"/>
          <w:numId w:val="18"/>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2A1129F7" w14:textId="77777777" w:rsidR="00996FED" w:rsidRPr="00996FED" w:rsidRDefault="00996FED" w:rsidP="001B6BB3">
      <w:pPr>
        <w:numPr>
          <w:ilvl w:val="0"/>
          <w:numId w:val="18"/>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w:t>
      </w:r>
      <w:r w:rsidRPr="00996FED">
        <w:rPr>
          <w:rFonts w:asciiTheme="minorHAnsi" w:hAnsiTheme="minorHAnsi" w:cstheme="minorHAnsi"/>
          <w:sz w:val="22"/>
          <w:szCs w:val="22"/>
        </w:rPr>
        <w:lastRenderedPageBreak/>
        <w:t>the County may direct as a means of enforcing such provisions, including sanctions for noncompliance:  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6F83A4AC" w14:textId="77777777" w:rsidR="00996FED" w:rsidRPr="00996FED" w:rsidRDefault="00996FED" w:rsidP="00996FED">
      <w:pPr>
        <w:spacing w:after="240"/>
        <w:ind w:left="2160"/>
        <w:rPr>
          <w:rFonts w:asciiTheme="minorHAnsi" w:hAnsiTheme="minorHAnsi" w:cstheme="minorHAnsi"/>
          <w:sz w:val="22"/>
          <w:szCs w:val="22"/>
        </w:rPr>
      </w:pPr>
      <w:r w:rsidRPr="00996FED">
        <w:rPr>
          <w:rFonts w:asciiTheme="minorHAnsi" w:hAnsiTheme="minorHAnsi" w:cstheme="minorHAnsi"/>
          <w:sz w:val="22"/>
          <w:szCs w:val="22"/>
        </w:rPr>
        <w:t>Contractor further agrees that it will be bound by the above equal opportunity clause with respect to its own employment practices when it participates in federally assisted construction work: Provided, that if the Contractor so participating is a State or local government, the above equal opportunity clause is not applicable to any agency, instrumentality or subdivision of such government which does not participate in work on or under the contract.</w:t>
      </w:r>
    </w:p>
    <w:p w14:paraId="28514050" w14:textId="77777777" w:rsidR="00996FED" w:rsidRPr="00996FED" w:rsidRDefault="00996FED" w:rsidP="00996FED">
      <w:pPr>
        <w:spacing w:after="240"/>
        <w:ind w:left="2160"/>
        <w:rPr>
          <w:rFonts w:asciiTheme="minorHAnsi" w:hAnsiTheme="minorHAnsi" w:cstheme="minorHAnsi"/>
          <w:sz w:val="22"/>
          <w:szCs w:val="22"/>
        </w:rPr>
      </w:pPr>
      <w:r w:rsidRPr="00996FED">
        <w:rPr>
          <w:rFonts w:asciiTheme="minorHAnsi" w:hAnsiTheme="minorHAnsi" w:cstheme="minorHAnsi"/>
          <w:sz w:val="22"/>
          <w:szCs w:val="22"/>
        </w:rPr>
        <w:t>The Contractor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501D1135" w14:textId="77777777" w:rsidR="00996FED" w:rsidRPr="00996FED" w:rsidRDefault="00996FED" w:rsidP="00996FED">
      <w:pPr>
        <w:spacing w:after="240"/>
        <w:ind w:left="2160"/>
        <w:rPr>
          <w:rFonts w:asciiTheme="minorHAnsi" w:hAnsiTheme="minorHAnsi" w:cstheme="minorHAnsi"/>
          <w:sz w:val="22"/>
          <w:szCs w:val="22"/>
        </w:rPr>
      </w:pPr>
      <w:r w:rsidRPr="00996FED">
        <w:rPr>
          <w:rFonts w:asciiTheme="minorHAnsi" w:hAnsiTheme="minorHAnsi" w:cstheme="minorHAnsi"/>
          <w:sz w:val="22"/>
          <w:szCs w:val="22"/>
        </w:rPr>
        <w:t>The Contractor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Contractor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Contractor and refer the case to the Department of Justice for appropriate legal proceedings.</w:t>
      </w:r>
    </w:p>
    <w:p w14:paraId="0629F76C" w14:textId="77777777" w:rsidR="00996FED" w:rsidRPr="00996FED" w:rsidRDefault="00996FED" w:rsidP="00996FED">
      <w:pPr>
        <w:spacing w:after="240"/>
        <w:ind w:left="2160"/>
        <w:rPr>
          <w:rFonts w:asciiTheme="minorHAnsi" w:hAnsiTheme="minorHAnsi" w:cstheme="minorHAnsi"/>
          <w:sz w:val="22"/>
          <w:szCs w:val="22"/>
        </w:rPr>
      </w:pPr>
      <w:r w:rsidRPr="00996FED">
        <w:rPr>
          <w:rFonts w:asciiTheme="minorHAnsi" w:hAnsiTheme="minorHAnsi" w:cstheme="minorHAnsi"/>
          <w:sz w:val="22"/>
          <w:szCs w:val="22"/>
        </w:rPr>
        <w:t xml:space="preserve">These provisions are included in addition to the Equal Employment Opportunity Practices Provisions in the General Terms and Conditions and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abide by both provisions. </w:t>
      </w:r>
    </w:p>
    <w:p w14:paraId="1305A38F" w14:textId="5C4EFB8A" w:rsidR="00996FED" w:rsidRPr="00996FED" w:rsidRDefault="00996FED" w:rsidP="001B6BB3">
      <w:pPr>
        <w:numPr>
          <w:ilvl w:val="0"/>
          <w:numId w:val="17"/>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Rights to Inventions Made Under a Contract or Agreement.</w:t>
      </w:r>
      <w:r w:rsidRPr="00996FED">
        <w:rPr>
          <w:rFonts w:asciiTheme="minorHAnsi" w:hAnsiTheme="minorHAnsi" w:cstheme="minorHAnsi"/>
          <w:sz w:val="22"/>
          <w:szCs w:val="22"/>
        </w:rPr>
        <w:t xml:space="preserve">  If this Contract is funded in whole or part by a Federal award of funds and the Contract and/or funding meets the definition of ‘‘funding agreement’’ under 37 CFR § 401.2 (a) and the Contractor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w:t>
      </w:r>
      <w:r w:rsidR="00FD22C3">
        <w:rPr>
          <w:rFonts w:asciiTheme="minorHAnsi" w:hAnsiTheme="minorHAnsi" w:cstheme="minorHAnsi"/>
          <w:sz w:val="22"/>
          <w:szCs w:val="22"/>
        </w:rPr>
        <w:t>shall</w:t>
      </w:r>
      <w:r w:rsidRPr="00996FED">
        <w:rPr>
          <w:rFonts w:asciiTheme="minorHAnsi" w:hAnsiTheme="minorHAnsi" w:cstheme="minorHAnsi"/>
          <w:sz w:val="22"/>
          <w:szCs w:val="22"/>
        </w:rPr>
        <w:t xml:space="preserve"> comply with the requirements of 37 CFR Part 401, ‘‘Rights to Inventions Made by Nonprofit Organizations and Small Business Firms Under Government Grants, Contracts and Cooperative </w:t>
      </w:r>
      <w:r w:rsidRPr="00996FED">
        <w:rPr>
          <w:rFonts w:asciiTheme="minorHAnsi" w:hAnsiTheme="minorHAnsi" w:cstheme="minorHAnsi"/>
          <w:sz w:val="22"/>
          <w:szCs w:val="22"/>
        </w:rPr>
        <w:lastRenderedPageBreak/>
        <w:t>Agreements,’’ and any implementing regulations issued by the awarding agency.  This requirement applies to “funding agreements,” but it does not apply to the Public Assistance, Hazard Mitigation Grant Program, Fire Management Assistance Grant Program, Crisis Counseling Assistance and Training Grant Program, Disaster Case Management Grant Program, and Federal Assistance to Individuals and Households – Other Needs Assistance Grant Program, as FEMA awards under these programs do not meet the definition of “funding agreement.”</w:t>
      </w:r>
    </w:p>
    <w:p w14:paraId="5A6056B3" w14:textId="77777777" w:rsidR="00996FED" w:rsidRPr="00996FED" w:rsidRDefault="00996FED" w:rsidP="001B6BB3">
      <w:pPr>
        <w:numPr>
          <w:ilvl w:val="0"/>
          <w:numId w:val="17"/>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Clean Air Act and the Federal Water Pollution Control Act</w:t>
      </w:r>
      <w:r w:rsidRPr="00996FED">
        <w:rPr>
          <w:rFonts w:asciiTheme="minorHAnsi" w:hAnsiTheme="minorHAnsi" w:cstheme="minorHAnsi"/>
          <w:sz w:val="22"/>
          <w:szCs w:val="22"/>
        </w:rPr>
        <w:t xml:space="preserve">. The following provisions apply for all contracts </w:t>
      </w:r>
      <w:proofErr w:type="gramStart"/>
      <w:r w:rsidRPr="00996FED">
        <w:rPr>
          <w:rFonts w:asciiTheme="minorHAnsi" w:hAnsiTheme="minorHAnsi" w:cstheme="minorHAnsi"/>
          <w:sz w:val="22"/>
          <w:szCs w:val="22"/>
        </w:rPr>
        <w:t>in excess of</w:t>
      </w:r>
      <w:proofErr w:type="gramEnd"/>
      <w:r w:rsidRPr="00996FED">
        <w:rPr>
          <w:rFonts w:asciiTheme="minorHAnsi" w:hAnsiTheme="minorHAnsi" w:cstheme="minorHAnsi"/>
          <w:sz w:val="22"/>
          <w:szCs w:val="22"/>
        </w:rPr>
        <w:t xml:space="preserve"> $150,000:</w:t>
      </w:r>
    </w:p>
    <w:p w14:paraId="3CEB023F" w14:textId="77777777" w:rsidR="00996FED" w:rsidRPr="00996FED" w:rsidRDefault="00996FED" w:rsidP="001B6BB3">
      <w:pPr>
        <w:numPr>
          <w:ilvl w:val="1"/>
          <w:numId w:val="17"/>
        </w:numPr>
        <w:spacing w:after="240"/>
        <w:ind w:left="2160" w:hanging="720"/>
        <w:rPr>
          <w:rFonts w:asciiTheme="minorHAnsi" w:hAnsiTheme="minorHAnsi" w:cstheme="minorHAnsi"/>
          <w:sz w:val="22"/>
          <w:szCs w:val="22"/>
        </w:rPr>
      </w:pPr>
      <w:r w:rsidRPr="00996FED">
        <w:rPr>
          <w:rFonts w:asciiTheme="minorHAnsi" w:hAnsiTheme="minorHAnsi" w:cstheme="minorHAnsi"/>
          <w:b/>
          <w:bCs/>
          <w:sz w:val="22"/>
          <w:szCs w:val="22"/>
        </w:rPr>
        <w:t xml:space="preserve">Clean Air Act </w:t>
      </w:r>
      <w:r w:rsidRPr="00996FED">
        <w:rPr>
          <w:rFonts w:asciiTheme="minorHAnsi" w:hAnsiTheme="minorHAnsi" w:cstheme="minorHAnsi"/>
          <w:sz w:val="22"/>
          <w:szCs w:val="22"/>
        </w:rPr>
        <w:t>(42 U.S.C. 7401–7671q).</w:t>
      </w:r>
      <w:r w:rsidRPr="00996FED">
        <w:rPr>
          <w:rFonts w:asciiTheme="minorHAnsi" w:hAnsiTheme="minorHAnsi" w:cstheme="minorHAnsi"/>
          <w:b/>
          <w:bCs/>
          <w:sz w:val="22"/>
          <w:szCs w:val="22"/>
        </w:rPr>
        <w:t xml:space="preserve"> </w:t>
      </w:r>
    </w:p>
    <w:p w14:paraId="1EC1EFF9" w14:textId="77777777" w:rsidR="00996FED" w:rsidRPr="00996FED" w:rsidRDefault="00996FED" w:rsidP="001B6BB3">
      <w:pPr>
        <w:numPr>
          <w:ilvl w:val="2"/>
          <w:numId w:val="19"/>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comply with all applicable standards, orders or regulations issued pursuant to the Clean Air Act, as amended, 42 U.S.C. § 7401 et seq. </w:t>
      </w:r>
    </w:p>
    <w:p w14:paraId="111FE912" w14:textId="77777777" w:rsidR="00996FED" w:rsidRPr="00996FED" w:rsidRDefault="00996FED" w:rsidP="001B6BB3">
      <w:pPr>
        <w:numPr>
          <w:ilvl w:val="2"/>
          <w:numId w:val="19"/>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report each violation of the Clean Air Act to the County and understands and agrees that the County   will, in turn, report each violation as required to assure notification to the Federal Emergency Management Agency, and the appropriate Environmental Protection Agency Regional Office. </w:t>
      </w:r>
    </w:p>
    <w:p w14:paraId="103D0134" w14:textId="77777777" w:rsidR="00996FED" w:rsidRPr="00996FED" w:rsidRDefault="00996FED" w:rsidP="001B6BB3">
      <w:pPr>
        <w:numPr>
          <w:ilvl w:val="2"/>
          <w:numId w:val="19"/>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include these requirements in each subcontract exceeding $150,000 financed in whole or in part with Federal assistance. </w:t>
      </w:r>
    </w:p>
    <w:p w14:paraId="0F63DB12" w14:textId="77777777" w:rsidR="00996FED" w:rsidRPr="00996FED" w:rsidRDefault="00996FED" w:rsidP="001B6BB3">
      <w:pPr>
        <w:numPr>
          <w:ilvl w:val="1"/>
          <w:numId w:val="19"/>
        </w:numPr>
        <w:spacing w:after="240"/>
        <w:ind w:left="2160" w:hanging="720"/>
        <w:rPr>
          <w:rFonts w:asciiTheme="minorHAnsi" w:hAnsiTheme="minorHAnsi" w:cstheme="minorHAnsi"/>
          <w:sz w:val="22"/>
          <w:szCs w:val="22"/>
        </w:rPr>
      </w:pPr>
      <w:r w:rsidRPr="00996FED">
        <w:rPr>
          <w:rFonts w:asciiTheme="minorHAnsi" w:hAnsiTheme="minorHAnsi" w:cstheme="minorHAnsi"/>
          <w:b/>
          <w:bCs/>
          <w:sz w:val="22"/>
          <w:szCs w:val="22"/>
        </w:rPr>
        <w:t xml:space="preserve">Federal Water Pollution Control Act </w:t>
      </w:r>
      <w:r w:rsidRPr="00996FED">
        <w:rPr>
          <w:rFonts w:asciiTheme="minorHAnsi" w:hAnsiTheme="minorHAnsi" w:cstheme="minorHAnsi"/>
          <w:sz w:val="22"/>
          <w:szCs w:val="22"/>
        </w:rPr>
        <w:t xml:space="preserve">(33 U.S.C. 1251–1387). </w:t>
      </w:r>
    </w:p>
    <w:p w14:paraId="04D7F757" w14:textId="77777777" w:rsidR="00996FED" w:rsidRPr="00996FED" w:rsidRDefault="00996FED" w:rsidP="001B6BB3">
      <w:pPr>
        <w:pStyle w:val="Default"/>
        <w:numPr>
          <w:ilvl w:val="5"/>
          <w:numId w:val="30"/>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comply with all applicable standards, orders, or regulations issued pursuant to the Federal Water Pollution Control Act, as amended, 33 U.S.C. 1251 et seq. </w:t>
      </w:r>
    </w:p>
    <w:p w14:paraId="6C38881D" w14:textId="77777777" w:rsidR="00996FED" w:rsidRPr="00996FED" w:rsidRDefault="00996FED" w:rsidP="001B6BB3">
      <w:pPr>
        <w:pStyle w:val="Default"/>
        <w:numPr>
          <w:ilvl w:val="5"/>
          <w:numId w:val="30"/>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report each violation of the Federal Water Pollution Control Act to the County and understands and agrees that the County will, in turn, report each violation as required to assure notification to the Federal Emergency Management Agency, and the appropriate Environmental Protection Agency Regional Office. </w:t>
      </w:r>
    </w:p>
    <w:p w14:paraId="4FCAB3A0" w14:textId="77777777" w:rsidR="00996FED" w:rsidRPr="00996FED" w:rsidRDefault="00996FED" w:rsidP="001B6BB3">
      <w:pPr>
        <w:pStyle w:val="Default"/>
        <w:numPr>
          <w:ilvl w:val="5"/>
          <w:numId w:val="30"/>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include these requirements in each subcontract exceeding $150,000 financed in whole or in part with Federal assistance. </w:t>
      </w:r>
    </w:p>
    <w:p w14:paraId="2E59DAF7" w14:textId="77777777" w:rsidR="00996FED" w:rsidRPr="00996FED" w:rsidRDefault="00996FED" w:rsidP="001B6BB3">
      <w:pPr>
        <w:numPr>
          <w:ilvl w:val="0"/>
          <w:numId w:val="17"/>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Debarment and Suspension.</w:t>
      </w:r>
      <w:r w:rsidRPr="00996FED">
        <w:rPr>
          <w:rFonts w:asciiTheme="minorHAnsi" w:hAnsiTheme="minorHAnsi" w:cstheme="minorHAnsi"/>
          <w:sz w:val="22"/>
          <w:szCs w:val="22"/>
        </w:rPr>
        <w:t xml:space="preserve">  In addition to the debarment and suspension requirements in the General Terms and Conditions and executed Debarment certificate, the following terms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apply: </w:t>
      </w:r>
    </w:p>
    <w:p w14:paraId="48320767" w14:textId="77777777" w:rsidR="00996FED" w:rsidRPr="00996FED" w:rsidRDefault="00996FED" w:rsidP="001B6BB3">
      <w:pPr>
        <w:pStyle w:val="Default"/>
        <w:numPr>
          <w:ilvl w:val="0"/>
          <w:numId w:val="29"/>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This Contract is a covered transaction for purposes of 2 C.F.R. pt. 180 and 2 C.F.R. pt. 3000. As such, the Contractor is required to verify that none of the contractor’s principals (defined at 2 C.F.R. § 180.995) or its affiliates (defined at 2 C.F.R. § 180.905) are excluded (defined at 2 C.F.R. § 180.940) or disqualified (defined at 2 C.F.R. § 180.935). </w:t>
      </w:r>
    </w:p>
    <w:p w14:paraId="4252D3CF" w14:textId="75D42A70" w:rsidR="00996FED" w:rsidRPr="00996FED" w:rsidRDefault="00996FED" w:rsidP="001B6BB3">
      <w:pPr>
        <w:pStyle w:val="Default"/>
        <w:numPr>
          <w:ilvl w:val="0"/>
          <w:numId w:val="29"/>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lastRenderedPageBreak/>
        <w:t xml:space="preserve">The Contractor </w:t>
      </w:r>
      <w:r w:rsidR="00FD22C3">
        <w:rPr>
          <w:rFonts w:asciiTheme="minorHAnsi" w:hAnsiTheme="minorHAnsi" w:cstheme="minorHAnsi"/>
          <w:sz w:val="22"/>
          <w:szCs w:val="22"/>
        </w:rPr>
        <w:t>shall</w:t>
      </w:r>
      <w:r w:rsidRPr="00996FED">
        <w:rPr>
          <w:rFonts w:asciiTheme="minorHAnsi" w:hAnsiTheme="minorHAnsi" w:cstheme="minorHAnsi"/>
          <w:sz w:val="22"/>
          <w:szCs w:val="22"/>
        </w:rPr>
        <w:t xml:space="preserve"> comply with 2 C.F.R. pt. 180, subpart C and 2 C.F.R. pt. 3000, subpart C, and </w:t>
      </w:r>
      <w:r w:rsidR="00FD22C3">
        <w:rPr>
          <w:rFonts w:asciiTheme="minorHAnsi" w:hAnsiTheme="minorHAnsi" w:cstheme="minorHAnsi"/>
          <w:sz w:val="22"/>
          <w:szCs w:val="22"/>
        </w:rPr>
        <w:t>shall</w:t>
      </w:r>
      <w:r w:rsidRPr="00996FED">
        <w:rPr>
          <w:rFonts w:asciiTheme="minorHAnsi" w:hAnsiTheme="minorHAnsi" w:cstheme="minorHAnsi"/>
          <w:sz w:val="22"/>
          <w:szCs w:val="22"/>
        </w:rPr>
        <w:t xml:space="preserve"> include a requirement to comply with these regulations in any lower tier covered transaction it enters. </w:t>
      </w:r>
    </w:p>
    <w:p w14:paraId="7E947A6C" w14:textId="77777777" w:rsidR="00996FED" w:rsidRPr="00996FED" w:rsidRDefault="00996FED" w:rsidP="001B6BB3">
      <w:pPr>
        <w:pStyle w:val="Default"/>
        <w:numPr>
          <w:ilvl w:val="0"/>
          <w:numId w:val="29"/>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This certification is a material representation of fact relied upon by the County. If it is later determined that the contractor did not comply with 2 C.F.R. pt. 180, subpart C and 2 C.F.R. pt. 3000, subpart C, in addition to remedies available the County, the Federal Government may pursue available remedies, including but not limited to suspension and/or debarment. </w:t>
      </w:r>
    </w:p>
    <w:p w14:paraId="2129735A" w14:textId="77777777" w:rsidR="00996FED" w:rsidRPr="00996FED" w:rsidRDefault="00996FED" w:rsidP="001B6BB3">
      <w:pPr>
        <w:pStyle w:val="Default"/>
        <w:numPr>
          <w:ilvl w:val="0"/>
          <w:numId w:val="29"/>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The Contractor agrees to comply with the requirements of 2 C.F.R. pt. 180, subpart C and 2 C.F.R. pt. 3000, subpart C throughout the period of the Contract. The Contractor further agrees to include a provision requiring such compliance in its lower tier covered contracts.</w:t>
      </w:r>
    </w:p>
    <w:p w14:paraId="4E3B0FBF" w14:textId="77777777" w:rsidR="00996FED" w:rsidRPr="00996FED" w:rsidRDefault="00996FED" w:rsidP="001B6BB3">
      <w:pPr>
        <w:numPr>
          <w:ilvl w:val="0"/>
          <w:numId w:val="17"/>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 xml:space="preserve">Conflict of Interest.  </w:t>
      </w:r>
      <w:r w:rsidRPr="00996FED">
        <w:rPr>
          <w:rFonts w:asciiTheme="minorHAnsi" w:hAnsiTheme="minorHAnsi" w:cstheme="minorHAnsi"/>
          <w:sz w:val="22"/>
          <w:szCs w:val="22"/>
        </w:rPr>
        <w:t xml:space="preserve">By executing this Contract, Contractor certifies that it does not know of any fact which constitutes a violation of Section 66 of County’s Charter; Title 9, Chapter 7 of the California Government Code (Section 87100 et seq.), or Title 1, Division 4, Chapter 1, Article 4 of the California Government Code (Section 1090 et seq.), and further agrees promptly to notify the County if it becomes aware of any such fact during the term of this Contract.  In addition,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in full compliance with all other conflict of interest requirements, including those contained in 2 C.F.R. § 200.318.</w:t>
      </w:r>
    </w:p>
    <w:p w14:paraId="4AD7FA3D" w14:textId="77777777" w:rsidR="00996FED" w:rsidRPr="00996FED" w:rsidRDefault="00996FED" w:rsidP="001B6BB3">
      <w:pPr>
        <w:numPr>
          <w:ilvl w:val="0"/>
          <w:numId w:val="17"/>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Byrd Anti-Lobbying Amendment.</w:t>
      </w:r>
      <w:r w:rsidRPr="00996FED">
        <w:rPr>
          <w:rFonts w:asciiTheme="minorHAnsi" w:hAnsiTheme="minorHAnsi" w:cstheme="minorHAnsi"/>
          <w:sz w:val="22"/>
          <w:szCs w:val="22"/>
        </w:rPr>
        <w:t xml:space="preserve">  For any contract of $100,000 or more,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complete the required certification (included below)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also disclose any lobbying with non-Federal funds that takes place in connection with obtaining any Federal award. Such disclosures are forwarded from tier to </w:t>
      </w:r>
      <w:proofErr w:type="spellStart"/>
      <w:r w:rsidRPr="00996FED">
        <w:rPr>
          <w:rFonts w:asciiTheme="minorHAnsi" w:hAnsiTheme="minorHAnsi" w:cstheme="minorHAnsi"/>
          <w:sz w:val="22"/>
          <w:szCs w:val="22"/>
        </w:rPr>
        <w:t>tier</w:t>
      </w:r>
      <w:proofErr w:type="spellEnd"/>
      <w:r w:rsidRPr="00996FED">
        <w:rPr>
          <w:rFonts w:asciiTheme="minorHAnsi" w:hAnsiTheme="minorHAnsi" w:cstheme="minorHAnsi"/>
          <w:sz w:val="22"/>
          <w:szCs w:val="22"/>
        </w:rPr>
        <w:t xml:space="preserve"> up to the recipient who in turn will forward the certification(s) to the County.</w:t>
      </w:r>
    </w:p>
    <w:p w14:paraId="5AA7C68F" w14:textId="77777777" w:rsidR="00996FED" w:rsidRPr="00996FED" w:rsidRDefault="00996FED" w:rsidP="001B6BB3">
      <w:pPr>
        <w:numPr>
          <w:ilvl w:val="0"/>
          <w:numId w:val="17"/>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Procurement of recovered materials</w:t>
      </w:r>
      <w:r w:rsidRPr="00996FED">
        <w:rPr>
          <w:rFonts w:asciiTheme="minorHAnsi" w:hAnsiTheme="minorHAnsi" w:cstheme="minorHAnsi"/>
          <w:sz w:val="22"/>
          <w:szCs w:val="22"/>
        </w:rPr>
        <w:t xml:space="preserve">. </w:t>
      </w:r>
    </w:p>
    <w:p w14:paraId="717931F7" w14:textId="77777777" w:rsidR="00996FED" w:rsidRPr="00996FED" w:rsidRDefault="00996FED" w:rsidP="001B6BB3">
      <w:pPr>
        <w:numPr>
          <w:ilvl w:val="0"/>
          <w:numId w:val="20"/>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In the performance of this contract,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make maximum use of products containing recovered materials that are EPA-designated items unless the product cannot be acquired—</w:t>
      </w:r>
    </w:p>
    <w:p w14:paraId="517EBEA6" w14:textId="77777777" w:rsidR="00996FED" w:rsidRPr="00996FED" w:rsidRDefault="00996FED" w:rsidP="001B6BB3">
      <w:pPr>
        <w:numPr>
          <w:ilvl w:val="1"/>
          <w:numId w:val="20"/>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Competitively within a timeframe providing for compliance with the Contract performance </w:t>
      </w:r>
      <w:proofErr w:type="gramStart"/>
      <w:r w:rsidRPr="00996FED">
        <w:rPr>
          <w:rFonts w:asciiTheme="minorHAnsi" w:hAnsiTheme="minorHAnsi" w:cstheme="minorHAnsi"/>
          <w:sz w:val="22"/>
          <w:szCs w:val="22"/>
        </w:rPr>
        <w:t>schedule;</w:t>
      </w:r>
      <w:proofErr w:type="gramEnd"/>
    </w:p>
    <w:p w14:paraId="0664D221" w14:textId="77777777" w:rsidR="00996FED" w:rsidRPr="00996FED" w:rsidRDefault="00996FED" w:rsidP="001B6BB3">
      <w:pPr>
        <w:numPr>
          <w:ilvl w:val="1"/>
          <w:numId w:val="20"/>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Meeting Contract performance requirements; or</w:t>
      </w:r>
    </w:p>
    <w:p w14:paraId="64DDFE13" w14:textId="77777777" w:rsidR="00996FED" w:rsidRPr="00996FED" w:rsidRDefault="00996FED" w:rsidP="001B6BB3">
      <w:pPr>
        <w:numPr>
          <w:ilvl w:val="1"/>
          <w:numId w:val="20"/>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At a reasonable price.</w:t>
      </w:r>
    </w:p>
    <w:p w14:paraId="336900AF" w14:textId="77777777" w:rsidR="00996FED" w:rsidRPr="00996FED" w:rsidRDefault="00996FED" w:rsidP="001B6BB3">
      <w:pPr>
        <w:numPr>
          <w:ilvl w:val="0"/>
          <w:numId w:val="20"/>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lastRenderedPageBreak/>
        <w:t>Information about this requirement, along with the list of EPA-designated items, is available at EPA’s Comprehensive Procurement Guidelines web site, https://www.epa.gov/smm/comprehensive- procurement-guideline-</w:t>
      </w:r>
      <w:proofErr w:type="spellStart"/>
      <w:r w:rsidRPr="00996FED">
        <w:rPr>
          <w:rFonts w:asciiTheme="minorHAnsi" w:hAnsiTheme="minorHAnsi" w:cstheme="minorHAnsi"/>
          <w:sz w:val="22"/>
          <w:szCs w:val="22"/>
        </w:rPr>
        <w:t>cpg</w:t>
      </w:r>
      <w:proofErr w:type="spellEnd"/>
      <w:r w:rsidRPr="00996FED">
        <w:rPr>
          <w:rFonts w:asciiTheme="minorHAnsi" w:hAnsiTheme="minorHAnsi" w:cstheme="minorHAnsi"/>
          <w:sz w:val="22"/>
          <w:szCs w:val="22"/>
        </w:rPr>
        <w:t>-program.</w:t>
      </w:r>
    </w:p>
    <w:p w14:paraId="5E4C14FC" w14:textId="77777777" w:rsidR="00996FED" w:rsidRPr="00996FED" w:rsidRDefault="00996FED" w:rsidP="001B6BB3">
      <w:pPr>
        <w:numPr>
          <w:ilvl w:val="0"/>
          <w:numId w:val="20"/>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The Contractor also agrees to comply with all other applicable requirements of Section 6002 of the Solid Waste Disposal Act.</w:t>
      </w:r>
    </w:p>
    <w:p w14:paraId="27CDF877" w14:textId="77777777" w:rsidR="00996FED" w:rsidRPr="00996FED" w:rsidRDefault="00996FED" w:rsidP="001B6BB3">
      <w:pPr>
        <w:pStyle w:val="Default"/>
        <w:numPr>
          <w:ilvl w:val="0"/>
          <w:numId w:val="17"/>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Access to Records.</w:t>
      </w:r>
    </w:p>
    <w:p w14:paraId="23C1BCCE" w14:textId="77777777" w:rsidR="00996FED" w:rsidRPr="00996FED" w:rsidRDefault="00996FED" w:rsidP="001B6BB3">
      <w:pPr>
        <w:pStyle w:val="Default"/>
        <w:numPr>
          <w:ilvl w:val="0"/>
          <w:numId w:val="21"/>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provide the County, the Federal Awarding Agency, the Comptroller General of the United States, or any of their authorized representatives access to any books, documents, papers, and records of the Contractor which are directly pertinent to this contract for the purposes of making audits, examinations, excerpts, and transcriptions. </w:t>
      </w:r>
    </w:p>
    <w:p w14:paraId="5A7500ED" w14:textId="77777777" w:rsidR="00996FED" w:rsidRPr="00996FED" w:rsidRDefault="00996FED" w:rsidP="001B6BB3">
      <w:pPr>
        <w:pStyle w:val="Default"/>
        <w:numPr>
          <w:ilvl w:val="0"/>
          <w:numId w:val="21"/>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The Contractor agrees to permit any of the foregoing parties to reproduce by any means whatsoever or to copy excerpts and transcriptions as reasonably needed.</w:t>
      </w:r>
    </w:p>
    <w:p w14:paraId="55B178FC" w14:textId="77777777" w:rsidR="00996FED" w:rsidRPr="00996FED" w:rsidRDefault="00996FED" w:rsidP="001B6BB3">
      <w:pPr>
        <w:pStyle w:val="Default"/>
        <w:numPr>
          <w:ilvl w:val="0"/>
          <w:numId w:val="21"/>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The Contractor agrees to provide the Federal Awarding Agency or its authorized representatives access to construction or other work sites pertaining to the work being completed under the contract.</w:t>
      </w:r>
    </w:p>
    <w:p w14:paraId="147B432D" w14:textId="77777777" w:rsidR="00996FED" w:rsidRPr="00996FED" w:rsidRDefault="00996FED" w:rsidP="001B6BB3">
      <w:pPr>
        <w:pStyle w:val="Default"/>
        <w:numPr>
          <w:ilvl w:val="0"/>
          <w:numId w:val="21"/>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In compliance with the Disaster Recovery Act of 2018, the County and the Contractor acknowledge and agree that no language in this Contract is intended to prohibit audits or internal reviews by the Federal Awarding Agency or the Comptroller General of the United States. </w:t>
      </w:r>
    </w:p>
    <w:p w14:paraId="57CCD0D7" w14:textId="67568418" w:rsidR="00996FED" w:rsidRPr="00996FED" w:rsidRDefault="00996FED" w:rsidP="001B6BB3">
      <w:pPr>
        <w:pStyle w:val="Default"/>
        <w:numPr>
          <w:ilvl w:val="0"/>
          <w:numId w:val="17"/>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 xml:space="preserve">Changes.  </w:t>
      </w:r>
      <w:r w:rsidRPr="00996FED">
        <w:rPr>
          <w:rFonts w:asciiTheme="minorHAnsi" w:hAnsiTheme="minorHAnsi" w:cstheme="minorHAnsi"/>
          <w:sz w:val="22"/>
          <w:szCs w:val="22"/>
        </w:rPr>
        <w:t xml:space="preserve"> The cost of any change, modification, change order, or constructive change </w:t>
      </w:r>
      <w:r w:rsidR="00FD22C3">
        <w:rPr>
          <w:rFonts w:asciiTheme="minorHAnsi" w:hAnsiTheme="minorHAnsi" w:cstheme="minorHAnsi"/>
          <w:sz w:val="22"/>
          <w:szCs w:val="22"/>
        </w:rPr>
        <w:t>shall</w:t>
      </w:r>
      <w:r w:rsidRPr="00996FED">
        <w:rPr>
          <w:rFonts w:asciiTheme="minorHAnsi" w:hAnsiTheme="minorHAnsi" w:cstheme="minorHAnsi"/>
          <w:sz w:val="22"/>
          <w:szCs w:val="22"/>
        </w:rPr>
        <w:t xml:space="preserve"> be allowable, allocable, within the scope of a funding grant or cooperative agreement, and reasonable for the completion of project scope.  Changes can be made by either party to alter the method, price, or schedule of the work without breaching the Contract by entering a written amendment executed by authorized representatives. The Contract may not be modified except by a written document signed by both parties. It is mutually understood and agreed that no alterations or variations of the terms of this Contract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valid unless made in writing and signed by the parties hereto, and that no oral understanding or agreement not incorporated herein,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binding on any of the parties hereto.</w:t>
      </w:r>
    </w:p>
    <w:p w14:paraId="6774AA7C" w14:textId="77777777" w:rsidR="00996FED" w:rsidRPr="00996FED" w:rsidRDefault="00996FED" w:rsidP="001B6BB3">
      <w:pPr>
        <w:pStyle w:val="Default"/>
        <w:numPr>
          <w:ilvl w:val="0"/>
          <w:numId w:val="17"/>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Seal, Logo, And Flags.</w:t>
      </w:r>
      <w:r w:rsidRPr="00996FED">
        <w:rPr>
          <w:rFonts w:asciiTheme="minorHAnsi" w:hAnsiTheme="minorHAnsi" w:cstheme="minorHAnsi"/>
          <w:sz w:val="22"/>
          <w:szCs w:val="22"/>
        </w:rPr>
        <w:t xml:space="preserve">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not use the Department of Homeland Security, or any other Federal, state or local seals, logos, crests, or reproductions of flags or likenesses of agency officials without specific Federal Awarding Agency pre-approval.</w:t>
      </w:r>
      <w:r w:rsidRPr="00996FED">
        <w:rPr>
          <w:rFonts w:asciiTheme="minorHAnsi" w:hAnsiTheme="minorHAnsi" w:cstheme="minorHAnsi"/>
          <w:b/>
          <w:bCs/>
          <w:sz w:val="22"/>
          <w:szCs w:val="22"/>
        </w:rPr>
        <w:t xml:space="preserve"> </w:t>
      </w:r>
    </w:p>
    <w:p w14:paraId="01BD43D9" w14:textId="77777777" w:rsidR="00996FED" w:rsidRPr="00996FED" w:rsidRDefault="00996FED" w:rsidP="001B6BB3">
      <w:pPr>
        <w:pStyle w:val="Default"/>
        <w:numPr>
          <w:ilvl w:val="0"/>
          <w:numId w:val="17"/>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 xml:space="preserve">Compliance with Federal Law, Regulations, and Executive Orders.   </w:t>
      </w:r>
      <w:r w:rsidRPr="00996FED">
        <w:rPr>
          <w:rFonts w:asciiTheme="minorHAnsi" w:hAnsiTheme="minorHAnsi" w:cstheme="minorHAnsi"/>
          <w:sz w:val="22"/>
          <w:szCs w:val="22"/>
        </w:rPr>
        <w:t>This is an acknowledgement that Federal financial assistance may be used to fund all or a portion of the contract. The Contractor will comply with all applicable Federal law, regulations, executive orders, Federal Awarding Agency policies, procedures, and directives.</w:t>
      </w:r>
    </w:p>
    <w:p w14:paraId="54E0856B" w14:textId="77777777" w:rsidR="00996FED" w:rsidRPr="00996FED" w:rsidRDefault="00996FED" w:rsidP="001B6BB3">
      <w:pPr>
        <w:pStyle w:val="Default"/>
        <w:numPr>
          <w:ilvl w:val="0"/>
          <w:numId w:val="17"/>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lastRenderedPageBreak/>
        <w:t xml:space="preserve">No Obligation of Federal Government.  </w:t>
      </w:r>
      <w:r w:rsidRPr="00996FED">
        <w:rPr>
          <w:rFonts w:asciiTheme="minorHAnsi" w:hAnsiTheme="minorHAnsi" w:cstheme="minorHAnsi"/>
          <w:sz w:val="22"/>
          <w:szCs w:val="22"/>
        </w:rPr>
        <w:t>The Federal Government is not a party to this contract and is not subject to any obligations or liabilities to the non-Federal entity, contractor, or any other party pertaining to any matter resulting from the Contract.</w:t>
      </w:r>
    </w:p>
    <w:p w14:paraId="446B2C72" w14:textId="77777777" w:rsidR="00996FED" w:rsidRPr="00996FED" w:rsidRDefault="00996FED" w:rsidP="001B6BB3">
      <w:pPr>
        <w:pStyle w:val="Default"/>
        <w:numPr>
          <w:ilvl w:val="0"/>
          <w:numId w:val="17"/>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Program Fraud and False or Fraudulent Statements or Related Acts</w:t>
      </w:r>
      <w:r w:rsidRPr="00996FED">
        <w:rPr>
          <w:rFonts w:asciiTheme="minorHAnsi" w:hAnsiTheme="minorHAnsi" w:cstheme="minorHAnsi"/>
          <w:sz w:val="22"/>
          <w:szCs w:val="22"/>
        </w:rPr>
        <w:t>. The Contractor acknowledges that 31 U.S.C. Chap. 38 (Administrative Remedies for False Claims and Statements) applies to the Contractor’s actions pertaining to this Contract.</w:t>
      </w:r>
    </w:p>
    <w:p w14:paraId="5E94E256" w14:textId="77777777" w:rsidR="00996FED" w:rsidRPr="00B61608" w:rsidRDefault="00996FED" w:rsidP="001B6BB3">
      <w:pPr>
        <w:pStyle w:val="Default"/>
        <w:numPr>
          <w:ilvl w:val="0"/>
          <w:numId w:val="17"/>
        </w:numPr>
        <w:spacing w:after="240"/>
        <w:ind w:left="1440" w:hanging="720"/>
        <w:rPr>
          <w:rFonts w:asciiTheme="minorHAnsi" w:hAnsiTheme="minorHAnsi" w:cstheme="minorHAnsi"/>
          <w:b/>
          <w:bCs/>
          <w:sz w:val="22"/>
          <w:szCs w:val="22"/>
        </w:rPr>
      </w:pPr>
      <w:r w:rsidRPr="00B61608">
        <w:rPr>
          <w:rFonts w:asciiTheme="minorHAnsi" w:hAnsiTheme="minorHAnsi" w:cstheme="minorHAnsi"/>
          <w:b/>
          <w:bCs/>
          <w:sz w:val="22"/>
          <w:szCs w:val="22"/>
        </w:rPr>
        <w:t xml:space="preserve">Local Preferences: </w:t>
      </w:r>
      <w:r w:rsidRPr="00B61608">
        <w:rPr>
          <w:rFonts w:asciiTheme="minorHAnsi" w:hAnsiTheme="minorHAnsi" w:cstheme="minorHAnsi"/>
          <w:sz w:val="22"/>
          <w:szCs w:val="22"/>
        </w:rPr>
        <w:t>To the extent that any local preferences are prohibited by funding, SLEB and other local preferences and policies have already been or are waived.</w:t>
      </w:r>
      <w:r w:rsidRPr="00B61608">
        <w:rPr>
          <w:rFonts w:asciiTheme="minorHAnsi" w:hAnsiTheme="minorHAnsi" w:cstheme="minorHAnsi"/>
          <w:b/>
          <w:bCs/>
          <w:sz w:val="22"/>
          <w:szCs w:val="22"/>
        </w:rPr>
        <w:t xml:space="preserve">  </w:t>
      </w:r>
    </w:p>
    <w:p w14:paraId="10BBDDAE" w14:textId="77777777" w:rsidR="00996FED" w:rsidRPr="00996FED" w:rsidRDefault="00996FED" w:rsidP="001B6BB3">
      <w:pPr>
        <w:pStyle w:val="Default"/>
        <w:numPr>
          <w:ilvl w:val="0"/>
          <w:numId w:val="17"/>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Contract Work Hours and Safety Standards Act</w:t>
      </w:r>
      <w:r w:rsidRPr="00996FED">
        <w:rPr>
          <w:rFonts w:asciiTheme="minorHAnsi" w:hAnsiTheme="minorHAnsi" w:cstheme="minorHAnsi"/>
          <w:sz w:val="22"/>
          <w:szCs w:val="22"/>
        </w:rPr>
        <w:t xml:space="preserve"> (40 U.S.C. 3701–3708). For all contracts </w:t>
      </w:r>
      <w:proofErr w:type="gramStart"/>
      <w:r w:rsidRPr="00996FED">
        <w:rPr>
          <w:rFonts w:asciiTheme="minorHAnsi" w:hAnsiTheme="minorHAnsi" w:cstheme="minorHAnsi"/>
          <w:sz w:val="22"/>
          <w:szCs w:val="22"/>
        </w:rPr>
        <w:t>in excess of</w:t>
      </w:r>
      <w:proofErr w:type="gramEnd"/>
      <w:r w:rsidRPr="00996FED">
        <w:rPr>
          <w:rFonts w:asciiTheme="minorHAnsi" w:hAnsiTheme="minorHAnsi" w:cstheme="minorHAnsi"/>
          <w:sz w:val="22"/>
          <w:szCs w:val="22"/>
        </w:rPr>
        <w:t xml:space="preserve"> $100,000 that involve the employment of mechanics or laborers, the following provisions, from 29 C.F.R §5.5(b)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apply: </w:t>
      </w:r>
    </w:p>
    <w:p w14:paraId="123406EC" w14:textId="77777777" w:rsidR="00996FED" w:rsidRPr="00996FED" w:rsidRDefault="00996FED" w:rsidP="001B6BB3">
      <w:pPr>
        <w:numPr>
          <w:ilvl w:val="0"/>
          <w:numId w:val="22"/>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Overtime requirements. No contractor or subcontractor contracting for any part of the contract work which may require or involve the employment of laborers or mechanics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70FA53BD" w14:textId="77777777" w:rsidR="00996FED" w:rsidRPr="00996FED" w:rsidRDefault="00996FED" w:rsidP="001B6BB3">
      <w:pPr>
        <w:numPr>
          <w:ilvl w:val="0"/>
          <w:numId w:val="22"/>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Violation; liability for unpaid wages; liquidated damages. In the event of any violation of the clause set forth in paragraph (1) of this section the contractor and any subcontractor responsible therefor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liable for the unpaid wages. In addition, such contractor and subcontractor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liable to the United States (in the case of work done under contract for the District of Columbia or a territory, to such District or to such territory), for liquidated damages. Such liquidated damages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computed with respect to each individual laborer or mechanic, including watchmen and guards, employed in violation of the clause set forth in paragraph (1) of this section, in the sum of $26 for each calendar day on which such individual was required or permitted to work in excess of the standard workweek of forty hours without payment of the overtime wages required by the clause set forth in paragraph (1) of this section.</w:t>
      </w:r>
    </w:p>
    <w:p w14:paraId="4E6B68DA" w14:textId="77777777" w:rsidR="00996FED" w:rsidRPr="00996FED" w:rsidRDefault="00996FED" w:rsidP="001B6BB3">
      <w:pPr>
        <w:numPr>
          <w:ilvl w:val="0"/>
          <w:numId w:val="22"/>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Withholding for unpaid wages and liquidated damages. The County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09A26251" w14:textId="77777777" w:rsidR="00996FED" w:rsidRPr="00996FED" w:rsidRDefault="00996FED" w:rsidP="001B6BB3">
      <w:pPr>
        <w:numPr>
          <w:ilvl w:val="0"/>
          <w:numId w:val="22"/>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Subcontracts. The contractor or subcontractor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insert in any subcontracts the clauses set forth in paragraph (1) through (4) of this section and a clause requiring the subcontractors to include these clauses in any lower tier subcontracts. The prime </w:t>
      </w:r>
      <w:r w:rsidRPr="00996FED">
        <w:rPr>
          <w:rFonts w:asciiTheme="minorHAnsi" w:hAnsiTheme="minorHAnsi" w:cstheme="minorHAnsi"/>
          <w:sz w:val="22"/>
          <w:szCs w:val="22"/>
        </w:rPr>
        <w:lastRenderedPageBreak/>
        <w:t xml:space="preserve">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responsible for compliance by any subcontractor or lower tier subcontractor with the clauses set forth in paragraphs (1) through (4) of this section. </w:t>
      </w:r>
    </w:p>
    <w:p w14:paraId="35A27F37" w14:textId="58123052" w:rsidR="00996FED" w:rsidRPr="00996FED" w:rsidRDefault="00996FED" w:rsidP="001B6BB3">
      <w:pPr>
        <w:numPr>
          <w:ilvl w:val="0"/>
          <w:numId w:val="23"/>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Domestic Preferences for Procurements</w:t>
      </w:r>
      <w:r w:rsidRPr="00996FED">
        <w:rPr>
          <w:rFonts w:asciiTheme="minorHAnsi" w:hAnsiTheme="minorHAnsi" w:cstheme="minorHAnsi"/>
          <w:sz w:val="22"/>
          <w:szCs w:val="22"/>
        </w:rPr>
        <w:t xml:space="preserve">.  As appropriate and to the extent consistent with law, the </w:t>
      </w:r>
      <w:proofErr w:type="gramStart"/>
      <w:r w:rsidRPr="00996FED">
        <w:rPr>
          <w:rFonts w:asciiTheme="minorHAnsi" w:hAnsiTheme="minorHAnsi" w:cstheme="minorHAnsi"/>
          <w:sz w:val="22"/>
          <w:szCs w:val="22"/>
        </w:rPr>
        <w:t>contractor</w:t>
      </w:r>
      <w:proofErr w:type="gramEnd"/>
      <w:r w:rsidRPr="00996FED">
        <w:rPr>
          <w:rFonts w:asciiTheme="minorHAnsi" w:hAnsiTheme="minorHAnsi" w:cstheme="minorHAnsi"/>
          <w:sz w:val="22"/>
          <w:szCs w:val="22"/>
        </w:rPr>
        <w:t xml:space="preserve"> and their subcontractor(s), to the greatest extent practicable, provide a preference for the purchase, acquisition, or use of goods, products, or materials produced in the United States (including but not limited to iron, aluminum, steel, cement, and other manufactured products). The requirements of this section </w:t>
      </w:r>
      <w:r w:rsidR="00FD22C3">
        <w:rPr>
          <w:rFonts w:asciiTheme="minorHAnsi" w:hAnsiTheme="minorHAnsi" w:cstheme="minorHAnsi"/>
          <w:sz w:val="22"/>
          <w:szCs w:val="22"/>
        </w:rPr>
        <w:t>shall</w:t>
      </w:r>
      <w:r w:rsidRPr="00996FED">
        <w:rPr>
          <w:rFonts w:asciiTheme="minorHAnsi" w:hAnsiTheme="minorHAnsi" w:cstheme="minorHAnsi"/>
          <w:sz w:val="22"/>
          <w:szCs w:val="22"/>
        </w:rPr>
        <w:t xml:space="preserve"> be included in all subawards including all contracts and purchase orders for work or products under this award.  For purposes of this section:</w:t>
      </w:r>
    </w:p>
    <w:p w14:paraId="35F726E4" w14:textId="77777777" w:rsidR="00996FED" w:rsidRPr="00996FED" w:rsidRDefault="00996FED" w:rsidP="001B6BB3">
      <w:pPr>
        <w:numPr>
          <w:ilvl w:val="0"/>
          <w:numId w:val="24"/>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“Produced in the United States” means, for iron and steel products, that all manufacturing processes, from the initial melting stage through the application of coatings, occurred in the United States.</w:t>
      </w:r>
    </w:p>
    <w:p w14:paraId="659BBE5C" w14:textId="77777777" w:rsidR="00996FED" w:rsidRPr="00996FED" w:rsidRDefault="00996FED" w:rsidP="001B6BB3">
      <w:pPr>
        <w:numPr>
          <w:ilvl w:val="0"/>
          <w:numId w:val="24"/>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22E2BED8" w14:textId="77777777" w:rsidR="00996FED" w:rsidRPr="00996FED" w:rsidRDefault="00996FED" w:rsidP="001B6BB3">
      <w:pPr>
        <w:numPr>
          <w:ilvl w:val="0"/>
          <w:numId w:val="25"/>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Prohibition on Contracting for Covered Telecommunications Equipment and Services</w:t>
      </w:r>
      <w:r w:rsidRPr="00996FED">
        <w:rPr>
          <w:rFonts w:asciiTheme="minorHAnsi" w:hAnsiTheme="minorHAnsi" w:cstheme="minorHAnsi"/>
          <w:sz w:val="22"/>
          <w:szCs w:val="22"/>
        </w:rPr>
        <w:t xml:space="preserve">.  </w:t>
      </w:r>
    </w:p>
    <w:p w14:paraId="6FC01BC3" w14:textId="1C795625" w:rsidR="00996FED" w:rsidRPr="00996FED" w:rsidRDefault="00996FED" w:rsidP="001B6BB3">
      <w:pPr>
        <w:numPr>
          <w:ilvl w:val="0"/>
          <w:numId w:val="26"/>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Definitions. As used in this clause, the terms backhaul; covered foreign country; covered telecommunications equipment or services; interconnection arrangements; roaming; substantial or essential component; and telecommunications equipment or services have the meaning as defined in FEMA Policy 405-143-1, Prohibitions on Expending FEMA Award Funds for Covered Telecommunications Equipment or Services (Interim), as used in this clause—</w:t>
      </w:r>
    </w:p>
    <w:p w14:paraId="37F609FE" w14:textId="77777777" w:rsidR="00996FED" w:rsidRPr="00996FED" w:rsidRDefault="00996FED" w:rsidP="001B6BB3">
      <w:pPr>
        <w:numPr>
          <w:ilvl w:val="0"/>
          <w:numId w:val="26"/>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Prohibitions.</w:t>
      </w:r>
    </w:p>
    <w:p w14:paraId="74EA1C61" w14:textId="77777777" w:rsidR="00996FED" w:rsidRPr="00996FED" w:rsidRDefault="00996FED" w:rsidP="001B6BB3">
      <w:pPr>
        <w:numPr>
          <w:ilvl w:val="1"/>
          <w:numId w:val="26"/>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Section 889(b) of the John S. McCain National Defense Authorization Act for Fiscal Year 2019, Pub. L. No. 115-232, and 2 C.F.R. § 200.216 prohibit the head of an executive agency on or after Aug.13, 2020, from obligating or expending grant, cooperative agreement, loan, or loan guarantee funds on certain telecommunications products or from certain entities for national security reasons. </w:t>
      </w:r>
    </w:p>
    <w:p w14:paraId="544F9D8A" w14:textId="77777777" w:rsidR="00996FED" w:rsidRPr="00996FED" w:rsidRDefault="00996FED" w:rsidP="001B6BB3">
      <w:pPr>
        <w:numPr>
          <w:ilvl w:val="1"/>
          <w:numId w:val="26"/>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Unless an exception in paragraph (3) of this clause applies, the contractor and its subcontractors may not use grant, cooperative agreement, loan, or loan guarantee funds from the Federal Emergency Management Agency to:</w:t>
      </w:r>
    </w:p>
    <w:p w14:paraId="0D5B8AFB" w14:textId="77777777" w:rsidR="00996FED" w:rsidRPr="00996FED" w:rsidRDefault="00996FED" w:rsidP="001B6BB3">
      <w:pPr>
        <w:numPr>
          <w:ilvl w:val="2"/>
          <w:numId w:val="31"/>
        </w:numPr>
        <w:spacing w:after="240"/>
        <w:ind w:left="3600" w:hanging="450"/>
        <w:rPr>
          <w:rFonts w:asciiTheme="minorHAnsi" w:hAnsiTheme="minorHAnsi" w:cstheme="minorHAnsi"/>
          <w:sz w:val="22"/>
          <w:szCs w:val="22"/>
        </w:rPr>
      </w:pPr>
      <w:r w:rsidRPr="00996FED">
        <w:rPr>
          <w:rFonts w:asciiTheme="minorHAnsi" w:hAnsiTheme="minorHAnsi" w:cstheme="minorHAnsi"/>
          <w:sz w:val="22"/>
          <w:szCs w:val="22"/>
        </w:rPr>
        <w:t xml:space="preserve">Procure or obtain any equipment, system, or service that uses covered telecommunications equipment or services as a substantial or essential component of any system, or as critical technology of any </w:t>
      </w:r>
      <w:proofErr w:type="gramStart"/>
      <w:r w:rsidRPr="00996FED">
        <w:rPr>
          <w:rFonts w:asciiTheme="minorHAnsi" w:hAnsiTheme="minorHAnsi" w:cstheme="minorHAnsi"/>
          <w:sz w:val="22"/>
          <w:szCs w:val="22"/>
        </w:rPr>
        <w:t>system;</w:t>
      </w:r>
      <w:proofErr w:type="gramEnd"/>
    </w:p>
    <w:p w14:paraId="0BEF7C7A" w14:textId="77777777" w:rsidR="00996FED" w:rsidRPr="00996FED" w:rsidRDefault="00996FED" w:rsidP="001B6BB3">
      <w:pPr>
        <w:numPr>
          <w:ilvl w:val="2"/>
          <w:numId w:val="31"/>
        </w:numPr>
        <w:spacing w:after="240"/>
        <w:ind w:left="3600" w:hanging="450"/>
        <w:rPr>
          <w:rFonts w:asciiTheme="minorHAnsi" w:hAnsiTheme="minorHAnsi" w:cstheme="minorHAnsi"/>
          <w:sz w:val="22"/>
          <w:szCs w:val="22"/>
        </w:rPr>
      </w:pPr>
      <w:r w:rsidRPr="00996FED">
        <w:rPr>
          <w:rFonts w:asciiTheme="minorHAnsi" w:hAnsiTheme="minorHAnsi" w:cstheme="minorHAnsi"/>
          <w:sz w:val="22"/>
          <w:szCs w:val="22"/>
        </w:rPr>
        <w:t xml:space="preserve">Enter into, extend, or renew a contract to procure or obtain any equipment, system, or service that uses covered telecommunications </w:t>
      </w:r>
      <w:r w:rsidRPr="00996FED">
        <w:rPr>
          <w:rFonts w:asciiTheme="minorHAnsi" w:hAnsiTheme="minorHAnsi" w:cstheme="minorHAnsi"/>
          <w:sz w:val="22"/>
          <w:szCs w:val="22"/>
        </w:rPr>
        <w:lastRenderedPageBreak/>
        <w:t xml:space="preserve">equipment or services as a substantial or essential component of any system, or as critical technology of any </w:t>
      </w:r>
      <w:proofErr w:type="gramStart"/>
      <w:r w:rsidRPr="00996FED">
        <w:rPr>
          <w:rFonts w:asciiTheme="minorHAnsi" w:hAnsiTheme="minorHAnsi" w:cstheme="minorHAnsi"/>
          <w:sz w:val="22"/>
          <w:szCs w:val="22"/>
        </w:rPr>
        <w:t>system;</w:t>
      </w:r>
      <w:proofErr w:type="gramEnd"/>
      <w:r w:rsidRPr="00996FED">
        <w:rPr>
          <w:rFonts w:asciiTheme="minorHAnsi" w:hAnsiTheme="minorHAnsi" w:cstheme="minorHAnsi"/>
          <w:sz w:val="22"/>
          <w:szCs w:val="22"/>
        </w:rPr>
        <w:t xml:space="preserve"> </w:t>
      </w:r>
    </w:p>
    <w:p w14:paraId="7D871E1F" w14:textId="77777777" w:rsidR="00996FED" w:rsidRPr="00996FED" w:rsidRDefault="00996FED" w:rsidP="001B6BB3">
      <w:pPr>
        <w:numPr>
          <w:ilvl w:val="2"/>
          <w:numId w:val="31"/>
        </w:numPr>
        <w:spacing w:after="240"/>
        <w:ind w:left="3600" w:hanging="450"/>
        <w:rPr>
          <w:rFonts w:asciiTheme="minorHAnsi" w:hAnsiTheme="minorHAnsi" w:cstheme="minorHAnsi"/>
          <w:sz w:val="22"/>
          <w:szCs w:val="22"/>
        </w:rPr>
      </w:pPr>
      <w:proofErr w:type="gramStart"/>
      <w:r w:rsidRPr="00996FED">
        <w:rPr>
          <w:rFonts w:asciiTheme="minorHAnsi" w:hAnsiTheme="minorHAnsi" w:cstheme="minorHAnsi"/>
          <w:sz w:val="22"/>
          <w:szCs w:val="22"/>
        </w:rPr>
        <w:t>Enter into</w:t>
      </w:r>
      <w:proofErr w:type="gramEnd"/>
      <w:r w:rsidRPr="00996FED">
        <w:rPr>
          <w:rFonts w:asciiTheme="minorHAnsi" w:hAnsiTheme="minorHAnsi" w:cstheme="minorHAnsi"/>
          <w:sz w:val="22"/>
          <w:szCs w:val="22"/>
        </w:rPr>
        <w:t>, extend, or renew contracts with entities that use covered telecommunications equipment or services as a substantial or essential component of any system, or as critical technology as part of any system; or</w:t>
      </w:r>
    </w:p>
    <w:p w14:paraId="439B883E" w14:textId="77777777" w:rsidR="00996FED" w:rsidRPr="00996FED" w:rsidRDefault="00996FED" w:rsidP="001B6BB3">
      <w:pPr>
        <w:numPr>
          <w:ilvl w:val="2"/>
          <w:numId w:val="31"/>
        </w:numPr>
        <w:spacing w:after="240"/>
        <w:ind w:left="3600" w:hanging="450"/>
        <w:rPr>
          <w:rFonts w:asciiTheme="minorHAnsi" w:hAnsiTheme="minorHAnsi" w:cstheme="minorHAnsi"/>
          <w:sz w:val="22"/>
          <w:szCs w:val="22"/>
        </w:rPr>
      </w:pPr>
      <w:r w:rsidRPr="00996FED">
        <w:rPr>
          <w:rFonts w:asciiTheme="minorHAnsi" w:hAnsiTheme="minorHAnsi" w:cstheme="minorHAnsi"/>
          <w:sz w:val="22"/>
          <w:szCs w:val="22"/>
        </w:rPr>
        <w:t>Provide, as part of its performance of this contract, subcontract, or other contractual instrument, any equipment, system, or service that uses covered telecommunications equipment or services as a substantial or essential component of any system, or as critical technology as part of any system.</w:t>
      </w:r>
    </w:p>
    <w:p w14:paraId="40C68B77" w14:textId="77777777" w:rsidR="00996FED" w:rsidRPr="00996FED" w:rsidRDefault="00996FED" w:rsidP="001B6BB3">
      <w:pPr>
        <w:numPr>
          <w:ilvl w:val="0"/>
          <w:numId w:val="26"/>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Exceptions.</w:t>
      </w:r>
    </w:p>
    <w:p w14:paraId="1BE11F03" w14:textId="77777777" w:rsidR="00996FED" w:rsidRPr="00996FED" w:rsidRDefault="00996FED" w:rsidP="001B6BB3">
      <w:pPr>
        <w:numPr>
          <w:ilvl w:val="1"/>
          <w:numId w:val="26"/>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This clause does not prohibit contractors from providing—</w:t>
      </w:r>
    </w:p>
    <w:p w14:paraId="266F7435" w14:textId="77777777" w:rsidR="00996FED" w:rsidRPr="00996FED" w:rsidRDefault="00996FED" w:rsidP="001B6BB3">
      <w:pPr>
        <w:numPr>
          <w:ilvl w:val="0"/>
          <w:numId w:val="33"/>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A service that connects to the facilities of a third-party, such as backhaul, roaming, or interconnection arrangements; or</w:t>
      </w:r>
    </w:p>
    <w:p w14:paraId="1CC9DEFC" w14:textId="77777777" w:rsidR="00996FED" w:rsidRPr="00996FED" w:rsidRDefault="00996FED" w:rsidP="001B6BB3">
      <w:pPr>
        <w:numPr>
          <w:ilvl w:val="1"/>
          <w:numId w:val="26"/>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By necessary implication and regulation, the prohibitions also do not apply to:</w:t>
      </w:r>
    </w:p>
    <w:p w14:paraId="077C3933" w14:textId="77777777" w:rsidR="00996FED" w:rsidRPr="00996FED" w:rsidRDefault="00996FED" w:rsidP="001B6BB3">
      <w:pPr>
        <w:numPr>
          <w:ilvl w:val="0"/>
          <w:numId w:val="34"/>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Covered telecommunications equipment or services that:</w:t>
      </w:r>
    </w:p>
    <w:p w14:paraId="43AB103A" w14:textId="77777777" w:rsidR="00996FED" w:rsidRPr="00996FED" w:rsidRDefault="00996FED" w:rsidP="001B6BB3">
      <w:pPr>
        <w:pStyle w:val="ListParagraph"/>
        <w:numPr>
          <w:ilvl w:val="4"/>
          <w:numId w:val="32"/>
        </w:numPr>
        <w:spacing w:after="240"/>
        <w:ind w:left="4320" w:hanging="720"/>
        <w:rPr>
          <w:rFonts w:asciiTheme="minorHAnsi" w:hAnsiTheme="minorHAnsi" w:cstheme="minorHAnsi"/>
          <w:sz w:val="22"/>
          <w:szCs w:val="22"/>
        </w:rPr>
      </w:pPr>
      <w:r w:rsidRPr="00996FED">
        <w:rPr>
          <w:rFonts w:asciiTheme="minorHAnsi" w:hAnsiTheme="minorHAnsi" w:cstheme="minorHAnsi"/>
          <w:sz w:val="22"/>
          <w:szCs w:val="22"/>
        </w:rPr>
        <w:t xml:space="preserve">Are </w:t>
      </w:r>
      <w:r w:rsidRPr="00996FED">
        <w:rPr>
          <w:rFonts w:asciiTheme="minorHAnsi" w:hAnsiTheme="minorHAnsi" w:cstheme="minorHAnsi"/>
          <w:i/>
          <w:iCs/>
          <w:sz w:val="22"/>
          <w:szCs w:val="22"/>
        </w:rPr>
        <w:t>not used</w:t>
      </w:r>
      <w:r w:rsidRPr="00996FED">
        <w:rPr>
          <w:rFonts w:asciiTheme="minorHAnsi" w:hAnsiTheme="minorHAnsi" w:cstheme="minorHAnsi"/>
          <w:sz w:val="22"/>
          <w:szCs w:val="22"/>
        </w:rPr>
        <w:t xml:space="preserve"> as a substantial or essential component of any system; and</w:t>
      </w:r>
    </w:p>
    <w:p w14:paraId="149A4B7A" w14:textId="77777777" w:rsidR="00996FED" w:rsidRPr="00996FED" w:rsidRDefault="00996FED" w:rsidP="001B6BB3">
      <w:pPr>
        <w:pStyle w:val="ListParagraph"/>
        <w:numPr>
          <w:ilvl w:val="4"/>
          <w:numId w:val="32"/>
        </w:numPr>
        <w:spacing w:after="240"/>
        <w:ind w:left="4320" w:hanging="720"/>
        <w:rPr>
          <w:rFonts w:asciiTheme="minorHAnsi" w:hAnsiTheme="minorHAnsi" w:cstheme="minorHAnsi"/>
          <w:sz w:val="22"/>
          <w:szCs w:val="22"/>
        </w:rPr>
      </w:pPr>
      <w:r w:rsidRPr="00996FED">
        <w:rPr>
          <w:rFonts w:asciiTheme="minorHAnsi" w:hAnsiTheme="minorHAnsi" w:cstheme="minorHAnsi"/>
          <w:sz w:val="22"/>
          <w:szCs w:val="22"/>
        </w:rPr>
        <w:t xml:space="preserve">Are </w:t>
      </w:r>
      <w:r w:rsidRPr="00996FED">
        <w:rPr>
          <w:rFonts w:asciiTheme="minorHAnsi" w:hAnsiTheme="minorHAnsi" w:cstheme="minorHAnsi"/>
          <w:i/>
          <w:iCs/>
          <w:sz w:val="22"/>
          <w:szCs w:val="22"/>
        </w:rPr>
        <w:t>not used</w:t>
      </w:r>
      <w:r w:rsidRPr="00996FED">
        <w:rPr>
          <w:rFonts w:asciiTheme="minorHAnsi" w:hAnsiTheme="minorHAnsi" w:cstheme="minorHAnsi"/>
          <w:sz w:val="22"/>
          <w:szCs w:val="22"/>
        </w:rPr>
        <w:t xml:space="preserve"> as critical technology of any system.</w:t>
      </w:r>
    </w:p>
    <w:p w14:paraId="7E4E48F4" w14:textId="77777777" w:rsidR="00996FED" w:rsidRPr="00996FED" w:rsidRDefault="00996FED" w:rsidP="001B6BB3">
      <w:pPr>
        <w:numPr>
          <w:ilvl w:val="0"/>
          <w:numId w:val="34"/>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Other telecommunications equipment or services that are not considered covered telecommunications equipment or services.</w:t>
      </w:r>
    </w:p>
    <w:p w14:paraId="1C51BD57" w14:textId="77777777" w:rsidR="00996FED" w:rsidRPr="00996FED" w:rsidRDefault="00996FED" w:rsidP="001B6BB3">
      <w:pPr>
        <w:numPr>
          <w:ilvl w:val="0"/>
          <w:numId w:val="26"/>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Reporting requirement.</w:t>
      </w:r>
    </w:p>
    <w:p w14:paraId="06D98076" w14:textId="77777777" w:rsidR="00996FED" w:rsidRPr="00996FED" w:rsidRDefault="00996FED" w:rsidP="001B6BB3">
      <w:pPr>
        <w:numPr>
          <w:ilvl w:val="1"/>
          <w:numId w:val="26"/>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report the information in paragraph (4)(b) of this clause to the recipient or subrecipient, unless elsewhere in this contract are established procedures for reporting the information.</w:t>
      </w:r>
    </w:p>
    <w:p w14:paraId="6121D7C7" w14:textId="77777777" w:rsidR="00996FED" w:rsidRPr="00996FED" w:rsidRDefault="00996FED" w:rsidP="001B6BB3">
      <w:pPr>
        <w:numPr>
          <w:ilvl w:val="1"/>
          <w:numId w:val="26"/>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report the following information pursuant to paragraph (4)(a) of this clause:</w:t>
      </w:r>
    </w:p>
    <w:p w14:paraId="6A5FCDE0" w14:textId="77777777" w:rsidR="00996FED" w:rsidRPr="00996FED" w:rsidRDefault="00996FED" w:rsidP="001B6BB3">
      <w:pPr>
        <w:numPr>
          <w:ilvl w:val="0"/>
          <w:numId w:val="35"/>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 xml:space="preserve">Within one business day from the date of such identification or notification: The contract number; the order number(s), if applicable; supplier name; supplier unique entity identifier (if known); supplier </w:t>
      </w:r>
      <w:r w:rsidRPr="00996FED">
        <w:rPr>
          <w:rFonts w:asciiTheme="minorHAnsi" w:hAnsiTheme="minorHAnsi" w:cstheme="minorHAnsi"/>
          <w:sz w:val="22"/>
          <w:szCs w:val="22"/>
        </w:rPr>
        <w:lastRenderedPageBreak/>
        <w:t>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7869E962" w14:textId="77777777" w:rsidR="00996FED" w:rsidRPr="00996FED" w:rsidRDefault="00996FED" w:rsidP="001B6BB3">
      <w:pPr>
        <w:numPr>
          <w:ilvl w:val="0"/>
          <w:numId w:val="35"/>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 xml:space="preserve">Within 10 business days of submitting the information in paragraph (4)(b)(i) of this clause: Any further available information about mitigation actions undertaken or recommended. In addition,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describe the efforts it undertook to prevent use or submission of covered telecommunications equipment or services, and any additional efforts that will be incorporated to prevent future use or submission of covered telecommunications equipment or services.</w:t>
      </w:r>
    </w:p>
    <w:p w14:paraId="122B3ABB" w14:textId="77777777" w:rsidR="00996FED" w:rsidRPr="00996FED" w:rsidRDefault="00996FED" w:rsidP="001B6BB3">
      <w:pPr>
        <w:numPr>
          <w:ilvl w:val="0"/>
          <w:numId w:val="26"/>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Subcontracts.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insert the substance of this clause, including this paragraph (5), in all subcontracts and other contractual instruments.</w:t>
      </w:r>
    </w:p>
    <w:p w14:paraId="1F78E197" w14:textId="77777777" w:rsidR="00996FED" w:rsidRPr="00996FED" w:rsidRDefault="00996FED" w:rsidP="001B6BB3">
      <w:pPr>
        <w:numPr>
          <w:ilvl w:val="0"/>
          <w:numId w:val="25"/>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License and Delivery of Works Subject to Copyright and Data Rights</w:t>
      </w:r>
      <w:r w:rsidRPr="00996FED">
        <w:rPr>
          <w:rFonts w:asciiTheme="minorHAnsi" w:hAnsiTheme="minorHAnsi" w:cstheme="minorHAnsi"/>
          <w:sz w:val="22"/>
          <w:szCs w:val="22"/>
        </w:rPr>
        <w:t xml:space="preserve">.  </w:t>
      </w:r>
      <w:proofErr w:type="gramStart"/>
      <w:r w:rsidRPr="00996FED">
        <w:rPr>
          <w:rFonts w:asciiTheme="minorHAnsi" w:hAnsiTheme="minorHAnsi" w:cstheme="minorHAnsi"/>
          <w:sz w:val="22"/>
          <w:szCs w:val="22"/>
        </w:rPr>
        <w:t>In order to</w:t>
      </w:r>
      <w:proofErr w:type="gramEnd"/>
      <w:r w:rsidRPr="00996FED">
        <w:rPr>
          <w:rFonts w:asciiTheme="minorHAnsi" w:hAnsiTheme="minorHAnsi" w:cstheme="minorHAnsi"/>
          <w:sz w:val="22"/>
          <w:szCs w:val="22"/>
        </w:rPr>
        <w:t xml:space="preserve"> comply with 2 C.F.R. § 200.315, Contractor grants to the County, a paid-up, royalty-free, nonexclusive, irrevocable, worldwide license in data first produced in the performance of this contract to reproduce, publish, or otherwise use, including prepare derivative works, distribute copies to the public, and perform publicly and display publicly such data. For data required by the contract but not first produced in the performance of this contract, the Contractor will identify such data and grant to the County or acquires on its behalf a license of the same scope as for data first produced in the performance of this contract. Data, as used herein,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include any work subject to copyright under 17 U.S.C. § 102, for example, any written reports or literary works, software and/or source code, music, choreography, pictures or images, graphics, sculptures, videos, motion pictures or other audiovisual works, sound and/or video recordings, and architectural works. Upon or before the completion of this contract, the Contractor will deliver to the County data first produced in the performance of this contract and data required by the contract but not first produced in the performance of this contract in formats acceptable by the County.</w:t>
      </w:r>
    </w:p>
    <w:p w14:paraId="7B732688" w14:textId="77777777" w:rsidR="00996FED" w:rsidRPr="00996FED" w:rsidRDefault="00996FED" w:rsidP="001B6BB3">
      <w:pPr>
        <w:numPr>
          <w:ilvl w:val="0"/>
          <w:numId w:val="25"/>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 xml:space="preserve">Affirmative Socioeconomic Steps for Subcontracts.  </w:t>
      </w:r>
      <w:r w:rsidRPr="00996FED">
        <w:rPr>
          <w:rFonts w:asciiTheme="minorHAnsi" w:hAnsiTheme="minorHAnsi" w:cstheme="minorHAnsi"/>
          <w:sz w:val="22"/>
          <w:szCs w:val="22"/>
        </w:rPr>
        <w:t>As a condition for the approval of any subcontract, the prime contractor is required to take all necessary steps identified in 2 C.F.R. § 200.321(b)(1)-(5) to ensure that small and minority businesses, women’s business enterprises, and labor surplus area firms are used when possible.</w:t>
      </w:r>
    </w:p>
    <w:p w14:paraId="0B9A36F4" w14:textId="77777777" w:rsidR="00996FED" w:rsidRPr="00996FED" w:rsidRDefault="00996FED" w:rsidP="00996FED">
      <w:pPr>
        <w:pStyle w:val="Default"/>
        <w:spacing w:after="240"/>
        <w:rPr>
          <w:rFonts w:asciiTheme="minorHAnsi" w:hAnsiTheme="minorHAnsi" w:cstheme="minorHAnsi"/>
          <w:color w:val="auto"/>
          <w:sz w:val="22"/>
          <w:szCs w:val="22"/>
        </w:rPr>
      </w:pPr>
      <w:r w:rsidRPr="00996FED">
        <w:rPr>
          <w:rFonts w:asciiTheme="minorHAnsi" w:hAnsiTheme="minorHAnsi" w:cstheme="minorHAnsi"/>
          <w:color w:val="auto"/>
          <w:sz w:val="22"/>
          <w:szCs w:val="22"/>
        </w:rPr>
        <w:t>II</w:t>
      </w:r>
      <w:r w:rsidRPr="00996FED">
        <w:rPr>
          <w:rFonts w:asciiTheme="minorHAnsi" w:hAnsiTheme="minorHAnsi" w:cstheme="minorHAnsi"/>
          <w:b/>
          <w:bCs/>
          <w:color w:val="auto"/>
          <w:sz w:val="22"/>
          <w:szCs w:val="22"/>
        </w:rPr>
        <w:t>.</w:t>
      </w:r>
      <w:r w:rsidRPr="00996FED">
        <w:rPr>
          <w:rFonts w:asciiTheme="minorHAnsi" w:hAnsiTheme="minorHAnsi" w:cstheme="minorHAnsi"/>
          <w:b/>
          <w:bCs/>
          <w:color w:val="auto"/>
          <w:sz w:val="22"/>
          <w:szCs w:val="22"/>
        </w:rPr>
        <w:tab/>
        <w:t>Construction and Repair Work</w:t>
      </w:r>
      <w:r w:rsidRPr="00996FED">
        <w:rPr>
          <w:rFonts w:asciiTheme="minorHAnsi" w:hAnsiTheme="minorHAnsi" w:cstheme="minorHAnsi"/>
          <w:color w:val="auto"/>
          <w:sz w:val="22"/>
          <w:szCs w:val="22"/>
        </w:rPr>
        <w:t>.  The following provisions apply to construction or repair work:</w:t>
      </w:r>
    </w:p>
    <w:p w14:paraId="363AF8BF" w14:textId="77777777" w:rsidR="00996FED" w:rsidRPr="00996FED" w:rsidRDefault="00996FED" w:rsidP="00996FED">
      <w:pPr>
        <w:pStyle w:val="Default"/>
        <w:spacing w:after="240"/>
        <w:ind w:left="720"/>
        <w:rPr>
          <w:rFonts w:asciiTheme="minorHAnsi" w:hAnsiTheme="minorHAnsi" w:cstheme="minorHAnsi"/>
          <w:color w:val="auto"/>
          <w:sz w:val="22"/>
          <w:szCs w:val="22"/>
        </w:rPr>
      </w:pPr>
      <w:r w:rsidRPr="00996FED">
        <w:rPr>
          <w:rFonts w:asciiTheme="minorHAnsi" w:hAnsiTheme="minorHAnsi" w:cstheme="minorHAnsi"/>
          <w:b/>
          <w:bCs/>
          <w:color w:val="auto"/>
          <w:sz w:val="22"/>
          <w:szCs w:val="22"/>
        </w:rPr>
        <w:t xml:space="preserve">Compliance with the Davis-Bacon Act and Copeland ‘‘Anti-Kickback’’ Act.  </w:t>
      </w:r>
      <w:r w:rsidRPr="00996FED">
        <w:rPr>
          <w:rFonts w:asciiTheme="minorHAnsi" w:hAnsiTheme="minorHAnsi" w:cstheme="minorHAnsi"/>
          <w:color w:val="auto"/>
          <w:sz w:val="22"/>
          <w:szCs w:val="22"/>
        </w:rPr>
        <w:t xml:space="preserve">For all prime construction contracts </w:t>
      </w:r>
      <w:proofErr w:type="gramStart"/>
      <w:r w:rsidRPr="00996FED">
        <w:rPr>
          <w:rFonts w:asciiTheme="minorHAnsi" w:hAnsiTheme="minorHAnsi" w:cstheme="minorHAnsi"/>
          <w:color w:val="auto"/>
          <w:sz w:val="22"/>
          <w:szCs w:val="22"/>
        </w:rPr>
        <w:t>in excess of</w:t>
      </w:r>
      <w:proofErr w:type="gramEnd"/>
      <w:r w:rsidRPr="00996FED">
        <w:rPr>
          <w:rFonts w:asciiTheme="minorHAnsi" w:hAnsiTheme="minorHAnsi" w:cstheme="minorHAnsi"/>
          <w:color w:val="auto"/>
          <w:sz w:val="22"/>
          <w:szCs w:val="22"/>
        </w:rPr>
        <w:t xml:space="preserve"> $2,000 the following terms </w:t>
      </w:r>
      <w:r w:rsidRPr="00493C02">
        <w:rPr>
          <w:rFonts w:asciiTheme="minorHAnsi" w:hAnsiTheme="minorHAnsi" w:cstheme="minorHAnsi"/>
          <w:color w:val="auto"/>
          <w:sz w:val="22"/>
          <w:szCs w:val="22"/>
        </w:rPr>
        <w:t>shall</w:t>
      </w:r>
      <w:r w:rsidRPr="00996FED">
        <w:rPr>
          <w:rFonts w:asciiTheme="minorHAnsi" w:hAnsiTheme="minorHAnsi" w:cstheme="minorHAnsi"/>
          <w:color w:val="auto"/>
          <w:sz w:val="22"/>
          <w:szCs w:val="22"/>
        </w:rPr>
        <w:t xml:space="preserve"> apply:</w:t>
      </w:r>
    </w:p>
    <w:p w14:paraId="0F658384" w14:textId="77777777" w:rsidR="00996FED" w:rsidRPr="00996FED" w:rsidRDefault="00996FED" w:rsidP="001B6BB3">
      <w:pPr>
        <w:pStyle w:val="Default"/>
        <w:numPr>
          <w:ilvl w:val="1"/>
          <w:numId w:val="16"/>
        </w:numPr>
        <w:spacing w:after="240"/>
        <w:ind w:left="144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Davis-Bacon Act</w:t>
      </w:r>
    </w:p>
    <w:p w14:paraId="44732769" w14:textId="77777777" w:rsidR="00996FED" w:rsidRPr="00996FED" w:rsidRDefault="00996FED" w:rsidP="001B6BB3">
      <w:pPr>
        <w:pStyle w:val="Default"/>
        <w:numPr>
          <w:ilvl w:val="0"/>
          <w:numId w:val="27"/>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 xml:space="preserve">All transactions regarding this Contract </w:t>
      </w:r>
      <w:r w:rsidRPr="00493C02">
        <w:rPr>
          <w:rFonts w:asciiTheme="minorHAnsi" w:hAnsiTheme="minorHAnsi" w:cstheme="minorHAnsi"/>
          <w:color w:val="auto"/>
          <w:sz w:val="22"/>
          <w:szCs w:val="22"/>
        </w:rPr>
        <w:t>shall</w:t>
      </w:r>
      <w:r w:rsidRPr="00996FED">
        <w:rPr>
          <w:rFonts w:asciiTheme="minorHAnsi" w:hAnsiTheme="minorHAnsi" w:cstheme="minorHAnsi"/>
          <w:color w:val="auto"/>
          <w:sz w:val="22"/>
          <w:szCs w:val="22"/>
        </w:rPr>
        <w:t xml:space="preserve"> be done in compliance with the Davis-Bacon Act (40 U.S.C. 3141-3144, and 3146-3148) and the requirements of 29 C.F.R. pt. 5 </w:t>
      </w:r>
      <w:r w:rsidRPr="00996FED">
        <w:rPr>
          <w:rFonts w:asciiTheme="minorHAnsi" w:hAnsiTheme="minorHAnsi" w:cstheme="minorHAnsi"/>
          <w:color w:val="auto"/>
          <w:sz w:val="22"/>
          <w:szCs w:val="22"/>
        </w:rPr>
        <w:lastRenderedPageBreak/>
        <w:t xml:space="preserve">as may be applicable. The Contractor </w:t>
      </w:r>
      <w:r w:rsidRPr="00493C02">
        <w:rPr>
          <w:rFonts w:asciiTheme="minorHAnsi" w:hAnsiTheme="minorHAnsi" w:cstheme="minorHAnsi"/>
          <w:color w:val="auto"/>
          <w:sz w:val="22"/>
          <w:szCs w:val="22"/>
        </w:rPr>
        <w:t>shall</w:t>
      </w:r>
      <w:r w:rsidRPr="00996FED">
        <w:rPr>
          <w:rFonts w:asciiTheme="minorHAnsi" w:hAnsiTheme="minorHAnsi" w:cstheme="minorHAnsi"/>
          <w:color w:val="auto"/>
          <w:sz w:val="22"/>
          <w:szCs w:val="22"/>
        </w:rPr>
        <w:t xml:space="preserve"> comply with 40 U.S.C. 3141-3144, and 3146-3148 and the requirements of 29 C.F.R. pt. 5 as applicable.</w:t>
      </w:r>
    </w:p>
    <w:p w14:paraId="10BBB36D" w14:textId="77777777" w:rsidR="00996FED" w:rsidRPr="00996FED" w:rsidRDefault="00996FED" w:rsidP="001B6BB3">
      <w:pPr>
        <w:pStyle w:val="Default"/>
        <w:numPr>
          <w:ilvl w:val="0"/>
          <w:numId w:val="27"/>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Contractors are required to pay wages to laborers and mechanics at a rate not less than the prevailing wages specified in a wage determination made by the Secretary of Labor.</w:t>
      </w:r>
    </w:p>
    <w:p w14:paraId="0BDF0CA1" w14:textId="77777777" w:rsidR="00996FED" w:rsidRPr="00996FED" w:rsidRDefault="00996FED" w:rsidP="001B6BB3">
      <w:pPr>
        <w:pStyle w:val="Default"/>
        <w:numPr>
          <w:ilvl w:val="0"/>
          <w:numId w:val="27"/>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 xml:space="preserve">Additionally, contractors are required to pay wages not less than once a week. </w:t>
      </w:r>
    </w:p>
    <w:p w14:paraId="06F44087" w14:textId="77777777" w:rsidR="00996FED" w:rsidRPr="00996FED" w:rsidRDefault="00996FED" w:rsidP="001B6BB3">
      <w:pPr>
        <w:pStyle w:val="Default"/>
        <w:numPr>
          <w:ilvl w:val="1"/>
          <w:numId w:val="16"/>
        </w:numPr>
        <w:spacing w:after="240"/>
        <w:ind w:left="144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Copeland ‘‘Anti-Kickback’’ Act</w:t>
      </w:r>
    </w:p>
    <w:p w14:paraId="635C2BD2" w14:textId="77777777" w:rsidR="00996FED" w:rsidRPr="00996FED" w:rsidRDefault="00996FED" w:rsidP="001B6BB3">
      <w:pPr>
        <w:pStyle w:val="Default"/>
        <w:numPr>
          <w:ilvl w:val="0"/>
          <w:numId w:val="28"/>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 xml:space="preserve">Contractor </w:t>
      </w:r>
      <w:r w:rsidRPr="00493C02">
        <w:rPr>
          <w:rFonts w:asciiTheme="minorHAnsi" w:hAnsiTheme="minorHAnsi" w:cstheme="minorHAnsi"/>
          <w:color w:val="auto"/>
          <w:sz w:val="22"/>
          <w:szCs w:val="22"/>
        </w:rPr>
        <w:t>shall</w:t>
      </w:r>
      <w:r w:rsidRPr="00996FED">
        <w:rPr>
          <w:rFonts w:asciiTheme="minorHAnsi" w:hAnsiTheme="minorHAnsi" w:cstheme="minorHAnsi"/>
          <w:color w:val="auto"/>
          <w:sz w:val="22"/>
          <w:szCs w:val="22"/>
        </w:rPr>
        <w:t xml:space="preserve"> comply with 18 U.S.C. § 874, 40 U.S.C. § 3145, and the requirements of 29 C.F.R. pt. 3 as may be applicable, which are incorporated by reference into this contract. </w:t>
      </w:r>
    </w:p>
    <w:p w14:paraId="7F869BE7" w14:textId="77777777" w:rsidR="009000A4" w:rsidRDefault="00996FED" w:rsidP="001B6BB3">
      <w:pPr>
        <w:pStyle w:val="Default"/>
        <w:numPr>
          <w:ilvl w:val="0"/>
          <w:numId w:val="28"/>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 xml:space="preserve">The Contractor or subcontractor </w:t>
      </w:r>
      <w:r w:rsidRPr="00493C02">
        <w:rPr>
          <w:rFonts w:asciiTheme="minorHAnsi" w:hAnsiTheme="minorHAnsi" w:cstheme="minorHAnsi"/>
          <w:color w:val="auto"/>
          <w:sz w:val="22"/>
          <w:szCs w:val="22"/>
        </w:rPr>
        <w:t>shall</w:t>
      </w:r>
      <w:r w:rsidRPr="00996FED">
        <w:rPr>
          <w:rFonts w:asciiTheme="minorHAnsi" w:hAnsiTheme="minorHAnsi" w:cstheme="minorHAnsi"/>
          <w:color w:val="auto"/>
          <w:sz w:val="22"/>
          <w:szCs w:val="22"/>
        </w:rPr>
        <w:t xml:space="preserve"> insert in any subcontracts the clause above and such other clauses as the Federal Awarding Agency may by appropriate instructions require, and a clause requiring the subcontractors to include these clauses in any lower tier subcontracts. The prime Contractor shall be responsible for the compliance by any subcontractor or lower tier subcontractor with </w:t>
      </w:r>
      <w:proofErr w:type="gramStart"/>
      <w:r w:rsidRPr="00996FED">
        <w:rPr>
          <w:rFonts w:asciiTheme="minorHAnsi" w:hAnsiTheme="minorHAnsi" w:cstheme="minorHAnsi"/>
          <w:color w:val="auto"/>
          <w:sz w:val="22"/>
          <w:szCs w:val="22"/>
        </w:rPr>
        <w:t>all of</w:t>
      </w:r>
      <w:proofErr w:type="gramEnd"/>
      <w:r w:rsidRPr="00996FED">
        <w:rPr>
          <w:rFonts w:asciiTheme="minorHAnsi" w:hAnsiTheme="minorHAnsi" w:cstheme="minorHAnsi"/>
          <w:color w:val="auto"/>
          <w:sz w:val="22"/>
          <w:szCs w:val="22"/>
        </w:rPr>
        <w:t xml:space="preserve"> these contract clauses. </w:t>
      </w:r>
    </w:p>
    <w:p w14:paraId="119EE7AF" w14:textId="5E56BA47" w:rsidR="00F43F6A" w:rsidRPr="002E697C" w:rsidRDefault="00996FED" w:rsidP="001B6BB3">
      <w:pPr>
        <w:pStyle w:val="Default"/>
        <w:numPr>
          <w:ilvl w:val="0"/>
          <w:numId w:val="28"/>
        </w:numPr>
        <w:spacing w:after="240"/>
        <w:ind w:left="2160" w:hanging="720"/>
        <w:rPr>
          <w:rFonts w:asciiTheme="minorHAnsi" w:hAnsiTheme="minorHAnsi" w:cstheme="minorHAnsi"/>
          <w:color w:val="auto"/>
          <w:sz w:val="22"/>
          <w:szCs w:val="22"/>
        </w:rPr>
      </w:pPr>
      <w:r w:rsidRPr="009000A4">
        <w:rPr>
          <w:rFonts w:asciiTheme="minorHAnsi" w:hAnsiTheme="minorHAnsi" w:cstheme="minorHAnsi"/>
          <w:sz w:val="22"/>
          <w:szCs w:val="22"/>
        </w:rPr>
        <w:t>A breach of the contract clauses above may be grounds for termination of the contract, and for debarment as a contractor and subcontractor as provided in 29 C.F.R. § 5.12.</w:t>
      </w:r>
      <w:r w:rsidR="009000A4" w:rsidRPr="009000A4">
        <w:rPr>
          <w:b/>
          <w:sz w:val="60"/>
          <w:szCs w:val="60"/>
        </w:rPr>
        <w:t xml:space="preserve"> </w:t>
      </w:r>
      <w:bookmarkEnd w:id="112"/>
    </w:p>
    <w:p w14:paraId="610AFAEB" w14:textId="77777777" w:rsidR="00A96502" w:rsidRDefault="00A96502" w:rsidP="002E697C">
      <w:pPr>
        <w:pStyle w:val="Default"/>
        <w:spacing w:after="240"/>
        <w:rPr>
          <w:rFonts w:asciiTheme="minorHAnsi" w:hAnsiTheme="minorHAnsi" w:cstheme="minorHAnsi"/>
          <w:color w:val="auto"/>
          <w:sz w:val="22"/>
          <w:szCs w:val="22"/>
        </w:rPr>
        <w:sectPr w:rsidR="00A96502" w:rsidSect="007B16EB">
          <w:footerReference w:type="default" r:id="rId78"/>
          <w:headerReference w:type="first" r:id="rId79"/>
          <w:footerReference w:type="first" r:id="rId80"/>
          <w:pgSz w:w="12240" w:h="15840" w:code="1"/>
          <w:pgMar w:top="1620" w:right="1080" w:bottom="1440" w:left="1080" w:header="576" w:footer="576" w:gutter="0"/>
          <w:pgNumType w:start="1"/>
          <w:cols w:space="720"/>
          <w:formProt w:val="0"/>
          <w:titlePg/>
          <w:docGrid w:linePitch="354"/>
        </w:sectPr>
      </w:pPr>
    </w:p>
    <w:p w14:paraId="1E02DAB5" w14:textId="010757E4" w:rsidR="00A96502" w:rsidRPr="00D26AFF" w:rsidRDefault="00A96502" w:rsidP="00A96502">
      <w:pPr>
        <w:spacing w:after="240"/>
        <w:jc w:val="center"/>
        <w:rPr>
          <w:rFonts w:asciiTheme="minorHAnsi" w:hAnsiTheme="minorHAnsi" w:cstheme="minorHAnsi"/>
          <w:sz w:val="28"/>
          <w:szCs w:val="28"/>
        </w:rPr>
      </w:pPr>
      <w:r w:rsidRPr="00D26AFF">
        <w:rPr>
          <w:rFonts w:asciiTheme="minorHAnsi" w:hAnsiTheme="minorHAnsi" w:cstheme="minorHAnsi"/>
          <w:b/>
          <w:spacing w:val="-3"/>
          <w:sz w:val="28"/>
          <w:szCs w:val="28"/>
        </w:rPr>
        <w:lastRenderedPageBreak/>
        <w:t>EXHIBIT B-1</w:t>
      </w:r>
    </w:p>
    <w:p w14:paraId="6E8D07A0" w14:textId="77777777" w:rsidR="00A96502" w:rsidRPr="00D26AFF" w:rsidRDefault="00A96502" w:rsidP="00A96502">
      <w:pPr>
        <w:pStyle w:val="Default"/>
        <w:jc w:val="center"/>
        <w:rPr>
          <w:rFonts w:asciiTheme="minorHAnsi" w:hAnsiTheme="minorHAnsi" w:cstheme="minorHAnsi"/>
          <w:b/>
          <w:bCs/>
          <w:sz w:val="28"/>
          <w:szCs w:val="28"/>
        </w:rPr>
      </w:pPr>
      <w:r w:rsidRPr="00D26AFF">
        <w:rPr>
          <w:rFonts w:asciiTheme="minorHAnsi" w:hAnsiTheme="minorHAnsi" w:cstheme="minorHAnsi"/>
          <w:b/>
          <w:bCs/>
          <w:sz w:val="28"/>
          <w:szCs w:val="28"/>
        </w:rPr>
        <w:t>Certification for Contracts, Grants, Loans, and Cooperative Agreements</w:t>
      </w:r>
    </w:p>
    <w:p w14:paraId="336A75F8" w14:textId="77777777" w:rsidR="00A96502" w:rsidRPr="00D26AFF" w:rsidRDefault="00A96502" w:rsidP="00A96502">
      <w:pPr>
        <w:pStyle w:val="Default"/>
        <w:jc w:val="center"/>
        <w:rPr>
          <w:rFonts w:asciiTheme="minorHAnsi" w:hAnsiTheme="minorHAnsi" w:cstheme="minorHAnsi"/>
          <w:b/>
          <w:bCs/>
          <w:sz w:val="28"/>
          <w:szCs w:val="28"/>
        </w:rPr>
      </w:pPr>
      <w:r w:rsidRPr="00D26AFF">
        <w:rPr>
          <w:rFonts w:asciiTheme="minorHAnsi" w:hAnsiTheme="minorHAnsi" w:cstheme="minorHAnsi"/>
          <w:b/>
          <w:bCs/>
          <w:sz w:val="28"/>
          <w:szCs w:val="28"/>
        </w:rPr>
        <w:t>CERTIFICATION REGARDING LOBBYING (APPENDIX A, 44 C.F.R. PART 18)</w:t>
      </w:r>
    </w:p>
    <w:p w14:paraId="163C73DA" w14:textId="77777777" w:rsidR="00A96502" w:rsidRPr="00257140" w:rsidRDefault="00A96502" w:rsidP="00A96502">
      <w:pPr>
        <w:pStyle w:val="Default"/>
        <w:rPr>
          <w:rFonts w:asciiTheme="minorHAnsi" w:hAnsiTheme="minorHAnsi" w:cstheme="minorHAnsi"/>
          <w:sz w:val="23"/>
          <w:szCs w:val="23"/>
        </w:rPr>
      </w:pPr>
    </w:p>
    <w:p w14:paraId="283533FC" w14:textId="77777777" w:rsidR="00A96502" w:rsidRPr="00257140" w:rsidRDefault="00A96502" w:rsidP="00A96502">
      <w:pPr>
        <w:pStyle w:val="Default"/>
        <w:spacing w:after="240"/>
        <w:rPr>
          <w:rFonts w:asciiTheme="minorHAnsi" w:hAnsiTheme="minorHAnsi" w:cstheme="minorHAnsi"/>
          <w:sz w:val="22"/>
          <w:szCs w:val="22"/>
        </w:rPr>
      </w:pPr>
      <w:bookmarkStart w:id="114" w:name="_Hlk90456499"/>
      <w:r w:rsidRPr="00257140">
        <w:rPr>
          <w:rFonts w:asciiTheme="minorHAnsi" w:hAnsiTheme="minorHAnsi" w:cstheme="minorHAnsi"/>
          <w:sz w:val="22"/>
          <w:szCs w:val="22"/>
        </w:rPr>
        <w:t xml:space="preserve">The undersigned certifies, to the best of his or her knowledge and belief, that: </w:t>
      </w:r>
    </w:p>
    <w:p w14:paraId="1C181075" w14:textId="77777777" w:rsidR="00A96502" w:rsidRPr="00257140" w:rsidRDefault="00A96502" w:rsidP="00A96502">
      <w:pPr>
        <w:pStyle w:val="Default"/>
        <w:spacing w:after="240"/>
        <w:ind w:left="1440" w:hanging="720"/>
        <w:rPr>
          <w:rFonts w:asciiTheme="minorHAnsi" w:hAnsiTheme="minorHAnsi" w:cstheme="minorHAnsi"/>
          <w:color w:val="323232"/>
          <w:sz w:val="22"/>
          <w:szCs w:val="22"/>
        </w:rPr>
      </w:pPr>
      <w:r w:rsidRPr="00257140">
        <w:rPr>
          <w:rFonts w:asciiTheme="minorHAnsi" w:hAnsiTheme="minorHAnsi" w:cstheme="minorHAnsi"/>
          <w:sz w:val="22"/>
          <w:szCs w:val="22"/>
        </w:rPr>
        <w:t xml:space="preserve">1. </w:t>
      </w:r>
      <w:r w:rsidRPr="00257140">
        <w:rPr>
          <w:rFonts w:asciiTheme="minorHAnsi" w:hAnsiTheme="minorHAnsi" w:cstheme="minorHAnsi"/>
          <w:sz w:val="22"/>
          <w:szCs w:val="22"/>
        </w:rPr>
        <w:tab/>
      </w:r>
      <w:r w:rsidRPr="00257140">
        <w:rPr>
          <w:rFonts w:asciiTheme="minorHAnsi" w:hAnsiTheme="minorHAnsi" w:cstheme="minorHAnsi"/>
          <w:color w:val="323232"/>
          <w:sz w:val="22"/>
          <w:szCs w:val="22"/>
        </w:rPr>
        <w:t xml:space="preserve">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623C1E09" w14:textId="77777777" w:rsidR="00A96502" w:rsidRPr="00257140" w:rsidRDefault="00A96502" w:rsidP="00A96502">
      <w:pPr>
        <w:pStyle w:val="Default"/>
        <w:spacing w:after="240"/>
        <w:ind w:left="1440" w:hanging="720"/>
        <w:rPr>
          <w:rFonts w:asciiTheme="minorHAnsi" w:hAnsiTheme="minorHAnsi" w:cstheme="minorHAnsi"/>
          <w:color w:val="323232"/>
          <w:sz w:val="22"/>
          <w:szCs w:val="22"/>
        </w:rPr>
      </w:pPr>
      <w:r w:rsidRPr="00257140">
        <w:rPr>
          <w:rFonts w:asciiTheme="minorHAnsi" w:hAnsiTheme="minorHAnsi" w:cstheme="minorHAnsi"/>
          <w:sz w:val="22"/>
          <w:szCs w:val="22"/>
        </w:rPr>
        <w:t xml:space="preserve">2. </w:t>
      </w:r>
      <w:r w:rsidRPr="00257140">
        <w:rPr>
          <w:rFonts w:asciiTheme="minorHAnsi" w:hAnsiTheme="minorHAnsi" w:cstheme="minorHAnsi"/>
          <w:sz w:val="22"/>
          <w:szCs w:val="22"/>
        </w:rPr>
        <w:tab/>
      </w:r>
      <w:r w:rsidRPr="00257140">
        <w:rPr>
          <w:rFonts w:asciiTheme="minorHAnsi" w:hAnsiTheme="minorHAnsi" w:cstheme="minorHAnsi"/>
          <w:color w:val="323232"/>
          <w:sz w:val="22"/>
          <w:szCs w:val="22"/>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14:paraId="37592EB0" w14:textId="77777777" w:rsidR="00A96502" w:rsidRPr="00257140" w:rsidRDefault="00A96502" w:rsidP="00A96502">
      <w:pPr>
        <w:pStyle w:val="Default"/>
        <w:spacing w:after="240"/>
        <w:ind w:left="1440" w:hanging="720"/>
        <w:rPr>
          <w:rFonts w:asciiTheme="minorHAnsi" w:hAnsiTheme="minorHAnsi" w:cstheme="minorHAnsi"/>
          <w:color w:val="323232"/>
          <w:sz w:val="22"/>
          <w:szCs w:val="22"/>
        </w:rPr>
      </w:pPr>
      <w:r w:rsidRPr="00257140">
        <w:rPr>
          <w:rFonts w:asciiTheme="minorHAnsi" w:hAnsiTheme="minorHAnsi" w:cstheme="minorHAnsi"/>
          <w:sz w:val="22"/>
          <w:szCs w:val="22"/>
        </w:rPr>
        <w:t xml:space="preserve">3. </w:t>
      </w:r>
      <w:r w:rsidRPr="00257140">
        <w:rPr>
          <w:rFonts w:asciiTheme="minorHAnsi" w:hAnsiTheme="minorHAnsi" w:cstheme="minorHAnsi"/>
          <w:sz w:val="22"/>
          <w:szCs w:val="22"/>
        </w:rPr>
        <w:tab/>
      </w:r>
      <w:r w:rsidRPr="00257140">
        <w:rPr>
          <w:rFonts w:asciiTheme="minorHAnsi" w:hAnsiTheme="minorHAnsi" w:cstheme="minorHAnsi"/>
          <w:color w:val="323232"/>
          <w:sz w:val="22"/>
          <w:szCs w:val="22"/>
        </w:rPr>
        <w:t xml:space="preserve">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14:paraId="7360F398" w14:textId="77777777" w:rsidR="00A96502" w:rsidRPr="00257140" w:rsidRDefault="00A96502" w:rsidP="00A96502">
      <w:pPr>
        <w:pStyle w:val="Default"/>
        <w:spacing w:after="240"/>
        <w:rPr>
          <w:rFonts w:asciiTheme="minorHAnsi" w:hAnsiTheme="minorHAnsi" w:cstheme="minorHAnsi"/>
          <w:sz w:val="22"/>
          <w:szCs w:val="22"/>
        </w:rPr>
      </w:pPr>
      <w:r w:rsidRPr="00257140">
        <w:rPr>
          <w:rFonts w:asciiTheme="minorHAnsi" w:hAnsiTheme="minorHAnsi" w:cstheme="minorHAnsi"/>
          <w:color w:val="323232"/>
          <w:sz w:val="22"/>
          <w:szCs w:val="22"/>
        </w:rPr>
        <w:t xml:space="preserve">This certification is a material representation of fact upon which reliance was placed when this transaction was made or entered into. Submission of this certification is a prerequisite for making or </w:t>
      </w:r>
      <w:proofErr w:type="gramStart"/>
      <w:r w:rsidRPr="00257140">
        <w:rPr>
          <w:rFonts w:asciiTheme="minorHAnsi" w:hAnsiTheme="minorHAnsi" w:cstheme="minorHAnsi"/>
          <w:color w:val="323232"/>
          <w:sz w:val="22"/>
          <w:szCs w:val="22"/>
        </w:rPr>
        <w:t>entering into</w:t>
      </w:r>
      <w:proofErr w:type="gramEnd"/>
      <w:r w:rsidRPr="00257140">
        <w:rPr>
          <w:rFonts w:asciiTheme="minorHAnsi" w:hAnsiTheme="minorHAnsi" w:cstheme="minorHAnsi"/>
          <w:color w:val="323232"/>
          <w:sz w:val="22"/>
          <w:szCs w:val="22"/>
        </w:rPr>
        <w:t xml:space="preserve"> this transaction imposed by section 1352, title 31, U.S. Code. Any person who fails to file the required certification shall be subject to a civil penalty of not less than $10,000 and not more than $100,000 for each such failure. </w:t>
      </w:r>
    </w:p>
    <w:p w14:paraId="696E105E" w14:textId="288864A5" w:rsidR="00A96502" w:rsidRPr="00257140" w:rsidRDefault="0031531F" w:rsidP="00A96502">
      <w:pPr>
        <w:pStyle w:val="Default"/>
        <w:spacing w:after="240"/>
        <w:rPr>
          <w:rFonts w:asciiTheme="minorHAnsi" w:hAnsiTheme="minorHAnsi" w:cstheme="minorHAnsi"/>
          <w:sz w:val="22"/>
          <w:szCs w:val="22"/>
        </w:rPr>
      </w:pPr>
      <w:r w:rsidRPr="00257140">
        <w:rPr>
          <w:rFonts w:asciiTheme="minorHAnsi" w:hAnsiTheme="minorHAnsi" w:cstheme="minorHAnsi"/>
          <w:sz w:val="22"/>
          <w:szCs w:val="22"/>
        </w:rPr>
        <w:t xml:space="preserve">Contractor, </w:t>
      </w:r>
      <w:r w:rsidR="00A96502">
        <w:rPr>
          <w:rFonts w:asciiTheme="minorHAnsi" w:hAnsiTheme="minorHAnsi" w:cstheme="minorHAnsi"/>
          <w:sz w:val="22"/>
          <w:szCs w:val="22"/>
          <w:u w:val="single"/>
        </w:rPr>
        <w:tab/>
      </w:r>
      <w:r w:rsidR="00A96502">
        <w:rPr>
          <w:rFonts w:asciiTheme="minorHAnsi" w:hAnsiTheme="minorHAnsi" w:cstheme="minorHAnsi"/>
          <w:sz w:val="22"/>
          <w:szCs w:val="22"/>
          <w:u w:val="single"/>
        </w:rPr>
        <w:tab/>
      </w:r>
      <w:r w:rsidR="00A96502">
        <w:rPr>
          <w:rFonts w:asciiTheme="minorHAnsi" w:hAnsiTheme="minorHAnsi" w:cstheme="minorHAnsi"/>
          <w:sz w:val="22"/>
          <w:szCs w:val="22"/>
          <w:u w:val="single"/>
        </w:rPr>
        <w:tab/>
      </w:r>
      <w:r w:rsidR="00A96502">
        <w:rPr>
          <w:rFonts w:asciiTheme="minorHAnsi" w:hAnsiTheme="minorHAnsi" w:cstheme="minorHAnsi"/>
          <w:sz w:val="22"/>
          <w:szCs w:val="22"/>
          <w:u w:val="single"/>
        </w:rPr>
        <w:tab/>
      </w:r>
      <w:r w:rsidR="00A96502" w:rsidRPr="00EA0407">
        <w:rPr>
          <w:rFonts w:asciiTheme="minorHAnsi" w:hAnsiTheme="minorHAnsi" w:cstheme="minorHAnsi"/>
          <w:sz w:val="22"/>
          <w:szCs w:val="22"/>
        </w:rPr>
        <w:t>,</w:t>
      </w:r>
      <w:r w:rsidR="00A96502" w:rsidRPr="00257140">
        <w:rPr>
          <w:rFonts w:asciiTheme="minorHAnsi" w:hAnsiTheme="minorHAnsi" w:cstheme="minorHAnsi"/>
          <w:sz w:val="22"/>
          <w:szCs w:val="22"/>
        </w:rPr>
        <w:t xml:space="preserve"> certifies or affirms the truthfulness and accuracy of each statement of its certification and disclosure, if any. In addition, the Contractor understands and agrees that the provisions of 31 U.S.C. Chap. 38, Administrative Remedies for False Claims and Statements, apply to this certification and disclosure, if any. </w:t>
      </w:r>
    </w:p>
    <w:bookmarkEnd w:id="114"/>
    <w:p w14:paraId="3E76D39E" w14:textId="77777777" w:rsidR="00A96502" w:rsidRPr="00257140" w:rsidRDefault="00A96502" w:rsidP="00A96502">
      <w:pPr>
        <w:pStyle w:val="Default"/>
        <w:spacing w:after="240"/>
        <w:rPr>
          <w:rFonts w:asciiTheme="minorHAnsi" w:hAnsiTheme="minorHAnsi" w:cstheme="minorHAnsi"/>
          <w:sz w:val="22"/>
          <w:szCs w:val="22"/>
        </w:rPr>
      </w:pPr>
    </w:p>
    <w:p w14:paraId="6FA13CB2" w14:textId="77777777" w:rsidR="00A96502" w:rsidRPr="00257140" w:rsidRDefault="00A96502" w:rsidP="00A96502">
      <w:pPr>
        <w:pStyle w:val="Default"/>
        <w:tabs>
          <w:tab w:val="left" w:pos="4860"/>
          <w:tab w:val="left" w:pos="5760"/>
          <w:tab w:val="left" w:pos="6480"/>
          <w:tab w:val="right" w:pos="10080"/>
        </w:tabs>
        <w:rPr>
          <w:rFonts w:asciiTheme="minorHAnsi" w:hAnsiTheme="minorHAnsi" w:cstheme="minorHAnsi"/>
          <w:sz w:val="22"/>
          <w:szCs w:val="22"/>
        </w:rPr>
      </w:pPr>
      <w:r w:rsidRPr="00257140">
        <w:rPr>
          <w:rFonts w:asciiTheme="minorHAnsi" w:hAnsiTheme="minorHAnsi" w:cstheme="minorHAnsi"/>
          <w:sz w:val="22"/>
          <w:szCs w:val="22"/>
          <w:u w:val="single"/>
        </w:rPr>
        <w:tab/>
      </w:r>
      <w:r w:rsidRPr="00257140">
        <w:rPr>
          <w:rFonts w:asciiTheme="minorHAnsi" w:hAnsiTheme="minorHAnsi" w:cstheme="minorHAnsi"/>
          <w:sz w:val="22"/>
          <w:szCs w:val="22"/>
        </w:rPr>
        <w:tab/>
      </w:r>
      <w:r w:rsidRPr="00257140">
        <w:rPr>
          <w:rFonts w:asciiTheme="minorHAnsi" w:hAnsiTheme="minorHAnsi" w:cstheme="minorHAnsi"/>
          <w:sz w:val="22"/>
          <w:szCs w:val="22"/>
          <w:u w:val="single"/>
        </w:rPr>
        <w:tab/>
      </w:r>
      <w:r w:rsidRPr="00257140">
        <w:rPr>
          <w:rFonts w:asciiTheme="minorHAnsi" w:hAnsiTheme="minorHAnsi" w:cstheme="minorHAnsi"/>
          <w:sz w:val="22"/>
          <w:szCs w:val="22"/>
          <w:u w:val="single"/>
        </w:rPr>
        <w:tab/>
      </w:r>
    </w:p>
    <w:p w14:paraId="17A272E0" w14:textId="77777777" w:rsidR="00A96502" w:rsidRPr="00257140" w:rsidRDefault="00A96502" w:rsidP="00A96502">
      <w:pPr>
        <w:pStyle w:val="Default"/>
        <w:tabs>
          <w:tab w:val="left" w:pos="5760"/>
        </w:tabs>
        <w:spacing w:after="240" w:line="480" w:lineRule="auto"/>
        <w:rPr>
          <w:rFonts w:asciiTheme="minorHAnsi" w:hAnsiTheme="minorHAnsi" w:cstheme="minorHAnsi"/>
          <w:sz w:val="22"/>
          <w:szCs w:val="22"/>
        </w:rPr>
      </w:pPr>
      <w:r w:rsidRPr="00257140">
        <w:rPr>
          <w:rFonts w:asciiTheme="minorHAnsi" w:hAnsiTheme="minorHAnsi" w:cstheme="minorHAnsi"/>
          <w:sz w:val="22"/>
          <w:szCs w:val="22"/>
        </w:rPr>
        <w:t xml:space="preserve">Signature of Contractor’s Authorized Official </w:t>
      </w:r>
      <w:r w:rsidRPr="00257140">
        <w:rPr>
          <w:rFonts w:asciiTheme="minorHAnsi" w:hAnsiTheme="minorHAnsi" w:cstheme="minorHAnsi"/>
          <w:sz w:val="22"/>
          <w:szCs w:val="22"/>
        </w:rPr>
        <w:tab/>
        <w:t>Date</w:t>
      </w:r>
    </w:p>
    <w:p w14:paraId="4E1DB8BE" w14:textId="77777777" w:rsidR="00A96502" w:rsidRPr="00257140" w:rsidRDefault="00A96502" w:rsidP="00A96502">
      <w:pPr>
        <w:pStyle w:val="Default"/>
        <w:tabs>
          <w:tab w:val="left" w:pos="4860"/>
          <w:tab w:val="left" w:pos="5760"/>
          <w:tab w:val="left" w:pos="9270"/>
          <w:tab w:val="right" w:pos="10080"/>
        </w:tabs>
        <w:spacing w:before="240"/>
        <w:rPr>
          <w:rFonts w:asciiTheme="minorHAnsi" w:hAnsiTheme="minorHAnsi" w:cstheme="minorHAnsi"/>
          <w:sz w:val="22"/>
          <w:szCs w:val="22"/>
          <w:u w:val="single"/>
        </w:rPr>
      </w:pPr>
      <w:r w:rsidRPr="00257140">
        <w:rPr>
          <w:rFonts w:asciiTheme="minorHAnsi" w:hAnsiTheme="minorHAnsi" w:cstheme="minorHAnsi"/>
          <w:sz w:val="22"/>
          <w:szCs w:val="22"/>
          <w:u w:val="single"/>
        </w:rPr>
        <w:tab/>
      </w:r>
      <w:r w:rsidRPr="00257140">
        <w:rPr>
          <w:rFonts w:asciiTheme="minorHAnsi" w:hAnsiTheme="minorHAnsi" w:cstheme="minorHAnsi"/>
          <w:sz w:val="22"/>
          <w:szCs w:val="22"/>
        </w:rPr>
        <w:tab/>
      </w:r>
      <w:r w:rsidRPr="00257140">
        <w:rPr>
          <w:rFonts w:asciiTheme="minorHAnsi" w:hAnsiTheme="minorHAnsi" w:cstheme="minorHAnsi"/>
          <w:sz w:val="22"/>
          <w:szCs w:val="22"/>
          <w:u w:val="single"/>
        </w:rPr>
        <w:tab/>
      </w:r>
      <w:r w:rsidRPr="00257140">
        <w:rPr>
          <w:rFonts w:asciiTheme="minorHAnsi" w:hAnsiTheme="minorHAnsi" w:cstheme="minorHAnsi"/>
          <w:sz w:val="22"/>
          <w:szCs w:val="22"/>
          <w:u w:val="single"/>
        </w:rPr>
        <w:tab/>
      </w:r>
    </w:p>
    <w:p w14:paraId="654521CB" w14:textId="77777777" w:rsidR="00A96502" w:rsidRPr="005E25E6" w:rsidRDefault="00A96502" w:rsidP="00A96502">
      <w:pPr>
        <w:pStyle w:val="Default"/>
        <w:tabs>
          <w:tab w:val="left" w:pos="5760"/>
        </w:tabs>
        <w:spacing w:after="240"/>
        <w:rPr>
          <w:rFonts w:asciiTheme="minorHAnsi" w:hAnsiTheme="minorHAnsi" w:cstheme="minorHAnsi"/>
          <w:sz w:val="22"/>
          <w:szCs w:val="22"/>
        </w:rPr>
      </w:pPr>
      <w:r w:rsidRPr="00257140">
        <w:rPr>
          <w:rFonts w:asciiTheme="minorHAnsi" w:hAnsiTheme="minorHAnsi" w:cstheme="minorHAnsi"/>
          <w:sz w:val="22"/>
          <w:szCs w:val="22"/>
        </w:rPr>
        <w:t>Name</w:t>
      </w:r>
      <w:r w:rsidRPr="00257140">
        <w:rPr>
          <w:rFonts w:asciiTheme="minorHAnsi" w:hAnsiTheme="minorHAnsi" w:cstheme="minorHAnsi"/>
          <w:sz w:val="22"/>
          <w:szCs w:val="22"/>
        </w:rPr>
        <w:tab/>
        <w:t>Title</w:t>
      </w:r>
    </w:p>
    <w:p w14:paraId="68C0EE7B" w14:textId="77777777" w:rsidR="00631860" w:rsidRDefault="00631860" w:rsidP="00A96502">
      <w:pPr>
        <w:pStyle w:val="Default"/>
        <w:tabs>
          <w:tab w:val="left" w:pos="4036"/>
        </w:tabs>
        <w:spacing w:after="240"/>
        <w:rPr>
          <w:rFonts w:asciiTheme="minorHAnsi" w:hAnsiTheme="minorHAnsi" w:cstheme="minorHAnsi"/>
          <w:color w:val="auto"/>
          <w:sz w:val="22"/>
          <w:szCs w:val="22"/>
        </w:rPr>
        <w:sectPr w:rsidR="00631860" w:rsidSect="00A96502">
          <w:headerReference w:type="first" r:id="rId81"/>
          <w:footerReference w:type="first" r:id="rId82"/>
          <w:pgSz w:w="12240" w:h="15840" w:code="1"/>
          <w:pgMar w:top="1800" w:right="1080" w:bottom="1440" w:left="1080" w:header="576" w:footer="576" w:gutter="0"/>
          <w:pgNumType w:start="1"/>
          <w:cols w:space="720"/>
          <w:formProt w:val="0"/>
          <w:titlePg/>
          <w:docGrid w:linePitch="354"/>
        </w:sectPr>
      </w:pPr>
    </w:p>
    <w:p w14:paraId="0FA301AD" w14:textId="02CB1221" w:rsidR="00631860" w:rsidRPr="00631860" w:rsidRDefault="00631860" w:rsidP="00631860">
      <w:pPr>
        <w:jc w:val="right"/>
        <w:rPr>
          <w:b/>
          <w:sz w:val="24"/>
          <w:szCs w:val="24"/>
        </w:rPr>
      </w:pPr>
      <w:r w:rsidRPr="00631860">
        <w:rPr>
          <w:b/>
          <w:sz w:val="24"/>
          <w:szCs w:val="24"/>
        </w:rPr>
        <w:lastRenderedPageBreak/>
        <w:t>A</w:t>
      </w:r>
      <w:r>
        <w:rPr>
          <w:b/>
          <w:sz w:val="24"/>
          <w:szCs w:val="24"/>
        </w:rPr>
        <w:t>TTACHMENT</w:t>
      </w:r>
      <w:r w:rsidRPr="00631860">
        <w:rPr>
          <w:b/>
          <w:sz w:val="24"/>
          <w:szCs w:val="24"/>
        </w:rPr>
        <w:t xml:space="preserve"> A</w:t>
      </w:r>
    </w:p>
    <w:p w14:paraId="7B84154C" w14:textId="77777777" w:rsidR="00631860" w:rsidRPr="00631860" w:rsidRDefault="00631860" w:rsidP="00631860">
      <w:pPr>
        <w:jc w:val="center"/>
        <w:rPr>
          <w:b/>
          <w:sz w:val="24"/>
          <w:szCs w:val="24"/>
        </w:rPr>
      </w:pPr>
    </w:p>
    <w:p w14:paraId="15320171" w14:textId="77777777" w:rsidR="00631860" w:rsidRPr="00631860" w:rsidRDefault="00631860" w:rsidP="00631860">
      <w:pPr>
        <w:jc w:val="center"/>
        <w:rPr>
          <w:b/>
          <w:sz w:val="24"/>
          <w:szCs w:val="24"/>
        </w:rPr>
      </w:pPr>
      <w:r w:rsidRPr="00631860">
        <w:rPr>
          <w:b/>
          <w:sz w:val="24"/>
          <w:szCs w:val="24"/>
        </w:rPr>
        <w:t>CLIENT GRIEVANCE POLICY</w:t>
      </w:r>
    </w:p>
    <w:p w14:paraId="3A6E1734" w14:textId="77777777" w:rsidR="00631860" w:rsidRPr="00631860" w:rsidRDefault="00631860" w:rsidP="00631860">
      <w:pPr>
        <w:keepNext/>
        <w:keepLines/>
        <w:tabs>
          <w:tab w:val="center" w:pos="4680"/>
        </w:tabs>
        <w:spacing w:before="200"/>
        <w:outlineLvl w:val="2"/>
        <w:rPr>
          <w:rFonts w:eastAsiaTheme="majorEastAsia"/>
          <w:b/>
          <w:bCs/>
          <w:sz w:val="24"/>
          <w:szCs w:val="24"/>
        </w:rPr>
      </w:pPr>
      <w:r w:rsidRPr="00631860">
        <w:rPr>
          <w:rFonts w:eastAsiaTheme="majorEastAsia"/>
          <w:b/>
          <w:bCs/>
          <w:sz w:val="24"/>
          <w:szCs w:val="24"/>
        </w:rPr>
        <w:tab/>
        <w:t>WHAT TO DO IF YOU HAVE A GRIEVANCE</w:t>
      </w:r>
    </w:p>
    <w:p w14:paraId="2C7D06D9" w14:textId="77777777" w:rsidR="00631860" w:rsidRPr="00631860" w:rsidRDefault="00631860" w:rsidP="00631860">
      <w:pPr>
        <w:tabs>
          <w:tab w:val="left" w:pos="720"/>
          <w:tab w:val="center" w:pos="4320"/>
          <w:tab w:val="right" w:pos="8640"/>
        </w:tabs>
        <w:rPr>
          <w:bCs/>
          <w:sz w:val="24"/>
          <w:szCs w:val="24"/>
          <w14:shadow w14:blurRad="50800" w14:dist="38100" w14:dir="2700000" w14:sx="100000" w14:sy="100000" w14:kx="0" w14:ky="0" w14:algn="tl">
            <w14:srgbClr w14:val="000000">
              <w14:alpha w14:val="60000"/>
            </w14:srgbClr>
          </w14:shadow>
        </w:rPr>
      </w:pPr>
    </w:p>
    <w:p w14:paraId="537C8E52" w14:textId="77777777" w:rsidR="00631860" w:rsidRPr="00631860" w:rsidRDefault="00631860" w:rsidP="00631860">
      <w:pPr>
        <w:jc w:val="both"/>
        <w:rPr>
          <w:sz w:val="24"/>
          <w:szCs w:val="24"/>
        </w:rPr>
      </w:pPr>
      <w:r w:rsidRPr="00631860">
        <w:rPr>
          <w:sz w:val="24"/>
          <w:szCs w:val="24"/>
        </w:rPr>
        <w:t xml:space="preserve">If you have a complaint about the performance of </w:t>
      </w:r>
      <w:proofErr w:type="gramStart"/>
      <w:r w:rsidRPr="00631860">
        <w:rPr>
          <w:b/>
          <w:bCs/>
          <w:sz w:val="24"/>
          <w:szCs w:val="24"/>
          <w:u w:val="single"/>
        </w:rPr>
        <w:t xml:space="preserve">(  </w:t>
      </w:r>
      <w:proofErr w:type="gramEnd"/>
      <w:r w:rsidRPr="00631860">
        <w:rPr>
          <w:b/>
          <w:bCs/>
          <w:sz w:val="24"/>
          <w:szCs w:val="24"/>
          <w:u w:val="single"/>
        </w:rPr>
        <w:t xml:space="preserve">                                                                   _)</w:t>
      </w:r>
      <w:r w:rsidRPr="00631860">
        <w:rPr>
          <w:sz w:val="24"/>
          <w:szCs w:val="24"/>
        </w:rPr>
        <w:t xml:space="preserve"> </w:t>
      </w:r>
    </w:p>
    <w:p w14:paraId="6C6CB14F" w14:textId="77777777" w:rsidR="00631860" w:rsidRPr="00631860" w:rsidRDefault="00631860" w:rsidP="00631860">
      <w:pPr>
        <w:jc w:val="both"/>
        <w:rPr>
          <w:b/>
          <w:bCs/>
          <w:sz w:val="16"/>
          <w:szCs w:val="16"/>
        </w:rPr>
      </w:pPr>
      <w:r w:rsidRPr="00631860">
        <w:rPr>
          <w:sz w:val="16"/>
          <w:szCs w:val="16"/>
        </w:rPr>
        <w:tab/>
      </w:r>
      <w:r w:rsidRPr="00631860">
        <w:rPr>
          <w:sz w:val="16"/>
          <w:szCs w:val="16"/>
        </w:rPr>
        <w:tab/>
      </w:r>
      <w:r w:rsidRPr="00631860">
        <w:rPr>
          <w:sz w:val="16"/>
          <w:szCs w:val="16"/>
        </w:rPr>
        <w:tab/>
      </w:r>
      <w:r w:rsidRPr="00631860">
        <w:rPr>
          <w:sz w:val="16"/>
          <w:szCs w:val="16"/>
        </w:rPr>
        <w:tab/>
      </w:r>
      <w:r w:rsidRPr="00631860">
        <w:rPr>
          <w:sz w:val="16"/>
          <w:szCs w:val="16"/>
        </w:rPr>
        <w:tab/>
      </w:r>
      <w:r w:rsidRPr="00631860">
        <w:rPr>
          <w:sz w:val="16"/>
          <w:szCs w:val="16"/>
        </w:rPr>
        <w:tab/>
        <w:t xml:space="preserve">                                   </w:t>
      </w:r>
      <w:r w:rsidRPr="00631860">
        <w:rPr>
          <w:b/>
          <w:bCs/>
          <w:sz w:val="16"/>
          <w:szCs w:val="16"/>
        </w:rPr>
        <w:t>INSERT NAME OF CONTRACTOR</w:t>
      </w:r>
    </w:p>
    <w:p w14:paraId="20DB1584" w14:textId="77777777" w:rsidR="00631860" w:rsidRPr="00631860" w:rsidRDefault="00631860" w:rsidP="00631860">
      <w:pPr>
        <w:jc w:val="both"/>
        <w:rPr>
          <w:sz w:val="24"/>
          <w:szCs w:val="24"/>
        </w:rPr>
      </w:pPr>
      <w:r w:rsidRPr="00631860">
        <w:rPr>
          <w:sz w:val="24"/>
          <w:szCs w:val="24"/>
        </w:rPr>
        <w:t>staff, and/or you feel you have been treated unfairly, the following are the steps you should take to have your complaint heard:</w:t>
      </w:r>
    </w:p>
    <w:p w14:paraId="0FD53F80" w14:textId="77777777" w:rsidR="00631860" w:rsidRPr="00631860" w:rsidRDefault="00631860" w:rsidP="00631860">
      <w:pPr>
        <w:jc w:val="both"/>
        <w:rPr>
          <w:sz w:val="24"/>
          <w:szCs w:val="24"/>
        </w:rPr>
      </w:pPr>
    </w:p>
    <w:p w14:paraId="02F1BD1D" w14:textId="77777777" w:rsidR="00631860" w:rsidRPr="00631860" w:rsidRDefault="00631860" w:rsidP="00631860">
      <w:pPr>
        <w:numPr>
          <w:ilvl w:val="0"/>
          <w:numId w:val="63"/>
        </w:numPr>
        <w:ind w:left="360"/>
        <w:contextualSpacing/>
        <w:jc w:val="both"/>
        <w:rPr>
          <w:sz w:val="24"/>
          <w:szCs w:val="24"/>
        </w:rPr>
      </w:pPr>
      <w:r w:rsidRPr="00631860">
        <w:rPr>
          <w:sz w:val="24"/>
          <w:szCs w:val="24"/>
        </w:rPr>
        <w:t>Talk privately to the person with whom you have the problem. We encourage you to try first to work out the problem in an open and informal way.</w:t>
      </w:r>
    </w:p>
    <w:p w14:paraId="0EF0AA13" w14:textId="77777777" w:rsidR="00631860" w:rsidRPr="00631860" w:rsidRDefault="00631860" w:rsidP="00631860">
      <w:pPr>
        <w:ind w:left="360" w:hanging="360"/>
        <w:jc w:val="both"/>
        <w:rPr>
          <w:sz w:val="24"/>
          <w:szCs w:val="24"/>
        </w:rPr>
      </w:pPr>
    </w:p>
    <w:p w14:paraId="41B958A5" w14:textId="77777777" w:rsidR="00631860" w:rsidRPr="00631860" w:rsidRDefault="00631860" w:rsidP="00631860">
      <w:pPr>
        <w:numPr>
          <w:ilvl w:val="0"/>
          <w:numId w:val="63"/>
        </w:numPr>
        <w:ind w:left="360"/>
        <w:contextualSpacing/>
        <w:jc w:val="both"/>
        <w:rPr>
          <w:sz w:val="24"/>
          <w:szCs w:val="24"/>
        </w:rPr>
      </w:pPr>
      <w:r w:rsidRPr="00631860">
        <w:rPr>
          <w:sz w:val="24"/>
          <w:szCs w:val="24"/>
        </w:rPr>
        <w:t>If you do not feel comfortable talking with the person with whom you have the problem, or you do talk with them and are not satisfied with the outcome, you may</w:t>
      </w:r>
      <w:r w:rsidRPr="00631860">
        <w:rPr>
          <w:color w:val="FF0000"/>
          <w:sz w:val="24"/>
          <w:szCs w:val="24"/>
        </w:rPr>
        <w:t xml:space="preserve"> </w:t>
      </w:r>
      <w:r w:rsidRPr="00631860">
        <w:rPr>
          <w:sz w:val="24"/>
          <w:szCs w:val="24"/>
        </w:rPr>
        <w:t xml:space="preserve">make an appointment to speak with or submit a written complaint (which may be in your own language) to </w:t>
      </w:r>
    </w:p>
    <w:p w14:paraId="7E8A9631" w14:textId="77777777" w:rsidR="00631860" w:rsidRPr="00631860" w:rsidRDefault="00631860" w:rsidP="00631860">
      <w:pPr>
        <w:jc w:val="both"/>
        <w:rPr>
          <w:sz w:val="24"/>
          <w:szCs w:val="24"/>
        </w:rPr>
      </w:pPr>
    </w:p>
    <w:p w14:paraId="25B0D75B" w14:textId="77777777" w:rsidR="00631860" w:rsidRPr="00631860" w:rsidRDefault="00631860" w:rsidP="00631860">
      <w:pPr>
        <w:ind w:firstLine="360"/>
        <w:rPr>
          <w:b/>
          <w:bCs/>
          <w:sz w:val="24"/>
          <w:szCs w:val="24"/>
          <w:u w:val="single"/>
        </w:rPr>
      </w:pPr>
      <w:proofErr w:type="gramStart"/>
      <w:r w:rsidRPr="00631860">
        <w:rPr>
          <w:b/>
          <w:bCs/>
          <w:sz w:val="24"/>
          <w:szCs w:val="24"/>
          <w:u w:val="single"/>
        </w:rPr>
        <w:t xml:space="preserve">(  </w:t>
      </w:r>
      <w:proofErr w:type="gramEnd"/>
      <w:r w:rsidRPr="00631860">
        <w:rPr>
          <w:b/>
          <w:bCs/>
          <w:sz w:val="24"/>
          <w:szCs w:val="24"/>
          <w:u w:val="single"/>
        </w:rPr>
        <w:t xml:space="preserve">            __                                 __           _____)</w:t>
      </w:r>
      <w:r w:rsidRPr="00631860">
        <w:rPr>
          <w:sz w:val="24"/>
          <w:szCs w:val="24"/>
        </w:rPr>
        <w:t>’s Executive Director</w:t>
      </w:r>
      <w:r w:rsidRPr="00631860">
        <w:rPr>
          <w:color w:val="FF0000"/>
          <w:sz w:val="24"/>
          <w:szCs w:val="24"/>
        </w:rPr>
        <w:t xml:space="preserve"> </w:t>
      </w:r>
      <w:r w:rsidRPr="00631860">
        <w:rPr>
          <w:sz w:val="24"/>
          <w:szCs w:val="24"/>
        </w:rPr>
        <w:t>or designee.</w:t>
      </w:r>
    </w:p>
    <w:p w14:paraId="0C4273C9" w14:textId="77777777" w:rsidR="00631860" w:rsidRPr="00631860" w:rsidRDefault="00631860" w:rsidP="00631860">
      <w:pPr>
        <w:ind w:firstLine="360"/>
        <w:rPr>
          <w:b/>
          <w:bCs/>
          <w:sz w:val="16"/>
          <w:szCs w:val="16"/>
        </w:rPr>
      </w:pPr>
      <w:r w:rsidRPr="00631860">
        <w:rPr>
          <w:sz w:val="16"/>
          <w:szCs w:val="16"/>
        </w:rPr>
        <w:t xml:space="preserve">                      </w:t>
      </w:r>
      <w:r w:rsidRPr="00631860">
        <w:rPr>
          <w:b/>
          <w:bCs/>
          <w:sz w:val="16"/>
          <w:szCs w:val="16"/>
        </w:rPr>
        <w:t>INSERT NAME OF CONTRACTOR</w:t>
      </w:r>
    </w:p>
    <w:p w14:paraId="6C60A28F" w14:textId="77777777" w:rsidR="00631860" w:rsidRPr="00631860" w:rsidRDefault="00631860" w:rsidP="00631860">
      <w:pPr>
        <w:ind w:left="360"/>
        <w:jc w:val="both"/>
        <w:rPr>
          <w:sz w:val="24"/>
          <w:szCs w:val="24"/>
        </w:rPr>
      </w:pPr>
    </w:p>
    <w:p w14:paraId="52493F29" w14:textId="77777777" w:rsidR="00631860" w:rsidRPr="00631860" w:rsidRDefault="00631860" w:rsidP="00631860">
      <w:pPr>
        <w:ind w:left="360"/>
        <w:jc w:val="both"/>
        <w:rPr>
          <w:sz w:val="24"/>
          <w:szCs w:val="24"/>
        </w:rPr>
      </w:pPr>
      <w:r w:rsidRPr="00631860">
        <w:rPr>
          <w:sz w:val="24"/>
          <w:szCs w:val="24"/>
        </w:rPr>
        <w:t>If you have good cause to use another medium to communicate your complaint, such as a tape recording, you may do so. The Executive Director or designee shall meet with you or provide you with a written response to your written complaint within ten (10) working days of the meeting or receipt of your written complaint.</w:t>
      </w:r>
    </w:p>
    <w:p w14:paraId="5F08E16F" w14:textId="77777777" w:rsidR="00631860" w:rsidRPr="00631860" w:rsidRDefault="00631860" w:rsidP="00631860">
      <w:pPr>
        <w:ind w:left="360" w:hanging="360"/>
        <w:jc w:val="both"/>
        <w:rPr>
          <w:sz w:val="24"/>
          <w:szCs w:val="24"/>
        </w:rPr>
      </w:pPr>
    </w:p>
    <w:p w14:paraId="72BD3B7C" w14:textId="77777777" w:rsidR="00631860" w:rsidRPr="00631860" w:rsidRDefault="00631860" w:rsidP="00631860">
      <w:pPr>
        <w:numPr>
          <w:ilvl w:val="0"/>
          <w:numId w:val="63"/>
        </w:numPr>
        <w:tabs>
          <w:tab w:val="left" w:pos="360"/>
        </w:tabs>
        <w:ind w:left="360"/>
        <w:contextualSpacing/>
        <w:jc w:val="both"/>
        <w:rPr>
          <w:sz w:val="24"/>
          <w:szCs w:val="24"/>
        </w:rPr>
      </w:pPr>
      <w:r w:rsidRPr="00631860">
        <w:rPr>
          <w:sz w:val="24"/>
          <w:szCs w:val="24"/>
        </w:rPr>
        <w:t>Or, if you prefer, you may bypass the above steps and immediately</w:t>
      </w:r>
      <w:r w:rsidRPr="00631860">
        <w:rPr>
          <w:color w:val="FF0000"/>
          <w:sz w:val="24"/>
          <w:szCs w:val="24"/>
        </w:rPr>
        <w:t xml:space="preserve"> </w:t>
      </w:r>
      <w:r w:rsidRPr="00631860">
        <w:rPr>
          <w:sz w:val="24"/>
          <w:szCs w:val="24"/>
        </w:rPr>
        <w:t>contact the funding</w:t>
      </w:r>
      <w:r w:rsidRPr="00631860">
        <w:rPr>
          <w:szCs w:val="24"/>
        </w:rPr>
        <w:t xml:space="preserve"> agency below:</w:t>
      </w:r>
    </w:p>
    <w:p w14:paraId="609FEDEB" w14:textId="77777777" w:rsidR="00631860" w:rsidRPr="00631860" w:rsidRDefault="00631860" w:rsidP="00631860">
      <w:pPr>
        <w:tabs>
          <w:tab w:val="left" w:pos="2160"/>
        </w:tabs>
        <w:ind w:left="360" w:hanging="360"/>
        <w:jc w:val="center"/>
        <w:rPr>
          <w:rFonts w:eastAsia="Calibri"/>
          <w:b/>
          <w:bCs/>
          <w:sz w:val="24"/>
          <w:szCs w:val="24"/>
        </w:rPr>
      </w:pPr>
      <w:r w:rsidRPr="00631860">
        <w:rPr>
          <w:rFonts w:eastAsia="Calibri"/>
          <w:b/>
          <w:bCs/>
          <w:sz w:val="24"/>
          <w:szCs w:val="24"/>
        </w:rPr>
        <w:t>Alameda County Social Services Agency</w:t>
      </w:r>
    </w:p>
    <w:p w14:paraId="72774388" w14:textId="77777777" w:rsidR="00631860" w:rsidRPr="00631860" w:rsidRDefault="00631860" w:rsidP="00631860">
      <w:pPr>
        <w:tabs>
          <w:tab w:val="left" w:pos="2160"/>
        </w:tabs>
        <w:ind w:left="360" w:hanging="360"/>
        <w:jc w:val="center"/>
        <w:rPr>
          <w:rFonts w:eastAsia="Calibri"/>
          <w:b/>
          <w:bCs/>
          <w:sz w:val="24"/>
          <w:szCs w:val="24"/>
        </w:rPr>
      </w:pPr>
      <w:r w:rsidRPr="00631860">
        <w:rPr>
          <w:rFonts w:eastAsia="Calibri"/>
          <w:b/>
          <w:bCs/>
          <w:sz w:val="24"/>
          <w:szCs w:val="24"/>
        </w:rPr>
        <w:t>Contracts Office</w:t>
      </w:r>
    </w:p>
    <w:p w14:paraId="6466BF93" w14:textId="77777777" w:rsidR="00631860" w:rsidRPr="00631860" w:rsidRDefault="00631860" w:rsidP="00631860">
      <w:pPr>
        <w:tabs>
          <w:tab w:val="left" w:pos="2160"/>
        </w:tabs>
        <w:ind w:left="360" w:hanging="360"/>
        <w:jc w:val="center"/>
        <w:rPr>
          <w:rFonts w:eastAsia="Calibri"/>
          <w:b/>
          <w:bCs/>
          <w:sz w:val="24"/>
          <w:szCs w:val="24"/>
        </w:rPr>
      </w:pPr>
      <w:r w:rsidRPr="00631860">
        <w:rPr>
          <w:rFonts w:eastAsia="Calibri"/>
          <w:b/>
          <w:bCs/>
          <w:sz w:val="24"/>
          <w:szCs w:val="24"/>
        </w:rPr>
        <w:t xml:space="preserve">1111 Jackson St., Suite 103 </w:t>
      </w:r>
    </w:p>
    <w:p w14:paraId="54D05E51" w14:textId="77777777" w:rsidR="00631860" w:rsidRPr="00631860" w:rsidRDefault="00631860" w:rsidP="00631860">
      <w:pPr>
        <w:tabs>
          <w:tab w:val="left" w:pos="2160"/>
        </w:tabs>
        <w:ind w:left="360" w:hanging="360"/>
        <w:jc w:val="center"/>
        <w:rPr>
          <w:rFonts w:eastAsia="Calibri"/>
          <w:b/>
          <w:bCs/>
          <w:sz w:val="24"/>
          <w:szCs w:val="24"/>
        </w:rPr>
      </w:pPr>
      <w:r w:rsidRPr="00631860">
        <w:rPr>
          <w:rFonts w:eastAsia="Calibri"/>
          <w:b/>
          <w:bCs/>
          <w:sz w:val="24"/>
          <w:szCs w:val="24"/>
        </w:rPr>
        <w:t>Oakland, CA 94607</w:t>
      </w:r>
    </w:p>
    <w:p w14:paraId="58BF2330" w14:textId="77777777" w:rsidR="00631860" w:rsidRPr="00631860" w:rsidRDefault="00631860" w:rsidP="00631860">
      <w:pPr>
        <w:tabs>
          <w:tab w:val="left" w:pos="2160"/>
        </w:tabs>
        <w:ind w:left="360" w:hanging="360"/>
        <w:jc w:val="center"/>
        <w:rPr>
          <w:rFonts w:eastAsia="Calibri"/>
          <w:b/>
          <w:bCs/>
          <w:sz w:val="24"/>
          <w:szCs w:val="24"/>
        </w:rPr>
      </w:pPr>
      <w:r w:rsidRPr="00631860">
        <w:rPr>
          <w:rFonts w:eastAsia="Calibri"/>
          <w:b/>
          <w:bCs/>
          <w:sz w:val="24"/>
          <w:szCs w:val="24"/>
        </w:rPr>
        <w:t xml:space="preserve">Email: </w:t>
      </w:r>
      <w:hyperlink r:id="rId83" w:history="1">
        <w:r w:rsidRPr="00631860">
          <w:rPr>
            <w:rFonts w:eastAsia="Calibri"/>
            <w:b/>
            <w:bCs/>
            <w:color w:val="0000FF"/>
            <w:sz w:val="22"/>
            <w:szCs w:val="24"/>
            <w:u w:val="single"/>
          </w:rPr>
          <w:t>ContractsCustomer@acgov.org</w:t>
        </w:r>
      </w:hyperlink>
    </w:p>
    <w:p w14:paraId="37B5D981" w14:textId="77777777" w:rsidR="00631860" w:rsidRPr="00631860" w:rsidRDefault="00631860" w:rsidP="00631860">
      <w:pPr>
        <w:tabs>
          <w:tab w:val="left" w:pos="2160"/>
        </w:tabs>
        <w:rPr>
          <w:rFonts w:eastAsia="Calibri"/>
          <w:sz w:val="24"/>
          <w:szCs w:val="24"/>
        </w:rPr>
      </w:pPr>
    </w:p>
    <w:p w14:paraId="5666075F" w14:textId="77777777" w:rsidR="00631860" w:rsidRPr="00631860" w:rsidRDefault="00631860" w:rsidP="00631860">
      <w:pPr>
        <w:rPr>
          <w:sz w:val="24"/>
          <w:szCs w:val="24"/>
        </w:rPr>
      </w:pPr>
      <w:r w:rsidRPr="00631860">
        <w:rPr>
          <w:sz w:val="24"/>
          <w:szCs w:val="24"/>
        </w:rPr>
        <w:t xml:space="preserve">I certify that the information in this document was explained to my satisfaction in my own language and a copy of this form was given to me. I understand that by signing below, I </w:t>
      </w:r>
      <w:proofErr w:type="gramStart"/>
      <w:r w:rsidRPr="00631860">
        <w:rPr>
          <w:sz w:val="24"/>
          <w:szCs w:val="24"/>
        </w:rPr>
        <w:t>hereby</w:t>
      </w:r>
      <w:proofErr w:type="gramEnd"/>
      <w:r w:rsidRPr="00631860">
        <w:rPr>
          <w:sz w:val="24"/>
          <w:szCs w:val="24"/>
        </w:rPr>
        <w:t xml:space="preserve"> </w:t>
      </w:r>
    </w:p>
    <w:p w14:paraId="2335BBBA" w14:textId="77777777" w:rsidR="00631860" w:rsidRPr="00631860" w:rsidRDefault="00631860" w:rsidP="00631860">
      <w:pPr>
        <w:rPr>
          <w:sz w:val="24"/>
          <w:szCs w:val="24"/>
        </w:rPr>
      </w:pPr>
    </w:p>
    <w:p w14:paraId="5F6F9DD8" w14:textId="77777777" w:rsidR="00631860" w:rsidRPr="00631860" w:rsidRDefault="00631860" w:rsidP="00631860">
      <w:pPr>
        <w:rPr>
          <w:sz w:val="24"/>
          <w:szCs w:val="24"/>
        </w:rPr>
      </w:pPr>
      <w:r w:rsidRPr="00631860">
        <w:rPr>
          <w:sz w:val="24"/>
          <w:szCs w:val="24"/>
        </w:rPr>
        <w:t>authorize</w:t>
      </w:r>
      <w:r w:rsidRPr="00631860">
        <w:rPr>
          <w:b/>
          <w:sz w:val="24"/>
          <w:szCs w:val="24"/>
        </w:rPr>
        <w:t xml:space="preserve"> </w:t>
      </w:r>
      <w:r w:rsidRPr="00631860">
        <w:rPr>
          <w:b/>
          <w:sz w:val="24"/>
          <w:szCs w:val="24"/>
          <w:u w:val="single"/>
        </w:rPr>
        <w:t xml:space="preserve">(____________________________________________) </w:t>
      </w:r>
      <w:r w:rsidRPr="00631860">
        <w:rPr>
          <w:sz w:val="24"/>
          <w:szCs w:val="24"/>
        </w:rPr>
        <w:t xml:space="preserve">to release all my </w:t>
      </w:r>
      <w:proofErr w:type="gramStart"/>
      <w:r w:rsidRPr="00631860">
        <w:rPr>
          <w:sz w:val="24"/>
          <w:szCs w:val="24"/>
        </w:rPr>
        <w:t>information</w:t>
      </w:r>
      <w:proofErr w:type="gramEnd"/>
    </w:p>
    <w:p w14:paraId="5807480D" w14:textId="77777777" w:rsidR="00631860" w:rsidRPr="00631860" w:rsidRDefault="00631860" w:rsidP="00631860">
      <w:pPr>
        <w:rPr>
          <w:sz w:val="24"/>
          <w:szCs w:val="24"/>
        </w:rPr>
      </w:pPr>
      <w:r w:rsidRPr="00631860">
        <w:rPr>
          <w:b/>
          <w:sz w:val="24"/>
          <w:szCs w:val="24"/>
        </w:rPr>
        <w:t xml:space="preserve">                                     </w:t>
      </w:r>
      <w:r w:rsidRPr="00631860">
        <w:rPr>
          <w:b/>
          <w:sz w:val="16"/>
          <w:szCs w:val="16"/>
        </w:rPr>
        <w:t>INSERT NAME OF THE CONTRACTOR</w:t>
      </w:r>
      <w:r w:rsidRPr="00631860">
        <w:rPr>
          <w:sz w:val="24"/>
          <w:szCs w:val="24"/>
        </w:rPr>
        <w:t xml:space="preserve">             </w:t>
      </w:r>
    </w:p>
    <w:p w14:paraId="2A63F9BC" w14:textId="77777777" w:rsidR="00631860" w:rsidRPr="00631860" w:rsidRDefault="00631860" w:rsidP="00631860">
      <w:pPr>
        <w:rPr>
          <w:sz w:val="24"/>
          <w:szCs w:val="24"/>
        </w:rPr>
      </w:pPr>
      <w:r w:rsidRPr="00631860">
        <w:rPr>
          <w:sz w:val="24"/>
          <w:szCs w:val="24"/>
        </w:rPr>
        <w:t>pertaining to my grievance to the Alameda County Social Services Agency.</w:t>
      </w:r>
    </w:p>
    <w:p w14:paraId="5870610F" w14:textId="77777777" w:rsidR="00631860" w:rsidRPr="00631860" w:rsidRDefault="00631860" w:rsidP="00631860">
      <w:pPr>
        <w:rPr>
          <w:rFonts w:eastAsia="Calibri"/>
          <w:sz w:val="24"/>
          <w:szCs w:val="24"/>
        </w:rPr>
      </w:pPr>
    </w:p>
    <w:p w14:paraId="6A486C64" w14:textId="77777777" w:rsidR="00631860" w:rsidRPr="00631860" w:rsidRDefault="00631860" w:rsidP="00631860">
      <w:pPr>
        <w:tabs>
          <w:tab w:val="left" w:pos="3600"/>
        </w:tabs>
        <w:rPr>
          <w:rFonts w:eastAsia="Calibri"/>
          <w:sz w:val="24"/>
          <w:szCs w:val="24"/>
        </w:rPr>
      </w:pPr>
      <w:r w:rsidRPr="00631860">
        <w:rPr>
          <w:rFonts w:eastAsia="Calibri"/>
          <w:sz w:val="24"/>
          <w:szCs w:val="24"/>
          <w:u w:val="single"/>
        </w:rPr>
        <w:tab/>
      </w:r>
      <w:r w:rsidRPr="00631860">
        <w:rPr>
          <w:rFonts w:eastAsia="Calibri"/>
          <w:sz w:val="24"/>
          <w:szCs w:val="24"/>
        </w:rPr>
        <w:t>____________</w:t>
      </w:r>
    </w:p>
    <w:p w14:paraId="77732067" w14:textId="77777777" w:rsidR="00631860" w:rsidRPr="00631860" w:rsidRDefault="00631860" w:rsidP="00631860">
      <w:pPr>
        <w:rPr>
          <w:rFonts w:eastAsia="Calibri"/>
          <w:sz w:val="24"/>
          <w:szCs w:val="24"/>
        </w:rPr>
      </w:pPr>
      <w:r w:rsidRPr="00631860">
        <w:rPr>
          <w:rFonts w:eastAsia="Calibri"/>
          <w:sz w:val="24"/>
          <w:szCs w:val="24"/>
        </w:rPr>
        <w:t>Client’s Name (printed)</w:t>
      </w:r>
    </w:p>
    <w:p w14:paraId="16AEF4B9" w14:textId="77777777" w:rsidR="00631860" w:rsidRPr="00631860" w:rsidRDefault="00631860" w:rsidP="00631860">
      <w:pPr>
        <w:tabs>
          <w:tab w:val="left" w:pos="3600"/>
          <w:tab w:val="left" w:pos="6120"/>
          <w:tab w:val="left" w:pos="7920"/>
        </w:tabs>
        <w:rPr>
          <w:rFonts w:eastAsia="Calibri"/>
          <w:sz w:val="24"/>
          <w:szCs w:val="24"/>
          <w:u w:val="single"/>
        </w:rPr>
      </w:pPr>
      <w:r w:rsidRPr="00631860">
        <w:rPr>
          <w:rFonts w:eastAsia="Calibri"/>
          <w:sz w:val="24"/>
          <w:szCs w:val="24"/>
          <w:u w:val="single"/>
        </w:rPr>
        <w:tab/>
      </w:r>
      <w:r w:rsidRPr="00631860">
        <w:rPr>
          <w:rFonts w:eastAsia="Calibri"/>
          <w:sz w:val="24"/>
          <w:szCs w:val="24"/>
        </w:rPr>
        <w:t>____________</w:t>
      </w:r>
      <w:r w:rsidRPr="00631860">
        <w:rPr>
          <w:rFonts w:eastAsia="Calibri"/>
          <w:sz w:val="24"/>
          <w:szCs w:val="24"/>
        </w:rPr>
        <w:tab/>
      </w:r>
      <w:r w:rsidRPr="00631860">
        <w:rPr>
          <w:rFonts w:eastAsia="Calibri"/>
          <w:sz w:val="24"/>
          <w:szCs w:val="24"/>
          <w:u w:val="single"/>
        </w:rPr>
        <w:tab/>
      </w:r>
      <w:r w:rsidRPr="00631860">
        <w:rPr>
          <w:rFonts w:eastAsia="Calibri"/>
          <w:sz w:val="24"/>
          <w:szCs w:val="24"/>
          <w:u w:val="single"/>
        </w:rPr>
        <w:tab/>
      </w:r>
      <w:r w:rsidRPr="00631860">
        <w:rPr>
          <w:rFonts w:eastAsia="Calibri"/>
          <w:sz w:val="24"/>
          <w:szCs w:val="24"/>
        </w:rPr>
        <w:t xml:space="preserve">___ </w:t>
      </w:r>
      <w:r w:rsidRPr="00631860">
        <w:rPr>
          <w:rFonts w:eastAsia="Calibri"/>
          <w:sz w:val="24"/>
          <w:szCs w:val="24"/>
          <w:u w:val="single"/>
        </w:rPr>
        <w:t xml:space="preserve">   </w:t>
      </w:r>
    </w:p>
    <w:p w14:paraId="50EF26DC" w14:textId="77777777" w:rsidR="00631860" w:rsidRPr="00631860" w:rsidRDefault="00631860" w:rsidP="00631860">
      <w:pPr>
        <w:tabs>
          <w:tab w:val="left" w:pos="6120"/>
        </w:tabs>
        <w:rPr>
          <w:rFonts w:eastAsia="Calibri"/>
          <w:sz w:val="24"/>
          <w:szCs w:val="24"/>
        </w:rPr>
      </w:pPr>
      <w:r w:rsidRPr="00631860">
        <w:rPr>
          <w:rFonts w:eastAsia="Calibri"/>
          <w:sz w:val="24"/>
          <w:szCs w:val="24"/>
        </w:rPr>
        <w:t>Client’s Signature</w:t>
      </w:r>
      <w:r w:rsidRPr="00631860">
        <w:rPr>
          <w:rFonts w:eastAsia="Calibri"/>
          <w:sz w:val="24"/>
          <w:szCs w:val="24"/>
        </w:rPr>
        <w:tab/>
        <w:t xml:space="preserve">Date </w:t>
      </w:r>
    </w:p>
    <w:p w14:paraId="01B2B4F8" w14:textId="77777777" w:rsidR="00631860" w:rsidRPr="00631860" w:rsidRDefault="00631860" w:rsidP="00631860">
      <w:pPr>
        <w:rPr>
          <w:sz w:val="22"/>
          <w:szCs w:val="22"/>
        </w:rPr>
      </w:pPr>
    </w:p>
    <w:p w14:paraId="3FD548EA" w14:textId="77777777" w:rsidR="00631860" w:rsidRPr="00631860" w:rsidRDefault="00631860" w:rsidP="00631860">
      <w:pPr>
        <w:rPr>
          <w:sz w:val="22"/>
          <w:szCs w:val="22"/>
        </w:rPr>
      </w:pPr>
    </w:p>
    <w:p w14:paraId="745B0309" w14:textId="77777777" w:rsidR="00631860" w:rsidRPr="00631860" w:rsidRDefault="00631860" w:rsidP="00631860">
      <w:pPr>
        <w:rPr>
          <w:sz w:val="20"/>
        </w:rPr>
      </w:pPr>
      <w:r w:rsidRPr="00631860">
        <w:rPr>
          <w:sz w:val="20"/>
        </w:rPr>
        <w:t>(Revised 9/6/19)</w:t>
      </w:r>
    </w:p>
    <w:p w14:paraId="629072CB" w14:textId="77777777" w:rsidR="00631860" w:rsidRPr="00631860" w:rsidRDefault="00631860" w:rsidP="00631860">
      <w:pPr>
        <w:ind w:left="4320"/>
        <w:jc w:val="right"/>
        <w:rPr>
          <w:b/>
          <w:sz w:val="24"/>
          <w:szCs w:val="24"/>
          <w:lang w:val="es-US"/>
        </w:rPr>
      </w:pPr>
      <w:r w:rsidRPr="00631860">
        <w:rPr>
          <w:b/>
          <w:sz w:val="24"/>
          <w:szCs w:val="24"/>
          <w:lang w:val="es-US"/>
        </w:rPr>
        <w:lastRenderedPageBreak/>
        <w:t>ANEXO A</w:t>
      </w:r>
    </w:p>
    <w:p w14:paraId="5A90BFC5" w14:textId="77777777" w:rsidR="00631860" w:rsidRPr="00631860" w:rsidRDefault="00631860" w:rsidP="00631860">
      <w:pPr>
        <w:jc w:val="center"/>
        <w:rPr>
          <w:b/>
          <w:sz w:val="24"/>
          <w:szCs w:val="24"/>
          <w:lang w:val="es-US"/>
        </w:rPr>
      </w:pPr>
    </w:p>
    <w:p w14:paraId="7E19C33A" w14:textId="77777777" w:rsidR="00631860" w:rsidRPr="00631860" w:rsidRDefault="00631860" w:rsidP="00631860">
      <w:pPr>
        <w:jc w:val="center"/>
        <w:rPr>
          <w:b/>
          <w:sz w:val="24"/>
          <w:szCs w:val="24"/>
          <w:lang w:val="es-US"/>
        </w:rPr>
      </w:pPr>
    </w:p>
    <w:p w14:paraId="3D638008" w14:textId="77777777" w:rsidR="00631860" w:rsidRPr="00631860" w:rsidRDefault="00631860" w:rsidP="00631860">
      <w:pPr>
        <w:jc w:val="center"/>
        <w:rPr>
          <w:b/>
          <w:sz w:val="24"/>
          <w:szCs w:val="24"/>
          <w:u w:val="single"/>
          <w:lang w:val="es-US"/>
        </w:rPr>
      </w:pPr>
      <w:r w:rsidRPr="00631860">
        <w:rPr>
          <w:b/>
          <w:sz w:val="24"/>
          <w:szCs w:val="24"/>
          <w:u w:val="single"/>
          <w:lang w:val="es-US"/>
        </w:rPr>
        <w:t>POLITICA PARA QUEJAS DE CLIENTES</w:t>
      </w:r>
    </w:p>
    <w:p w14:paraId="2D338567" w14:textId="77777777" w:rsidR="00631860" w:rsidRPr="00631860" w:rsidRDefault="00631860" w:rsidP="00631860">
      <w:pPr>
        <w:keepNext/>
        <w:keepLines/>
        <w:spacing w:before="200"/>
        <w:jc w:val="center"/>
        <w:outlineLvl w:val="2"/>
        <w:rPr>
          <w:rFonts w:eastAsiaTheme="majorEastAsia"/>
          <w:b/>
          <w:bCs/>
          <w:color w:val="4472C4" w:themeColor="accent1"/>
          <w:sz w:val="24"/>
          <w:szCs w:val="24"/>
          <w:lang w:val="es-US"/>
        </w:rPr>
      </w:pPr>
      <w:r w:rsidRPr="00631860">
        <w:rPr>
          <w:rFonts w:eastAsiaTheme="majorEastAsia"/>
          <w:b/>
          <w:bCs/>
          <w:color w:val="4472C4" w:themeColor="accent1"/>
          <w:sz w:val="24"/>
          <w:szCs w:val="24"/>
          <w:lang w:val="es-US"/>
        </w:rPr>
        <w:t>QUÉ HACER SI USTED TIENE UNA QUEJA</w:t>
      </w:r>
    </w:p>
    <w:p w14:paraId="2C9199BC" w14:textId="77777777" w:rsidR="00631860" w:rsidRPr="00631860" w:rsidRDefault="00631860" w:rsidP="00631860">
      <w:pPr>
        <w:tabs>
          <w:tab w:val="left" w:pos="720"/>
          <w:tab w:val="center" w:pos="4320"/>
          <w:tab w:val="right" w:pos="8640"/>
        </w:tabs>
        <w:rPr>
          <w:bCs/>
          <w:sz w:val="24"/>
          <w:szCs w:val="24"/>
          <w:lang w:val="es-US"/>
          <w14:shadow w14:blurRad="50800" w14:dist="38100" w14:dir="2700000" w14:sx="100000" w14:sy="100000" w14:kx="0" w14:ky="0" w14:algn="tl">
            <w14:srgbClr w14:val="000000">
              <w14:alpha w14:val="60000"/>
            </w14:srgbClr>
          </w14:shadow>
        </w:rPr>
      </w:pPr>
    </w:p>
    <w:p w14:paraId="68C3888D" w14:textId="77777777" w:rsidR="00631860" w:rsidRPr="00631860" w:rsidRDefault="00631860" w:rsidP="00631860">
      <w:pPr>
        <w:tabs>
          <w:tab w:val="left" w:pos="5040"/>
          <w:tab w:val="left" w:pos="5310"/>
        </w:tabs>
        <w:jc w:val="both"/>
        <w:rPr>
          <w:sz w:val="24"/>
          <w:szCs w:val="24"/>
          <w:lang w:val="es-US"/>
        </w:rPr>
      </w:pPr>
      <w:r w:rsidRPr="00631860">
        <w:rPr>
          <w:sz w:val="24"/>
          <w:szCs w:val="24"/>
          <w:lang w:val="es-US"/>
        </w:rPr>
        <w:t xml:space="preserve">Si tiene una queja acerca del desempeño del personal de </w:t>
      </w:r>
      <w:proofErr w:type="gramStart"/>
      <w:r w:rsidRPr="00631860">
        <w:rPr>
          <w:b/>
          <w:bCs/>
          <w:sz w:val="24"/>
          <w:szCs w:val="24"/>
          <w:u w:val="single"/>
          <w:lang w:val="es-US"/>
        </w:rPr>
        <w:t xml:space="preserve">(  </w:t>
      </w:r>
      <w:proofErr w:type="gramEnd"/>
      <w:r w:rsidRPr="00631860">
        <w:rPr>
          <w:b/>
          <w:bCs/>
          <w:sz w:val="24"/>
          <w:szCs w:val="24"/>
          <w:u w:val="single"/>
          <w:lang w:val="es-US"/>
        </w:rPr>
        <w:t xml:space="preserve">                                                           ____)</w:t>
      </w:r>
      <w:r w:rsidRPr="00631860">
        <w:rPr>
          <w:sz w:val="24"/>
          <w:szCs w:val="24"/>
          <w:lang w:val="es-US"/>
        </w:rPr>
        <w:t xml:space="preserve"> </w:t>
      </w:r>
    </w:p>
    <w:p w14:paraId="305A7F76" w14:textId="77777777" w:rsidR="00631860" w:rsidRPr="00631860" w:rsidRDefault="00631860" w:rsidP="00631860">
      <w:pPr>
        <w:tabs>
          <w:tab w:val="left" w:pos="5670"/>
        </w:tabs>
        <w:rPr>
          <w:b/>
          <w:bCs/>
          <w:color w:val="1F3864"/>
          <w:sz w:val="16"/>
          <w:szCs w:val="16"/>
          <w:lang w:val="es-US"/>
        </w:rPr>
      </w:pPr>
      <w:r w:rsidRPr="00631860">
        <w:rPr>
          <w:sz w:val="24"/>
          <w:szCs w:val="24"/>
          <w:lang w:val="es-US"/>
        </w:rPr>
        <w:tab/>
      </w:r>
      <w:r w:rsidRPr="00631860">
        <w:rPr>
          <w:b/>
          <w:bCs/>
          <w:sz w:val="16"/>
          <w:szCs w:val="16"/>
          <w:lang w:val="es-US"/>
        </w:rPr>
        <w:t>INSERTAR NOMBRE DEL CONTRATISTA</w:t>
      </w:r>
    </w:p>
    <w:p w14:paraId="1AD89D79" w14:textId="77777777" w:rsidR="00631860" w:rsidRPr="00631860" w:rsidRDefault="00631860" w:rsidP="00631860">
      <w:pPr>
        <w:jc w:val="both"/>
        <w:rPr>
          <w:b/>
          <w:bCs/>
          <w:sz w:val="16"/>
          <w:szCs w:val="16"/>
          <w:lang w:val="es-US"/>
        </w:rPr>
      </w:pPr>
    </w:p>
    <w:p w14:paraId="031DE900" w14:textId="77777777" w:rsidR="00631860" w:rsidRPr="00631860" w:rsidRDefault="00631860" w:rsidP="00631860">
      <w:pPr>
        <w:jc w:val="both"/>
        <w:rPr>
          <w:sz w:val="24"/>
          <w:szCs w:val="24"/>
          <w:lang w:val="es-US"/>
        </w:rPr>
      </w:pPr>
      <w:r w:rsidRPr="00631860">
        <w:rPr>
          <w:sz w:val="24"/>
          <w:szCs w:val="24"/>
          <w:lang w:val="es-US"/>
        </w:rPr>
        <w:t>o siente que se le ha tratado injustamente, tendrá que seguir los siguientes pasos para que su queja sea escuchada:</w:t>
      </w:r>
    </w:p>
    <w:p w14:paraId="2D8067C3" w14:textId="77777777" w:rsidR="00631860" w:rsidRPr="00631860" w:rsidRDefault="00631860" w:rsidP="00631860">
      <w:pPr>
        <w:jc w:val="both"/>
        <w:rPr>
          <w:sz w:val="24"/>
          <w:szCs w:val="24"/>
          <w:lang w:val="es-US"/>
        </w:rPr>
      </w:pPr>
    </w:p>
    <w:p w14:paraId="3219779D" w14:textId="77777777" w:rsidR="00631860" w:rsidRPr="00631860" w:rsidRDefault="00631860" w:rsidP="00631860">
      <w:pPr>
        <w:ind w:left="284" w:hanging="283"/>
        <w:jc w:val="both"/>
        <w:rPr>
          <w:sz w:val="24"/>
          <w:szCs w:val="24"/>
          <w:lang w:val="es-US"/>
        </w:rPr>
      </w:pPr>
      <w:r w:rsidRPr="00631860">
        <w:rPr>
          <w:sz w:val="24"/>
          <w:szCs w:val="24"/>
          <w:lang w:val="es-US"/>
        </w:rPr>
        <w:t>1. Hable en privado con la persona con quien tiene el problema. Le recomendamos que trate de solucionar el problema de una manera abierta e informal.</w:t>
      </w:r>
    </w:p>
    <w:p w14:paraId="160E8F5D" w14:textId="77777777" w:rsidR="00631860" w:rsidRPr="00631860" w:rsidRDefault="00631860" w:rsidP="00631860">
      <w:pPr>
        <w:jc w:val="both"/>
        <w:rPr>
          <w:sz w:val="24"/>
          <w:szCs w:val="24"/>
          <w:lang w:val="es-US"/>
        </w:rPr>
      </w:pPr>
    </w:p>
    <w:p w14:paraId="479EA7A5" w14:textId="77777777" w:rsidR="00631860" w:rsidRPr="00631860" w:rsidRDefault="00631860" w:rsidP="00631860">
      <w:pPr>
        <w:ind w:left="284" w:hanging="284"/>
        <w:rPr>
          <w:sz w:val="24"/>
          <w:szCs w:val="24"/>
          <w:lang w:val="es-US"/>
        </w:rPr>
      </w:pPr>
      <w:r w:rsidRPr="00631860">
        <w:rPr>
          <w:sz w:val="24"/>
          <w:szCs w:val="24"/>
          <w:lang w:val="es-US"/>
        </w:rPr>
        <w:t>2. Si no se siente cómodo hablando con la persona con quien tiene el problema, o habla con esa persona y no está satisfecho/a con los resultados, puede hacer una cita para hablar con el director ejecutivo de</w:t>
      </w:r>
      <w:r w:rsidRPr="00631860">
        <w:rPr>
          <w:b/>
          <w:bCs/>
          <w:sz w:val="24"/>
          <w:szCs w:val="24"/>
          <w:u w:val="single"/>
          <w:lang w:val="es-US"/>
        </w:rPr>
        <w:t xml:space="preserve"> </w:t>
      </w:r>
      <w:proofErr w:type="gramStart"/>
      <w:r w:rsidRPr="00631860">
        <w:rPr>
          <w:b/>
          <w:bCs/>
          <w:sz w:val="24"/>
          <w:szCs w:val="24"/>
          <w:u w:val="single"/>
          <w:lang w:val="es-US"/>
        </w:rPr>
        <w:t>( _</w:t>
      </w:r>
      <w:proofErr w:type="gramEnd"/>
      <w:r w:rsidRPr="00631860">
        <w:rPr>
          <w:b/>
          <w:bCs/>
          <w:sz w:val="24"/>
          <w:szCs w:val="24"/>
          <w:u w:val="single"/>
          <w:lang w:val="es-US"/>
        </w:rPr>
        <w:t>_____________                                               )</w:t>
      </w:r>
      <w:r w:rsidRPr="00631860">
        <w:rPr>
          <w:b/>
          <w:bCs/>
          <w:sz w:val="24"/>
          <w:szCs w:val="24"/>
          <w:lang w:val="es-US"/>
        </w:rPr>
        <w:t xml:space="preserve"> </w:t>
      </w:r>
      <w:r w:rsidRPr="00631860">
        <w:rPr>
          <w:sz w:val="24"/>
          <w:szCs w:val="24"/>
          <w:lang w:val="es-US"/>
        </w:rPr>
        <w:t xml:space="preserve">o su representante, o </w:t>
      </w:r>
    </w:p>
    <w:p w14:paraId="2C923C02" w14:textId="77777777" w:rsidR="00631860" w:rsidRPr="00631860" w:rsidRDefault="00631860" w:rsidP="00631860">
      <w:pPr>
        <w:ind w:left="2160" w:firstLine="720"/>
        <w:rPr>
          <w:sz w:val="24"/>
          <w:szCs w:val="24"/>
          <w:lang w:val="es-US"/>
        </w:rPr>
      </w:pPr>
      <w:r w:rsidRPr="00631860">
        <w:rPr>
          <w:b/>
          <w:bCs/>
          <w:sz w:val="16"/>
          <w:szCs w:val="16"/>
          <w:lang w:val="es-US"/>
        </w:rPr>
        <w:t>INSERTAR NOMBRE DEL CONTRATISTA</w:t>
      </w:r>
      <w:r w:rsidRPr="00631860">
        <w:rPr>
          <w:sz w:val="24"/>
          <w:szCs w:val="24"/>
          <w:lang w:val="es-US"/>
        </w:rPr>
        <w:t xml:space="preserve"> </w:t>
      </w:r>
    </w:p>
    <w:p w14:paraId="0114F51E" w14:textId="77777777" w:rsidR="00631860" w:rsidRPr="00631860" w:rsidRDefault="00631860" w:rsidP="00631860">
      <w:pPr>
        <w:ind w:left="284"/>
        <w:rPr>
          <w:b/>
          <w:bCs/>
          <w:sz w:val="16"/>
          <w:szCs w:val="16"/>
          <w:lang w:val="es-US"/>
        </w:rPr>
      </w:pPr>
      <w:r w:rsidRPr="00631860">
        <w:rPr>
          <w:sz w:val="24"/>
          <w:szCs w:val="24"/>
          <w:lang w:val="es-US"/>
        </w:rPr>
        <w:t>enviarle la queja por escrito (la cual puede ser en su propio idioma). Si tiene una buena razón para utilizar otro medio de comunicar su queja, como una cinta de grabación, lo podrá hacer. El director ejecutivo o el representante se reunirá con usted o le proveerá una respuesta por escrito a su queja en el plazo de diez (10) días hábiles a partir de su cita o de haber recibido su queja por escrito.</w:t>
      </w:r>
    </w:p>
    <w:p w14:paraId="1C0C31F4" w14:textId="77777777" w:rsidR="00631860" w:rsidRPr="00631860" w:rsidRDefault="00631860" w:rsidP="00631860">
      <w:pPr>
        <w:jc w:val="both"/>
        <w:rPr>
          <w:sz w:val="24"/>
          <w:szCs w:val="24"/>
          <w:lang w:val="es-US"/>
        </w:rPr>
      </w:pPr>
    </w:p>
    <w:p w14:paraId="1AE51E02" w14:textId="77777777" w:rsidR="00631860" w:rsidRPr="00631860" w:rsidRDefault="00631860" w:rsidP="00631860">
      <w:pPr>
        <w:ind w:left="284" w:hanging="284"/>
        <w:jc w:val="both"/>
        <w:rPr>
          <w:sz w:val="24"/>
          <w:szCs w:val="24"/>
          <w:lang w:val="es-US"/>
        </w:rPr>
      </w:pPr>
      <w:r w:rsidRPr="00631860">
        <w:rPr>
          <w:sz w:val="24"/>
          <w:szCs w:val="24"/>
          <w:lang w:val="es-US"/>
        </w:rPr>
        <w:t>3. O, si usted prefiere, puede evitar los pasos previos y contactar, inmediatamente, al siguiente organismo de financiación:</w:t>
      </w:r>
    </w:p>
    <w:p w14:paraId="62BCF2D3" w14:textId="77777777" w:rsidR="00631860" w:rsidRPr="00631860" w:rsidRDefault="00631860" w:rsidP="00631860">
      <w:pPr>
        <w:rPr>
          <w:sz w:val="24"/>
          <w:szCs w:val="24"/>
          <w:lang w:val="es-US"/>
        </w:rPr>
      </w:pPr>
    </w:p>
    <w:p w14:paraId="05BC84C6" w14:textId="77777777" w:rsidR="00631860" w:rsidRPr="00631860" w:rsidRDefault="00631860" w:rsidP="00631860">
      <w:pPr>
        <w:tabs>
          <w:tab w:val="left" w:pos="2160"/>
        </w:tabs>
        <w:jc w:val="center"/>
        <w:rPr>
          <w:rFonts w:eastAsia="Calibri"/>
          <w:b/>
          <w:bCs/>
          <w:sz w:val="24"/>
          <w:szCs w:val="24"/>
          <w:lang w:val="es-US"/>
        </w:rPr>
      </w:pPr>
      <w:r w:rsidRPr="00631860">
        <w:rPr>
          <w:rFonts w:eastAsia="Calibri"/>
          <w:b/>
          <w:bCs/>
          <w:sz w:val="24"/>
          <w:szCs w:val="24"/>
          <w:lang w:val="es-US"/>
        </w:rPr>
        <w:t xml:space="preserve">Agencia de Servicios Sociales del Condado de Alameda </w:t>
      </w:r>
    </w:p>
    <w:p w14:paraId="2C3E6251" w14:textId="77777777" w:rsidR="00631860" w:rsidRPr="00631860" w:rsidRDefault="00631860" w:rsidP="00631860">
      <w:pPr>
        <w:tabs>
          <w:tab w:val="left" w:pos="2160"/>
        </w:tabs>
        <w:jc w:val="center"/>
        <w:rPr>
          <w:rFonts w:eastAsia="Calibri"/>
          <w:b/>
          <w:bCs/>
          <w:sz w:val="24"/>
          <w:szCs w:val="24"/>
          <w:lang w:val="es-US"/>
        </w:rPr>
      </w:pPr>
      <w:proofErr w:type="spellStart"/>
      <w:r w:rsidRPr="00631860">
        <w:rPr>
          <w:rFonts w:eastAsia="Calibri"/>
          <w:b/>
          <w:bCs/>
          <w:sz w:val="24"/>
          <w:szCs w:val="24"/>
          <w:lang w:val="es-US"/>
        </w:rPr>
        <w:t>Contracts</w:t>
      </w:r>
      <w:proofErr w:type="spellEnd"/>
      <w:r w:rsidRPr="00631860">
        <w:rPr>
          <w:rFonts w:eastAsia="Calibri"/>
          <w:b/>
          <w:bCs/>
          <w:sz w:val="24"/>
          <w:szCs w:val="24"/>
          <w:lang w:val="es-US"/>
        </w:rPr>
        <w:t xml:space="preserve"> Office</w:t>
      </w:r>
    </w:p>
    <w:p w14:paraId="704E94B7" w14:textId="77777777" w:rsidR="00631860" w:rsidRPr="00631860" w:rsidRDefault="00631860" w:rsidP="00631860">
      <w:pPr>
        <w:tabs>
          <w:tab w:val="left" w:pos="2160"/>
        </w:tabs>
        <w:jc w:val="center"/>
        <w:rPr>
          <w:rFonts w:eastAsia="Calibri"/>
          <w:b/>
          <w:bCs/>
          <w:sz w:val="24"/>
          <w:szCs w:val="24"/>
          <w:lang w:val="es-US"/>
        </w:rPr>
      </w:pPr>
      <w:r w:rsidRPr="00631860">
        <w:rPr>
          <w:rFonts w:eastAsia="Calibri"/>
          <w:b/>
          <w:bCs/>
          <w:sz w:val="24"/>
          <w:szCs w:val="24"/>
          <w:lang w:val="es-US"/>
        </w:rPr>
        <w:t>1111 Jackson St., Suite 103</w:t>
      </w:r>
    </w:p>
    <w:p w14:paraId="11AC21C6" w14:textId="77777777" w:rsidR="00631860" w:rsidRPr="00631860" w:rsidRDefault="00631860" w:rsidP="00631860">
      <w:pPr>
        <w:tabs>
          <w:tab w:val="left" w:pos="2160"/>
        </w:tabs>
        <w:jc w:val="center"/>
        <w:rPr>
          <w:rFonts w:eastAsia="Calibri"/>
          <w:b/>
          <w:bCs/>
          <w:sz w:val="24"/>
          <w:szCs w:val="24"/>
          <w:lang w:val="es-US"/>
        </w:rPr>
      </w:pPr>
      <w:r w:rsidRPr="00631860">
        <w:rPr>
          <w:rFonts w:eastAsia="Calibri"/>
          <w:b/>
          <w:bCs/>
          <w:sz w:val="24"/>
          <w:szCs w:val="24"/>
          <w:lang w:val="es-US"/>
        </w:rPr>
        <w:t>Oakland, CA 94607</w:t>
      </w:r>
    </w:p>
    <w:p w14:paraId="139874FC" w14:textId="77777777" w:rsidR="00631860" w:rsidRPr="00631860" w:rsidRDefault="00631860" w:rsidP="00631860">
      <w:pPr>
        <w:tabs>
          <w:tab w:val="left" w:pos="2160"/>
        </w:tabs>
        <w:jc w:val="center"/>
        <w:rPr>
          <w:rFonts w:eastAsia="Calibri"/>
          <w:b/>
          <w:bCs/>
          <w:sz w:val="24"/>
          <w:szCs w:val="24"/>
          <w:lang w:val="es-US"/>
        </w:rPr>
      </w:pPr>
      <w:r w:rsidRPr="00631860">
        <w:rPr>
          <w:rFonts w:eastAsia="Calibri"/>
          <w:b/>
          <w:bCs/>
          <w:sz w:val="24"/>
          <w:szCs w:val="24"/>
          <w:lang w:val="es-US"/>
        </w:rPr>
        <w:t xml:space="preserve"> Correo electrónico: ContractsCustomer@acgov.org</w:t>
      </w:r>
    </w:p>
    <w:p w14:paraId="5ACCA908" w14:textId="77777777" w:rsidR="00631860" w:rsidRPr="00631860" w:rsidRDefault="00631860" w:rsidP="00631860">
      <w:pPr>
        <w:rPr>
          <w:sz w:val="24"/>
          <w:szCs w:val="24"/>
          <w:lang w:val="es-US"/>
        </w:rPr>
      </w:pPr>
    </w:p>
    <w:p w14:paraId="787D8EAA" w14:textId="77777777" w:rsidR="00631860" w:rsidRPr="00631860" w:rsidRDefault="00631860" w:rsidP="00631860">
      <w:pPr>
        <w:rPr>
          <w:sz w:val="24"/>
          <w:szCs w:val="24"/>
          <w:lang w:val="es-US"/>
        </w:rPr>
      </w:pPr>
      <w:r w:rsidRPr="00631860">
        <w:rPr>
          <w:sz w:val="24"/>
          <w:szCs w:val="24"/>
          <w:lang w:val="es-US"/>
        </w:rPr>
        <w:t xml:space="preserve">Certifico que la información en este documento fue explicada para mi entera satisfacción y en mi propio idioma, y que se me dio una copia de este formulario. Comprendo que al firmar abajo autorizo a </w:t>
      </w:r>
      <w:r w:rsidRPr="00631860">
        <w:rPr>
          <w:b/>
          <w:bCs/>
          <w:sz w:val="24"/>
          <w:szCs w:val="24"/>
          <w:u w:val="single"/>
          <w:lang w:val="es-US"/>
        </w:rPr>
        <w:t>(______________                               __)</w:t>
      </w:r>
      <w:r w:rsidRPr="00631860">
        <w:rPr>
          <w:sz w:val="24"/>
          <w:szCs w:val="24"/>
          <w:lang w:val="es-US"/>
        </w:rPr>
        <w:t xml:space="preserve"> a que divulgue a la Agencia de Servicios </w:t>
      </w:r>
    </w:p>
    <w:p w14:paraId="03D70C25" w14:textId="77777777" w:rsidR="00631860" w:rsidRPr="00631860" w:rsidRDefault="00631860" w:rsidP="00631860">
      <w:pPr>
        <w:jc w:val="both"/>
        <w:rPr>
          <w:b/>
          <w:bCs/>
          <w:sz w:val="16"/>
          <w:szCs w:val="16"/>
          <w:lang w:val="es-US"/>
        </w:rPr>
      </w:pPr>
      <w:r w:rsidRPr="00631860">
        <w:rPr>
          <w:sz w:val="24"/>
          <w:szCs w:val="24"/>
          <w:lang w:val="es-US"/>
        </w:rPr>
        <w:t xml:space="preserve">                    </w:t>
      </w:r>
      <w:r w:rsidRPr="00631860">
        <w:rPr>
          <w:b/>
          <w:bCs/>
          <w:sz w:val="16"/>
          <w:szCs w:val="16"/>
          <w:lang w:val="es-US"/>
        </w:rPr>
        <w:t>INSERTAR NOMBRE DEL CONTRATISTA</w:t>
      </w:r>
    </w:p>
    <w:p w14:paraId="6BF988A2" w14:textId="77777777" w:rsidR="00631860" w:rsidRPr="00631860" w:rsidRDefault="00631860" w:rsidP="00631860">
      <w:pPr>
        <w:jc w:val="both"/>
        <w:rPr>
          <w:b/>
          <w:bCs/>
          <w:sz w:val="16"/>
          <w:szCs w:val="16"/>
          <w:lang w:val="es-US"/>
        </w:rPr>
      </w:pPr>
      <w:r w:rsidRPr="00631860">
        <w:rPr>
          <w:sz w:val="24"/>
          <w:szCs w:val="24"/>
          <w:lang w:val="es-US"/>
        </w:rPr>
        <w:t>Sociales del Condado de Alameda toda mi información en relación con mi queja.</w:t>
      </w:r>
    </w:p>
    <w:p w14:paraId="5EFB9A99" w14:textId="77777777" w:rsidR="00631860" w:rsidRPr="00631860" w:rsidRDefault="00631860" w:rsidP="00631860">
      <w:pPr>
        <w:rPr>
          <w:rFonts w:eastAsia="Calibri"/>
          <w:sz w:val="24"/>
          <w:szCs w:val="24"/>
          <w:lang w:val="es-US"/>
        </w:rPr>
      </w:pPr>
    </w:p>
    <w:p w14:paraId="7566C136" w14:textId="77777777" w:rsidR="00631860" w:rsidRPr="00631860" w:rsidRDefault="00631860" w:rsidP="00631860">
      <w:pPr>
        <w:tabs>
          <w:tab w:val="left" w:pos="3600"/>
          <w:tab w:val="left" w:pos="4320"/>
          <w:tab w:val="left" w:pos="4680"/>
        </w:tabs>
        <w:rPr>
          <w:rFonts w:eastAsia="Calibri"/>
          <w:sz w:val="24"/>
          <w:szCs w:val="24"/>
          <w:u w:val="single"/>
          <w:lang w:val="es-US"/>
        </w:rPr>
      </w:pPr>
      <w:r w:rsidRPr="00631860">
        <w:rPr>
          <w:rFonts w:eastAsia="Calibri"/>
          <w:sz w:val="24"/>
          <w:szCs w:val="24"/>
          <w:u w:val="single"/>
          <w:lang w:val="es-US"/>
        </w:rPr>
        <w:tab/>
      </w:r>
      <w:r w:rsidRPr="00631860">
        <w:rPr>
          <w:rFonts w:eastAsia="Calibri"/>
          <w:sz w:val="24"/>
          <w:szCs w:val="24"/>
          <w:u w:val="single"/>
          <w:lang w:val="es-US"/>
        </w:rPr>
        <w:tab/>
      </w:r>
    </w:p>
    <w:p w14:paraId="020F2876" w14:textId="77777777" w:rsidR="00631860" w:rsidRPr="00631860" w:rsidRDefault="00631860" w:rsidP="00631860">
      <w:pPr>
        <w:jc w:val="both"/>
        <w:rPr>
          <w:rFonts w:eastAsia="Calibri"/>
          <w:sz w:val="24"/>
          <w:szCs w:val="24"/>
          <w:lang w:val="es-US"/>
        </w:rPr>
      </w:pPr>
      <w:r w:rsidRPr="00631860">
        <w:rPr>
          <w:rFonts w:eastAsia="Calibri"/>
          <w:sz w:val="24"/>
          <w:szCs w:val="24"/>
          <w:lang w:val="es-US"/>
        </w:rPr>
        <w:t>Nombre del cliente (en letra de imprenta)</w:t>
      </w:r>
    </w:p>
    <w:p w14:paraId="1A8FE374" w14:textId="77777777" w:rsidR="00631860" w:rsidRPr="00631860" w:rsidRDefault="00631860" w:rsidP="00631860">
      <w:pPr>
        <w:ind w:left="720"/>
        <w:jc w:val="both"/>
        <w:rPr>
          <w:rFonts w:eastAsia="Calibri"/>
          <w:sz w:val="24"/>
          <w:szCs w:val="24"/>
          <w:lang w:val="es-US"/>
        </w:rPr>
      </w:pPr>
    </w:p>
    <w:p w14:paraId="1D158F8B" w14:textId="77777777" w:rsidR="00631860" w:rsidRPr="00631860" w:rsidRDefault="00631860" w:rsidP="00631860">
      <w:pPr>
        <w:tabs>
          <w:tab w:val="left" w:pos="3600"/>
          <w:tab w:val="left" w:pos="4320"/>
          <w:tab w:val="left" w:pos="6120"/>
          <w:tab w:val="left" w:pos="7920"/>
        </w:tabs>
        <w:jc w:val="both"/>
        <w:rPr>
          <w:rFonts w:eastAsia="Calibri"/>
          <w:sz w:val="24"/>
          <w:szCs w:val="24"/>
          <w:u w:val="single"/>
          <w:lang w:val="es-US"/>
        </w:rPr>
      </w:pPr>
      <w:r w:rsidRPr="00631860">
        <w:rPr>
          <w:rFonts w:eastAsia="Calibri"/>
          <w:sz w:val="24"/>
          <w:szCs w:val="24"/>
          <w:u w:val="single"/>
          <w:lang w:val="es-US"/>
        </w:rPr>
        <w:tab/>
      </w:r>
      <w:r w:rsidRPr="00631860">
        <w:rPr>
          <w:rFonts w:eastAsia="Calibri"/>
          <w:sz w:val="24"/>
          <w:szCs w:val="24"/>
          <w:u w:val="single"/>
          <w:lang w:val="es-US"/>
        </w:rPr>
        <w:tab/>
      </w:r>
      <w:r w:rsidRPr="00631860">
        <w:rPr>
          <w:rFonts w:eastAsia="Calibri"/>
          <w:sz w:val="24"/>
          <w:szCs w:val="24"/>
          <w:lang w:val="es-US"/>
        </w:rPr>
        <w:tab/>
      </w:r>
      <w:r w:rsidRPr="00631860">
        <w:rPr>
          <w:rFonts w:eastAsia="Calibri"/>
          <w:sz w:val="24"/>
          <w:szCs w:val="24"/>
          <w:u w:val="single"/>
          <w:lang w:val="es-US"/>
        </w:rPr>
        <w:tab/>
      </w:r>
      <w:r w:rsidRPr="00631860">
        <w:rPr>
          <w:rFonts w:eastAsia="Calibri"/>
          <w:sz w:val="24"/>
          <w:szCs w:val="24"/>
          <w:u w:val="single"/>
          <w:lang w:val="es-US"/>
        </w:rPr>
        <w:tab/>
      </w:r>
    </w:p>
    <w:p w14:paraId="5F308D07" w14:textId="77777777" w:rsidR="00631860" w:rsidRPr="00631860" w:rsidRDefault="00631860" w:rsidP="00631860">
      <w:pPr>
        <w:tabs>
          <w:tab w:val="left" w:pos="6103"/>
        </w:tabs>
        <w:rPr>
          <w:rFonts w:eastAsia="Calibri"/>
          <w:sz w:val="22"/>
          <w:szCs w:val="24"/>
        </w:rPr>
      </w:pPr>
      <w:r w:rsidRPr="00631860">
        <w:rPr>
          <w:rFonts w:eastAsia="Calibri"/>
          <w:sz w:val="24"/>
          <w:szCs w:val="24"/>
          <w:lang w:val="es-US"/>
        </w:rPr>
        <w:t>Firma del cliente</w:t>
      </w:r>
      <w:r w:rsidRPr="00631860">
        <w:rPr>
          <w:rFonts w:eastAsia="Calibri"/>
          <w:sz w:val="24"/>
          <w:szCs w:val="24"/>
          <w:lang w:val="es-US"/>
        </w:rPr>
        <w:tab/>
        <w:t>Fecha</w:t>
      </w:r>
      <w:r w:rsidRPr="00631860">
        <w:rPr>
          <w:rFonts w:eastAsia="Calibri"/>
          <w:sz w:val="22"/>
          <w:szCs w:val="24"/>
        </w:rPr>
        <w:t xml:space="preserve">      </w:t>
      </w:r>
    </w:p>
    <w:p w14:paraId="649F34F6" w14:textId="77777777" w:rsidR="00631860" w:rsidRPr="00631860" w:rsidRDefault="00631860" w:rsidP="00631860">
      <w:pPr>
        <w:rPr>
          <w:b/>
          <w:sz w:val="24"/>
          <w:szCs w:val="24"/>
        </w:rPr>
      </w:pPr>
    </w:p>
    <w:p w14:paraId="33B37138" w14:textId="77777777" w:rsidR="00631860" w:rsidRDefault="00631860" w:rsidP="00A96502">
      <w:pPr>
        <w:pStyle w:val="Default"/>
        <w:tabs>
          <w:tab w:val="left" w:pos="4036"/>
        </w:tabs>
        <w:spacing w:after="240"/>
        <w:rPr>
          <w:rFonts w:asciiTheme="minorHAnsi" w:hAnsiTheme="minorHAnsi" w:cstheme="minorHAnsi"/>
          <w:color w:val="auto"/>
          <w:sz w:val="22"/>
          <w:szCs w:val="22"/>
        </w:rPr>
        <w:sectPr w:rsidR="00631860" w:rsidSect="00631860">
          <w:footerReference w:type="default" r:id="rId84"/>
          <w:pgSz w:w="12240" w:h="15840"/>
          <w:pgMar w:top="1440" w:right="1440" w:bottom="1440" w:left="1440" w:header="720" w:footer="720" w:gutter="0"/>
          <w:pgNumType w:start="1"/>
          <w:cols w:space="720"/>
          <w:docGrid w:linePitch="360"/>
        </w:sectPr>
      </w:pPr>
    </w:p>
    <w:p w14:paraId="3A450763" w14:textId="38CC9862" w:rsidR="00631860" w:rsidRPr="00631860" w:rsidRDefault="00631860" w:rsidP="00631860">
      <w:pPr>
        <w:ind w:left="7920" w:hanging="540"/>
        <w:rPr>
          <w:b/>
          <w:sz w:val="24"/>
          <w:szCs w:val="24"/>
        </w:rPr>
      </w:pPr>
      <w:r>
        <w:rPr>
          <w:b/>
          <w:sz w:val="24"/>
          <w:szCs w:val="24"/>
        </w:rPr>
        <w:lastRenderedPageBreak/>
        <w:t>ATTACHMENT B</w:t>
      </w:r>
    </w:p>
    <w:p w14:paraId="05393783" w14:textId="77777777" w:rsidR="00631860" w:rsidRPr="00631860" w:rsidRDefault="00631860" w:rsidP="00631860">
      <w:pPr>
        <w:ind w:left="5760" w:firstLine="720"/>
        <w:jc w:val="center"/>
        <w:rPr>
          <w:b/>
          <w:sz w:val="24"/>
          <w:szCs w:val="24"/>
        </w:rPr>
      </w:pPr>
      <w:r w:rsidRPr="00631860">
        <w:rPr>
          <w:b/>
          <w:sz w:val="24"/>
          <w:szCs w:val="24"/>
        </w:rPr>
        <w:t xml:space="preserve">                 </w:t>
      </w:r>
    </w:p>
    <w:p w14:paraId="7F134832" w14:textId="77777777" w:rsidR="00631860" w:rsidRPr="00631860" w:rsidRDefault="00631860" w:rsidP="00631860">
      <w:pPr>
        <w:jc w:val="center"/>
        <w:rPr>
          <w:b/>
          <w:sz w:val="24"/>
          <w:szCs w:val="24"/>
        </w:rPr>
      </w:pPr>
    </w:p>
    <w:p w14:paraId="21C59B6E" w14:textId="77777777" w:rsidR="00631860" w:rsidRPr="00631860" w:rsidRDefault="00631860" w:rsidP="00631860">
      <w:pPr>
        <w:jc w:val="center"/>
        <w:rPr>
          <w:b/>
          <w:sz w:val="24"/>
          <w:szCs w:val="24"/>
        </w:rPr>
      </w:pPr>
      <w:bookmarkStart w:id="115" w:name="_Hlk10637798"/>
    </w:p>
    <w:p w14:paraId="34E888C7" w14:textId="77777777" w:rsidR="00631860" w:rsidRPr="00631860" w:rsidRDefault="00631860" w:rsidP="00631860">
      <w:pPr>
        <w:jc w:val="center"/>
        <w:rPr>
          <w:b/>
          <w:sz w:val="24"/>
          <w:szCs w:val="24"/>
        </w:rPr>
      </w:pPr>
      <w:r w:rsidRPr="00631860">
        <w:rPr>
          <w:b/>
          <w:sz w:val="24"/>
          <w:szCs w:val="24"/>
        </w:rPr>
        <w:t>LANGUAGE ACCESS REQUIREMENTS FOR CONTRACTORS</w:t>
      </w:r>
    </w:p>
    <w:p w14:paraId="57D40E83" w14:textId="77777777" w:rsidR="00631860" w:rsidRPr="00631860" w:rsidRDefault="00631860" w:rsidP="00631860">
      <w:pPr>
        <w:jc w:val="center"/>
        <w:rPr>
          <w:b/>
          <w:sz w:val="24"/>
          <w:szCs w:val="24"/>
          <w:u w:val="single"/>
        </w:rPr>
      </w:pPr>
    </w:p>
    <w:p w14:paraId="7D3D97B8" w14:textId="77777777" w:rsidR="00631860" w:rsidRPr="00631860" w:rsidRDefault="00631860" w:rsidP="00631860">
      <w:pPr>
        <w:rPr>
          <w:b/>
          <w:sz w:val="24"/>
          <w:szCs w:val="24"/>
          <w:u w:val="single"/>
        </w:rPr>
      </w:pPr>
    </w:p>
    <w:p w14:paraId="3EF26FC5" w14:textId="77777777" w:rsidR="00631860" w:rsidRPr="00631860" w:rsidRDefault="00631860" w:rsidP="00631860">
      <w:pPr>
        <w:ind w:left="720" w:hanging="720"/>
        <w:jc w:val="both"/>
        <w:rPr>
          <w:sz w:val="24"/>
          <w:szCs w:val="24"/>
        </w:rPr>
      </w:pPr>
      <w:r w:rsidRPr="00631860">
        <w:rPr>
          <w:sz w:val="24"/>
          <w:szCs w:val="24"/>
        </w:rPr>
        <w:t>I.</w:t>
      </w:r>
      <w:r w:rsidRPr="00631860">
        <w:rPr>
          <w:sz w:val="24"/>
          <w:szCs w:val="24"/>
        </w:rPr>
        <w:tab/>
        <w:t>The Alameda County Social Services Agency (SSA) has developed and adopted a Master Plan on Language Access to ensure its limited-English proficient (LEP) clients are provided with language accessible services and communications. Under the plan’s provisions, community-based organizations (CBOs)/contractors whose services are contracted by the SSA:</w:t>
      </w:r>
    </w:p>
    <w:p w14:paraId="75B6B134" w14:textId="77777777" w:rsidR="00631860" w:rsidRPr="00631860" w:rsidRDefault="00631860" w:rsidP="00631860">
      <w:pPr>
        <w:ind w:left="1440"/>
        <w:rPr>
          <w:sz w:val="24"/>
          <w:szCs w:val="24"/>
        </w:rPr>
      </w:pPr>
    </w:p>
    <w:p w14:paraId="7CB91385" w14:textId="77777777" w:rsidR="00631860" w:rsidRPr="00631860" w:rsidRDefault="00631860" w:rsidP="00631860">
      <w:pPr>
        <w:numPr>
          <w:ilvl w:val="0"/>
          <w:numId w:val="64"/>
        </w:numPr>
        <w:rPr>
          <w:sz w:val="24"/>
          <w:szCs w:val="24"/>
        </w:rPr>
      </w:pPr>
      <w:r w:rsidRPr="00631860">
        <w:rPr>
          <w:sz w:val="24"/>
          <w:szCs w:val="24"/>
        </w:rPr>
        <w:t xml:space="preserve">Shall clearly disclose language access capabilities in relationship to the population served.      </w:t>
      </w:r>
    </w:p>
    <w:p w14:paraId="632ECA6D" w14:textId="77777777" w:rsidR="00631860" w:rsidRPr="00631860" w:rsidRDefault="00631860" w:rsidP="00631860">
      <w:pPr>
        <w:numPr>
          <w:ilvl w:val="0"/>
          <w:numId w:val="64"/>
        </w:numPr>
        <w:rPr>
          <w:sz w:val="24"/>
          <w:szCs w:val="24"/>
        </w:rPr>
      </w:pPr>
      <w:r w:rsidRPr="00631860">
        <w:rPr>
          <w:sz w:val="24"/>
          <w:szCs w:val="24"/>
        </w:rPr>
        <w:t>Shall have a plan in place—available for review upon request by County staff—for referring clients whose language needs the contractor can’t accommodate.</w:t>
      </w:r>
    </w:p>
    <w:p w14:paraId="1518B435" w14:textId="77777777" w:rsidR="00631860" w:rsidRPr="00631860" w:rsidRDefault="00631860" w:rsidP="00631860">
      <w:pPr>
        <w:numPr>
          <w:ilvl w:val="0"/>
          <w:numId w:val="64"/>
        </w:numPr>
        <w:rPr>
          <w:sz w:val="24"/>
          <w:szCs w:val="24"/>
        </w:rPr>
      </w:pPr>
      <w:r w:rsidRPr="00631860">
        <w:rPr>
          <w:sz w:val="24"/>
          <w:szCs w:val="24"/>
        </w:rPr>
        <w:t>Shall permit County staff to conduct ongoing monitoring of contracted services for compliance with provisions of the County’s Language Access Plan.</w:t>
      </w:r>
    </w:p>
    <w:p w14:paraId="6FC60B59" w14:textId="77777777" w:rsidR="00631860" w:rsidRPr="00631860" w:rsidRDefault="00631860" w:rsidP="00631860">
      <w:pPr>
        <w:ind w:firstLine="720"/>
        <w:rPr>
          <w:sz w:val="24"/>
          <w:szCs w:val="24"/>
        </w:rPr>
      </w:pPr>
      <w:r w:rsidRPr="00631860">
        <w:rPr>
          <w:sz w:val="24"/>
          <w:szCs w:val="24"/>
        </w:rPr>
        <w:t>D.  Shall provide the County with a list and copies of all printed contract-</w:t>
      </w:r>
      <w:proofErr w:type="gramStart"/>
      <w:r w:rsidRPr="00631860">
        <w:rPr>
          <w:sz w:val="24"/>
          <w:szCs w:val="24"/>
        </w:rPr>
        <w:t>related</w:t>
      </w:r>
      <w:proofErr w:type="gramEnd"/>
      <w:r w:rsidRPr="00631860">
        <w:rPr>
          <w:sz w:val="24"/>
          <w:szCs w:val="24"/>
        </w:rPr>
        <w:t xml:space="preserve">                   </w:t>
      </w:r>
    </w:p>
    <w:p w14:paraId="1BAE5B15" w14:textId="77777777" w:rsidR="00631860" w:rsidRPr="00631860" w:rsidRDefault="00631860" w:rsidP="00631860">
      <w:pPr>
        <w:ind w:left="1110"/>
        <w:rPr>
          <w:sz w:val="24"/>
          <w:szCs w:val="24"/>
        </w:rPr>
      </w:pPr>
      <w:r w:rsidRPr="00631860">
        <w:rPr>
          <w:sz w:val="24"/>
          <w:szCs w:val="24"/>
        </w:rPr>
        <w:t xml:space="preserve">marketing/promotional/education-related materials (including languages materials are printed in).  </w:t>
      </w:r>
    </w:p>
    <w:p w14:paraId="0AE8F0F3" w14:textId="77777777" w:rsidR="00631860" w:rsidRPr="00631860" w:rsidRDefault="00631860" w:rsidP="00631860">
      <w:pPr>
        <w:rPr>
          <w:sz w:val="24"/>
          <w:szCs w:val="24"/>
        </w:rPr>
      </w:pPr>
    </w:p>
    <w:p w14:paraId="25705639" w14:textId="77777777" w:rsidR="00631860" w:rsidRPr="00631860" w:rsidRDefault="00631860" w:rsidP="00631860">
      <w:pPr>
        <w:ind w:left="720" w:hanging="720"/>
        <w:rPr>
          <w:sz w:val="24"/>
          <w:szCs w:val="24"/>
        </w:rPr>
      </w:pPr>
      <w:r w:rsidRPr="00631860">
        <w:rPr>
          <w:sz w:val="24"/>
          <w:szCs w:val="24"/>
        </w:rPr>
        <w:t>II.</w:t>
      </w:r>
      <w:r w:rsidRPr="00631860">
        <w:rPr>
          <w:sz w:val="24"/>
          <w:szCs w:val="24"/>
        </w:rPr>
        <w:tab/>
        <w:t>The SSA shall aid contracted CBOs in expanding language interpretation services through:</w:t>
      </w:r>
    </w:p>
    <w:p w14:paraId="61A8882B" w14:textId="77777777" w:rsidR="00631860" w:rsidRPr="00631860" w:rsidRDefault="00631860" w:rsidP="00631860">
      <w:pPr>
        <w:ind w:left="1440"/>
        <w:rPr>
          <w:sz w:val="24"/>
          <w:szCs w:val="24"/>
        </w:rPr>
      </w:pPr>
    </w:p>
    <w:p w14:paraId="197CD40E" w14:textId="77777777" w:rsidR="00631860" w:rsidRPr="00631860" w:rsidRDefault="00631860" w:rsidP="00631860">
      <w:pPr>
        <w:ind w:left="1170" w:hanging="450"/>
        <w:rPr>
          <w:sz w:val="24"/>
          <w:szCs w:val="24"/>
        </w:rPr>
      </w:pPr>
      <w:r w:rsidRPr="00631860">
        <w:rPr>
          <w:sz w:val="24"/>
          <w:szCs w:val="24"/>
        </w:rPr>
        <w:t xml:space="preserve">A.  Providing CBOs/contractors with training, </w:t>
      </w:r>
      <w:proofErr w:type="gramStart"/>
      <w:r w:rsidRPr="00631860">
        <w:rPr>
          <w:sz w:val="24"/>
          <w:szCs w:val="24"/>
        </w:rPr>
        <w:t>materials</w:t>
      </w:r>
      <w:proofErr w:type="gramEnd"/>
      <w:r w:rsidRPr="00631860">
        <w:rPr>
          <w:sz w:val="24"/>
          <w:szCs w:val="24"/>
        </w:rPr>
        <w:t xml:space="preserve"> and instruction on how to effectively refer LEP clients to appropriate language resources.</w:t>
      </w:r>
    </w:p>
    <w:p w14:paraId="64DFEF48" w14:textId="77777777" w:rsidR="00631860" w:rsidRPr="00631860" w:rsidRDefault="00631860" w:rsidP="00631860">
      <w:pPr>
        <w:tabs>
          <w:tab w:val="left" w:pos="1080"/>
        </w:tabs>
        <w:ind w:firstLine="720"/>
        <w:rPr>
          <w:sz w:val="24"/>
          <w:szCs w:val="24"/>
        </w:rPr>
      </w:pPr>
      <w:r w:rsidRPr="00631860">
        <w:rPr>
          <w:sz w:val="24"/>
          <w:szCs w:val="24"/>
        </w:rPr>
        <w:t xml:space="preserve">B.  Including service-marketing plan requirements in requests for proposals </w:t>
      </w:r>
    </w:p>
    <w:p w14:paraId="7DEB80F5" w14:textId="77777777" w:rsidR="00631860" w:rsidRPr="00631860" w:rsidRDefault="00631860" w:rsidP="00631860">
      <w:pPr>
        <w:ind w:left="1080"/>
        <w:rPr>
          <w:sz w:val="24"/>
          <w:szCs w:val="24"/>
        </w:rPr>
      </w:pPr>
      <w:r w:rsidRPr="00631860">
        <w:rPr>
          <w:sz w:val="24"/>
          <w:szCs w:val="24"/>
        </w:rPr>
        <w:t>(RFPs) and contracts with CBOs that propose to offer language services (including appropriate outreach and notification of programs and services) to the LEP community and customers.</w:t>
      </w:r>
    </w:p>
    <w:p w14:paraId="4EBF351C" w14:textId="77777777" w:rsidR="00631860" w:rsidRPr="00631860" w:rsidRDefault="00631860" w:rsidP="00631860">
      <w:pPr>
        <w:ind w:left="1080" w:hanging="360"/>
        <w:rPr>
          <w:sz w:val="24"/>
          <w:szCs w:val="24"/>
        </w:rPr>
      </w:pPr>
      <w:r w:rsidRPr="00631860">
        <w:rPr>
          <w:sz w:val="24"/>
          <w:szCs w:val="24"/>
        </w:rPr>
        <w:t xml:space="preserve">C.  Developing a monitoring process of contracted services to ensure high-quality language accessible services are always provided to LEP clients.   </w:t>
      </w:r>
    </w:p>
    <w:p w14:paraId="186541A0" w14:textId="77777777" w:rsidR="00631860" w:rsidRPr="00631860" w:rsidRDefault="00631860" w:rsidP="00631860">
      <w:pPr>
        <w:numPr>
          <w:ilvl w:val="0"/>
          <w:numId w:val="64"/>
        </w:numPr>
        <w:rPr>
          <w:sz w:val="24"/>
          <w:szCs w:val="24"/>
        </w:rPr>
      </w:pPr>
      <w:r w:rsidRPr="00631860">
        <w:rPr>
          <w:sz w:val="24"/>
          <w:szCs w:val="24"/>
        </w:rPr>
        <w:t xml:space="preserve">Providing CBOs/contractors with access to </w:t>
      </w:r>
      <w:r w:rsidRPr="00631860">
        <w:rPr>
          <w:bCs/>
          <w:sz w:val="24"/>
          <w:szCs w:val="24"/>
        </w:rPr>
        <w:t>Telephonic Interpreters,</w:t>
      </w:r>
      <w:r w:rsidRPr="00631860">
        <w:rPr>
          <w:sz w:val="24"/>
          <w:szCs w:val="24"/>
        </w:rPr>
        <w:t xml:space="preserve"> a 24-hours-a-day, 365-days-a-year telephone language interpretation service in over 100+ languages—to supplement on-site language access services. </w:t>
      </w:r>
    </w:p>
    <w:bookmarkEnd w:id="115"/>
    <w:p w14:paraId="7F93516A" w14:textId="77777777" w:rsidR="00631860" w:rsidRPr="00631860" w:rsidRDefault="00631860" w:rsidP="00631860">
      <w:pPr>
        <w:ind w:left="1440"/>
        <w:rPr>
          <w:sz w:val="24"/>
          <w:szCs w:val="24"/>
        </w:rPr>
      </w:pPr>
    </w:p>
    <w:p w14:paraId="51A75BD9" w14:textId="77777777" w:rsidR="00631860" w:rsidRPr="00631860" w:rsidRDefault="00631860" w:rsidP="00631860">
      <w:pPr>
        <w:ind w:left="1440"/>
      </w:pPr>
    </w:p>
    <w:p w14:paraId="1C7B75EA" w14:textId="77777777" w:rsidR="00631860" w:rsidRPr="00631860" w:rsidRDefault="00631860" w:rsidP="00631860">
      <w:pPr>
        <w:ind w:left="1440"/>
      </w:pPr>
    </w:p>
    <w:p w14:paraId="476762EE" w14:textId="77777777" w:rsidR="00631860" w:rsidRPr="00631860" w:rsidRDefault="00631860" w:rsidP="00631860">
      <w:pPr>
        <w:rPr>
          <w:sz w:val="20"/>
        </w:rPr>
      </w:pPr>
      <w:r w:rsidRPr="00631860">
        <w:rPr>
          <w:sz w:val="20"/>
        </w:rPr>
        <w:t>(Revised: 8/31/18)</w:t>
      </w:r>
    </w:p>
    <w:p w14:paraId="017A9E08" w14:textId="77777777" w:rsidR="00631860" w:rsidRDefault="00631860" w:rsidP="00631860">
      <w:pPr>
        <w:tabs>
          <w:tab w:val="left" w:pos="-720"/>
          <w:tab w:val="left" w:pos="0"/>
          <w:tab w:val="left" w:pos="367"/>
          <w:tab w:val="left" w:pos="720"/>
          <w:tab w:val="left" w:pos="1102"/>
          <w:tab w:val="left" w:pos="1440"/>
          <w:tab w:val="left" w:pos="1836"/>
          <w:tab w:val="left" w:pos="2160"/>
        </w:tabs>
        <w:suppressAutoHyphens/>
        <w:spacing w:line="276" w:lineRule="auto"/>
        <w:jc w:val="both"/>
        <w:rPr>
          <w:rFonts w:ascii="Courier New" w:hAnsi="Courier New"/>
          <w:sz w:val="24"/>
        </w:rPr>
        <w:sectPr w:rsidR="00631860" w:rsidSect="00631860">
          <w:headerReference w:type="default" r:id="rId85"/>
          <w:footerReference w:type="default" r:id="rId86"/>
          <w:pgSz w:w="12240" w:h="15840"/>
          <w:pgMar w:top="1440" w:right="1440" w:bottom="1440" w:left="1440" w:header="720" w:footer="720" w:gutter="0"/>
          <w:pgNumType w:start="1"/>
          <w:cols w:space="720"/>
          <w:docGrid w:linePitch="360"/>
        </w:sectPr>
      </w:pPr>
    </w:p>
    <w:p w14:paraId="644B24E4" w14:textId="77777777" w:rsidR="00631860" w:rsidRPr="00631860" w:rsidRDefault="00631860" w:rsidP="00631860">
      <w:pPr>
        <w:tabs>
          <w:tab w:val="left" w:pos="-720"/>
          <w:tab w:val="left" w:pos="0"/>
          <w:tab w:val="left" w:pos="367"/>
          <w:tab w:val="left" w:pos="720"/>
          <w:tab w:val="left" w:pos="1102"/>
          <w:tab w:val="left" w:pos="1440"/>
          <w:tab w:val="left" w:pos="1836"/>
          <w:tab w:val="left" w:pos="2160"/>
        </w:tabs>
        <w:suppressAutoHyphens/>
        <w:spacing w:line="276" w:lineRule="auto"/>
        <w:jc w:val="both"/>
        <w:rPr>
          <w:rFonts w:ascii="Courier New" w:hAnsi="Courier New"/>
          <w:sz w:val="24"/>
        </w:rPr>
      </w:pPr>
    </w:p>
    <w:p w14:paraId="280FCF86" w14:textId="75E5CC78" w:rsidR="00631860" w:rsidRPr="00631860" w:rsidRDefault="00631860" w:rsidP="00631860">
      <w:pPr>
        <w:jc w:val="right"/>
        <w:rPr>
          <w:b/>
          <w:sz w:val="24"/>
          <w:szCs w:val="24"/>
        </w:rPr>
      </w:pPr>
      <w:r>
        <w:rPr>
          <w:b/>
          <w:sz w:val="24"/>
          <w:szCs w:val="24"/>
        </w:rPr>
        <w:t xml:space="preserve">ATTACHMENT </w:t>
      </w:r>
      <w:r w:rsidRPr="00631860">
        <w:rPr>
          <w:b/>
          <w:sz w:val="24"/>
          <w:szCs w:val="24"/>
        </w:rPr>
        <w:t>C</w:t>
      </w:r>
    </w:p>
    <w:p w14:paraId="0199020E" w14:textId="77777777" w:rsidR="00631860" w:rsidRPr="00631860" w:rsidRDefault="00631860" w:rsidP="00631860">
      <w:pPr>
        <w:autoSpaceDE w:val="0"/>
        <w:autoSpaceDN w:val="0"/>
        <w:adjustRightInd w:val="0"/>
        <w:spacing w:after="160" w:line="259" w:lineRule="auto"/>
        <w:jc w:val="center"/>
        <w:rPr>
          <w:rFonts w:eastAsiaTheme="minorHAnsi" w:cstheme="minorBidi"/>
          <w:b/>
          <w:bCs/>
          <w:sz w:val="22"/>
          <w:szCs w:val="24"/>
        </w:rPr>
      </w:pPr>
    </w:p>
    <w:p w14:paraId="65F0734E" w14:textId="77777777" w:rsidR="00631860" w:rsidRPr="00631860" w:rsidRDefault="00631860" w:rsidP="00631860">
      <w:pPr>
        <w:autoSpaceDE w:val="0"/>
        <w:autoSpaceDN w:val="0"/>
        <w:adjustRightInd w:val="0"/>
        <w:spacing w:after="160" w:line="259" w:lineRule="auto"/>
        <w:jc w:val="center"/>
        <w:rPr>
          <w:rFonts w:eastAsiaTheme="minorHAnsi" w:cstheme="minorBidi"/>
          <w:b/>
          <w:bCs/>
          <w:sz w:val="22"/>
          <w:szCs w:val="24"/>
        </w:rPr>
      </w:pPr>
      <w:r w:rsidRPr="00631860">
        <w:rPr>
          <w:rFonts w:eastAsiaTheme="minorHAnsi" w:cstheme="minorBidi"/>
          <w:b/>
          <w:bCs/>
          <w:sz w:val="22"/>
          <w:szCs w:val="24"/>
        </w:rPr>
        <w:t>CONFIDENTIALITY–CONTRACT PROVISIONS</w:t>
      </w:r>
    </w:p>
    <w:p w14:paraId="54845539" w14:textId="77777777" w:rsidR="00631860" w:rsidRPr="00631860" w:rsidRDefault="00631860" w:rsidP="00631860">
      <w:pPr>
        <w:autoSpaceDE w:val="0"/>
        <w:autoSpaceDN w:val="0"/>
        <w:adjustRightInd w:val="0"/>
        <w:spacing w:after="160" w:line="259" w:lineRule="auto"/>
        <w:jc w:val="both"/>
        <w:rPr>
          <w:rFonts w:eastAsiaTheme="minorHAnsi" w:cstheme="minorBidi"/>
          <w:bCs/>
          <w:sz w:val="22"/>
          <w:szCs w:val="24"/>
        </w:rPr>
      </w:pPr>
    </w:p>
    <w:p w14:paraId="73C6417F" w14:textId="77777777" w:rsidR="00631860" w:rsidRPr="00631860" w:rsidRDefault="00631860" w:rsidP="00631860">
      <w:pPr>
        <w:autoSpaceDE w:val="0"/>
        <w:autoSpaceDN w:val="0"/>
        <w:adjustRightInd w:val="0"/>
        <w:spacing w:after="160" w:line="259" w:lineRule="auto"/>
        <w:jc w:val="both"/>
        <w:rPr>
          <w:rFonts w:eastAsiaTheme="minorHAnsi" w:cstheme="minorBidi"/>
          <w:sz w:val="22"/>
          <w:szCs w:val="24"/>
        </w:rPr>
      </w:pPr>
      <w:r w:rsidRPr="00631860">
        <w:rPr>
          <w:rFonts w:eastAsiaTheme="minorHAnsi" w:cstheme="minorBidi"/>
          <w:b/>
          <w:bCs/>
          <w:sz w:val="22"/>
          <w:szCs w:val="24"/>
        </w:rPr>
        <w:t xml:space="preserve">Confidentiality: </w:t>
      </w:r>
      <w:r w:rsidRPr="00631860">
        <w:rPr>
          <w:rFonts w:eastAsiaTheme="minorHAnsi" w:cstheme="minorBidi"/>
          <w:sz w:val="22"/>
          <w:szCs w:val="24"/>
        </w:rPr>
        <w:t>Contractor agrees to maintain the confidentiality of any information which may be obtained with this work. Contractor shall comply with whatever special requirements in this regard as are described or referred herein as in Exhibit A(s) to this Agreement. Confidential information is defined as all information disclosed to Contractor which relates to County’s past, present and future activities, as well as activities under this Agreement. Contractor will hold all such information in trust and confidence. Upon cancellation or expiration of this Agreement, Contractor will return to County all written or descriptive matter which contains any such confidential information. County shall respect the confidentiality of information furnished by Contractor to County as specified in Exhibit A(s) or as otherwise provided by law.</w:t>
      </w:r>
    </w:p>
    <w:p w14:paraId="17CBA485" w14:textId="77777777" w:rsidR="00631860" w:rsidRPr="00631860" w:rsidRDefault="00631860" w:rsidP="00631860">
      <w:pPr>
        <w:autoSpaceDE w:val="0"/>
        <w:autoSpaceDN w:val="0"/>
        <w:adjustRightInd w:val="0"/>
        <w:spacing w:after="160" w:line="259" w:lineRule="auto"/>
        <w:jc w:val="both"/>
        <w:rPr>
          <w:rFonts w:eastAsiaTheme="minorHAnsi" w:cstheme="minorBidi"/>
          <w:sz w:val="22"/>
          <w:szCs w:val="24"/>
        </w:rPr>
      </w:pPr>
      <w:r w:rsidRPr="00631860">
        <w:rPr>
          <w:rFonts w:eastAsiaTheme="minorHAnsi" w:cstheme="minorBidi"/>
          <w:sz w:val="22"/>
          <w:szCs w:val="24"/>
        </w:rPr>
        <w:t xml:space="preserve">Pursuant to contract provisions to protect confidential client data file records against </w:t>
      </w:r>
      <w:proofErr w:type="gramStart"/>
      <w:r w:rsidRPr="00631860">
        <w:rPr>
          <w:rFonts w:eastAsiaTheme="minorHAnsi" w:cstheme="minorBidi"/>
          <w:sz w:val="22"/>
          <w:szCs w:val="24"/>
        </w:rPr>
        <w:t>any and all</w:t>
      </w:r>
      <w:proofErr w:type="gramEnd"/>
      <w:r w:rsidRPr="00631860">
        <w:rPr>
          <w:rFonts w:eastAsiaTheme="minorHAnsi" w:cstheme="minorBidi"/>
          <w:sz w:val="22"/>
          <w:szCs w:val="24"/>
        </w:rPr>
        <w:t xml:space="preserve"> unauthorized practices as stated heretofore, the Contractor will:</w:t>
      </w:r>
    </w:p>
    <w:p w14:paraId="7A732DB2" w14:textId="77777777" w:rsidR="00631860" w:rsidRPr="00631860" w:rsidRDefault="00631860" w:rsidP="00631860">
      <w:pPr>
        <w:autoSpaceDE w:val="0"/>
        <w:autoSpaceDN w:val="0"/>
        <w:adjustRightInd w:val="0"/>
        <w:spacing w:after="160" w:line="259" w:lineRule="auto"/>
        <w:ind w:left="720" w:hanging="630"/>
        <w:jc w:val="both"/>
        <w:rPr>
          <w:rFonts w:eastAsiaTheme="minorHAnsi" w:cstheme="minorBidi"/>
          <w:sz w:val="22"/>
          <w:szCs w:val="24"/>
        </w:rPr>
      </w:pPr>
      <w:r w:rsidRPr="00631860">
        <w:rPr>
          <w:rFonts w:eastAsiaTheme="minorHAnsi" w:cstheme="minorBidi"/>
          <w:sz w:val="22"/>
          <w:szCs w:val="24"/>
        </w:rPr>
        <w:t xml:space="preserve">1. </w:t>
      </w:r>
      <w:r w:rsidRPr="00631860">
        <w:rPr>
          <w:rFonts w:eastAsiaTheme="minorHAnsi" w:cstheme="minorBidi"/>
          <w:sz w:val="22"/>
          <w:szCs w:val="24"/>
        </w:rPr>
        <w:tab/>
        <w:t xml:space="preserve">Assume responsibility for all personnel having access to the client list </w:t>
      </w:r>
      <w:proofErr w:type="gramStart"/>
      <w:r w:rsidRPr="00631860">
        <w:rPr>
          <w:rFonts w:eastAsiaTheme="minorHAnsi" w:cstheme="minorBidi"/>
          <w:sz w:val="22"/>
          <w:szCs w:val="24"/>
        </w:rPr>
        <w:t>in regard to</w:t>
      </w:r>
      <w:proofErr w:type="gramEnd"/>
      <w:r w:rsidRPr="00631860">
        <w:rPr>
          <w:rFonts w:eastAsiaTheme="minorHAnsi" w:cstheme="minorBidi"/>
          <w:sz w:val="22"/>
          <w:szCs w:val="24"/>
        </w:rPr>
        <w:t xml:space="preserve"> the confidential nature of client information. Safeguard measures are required to protect civil and criminal sanctions for non-compliance as contained in applicable statutes.</w:t>
      </w:r>
    </w:p>
    <w:p w14:paraId="2FAD0C63" w14:textId="77777777" w:rsidR="00631860" w:rsidRPr="00631860" w:rsidRDefault="00631860" w:rsidP="00631860">
      <w:pPr>
        <w:autoSpaceDE w:val="0"/>
        <w:autoSpaceDN w:val="0"/>
        <w:adjustRightInd w:val="0"/>
        <w:spacing w:after="160" w:line="259" w:lineRule="auto"/>
        <w:ind w:left="720" w:hanging="630"/>
        <w:jc w:val="both"/>
        <w:rPr>
          <w:rFonts w:eastAsiaTheme="minorHAnsi" w:cstheme="minorBidi"/>
          <w:sz w:val="22"/>
          <w:szCs w:val="24"/>
        </w:rPr>
      </w:pPr>
      <w:r w:rsidRPr="00631860">
        <w:rPr>
          <w:rFonts w:eastAsiaTheme="minorHAnsi" w:cstheme="minorBidi"/>
          <w:sz w:val="22"/>
          <w:szCs w:val="24"/>
        </w:rPr>
        <w:t xml:space="preserve">2. </w:t>
      </w:r>
      <w:r w:rsidRPr="00631860">
        <w:rPr>
          <w:rFonts w:eastAsiaTheme="minorHAnsi" w:cstheme="minorBidi"/>
          <w:sz w:val="22"/>
          <w:szCs w:val="24"/>
        </w:rPr>
        <w:tab/>
        <w:t>Restrict access to client information to those authorized employees and officials who require access in the performance of their delivery of services under this contract.</w:t>
      </w:r>
    </w:p>
    <w:p w14:paraId="1CC0FC39" w14:textId="77777777" w:rsidR="00631860" w:rsidRPr="00631860" w:rsidRDefault="00631860" w:rsidP="00631860">
      <w:pPr>
        <w:autoSpaceDE w:val="0"/>
        <w:autoSpaceDN w:val="0"/>
        <w:adjustRightInd w:val="0"/>
        <w:spacing w:after="160" w:line="259" w:lineRule="auto"/>
        <w:ind w:left="720" w:hanging="630"/>
        <w:jc w:val="both"/>
        <w:rPr>
          <w:rFonts w:eastAsiaTheme="minorHAnsi" w:cstheme="minorBidi"/>
          <w:sz w:val="22"/>
          <w:szCs w:val="24"/>
        </w:rPr>
      </w:pPr>
      <w:r w:rsidRPr="00631860">
        <w:rPr>
          <w:rFonts w:eastAsiaTheme="minorHAnsi" w:cstheme="minorBidi"/>
          <w:sz w:val="22"/>
          <w:szCs w:val="24"/>
        </w:rPr>
        <w:t xml:space="preserve">3. </w:t>
      </w:r>
      <w:r w:rsidRPr="00631860">
        <w:rPr>
          <w:rFonts w:eastAsiaTheme="minorHAnsi" w:cstheme="minorBidi"/>
          <w:sz w:val="22"/>
          <w:szCs w:val="24"/>
        </w:rPr>
        <w:tab/>
        <w:t>Work with the information under the control of authorized personnel in a manner to protect the confidentiality of client data file records and in such a manner to protect against unauthorized retrieval by computer, remote terminals, or any unauthorized means.</w:t>
      </w:r>
    </w:p>
    <w:p w14:paraId="3298CA69" w14:textId="77777777" w:rsidR="00631860" w:rsidRPr="00631860" w:rsidRDefault="00631860" w:rsidP="00631860">
      <w:pPr>
        <w:autoSpaceDE w:val="0"/>
        <w:autoSpaceDN w:val="0"/>
        <w:adjustRightInd w:val="0"/>
        <w:spacing w:after="160" w:line="259" w:lineRule="auto"/>
        <w:ind w:left="720" w:hanging="630"/>
        <w:jc w:val="both"/>
        <w:rPr>
          <w:rFonts w:eastAsiaTheme="minorHAnsi" w:cstheme="minorBidi"/>
          <w:sz w:val="22"/>
          <w:szCs w:val="24"/>
        </w:rPr>
      </w:pPr>
      <w:r w:rsidRPr="00631860">
        <w:rPr>
          <w:rFonts w:eastAsiaTheme="minorHAnsi" w:cstheme="minorBidi"/>
          <w:sz w:val="22"/>
          <w:szCs w:val="24"/>
        </w:rPr>
        <w:t xml:space="preserve">4. </w:t>
      </w:r>
      <w:r w:rsidRPr="00631860">
        <w:rPr>
          <w:rFonts w:eastAsiaTheme="minorHAnsi" w:cstheme="minorBidi"/>
          <w:sz w:val="22"/>
          <w:szCs w:val="24"/>
        </w:rPr>
        <w:tab/>
        <w:t xml:space="preserve">Use SSA confidential client information provided to contractor for the purposes covered under the terms of this agreement. </w:t>
      </w:r>
      <w:proofErr w:type="gramStart"/>
      <w:r w:rsidRPr="00631860">
        <w:rPr>
          <w:rFonts w:eastAsiaTheme="minorHAnsi" w:cstheme="minorBidi"/>
          <w:sz w:val="22"/>
          <w:szCs w:val="24"/>
        </w:rPr>
        <w:t>Any and all</w:t>
      </w:r>
      <w:proofErr w:type="gramEnd"/>
      <w:r w:rsidRPr="00631860">
        <w:rPr>
          <w:rFonts w:eastAsiaTheme="minorHAnsi" w:cstheme="minorBidi"/>
          <w:sz w:val="22"/>
          <w:szCs w:val="24"/>
        </w:rPr>
        <w:t xml:space="preserve"> disclosure of client data file records, transactions or transmissions will be made only with prior written consent and authorization from the SSA.</w:t>
      </w:r>
    </w:p>
    <w:p w14:paraId="2A99DE5C" w14:textId="77777777" w:rsidR="00631860" w:rsidRPr="00631860" w:rsidRDefault="00631860" w:rsidP="00631860">
      <w:pPr>
        <w:autoSpaceDE w:val="0"/>
        <w:autoSpaceDN w:val="0"/>
        <w:adjustRightInd w:val="0"/>
        <w:spacing w:after="160" w:line="259" w:lineRule="auto"/>
        <w:ind w:left="720" w:hanging="630"/>
        <w:jc w:val="both"/>
        <w:rPr>
          <w:rFonts w:eastAsiaTheme="minorHAnsi" w:cstheme="minorBidi"/>
          <w:sz w:val="22"/>
          <w:szCs w:val="24"/>
        </w:rPr>
      </w:pPr>
      <w:r w:rsidRPr="00631860">
        <w:rPr>
          <w:rFonts w:eastAsiaTheme="minorHAnsi" w:cstheme="minorBidi"/>
          <w:sz w:val="22"/>
          <w:szCs w:val="24"/>
        </w:rPr>
        <w:t xml:space="preserve">5. </w:t>
      </w:r>
      <w:r w:rsidRPr="00631860">
        <w:rPr>
          <w:rFonts w:eastAsiaTheme="minorHAnsi" w:cstheme="minorBidi"/>
          <w:sz w:val="22"/>
          <w:szCs w:val="24"/>
        </w:rPr>
        <w:tab/>
        <w:t xml:space="preserve">Return to SSA </w:t>
      </w:r>
      <w:proofErr w:type="gramStart"/>
      <w:r w:rsidRPr="00631860">
        <w:rPr>
          <w:rFonts w:eastAsiaTheme="minorHAnsi" w:cstheme="minorBidi"/>
          <w:sz w:val="22"/>
          <w:szCs w:val="24"/>
        </w:rPr>
        <w:t>any and all</w:t>
      </w:r>
      <w:proofErr w:type="gramEnd"/>
      <w:r w:rsidRPr="00631860">
        <w:rPr>
          <w:rFonts w:eastAsiaTheme="minorHAnsi" w:cstheme="minorBidi"/>
          <w:sz w:val="22"/>
          <w:szCs w:val="24"/>
        </w:rPr>
        <w:t xml:space="preserve"> client confidential information contained in hard copy or computer files/disc generated by this agreement as required for confidential destruction. All such files are the legal sole property of the SSA.</w:t>
      </w:r>
    </w:p>
    <w:p w14:paraId="6BF43C72" w14:textId="77777777" w:rsidR="00631860" w:rsidRPr="00631860" w:rsidRDefault="00631860" w:rsidP="00631860">
      <w:pPr>
        <w:autoSpaceDE w:val="0"/>
        <w:autoSpaceDN w:val="0"/>
        <w:adjustRightInd w:val="0"/>
        <w:spacing w:after="160" w:line="259" w:lineRule="auto"/>
        <w:ind w:left="720" w:hanging="630"/>
        <w:jc w:val="both"/>
        <w:rPr>
          <w:rFonts w:asciiTheme="minorHAnsi" w:eastAsiaTheme="minorHAnsi" w:hAnsiTheme="minorHAnsi" w:cstheme="minorBidi"/>
          <w:sz w:val="22"/>
          <w:szCs w:val="22"/>
        </w:rPr>
      </w:pPr>
      <w:r w:rsidRPr="00631860">
        <w:rPr>
          <w:rFonts w:eastAsiaTheme="minorHAnsi" w:cstheme="minorBidi"/>
          <w:sz w:val="22"/>
          <w:szCs w:val="24"/>
        </w:rPr>
        <w:t xml:space="preserve">6. </w:t>
      </w:r>
      <w:r w:rsidRPr="00631860">
        <w:rPr>
          <w:rFonts w:eastAsiaTheme="minorHAnsi" w:cstheme="minorBidi"/>
          <w:sz w:val="22"/>
          <w:szCs w:val="24"/>
        </w:rPr>
        <w:tab/>
        <w:t>Ensure project compliance with written corrective action plans as may be mandated by the County.</w:t>
      </w:r>
    </w:p>
    <w:p w14:paraId="32DB7603" w14:textId="77777777" w:rsidR="00631860" w:rsidRDefault="00631860" w:rsidP="00A96502">
      <w:pPr>
        <w:pStyle w:val="Default"/>
        <w:tabs>
          <w:tab w:val="left" w:pos="4036"/>
        </w:tabs>
        <w:spacing w:after="240"/>
        <w:rPr>
          <w:rFonts w:asciiTheme="minorHAnsi" w:hAnsiTheme="minorHAnsi" w:cstheme="minorHAnsi"/>
          <w:color w:val="auto"/>
          <w:sz w:val="22"/>
          <w:szCs w:val="22"/>
        </w:rPr>
        <w:sectPr w:rsidR="00631860" w:rsidSect="00631860">
          <w:footerReference w:type="default" r:id="rId87"/>
          <w:pgSz w:w="12240" w:h="15840"/>
          <w:pgMar w:top="1440" w:right="1440" w:bottom="1440" w:left="1440" w:header="720" w:footer="720" w:gutter="0"/>
          <w:pgNumType w:start="1"/>
          <w:cols w:space="720"/>
          <w:docGrid w:linePitch="360"/>
        </w:sectPr>
      </w:pPr>
    </w:p>
    <w:p w14:paraId="7D2B1D96" w14:textId="1B17AAB9" w:rsidR="00631860" w:rsidRDefault="00631860" w:rsidP="00631860">
      <w:pPr>
        <w:pStyle w:val="Heading1"/>
        <w:numPr>
          <w:ilvl w:val="0"/>
          <w:numId w:val="0"/>
        </w:numPr>
        <w:ind w:left="6480" w:firstLine="720"/>
        <w:rPr>
          <w:sz w:val="22"/>
          <w:szCs w:val="22"/>
        </w:rPr>
      </w:pPr>
      <w:r>
        <w:rPr>
          <w:sz w:val="22"/>
          <w:szCs w:val="22"/>
        </w:rPr>
        <w:lastRenderedPageBreak/>
        <w:t>ATTACHMENT D</w:t>
      </w:r>
    </w:p>
    <w:p w14:paraId="7A1AFA1A" w14:textId="77777777" w:rsidR="00631860" w:rsidRPr="00FC3CAF" w:rsidRDefault="00631860" w:rsidP="00631860">
      <w:pPr>
        <w:pStyle w:val="Heading1"/>
        <w:numPr>
          <w:ilvl w:val="0"/>
          <w:numId w:val="0"/>
        </w:numPr>
        <w:rPr>
          <w:b w:val="0"/>
          <w:bCs/>
          <w:sz w:val="22"/>
          <w:szCs w:val="22"/>
        </w:rPr>
      </w:pPr>
    </w:p>
    <w:p w14:paraId="77F9A5F6" w14:textId="201B7577" w:rsidR="00631860" w:rsidRPr="00631860" w:rsidRDefault="00631860" w:rsidP="00631860">
      <w:pPr>
        <w:pStyle w:val="BodyText"/>
        <w:ind w:left="1"/>
        <w:jc w:val="center"/>
        <w:rPr>
          <w:b/>
          <w:bCs/>
          <w:sz w:val="22"/>
          <w:szCs w:val="22"/>
        </w:rPr>
      </w:pPr>
      <w:r w:rsidRPr="00631860">
        <w:rPr>
          <w:b/>
          <w:bCs/>
          <w:sz w:val="22"/>
          <w:szCs w:val="22"/>
          <w:u w:val="single" w:color="000000"/>
        </w:rPr>
        <w:t>AUDIT REQUIREMENTS</w:t>
      </w:r>
    </w:p>
    <w:p w14:paraId="3F60CB93" w14:textId="77777777" w:rsidR="00631860" w:rsidRPr="00FC3CAF" w:rsidRDefault="00631860" w:rsidP="00631860">
      <w:pPr>
        <w:spacing w:line="200" w:lineRule="exact"/>
      </w:pPr>
    </w:p>
    <w:p w14:paraId="7F6E8DF5" w14:textId="77777777" w:rsidR="00631860" w:rsidRPr="00FC3CAF" w:rsidRDefault="00631860" w:rsidP="00631860">
      <w:pPr>
        <w:pStyle w:val="BodyText"/>
        <w:spacing w:before="69" w:line="246" w:lineRule="auto"/>
        <w:ind w:left="104" w:right="101"/>
        <w:jc w:val="both"/>
        <w:rPr>
          <w:sz w:val="22"/>
          <w:szCs w:val="22"/>
        </w:rPr>
      </w:pPr>
      <w:r w:rsidRPr="00FC3CAF">
        <w:rPr>
          <w:sz w:val="22"/>
          <w:szCs w:val="22"/>
        </w:rPr>
        <w:t>The</w:t>
      </w:r>
      <w:r w:rsidRPr="00FC3CAF">
        <w:rPr>
          <w:spacing w:val="24"/>
          <w:sz w:val="22"/>
          <w:szCs w:val="22"/>
        </w:rPr>
        <w:t xml:space="preserve"> </w:t>
      </w:r>
      <w:r w:rsidRPr="00FC3CAF">
        <w:rPr>
          <w:sz w:val="22"/>
          <w:szCs w:val="22"/>
        </w:rPr>
        <w:t>County</w:t>
      </w:r>
      <w:r w:rsidRPr="00FC3CAF">
        <w:rPr>
          <w:spacing w:val="19"/>
          <w:sz w:val="22"/>
          <w:szCs w:val="22"/>
        </w:rPr>
        <w:t xml:space="preserve"> </w:t>
      </w:r>
      <w:r w:rsidRPr="00FC3CAF">
        <w:rPr>
          <w:spacing w:val="-1"/>
          <w:sz w:val="22"/>
          <w:szCs w:val="22"/>
        </w:rPr>
        <w:t>c</w:t>
      </w:r>
      <w:r w:rsidRPr="00FC3CAF">
        <w:rPr>
          <w:sz w:val="22"/>
          <w:szCs w:val="22"/>
        </w:rPr>
        <w:t>ontr</w:t>
      </w:r>
      <w:r w:rsidRPr="00FC3CAF">
        <w:rPr>
          <w:spacing w:val="-2"/>
          <w:sz w:val="22"/>
          <w:szCs w:val="22"/>
        </w:rPr>
        <w:t>a</w:t>
      </w:r>
      <w:r w:rsidRPr="00FC3CAF">
        <w:rPr>
          <w:spacing w:val="-1"/>
          <w:sz w:val="22"/>
          <w:szCs w:val="22"/>
        </w:rPr>
        <w:t>c</w:t>
      </w:r>
      <w:r w:rsidRPr="00FC3CAF">
        <w:rPr>
          <w:sz w:val="22"/>
          <w:szCs w:val="22"/>
        </w:rPr>
        <w:t>ts</w:t>
      </w:r>
      <w:r w:rsidRPr="00FC3CAF">
        <w:rPr>
          <w:spacing w:val="26"/>
          <w:sz w:val="22"/>
          <w:szCs w:val="22"/>
        </w:rPr>
        <w:t xml:space="preserve"> </w:t>
      </w:r>
      <w:r w:rsidRPr="00FC3CAF">
        <w:rPr>
          <w:sz w:val="22"/>
          <w:szCs w:val="22"/>
        </w:rPr>
        <w:t>with</w:t>
      </w:r>
      <w:r w:rsidRPr="00FC3CAF">
        <w:rPr>
          <w:spacing w:val="26"/>
          <w:sz w:val="22"/>
          <w:szCs w:val="22"/>
        </w:rPr>
        <w:t xml:space="preserve"> </w:t>
      </w:r>
      <w:r w:rsidRPr="00FC3CAF">
        <w:rPr>
          <w:sz w:val="22"/>
          <w:szCs w:val="22"/>
        </w:rPr>
        <w:t>v</w:t>
      </w:r>
      <w:r w:rsidRPr="00FC3CAF">
        <w:rPr>
          <w:spacing w:val="-1"/>
          <w:sz w:val="22"/>
          <w:szCs w:val="22"/>
        </w:rPr>
        <w:t>a</w:t>
      </w:r>
      <w:r w:rsidRPr="00FC3CAF">
        <w:rPr>
          <w:sz w:val="22"/>
          <w:szCs w:val="22"/>
        </w:rPr>
        <w:t>rious</w:t>
      </w:r>
      <w:r w:rsidRPr="00FC3CAF">
        <w:rPr>
          <w:spacing w:val="26"/>
          <w:sz w:val="22"/>
          <w:szCs w:val="22"/>
        </w:rPr>
        <w:t xml:space="preserve"> </w:t>
      </w:r>
      <w:r w:rsidRPr="00FC3CAF">
        <w:rPr>
          <w:sz w:val="22"/>
          <w:szCs w:val="22"/>
        </w:rPr>
        <w:t>o</w:t>
      </w:r>
      <w:r w:rsidRPr="00FC3CAF">
        <w:rPr>
          <w:spacing w:val="-1"/>
          <w:sz w:val="22"/>
          <w:szCs w:val="22"/>
        </w:rPr>
        <w:t>r</w:t>
      </w:r>
      <w:r w:rsidRPr="00FC3CAF">
        <w:rPr>
          <w:spacing w:val="-3"/>
          <w:sz w:val="22"/>
          <w:szCs w:val="22"/>
        </w:rPr>
        <w:t>g</w:t>
      </w:r>
      <w:r w:rsidRPr="00FC3CAF">
        <w:rPr>
          <w:spacing w:val="-1"/>
          <w:sz w:val="22"/>
          <w:szCs w:val="22"/>
        </w:rPr>
        <w:t>a</w:t>
      </w:r>
      <w:r w:rsidRPr="00FC3CAF">
        <w:rPr>
          <w:sz w:val="22"/>
          <w:szCs w:val="22"/>
        </w:rPr>
        <w:t>ni</w:t>
      </w:r>
      <w:r w:rsidRPr="00FC3CAF">
        <w:rPr>
          <w:spacing w:val="1"/>
          <w:sz w:val="22"/>
          <w:szCs w:val="22"/>
        </w:rPr>
        <w:t>z</w:t>
      </w:r>
      <w:r w:rsidRPr="00FC3CAF">
        <w:rPr>
          <w:spacing w:val="-1"/>
          <w:sz w:val="22"/>
          <w:szCs w:val="22"/>
        </w:rPr>
        <w:t>a</w:t>
      </w:r>
      <w:r w:rsidRPr="00FC3CAF">
        <w:rPr>
          <w:sz w:val="22"/>
          <w:szCs w:val="22"/>
        </w:rPr>
        <w:t>tions</w:t>
      </w:r>
      <w:r w:rsidRPr="00FC3CAF">
        <w:rPr>
          <w:spacing w:val="26"/>
          <w:sz w:val="22"/>
          <w:szCs w:val="22"/>
        </w:rPr>
        <w:t xml:space="preserve"> </w:t>
      </w:r>
      <w:r w:rsidRPr="00FC3CAF">
        <w:rPr>
          <w:sz w:val="22"/>
          <w:szCs w:val="22"/>
        </w:rPr>
        <w:t>to</w:t>
      </w:r>
      <w:r w:rsidRPr="00FC3CAF">
        <w:rPr>
          <w:spacing w:val="24"/>
          <w:sz w:val="22"/>
          <w:szCs w:val="22"/>
        </w:rPr>
        <w:t xml:space="preserve"> </w:t>
      </w:r>
      <w:r w:rsidRPr="00FC3CAF">
        <w:rPr>
          <w:spacing w:val="-1"/>
          <w:sz w:val="22"/>
          <w:szCs w:val="22"/>
        </w:rPr>
        <w:t>ca</w:t>
      </w:r>
      <w:r w:rsidRPr="00FC3CAF">
        <w:rPr>
          <w:sz w:val="22"/>
          <w:szCs w:val="22"/>
        </w:rPr>
        <w:t>r</w:t>
      </w:r>
      <w:r w:rsidRPr="00FC3CAF">
        <w:rPr>
          <w:spacing w:val="-2"/>
          <w:sz w:val="22"/>
          <w:szCs w:val="22"/>
        </w:rPr>
        <w:t>r</w:t>
      </w:r>
      <w:r w:rsidRPr="00FC3CAF">
        <w:rPr>
          <w:sz w:val="22"/>
          <w:szCs w:val="22"/>
        </w:rPr>
        <w:t>y</w:t>
      </w:r>
      <w:r w:rsidRPr="00FC3CAF">
        <w:rPr>
          <w:spacing w:val="16"/>
          <w:sz w:val="22"/>
          <w:szCs w:val="22"/>
        </w:rPr>
        <w:t xml:space="preserve"> </w:t>
      </w:r>
      <w:r w:rsidRPr="00FC3CAF">
        <w:rPr>
          <w:sz w:val="22"/>
          <w:szCs w:val="22"/>
        </w:rPr>
        <w:t>out</w:t>
      </w:r>
      <w:r w:rsidRPr="00FC3CAF">
        <w:rPr>
          <w:spacing w:val="24"/>
          <w:sz w:val="22"/>
          <w:szCs w:val="22"/>
        </w:rPr>
        <w:t xml:space="preserve"> </w:t>
      </w:r>
      <w:r w:rsidRPr="00FC3CAF">
        <w:rPr>
          <w:sz w:val="22"/>
          <w:szCs w:val="22"/>
        </w:rPr>
        <w:t>p</w:t>
      </w:r>
      <w:r w:rsidRPr="00FC3CAF">
        <w:rPr>
          <w:spacing w:val="-1"/>
          <w:sz w:val="22"/>
          <w:szCs w:val="22"/>
        </w:rPr>
        <w:t>r</w:t>
      </w:r>
      <w:r w:rsidRPr="00FC3CAF">
        <w:rPr>
          <w:sz w:val="22"/>
          <w:szCs w:val="22"/>
        </w:rPr>
        <w:t>o</w:t>
      </w:r>
      <w:r w:rsidRPr="00FC3CAF">
        <w:rPr>
          <w:spacing w:val="-3"/>
          <w:sz w:val="22"/>
          <w:szCs w:val="22"/>
        </w:rPr>
        <w:t>g</w:t>
      </w:r>
      <w:r w:rsidRPr="00FC3CAF">
        <w:rPr>
          <w:sz w:val="22"/>
          <w:szCs w:val="22"/>
        </w:rPr>
        <w:t>r</w:t>
      </w:r>
      <w:r w:rsidRPr="00FC3CAF">
        <w:rPr>
          <w:spacing w:val="-2"/>
          <w:sz w:val="22"/>
          <w:szCs w:val="22"/>
        </w:rPr>
        <w:t>a</w:t>
      </w:r>
      <w:r w:rsidRPr="00FC3CAF">
        <w:rPr>
          <w:sz w:val="22"/>
          <w:szCs w:val="22"/>
        </w:rPr>
        <w:t>ms</w:t>
      </w:r>
      <w:r w:rsidRPr="00FC3CAF">
        <w:rPr>
          <w:spacing w:val="24"/>
          <w:sz w:val="22"/>
          <w:szCs w:val="22"/>
        </w:rPr>
        <w:t xml:space="preserve"> </w:t>
      </w:r>
      <w:r w:rsidRPr="00FC3CAF">
        <w:rPr>
          <w:sz w:val="22"/>
          <w:szCs w:val="22"/>
        </w:rPr>
        <w:t>mand</w:t>
      </w:r>
      <w:r w:rsidRPr="00FC3CAF">
        <w:rPr>
          <w:spacing w:val="-2"/>
          <w:sz w:val="22"/>
          <w:szCs w:val="22"/>
        </w:rPr>
        <w:t>a</w:t>
      </w:r>
      <w:r w:rsidRPr="00FC3CAF">
        <w:rPr>
          <w:sz w:val="22"/>
          <w:szCs w:val="22"/>
        </w:rPr>
        <w:t>ted</w:t>
      </w:r>
      <w:r w:rsidRPr="00FC3CAF">
        <w:rPr>
          <w:spacing w:val="23"/>
          <w:sz w:val="22"/>
          <w:szCs w:val="22"/>
        </w:rPr>
        <w:t xml:space="preserve"> </w:t>
      </w:r>
      <w:r w:rsidRPr="00FC3CAF">
        <w:rPr>
          <w:sz w:val="22"/>
          <w:szCs w:val="22"/>
        </w:rPr>
        <w:t>by</w:t>
      </w:r>
      <w:r w:rsidRPr="00FC3CAF">
        <w:rPr>
          <w:spacing w:val="16"/>
          <w:sz w:val="22"/>
          <w:szCs w:val="22"/>
        </w:rPr>
        <w:t xml:space="preserve"> </w:t>
      </w:r>
      <w:r w:rsidRPr="00FC3CAF">
        <w:rPr>
          <w:sz w:val="22"/>
          <w:szCs w:val="22"/>
        </w:rPr>
        <w:t>the</w:t>
      </w:r>
      <w:r w:rsidRPr="00FC3CAF">
        <w:rPr>
          <w:spacing w:val="23"/>
          <w:sz w:val="22"/>
          <w:szCs w:val="22"/>
        </w:rPr>
        <w:t xml:space="preserve"> </w:t>
      </w:r>
      <w:r w:rsidRPr="00FC3CAF">
        <w:rPr>
          <w:spacing w:val="-2"/>
          <w:sz w:val="22"/>
          <w:szCs w:val="22"/>
        </w:rPr>
        <w:t>F</w:t>
      </w:r>
      <w:r w:rsidRPr="00FC3CAF">
        <w:rPr>
          <w:spacing w:val="-1"/>
          <w:sz w:val="22"/>
          <w:szCs w:val="22"/>
        </w:rPr>
        <w:t>e</w:t>
      </w:r>
      <w:r w:rsidRPr="00FC3CAF">
        <w:rPr>
          <w:sz w:val="22"/>
          <w:szCs w:val="22"/>
        </w:rPr>
        <w:t>d</w:t>
      </w:r>
      <w:r w:rsidRPr="00FC3CAF">
        <w:rPr>
          <w:spacing w:val="-1"/>
          <w:sz w:val="22"/>
          <w:szCs w:val="22"/>
        </w:rPr>
        <w:t>e</w:t>
      </w:r>
      <w:r w:rsidRPr="00FC3CAF">
        <w:rPr>
          <w:sz w:val="22"/>
          <w:szCs w:val="22"/>
        </w:rPr>
        <w:t>r</w:t>
      </w:r>
      <w:r w:rsidRPr="00FC3CAF">
        <w:rPr>
          <w:spacing w:val="-2"/>
          <w:sz w:val="22"/>
          <w:szCs w:val="22"/>
        </w:rPr>
        <w:t>a</w:t>
      </w:r>
      <w:r w:rsidRPr="00FC3CAF">
        <w:rPr>
          <w:sz w:val="22"/>
          <w:szCs w:val="22"/>
        </w:rPr>
        <w:t>l</w:t>
      </w:r>
      <w:r w:rsidRPr="00FC3CAF">
        <w:rPr>
          <w:spacing w:val="24"/>
          <w:sz w:val="22"/>
          <w:szCs w:val="22"/>
        </w:rPr>
        <w:t xml:space="preserve"> </w:t>
      </w:r>
      <w:r w:rsidRPr="00FC3CAF">
        <w:rPr>
          <w:spacing w:val="-1"/>
          <w:sz w:val="22"/>
          <w:szCs w:val="22"/>
        </w:rPr>
        <w:t>a</w:t>
      </w:r>
      <w:r w:rsidRPr="00FC3CAF">
        <w:rPr>
          <w:sz w:val="22"/>
          <w:szCs w:val="22"/>
        </w:rPr>
        <w:t>nd</w:t>
      </w:r>
      <w:r w:rsidRPr="00FC3CAF">
        <w:rPr>
          <w:spacing w:val="23"/>
          <w:sz w:val="22"/>
          <w:szCs w:val="22"/>
        </w:rPr>
        <w:t xml:space="preserve"> </w:t>
      </w:r>
      <w:r w:rsidRPr="00FC3CAF">
        <w:rPr>
          <w:sz w:val="22"/>
          <w:szCs w:val="22"/>
        </w:rPr>
        <w:t xml:space="preserve">State </w:t>
      </w:r>
      <w:r w:rsidRPr="00FC3CAF">
        <w:rPr>
          <w:spacing w:val="-3"/>
          <w:sz w:val="22"/>
          <w:szCs w:val="22"/>
        </w:rPr>
        <w:t>g</w:t>
      </w:r>
      <w:r w:rsidRPr="00FC3CAF">
        <w:rPr>
          <w:sz w:val="22"/>
          <w:szCs w:val="22"/>
        </w:rPr>
        <w:t>ov</w:t>
      </w:r>
      <w:r w:rsidRPr="00FC3CAF">
        <w:rPr>
          <w:spacing w:val="-1"/>
          <w:sz w:val="22"/>
          <w:szCs w:val="22"/>
        </w:rPr>
        <w:t>e</w:t>
      </w:r>
      <w:r w:rsidRPr="00FC3CAF">
        <w:rPr>
          <w:sz w:val="22"/>
          <w:szCs w:val="22"/>
        </w:rPr>
        <w:t>rnm</w:t>
      </w:r>
      <w:r w:rsidRPr="00FC3CAF">
        <w:rPr>
          <w:spacing w:val="-2"/>
          <w:sz w:val="22"/>
          <w:szCs w:val="22"/>
        </w:rPr>
        <w:t>e</w:t>
      </w:r>
      <w:r w:rsidRPr="00FC3CAF">
        <w:rPr>
          <w:sz w:val="22"/>
          <w:szCs w:val="22"/>
        </w:rPr>
        <w:t>nts</w:t>
      </w:r>
      <w:r w:rsidRPr="00FC3CAF">
        <w:rPr>
          <w:spacing w:val="19"/>
          <w:sz w:val="22"/>
          <w:szCs w:val="22"/>
        </w:rPr>
        <w:t xml:space="preserve"> </w:t>
      </w:r>
      <w:r w:rsidRPr="00FC3CAF">
        <w:rPr>
          <w:sz w:val="22"/>
          <w:szCs w:val="22"/>
        </w:rPr>
        <w:t>or</w:t>
      </w:r>
      <w:r w:rsidRPr="00FC3CAF">
        <w:rPr>
          <w:spacing w:val="18"/>
          <w:sz w:val="22"/>
          <w:szCs w:val="22"/>
        </w:rPr>
        <w:t xml:space="preserve"> </w:t>
      </w:r>
      <w:r w:rsidRPr="00FC3CAF">
        <w:rPr>
          <w:sz w:val="22"/>
          <w:szCs w:val="22"/>
        </w:rPr>
        <w:t>sponsor</w:t>
      </w:r>
      <w:r w:rsidRPr="00FC3CAF">
        <w:rPr>
          <w:spacing w:val="-2"/>
          <w:sz w:val="22"/>
          <w:szCs w:val="22"/>
        </w:rPr>
        <w:t>e</w:t>
      </w:r>
      <w:r w:rsidRPr="00FC3CAF">
        <w:rPr>
          <w:sz w:val="22"/>
          <w:szCs w:val="22"/>
        </w:rPr>
        <w:t>d</w:t>
      </w:r>
      <w:r w:rsidRPr="00FC3CAF">
        <w:rPr>
          <w:spacing w:val="18"/>
          <w:sz w:val="22"/>
          <w:szCs w:val="22"/>
        </w:rPr>
        <w:t xml:space="preserve"> </w:t>
      </w:r>
      <w:r w:rsidRPr="00FC3CAF">
        <w:rPr>
          <w:sz w:val="22"/>
          <w:szCs w:val="22"/>
        </w:rPr>
        <w:t>by</w:t>
      </w:r>
      <w:r w:rsidRPr="00FC3CAF">
        <w:rPr>
          <w:spacing w:val="11"/>
          <w:sz w:val="22"/>
          <w:szCs w:val="22"/>
        </w:rPr>
        <w:t xml:space="preserve"> </w:t>
      </w:r>
      <w:r w:rsidRPr="00FC3CAF">
        <w:rPr>
          <w:sz w:val="22"/>
          <w:szCs w:val="22"/>
        </w:rPr>
        <w:t>the</w:t>
      </w:r>
      <w:r w:rsidRPr="00FC3CAF">
        <w:rPr>
          <w:spacing w:val="18"/>
          <w:sz w:val="22"/>
          <w:szCs w:val="22"/>
        </w:rPr>
        <w:t xml:space="preserve"> </w:t>
      </w:r>
      <w:r w:rsidRPr="00FC3CAF">
        <w:rPr>
          <w:spacing w:val="-2"/>
          <w:sz w:val="22"/>
          <w:szCs w:val="22"/>
        </w:rPr>
        <w:t>B</w:t>
      </w:r>
      <w:r w:rsidRPr="00FC3CAF">
        <w:rPr>
          <w:sz w:val="22"/>
          <w:szCs w:val="22"/>
        </w:rPr>
        <w:t>o</w:t>
      </w:r>
      <w:r w:rsidRPr="00FC3CAF">
        <w:rPr>
          <w:spacing w:val="-1"/>
          <w:sz w:val="22"/>
          <w:szCs w:val="22"/>
        </w:rPr>
        <w:t>a</w:t>
      </w:r>
      <w:r w:rsidRPr="00FC3CAF">
        <w:rPr>
          <w:sz w:val="22"/>
          <w:szCs w:val="22"/>
        </w:rPr>
        <w:t>rd</w:t>
      </w:r>
      <w:r w:rsidRPr="00FC3CAF">
        <w:rPr>
          <w:spacing w:val="18"/>
          <w:sz w:val="22"/>
          <w:szCs w:val="22"/>
        </w:rPr>
        <w:t xml:space="preserve"> </w:t>
      </w:r>
      <w:r w:rsidRPr="00FC3CAF">
        <w:rPr>
          <w:sz w:val="22"/>
          <w:szCs w:val="22"/>
        </w:rPr>
        <w:t>of</w:t>
      </w:r>
      <w:r w:rsidRPr="00FC3CAF">
        <w:rPr>
          <w:spacing w:val="18"/>
          <w:sz w:val="22"/>
          <w:szCs w:val="22"/>
        </w:rPr>
        <w:t xml:space="preserve"> </w:t>
      </w:r>
      <w:r w:rsidRPr="00FC3CAF">
        <w:rPr>
          <w:sz w:val="22"/>
          <w:szCs w:val="22"/>
        </w:rPr>
        <w:t>Sup</w:t>
      </w:r>
      <w:r w:rsidRPr="00FC3CAF">
        <w:rPr>
          <w:spacing w:val="-1"/>
          <w:sz w:val="22"/>
          <w:szCs w:val="22"/>
        </w:rPr>
        <w:t>e</w:t>
      </w:r>
      <w:r w:rsidRPr="00FC3CAF">
        <w:rPr>
          <w:sz w:val="22"/>
          <w:szCs w:val="22"/>
        </w:rPr>
        <w:t>rviso</w:t>
      </w:r>
      <w:r w:rsidRPr="00FC3CAF">
        <w:rPr>
          <w:spacing w:val="-1"/>
          <w:sz w:val="22"/>
          <w:szCs w:val="22"/>
        </w:rPr>
        <w:t>r</w:t>
      </w:r>
      <w:r w:rsidRPr="00FC3CAF">
        <w:rPr>
          <w:sz w:val="22"/>
          <w:szCs w:val="22"/>
        </w:rPr>
        <w:t xml:space="preserve">s. </w:t>
      </w:r>
      <w:r w:rsidRPr="00FC3CAF">
        <w:rPr>
          <w:spacing w:val="38"/>
          <w:sz w:val="22"/>
          <w:szCs w:val="22"/>
        </w:rPr>
        <w:t xml:space="preserve"> </w:t>
      </w:r>
      <w:r w:rsidRPr="00FC3CAF">
        <w:rPr>
          <w:sz w:val="22"/>
          <w:szCs w:val="22"/>
        </w:rPr>
        <w:t>Und</w:t>
      </w:r>
      <w:r w:rsidRPr="00FC3CAF">
        <w:rPr>
          <w:spacing w:val="-2"/>
          <w:sz w:val="22"/>
          <w:szCs w:val="22"/>
        </w:rPr>
        <w:t>e</w:t>
      </w:r>
      <w:r w:rsidRPr="00FC3CAF">
        <w:rPr>
          <w:sz w:val="22"/>
          <w:szCs w:val="22"/>
        </w:rPr>
        <w:t>r</w:t>
      </w:r>
      <w:r w:rsidRPr="00FC3CAF">
        <w:rPr>
          <w:spacing w:val="15"/>
          <w:sz w:val="22"/>
          <w:szCs w:val="22"/>
        </w:rPr>
        <w:t xml:space="preserve"> </w:t>
      </w:r>
      <w:r w:rsidRPr="00FC3CAF">
        <w:rPr>
          <w:sz w:val="22"/>
          <w:szCs w:val="22"/>
        </w:rPr>
        <w:t>the</w:t>
      </w:r>
      <w:r w:rsidRPr="00FC3CAF">
        <w:rPr>
          <w:spacing w:val="16"/>
          <w:sz w:val="22"/>
          <w:szCs w:val="22"/>
        </w:rPr>
        <w:t xml:space="preserve"> </w:t>
      </w:r>
      <w:r w:rsidRPr="00FC3CAF">
        <w:rPr>
          <w:sz w:val="22"/>
          <w:szCs w:val="22"/>
        </w:rPr>
        <w:t>Sin</w:t>
      </w:r>
      <w:r w:rsidRPr="00FC3CAF">
        <w:rPr>
          <w:spacing w:val="-2"/>
          <w:sz w:val="22"/>
          <w:szCs w:val="22"/>
        </w:rPr>
        <w:t>g</w:t>
      </w:r>
      <w:r w:rsidRPr="00FC3CAF">
        <w:rPr>
          <w:sz w:val="22"/>
          <w:szCs w:val="22"/>
        </w:rPr>
        <w:t>le</w:t>
      </w:r>
      <w:r w:rsidRPr="00FC3CAF">
        <w:rPr>
          <w:spacing w:val="16"/>
          <w:sz w:val="22"/>
          <w:szCs w:val="22"/>
        </w:rPr>
        <w:t xml:space="preserve"> </w:t>
      </w:r>
      <w:r w:rsidRPr="00FC3CAF">
        <w:rPr>
          <w:sz w:val="22"/>
          <w:szCs w:val="22"/>
        </w:rPr>
        <w:t>Audit</w:t>
      </w:r>
      <w:r w:rsidRPr="00FC3CAF">
        <w:rPr>
          <w:spacing w:val="17"/>
          <w:sz w:val="22"/>
          <w:szCs w:val="22"/>
        </w:rPr>
        <w:t xml:space="preserve"> </w:t>
      </w:r>
      <w:r w:rsidRPr="00FC3CAF">
        <w:rPr>
          <w:sz w:val="22"/>
          <w:szCs w:val="22"/>
        </w:rPr>
        <w:t>A</w:t>
      </w:r>
      <w:r w:rsidRPr="00FC3CAF">
        <w:rPr>
          <w:spacing w:val="-2"/>
          <w:sz w:val="22"/>
          <w:szCs w:val="22"/>
        </w:rPr>
        <w:t>c</w:t>
      </w:r>
      <w:r w:rsidRPr="00FC3CAF">
        <w:rPr>
          <w:sz w:val="22"/>
          <w:szCs w:val="22"/>
        </w:rPr>
        <w:t>t</w:t>
      </w:r>
      <w:r w:rsidRPr="00FC3CAF">
        <w:rPr>
          <w:spacing w:val="17"/>
          <w:sz w:val="22"/>
          <w:szCs w:val="22"/>
        </w:rPr>
        <w:t xml:space="preserve"> </w:t>
      </w:r>
      <w:r w:rsidRPr="00FC3CAF">
        <w:rPr>
          <w:sz w:val="22"/>
          <w:szCs w:val="22"/>
        </w:rPr>
        <w:t>Am</w:t>
      </w:r>
      <w:r w:rsidRPr="00FC3CAF">
        <w:rPr>
          <w:spacing w:val="-1"/>
          <w:sz w:val="22"/>
          <w:szCs w:val="22"/>
        </w:rPr>
        <w:t>e</w:t>
      </w:r>
      <w:r w:rsidRPr="00FC3CAF">
        <w:rPr>
          <w:sz w:val="22"/>
          <w:szCs w:val="22"/>
        </w:rPr>
        <w:t>ndments</w:t>
      </w:r>
      <w:r w:rsidRPr="00FC3CAF">
        <w:rPr>
          <w:spacing w:val="16"/>
          <w:sz w:val="22"/>
          <w:szCs w:val="22"/>
        </w:rPr>
        <w:t xml:space="preserve"> </w:t>
      </w:r>
      <w:r w:rsidRPr="00FC3CAF">
        <w:rPr>
          <w:sz w:val="22"/>
          <w:szCs w:val="22"/>
        </w:rPr>
        <w:t>of</w:t>
      </w:r>
      <w:r w:rsidRPr="00FC3CAF">
        <w:rPr>
          <w:spacing w:val="15"/>
          <w:sz w:val="22"/>
          <w:szCs w:val="22"/>
        </w:rPr>
        <w:t xml:space="preserve"> </w:t>
      </w:r>
      <w:r w:rsidRPr="00FC3CAF">
        <w:rPr>
          <w:sz w:val="22"/>
          <w:szCs w:val="22"/>
        </w:rPr>
        <w:t>1996</w:t>
      </w:r>
      <w:r>
        <w:rPr>
          <w:sz w:val="22"/>
          <w:szCs w:val="22"/>
        </w:rPr>
        <w:t xml:space="preserve"> (31 U.S.C.A. §§ 7501-7507)</w:t>
      </w:r>
      <w:r w:rsidRPr="00FC3CAF">
        <w:rPr>
          <w:sz w:val="22"/>
          <w:szCs w:val="22"/>
        </w:rPr>
        <w:t xml:space="preserve"> </w:t>
      </w:r>
      <w:r w:rsidRPr="00FC3CAF">
        <w:rPr>
          <w:spacing w:val="-1"/>
          <w:sz w:val="22"/>
          <w:szCs w:val="22"/>
        </w:rPr>
        <w:t>a</w:t>
      </w:r>
      <w:r w:rsidRPr="00FC3CAF">
        <w:rPr>
          <w:sz w:val="22"/>
          <w:szCs w:val="22"/>
        </w:rPr>
        <w:t>nd</w:t>
      </w:r>
      <w:r w:rsidRPr="00FC3CAF">
        <w:rPr>
          <w:spacing w:val="47"/>
          <w:sz w:val="22"/>
          <w:szCs w:val="22"/>
        </w:rPr>
        <w:t xml:space="preserve"> </w:t>
      </w:r>
      <w:r w:rsidRPr="00FC3CAF">
        <w:rPr>
          <w:spacing w:val="-2"/>
          <w:sz w:val="22"/>
          <w:szCs w:val="22"/>
        </w:rPr>
        <w:t>B</w:t>
      </w:r>
      <w:r w:rsidRPr="00FC3CAF">
        <w:rPr>
          <w:sz w:val="22"/>
          <w:szCs w:val="22"/>
        </w:rPr>
        <w:t>o</w:t>
      </w:r>
      <w:r w:rsidRPr="00FC3CAF">
        <w:rPr>
          <w:spacing w:val="-1"/>
          <w:sz w:val="22"/>
          <w:szCs w:val="22"/>
        </w:rPr>
        <w:t>a</w:t>
      </w:r>
      <w:r w:rsidRPr="00FC3CAF">
        <w:rPr>
          <w:sz w:val="22"/>
          <w:szCs w:val="22"/>
        </w:rPr>
        <w:t>rd</w:t>
      </w:r>
      <w:r w:rsidRPr="00FC3CAF">
        <w:rPr>
          <w:spacing w:val="47"/>
          <w:sz w:val="22"/>
          <w:szCs w:val="22"/>
        </w:rPr>
        <w:t xml:space="preserve"> </w:t>
      </w:r>
      <w:r w:rsidRPr="00FC3CAF">
        <w:rPr>
          <w:sz w:val="22"/>
          <w:szCs w:val="22"/>
        </w:rPr>
        <w:t>poli</w:t>
      </w:r>
      <w:r w:rsidRPr="00FC3CAF">
        <w:rPr>
          <w:spacing w:val="-1"/>
          <w:sz w:val="22"/>
          <w:szCs w:val="22"/>
        </w:rPr>
        <w:t>c</w:t>
      </w:r>
      <w:r w:rsidRPr="00FC3CAF">
        <w:rPr>
          <w:spacing w:val="-8"/>
          <w:sz w:val="22"/>
          <w:szCs w:val="22"/>
        </w:rPr>
        <w:t>y</w:t>
      </w:r>
      <w:r w:rsidRPr="00FC3CAF">
        <w:rPr>
          <w:sz w:val="22"/>
          <w:szCs w:val="22"/>
        </w:rPr>
        <w:t>,</w:t>
      </w:r>
      <w:r w:rsidRPr="00FC3CAF">
        <w:rPr>
          <w:spacing w:val="47"/>
          <w:sz w:val="22"/>
          <w:szCs w:val="22"/>
        </w:rPr>
        <w:t xml:space="preserve"> </w:t>
      </w:r>
      <w:r w:rsidRPr="00FC3CAF">
        <w:rPr>
          <w:spacing w:val="1"/>
          <w:sz w:val="22"/>
          <w:szCs w:val="22"/>
        </w:rPr>
        <w:t>t</w:t>
      </w:r>
      <w:r w:rsidRPr="00FC3CAF">
        <w:rPr>
          <w:sz w:val="22"/>
          <w:szCs w:val="22"/>
        </w:rPr>
        <w:t>he</w:t>
      </w:r>
      <w:r w:rsidRPr="00FC3CAF">
        <w:rPr>
          <w:spacing w:val="46"/>
          <w:sz w:val="22"/>
          <w:szCs w:val="22"/>
        </w:rPr>
        <w:t xml:space="preserve"> </w:t>
      </w:r>
      <w:r w:rsidRPr="00FC3CAF">
        <w:rPr>
          <w:sz w:val="22"/>
          <w:szCs w:val="22"/>
        </w:rPr>
        <w:t>County</w:t>
      </w:r>
      <w:r w:rsidRPr="00FC3CAF">
        <w:rPr>
          <w:spacing w:val="41"/>
          <w:sz w:val="22"/>
          <w:szCs w:val="22"/>
        </w:rPr>
        <w:t xml:space="preserve"> </w:t>
      </w:r>
      <w:r w:rsidRPr="00FC3CAF">
        <w:rPr>
          <w:sz w:val="22"/>
          <w:szCs w:val="22"/>
        </w:rPr>
        <w:t>h</w:t>
      </w:r>
      <w:r w:rsidRPr="00FC3CAF">
        <w:rPr>
          <w:spacing w:val="-1"/>
          <w:sz w:val="22"/>
          <w:szCs w:val="22"/>
        </w:rPr>
        <w:t>a</w:t>
      </w:r>
      <w:r w:rsidRPr="00FC3CAF">
        <w:rPr>
          <w:sz w:val="22"/>
          <w:szCs w:val="22"/>
        </w:rPr>
        <w:t>s</w:t>
      </w:r>
      <w:r w:rsidRPr="00FC3CAF">
        <w:rPr>
          <w:spacing w:val="48"/>
          <w:sz w:val="22"/>
          <w:szCs w:val="22"/>
        </w:rPr>
        <w:t xml:space="preserve"> </w:t>
      </w:r>
      <w:r w:rsidRPr="00FC3CAF">
        <w:rPr>
          <w:sz w:val="22"/>
          <w:szCs w:val="22"/>
        </w:rPr>
        <w:t>the</w:t>
      </w:r>
      <w:r w:rsidRPr="00FC3CAF">
        <w:rPr>
          <w:spacing w:val="47"/>
          <w:sz w:val="22"/>
          <w:szCs w:val="22"/>
        </w:rPr>
        <w:t xml:space="preserve"> </w:t>
      </w:r>
      <w:r w:rsidRPr="00FC3CAF">
        <w:rPr>
          <w:sz w:val="22"/>
          <w:szCs w:val="22"/>
        </w:rPr>
        <w:t>r</w:t>
      </w:r>
      <w:r w:rsidRPr="00FC3CAF">
        <w:rPr>
          <w:spacing w:val="-2"/>
          <w:sz w:val="22"/>
          <w:szCs w:val="22"/>
        </w:rPr>
        <w:t>e</w:t>
      </w:r>
      <w:r w:rsidRPr="00FC3CAF">
        <w:rPr>
          <w:sz w:val="22"/>
          <w:szCs w:val="22"/>
        </w:rPr>
        <w:t>sponsibility</w:t>
      </w:r>
      <w:r w:rsidRPr="00FC3CAF">
        <w:rPr>
          <w:spacing w:val="40"/>
          <w:sz w:val="22"/>
          <w:szCs w:val="22"/>
        </w:rPr>
        <w:t xml:space="preserve"> </w:t>
      </w:r>
      <w:r w:rsidRPr="00FC3CAF">
        <w:rPr>
          <w:sz w:val="22"/>
          <w:szCs w:val="22"/>
        </w:rPr>
        <w:t>to</w:t>
      </w:r>
      <w:r w:rsidRPr="00FC3CAF">
        <w:rPr>
          <w:spacing w:val="48"/>
          <w:sz w:val="22"/>
          <w:szCs w:val="22"/>
        </w:rPr>
        <w:t xml:space="preserve"> </w:t>
      </w:r>
      <w:r w:rsidRPr="00FC3CAF">
        <w:rPr>
          <w:sz w:val="22"/>
          <w:szCs w:val="22"/>
        </w:rPr>
        <w:t>d</w:t>
      </w:r>
      <w:r w:rsidRPr="00FC3CAF">
        <w:rPr>
          <w:spacing w:val="-1"/>
          <w:sz w:val="22"/>
          <w:szCs w:val="22"/>
        </w:rPr>
        <w:t>e</w:t>
      </w:r>
      <w:r w:rsidRPr="00FC3CAF">
        <w:rPr>
          <w:sz w:val="22"/>
          <w:szCs w:val="22"/>
        </w:rPr>
        <w:t>te</w:t>
      </w:r>
      <w:r w:rsidRPr="00FC3CAF">
        <w:rPr>
          <w:spacing w:val="-2"/>
          <w:sz w:val="22"/>
          <w:szCs w:val="22"/>
        </w:rPr>
        <w:t>r</w:t>
      </w:r>
      <w:r w:rsidRPr="00FC3CAF">
        <w:rPr>
          <w:sz w:val="22"/>
          <w:szCs w:val="22"/>
        </w:rPr>
        <w:t>mine</w:t>
      </w:r>
      <w:r w:rsidRPr="00FC3CAF">
        <w:rPr>
          <w:spacing w:val="46"/>
          <w:sz w:val="22"/>
          <w:szCs w:val="22"/>
        </w:rPr>
        <w:t xml:space="preserve"> </w:t>
      </w:r>
      <w:r w:rsidRPr="00FC3CAF">
        <w:rPr>
          <w:sz w:val="22"/>
          <w:szCs w:val="22"/>
        </w:rPr>
        <w:t>wh</w:t>
      </w:r>
      <w:r w:rsidRPr="00FC3CAF">
        <w:rPr>
          <w:spacing w:val="-2"/>
          <w:sz w:val="22"/>
          <w:szCs w:val="22"/>
        </w:rPr>
        <w:t>e</w:t>
      </w:r>
      <w:r w:rsidRPr="00FC3CAF">
        <w:rPr>
          <w:sz w:val="22"/>
          <w:szCs w:val="22"/>
        </w:rPr>
        <w:t>ther</w:t>
      </w:r>
      <w:r w:rsidRPr="00FC3CAF">
        <w:rPr>
          <w:spacing w:val="48"/>
          <w:sz w:val="22"/>
          <w:szCs w:val="22"/>
        </w:rPr>
        <w:t xml:space="preserve"> </w:t>
      </w:r>
      <w:r w:rsidRPr="00FC3CAF">
        <w:rPr>
          <w:sz w:val="22"/>
          <w:szCs w:val="22"/>
        </w:rPr>
        <w:t>o</w:t>
      </w:r>
      <w:r w:rsidRPr="00FC3CAF">
        <w:rPr>
          <w:spacing w:val="-1"/>
          <w:sz w:val="22"/>
          <w:szCs w:val="22"/>
        </w:rPr>
        <w:t>r</w:t>
      </w:r>
      <w:r w:rsidRPr="00FC3CAF">
        <w:rPr>
          <w:spacing w:val="-3"/>
          <w:sz w:val="22"/>
          <w:szCs w:val="22"/>
        </w:rPr>
        <w:t>g</w:t>
      </w:r>
      <w:r w:rsidRPr="00FC3CAF">
        <w:rPr>
          <w:spacing w:val="-1"/>
          <w:sz w:val="22"/>
          <w:szCs w:val="22"/>
        </w:rPr>
        <w:t>a</w:t>
      </w:r>
      <w:r w:rsidRPr="00FC3CAF">
        <w:rPr>
          <w:sz w:val="22"/>
          <w:szCs w:val="22"/>
        </w:rPr>
        <w:t>ni</w:t>
      </w:r>
      <w:r w:rsidRPr="00FC3CAF">
        <w:rPr>
          <w:spacing w:val="1"/>
          <w:sz w:val="22"/>
          <w:szCs w:val="22"/>
        </w:rPr>
        <w:t>z</w:t>
      </w:r>
      <w:r w:rsidRPr="00FC3CAF">
        <w:rPr>
          <w:spacing w:val="-1"/>
          <w:sz w:val="22"/>
          <w:szCs w:val="22"/>
        </w:rPr>
        <w:t>a</w:t>
      </w:r>
      <w:r w:rsidRPr="00FC3CAF">
        <w:rPr>
          <w:sz w:val="22"/>
          <w:szCs w:val="22"/>
        </w:rPr>
        <w:t>tions</w:t>
      </w:r>
      <w:r w:rsidRPr="00FC3CAF">
        <w:rPr>
          <w:spacing w:val="45"/>
          <w:sz w:val="22"/>
          <w:szCs w:val="22"/>
        </w:rPr>
        <w:t xml:space="preserve"> </w:t>
      </w:r>
      <w:r w:rsidRPr="00FC3CAF">
        <w:rPr>
          <w:sz w:val="22"/>
          <w:szCs w:val="22"/>
        </w:rPr>
        <w:t>r</w:t>
      </w:r>
      <w:r w:rsidRPr="00FC3CAF">
        <w:rPr>
          <w:spacing w:val="-2"/>
          <w:sz w:val="22"/>
          <w:szCs w:val="22"/>
        </w:rPr>
        <w:t>e</w:t>
      </w:r>
      <w:r w:rsidRPr="00FC3CAF">
        <w:rPr>
          <w:spacing w:val="-1"/>
          <w:sz w:val="22"/>
          <w:szCs w:val="22"/>
        </w:rPr>
        <w:t>ce</w:t>
      </w:r>
      <w:r w:rsidRPr="00FC3CAF">
        <w:rPr>
          <w:sz w:val="22"/>
          <w:szCs w:val="22"/>
        </w:rPr>
        <w:t>iving</w:t>
      </w:r>
      <w:r w:rsidRPr="00FC3CAF">
        <w:rPr>
          <w:spacing w:val="42"/>
          <w:sz w:val="22"/>
          <w:szCs w:val="22"/>
        </w:rPr>
        <w:t xml:space="preserve"> </w:t>
      </w:r>
      <w:r w:rsidRPr="00FC3CAF">
        <w:rPr>
          <w:sz w:val="22"/>
          <w:szCs w:val="22"/>
        </w:rPr>
        <w:t>funds throu</w:t>
      </w:r>
      <w:r w:rsidRPr="00FC3CAF">
        <w:rPr>
          <w:spacing w:val="-3"/>
          <w:sz w:val="22"/>
          <w:szCs w:val="22"/>
        </w:rPr>
        <w:t>g</w:t>
      </w:r>
      <w:r w:rsidRPr="00FC3CAF">
        <w:rPr>
          <w:sz w:val="22"/>
          <w:szCs w:val="22"/>
        </w:rPr>
        <w:t>h</w:t>
      </w:r>
      <w:r w:rsidRPr="00FC3CAF">
        <w:rPr>
          <w:spacing w:val="35"/>
          <w:sz w:val="22"/>
          <w:szCs w:val="22"/>
        </w:rPr>
        <w:t xml:space="preserve"> </w:t>
      </w:r>
      <w:r w:rsidRPr="00FC3CAF">
        <w:rPr>
          <w:sz w:val="22"/>
          <w:szCs w:val="22"/>
        </w:rPr>
        <w:t>the</w:t>
      </w:r>
      <w:r w:rsidRPr="00FC3CAF">
        <w:rPr>
          <w:spacing w:val="35"/>
          <w:sz w:val="22"/>
          <w:szCs w:val="22"/>
        </w:rPr>
        <w:t xml:space="preserve"> </w:t>
      </w:r>
      <w:r w:rsidRPr="00FC3CAF">
        <w:rPr>
          <w:sz w:val="22"/>
          <w:szCs w:val="22"/>
        </w:rPr>
        <w:t>County</w:t>
      </w:r>
      <w:r w:rsidRPr="00FC3CAF">
        <w:rPr>
          <w:spacing w:val="29"/>
          <w:sz w:val="22"/>
          <w:szCs w:val="22"/>
        </w:rPr>
        <w:t xml:space="preserve"> </w:t>
      </w:r>
      <w:r w:rsidRPr="00FC3CAF">
        <w:rPr>
          <w:sz w:val="22"/>
          <w:szCs w:val="22"/>
        </w:rPr>
        <w:t>h</w:t>
      </w:r>
      <w:r w:rsidRPr="00FC3CAF">
        <w:rPr>
          <w:spacing w:val="-1"/>
          <w:sz w:val="22"/>
          <w:szCs w:val="22"/>
        </w:rPr>
        <w:t>a</w:t>
      </w:r>
      <w:r w:rsidRPr="00FC3CAF">
        <w:rPr>
          <w:sz w:val="22"/>
          <w:szCs w:val="22"/>
        </w:rPr>
        <w:t>ve</w:t>
      </w:r>
      <w:r w:rsidRPr="00FC3CAF">
        <w:rPr>
          <w:spacing w:val="34"/>
          <w:sz w:val="22"/>
          <w:szCs w:val="22"/>
        </w:rPr>
        <w:t xml:space="preserve"> </w:t>
      </w:r>
      <w:r w:rsidRPr="00FC3CAF">
        <w:rPr>
          <w:sz w:val="22"/>
          <w:szCs w:val="22"/>
        </w:rPr>
        <w:t>spent</w:t>
      </w:r>
      <w:r w:rsidRPr="00FC3CAF">
        <w:rPr>
          <w:spacing w:val="35"/>
          <w:sz w:val="22"/>
          <w:szCs w:val="22"/>
        </w:rPr>
        <w:t xml:space="preserve"> </w:t>
      </w:r>
      <w:r w:rsidRPr="00FC3CAF">
        <w:rPr>
          <w:sz w:val="22"/>
          <w:szCs w:val="22"/>
        </w:rPr>
        <w:t>them</w:t>
      </w:r>
      <w:r w:rsidRPr="00FC3CAF">
        <w:rPr>
          <w:spacing w:val="35"/>
          <w:sz w:val="22"/>
          <w:szCs w:val="22"/>
        </w:rPr>
        <w:t xml:space="preserve"> </w:t>
      </w:r>
      <w:r w:rsidRPr="00FC3CAF">
        <w:rPr>
          <w:sz w:val="22"/>
          <w:szCs w:val="22"/>
        </w:rPr>
        <w:t>in</w:t>
      </w:r>
      <w:r w:rsidRPr="00FC3CAF">
        <w:rPr>
          <w:spacing w:val="36"/>
          <w:sz w:val="22"/>
          <w:szCs w:val="22"/>
        </w:rPr>
        <w:t xml:space="preserve"> </w:t>
      </w:r>
      <w:r w:rsidRPr="00FC3CAF">
        <w:rPr>
          <w:spacing w:val="-1"/>
          <w:sz w:val="22"/>
          <w:szCs w:val="22"/>
        </w:rPr>
        <w:t>acc</w:t>
      </w:r>
      <w:r w:rsidRPr="00FC3CAF">
        <w:rPr>
          <w:sz w:val="22"/>
          <w:szCs w:val="22"/>
        </w:rPr>
        <w:t>o</w:t>
      </w:r>
      <w:r w:rsidRPr="00FC3CAF">
        <w:rPr>
          <w:spacing w:val="-1"/>
          <w:sz w:val="22"/>
          <w:szCs w:val="22"/>
        </w:rPr>
        <w:t>r</w:t>
      </w:r>
      <w:r w:rsidRPr="00FC3CAF">
        <w:rPr>
          <w:sz w:val="22"/>
          <w:szCs w:val="22"/>
        </w:rPr>
        <w:t>d</w:t>
      </w:r>
      <w:r w:rsidRPr="00FC3CAF">
        <w:rPr>
          <w:spacing w:val="-1"/>
          <w:sz w:val="22"/>
          <w:szCs w:val="22"/>
        </w:rPr>
        <w:t>a</w:t>
      </w:r>
      <w:r w:rsidRPr="00FC3CAF">
        <w:rPr>
          <w:sz w:val="22"/>
          <w:szCs w:val="22"/>
        </w:rPr>
        <w:t>n</w:t>
      </w:r>
      <w:r w:rsidRPr="00FC3CAF">
        <w:rPr>
          <w:spacing w:val="-1"/>
          <w:sz w:val="22"/>
          <w:szCs w:val="22"/>
        </w:rPr>
        <w:t>c</w:t>
      </w:r>
      <w:r w:rsidRPr="00FC3CAF">
        <w:rPr>
          <w:sz w:val="22"/>
          <w:szCs w:val="22"/>
        </w:rPr>
        <w:t>e</w:t>
      </w:r>
      <w:r w:rsidRPr="00FC3CAF">
        <w:rPr>
          <w:spacing w:val="34"/>
          <w:sz w:val="22"/>
          <w:szCs w:val="22"/>
        </w:rPr>
        <w:t xml:space="preserve"> </w:t>
      </w:r>
      <w:r w:rsidRPr="00FC3CAF">
        <w:rPr>
          <w:sz w:val="22"/>
          <w:szCs w:val="22"/>
        </w:rPr>
        <w:t>with</w:t>
      </w:r>
      <w:r w:rsidRPr="00FC3CAF">
        <w:rPr>
          <w:spacing w:val="36"/>
          <w:sz w:val="22"/>
          <w:szCs w:val="22"/>
        </w:rPr>
        <w:t xml:space="preserve"> </w:t>
      </w:r>
      <w:r w:rsidRPr="00FC3CAF">
        <w:rPr>
          <w:spacing w:val="-1"/>
          <w:sz w:val="22"/>
          <w:szCs w:val="22"/>
        </w:rPr>
        <w:t>a</w:t>
      </w:r>
      <w:r w:rsidRPr="00FC3CAF">
        <w:rPr>
          <w:sz w:val="22"/>
          <w:szCs w:val="22"/>
        </w:rPr>
        <w:t>ppli</w:t>
      </w:r>
      <w:r w:rsidRPr="00FC3CAF">
        <w:rPr>
          <w:spacing w:val="-1"/>
          <w:sz w:val="22"/>
          <w:szCs w:val="22"/>
        </w:rPr>
        <w:t>ca</w:t>
      </w:r>
      <w:r w:rsidRPr="00FC3CAF">
        <w:rPr>
          <w:sz w:val="22"/>
          <w:szCs w:val="22"/>
        </w:rPr>
        <w:t>ble</w:t>
      </w:r>
      <w:r w:rsidRPr="00FC3CAF">
        <w:rPr>
          <w:spacing w:val="35"/>
          <w:sz w:val="22"/>
          <w:szCs w:val="22"/>
        </w:rPr>
        <w:t xml:space="preserve"> </w:t>
      </w:r>
      <w:r w:rsidRPr="00FC3CAF">
        <w:rPr>
          <w:sz w:val="22"/>
          <w:szCs w:val="22"/>
        </w:rPr>
        <w:t>la</w:t>
      </w:r>
      <w:r w:rsidRPr="00FC3CAF">
        <w:rPr>
          <w:spacing w:val="-1"/>
          <w:sz w:val="22"/>
          <w:szCs w:val="22"/>
        </w:rPr>
        <w:t>w</w:t>
      </w:r>
      <w:r w:rsidRPr="00FC3CAF">
        <w:rPr>
          <w:spacing w:val="5"/>
          <w:sz w:val="22"/>
          <w:szCs w:val="22"/>
        </w:rPr>
        <w:t>s</w:t>
      </w:r>
      <w:r w:rsidRPr="00FC3CAF">
        <w:rPr>
          <w:sz w:val="22"/>
          <w:szCs w:val="22"/>
        </w:rPr>
        <w:t>,</w:t>
      </w:r>
      <w:r w:rsidRPr="00FC3CAF">
        <w:rPr>
          <w:spacing w:val="33"/>
          <w:sz w:val="22"/>
          <w:szCs w:val="22"/>
        </w:rPr>
        <w:t xml:space="preserve"> </w:t>
      </w:r>
      <w:r w:rsidRPr="00FC3CAF">
        <w:rPr>
          <w:sz w:val="22"/>
          <w:szCs w:val="22"/>
        </w:rPr>
        <w:t>r</w:t>
      </w:r>
      <w:r w:rsidRPr="00FC3CAF">
        <w:rPr>
          <w:spacing w:val="-2"/>
          <w:sz w:val="22"/>
          <w:szCs w:val="22"/>
        </w:rPr>
        <w:t>e</w:t>
      </w:r>
      <w:r w:rsidRPr="00FC3CAF">
        <w:rPr>
          <w:spacing w:val="-3"/>
          <w:sz w:val="22"/>
          <w:szCs w:val="22"/>
        </w:rPr>
        <w:t>g</w:t>
      </w:r>
      <w:r w:rsidRPr="00FC3CAF">
        <w:rPr>
          <w:sz w:val="22"/>
          <w:szCs w:val="22"/>
        </w:rPr>
        <w:t>ulations,</w:t>
      </w:r>
      <w:r w:rsidRPr="00FC3CAF">
        <w:rPr>
          <w:spacing w:val="33"/>
          <w:sz w:val="22"/>
          <w:szCs w:val="22"/>
        </w:rPr>
        <w:t xml:space="preserve"> </w:t>
      </w:r>
      <w:r w:rsidRPr="00FC3CAF">
        <w:rPr>
          <w:spacing w:val="-1"/>
          <w:sz w:val="22"/>
          <w:szCs w:val="22"/>
        </w:rPr>
        <w:t>c</w:t>
      </w:r>
      <w:r w:rsidRPr="00FC3CAF">
        <w:rPr>
          <w:sz w:val="22"/>
          <w:szCs w:val="22"/>
        </w:rPr>
        <w:t>ontr</w:t>
      </w:r>
      <w:r w:rsidRPr="00FC3CAF">
        <w:rPr>
          <w:spacing w:val="-2"/>
          <w:sz w:val="22"/>
          <w:szCs w:val="22"/>
        </w:rPr>
        <w:t>a</w:t>
      </w:r>
      <w:r w:rsidRPr="00FC3CAF">
        <w:rPr>
          <w:spacing w:val="-1"/>
          <w:sz w:val="22"/>
          <w:szCs w:val="22"/>
        </w:rPr>
        <w:t>c</w:t>
      </w:r>
      <w:r w:rsidRPr="00FC3CAF">
        <w:rPr>
          <w:sz w:val="22"/>
          <w:szCs w:val="22"/>
        </w:rPr>
        <w:t>t</w:t>
      </w:r>
      <w:r w:rsidRPr="00FC3CAF">
        <w:rPr>
          <w:spacing w:val="33"/>
          <w:sz w:val="22"/>
          <w:szCs w:val="22"/>
        </w:rPr>
        <w:t xml:space="preserve"> </w:t>
      </w:r>
      <w:r w:rsidRPr="00FC3CAF">
        <w:rPr>
          <w:sz w:val="22"/>
          <w:szCs w:val="22"/>
        </w:rPr>
        <w:t>te</w:t>
      </w:r>
      <w:r w:rsidRPr="00FC3CAF">
        <w:rPr>
          <w:spacing w:val="-2"/>
          <w:sz w:val="22"/>
          <w:szCs w:val="22"/>
        </w:rPr>
        <w:t>r</w:t>
      </w:r>
      <w:r w:rsidRPr="00FC3CAF">
        <w:rPr>
          <w:sz w:val="22"/>
          <w:szCs w:val="22"/>
        </w:rPr>
        <w:t>m</w:t>
      </w:r>
      <w:r w:rsidRPr="00FC3CAF">
        <w:rPr>
          <w:spacing w:val="1"/>
          <w:sz w:val="22"/>
          <w:szCs w:val="22"/>
        </w:rPr>
        <w:t>s</w:t>
      </w:r>
      <w:r w:rsidRPr="00FC3CAF">
        <w:rPr>
          <w:sz w:val="22"/>
          <w:szCs w:val="22"/>
        </w:rPr>
        <w:t>,</w:t>
      </w:r>
      <w:r w:rsidRPr="00FC3CAF">
        <w:rPr>
          <w:spacing w:val="33"/>
          <w:sz w:val="22"/>
          <w:szCs w:val="22"/>
        </w:rPr>
        <w:t xml:space="preserve"> </w:t>
      </w:r>
      <w:r w:rsidRPr="00FC3CAF">
        <w:rPr>
          <w:spacing w:val="-1"/>
          <w:sz w:val="22"/>
          <w:szCs w:val="22"/>
        </w:rPr>
        <w:t>a</w:t>
      </w:r>
      <w:r w:rsidRPr="00FC3CAF">
        <w:rPr>
          <w:sz w:val="22"/>
          <w:szCs w:val="22"/>
        </w:rPr>
        <w:t xml:space="preserve">nd </w:t>
      </w:r>
      <w:r w:rsidRPr="00FC3CAF">
        <w:rPr>
          <w:spacing w:val="-3"/>
          <w:sz w:val="22"/>
          <w:szCs w:val="22"/>
        </w:rPr>
        <w:t>g</w:t>
      </w:r>
      <w:r w:rsidRPr="00FC3CAF">
        <w:rPr>
          <w:sz w:val="22"/>
          <w:szCs w:val="22"/>
        </w:rPr>
        <w:t>r</w:t>
      </w:r>
      <w:r w:rsidRPr="00FC3CAF">
        <w:rPr>
          <w:spacing w:val="-2"/>
          <w:sz w:val="22"/>
          <w:szCs w:val="22"/>
        </w:rPr>
        <w:t>a</w:t>
      </w:r>
      <w:r w:rsidRPr="00FC3CAF">
        <w:rPr>
          <w:sz w:val="22"/>
          <w:szCs w:val="22"/>
        </w:rPr>
        <w:t>nt a</w:t>
      </w:r>
      <w:r w:rsidRPr="00FC3CAF">
        <w:rPr>
          <w:spacing w:val="-3"/>
          <w:sz w:val="22"/>
          <w:szCs w:val="22"/>
        </w:rPr>
        <w:t>g</w:t>
      </w:r>
      <w:r w:rsidRPr="00FC3CAF">
        <w:rPr>
          <w:sz w:val="22"/>
          <w:szCs w:val="22"/>
        </w:rPr>
        <w:t>r</w:t>
      </w:r>
      <w:r w:rsidRPr="00FC3CAF">
        <w:rPr>
          <w:spacing w:val="-2"/>
          <w:sz w:val="22"/>
          <w:szCs w:val="22"/>
        </w:rPr>
        <w:t>e</w:t>
      </w:r>
      <w:r w:rsidRPr="00FC3CAF">
        <w:rPr>
          <w:spacing w:val="-1"/>
          <w:sz w:val="22"/>
          <w:szCs w:val="22"/>
        </w:rPr>
        <w:t>e</w:t>
      </w:r>
      <w:r w:rsidRPr="00FC3CAF">
        <w:rPr>
          <w:sz w:val="22"/>
          <w:szCs w:val="22"/>
        </w:rPr>
        <w:t>ments.  To this en</w:t>
      </w:r>
      <w:r w:rsidRPr="00FC3CAF">
        <w:rPr>
          <w:spacing w:val="-1"/>
          <w:sz w:val="22"/>
          <w:szCs w:val="22"/>
        </w:rPr>
        <w:t>d</w:t>
      </w:r>
      <w:r w:rsidRPr="00FC3CAF">
        <w:rPr>
          <w:sz w:val="22"/>
          <w:szCs w:val="22"/>
        </w:rPr>
        <w:t xml:space="preserve">, </w:t>
      </w:r>
      <w:r>
        <w:rPr>
          <w:sz w:val="22"/>
          <w:szCs w:val="22"/>
        </w:rPr>
        <w:t xml:space="preserve">effective with the first fiscal year beginning on and after December 26, 2014, </w:t>
      </w:r>
      <w:r w:rsidRPr="00FC3CAF">
        <w:rPr>
          <w:sz w:val="22"/>
          <w:szCs w:val="22"/>
        </w:rPr>
        <w:t xml:space="preserve">the </w:t>
      </w:r>
      <w:r w:rsidRPr="00FC3CAF">
        <w:rPr>
          <w:spacing w:val="-2"/>
          <w:sz w:val="22"/>
          <w:szCs w:val="22"/>
        </w:rPr>
        <w:t>f</w:t>
      </w:r>
      <w:r w:rsidRPr="00FC3CAF">
        <w:rPr>
          <w:sz w:val="22"/>
          <w:szCs w:val="22"/>
        </w:rPr>
        <w:t>ollowing</w:t>
      </w:r>
      <w:r w:rsidRPr="00FC3CAF">
        <w:rPr>
          <w:spacing w:val="-3"/>
          <w:sz w:val="22"/>
          <w:szCs w:val="22"/>
        </w:rPr>
        <w:t xml:space="preserve"> </w:t>
      </w:r>
      <w:r w:rsidRPr="00FC3CAF">
        <w:rPr>
          <w:spacing w:val="-1"/>
          <w:sz w:val="22"/>
          <w:szCs w:val="22"/>
        </w:rPr>
        <w:t>a</w:t>
      </w:r>
      <w:r w:rsidRPr="00FC3CAF">
        <w:rPr>
          <w:sz w:val="22"/>
          <w:szCs w:val="22"/>
        </w:rPr>
        <w:t>re</w:t>
      </w:r>
      <w:r w:rsidRPr="00FC3CAF">
        <w:rPr>
          <w:spacing w:val="-2"/>
          <w:sz w:val="22"/>
          <w:szCs w:val="22"/>
        </w:rPr>
        <w:t xml:space="preserve"> </w:t>
      </w:r>
      <w:r w:rsidRPr="00FC3CAF">
        <w:rPr>
          <w:spacing w:val="-1"/>
          <w:sz w:val="22"/>
          <w:szCs w:val="22"/>
        </w:rPr>
        <w:t>re</w:t>
      </w:r>
      <w:r w:rsidRPr="00FC3CAF">
        <w:rPr>
          <w:sz w:val="22"/>
          <w:szCs w:val="22"/>
        </w:rPr>
        <w:t>quir</w:t>
      </w:r>
      <w:r w:rsidRPr="00FC3CAF">
        <w:rPr>
          <w:spacing w:val="-2"/>
          <w:sz w:val="22"/>
          <w:szCs w:val="22"/>
        </w:rPr>
        <w:t>e</w:t>
      </w:r>
      <w:r w:rsidRPr="00FC3CAF">
        <w:rPr>
          <w:sz w:val="22"/>
          <w:szCs w:val="22"/>
        </w:rPr>
        <w:t>d.</w:t>
      </w:r>
    </w:p>
    <w:p w14:paraId="4F48DBC0" w14:textId="77777777" w:rsidR="00631860" w:rsidRPr="00FC3CAF" w:rsidRDefault="00631860" w:rsidP="00631860">
      <w:pPr>
        <w:spacing w:line="200" w:lineRule="exact"/>
      </w:pPr>
    </w:p>
    <w:p w14:paraId="39233662" w14:textId="77777777" w:rsidR="00631860" w:rsidRPr="00FC3CAF" w:rsidRDefault="00631860" w:rsidP="00631860">
      <w:pPr>
        <w:pStyle w:val="Heading1"/>
        <w:keepNext w:val="0"/>
        <w:widowControl w:val="0"/>
        <w:numPr>
          <w:ilvl w:val="0"/>
          <w:numId w:val="65"/>
        </w:numPr>
        <w:tabs>
          <w:tab w:val="left" w:pos="824"/>
        </w:tabs>
        <w:ind w:left="101" w:firstLine="0"/>
        <w:jc w:val="both"/>
        <w:rPr>
          <w:b w:val="0"/>
          <w:bCs/>
          <w:sz w:val="22"/>
          <w:szCs w:val="22"/>
        </w:rPr>
      </w:pPr>
      <w:r w:rsidRPr="00FC3CAF">
        <w:rPr>
          <w:sz w:val="22"/>
          <w:szCs w:val="22"/>
        </w:rPr>
        <w:t>A</w:t>
      </w:r>
      <w:r w:rsidRPr="00FC3CAF">
        <w:rPr>
          <w:spacing w:val="-1"/>
          <w:sz w:val="22"/>
          <w:szCs w:val="22"/>
        </w:rPr>
        <w:t>U</w:t>
      </w:r>
      <w:r w:rsidRPr="00FC3CAF">
        <w:rPr>
          <w:sz w:val="22"/>
          <w:szCs w:val="22"/>
        </w:rPr>
        <w:t>DIT REQUI</w:t>
      </w:r>
      <w:r w:rsidRPr="00FC3CAF">
        <w:rPr>
          <w:spacing w:val="-1"/>
          <w:sz w:val="22"/>
          <w:szCs w:val="22"/>
        </w:rPr>
        <w:t>R</w:t>
      </w:r>
      <w:r w:rsidRPr="00FC3CAF">
        <w:rPr>
          <w:sz w:val="22"/>
          <w:szCs w:val="22"/>
        </w:rPr>
        <w:t>E</w:t>
      </w:r>
      <w:r w:rsidRPr="00FC3CAF">
        <w:rPr>
          <w:spacing w:val="-1"/>
          <w:sz w:val="22"/>
          <w:szCs w:val="22"/>
        </w:rPr>
        <w:t>M</w:t>
      </w:r>
      <w:r w:rsidRPr="00FC3CAF">
        <w:rPr>
          <w:sz w:val="22"/>
          <w:szCs w:val="22"/>
        </w:rPr>
        <w:t>ENTS</w:t>
      </w:r>
    </w:p>
    <w:p w14:paraId="16EA1B15" w14:textId="77777777" w:rsidR="00631860" w:rsidRPr="00FC3CAF" w:rsidRDefault="00631860" w:rsidP="00631860">
      <w:pPr>
        <w:spacing w:before="7" w:line="240" w:lineRule="exact"/>
      </w:pPr>
    </w:p>
    <w:p w14:paraId="2E1DA110" w14:textId="77777777" w:rsidR="00631860" w:rsidRPr="00FC3CAF" w:rsidRDefault="00631860" w:rsidP="00631860">
      <w:pPr>
        <w:pStyle w:val="BodyText"/>
        <w:widowControl w:val="0"/>
        <w:numPr>
          <w:ilvl w:val="1"/>
          <w:numId w:val="65"/>
        </w:numPr>
        <w:tabs>
          <w:tab w:val="left" w:pos="1544"/>
        </w:tabs>
        <w:rPr>
          <w:sz w:val="22"/>
          <w:szCs w:val="22"/>
        </w:rPr>
      </w:pPr>
      <w:r w:rsidRPr="00FC3CAF">
        <w:rPr>
          <w:spacing w:val="-2"/>
          <w:sz w:val="22"/>
          <w:szCs w:val="22"/>
          <w:u w:val="single" w:color="000000"/>
        </w:rPr>
        <w:t>F</w:t>
      </w:r>
      <w:r w:rsidRPr="00FC3CAF">
        <w:rPr>
          <w:sz w:val="22"/>
          <w:szCs w:val="22"/>
          <w:u w:val="single" w:color="000000"/>
        </w:rPr>
        <w:t>unds f</w:t>
      </w:r>
      <w:r w:rsidRPr="00FC3CAF">
        <w:rPr>
          <w:spacing w:val="-2"/>
          <w:sz w:val="22"/>
          <w:szCs w:val="22"/>
          <w:u w:val="single" w:color="000000"/>
        </w:rPr>
        <w:t>r</w:t>
      </w:r>
      <w:r w:rsidRPr="00FC3CAF">
        <w:rPr>
          <w:sz w:val="22"/>
          <w:szCs w:val="22"/>
          <w:u w:val="single" w:color="000000"/>
        </w:rPr>
        <w:t xml:space="preserve">om </w:t>
      </w:r>
      <w:r w:rsidRPr="00FC3CAF">
        <w:rPr>
          <w:spacing w:val="-1"/>
          <w:sz w:val="22"/>
          <w:szCs w:val="22"/>
          <w:u w:val="single" w:color="000000"/>
        </w:rPr>
        <w:t>Fe</w:t>
      </w:r>
      <w:r w:rsidRPr="00FC3CAF">
        <w:rPr>
          <w:sz w:val="22"/>
          <w:szCs w:val="22"/>
          <w:u w:val="single" w:color="000000"/>
        </w:rPr>
        <w:t>d</w:t>
      </w:r>
      <w:r w:rsidRPr="00FC3CAF">
        <w:rPr>
          <w:spacing w:val="-1"/>
          <w:sz w:val="22"/>
          <w:szCs w:val="22"/>
          <w:u w:val="single" w:color="000000"/>
        </w:rPr>
        <w:t>e</w:t>
      </w:r>
      <w:r w:rsidRPr="00FC3CAF">
        <w:rPr>
          <w:sz w:val="22"/>
          <w:szCs w:val="22"/>
          <w:u w:val="single" w:color="000000"/>
        </w:rPr>
        <w:t>r</w:t>
      </w:r>
      <w:r w:rsidRPr="00FC3CAF">
        <w:rPr>
          <w:spacing w:val="-2"/>
          <w:sz w:val="22"/>
          <w:szCs w:val="22"/>
          <w:u w:val="single" w:color="000000"/>
        </w:rPr>
        <w:t>a</w:t>
      </w:r>
      <w:r w:rsidRPr="00FC3CAF">
        <w:rPr>
          <w:sz w:val="22"/>
          <w:szCs w:val="22"/>
          <w:u w:val="single" w:color="000000"/>
        </w:rPr>
        <w:t xml:space="preserve">l </w:t>
      </w:r>
      <w:r w:rsidRPr="00FC3CAF">
        <w:rPr>
          <w:spacing w:val="1"/>
          <w:sz w:val="22"/>
          <w:szCs w:val="22"/>
          <w:u w:val="single" w:color="000000"/>
        </w:rPr>
        <w:t>S</w:t>
      </w:r>
      <w:r w:rsidRPr="00FC3CAF">
        <w:rPr>
          <w:sz w:val="22"/>
          <w:szCs w:val="22"/>
          <w:u w:val="single" w:color="000000"/>
        </w:rPr>
        <w:t>our</w:t>
      </w:r>
      <w:r w:rsidRPr="00FC3CAF">
        <w:rPr>
          <w:spacing w:val="-2"/>
          <w:sz w:val="22"/>
          <w:szCs w:val="22"/>
          <w:u w:val="single" w:color="000000"/>
        </w:rPr>
        <w:t>c</w:t>
      </w:r>
      <w:r w:rsidRPr="00FC3CAF">
        <w:rPr>
          <w:spacing w:val="-1"/>
          <w:sz w:val="22"/>
          <w:szCs w:val="22"/>
          <w:u w:val="single" w:color="000000"/>
        </w:rPr>
        <w:t>e</w:t>
      </w:r>
      <w:r w:rsidRPr="00FC3CAF">
        <w:rPr>
          <w:sz w:val="22"/>
          <w:szCs w:val="22"/>
          <w:u w:val="single" w:color="000000"/>
        </w:rPr>
        <w:t>s:</w:t>
      </w:r>
    </w:p>
    <w:p w14:paraId="41B8B1A3" w14:textId="77777777" w:rsidR="00631860" w:rsidRPr="00FC3CAF" w:rsidRDefault="00631860" w:rsidP="00631860">
      <w:pPr>
        <w:spacing w:before="9" w:line="170" w:lineRule="exact"/>
      </w:pPr>
    </w:p>
    <w:p w14:paraId="65839759" w14:textId="77777777" w:rsidR="00631860" w:rsidRPr="00FC3CAF" w:rsidRDefault="00631860" w:rsidP="00631860">
      <w:pPr>
        <w:pStyle w:val="BodyText"/>
        <w:widowControl w:val="0"/>
        <w:numPr>
          <w:ilvl w:val="2"/>
          <w:numId w:val="65"/>
        </w:numPr>
        <w:tabs>
          <w:tab w:val="left" w:pos="1544"/>
        </w:tabs>
        <w:spacing w:before="69" w:line="247" w:lineRule="auto"/>
        <w:ind w:left="1541"/>
        <w:jc w:val="both"/>
        <w:rPr>
          <w:sz w:val="22"/>
          <w:szCs w:val="22"/>
        </w:rPr>
      </w:pPr>
      <w:r w:rsidRPr="00FC3CAF">
        <w:rPr>
          <w:spacing w:val="-1"/>
          <w:sz w:val="22"/>
          <w:szCs w:val="22"/>
        </w:rPr>
        <w:t>N</w:t>
      </w:r>
      <w:r w:rsidRPr="00FC3CAF">
        <w:rPr>
          <w:sz w:val="22"/>
          <w:szCs w:val="22"/>
        </w:rPr>
        <w:t>on</w:t>
      </w:r>
      <w:r>
        <w:rPr>
          <w:sz w:val="22"/>
          <w:szCs w:val="22"/>
        </w:rPr>
        <w:t>-F</w:t>
      </w:r>
      <w:r w:rsidRPr="00FC3CAF">
        <w:rPr>
          <w:spacing w:val="-2"/>
          <w:sz w:val="22"/>
          <w:szCs w:val="22"/>
        </w:rPr>
        <w:t>e</w:t>
      </w:r>
      <w:r w:rsidRPr="00FC3CAF">
        <w:rPr>
          <w:sz w:val="22"/>
          <w:szCs w:val="22"/>
        </w:rPr>
        <w:t>d</w:t>
      </w:r>
      <w:r w:rsidRPr="00FC3CAF">
        <w:rPr>
          <w:spacing w:val="-1"/>
          <w:sz w:val="22"/>
          <w:szCs w:val="22"/>
        </w:rPr>
        <w:t>e</w:t>
      </w:r>
      <w:r w:rsidRPr="00FC3CAF">
        <w:rPr>
          <w:sz w:val="22"/>
          <w:szCs w:val="22"/>
        </w:rPr>
        <w:t>r</w:t>
      </w:r>
      <w:r w:rsidRPr="00FC3CAF">
        <w:rPr>
          <w:spacing w:val="-2"/>
          <w:sz w:val="22"/>
          <w:szCs w:val="22"/>
        </w:rPr>
        <w:t>a</w:t>
      </w:r>
      <w:r w:rsidRPr="00FC3CAF">
        <w:rPr>
          <w:sz w:val="22"/>
          <w:szCs w:val="22"/>
        </w:rPr>
        <w:t>l</w:t>
      </w:r>
      <w:r w:rsidRPr="00FC3CAF">
        <w:rPr>
          <w:spacing w:val="29"/>
          <w:sz w:val="22"/>
          <w:szCs w:val="22"/>
        </w:rPr>
        <w:t xml:space="preserve"> </w:t>
      </w:r>
      <w:r w:rsidRPr="00FC3CAF">
        <w:rPr>
          <w:spacing w:val="-1"/>
          <w:sz w:val="22"/>
          <w:szCs w:val="22"/>
        </w:rPr>
        <w:t>e</w:t>
      </w:r>
      <w:r w:rsidRPr="00FC3CAF">
        <w:rPr>
          <w:sz w:val="22"/>
          <w:szCs w:val="22"/>
        </w:rPr>
        <w:t>ntiti</w:t>
      </w:r>
      <w:r w:rsidRPr="00FC3CAF">
        <w:rPr>
          <w:spacing w:val="-1"/>
          <w:sz w:val="22"/>
          <w:szCs w:val="22"/>
        </w:rPr>
        <w:t>e</w:t>
      </w:r>
      <w:r w:rsidRPr="00FC3CAF">
        <w:rPr>
          <w:sz w:val="22"/>
          <w:szCs w:val="22"/>
        </w:rPr>
        <w:t>s</w:t>
      </w:r>
      <w:r w:rsidRPr="00FC3CAF">
        <w:rPr>
          <w:spacing w:val="28"/>
          <w:sz w:val="22"/>
          <w:szCs w:val="22"/>
        </w:rPr>
        <w:t xml:space="preserve"> </w:t>
      </w:r>
      <w:r w:rsidRPr="00FC3CAF">
        <w:rPr>
          <w:sz w:val="22"/>
          <w:szCs w:val="22"/>
        </w:rPr>
        <w:t>whi</w:t>
      </w:r>
      <w:r w:rsidRPr="00FC3CAF">
        <w:rPr>
          <w:spacing w:val="-1"/>
          <w:sz w:val="22"/>
          <w:szCs w:val="22"/>
        </w:rPr>
        <w:t>c</w:t>
      </w:r>
      <w:r w:rsidRPr="00FC3CAF">
        <w:rPr>
          <w:sz w:val="22"/>
          <w:szCs w:val="22"/>
        </w:rPr>
        <w:t>h</w:t>
      </w:r>
      <w:r w:rsidRPr="00FC3CAF">
        <w:rPr>
          <w:spacing w:val="28"/>
          <w:sz w:val="22"/>
          <w:szCs w:val="22"/>
        </w:rPr>
        <w:t xml:space="preserve"> </w:t>
      </w:r>
      <w:r w:rsidRPr="00FC3CAF">
        <w:rPr>
          <w:spacing w:val="-1"/>
          <w:sz w:val="22"/>
          <w:szCs w:val="22"/>
        </w:rPr>
        <w:t>a</w:t>
      </w:r>
      <w:r w:rsidRPr="00FC3CAF">
        <w:rPr>
          <w:sz w:val="22"/>
          <w:szCs w:val="22"/>
        </w:rPr>
        <w:t>re</w:t>
      </w:r>
      <w:r w:rsidRPr="00FC3CAF">
        <w:rPr>
          <w:spacing w:val="26"/>
          <w:sz w:val="22"/>
          <w:szCs w:val="22"/>
        </w:rPr>
        <w:t xml:space="preserve"> </w:t>
      </w:r>
      <w:r w:rsidRPr="00FC3CAF">
        <w:rPr>
          <w:sz w:val="22"/>
          <w:szCs w:val="22"/>
        </w:rPr>
        <w:t>d</w:t>
      </w:r>
      <w:r w:rsidRPr="00FC3CAF">
        <w:rPr>
          <w:spacing w:val="-1"/>
          <w:sz w:val="22"/>
          <w:szCs w:val="22"/>
        </w:rPr>
        <w:t>e</w:t>
      </w:r>
      <w:r w:rsidRPr="00FC3CAF">
        <w:rPr>
          <w:sz w:val="22"/>
          <w:szCs w:val="22"/>
        </w:rPr>
        <w:t>te</w:t>
      </w:r>
      <w:r w:rsidRPr="00FC3CAF">
        <w:rPr>
          <w:spacing w:val="-2"/>
          <w:sz w:val="22"/>
          <w:szCs w:val="22"/>
        </w:rPr>
        <w:t>r</w:t>
      </w:r>
      <w:r w:rsidRPr="00FC3CAF">
        <w:rPr>
          <w:sz w:val="22"/>
          <w:szCs w:val="22"/>
        </w:rPr>
        <w:t>min</w:t>
      </w:r>
      <w:r w:rsidRPr="00FC3CAF">
        <w:rPr>
          <w:spacing w:val="-1"/>
          <w:sz w:val="22"/>
          <w:szCs w:val="22"/>
        </w:rPr>
        <w:t>e</w:t>
      </w:r>
      <w:r w:rsidRPr="00FC3CAF">
        <w:rPr>
          <w:sz w:val="22"/>
          <w:szCs w:val="22"/>
        </w:rPr>
        <w:t>d</w:t>
      </w:r>
      <w:r w:rsidRPr="00FC3CAF">
        <w:rPr>
          <w:spacing w:val="28"/>
          <w:sz w:val="22"/>
          <w:szCs w:val="22"/>
        </w:rPr>
        <w:t xml:space="preserve"> </w:t>
      </w:r>
      <w:r w:rsidRPr="00FC3CAF">
        <w:rPr>
          <w:sz w:val="22"/>
          <w:szCs w:val="22"/>
        </w:rPr>
        <w:t>to</w:t>
      </w:r>
      <w:r w:rsidRPr="00FC3CAF">
        <w:rPr>
          <w:spacing w:val="29"/>
          <w:sz w:val="22"/>
          <w:szCs w:val="22"/>
        </w:rPr>
        <w:t xml:space="preserve"> </w:t>
      </w:r>
      <w:r w:rsidRPr="00FC3CAF">
        <w:rPr>
          <w:sz w:val="22"/>
          <w:szCs w:val="22"/>
        </w:rPr>
        <w:t>be</w:t>
      </w:r>
      <w:r w:rsidRPr="00FC3CAF">
        <w:rPr>
          <w:spacing w:val="25"/>
          <w:sz w:val="22"/>
          <w:szCs w:val="22"/>
        </w:rPr>
        <w:t xml:space="preserve"> </w:t>
      </w:r>
      <w:r w:rsidRPr="00FC3CAF">
        <w:rPr>
          <w:sz w:val="22"/>
          <w:szCs w:val="22"/>
        </w:rPr>
        <w:t>subr</w:t>
      </w:r>
      <w:r w:rsidRPr="00FC3CAF">
        <w:rPr>
          <w:spacing w:val="-2"/>
          <w:sz w:val="22"/>
          <w:szCs w:val="22"/>
        </w:rPr>
        <w:t>e</w:t>
      </w:r>
      <w:r w:rsidRPr="00FC3CAF">
        <w:rPr>
          <w:spacing w:val="-1"/>
          <w:sz w:val="22"/>
          <w:szCs w:val="22"/>
        </w:rPr>
        <w:t>c</w:t>
      </w:r>
      <w:r w:rsidRPr="00FC3CAF">
        <w:rPr>
          <w:sz w:val="22"/>
          <w:szCs w:val="22"/>
        </w:rPr>
        <w:t>ipi</w:t>
      </w:r>
      <w:r w:rsidRPr="00FC3CAF">
        <w:rPr>
          <w:spacing w:val="-1"/>
          <w:sz w:val="22"/>
          <w:szCs w:val="22"/>
        </w:rPr>
        <w:t>e</w:t>
      </w:r>
      <w:r w:rsidRPr="00FC3CAF">
        <w:rPr>
          <w:sz w:val="22"/>
          <w:szCs w:val="22"/>
        </w:rPr>
        <w:t>nts</w:t>
      </w:r>
      <w:r w:rsidRPr="00FC3CAF">
        <w:rPr>
          <w:spacing w:val="26"/>
          <w:sz w:val="22"/>
          <w:szCs w:val="22"/>
        </w:rPr>
        <w:t xml:space="preserve"> </w:t>
      </w:r>
      <w:r w:rsidRPr="00FC3CAF">
        <w:rPr>
          <w:sz w:val="22"/>
          <w:szCs w:val="22"/>
        </w:rPr>
        <w:t>by</w:t>
      </w:r>
      <w:r w:rsidRPr="00FC3CAF">
        <w:rPr>
          <w:spacing w:val="18"/>
          <w:sz w:val="22"/>
          <w:szCs w:val="22"/>
        </w:rPr>
        <w:t xml:space="preserve"> </w:t>
      </w:r>
      <w:r w:rsidRPr="00FC3CAF">
        <w:rPr>
          <w:sz w:val="22"/>
          <w:szCs w:val="22"/>
        </w:rPr>
        <w:t>the</w:t>
      </w:r>
      <w:r w:rsidRPr="00FC3CAF">
        <w:rPr>
          <w:spacing w:val="25"/>
          <w:sz w:val="22"/>
          <w:szCs w:val="22"/>
        </w:rPr>
        <w:t xml:space="preserve"> </w:t>
      </w:r>
      <w:r w:rsidRPr="00FC3CAF">
        <w:rPr>
          <w:sz w:val="22"/>
          <w:szCs w:val="22"/>
        </w:rPr>
        <w:t>supe</w:t>
      </w:r>
      <w:r w:rsidRPr="00FC3CAF">
        <w:rPr>
          <w:spacing w:val="-2"/>
          <w:sz w:val="22"/>
          <w:szCs w:val="22"/>
        </w:rPr>
        <w:t>r</w:t>
      </w:r>
      <w:r w:rsidRPr="00FC3CAF">
        <w:rPr>
          <w:sz w:val="22"/>
          <w:szCs w:val="22"/>
        </w:rPr>
        <w:t>vising</w:t>
      </w:r>
      <w:r w:rsidRPr="00FC3CAF">
        <w:rPr>
          <w:spacing w:val="23"/>
          <w:sz w:val="22"/>
          <w:szCs w:val="22"/>
        </w:rPr>
        <w:t xml:space="preserve"> </w:t>
      </w:r>
      <w:r w:rsidRPr="00FC3CAF">
        <w:rPr>
          <w:sz w:val="22"/>
          <w:szCs w:val="22"/>
        </w:rPr>
        <w:t>d</w:t>
      </w:r>
      <w:r w:rsidRPr="00FC3CAF">
        <w:rPr>
          <w:spacing w:val="-1"/>
          <w:sz w:val="22"/>
          <w:szCs w:val="22"/>
        </w:rPr>
        <w:t>e</w:t>
      </w:r>
      <w:r w:rsidRPr="00FC3CAF">
        <w:rPr>
          <w:sz w:val="22"/>
          <w:szCs w:val="22"/>
        </w:rPr>
        <w:t>p</w:t>
      </w:r>
      <w:r w:rsidRPr="00FC3CAF">
        <w:rPr>
          <w:spacing w:val="-1"/>
          <w:sz w:val="22"/>
          <w:szCs w:val="22"/>
        </w:rPr>
        <w:t>a</w:t>
      </w:r>
      <w:r w:rsidRPr="00FC3CAF">
        <w:rPr>
          <w:sz w:val="22"/>
          <w:szCs w:val="22"/>
        </w:rPr>
        <w:t>rtme</w:t>
      </w:r>
      <w:r w:rsidRPr="00FC3CAF">
        <w:rPr>
          <w:spacing w:val="-1"/>
          <w:sz w:val="22"/>
          <w:szCs w:val="22"/>
        </w:rPr>
        <w:t>n</w:t>
      </w:r>
      <w:r w:rsidRPr="00FC3CAF">
        <w:rPr>
          <w:sz w:val="22"/>
          <w:szCs w:val="22"/>
        </w:rPr>
        <w:t xml:space="preserve">t </w:t>
      </w:r>
      <w:r w:rsidRPr="00FC3CAF">
        <w:rPr>
          <w:spacing w:val="-1"/>
          <w:sz w:val="22"/>
          <w:szCs w:val="22"/>
        </w:rPr>
        <w:t>acc</w:t>
      </w:r>
      <w:r w:rsidRPr="00FC3CAF">
        <w:rPr>
          <w:sz w:val="22"/>
          <w:szCs w:val="22"/>
        </w:rPr>
        <w:t>o</w:t>
      </w:r>
      <w:r w:rsidRPr="00FC3CAF">
        <w:rPr>
          <w:spacing w:val="-1"/>
          <w:sz w:val="22"/>
          <w:szCs w:val="22"/>
        </w:rPr>
        <w:t>r</w:t>
      </w:r>
      <w:r w:rsidRPr="00FC3CAF">
        <w:rPr>
          <w:sz w:val="22"/>
          <w:szCs w:val="22"/>
        </w:rPr>
        <w:t>ding</w:t>
      </w:r>
      <w:r w:rsidRPr="00FC3CAF">
        <w:rPr>
          <w:spacing w:val="2"/>
          <w:sz w:val="22"/>
          <w:szCs w:val="22"/>
        </w:rPr>
        <w:t xml:space="preserve"> </w:t>
      </w:r>
      <w:r w:rsidRPr="00FC3CAF">
        <w:rPr>
          <w:sz w:val="22"/>
          <w:szCs w:val="22"/>
        </w:rPr>
        <w:t>t</w:t>
      </w:r>
      <w:r w:rsidRPr="00FC3CAF">
        <w:rPr>
          <w:spacing w:val="1"/>
          <w:sz w:val="22"/>
          <w:szCs w:val="22"/>
        </w:rPr>
        <w:t>o</w:t>
      </w:r>
      <w:r>
        <w:rPr>
          <w:spacing w:val="1"/>
          <w:sz w:val="22"/>
          <w:szCs w:val="22"/>
        </w:rPr>
        <w:t xml:space="preserve"> 2 CFR </w:t>
      </w:r>
      <w:r w:rsidRPr="00FC3CAF">
        <w:rPr>
          <w:sz w:val="22"/>
          <w:szCs w:val="22"/>
        </w:rPr>
        <w:t>§</w:t>
      </w:r>
      <w:r>
        <w:rPr>
          <w:sz w:val="22"/>
          <w:szCs w:val="22"/>
        </w:rPr>
        <w:t xml:space="preserve"> 200.330</w:t>
      </w:r>
      <w:r w:rsidRPr="00FC3CAF">
        <w:rPr>
          <w:spacing w:val="4"/>
          <w:sz w:val="22"/>
          <w:szCs w:val="22"/>
        </w:rPr>
        <w:t xml:space="preserve"> </w:t>
      </w:r>
      <w:r w:rsidRPr="00FC3CAF">
        <w:rPr>
          <w:spacing w:val="-1"/>
          <w:sz w:val="22"/>
          <w:szCs w:val="22"/>
        </w:rPr>
        <w:t>a</w:t>
      </w:r>
      <w:r w:rsidRPr="00FC3CAF">
        <w:rPr>
          <w:sz w:val="22"/>
          <w:szCs w:val="22"/>
        </w:rPr>
        <w:t>nd</w:t>
      </w:r>
      <w:r w:rsidRPr="00FC3CAF">
        <w:rPr>
          <w:spacing w:val="2"/>
          <w:sz w:val="22"/>
          <w:szCs w:val="22"/>
        </w:rPr>
        <w:t xml:space="preserve"> </w:t>
      </w:r>
      <w:r w:rsidRPr="00FC3CAF">
        <w:rPr>
          <w:sz w:val="22"/>
          <w:szCs w:val="22"/>
        </w:rPr>
        <w:t>whi</w:t>
      </w:r>
      <w:r w:rsidRPr="00FC3CAF">
        <w:rPr>
          <w:spacing w:val="-1"/>
          <w:sz w:val="22"/>
          <w:szCs w:val="22"/>
        </w:rPr>
        <w:t>c</w:t>
      </w:r>
      <w:r w:rsidRPr="00FC3CAF">
        <w:rPr>
          <w:sz w:val="22"/>
          <w:szCs w:val="22"/>
        </w:rPr>
        <w:t>h</w:t>
      </w:r>
      <w:r w:rsidRPr="00FC3CAF">
        <w:rPr>
          <w:spacing w:val="2"/>
          <w:sz w:val="22"/>
          <w:szCs w:val="22"/>
        </w:rPr>
        <w:t xml:space="preserve"> </w:t>
      </w:r>
      <w:r w:rsidRPr="00FC3CAF">
        <w:rPr>
          <w:spacing w:val="-1"/>
          <w:sz w:val="22"/>
          <w:szCs w:val="22"/>
        </w:rPr>
        <w:t>e</w:t>
      </w:r>
      <w:r w:rsidRPr="00FC3CAF">
        <w:rPr>
          <w:spacing w:val="2"/>
          <w:sz w:val="22"/>
          <w:szCs w:val="22"/>
        </w:rPr>
        <w:t>x</w:t>
      </w:r>
      <w:r w:rsidRPr="00FC3CAF">
        <w:rPr>
          <w:sz w:val="22"/>
          <w:szCs w:val="22"/>
        </w:rPr>
        <w:t>p</w:t>
      </w:r>
      <w:r w:rsidRPr="00FC3CAF">
        <w:rPr>
          <w:spacing w:val="-1"/>
          <w:sz w:val="22"/>
          <w:szCs w:val="22"/>
        </w:rPr>
        <w:t>e</w:t>
      </w:r>
      <w:r w:rsidRPr="00FC3CAF">
        <w:rPr>
          <w:sz w:val="22"/>
          <w:szCs w:val="22"/>
        </w:rPr>
        <w:t>nd</w:t>
      </w:r>
      <w:r w:rsidRPr="00FC3CAF">
        <w:rPr>
          <w:spacing w:val="2"/>
          <w:sz w:val="22"/>
          <w:szCs w:val="22"/>
        </w:rPr>
        <w:t xml:space="preserve"> </w:t>
      </w:r>
      <w:r w:rsidRPr="00FC3CAF">
        <w:rPr>
          <w:spacing w:val="-1"/>
          <w:sz w:val="22"/>
          <w:szCs w:val="22"/>
        </w:rPr>
        <w:t>a</w:t>
      </w:r>
      <w:r w:rsidRPr="00FC3CAF">
        <w:rPr>
          <w:sz w:val="22"/>
          <w:szCs w:val="22"/>
        </w:rPr>
        <w:t>nnu</w:t>
      </w:r>
      <w:r w:rsidRPr="00FC3CAF">
        <w:rPr>
          <w:spacing w:val="-1"/>
          <w:sz w:val="22"/>
          <w:szCs w:val="22"/>
        </w:rPr>
        <w:t>a</w:t>
      </w:r>
      <w:r w:rsidRPr="00FC3CAF">
        <w:rPr>
          <w:sz w:val="22"/>
          <w:szCs w:val="22"/>
        </w:rPr>
        <w:t>l</w:t>
      </w:r>
      <w:r w:rsidRPr="00FC3CAF">
        <w:rPr>
          <w:spacing w:val="2"/>
          <w:sz w:val="22"/>
          <w:szCs w:val="22"/>
        </w:rPr>
        <w:t xml:space="preserve"> </w:t>
      </w:r>
      <w:r w:rsidRPr="00FC3CAF">
        <w:rPr>
          <w:spacing w:val="-2"/>
          <w:sz w:val="22"/>
          <w:szCs w:val="22"/>
        </w:rPr>
        <w:t>F</w:t>
      </w:r>
      <w:r w:rsidRPr="00FC3CAF">
        <w:rPr>
          <w:spacing w:val="-1"/>
          <w:sz w:val="22"/>
          <w:szCs w:val="22"/>
        </w:rPr>
        <w:t>e</w:t>
      </w:r>
      <w:r w:rsidRPr="00FC3CAF">
        <w:rPr>
          <w:sz w:val="22"/>
          <w:szCs w:val="22"/>
        </w:rPr>
        <w:t>d</w:t>
      </w:r>
      <w:r w:rsidRPr="00FC3CAF">
        <w:rPr>
          <w:spacing w:val="-1"/>
          <w:sz w:val="22"/>
          <w:szCs w:val="22"/>
        </w:rPr>
        <w:t>e</w:t>
      </w:r>
      <w:r w:rsidRPr="00FC3CAF">
        <w:rPr>
          <w:sz w:val="22"/>
          <w:szCs w:val="22"/>
        </w:rPr>
        <w:t>r</w:t>
      </w:r>
      <w:r w:rsidRPr="00FC3CAF">
        <w:rPr>
          <w:spacing w:val="-2"/>
          <w:sz w:val="22"/>
          <w:szCs w:val="22"/>
        </w:rPr>
        <w:t>a</w:t>
      </w:r>
      <w:r w:rsidRPr="00FC3CAF">
        <w:rPr>
          <w:sz w:val="22"/>
          <w:szCs w:val="22"/>
        </w:rPr>
        <w:t>l</w:t>
      </w:r>
      <w:r w:rsidRPr="00FC3CAF">
        <w:rPr>
          <w:spacing w:val="5"/>
          <w:sz w:val="22"/>
          <w:szCs w:val="22"/>
        </w:rPr>
        <w:t xml:space="preserve"> </w:t>
      </w:r>
      <w:r w:rsidRPr="00FC3CAF">
        <w:rPr>
          <w:spacing w:val="-1"/>
          <w:sz w:val="22"/>
          <w:szCs w:val="22"/>
        </w:rPr>
        <w:t>a</w:t>
      </w:r>
      <w:r w:rsidRPr="00FC3CAF">
        <w:rPr>
          <w:sz w:val="22"/>
          <w:szCs w:val="22"/>
        </w:rPr>
        <w:t>w</w:t>
      </w:r>
      <w:r w:rsidRPr="00FC3CAF">
        <w:rPr>
          <w:spacing w:val="-2"/>
          <w:sz w:val="22"/>
          <w:szCs w:val="22"/>
        </w:rPr>
        <w:t>a</w:t>
      </w:r>
      <w:r w:rsidRPr="00FC3CAF">
        <w:rPr>
          <w:sz w:val="22"/>
          <w:szCs w:val="22"/>
        </w:rPr>
        <w:t>rds</w:t>
      </w:r>
      <w:r w:rsidRPr="00FC3CAF">
        <w:rPr>
          <w:spacing w:val="1"/>
          <w:sz w:val="22"/>
          <w:szCs w:val="22"/>
        </w:rPr>
        <w:t xml:space="preserve"> </w:t>
      </w:r>
      <w:r w:rsidRPr="00FC3CAF">
        <w:rPr>
          <w:sz w:val="22"/>
          <w:szCs w:val="22"/>
        </w:rPr>
        <w:t>in the</w:t>
      </w:r>
      <w:r w:rsidRPr="00FC3CAF">
        <w:rPr>
          <w:spacing w:val="6"/>
          <w:sz w:val="22"/>
          <w:szCs w:val="22"/>
        </w:rPr>
        <w:t xml:space="preserve"> </w:t>
      </w:r>
      <w:r w:rsidRPr="00FC3CAF">
        <w:rPr>
          <w:spacing w:val="-1"/>
          <w:sz w:val="22"/>
          <w:szCs w:val="22"/>
        </w:rPr>
        <w:t>a</w:t>
      </w:r>
      <w:r w:rsidRPr="00FC3CAF">
        <w:rPr>
          <w:sz w:val="22"/>
          <w:szCs w:val="22"/>
        </w:rPr>
        <w:t>mount</w:t>
      </w:r>
      <w:r w:rsidRPr="00FC3CAF">
        <w:rPr>
          <w:spacing w:val="7"/>
          <w:sz w:val="22"/>
          <w:szCs w:val="22"/>
        </w:rPr>
        <w:t xml:space="preserve"> </w:t>
      </w:r>
      <w:r w:rsidRPr="00FC3CAF">
        <w:rPr>
          <w:sz w:val="22"/>
          <w:szCs w:val="22"/>
        </w:rPr>
        <w:t>spe</w:t>
      </w:r>
      <w:r w:rsidRPr="00FC3CAF">
        <w:rPr>
          <w:spacing w:val="-2"/>
          <w:sz w:val="22"/>
          <w:szCs w:val="22"/>
        </w:rPr>
        <w:t>c</w:t>
      </w:r>
      <w:r w:rsidRPr="00FC3CAF">
        <w:rPr>
          <w:sz w:val="22"/>
          <w:szCs w:val="22"/>
        </w:rPr>
        <w:t>ified</w:t>
      </w:r>
      <w:r w:rsidRPr="00FC3CAF">
        <w:rPr>
          <w:spacing w:val="6"/>
          <w:sz w:val="22"/>
          <w:szCs w:val="22"/>
        </w:rPr>
        <w:t xml:space="preserve"> </w:t>
      </w:r>
      <w:r w:rsidRPr="00FC3CAF">
        <w:rPr>
          <w:sz w:val="22"/>
          <w:szCs w:val="22"/>
        </w:rPr>
        <w:t>in</w:t>
      </w:r>
      <w:r>
        <w:rPr>
          <w:sz w:val="22"/>
          <w:szCs w:val="22"/>
        </w:rPr>
        <w:t xml:space="preserve"> 2 CFR</w:t>
      </w:r>
      <w:r w:rsidRPr="00FC3CAF">
        <w:rPr>
          <w:spacing w:val="9"/>
          <w:sz w:val="22"/>
          <w:szCs w:val="22"/>
        </w:rPr>
        <w:t xml:space="preserve"> </w:t>
      </w:r>
      <w:r w:rsidRPr="00FC3CAF">
        <w:rPr>
          <w:sz w:val="22"/>
          <w:szCs w:val="22"/>
        </w:rPr>
        <w:t>§</w:t>
      </w:r>
      <w:r>
        <w:rPr>
          <w:sz w:val="22"/>
          <w:szCs w:val="22"/>
        </w:rPr>
        <w:t xml:space="preserve"> 200.501</w:t>
      </w:r>
      <w:r w:rsidRPr="00FC3CAF">
        <w:rPr>
          <w:spacing w:val="4"/>
          <w:sz w:val="22"/>
          <w:szCs w:val="22"/>
        </w:rPr>
        <w:t xml:space="preserve"> </w:t>
      </w:r>
      <w:r w:rsidRPr="00FC3CAF">
        <w:rPr>
          <w:spacing w:val="-1"/>
          <w:sz w:val="22"/>
          <w:szCs w:val="22"/>
        </w:rPr>
        <w:t>a</w:t>
      </w:r>
      <w:r w:rsidRPr="00FC3CAF">
        <w:rPr>
          <w:sz w:val="22"/>
          <w:szCs w:val="22"/>
        </w:rPr>
        <w:t>re</w:t>
      </w:r>
      <w:r w:rsidRPr="00FC3CAF">
        <w:rPr>
          <w:spacing w:val="2"/>
          <w:sz w:val="22"/>
          <w:szCs w:val="22"/>
        </w:rPr>
        <w:t xml:space="preserve"> </w:t>
      </w:r>
      <w:r w:rsidRPr="00FC3CAF">
        <w:rPr>
          <w:sz w:val="22"/>
          <w:szCs w:val="22"/>
        </w:rPr>
        <w:t>r</w:t>
      </w:r>
      <w:r w:rsidRPr="00FC3CAF">
        <w:rPr>
          <w:spacing w:val="-2"/>
          <w:sz w:val="22"/>
          <w:szCs w:val="22"/>
        </w:rPr>
        <w:t>e</w:t>
      </w:r>
      <w:r w:rsidRPr="00FC3CAF">
        <w:rPr>
          <w:sz w:val="22"/>
          <w:szCs w:val="22"/>
        </w:rPr>
        <w:t>quir</w:t>
      </w:r>
      <w:r w:rsidRPr="00FC3CAF">
        <w:rPr>
          <w:spacing w:val="-2"/>
          <w:sz w:val="22"/>
          <w:szCs w:val="22"/>
        </w:rPr>
        <w:t>e</w:t>
      </w:r>
      <w:r w:rsidRPr="00FC3CAF">
        <w:rPr>
          <w:sz w:val="22"/>
          <w:szCs w:val="22"/>
        </w:rPr>
        <w:t>d</w:t>
      </w:r>
      <w:r w:rsidRPr="00FC3CAF">
        <w:rPr>
          <w:spacing w:val="4"/>
          <w:sz w:val="22"/>
          <w:szCs w:val="22"/>
        </w:rPr>
        <w:t xml:space="preserve"> </w:t>
      </w:r>
      <w:r w:rsidRPr="00FC3CAF">
        <w:rPr>
          <w:sz w:val="22"/>
          <w:szCs w:val="22"/>
        </w:rPr>
        <w:t>to</w:t>
      </w:r>
      <w:r w:rsidRPr="00FC3CAF">
        <w:rPr>
          <w:spacing w:val="5"/>
          <w:sz w:val="22"/>
          <w:szCs w:val="22"/>
        </w:rPr>
        <w:t xml:space="preserve"> </w:t>
      </w:r>
      <w:r w:rsidRPr="00FC3CAF">
        <w:rPr>
          <w:sz w:val="22"/>
          <w:szCs w:val="22"/>
        </w:rPr>
        <w:t>h</w:t>
      </w:r>
      <w:r w:rsidRPr="00FC3CAF">
        <w:rPr>
          <w:spacing w:val="-1"/>
          <w:sz w:val="22"/>
          <w:szCs w:val="22"/>
        </w:rPr>
        <w:t>a</w:t>
      </w:r>
      <w:r w:rsidRPr="00FC3CAF">
        <w:rPr>
          <w:sz w:val="22"/>
          <w:szCs w:val="22"/>
        </w:rPr>
        <w:t>ve</w:t>
      </w:r>
      <w:r w:rsidRPr="00FC3CAF">
        <w:rPr>
          <w:spacing w:val="3"/>
          <w:sz w:val="22"/>
          <w:szCs w:val="22"/>
        </w:rPr>
        <w:t xml:space="preserve"> </w:t>
      </w:r>
      <w:r w:rsidRPr="00FC3CAF">
        <w:rPr>
          <w:sz w:val="22"/>
          <w:szCs w:val="22"/>
        </w:rPr>
        <w:t>a</w:t>
      </w:r>
      <w:r w:rsidRPr="00FC3CAF">
        <w:rPr>
          <w:spacing w:val="3"/>
          <w:sz w:val="22"/>
          <w:szCs w:val="22"/>
        </w:rPr>
        <w:t xml:space="preserve"> </w:t>
      </w:r>
      <w:r w:rsidRPr="00FC3CAF">
        <w:rPr>
          <w:sz w:val="22"/>
          <w:szCs w:val="22"/>
        </w:rPr>
        <w:t>sin</w:t>
      </w:r>
      <w:r w:rsidRPr="00FC3CAF">
        <w:rPr>
          <w:spacing w:val="-2"/>
          <w:sz w:val="22"/>
          <w:szCs w:val="22"/>
        </w:rPr>
        <w:t>g</w:t>
      </w:r>
      <w:r w:rsidRPr="00FC3CAF">
        <w:rPr>
          <w:sz w:val="22"/>
          <w:szCs w:val="22"/>
        </w:rPr>
        <w:t xml:space="preserve">le </w:t>
      </w:r>
      <w:r w:rsidRPr="00FC3CAF">
        <w:rPr>
          <w:spacing w:val="-1"/>
          <w:sz w:val="22"/>
          <w:szCs w:val="22"/>
        </w:rPr>
        <w:t>a</w:t>
      </w:r>
      <w:r w:rsidRPr="00FC3CAF">
        <w:rPr>
          <w:sz w:val="22"/>
          <w:szCs w:val="22"/>
        </w:rPr>
        <w:t>udit p</w:t>
      </w:r>
      <w:r w:rsidRPr="00FC3CAF">
        <w:rPr>
          <w:spacing w:val="-1"/>
          <w:sz w:val="22"/>
          <w:szCs w:val="22"/>
        </w:rPr>
        <w:t>e</w:t>
      </w:r>
      <w:r w:rsidRPr="00FC3CAF">
        <w:rPr>
          <w:sz w:val="22"/>
          <w:szCs w:val="22"/>
        </w:rPr>
        <w:t>r</w:t>
      </w:r>
      <w:r w:rsidRPr="00FC3CAF">
        <w:rPr>
          <w:spacing w:val="-2"/>
          <w:sz w:val="22"/>
          <w:szCs w:val="22"/>
        </w:rPr>
        <w:t>f</w:t>
      </w:r>
      <w:r w:rsidRPr="00FC3CAF">
        <w:rPr>
          <w:sz w:val="22"/>
          <w:szCs w:val="22"/>
        </w:rPr>
        <w:t>o</w:t>
      </w:r>
      <w:r w:rsidRPr="00FC3CAF">
        <w:rPr>
          <w:spacing w:val="-1"/>
          <w:sz w:val="22"/>
          <w:szCs w:val="22"/>
        </w:rPr>
        <w:t>r</w:t>
      </w:r>
      <w:r w:rsidRPr="00FC3CAF">
        <w:rPr>
          <w:sz w:val="22"/>
          <w:szCs w:val="22"/>
        </w:rPr>
        <w:t>med in a</w:t>
      </w:r>
      <w:r w:rsidRPr="00FC3CAF">
        <w:rPr>
          <w:spacing w:val="-2"/>
          <w:sz w:val="22"/>
          <w:szCs w:val="22"/>
        </w:rPr>
        <w:t>c</w:t>
      </w:r>
      <w:r w:rsidRPr="00FC3CAF">
        <w:rPr>
          <w:spacing w:val="-1"/>
          <w:sz w:val="22"/>
          <w:szCs w:val="22"/>
        </w:rPr>
        <w:t>c</w:t>
      </w:r>
      <w:r w:rsidRPr="00FC3CAF">
        <w:rPr>
          <w:sz w:val="22"/>
          <w:szCs w:val="22"/>
        </w:rPr>
        <w:t>o</w:t>
      </w:r>
      <w:r w:rsidRPr="00FC3CAF">
        <w:rPr>
          <w:spacing w:val="-1"/>
          <w:sz w:val="22"/>
          <w:szCs w:val="22"/>
        </w:rPr>
        <w:t>r</w:t>
      </w:r>
      <w:r w:rsidRPr="00FC3CAF">
        <w:rPr>
          <w:sz w:val="22"/>
          <w:szCs w:val="22"/>
        </w:rPr>
        <w:t>d</w:t>
      </w:r>
      <w:r w:rsidRPr="00FC3CAF">
        <w:rPr>
          <w:spacing w:val="-1"/>
          <w:sz w:val="22"/>
          <w:szCs w:val="22"/>
        </w:rPr>
        <w:t>a</w:t>
      </w:r>
      <w:r w:rsidRPr="00FC3CAF">
        <w:rPr>
          <w:sz w:val="22"/>
          <w:szCs w:val="22"/>
        </w:rPr>
        <w:t>n</w:t>
      </w:r>
      <w:r w:rsidRPr="00FC3CAF">
        <w:rPr>
          <w:spacing w:val="-1"/>
          <w:sz w:val="22"/>
          <w:szCs w:val="22"/>
        </w:rPr>
        <w:t>c</w:t>
      </w:r>
      <w:r w:rsidRPr="00FC3CAF">
        <w:rPr>
          <w:sz w:val="22"/>
          <w:szCs w:val="22"/>
        </w:rPr>
        <w:t>e</w:t>
      </w:r>
      <w:r w:rsidRPr="00FC3CAF">
        <w:rPr>
          <w:spacing w:val="-1"/>
          <w:sz w:val="22"/>
          <w:szCs w:val="22"/>
        </w:rPr>
        <w:t xml:space="preserve"> </w:t>
      </w:r>
      <w:r w:rsidRPr="00FC3CAF">
        <w:rPr>
          <w:sz w:val="22"/>
          <w:szCs w:val="22"/>
        </w:rPr>
        <w:t xml:space="preserve">with </w:t>
      </w:r>
      <w:r>
        <w:rPr>
          <w:sz w:val="22"/>
          <w:szCs w:val="22"/>
        </w:rPr>
        <w:t xml:space="preserve">2 CFR </w:t>
      </w:r>
      <w:r w:rsidRPr="00FC3CAF">
        <w:rPr>
          <w:sz w:val="22"/>
          <w:szCs w:val="22"/>
        </w:rPr>
        <w:t>§</w:t>
      </w:r>
      <w:r>
        <w:rPr>
          <w:sz w:val="22"/>
          <w:szCs w:val="22"/>
        </w:rPr>
        <w:t xml:space="preserve"> 200.514</w:t>
      </w:r>
      <w:r w:rsidRPr="00FC3CAF">
        <w:rPr>
          <w:sz w:val="22"/>
          <w:szCs w:val="22"/>
        </w:rPr>
        <w:t>.</w:t>
      </w:r>
    </w:p>
    <w:p w14:paraId="04522912" w14:textId="77777777" w:rsidR="00631860" w:rsidRPr="00FC3CAF" w:rsidRDefault="00631860" w:rsidP="00631860">
      <w:pPr>
        <w:spacing w:before="4" w:line="280" w:lineRule="exact"/>
      </w:pPr>
    </w:p>
    <w:p w14:paraId="5EFE550E" w14:textId="77777777" w:rsidR="00631860" w:rsidRPr="00FC3CAF" w:rsidRDefault="00631860" w:rsidP="00631860">
      <w:pPr>
        <w:pStyle w:val="BodyText"/>
        <w:tabs>
          <w:tab w:val="left" w:pos="1544"/>
        </w:tabs>
        <w:spacing w:before="7" w:line="247" w:lineRule="auto"/>
        <w:ind w:left="1541" w:hanging="360"/>
        <w:jc w:val="both"/>
        <w:rPr>
          <w:sz w:val="22"/>
          <w:szCs w:val="22"/>
        </w:rPr>
      </w:pPr>
      <w:r w:rsidRPr="00FC3CAF">
        <w:rPr>
          <w:spacing w:val="1"/>
          <w:sz w:val="22"/>
          <w:szCs w:val="22"/>
        </w:rPr>
        <w:t>2.</w:t>
      </w:r>
      <w:r w:rsidRPr="00FC3CAF">
        <w:rPr>
          <w:spacing w:val="1"/>
          <w:sz w:val="22"/>
          <w:szCs w:val="22"/>
        </w:rPr>
        <w:tab/>
        <w:t>W</w:t>
      </w:r>
      <w:r w:rsidRPr="00FC3CAF">
        <w:rPr>
          <w:sz w:val="22"/>
          <w:szCs w:val="22"/>
        </w:rPr>
        <w:t>h</w:t>
      </w:r>
      <w:r w:rsidRPr="00FC3CAF">
        <w:rPr>
          <w:spacing w:val="-1"/>
          <w:sz w:val="22"/>
          <w:szCs w:val="22"/>
        </w:rPr>
        <w:t>e</w:t>
      </w:r>
      <w:r w:rsidRPr="00FC3CAF">
        <w:rPr>
          <w:sz w:val="22"/>
          <w:szCs w:val="22"/>
        </w:rPr>
        <w:t>n</w:t>
      </w:r>
      <w:r w:rsidRPr="00FC3CAF">
        <w:rPr>
          <w:spacing w:val="17"/>
          <w:sz w:val="22"/>
          <w:szCs w:val="22"/>
        </w:rPr>
        <w:t xml:space="preserve"> </w:t>
      </w:r>
      <w:r w:rsidRPr="00FC3CAF">
        <w:rPr>
          <w:sz w:val="22"/>
          <w:szCs w:val="22"/>
        </w:rPr>
        <w:t>a</w:t>
      </w:r>
      <w:r w:rsidRPr="00FC3CAF">
        <w:rPr>
          <w:spacing w:val="15"/>
          <w:sz w:val="22"/>
          <w:szCs w:val="22"/>
        </w:rPr>
        <w:t xml:space="preserve"> </w:t>
      </w:r>
      <w:r w:rsidRPr="00FC3CAF">
        <w:rPr>
          <w:sz w:val="22"/>
          <w:szCs w:val="22"/>
        </w:rPr>
        <w:t>non</w:t>
      </w:r>
      <w:r>
        <w:rPr>
          <w:sz w:val="22"/>
          <w:szCs w:val="22"/>
        </w:rPr>
        <w:t>-F</w:t>
      </w:r>
      <w:r w:rsidRPr="00FC3CAF">
        <w:rPr>
          <w:spacing w:val="-2"/>
          <w:sz w:val="22"/>
          <w:szCs w:val="22"/>
        </w:rPr>
        <w:t>e</w:t>
      </w:r>
      <w:r w:rsidRPr="00FC3CAF">
        <w:rPr>
          <w:sz w:val="22"/>
          <w:szCs w:val="22"/>
        </w:rPr>
        <w:t>d</w:t>
      </w:r>
      <w:r w:rsidRPr="00FC3CAF">
        <w:rPr>
          <w:spacing w:val="-1"/>
          <w:sz w:val="22"/>
          <w:szCs w:val="22"/>
        </w:rPr>
        <w:t>e</w:t>
      </w:r>
      <w:r w:rsidRPr="00FC3CAF">
        <w:rPr>
          <w:sz w:val="22"/>
          <w:szCs w:val="22"/>
        </w:rPr>
        <w:t>r</w:t>
      </w:r>
      <w:r w:rsidRPr="00FC3CAF">
        <w:rPr>
          <w:spacing w:val="-2"/>
          <w:sz w:val="22"/>
          <w:szCs w:val="22"/>
        </w:rPr>
        <w:t>a</w:t>
      </w:r>
      <w:r w:rsidRPr="00FC3CAF">
        <w:rPr>
          <w:sz w:val="22"/>
          <w:szCs w:val="22"/>
        </w:rPr>
        <w:t>l</w:t>
      </w:r>
      <w:r w:rsidRPr="00FC3CAF">
        <w:rPr>
          <w:spacing w:val="17"/>
          <w:sz w:val="22"/>
          <w:szCs w:val="22"/>
        </w:rPr>
        <w:t xml:space="preserve"> </w:t>
      </w:r>
      <w:r w:rsidRPr="00FC3CAF">
        <w:rPr>
          <w:spacing w:val="-1"/>
          <w:sz w:val="22"/>
          <w:szCs w:val="22"/>
        </w:rPr>
        <w:t>e</w:t>
      </w:r>
      <w:r w:rsidRPr="00FC3CAF">
        <w:rPr>
          <w:sz w:val="22"/>
          <w:szCs w:val="22"/>
        </w:rPr>
        <w:t>ntity</w:t>
      </w:r>
      <w:r w:rsidRPr="00FC3CAF">
        <w:rPr>
          <w:spacing w:val="11"/>
          <w:sz w:val="22"/>
          <w:szCs w:val="22"/>
        </w:rPr>
        <w:t xml:space="preserve"> </w:t>
      </w:r>
      <w:r w:rsidRPr="00FC3CAF">
        <w:rPr>
          <w:spacing w:val="-1"/>
          <w:sz w:val="22"/>
          <w:szCs w:val="22"/>
        </w:rPr>
        <w:t>e</w:t>
      </w:r>
      <w:r w:rsidRPr="00FC3CAF">
        <w:rPr>
          <w:spacing w:val="2"/>
          <w:sz w:val="22"/>
          <w:szCs w:val="22"/>
        </w:rPr>
        <w:t>x</w:t>
      </w:r>
      <w:r w:rsidRPr="00FC3CAF">
        <w:rPr>
          <w:sz w:val="22"/>
          <w:szCs w:val="22"/>
        </w:rPr>
        <w:t>p</w:t>
      </w:r>
      <w:r w:rsidRPr="00FC3CAF">
        <w:rPr>
          <w:spacing w:val="-1"/>
          <w:sz w:val="22"/>
          <w:szCs w:val="22"/>
        </w:rPr>
        <w:t>e</w:t>
      </w:r>
      <w:r w:rsidRPr="00FC3CAF">
        <w:rPr>
          <w:sz w:val="22"/>
          <w:szCs w:val="22"/>
        </w:rPr>
        <w:t>nds</w:t>
      </w:r>
      <w:r w:rsidRPr="00FC3CAF">
        <w:rPr>
          <w:spacing w:val="17"/>
          <w:sz w:val="22"/>
          <w:szCs w:val="22"/>
        </w:rPr>
        <w:t xml:space="preserve"> </w:t>
      </w:r>
      <w:r w:rsidRPr="00FC3CAF">
        <w:rPr>
          <w:spacing w:val="-1"/>
          <w:sz w:val="22"/>
          <w:szCs w:val="22"/>
        </w:rPr>
        <w:t>a</w:t>
      </w:r>
      <w:r w:rsidRPr="00FC3CAF">
        <w:rPr>
          <w:sz w:val="22"/>
          <w:szCs w:val="22"/>
        </w:rPr>
        <w:t>nnu</w:t>
      </w:r>
      <w:r w:rsidRPr="00FC3CAF">
        <w:rPr>
          <w:spacing w:val="-1"/>
          <w:sz w:val="22"/>
          <w:szCs w:val="22"/>
        </w:rPr>
        <w:t>a</w:t>
      </w:r>
      <w:r w:rsidRPr="00FC3CAF">
        <w:rPr>
          <w:sz w:val="22"/>
          <w:szCs w:val="22"/>
        </w:rPr>
        <w:t>l</w:t>
      </w:r>
      <w:r w:rsidRPr="00FC3CAF">
        <w:rPr>
          <w:spacing w:val="17"/>
          <w:sz w:val="22"/>
          <w:szCs w:val="22"/>
        </w:rPr>
        <w:t xml:space="preserve"> </w:t>
      </w:r>
      <w:r w:rsidRPr="00FC3CAF">
        <w:rPr>
          <w:spacing w:val="-2"/>
          <w:sz w:val="22"/>
          <w:szCs w:val="22"/>
        </w:rPr>
        <w:t>F</w:t>
      </w:r>
      <w:r w:rsidRPr="00FC3CAF">
        <w:rPr>
          <w:spacing w:val="-1"/>
          <w:sz w:val="22"/>
          <w:szCs w:val="22"/>
        </w:rPr>
        <w:t>e</w:t>
      </w:r>
      <w:r w:rsidRPr="00FC3CAF">
        <w:rPr>
          <w:sz w:val="22"/>
          <w:szCs w:val="22"/>
        </w:rPr>
        <w:t>d</w:t>
      </w:r>
      <w:r w:rsidRPr="00FC3CAF">
        <w:rPr>
          <w:spacing w:val="-1"/>
          <w:sz w:val="22"/>
          <w:szCs w:val="22"/>
        </w:rPr>
        <w:t>e</w:t>
      </w:r>
      <w:r w:rsidRPr="00FC3CAF">
        <w:rPr>
          <w:sz w:val="22"/>
          <w:szCs w:val="22"/>
        </w:rPr>
        <w:t>r</w:t>
      </w:r>
      <w:r w:rsidRPr="00FC3CAF">
        <w:rPr>
          <w:spacing w:val="-2"/>
          <w:sz w:val="22"/>
          <w:szCs w:val="22"/>
        </w:rPr>
        <w:t>a</w:t>
      </w:r>
      <w:r w:rsidRPr="00FC3CAF">
        <w:rPr>
          <w:sz w:val="22"/>
          <w:szCs w:val="22"/>
        </w:rPr>
        <w:t>l</w:t>
      </w:r>
      <w:r w:rsidRPr="00FC3CAF">
        <w:rPr>
          <w:spacing w:val="14"/>
          <w:sz w:val="22"/>
          <w:szCs w:val="22"/>
        </w:rPr>
        <w:t xml:space="preserve"> </w:t>
      </w:r>
      <w:r w:rsidRPr="00FC3CAF">
        <w:rPr>
          <w:spacing w:val="-1"/>
          <w:sz w:val="22"/>
          <w:szCs w:val="22"/>
        </w:rPr>
        <w:t>a</w:t>
      </w:r>
      <w:r w:rsidRPr="00FC3CAF">
        <w:rPr>
          <w:sz w:val="22"/>
          <w:szCs w:val="22"/>
        </w:rPr>
        <w:t>w</w:t>
      </w:r>
      <w:r w:rsidRPr="00FC3CAF">
        <w:rPr>
          <w:spacing w:val="-2"/>
          <w:sz w:val="22"/>
          <w:szCs w:val="22"/>
        </w:rPr>
        <w:t>a</w:t>
      </w:r>
      <w:r w:rsidRPr="00FC3CAF">
        <w:rPr>
          <w:sz w:val="22"/>
          <w:szCs w:val="22"/>
        </w:rPr>
        <w:t>rds</w:t>
      </w:r>
      <w:r w:rsidRPr="00FC3CAF">
        <w:rPr>
          <w:spacing w:val="13"/>
          <w:sz w:val="22"/>
          <w:szCs w:val="22"/>
        </w:rPr>
        <w:t xml:space="preserve"> </w:t>
      </w:r>
      <w:r w:rsidRPr="00FC3CAF">
        <w:rPr>
          <w:sz w:val="22"/>
          <w:szCs w:val="22"/>
        </w:rPr>
        <w:t>in</w:t>
      </w:r>
      <w:r w:rsidRPr="00FC3CAF">
        <w:rPr>
          <w:spacing w:val="14"/>
          <w:sz w:val="22"/>
          <w:szCs w:val="22"/>
        </w:rPr>
        <w:t xml:space="preserve"> </w:t>
      </w:r>
      <w:r w:rsidRPr="00FC3CAF">
        <w:rPr>
          <w:sz w:val="22"/>
          <w:szCs w:val="22"/>
        </w:rPr>
        <w:t>the</w:t>
      </w:r>
      <w:r w:rsidRPr="00FC3CAF">
        <w:rPr>
          <w:spacing w:val="13"/>
          <w:sz w:val="22"/>
          <w:szCs w:val="22"/>
        </w:rPr>
        <w:t xml:space="preserve"> </w:t>
      </w:r>
      <w:r w:rsidRPr="00FC3CAF">
        <w:rPr>
          <w:spacing w:val="-1"/>
          <w:sz w:val="22"/>
          <w:szCs w:val="22"/>
        </w:rPr>
        <w:t>a</w:t>
      </w:r>
      <w:r w:rsidRPr="00FC3CAF">
        <w:rPr>
          <w:sz w:val="22"/>
          <w:szCs w:val="22"/>
        </w:rPr>
        <w:t>mount</w:t>
      </w:r>
      <w:r w:rsidRPr="00FC3CAF">
        <w:rPr>
          <w:spacing w:val="14"/>
          <w:sz w:val="22"/>
          <w:szCs w:val="22"/>
        </w:rPr>
        <w:t xml:space="preserve"> </w:t>
      </w:r>
      <w:r w:rsidRPr="00FC3CAF">
        <w:rPr>
          <w:sz w:val="22"/>
          <w:szCs w:val="22"/>
        </w:rPr>
        <w:t>spe</w:t>
      </w:r>
      <w:r w:rsidRPr="00FC3CAF">
        <w:rPr>
          <w:spacing w:val="-2"/>
          <w:sz w:val="22"/>
          <w:szCs w:val="22"/>
        </w:rPr>
        <w:t>c</w:t>
      </w:r>
      <w:r w:rsidRPr="00FC3CAF">
        <w:rPr>
          <w:sz w:val="22"/>
          <w:szCs w:val="22"/>
        </w:rPr>
        <w:t>ified</w:t>
      </w:r>
      <w:r w:rsidRPr="00FC3CAF">
        <w:rPr>
          <w:spacing w:val="13"/>
          <w:sz w:val="22"/>
          <w:szCs w:val="22"/>
        </w:rPr>
        <w:t xml:space="preserve"> </w:t>
      </w:r>
      <w:r w:rsidRPr="00FC3CAF">
        <w:rPr>
          <w:sz w:val="22"/>
          <w:szCs w:val="22"/>
        </w:rPr>
        <w:t>in</w:t>
      </w:r>
      <w:r>
        <w:rPr>
          <w:sz w:val="22"/>
          <w:szCs w:val="22"/>
        </w:rPr>
        <w:t xml:space="preserve"> 2 CFR </w:t>
      </w:r>
      <w:r w:rsidRPr="00FC3CAF">
        <w:rPr>
          <w:sz w:val="22"/>
          <w:szCs w:val="22"/>
        </w:rPr>
        <w:t>§</w:t>
      </w:r>
      <w:r>
        <w:rPr>
          <w:sz w:val="22"/>
          <w:szCs w:val="22"/>
        </w:rPr>
        <w:t xml:space="preserve"> 200.501(a)</w:t>
      </w:r>
      <w:r w:rsidRPr="00FC3CAF">
        <w:rPr>
          <w:spacing w:val="26"/>
          <w:sz w:val="22"/>
          <w:szCs w:val="22"/>
        </w:rPr>
        <w:t xml:space="preserve"> </w:t>
      </w:r>
      <w:r w:rsidRPr="00FC3CAF">
        <w:rPr>
          <w:sz w:val="22"/>
          <w:szCs w:val="22"/>
        </w:rPr>
        <w:t>und</w:t>
      </w:r>
      <w:r w:rsidRPr="00FC3CAF">
        <w:rPr>
          <w:spacing w:val="-1"/>
          <w:sz w:val="22"/>
          <w:szCs w:val="22"/>
        </w:rPr>
        <w:t>e</w:t>
      </w:r>
      <w:r w:rsidRPr="00FC3CAF">
        <w:rPr>
          <w:sz w:val="22"/>
          <w:szCs w:val="22"/>
        </w:rPr>
        <w:t>r</w:t>
      </w:r>
      <w:r w:rsidRPr="00FC3CAF">
        <w:rPr>
          <w:spacing w:val="25"/>
          <w:sz w:val="22"/>
          <w:szCs w:val="22"/>
        </w:rPr>
        <w:t xml:space="preserve"> </w:t>
      </w:r>
      <w:r w:rsidRPr="00FC3CAF">
        <w:rPr>
          <w:sz w:val="22"/>
          <w:szCs w:val="22"/>
        </w:rPr>
        <w:t>only</w:t>
      </w:r>
      <w:r w:rsidRPr="00FC3CAF">
        <w:rPr>
          <w:spacing w:val="19"/>
          <w:sz w:val="22"/>
          <w:szCs w:val="22"/>
        </w:rPr>
        <w:t xml:space="preserve"> </w:t>
      </w:r>
      <w:r w:rsidRPr="00FC3CAF">
        <w:rPr>
          <w:sz w:val="22"/>
          <w:szCs w:val="22"/>
        </w:rPr>
        <w:t>one</w:t>
      </w:r>
      <w:r w:rsidRPr="00FC3CAF">
        <w:rPr>
          <w:spacing w:val="25"/>
          <w:sz w:val="22"/>
          <w:szCs w:val="22"/>
        </w:rPr>
        <w:t xml:space="preserve"> </w:t>
      </w:r>
      <w:r w:rsidRPr="00FC3CAF">
        <w:rPr>
          <w:spacing w:val="-2"/>
          <w:sz w:val="22"/>
          <w:szCs w:val="22"/>
        </w:rPr>
        <w:t>F</w:t>
      </w:r>
      <w:r w:rsidRPr="00FC3CAF">
        <w:rPr>
          <w:spacing w:val="-1"/>
          <w:sz w:val="22"/>
          <w:szCs w:val="22"/>
        </w:rPr>
        <w:t>e</w:t>
      </w:r>
      <w:r w:rsidRPr="00FC3CAF">
        <w:rPr>
          <w:sz w:val="22"/>
          <w:szCs w:val="22"/>
        </w:rPr>
        <w:t>d</w:t>
      </w:r>
      <w:r w:rsidRPr="00FC3CAF">
        <w:rPr>
          <w:spacing w:val="-1"/>
          <w:sz w:val="22"/>
          <w:szCs w:val="22"/>
        </w:rPr>
        <w:t>e</w:t>
      </w:r>
      <w:r w:rsidRPr="00FC3CAF">
        <w:rPr>
          <w:sz w:val="22"/>
          <w:szCs w:val="22"/>
        </w:rPr>
        <w:t>r</w:t>
      </w:r>
      <w:r w:rsidRPr="00FC3CAF">
        <w:rPr>
          <w:spacing w:val="-2"/>
          <w:sz w:val="22"/>
          <w:szCs w:val="22"/>
        </w:rPr>
        <w:t>a</w:t>
      </w:r>
      <w:r w:rsidRPr="00FC3CAF">
        <w:rPr>
          <w:sz w:val="22"/>
          <w:szCs w:val="22"/>
        </w:rPr>
        <w:t>l</w:t>
      </w:r>
      <w:r w:rsidRPr="00FC3CAF">
        <w:rPr>
          <w:spacing w:val="26"/>
          <w:sz w:val="22"/>
          <w:szCs w:val="22"/>
        </w:rPr>
        <w:t xml:space="preserve"> </w:t>
      </w:r>
      <w:r w:rsidRPr="00FC3CAF">
        <w:rPr>
          <w:sz w:val="22"/>
          <w:szCs w:val="22"/>
        </w:rPr>
        <w:t>p</w:t>
      </w:r>
      <w:r w:rsidRPr="00FC3CAF">
        <w:rPr>
          <w:spacing w:val="-1"/>
          <w:sz w:val="22"/>
          <w:szCs w:val="22"/>
        </w:rPr>
        <w:t>r</w:t>
      </w:r>
      <w:r w:rsidRPr="00FC3CAF">
        <w:rPr>
          <w:sz w:val="22"/>
          <w:szCs w:val="22"/>
        </w:rPr>
        <w:t>o</w:t>
      </w:r>
      <w:r w:rsidRPr="00FC3CAF">
        <w:rPr>
          <w:spacing w:val="-3"/>
          <w:sz w:val="22"/>
          <w:szCs w:val="22"/>
        </w:rPr>
        <w:t>g</w:t>
      </w:r>
      <w:r w:rsidRPr="00FC3CAF">
        <w:rPr>
          <w:sz w:val="22"/>
          <w:szCs w:val="22"/>
        </w:rPr>
        <w:t>r</w:t>
      </w:r>
      <w:r w:rsidRPr="00FC3CAF">
        <w:rPr>
          <w:spacing w:val="-2"/>
          <w:sz w:val="22"/>
          <w:szCs w:val="22"/>
        </w:rPr>
        <w:t>a</w:t>
      </w:r>
      <w:r w:rsidRPr="00FC3CAF">
        <w:rPr>
          <w:sz w:val="22"/>
          <w:szCs w:val="22"/>
        </w:rPr>
        <w:t>m</w:t>
      </w:r>
      <w:r w:rsidRPr="00FC3CAF">
        <w:rPr>
          <w:spacing w:val="26"/>
          <w:sz w:val="22"/>
          <w:szCs w:val="22"/>
        </w:rPr>
        <w:t xml:space="preserve"> </w:t>
      </w:r>
      <w:r w:rsidRPr="00FC3CAF">
        <w:rPr>
          <w:sz w:val="22"/>
          <w:szCs w:val="22"/>
        </w:rPr>
        <w:t>(</w:t>
      </w:r>
      <w:r w:rsidRPr="00FC3CAF">
        <w:rPr>
          <w:spacing w:val="-2"/>
          <w:sz w:val="22"/>
          <w:szCs w:val="22"/>
        </w:rPr>
        <w:t>e</w:t>
      </w:r>
      <w:r w:rsidRPr="00FC3CAF">
        <w:rPr>
          <w:spacing w:val="2"/>
          <w:sz w:val="22"/>
          <w:szCs w:val="22"/>
        </w:rPr>
        <w:t>x</w:t>
      </w:r>
      <w:r w:rsidRPr="00FC3CAF">
        <w:rPr>
          <w:spacing w:val="-1"/>
          <w:sz w:val="22"/>
          <w:szCs w:val="22"/>
        </w:rPr>
        <w:t>c</w:t>
      </w:r>
      <w:r w:rsidRPr="00FC3CAF">
        <w:rPr>
          <w:sz w:val="22"/>
          <w:szCs w:val="22"/>
        </w:rPr>
        <w:t>luding</w:t>
      </w:r>
      <w:r w:rsidRPr="00FC3CAF">
        <w:rPr>
          <w:spacing w:val="23"/>
          <w:sz w:val="22"/>
          <w:szCs w:val="22"/>
        </w:rPr>
        <w:t xml:space="preserve"> </w:t>
      </w:r>
      <w:r w:rsidRPr="00FC3CAF">
        <w:rPr>
          <w:sz w:val="22"/>
          <w:szCs w:val="22"/>
        </w:rPr>
        <w:t>R</w:t>
      </w:r>
      <w:r w:rsidRPr="00FC3CAF">
        <w:rPr>
          <w:spacing w:val="-2"/>
          <w:sz w:val="22"/>
          <w:szCs w:val="22"/>
        </w:rPr>
        <w:t>&amp;</w:t>
      </w:r>
      <w:r w:rsidRPr="00FC3CAF">
        <w:rPr>
          <w:sz w:val="22"/>
          <w:szCs w:val="22"/>
        </w:rPr>
        <w:t>D)</w:t>
      </w:r>
      <w:r w:rsidRPr="00FC3CAF">
        <w:rPr>
          <w:spacing w:val="24"/>
          <w:sz w:val="22"/>
          <w:szCs w:val="22"/>
        </w:rPr>
        <w:t xml:space="preserve"> </w:t>
      </w:r>
      <w:r w:rsidRPr="00FC3CAF">
        <w:rPr>
          <w:spacing w:val="-1"/>
          <w:sz w:val="22"/>
          <w:szCs w:val="22"/>
        </w:rPr>
        <w:t>a</w:t>
      </w:r>
      <w:r w:rsidRPr="00FC3CAF">
        <w:rPr>
          <w:sz w:val="22"/>
          <w:szCs w:val="22"/>
        </w:rPr>
        <w:t>nd</w:t>
      </w:r>
      <w:r w:rsidRPr="00FC3CAF">
        <w:rPr>
          <w:spacing w:val="26"/>
          <w:sz w:val="22"/>
          <w:szCs w:val="22"/>
        </w:rPr>
        <w:t xml:space="preserve"> </w:t>
      </w:r>
      <w:r w:rsidRPr="00FC3CAF">
        <w:rPr>
          <w:sz w:val="22"/>
          <w:szCs w:val="22"/>
        </w:rPr>
        <w:t xml:space="preserve">the </w:t>
      </w:r>
      <w:r w:rsidRPr="00FC3CAF">
        <w:rPr>
          <w:spacing w:val="-2"/>
          <w:sz w:val="22"/>
          <w:szCs w:val="22"/>
        </w:rPr>
        <w:t>F</w:t>
      </w:r>
      <w:r w:rsidRPr="00FC3CAF">
        <w:rPr>
          <w:spacing w:val="-1"/>
          <w:sz w:val="22"/>
          <w:szCs w:val="22"/>
        </w:rPr>
        <w:t>e</w:t>
      </w:r>
      <w:r w:rsidRPr="00FC3CAF">
        <w:rPr>
          <w:sz w:val="22"/>
          <w:szCs w:val="22"/>
        </w:rPr>
        <w:t>d</w:t>
      </w:r>
      <w:r w:rsidRPr="00FC3CAF">
        <w:rPr>
          <w:spacing w:val="-1"/>
          <w:sz w:val="22"/>
          <w:szCs w:val="22"/>
        </w:rPr>
        <w:t>e</w:t>
      </w:r>
      <w:r w:rsidRPr="00FC3CAF">
        <w:rPr>
          <w:sz w:val="22"/>
          <w:szCs w:val="22"/>
        </w:rPr>
        <w:t>r</w:t>
      </w:r>
      <w:r w:rsidRPr="00FC3CAF">
        <w:rPr>
          <w:spacing w:val="-2"/>
          <w:sz w:val="22"/>
          <w:szCs w:val="22"/>
        </w:rPr>
        <w:t>a</w:t>
      </w:r>
      <w:r w:rsidRPr="00FC3CAF">
        <w:rPr>
          <w:sz w:val="22"/>
          <w:szCs w:val="22"/>
        </w:rPr>
        <w:t>l</w:t>
      </w:r>
      <w:r w:rsidRPr="00FC3CAF">
        <w:rPr>
          <w:spacing w:val="19"/>
          <w:sz w:val="22"/>
          <w:szCs w:val="22"/>
        </w:rPr>
        <w:t xml:space="preserve"> </w:t>
      </w:r>
      <w:r w:rsidRPr="00FC3CAF">
        <w:rPr>
          <w:sz w:val="22"/>
          <w:szCs w:val="22"/>
        </w:rPr>
        <w:t>p</w:t>
      </w:r>
      <w:r w:rsidRPr="00FC3CAF">
        <w:rPr>
          <w:spacing w:val="-1"/>
          <w:sz w:val="22"/>
          <w:szCs w:val="22"/>
        </w:rPr>
        <w:t>r</w:t>
      </w:r>
      <w:r w:rsidRPr="00FC3CAF">
        <w:rPr>
          <w:sz w:val="22"/>
          <w:szCs w:val="22"/>
        </w:rPr>
        <w:t>o</w:t>
      </w:r>
      <w:r w:rsidRPr="00FC3CAF">
        <w:rPr>
          <w:spacing w:val="-3"/>
          <w:sz w:val="22"/>
          <w:szCs w:val="22"/>
        </w:rPr>
        <w:t>g</w:t>
      </w:r>
      <w:r w:rsidRPr="00FC3CAF">
        <w:rPr>
          <w:sz w:val="22"/>
          <w:szCs w:val="22"/>
        </w:rPr>
        <w:t>r</w:t>
      </w:r>
      <w:r w:rsidRPr="00FC3CAF">
        <w:rPr>
          <w:spacing w:val="-2"/>
          <w:sz w:val="22"/>
          <w:szCs w:val="22"/>
        </w:rPr>
        <w:t>a</w:t>
      </w:r>
      <w:r w:rsidRPr="00FC3CAF">
        <w:rPr>
          <w:sz w:val="22"/>
          <w:szCs w:val="22"/>
        </w:rPr>
        <w:t>m</w:t>
      </w:r>
      <w:r w:rsidRPr="00FC3CAF">
        <w:rPr>
          <w:spacing w:val="-2"/>
          <w:sz w:val="22"/>
          <w:szCs w:val="22"/>
        </w:rPr>
        <w:t>'</w:t>
      </w:r>
      <w:r w:rsidRPr="00FC3CAF">
        <w:rPr>
          <w:sz w:val="22"/>
          <w:szCs w:val="22"/>
        </w:rPr>
        <w:t>s</w:t>
      </w:r>
      <w:r w:rsidRPr="00FC3CAF">
        <w:rPr>
          <w:spacing w:val="19"/>
          <w:sz w:val="22"/>
          <w:szCs w:val="22"/>
        </w:rPr>
        <w:t xml:space="preserve"> </w:t>
      </w:r>
      <w:r>
        <w:rPr>
          <w:spacing w:val="19"/>
          <w:sz w:val="22"/>
          <w:szCs w:val="22"/>
        </w:rPr>
        <w:t>statutes</w:t>
      </w:r>
      <w:r w:rsidRPr="00FC3CAF">
        <w:rPr>
          <w:sz w:val="22"/>
          <w:szCs w:val="22"/>
        </w:rPr>
        <w:t>,</w:t>
      </w:r>
      <w:r w:rsidRPr="00FC3CAF">
        <w:rPr>
          <w:spacing w:val="19"/>
          <w:sz w:val="22"/>
          <w:szCs w:val="22"/>
        </w:rPr>
        <w:t xml:space="preserve"> </w:t>
      </w:r>
      <w:r w:rsidRPr="00FC3CAF">
        <w:rPr>
          <w:sz w:val="22"/>
          <w:szCs w:val="22"/>
        </w:rPr>
        <w:t>r</w:t>
      </w:r>
      <w:r w:rsidRPr="00FC3CAF">
        <w:rPr>
          <w:spacing w:val="-2"/>
          <w:sz w:val="22"/>
          <w:szCs w:val="22"/>
        </w:rPr>
        <w:t>e</w:t>
      </w:r>
      <w:r w:rsidRPr="00FC3CAF">
        <w:rPr>
          <w:spacing w:val="-3"/>
          <w:sz w:val="22"/>
          <w:szCs w:val="22"/>
        </w:rPr>
        <w:t>g</w:t>
      </w:r>
      <w:r w:rsidRPr="00FC3CAF">
        <w:rPr>
          <w:sz w:val="22"/>
          <w:szCs w:val="22"/>
        </w:rPr>
        <w:t>ulations,</w:t>
      </w:r>
      <w:r w:rsidRPr="00FC3CAF">
        <w:rPr>
          <w:spacing w:val="16"/>
          <w:sz w:val="22"/>
          <w:szCs w:val="22"/>
        </w:rPr>
        <w:t xml:space="preserve"> </w:t>
      </w:r>
      <w:r w:rsidRPr="00FC3CAF">
        <w:rPr>
          <w:sz w:val="22"/>
          <w:szCs w:val="22"/>
        </w:rPr>
        <w:t>or</w:t>
      </w:r>
      <w:r>
        <w:rPr>
          <w:sz w:val="22"/>
          <w:szCs w:val="22"/>
        </w:rPr>
        <w:t xml:space="preserve"> terms and conditions of the Federal award</w:t>
      </w:r>
      <w:r w:rsidRPr="00FC3CAF">
        <w:rPr>
          <w:spacing w:val="16"/>
          <w:sz w:val="22"/>
          <w:szCs w:val="22"/>
        </w:rPr>
        <w:t xml:space="preserve"> </w:t>
      </w:r>
      <w:r w:rsidRPr="00FC3CAF">
        <w:rPr>
          <w:sz w:val="22"/>
          <w:szCs w:val="22"/>
        </w:rPr>
        <w:t>do</w:t>
      </w:r>
      <w:r w:rsidRPr="00FC3CAF">
        <w:rPr>
          <w:spacing w:val="16"/>
          <w:sz w:val="22"/>
          <w:szCs w:val="22"/>
        </w:rPr>
        <w:t xml:space="preserve"> </w:t>
      </w:r>
      <w:r w:rsidRPr="00FC3CAF">
        <w:rPr>
          <w:sz w:val="22"/>
          <w:szCs w:val="22"/>
        </w:rPr>
        <w:t>not</w:t>
      </w:r>
      <w:r w:rsidRPr="00FC3CAF">
        <w:rPr>
          <w:spacing w:val="17"/>
          <w:sz w:val="22"/>
          <w:szCs w:val="22"/>
        </w:rPr>
        <w:t xml:space="preserve"> </w:t>
      </w:r>
      <w:r w:rsidRPr="00FC3CAF">
        <w:rPr>
          <w:sz w:val="22"/>
          <w:szCs w:val="22"/>
        </w:rPr>
        <w:t>r</w:t>
      </w:r>
      <w:r w:rsidRPr="00FC3CAF">
        <w:rPr>
          <w:spacing w:val="-2"/>
          <w:sz w:val="22"/>
          <w:szCs w:val="22"/>
        </w:rPr>
        <w:t>e</w:t>
      </w:r>
      <w:r w:rsidRPr="00FC3CAF">
        <w:rPr>
          <w:sz w:val="22"/>
          <w:szCs w:val="22"/>
        </w:rPr>
        <w:t>quire</w:t>
      </w:r>
      <w:r w:rsidRPr="00FC3CAF">
        <w:rPr>
          <w:spacing w:val="15"/>
          <w:sz w:val="22"/>
          <w:szCs w:val="22"/>
        </w:rPr>
        <w:t xml:space="preserve"> </w:t>
      </w:r>
      <w:r w:rsidRPr="00FC3CAF">
        <w:rPr>
          <w:sz w:val="22"/>
          <w:szCs w:val="22"/>
        </w:rPr>
        <w:t>a</w:t>
      </w:r>
      <w:r w:rsidRPr="00FC3CAF">
        <w:rPr>
          <w:spacing w:val="15"/>
          <w:sz w:val="22"/>
          <w:szCs w:val="22"/>
        </w:rPr>
        <w:t xml:space="preserve"> </w:t>
      </w:r>
      <w:r w:rsidRPr="00FC3CAF">
        <w:rPr>
          <w:sz w:val="22"/>
          <w:szCs w:val="22"/>
        </w:rPr>
        <w:t>fin</w:t>
      </w:r>
      <w:r w:rsidRPr="00FC3CAF">
        <w:rPr>
          <w:spacing w:val="-2"/>
          <w:sz w:val="22"/>
          <w:szCs w:val="22"/>
        </w:rPr>
        <w:t>a</w:t>
      </w:r>
      <w:r w:rsidRPr="00FC3CAF">
        <w:rPr>
          <w:sz w:val="22"/>
          <w:szCs w:val="22"/>
        </w:rPr>
        <w:t>n</w:t>
      </w:r>
      <w:r w:rsidRPr="00FC3CAF">
        <w:rPr>
          <w:spacing w:val="-1"/>
          <w:sz w:val="22"/>
          <w:szCs w:val="22"/>
        </w:rPr>
        <w:t>c</w:t>
      </w:r>
      <w:r w:rsidRPr="00FC3CAF">
        <w:rPr>
          <w:sz w:val="22"/>
          <w:szCs w:val="22"/>
        </w:rPr>
        <w:t>ial</w:t>
      </w:r>
      <w:r w:rsidRPr="00FC3CAF">
        <w:rPr>
          <w:spacing w:val="16"/>
          <w:sz w:val="22"/>
          <w:szCs w:val="22"/>
        </w:rPr>
        <w:t xml:space="preserve"> </w:t>
      </w:r>
      <w:r w:rsidRPr="00FC3CAF">
        <w:rPr>
          <w:sz w:val="22"/>
          <w:szCs w:val="22"/>
        </w:rPr>
        <w:t>stat</w:t>
      </w:r>
      <w:r w:rsidRPr="00FC3CAF">
        <w:rPr>
          <w:spacing w:val="-1"/>
          <w:sz w:val="22"/>
          <w:szCs w:val="22"/>
        </w:rPr>
        <w:t>e</w:t>
      </w:r>
      <w:r w:rsidRPr="00FC3CAF">
        <w:rPr>
          <w:sz w:val="22"/>
          <w:szCs w:val="22"/>
        </w:rPr>
        <w:t xml:space="preserve">ment </w:t>
      </w:r>
      <w:r w:rsidRPr="00FC3CAF">
        <w:rPr>
          <w:spacing w:val="-1"/>
          <w:sz w:val="22"/>
          <w:szCs w:val="22"/>
        </w:rPr>
        <w:t>a</w:t>
      </w:r>
      <w:r w:rsidRPr="00FC3CAF">
        <w:rPr>
          <w:sz w:val="22"/>
          <w:szCs w:val="22"/>
        </w:rPr>
        <w:t>udit</w:t>
      </w:r>
      <w:r>
        <w:rPr>
          <w:sz w:val="22"/>
          <w:szCs w:val="22"/>
        </w:rPr>
        <w:t xml:space="preserve"> of the auditee</w:t>
      </w:r>
      <w:r w:rsidRPr="00FC3CAF">
        <w:rPr>
          <w:sz w:val="22"/>
          <w:szCs w:val="22"/>
        </w:rPr>
        <w:t>,</w:t>
      </w:r>
      <w:r w:rsidRPr="00FC3CAF">
        <w:rPr>
          <w:spacing w:val="30"/>
          <w:sz w:val="22"/>
          <w:szCs w:val="22"/>
        </w:rPr>
        <w:t xml:space="preserve"> </w:t>
      </w:r>
      <w:r w:rsidRPr="00FC3CAF">
        <w:rPr>
          <w:sz w:val="22"/>
          <w:szCs w:val="22"/>
        </w:rPr>
        <w:t>the</w:t>
      </w:r>
      <w:r w:rsidRPr="00FC3CAF">
        <w:rPr>
          <w:spacing w:val="30"/>
          <w:sz w:val="22"/>
          <w:szCs w:val="22"/>
        </w:rPr>
        <w:t xml:space="preserve"> </w:t>
      </w:r>
      <w:r w:rsidRPr="00FC3CAF">
        <w:rPr>
          <w:sz w:val="22"/>
          <w:szCs w:val="22"/>
        </w:rPr>
        <w:t>non</w:t>
      </w:r>
      <w:r>
        <w:rPr>
          <w:sz w:val="22"/>
          <w:szCs w:val="22"/>
        </w:rPr>
        <w:t>-F</w:t>
      </w:r>
      <w:r w:rsidRPr="00FC3CAF">
        <w:rPr>
          <w:spacing w:val="-2"/>
          <w:sz w:val="22"/>
          <w:szCs w:val="22"/>
        </w:rPr>
        <w:t>e</w:t>
      </w:r>
      <w:r w:rsidRPr="00FC3CAF">
        <w:rPr>
          <w:sz w:val="22"/>
          <w:szCs w:val="22"/>
        </w:rPr>
        <w:t>d</w:t>
      </w:r>
      <w:r w:rsidRPr="00FC3CAF">
        <w:rPr>
          <w:spacing w:val="-1"/>
          <w:sz w:val="22"/>
          <w:szCs w:val="22"/>
        </w:rPr>
        <w:t>e</w:t>
      </w:r>
      <w:r w:rsidRPr="00FC3CAF">
        <w:rPr>
          <w:sz w:val="22"/>
          <w:szCs w:val="22"/>
        </w:rPr>
        <w:t>r</w:t>
      </w:r>
      <w:r w:rsidRPr="00FC3CAF">
        <w:rPr>
          <w:spacing w:val="-2"/>
          <w:sz w:val="22"/>
          <w:szCs w:val="22"/>
        </w:rPr>
        <w:t>a</w:t>
      </w:r>
      <w:r w:rsidRPr="00FC3CAF">
        <w:rPr>
          <w:sz w:val="22"/>
          <w:szCs w:val="22"/>
        </w:rPr>
        <w:t>l</w:t>
      </w:r>
      <w:r w:rsidRPr="00FC3CAF">
        <w:rPr>
          <w:spacing w:val="31"/>
          <w:sz w:val="22"/>
          <w:szCs w:val="22"/>
        </w:rPr>
        <w:t xml:space="preserve"> </w:t>
      </w:r>
      <w:r w:rsidRPr="00FC3CAF">
        <w:rPr>
          <w:spacing w:val="-1"/>
          <w:sz w:val="22"/>
          <w:szCs w:val="22"/>
        </w:rPr>
        <w:t>e</w:t>
      </w:r>
      <w:r w:rsidRPr="00FC3CAF">
        <w:rPr>
          <w:sz w:val="22"/>
          <w:szCs w:val="22"/>
        </w:rPr>
        <w:t>ntity</w:t>
      </w:r>
      <w:r w:rsidRPr="00FC3CAF">
        <w:rPr>
          <w:spacing w:val="23"/>
          <w:sz w:val="22"/>
          <w:szCs w:val="22"/>
        </w:rPr>
        <w:t xml:space="preserve"> </w:t>
      </w:r>
      <w:r w:rsidRPr="00FC3CAF">
        <w:rPr>
          <w:sz w:val="22"/>
          <w:szCs w:val="22"/>
        </w:rPr>
        <w:t>may</w:t>
      </w:r>
      <w:r w:rsidRPr="00FC3CAF">
        <w:rPr>
          <w:spacing w:val="20"/>
          <w:sz w:val="22"/>
          <w:szCs w:val="22"/>
        </w:rPr>
        <w:t xml:space="preserve"> </w:t>
      </w:r>
      <w:r w:rsidRPr="00FC3CAF">
        <w:rPr>
          <w:spacing w:val="-1"/>
          <w:sz w:val="22"/>
          <w:szCs w:val="22"/>
        </w:rPr>
        <w:t>e</w:t>
      </w:r>
      <w:r w:rsidRPr="00FC3CAF">
        <w:rPr>
          <w:sz w:val="22"/>
          <w:szCs w:val="22"/>
        </w:rPr>
        <w:t>le</w:t>
      </w:r>
      <w:r w:rsidRPr="00FC3CAF">
        <w:rPr>
          <w:spacing w:val="-2"/>
          <w:sz w:val="22"/>
          <w:szCs w:val="22"/>
        </w:rPr>
        <w:t>c</w:t>
      </w:r>
      <w:r w:rsidRPr="00FC3CAF">
        <w:rPr>
          <w:sz w:val="22"/>
          <w:szCs w:val="22"/>
        </w:rPr>
        <w:t>t</w:t>
      </w:r>
      <w:r w:rsidRPr="00FC3CAF">
        <w:rPr>
          <w:spacing w:val="29"/>
          <w:sz w:val="22"/>
          <w:szCs w:val="22"/>
        </w:rPr>
        <w:t xml:space="preserve"> </w:t>
      </w:r>
      <w:r w:rsidRPr="00FC3CAF">
        <w:rPr>
          <w:sz w:val="22"/>
          <w:szCs w:val="22"/>
        </w:rPr>
        <w:t>to</w:t>
      </w:r>
      <w:r w:rsidRPr="00FC3CAF">
        <w:rPr>
          <w:spacing w:val="29"/>
          <w:sz w:val="22"/>
          <w:szCs w:val="22"/>
        </w:rPr>
        <w:t xml:space="preserve"> </w:t>
      </w:r>
      <w:r w:rsidRPr="00FC3CAF">
        <w:rPr>
          <w:sz w:val="22"/>
          <w:szCs w:val="22"/>
        </w:rPr>
        <w:t>h</w:t>
      </w:r>
      <w:r w:rsidRPr="00FC3CAF">
        <w:rPr>
          <w:spacing w:val="-1"/>
          <w:sz w:val="22"/>
          <w:szCs w:val="22"/>
        </w:rPr>
        <w:t>a</w:t>
      </w:r>
      <w:r w:rsidRPr="00FC3CAF">
        <w:rPr>
          <w:sz w:val="22"/>
          <w:szCs w:val="22"/>
        </w:rPr>
        <w:t>ve</w:t>
      </w:r>
      <w:r w:rsidRPr="00FC3CAF">
        <w:rPr>
          <w:spacing w:val="27"/>
          <w:sz w:val="22"/>
          <w:szCs w:val="22"/>
        </w:rPr>
        <w:t xml:space="preserve"> </w:t>
      </w:r>
      <w:r w:rsidRPr="00FC3CAF">
        <w:rPr>
          <w:sz w:val="22"/>
          <w:szCs w:val="22"/>
        </w:rPr>
        <w:t>a</w:t>
      </w:r>
      <w:r w:rsidRPr="00FC3CAF">
        <w:rPr>
          <w:spacing w:val="27"/>
          <w:sz w:val="22"/>
          <w:szCs w:val="22"/>
        </w:rPr>
        <w:t xml:space="preserve"> </w:t>
      </w:r>
      <w:r w:rsidRPr="00FC3CAF">
        <w:rPr>
          <w:sz w:val="22"/>
          <w:szCs w:val="22"/>
        </w:rPr>
        <w:t>p</w:t>
      </w:r>
      <w:r w:rsidRPr="00FC3CAF">
        <w:rPr>
          <w:spacing w:val="-1"/>
          <w:sz w:val="22"/>
          <w:szCs w:val="22"/>
        </w:rPr>
        <w:t>r</w:t>
      </w:r>
      <w:r w:rsidRPr="00FC3CAF">
        <w:rPr>
          <w:sz w:val="22"/>
          <w:szCs w:val="22"/>
        </w:rPr>
        <w:t>o</w:t>
      </w:r>
      <w:r w:rsidRPr="00FC3CAF">
        <w:rPr>
          <w:spacing w:val="-3"/>
          <w:sz w:val="22"/>
          <w:szCs w:val="22"/>
        </w:rPr>
        <w:t>g</w:t>
      </w:r>
      <w:r w:rsidRPr="00FC3CAF">
        <w:rPr>
          <w:sz w:val="22"/>
          <w:szCs w:val="22"/>
        </w:rPr>
        <w:t>r</w:t>
      </w:r>
      <w:r w:rsidRPr="00FC3CAF">
        <w:rPr>
          <w:spacing w:val="-2"/>
          <w:sz w:val="22"/>
          <w:szCs w:val="22"/>
        </w:rPr>
        <w:t>a</w:t>
      </w:r>
      <w:r w:rsidRPr="00FC3CAF">
        <w:rPr>
          <w:spacing w:val="2"/>
          <w:sz w:val="22"/>
          <w:szCs w:val="22"/>
        </w:rPr>
        <w:t>m</w:t>
      </w:r>
      <w:r w:rsidRPr="00FC3CAF">
        <w:rPr>
          <w:spacing w:val="-1"/>
          <w:sz w:val="22"/>
          <w:szCs w:val="22"/>
        </w:rPr>
        <w:t>-</w:t>
      </w:r>
      <w:r w:rsidRPr="00FC3CAF">
        <w:rPr>
          <w:sz w:val="22"/>
          <w:szCs w:val="22"/>
        </w:rPr>
        <w:t>spe</w:t>
      </w:r>
      <w:r w:rsidRPr="00FC3CAF">
        <w:rPr>
          <w:spacing w:val="-2"/>
          <w:sz w:val="22"/>
          <w:szCs w:val="22"/>
        </w:rPr>
        <w:t>c</w:t>
      </w:r>
      <w:r w:rsidRPr="00FC3CAF">
        <w:rPr>
          <w:sz w:val="22"/>
          <w:szCs w:val="22"/>
        </w:rPr>
        <w:t>ific</w:t>
      </w:r>
      <w:r w:rsidRPr="00FC3CAF">
        <w:rPr>
          <w:spacing w:val="27"/>
          <w:sz w:val="22"/>
          <w:szCs w:val="22"/>
        </w:rPr>
        <w:t xml:space="preserve"> </w:t>
      </w:r>
      <w:r w:rsidRPr="00FC3CAF">
        <w:rPr>
          <w:spacing w:val="-1"/>
          <w:sz w:val="22"/>
          <w:szCs w:val="22"/>
        </w:rPr>
        <w:t>a</w:t>
      </w:r>
      <w:r w:rsidRPr="00FC3CAF">
        <w:rPr>
          <w:sz w:val="22"/>
          <w:szCs w:val="22"/>
        </w:rPr>
        <w:t>udit</w:t>
      </w:r>
      <w:r w:rsidRPr="00FC3CAF">
        <w:rPr>
          <w:spacing w:val="29"/>
          <w:sz w:val="22"/>
          <w:szCs w:val="22"/>
        </w:rPr>
        <w:t xml:space="preserve"> </w:t>
      </w:r>
      <w:r w:rsidRPr="00FC3CAF">
        <w:rPr>
          <w:spacing w:val="-1"/>
          <w:sz w:val="22"/>
          <w:szCs w:val="22"/>
        </w:rPr>
        <w:t>c</w:t>
      </w:r>
      <w:r w:rsidRPr="00FC3CAF">
        <w:rPr>
          <w:sz w:val="22"/>
          <w:szCs w:val="22"/>
        </w:rPr>
        <w:t>ondu</w:t>
      </w:r>
      <w:r w:rsidRPr="00FC3CAF">
        <w:rPr>
          <w:spacing w:val="-1"/>
          <w:sz w:val="22"/>
          <w:szCs w:val="22"/>
        </w:rPr>
        <w:t>c</w:t>
      </w:r>
      <w:r w:rsidRPr="00FC3CAF">
        <w:rPr>
          <w:sz w:val="22"/>
          <w:szCs w:val="22"/>
        </w:rPr>
        <w:t>ted</w:t>
      </w:r>
      <w:r w:rsidRPr="00FC3CAF">
        <w:rPr>
          <w:spacing w:val="28"/>
          <w:sz w:val="22"/>
          <w:szCs w:val="22"/>
        </w:rPr>
        <w:t xml:space="preserve"> </w:t>
      </w:r>
      <w:r w:rsidRPr="00FC3CAF">
        <w:rPr>
          <w:sz w:val="22"/>
          <w:szCs w:val="22"/>
        </w:rPr>
        <w:t xml:space="preserve">in </w:t>
      </w:r>
      <w:r w:rsidRPr="00FC3CAF">
        <w:rPr>
          <w:spacing w:val="-1"/>
          <w:sz w:val="22"/>
          <w:szCs w:val="22"/>
        </w:rPr>
        <w:t>acc</w:t>
      </w:r>
      <w:r w:rsidRPr="00FC3CAF">
        <w:rPr>
          <w:sz w:val="22"/>
          <w:szCs w:val="22"/>
        </w:rPr>
        <w:t>o</w:t>
      </w:r>
      <w:r w:rsidRPr="00FC3CAF">
        <w:rPr>
          <w:spacing w:val="-1"/>
          <w:sz w:val="22"/>
          <w:szCs w:val="22"/>
        </w:rPr>
        <w:t>r</w:t>
      </w:r>
      <w:r w:rsidRPr="00FC3CAF">
        <w:rPr>
          <w:sz w:val="22"/>
          <w:szCs w:val="22"/>
        </w:rPr>
        <w:t>d</w:t>
      </w:r>
      <w:r w:rsidRPr="00FC3CAF">
        <w:rPr>
          <w:spacing w:val="-1"/>
          <w:sz w:val="22"/>
          <w:szCs w:val="22"/>
        </w:rPr>
        <w:t>a</w:t>
      </w:r>
      <w:r w:rsidRPr="00FC3CAF">
        <w:rPr>
          <w:sz w:val="22"/>
          <w:szCs w:val="22"/>
        </w:rPr>
        <w:t>n</w:t>
      </w:r>
      <w:r w:rsidRPr="00FC3CAF">
        <w:rPr>
          <w:spacing w:val="-1"/>
          <w:sz w:val="22"/>
          <w:szCs w:val="22"/>
        </w:rPr>
        <w:t>c</w:t>
      </w:r>
      <w:r w:rsidRPr="00FC3CAF">
        <w:rPr>
          <w:sz w:val="22"/>
          <w:szCs w:val="22"/>
        </w:rPr>
        <w:t>e</w:t>
      </w:r>
      <w:r w:rsidRPr="00FC3CAF">
        <w:rPr>
          <w:spacing w:val="-1"/>
          <w:sz w:val="22"/>
          <w:szCs w:val="22"/>
        </w:rPr>
        <w:t xml:space="preserve"> </w:t>
      </w:r>
      <w:r w:rsidRPr="00FC3CAF">
        <w:rPr>
          <w:sz w:val="22"/>
          <w:szCs w:val="22"/>
        </w:rPr>
        <w:t>with</w:t>
      </w:r>
      <w:r>
        <w:rPr>
          <w:sz w:val="22"/>
          <w:szCs w:val="22"/>
        </w:rPr>
        <w:t xml:space="preserve"> 2 CFR</w:t>
      </w:r>
      <w:r w:rsidRPr="00FC3CAF">
        <w:rPr>
          <w:spacing w:val="1"/>
          <w:sz w:val="22"/>
          <w:szCs w:val="22"/>
        </w:rPr>
        <w:t xml:space="preserve"> </w:t>
      </w:r>
      <w:r w:rsidRPr="00FC3CAF">
        <w:rPr>
          <w:sz w:val="22"/>
          <w:szCs w:val="22"/>
        </w:rPr>
        <w:t>§</w:t>
      </w:r>
      <w:r>
        <w:rPr>
          <w:sz w:val="22"/>
          <w:szCs w:val="22"/>
        </w:rPr>
        <w:t xml:space="preserve"> 200.507 (Program Specific Audits)</w:t>
      </w:r>
      <w:r w:rsidRPr="00FC3CAF">
        <w:rPr>
          <w:sz w:val="22"/>
          <w:szCs w:val="22"/>
        </w:rPr>
        <w:t>.</w:t>
      </w:r>
    </w:p>
    <w:p w14:paraId="5E11D8CB" w14:textId="77777777" w:rsidR="00631860" w:rsidRPr="00FC3CAF" w:rsidRDefault="00631860" w:rsidP="00631860">
      <w:pPr>
        <w:spacing w:before="4" w:line="280" w:lineRule="exact"/>
      </w:pPr>
    </w:p>
    <w:p w14:paraId="6DB6D45C" w14:textId="77777777" w:rsidR="00631860" w:rsidRPr="00FC3CAF" w:rsidRDefault="00631860" w:rsidP="00631860">
      <w:pPr>
        <w:pStyle w:val="BodyText"/>
        <w:tabs>
          <w:tab w:val="left" w:pos="1544"/>
        </w:tabs>
        <w:ind w:left="1541" w:hanging="360"/>
        <w:jc w:val="both"/>
        <w:rPr>
          <w:sz w:val="22"/>
          <w:szCs w:val="22"/>
        </w:rPr>
      </w:pPr>
      <w:r w:rsidRPr="00FC3CAF">
        <w:rPr>
          <w:sz w:val="22"/>
          <w:szCs w:val="22"/>
        </w:rPr>
        <w:t>3.</w:t>
      </w:r>
      <w:r w:rsidRPr="00FC3CAF">
        <w:rPr>
          <w:sz w:val="22"/>
          <w:szCs w:val="22"/>
        </w:rPr>
        <w:tab/>
        <w:t>Non</w:t>
      </w:r>
      <w:r>
        <w:rPr>
          <w:sz w:val="22"/>
          <w:szCs w:val="22"/>
        </w:rPr>
        <w:t>-</w:t>
      </w:r>
      <w:r>
        <w:rPr>
          <w:spacing w:val="-2"/>
          <w:sz w:val="22"/>
          <w:szCs w:val="22"/>
        </w:rPr>
        <w:t>F</w:t>
      </w:r>
      <w:r w:rsidRPr="00FC3CAF">
        <w:rPr>
          <w:spacing w:val="-1"/>
          <w:sz w:val="22"/>
          <w:szCs w:val="22"/>
        </w:rPr>
        <w:t>e</w:t>
      </w:r>
      <w:r w:rsidRPr="00FC3CAF">
        <w:rPr>
          <w:sz w:val="22"/>
          <w:szCs w:val="22"/>
        </w:rPr>
        <w:t>d</w:t>
      </w:r>
      <w:r w:rsidRPr="00FC3CAF">
        <w:rPr>
          <w:spacing w:val="-1"/>
          <w:sz w:val="22"/>
          <w:szCs w:val="22"/>
        </w:rPr>
        <w:t>e</w:t>
      </w:r>
      <w:r w:rsidRPr="00FC3CAF">
        <w:rPr>
          <w:sz w:val="22"/>
          <w:szCs w:val="22"/>
        </w:rPr>
        <w:t>r</w:t>
      </w:r>
      <w:r w:rsidRPr="00FC3CAF">
        <w:rPr>
          <w:spacing w:val="-2"/>
          <w:sz w:val="22"/>
          <w:szCs w:val="22"/>
        </w:rPr>
        <w:t>a</w:t>
      </w:r>
      <w:r w:rsidRPr="00FC3CAF">
        <w:rPr>
          <w:sz w:val="22"/>
          <w:szCs w:val="22"/>
        </w:rPr>
        <w:t>l</w:t>
      </w:r>
      <w:r w:rsidRPr="00FC3CAF">
        <w:rPr>
          <w:spacing w:val="22"/>
          <w:sz w:val="22"/>
          <w:szCs w:val="22"/>
        </w:rPr>
        <w:t xml:space="preserve"> </w:t>
      </w:r>
      <w:r w:rsidRPr="00FC3CAF">
        <w:rPr>
          <w:spacing w:val="-1"/>
          <w:sz w:val="22"/>
          <w:szCs w:val="22"/>
        </w:rPr>
        <w:t>e</w:t>
      </w:r>
      <w:r w:rsidRPr="00FC3CAF">
        <w:rPr>
          <w:sz w:val="22"/>
          <w:szCs w:val="22"/>
        </w:rPr>
        <w:t>ntiti</w:t>
      </w:r>
      <w:r w:rsidRPr="00FC3CAF">
        <w:rPr>
          <w:spacing w:val="-1"/>
          <w:sz w:val="22"/>
          <w:szCs w:val="22"/>
        </w:rPr>
        <w:t>e</w:t>
      </w:r>
      <w:r w:rsidRPr="00FC3CAF">
        <w:rPr>
          <w:sz w:val="22"/>
          <w:szCs w:val="22"/>
        </w:rPr>
        <w:t>s</w:t>
      </w:r>
      <w:r w:rsidRPr="00FC3CAF">
        <w:rPr>
          <w:spacing w:val="21"/>
          <w:sz w:val="22"/>
          <w:szCs w:val="22"/>
        </w:rPr>
        <w:t xml:space="preserve"> </w:t>
      </w:r>
      <w:r w:rsidRPr="00FC3CAF">
        <w:rPr>
          <w:sz w:val="22"/>
          <w:szCs w:val="22"/>
        </w:rPr>
        <w:t>whi</w:t>
      </w:r>
      <w:r w:rsidRPr="00FC3CAF">
        <w:rPr>
          <w:spacing w:val="-1"/>
          <w:sz w:val="22"/>
          <w:szCs w:val="22"/>
        </w:rPr>
        <w:t>c</w:t>
      </w:r>
      <w:r w:rsidRPr="00FC3CAF">
        <w:rPr>
          <w:sz w:val="22"/>
          <w:szCs w:val="22"/>
        </w:rPr>
        <w:t>h</w:t>
      </w:r>
      <w:r w:rsidRPr="00FC3CAF">
        <w:rPr>
          <w:spacing w:val="21"/>
          <w:sz w:val="22"/>
          <w:szCs w:val="22"/>
        </w:rPr>
        <w:t xml:space="preserve"> </w:t>
      </w:r>
      <w:r w:rsidRPr="00FC3CAF">
        <w:rPr>
          <w:spacing w:val="-1"/>
          <w:sz w:val="22"/>
          <w:szCs w:val="22"/>
        </w:rPr>
        <w:t>e</w:t>
      </w:r>
      <w:r w:rsidRPr="00FC3CAF">
        <w:rPr>
          <w:spacing w:val="2"/>
          <w:sz w:val="22"/>
          <w:szCs w:val="22"/>
        </w:rPr>
        <w:t>x</w:t>
      </w:r>
      <w:r w:rsidRPr="00FC3CAF">
        <w:rPr>
          <w:sz w:val="22"/>
          <w:szCs w:val="22"/>
        </w:rPr>
        <w:t>p</w:t>
      </w:r>
      <w:r w:rsidRPr="00FC3CAF">
        <w:rPr>
          <w:spacing w:val="-1"/>
          <w:sz w:val="22"/>
          <w:szCs w:val="22"/>
        </w:rPr>
        <w:t>e</w:t>
      </w:r>
      <w:r w:rsidRPr="00FC3CAF">
        <w:rPr>
          <w:sz w:val="22"/>
          <w:szCs w:val="22"/>
        </w:rPr>
        <w:t>nd</w:t>
      </w:r>
      <w:r w:rsidRPr="00FC3CAF">
        <w:rPr>
          <w:spacing w:val="23"/>
          <w:sz w:val="22"/>
          <w:szCs w:val="22"/>
        </w:rPr>
        <w:t xml:space="preserve"> </w:t>
      </w:r>
      <w:r w:rsidRPr="00FC3CAF">
        <w:rPr>
          <w:spacing w:val="-1"/>
          <w:sz w:val="22"/>
          <w:szCs w:val="22"/>
        </w:rPr>
        <w:t>a</w:t>
      </w:r>
      <w:r w:rsidRPr="00FC3CAF">
        <w:rPr>
          <w:sz w:val="22"/>
          <w:szCs w:val="22"/>
        </w:rPr>
        <w:t>nnu</w:t>
      </w:r>
      <w:r w:rsidRPr="00FC3CAF">
        <w:rPr>
          <w:spacing w:val="-1"/>
          <w:sz w:val="22"/>
          <w:szCs w:val="22"/>
        </w:rPr>
        <w:t>a</w:t>
      </w:r>
      <w:r w:rsidRPr="00FC3CAF">
        <w:rPr>
          <w:sz w:val="22"/>
          <w:szCs w:val="22"/>
        </w:rPr>
        <w:t>l</w:t>
      </w:r>
      <w:r w:rsidRPr="00FC3CAF">
        <w:rPr>
          <w:spacing w:val="22"/>
          <w:sz w:val="22"/>
          <w:szCs w:val="22"/>
        </w:rPr>
        <w:t xml:space="preserve"> </w:t>
      </w:r>
      <w:r w:rsidRPr="00FC3CAF">
        <w:rPr>
          <w:spacing w:val="-2"/>
          <w:sz w:val="22"/>
          <w:szCs w:val="22"/>
        </w:rPr>
        <w:t>F</w:t>
      </w:r>
      <w:r w:rsidRPr="00FC3CAF">
        <w:rPr>
          <w:spacing w:val="-1"/>
          <w:sz w:val="22"/>
          <w:szCs w:val="22"/>
        </w:rPr>
        <w:t>e</w:t>
      </w:r>
      <w:r w:rsidRPr="00FC3CAF">
        <w:rPr>
          <w:sz w:val="22"/>
          <w:szCs w:val="22"/>
        </w:rPr>
        <w:t>d</w:t>
      </w:r>
      <w:r w:rsidRPr="00FC3CAF">
        <w:rPr>
          <w:spacing w:val="-1"/>
          <w:sz w:val="22"/>
          <w:szCs w:val="22"/>
        </w:rPr>
        <w:t>e</w:t>
      </w:r>
      <w:r w:rsidRPr="00FC3CAF">
        <w:rPr>
          <w:sz w:val="22"/>
          <w:szCs w:val="22"/>
        </w:rPr>
        <w:t>r</w:t>
      </w:r>
      <w:r w:rsidRPr="00FC3CAF">
        <w:rPr>
          <w:spacing w:val="-2"/>
          <w:sz w:val="22"/>
          <w:szCs w:val="22"/>
        </w:rPr>
        <w:t>a</w:t>
      </w:r>
      <w:r w:rsidRPr="00FC3CAF">
        <w:rPr>
          <w:sz w:val="22"/>
          <w:szCs w:val="22"/>
        </w:rPr>
        <w:t>l</w:t>
      </w:r>
      <w:r w:rsidRPr="00FC3CAF">
        <w:rPr>
          <w:spacing w:val="19"/>
          <w:sz w:val="22"/>
          <w:szCs w:val="22"/>
        </w:rPr>
        <w:t xml:space="preserve"> </w:t>
      </w:r>
      <w:r w:rsidRPr="00FC3CAF">
        <w:rPr>
          <w:spacing w:val="-1"/>
          <w:sz w:val="22"/>
          <w:szCs w:val="22"/>
        </w:rPr>
        <w:t>a</w:t>
      </w:r>
      <w:r w:rsidRPr="00FC3CAF">
        <w:rPr>
          <w:sz w:val="22"/>
          <w:szCs w:val="22"/>
        </w:rPr>
        <w:t>w</w:t>
      </w:r>
      <w:r w:rsidRPr="00FC3CAF">
        <w:rPr>
          <w:spacing w:val="-2"/>
          <w:sz w:val="22"/>
          <w:szCs w:val="22"/>
        </w:rPr>
        <w:t>a</w:t>
      </w:r>
      <w:r w:rsidRPr="00FC3CAF">
        <w:rPr>
          <w:sz w:val="22"/>
          <w:szCs w:val="22"/>
        </w:rPr>
        <w:t>rds</w:t>
      </w:r>
      <w:r w:rsidRPr="00FC3CAF">
        <w:rPr>
          <w:spacing w:val="18"/>
          <w:sz w:val="22"/>
          <w:szCs w:val="22"/>
        </w:rPr>
        <w:t xml:space="preserve"> </w:t>
      </w:r>
      <w:r>
        <w:rPr>
          <w:spacing w:val="18"/>
          <w:sz w:val="22"/>
          <w:szCs w:val="22"/>
        </w:rPr>
        <w:t>less than</w:t>
      </w:r>
      <w:r w:rsidRPr="00FC3CAF">
        <w:rPr>
          <w:spacing w:val="19"/>
          <w:sz w:val="22"/>
          <w:szCs w:val="22"/>
        </w:rPr>
        <w:t xml:space="preserve"> </w:t>
      </w:r>
      <w:r w:rsidRPr="00FC3CAF">
        <w:rPr>
          <w:sz w:val="22"/>
          <w:szCs w:val="22"/>
        </w:rPr>
        <w:t>the</w:t>
      </w:r>
      <w:r w:rsidRPr="00FC3CAF">
        <w:rPr>
          <w:spacing w:val="18"/>
          <w:sz w:val="22"/>
          <w:szCs w:val="22"/>
        </w:rPr>
        <w:t xml:space="preserve"> </w:t>
      </w:r>
      <w:r w:rsidRPr="00FC3CAF">
        <w:rPr>
          <w:spacing w:val="-1"/>
          <w:sz w:val="22"/>
          <w:szCs w:val="22"/>
        </w:rPr>
        <w:t>a</w:t>
      </w:r>
      <w:r w:rsidRPr="00FC3CAF">
        <w:rPr>
          <w:sz w:val="22"/>
          <w:szCs w:val="22"/>
        </w:rPr>
        <w:t>mount</w:t>
      </w:r>
      <w:r w:rsidRPr="00FC3CAF">
        <w:rPr>
          <w:spacing w:val="19"/>
          <w:sz w:val="22"/>
          <w:szCs w:val="22"/>
        </w:rPr>
        <w:t xml:space="preserve"> </w:t>
      </w:r>
      <w:r w:rsidRPr="00FC3CAF">
        <w:rPr>
          <w:sz w:val="22"/>
          <w:szCs w:val="22"/>
        </w:rPr>
        <w:t>spe</w:t>
      </w:r>
      <w:r w:rsidRPr="00FC3CAF">
        <w:rPr>
          <w:spacing w:val="-2"/>
          <w:sz w:val="22"/>
          <w:szCs w:val="22"/>
        </w:rPr>
        <w:t>c</w:t>
      </w:r>
      <w:r w:rsidRPr="00FC3CAF">
        <w:rPr>
          <w:sz w:val="22"/>
          <w:szCs w:val="22"/>
        </w:rPr>
        <w:t>ified</w:t>
      </w:r>
      <w:r w:rsidRPr="00FC3CAF">
        <w:rPr>
          <w:spacing w:val="18"/>
          <w:sz w:val="22"/>
          <w:szCs w:val="22"/>
        </w:rPr>
        <w:t xml:space="preserve"> </w:t>
      </w:r>
      <w:r w:rsidRPr="00FC3CAF">
        <w:rPr>
          <w:sz w:val="22"/>
          <w:szCs w:val="22"/>
        </w:rPr>
        <w:t>in</w:t>
      </w:r>
      <w:r w:rsidRPr="00FC3CAF">
        <w:rPr>
          <w:spacing w:val="21"/>
          <w:sz w:val="22"/>
          <w:szCs w:val="22"/>
        </w:rPr>
        <w:t xml:space="preserve"> </w:t>
      </w:r>
      <w:r>
        <w:rPr>
          <w:spacing w:val="21"/>
          <w:sz w:val="22"/>
          <w:szCs w:val="22"/>
        </w:rPr>
        <w:t xml:space="preserve">2 CFR </w:t>
      </w:r>
      <w:r w:rsidRPr="00FC3CAF">
        <w:rPr>
          <w:sz w:val="22"/>
          <w:szCs w:val="22"/>
        </w:rPr>
        <w:t>§</w:t>
      </w:r>
      <w:r>
        <w:rPr>
          <w:sz w:val="22"/>
          <w:szCs w:val="22"/>
        </w:rPr>
        <w:t xml:space="preserve"> 200.501(d)</w:t>
      </w:r>
      <w:r w:rsidRPr="00FC3CAF">
        <w:rPr>
          <w:spacing w:val="9"/>
          <w:sz w:val="22"/>
          <w:szCs w:val="22"/>
        </w:rPr>
        <w:t xml:space="preserve"> </w:t>
      </w:r>
      <w:r w:rsidRPr="00FC3CAF">
        <w:rPr>
          <w:spacing w:val="-1"/>
          <w:sz w:val="22"/>
          <w:szCs w:val="22"/>
        </w:rPr>
        <w:t>a</w:t>
      </w:r>
      <w:r w:rsidRPr="00FC3CAF">
        <w:rPr>
          <w:sz w:val="22"/>
          <w:szCs w:val="22"/>
        </w:rPr>
        <w:t>re</w:t>
      </w:r>
      <w:r w:rsidRPr="00FC3CAF">
        <w:rPr>
          <w:spacing w:val="7"/>
          <w:sz w:val="22"/>
          <w:szCs w:val="22"/>
        </w:rPr>
        <w:t xml:space="preserve"> </w:t>
      </w:r>
      <w:r w:rsidRPr="00FC3CAF">
        <w:rPr>
          <w:spacing w:val="-1"/>
          <w:sz w:val="22"/>
          <w:szCs w:val="22"/>
        </w:rPr>
        <w:t>e</w:t>
      </w:r>
      <w:r w:rsidRPr="00FC3CAF">
        <w:rPr>
          <w:spacing w:val="2"/>
          <w:sz w:val="22"/>
          <w:szCs w:val="22"/>
        </w:rPr>
        <w:t>x</w:t>
      </w:r>
      <w:r w:rsidRPr="00FC3CAF">
        <w:rPr>
          <w:spacing w:val="-1"/>
          <w:sz w:val="22"/>
          <w:szCs w:val="22"/>
        </w:rPr>
        <w:t>e</w:t>
      </w:r>
      <w:r w:rsidRPr="00FC3CAF">
        <w:rPr>
          <w:sz w:val="22"/>
          <w:szCs w:val="22"/>
        </w:rPr>
        <w:t>mpt</w:t>
      </w:r>
      <w:r w:rsidRPr="00FC3CAF">
        <w:rPr>
          <w:spacing w:val="10"/>
          <w:sz w:val="22"/>
          <w:szCs w:val="22"/>
        </w:rPr>
        <w:t xml:space="preserve"> </w:t>
      </w:r>
      <w:r w:rsidRPr="00FC3CAF">
        <w:rPr>
          <w:sz w:val="22"/>
          <w:szCs w:val="22"/>
        </w:rPr>
        <w:t>f</w:t>
      </w:r>
      <w:r w:rsidRPr="00FC3CAF">
        <w:rPr>
          <w:spacing w:val="-2"/>
          <w:sz w:val="22"/>
          <w:szCs w:val="22"/>
        </w:rPr>
        <w:t>r</w:t>
      </w:r>
      <w:r w:rsidRPr="00FC3CAF">
        <w:rPr>
          <w:sz w:val="22"/>
          <w:szCs w:val="22"/>
        </w:rPr>
        <w:t>om</w:t>
      </w:r>
      <w:r w:rsidRPr="00FC3CAF">
        <w:rPr>
          <w:spacing w:val="9"/>
          <w:sz w:val="22"/>
          <w:szCs w:val="22"/>
        </w:rPr>
        <w:t xml:space="preserve"> </w:t>
      </w:r>
      <w:r w:rsidRPr="00FC3CAF">
        <w:rPr>
          <w:sz w:val="22"/>
          <w:szCs w:val="22"/>
        </w:rPr>
        <w:t>the</w:t>
      </w:r>
      <w:r w:rsidRPr="00FC3CAF">
        <w:rPr>
          <w:spacing w:val="8"/>
          <w:sz w:val="22"/>
          <w:szCs w:val="22"/>
        </w:rPr>
        <w:t xml:space="preserve"> </w:t>
      </w:r>
      <w:r w:rsidRPr="00FC3CAF">
        <w:rPr>
          <w:sz w:val="22"/>
          <w:szCs w:val="22"/>
        </w:rPr>
        <w:t>sin</w:t>
      </w:r>
      <w:r w:rsidRPr="00FC3CAF">
        <w:rPr>
          <w:spacing w:val="-2"/>
          <w:sz w:val="22"/>
          <w:szCs w:val="22"/>
        </w:rPr>
        <w:t>g</w:t>
      </w:r>
      <w:r w:rsidRPr="00FC3CAF">
        <w:rPr>
          <w:sz w:val="22"/>
          <w:szCs w:val="22"/>
        </w:rPr>
        <w:t>le</w:t>
      </w:r>
      <w:r w:rsidRPr="00FC3CAF">
        <w:rPr>
          <w:spacing w:val="8"/>
          <w:sz w:val="22"/>
          <w:szCs w:val="22"/>
        </w:rPr>
        <w:t xml:space="preserve"> </w:t>
      </w:r>
      <w:r w:rsidRPr="00FC3CAF">
        <w:rPr>
          <w:spacing w:val="-1"/>
          <w:sz w:val="22"/>
          <w:szCs w:val="22"/>
        </w:rPr>
        <w:t>a</w:t>
      </w:r>
      <w:r w:rsidRPr="00FC3CAF">
        <w:rPr>
          <w:sz w:val="22"/>
          <w:szCs w:val="22"/>
        </w:rPr>
        <w:t>udit</w:t>
      </w:r>
      <w:r w:rsidRPr="00FC3CAF">
        <w:rPr>
          <w:spacing w:val="10"/>
          <w:sz w:val="22"/>
          <w:szCs w:val="22"/>
        </w:rPr>
        <w:t xml:space="preserve"> </w:t>
      </w:r>
      <w:r w:rsidRPr="00FC3CAF">
        <w:rPr>
          <w:sz w:val="22"/>
          <w:szCs w:val="22"/>
        </w:rPr>
        <w:t>r</w:t>
      </w:r>
      <w:r w:rsidRPr="00FC3CAF">
        <w:rPr>
          <w:spacing w:val="-2"/>
          <w:sz w:val="22"/>
          <w:szCs w:val="22"/>
        </w:rPr>
        <w:t>e</w:t>
      </w:r>
      <w:r w:rsidRPr="00FC3CAF">
        <w:rPr>
          <w:sz w:val="22"/>
          <w:szCs w:val="22"/>
        </w:rPr>
        <w:t>quir</w:t>
      </w:r>
      <w:r w:rsidRPr="00FC3CAF">
        <w:rPr>
          <w:spacing w:val="-2"/>
          <w:sz w:val="22"/>
          <w:szCs w:val="22"/>
        </w:rPr>
        <w:t>e</w:t>
      </w:r>
      <w:r w:rsidRPr="00FC3CAF">
        <w:rPr>
          <w:sz w:val="22"/>
          <w:szCs w:val="22"/>
        </w:rPr>
        <w:t>ment</w:t>
      </w:r>
      <w:r>
        <w:rPr>
          <w:sz w:val="22"/>
          <w:szCs w:val="22"/>
        </w:rPr>
        <w:t>s for that year</w:t>
      </w:r>
      <w:r w:rsidRPr="00FC3CAF">
        <w:rPr>
          <w:spacing w:val="9"/>
          <w:sz w:val="22"/>
          <w:szCs w:val="22"/>
        </w:rPr>
        <w:t xml:space="preserve"> </w:t>
      </w:r>
      <w:r w:rsidRPr="00FC3CAF">
        <w:rPr>
          <w:spacing w:val="-1"/>
          <w:sz w:val="22"/>
          <w:szCs w:val="22"/>
        </w:rPr>
        <w:t>e</w:t>
      </w:r>
      <w:r w:rsidRPr="00FC3CAF">
        <w:rPr>
          <w:spacing w:val="2"/>
          <w:sz w:val="22"/>
          <w:szCs w:val="22"/>
        </w:rPr>
        <w:t>x</w:t>
      </w:r>
      <w:r w:rsidRPr="00FC3CAF">
        <w:rPr>
          <w:spacing w:val="-1"/>
          <w:sz w:val="22"/>
          <w:szCs w:val="22"/>
        </w:rPr>
        <w:t>ce</w:t>
      </w:r>
      <w:r w:rsidRPr="00FC3CAF">
        <w:rPr>
          <w:sz w:val="22"/>
          <w:szCs w:val="22"/>
        </w:rPr>
        <w:t>pt</w:t>
      </w:r>
      <w:r w:rsidRPr="00FC3CAF">
        <w:rPr>
          <w:spacing w:val="9"/>
          <w:sz w:val="22"/>
          <w:szCs w:val="22"/>
        </w:rPr>
        <w:t xml:space="preserve"> </w:t>
      </w:r>
      <w:r w:rsidRPr="00FC3CAF">
        <w:rPr>
          <w:sz w:val="22"/>
          <w:szCs w:val="22"/>
        </w:rPr>
        <w:t>that</w:t>
      </w:r>
      <w:r w:rsidRPr="00FC3CAF">
        <w:rPr>
          <w:spacing w:val="13"/>
          <w:sz w:val="22"/>
          <w:szCs w:val="22"/>
        </w:rPr>
        <w:t xml:space="preserve"> </w:t>
      </w:r>
      <w:r w:rsidRPr="00FC3CAF">
        <w:rPr>
          <w:sz w:val="22"/>
          <w:szCs w:val="22"/>
        </w:rPr>
        <w:t>the County</w:t>
      </w:r>
      <w:r w:rsidRPr="00FC3CAF">
        <w:rPr>
          <w:spacing w:val="-5"/>
          <w:sz w:val="22"/>
          <w:szCs w:val="22"/>
        </w:rPr>
        <w:t xml:space="preserve"> </w:t>
      </w:r>
      <w:r w:rsidRPr="00FC3CAF">
        <w:rPr>
          <w:sz w:val="22"/>
          <w:szCs w:val="22"/>
        </w:rPr>
        <w:t>may</w:t>
      </w:r>
      <w:r w:rsidRPr="00FC3CAF">
        <w:rPr>
          <w:spacing w:val="-6"/>
          <w:sz w:val="22"/>
          <w:szCs w:val="22"/>
        </w:rPr>
        <w:t xml:space="preserve"> </w:t>
      </w:r>
      <w:r w:rsidRPr="00FC3CAF">
        <w:rPr>
          <w:sz w:val="22"/>
          <w:szCs w:val="22"/>
        </w:rPr>
        <w:t>r</w:t>
      </w:r>
      <w:r w:rsidRPr="00FC3CAF">
        <w:rPr>
          <w:spacing w:val="-2"/>
          <w:sz w:val="22"/>
          <w:szCs w:val="22"/>
        </w:rPr>
        <w:t>e</w:t>
      </w:r>
      <w:r w:rsidRPr="00FC3CAF">
        <w:rPr>
          <w:sz w:val="22"/>
          <w:szCs w:val="22"/>
        </w:rPr>
        <w:t>quire</w:t>
      </w:r>
      <w:r w:rsidRPr="00FC3CAF">
        <w:rPr>
          <w:spacing w:val="-2"/>
          <w:sz w:val="22"/>
          <w:szCs w:val="22"/>
        </w:rPr>
        <w:t xml:space="preserve"> </w:t>
      </w:r>
      <w:r w:rsidRPr="00FC3CAF">
        <w:rPr>
          <w:sz w:val="22"/>
          <w:szCs w:val="22"/>
        </w:rPr>
        <w:t>a</w:t>
      </w:r>
      <w:r w:rsidRPr="00FC3CAF">
        <w:rPr>
          <w:spacing w:val="-1"/>
          <w:sz w:val="22"/>
          <w:szCs w:val="22"/>
        </w:rPr>
        <w:t xml:space="preserve"> </w:t>
      </w:r>
      <w:r w:rsidRPr="00FC3CAF">
        <w:rPr>
          <w:sz w:val="22"/>
          <w:szCs w:val="22"/>
        </w:rPr>
        <w:t>limite</w:t>
      </w:r>
      <w:r w:rsidRPr="00FC3CAF">
        <w:rPr>
          <w:spacing w:val="1"/>
          <w:sz w:val="22"/>
          <w:szCs w:val="22"/>
        </w:rPr>
        <w:t>d</w:t>
      </w:r>
      <w:r w:rsidRPr="00FC3CAF">
        <w:rPr>
          <w:spacing w:val="-1"/>
          <w:sz w:val="22"/>
          <w:szCs w:val="22"/>
        </w:rPr>
        <w:t>-</w:t>
      </w:r>
      <w:r w:rsidRPr="00FC3CAF">
        <w:rPr>
          <w:sz w:val="22"/>
          <w:szCs w:val="22"/>
        </w:rPr>
        <w:t>s</w:t>
      </w:r>
      <w:r w:rsidRPr="00FC3CAF">
        <w:rPr>
          <w:spacing w:val="-1"/>
          <w:sz w:val="22"/>
          <w:szCs w:val="22"/>
        </w:rPr>
        <w:t>c</w:t>
      </w:r>
      <w:r w:rsidRPr="00FC3CAF">
        <w:rPr>
          <w:sz w:val="22"/>
          <w:szCs w:val="22"/>
        </w:rPr>
        <w:t>ope</w:t>
      </w:r>
      <w:r w:rsidRPr="00FC3CAF">
        <w:rPr>
          <w:spacing w:val="-1"/>
          <w:sz w:val="22"/>
          <w:szCs w:val="22"/>
        </w:rPr>
        <w:t xml:space="preserve"> a</w:t>
      </w:r>
      <w:r w:rsidRPr="00FC3CAF">
        <w:rPr>
          <w:sz w:val="22"/>
          <w:szCs w:val="22"/>
        </w:rPr>
        <w:t>udit in a</w:t>
      </w:r>
      <w:r w:rsidRPr="00FC3CAF">
        <w:rPr>
          <w:spacing w:val="-2"/>
          <w:sz w:val="22"/>
          <w:szCs w:val="22"/>
        </w:rPr>
        <w:t>c</w:t>
      </w:r>
      <w:r w:rsidRPr="00FC3CAF">
        <w:rPr>
          <w:spacing w:val="-1"/>
          <w:sz w:val="22"/>
          <w:szCs w:val="22"/>
        </w:rPr>
        <w:t>c</w:t>
      </w:r>
      <w:r w:rsidRPr="00FC3CAF">
        <w:rPr>
          <w:sz w:val="22"/>
          <w:szCs w:val="22"/>
        </w:rPr>
        <w:t>o</w:t>
      </w:r>
      <w:r w:rsidRPr="00FC3CAF">
        <w:rPr>
          <w:spacing w:val="-1"/>
          <w:sz w:val="22"/>
          <w:szCs w:val="22"/>
        </w:rPr>
        <w:t>r</w:t>
      </w:r>
      <w:r w:rsidRPr="00FC3CAF">
        <w:rPr>
          <w:sz w:val="22"/>
          <w:szCs w:val="22"/>
        </w:rPr>
        <w:t>d</w:t>
      </w:r>
      <w:r w:rsidRPr="00FC3CAF">
        <w:rPr>
          <w:spacing w:val="-1"/>
          <w:sz w:val="22"/>
          <w:szCs w:val="22"/>
        </w:rPr>
        <w:t>a</w:t>
      </w:r>
      <w:r w:rsidRPr="00FC3CAF">
        <w:rPr>
          <w:sz w:val="22"/>
          <w:szCs w:val="22"/>
        </w:rPr>
        <w:t>n</w:t>
      </w:r>
      <w:r w:rsidRPr="00FC3CAF">
        <w:rPr>
          <w:spacing w:val="-1"/>
          <w:sz w:val="22"/>
          <w:szCs w:val="22"/>
        </w:rPr>
        <w:t>c</w:t>
      </w:r>
      <w:r w:rsidRPr="00FC3CAF">
        <w:rPr>
          <w:sz w:val="22"/>
          <w:szCs w:val="22"/>
        </w:rPr>
        <w:t>e</w:t>
      </w:r>
      <w:r w:rsidRPr="00FC3CAF">
        <w:rPr>
          <w:spacing w:val="-1"/>
          <w:sz w:val="22"/>
          <w:szCs w:val="22"/>
        </w:rPr>
        <w:t xml:space="preserve"> </w:t>
      </w:r>
      <w:r w:rsidRPr="00FC3CAF">
        <w:rPr>
          <w:sz w:val="22"/>
          <w:szCs w:val="22"/>
        </w:rPr>
        <w:t>with</w:t>
      </w:r>
      <w:r>
        <w:rPr>
          <w:sz w:val="22"/>
          <w:szCs w:val="22"/>
        </w:rPr>
        <w:t xml:space="preserve"> 2 CFR</w:t>
      </w:r>
      <w:r w:rsidRPr="00FC3CAF">
        <w:rPr>
          <w:spacing w:val="1"/>
          <w:sz w:val="22"/>
          <w:szCs w:val="22"/>
        </w:rPr>
        <w:t xml:space="preserve"> </w:t>
      </w:r>
      <w:r w:rsidRPr="00FC3CAF">
        <w:rPr>
          <w:sz w:val="22"/>
          <w:szCs w:val="22"/>
        </w:rPr>
        <w:t>§</w:t>
      </w:r>
      <w:r>
        <w:rPr>
          <w:sz w:val="22"/>
          <w:szCs w:val="22"/>
        </w:rPr>
        <w:t xml:space="preserve"> 200.503(c</w:t>
      </w:r>
      <w:proofErr w:type="gramStart"/>
      <w:r>
        <w:rPr>
          <w:sz w:val="22"/>
          <w:szCs w:val="22"/>
        </w:rPr>
        <w:t>)</w:t>
      </w:r>
      <w:r w:rsidRPr="00FC3CAF" w:rsidDel="008021A7">
        <w:rPr>
          <w:sz w:val="22"/>
          <w:szCs w:val="22"/>
        </w:rPr>
        <w:t xml:space="preserve"> </w:t>
      </w:r>
      <w:r w:rsidRPr="00FC3CAF">
        <w:rPr>
          <w:sz w:val="22"/>
          <w:szCs w:val="22"/>
        </w:rPr>
        <w:t>.</w:t>
      </w:r>
      <w:proofErr w:type="gramEnd"/>
    </w:p>
    <w:p w14:paraId="19FDCDDA" w14:textId="77777777" w:rsidR="00631860" w:rsidRPr="00FC3CAF" w:rsidRDefault="00631860" w:rsidP="00631860">
      <w:pPr>
        <w:spacing w:line="200" w:lineRule="exact"/>
      </w:pPr>
    </w:p>
    <w:p w14:paraId="38CEE48F" w14:textId="77777777" w:rsidR="00631860" w:rsidRPr="00FC3CAF" w:rsidRDefault="00631860" w:rsidP="00631860">
      <w:pPr>
        <w:pStyle w:val="BodyText"/>
        <w:widowControl w:val="0"/>
        <w:numPr>
          <w:ilvl w:val="1"/>
          <w:numId w:val="65"/>
        </w:numPr>
        <w:tabs>
          <w:tab w:val="left" w:pos="1544"/>
        </w:tabs>
        <w:rPr>
          <w:sz w:val="22"/>
          <w:szCs w:val="22"/>
        </w:rPr>
      </w:pPr>
      <w:r w:rsidRPr="00FC3CAF">
        <w:rPr>
          <w:spacing w:val="-2"/>
          <w:sz w:val="22"/>
          <w:szCs w:val="22"/>
          <w:u w:val="single" w:color="000000"/>
        </w:rPr>
        <w:t>F</w:t>
      </w:r>
      <w:r w:rsidRPr="00FC3CAF">
        <w:rPr>
          <w:sz w:val="22"/>
          <w:szCs w:val="22"/>
          <w:u w:val="single" w:color="000000"/>
        </w:rPr>
        <w:t>unds f</w:t>
      </w:r>
      <w:r w:rsidRPr="00FC3CAF">
        <w:rPr>
          <w:spacing w:val="-2"/>
          <w:sz w:val="22"/>
          <w:szCs w:val="22"/>
          <w:u w:val="single" w:color="000000"/>
        </w:rPr>
        <w:t>r</w:t>
      </w:r>
      <w:r w:rsidRPr="00FC3CAF">
        <w:rPr>
          <w:sz w:val="22"/>
          <w:szCs w:val="22"/>
          <w:u w:val="single" w:color="000000"/>
        </w:rPr>
        <w:t>om All Sour</w:t>
      </w:r>
      <w:r w:rsidRPr="00FC3CAF">
        <w:rPr>
          <w:spacing w:val="-2"/>
          <w:sz w:val="22"/>
          <w:szCs w:val="22"/>
          <w:u w:val="single" w:color="000000"/>
        </w:rPr>
        <w:t>c</w:t>
      </w:r>
      <w:r w:rsidRPr="00FC3CAF">
        <w:rPr>
          <w:spacing w:val="-1"/>
          <w:sz w:val="22"/>
          <w:szCs w:val="22"/>
          <w:u w:val="single" w:color="000000"/>
        </w:rPr>
        <w:t>e</w:t>
      </w:r>
      <w:r w:rsidRPr="00FC3CAF">
        <w:rPr>
          <w:sz w:val="22"/>
          <w:szCs w:val="22"/>
          <w:u w:val="single" w:color="000000"/>
        </w:rPr>
        <w:t>s:</w:t>
      </w:r>
    </w:p>
    <w:p w14:paraId="74231CE9" w14:textId="77777777" w:rsidR="00631860" w:rsidRPr="00FC3CAF" w:rsidRDefault="00631860" w:rsidP="00631860">
      <w:pPr>
        <w:spacing w:before="1" w:line="220" w:lineRule="exact"/>
      </w:pPr>
    </w:p>
    <w:p w14:paraId="0219041E" w14:textId="77777777" w:rsidR="00631860" w:rsidRPr="00FC3CAF" w:rsidRDefault="00631860" w:rsidP="00631860">
      <w:pPr>
        <w:pStyle w:val="BodyText"/>
        <w:spacing w:before="69" w:line="246" w:lineRule="auto"/>
        <w:ind w:left="1064" w:right="100"/>
        <w:jc w:val="both"/>
        <w:rPr>
          <w:sz w:val="22"/>
          <w:szCs w:val="22"/>
        </w:rPr>
      </w:pPr>
      <w:r w:rsidRPr="00FC3CAF">
        <w:rPr>
          <w:spacing w:val="-1"/>
          <w:sz w:val="22"/>
          <w:szCs w:val="22"/>
        </w:rPr>
        <w:t>N</w:t>
      </w:r>
      <w:r w:rsidRPr="00FC3CAF">
        <w:rPr>
          <w:sz w:val="22"/>
          <w:szCs w:val="22"/>
        </w:rPr>
        <w:t>on</w:t>
      </w:r>
      <w:r>
        <w:rPr>
          <w:sz w:val="22"/>
          <w:szCs w:val="22"/>
        </w:rPr>
        <w:t>-F</w:t>
      </w:r>
      <w:r w:rsidRPr="00FC3CAF">
        <w:rPr>
          <w:spacing w:val="-2"/>
          <w:sz w:val="22"/>
          <w:szCs w:val="22"/>
        </w:rPr>
        <w:t>e</w:t>
      </w:r>
      <w:r w:rsidRPr="00FC3CAF">
        <w:rPr>
          <w:sz w:val="22"/>
          <w:szCs w:val="22"/>
        </w:rPr>
        <w:t>d</w:t>
      </w:r>
      <w:r w:rsidRPr="00FC3CAF">
        <w:rPr>
          <w:spacing w:val="-1"/>
          <w:sz w:val="22"/>
          <w:szCs w:val="22"/>
        </w:rPr>
        <w:t>e</w:t>
      </w:r>
      <w:r w:rsidRPr="00FC3CAF">
        <w:rPr>
          <w:sz w:val="22"/>
          <w:szCs w:val="22"/>
        </w:rPr>
        <w:t>r</w:t>
      </w:r>
      <w:r w:rsidRPr="00FC3CAF">
        <w:rPr>
          <w:spacing w:val="-2"/>
          <w:sz w:val="22"/>
          <w:szCs w:val="22"/>
        </w:rPr>
        <w:t>a</w:t>
      </w:r>
      <w:r w:rsidRPr="00FC3CAF">
        <w:rPr>
          <w:sz w:val="22"/>
          <w:szCs w:val="22"/>
        </w:rPr>
        <w:t>l</w:t>
      </w:r>
      <w:r w:rsidRPr="00FC3CAF">
        <w:rPr>
          <w:spacing w:val="53"/>
          <w:sz w:val="22"/>
          <w:szCs w:val="22"/>
        </w:rPr>
        <w:t xml:space="preserve"> </w:t>
      </w:r>
      <w:r w:rsidRPr="00FC3CAF">
        <w:rPr>
          <w:spacing w:val="-1"/>
          <w:sz w:val="22"/>
          <w:szCs w:val="22"/>
        </w:rPr>
        <w:t>e</w:t>
      </w:r>
      <w:r w:rsidRPr="00FC3CAF">
        <w:rPr>
          <w:sz w:val="22"/>
          <w:szCs w:val="22"/>
        </w:rPr>
        <w:t>ntiti</w:t>
      </w:r>
      <w:r w:rsidRPr="00FC3CAF">
        <w:rPr>
          <w:spacing w:val="-1"/>
          <w:sz w:val="22"/>
          <w:szCs w:val="22"/>
        </w:rPr>
        <w:t>e</w:t>
      </w:r>
      <w:r w:rsidRPr="00FC3CAF">
        <w:rPr>
          <w:sz w:val="22"/>
          <w:szCs w:val="22"/>
        </w:rPr>
        <w:t>s</w:t>
      </w:r>
      <w:r w:rsidRPr="00FC3CAF">
        <w:rPr>
          <w:spacing w:val="52"/>
          <w:sz w:val="22"/>
          <w:szCs w:val="22"/>
        </w:rPr>
        <w:t xml:space="preserve"> </w:t>
      </w:r>
      <w:r w:rsidRPr="00FC3CAF">
        <w:rPr>
          <w:sz w:val="22"/>
          <w:szCs w:val="22"/>
        </w:rPr>
        <w:t>whi</w:t>
      </w:r>
      <w:r w:rsidRPr="00FC3CAF">
        <w:rPr>
          <w:spacing w:val="-1"/>
          <w:sz w:val="22"/>
          <w:szCs w:val="22"/>
        </w:rPr>
        <w:t>c</w:t>
      </w:r>
      <w:r w:rsidRPr="00FC3CAF">
        <w:rPr>
          <w:sz w:val="22"/>
          <w:szCs w:val="22"/>
        </w:rPr>
        <w:t>h</w:t>
      </w:r>
      <w:r w:rsidRPr="00FC3CAF">
        <w:rPr>
          <w:spacing w:val="54"/>
          <w:sz w:val="22"/>
          <w:szCs w:val="22"/>
        </w:rPr>
        <w:t xml:space="preserve"> </w:t>
      </w:r>
      <w:r w:rsidRPr="00FC3CAF">
        <w:rPr>
          <w:spacing w:val="-1"/>
          <w:sz w:val="22"/>
          <w:szCs w:val="22"/>
        </w:rPr>
        <w:t>e</w:t>
      </w:r>
      <w:r w:rsidRPr="00FC3CAF">
        <w:rPr>
          <w:spacing w:val="2"/>
          <w:sz w:val="22"/>
          <w:szCs w:val="22"/>
        </w:rPr>
        <w:t>x</w:t>
      </w:r>
      <w:r w:rsidRPr="00FC3CAF">
        <w:rPr>
          <w:sz w:val="22"/>
          <w:szCs w:val="22"/>
        </w:rPr>
        <w:t>p</w:t>
      </w:r>
      <w:r w:rsidRPr="00FC3CAF">
        <w:rPr>
          <w:spacing w:val="-1"/>
          <w:sz w:val="22"/>
          <w:szCs w:val="22"/>
        </w:rPr>
        <w:t>e</w:t>
      </w:r>
      <w:r w:rsidRPr="00FC3CAF">
        <w:rPr>
          <w:sz w:val="22"/>
          <w:szCs w:val="22"/>
        </w:rPr>
        <w:t>nd</w:t>
      </w:r>
      <w:r w:rsidRPr="00FC3CAF">
        <w:rPr>
          <w:spacing w:val="50"/>
          <w:sz w:val="22"/>
          <w:szCs w:val="22"/>
        </w:rPr>
        <w:t xml:space="preserve"> </w:t>
      </w:r>
      <w:r w:rsidRPr="00FC3CAF">
        <w:rPr>
          <w:spacing w:val="-1"/>
          <w:sz w:val="22"/>
          <w:szCs w:val="22"/>
        </w:rPr>
        <w:t>a</w:t>
      </w:r>
      <w:r w:rsidRPr="00FC3CAF">
        <w:rPr>
          <w:sz w:val="22"/>
          <w:szCs w:val="22"/>
        </w:rPr>
        <w:t>nnu</w:t>
      </w:r>
      <w:r w:rsidRPr="00FC3CAF">
        <w:rPr>
          <w:spacing w:val="-1"/>
          <w:sz w:val="22"/>
          <w:szCs w:val="22"/>
        </w:rPr>
        <w:t>a</w:t>
      </w:r>
      <w:r w:rsidRPr="00FC3CAF">
        <w:rPr>
          <w:sz w:val="22"/>
          <w:szCs w:val="22"/>
        </w:rPr>
        <w:t>l</w:t>
      </w:r>
      <w:r w:rsidRPr="00FC3CAF">
        <w:rPr>
          <w:spacing w:val="50"/>
          <w:sz w:val="22"/>
          <w:szCs w:val="22"/>
        </w:rPr>
        <w:t xml:space="preserve"> </w:t>
      </w:r>
      <w:r w:rsidRPr="00FC3CAF">
        <w:rPr>
          <w:sz w:val="22"/>
          <w:szCs w:val="22"/>
        </w:rPr>
        <w:t>funds</w:t>
      </w:r>
      <w:r w:rsidRPr="00FC3CAF">
        <w:rPr>
          <w:spacing w:val="50"/>
          <w:sz w:val="22"/>
          <w:szCs w:val="22"/>
        </w:rPr>
        <w:t xml:space="preserve"> </w:t>
      </w:r>
      <w:r w:rsidRPr="00FC3CAF">
        <w:rPr>
          <w:sz w:val="22"/>
          <w:szCs w:val="22"/>
        </w:rPr>
        <w:t>f</w:t>
      </w:r>
      <w:r w:rsidRPr="00FC3CAF">
        <w:rPr>
          <w:spacing w:val="-2"/>
          <w:sz w:val="22"/>
          <w:szCs w:val="22"/>
        </w:rPr>
        <w:t>r</w:t>
      </w:r>
      <w:r w:rsidRPr="00FC3CAF">
        <w:rPr>
          <w:sz w:val="22"/>
          <w:szCs w:val="22"/>
        </w:rPr>
        <w:t>om</w:t>
      </w:r>
      <w:r w:rsidRPr="00FC3CAF">
        <w:rPr>
          <w:spacing w:val="50"/>
          <w:sz w:val="22"/>
          <w:szCs w:val="22"/>
        </w:rPr>
        <w:t xml:space="preserve"> </w:t>
      </w:r>
      <w:r w:rsidRPr="00FC3CAF">
        <w:rPr>
          <w:spacing w:val="-1"/>
          <w:sz w:val="22"/>
          <w:szCs w:val="22"/>
        </w:rPr>
        <w:t>a</w:t>
      </w:r>
      <w:r w:rsidRPr="00FC3CAF">
        <w:rPr>
          <w:sz w:val="22"/>
          <w:szCs w:val="22"/>
        </w:rPr>
        <w:t>ny</w:t>
      </w:r>
      <w:r w:rsidRPr="00FC3CAF">
        <w:rPr>
          <w:spacing w:val="42"/>
          <w:sz w:val="22"/>
          <w:szCs w:val="22"/>
        </w:rPr>
        <w:t xml:space="preserve"> </w:t>
      </w:r>
      <w:r w:rsidRPr="00FC3CAF">
        <w:rPr>
          <w:sz w:val="22"/>
          <w:szCs w:val="22"/>
        </w:rPr>
        <w:t>sour</w:t>
      </w:r>
      <w:r w:rsidRPr="00FC3CAF">
        <w:rPr>
          <w:spacing w:val="-2"/>
          <w:sz w:val="22"/>
          <w:szCs w:val="22"/>
        </w:rPr>
        <w:t>c</w:t>
      </w:r>
      <w:r w:rsidRPr="00FC3CAF">
        <w:rPr>
          <w:sz w:val="22"/>
          <w:szCs w:val="22"/>
        </w:rPr>
        <w:t>e</w:t>
      </w:r>
      <w:r w:rsidRPr="00FC3CAF">
        <w:rPr>
          <w:spacing w:val="49"/>
          <w:sz w:val="22"/>
          <w:szCs w:val="22"/>
        </w:rPr>
        <w:t xml:space="preserve"> </w:t>
      </w:r>
      <w:r w:rsidRPr="00FC3CAF">
        <w:rPr>
          <w:sz w:val="22"/>
          <w:szCs w:val="22"/>
        </w:rPr>
        <w:t>(</w:t>
      </w:r>
      <w:r w:rsidRPr="00FC3CAF">
        <w:rPr>
          <w:spacing w:val="-2"/>
          <w:sz w:val="22"/>
          <w:szCs w:val="22"/>
        </w:rPr>
        <w:t>F</w:t>
      </w:r>
      <w:r w:rsidRPr="00FC3CAF">
        <w:rPr>
          <w:spacing w:val="-1"/>
          <w:sz w:val="22"/>
          <w:szCs w:val="22"/>
        </w:rPr>
        <w:t>e</w:t>
      </w:r>
      <w:r w:rsidRPr="00FC3CAF">
        <w:rPr>
          <w:sz w:val="22"/>
          <w:szCs w:val="22"/>
        </w:rPr>
        <w:t>d</w:t>
      </w:r>
      <w:r w:rsidRPr="00FC3CAF">
        <w:rPr>
          <w:spacing w:val="-1"/>
          <w:sz w:val="22"/>
          <w:szCs w:val="22"/>
        </w:rPr>
        <w:t>e</w:t>
      </w:r>
      <w:r w:rsidRPr="00FC3CAF">
        <w:rPr>
          <w:sz w:val="22"/>
          <w:szCs w:val="22"/>
        </w:rPr>
        <w:t>r</w:t>
      </w:r>
      <w:r w:rsidRPr="00FC3CAF">
        <w:rPr>
          <w:spacing w:val="-2"/>
          <w:sz w:val="22"/>
          <w:szCs w:val="22"/>
        </w:rPr>
        <w:t>a</w:t>
      </w:r>
      <w:r w:rsidRPr="00FC3CAF">
        <w:rPr>
          <w:sz w:val="22"/>
          <w:szCs w:val="22"/>
        </w:rPr>
        <w:t>l,</w:t>
      </w:r>
      <w:r w:rsidRPr="00FC3CAF">
        <w:rPr>
          <w:spacing w:val="50"/>
          <w:sz w:val="22"/>
          <w:szCs w:val="22"/>
        </w:rPr>
        <w:t xml:space="preserve"> </w:t>
      </w:r>
      <w:r w:rsidRPr="00FC3CAF">
        <w:rPr>
          <w:sz w:val="22"/>
          <w:szCs w:val="22"/>
        </w:rPr>
        <w:t>Stat</w:t>
      </w:r>
      <w:r w:rsidRPr="00FC3CAF">
        <w:rPr>
          <w:spacing w:val="-1"/>
          <w:sz w:val="22"/>
          <w:szCs w:val="22"/>
        </w:rPr>
        <w:t>e</w:t>
      </w:r>
      <w:r w:rsidRPr="00FC3CAF">
        <w:rPr>
          <w:sz w:val="22"/>
          <w:szCs w:val="22"/>
        </w:rPr>
        <w:t>,</w:t>
      </w:r>
      <w:r w:rsidRPr="00FC3CAF">
        <w:rPr>
          <w:spacing w:val="50"/>
          <w:sz w:val="22"/>
          <w:szCs w:val="22"/>
        </w:rPr>
        <w:t xml:space="preserve"> </w:t>
      </w:r>
      <w:r w:rsidRPr="00FC3CAF">
        <w:rPr>
          <w:sz w:val="22"/>
          <w:szCs w:val="22"/>
        </w:rPr>
        <w:t>Count</w:t>
      </w:r>
      <w:r w:rsidRPr="00FC3CAF">
        <w:rPr>
          <w:spacing w:val="-7"/>
          <w:sz w:val="22"/>
          <w:szCs w:val="22"/>
        </w:rPr>
        <w:t>y</w:t>
      </w:r>
      <w:r w:rsidRPr="00FC3CAF">
        <w:rPr>
          <w:sz w:val="22"/>
          <w:szCs w:val="22"/>
        </w:rPr>
        <w:t>,</w:t>
      </w:r>
      <w:r w:rsidRPr="00FC3CAF">
        <w:rPr>
          <w:spacing w:val="50"/>
          <w:sz w:val="22"/>
          <w:szCs w:val="22"/>
        </w:rPr>
        <w:t xml:space="preserve"> </w:t>
      </w:r>
      <w:r w:rsidRPr="00FC3CAF">
        <w:rPr>
          <w:spacing w:val="-1"/>
          <w:sz w:val="22"/>
          <w:szCs w:val="22"/>
        </w:rPr>
        <w:t>e</w:t>
      </w:r>
      <w:r w:rsidRPr="00FC3CAF">
        <w:rPr>
          <w:sz w:val="22"/>
          <w:szCs w:val="22"/>
        </w:rPr>
        <w:t>tc</w:t>
      </w:r>
      <w:r w:rsidRPr="00FC3CAF">
        <w:rPr>
          <w:spacing w:val="1"/>
          <w:sz w:val="22"/>
          <w:szCs w:val="22"/>
        </w:rPr>
        <w:t>.</w:t>
      </w:r>
      <w:r w:rsidRPr="00FC3CAF">
        <w:rPr>
          <w:sz w:val="22"/>
          <w:szCs w:val="22"/>
        </w:rPr>
        <w:t>) throu</w:t>
      </w:r>
      <w:r w:rsidRPr="00FC3CAF">
        <w:rPr>
          <w:spacing w:val="-3"/>
          <w:sz w:val="22"/>
          <w:szCs w:val="22"/>
        </w:rPr>
        <w:t>g</w:t>
      </w:r>
      <w:r w:rsidRPr="00FC3CAF">
        <w:rPr>
          <w:sz w:val="22"/>
          <w:szCs w:val="22"/>
        </w:rPr>
        <w:t>h the County</w:t>
      </w:r>
      <w:r w:rsidRPr="00FC3CAF">
        <w:rPr>
          <w:spacing w:val="-7"/>
          <w:sz w:val="22"/>
          <w:szCs w:val="22"/>
        </w:rPr>
        <w:t xml:space="preserve"> </w:t>
      </w:r>
      <w:r w:rsidRPr="00FC3CAF">
        <w:rPr>
          <w:sz w:val="22"/>
          <w:szCs w:val="22"/>
        </w:rPr>
        <w:t xml:space="preserve">in </w:t>
      </w:r>
      <w:r w:rsidRPr="00FC3CAF">
        <w:rPr>
          <w:spacing w:val="-1"/>
          <w:sz w:val="22"/>
          <w:szCs w:val="22"/>
        </w:rPr>
        <w:t>a</w:t>
      </w:r>
      <w:r w:rsidRPr="00FC3CAF">
        <w:rPr>
          <w:sz w:val="22"/>
          <w:szCs w:val="22"/>
        </w:rPr>
        <w:t xml:space="preserve">n </w:t>
      </w:r>
      <w:r w:rsidRPr="00FC3CAF">
        <w:rPr>
          <w:spacing w:val="-1"/>
          <w:sz w:val="22"/>
          <w:szCs w:val="22"/>
        </w:rPr>
        <w:t>a</w:t>
      </w:r>
      <w:r w:rsidRPr="00FC3CAF">
        <w:rPr>
          <w:sz w:val="22"/>
          <w:szCs w:val="22"/>
        </w:rPr>
        <w:t>mount o</w:t>
      </w:r>
      <w:r w:rsidRPr="00FC3CAF">
        <w:rPr>
          <w:spacing w:val="-1"/>
          <w:sz w:val="22"/>
          <w:szCs w:val="22"/>
        </w:rPr>
        <w:t>f</w:t>
      </w:r>
      <w:r w:rsidRPr="00FC3CAF">
        <w:rPr>
          <w:sz w:val="22"/>
          <w:szCs w:val="22"/>
        </w:rPr>
        <w:t>:</w:t>
      </w:r>
    </w:p>
    <w:p w14:paraId="14BFB4EA" w14:textId="77777777" w:rsidR="00631860" w:rsidRPr="00FC3CAF" w:rsidRDefault="00631860" w:rsidP="00631860">
      <w:pPr>
        <w:spacing w:before="4" w:line="280" w:lineRule="exact"/>
      </w:pPr>
    </w:p>
    <w:p w14:paraId="198C2976" w14:textId="77777777" w:rsidR="00631860" w:rsidRPr="00FC3CAF" w:rsidRDefault="00631860" w:rsidP="00631860">
      <w:pPr>
        <w:pStyle w:val="BodyText"/>
        <w:widowControl w:val="0"/>
        <w:numPr>
          <w:ilvl w:val="2"/>
          <w:numId w:val="65"/>
        </w:numPr>
        <w:spacing w:line="246" w:lineRule="auto"/>
        <w:ind w:left="1530" w:right="103"/>
        <w:jc w:val="both"/>
        <w:rPr>
          <w:sz w:val="22"/>
          <w:szCs w:val="22"/>
        </w:rPr>
      </w:pPr>
      <w:r w:rsidRPr="00FC3CAF">
        <w:rPr>
          <w:sz w:val="22"/>
          <w:szCs w:val="22"/>
        </w:rPr>
        <w:t>$100,000</w:t>
      </w:r>
      <w:r w:rsidRPr="00FC3CAF">
        <w:rPr>
          <w:spacing w:val="59"/>
          <w:sz w:val="22"/>
          <w:szCs w:val="22"/>
        </w:rPr>
        <w:t xml:space="preserve"> </w:t>
      </w:r>
      <w:r w:rsidRPr="00FC3CAF">
        <w:rPr>
          <w:sz w:val="22"/>
          <w:szCs w:val="22"/>
        </w:rPr>
        <w:t>or</w:t>
      </w:r>
      <w:r w:rsidRPr="00FC3CAF">
        <w:rPr>
          <w:spacing w:val="59"/>
          <w:sz w:val="22"/>
          <w:szCs w:val="22"/>
        </w:rPr>
        <w:t xml:space="preserve"> </w:t>
      </w:r>
      <w:r w:rsidRPr="00FC3CAF">
        <w:rPr>
          <w:sz w:val="22"/>
          <w:szCs w:val="22"/>
        </w:rPr>
        <w:t>more</w:t>
      </w:r>
      <w:r w:rsidRPr="00FC3CAF">
        <w:rPr>
          <w:spacing w:val="58"/>
          <w:sz w:val="22"/>
          <w:szCs w:val="22"/>
        </w:rPr>
        <w:t xml:space="preserve"> </w:t>
      </w:r>
      <w:r w:rsidRPr="00FC3CAF">
        <w:rPr>
          <w:sz w:val="22"/>
          <w:szCs w:val="22"/>
        </w:rPr>
        <w:t>must h</w:t>
      </w:r>
      <w:r w:rsidRPr="00FC3CAF">
        <w:rPr>
          <w:spacing w:val="-1"/>
          <w:sz w:val="22"/>
          <w:szCs w:val="22"/>
        </w:rPr>
        <w:t>a</w:t>
      </w:r>
      <w:r w:rsidRPr="00FC3CAF">
        <w:rPr>
          <w:sz w:val="22"/>
          <w:szCs w:val="22"/>
        </w:rPr>
        <w:t>ve</w:t>
      </w:r>
      <w:r w:rsidRPr="00FC3CAF">
        <w:rPr>
          <w:spacing w:val="58"/>
          <w:sz w:val="22"/>
          <w:szCs w:val="22"/>
        </w:rPr>
        <w:t xml:space="preserve"> </w:t>
      </w:r>
      <w:r w:rsidRPr="00FC3CAF">
        <w:rPr>
          <w:sz w:val="22"/>
          <w:szCs w:val="22"/>
        </w:rPr>
        <w:t>a</w:t>
      </w:r>
      <w:r w:rsidRPr="00FC3CAF">
        <w:rPr>
          <w:spacing w:val="58"/>
          <w:sz w:val="22"/>
          <w:szCs w:val="22"/>
        </w:rPr>
        <w:t xml:space="preserve"> </w:t>
      </w:r>
      <w:r w:rsidRPr="00FC3CAF">
        <w:rPr>
          <w:sz w:val="22"/>
          <w:szCs w:val="22"/>
        </w:rPr>
        <w:t>fin</w:t>
      </w:r>
      <w:r w:rsidRPr="00FC3CAF">
        <w:rPr>
          <w:spacing w:val="-2"/>
          <w:sz w:val="22"/>
          <w:szCs w:val="22"/>
        </w:rPr>
        <w:t>a</w:t>
      </w:r>
      <w:r w:rsidRPr="00FC3CAF">
        <w:rPr>
          <w:sz w:val="22"/>
          <w:szCs w:val="22"/>
        </w:rPr>
        <w:t>n</w:t>
      </w:r>
      <w:r w:rsidRPr="00FC3CAF">
        <w:rPr>
          <w:spacing w:val="-1"/>
          <w:sz w:val="22"/>
          <w:szCs w:val="22"/>
        </w:rPr>
        <w:t>c</w:t>
      </w:r>
      <w:r w:rsidRPr="00FC3CAF">
        <w:rPr>
          <w:sz w:val="22"/>
          <w:szCs w:val="22"/>
        </w:rPr>
        <w:t>ial</w:t>
      </w:r>
      <w:r w:rsidRPr="00FC3CAF">
        <w:rPr>
          <w:spacing w:val="59"/>
          <w:sz w:val="22"/>
          <w:szCs w:val="22"/>
        </w:rPr>
        <w:t xml:space="preserve"> </w:t>
      </w:r>
      <w:r w:rsidRPr="00FC3CAF">
        <w:rPr>
          <w:spacing w:val="-1"/>
          <w:sz w:val="22"/>
          <w:szCs w:val="22"/>
        </w:rPr>
        <w:t>a</w:t>
      </w:r>
      <w:r w:rsidRPr="00FC3CAF">
        <w:rPr>
          <w:sz w:val="22"/>
          <w:szCs w:val="22"/>
        </w:rPr>
        <w:t xml:space="preserve">udit in </w:t>
      </w:r>
      <w:r w:rsidRPr="00FC3CAF">
        <w:rPr>
          <w:spacing w:val="2"/>
          <w:sz w:val="22"/>
          <w:szCs w:val="22"/>
        </w:rPr>
        <w:t>a</w:t>
      </w:r>
      <w:r w:rsidRPr="00FC3CAF">
        <w:rPr>
          <w:spacing w:val="-1"/>
          <w:sz w:val="22"/>
          <w:szCs w:val="22"/>
        </w:rPr>
        <w:t>cc</w:t>
      </w:r>
      <w:r w:rsidRPr="00FC3CAF">
        <w:rPr>
          <w:sz w:val="22"/>
          <w:szCs w:val="22"/>
        </w:rPr>
        <w:t>ord</w:t>
      </w:r>
      <w:r w:rsidRPr="00FC3CAF">
        <w:rPr>
          <w:spacing w:val="-2"/>
          <w:sz w:val="22"/>
          <w:szCs w:val="22"/>
        </w:rPr>
        <w:t>a</w:t>
      </w:r>
      <w:r w:rsidRPr="00FC3CAF">
        <w:rPr>
          <w:sz w:val="22"/>
          <w:szCs w:val="22"/>
        </w:rPr>
        <w:t>n</w:t>
      </w:r>
      <w:r w:rsidRPr="00FC3CAF">
        <w:rPr>
          <w:spacing w:val="-1"/>
          <w:sz w:val="22"/>
          <w:szCs w:val="22"/>
        </w:rPr>
        <w:t>c</w:t>
      </w:r>
      <w:r w:rsidRPr="00FC3CAF">
        <w:rPr>
          <w:sz w:val="22"/>
          <w:szCs w:val="22"/>
        </w:rPr>
        <w:t>e</w:t>
      </w:r>
      <w:r w:rsidRPr="00FC3CAF">
        <w:rPr>
          <w:spacing w:val="58"/>
          <w:sz w:val="22"/>
          <w:szCs w:val="22"/>
        </w:rPr>
        <w:t xml:space="preserve"> </w:t>
      </w:r>
      <w:r w:rsidRPr="00FC3CAF">
        <w:rPr>
          <w:sz w:val="22"/>
          <w:szCs w:val="22"/>
        </w:rPr>
        <w:t>with the</w:t>
      </w:r>
      <w:r w:rsidRPr="00FC3CAF">
        <w:rPr>
          <w:spacing w:val="59"/>
          <w:sz w:val="22"/>
          <w:szCs w:val="22"/>
        </w:rPr>
        <w:t xml:space="preserve"> </w:t>
      </w:r>
      <w:r w:rsidRPr="00FC3CAF">
        <w:rPr>
          <w:sz w:val="22"/>
          <w:szCs w:val="22"/>
        </w:rPr>
        <w:t>U.S.</w:t>
      </w:r>
      <w:r w:rsidRPr="00FC3CAF">
        <w:rPr>
          <w:spacing w:val="57"/>
          <w:sz w:val="22"/>
          <w:szCs w:val="22"/>
        </w:rPr>
        <w:t xml:space="preserve"> </w:t>
      </w:r>
      <w:r w:rsidRPr="00FC3CAF">
        <w:rPr>
          <w:sz w:val="22"/>
          <w:szCs w:val="22"/>
        </w:rPr>
        <w:t>Comptroll</w:t>
      </w:r>
      <w:r w:rsidRPr="00FC3CAF">
        <w:rPr>
          <w:spacing w:val="-1"/>
          <w:sz w:val="22"/>
          <w:szCs w:val="22"/>
        </w:rPr>
        <w:t>e</w:t>
      </w:r>
      <w:r w:rsidRPr="00FC3CAF">
        <w:rPr>
          <w:sz w:val="22"/>
          <w:szCs w:val="22"/>
        </w:rPr>
        <w:t>r G</w:t>
      </w:r>
      <w:r w:rsidRPr="00FC3CAF">
        <w:rPr>
          <w:spacing w:val="-2"/>
          <w:sz w:val="22"/>
          <w:szCs w:val="22"/>
        </w:rPr>
        <w:t>e</w:t>
      </w:r>
      <w:r w:rsidRPr="00FC3CAF">
        <w:rPr>
          <w:sz w:val="22"/>
          <w:szCs w:val="22"/>
        </w:rPr>
        <w:t>n</w:t>
      </w:r>
      <w:r w:rsidRPr="00FC3CAF">
        <w:rPr>
          <w:spacing w:val="-1"/>
          <w:sz w:val="22"/>
          <w:szCs w:val="22"/>
        </w:rPr>
        <w:t>e</w:t>
      </w:r>
      <w:r w:rsidRPr="00FC3CAF">
        <w:rPr>
          <w:sz w:val="22"/>
          <w:szCs w:val="22"/>
        </w:rPr>
        <w:t>r</w:t>
      </w:r>
      <w:r w:rsidRPr="00FC3CAF">
        <w:rPr>
          <w:spacing w:val="-2"/>
          <w:sz w:val="22"/>
          <w:szCs w:val="22"/>
        </w:rPr>
        <w:t>a</w:t>
      </w:r>
      <w:r w:rsidRPr="00FC3CAF">
        <w:rPr>
          <w:sz w:val="22"/>
          <w:szCs w:val="22"/>
        </w:rPr>
        <w:t xml:space="preserve">l’s </w:t>
      </w:r>
      <w:r>
        <w:rPr>
          <w:sz w:val="22"/>
          <w:szCs w:val="22"/>
        </w:rPr>
        <w:t xml:space="preserve">Generally Accepted </w:t>
      </w:r>
      <w:r w:rsidRPr="00FC3CAF">
        <w:rPr>
          <w:sz w:val="22"/>
          <w:szCs w:val="22"/>
        </w:rPr>
        <w:t>Gov</w:t>
      </w:r>
      <w:r w:rsidRPr="00FC3CAF">
        <w:rPr>
          <w:spacing w:val="-2"/>
          <w:sz w:val="22"/>
          <w:szCs w:val="22"/>
        </w:rPr>
        <w:t>e</w:t>
      </w:r>
      <w:r w:rsidRPr="00FC3CAF">
        <w:rPr>
          <w:sz w:val="22"/>
          <w:szCs w:val="22"/>
        </w:rPr>
        <w:t>rnm</w:t>
      </w:r>
      <w:r w:rsidRPr="00FC3CAF">
        <w:rPr>
          <w:spacing w:val="-2"/>
          <w:sz w:val="22"/>
          <w:szCs w:val="22"/>
        </w:rPr>
        <w:t>e</w:t>
      </w:r>
      <w:r w:rsidRPr="00FC3CAF">
        <w:rPr>
          <w:sz w:val="22"/>
          <w:szCs w:val="22"/>
        </w:rPr>
        <w:t>nt Auditing</w:t>
      </w:r>
      <w:r w:rsidRPr="00FC3CAF">
        <w:rPr>
          <w:spacing w:val="-2"/>
          <w:sz w:val="22"/>
          <w:szCs w:val="22"/>
        </w:rPr>
        <w:t xml:space="preserve"> </w:t>
      </w:r>
      <w:r w:rsidRPr="00FC3CAF">
        <w:rPr>
          <w:sz w:val="22"/>
          <w:szCs w:val="22"/>
        </w:rPr>
        <w:t>Stand</w:t>
      </w:r>
      <w:r w:rsidRPr="00FC3CAF">
        <w:rPr>
          <w:spacing w:val="-2"/>
          <w:sz w:val="22"/>
          <w:szCs w:val="22"/>
        </w:rPr>
        <w:t>a</w:t>
      </w:r>
      <w:r w:rsidRPr="00FC3CAF">
        <w:rPr>
          <w:sz w:val="22"/>
          <w:szCs w:val="22"/>
        </w:rPr>
        <w:t>rds</w:t>
      </w:r>
      <w:r>
        <w:rPr>
          <w:sz w:val="22"/>
          <w:szCs w:val="22"/>
        </w:rPr>
        <w:t xml:space="preserve"> (GAGAS)</w:t>
      </w:r>
      <w:r w:rsidRPr="00FC3CAF">
        <w:rPr>
          <w:spacing w:val="1"/>
          <w:sz w:val="22"/>
          <w:szCs w:val="22"/>
        </w:rPr>
        <w:t xml:space="preserve"> </w:t>
      </w:r>
      <w:r w:rsidRPr="00FC3CAF">
        <w:rPr>
          <w:spacing w:val="-1"/>
          <w:sz w:val="22"/>
          <w:szCs w:val="22"/>
        </w:rPr>
        <w:t>c</w:t>
      </w:r>
      <w:r w:rsidRPr="00FC3CAF">
        <w:rPr>
          <w:sz w:val="22"/>
          <w:szCs w:val="22"/>
        </w:rPr>
        <w:t>ov</w:t>
      </w:r>
      <w:r w:rsidRPr="00FC3CAF">
        <w:rPr>
          <w:spacing w:val="-1"/>
          <w:sz w:val="22"/>
          <w:szCs w:val="22"/>
        </w:rPr>
        <w:t>e</w:t>
      </w:r>
      <w:r w:rsidRPr="00FC3CAF">
        <w:rPr>
          <w:sz w:val="22"/>
          <w:szCs w:val="22"/>
        </w:rPr>
        <w:t>ring</w:t>
      </w:r>
      <w:r w:rsidRPr="00FC3CAF">
        <w:rPr>
          <w:spacing w:val="-3"/>
          <w:sz w:val="22"/>
          <w:szCs w:val="22"/>
        </w:rPr>
        <w:t xml:space="preserve"> </w:t>
      </w:r>
      <w:r w:rsidRPr="00FC3CAF">
        <w:rPr>
          <w:spacing w:val="-1"/>
          <w:sz w:val="22"/>
          <w:szCs w:val="22"/>
        </w:rPr>
        <w:t>a</w:t>
      </w:r>
      <w:r w:rsidRPr="00FC3CAF">
        <w:rPr>
          <w:sz w:val="22"/>
          <w:szCs w:val="22"/>
        </w:rPr>
        <w:t>ll County</w:t>
      </w:r>
      <w:r w:rsidRPr="00FC3CAF">
        <w:rPr>
          <w:spacing w:val="-7"/>
          <w:sz w:val="22"/>
          <w:szCs w:val="22"/>
        </w:rPr>
        <w:t xml:space="preserve"> </w:t>
      </w:r>
      <w:r w:rsidRPr="00FC3CAF">
        <w:rPr>
          <w:sz w:val="22"/>
          <w:szCs w:val="22"/>
        </w:rPr>
        <w:t>pro</w:t>
      </w:r>
      <w:r w:rsidRPr="00FC3CAF">
        <w:rPr>
          <w:spacing w:val="-4"/>
          <w:sz w:val="22"/>
          <w:szCs w:val="22"/>
        </w:rPr>
        <w:t>g</w:t>
      </w:r>
      <w:r w:rsidRPr="00FC3CAF">
        <w:rPr>
          <w:sz w:val="22"/>
          <w:szCs w:val="22"/>
        </w:rPr>
        <w:t>r</w:t>
      </w:r>
      <w:r w:rsidRPr="00FC3CAF">
        <w:rPr>
          <w:spacing w:val="-2"/>
          <w:sz w:val="22"/>
          <w:szCs w:val="22"/>
        </w:rPr>
        <w:t>a</w:t>
      </w:r>
      <w:r w:rsidRPr="00FC3CAF">
        <w:rPr>
          <w:sz w:val="22"/>
          <w:szCs w:val="22"/>
        </w:rPr>
        <w:t>ms.</w:t>
      </w:r>
    </w:p>
    <w:p w14:paraId="311F640B" w14:textId="77777777" w:rsidR="00631860" w:rsidRPr="00FC3CAF" w:rsidRDefault="00631860" w:rsidP="00631860">
      <w:pPr>
        <w:spacing w:before="4" w:line="280" w:lineRule="exact"/>
        <w:jc w:val="both"/>
      </w:pPr>
    </w:p>
    <w:p w14:paraId="1C4DBB1C" w14:textId="77777777" w:rsidR="00631860" w:rsidRPr="00FC3CAF" w:rsidRDefault="00631860" w:rsidP="00631860">
      <w:pPr>
        <w:pStyle w:val="BodyText"/>
        <w:widowControl w:val="0"/>
        <w:numPr>
          <w:ilvl w:val="2"/>
          <w:numId w:val="65"/>
        </w:numPr>
        <w:spacing w:line="246" w:lineRule="auto"/>
        <w:ind w:left="1530" w:right="103"/>
        <w:jc w:val="both"/>
        <w:rPr>
          <w:sz w:val="22"/>
          <w:szCs w:val="22"/>
        </w:rPr>
      </w:pPr>
      <w:r w:rsidRPr="00C90EB6">
        <w:rPr>
          <w:sz w:val="22"/>
          <w:szCs w:val="22"/>
        </w:rPr>
        <w:t>Le</w:t>
      </w:r>
      <w:r w:rsidRPr="00FC3CAF">
        <w:rPr>
          <w:sz w:val="22"/>
          <w:szCs w:val="22"/>
        </w:rPr>
        <w:t>ss</w:t>
      </w:r>
      <w:r w:rsidRPr="00C90EB6">
        <w:rPr>
          <w:sz w:val="22"/>
          <w:szCs w:val="22"/>
        </w:rPr>
        <w:t xml:space="preserve"> </w:t>
      </w:r>
      <w:r w:rsidRPr="00FC3CAF">
        <w:rPr>
          <w:sz w:val="22"/>
          <w:szCs w:val="22"/>
        </w:rPr>
        <w:t>than</w:t>
      </w:r>
      <w:r w:rsidRPr="00C90EB6">
        <w:rPr>
          <w:sz w:val="22"/>
          <w:szCs w:val="22"/>
        </w:rPr>
        <w:t xml:space="preserve"> </w:t>
      </w:r>
      <w:r w:rsidRPr="00FC3CAF">
        <w:rPr>
          <w:sz w:val="22"/>
          <w:szCs w:val="22"/>
        </w:rPr>
        <w:t>$100,000</w:t>
      </w:r>
      <w:r w:rsidRPr="00C90EB6">
        <w:rPr>
          <w:sz w:val="22"/>
          <w:szCs w:val="22"/>
        </w:rPr>
        <w:t xml:space="preserve"> a</w:t>
      </w:r>
      <w:r w:rsidRPr="00FC3CAF">
        <w:rPr>
          <w:sz w:val="22"/>
          <w:szCs w:val="22"/>
        </w:rPr>
        <w:t xml:space="preserve">re </w:t>
      </w:r>
      <w:r w:rsidRPr="00C90EB6">
        <w:rPr>
          <w:sz w:val="22"/>
          <w:szCs w:val="22"/>
        </w:rPr>
        <w:t>exe</w:t>
      </w:r>
      <w:r w:rsidRPr="00FC3CAF">
        <w:rPr>
          <w:sz w:val="22"/>
          <w:szCs w:val="22"/>
        </w:rPr>
        <w:t>mpt</w:t>
      </w:r>
      <w:r w:rsidRPr="00C90EB6">
        <w:rPr>
          <w:sz w:val="22"/>
          <w:szCs w:val="22"/>
        </w:rPr>
        <w:t xml:space="preserve"> </w:t>
      </w:r>
      <w:r w:rsidRPr="00FC3CAF">
        <w:rPr>
          <w:sz w:val="22"/>
          <w:szCs w:val="22"/>
        </w:rPr>
        <w:t>f</w:t>
      </w:r>
      <w:r w:rsidRPr="00C90EB6">
        <w:rPr>
          <w:sz w:val="22"/>
          <w:szCs w:val="22"/>
        </w:rPr>
        <w:t>r</w:t>
      </w:r>
      <w:r w:rsidRPr="00FC3CAF">
        <w:rPr>
          <w:sz w:val="22"/>
          <w:szCs w:val="22"/>
        </w:rPr>
        <w:t>om</w:t>
      </w:r>
      <w:r w:rsidRPr="00C90EB6">
        <w:rPr>
          <w:sz w:val="22"/>
          <w:szCs w:val="22"/>
        </w:rPr>
        <w:t xml:space="preserve"> </w:t>
      </w:r>
      <w:r w:rsidRPr="00FC3CAF">
        <w:rPr>
          <w:sz w:val="22"/>
          <w:szCs w:val="22"/>
        </w:rPr>
        <w:t xml:space="preserve">these </w:t>
      </w:r>
      <w:r w:rsidRPr="00C90EB6">
        <w:rPr>
          <w:sz w:val="22"/>
          <w:szCs w:val="22"/>
        </w:rPr>
        <w:t>a</w:t>
      </w:r>
      <w:r w:rsidRPr="00FC3CAF">
        <w:rPr>
          <w:sz w:val="22"/>
          <w:szCs w:val="22"/>
        </w:rPr>
        <w:t>udit</w:t>
      </w:r>
      <w:r w:rsidRPr="00C90EB6">
        <w:rPr>
          <w:sz w:val="22"/>
          <w:szCs w:val="22"/>
        </w:rPr>
        <w:t xml:space="preserve"> </w:t>
      </w:r>
      <w:r w:rsidRPr="00FC3CAF">
        <w:rPr>
          <w:sz w:val="22"/>
          <w:szCs w:val="22"/>
        </w:rPr>
        <w:t>r</w:t>
      </w:r>
      <w:r w:rsidRPr="00C90EB6">
        <w:rPr>
          <w:sz w:val="22"/>
          <w:szCs w:val="22"/>
        </w:rPr>
        <w:t>e</w:t>
      </w:r>
      <w:r w:rsidRPr="00FC3CAF">
        <w:rPr>
          <w:sz w:val="22"/>
          <w:szCs w:val="22"/>
        </w:rPr>
        <w:t>quir</w:t>
      </w:r>
      <w:r w:rsidRPr="00C90EB6">
        <w:rPr>
          <w:sz w:val="22"/>
          <w:szCs w:val="22"/>
        </w:rPr>
        <w:t>e</w:t>
      </w:r>
      <w:r w:rsidRPr="00FC3CAF">
        <w:rPr>
          <w:sz w:val="22"/>
          <w:szCs w:val="22"/>
        </w:rPr>
        <w:t>ments</w:t>
      </w:r>
      <w:r w:rsidRPr="00C90EB6">
        <w:rPr>
          <w:sz w:val="22"/>
          <w:szCs w:val="22"/>
        </w:rPr>
        <w:t xml:space="preserve"> exce</w:t>
      </w:r>
      <w:r w:rsidRPr="00FC3CAF">
        <w:rPr>
          <w:sz w:val="22"/>
          <w:szCs w:val="22"/>
        </w:rPr>
        <w:t>pt</w:t>
      </w:r>
      <w:r w:rsidRPr="00C90EB6">
        <w:rPr>
          <w:sz w:val="22"/>
          <w:szCs w:val="22"/>
        </w:rPr>
        <w:t xml:space="preserve"> a</w:t>
      </w:r>
      <w:r w:rsidRPr="00FC3CAF">
        <w:rPr>
          <w:sz w:val="22"/>
          <w:szCs w:val="22"/>
        </w:rPr>
        <w:t>s</w:t>
      </w:r>
      <w:r w:rsidRPr="00C90EB6">
        <w:rPr>
          <w:sz w:val="22"/>
          <w:szCs w:val="22"/>
        </w:rPr>
        <w:t xml:space="preserve"> </w:t>
      </w:r>
      <w:r w:rsidRPr="00FC3CAF">
        <w:rPr>
          <w:sz w:val="22"/>
          <w:szCs w:val="22"/>
        </w:rPr>
        <w:t>othe</w:t>
      </w:r>
      <w:r w:rsidRPr="00C90EB6">
        <w:rPr>
          <w:sz w:val="22"/>
          <w:szCs w:val="22"/>
        </w:rPr>
        <w:t>r</w:t>
      </w:r>
      <w:r w:rsidRPr="00FC3CAF">
        <w:rPr>
          <w:sz w:val="22"/>
          <w:szCs w:val="22"/>
        </w:rPr>
        <w:t>wise</w:t>
      </w:r>
      <w:r w:rsidRPr="00C90EB6">
        <w:rPr>
          <w:sz w:val="22"/>
          <w:szCs w:val="22"/>
        </w:rPr>
        <w:t xml:space="preserve"> </w:t>
      </w:r>
      <w:r w:rsidRPr="00FC3CAF">
        <w:rPr>
          <w:sz w:val="22"/>
          <w:szCs w:val="22"/>
        </w:rPr>
        <w:t>noted</w:t>
      </w:r>
      <w:r w:rsidRPr="00C90EB6">
        <w:rPr>
          <w:sz w:val="22"/>
          <w:szCs w:val="22"/>
        </w:rPr>
        <w:t xml:space="preserve"> </w:t>
      </w:r>
      <w:r w:rsidRPr="00FC3CAF">
        <w:rPr>
          <w:sz w:val="22"/>
          <w:szCs w:val="22"/>
        </w:rPr>
        <w:t xml:space="preserve">in the </w:t>
      </w:r>
      <w:r w:rsidRPr="00C90EB6">
        <w:rPr>
          <w:sz w:val="22"/>
          <w:szCs w:val="22"/>
        </w:rPr>
        <w:t>c</w:t>
      </w:r>
      <w:r w:rsidRPr="00FC3CAF">
        <w:rPr>
          <w:sz w:val="22"/>
          <w:szCs w:val="22"/>
        </w:rPr>
        <w:t>ontr</w:t>
      </w:r>
      <w:r w:rsidRPr="00C90EB6">
        <w:rPr>
          <w:sz w:val="22"/>
          <w:szCs w:val="22"/>
        </w:rPr>
        <w:t>ac</w:t>
      </w:r>
      <w:r w:rsidRPr="00FC3CAF">
        <w:rPr>
          <w:sz w:val="22"/>
          <w:szCs w:val="22"/>
        </w:rPr>
        <w:t>t.</w:t>
      </w:r>
    </w:p>
    <w:p w14:paraId="6D0FF517" w14:textId="77777777" w:rsidR="00631860" w:rsidRPr="00FC3CAF" w:rsidRDefault="00631860" w:rsidP="00631860">
      <w:pPr>
        <w:spacing w:before="4" w:line="280" w:lineRule="exact"/>
        <w:jc w:val="both"/>
      </w:pPr>
    </w:p>
    <w:p w14:paraId="183A5DFB" w14:textId="77777777" w:rsidR="00631860" w:rsidRDefault="00631860" w:rsidP="00631860">
      <w:pPr>
        <w:pStyle w:val="BodyText"/>
        <w:spacing w:line="246" w:lineRule="auto"/>
        <w:ind w:left="1184" w:right="102"/>
        <w:jc w:val="both"/>
        <w:rPr>
          <w:sz w:val="22"/>
          <w:szCs w:val="22"/>
        </w:rPr>
      </w:pPr>
      <w:r w:rsidRPr="00FC3CAF">
        <w:rPr>
          <w:sz w:val="22"/>
          <w:szCs w:val="22"/>
        </w:rPr>
        <w:t>No</w:t>
      </w:r>
      <w:r w:rsidRPr="00FC3CAF">
        <w:rPr>
          <w:spacing w:val="-1"/>
          <w:sz w:val="22"/>
          <w:szCs w:val="22"/>
        </w:rPr>
        <w:t>n</w:t>
      </w:r>
      <w:r>
        <w:rPr>
          <w:spacing w:val="-1"/>
          <w:sz w:val="22"/>
          <w:szCs w:val="22"/>
        </w:rPr>
        <w:t>-</w:t>
      </w:r>
      <w:r>
        <w:rPr>
          <w:sz w:val="22"/>
          <w:szCs w:val="22"/>
        </w:rPr>
        <w:t>F</w:t>
      </w:r>
      <w:r w:rsidRPr="00FC3CAF">
        <w:rPr>
          <w:spacing w:val="-2"/>
          <w:sz w:val="22"/>
          <w:szCs w:val="22"/>
        </w:rPr>
        <w:t>e</w:t>
      </w:r>
      <w:r w:rsidRPr="00FC3CAF">
        <w:rPr>
          <w:sz w:val="22"/>
          <w:szCs w:val="22"/>
        </w:rPr>
        <w:t>d</w:t>
      </w:r>
      <w:r w:rsidRPr="00FC3CAF">
        <w:rPr>
          <w:spacing w:val="-1"/>
          <w:sz w:val="22"/>
          <w:szCs w:val="22"/>
        </w:rPr>
        <w:t>e</w:t>
      </w:r>
      <w:r w:rsidRPr="00FC3CAF">
        <w:rPr>
          <w:sz w:val="22"/>
          <w:szCs w:val="22"/>
        </w:rPr>
        <w:t>r</w:t>
      </w:r>
      <w:r w:rsidRPr="00FC3CAF">
        <w:rPr>
          <w:spacing w:val="-2"/>
          <w:sz w:val="22"/>
          <w:szCs w:val="22"/>
        </w:rPr>
        <w:t>a</w:t>
      </w:r>
      <w:r w:rsidRPr="00FC3CAF">
        <w:rPr>
          <w:sz w:val="22"/>
          <w:szCs w:val="22"/>
        </w:rPr>
        <w:t>l</w:t>
      </w:r>
      <w:r w:rsidRPr="00FC3CAF">
        <w:rPr>
          <w:spacing w:val="31"/>
          <w:sz w:val="22"/>
          <w:szCs w:val="22"/>
        </w:rPr>
        <w:t xml:space="preserve"> </w:t>
      </w:r>
      <w:r w:rsidRPr="00FC3CAF">
        <w:rPr>
          <w:spacing w:val="-1"/>
          <w:sz w:val="22"/>
          <w:szCs w:val="22"/>
        </w:rPr>
        <w:t>e</w:t>
      </w:r>
      <w:r w:rsidRPr="00FC3CAF">
        <w:rPr>
          <w:sz w:val="22"/>
          <w:szCs w:val="22"/>
        </w:rPr>
        <w:t>nti</w:t>
      </w:r>
      <w:r w:rsidRPr="00FC3CAF">
        <w:rPr>
          <w:spacing w:val="1"/>
          <w:sz w:val="22"/>
          <w:szCs w:val="22"/>
        </w:rPr>
        <w:t>t</w:t>
      </w:r>
      <w:r w:rsidRPr="00FC3CAF">
        <w:rPr>
          <w:sz w:val="22"/>
          <w:szCs w:val="22"/>
        </w:rPr>
        <w:t>ies</w:t>
      </w:r>
      <w:r w:rsidRPr="00FC3CAF">
        <w:rPr>
          <w:spacing w:val="30"/>
          <w:sz w:val="22"/>
          <w:szCs w:val="22"/>
        </w:rPr>
        <w:t xml:space="preserve"> </w:t>
      </w:r>
      <w:r w:rsidRPr="00FC3CAF">
        <w:rPr>
          <w:sz w:val="22"/>
          <w:szCs w:val="22"/>
        </w:rPr>
        <w:t>that</w:t>
      </w:r>
      <w:r w:rsidRPr="00FC3CAF">
        <w:rPr>
          <w:spacing w:val="30"/>
          <w:sz w:val="22"/>
          <w:szCs w:val="22"/>
        </w:rPr>
        <w:t xml:space="preserve"> </w:t>
      </w:r>
      <w:r w:rsidRPr="00FC3CAF">
        <w:rPr>
          <w:spacing w:val="-1"/>
          <w:sz w:val="22"/>
          <w:szCs w:val="22"/>
        </w:rPr>
        <w:t>a</w:t>
      </w:r>
      <w:r w:rsidRPr="00FC3CAF">
        <w:rPr>
          <w:sz w:val="22"/>
          <w:szCs w:val="22"/>
        </w:rPr>
        <w:t>re</w:t>
      </w:r>
      <w:r w:rsidRPr="00FC3CAF">
        <w:rPr>
          <w:spacing w:val="29"/>
          <w:sz w:val="22"/>
          <w:szCs w:val="22"/>
        </w:rPr>
        <w:t xml:space="preserve"> </w:t>
      </w:r>
      <w:r w:rsidRPr="00FC3CAF">
        <w:rPr>
          <w:sz w:val="22"/>
          <w:szCs w:val="22"/>
        </w:rPr>
        <w:t>r</w:t>
      </w:r>
      <w:r w:rsidRPr="00FC3CAF">
        <w:rPr>
          <w:spacing w:val="-2"/>
          <w:sz w:val="22"/>
          <w:szCs w:val="22"/>
        </w:rPr>
        <w:t>e</w:t>
      </w:r>
      <w:r w:rsidRPr="00FC3CAF">
        <w:rPr>
          <w:sz w:val="22"/>
          <w:szCs w:val="22"/>
        </w:rPr>
        <w:t>quir</w:t>
      </w:r>
      <w:r w:rsidRPr="00FC3CAF">
        <w:rPr>
          <w:spacing w:val="-2"/>
          <w:sz w:val="22"/>
          <w:szCs w:val="22"/>
        </w:rPr>
        <w:t>e</w:t>
      </w:r>
      <w:r w:rsidRPr="00FC3CAF">
        <w:rPr>
          <w:sz w:val="22"/>
          <w:szCs w:val="22"/>
        </w:rPr>
        <w:t>d</w:t>
      </w:r>
      <w:r w:rsidRPr="00FC3CAF">
        <w:rPr>
          <w:spacing w:val="30"/>
          <w:sz w:val="22"/>
          <w:szCs w:val="22"/>
        </w:rPr>
        <w:t xml:space="preserve"> </w:t>
      </w:r>
      <w:r w:rsidRPr="00FC3CAF">
        <w:rPr>
          <w:sz w:val="22"/>
          <w:szCs w:val="22"/>
        </w:rPr>
        <w:t>to</w:t>
      </w:r>
      <w:r w:rsidRPr="00FC3CAF">
        <w:rPr>
          <w:spacing w:val="32"/>
          <w:sz w:val="22"/>
          <w:szCs w:val="22"/>
        </w:rPr>
        <w:t xml:space="preserve"> </w:t>
      </w:r>
      <w:r w:rsidRPr="00FC3CAF">
        <w:rPr>
          <w:sz w:val="22"/>
          <w:szCs w:val="22"/>
        </w:rPr>
        <w:t>h</w:t>
      </w:r>
      <w:r w:rsidRPr="00FC3CAF">
        <w:rPr>
          <w:spacing w:val="-1"/>
          <w:sz w:val="22"/>
          <w:szCs w:val="22"/>
        </w:rPr>
        <w:t>a</w:t>
      </w:r>
      <w:r w:rsidRPr="00FC3CAF">
        <w:rPr>
          <w:sz w:val="22"/>
          <w:szCs w:val="22"/>
        </w:rPr>
        <w:t>ve</w:t>
      </w:r>
      <w:r w:rsidRPr="00FC3CAF">
        <w:rPr>
          <w:spacing w:val="30"/>
          <w:sz w:val="22"/>
          <w:szCs w:val="22"/>
        </w:rPr>
        <w:t xml:space="preserve"> </w:t>
      </w:r>
      <w:r w:rsidRPr="00FC3CAF">
        <w:rPr>
          <w:sz w:val="22"/>
          <w:szCs w:val="22"/>
        </w:rPr>
        <w:t>or</w:t>
      </w:r>
      <w:r w:rsidRPr="00FC3CAF">
        <w:rPr>
          <w:spacing w:val="30"/>
          <w:sz w:val="22"/>
          <w:szCs w:val="22"/>
        </w:rPr>
        <w:t xml:space="preserve"> </w:t>
      </w:r>
      <w:r w:rsidRPr="00FC3CAF">
        <w:rPr>
          <w:spacing w:val="-1"/>
          <w:sz w:val="22"/>
          <w:szCs w:val="22"/>
        </w:rPr>
        <w:t>c</w:t>
      </w:r>
      <w:r w:rsidRPr="00FC3CAF">
        <w:rPr>
          <w:sz w:val="22"/>
          <w:szCs w:val="22"/>
        </w:rPr>
        <w:t>hoose</w:t>
      </w:r>
      <w:r w:rsidRPr="00FC3CAF">
        <w:rPr>
          <w:spacing w:val="30"/>
          <w:sz w:val="22"/>
          <w:szCs w:val="22"/>
        </w:rPr>
        <w:t xml:space="preserve"> </w:t>
      </w:r>
      <w:r w:rsidRPr="00FC3CAF">
        <w:rPr>
          <w:sz w:val="22"/>
          <w:szCs w:val="22"/>
        </w:rPr>
        <w:t>to</w:t>
      </w:r>
      <w:r w:rsidRPr="00FC3CAF">
        <w:rPr>
          <w:spacing w:val="29"/>
          <w:sz w:val="22"/>
          <w:szCs w:val="22"/>
        </w:rPr>
        <w:t xml:space="preserve"> </w:t>
      </w:r>
      <w:r w:rsidRPr="00FC3CAF">
        <w:rPr>
          <w:sz w:val="22"/>
          <w:szCs w:val="22"/>
        </w:rPr>
        <w:t>do</w:t>
      </w:r>
      <w:r w:rsidRPr="00FC3CAF">
        <w:rPr>
          <w:spacing w:val="29"/>
          <w:sz w:val="22"/>
          <w:szCs w:val="22"/>
        </w:rPr>
        <w:t xml:space="preserve"> </w:t>
      </w:r>
      <w:r w:rsidRPr="00FC3CAF">
        <w:rPr>
          <w:sz w:val="22"/>
          <w:szCs w:val="22"/>
        </w:rPr>
        <w:t>a</w:t>
      </w:r>
      <w:r w:rsidRPr="00FC3CAF">
        <w:rPr>
          <w:spacing w:val="27"/>
          <w:sz w:val="22"/>
          <w:szCs w:val="22"/>
        </w:rPr>
        <w:t xml:space="preserve"> </w:t>
      </w:r>
      <w:r w:rsidRPr="00FC3CAF">
        <w:rPr>
          <w:sz w:val="22"/>
          <w:szCs w:val="22"/>
        </w:rPr>
        <w:t>sin</w:t>
      </w:r>
      <w:r w:rsidRPr="00FC3CAF">
        <w:rPr>
          <w:spacing w:val="-2"/>
          <w:sz w:val="22"/>
          <w:szCs w:val="22"/>
        </w:rPr>
        <w:t>g</w:t>
      </w:r>
      <w:r w:rsidRPr="00FC3CAF">
        <w:rPr>
          <w:sz w:val="22"/>
          <w:szCs w:val="22"/>
        </w:rPr>
        <w:t>le</w:t>
      </w:r>
      <w:r w:rsidRPr="00FC3CAF">
        <w:rPr>
          <w:spacing w:val="28"/>
          <w:sz w:val="22"/>
          <w:szCs w:val="22"/>
        </w:rPr>
        <w:t xml:space="preserve"> </w:t>
      </w:r>
      <w:r w:rsidRPr="00FC3CAF">
        <w:rPr>
          <w:spacing w:val="-1"/>
          <w:sz w:val="22"/>
          <w:szCs w:val="22"/>
        </w:rPr>
        <w:t>a</w:t>
      </w:r>
      <w:r w:rsidRPr="00FC3CAF">
        <w:rPr>
          <w:sz w:val="22"/>
          <w:szCs w:val="22"/>
        </w:rPr>
        <w:t>udit</w:t>
      </w:r>
      <w:r w:rsidRPr="00FC3CAF">
        <w:rPr>
          <w:spacing w:val="30"/>
          <w:sz w:val="22"/>
          <w:szCs w:val="22"/>
        </w:rPr>
        <w:t xml:space="preserve"> </w:t>
      </w:r>
      <w:r w:rsidRPr="00FC3CAF">
        <w:rPr>
          <w:sz w:val="22"/>
          <w:szCs w:val="22"/>
        </w:rPr>
        <w:t>in</w:t>
      </w:r>
      <w:r w:rsidRPr="00FC3CAF">
        <w:rPr>
          <w:spacing w:val="29"/>
          <w:sz w:val="22"/>
          <w:szCs w:val="22"/>
        </w:rPr>
        <w:t xml:space="preserve"> </w:t>
      </w:r>
      <w:r w:rsidRPr="00FC3CAF">
        <w:rPr>
          <w:spacing w:val="-1"/>
          <w:sz w:val="22"/>
          <w:szCs w:val="22"/>
        </w:rPr>
        <w:t>acc</w:t>
      </w:r>
      <w:r w:rsidRPr="00FC3CAF">
        <w:rPr>
          <w:sz w:val="22"/>
          <w:szCs w:val="22"/>
        </w:rPr>
        <w:t>o</w:t>
      </w:r>
      <w:r w:rsidRPr="00FC3CAF">
        <w:rPr>
          <w:spacing w:val="-1"/>
          <w:sz w:val="22"/>
          <w:szCs w:val="22"/>
        </w:rPr>
        <w:t>r</w:t>
      </w:r>
      <w:r w:rsidRPr="00FC3CAF">
        <w:rPr>
          <w:sz w:val="22"/>
          <w:szCs w:val="22"/>
        </w:rPr>
        <w:t>d</w:t>
      </w:r>
      <w:r w:rsidRPr="00FC3CAF">
        <w:rPr>
          <w:spacing w:val="-1"/>
          <w:sz w:val="22"/>
          <w:szCs w:val="22"/>
        </w:rPr>
        <w:t>a</w:t>
      </w:r>
      <w:r w:rsidRPr="00FC3CAF">
        <w:rPr>
          <w:sz w:val="22"/>
          <w:szCs w:val="22"/>
        </w:rPr>
        <w:t>n</w:t>
      </w:r>
      <w:r w:rsidRPr="00FC3CAF">
        <w:rPr>
          <w:spacing w:val="-1"/>
          <w:sz w:val="22"/>
          <w:szCs w:val="22"/>
        </w:rPr>
        <w:t>c</w:t>
      </w:r>
      <w:r w:rsidRPr="00FC3CAF">
        <w:rPr>
          <w:sz w:val="22"/>
          <w:szCs w:val="22"/>
        </w:rPr>
        <w:t>e</w:t>
      </w:r>
      <w:r w:rsidRPr="00FC3CAF">
        <w:rPr>
          <w:spacing w:val="27"/>
          <w:sz w:val="22"/>
          <w:szCs w:val="22"/>
        </w:rPr>
        <w:t xml:space="preserve"> </w:t>
      </w:r>
      <w:r w:rsidRPr="00FC3CAF">
        <w:rPr>
          <w:sz w:val="22"/>
          <w:szCs w:val="22"/>
        </w:rPr>
        <w:t>with</w:t>
      </w:r>
      <w:r>
        <w:rPr>
          <w:sz w:val="22"/>
          <w:szCs w:val="22"/>
        </w:rPr>
        <w:t xml:space="preserve"> 2 CFR Subpart F, Audit Requirements</w:t>
      </w:r>
      <w:r w:rsidRPr="00FC3CAF">
        <w:rPr>
          <w:sz w:val="22"/>
          <w:szCs w:val="22"/>
        </w:rPr>
        <w:t xml:space="preserve"> </w:t>
      </w:r>
      <w:r w:rsidRPr="00FC3CAF">
        <w:rPr>
          <w:spacing w:val="-1"/>
          <w:sz w:val="22"/>
          <w:szCs w:val="22"/>
        </w:rPr>
        <w:t>a</w:t>
      </w:r>
      <w:r w:rsidRPr="00FC3CAF">
        <w:rPr>
          <w:sz w:val="22"/>
          <w:szCs w:val="22"/>
        </w:rPr>
        <w:t>re</w:t>
      </w:r>
      <w:r w:rsidRPr="00FC3CAF">
        <w:rPr>
          <w:spacing w:val="19"/>
          <w:sz w:val="22"/>
          <w:szCs w:val="22"/>
        </w:rPr>
        <w:t xml:space="preserve"> </w:t>
      </w:r>
      <w:r w:rsidRPr="00FC3CAF">
        <w:rPr>
          <w:sz w:val="22"/>
          <w:szCs w:val="22"/>
        </w:rPr>
        <w:t>not</w:t>
      </w:r>
      <w:r w:rsidRPr="00FC3CAF">
        <w:rPr>
          <w:spacing w:val="22"/>
          <w:sz w:val="22"/>
          <w:szCs w:val="22"/>
        </w:rPr>
        <w:t xml:space="preserve"> </w:t>
      </w:r>
      <w:r w:rsidRPr="00FC3CAF">
        <w:rPr>
          <w:sz w:val="22"/>
          <w:szCs w:val="22"/>
        </w:rPr>
        <w:t>r</w:t>
      </w:r>
      <w:r w:rsidRPr="00FC3CAF">
        <w:rPr>
          <w:spacing w:val="-2"/>
          <w:sz w:val="22"/>
          <w:szCs w:val="22"/>
        </w:rPr>
        <w:t>e</w:t>
      </w:r>
      <w:r w:rsidRPr="00FC3CAF">
        <w:rPr>
          <w:sz w:val="22"/>
          <w:szCs w:val="22"/>
        </w:rPr>
        <w:t>quir</w:t>
      </w:r>
      <w:r w:rsidRPr="00FC3CAF">
        <w:rPr>
          <w:spacing w:val="-2"/>
          <w:sz w:val="22"/>
          <w:szCs w:val="22"/>
        </w:rPr>
        <w:t>e</w:t>
      </w:r>
      <w:r w:rsidRPr="00FC3CAF">
        <w:rPr>
          <w:sz w:val="22"/>
          <w:szCs w:val="22"/>
        </w:rPr>
        <w:t>d</w:t>
      </w:r>
      <w:r w:rsidRPr="00FC3CAF">
        <w:rPr>
          <w:spacing w:val="21"/>
          <w:sz w:val="22"/>
          <w:szCs w:val="22"/>
        </w:rPr>
        <w:t xml:space="preserve"> </w:t>
      </w:r>
      <w:r w:rsidRPr="00FC3CAF">
        <w:rPr>
          <w:sz w:val="22"/>
          <w:szCs w:val="22"/>
        </w:rPr>
        <w:t>to</w:t>
      </w:r>
      <w:r w:rsidRPr="00FC3CAF">
        <w:rPr>
          <w:spacing w:val="21"/>
          <w:sz w:val="22"/>
          <w:szCs w:val="22"/>
        </w:rPr>
        <w:t xml:space="preserve"> </w:t>
      </w:r>
      <w:r w:rsidRPr="00FC3CAF">
        <w:rPr>
          <w:sz w:val="22"/>
          <w:szCs w:val="22"/>
        </w:rPr>
        <w:t>h</w:t>
      </w:r>
      <w:r w:rsidRPr="00FC3CAF">
        <w:rPr>
          <w:spacing w:val="-1"/>
          <w:sz w:val="22"/>
          <w:szCs w:val="22"/>
        </w:rPr>
        <w:t>a</w:t>
      </w:r>
      <w:r w:rsidRPr="00FC3CAF">
        <w:rPr>
          <w:sz w:val="22"/>
          <w:szCs w:val="22"/>
        </w:rPr>
        <w:t>ve</w:t>
      </w:r>
      <w:r w:rsidRPr="00FC3CAF">
        <w:rPr>
          <w:spacing w:val="20"/>
          <w:sz w:val="22"/>
          <w:szCs w:val="22"/>
        </w:rPr>
        <w:t xml:space="preserve"> </w:t>
      </w:r>
      <w:r w:rsidRPr="00FC3CAF">
        <w:rPr>
          <w:sz w:val="22"/>
          <w:szCs w:val="22"/>
        </w:rPr>
        <w:t>a</w:t>
      </w:r>
      <w:r w:rsidRPr="00FC3CAF">
        <w:rPr>
          <w:spacing w:val="20"/>
          <w:sz w:val="22"/>
          <w:szCs w:val="22"/>
        </w:rPr>
        <w:t xml:space="preserve"> </w:t>
      </w:r>
      <w:r w:rsidRPr="00FC3CAF">
        <w:rPr>
          <w:sz w:val="22"/>
          <w:szCs w:val="22"/>
        </w:rPr>
        <w:t>fin</w:t>
      </w:r>
      <w:r w:rsidRPr="00FC3CAF">
        <w:rPr>
          <w:spacing w:val="-2"/>
          <w:sz w:val="22"/>
          <w:szCs w:val="22"/>
        </w:rPr>
        <w:t>a</w:t>
      </w:r>
      <w:r w:rsidRPr="00FC3CAF">
        <w:rPr>
          <w:sz w:val="22"/>
          <w:szCs w:val="22"/>
        </w:rPr>
        <w:t>n</w:t>
      </w:r>
      <w:r w:rsidRPr="00FC3CAF">
        <w:rPr>
          <w:spacing w:val="-1"/>
          <w:sz w:val="22"/>
          <w:szCs w:val="22"/>
        </w:rPr>
        <w:t>c</w:t>
      </w:r>
      <w:r w:rsidRPr="00FC3CAF">
        <w:rPr>
          <w:sz w:val="22"/>
          <w:szCs w:val="22"/>
        </w:rPr>
        <w:t>ial</w:t>
      </w:r>
      <w:r w:rsidRPr="00FC3CAF">
        <w:rPr>
          <w:spacing w:val="21"/>
          <w:sz w:val="22"/>
          <w:szCs w:val="22"/>
        </w:rPr>
        <w:t xml:space="preserve"> </w:t>
      </w:r>
      <w:r w:rsidRPr="00FC3CAF">
        <w:rPr>
          <w:spacing w:val="-1"/>
          <w:sz w:val="22"/>
          <w:szCs w:val="22"/>
        </w:rPr>
        <w:t>a</w:t>
      </w:r>
      <w:r w:rsidRPr="00FC3CAF">
        <w:rPr>
          <w:sz w:val="22"/>
          <w:szCs w:val="22"/>
        </w:rPr>
        <w:t>udit</w:t>
      </w:r>
      <w:r w:rsidRPr="00FC3CAF">
        <w:rPr>
          <w:spacing w:val="22"/>
          <w:sz w:val="22"/>
          <w:szCs w:val="22"/>
        </w:rPr>
        <w:t xml:space="preserve"> </w:t>
      </w:r>
      <w:r w:rsidRPr="00FC3CAF">
        <w:rPr>
          <w:sz w:val="22"/>
          <w:szCs w:val="22"/>
        </w:rPr>
        <w:t>in</w:t>
      </w:r>
      <w:r w:rsidRPr="00FC3CAF">
        <w:rPr>
          <w:spacing w:val="21"/>
          <w:sz w:val="22"/>
          <w:szCs w:val="22"/>
        </w:rPr>
        <w:t xml:space="preserve"> </w:t>
      </w:r>
      <w:r w:rsidRPr="00FC3CAF">
        <w:rPr>
          <w:sz w:val="22"/>
          <w:szCs w:val="22"/>
        </w:rPr>
        <w:t>the</w:t>
      </w:r>
      <w:r w:rsidRPr="00FC3CAF">
        <w:rPr>
          <w:spacing w:val="20"/>
          <w:sz w:val="22"/>
          <w:szCs w:val="22"/>
        </w:rPr>
        <w:t xml:space="preserve"> </w:t>
      </w:r>
      <w:r w:rsidRPr="00FC3CAF">
        <w:rPr>
          <w:sz w:val="22"/>
          <w:szCs w:val="22"/>
        </w:rPr>
        <w:t>s</w:t>
      </w:r>
      <w:r w:rsidRPr="00FC3CAF">
        <w:rPr>
          <w:spacing w:val="-1"/>
          <w:sz w:val="22"/>
          <w:szCs w:val="22"/>
        </w:rPr>
        <w:t>a</w:t>
      </w:r>
      <w:r w:rsidRPr="00FC3CAF">
        <w:rPr>
          <w:sz w:val="22"/>
          <w:szCs w:val="22"/>
        </w:rPr>
        <w:t>me</w:t>
      </w:r>
      <w:r w:rsidRPr="00FC3CAF">
        <w:rPr>
          <w:spacing w:val="20"/>
          <w:sz w:val="22"/>
          <w:szCs w:val="22"/>
        </w:rPr>
        <w:t xml:space="preserve"> </w:t>
      </w:r>
      <w:r w:rsidRPr="00FC3CAF">
        <w:rPr>
          <w:spacing w:val="-8"/>
          <w:sz w:val="22"/>
          <w:szCs w:val="22"/>
        </w:rPr>
        <w:t>y</w:t>
      </w:r>
      <w:r w:rsidRPr="00FC3CAF">
        <w:rPr>
          <w:spacing w:val="-1"/>
          <w:sz w:val="22"/>
          <w:szCs w:val="22"/>
        </w:rPr>
        <w:t>ea</w:t>
      </w:r>
      <w:r w:rsidRPr="00FC3CAF">
        <w:rPr>
          <w:sz w:val="22"/>
          <w:szCs w:val="22"/>
        </w:rPr>
        <w:t>r.</w:t>
      </w:r>
      <w:r w:rsidRPr="00FC3CAF">
        <w:rPr>
          <w:spacing w:val="20"/>
          <w:sz w:val="22"/>
          <w:szCs w:val="22"/>
        </w:rPr>
        <w:t xml:space="preserve">  </w:t>
      </w:r>
      <w:r w:rsidRPr="00FC3CAF">
        <w:rPr>
          <w:sz w:val="22"/>
          <w:szCs w:val="22"/>
        </w:rPr>
        <w:t>Ho</w:t>
      </w:r>
      <w:r w:rsidRPr="00FC3CAF">
        <w:rPr>
          <w:spacing w:val="-1"/>
          <w:sz w:val="22"/>
          <w:szCs w:val="22"/>
        </w:rPr>
        <w:t>we</w:t>
      </w:r>
      <w:r w:rsidRPr="00FC3CAF">
        <w:rPr>
          <w:sz w:val="22"/>
          <w:szCs w:val="22"/>
        </w:rPr>
        <w:t>v</w:t>
      </w:r>
      <w:r w:rsidRPr="00FC3CAF">
        <w:rPr>
          <w:spacing w:val="-1"/>
          <w:sz w:val="22"/>
          <w:szCs w:val="22"/>
        </w:rPr>
        <w:t>e</w:t>
      </w:r>
      <w:r w:rsidRPr="00FC3CAF">
        <w:rPr>
          <w:sz w:val="22"/>
          <w:szCs w:val="22"/>
        </w:rPr>
        <w:t xml:space="preserve">r, </w:t>
      </w:r>
      <w:r>
        <w:rPr>
          <w:sz w:val="22"/>
          <w:szCs w:val="22"/>
        </w:rPr>
        <w:t>N</w:t>
      </w:r>
      <w:r w:rsidRPr="00FC3CAF">
        <w:rPr>
          <w:sz w:val="22"/>
          <w:szCs w:val="22"/>
        </w:rPr>
        <w:t>on</w:t>
      </w:r>
      <w:r>
        <w:rPr>
          <w:sz w:val="22"/>
          <w:szCs w:val="22"/>
        </w:rPr>
        <w:t>-F</w:t>
      </w:r>
      <w:r w:rsidRPr="00FC3CAF">
        <w:rPr>
          <w:spacing w:val="-2"/>
          <w:sz w:val="22"/>
          <w:szCs w:val="22"/>
        </w:rPr>
        <w:t>e</w:t>
      </w:r>
      <w:r w:rsidRPr="00FC3CAF">
        <w:rPr>
          <w:sz w:val="22"/>
          <w:szCs w:val="22"/>
        </w:rPr>
        <w:t>d</w:t>
      </w:r>
      <w:r w:rsidRPr="00FC3CAF">
        <w:rPr>
          <w:spacing w:val="-1"/>
          <w:sz w:val="22"/>
          <w:szCs w:val="22"/>
        </w:rPr>
        <w:t>e</w:t>
      </w:r>
      <w:r w:rsidRPr="00FC3CAF">
        <w:rPr>
          <w:sz w:val="22"/>
          <w:szCs w:val="22"/>
        </w:rPr>
        <w:t>r</w:t>
      </w:r>
      <w:r w:rsidRPr="00FC3CAF">
        <w:rPr>
          <w:spacing w:val="-2"/>
          <w:sz w:val="22"/>
          <w:szCs w:val="22"/>
        </w:rPr>
        <w:t>a</w:t>
      </w:r>
      <w:r w:rsidRPr="00FC3CAF">
        <w:rPr>
          <w:sz w:val="22"/>
          <w:szCs w:val="22"/>
        </w:rPr>
        <w:t>l</w:t>
      </w:r>
      <w:r w:rsidRPr="00FC3CAF">
        <w:rPr>
          <w:spacing w:val="43"/>
          <w:sz w:val="22"/>
          <w:szCs w:val="22"/>
        </w:rPr>
        <w:t xml:space="preserve"> </w:t>
      </w:r>
      <w:r w:rsidRPr="00FC3CAF">
        <w:rPr>
          <w:spacing w:val="-1"/>
          <w:sz w:val="22"/>
          <w:szCs w:val="22"/>
        </w:rPr>
        <w:t>e</w:t>
      </w:r>
      <w:r w:rsidRPr="00FC3CAF">
        <w:rPr>
          <w:sz w:val="22"/>
          <w:szCs w:val="22"/>
        </w:rPr>
        <w:t>ntiti</w:t>
      </w:r>
      <w:r w:rsidRPr="00FC3CAF">
        <w:rPr>
          <w:spacing w:val="-1"/>
          <w:sz w:val="22"/>
          <w:szCs w:val="22"/>
        </w:rPr>
        <w:t>e</w:t>
      </w:r>
      <w:r w:rsidRPr="00FC3CAF">
        <w:rPr>
          <w:sz w:val="22"/>
          <w:szCs w:val="22"/>
        </w:rPr>
        <w:t>s</w:t>
      </w:r>
      <w:r w:rsidRPr="00FC3CAF">
        <w:rPr>
          <w:spacing w:val="43"/>
          <w:sz w:val="22"/>
          <w:szCs w:val="22"/>
        </w:rPr>
        <w:t xml:space="preserve"> </w:t>
      </w:r>
      <w:r w:rsidRPr="00FC3CAF">
        <w:rPr>
          <w:sz w:val="22"/>
          <w:szCs w:val="22"/>
        </w:rPr>
        <w:t>that</w:t>
      </w:r>
      <w:r w:rsidRPr="00FC3CAF">
        <w:rPr>
          <w:spacing w:val="42"/>
          <w:sz w:val="22"/>
          <w:szCs w:val="22"/>
        </w:rPr>
        <w:t xml:space="preserve"> </w:t>
      </w:r>
      <w:r w:rsidRPr="00FC3CAF">
        <w:rPr>
          <w:spacing w:val="-1"/>
          <w:sz w:val="22"/>
          <w:szCs w:val="22"/>
        </w:rPr>
        <w:t>a</w:t>
      </w:r>
      <w:r w:rsidRPr="00FC3CAF">
        <w:rPr>
          <w:sz w:val="22"/>
          <w:szCs w:val="22"/>
        </w:rPr>
        <w:t>re</w:t>
      </w:r>
      <w:r w:rsidRPr="00FC3CAF">
        <w:rPr>
          <w:spacing w:val="43"/>
          <w:sz w:val="22"/>
          <w:szCs w:val="22"/>
        </w:rPr>
        <w:t xml:space="preserve"> </w:t>
      </w:r>
      <w:r w:rsidRPr="00FC3CAF">
        <w:rPr>
          <w:sz w:val="22"/>
          <w:szCs w:val="22"/>
        </w:rPr>
        <w:t>r</w:t>
      </w:r>
      <w:r w:rsidRPr="00FC3CAF">
        <w:rPr>
          <w:spacing w:val="-2"/>
          <w:sz w:val="22"/>
          <w:szCs w:val="22"/>
        </w:rPr>
        <w:t>e</w:t>
      </w:r>
      <w:r w:rsidRPr="00FC3CAF">
        <w:rPr>
          <w:sz w:val="22"/>
          <w:szCs w:val="22"/>
        </w:rPr>
        <w:t>quir</w:t>
      </w:r>
      <w:r w:rsidRPr="00FC3CAF">
        <w:rPr>
          <w:spacing w:val="-2"/>
          <w:sz w:val="22"/>
          <w:szCs w:val="22"/>
        </w:rPr>
        <w:t>e</w:t>
      </w:r>
      <w:r w:rsidRPr="00FC3CAF">
        <w:rPr>
          <w:sz w:val="22"/>
          <w:szCs w:val="22"/>
        </w:rPr>
        <w:t>d</w:t>
      </w:r>
      <w:r w:rsidRPr="00FC3CAF">
        <w:rPr>
          <w:spacing w:val="42"/>
          <w:sz w:val="22"/>
          <w:szCs w:val="22"/>
        </w:rPr>
        <w:t xml:space="preserve"> </w:t>
      </w:r>
      <w:r w:rsidRPr="00FC3CAF">
        <w:rPr>
          <w:sz w:val="22"/>
          <w:szCs w:val="22"/>
        </w:rPr>
        <w:t>to</w:t>
      </w:r>
      <w:r w:rsidRPr="00FC3CAF">
        <w:rPr>
          <w:spacing w:val="43"/>
          <w:sz w:val="22"/>
          <w:szCs w:val="22"/>
        </w:rPr>
        <w:t xml:space="preserve"> </w:t>
      </w:r>
      <w:r w:rsidRPr="00FC3CAF">
        <w:rPr>
          <w:sz w:val="22"/>
          <w:szCs w:val="22"/>
        </w:rPr>
        <w:t>h</w:t>
      </w:r>
      <w:r w:rsidRPr="00FC3CAF">
        <w:rPr>
          <w:spacing w:val="-1"/>
          <w:sz w:val="22"/>
          <w:szCs w:val="22"/>
        </w:rPr>
        <w:t>a</w:t>
      </w:r>
      <w:r w:rsidRPr="00FC3CAF">
        <w:rPr>
          <w:sz w:val="22"/>
          <w:szCs w:val="22"/>
        </w:rPr>
        <w:t>ve</w:t>
      </w:r>
      <w:r w:rsidRPr="00FC3CAF">
        <w:rPr>
          <w:spacing w:val="42"/>
          <w:sz w:val="22"/>
          <w:szCs w:val="22"/>
        </w:rPr>
        <w:t xml:space="preserve"> </w:t>
      </w:r>
      <w:r w:rsidRPr="00FC3CAF">
        <w:rPr>
          <w:sz w:val="22"/>
          <w:szCs w:val="22"/>
        </w:rPr>
        <w:t>a</w:t>
      </w:r>
      <w:r w:rsidRPr="00FC3CAF">
        <w:rPr>
          <w:spacing w:val="42"/>
          <w:sz w:val="22"/>
          <w:szCs w:val="22"/>
        </w:rPr>
        <w:t xml:space="preserve"> </w:t>
      </w:r>
      <w:r w:rsidRPr="00FC3CAF">
        <w:rPr>
          <w:sz w:val="22"/>
          <w:szCs w:val="22"/>
        </w:rPr>
        <w:t>fin</w:t>
      </w:r>
      <w:r w:rsidRPr="00FC3CAF">
        <w:rPr>
          <w:spacing w:val="-2"/>
          <w:sz w:val="22"/>
          <w:szCs w:val="22"/>
        </w:rPr>
        <w:t>a</w:t>
      </w:r>
      <w:r w:rsidRPr="00FC3CAF">
        <w:rPr>
          <w:sz w:val="22"/>
          <w:szCs w:val="22"/>
        </w:rPr>
        <w:t>n</w:t>
      </w:r>
      <w:r w:rsidRPr="00FC3CAF">
        <w:rPr>
          <w:spacing w:val="-1"/>
          <w:sz w:val="22"/>
          <w:szCs w:val="22"/>
        </w:rPr>
        <w:t>c</w:t>
      </w:r>
      <w:r w:rsidRPr="00FC3CAF">
        <w:rPr>
          <w:sz w:val="22"/>
          <w:szCs w:val="22"/>
        </w:rPr>
        <w:t>ial</w:t>
      </w:r>
      <w:r w:rsidRPr="00FC3CAF">
        <w:rPr>
          <w:spacing w:val="42"/>
          <w:sz w:val="22"/>
          <w:szCs w:val="22"/>
        </w:rPr>
        <w:t xml:space="preserve"> </w:t>
      </w:r>
      <w:r w:rsidRPr="00FC3CAF">
        <w:rPr>
          <w:spacing w:val="-1"/>
          <w:sz w:val="22"/>
          <w:szCs w:val="22"/>
        </w:rPr>
        <w:t>a</w:t>
      </w:r>
      <w:r w:rsidRPr="00FC3CAF">
        <w:rPr>
          <w:sz w:val="22"/>
          <w:szCs w:val="22"/>
        </w:rPr>
        <w:t>udit</w:t>
      </w:r>
      <w:r w:rsidRPr="00FC3CAF">
        <w:rPr>
          <w:spacing w:val="43"/>
          <w:sz w:val="22"/>
          <w:szCs w:val="22"/>
        </w:rPr>
        <w:t xml:space="preserve"> </w:t>
      </w:r>
      <w:r w:rsidRPr="00FC3CAF">
        <w:rPr>
          <w:sz w:val="22"/>
          <w:szCs w:val="22"/>
        </w:rPr>
        <w:t>may</w:t>
      </w:r>
      <w:r w:rsidRPr="00FC3CAF">
        <w:rPr>
          <w:spacing w:val="38"/>
          <w:sz w:val="22"/>
          <w:szCs w:val="22"/>
        </w:rPr>
        <w:t xml:space="preserve"> </w:t>
      </w:r>
      <w:r w:rsidRPr="00FC3CAF">
        <w:rPr>
          <w:spacing w:val="-1"/>
          <w:sz w:val="22"/>
          <w:szCs w:val="22"/>
        </w:rPr>
        <w:t>a</w:t>
      </w:r>
      <w:r w:rsidRPr="00FC3CAF">
        <w:rPr>
          <w:sz w:val="22"/>
          <w:szCs w:val="22"/>
        </w:rPr>
        <w:t>lso</w:t>
      </w:r>
      <w:r w:rsidRPr="00FC3CAF">
        <w:rPr>
          <w:spacing w:val="43"/>
          <w:sz w:val="22"/>
          <w:szCs w:val="22"/>
        </w:rPr>
        <w:t xml:space="preserve"> </w:t>
      </w:r>
      <w:r w:rsidRPr="00FC3CAF">
        <w:rPr>
          <w:sz w:val="22"/>
          <w:szCs w:val="22"/>
        </w:rPr>
        <w:t>be</w:t>
      </w:r>
      <w:r w:rsidRPr="00FC3CAF">
        <w:rPr>
          <w:spacing w:val="42"/>
          <w:sz w:val="22"/>
          <w:szCs w:val="22"/>
        </w:rPr>
        <w:t xml:space="preserve"> </w:t>
      </w:r>
      <w:r w:rsidRPr="00FC3CAF">
        <w:rPr>
          <w:sz w:val="22"/>
          <w:szCs w:val="22"/>
        </w:rPr>
        <w:t>r</w:t>
      </w:r>
      <w:r w:rsidRPr="00FC3CAF">
        <w:rPr>
          <w:spacing w:val="-2"/>
          <w:sz w:val="22"/>
          <w:szCs w:val="22"/>
        </w:rPr>
        <w:t>e</w:t>
      </w:r>
      <w:r w:rsidRPr="00FC3CAF">
        <w:rPr>
          <w:sz w:val="22"/>
          <w:szCs w:val="22"/>
        </w:rPr>
        <w:t>quir</w:t>
      </w:r>
      <w:r w:rsidRPr="00FC3CAF">
        <w:rPr>
          <w:spacing w:val="-2"/>
          <w:sz w:val="22"/>
          <w:szCs w:val="22"/>
        </w:rPr>
        <w:t>e</w:t>
      </w:r>
      <w:r w:rsidRPr="00FC3CAF">
        <w:rPr>
          <w:sz w:val="22"/>
          <w:szCs w:val="22"/>
        </w:rPr>
        <w:t>d</w:t>
      </w:r>
      <w:r w:rsidRPr="00FC3CAF">
        <w:rPr>
          <w:spacing w:val="42"/>
          <w:sz w:val="22"/>
          <w:szCs w:val="22"/>
        </w:rPr>
        <w:t xml:space="preserve"> </w:t>
      </w:r>
      <w:r w:rsidRPr="00FC3CAF">
        <w:rPr>
          <w:sz w:val="22"/>
          <w:szCs w:val="22"/>
        </w:rPr>
        <w:t>to</w:t>
      </w:r>
      <w:r w:rsidRPr="00FC3CAF">
        <w:rPr>
          <w:spacing w:val="43"/>
          <w:sz w:val="22"/>
          <w:szCs w:val="22"/>
        </w:rPr>
        <w:t xml:space="preserve"> </w:t>
      </w:r>
      <w:r w:rsidRPr="00FC3CAF">
        <w:rPr>
          <w:sz w:val="22"/>
          <w:szCs w:val="22"/>
        </w:rPr>
        <w:t>h</w:t>
      </w:r>
      <w:r w:rsidRPr="00FC3CAF">
        <w:rPr>
          <w:spacing w:val="-1"/>
          <w:sz w:val="22"/>
          <w:szCs w:val="22"/>
        </w:rPr>
        <w:t>a</w:t>
      </w:r>
      <w:r w:rsidRPr="00FC3CAF">
        <w:rPr>
          <w:sz w:val="22"/>
          <w:szCs w:val="22"/>
        </w:rPr>
        <w:t>ve</w:t>
      </w:r>
      <w:r w:rsidRPr="00FC3CAF">
        <w:rPr>
          <w:spacing w:val="39"/>
          <w:sz w:val="22"/>
          <w:szCs w:val="22"/>
        </w:rPr>
        <w:t xml:space="preserve"> </w:t>
      </w:r>
      <w:r w:rsidRPr="00FC3CAF">
        <w:rPr>
          <w:sz w:val="22"/>
          <w:szCs w:val="22"/>
        </w:rPr>
        <w:t>a limite</w:t>
      </w:r>
      <w:r w:rsidRPr="00FC3CAF">
        <w:rPr>
          <w:spacing w:val="-1"/>
          <w:sz w:val="22"/>
          <w:szCs w:val="22"/>
        </w:rPr>
        <w:t>d-</w:t>
      </w:r>
      <w:r w:rsidRPr="00FC3CAF">
        <w:rPr>
          <w:sz w:val="22"/>
          <w:szCs w:val="22"/>
        </w:rPr>
        <w:t>s</w:t>
      </w:r>
      <w:r w:rsidRPr="00FC3CAF">
        <w:rPr>
          <w:spacing w:val="-1"/>
          <w:sz w:val="22"/>
          <w:szCs w:val="22"/>
        </w:rPr>
        <w:t>c</w:t>
      </w:r>
      <w:r w:rsidRPr="00FC3CAF">
        <w:rPr>
          <w:sz w:val="22"/>
          <w:szCs w:val="22"/>
        </w:rPr>
        <w:t>ope</w:t>
      </w:r>
      <w:r w:rsidRPr="00FC3CAF">
        <w:rPr>
          <w:spacing w:val="-1"/>
          <w:sz w:val="22"/>
          <w:szCs w:val="22"/>
        </w:rPr>
        <w:t xml:space="preserve"> a</w:t>
      </w:r>
      <w:r w:rsidRPr="00FC3CAF">
        <w:rPr>
          <w:sz w:val="22"/>
          <w:szCs w:val="22"/>
        </w:rPr>
        <w:t>udit in the</w:t>
      </w:r>
      <w:r w:rsidRPr="00FC3CAF">
        <w:rPr>
          <w:spacing w:val="-1"/>
          <w:sz w:val="22"/>
          <w:szCs w:val="22"/>
        </w:rPr>
        <w:t xml:space="preserve"> </w:t>
      </w:r>
      <w:r w:rsidRPr="00FC3CAF">
        <w:rPr>
          <w:sz w:val="22"/>
          <w:szCs w:val="22"/>
        </w:rPr>
        <w:t>same</w:t>
      </w:r>
      <w:r w:rsidRPr="00FC3CAF">
        <w:rPr>
          <w:spacing w:val="-2"/>
          <w:sz w:val="22"/>
          <w:szCs w:val="22"/>
        </w:rPr>
        <w:t xml:space="preserve"> </w:t>
      </w:r>
      <w:r w:rsidRPr="00FC3CAF">
        <w:rPr>
          <w:spacing w:val="-8"/>
          <w:sz w:val="22"/>
          <w:szCs w:val="22"/>
        </w:rPr>
        <w:t>y</w:t>
      </w:r>
      <w:r w:rsidRPr="00FC3CAF">
        <w:rPr>
          <w:spacing w:val="-1"/>
          <w:sz w:val="22"/>
          <w:szCs w:val="22"/>
        </w:rPr>
        <w:t>ea</w:t>
      </w:r>
      <w:r w:rsidRPr="00FC3CAF">
        <w:rPr>
          <w:sz w:val="22"/>
          <w:szCs w:val="22"/>
        </w:rPr>
        <w:t>r.</w:t>
      </w:r>
    </w:p>
    <w:p w14:paraId="12342BF2" w14:textId="77777777" w:rsidR="00631860" w:rsidRPr="00FC3CAF" w:rsidRDefault="00631860" w:rsidP="00631860">
      <w:pPr>
        <w:pStyle w:val="BodyText"/>
        <w:spacing w:line="246" w:lineRule="auto"/>
        <w:ind w:left="1184" w:right="102"/>
        <w:jc w:val="both"/>
        <w:rPr>
          <w:sz w:val="22"/>
          <w:szCs w:val="22"/>
        </w:rPr>
      </w:pPr>
      <w:r>
        <w:rPr>
          <w:sz w:val="22"/>
          <w:szCs w:val="22"/>
        </w:rPr>
        <w:t xml:space="preserve">                                                              </w:t>
      </w:r>
    </w:p>
    <w:p w14:paraId="76869A82" w14:textId="77777777" w:rsidR="00631860" w:rsidRPr="00FC3CAF" w:rsidRDefault="00631860" w:rsidP="00631860">
      <w:pPr>
        <w:pStyle w:val="BodyText"/>
        <w:widowControl w:val="0"/>
        <w:numPr>
          <w:ilvl w:val="1"/>
          <w:numId w:val="65"/>
        </w:numPr>
        <w:tabs>
          <w:tab w:val="left" w:pos="1544"/>
        </w:tabs>
        <w:spacing w:before="70"/>
        <w:rPr>
          <w:sz w:val="22"/>
          <w:szCs w:val="22"/>
        </w:rPr>
      </w:pPr>
      <w:r w:rsidRPr="00FC3CAF">
        <w:rPr>
          <w:sz w:val="22"/>
          <w:szCs w:val="22"/>
          <w:u w:val="single" w:color="000000"/>
        </w:rPr>
        <w:lastRenderedPageBreak/>
        <w:t>G</w:t>
      </w:r>
      <w:r w:rsidRPr="00FC3CAF">
        <w:rPr>
          <w:spacing w:val="-2"/>
          <w:sz w:val="22"/>
          <w:szCs w:val="22"/>
          <w:u w:val="single" w:color="000000"/>
        </w:rPr>
        <w:t>e</w:t>
      </w:r>
      <w:r w:rsidRPr="00FC3CAF">
        <w:rPr>
          <w:sz w:val="22"/>
          <w:szCs w:val="22"/>
          <w:u w:val="single" w:color="000000"/>
        </w:rPr>
        <w:t>n</w:t>
      </w:r>
      <w:r w:rsidRPr="00FC3CAF">
        <w:rPr>
          <w:spacing w:val="-1"/>
          <w:sz w:val="22"/>
          <w:szCs w:val="22"/>
          <w:u w:val="single" w:color="000000"/>
        </w:rPr>
        <w:t>e</w:t>
      </w:r>
      <w:r w:rsidRPr="00FC3CAF">
        <w:rPr>
          <w:sz w:val="22"/>
          <w:szCs w:val="22"/>
          <w:u w:val="single" w:color="000000"/>
        </w:rPr>
        <w:t>r</w:t>
      </w:r>
      <w:r w:rsidRPr="00FC3CAF">
        <w:rPr>
          <w:spacing w:val="-2"/>
          <w:sz w:val="22"/>
          <w:szCs w:val="22"/>
          <w:u w:val="single" w:color="000000"/>
        </w:rPr>
        <w:t>a</w:t>
      </w:r>
      <w:r w:rsidRPr="00FC3CAF">
        <w:rPr>
          <w:sz w:val="22"/>
          <w:szCs w:val="22"/>
          <w:u w:val="single" w:color="000000"/>
        </w:rPr>
        <w:t>l R</w:t>
      </w:r>
      <w:r w:rsidRPr="00FC3CAF">
        <w:rPr>
          <w:spacing w:val="-1"/>
          <w:sz w:val="22"/>
          <w:szCs w:val="22"/>
          <w:u w:val="single" w:color="000000"/>
        </w:rPr>
        <w:t>e</w:t>
      </w:r>
      <w:r w:rsidRPr="00FC3CAF">
        <w:rPr>
          <w:sz w:val="22"/>
          <w:szCs w:val="22"/>
          <w:u w:val="single" w:color="000000"/>
        </w:rPr>
        <w:t>quir</w:t>
      </w:r>
      <w:r w:rsidRPr="00FC3CAF">
        <w:rPr>
          <w:spacing w:val="-2"/>
          <w:sz w:val="22"/>
          <w:szCs w:val="22"/>
          <w:u w:val="single" w:color="000000"/>
        </w:rPr>
        <w:t>e</w:t>
      </w:r>
      <w:r w:rsidRPr="00FC3CAF">
        <w:rPr>
          <w:sz w:val="22"/>
          <w:szCs w:val="22"/>
          <w:u w:val="single" w:color="000000"/>
        </w:rPr>
        <w:t>ments for</w:t>
      </w:r>
      <w:r w:rsidRPr="00FC3CAF">
        <w:rPr>
          <w:spacing w:val="-2"/>
          <w:sz w:val="22"/>
          <w:szCs w:val="22"/>
          <w:u w:val="single" w:color="000000"/>
        </w:rPr>
        <w:t xml:space="preserve"> </w:t>
      </w:r>
      <w:r w:rsidRPr="00FC3CAF">
        <w:rPr>
          <w:sz w:val="22"/>
          <w:szCs w:val="22"/>
          <w:u w:val="single" w:color="000000"/>
        </w:rPr>
        <w:t>All Audits:</w:t>
      </w:r>
    </w:p>
    <w:p w14:paraId="24E264E4" w14:textId="77777777" w:rsidR="00631860" w:rsidRPr="00FC3CAF" w:rsidRDefault="00631860" w:rsidP="00631860">
      <w:pPr>
        <w:spacing w:before="1" w:line="220" w:lineRule="exact"/>
      </w:pPr>
    </w:p>
    <w:p w14:paraId="1C453574" w14:textId="77777777" w:rsidR="00631860" w:rsidRPr="00FC3CAF" w:rsidRDefault="00631860" w:rsidP="00631860">
      <w:pPr>
        <w:pStyle w:val="BodyText"/>
        <w:widowControl w:val="0"/>
        <w:numPr>
          <w:ilvl w:val="2"/>
          <w:numId w:val="65"/>
        </w:numPr>
        <w:tabs>
          <w:tab w:val="left" w:pos="1544"/>
        </w:tabs>
        <w:spacing w:before="69" w:line="246" w:lineRule="auto"/>
        <w:ind w:right="114"/>
        <w:jc w:val="both"/>
        <w:rPr>
          <w:sz w:val="22"/>
          <w:szCs w:val="22"/>
        </w:rPr>
      </w:pPr>
      <w:r w:rsidRPr="00FC3CAF">
        <w:rPr>
          <w:sz w:val="22"/>
          <w:szCs w:val="22"/>
        </w:rPr>
        <w:t>All</w:t>
      </w:r>
      <w:r w:rsidRPr="00FC3CAF">
        <w:rPr>
          <w:spacing w:val="24"/>
          <w:sz w:val="22"/>
          <w:szCs w:val="22"/>
        </w:rPr>
        <w:t xml:space="preserve"> </w:t>
      </w:r>
      <w:r w:rsidRPr="00FC3CAF">
        <w:rPr>
          <w:spacing w:val="-1"/>
          <w:sz w:val="22"/>
          <w:szCs w:val="22"/>
        </w:rPr>
        <w:t>a</w:t>
      </w:r>
      <w:r w:rsidRPr="00FC3CAF">
        <w:rPr>
          <w:sz w:val="22"/>
          <w:szCs w:val="22"/>
        </w:rPr>
        <w:t>udits</w:t>
      </w:r>
      <w:r w:rsidRPr="00FC3CAF">
        <w:rPr>
          <w:spacing w:val="24"/>
          <w:sz w:val="22"/>
          <w:szCs w:val="22"/>
        </w:rPr>
        <w:t xml:space="preserve"> </w:t>
      </w:r>
      <w:r w:rsidRPr="00FC3CAF">
        <w:rPr>
          <w:sz w:val="22"/>
          <w:szCs w:val="22"/>
        </w:rPr>
        <w:t>must</w:t>
      </w:r>
      <w:r w:rsidRPr="00FC3CAF">
        <w:rPr>
          <w:spacing w:val="24"/>
          <w:sz w:val="22"/>
          <w:szCs w:val="22"/>
        </w:rPr>
        <w:t xml:space="preserve"> </w:t>
      </w:r>
      <w:r w:rsidRPr="00FC3CAF">
        <w:rPr>
          <w:sz w:val="22"/>
          <w:szCs w:val="22"/>
        </w:rPr>
        <w:t>be</w:t>
      </w:r>
      <w:r w:rsidRPr="00FC3CAF">
        <w:rPr>
          <w:spacing w:val="22"/>
          <w:sz w:val="22"/>
          <w:szCs w:val="22"/>
        </w:rPr>
        <w:t xml:space="preserve"> </w:t>
      </w:r>
      <w:r w:rsidRPr="00FC3CAF">
        <w:rPr>
          <w:spacing w:val="-1"/>
          <w:sz w:val="22"/>
          <w:szCs w:val="22"/>
        </w:rPr>
        <w:t>c</w:t>
      </w:r>
      <w:r w:rsidRPr="00FC3CAF">
        <w:rPr>
          <w:sz w:val="22"/>
          <w:szCs w:val="22"/>
        </w:rPr>
        <w:t>ondu</w:t>
      </w:r>
      <w:r w:rsidRPr="00FC3CAF">
        <w:rPr>
          <w:spacing w:val="-1"/>
          <w:sz w:val="22"/>
          <w:szCs w:val="22"/>
        </w:rPr>
        <w:t>c</w:t>
      </w:r>
      <w:r w:rsidRPr="00FC3CAF">
        <w:rPr>
          <w:sz w:val="22"/>
          <w:szCs w:val="22"/>
        </w:rPr>
        <w:t>ted</w:t>
      </w:r>
      <w:r w:rsidRPr="00FC3CAF">
        <w:rPr>
          <w:spacing w:val="23"/>
          <w:sz w:val="22"/>
          <w:szCs w:val="22"/>
        </w:rPr>
        <w:t xml:space="preserve"> </w:t>
      </w:r>
      <w:r w:rsidRPr="00FC3CAF">
        <w:rPr>
          <w:sz w:val="22"/>
          <w:szCs w:val="22"/>
        </w:rPr>
        <w:t>in</w:t>
      </w:r>
      <w:r w:rsidRPr="00FC3CAF">
        <w:rPr>
          <w:spacing w:val="24"/>
          <w:sz w:val="22"/>
          <w:szCs w:val="22"/>
        </w:rPr>
        <w:t xml:space="preserve"> </w:t>
      </w:r>
      <w:r w:rsidRPr="00FC3CAF">
        <w:rPr>
          <w:spacing w:val="-1"/>
          <w:sz w:val="22"/>
          <w:szCs w:val="22"/>
        </w:rPr>
        <w:t>acc</w:t>
      </w:r>
      <w:r w:rsidRPr="00FC3CAF">
        <w:rPr>
          <w:sz w:val="22"/>
          <w:szCs w:val="22"/>
        </w:rPr>
        <w:t>o</w:t>
      </w:r>
      <w:r w:rsidRPr="00FC3CAF">
        <w:rPr>
          <w:spacing w:val="-1"/>
          <w:sz w:val="22"/>
          <w:szCs w:val="22"/>
        </w:rPr>
        <w:t>r</w:t>
      </w:r>
      <w:r w:rsidRPr="00FC3CAF">
        <w:rPr>
          <w:sz w:val="22"/>
          <w:szCs w:val="22"/>
        </w:rPr>
        <w:t>d</w:t>
      </w:r>
      <w:r w:rsidRPr="00FC3CAF">
        <w:rPr>
          <w:spacing w:val="-1"/>
          <w:sz w:val="22"/>
          <w:szCs w:val="22"/>
        </w:rPr>
        <w:t>a</w:t>
      </w:r>
      <w:r w:rsidRPr="00FC3CAF">
        <w:rPr>
          <w:sz w:val="22"/>
          <w:szCs w:val="22"/>
        </w:rPr>
        <w:t>n</w:t>
      </w:r>
      <w:r w:rsidRPr="00FC3CAF">
        <w:rPr>
          <w:spacing w:val="-1"/>
          <w:sz w:val="22"/>
          <w:szCs w:val="22"/>
        </w:rPr>
        <w:t>c</w:t>
      </w:r>
      <w:r w:rsidRPr="00FC3CAF">
        <w:rPr>
          <w:sz w:val="22"/>
          <w:szCs w:val="22"/>
        </w:rPr>
        <w:t>e</w:t>
      </w:r>
      <w:r w:rsidRPr="00FC3CAF">
        <w:rPr>
          <w:spacing w:val="22"/>
          <w:sz w:val="22"/>
          <w:szCs w:val="22"/>
        </w:rPr>
        <w:t xml:space="preserve"> </w:t>
      </w:r>
      <w:r w:rsidRPr="00FC3CAF">
        <w:rPr>
          <w:sz w:val="22"/>
          <w:szCs w:val="22"/>
        </w:rPr>
        <w:t>with</w:t>
      </w:r>
      <w:r w:rsidRPr="00FC3CAF">
        <w:rPr>
          <w:spacing w:val="24"/>
          <w:sz w:val="22"/>
          <w:szCs w:val="22"/>
        </w:rPr>
        <w:t xml:space="preserve"> </w:t>
      </w:r>
      <w:r>
        <w:rPr>
          <w:spacing w:val="24"/>
          <w:sz w:val="22"/>
          <w:szCs w:val="22"/>
        </w:rPr>
        <w:t xml:space="preserve">Generally Accepted </w:t>
      </w:r>
      <w:r w:rsidRPr="00FC3CAF">
        <w:rPr>
          <w:sz w:val="22"/>
          <w:szCs w:val="22"/>
        </w:rPr>
        <w:t>Gov</w:t>
      </w:r>
      <w:r w:rsidRPr="00FC3CAF">
        <w:rPr>
          <w:spacing w:val="-2"/>
          <w:sz w:val="22"/>
          <w:szCs w:val="22"/>
        </w:rPr>
        <w:t>e</w:t>
      </w:r>
      <w:r w:rsidRPr="00FC3CAF">
        <w:rPr>
          <w:sz w:val="22"/>
          <w:szCs w:val="22"/>
        </w:rPr>
        <w:t>rnm</w:t>
      </w:r>
      <w:r w:rsidRPr="00FC3CAF">
        <w:rPr>
          <w:spacing w:val="-2"/>
          <w:sz w:val="22"/>
          <w:szCs w:val="22"/>
        </w:rPr>
        <w:t>e</w:t>
      </w:r>
      <w:r w:rsidRPr="00FC3CAF">
        <w:rPr>
          <w:sz w:val="22"/>
          <w:szCs w:val="22"/>
        </w:rPr>
        <w:t>nt</w:t>
      </w:r>
      <w:r w:rsidRPr="00FC3CAF">
        <w:rPr>
          <w:spacing w:val="21"/>
          <w:sz w:val="22"/>
          <w:szCs w:val="22"/>
        </w:rPr>
        <w:t xml:space="preserve"> </w:t>
      </w:r>
      <w:r w:rsidRPr="00FC3CAF">
        <w:rPr>
          <w:sz w:val="22"/>
          <w:szCs w:val="22"/>
        </w:rPr>
        <w:t>Auditing</w:t>
      </w:r>
      <w:r w:rsidRPr="00FC3CAF">
        <w:rPr>
          <w:spacing w:val="18"/>
          <w:sz w:val="22"/>
          <w:szCs w:val="22"/>
        </w:rPr>
        <w:t xml:space="preserve"> </w:t>
      </w:r>
      <w:r w:rsidRPr="00FC3CAF">
        <w:rPr>
          <w:sz w:val="22"/>
          <w:szCs w:val="22"/>
        </w:rPr>
        <w:t>Stand</w:t>
      </w:r>
      <w:r w:rsidRPr="00FC3CAF">
        <w:rPr>
          <w:spacing w:val="-2"/>
          <w:sz w:val="22"/>
          <w:szCs w:val="22"/>
        </w:rPr>
        <w:t>a</w:t>
      </w:r>
      <w:r w:rsidRPr="00FC3CAF">
        <w:rPr>
          <w:sz w:val="22"/>
          <w:szCs w:val="22"/>
        </w:rPr>
        <w:t>rds</w:t>
      </w:r>
      <w:r w:rsidRPr="00FC3CAF">
        <w:rPr>
          <w:spacing w:val="26"/>
          <w:sz w:val="22"/>
          <w:szCs w:val="22"/>
        </w:rPr>
        <w:t xml:space="preserve"> </w:t>
      </w:r>
      <w:r w:rsidRPr="00FC3CAF">
        <w:rPr>
          <w:sz w:val="22"/>
          <w:szCs w:val="22"/>
        </w:rPr>
        <w:t>issu</w:t>
      </w:r>
      <w:r w:rsidRPr="00FC3CAF">
        <w:rPr>
          <w:spacing w:val="-1"/>
          <w:sz w:val="22"/>
          <w:szCs w:val="22"/>
        </w:rPr>
        <w:t>e</w:t>
      </w:r>
      <w:r w:rsidRPr="00FC3CAF">
        <w:rPr>
          <w:sz w:val="22"/>
          <w:szCs w:val="22"/>
        </w:rPr>
        <w:t>d</w:t>
      </w:r>
      <w:r w:rsidRPr="00FC3CAF">
        <w:rPr>
          <w:spacing w:val="21"/>
          <w:sz w:val="22"/>
          <w:szCs w:val="22"/>
        </w:rPr>
        <w:t xml:space="preserve"> </w:t>
      </w:r>
      <w:r w:rsidRPr="00FC3CAF">
        <w:rPr>
          <w:sz w:val="22"/>
          <w:szCs w:val="22"/>
        </w:rPr>
        <w:t>by the</w:t>
      </w:r>
      <w:r w:rsidRPr="00FC3CAF">
        <w:rPr>
          <w:spacing w:val="40"/>
          <w:sz w:val="22"/>
          <w:szCs w:val="22"/>
        </w:rPr>
        <w:t xml:space="preserve"> </w:t>
      </w:r>
      <w:r w:rsidRPr="00FC3CAF">
        <w:rPr>
          <w:sz w:val="22"/>
          <w:szCs w:val="22"/>
        </w:rPr>
        <w:t>Comptroll</w:t>
      </w:r>
      <w:r w:rsidRPr="00FC3CAF">
        <w:rPr>
          <w:spacing w:val="-1"/>
          <w:sz w:val="22"/>
          <w:szCs w:val="22"/>
        </w:rPr>
        <w:t>e</w:t>
      </w:r>
      <w:r w:rsidRPr="00FC3CAF">
        <w:rPr>
          <w:sz w:val="22"/>
          <w:szCs w:val="22"/>
        </w:rPr>
        <w:t>r</w:t>
      </w:r>
      <w:r w:rsidRPr="00FC3CAF">
        <w:rPr>
          <w:spacing w:val="39"/>
          <w:sz w:val="22"/>
          <w:szCs w:val="22"/>
        </w:rPr>
        <w:t xml:space="preserve"> </w:t>
      </w:r>
      <w:r w:rsidRPr="00FC3CAF">
        <w:rPr>
          <w:sz w:val="22"/>
          <w:szCs w:val="22"/>
        </w:rPr>
        <w:t>G</w:t>
      </w:r>
      <w:r w:rsidRPr="00FC3CAF">
        <w:rPr>
          <w:spacing w:val="-2"/>
          <w:sz w:val="22"/>
          <w:szCs w:val="22"/>
        </w:rPr>
        <w:t>e</w:t>
      </w:r>
      <w:r w:rsidRPr="00FC3CAF">
        <w:rPr>
          <w:sz w:val="22"/>
          <w:szCs w:val="22"/>
        </w:rPr>
        <w:t>n</w:t>
      </w:r>
      <w:r w:rsidRPr="00FC3CAF">
        <w:rPr>
          <w:spacing w:val="-1"/>
          <w:sz w:val="22"/>
          <w:szCs w:val="22"/>
        </w:rPr>
        <w:t>e</w:t>
      </w:r>
      <w:r w:rsidRPr="00FC3CAF">
        <w:rPr>
          <w:sz w:val="22"/>
          <w:szCs w:val="22"/>
        </w:rPr>
        <w:t>r</w:t>
      </w:r>
      <w:r w:rsidRPr="00FC3CAF">
        <w:rPr>
          <w:spacing w:val="-2"/>
          <w:sz w:val="22"/>
          <w:szCs w:val="22"/>
        </w:rPr>
        <w:t>a</w:t>
      </w:r>
      <w:r w:rsidRPr="00FC3CAF">
        <w:rPr>
          <w:sz w:val="22"/>
          <w:szCs w:val="22"/>
        </w:rPr>
        <w:t>l</w:t>
      </w:r>
      <w:r w:rsidRPr="00FC3CAF">
        <w:rPr>
          <w:spacing w:val="42"/>
          <w:sz w:val="22"/>
          <w:szCs w:val="22"/>
        </w:rPr>
        <w:t xml:space="preserve"> </w:t>
      </w:r>
      <w:r w:rsidRPr="00FC3CAF">
        <w:rPr>
          <w:sz w:val="22"/>
          <w:szCs w:val="22"/>
        </w:rPr>
        <w:t>of</w:t>
      </w:r>
      <w:r w:rsidRPr="00FC3CAF">
        <w:rPr>
          <w:spacing w:val="39"/>
          <w:sz w:val="22"/>
          <w:szCs w:val="22"/>
        </w:rPr>
        <w:t xml:space="preserve"> </w:t>
      </w:r>
      <w:r w:rsidRPr="00FC3CAF">
        <w:rPr>
          <w:sz w:val="22"/>
          <w:szCs w:val="22"/>
        </w:rPr>
        <w:t>the</w:t>
      </w:r>
      <w:r w:rsidRPr="00FC3CAF">
        <w:rPr>
          <w:spacing w:val="40"/>
          <w:sz w:val="22"/>
          <w:szCs w:val="22"/>
        </w:rPr>
        <w:t xml:space="preserve"> </w:t>
      </w:r>
      <w:r w:rsidRPr="00FC3CAF">
        <w:rPr>
          <w:sz w:val="22"/>
          <w:szCs w:val="22"/>
        </w:rPr>
        <w:t>United</w:t>
      </w:r>
      <w:r w:rsidRPr="00FC3CAF">
        <w:rPr>
          <w:spacing w:val="40"/>
          <w:sz w:val="22"/>
          <w:szCs w:val="22"/>
        </w:rPr>
        <w:t xml:space="preserve"> </w:t>
      </w:r>
      <w:r w:rsidRPr="00FC3CAF">
        <w:rPr>
          <w:sz w:val="22"/>
          <w:szCs w:val="22"/>
        </w:rPr>
        <w:t>States</w:t>
      </w:r>
      <w:r w:rsidRPr="00FC3CAF">
        <w:rPr>
          <w:spacing w:val="41"/>
          <w:sz w:val="22"/>
          <w:szCs w:val="22"/>
        </w:rPr>
        <w:t xml:space="preserve"> </w:t>
      </w:r>
      <w:r w:rsidRPr="00FC3CAF">
        <w:rPr>
          <w:sz w:val="22"/>
          <w:szCs w:val="22"/>
        </w:rPr>
        <w:t>(</w:t>
      </w:r>
      <w:r w:rsidRPr="00FC3CAF">
        <w:rPr>
          <w:spacing w:val="-2"/>
          <w:sz w:val="22"/>
          <w:szCs w:val="22"/>
        </w:rPr>
        <w:t>G</w:t>
      </w:r>
      <w:r w:rsidRPr="00FC3CAF">
        <w:rPr>
          <w:sz w:val="22"/>
          <w:szCs w:val="22"/>
        </w:rPr>
        <w:t>A</w:t>
      </w:r>
      <w:r w:rsidRPr="00FC3CAF">
        <w:rPr>
          <w:spacing w:val="-1"/>
          <w:sz w:val="22"/>
          <w:szCs w:val="22"/>
        </w:rPr>
        <w:t>G</w:t>
      </w:r>
      <w:r w:rsidRPr="00FC3CAF">
        <w:rPr>
          <w:sz w:val="22"/>
          <w:szCs w:val="22"/>
        </w:rPr>
        <w:t>AS).</w:t>
      </w:r>
    </w:p>
    <w:p w14:paraId="26206694" w14:textId="77777777" w:rsidR="00631860" w:rsidRPr="00FC3CAF" w:rsidRDefault="00631860" w:rsidP="00631860">
      <w:pPr>
        <w:spacing w:before="3" w:line="280" w:lineRule="exact"/>
      </w:pPr>
    </w:p>
    <w:p w14:paraId="440C0186" w14:textId="77777777" w:rsidR="00631860" w:rsidRPr="00FC3CAF" w:rsidRDefault="00631860" w:rsidP="00631860">
      <w:pPr>
        <w:pStyle w:val="BodyText"/>
        <w:widowControl w:val="0"/>
        <w:numPr>
          <w:ilvl w:val="2"/>
          <w:numId w:val="65"/>
        </w:numPr>
        <w:tabs>
          <w:tab w:val="left" w:pos="1544"/>
        </w:tabs>
        <w:spacing w:line="246" w:lineRule="auto"/>
        <w:ind w:right="127"/>
        <w:jc w:val="both"/>
        <w:rPr>
          <w:sz w:val="22"/>
          <w:szCs w:val="22"/>
        </w:rPr>
      </w:pPr>
      <w:r w:rsidRPr="00FC3CAF">
        <w:rPr>
          <w:sz w:val="22"/>
          <w:szCs w:val="22"/>
        </w:rPr>
        <w:t>All</w:t>
      </w:r>
      <w:r w:rsidRPr="00FC3CAF">
        <w:rPr>
          <w:spacing w:val="17"/>
          <w:sz w:val="22"/>
          <w:szCs w:val="22"/>
        </w:rPr>
        <w:t xml:space="preserve"> </w:t>
      </w:r>
      <w:r w:rsidRPr="00FC3CAF">
        <w:rPr>
          <w:spacing w:val="-1"/>
          <w:sz w:val="22"/>
          <w:szCs w:val="22"/>
        </w:rPr>
        <w:t>a</w:t>
      </w:r>
      <w:r w:rsidRPr="00FC3CAF">
        <w:rPr>
          <w:sz w:val="22"/>
          <w:szCs w:val="22"/>
        </w:rPr>
        <w:t>udits</w:t>
      </w:r>
      <w:r w:rsidRPr="00FC3CAF">
        <w:rPr>
          <w:spacing w:val="16"/>
          <w:sz w:val="22"/>
          <w:szCs w:val="22"/>
        </w:rPr>
        <w:t xml:space="preserve"> </w:t>
      </w:r>
      <w:r w:rsidRPr="00FC3CAF">
        <w:rPr>
          <w:sz w:val="22"/>
          <w:szCs w:val="22"/>
        </w:rPr>
        <w:t>must</w:t>
      </w:r>
      <w:r w:rsidRPr="00FC3CAF">
        <w:rPr>
          <w:spacing w:val="17"/>
          <w:sz w:val="22"/>
          <w:szCs w:val="22"/>
        </w:rPr>
        <w:t xml:space="preserve"> </w:t>
      </w:r>
      <w:r w:rsidRPr="00FC3CAF">
        <w:rPr>
          <w:sz w:val="22"/>
          <w:szCs w:val="22"/>
        </w:rPr>
        <w:t>be</w:t>
      </w:r>
      <w:r w:rsidRPr="00FC3CAF">
        <w:rPr>
          <w:spacing w:val="15"/>
          <w:sz w:val="22"/>
          <w:szCs w:val="22"/>
        </w:rPr>
        <w:t xml:space="preserve"> </w:t>
      </w:r>
      <w:r w:rsidRPr="00FC3CAF">
        <w:rPr>
          <w:spacing w:val="-1"/>
          <w:sz w:val="22"/>
          <w:szCs w:val="22"/>
        </w:rPr>
        <w:t>c</w:t>
      </w:r>
      <w:r w:rsidRPr="00FC3CAF">
        <w:rPr>
          <w:sz w:val="22"/>
          <w:szCs w:val="22"/>
        </w:rPr>
        <w:t>ondu</w:t>
      </w:r>
      <w:r w:rsidRPr="00FC3CAF">
        <w:rPr>
          <w:spacing w:val="-1"/>
          <w:sz w:val="22"/>
          <w:szCs w:val="22"/>
        </w:rPr>
        <w:t>c</w:t>
      </w:r>
      <w:r w:rsidRPr="00FC3CAF">
        <w:rPr>
          <w:sz w:val="22"/>
          <w:szCs w:val="22"/>
        </w:rPr>
        <w:t>ted</w:t>
      </w:r>
      <w:r w:rsidRPr="00FC3CAF">
        <w:rPr>
          <w:spacing w:val="16"/>
          <w:sz w:val="22"/>
          <w:szCs w:val="22"/>
        </w:rPr>
        <w:t xml:space="preserve"> </w:t>
      </w:r>
      <w:r w:rsidRPr="00FC3CAF">
        <w:rPr>
          <w:spacing w:val="-1"/>
          <w:sz w:val="22"/>
          <w:szCs w:val="22"/>
        </w:rPr>
        <w:t>a</w:t>
      </w:r>
      <w:r w:rsidRPr="00FC3CAF">
        <w:rPr>
          <w:sz w:val="22"/>
          <w:szCs w:val="22"/>
        </w:rPr>
        <w:t>nnu</w:t>
      </w:r>
      <w:r w:rsidRPr="00FC3CAF">
        <w:rPr>
          <w:spacing w:val="-1"/>
          <w:sz w:val="22"/>
          <w:szCs w:val="22"/>
        </w:rPr>
        <w:t>a</w:t>
      </w:r>
      <w:r w:rsidRPr="00FC3CAF">
        <w:rPr>
          <w:sz w:val="22"/>
          <w:szCs w:val="22"/>
        </w:rPr>
        <w:t>ll</w:t>
      </w:r>
      <w:r w:rsidRPr="00FC3CAF">
        <w:rPr>
          <w:spacing w:val="-8"/>
          <w:sz w:val="22"/>
          <w:szCs w:val="22"/>
        </w:rPr>
        <w:t>y</w:t>
      </w:r>
      <w:r w:rsidRPr="00FC3CAF">
        <w:rPr>
          <w:sz w:val="22"/>
          <w:szCs w:val="22"/>
        </w:rPr>
        <w:t>,</w:t>
      </w:r>
      <w:r w:rsidRPr="00FC3CAF">
        <w:rPr>
          <w:spacing w:val="16"/>
          <w:sz w:val="22"/>
          <w:szCs w:val="22"/>
        </w:rPr>
        <w:t xml:space="preserve"> </w:t>
      </w:r>
      <w:r w:rsidRPr="00FC3CAF">
        <w:rPr>
          <w:spacing w:val="-1"/>
          <w:sz w:val="22"/>
          <w:szCs w:val="22"/>
        </w:rPr>
        <w:t>e</w:t>
      </w:r>
      <w:r w:rsidRPr="00FC3CAF">
        <w:rPr>
          <w:spacing w:val="2"/>
          <w:sz w:val="22"/>
          <w:szCs w:val="22"/>
        </w:rPr>
        <w:t>x</w:t>
      </w:r>
      <w:r w:rsidRPr="00FC3CAF">
        <w:rPr>
          <w:spacing w:val="-1"/>
          <w:sz w:val="22"/>
          <w:szCs w:val="22"/>
        </w:rPr>
        <w:t>ce</w:t>
      </w:r>
      <w:r w:rsidRPr="00FC3CAF">
        <w:rPr>
          <w:sz w:val="22"/>
          <w:szCs w:val="22"/>
        </w:rPr>
        <w:t>pt</w:t>
      </w:r>
      <w:r w:rsidRPr="00FC3CAF">
        <w:rPr>
          <w:spacing w:val="14"/>
          <w:sz w:val="22"/>
          <w:szCs w:val="22"/>
        </w:rPr>
        <w:t xml:space="preserve"> </w:t>
      </w:r>
      <w:r>
        <w:rPr>
          <w:spacing w:val="14"/>
          <w:sz w:val="22"/>
          <w:szCs w:val="22"/>
        </w:rPr>
        <w:t xml:space="preserve">for biennial audits authorized by 2 CFR § 200.504 and </w:t>
      </w:r>
      <w:r w:rsidRPr="00FC3CAF">
        <w:rPr>
          <w:sz w:val="22"/>
          <w:szCs w:val="22"/>
        </w:rPr>
        <w:t>wh</w:t>
      </w:r>
      <w:r w:rsidRPr="00FC3CAF">
        <w:rPr>
          <w:spacing w:val="-2"/>
          <w:sz w:val="22"/>
          <w:szCs w:val="22"/>
        </w:rPr>
        <w:t>e</w:t>
      </w:r>
      <w:r w:rsidRPr="00FC3CAF">
        <w:rPr>
          <w:sz w:val="22"/>
          <w:szCs w:val="22"/>
        </w:rPr>
        <w:t>re</w:t>
      </w:r>
      <w:r w:rsidRPr="00FC3CAF">
        <w:rPr>
          <w:spacing w:val="12"/>
          <w:sz w:val="22"/>
          <w:szCs w:val="22"/>
        </w:rPr>
        <w:t xml:space="preserve"> </w:t>
      </w:r>
      <w:r w:rsidRPr="00FC3CAF">
        <w:rPr>
          <w:sz w:val="22"/>
          <w:szCs w:val="22"/>
        </w:rPr>
        <w:t>spe</w:t>
      </w:r>
      <w:r w:rsidRPr="00FC3CAF">
        <w:rPr>
          <w:spacing w:val="-2"/>
          <w:sz w:val="22"/>
          <w:szCs w:val="22"/>
        </w:rPr>
        <w:t>c</w:t>
      </w:r>
      <w:r w:rsidRPr="00FC3CAF">
        <w:rPr>
          <w:sz w:val="22"/>
          <w:szCs w:val="22"/>
        </w:rPr>
        <w:t>ific</w:t>
      </w:r>
      <w:r w:rsidRPr="00FC3CAF">
        <w:rPr>
          <w:spacing w:val="-2"/>
          <w:sz w:val="22"/>
          <w:szCs w:val="22"/>
        </w:rPr>
        <w:t>a</w:t>
      </w:r>
      <w:r w:rsidRPr="00FC3CAF">
        <w:rPr>
          <w:sz w:val="22"/>
          <w:szCs w:val="22"/>
        </w:rPr>
        <w:t>lly</w:t>
      </w:r>
      <w:r w:rsidRPr="00FC3CAF">
        <w:rPr>
          <w:spacing w:val="6"/>
          <w:sz w:val="22"/>
          <w:szCs w:val="22"/>
        </w:rPr>
        <w:t xml:space="preserve"> </w:t>
      </w:r>
      <w:r w:rsidRPr="00FC3CAF">
        <w:rPr>
          <w:spacing w:val="-1"/>
          <w:sz w:val="22"/>
          <w:szCs w:val="22"/>
        </w:rPr>
        <w:t>a</w:t>
      </w:r>
      <w:r w:rsidRPr="00FC3CAF">
        <w:rPr>
          <w:sz w:val="22"/>
          <w:szCs w:val="22"/>
        </w:rPr>
        <w:t>llow</w:t>
      </w:r>
      <w:r w:rsidRPr="00FC3CAF">
        <w:rPr>
          <w:spacing w:val="-2"/>
          <w:sz w:val="22"/>
          <w:szCs w:val="22"/>
        </w:rPr>
        <w:t>e</w:t>
      </w:r>
      <w:r w:rsidRPr="00FC3CAF">
        <w:rPr>
          <w:sz w:val="22"/>
          <w:szCs w:val="22"/>
        </w:rPr>
        <w:t>d</w:t>
      </w:r>
      <w:r w:rsidRPr="00FC3CAF">
        <w:rPr>
          <w:spacing w:val="14"/>
          <w:sz w:val="22"/>
          <w:szCs w:val="22"/>
        </w:rPr>
        <w:t xml:space="preserve"> </w:t>
      </w:r>
      <w:r w:rsidRPr="00FC3CAF">
        <w:rPr>
          <w:sz w:val="22"/>
          <w:szCs w:val="22"/>
        </w:rPr>
        <w:t>othe</w:t>
      </w:r>
      <w:r w:rsidRPr="00FC3CAF">
        <w:rPr>
          <w:spacing w:val="-2"/>
          <w:sz w:val="22"/>
          <w:szCs w:val="22"/>
        </w:rPr>
        <w:t>r</w:t>
      </w:r>
      <w:r w:rsidRPr="00FC3CAF">
        <w:rPr>
          <w:sz w:val="22"/>
          <w:szCs w:val="22"/>
        </w:rPr>
        <w:t>wise</w:t>
      </w:r>
      <w:r w:rsidRPr="00FC3CAF">
        <w:rPr>
          <w:spacing w:val="13"/>
          <w:sz w:val="22"/>
          <w:szCs w:val="22"/>
        </w:rPr>
        <w:t xml:space="preserve"> </w:t>
      </w:r>
      <w:r w:rsidRPr="00FC3CAF">
        <w:rPr>
          <w:sz w:val="22"/>
          <w:szCs w:val="22"/>
        </w:rPr>
        <w:t>by</w:t>
      </w:r>
      <w:r w:rsidRPr="00FC3CAF">
        <w:rPr>
          <w:spacing w:val="6"/>
          <w:sz w:val="22"/>
          <w:szCs w:val="22"/>
        </w:rPr>
        <w:t xml:space="preserve"> </w:t>
      </w:r>
      <w:r w:rsidRPr="00FC3CAF">
        <w:rPr>
          <w:sz w:val="22"/>
          <w:szCs w:val="22"/>
        </w:rPr>
        <w:t>la</w:t>
      </w:r>
      <w:r w:rsidRPr="00FC3CAF">
        <w:rPr>
          <w:spacing w:val="-1"/>
          <w:sz w:val="22"/>
          <w:szCs w:val="22"/>
        </w:rPr>
        <w:t>w</w:t>
      </w:r>
      <w:r w:rsidRPr="00FC3CAF">
        <w:rPr>
          <w:sz w:val="22"/>
          <w:szCs w:val="22"/>
        </w:rPr>
        <w:t>s, r</w:t>
      </w:r>
      <w:r w:rsidRPr="00FC3CAF">
        <w:rPr>
          <w:spacing w:val="-2"/>
          <w:sz w:val="22"/>
          <w:szCs w:val="22"/>
        </w:rPr>
        <w:t>e</w:t>
      </w:r>
      <w:r w:rsidRPr="00FC3CAF">
        <w:rPr>
          <w:spacing w:val="-3"/>
          <w:sz w:val="22"/>
          <w:szCs w:val="22"/>
        </w:rPr>
        <w:t>g</w:t>
      </w:r>
      <w:r w:rsidRPr="00FC3CAF">
        <w:rPr>
          <w:sz w:val="22"/>
          <w:szCs w:val="22"/>
        </w:rPr>
        <w:t>ulations, or</w:t>
      </w:r>
      <w:r w:rsidRPr="00FC3CAF">
        <w:rPr>
          <w:spacing w:val="-1"/>
          <w:sz w:val="22"/>
          <w:szCs w:val="22"/>
        </w:rPr>
        <w:t xml:space="preserve"> </w:t>
      </w:r>
      <w:r w:rsidRPr="00FC3CAF">
        <w:rPr>
          <w:sz w:val="22"/>
          <w:szCs w:val="22"/>
        </w:rPr>
        <w:t>County</w:t>
      </w:r>
      <w:r w:rsidRPr="00FC3CAF">
        <w:rPr>
          <w:spacing w:val="-7"/>
          <w:sz w:val="22"/>
          <w:szCs w:val="22"/>
        </w:rPr>
        <w:t xml:space="preserve"> </w:t>
      </w:r>
      <w:r w:rsidRPr="00FC3CAF">
        <w:rPr>
          <w:sz w:val="22"/>
          <w:szCs w:val="22"/>
        </w:rPr>
        <w:t>poli</w:t>
      </w:r>
      <w:r w:rsidRPr="00FC3CAF">
        <w:rPr>
          <w:spacing w:val="-1"/>
          <w:sz w:val="22"/>
          <w:szCs w:val="22"/>
        </w:rPr>
        <w:t>c</w:t>
      </w:r>
      <w:r w:rsidRPr="00FC3CAF">
        <w:rPr>
          <w:spacing w:val="-8"/>
          <w:sz w:val="22"/>
          <w:szCs w:val="22"/>
        </w:rPr>
        <w:t>y</w:t>
      </w:r>
      <w:r w:rsidRPr="00FC3CAF">
        <w:rPr>
          <w:sz w:val="22"/>
          <w:szCs w:val="22"/>
        </w:rPr>
        <w:t>.</w:t>
      </w:r>
    </w:p>
    <w:p w14:paraId="1BA34FA4" w14:textId="77777777" w:rsidR="00631860" w:rsidRPr="00FC3CAF" w:rsidRDefault="00631860" w:rsidP="00631860">
      <w:pPr>
        <w:spacing w:before="4" w:line="280" w:lineRule="exact"/>
      </w:pPr>
    </w:p>
    <w:p w14:paraId="633317E0" w14:textId="77777777" w:rsidR="00631860" w:rsidRPr="00FC3CAF" w:rsidRDefault="00631860" w:rsidP="00631860">
      <w:pPr>
        <w:pStyle w:val="BodyText"/>
        <w:widowControl w:val="0"/>
        <w:numPr>
          <w:ilvl w:val="2"/>
          <w:numId w:val="65"/>
        </w:numPr>
        <w:tabs>
          <w:tab w:val="left" w:pos="1544"/>
        </w:tabs>
        <w:spacing w:line="246" w:lineRule="auto"/>
        <w:ind w:right="114"/>
        <w:jc w:val="both"/>
        <w:rPr>
          <w:sz w:val="22"/>
          <w:szCs w:val="22"/>
        </w:rPr>
      </w:pPr>
      <w:r>
        <w:rPr>
          <w:sz w:val="22"/>
          <w:szCs w:val="22"/>
        </w:rPr>
        <w:t>The a</w:t>
      </w:r>
      <w:r w:rsidRPr="00FC3CAF">
        <w:rPr>
          <w:sz w:val="22"/>
          <w:szCs w:val="22"/>
        </w:rPr>
        <w:t>udit</w:t>
      </w:r>
      <w:r w:rsidRPr="00FC3CAF">
        <w:rPr>
          <w:spacing w:val="26"/>
          <w:sz w:val="22"/>
          <w:szCs w:val="22"/>
        </w:rPr>
        <w:t xml:space="preserve"> </w:t>
      </w:r>
      <w:r w:rsidRPr="00FC3CAF">
        <w:rPr>
          <w:sz w:val="22"/>
          <w:szCs w:val="22"/>
        </w:rPr>
        <w:t>r</w:t>
      </w:r>
      <w:r w:rsidRPr="00FC3CAF">
        <w:rPr>
          <w:spacing w:val="-2"/>
          <w:sz w:val="22"/>
          <w:szCs w:val="22"/>
        </w:rPr>
        <w:t>e</w:t>
      </w:r>
      <w:r w:rsidRPr="00FC3CAF">
        <w:rPr>
          <w:sz w:val="22"/>
          <w:szCs w:val="22"/>
        </w:rPr>
        <w:t>port</w:t>
      </w:r>
      <w:r w:rsidRPr="00FC3CAF">
        <w:rPr>
          <w:spacing w:val="26"/>
          <w:sz w:val="22"/>
          <w:szCs w:val="22"/>
        </w:rPr>
        <w:t xml:space="preserve"> </w:t>
      </w:r>
      <w:r w:rsidRPr="00FC3CAF">
        <w:rPr>
          <w:sz w:val="22"/>
          <w:szCs w:val="22"/>
        </w:rPr>
        <w:t>must</w:t>
      </w:r>
      <w:r w:rsidRPr="00FC3CAF">
        <w:rPr>
          <w:spacing w:val="28"/>
          <w:sz w:val="22"/>
          <w:szCs w:val="22"/>
        </w:rPr>
        <w:t xml:space="preserve"> </w:t>
      </w:r>
      <w:r w:rsidRPr="00FC3CAF">
        <w:rPr>
          <w:spacing w:val="-1"/>
          <w:sz w:val="22"/>
          <w:szCs w:val="22"/>
        </w:rPr>
        <w:t>c</w:t>
      </w:r>
      <w:r w:rsidRPr="00FC3CAF">
        <w:rPr>
          <w:sz w:val="22"/>
          <w:szCs w:val="22"/>
        </w:rPr>
        <w:t>ontain</w:t>
      </w:r>
      <w:r w:rsidRPr="00FC3CAF">
        <w:rPr>
          <w:spacing w:val="26"/>
          <w:sz w:val="22"/>
          <w:szCs w:val="22"/>
        </w:rPr>
        <w:t xml:space="preserve"> </w:t>
      </w:r>
      <w:r w:rsidRPr="00FC3CAF">
        <w:rPr>
          <w:sz w:val="22"/>
          <w:szCs w:val="22"/>
        </w:rPr>
        <w:t>a</w:t>
      </w:r>
      <w:r w:rsidRPr="00FC3CAF">
        <w:rPr>
          <w:spacing w:val="25"/>
          <w:sz w:val="22"/>
          <w:szCs w:val="22"/>
        </w:rPr>
        <w:t xml:space="preserve"> </w:t>
      </w:r>
      <w:r w:rsidRPr="00FC3CAF">
        <w:rPr>
          <w:sz w:val="22"/>
          <w:szCs w:val="22"/>
        </w:rPr>
        <w:t>s</w:t>
      </w:r>
      <w:r w:rsidRPr="00FC3CAF">
        <w:rPr>
          <w:spacing w:val="-1"/>
          <w:sz w:val="22"/>
          <w:szCs w:val="22"/>
        </w:rPr>
        <w:t>e</w:t>
      </w:r>
      <w:r w:rsidRPr="00FC3CAF">
        <w:rPr>
          <w:sz w:val="22"/>
          <w:szCs w:val="22"/>
        </w:rPr>
        <w:t>p</w:t>
      </w:r>
      <w:r w:rsidRPr="00FC3CAF">
        <w:rPr>
          <w:spacing w:val="-1"/>
          <w:sz w:val="22"/>
          <w:szCs w:val="22"/>
        </w:rPr>
        <w:t>a</w:t>
      </w:r>
      <w:r w:rsidRPr="00FC3CAF">
        <w:rPr>
          <w:sz w:val="22"/>
          <w:szCs w:val="22"/>
        </w:rPr>
        <w:t>r</w:t>
      </w:r>
      <w:r w:rsidRPr="00FC3CAF">
        <w:rPr>
          <w:spacing w:val="-2"/>
          <w:sz w:val="22"/>
          <w:szCs w:val="22"/>
        </w:rPr>
        <w:t>a</w:t>
      </w:r>
      <w:r w:rsidRPr="00FC3CAF">
        <w:rPr>
          <w:sz w:val="22"/>
          <w:szCs w:val="22"/>
        </w:rPr>
        <w:t>te</w:t>
      </w:r>
      <w:r w:rsidRPr="00FC3CAF">
        <w:rPr>
          <w:spacing w:val="23"/>
          <w:sz w:val="22"/>
          <w:szCs w:val="22"/>
        </w:rPr>
        <w:t xml:space="preserve"> </w:t>
      </w:r>
      <w:r w:rsidRPr="00FC3CAF">
        <w:rPr>
          <w:sz w:val="22"/>
          <w:szCs w:val="22"/>
        </w:rPr>
        <w:t>s</w:t>
      </w:r>
      <w:r w:rsidRPr="00FC3CAF">
        <w:rPr>
          <w:spacing w:val="-1"/>
          <w:sz w:val="22"/>
          <w:szCs w:val="22"/>
        </w:rPr>
        <w:t>c</w:t>
      </w:r>
      <w:r w:rsidRPr="00FC3CAF">
        <w:rPr>
          <w:sz w:val="22"/>
          <w:szCs w:val="22"/>
        </w:rPr>
        <w:t>h</w:t>
      </w:r>
      <w:r w:rsidRPr="00FC3CAF">
        <w:rPr>
          <w:spacing w:val="-1"/>
          <w:sz w:val="22"/>
          <w:szCs w:val="22"/>
        </w:rPr>
        <w:t>e</w:t>
      </w:r>
      <w:r w:rsidRPr="00FC3CAF">
        <w:rPr>
          <w:sz w:val="22"/>
          <w:szCs w:val="22"/>
        </w:rPr>
        <w:t>dule</w:t>
      </w:r>
      <w:r w:rsidRPr="00FC3CAF">
        <w:rPr>
          <w:spacing w:val="23"/>
          <w:sz w:val="22"/>
          <w:szCs w:val="22"/>
        </w:rPr>
        <w:t xml:space="preserve"> </w:t>
      </w:r>
      <w:r w:rsidRPr="00FC3CAF">
        <w:rPr>
          <w:sz w:val="22"/>
          <w:szCs w:val="22"/>
        </w:rPr>
        <w:t>that</w:t>
      </w:r>
      <w:r w:rsidRPr="00FC3CAF">
        <w:rPr>
          <w:spacing w:val="23"/>
          <w:sz w:val="22"/>
          <w:szCs w:val="22"/>
        </w:rPr>
        <w:t xml:space="preserve"> </w:t>
      </w:r>
      <w:r w:rsidRPr="00FC3CAF">
        <w:rPr>
          <w:sz w:val="22"/>
          <w:szCs w:val="22"/>
        </w:rPr>
        <w:t>identifi</w:t>
      </w:r>
      <w:r w:rsidRPr="00FC3CAF">
        <w:rPr>
          <w:spacing w:val="-1"/>
          <w:sz w:val="22"/>
          <w:szCs w:val="22"/>
        </w:rPr>
        <w:t>e</w:t>
      </w:r>
      <w:r w:rsidRPr="00FC3CAF">
        <w:rPr>
          <w:sz w:val="22"/>
          <w:szCs w:val="22"/>
        </w:rPr>
        <w:t>s</w:t>
      </w:r>
      <w:r w:rsidRPr="00FC3CAF">
        <w:rPr>
          <w:spacing w:val="24"/>
          <w:sz w:val="22"/>
          <w:szCs w:val="22"/>
        </w:rPr>
        <w:t xml:space="preserve"> </w:t>
      </w:r>
      <w:r w:rsidRPr="00FC3CAF">
        <w:rPr>
          <w:spacing w:val="-1"/>
          <w:sz w:val="22"/>
          <w:szCs w:val="22"/>
        </w:rPr>
        <w:t>a</w:t>
      </w:r>
      <w:r w:rsidRPr="00FC3CAF">
        <w:rPr>
          <w:sz w:val="22"/>
          <w:szCs w:val="22"/>
        </w:rPr>
        <w:t>ll</w:t>
      </w:r>
      <w:r w:rsidRPr="00FC3CAF">
        <w:rPr>
          <w:spacing w:val="24"/>
          <w:sz w:val="22"/>
          <w:szCs w:val="22"/>
        </w:rPr>
        <w:t xml:space="preserve"> </w:t>
      </w:r>
      <w:r w:rsidRPr="00FC3CAF">
        <w:rPr>
          <w:sz w:val="22"/>
          <w:szCs w:val="22"/>
        </w:rPr>
        <w:t>funds</w:t>
      </w:r>
      <w:r>
        <w:rPr>
          <w:sz w:val="22"/>
          <w:szCs w:val="22"/>
        </w:rPr>
        <w:t xml:space="preserve"> received from or</w:t>
      </w:r>
      <w:r w:rsidRPr="00FC3CAF">
        <w:rPr>
          <w:spacing w:val="23"/>
          <w:sz w:val="22"/>
          <w:szCs w:val="22"/>
        </w:rPr>
        <w:t xml:space="preserve"> </w:t>
      </w:r>
      <w:r w:rsidRPr="00FC3CAF">
        <w:rPr>
          <w:sz w:val="22"/>
          <w:szCs w:val="22"/>
        </w:rPr>
        <w:t>p</w:t>
      </w:r>
      <w:r w:rsidRPr="00FC3CAF">
        <w:rPr>
          <w:spacing w:val="-1"/>
          <w:sz w:val="22"/>
          <w:szCs w:val="22"/>
        </w:rPr>
        <w:t>a</w:t>
      </w:r>
      <w:r w:rsidRPr="00FC3CAF">
        <w:rPr>
          <w:sz w:val="22"/>
          <w:szCs w:val="22"/>
        </w:rPr>
        <w:t>ssed</w:t>
      </w:r>
      <w:r w:rsidRPr="00FC3CAF">
        <w:rPr>
          <w:spacing w:val="25"/>
          <w:sz w:val="22"/>
          <w:szCs w:val="22"/>
        </w:rPr>
        <w:t xml:space="preserve"> </w:t>
      </w:r>
      <w:r w:rsidRPr="00FC3CAF">
        <w:rPr>
          <w:sz w:val="22"/>
          <w:szCs w:val="22"/>
        </w:rPr>
        <w:t>throu</w:t>
      </w:r>
      <w:r w:rsidRPr="00FC3CAF">
        <w:rPr>
          <w:spacing w:val="-3"/>
          <w:sz w:val="22"/>
          <w:szCs w:val="22"/>
        </w:rPr>
        <w:t>g</w:t>
      </w:r>
      <w:r w:rsidRPr="00FC3CAF">
        <w:rPr>
          <w:sz w:val="22"/>
          <w:szCs w:val="22"/>
        </w:rPr>
        <w:t>h</w:t>
      </w:r>
      <w:r>
        <w:rPr>
          <w:sz w:val="22"/>
          <w:szCs w:val="22"/>
        </w:rPr>
        <w:t xml:space="preserve"> </w:t>
      </w:r>
      <w:r w:rsidRPr="00FC3CAF">
        <w:rPr>
          <w:sz w:val="22"/>
          <w:szCs w:val="22"/>
        </w:rPr>
        <w:t>the</w:t>
      </w:r>
      <w:r w:rsidRPr="00FC3CAF">
        <w:rPr>
          <w:spacing w:val="49"/>
          <w:sz w:val="22"/>
          <w:szCs w:val="22"/>
        </w:rPr>
        <w:t xml:space="preserve"> </w:t>
      </w:r>
      <w:r w:rsidRPr="00FC3CAF">
        <w:rPr>
          <w:sz w:val="22"/>
          <w:szCs w:val="22"/>
        </w:rPr>
        <w:t>County</w:t>
      </w:r>
      <w:r w:rsidRPr="00FC3CAF">
        <w:rPr>
          <w:spacing w:val="44"/>
          <w:sz w:val="22"/>
          <w:szCs w:val="22"/>
        </w:rPr>
        <w:t xml:space="preserve"> </w:t>
      </w:r>
      <w:r w:rsidRPr="00FC3CAF">
        <w:rPr>
          <w:sz w:val="22"/>
          <w:szCs w:val="22"/>
        </w:rPr>
        <w:t>that</w:t>
      </w:r>
      <w:r w:rsidRPr="00FC3CAF">
        <w:rPr>
          <w:spacing w:val="47"/>
          <w:sz w:val="22"/>
          <w:szCs w:val="22"/>
        </w:rPr>
        <w:t xml:space="preserve"> </w:t>
      </w:r>
      <w:r w:rsidRPr="00FC3CAF">
        <w:rPr>
          <w:sz w:val="22"/>
          <w:szCs w:val="22"/>
        </w:rPr>
        <w:t>is</w:t>
      </w:r>
      <w:r w:rsidRPr="00FC3CAF">
        <w:rPr>
          <w:spacing w:val="48"/>
          <w:sz w:val="22"/>
          <w:szCs w:val="22"/>
        </w:rPr>
        <w:t xml:space="preserve"> </w:t>
      </w:r>
      <w:r w:rsidRPr="00FC3CAF">
        <w:rPr>
          <w:spacing w:val="-1"/>
          <w:sz w:val="22"/>
          <w:szCs w:val="22"/>
        </w:rPr>
        <w:t>c</w:t>
      </w:r>
      <w:r w:rsidRPr="00FC3CAF">
        <w:rPr>
          <w:sz w:val="22"/>
          <w:szCs w:val="22"/>
        </w:rPr>
        <w:t>ov</w:t>
      </w:r>
      <w:r w:rsidRPr="00FC3CAF">
        <w:rPr>
          <w:spacing w:val="-1"/>
          <w:sz w:val="22"/>
          <w:szCs w:val="22"/>
        </w:rPr>
        <w:t>e</w:t>
      </w:r>
      <w:r w:rsidRPr="00FC3CAF">
        <w:rPr>
          <w:sz w:val="22"/>
          <w:szCs w:val="22"/>
        </w:rPr>
        <w:t>r</w:t>
      </w:r>
      <w:r w:rsidRPr="00FC3CAF">
        <w:rPr>
          <w:spacing w:val="-2"/>
          <w:sz w:val="22"/>
          <w:szCs w:val="22"/>
        </w:rPr>
        <w:t>e</w:t>
      </w:r>
      <w:r w:rsidRPr="00FC3CAF">
        <w:rPr>
          <w:sz w:val="22"/>
          <w:szCs w:val="22"/>
        </w:rPr>
        <w:t>d</w:t>
      </w:r>
      <w:r w:rsidRPr="00FC3CAF">
        <w:rPr>
          <w:spacing w:val="48"/>
          <w:sz w:val="22"/>
          <w:szCs w:val="22"/>
        </w:rPr>
        <w:t xml:space="preserve"> </w:t>
      </w:r>
      <w:r w:rsidRPr="00FC3CAF">
        <w:rPr>
          <w:sz w:val="22"/>
          <w:szCs w:val="22"/>
        </w:rPr>
        <w:t>by</w:t>
      </w:r>
      <w:r w:rsidRPr="00FC3CAF">
        <w:rPr>
          <w:spacing w:val="40"/>
          <w:sz w:val="22"/>
          <w:szCs w:val="22"/>
        </w:rPr>
        <w:t xml:space="preserve"> </w:t>
      </w:r>
      <w:r w:rsidRPr="00FC3CAF">
        <w:rPr>
          <w:sz w:val="22"/>
          <w:szCs w:val="22"/>
        </w:rPr>
        <w:t>the</w:t>
      </w:r>
      <w:r w:rsidRPr="00FC3CAF">
        <w:rPr>
          <w:spacing w:val="47"/>
          <w:sz w:val="22"/>
          <w:szCs w:val="22"/>
        </w:rPr>
        <w:t xml:space="preserve"> </w:t>
      </w:r>
      <w:r w:rsidRPr="00FC3CAF">
        <w:rPr>
          <w:spacing w:val="-1"/>
          <w:sz w:val="22"/>
          <w:szCs w:val="22"/>
        </w:rPr>
        <w:t>a</w:t>
      </w:r>
      <w:r w:rsidRPr="00FC3CAF">
        <w:rPr>
          <w:sz w:val="22"/>
          <w:szCs w:val="22"/>
        </w:rPr>
        <w:t>udi</w:t>
      </w:r>
      <w:r w:rsidRPr="00FC3CAF">
        <w:rPr>
          <w:spacing w:val="1"/>
          <w:sz w:val="22"/>
          <w:szCs w:val="22"/>
        </w:rPr>
        <w:t>t</w:t>
      </w:r>
      <w:r w:rsidRPr="00FC3CAF">
        <w:rPr>
          <w:sz w:val="22"/>
          <w:szCs w:val="22"/>
        </w:rPr>
        <w:t>.</w:t>
      </w:r>
      <w:r w:rsidRPr="00FC3CAF">
        <w:rPr>
          <w:spacing w:val="48"/>
          <w:sz w:val="22"/>
          <w:szCs w:val="22"/>
        </w:rPr>
        <w:t xml:space="preserve"> </w:t>
      </w:r>
      <w:r>
        <w:rPr>
          <w:spacing w:val="48"/>
          <w:sz w:val="22"/>
          <w:szCs w:val="22"/>
        </w:rPr>
        <w:t xml:space="preserve"> </w:t>
      </w:r>
      <w:r w:rsidRPr="00FC3CAF">
        <w:rPr>
          <w:sz w:val="22"/>
          <w:szCs w:val="22"/>
        </w:rPr>
        <w:t>County</w:t>
      </w:r>
      <w:r w:rsidRPr="00FC3CAF">
        <w:rPr>
          <w:spacing w:val="41"/>
          <w:sz w:val="22"/>
          <w:szCs w:val="22"/>
        </w:rPr>
        <w:t xml:space="preserve"> </w:t>
      </w:r>
      <w:r w:rsidRPr="00FC3CAF">
        <w:rPr>
          <w:sz w:val="22"/>
          <w:szCs w:val="22"/>
        </w:rPr>
        <w:t>p</w:t>
      </w:r>
      <w:r w:rsidRPr="00FC3CAF">
        <w:rPr>
          <w:spacing w:val="-1"/>
          <w:sz w:val="22"/>
          <w:szCs w:val="22"/>
        </w:rPr>
        <w:t>r</w:t>
      </w:r>
      <w:r w:rsidRPr="00FC3CAF">
        <w:rPr>
          <w:sz w:val="22"/>
          <w:szCs w:val="22"/>
        </w:rPr>
        <w:t>o</w:t>
      </w:r>
      <w:r w:rsidRPr="00FC3CAF">
        <w:rPr>
          <w:spacing w:val="-3"/>
          <w:sz w:val="22"/>
          <w:szCs w:val="22"/>
        </w:rPr>
        <w:t>g</w:t>
      </w:r>
      <w:r w:rsidRPr="00FC3CAF">
        <w:rPr>
          <w:sz w:val="22"/>
          <w:szCs w:val="22"/>
        </w:rPr>
        <w:t>r</w:t>
      </w:r>
      <w:r w:rsidRPr="00FC3CAF">
        <w:rPr>
          <w:spacing w:val="-2"/>
          <w:sz w:val="22"/>
          <w:szCs w:val="22"/>
        </w:rPr>
        <w:t>a</w:t>
      </w:r>
      <w:r w:rsidRPr="00FC3CAF">
        <w:rPr>
          <w:spacing w:val="1"/>
          <w:sz w:val="22"/>
          <w:szCs w:val="22"/>
        </w:rPr>
        <w:t>m</w:t>
      </w:r>
      <w:r w:rsidRPr="00FC3CAF">
        <w:rPr>
          <w:sz w:val="22"/>
          <w:szCs w:val="22"/>
        </w:rPr>
        <w:t>s</w:t>
      </w:r>
      <w:r w:rsidRPr="00FC3CAF">
        <w:rPr>
          <w:spacing w:val="48"/>
          <w:sz w:val="22"/>
          <w:szCs w:val="22"/>
        </w:rPr>
        <w:t xml:space="preserve"> </w:t>
      </w:r>
      <w:r w:rsidRPr="00FC3CAF">
        <w:rPr>
          <w:sz w:val="22"/>
          <w:szCs w:val="22"/>
        </w:rPr>
        <w:t>must</w:t>
      </w:r>
      <w:r w:rsidRPr="00FC3CAF">
        <w:rPr>
          <w:spacing w:val="48"/>
          <w:sz w:val="22"/>
          <w:szCs w:val="22"/>
        </w:rPr>
        <w:t xml:space="preserve"> </w:t>
      </w:r>
      <w:r w:rsidRPr="00FC3CAF">
        <w:rPr>
          <w:sz w:val="22"/>
          <w:szCs w:val="22"/>
        </w:rPr>
        <w:t>be</w:t>
      </w:r>
      <w:r w:rsidRPr="00FC3CAF">
        <w:rPr>
          <w:spacing w:val="46"/>
          <w:sz w:val="22"/>
          <w:szCs w:val="22"/>
        </w:rPr>
        <w:t xml:space="preserve"> </w:t>
      </w:r>
      <w:r w:rsidRPr="00FC3CAF">
        <w:rPr>
          <w:sz w:val="22"/>
          <w:szCs w:val="22"/>
        </w:rPr>
        <w:t>identifi</w:t>
      </w:r>
      <w:r w:rsidRPr="00FC3CAF">
        <w:rPr>
          <w:spacing w:val="-1"/>
          <w:sz w:val="22"/>
          <w:szCs w:val="22"/>
        </w:rPr>
        <w:t>e</w:t>
      </w:r>
      <w:r w:rsidRPr="00FC3CAF">
        <w:rPr>
          <w:sz w:val="22"/>
          <w:szCs w:val="22"/>
        </w:rPr>
        <w:t>d</w:t>
      </w:r>
      <w:r w:rsidRPr="00FC3CAF">
        <w:rPr>
          <w:spacing w:val="48"/>
          <w:sz w:val="22"/>
          <w:szCs w:val="22"/>
        </w:rPr>
        <w:t xml:space="preserve"> </w:t>
      </w:r>
      <w:r w:rsidRPr="00FC3CAF">
        <w:rPr>
          <w:sz w:val="22"/>
          <w:szCs w:val="22"/>
        </w:rPr>
        <w:t>by</w:t>
      </w:r>
      <w:r w:rsidRPr="00FC3CAF">
        <w:rPr>
          <w:spacing w:val="40"/>
          <w:sz w:val="22"/>
          <w:szCs w:val="22"/>
        </w:rPr>
        <w:t xml:space="preserve"> </w:t>
      </w:r>
      <w:r w:rsidRPr="00FC3CAF">
        <w:rPr>
          <w:spacing w:val="-1"/>
          <w:sz w:val="22"/>
          <w:szCs w:val="22"/>
        </w:rPr>
        <w:t>c</w:t>
      </w:r>
      <w:r w:rsidRPr="00FC3CAF">
        <w:rPr>
          <w:sz w:val="22"/>
          <w:szCs w:val="22"/>
        </w:rPr>
        <w:t>ontr</w:t>
      </w:r>
      <w:r w:rsidRPr="00FC3CAF">
        <w:rPr>
          <w:spacing w:val="-2"/>
          <w:sz w:val="22"/>
          <w:szCs w:val="22"/>
        </w:rPr>
        <w:t>a</w:t>
      </w:r>
      <w:r w:rsidRPr="00FC3CAF">
        <w:rPr>
          <w:spacing w:val="-1"/>
          <w:sz w:val="22"/>
          <w:szCs w:val="22"/>
        </w:rPr>
        <w:t>c</w:t>
      </w:r>
      <w:r w:rsidRPr="00FC3CAF">
        <w:rPr>
          <w:sz w:val="22"/>
          <w:szCs w:val="22"/>
        </w:rPr>
        <w:t>t numbe</w:t>
      </w:r>
      <w:r w:rsidRPr="00FC3CAF">
        <w:rPr>
          <w:spacing w:val="-2"/>
          <w:sz w:val="22"/>
          <w:szCs w:val="22"/>
        </w:rPr>
        <w:t>r</w:t>
      </w:r>
      <w:r w:rsidRPr="00FC3CAF">
        <w:rPr>
          <w:sz w:val="22"/>
          <w:szCs w:val="22"/>
        </w:rPr>
        <w:t>,</w:t>
      </w:r>
      <w:r w:rsidRPr="00FC3CAF">
        <w:rPr>
          <w:spacing w:val="42"/>
          <w:sz w:val="22"/>
          <w:szCs w:val="22"/>
        </w:rPr>
        <w:t xml:space="preserve"> </w:t>
      </w:r>
      <w:r w:rsidRPr="00FC3CAF">
        <w:rPr>
          <w:spacing w:val="-1"/>
          <w:sz w:val="22"/>
          <w:szCs w:val="22"/>
        </w:rPr>
        <w:t>c</w:t>
      </w:r>
      <w:r w:rsidRPr="00FC3CAF">
        <w:rPr>
          <w:sz w:val="22"/>
          <w:szCs w:val="22"/>
        </w:rPr>
        <w:t>ontr</w:t>
      </w:r>
      <w:r w:rsidRPr="00FC3CAF">
        <w:rPr>
          <w:spacing w:val="-2"/>
          <w:sz w:val="22"/>
          <w:szCs w:val="22"/>
        </w:rPr>
        <w:t>a</w:t>
      </w:r>
      <w:r w:rsidRPr="00FC3CAF">
        <w:rPr>
          <w:spacing w:val="-1"/>
          <w:sz w:val="22"/>
          <w:szCs w:val="22"/>
        </w:rPr>
        <w:t>c</w:t>
      </w:r>
      <w:r w:rsidRPr="00FC3CAF">
        <w:rPr>
          <w:sz w:val="22"/>
          <w:szCs w:val="22"/>
        </w:rPr>
        <w:t>t</w:t>
      </w:r>
      <w:r w:rsidRPr="00FC3CAF">
        <w:rPr>
          <w:spacing w:val="43"/>
          <w:sz w:val="22"/>
          <w:szCs w:val="22"/>
        </w:rPr>
        <w:t xml:space="preserve"> </w:t>
      </w:r>
      <w:r w:rsidRPr="00FC3CAF">
        <w:rPr>
          <w:spacing w:val="-1"/>
          <w:sz w:val="22"/>
          <w:szCs w:val="22"/>
        </w:rPr>
        <w:t>a</w:t>
      </w:r>
      <w:r w:rsidRPr="00FC3CAF">
        <w:rPr>
          <w:sz w:val="22"/>
          <w:szCs w:val="22"/>
        </w:rPr>
        <w:t>moun</w:t>
      </w:r>
      <w:r w:rsidRPr="00FC3CAF">
        <w:rPr>
          <w:spacing w:val="2"/>
          <w:sz w:val="22"/>
          <w:szCs w:val="22"/>
        </w:rPr>
        <w:t>t</w:t>
      </w:r>
      <w:r w:rsidRPr="00FC3CAF">
        <w:rPr>
          <w:sz w:val="22"/>
          <w:szCs w:val="22"/>
        </w:rPr>
        <w:t>,</w:t>
      </w:r>
      <w:r w:rsidRPr="00FC3CAF">
        <w:rPr>
          <w:spacing w:val="43"/>
          <w:sz w:val="22"/>
          <w:szCs w:val="22"/>
        </w:rPr>
        <w:t xml:space="preserve"> </w:t>
      </w:r>
      <w:r w:rsidRPr="00FC3CAF">
        <w:rPr>
          <w:spacing w:val="-1"/>
          <w:sz w:val="22"/>
          <w:szCs w:val="22"/>
        </w:rPr>
        <w:t>c</w:t>
      </w:r>
      <w:r w:rsidRPr="00FC3CAF">
        <w:rPr>
          <w:sz w:val="22"/>
          <w:szCs w:val="22"/>
        </w:rPr>
        <w:t>ontr</w:t>
      </w:r>
      <w:r w:rsidRPr="00FC3CAF">
        <w:rPr>
          <w:spacing w:val="-2"/>
          <w:sz w:val="22"/>
          <w:szCs w:val="22"/>
        </w:rPr>
        <w:t>a</w:t>
      </w:r>
      <w:r w:rsidRPr="00FC3CAF">
        <w:rPr>
          <w:spacing w:val="-1"/>
          <w:sz w:val="22"/>
          <w:szCs w:val="22"/>
        </w:rPr>
        <w:t>c</w:t>
      </w:r>
      <w:r w:rsidRPr="00FC3CAF">
        <w:rPr>
          <w:sz w:val="22"/>
          <w:szCs w:val="22"/>
        </w:rPr>
        <w:t>t</w:t>
      </w:r>
      <w:r w:rsidRPr="00FC3CAF">
        <w:rPr>
          <w:spacing w:val="43"/>
          <w:sz w:val="22"/>
          <w:szCs w:val="22"/>
        </w:rPr>
        <w:t xml:space="preserve"> </w:t>
      </w:r>
      <w:r w:rsidRPr="00FC3CAF">
        <w:rPr>
          <w:sz w:val="22"/>
          <w:szCs w:val="22"/>
        </w:rPr>
        <w:t>p</w:t>
      </w:r>
      <w:r w:rsidRPr="00FC3CAF">
        <w:rPr>
          <w:spacing w:val="-1"/>
          <w:sz w:val="22"/>
          <w:szCs w:val="22"/>
        </w:rPr>
        <w:t>e</w:t>
      </w:r>
      <w:r w:rsidRPr="00FC3CAF">
        <w:rPr>
          <w:sz w:val="22"/>
          <w:szCs w:val="22"/>
        </w:rPr>
        <w:t>riod,</w:t>
      </w:r>
      <w:r w:rsidRPr="00FC3CAF">
        <w:rPr>
          <w:spacing w:val="42"/>
          <w:sz w:val="22"/>
          <w:szCs w:val="22"/>
        </w:rPr>
        <w:t xml:space="preserve"> </w:t>
      </w:r>
      <w:r w:rsidRPr="00FC3CAF">
        <w:rPr>
          <w:spacing w:val="-1"/>
          <w:sz w:val="22"/>
          <w:szCs w:val="22"/>
        </w:rPr>
        <w:t>a</w:t>
      </w:r>
      <w:r w:rsidRPr="00FC3CAF">
        <w:rPr>
          <w:sz w:val="22"/>
          <w:szCs w:val="22"/>
        </w:rPr>
        <w:t>nd</w:t>
      </w:r>
      <w:r w:rsidRPr="00FC3CAF">
        <w:rPr>
          <w:spacing w:val="42"/>
          <w:sz w:val="22"/>
          <w:szCs w:val="22"/>
        </w:rPr>
        <w:t xml:space="preserve"> </w:t>
      </w:r>
      <w:r w:rsidRPr="00FC3CAF">
        <w:rPr>
          <w:spacing w:val="-1"/>
          <w:sz w:val="22"/>
          <w:szCs w:val="22"/>
        </w:rPr>
        <w:t>a</w:t>
      </w:r>
      <w:r w:rsidRPr="00FC3CAF">
        <w:rPr>
          <w:sz w:val="22"/>
          <w:szCs w:val="22"/>
        </w:rPr>
        <w:t>mount</w:t>
      </w:r>
      <w:r w:rsidRPr="00FC3CAF">
        <w:rPr>
          <w:spacing w:val="43"/>
          <w:sz w:val="22"/>
          <w:szCs w:val="22"/>
        </w:rPr>
        <w:t xml:space="preserve"> </w:t>
      </w:r>
      <w:r w:rsidRPr="00FC3CAF">
        <w:rPr>
          <w:spacing w:val="-1"/>
          <w:sz w:val="22"/>
          <w:szCs w:val="22"/>
        </w:rPr>
        <w:t>e</w:t>
      </w:r>
      <w:r w:rsidRPr="00FC3CAF">
        <w:rPr>
          <w:spacing w:val="2"/>
          <w:sz w:val="22"/>
          <w:szCs w:val="22"/>
        </w:rPr>
        <w:t>x</w:t>
      </w:r>
      <w:r w:rsidRPr="00FC3CAF">
        <w:rPr>
          <w:sz w:val="22"/>
          <w:szCs w:val="22"/>
        </w:rPr>
        <w:t>p</w:t>
      </w:r>
      <w:r w:rsidRPr="00FC3CAF">
        <w:rPr>
          <w:spacing w:val="-1"/>
          <w:sz w:val="22"/>
          <w:szCs w:val="22"/>
        </w:rPr>
        <w:t>e</w:t>
      </w:r>
      <w:r w:rsidRPr="00FC3CAF">
        <w:rPr>
          <w:sz w:val="22"/>
          <w:szCs w:val="22"/>
        </w:rPr>
        <w:t>nd</w:t>
      </w:r>
      <w:r w:rsidRPr="00FC3CAF">
        <w:rPr>
          <w:spacing w:val="-1"/>
          <w:sz w:val="22"/>
          <w:szCs w:val="22"/>
        </w:rPr>
        <w:t>e</w:t>
      </w:r>
      <w:r w:rsidRPr="00FC3CAF">
        <w:rPr>
          <w:sz w:val="22"/>
          <w:szCs w:val="22"/>
        </w:rPr>
        <w:t>d</w:t>
      </w:r>
      <w:r w:rsidRPr="00FC3CAF">
        <w:rPr>
          <w:spacing w:val="42"/>
          <w:sz w:val="22"/>
          <w:szCs w:val="22"/>
        </w:rPr>
        <w:t xml:space="preserve"> </w:t>
      </w:r>
      <w:r w:rsidRPr="00FC3CAF">
        <w:rPr>
          <w:sz w:val="22"/>
          <w:szCs w:val="22"/>
        </w:rPr>
        <w:t>during</w:t>
      </w:r>
      <w:r w:rsidRPr="00FC3CAF">
        <w:rPr>
          <w:spacing w:val="40"/>
          <w:sz w:val="22"/>
          <w:szCs w:val="22"/>
        </w:rPr>
        <w:t xml:space="preserve"> </w:t>
      </w:r>
      <w:r w:rsidRPr="00FC3CAF">
        <w:rPr>
          <w:sz w:val="22"/>
          <w:szCs w:val="22"/>
        </w:rPr>
        <w:t>the</w:t>
      </w:r>
      <w:r w:rsidRPr="00FC3CAF">
        <w:rPr>
          <w:spacing w:val="40"/>
          <w:sz w:val="22"/>
          <w:szCs w:val="22"/>
        </w:rPr>
        <w:t xml:space="preserve"> </w:t>
      </w:r>
      <w:r w:rsidRPr="00FC3CAF">
        <w:rPr>
          <w:sz w:val="22"/>
          <w:szCs w:val="22"/>
        </w:rPr>
        <w:t>fis</w:t>
      </w:r>
      <w:r w:rsidRPr="00FC3CAF">
        <w:rPr>
          <w:spacing w:val="-1"/>
          <w:sz w:val="22"/>
          <w:szCs w:val="22"/>
        </w:rPr>
        <w:t>ca</w:t>
      </w:r>
      <w:r w:rsidRPr="00FC3CAF">
        <w:rPr>
          <w:sz w:val="22"/>
          <w:szCs w:val="22"/>
        </w:rPr>
        <w:t>l</w:t>
      </w:r>
      <w:r w:rsidRPr="00FC3CAF">
        <w:rPr>
          <w:spacing w:val="41"/>
          <w:sz w:val="22"/>
          <w:szCs w:val="22"/>
        </w:rPr>
        <w:t xml:space="preserve"> </w:t>
      </w:r>
      <w:r w:rsidRPr="00FC3CAF">
        <w:rPr>
          <w:spacing w:val="-8"/>
          <w:sz w:val="22"/>
          <w:szCs w:val="22"/>
        </w:rPr>
        <w:t>y</w:t>
      </w:r>
      <w:r w:rsidRPr="00FC3CAF">
        <w:rPr>
          <w:spacing w:val="-1"/>
          <w:sz w:val="22"/>
          <w:szCs w:val="22"/>
        </w:rPr>
        <w:t>ea</w:t>
      </w:r>
      <w:r w:rsidRPr="00FC3CAF">
        <w:rPr>
          <w:sz w:val="22"/>
          <w:szCs w:val="22"/>
        </w:rPr>
        <w:t>r</w:t>
      </w:r>
      <w:r w:rsidRPr="00FC3CAF">
        <w:rPr>
          <w:spacing w:val="43"/>
          <w:sz w:val="22"/>
          <w:szCs w:val="22"/>
        </w:rPr>
        <w:t xml:space="preserve"> </w:t>
      </w:r>
      <w:r w:rsidRPr="00FC3CAF">
        <w:rPr>
          <w:sz w:val="22"/>
          <w:szCs w:val="22"/>
        </w:rPr>
        <w:t>by funding</w:t>
      </w:r>
      <w:r w:rsidRPr="00FC3CAF">
        <w:rPr>
          <w:spacing w:val="-3"/>
          <w:sz w:val="22"/>
          <w:szCs w:val="22"/>
        </w:rPr>
        <w:t xml:space="preserve"> </w:t>
      </w:r>
      <w:r w:rsidRPr="00FC3CAF">
        <w:rPr>
          <w:sz w:val="22"/>
          <w:szCs w:val="22"/>
        </w:rPr>
        <w:t>sour</w:t>
      </w:r>
      <w:r w:rsidRPr="00FC3CAF">
        <w:rPr>
          <w:spacing w:val="-2"/>
          <w:sz w:val="22"/>
          <w:szCs w:val="22"/>
        </w:rPr>
        <w:t>c</w:t>
      </w:r>
      <w:r w:rsidRPr="00FC3CAF">
        <w:rPr>
          <w:spacing w:val="-1"/>
          <w:sz w:val="22"/>
          <w:szCs w:val="22"/>
        </w:rPr>
        <w:t>e</w:t>
      </w:r>
      <w:r w:rsidRPr="00FC3CAF">
        <w:rPr>
          <w:sz w:val="22"/>
          <w:szCs w:val="22"/>
        </w:rPr>
        <w:t xml:space="preserve">. </w:t>
      </w:r>
      <w:r>
        <w:rPr>
          <w:sz w:val="22"/>
          <w:szCs w:val="22"/>
        </w:rPr>
        <w:t xml:space="preserve"> </w:t>
      </w:r>
      <w:r w:rsidRPr="00FC3CAF">
        <w:rPr>
          <w:sz w:val="22"/>
          <w:szCs w:val="22"/>
        </w:rPr>
        <w:t xml:space="preserve">An </w:t>
      </w:r>
      <w:r w:rsidRPr="00FC3CAF">
        <w:rPr>
          <w:spacing w:val="-2"/>
          <w:sz w:val="22"/>
          <w:szCs w:val="22"/>
        </w:rPr>
        <w:t>e</w:t>
      </w:r>
      <w:r w:rsidRPr="00FC3CAF">
        <w:rPr>
          <w:spacing w:val="2"/>
          <w:sz w:val="22"/>
          <w:szCs w:val="22"/>
        </w:rPr>
        <w:t>x</w:t>
      </w:r>
      <w:r w:rsidRPr="00FC3CAF">
        <w:rPr>
          <w:sz w:val="22"/>
          <w:szCs w:val="22"/>
        </w:rPr>
        <w:t>hibit numb</w:t>
      </w:r>
      <w:r w:rsidRPr="00FC3CAF">
        <w:rPr>
          <w:spacing w:val="-1"/>
          <w:sz w:val="22"/>
          <w:szCs w:val="22"/>
        </w:rPr>
        <w:t>e</w:t>
      </w:r>
      <w:r w:rsidRPr="00FC3CAF">
        <w:rPr>
          <w:sz w:val="22"/>
          <w:szCs w:val="22"/>
        </w:rPr>
        <w:t>r must be in</w:t>
      </w:r>
      <w:r w:rsidRPr="00FC3CAF">
        <w:rPr>
          <w:spacing w:val="-1"/>
          <w:sz w:val="22"/>
          <w:szCs w:val="22"/>
        </w:rPr>
        <w:t>c</w:t>
      </w:r>
      <w:r w:rsidRPr="00FC3CAF">
        <w:rPr>
          <w:sz w:val="22"/>
          <w:szCs w:val="22"/>
        </w:rPr>
        <w:t xml:space="preserve">luded </w:t>
      </w:r>
      <w:r w:rsidRPr="00FC3CAF">
        <w:rPr>
          <w:spacing w:val="-1"/>
          <w:sz w:val="22"/>
          <w:szCs w:val="22"/>
        </w:rPr>
        <w:t>w</w:t>
      </w:r>
      <w:r w:rsidRPr="00FC3CAF">
        <w:rPr>
          <w:sz w:val="22"/>
          <w:szCs w:val="22"/>
        </w:rPr>
        <w:t>h</w:t>
      </w:r>
      <w:r w:rsidRPr="00FC3CAF">
        <w:rPr>
          <w:spacing w:val="-1"/>
          <w:sz w:val="22"/>
          <w:szCs w:val="22"/>
        </w:rPr>
        <w:t>e</w:t>
      </w:r>
      <w:r w:rsidRPr="00FC3CAF">
        <w:rPr>
          <w:sz w:val="22"/>
          <w:szCs w:val="22"/>
        </w:rPr>
        <w:t xml:space="preserve">n </w:t>
      </w:r>
      <w:r w:rsidRPr="00FC3CAF">
        <w:rPr>
          <w:spacing w:val="-1"/>
          <w:sz w:val="22"/>
          <w:szCs w:val="22"/>
        </w:rPr>
        <w:t>a</w:t>
      </w:r>
      <w:r w:rsidRPr="00FC3CAF">
        <w:rPr>
          <w:sz w:val="22"/>
          <w:szCs w:val="22"/>
        </w:rPr>
        <w:t>ppli</w:t>
      </w:r>
      <w:r w:rsidRPr="00FC3CAF">
        <w:rPr>
          <w:spacing w:val="-1"/>
          <w:sz w:val="22"/>
          <w:szCs w:val="22"/>
        </w:rPr>
        <w:t>ca</w:t>
      </w:r>
      <w:r w:rsidRPr="00FC3CAF">
        <w:rPr>
          <w:sz w:val="22"/>
          <w:szCs w:val="22"/>
        </w:rPr>
        <w:t>ble.</w:t>
      </w:r>
    </w:p>
    <w:p w14:paraId="3A27C949" w14:textId="77777777" w:rsidR="00631860" w:rsidRPr="00FC3CAF" w:rsidRDefault="00631860" w:rsidP="00631860">
      <w:pPr>
        <w:spacing w:before="4" w:line="280" w:lineRule="exact"/>
      </w:pPr>
    </w:p>
    <w:p w14:paraId="2361D85A" w14:textId="77777777" w:rsidR="00631860" w:rsidRPr="00FC3CAF" w:rsidRDefault="00631860" w:rsidP="00631860">
      <w:pPr>
        <w:pStyle w:val="BodyText"/>
        <w:widowControl w:val="0"/>
        <w:numPr>
          <w:ilvl w:val="2"/>
          <w:numId w:val="65"/>
        </w:numPr>
        <w:tabs>
          <w:tab w:val="left" w:pos="1544"/>
        </w:tabs>
        <w:spacing w:line="246" w:lineRule="auto"/>
        <w:ind w:right="121"/>
        <w:jc w:val="both"/>
        <w:rPr>
          <w:sz w:val="22"/>
          <w:szCs w:val="22"/>
        </w:rPr>
      </w:pPr>
      <w:r w:rsidRPr="00FC3CAF">
        <w:rPr>
          <w:spacing w:val="-6"/>
          <w:sz w:val="22"/>
          <w:szCs w:val="22"/>
        </w:rPr>
        <w:t>I</w:t>
      </w:r>
      <w:r w:rsidRPr="00FC3CAF">
        <w:rPr>
          <w:sz w:val="22"/>
          <w:szCs w:val="22"/>
        </w:rPr>
        <w:t>f</w:t>
      </w:r>
      <w:r w:rsidRPr="00FC3CAF">
        <w:rPr>
          <w:spacing w:val="37"/>
          <w:sz w:val="22"/>
          <w:szCs w:val="22"/>
        </w:rPr>
        <w:t xml:space="preserve"> </w:t>
      </w:r>
      <w:r w:rsidRPr="00FC3CAF">
        <w:rPr>
          <w:sz w:val="22"/>
          <w:szCs w:val="22"/>
        </w:rPr>
        <w:t>a</w:t>
      </w:r>
      <w:r w:rsidRPr="00FC3CAF">
        <w:rPr>
          <w:spacing w:val="37"/>
          <w:sz w:val="22"/>
          <w:szCs w:val="22"/>
        </w:rPr>
        <w:t xml:space="preserve"> </w:t>
      </w:r>
      <w:r w:rsidRPr="00FC3CAF">
        <w:rPr>
          <w:sz w:val="22"/>
          <w:szCs w:val="22"/>
        </w:rPr>
        <w:t>funding</w:t>
      </w:r>
      <w:r w:rsidRPr="00FC3CAF">
        <w:rPr>
          <w:spacing w:val="35"/>
          <w:sz w:val="22"/>
          <w:szCs w:val="22"/>
        </w:rPr>
        <w:t xml:space="preserve"> </w:t>
      </w:r>
      <w:r w:rsidRPr="00FC3CAF">
        <w:rPr>
          <w:sz w:val="22"/>
          <w:szCs w:val="22"/>
        </w:rPr>
        <w:t>sour</w:t>
      </w:r>
      <w:r w:rsidRPr="00FC3CAF">
        <w:rPr>
          <w:spacing w:val="-2"/>
          <w:sz w:val="22"/>
          <w:szCs w:val="22"/>
        </w:rPr>
        <w:t>c</w:t>
      </w:r>
      <w:r w:rsidRPr="00FC3CAF">
        <w:rPr>
          <w:sz w:val="22"/>
          <w:szCs w:val="22"/>
        </w:rPr>
        <w:t>e</w:t>
      </w:r>
      <w:r w:rsidRPr="00FC3CAF">
        <w:rPr>
          <w:spacing w:val="37"/>
          <w:sz w:val="22"/>
          <w:szCs w:val="22"/>
        </w:rPr>
        <w:t xml:space="preserve"> </w:t>
      </w:r>
      <w:r w:rsidRPr="00FC3CAF">
        <w:rPr>
          <w:sz w:val="22"/>
          <w:szCs w:val="22"/>
        </w:rPr>
        <w:t>h</w:t>
      </w:r>
      <w:r w:rsidRPr="00FC3CAF">
        <w:rPr>
          <w:spacing w:val="-1"/>
          <w:sz w:val="22"/>
          <w:szCs w:val="22"/>
        </w:rPr>
        <w:t>a</w:t>
      </w:r>
      <w:r w:rsidRPr="00FC3CAF">
        <w:rPr>
          <w:sz w:val="22"/>
          <w:szCs w:val="22"/>
        </w:rPr>
        <w:t>s</w:t>
      </w:r>
      <w:r w:rsidRPr="00FC3CAF">
        <w:rPr>
          <w:spacing w:val="38"/>
          <w:sz w:val="22"/>
          <w:szCs w:val="22"/>
        </w:rPr>
        <w:t xml:space="preserve"> </w:t>
      </w:r>
      <w:r w:rsidRPr="00FC3CAF">
        <w:rPr>
          <w:sz w:val="22"/>
          <w:szCs w:val="22"/>
        </w:rPr>
        <w:t>more</w:t>
      </w:r>
      <w:r w:rsidRPr="00FC3CAF">
        <w:rPr>
          <w:spacing w:val="36"/>
          <w:sz w:val="22"/>
          <w:szCs w:val="22"/>
        </w:rPr>
        <w:t xml:space="preserve"> </w:t>
      </w:r>
      <w:r w:rsidRPr="00FC3CAF">
        <w:rPr>
          <w:sz w:val="22"/>
          <w:szCs w:val="22"/>
        </w:rPr>
        <w:t>strin</w:t>
      </w:r>
      <w:r w:rsidRPr="00FC3CAF">
        <w:rPr>
          <w:spacing w:val="-2"/>
          <w:sz w:val="22"/>
          <w:szCs w:val="22"/>
        </w:rPr>
        <w:t>g</w:t>
      </w:r>
      <w:r w:rsidRPr="00FC3CAF">
        <w:rPr>
          <w:spacing w:val="-1"/>
          <w:sz w:val="22"/>
          <w:szCs w:val="22"/>
        </w:rPr>
        <w:t>e</w:t>
      </w:r>
      <w:r w:rsidRPr="00FC3CAF">
        <w:rPr>
          <w:sz w:val="22"/>
          <w:szCs w:val="22"/>
        </w:rPr>
        <w:t>nt</w:t>
      </w:r>
      <w:r w:rsidRPr="00FC3CAF">
        <w:rPr>
          <w:spacing w:val="38"/>
          <w:sz w:val="22"/>
          <w:szCs w:val="22"/>
        </w:rPr>
        <w:t xml:space="preserve"> </w:t>
      </w:r>
      <w:r w:rsidRPr="00FC3CAF">
        <w:rPr>
          <w:spacing w:val="-1"/>
          <w:sz w:val="22"/>
          <w:szCs w:val="22"/>
        </w:rPr>
        <w:t>a</w:t>
      </w:r>
      <w:r w:rsidRPr="00FC3CAF">
        <w:rPr>
          <w:sz w:val="22"/>
          <w:szCs w:val="22"/>
        </w:rPr>
        <w:t>nd</w:t>
      </w:r>
      <w:r w:rsidRPr="00FC3CAF">
        <w:rPr>
          <w:spacing w:val="38"/>
          <w:sz w:val="22"/>
          <w:szCs w:val="22"/>
        </w:rPr>
        <w:t xml:space="preserve"> </w:t>
      </w:r>
      <w:r w:rsidRPr="00FC3CAF">
        <w:rPr>
          <w:sz w:val="22"/>
          <w:szCs w:val="22"/>
        </w:rPr>
        <w:t>spe</w:t>
      </w:r>
      <w:r w:rsidRPr="00FC3CAF">
        <w:rPr>
          <w:spacing w:val="-2"/>
          <w:sz w:val="22"/>
          <w:szCs w:val="22"/>
        </w:rPr>
        <w:t>c</w:t>
      </w:r>
      <w:r w:rsidRPr="00FC3CAF">
        <w:rPr>
          <w:sz w:val="22"/>
          <w:szCs w:val="22"/>
        </w:rPr>
        <w:t>ific</w:t>
      </w:r>
      <w:r w:rsidRPr="00FC3CAF">
        <w:rPr>
          <w:spacing w:val="37"/>
          <w:sz w:val="22"/>
          <w:szCs w:val="22"/>
        </w:rPr>
        <w:t xml:space="preserve"> </w:t>
      </w:r>
      <w:r w:rsidRPr="00FC3CAF">
        <w:rPr>
          <w:spacing w:val="-1"/>
          <w:sz w:val="22"/>
          <w:szCs w:val="22"/>
        </w:rPr>
        <w:t>a</w:t>
      </w:r>
      <w:r w:rsidRPr="00FC3CAF">
        <w:rPr>
          <w:sz w:val="22"/>
          <w:szCs w:val="22"/>
        </w:rPr>
        <w:t>ud</w:t>
      </w:r>
      <w:r w:rsidRPr="00FC3CAF">
        <w:rPr>
          <w:spacing w:val="3"/>
          <w:sz w:val="22"/>
          <w:szCs w:val="22"/>
        </w:rPr>
        <w:t>i</w:t>
      </w:r>
      <w:r w:rsidRPr="00FC3CAF">
        <w:rPr>
          <w:sz w:val="22"/>
          <w:szCs w:val="22"/>
        </w:rPr>
        <w:t>t</w:t>
      </w:r>
      <w:r w:rsidRPr="00FC3CAF">
        <w:rPr>
          <w:spacing w:val="36"/>
          <w:sz w:val="22"/>
          <w:szCs w:val="22"/>
        </w:rPr>
        <w:t xml:space="preserve"> </w:t>
      </w:r>
      <w:r w:rsidRPr="00FC3CAF">
        <w:rPr>
          <w:sz w:val="22"/>
          <w:szCs w:val="22"/>
        </w:rPr>
        <w:t>r</w:t>
      </w:r>
      <w:r w:rsidRPr="00FC3CAF">
        <w:rPr>
          <w:spacing w:val="-2"/>
          <w:sz w:val="22"/>
          <w:szCs w:val="22"/>
        </w:rPr>
        <w:t>e</w:t>
      </w:r>
      <w:r w:rsidRPr="00FC3CAF">
        <w:rPr>
          <w:sz w:val="22"/>
          <w:szCs w:val="22"/>
        </w:rPr>
        <w:t>quir</w:t>
      </w:r>
      <w:r w:rsidRPr="00FC3CAF">
        <w:rPr>
          <w:spacing w:val="-2"/>
          <w:sz w:val="22"/>
          <w:szCs w:val="22"/>
        </w:rPr>
        <w:t>e</w:t>
      </w:r>
      <w:r w:rsidRPr="00FC3CAF">
        <w:rPr>
          <w:sz w:val="22"/>
          <w:szCs w:val="22"/>
        </w:rPr>
        <w:t>ments,</w:t>
      </w:r>
      <w:r w:rsidRPr="00FC3CAF">
        <w:rPr>
          <w:spacing w:val="36"/>
          <w:sz w:val="22"/>
          <w:szCs w:val="22"/>
        </w:rPr>
        <w:t xml:space="preserve"> </w:t>
      </w:r>
      <w:r w:rsidRPr="00FC3CAF">
        <w:rPr>
          <w:sz w:val="22"/>
          <w:szCs w:val="22"/>
        </w:rPr>
        <w:t>these</w:t>
      </w:r>
      <w:r w:rsidRPr="00FC3CAF">
        <w:rPr>
          <w:spacing w:val="35"/>
          <w:sz w:val="22"/>
          <w:szCs w:val="22"/>
        </w:rPr>
        <w:t xml:space="preserve"> </w:t>
      </w:r>
      <w:r w:rsidRPr="00FC3CAF">
        <w:rPr>
          <w:sz w:val="22"/>
          <w:szCs w:val="22"/>
        </w:rPr>
        <w:t>r</w:t>
      </w:r>
      <w:r w:rsidRPr="00FC3CAF">
        <w:rPr>
          <w:spacing w:val="-2"/>
          <w:sz w:val="22"/>
          <w:szCs w:val="22"/>
        </w:rPr>
        <w:t>e</w:t>
      </w:r>
      <w:r w:rsidRPr="00FC3CAF">
        <w:rPr>
          <w:sz w:val="22"/>
          <w:szCs w:val="22"/>
        </w:rPr>
        <w:t>quir</w:t>
      </w:r>
      <w:r w:rsidRPr="00FC3CAF">
        <w:rPr>
          <w:spacing w:val="-2"/>
          <w:sz w:val="22"/>
          <w:szCs w:val="22"/>
        </w:rPr>
        <w:t>e</w:t>
      </w:r>
      <w:r w:rsidRPr="00FC3CAF">
        <w:rPr>
          <w:sz w:val="22"/>
          <w:szCs w:val="22"/>
        </w:rPr>
        <w:t>ments must</w:t>
      </w:r>
      <w:r w:rsidRPr="00FC3CAF">
        <w:rPr>
          <w:spacing w:val="1"/>
          <w:sz w:val="22"/>
          <w:szCs w:val="22"/>
        </w:rPr>
        <w:t xml:space="preserve"> </w:t>
      </w:r>
      <w:r w:rsidRPr="00FC3CAF">
        <w:rPr>
          <w:sz w:val="22"/>
          <w:szCs w:val="22"/>
        </w:rPr>
        <w:t>p</w:t>
      </w:r>
      <w:r w:rsidRPr="00FC3CAF">
        <w:rPr>
          <w:spacing w:val="-1"/>
          <w:sz w:val="22"/>
          <w:szCs w:val="22"/>
        </w:rPr>
        <w:t>re</w:t>
      </w:r>
      <w:r w:rsidRPr="00FC3CAF">
        <w:rPr>
          <w:sz w:val="22"/>
          <w:szCs w:val="22"/>
        </w:rPr>
        <w:t>v</w:t>
      </w:r>
      <w:r w:rsidRPr="00FC3CAF">
        <w:rPr>
          <w:spacing w:val="-1"/>
          <w:sz w:val="22"/>
          <w:szCs w:val="22"/>
        </w:rPr>
        <w:t>a</w:t>
      </w:r>
      <w:r w:rsidRPr="00FC3CAF">
        <w:rPr>
          <w:sz w:val="22"/>
          <w:szCs w:val="22"/>
        </w:rPr>
        <w:t>il ov</w:t>
      </w:r>
      <w:r w:rsidRPr="00FC3CAF">
        <w:rPr>
          <w:spacing w:val="-1"/>
          <w:sz w:val="22"/>
          <w:szCs w:val="22"/>
        </w:rPr>
        <w:t>e</w:t>
      </w:r>
      <w:r w:rsidRPr="00FC3CAF">
        <w:rPr>
          <w:sz w:val="22"/>
          <w:szCs w:val="22"/>
        </w:rPr>
        <w:t>r those</w:t>
      </w:r>
      <w:r w:rsidRPr="00FC3CAF">
        <w:rPr>
          <w:spacing w:val="-1"/>
          <w:sz w:val="22"/>
          <w:szCs w:val="22"/>
        </w:rPr>
        <w:t xml:space="preserve"> </w:t>
      </w:r>
      <w:r w:rsidRPr="00FC3CAF">
        <w:rPr>
          <w:sz w:val="22"/>
          <w:szCs w:val="22"/>
        </w:rPr>
        <w:t>d</w:t>
      </w:r>
      <w:r w:rsidRPr="00FC3CAF">
        <w:rPr>
          <w:spacing w:val="-1"/>
          <w:sz w:val="22"/>
          <w:szCs w:val="22"/>
        </w:rPr>
        <w:t>e</w:t>
      </w:r>
      <w:r w:rsidRPr="00FC3CAF">
        <w:rPr>
          <w:sz w:val="22"/>
          <w:szCs w:val="22"/>
        </w:rPr>
        <w:t>s</w:t>
      </w:r>
      <w:r w:rsidRPr="00FC3CAF">
        <w:rPr>
          <w:spacing w:val="-1"/>
          <w:sz w:val="22"/>
          <w:szCs w:val="22"/>
        </w:rPr>
        <w:t>c</w:t>
      </w:r>
      <w:r w:rsidRPr="00FC3CAF">
        <w:rPr>
          <w:sz w:val="22"/>
          <w:szCs w:val="22"/>
        </w:rPr>
        <w:t>rib</w:t>
      </w:r>
      <w:r w:rsidRPr="00FC3CAF">
        <w:rPr>
          <w:spacing w:val="-2"/>
          <w:sz w:val="22"/>
          <w:szCs w:val="22"/>
        </w:rPr>
        <w:t>e</w:t>
      </w:r>
      <w:r w:rsidRPr="00FC3CAF">
        <w:rPr>
          <w:sz w:val="22"/>
          <w:szCs w:val="22"/>
        </w:rPr>
        <w:t xml:space="preserve">d </w:t>
      </w:r>
      <w:r w:rsidRPr="00FC3CAF">
        <w:rPr>
          <w:spacing w:val="-1"/>
          <w:sz w:val="22"/>
          <w:szCs w:val="22"/>
        </w:rPr>
        <w:t>a</w:t>
      </w:r>
      <w:r w:rsidRPr="00FC3CAF">
        <w:rPr>
          <w:sz w:val="22"/>
          <w:szCs w:val="22"/>
        </w:rPr>
        <w:t>bov</w:t>
      </w:r>
      <w:r w:rsidRPr="00FC3CAF">
        <w:rPr>
          <w:spacing w:val="-1"/>
          <w:sz w:val="22"/>
          <w:szCs w:val="22"/>
        </w:rPr>
        <w:t>e</w:t>
      </w:r>
      <w:r w:rsidRPr="00FC3CAF">
        <w:rPr>
          <w:sz w:val="22"/>
          <w:szCs w:val="22"/>
        </w:rPr>
        <w:t>.</w:t>
      </w:r>
    </w:p>
    <w:p w14:paraId="7BB5BE92" w14:textId="77777777" w:rsidR="00631860" w:rsidRPr="00FC3CAF" w:rsidRDefault="00631860" w:rsidP="00631860">
      <w:pPr>
        <w:spacing w:before="8" w:line="280" w:lineRule="exact"/>
      </w:pPr>
    </w:p>
    <w:p w14:paraId="065CEAFE" w14:textId="77777777" w:rsidR="00631860" w:rsidRPr="00FC3CAF" w:rsidRDefault="00631860" w:rsidP="00631860">
      <w:pPr>
        <w:pStyle w:val="Heading1"/>
        <w:keepNext w:val="0"/>
        <w:widowControl w:val="0"/>
        <w:numPr>
          <w:ilvl w:val="0"/>
          <w:numId w:val="65"/>
        </w:numPr>
        <w:tabs>
          <w:tab w:val="left" w:pos="824"/>
        </w:tabs>
        <w:rPr>
          <w:b w:val="0"/>
          <w:bCs/>
          <w:sz w:val="22"/>
          <w:szCs w:val="22"/>
        </w:rPr>
      </w:pPr>
      <w:r w:rsidRPr="00FC3CAF">
        <w:rPr>
          <w:sz w:val="22"/>
          <w:szCs w:val="22"/>
        </w:rPr>
        <w:t>A</w:t>
      </w:r>
      <w:r w:rsidRPr="00FC3CAF">
        <w:rPr>
          <w:spacing w:val="-1"/>
          <w:sz w:val="22"/>
          <w:szCs w:val="22"/>
        </w:rPr>
        <w:t>U</w:t>
      </w:r>
      <w:r w:rsidRPr="00FC3CAF">
        <w:rPr>
          <w:sz w:val="22"/>
          <w:szCs w:val="22"/>
        </w:rPr>
        <w:t>DIT RE</w:t>
      </w:r>
      <w:r w:rsidRPr="00FC3CAF">
        <w:rPr>
          <w:spacing w:val="-3"/>
          <w:sz w:val="22"/>
          <w:szCs w:val="22"/>
        </w:rPr>
        <w:t>P</w:t>
      </w:r>
      <w:r w:rsidRPr="00FC3CAF">
        <w:rPr>
          <w:sz w:val="22"/>
          <w:szCs w:val="22"/>
        </w:rPr>
        <w:t>ORTS</w:t>
      </w:r>
    </w:p>
    <w:p w14:paraId="35AFC0CE" w14:textId="77777777" w:rsidR="00631860" w:rsidRPr="00FC3CAF" w:rsidRDefault="00631860" w:rsidP="00631860">
      <w:pPr>
        <w:spacing w:before="6" w:line="280" w:lineRule="exact"/>
      </w:pPr>
    </w:p>
    <w:p w14:paraId="328470F5" w14:textId="77777777" w:rsidR="00631860" w:rsidRDefault="00631860" w:rsidP="00631860">
      <w:pPr>
        <w:pStyle w:val="BodyText"/>
        <w:widowControl w:val="0"/>
        <w:numPr>
          <w:ilvl w:val="1"/>
          <w:numId w:val="65"/>
        </w:numPr>
        <w:tabs>
          <w:tab w:val="left" w:pos="1544"/>
        </w:tabs>
        <w:spacing w:before="70"/>
        <w:rPr>
          <w:sz w:val="22"/>
          <w:szCs w:val="22"/>
          <w:u w:val="single" w:color="000000"/>
        </w:rPr>
      </w:pPr>
      <w:r w:rsidRPr="00C90EB6">
        <w:rPr>
          <w:sz w:val="22"/>
          <w:szCs w:val="22"/>
          <w:u w:val="single" w:color="000000"/>
        </w:rPr>
        <w:t xml:space="preserve">For </w:t>
      </w:r>
      <w:r w:rsidRPr="006261AE">
        <w:rPr>
          <w:sz w:val="22"/>
          <w:szCs w:val="22"/>
          <w:u w:val="single" w:color="000000"/>
        </w:rPr>
        <w:t>Single A</w:t>
      </w:r>
      <w:r w:rsidRPr="00C90EB6">
        <w:rPr>
          <w:sz w:val="22"/>
          <w:szCs w:val="22"/>
          <w:u w:val="single" w:color="000000"/>
        </w:rPr>
        <w:t>udits</w:t>
      </w:r>
    </w:p>
    <w:p w14:paraId="1DEE43D8" w14:textId="77777777" w:rsidR="00631860" w:rsidRPr="00C90EB6" w:rsidRDefault="00631860" w:rsidP="00631860">
      <w:pPr>
        <w:pStyle w:val="BodyText"/>
        <w:tabs>
          <w:tab w:val="left" w:pos="1544"/>
        </w:tabs>
        <w:spacing w:before="70"/>
        <w:ind w:left="824"/>
        <w:rPr>
          <w:sz w:val="22"/>
          <w:szCs w:val="22"/>
          <w:u w:val="single" w:color="000000"/>
        </w:rPr>
      </w:pPr>
    </w:p>
    <w:p w14:paraId="58AD6AF7" w14:textId="77777777" w:rsidR="00631860" w:rsidRPr="00824C34" w:rsidRDefault="00631860" w:rsidP="00631860">
      <w:pPr>
        <w:pStyle w:val="BodyText"/>
        <w:widowControl w:val="0"/>
        <w:numPr>
          <w:ilvl w:val="2"/>
          <w:numId w:val="65"/>
        </w:numPr>
        <w:tabs>
          <w:tab w:val="left" w:pos="1544"/>
        </w:tabs>
        <w:spacing w:line="246" w:lineRule="auto"/>
        <w:ind w:right="114"/>
        <w:jc w:val="both"/>
        <w:rPr>
          <w:sz w:val="22"/>
          <w:szCs w:val="22"/>
        </w:rPr>
      </w:pPr>
      <w:r w:rsidRPr="00824C34">
        <w:rPr>
          <w:sz w:val="22"/>
          <w:szCs w:val="22"/>
        </w:rPr>
        <w:t>Within the earlier of 30 calendar days after receipt of the auditor’s report or nine months after the end of the audit period, the auditee must electronically submit to the Federal Audit Clearinghouse (FAC) the data collection form described in 2 CFR §</w:t>
      </w:r>
      <w:r>
        <w:rPr>
          <w:sz w:val="22"/>
          <w:szCs w:val="22"/>
        </w:rPr>
        <w:t xml:space="preserve"> </w:t>
      </w:r>
      <w:r w:rsidRPr="00824C34">
        <w:rPr>
          <w:sz w:val="22"/>
          <w:szCs w:val="22"/>
        </w:rPr>
        <w:t>200.512(b) and the reporting package described in 2 CFR §</w:t>
      </w:r>
      <w:r>
        <w:rPr>
          <w:sz w:val="22"/>
          <w:szCs w:val="22"/>
        </w:rPr>
        <w:t xml:space="preserve"> </w:t>
      </w:r>
      <w:r w:rsidRPr="00824C34">
        <w:rPr>
          <w:sz w:val="22"/>
          <w:szCs w:val="22"/>
        </w:rPr>
        <w:t xml:space="preserve">200.512(c).  </w:t>
      </w:r>
      <w:r w:rsidRPr="00C90EB6">
        <w:t xml:space="preserve">The auditee and auditors must ensure that the reporting package does not include protected personally identifiable information.  </w:t>
      </w:r>
      <w:r w:rsidRPr="00824C34">
        <w:rPr>
          <w:sz w:val="22"/>
          <w:szCs w:val="22"/>
        </w:rPr>
        <w:t>The FAC will make the reporting package and the data collection form available on a web site</w:t>
      </w:r>
      <w:r w:rsidRPr="00C90EB6">
        <w:t xml:space="preserve"> and all Federal agencies, pass-through entities and others interested in a reporting package and data collection form must obtain it by accessing the FAC.</w:t>
      </w:r>
      <w:r w:rsidRPr="00824C34">
        <w:rPr>
          <w:sz w:val="22"/>
          <w:szCs w:val="22"/>
        </w:rPr>
        <w:t xml:space="preserve"> </w:t>
      </w:r>
      <w:r>
        <w:rPr>
          <w:sz w:val="22"/>
          <w:szCs w:val="22"/>
        </w:rPr>
        <w:t xml:space="preserve"> </w:t>
      </w:r>
      <w:r w:rsidRPr="00824C34">
        <w:rPr>
          <w:sz w:val="22"/>
          <w:szCs w:val="22"/>
        </w:rPr>
        <w:t>As required by 2 CFR §</w:t>
      </w:r>
      <w:r>
        <w:rPr>
          <w:sz w:val="22"/>
          <w:szCs w:val="22"/>
        </w:rPr>
        <w:t xml:space="preserve"> </w:t>
      </w:r>
      <w:r w:rsidRPr="00824C34">
        <w:rPr>
          <w:sz w:val="22"/>
          <w:szCs w:val="22"/>
        </w:rPr>
        <w:t xml:space="preserve">200.512(a)(2), unless restricted by Federal statutes or regulations, the auditee must make copies available for public inspection. </w:t>
      </w:r>
    </w:p>
    <w:p w14:paraId="0FED7A19" w14:textId="77777777" w:rsidR="00631860" w:rsidRPr="00C90EB6" w:rsidRDefault="00631860" w:rsidP="00631860">
      <w:pPr>
        <w:pStyle w:val="BodyText"/>
        <w:tabs>
          <w:tab w:val="left" w:pos="1544"/>
        </w:tabs>
        <w:spacing w:line="246" w:lineRule="auto"/>
        <w:ind w:left="1184" w:right="121"/>
        <w:rPr>
          <w:spacing w:val="-6"/>
          <w:sz w:val="22"/>
          <w:szCs w:val="22"/>
        </w:rPr>
      </w:pPr>
    </w:p>
    <w:p w14:paraId="2471C7EE" w14:textId="77777777" w:rsidR="00631860" w:rsidRPr="00C90EB6" w:rsidRDefault="00631860" w:rsidP="00631860">
      <w:pPr>
        <w:pStyle w:val="BodyText"/>
        <w:widowControl w:val="0"/>
        <w:numPr>
          <w:ilvl w:val="2"/>
          <w:numId w:val="65"/>
        </w:numPr>
        <w:tabs>
          <w:tab w:val="left" w:pos="1544"/>
        </w:tabs>
        <w:spacing w:line="246" w:lineRule="auto"/>
        <w:ind w:right="114"/>
        <w:jc w:val="both"/>
        <w:rPr>
          <w:sz w:val="22"/>
          <w:szCs w:val="22"/>
        </w:rPr>
      </w:pPr>
      <w:r w:rsidRPr="00824C34">
        <w:rPr>
          <w:sz w:val="22"/>
          <w:szCs w:val="22"/>
        </w:rPr>
        <w:t>A notice of the audit report issuance along with two</w:t>
      </w:r>
      <w:r w:rsidRPr="00C90EB6">
        <w:rPr>
          <w:sz w:val="22"/>
          <w:szCs w:val="22"/>
        </w:rPr>
        <w:t xml:space="preserve"> c</w:t>
      </w:r>
      <w:r w:rsidRPr="00824C34">
        <w:rPr>
          <w:sz w:val="22"/>
          <w:szCs w:val="22"/>
        </w:rPr>
        <w:t>opies</w:t>
      </w:r>
      <w:r w:rsidRPr="00C90EB6">
        <w:rPr>
          <w:sz w:val="22"/>
          <w:szCs w:val="22"/>
        </w:rPr>
        <w:t xml:space="preserve"> </w:t>
      </w:r>
      <w:r w:rsidRPr="00824C34">
        <w:rPr>
          <w:sz w:val="22"/>
          <w:szCs w:val="22"/>
        </w:rPr>
        <w:t>of</w:t>
      </w:r>
      <w:r w:rsidRPr="00C90EB6">
        <w:rPr>
          <w:sz w:val="22"/>
          <w:szCs w:val="22"/>
        </w:rPr>
        <w:t xml:space="preserve"> </w:t>
      </w:r>
      <w:r w:rsidRPr="00824C34">
        <w:rPr>
          <w:sz w:val="22"/>
          <w:szCs w:val="22"/>
        </w:rPr>
        <w:t>the</w:t>
      </w:r>
      <w:r w:rsidRPr="00C90EB6">
        <w:rPr>
          <w:sz w:val="22"/>
          <w:szCs w:val="22"/>
        </w:rPr>
        <w:t xml:space="preserve"> </w:t>
      </w:r>
      <w:r w:rsidRPr="00824C34">
        <w:rPr>
          <w:sz w:val="22"/>
          <w:szCs w:val="22"/>
        </w:rPr>
        <w:t>man</w:t>
      </w:r>
      <w:r w:rsidRPr="00C90EB6">
        <w:rPr>
          <w:sz w:val="22"/>
          <w:szCs w:val="22"/>
        </w:rPr>
        <w:t>age</w:t>
      </w:r>
      <w:r w:rsidRPr="00824C34">
        <w:rPr>
          <w:sz w:val="22"/>
          <w:szCs w:val="22"/>
        </w:rPr>
        <w:t>ment</w:t>
      </w:r>
      <w:r w:rsidRPr="00C90EB6">
        <w:rPr>
          <w:sz w:val="22"/>
          <w:szCs w:val="22"/>
        </w:rPr>
        <w:t xml:space="preserve"> </w:t>
      </w:r>
      <w:r w:rsidRPr="00824C34">
        <w:rPr>
          <w:sz w:val="22"/>
          <w:szCs w:val="22"/>
        </w:rPr>
        <w:t>letter with</w:t>
      </w:r>
      <w:r w:rsidRPr="00C90EB6">
        <w:rPr>
          <w:sz w:val="22"/>
          <w:szCs w:val="22"/>
        </w:rPr>
        <w:t xml:space="preserve"> </w:t>
      </w:r>
      <w:r w:rsidRPr="00824C34">
        <w:rPr>
          <w:sz w:val="22"/>
          <w:szCs w:val="22"/>
        </w:rPr>
        <w:t>its</w:t>
      </w:r>
      <w:r w:rsidRPr="00C90EB6">
        <w:rPr>
          <w:sz w:val="22"/>
          <w:szCs w:val="22"/>
        </w:rPr>
        <w:t xml:space="preserve"> c</w:t>
      </w:r>
      <w:r w:rsidRPr="00824C34">
        <w:rPr>
          <w:sz w:val="22"/>
          <w:szCs w:val="22"/>
        </w:rPr>
        <w:t>o</w:t>
      </w:r>
      <w:r w:rsidRPr="00C90EB6">
        <w:rPr>
          <w:sz w:val="22"/>
          <w:szCs w:val="22"/>
        </w:rPr>
        <w:t>r</w:t>
      </w:r>
      <w:r w:rsidRPr="00824C34">
        <w:rPr>
          <w:sz w:val="22"/>
          <w:szCs w:val="22"/>
        </w:rPr>
        <w:t>r</w:t>
      </w:r>
      <w:r w:rsidRPr="00C90EB6">
        <w:rPr>
          <w:sz w:val="22"/>
          <w:szCs w:val="22"/>
        </w:rPr>
        <w:t>e</w:t>
      </w:r>
      <w:r w:rsidRPr="00824C34">
        <w:rPr>
          <w:sz w:val="22"/>
          <w:szCs w:val="22"/>
        </w:rPr>
        <w:t>sponding</w:t>
      </w:r>
      <w:r w:rsidRPr="00C90EB6">
        <w:rPr>
          <w:sz w:val="22"/>
          <w:szCs w:val="22"/>
        </w:rPr>
        <w:t xml:space="preserve"> </w:t>
      </w:r>
      <w:r w:rsidRPr="00824C34">
        <w:rPr>
          <w:sz w:val="22"/>
          <w:szCs w:val="22"/>
        </w:rPr>
        <w:t>r</w:t>
      </w:r>
      <w:r w:rsidRPr="00C90EB6">
        <w:rPr>
          <w:sz w:val="22"/>
          <w:szCs w:val="22"/>
        </w:rPr>
        <w:t>e</w:t>
      </w:r>
      <w:r w:rsidRPr="00824C34">
        <w:rPr>
          <w:sz w:val="22"/>
          <w:szCs w:val="22"/>
        </w:rPr>
        <w:t>sponse</w:t>
      </w:r>
      <w:r w:rsidRPr="00C90EB6">
        <w:rPr>
          <w:sz w:val="22"/>
          <w:szCs w:val="22"/>
        </w:rPr>
        <w:t xml:space="preserve"> </w:t>
      </w:r>
      <w:r w:rsidRPr="00824C34">
        <w:rPr>
          <w:sz w:val="22"/>
          <w:szCs w:val="22"/>
        </w:rPr>
        <w:t>should</w:t>
      </w:r>
      <w:r w:rsidRPr="00C90EB6">
        <w:rPr>
          <w:sz w:val="22"/>
          <w:szCs w:val="22"/>
        </w:rPr>
        <w:t xml:space="preserve"> </w:t>
      </w:r>
      <w:r w:rsidRPr="00824C34">
        <w:rPr>
          <w:sz w:val="22"/>
          <w:szCs w:val="22"/>
        </w:rPr>
        <w:t>be</w:t>
      </w:r>
      <w:r w:rsidRPr="00C90EB6">
        <w:rPr>
          <w:sz w:val="22"/>
          <w:szCs w:val="22"/>
        </w:rPr>
        <w:t xml:space="preserve"> </w:t>
      </w:r>
      <w:r w:rsidRPr="00824C34">
        <w:rPr>
          <w:sz w:val="22"/>
          <w:szCs w:val="22"/>
        </w:rPr>
        <w:t>s</w:t>
      </w:r>
      <w:r w:rsidRPr="00C90EB6">
        <w:rPr>
          <w:sz w:val="22"/>
          <w:szCs w:val="22"/>
        </w:rPr>
        <w:t>e</w:t>
      </w:r>
      <w:r w:rsidRPr="00824C34">
        <w:rPr>
          <w:sz w:val="22"/>
          <w:szCs w:val="22"/>
        </w:rPr>
        <w:t>nt</w:t>
      </w:r>
      <w:r w:rsidRPr="00C90EB6">
        <w:rPr>
          <w:sz w:val="22"/>
          <w:szCs w:val="22"/>
        </w:rPr>
        <w:t xml:space="preserve"> </w:t>
      </w:r>
      <w:r w:rsidRPr="00824C34">
        <w:rPr>
          <w:sz w:val="22"/>
          <w:szCs w:val="22"/>
        </w:rPr>
        <w:t>to</w:t>
      </w:r>
      <w:r w:rsidRPr="00C90EB6">
        <w:rPr>
          <w:sz w:val="22"/>
          <w:szCs w:val="22"/>
        </w:rPr>
        <w:t xml:space="preserve"> </w:t>
      </w:r>
      <w:r w:rsidRPr="00824C34">
        <w:rPr>
          <w:sz w:val="22"/>
          <w:szCs w:val="22"/>
        </w:rPr>
        <w:t>the</w:t>
      </w:r>
      <w:r w:rsidRPr="00C90EB6">
        <w:rPr>
          <w:sz w:val="22"/>
          <w:szCs w:val="22"/>
        </w:rPr>
        <w:t xml:space="preserve"> </w:t>
      </w:r>
      <w:r w:rsidRPr="00824C34">
        <w:rPr>
          <w:sz w:val="22"/>
          <w:szCs w:val="22"/>
        </w:rPr>
        <w:t>County</w:t>
      </w:r>
      <w:r w:rsidRPr="00C90EB6">
        <w:rPr>
          <w:sz w:val="22"/>
          <w:szCs w:val="22"/>
        </w:rPr>
        <w:t xml:space="preserve"> s</w:t>
      </w:r>
      <w:r w:rsidRPr="00824C34">
        <w:rPr>
          <w:sz w:val="22"/>
          <w:szCs w:val="22"/>
        </w:rPr>
        <w:t>up</w:t>
      </w:r>
      <w:r w:rsidRPr="00C90EB6">
        <w:rPr>
          <w:sz w:val="22"/>
          <w:szCs w:val="22"/>
        </w:rPr>
        <w:t>e</w:t>
      </w:r>
      <w:r w:rsidRPr="00824C34">
        <w:rPr>
          <w:sz w:val="22"/>
          <w:szCs w:val="22"/>
        </w:rPr>
        <w:t>rvising</w:t>
      </w:r>
      <w:r w:rsidRPr="00C90EB6">
        <w:rPr>
          <w:sz w:val="22"/>
          <w:szCs w:val="22"/>
        </w:rPr>
        <w:t xml:space="preserve"> </w:t>
      </w:r>
      <w:r w:rsidRPr="00824C34">
        <w:rPr>
          <w:sz w:val="22"/>
          <w:szCs w:val="22"/>
        </w:rPr>
        <w:t>d</w:t>
      </w:r>
      <w:r w:rsidRPr="00C90EB6">
        <w:rPr>
          <w:sz w:val="22"/>
          <w:szCs w:val="22"/>
        </w:rPr>
        <w:t>e</w:t>
      </w:r>
      <w:r w:rsidRPr="00824C34">
        <w:rPr>
          <w:sz w:val="22"/>
          <w:szCs w:val="22"/>
        </w:rPr>
        <w:t>p</w:t>
      </w:r>
      <w:r w:rsidRPr="00C90EB6">
        <w:rPr>
          <w:sz w:val="22"/>
          <w:szCs w:val="22"/>
        </w:rPr>
        <w:t>a</w:t>
      </w:r>
      <w:r w:rsidRPr="00824C34">
        <w:rPr>
          <w:sz w:val="22"/>
          <w:szCs w:val="22"/>
        </w:rPr>
        <w:t>rtme</w:t>
      </w:r>
      <w:r w:rsidRPr="00C90EB6">
        <w:rPr>
          <w:sz w:val="22"/>
          <w:szCs w:val="22"/>
        </w:rPr>
        <w:t>n</w:t>
      </w:r>
      <w:r w:rsidRPr="00824C34">
        <w:rPr>
          <w:sz w:val="22"/>
          <w:szCs w:val="22"/>
        </w:rPr>
        <w:t>t</w:t>
      </w:r>
      <w:r w:rsidRPr="00C90EB6">
        <w:rPr>
          <w:sz w:val="22"/>
          <w:szCs w:val="22"/>
        </w:rPr>
        <w:t xml:space="preserve"> </w:t>
      </w:r>
      <w:r w:rsidRPr="00824C34">
        <w:rPr>
          <w:sz w:val="22"/>
          <w:szCs w:val="22"/>
        </w:rPr>
        <w:t>within ten calendar days after it</w:t>
      </w:r>
      <w:r w:rsidRPr="00C90EB6">
        <w:rPr>
          <w:sz w:val="22"/>
          <w:szCs w:val="22"/>
        </w:rPr>
        <w:t xml:space="preserve"> i</w:t>
      </w:r>
      <w:r w:rsidRPr="00824C34">
        <w:rPr>
          <w:sz w:val="22"/>
          <w:szCs w:val="22"/>
        </w:rPr>
        <w:t xml:space="preserve">s </w:t>
      </w:r>
      <w:r w:rsidRPr="00C90EB6">
        <w:rPr>
          <w:sz w:val="22"/>
          <w:szCs w:val="22"/>
        </w:rPr>
        <w:t xml:space="preserve">submitted to the FAC. </w:t>
      </w:r>
      <w:r>
        <w:rPr>
          <w:sz w:val="22"/>
          <w:szCs w:val="22"/>
        </w:rPr>
        <w:t xml:space="preserve"> </w:t>
      </w:r>
      <w:r w:rsidRPr="00824C34">
        <w:rPr>
          <w:sz w:val="22"/>
          <w:szCs w:val="22"/>
        </w:rPr>
        <w:t>The County supe</w:t>
      </w:r>
      <w:r w:rsidRPr="00C90EB6">
        <w:rPr>
          <w:sz w:val="22"/>
          <w:szCs w:val="22"/>
        </w:rPr>
        <w:t>r</w:t>
      </w:r>
      <w:r w:rsidRPr="00824C34">
        <w:rPr>
          <w:sz w:val="22"/>
          <w:szCs w:val="22"/>
        </w:rPr>
        <w:t>vising</w:t>
      </w:r>
      <w:r w:rsidRPr="00C90EB6">
        <w:rPr>
          <w:sz w:val="22"/>
          <w:szCs w:val="22"/>
        </w:rPr>
        <w:t xml:space="preserve"> </w:t>
      </w:r>
      <w:r w:rsidRPr="00824C34">
        <w:rPr>
          <w:sz w:val="22"/>
          <w:szCs w:val="22"/>
        </w:rPr>
        <w:t>d</w:t>
      </w:r>
      <w:r w:rsidRPr="00C90EB6">
        <w:rPr>
          <w:sz w:val="22"/>
          <w:szCs w:val="22"/>
        </w:rPr>
        <w:t>e</w:t>
      </w:r>
      <w:r w:rsidRPr="00824C34">
        <w:rPr>
          <w:sz w:val="22"/>
          <w:szCs w:val="22"/>
        </w:rPr>
        <w:t>p</w:t>
      </w:r>
      <w:r w:rsidRPr="00C90EB6">
        <w:rPr>
          <w:sz w:val="22"/>
          <w:szCs w:val="22"/>
        </w:rPr>
        <w:t>a</w:t>
      </w:r>
      <w:r w:rsidRPr="00824C34">
        <w:rPr>
          <w:sz w:val="22"/>
          <w:szCs w:val="22"/>
        </w:rPr>
        <w:t>rtme</w:t>
      </w:r>
      <w:r w:rsidRPr="00C90EB6">
        <w:rPr>
          <w:sz w:val="22"/>
          <w:szCs w:val="22"/>
        </w:rPr>
        <w:t>n</w:t>
      </w:r>
      <w:r w:rsidRPr="00824C34">
        <w:rPr>
          <w:sz w:val="22"/>
          <w:szCs w:val="22"/>
        </w:rPr>
        <w:t>t</w:t>
      </w:r>
      <w:r w:rsidRPr="00C90EB6">
        <w:rPr>
          <w:sz w:val="22"/>
          <w:szCs w:val="22"/>
        </w:rPr>
        <w:t xml:space="preserve"> </w:t>
      </w:r>
      <w:r w:rsidRPr="00824C34">
        <w:rPr>
          <w:sz w:val="22"/>
          <w:szCs w:val="22"/>
        </w:rPr>
        <w:t>is</w:t>
      </w:r>
      <w:r w:rsidRPr="00C90EB6">
        <w:rPr>
          <w:sz w:val="22"/>
          <w:szCs w:val="22"/>
        </w:rPr>
        <w:t xml:space="preserve"> </w:t>
      </w:r>
      <w:r w:rsidRPr="00824C34">
        <w:rPr>
          <w:sz w:val="22"/>
          <w:szCs w:val="22"/>
        </w:rPr>
        <w:t>r</w:t>
      </w:r>
      <w:r w:rsidRPr="00C90EB6">
        <w:rPr>
          <w:sz w:val="22"/>
          <w:szCs w:val="22"/>
        </w:rPr>
        <w:t>e</w:t>
      </w:r>
      <w:r w:rsidRPr="00824C34">
        <w:rPr>
          <w:sz w:val="22"/>
          <w:szCs w:val="22"/>
        </w:rPr>
        <w:t>sponsible</w:t>
      </w:r>
      <w:r w:rsidRPr="00C90EB6">
        <w:rPr>
          <w:sz w:val="22"/>
          <w:szCs w:val="22"/>
        </w:rPr>
        <w:t xml:space="preserve"> </w:t>
      </w:r>
      <w:r w:rsidRPr="00824C34">
        <w:rPr>
          <w:sz w:val="22"/>
          <w:szCs w:val="22"/>
        </w:rPr>
        <w:t>for</w:t>
      </w:r>
      <w:r w:rsidRPr="00C90EB6">
        <w:rPr>
          <w:sz w:val="22"/>
          <w:szCs w:val="22"/>
        </w:rPr>
        <w:t xml:space="preserve"> </w:t>
      </w:r>
      <w:r w:rsidRPr="00824C34">
        <w:rPr>
          <w:sz w:val="22"/>
          <w:szCs w:val="22"/>
        </w:rPr>
        <w:t>fo</w:t>
      </w:r>
      <w:r w:rsidRPr="00C90EB6">
        <w:rPr>
          <w:sz w:val="22"/>
          <w:szCs w:val="22"/>
        </w:rPr>
        <w:t>r</w:t>
      </w:r>
      <w:r w:rsidRPr="00824C34">
        <w:rPr>
          <w:sz w:val="22"/>
          <w:szCs w:val="22"/>
        </w:rPr>
        <w:t>w</w:t>
      </w:r>
      <w:r w:rsidRPr="00C90EB6">
        <w:rPr>
          <w:sz w:val="22"/>
          <w:szCs w:val="22"/>
        </w:rPr>
        <w:t>a</w:t>
      </w:r>
      <w:r w:rsidRPr="00824C34">
        <w:rPr>
          <w:sz w:val="22"/>
          <w:szCs w:val="22"/>
        </w:rPr>
        <w:t>rding</w:t>
      </w:r>
      <w:r w:rsidRPr="00C90EB6">
        <w:rPr>
          <w:sz w:val="22"/>
          <w:szCs w:val="22"/>
        </w:rPr>
        <w:t xml:space="preserve"> </w:t>
      </w:r>
      <w:r w:rsidRPr="00824C34">
        <w:rPr>
          <w:sz w:val="22"/>
          <w:szCs w:val="22"/>
        </w:rPr>
        <w:t>a</w:t>
      </w:r>
      <w:r w:rsidRPr="00C90EB6">
        <w:rPr>
          <w:sz w:val="22"/>
          <w:szCs w:val="22"/>
        </w:rPr>
        <w:t xml:space="preserve"> c</w:t>
      </w:r>
      <w:r w:rsidRPr="00824C34">
        <w:rPr>
          <w:sz w:val="22"/>
          <w:szCs w:val="22"/>
        </w:rPr>
        <w:t>opy</w:t>
      </w:r>
      <w:r w:rsidRPr="00C90EB6">
        <w:rPr>
          <w:sz w:val="22"/>
          <w:szCs w:val="22"/>
        </w:rPr>
        <w:t xml:space="preserve"> of the </w:t>
      </w:r>
      <w:r>
        <w:rPr>
          <w:sz w:val="22"/>
          <w:szCs w:val="22"/>
        </w:rPr>
        <w:t>audit report, management letter, and corresponding responses</w:t>
      </w:r>
      <w:r w:rsidRPr="00C90EB6">
        <w:rPr>
          <w:sz w:val="22"/>
          <w:szCs w:val="22"/>
        </w:rPr>
        <w:t xml:space="preserve"> </w:t>
      </w:r>
      <w:r w:rsidRPr="00824C34">
        <w:rPr>
          <w:sz w:val="22"/>
          <w:szCs w:val="22"/>
        </w:rPr>
        <w:t>to</w:t>
      </w:r>
      <w:r w:rsidRPr="00C90EB6">
        <w:rPr>
          <w:sz w:val="22"/>
          <w:szCs w:val="22"/>
        </w:rPr>
        <w:t xml:space="preserve"> </w:t>
      </w:r>
      <w:r w:rsidRPr="00824C34">
        <w:rPr>
          <w:sz w:val="22"/>
          <w:szCs w:val="22"/>
        </w:rPr>
        <w:t>the</w:t>
      </w:r>
      <w:r w:rsidRPr="00C90EB6">
        <w:rPr>
          <w:sz w:val="22"/>
          <w:szCs w:val="22"/>
        </w:rPr>
        <w:t xml:space="preserve"> </w:t>
      </w:r>
      <w:r w:rsidRPr="00824C34">
        <w:rPr>
          <w:sz w:val="22"/>
          <w:szCs w:val="22"/>
        </w:rPr>
        <w:t>County</w:t>
      </w:r>
      <w:r w:rsidRPr="00C90EB6">
        <w:rPr>
          <w:sz w:val="22"/>
          <w:szCs w:val="22"/>
        </w:rPr>
        <w:t xml:space="preserve"> </w:t>
      </w:r>
      <w:r w:rsidRPr="00824C34">
        <w:rPr>
          <w:sz w:val="22"/>
          <w:szCs w:val="22"/>
        </w:rPr>
        <w:t>Auditor</w:t>
      </w:r>
      <w:r w:rsidRPr="00C90EB6">
        <w:rPr>
          <w:sz w:val="22"/>
          <w:szCs w:val="22"/>
        </w:rPr>
        <w:t xml:space="preserve"> </w:t>
      </w:r>
      <w:r w:rsidRPr="00824C34">
        <w:rPr>
          <w:sz w:val="22"/>
          <w:szCs w:val="22"/>
        </w:rPr>
        <w:t>within</w:t>
      </w:r>
      <w:r w:rsidRPr="00C90EB6">
        <w:rPr>
          <w:sz w:val="22"/>
          <w:szCs w:val="22"/>
        </w:rPr>
        <w:t xml:space="preserve"> </w:t>
      </w:r>
      <w:r w:rsidRPr="00824C34">
        <w:rPr>
          <w:sz w:val="22"/>
          <w:szCs w:val="22"/>
        </w:rPr>
        <w:t>one</w:t>
      </w:r>
      <w:r w:rsidRPr="00C90EB6">
        <w:rPr>
          <w:sz w:val="22"/>
          <w:szCs w:val="22"/>
        </w:rPr>
        <w:t xml:space="preserve"> </w:t>
      </w:r>
      <w:r w:rsidRPr="00824C34">
        <w:rPr>
          <w:sz w:val="22"/>
          <w:szCs w:val="22"/>
        </w:rPr>
        <w:t>w</w:t>
      </w:r>
      <w:r w:rsidRPr="00C90EB6">
        <w:rPr>
          <w:sz w:val="22"/>
          <w:szCs w:val="22"/>
        </w:rPr>
        <w:t>ee</w:t>
      </w:r>
      <w:r w:rsidRPr="00824C34">
        <w:rPr>
          <w:sz w:val="22"/>
          <w:szCs w:val="22"/>
        </w:rPr>
        <w:t>k of receipt.</w:t>
      </w:r>
    </w:p>
    <w:p w14:paraId="3C0FCDCD" w14:textId="77777777" w:rsidR="00631860" w:rsidRDefault="00631860" w:rsidP="00631860">
      <w:pPr>
        <w:pStyle w:val="BodyText"/>
        <w:spacing w:line="247" w:lineRule="auto"/>
        <w:ind w:right="115"/>
        <w:jc w:val="both"/>
        <w:rPr>
          <w:sz w:val="22"/>
          <w:szCs w:val="22"/>
        </w:rPr>
      </w:pPr>
    </w:p>
    <w:p w14:paraId="4557113B" w14:textId="77777777" w:rsidR="00631860" w:rsidRPr="00C90EB6" w:rsidRDefault="00631860" w:rsidP="00631860">
      <w:pPr>
        <w:pStyle w:val="BodyText"/>
        <w:widowControl w:val="0"/>
        <w:numPr>
          <w:ilvl w:val="1"/>
          <w:numId w:val="65"/>
        </w:numPr>
        <w:tabs>
          <w:tab w:val="left" w:pos="1544"/>
        </w:tabs>
        <w:spacing w:before="70"/>
        <w:rPr>
          <w:sz w:val="22"/>
          <w:szCs w:val="22"/>
          <w:u w:val="single" w:color="000000"/>
        </w:rPr>
      </w:pPr>
      <w:r w:rsidRPr="00C90EB6">
        <w:rPr>
          <w:sz w:val="22"/>
          <w:szCs w:val="22"/>
          <w:u w:val="single" w:color="000000"/>
        </w:rPr>
        <w:t xml:space="preserve">For </w:t>
      </w:r>
      <w:r>
        <w:rPr>
          <w:sz w:val="22"/>
          <w:szCs w:val="22"/>
          <w:u w:val="single" w:color="000000"/>
        </w:rPr>
        <w:t>A</w:t>
      </w:r>
      <w:r w:rsidRPr="00C90EB6">
        <w:rPr>
          <w:sz w:val="22"/>
          <w:szCs w:val="22"/>
          <w:u w:val="single" w:color="000000"/>
        </w:rPr>
        <w:t xml:space="preserve">udits other than Single </w:t>
      </w:r>
      <w:r>
        <w:rPr>
          <w:sz w:val="22"/>
          <w:szCs w:val="22"/>
          <w:u w:val="single" w:color="000000"/>
        </w:rPr>
        <w:t>A</w:t>
      </w:r>
      <w:r w:rsidRPr="00C90EB6">
        <w:rPr>
          <w:sz w:val="22"/>
          <w:szCs w:val="22"/>
          <w:u w:val="single" w:color="000000"/>
        </w:rPr>
        <w:t>udits</w:t>
      </w:r>
    </w:p>
    <w:p w14:paraId="383CE385" w14:textId="77777777" w:rsidR="00631860" w:rsidRDefault="00631860" w:rsidP="00631860">
      <w:pPr>
        <w:pStyle w:val="BodyText"/>
        <w:spacing w:line="247" w:lineRule="auto"/>
        <w:ind w:left="1181" w:right="115" w:hanging="360"/>
        <w:jc w:val="both"/>
        <w:rPr>
          <w:sz w:val="22"/>
          <w:szCs w:val="22"/>
        </w:rPr>
      </w:pPr>
    </w:p>
    <w:p w14:paraId="12F12C0D" w14:textId="77777777" w:rsidR="00631860" w:rsidRPr="00FC3CAF" w:rsidRDefault="00631860" w:rsidP="00631860">
      <w:pPr>
        <w:pStyle w:val="BodyText"/>
        <w:spacing w:line="247" w:lineRule="auto"/>
        <w:ind w:left="1181" w:right="115" w:hanging="11"/>
        <w:jc w:val="both"/>
        <w:rPr>
          <w:sz w:val="22"/>
          <w:szCs w:val="22"/>
        </w:rPr>
      </w:pPr>
      <w:r>
        <w:rPr>
          <w:sz w:val="22"/>
          <w:szCs w:val="22"/>
        </w:rPr>
        <w:t>At least two copies of the audit report package, including all attachments and any management letter with its corresponding response, should be sent to the County supervising department within six months after the end of the audit year, or other time frame as specified by the department.  The County supervising department is responsible for forwarding a copy of the audit report package to the County Auditor within one week of receipt.</w:t>
      </w:r>
    </w:p>
    <w:p w14:paraId="4933B42E" w14:textId="77777777" w:rsidR="00631860" w:rsidRPr="00FC3CAF" w:rsidRDefault="00631860" w:rsidP="00631860">
      <w:pPr>
        <w:pStyle w:val="Heading1"/>
        <w:keepNext w:val="0"/>
        <w:widowControl w:val="0"/>
        <w:numPr>
          <w:ilvl w:val="0"/>
          <w:numId w:val="65"/>
        </w:numPr>
        <w:tabs>
          <w:tab w:val="left" w:pos="824"/>
        </w:tabs>
        <w:rPr>
          <w:b w:val="0"/>
          <w:bCs/>
          <w:sz w:val="22"/>
          <w:szCs w:val="22"/>
        </w:rPr>
      </w:pPr>
      <w:r w:rsidRPr="00FC3CAF">
        <w:rPr>
          <w:sz w:val="22"/>
          <w:szCs w:val="22"/>
        </w:rPr>
        <w:t>A</w:t>
      </w:r>
      <w:r w:rsidRPr="00FC3CAF">
        <w:rPr>
          <w:spacing w:val="-1"/>
          <w:sz w:val="22"/>
          <w:szCs w:val="22"/>
        </w:rPr>
        <w:t>U</w:t>
      </w:r>
      <w:r w:rsidRPr="00FC3CAF">
        <w:rPr>
          <w:sz w:val="22"/>
          <w:szCs w:val="22"/>
        </w:rPr>
        <w:t>DIT RESOLUTION</w:t>
      </w:r>
    </w:p>
    <w:p w14:paraId="5F943129" w14:textId="77777777" w:rsidR="00631860" w:rsidRPr="00FC3CAF" w:rsidRDefault="00631860" w:rsidP="00631860">
      <w:pPr>
        <w:spacing w:before="6" w:line="280" w:lineRule="exact"/>
      </w:pPr>
    </w:p>
    <w:p w14:paraId="532ED3AD" w14:textId="77777777" w:rsidR="00631860" w:rsidRPr="00FC3CAF" w:rsidRDefault="00631860" w:rsidP="00631860">
      <w:pPr>
        <w:pStyle w:val="BodyText"/>
        <w:spacing w:line="246" w:lineRule="auto"/>
        <w:ind w:left="824" w:right="122"/>
        <w:jc w:val="both"/>
        <w:rPr>
          <w:sz w:val="22"/>
          <w:szCs w:val="22"/>
        </w:rPr>
      </w:pPr>
      <w:r w:rsidRPr="00FC3CAF">
        <w:rPr>
          <w:spacing w:val="1"/>
          <w:sz w:val="22"/>
          <w:szCs w:val="22"/>
        </w:rPr>
        <w:t>W</w:t>
      </w:r>
      <w:r w:rsidRPr="00FC3CAF">
        <w:rPr>
          <w:sz w:val="22"/>
          <w:szCs w:val="22"/>
        </w:rPr>
        <w:t>ithin</w:t>
      </w:r>
      <w:r w:rsidRPr="00FC3CAF">
        <w:rPr>
          <w:spacing w:val="45"/>
          <w:sz w:val="22"/>
          <w:szCs w:val="22"/>
        </w:rPr>
        <w:t xml:space="preserve"> </w:t>
      </w:r>
      <w:r w:rsidRPr="00FC3CAF">
        <w:rPr>
          <w:sz w:val="22"/>
          <w:szCs w:val="22"/>
        </w:rPr>
        <w:t>30</w:t>
      </w:r>
      <w:r w:rsidRPr="00FC3CAF">
        <w:rPr>
          <w:spacing w:val="45"/>
          <w:sz w:val="22"/>
          <w:szCs w:val="22"/>
        </w:rPr>
        <w:t xml:space="preserve"> </w:t>
      </w:r>
      <w:r w:rsidRPr="00FC3CAF">
        <w:rPr>
          <w:sz w:val="22"/>
          <w:szCs w:val="22"/>
        </w:rPr>
        <w:t>d</w:t>
      </w:r>
      <w:r w:rsidRPr="00FC3CAF">
        <w:rPr>
          <w:spacing w:val="-1"/>
          <w:sz w:val="22"/>
          <w:szCs w:val="22"/>
        </w:rPr>
        <w:t>a</w:t>
      </w:r>
      <w:r w:rsidRPr="00FC3CAF">
        <w:rPr>
          <w:spacing w:val="-8"/>
          <w:sz w:val="22"/>
          <w:szCs w:val="22"/>
        </w:rPr>
        <w:t>y</w:t>
      </w:r>
      <w:r w:rsidRPr="00FC3CAF">
        <w:rPr>
          <w:sz w:val="22"/>
          <w:szCs w:val="22"/>
        </w:rPr>
        <w:t>s</w:t>
      </w:r>
      <w:r w:rsidRPr="00FC3CAF">
        <w:rPr>
          <w:spacing w:val="45"/>
          <w:sz w:val="22"/>
          <w:szCs w:val="22"/>
        </w:rPr>
        <w:t xml:space="preserve"> </w:t>
      </w:r>
      <w:r w:rsidRPr="00FC3CAF">
        <w:rPr>
          <w:sz w:val="22"/>
          <w:szCs w:val="22"/>
        </w:rPr>
        <w:t>of</w:t>
      </w:r>
      <w:r w:rsidRPr="00FC3CAF">
        <w:rPr>
          <w:spacing w:val="44"/>
          <w:sz w:val="22"/>
          <w:szCs w:val="22"/>
        </w:rPr>
        <w:t xml:space="preserve"> </w:t>
      </w:r>
      <w:r w:rsidRPr="00FC3CAF">
        <w:rPr>
          <w:sz w:val="22"/>
          <w:szCs w:val="22"/>
        </w:rPr>
        <w:t>issu</w:t>
      </w:r>
      <w:r w:rsidRPr="00FC3CAF">
        <w:rPr>
          <w:spacing w:val="-1"/>
          <w:sz w:val="22"/>
          <w:szCs w:val="22"/>
        </w:rPr>
        <w:t>a</w:t>
      </w:r>
      <w:r w:rsidRPr="00FC3CAF">
        <w:rPr>
          <w:sz w:val="22"/>
          <w:szCs w:val="22"/>
        </w:rPr>
        <w:t>n</w:t>
      </w:r>
      <w:r w:rsidRPr="00FC3CAF">
        <w:rPr>
          <w:spacing w:val="-1"/>
          <w:sz w:val="22"/>
          <w:szCs w:val="22"/>
        </w:rPr>
        <w:t>c</w:t>
      </w:r>
      <w:r w:rsidRPr="00FC3CAF">
        <w:rPr>
          <w:sz w:val="22"/>
          <w:szCs w:val="22"/>
        </w:rPr>
        <w:t>e</w:t>
      </w:r>
      <w:r w:rsidRPr="00FC3CAF">
        <w:rPr>
          <w:spacing w:val="42"/>
          <w:sz w:val="22"/>
          <w:szCs w:val="22"/>
        </w:rPr>
        <w:t xml:space="preserve"> </w:t>
      </w:r>
      <w:r w:rsidRPr="00FC3CAF">
        <w:rPr>
          <w:sz w:val="22"/>
          <w:szCs w:val="22"/>
        </w:rPr>
        <w:t>of</w:t>
      </w:r>
      <w:r w:rsidRPr="00FC3CAF">
        <w:rPr>
          <w:spacing w:val="42"/>
          <w:sz w:val="22"/>
          <w:szCs w:val="22"/>
        </w:rPr>
        <w:t xml:space="preserve"> </w:t>
      </w:r>
      <w:r w:rsidRPr="00FC3CAF">
        <w:rPr>
          <w:sz w:val="22"/>
          <w:szCs w:val="22"/>
        </w:rPr>
        <w:t>the</w:t>
      </w:r>
      <w:r w:rsidRPr="00FC3CAF">
        <w:rPr>
          <w:spacing w:val="42"/>
          <w:sz w:val="22"/>
          <w:szCs w:val="22"/>
        </w:rPr>
        <w:t xml:space="preserve"> </w:t>
      </w:r>
      <w:r w:rsidRPr="00FC3CAF">
        <w:rPr>
          <w:spacing w:val="-1"/>
          <w:sz w:val="22"/>
          <w:szCs w:val="22"/>
        </w:rPr>
        <w:t>a</w:t>
      </w:r>
      <w:r w:rsidRPr="00FC3CAF">
        <w:rPr>
          <w:sz w:val="22"/>
          <w:szCs w:val="22"/>
        </w:rPr>
        <w:t>udit</w:t>
      </w:r>
      <w:r w:rsidRPr="00FC3CAF">
        <w:rPr>
          <w:spacing w:val="43"/>
          <w:sz w:val="22"/>
          <w:szCs w:val="22"/>
        </w:rPr>
        <w:t xml:space="preserve"> </w:t>
      </w:r>
      <w:r w:rsidRPr="00FC3CAF">
        <w:rPr>
          <w:sz w:val="22"/>
          <w:szCs w:val="22"/>
        </w:rPr>
        <w:t>r</w:t>
      </w:r>
      <w:r w:rsidRPr="00FC3CAF">
        <w:rPr>
          <w:spacing w:val="-2"/>
          <w:sz w:val="22"/>
          <w:szCs w:val="22"/>
        </w:rPr>
        <w:t>e</w:t>
      </w:r>
      <w:r w:rsidRPr="00FC3CAF">
        <w:rPr>
          <w:sz w:val="22"/>
          <w:szCs w:val="22"/>
        </w:rPr>
        <w:t>port,</w:t>
      </w:r>
      <w:r w:rsidRPr="00FC3CAF">
        <w:rPr>
          <w:spacing w:val="42"/>
          <w:sz w:val="22"/>
          <w:szCs w:val="22"/>
        </w:rPr>
        <w:t xml:space="preserve"> </w:t>
      </w:r>
      <w:r w:rsidRPr="00FC3CAF">
        <w:rPr>
          <w:sz w:val="22"/>
          <w:szCs w:val="22"/>
        </w:rPr>
        <w:t>the</w:t>
      </w:r>
      <w:r w:rsidRPr="00FC3CAF">
        <w:rPr>
          <w:spacing w:val="42"/>
          <w:sz w:val="22"/>
          <w:szCs w:val="22"/>
        </w:rPr>
        <w:t xml:space="preserve"> </w:t>
      </w:r>
      <w:r w:rsidRPr="00FC3CAF">
        <w:rPr>
          <w:spacing w:val="-1"/>
          <w:sz w:val="22"/>
          <w:szCs w:val="22"/>
        </w:rPr>
        <w:t>e</w:t>
      </w:r>
      <w:r w:rsidRPr="00FC3CAF">
        <w:rPr>
          <w:sz w:val="22"/>
          <w:szCs w:val="22"/>
        </w:rPr>
        <w:t>ntity</w:t>
      </w:r>
      <w:r w:rsidRPr="00FC3CAF">
        <w:rPr>
          <w:spacing w:val="36"/>
          <w:sz w:val="22"/>
          <w:szCs w:val="22"/>
        </w:rPr>
        <w:t xml:space="preserve"> </w:t>
      </w:r>
      <w:r w:rsidRPr="00FC3CAF">
        <w:rPr>
          <w:sz w:val="22"/>
          <w:szCs w:val="22"/>
        </w:rPr>
        <w:t>must</w:t>
      </w:r>
      <w:r w:rsidRPr="00FC3CAF">
        <w:rPr>
          <w:spacing w:val="43"/>
          <w:sz w:val="22"/>
          <w:szCs w:val="22"/>
        </w:rPr>
        <w:t xml:space="preserve"> </w:t>
      </w:r>
      <w:r w:rsidRPr="00FC3CAF">
        <w:rPr>
          <w:sz w:val="22"/>
          <w:szCs w:val="22"/>
        </w:rPr>
        <w:t>submit</w:t>
      </w:r>
      <w:r w:rsidRPr="00FC3CAF">
        <w:rPr>
          <w:spacing w:val="43"/>
          <w:sz w:val="22"/>
          <w:szCs w:val="22"/>
        </w:rPr>
        <w:t xml:space="preserve"> </w:t>
      </w:r>
      <w:r w:rsidRPr="00FC3CAF">
        <w:rPr>
          <w:sz w:val="22"/>
          <w:szCs w:val="22"/>
        </w:rPr>
        <w:t>to</w:t>
      </w:r>
      <w:r w:rsidRPr="00FC3CAF">
        <w:rPr>
          <w:spacing w:val="43"/>
          <w:sz w:val="22"/>
          <w:szCs w:val="22"/>
        </w:rPr>
        <w:t xml:space="preserve"> </w:t>
      </w:r>
      <w:r w:rsidRPr="00FC3CAF">
        <w:rPr>
          <w:sz w:val="22"/>
          <w:szCs w:val="22"/>
        </w:rPr>
        <w:t>its</w:t>
      </w:r>
      <w:r w:rsidRPr="00FC3CAF">
        <w:rPr>
          <w:spacing w:val="43"/>
          <w:sz w:val="22"/>
          <w:szCs w:val="22"/>
        </w:rPr>
        <w:t xml:space="preserve"> </w:t>
      </w:r>
      <w:proofErr w:type="gramStart"/>
      <w:r w:rsidRPr="00FC3CAF">
        <w:rPr>
          <w:sz w:val="22"/>
          <w:szCs w:val="22"/>
        </w:rPr>
        <w:t>County</w:t>
      </w:r>
      <w:proofErr w:type="gramEnd"/>
      <w:r w:rsidRPr="00FC3CAF">
        <w:rPr>
          <w:spacing w:val="36"/>
          <w:sz w:val="22"/>
          <w:szCs w:val="22"/>
        </w:rPr>
        <w:t xml:space="preserve"> </w:t>
      </w:r>
      <w:r w:rsidRPr="00FC3CAF">
        <w:rPr>
          <w:sz w:val="22"/>
          <w:szCs w:val="22"/>
        </w:rPr>
        <w:t>supe</w:t>
      </w:r>
      <w:r w:rsidRPr="00FC3CAF">
        <w:rPr>
          <w:spacing w:val="-2"/>
          <w:sz w:val="22"/>
          <w:szCs w:val="22"/>
        </w:rPr>
        <w:t>r</w:t>
      </w:r>
      <w:r w:rsidRPr="00FC3CAF">
        <w:rPr>
          <w:sz w:val="22"/>
          <w:szCs w:val="22"/>
        </w:rPr>
        <w:t>vising d</w:t>
      </w:r>
      <w:r w:rsidRPr="00FC3CAF">
        <w:rPr>
          <w:spacing w:val="-1"/>
          <w:sz w:val="22"/>
          <w:szCs w:val="22"/>
        </w:rPr>
        <w:t>e</w:t>
      </w:r>
      <w:r w:rsidRPr="00FC3CAF">
        <w:rPr>
          <w:sz w:val="22"/>
          <w:szCs w:val="22"/>
        </w:rPr>
        <w:t>p</w:t>
      </w:r>
      <w:r w:rsidRPr="00FC3CAF">
        <w:rPr>
          <w:spacing w:val="-1"/>
          <w:sz w:val="22"/>
          <w:szCs w:val="22"/>
        </w:rPr>
        <w:t>a</w:t>
      </w:r>
      <w:r w:rsidRPr="00FC3CAF">
        <w:rPr>
          <w:sz w:val="22"/>
          <w:szCs w:val="22"/>
        </w:rPr>
        <w:t>rtme</w:t>
      </w:r>
      <w:r w:rsidRPr="00FC3CAF">
        <w:rPr>
          <w:spacing w:val="-1"/>
          <w:sz w:val="22"/>
          <w:szCs w:val="22"/>
        </w:rPr>
        <w:t>n</w:t>
      </w:r>
      <w:r w:rsidRPr="00FC3CAF">
        <w:rPr>
          <w:sz w:val="22"/>
          <w:szCs w:val="22"/>
        </w:rPr>
        <w:t>t</w:t>
      </w:r>
      <w:r w:rsidRPr="00FC3CAF">
        <w:rPr>
          <w:spacing w:val="12"/>
          <w:sz w:val="22"/>
          <w:szCs w:val="22"/>
        </w:rPr>
        <w:t xml:space="preserve"> </w:t>
      </w:r>
      <w:r w:rsidRPr="00FC3CAF">
        <w:rPr>
          <w:sz w:val="22"/>
          <w:szCs w:val="22"/>
        </w:rPr>
        <w:t>a</w:t>
      </w:r>
      <w:r w:rsidRPr="00FC3CAF">
        <w:rPr>
          <w:spacing w:val="10"/>
          <w:sz w:val="22"/>
          <w:szCs w:val="22"/>
        </w:rPr>
        <w:t xml:space="preserve"> </w:t>
      </w:r>
      <w:r w:rsidRPr="00FC3CAF">
        <w:rPr>
          <w:spacing w:val="-1"/>
          <w:sz w:val="22"/>
          <w:szCs w:val="22"/>
        </w:rPr>
        <w:t>c</w:t>
      </w:r>
      <w:r w:rsidRPr="00FC3CAF">
        <w:rPr>
          <w:sz w:val="22"/>
          <w:szCs w:val="22"/>
        </w:rPr>
        <w:t>o</w:t>
      </w:r>
      <w:r w:rsidRPr="00FC3CAF">
        <w:rPr>
          <w:spacing w:val="-1"/>
          <w:sz w:val="22"/>
          <w:szCs w:val="22"/>
        </w:rPr>
        <w:t>r</w:t>
      </w:r>
      <w:r w:rsidRPr="00FC3CAF">
        <w:rPr>
          <w:sz w:val="22"/>
          <w:szCs w:val="22"/>
        </w:rPr>
        <w:t>r</w:t>
      </w:r>
      <w:r w:rsidRPr="00FC3CAF">
        <w:rPr>
          <w:spacing w:val="-2"/>
          <w:sz w:val="22"/>
          <w:szCs w:val="22"/>
        </w:rPr>
        <w:t>e</w:t>
      </w:r>
      <w:r w:rsidRPr="00FC3CAF">
        <w:rPr>
          <w:spacing w:val="-1"/>
          <w:sz w:val="22"/>
          <w:szCs w:val="22"/>
        </w:rPr>
        <w:t>c</w:t>
      </w:r>
      <w:r w:rsidRPr="00FC3CAF">
        <w:rPr>
          <w:sz w:val="22"/>
          <w:szCs w:val="22"/>
        </w:rPr>
        <w:t>tive</w:t>
      </w:r>
      <w:r w:rsidRPr="00FC3CAF">
        <w:rPr>
          <w:spacing w:val="10"/>
          <w:sz w:val="22"/>
          <w:szCs w:val="22"/>
        </w:rPr>
        <w:t xml:space="preserve"> </w:t>
      </w:r>
      <w:r w:rsidRPr="00FC3CAF">
        <w:rPr>
          <w:spacing w:val="-1"/>
          <w:sz w:val="22"/>
          <w:szCs w:val="22"/>
        </w:rPr>
        <w:t>ac</w:t>
      </w:r>
      <w:r w:rsidRPr="00FC3CAF">
        <w:rPr>
          <w:sz w:val="22"/>
          <w:szCs w:val="22"/>
        </w:rPr>
        <w:t>tion</w:t>
      </w:r>
      <w:r w:rsidRPr="00FC3CAF">
        <w:rPr>
          <w:spacing w:val="13"/>
          <w:sz w:val="22"/>
          <w:szCs w:val="22"/>
        </w:rPr>
        <w:t xml:space="preserve"> </w:t>
      </w:r>
      <w:r w:rsidRPr="00FC3CAF">
        <w:rPr>
          <w:sz w:val="22"/>
          <w:szCs w:val="22"/>
        </w:rPr>
        <w:t>plan</w:t>
      </w:r>
      <w:r w:rsidRPr="00FC3CAF">
        <w:rPr>
          <w:spacing w:val="11"/>
          <w:sz w:val="22"/>
          <w:szCs w:val="22"/>
        </w:rPr>
        <w:t xml:space="preserve"> </w:t>
      </w:r>
      <w:r>
        <w:rPr>
          <w:spacing w:val="11"/>
          <w:sz w:val="22"/>
          <w:szCs w:val="22"/>
        </w:rPr>
        <w:t xml:space="preserve">consistent with </w:t>
      </w:r>
      <w:r w:rsidRPr="008C7112">
        <w:rPr>
          <w:spacing w:val="11"/>
          <w:sz w:val="22"/>
          <w:szCs w:val="22"/>
        </w:rPr>
        <w:t>2 CFR §</w:t>
      </w:r>
      <w:r>
        <w:rPr>
          <w:spacing w:val="11"/>
          <w:sz w:val="22"/>
          <w:szCs w:val="22"/>
        </w:rPr>
        <w:t xml:space="preserve"> </w:t>
      </w:r>
      <w:r w:rsidRPr="008C7112">
        <w:rPr>
          <w:spacing w:val="11"/>
          <w:sz w:val="22"/>
          <w:szCs w:val="22"/>
        </w:rPr>
        <w:t>200.51</w:t>
      </w:r>
      <w:r>
        <w:rPr>
          <w:spacing w:val="11"/>
          <w:sz w:val="22"/>
          <w:szCs w:val="22"/>
        </w:rPr>
        <w:t>1</w:t>
      </w:r>
      <w:r w:rsidRPr="008C7112">
        <w:rPr>
          <w:spacing w:val="11"/>
          <w:sz w:val="22"/>
          <w:szCs w:val="22"/>
        </w:rPr>
        <w:t xml:space="preserve">(c) </w:t>
      </w:r>
      <w:r w:rsidRPr="00FC3CAF">
        <w:rPr>
          <w:sz w:val="22"/>
          <w:szCs w:val="22"/>
        </w:rPr>
        <w:t>to</w:t>
      </w:r>
      <w:r w:rsidRPr="00FC3CAF">
        <w:rPr>
          <w:spacing w:val="12"/>
          <w:sz w:val="22"/>
          <w:szCs w:val="22"/>
        </w:rPr>
        <w:t xml:space="preserve"> </w:t>
      </w:r>
      <w:r w:rsidRPr="00FC3CAF">
        <w:rPr>
          <w:spacing w:val="-1"/>
          <w:sz w:val="22"/>
          <w:szCs w:val="22"/>
        </w:rPr>
        <w:lastRenderedPageBreak/>
        <w:t>a</w:t>
      </w:r>
      <w:r w:rsidRPr="00FC3CAF">
        <w:rPr>
          <w:sz w:val="22"/>
          <w:szCs w:val="22"/>
        </w:rPr>
        <w:t>ddr</w:t>
      </w:r>
      <w:r w:rsidRPr="00FC3CAF">
        <w:rPr>
          <w:spacing w:val="-2"/>
          <w:sz w:val="22"/>
          <w:szCs w:val="22"/>
        </w:rPr>
        <w:t>e</w:t>
      </w:r>
      <w:r w:rsidRPr="00FC3CAF">
        <w:rPr>
          <w:sz w:val="22"/>
          <w:szCs w:val="22"/>
        </w:rPr>
        <w:t>ss</w:t>
      </w:r>
      <w:r w:rsidRPr="00FC3CAF">
        <w:rPr>
          <w:spacing w:val="9"/>
          <w:sz w:val="22"/>
          <w:szCs w:val="22"/>
        </w:rPr>
        <w:t xml:space="preserve"> </w:t>
      </w:r>
      <w:r>
        <w:rPr>
          <w:sz w:val="22"/>
          <w:szCs w:val="22"/>
        </w:rPr>
        <w:t>each audit</w:t>
      </w:r>
      <w:r w:rsidRPr="00FC3CAF">
        <w:rPr>
          <w:spacing w:val="8"/>
          <w:sz w:val="22"/>
          <w:szCs w:val="22"/>
        </w:rPr>
        <w:t xml:space="preserve"> </w:t>
      </w:r>
      <w:r w:rsidRPr="00FC3CAF">
        <w:rPr>
          <w:sz w:val="22"/>
          <w:szCs w:val="22"/>
        </w:rPr>
        <w:t>findin</w:t>
      </w:r>
      <w:r w:rsidRPr="00FC3CAF">
        <w:rPr>
          <w:spacing w:val="-3"/>
          <w:sz w:val="22"/>
          <w:szCs w:val="22"/>
        </w:rPr>
        <w:t>g</w:t>
      </w:r>
      <w:r>
        <w:rPr>
          <w:sz w:val="22"/>
          <w:szCs w:val="22"/>
        </w:rPr>
        <w:t xml:space="preserve"> included</w:t>
      </w:r>
      <w:r w:rsidRPr="00FC3CAF">
        <w:rPr>
          <w:spacing w:val="11"/>
          <w:sz w:val="22"/>
          <w:szCs w:val="22"/>
        </w:rPr>
        <w:t xml:space="preserve"> </w:t>
      </w:r>
      <w:r w:rsidRPr="00FC3CAF">
        <w:rPr>
          <w:sz w:val="22"/>
          <w:szCs w:val="22"/>
        </w:rPr>
        <w:t>in</w:t>
      </w:r>
      <w:r w:rsidRPr="00FC3CAF">
        <w:rPr>
          <w:spacing w:val="9"/>
          <w:sz w:val="22"/>
          <w:szCs w:val="22"/>
        </w:rPr>
        <w:t xml:space="preserve"> </w:t>
      </w:r>
      <w:r w:rsidRPr="00FC3CAF">
        <w:rPr>
          <w:sz w:val="22"/>
          <w:szCs w:val="22"/>
        </w:rPr>
        <w:t>the</w:t>
      </w:r>
      <w:r>
        <w:rPr>
          <w:sz w:val="22"/>
          <w:szCs w:val="22"/>
        </w:rPr>
        <w:t xml:space="preserve"> current year</w:t>
      </w:r>
      <w:r w:rsidRPr="00FC3CAF">
        <w:rPr>
          <w:spacing w:val="8"/>
          <w:sz w:val="22"/>
          <w:szCs w:val="22"/>
        </w:rPr>
        <w:t xml:space="preserve"> </w:t>
      </w:r>
      <w:r w:rsidRPr="00FC3CAF">
        <w:rPr>
          <w:spacing w:val="-1"/>
          <w:sz w:val="22"/>
          <w:szCs w:val="22"/>
        </w:rPr>
        <w:t>a</w:t>
      </w:r>
      <w:r w:rsidRPr="00FC3CAF">
        <w:rPr>
          <w:sz w:val="22"/>
          <w:szCs w:val="22"/>
        </w:rPr>
        <w:t>udit</w:t>
      </w:r>
      <w:r>
        <w:rPr>
          <w:sz w:val="22"/>
          <w:szCs w:val="22"/>
        </w:rPr>
        <w:t>or’s</w:t>
      </w:r>
      <w:r w:rsidRPr="00FC3CAF">
        <w:rPr>
          <w:spacing w:val="10"/>
          <w:sz w:val="22"/>
          <w:szCs w:val="22"/>
        </w:rPr>
        <w:t xml:space="preserve"> </w:t>
      </w:r>
      <w:r w:rsidRPr="00FC3CAF">
        <w:rPr>
          <w:sz w:val="22"/>
          <w:szCs w:val="22"/>
        </w:rPr>
        <w:t>r</w:t>
      </w:r>
      <w:r w:rsidRPr="00FC3CAF">
        <w:rPr>
          <w:spacing w:val="-2"/>
          <w:sz w:val="22"/>
          <w:szCs w:val="22"/>
        </w:rPr>
        <w:t>e</w:t>
      </w:r>
      <w:r w:rsidRPr="00FC3CAF">
        <w:rPr>
          <w:sz w:val="22"/>
          <w:szCs w:val="22"/>
        </w:rPr>
        <w:t>port.</w:t>
      </w:r>
      <w:r>
        <w:rPr>
          <w:sz w:val="22"/>
          <w:szCs w:val="22"/>
        </w:rPr>
        <w:t xml:space="preserve"> </w:t>
      </w:r>
      <w:r w:rsidRPr="00FC3CAF">
        <w:rPr>
          <w:spacing w:val="18"/>
          <w:sz w:val="22"/>
          <w:szCs w:val="22"/>
        </w:rPr>
        <w:t xml:space="preserve"> </w:t>
      </w:r>
      <w:r w:rsidRPr="00FC3CAF">
        <w:rPr>
          <w:sz w:val="22"/>
          <w:szCs w:val="22"/>
        </w:rPr>
        <w:t>Qu</w:t>
      </w:r>
      <w:r w:rsidRPr="00FC3CAF">
        <w:rPr>
          <w:spacing w:val="-2"/>
          <w:sz w:val="22"/>
          <w:szCs w:val="22"/>
        </w:rPr>
        <w:t>e</w:t>
      </w:r>
      <w:r w:rsidRPr="00FC3CAF">
        <w:rPr>
          <w:sz w:val="22"/>
          <w:szCs w:val="22"/>
        </w:rPr>
        <w:t>stion</w:t>
      </w:r>
      <w:r w:rsidRPr="00FC3CAF">
        <w:rPr>
          <w:spacing w:val="-1"/>
          <w:sz w:val="22"/>
          <w:szCs w:val="22"/>
        </w:rPr>
        <w:t>e</w:t>
      </w:r>
      <w:r w:rsidRPr="00FC3CAF">
        <w:rPr>
          <w:sz w:val="22"/>
          <w:szCs w:val="22"/>
        </w:rPr>
        <w:t xml:space="preserve">d </w:t>
      </w:r>
      <w:r w:rsidRPr="00FC3CAF">
        <w:rPr>
          <w:spacing w:val="-1"/>
          <w:sz w:val="22"/>
          <w:szCs w:val="22"/>
        </w:rPr>
        <w:t>c</w:t>
      </w:r>
      <w:r w:rsidRPr="00FC3CAF">
        <w:rPr>
          <w:sz w:val="22"/>
          <w:szCs w:val="22"/>
        </w:rPr>
        <w:t>osts</w:t>
      </w:r>
      <w:r w:rsidRPr="00FC3CAF">
        <w:rPr>
          <w:spacing w:val="7"/>
          <w:sz w:val="22"/>
          <w:szCs w:val="22"/>
        </w:rPr>
        <w:t xml:space="preserve"> </w:t>
      </w:r>
      <w:r w:rsidRPr="00FC3CAF">
        <w:rPr>
          <w:spacing w:val="-1"/>
          <w:sz w:val="22"/>
          <w:szCs w:val="22"/>
        </w:rPr>
        <w:t>a</w:t>
      </w:r>
      <w:r w:rsidRPr="00FC3CAF">
        <w:rPr>
          <w:sz w:val="22"/>
          <w:szCs w:val="22"/>
        </w:rPr>
        <w:t>nd</w:t>
      </w:r>
      <w:r w:rsidRPr="00FC3CAF">
        <w:rPr>
          <w:spacing w:val="6"/>
          <w:sz w:val="22"/>
          <w:szCs w:val="22"/>
        </w:rPr>
        <w:t xml:space="preserve"> </w:t>
      </w:r>
      <w:r w:rsidRPr="00FC3CAF">
        <w:rPr>
          <w:sz w:val="22"/>
          <w:szCs w:val="22"/>
        </w:rPr>
        <w:t>disallow</w:t>
      </w:r>
      <w:r w:rsidRPr="00FC3CAF">
        <w:rPr>
          <w:spacing w:val="-2"/>
          <w:sz w:val="22"/>
          <w:szCs w:val="22"/>
        </w:rPr>
        <w:t>e</w:t>
      </w:r>
      <w:r w:rsidRPr="00FC3CAF">
        <w:rPr>
          <w:sz w:val="22"/>
          <w:szCs w:val="22"/>
        </w:rPr>
        <w:t>d</w:t>
      </w:r>
      <w:r w:rsidRPr="00FC3CAF">
        <w:rPr>
          <w:spacing w:val="6"/>
          <w:sz w:val="22"/>
          <w:szCs w:val="22"/>
        </w:rPr>
        <w:t xml:space="preserve"> </w:t>
      </w:r>
      <w:r w:rsidRPr="00FC3CAF">
        <w:rPr>
          <w:spacing w:val="-1"/>
          <w:sz w:val="22"/>
          <w:szCs w:val="22"/>
        </w:rPr>
        <w:t>c</w:t>
      </w:r>
      <w:r w:rsidRPr="00FC3CAF">
        <w:rPr>
          <w:sz w:val="22"/>
          <w:szCs w:val="22"/>
        </w:rPr>
        <w:t>osts</w:t>
      </w:r>
      <w:r w:rsidRPr="00FC3CAF">
        <w:rPr>
          <w:spacing w:val="7"/>
          <w:sz w:val="22"/>
          <w:szCs w:val="22"/>
        </w:rPr>
        <w:t xml:space="preserve"> </w:t>
      </w:r>
      <w:r w:rsidRPr="00FC3CAF">
        <w:rPr>
          <w:sz w:val="22"/>
          <w:szCs w:val="22"/>
        </w:rPr>
        <w:t>must</w:t>
      </w:r>
      <w:r w:rsidRPr="00FC3CAF">
        <w:rPr>
          <w:spacing w:val="7"/>
          <w:sz w:val="22"/>
          <w:szCs w:val="22"/>
        </w:rPr>
        <w:t xml:space="preserve"> </w:t>
      </w:r>
      <w:r w:rsidRPr="00FC3CAF">
        <w:rPr>
          <w:sz w:val="22"/>
          <w:szCs w:val="22"/>
        </w:rPr>
        <w:t>be</w:t>
      </w:r>
      <w:r w:rsidRPr="00FC3CAF">
        <w:rPr>
          <w:spacing w:val="6"/>
          <w:sz w:val="22"/>
          <w:szCs w:val="22"/>
        </w:rPr>
        <w:t xml:space="preserve"> </w:t>
      </w:r>
      <w:r w:rsidRPr="00FC3CAF">
        <w:rPr>
          <w:sz w:val="22"/>
          <w:szCs w:val="22"/>
        </w:rPr>
        <w:t>r</w:t>
      </w:r>
      <w:r w:rsidRPr="00FC3CAF">
        <w:rPr>
          <w:spacing w:val="-2"/>
          <w:sz w:val="22"/>
          <w:szCs w:val="22"/>
        </w:rPr>
        <w:t>e</w:t>
      </w:r>
      <w:r w:rsidRPr="00FC3CAF">
        <w:rPr>
          <w:sz w:val="22"/>
          <w:szCs w:val="22"/>
        </w:rPr>
        <w:t>solved</w:t>
      </w:r>
      <w:r w:rsidRPr="00FC3CAF">
        <w:rPr>
          <w:spacing w:val="6"/>
          <w:sz w:val="22"/>
          <w:szCs w:val="22"/>
        </w:rPr>
        <w:t xml:space="preserve"> </w:t>
      </w:r>
      <w:r w:rsidRPr="00FC3CAF">
        <w:rPr>
          <w:spacing w:val="-1"/>
          <w:sz w:val="22"/>
          <w:szCs w:val="22"/>
        </w:rPr>
        <w:t>acc</w:t>
      </w:r>
      <w:r w:rsidRPr="00FC3CAF">
        <w:rPr>
          <w:spacing w:val="3"/>
          <w:sz w:val="22"/>
          <w:szCs w:val="22"/>
        </w:rPr>
        <w:t>o</w:t>
      </w:r>
      <w:r w:rsidRPr="00FC3CAF">
        <w:rPr>
          <w:sz w:val="22"/>
          <w:szCs w:val="22"/>
        </w:rPr>
        <w:t>rding</w:t>
      </w:r>
      <w:r w:rsidRPr="00FC3CAF">
        <w:rPr>
          <w:spacing w:val="4"/>
          <w:sz w:val="22"/>
          <w:szCs w:val="22"/>
        </w:rPr>
        <w:t xml:space="preserve"> </w:t>
      </w:r>
      <w:r w:rsidRPr="00FC3CAF">
        <w:rPr>
          <w:sz w:val="22"/>
          <w:szCs w:val="22"/>
        </w:rPr>
        <w:t>to</w:t>
      </w:r>
      <w:r w:rsidRPr="00FC3CAF">
        <w:rPr>
          <w:spacing w:val="7"/>
          <w:sz w:val="22"/>
          <w:szCs w:val="22"/>
        </w:rPr>
        <w:t xml:space="preserve"> </w:t>
      </w:r>
      <w:r w:rsidRPr="00FC3CAF">
        <w:rPr>
          <w:sz w:val="22"/>
          <w:szCs w:val="22"/>
        </w:rPr>
        <w:t>p</w:t>
      </w:r>
      <w:r w:rsidRPr="00FC3CAF">
        <w:rPr>
          <w:spacing w:val="-1"/>
          <w:sz w:val="22"/>
          <w:szCs w:val="22"/>
        </w:rPr>
        <w:t>r</w:t>
      </w:r>
      <w:r w:rsidRPr="00FC3CAF">
        <w:rPr>
          <w:sz w:val="22"/>
          <w:szCs w:val="22"/>
        </w:rPr>
        <w:t>o</w:t>
      </w:r>
      <w:r w:rsidRPr="00FC3CAF">
        <w:rPr>
          <w:spacing w:val="-1"/>
          <w:sz w:val="22"/>
          <w:szCs w:val="22"/>
        </w:rPr>
        <w:t>ce</w:t>
      </w:r>
      <w:r w:rsidRPr="00FC3CAF">
        <w:rPr>
          <w:sz w:val="22"/>
          <w:szCs w:val="22"/>
        </w:rPr>
        <w:t>dur</w:t>
      </w:r>
      <w:r w:rsidRPr="00FC3CAF">
        <w:rPr>
          <w:spacing w:val="-2"/>
          <w:sz w:val="22"/>
          <w:szCs w:val="22"/>
        </w:rPr>
        <w:t>e</w:t>
      </w:r>
      <w:r w:rsidRPr="00FC3CAF">
        <w:rPr>
          <w:sz w:val="22"/>
          <w:szCs w:val="22"/>
        </w:rPr>
        <w:t>s</w:t>
      </w:r>
      <w:r w:rsidRPr="00FC3CAF">
        <w:rPr>
          <w:spacing w:val="4"/>
          <w:sz w:val="22"/>
          <w:szCs w:val="22"/>
        </w:rPr>
        <w:t xml:space="preserve"> </w:t>
      </w:r>
      <w:r w:rsidRPr="00FC3CAF">
        <w:rPr>
          <w:spacing w:val="-1"/>
          <w:sz w:val="22"/>
          <w:szCs w:val="22"/>
        </w:rPr>
        <w:t>e</w:t>
      </w:r>
      <w:r w:rsidRPr="00FC3CAF">
        <w:rPr>
          <w:sz w:val="22"/>
          <w:szCs w:val="22"/>
        </w:rPr>
        <w:t>stablished</w:t>
      </w:r>
      <w:r w:rsidRPr="00FC3CAF">
        <w:rPr>
          <w:spacing w:val="3"/>
          <w:sz w:val="22"/>
          <w:szCs w:val="22"/>
        </w:rPr>
        <w:t xml:space="preserve"> </w:t>
      </w:r>
      <w:r w:rsidRPr="00FC3CAF">
        <w:rPr>
          <w:sz w:val="22"/>
          <w:szCs w:val="22"/>
        </w:rPr>
        <w:t>by</w:t>
      </w:r>
      <w:r w:rsidRPr="00FC3CAF">
        <w:rPr>
          <w:spacing w:val="-3"/>
          <w:sz w:val="22"/>
          <w:szCs w:val="22"/>
        </w:rPr>
        <w:t xml:space="preserve"> </w:t>
      </w:r>
      <w:r w:rsidRPr="00FC3CAF">
        <w:rPr>
          <w:sz w:val="22"/>
          <w:szCs w:val="22"/>
        </w:rPr>
        <w:t>the</w:t>
      </w:r>
      <w:r w:rsidRPr="00FC3CAF">
        <w:rPr>
          <w:spacing w:val="4"/>
          <w:sz w:val="22"/>
          <w:szCs w:val="22"/>
        </w:rPr>
        <w:t xml:space="preserve"> </w:t>
      </w:r>
      <w:r w:rsidRPr="00FC3CAF">
        <w:rPr>
          <w:sz w:val="22"/>
          <w:szCs w:val="22"/>
        </w:rPr>
        <w:t>County</w:t>
      </w:r>
      <w:r w:rsidRPr="00FC3CAF">
        <w:rPr>
          <w:spacing w:val="-3"/>
          <w:sz w:val="22"/>
          <w:szCs w:val="22"/>
        </w:rPr>
        <w:t xml:space="preserve"> </w:t>
      </w:r>
      <w:r w:rsidRPr="00FC3CAF">
        <w:rPr>
          <w:sz w:val="22"/>
          <w:szCs w:val="22"/>
        </w:rPr>
        <w:t>in</w:t>
      </w:r>
      <w:r w:rsidRPr="00FC3CAF">
        <w:rPr>
          <w:spacing w:val="5"/>
          <w:sz w:val="22"/>
          <w:szCs w:val="22"/>
        </w:rPr>
        <w:t xml:space="preserve"> </w:t>
      </w:r>
      <w:r w:rsidRPr="00FC3CAF">
        <w:rPr>
          <w:sz w:val="22"/>
          <w:szCs w:val="22"/>
        </w:rPr>
        <w:t>the Contr</w:t>
      </w:r>
      <w:r w:rsidRPr="00FC3CAF">
        <w:rPr>
          <w:spacing w:val="-2"/>
          <w:sz w:val="22"/>
          <w:szCs w:val="22"/>
        </w:rPr>
        <w:t>a</w:t>
      </w:r>
      <w:r w:rsidRPr="00FC3CAF">
        <w:rPr>
          <w:spacing w:val="-1"/>
          <w:sz w:val="22"/>
          <w:szCs w:val="22"/>
        </w:rPr>
        <w:t>c</w:t>
      </w:r>
      <w:r w:rsidRPr="00FC3CAF">
        <w:rPr>
          <w:sz w:val="22"/>
          <w:szCs w:val="22"/>
        </w:rPr>
        <w:t>t</w:t>
      </w:r>
      <w:r w:rsidRPr="00FC3CAF">
        <w:rPr>
          <w:spacing w:val="36"/>
          <w:sz w:val="22"/>
          <w:szCs w:val="22"/>
        </w:rPr>
        <w:t xml:space="preserve"> </w:t>
      </w:r>
      <w:r w:rsidRPr="00FC3CAF">
        <w:rPr>
          <w:sz w:val="22"/>
          <w:szCs w:val="22"/>
        </w:rPr>
        <w:t>Administr</w:t>
      </w:r>
      <w:r w:rsidRPr="00FC3CAF">
        <w:rPr>
          <w:spacing w:val="-1"/>
          <w:sz w:val="22"/>
          <w:szCs w:val="22"/>
        </w:rPr>
        <w:t>a</w:t>
      </w:r>
      <w:r w:rsidRPr="00FC3CAF">
        <w:rPr>
          <w:sz w:val="22"/>
          <w:szCs w:val="22"/>
        </w:rPr>
        <w:t>tion</w:t>
      </w:r>
      <w:r w:rsidRPr="00FC3CAF">
        <w:rPr>
          <w:spacing w:val="33"/>
          <w:sz w:val="22"/>
          <w:szCs w:val="22"/>
        </w:rPr>
        <w:t xml:space="preserve"> </w:t>
      </w:r>
      <w:r w:rsidRPr="00FC3CAF">
        <w:rPr>
          <w:sz w:val="22"/>
          <w:szCs w:val="22"/>
        </w:rPr>
        <w:t>Man</w:t>
      </w:r>
      <w:r w:rsidRPr="00FC3CAF">
        <w:rPr>
          <w:spacing w:val="-1"/>
          <w:sz w:val="22"/>
          <w:szCs w:val="22"/>
        </w:rPr>
        <w:t>ua</w:t>
      </w:r>
      <w:r w:rsidRPr="00FC3CAF">
        <w:rPr>
          <w:sz w:val="22"/>
          <w:szCs w:val="22"/>
        </w:rPr>
        <w:t>l.</w:t>
      </w:r>
      <w:r w:rsidRPr="00FC3CAF">
        <w:rPr>
          <w:spacing w:val="33"/>
          <w:sz w:val="22"/>
          <w:szCs w:val="22"/>
        </w:rPr>
        <w:t xml:space="preserve"> </w:t>
      </w:r>
      <w:r>
        <w:rPr>
          <w:spacing w:val="33"/>
          <w:sz w:val="22"/>
          <w:szCs w:val="22"/>
        </w:rPr>
        <w:t xml:space="preserve"> </w:t>
      </w:r>
      <w:r w:rsidRPr="00FC3CAF">
        <w:rPr>
          <w:sz w:val="22"/>
          <w:szCs w:val="22"/>
        </w:rPr>
        <w:t>The</w:t>
      </w:r>
      <w:r w:rsidRPr="00FC3CAF">
        <w:rPr>
          <w:spacing w:val="32"/>
          <w:sz w:val="22"/>
          <w:szCs w:val="22"/>
        </w:rPr>
        <w:t xml:space="preserve"> </w:t>
      </w:r>
      <w:r w:rsidRPr="00FC3CAF">
        <w:rPr>
          <w:sz w:val="22"/>
          <w:szCs w:val="22"/>
        </w:rPr>
        <w:t>County</w:t>
      </w:r>
      <w:r w:rsidRPr="00FC3CAF">
        <w:rPr>
          <w:spacing w:val="26"/>
          <w:sz w:val="22"/>
          <w:szCs w:val="22"/>
        </w:rPr>
        <w:t xml:space="preserve"> </w:t>
      </w:r>
      <w:r w:rsidRPr="00FC3CAF">
        <w:rPr>
          <w:sz w:val="22"/>
          <w:szCs w:val="22"/>
        </w:rPr>
        <w:t>supe</w:t>
      </w:r>
      <w:r w:rsidRPr="00FC3CAF">
        <w:rPr>
          <w:spacing w:val="-2"/>
          <w:sz w:val="22"/>
          <w:szCs w:val="22"/>
        </w:rPr>
        <w:t>r</w:t>
      </w:r>
      <w:r w:rsidRPr="00FC3CAF">
        <w:rPr>
          <w:sz w:val="22"/>
          <w:szCs w:val="22"/>
        </w:rPr>
        <w:t>vising</w:t>
      </w:r>
      <w:r w:rsidRPr="00FC3CAF">
        <w:rPr>
          <w:spacing w:val="30"/>
          <w:sz w:val="22"/>
          <w:szCs w:val="22"/>
        </w:rPr>
        <w:t xml:space="preserve"> </w:t>
      </w:r>
      <w:r w:rsidRPr="00FC3CAF">
        <w:rPr>
          <w:sz w:val="22"/>
          <w:szCs w:val="22"/>
        </w:rPr>
        <w:t>d</w:t>
      </w:r>
      <w:r w:rsidRPr="00FC3CAF">
        <w:rPr>
          <w:spacing w:val="-1"/>
          <w:sz w:val="22"/>
          <w:szCs w:val="22"/>
        </w:rPr>
        <w:t>e</w:t>
      </w:r>
      <w:r w:rsidRPr="00FC3CAF">
        <w:rPr>
          <w:sz w:val="22"/>
          <w:szCs w:val="22"/>
        </w:rPr>
        <w:t>p</w:t>
      </w:r>
      <w:r w:rsidRPr="00FC3CAF">
        <w:rPr>
          <w:spacing w:val="-1"/>
          <w:sz w:val="22"/>
          <w:szCs w:val="22"/>
        </w:rPr>
        <w:t>a</w:t>
      </w:r>
      <w:r w:rsidRPr="00FC3CAF">
        <w:rPr>
          <w:sz w:val="22"/>
          <w:szCs w:val="22"/>
        </w:rPr>
        <w:t>rtme</w:t>
      </w:r>
      <w:r w:rsidRPr="00FC3CAF">
        <w:rPr>
          <w:spacing w:val="-1"/>
          <w:sz w:val="22"/>
          <w:szCs w:val="22"/>
        </w:rPr>
        <w:t>n</w:t>
      </w:r>
      <w:r w:rsidRPr="00FC3CAF">
        <w:rPr>
          <w:sz w:val="22"/>
          <w:szCs w:val="22"/>
        </w:rPr>
        <w:t>t</w:t>
      </w:r>
      <w:r w:rsidRPr="00FC3CAF">
        <w:rPr>
          <w:spacing w:val="33"/>
          <w:sz w:val="22"/>
          <w:szCs w:val="22"/>
        </w:rPr>
        <w:t xml:space="preserve"> </w:t>
      </w:r>
      <w:r w:rsidRPr="00FC3CAF">
        <w:rPr>
          <w:sz w:val="22"/>
          <w:szCs w:val="22"/>
        </w:rPr>
        <w:t>will</w:t>
      </w:r>
      <w:r w:rsidRPr="00FC3CAF">
        <w:rPr>
          <w:spacing w:val="34"/>
          <w:sz w:val="22"/>
          <w:szCs w:val="22"/>
        </w:rPr>
        <w:t xml:space="preserve"> </w:t>
      </w:r>
      <w:r w:rsidRPr="00FC3CAF">
        <w:rPr>
          <w:sz w:val="22"/>
          <w:szCs w:val="22"/>
        </w:rPr>
        <w:t>follow</w:t>
      </w:r>
      <w:r w:rsidRPr="00FC3CAF">
        <w:rPr>
          <w:spacing w:val="38"/>
          <w:sz w:val="22"/>
          <w:szCs w:val="22"/>
        </w:rPr>
        <w:t xml:space="preserve"> </w:t>
      </w:r>
      <w:r w:rsidRPr="00FC3CAF">
        <w:rPr>
          <w:sz w:val="22"/>
          <w:szCs w:val="22"/>
        </w:rPr>
        <w:t>up</w:t>
      </w:r>
      <w:r w:rsidRPr="00FC3CAF">
        <w:rPr>
          <w:spacing w:val="33"/>
          <w:sz w:val="22"/>
          <w:szCs w:val="22"/>
        </w:rPr>
        <w:t xml:space="preserve"> </w:t>
      </w:r>
      <w:r w:rsidRPr="00FC3CAF">
        <w:rPr>
          <w:sz w:val="22"/>
          <w:szCs w:val="22"/>
        </w:rPr>
        <w:t>on</w:t>
      </w:r>
      <w:r w:rsidRPr="00FC3CAF">
        <w:rPr>
          <w:spacing w:val="33"/>
          <w:sz w:val="22"/>
          <w:szCs w:val="22"/>
        </w:rPr>
        <w:t xml:space="preserve"> </w:t>
      </w:r>
      <w:r w:rsidRPr="00FC3CAF">
        <w:rPr>
          <w:sz w:val="22"/>
          <w:szCs w:val="22"/>
        </w:rPr>
        <w:t>the implem</w:t>
      </w:r>
      <w:r w:rsidRPr="00FC3CAF">
        <w:rPr>
          <w:spacing w:val="-1"/>
          <w:sz w:val="22"/>
          <w:szCs w:val="22"/>
        </w:rPr>
        <w:t>e</w:t>
      </w:r>
      <w:r w:rsidRPr="00FC3CAF">
        <w:rPr>
          <w:sz w:val="22"/>
          <w:szCs w:val="22"/>
        </w:rPr>
        <w:t>ntation of the</w:t>
      </w:r>
      <w:r w:rsidRPr="00FC3CAF">
        <w:rPr>
          <w:spacing w:val="-1"/>
          <w:sz w:val="22"/>
          <w:szCs w:val="22"/>
        </w:rPr>
        <w:t xml:space="preserve"> c</w:t>
      </w:r>
      <w:r w:rsidRPr="00FC3CAF">
        <w:rPr>
          <w:sz w:val="22"/>
          <w:szCs w:val="22"/>
        </w:rPr>
        <w:t>o</w:t>
      </w:r>
      <w:r w:rsidRPr="00FC3CAF">
        <w:rPr>
          <w:spacing w:val="-1"/>
          <w:sz w:val="22"/>
          <w:szCs w:val="22"/>
        </w:rPr>
        <w:t>r</w:t>
      </w:r>
      <w:r w:rsidRPr="00FC3CAF">
        <w:rPr>
          <w:sz w:val="22"/>
          <w:szCs w:val="22"/>
        </w:rPr>
        <w:t>r</w:t>
      </w:r>
      <w:r w:rsidRPr="00FC3CAF">
        <w:rPr>
          <w:spacing w:val="-2"/>
          <w:sz w:val="22"/>
          <w:szCs w:val="22"/>
        </w:rPr>
        <w:t>e</w:t>
      </w:r>
      <w:r w:rsidRPr="00FC3CAF">
        <w:rPr>
          <w:spacing w:val="-1"/>
          <w:sz w:val="22"/>
          <w:szCs w:val="22"/>
        </w:rPr>
        <w:t>c</w:t>
      </w:r>
      <w:r w:rsidRPr="00FC3CAF">
        <w:rPr>
          <w:sz w:val="22"/>
          <w:szCs w:val="22"/>
        </w:rPr>
        <w:t>tive</w:t>
      </w:r>
      <w:r w:rsidRPr="00FC3CAF">
        <w:rPr>
          <w:spacing w:val="-1"/>
          <w:sz w:val="22"/>
          <w:szCs w:val="22"/>
        </w:rPr>
        <w:t xml:space="preserve"> ac</w:t>
      </w:r>
      <w:r w:rsidRPr="00FC3CAF">
        <w:rPr>
          <w:sz w:val="22"/>
          <w:szCs w:val="22"/>
        </w:rPr>
        <w:t xml:space="preserve">tion plan </w:t>
      </w:r>
      <w:r w:rsidRPr="00FC3CAF">
        <w:rPr>
          <w:spacing w:val="-2"/>
          <w:sz w:val="22"/>
          <w:szCs w:val="22"/>
        </w:rPr>
        <w:t>a</w:t>
      </w:r>
      <w:r w:rsidRPr="00FC3CAF">
        <w:rPr>
          <w:sz w:val="22"/>
          <w:szCs w:val="22"/>
        </w:rPr>
        <w:t>s it p</w:t>
      </w:r>
      <w:r w:rsidRPr="00FC3CAF">
        <w:rPr>
          <w:spacing w:val="-1"/>
          <w:sz w:val="22"/>
          <w:szCs w:val="22"/>
        </w:rPr>
        <w:t>e</w:t>
      </w:r>
      <w:r w:rsidRPr="00FC3CAF">
        <w:rPr>
          <w:sz w:val="22"/>
          <w:szCs w:val="22"/>
        </w:rPr>
        <w:t>rt</w:t>
      </w:r>
      <w:r w:rsidRPr="00FC3CAF">
        <w:rPr>
          <w:spacing w:val="-2"/>
          <w:sz w:val="22"/>
          <w:szCs w:val="22"/>
        </w:rPr>
        <w:t>a</w:t>
      </w:r>
      <w:r w:rsidRPr="00FC3CAF">
        <w:rPr>
          <w:sz w:val="22"/>
          <w:szCs w:val="22"/>
        </w:rPr>
        <w:t>ins to County</w:t>
      </w:r>
      <w:r w:rsidRPr="00FC3CAF">
        <w:rPr>
          <w:spacing w:val="-7"/>
          <w:sz w:val="22"/>
          <w:szCs w:val="22"/>
        </w:rPr>
        <w:t xml:space="preserve"> </w:t>
      </w:r>
      <w:r w:rsidRPr="00FC3CAF">
        <w:rPr>
          <w:sz w:val="22"/>
          <w:szCs w:val="22"/>
        </w:rPr>
        <w:t>pro</w:t>
      </w:r>
      <w:r w:rsidRPr="00FC3CAF">
        <w:rPr>
          <w:spacing w:val="-4"/>
          <w:sz w:val="22"/>
          <w:szCs w:val="22"/>
        </w:rPr>
        <w:t>g</w:t>
      </w:r>
      <w:r w:rsidRPr="00FC3CAF">
        <w:rPr>
          <w:sz w:val="22"/>
          <w:szCs w:val="22"/>
        </w:rPr>
        <w:t>r</w:t>
      </w:r>
      <w:r w:rsidRPr="00FC3CAF">
        <w:rPr>
          <w:spacing w:val="-2"/>
          <w:sz w:val="22"/>
          <w:szCs w:val="22"/>
        </w:rPr>
        <w:t>a</w:t>
      </w:r>
      <w:r w:rsidRPr="00FC3CAF">
        <w:rPr>
          <w:sz w:val="22"/>
          <w:szCs w:val="22"/>
        </w:rPr>
        <w:t>ms.</w:t>
      </w:r>
    </w:p>
    <w:p w14:paraId="467B6F43" w14:textId="77777777" w:rsidR="00631860" w:rsidRPr="00FC3CAF" w:rsidRDefault="00631860" w:rsidP="00631860">
      <w:pPr>
        <w:spacing w:before="8" w:line="280" w:lineRule="exact"/>
      </w:pPr>
    </w:p>
    <w:p w14:paraId="086827E6" w14:textId="77777777" w:rsidR="00631860" w:rsidRPr="00FC3CAF" w:rsidRDefault="00631860" w:rsidP="00631860">
      <w:pPr>
        <w:pStyle w:val="Heading1"/>
        <w:keepNext w:val="0"/>
        <w:widowControl w:val="0"/>
        <w:numPr>
          <w:ilvl w:val="0"/>
          <w:numId w:val="65"/>
        </w:numPr>
        <w:tabs>
          <w:tab w:val="left" w:pos="824"/>
        </w:tabs>
        <w:rPr>
          <w:b w:val="0"/>
          <w:bCs/>
          <w:sz w:val="22"/>
          <w:szCs w:val="22"/>
        </w:rPr>
      </w:pPr>
      <w:r w:rsidRPr="00FC3CAF">
        <w:rPr>
          <w:sz w:val="22"/>
          <w:szCs w:val="22"/>
        </w:rPr>
        <w:t>A</w:t>
      </w:r>
      <w:r w:rsidRPr="00FC3CAF">
        <w:rPr>
          <w:spacing w:val="-1"/>
          <w:sz w:val="22"/>
          <w:szCs w:val="22"/>
        </w:rPr>
        <w:t>D</w:t>
      </w:r>
      <w:r w:rsidRPr="00FC3CAF">
        <w:rPr>
          <w:sz w:val="22"/>
          <w:szCs w:val="22"/>
        </w:rPr>
        <w:t>DITIONAL A</w:t>
      </w:r>
      <w:r w:rsidRPr="00FC3CAF">
        <w:rPr>
          <w:spacing w:val="-1"/>
          <w:sz w:val="22"/>
          <w:szCs w:val="22"/>
        </w:rPr>
        <w:t>U</w:t>
      </w:r>
      <w:r w:rsidRPr="00FC3CAF">
        <w:rPr>
          <w:sz w:val="22"/>
          <w:szCs w:val="22"/>
        </w:rPr>
        <w:t>DIT WORK</w:t>
      </w:r>
    </w:p>
    <w:p w14:paraId="1ECF4BC5" w14:textId="77777777" w:rsidR="00631860" w:rsidRPr="00FC3CAF" w:rsidRDefault="00631860" w:rsidP="00631860">
      <w:pPr>
        <w:spacing w:before="6" w:line="280" w:lineRule="exact"/>
      </w:pPr>
    </w:p>
    <w:p w14:paraId="119A744D" w14:textId="77777777" w:rsidR="00631860" w:rsidRPr="00FC3CAF" w:rsidRDefault="00631860" w:rsidP="00631860">
      <w:pPr>
        <w:pStyle w:val="BodyText"/>
        <w:spacing w:line="246" w:lineRule="auto"/>
        <w:ind w:left="824" w:right="125"/>
        <w:jc w:val="both"/>
        <w:rPr>
          <w:sz w:val="22"/>
          <w:szCs w:val="22"/>
        </w:rPr>
      </w:pPr>
      <w:r w:rsidRPr="00FC3CAF">
        <w:rPr>
          <w:sz w:val="22"/>
          <w:szCs w:val="22"/>
        </w:rPr>
        <w:t>The</w:t>
      </w:r>
      <w:r w:rsidRPr="00FC3CAF">
        <w:rPr>
          <w:spacing w:val="3"/>
          <w:sz w:val="22"/>
          <w:szCs w:val="22"/>
        </w:rPr>
        <w:t xml:space="preserve"> </w:t>
      </w:r>
      <w:r w:rsidRPr="00FC3CAF">
        <w:rPr>
          <w:sz w:val="22"/>
          <w:szCs w:val="22"/>
        </w:rPr>
        <w:t>Count</w:t>
      </w:r>
      <w:r w:rsidRPr="00FC3CAF">
        <w:rPr>
          <w:spacing w:val="-7"/>
          <w:sz w:val="22"/>
          <w:szCs w:val="22"/>
        </w:rPr>
        <w:t>y</w:t>
      </w:r>
      <w:r w:rsidRPr="00FC3CAF">
        <w:rPr>
          <w:sz w:val="22"/>
          <w:szCs w:val="22"/>
        </w:rPr>
        <w:t>,</w:t>
      </w:r>
      <w:r w:rsidRPr="00FC3CAF">
        <w:rPr>
          <w:spacing w:val="5"/>
          <w:sz w:val="22"/>
          <w:szCs w:val="22"/>
        </w:rPr>
        <w:t xml:space="preserve"> </w:t>
      </w:r>
      <w:r w:rsidRPr="00FC3CAF">
        <w:rPr>
          <w:sz w:val="22"/>
          <w:szCs w:val="22"/>
        </w:rPr>
        <w:t>the</w:t>
      </w:r>
      <w:r w:rsidRPr="00FC3CAF">
        <w:rPr>
          <w:spacing w:val="4"/>
          <w:sz w:val="22"/>
          <w:szCs w:val="22"/>
        </w:rPr>
        <w:t xml:space="preserve"> </w:t>
      </w:r>
      <w:r w:rsidRPr="00FC3CAF">
        <w:rPr>
          <w:sz w:val="22"/>
          <w:szCs w:val="22"/>
        </w:rPr>
        <w:t>Stat</w:t>
      </w:r>
      <w:r w:rsidRPr="00FC3CAF">
        <w:rPr>
          <w:spacing w:val="-1"/>
          <w:sz w:val="22"/>
          <w:szCs w:val="22"/>
        </w:rPr>
        <w:t>e</w:t>
      </w:r>
      <w:r w:rsidRPr="00FC3CAF">
        <w:rPr>
          <w:sz w:val="22"/>
          <w:szCs w:val="22"/>
        </w:rPr>
        <w:t>,</w:t>
      </w:r>
      <w:r w:rsidRPr="00FC3CAF">
        <w:rPr>
          <w:spacing w:val="4"/>
          <w:sz w:val="22"/>
          <w:szCs w:val="22"/>
        </w:rPr>
        <w:t xml:space="preserve"> </w:t>
      </w:r>
      <w:r w:rsidRPr="00FC3CAF">
        <w:rPr>
          <w:sz w:val="22"/>
          <w:szCs w:val="22"/>
        </w:rPr>
        <w:t>or</w:t>
      </w:r>
      <w:r w:rsidRPr="00FC3CAF">
        <w:rPr>
          <w:spacing w:val="3"/>
          <w:sz w:val="22"/>
          <w:szCs w:val="22"/>
        </w:rPr>
        <w:t xml:space="preserve"> </w:t>
      </w:r>
      <w:r w:rsidRPr="00FC3CAF">
        <w:rPr>
          <w:spacing w:val="-2"/>
          <w:sz w:val="22"/>
          <w:szCs w:val="22"/>
        </w:rPr>
        <w:t>F</w:t>
      </w:r>
      <w:r w:rsidRPr="00FC3CAF">
        <w:rPr>
          <w:spacing w:val="-1"/>
          <w:sz w:val="22"/>
          <w:szCs w:val="22"/>
        </w:rPr>
        <w:t>e</w:t>
      </w:r>
      <w:r w:rsidRPr="00FC3CAF">
        <w:rPr>
          <w:sz w:val="22"/>
          <w:szCs w:val="22"/>
        </w:rPr>
        <w:t>d</w:t>
      </w:r>
      <w:r w:rsidRPr="00FC3CAF">
        <w:rPr>
          <w:spacing w:val="-1"/>
          <w:sz w:val="22"/>
          <w:szCs w:val="22"/>
        </w:rPr>
        <w:t>e</w:t>
      </w:r>
      <w:r w:rsidRPr="00FC3CAF">
        <w:rPr>
          <w:sz w:val="22"/>
          <w:szCs w:val="22"/>
        </w:rPr>
        <w:t>r</w:t>
      </w:r>
      <w:r w:rsidRPr="00FC3CAF">
        <w:rPr>
          <w:spacing w:val="-2"/>
          <w:sz w:val="22"/>
          <w:szCs w:val="22"/>
        </w:rPr>
        <w:t>a</w:t>
      </w:r>
      <w:r w:rsidRPr="00FC3CAF">
        <w:rPr>
          <w:sz w:val="22"/>
          <w:szCs w:val="22"/>
        </w:rPr>
        <w:t>l</w:t>
      </w:r>
      <w:r w:rsidRPr="00FC3CAF">
        <w:rPr>
          <w:spacing w:val="5"/>
          <w:sz w:val="22"/>
          <w:szCs w:val="22"/>
        </w:rPr>
        <w:t xml:space="preserve"> </w:t>
      </w:r>
      <w:r w:rsidRPr="00FC3CAF">
        <w:rPr>
          <w:spacing w:val="-1"/>
          <w:sz w:val="22"/>
          <w:szCs w:val="22"/>
        </w:rPr>
        <w:t>a</w:t>
      </w:r>
      <w:r w:rsidRPr="00FC3CAF">
        <w:rPr>
          <w:spacing w:val="-3"/>
          <w:sz w:val="22"/>
          <w:szCs w:val="22"/>
        </w:rPr>
        <w:t>g</w:t>
      </w:r>
      <w:r w:rsidRPr="00FC3CAF">
        <w:rPr>
          <w:spacing w:val="-1"/>
          <w:sz w:val="22"/>
          <w:szCs w:val="22"/>
        </w:rPr>
        <w:t>e</w:t>
      </w:r>
      <w:r w:rsidRPr="00FC3CAF">
        <w:rPr>
          <w:sz w:val="22"/>
          <w:szCs w:val="22"/>
        </w:rPr>
        <w:t>n</w:t>
      </w:r>
      <w:r w:rsidRPr="00FC3CAF">
        <w:rPr>
          <w:spacing w:val="-1"/>
          <w:sz w:val="22"/>
          <w:szCs w:val="22"/>
        </w:rPr>
        <w:t>c</w:t>
      </w:r>
      <w:r w:rsidRPr="00FC3CAF">
        <w:rPr>
          <w:sz w:val="22"/>
          <w:szCs w:val="22"/>
        </w:rPr>
        <w:t>ies</w:t>
      </w:r>
      <w:r w:rsidRPr="00FC3CAF">
        <w:rPr>
          <w:spacing w:val="4"/>
          <w:sz w:val="22"/>
          <w:szCs w:val="22"/>
        </w:rPr>
        <w:t xml:space="preserve"> </w:t>
      </w:r>
      <w:r w:rsidRPr="00FC3CAF">
        <w:rPr>
          <w:sz w:val="22"/>
          <w:szCs w:val="22"/>
        </w:rPr>
        <w:t>may</w:t>
      </w:r>
      <w:r w:rsidRPr="00FC3CAF">
        <w:rPr>
          <w:spacing w:val="-4"/>
          <w:sz w:val="22"/>
          <w:szCs w:val="22"/>
        </w:rPr>
        <w:t xml:space="preserve"> </w:t>
      </w:r>
      <w:r w:rsidRPr="00FC3CAF">
        <w:rPr>
          <w:spacing w:val="-1"/>
          <w:sz w:val="22"/>
          <w:szCs w:val="22"/>
        </w:rPr>
        <w:t>c</w:t>
      </w:r>
      <w:r w:rsidRPr="00FC3CAF">
        <w:rPr>
          <w:sz w:val="22"/>
          <w:szCs w:val="22"/>
        </w:rPr>
        <w:t>ondu</w:t>
      </w:r>
      <w:r w:rsidRPr="00FC3CAF">
        <w:rPr>
          <w:spacing w:val="-1"/>
          <w:sz w:val="22"/>
          <w:szCs w:val="22"/>
        </w:rPr>
        <w:t>c</w:t>
      </w:r>
      <w:r w:rsidRPr="00FC3CAF">
        <w:rPr>
          <w:sz w:val="22"/>
          <w:szCs w:val="22"/>
        </w:rPr>
        <w:t>t</w:t>
      </w:r>
      <w:r w:rsidRPr="00FC3CAF">
        <w:rPr>
          <w:spacing w:val="5"/>
          <w:sz w:val="22"/>
          <w:szCs w:val="22"/>
        </w:rPr>
        <w:t xml:space="preserve"> </w:t>
      </w:r>
      <w:r w:rsidRPr="00FC3CAF">
        <w:rPr>
          <w:spacing w:val="-1"/>
          <w:sz w:val="22"/>
          <w:szCs w:val="22"/>
        </w:rPr>
        <w:t>a</w:t>
      </w:r>
      <w:r w:rsidRPr="00FC3CAF">
        <w:rPr>
          <w:sz w:val="22"/>
          <w:szCs w:val="22"/>
        </w:rPr>
        <w:t>dditional</w:t>
      </w:r>
      <w:r w:rsidRPr="00FC3CAF">
        <w:rPr>
          <w:spacing w:val="4"/>
          <w:sz w:val="22"/>
          <w:szCs w:val="22"/>
        </w:rPr>
        <w:t xml:space="preserve"> </w:t>
      </w:r>
      <w:r w:rsidRPr="00FC3CAF">
        <w:rPr>
          <w:spacing w:val="-1"/>
          <w:sz w:val="22"/>
          <w:szCs w:val="22"/>
        </w:rPr>
        <w:t>a</w:t>
      </w:r>
      <w:r w:rsidRPr="00FC3CAF">
        <w:rPr>
          <w:sz w:val="22"/>
          <w:szCs w:val="22"/>
        </w:rPr>
        <w:t>udits</w:t>
      </w:r>
      <w:r w:rsidRPr="00FC3CAF">
        <w:rPr>
          <w:spacing w:val="4"/>
          <w:sz w:val="22"/>
          <w:szCs w:val="22"/>
        </w:rPr>
        <w:t xml:space="preserve"> </w:t>
      </w:r>
      <w:r w:rsidRPr="00FC3CAF">
        <w:rPr>
          <w:sz w:val="22"/>
          <w:szCs w:val="22"/>
        </w:rPr>
        <w:t>or</w:t>
      </w:r>
      <w:r w:rsidRPr="00FC3CAF">
        <w:rPr>
          <w:spacing w:val="3"/>
          <w:sz w:val="22"/>
          <w:szCs w:val="22"/>
        </w:rPr>
        <w:t xml:space="preserve"> </w:t>
      </w:r>
      <w:r w:rsidRPr="00FC3CAF">
        <w:rPr>
          <w:sz w:val="22"/>
          <w:szCs w:val="22"/>
        </w:rPr>
        <w:t>r</w:t>
      </w:r>
      <w:r w:rsidRPr="00FC3CAF">
        <w:rPr>
          <w:spacing w:val="-2"/>
          <w:sz w:val="22"/>
          <w:szCs w:val="22"/>
        </w:rPr>
        <w:t>e</w:t>
      </w:r>
      <w:r w:rsidRPr="00FC3CAF">
        <w:rPr>
          <w:sz w:val="22"/>
          <w:szCs w:val="22"/>
        </w:rPr>
        <w:t>vie</w:t>
      </w:r>
      <w:r w:rsidRPr="00FC3CAF">
        <w:rPr>
          <w:spacing w:val="-1"/>
          <w:sz w:val="22"/>
          <w:szCs w:val="22"/>
        </w:rPr>
        <w:t>w</w:t>
      </w:r>
      <w:r w:rsidRPr="00FC3CAF">
        <w:rPr>
          <w:sz w:val="22"/>
          <w:szCs w:val="22"/>
        </w:rPr>
        <w:t>s</w:t>
      </w:r>
      <w:r w:rsidRPr="00FC3CAF">
        <w:rPr>
          <w:spacing w:val="4"/>
          <w:sz w:val="22"/>
          <w:szCs w:val="22"/>
        </w:rPr>
        <w:t xml:space="preserve"> </w:t>
      </w:r>
      <w:r w:rsidRPr="00FC3CAF">
        <w:rPr>
          <w:sz w:val="22"/>
          <w:szCs w:val="22"/>
        </w:rPr>
        <w:t>to</w:t>
      </w:r>
      <w:r w:rsidRPr="00FC3CAF">
        <w:rPr>
          <w:spacing w:val="5"/>
          <w:sz w:val="22"/>
          <w:szCs w:val="22"/>
        </w:rPr>
        <w:t xml:space="preserve"> </w:t>
      </w:r>
      <w:r w:rsidRPr="00FC3CAF">
        <w:rPr>
          <w:spacing w:val="-1"/>
          <w:sz w:val="22"/>
          <w:szCs w:val="22"/>
        </w:rPr>
        <w:t>ca</w:t>
      </w:r>
      <w:r w:rsidRPr="00FC3CAF">
        <w:rPr>
          <w:sz w:val="22"/>
          <w:szCs w:val="22"/>
        </w:rPr>
        <w:t>r</w:t>
      </w:r>
      <w:r w:rsidRPr="00FC3CAF">
        <w:rPr>
          <w:spacing w:val="-2"/>
          <w:sz w:val="22"/>
          <w:szCs w:val="22"/>
        </w:rPr>
        <w:t>r</w:t>
      </w:r>
      <w:r w:rsidRPr="00FC3CAF">
        <w:rPr>
          <w:sz w:val="22"/>
          <w:szCs w:val="22"/>
        </w:rPr>
        <w:t>y</w:t>
      </w:r>
      <w:r w:rsidRPr="00FC3CAF">
        <w:rPr>
          <w:spacing w:val="-3"/>
          <w:sz w:val="22"/>
          <w:szCs w:val="22"/>
        </w:rPr>
        <w:t xml:space="preserve"> </w:t>
      </w:r>
      <w:r w:rsidRPr="00FC3CAF">
        <w:rPr>
          <w:sz w:val="22"/>
          <w:szCs w:val="22"/>
        </w:rPr>
        <w:t>out</w:t>
      </w:r>
      <w:r w:rsidRPr="00FC3CAF">
        <w:rPr>
          <w:spacing w:val="2"/>
          <w:sz w:val="22"/>
          <w:szCs w:val="22"/>
        </w:rPr>
        <w:t xml:space="preserve"> </w:t>
      </w:r>
      <w:r w:rsidRPr="00FC3CAF">
        <w:rPr>
          <w:sz w:val="22"/>
          <w:szCs w:val="22"/>
        </w:rPr>
        <w:t>their r</w:t>
      </w:r>
      <w:r w:rsidRPr="00FC3CAF">
        <w:rPr>
          <w:spacing w:val="-2"/>
          <w:sz w:val="22"/>
          <w:szCs w:val="22"/>
        </w:rPr>
        <w:t>e</w:t>
      </w:r>
      <w:r w:rsidRPr="00FC3CAF">
        <w:rPr>
          <w:spacing w:val="-3"/>
          <w:sz w:val="22"/>
          <w:szCs w:val="22"/>
        </w:rPr>
        <w:t>g</w:t>
      </w:r>
      <w:r w:rsidRPr="00FC3CAF">
        <w:rPr>
          <w:sz w:val="22"/>
          <w:szCs w:val="22"/>
        </w:rPr>
        <w:t>ulato</w:t>
      </w:r>
      <w:r w:rsidRPr="00FC3CAF">
        <w:rPr>
          <w:spacing w:val="-1"/>
          <w:sz w:val="22"/>
          <w:szCs w:val="22"/>
        </w:rPr>
        <w:t>r</w:t>
      </w:r>
      <w:r w:rsidRPr="00FC3CAF">
        <w:rPr>
          <w:sz w:val="22"/>
          <w:szCs w:val="22"/>
        </w:rPr>
        <w:t>y</w:t>
      </w:r>
      <w:r w:rsidRPr="00FC3CAF">
        <w:rPr>
          <w:spacing w:val="26"/>
          <w:sz w:val="22"/>
          <w:szCs w:val="22"/>
        </w:rPr>
        <w:t xml:space="preserve"> </w:t>
      </w:r>
      <w:r w:rsidRPr="00FC3CAF">
        <w:rPr>
          <w:sz w:val="22"/>
          <w:szCs w:val="22"/>
        </w:rPr>
        <w:t>r</w:t>
      </w:r>
      <w:r w:rsidRPr="00FC3CAF">
        <w:rPr>
          <w:spacing w:val="-2"/>
          <w:sz w:val="22"/>
          <w:szCs w:val="22"/>
        </w:rPr>
        <w:t>e</w:t>
      </w:r>
      <w:r w:rsidRPr="00FC3CAF">
        <w:rPr>
          <w:sz w:val="22"/>
          <w:szCs w:val="22"/>
        </w:rPr>
        <w:t>sponsibilities.</w:t>
      </w:r>
      <w:r>
        <w:rPr>
          <w:sz w:val="22"/>
          <w:szCs w:val="22"/>
        </w:rPr>
        <w:t xml:space="preserve"> </w:t>
      </w:r>
      <w:r w:rsidRPr="00FC3CAF">
        <w:rPr>
          <w:spacing w:val="6"/>
          <w:sz w:val="22"/>
          <w:szCs w:val="22"/>
        </w:rPr>
        <w:t xml:space="preserve"> </w:t>
      </w:r>
      <w:r w:rsidRPr="00FC3CAF">
        <w:rPr>
          <w:sz w:val="22"/>
          <w:szCs w:val="22"/>
        </w:rPr>
        <w:t>To</w:t>
      </w:r>
      <w:r w:rsidRPr="00FC3CAF">
        <w:rPr>
          <w:spacing w:val="33"/>
          <w:sz w:val="22"/>
          <w:szCs w:val="22"/>
        </w:rPr>
        <w:t xml:space="preserve"> </w:t>
      </w:r>
      <w:r w:rsidRPr="00FC3CAF">
        <w:rPr>
          <w:sz w:val="22"/>
          <w:szCs w:val="22"/>
        </w:rPr>
        <w:t>the</w:t>
      </w:r>
      <w:r w:rsidRPr="00FC3CAF">
        <w:rPr>
          <w:spacing w:val="32"/>
          <w:sz w:val="22"/>
          <w:szCs w:val="22"/>
        </w:rPr>
        <w:t xml:space="preserve"> </w:t>
      </w:r>
      <w:r w:rsidRPr="00FC3CAF">
        <w:rPr>
          <w:spacing w:val="-1"/>
          <w:sz w:val="22"/>
          <w:szCs w:val="22"/>
        </w:rPr>
        <w:t>e</w:t>
      </w:r>
      <w:r w:rsidRPr="00FC3CAF">
        <w:rPr>
          <w:spacing w:val="2"/>
          <w:sz w:val="22"/>
          <w:szCs w:val="22"/>
        </w:rPr>
        <w:t>x</w:t>
      </w:r>
      <w:r w:rsidRPr="00FC3CAF">
        <w:rPr>
          <w:sz w:val="22"/>
          <w:szCs w:val="22"/>
        </w:rPr>
        <w:t>tent</w:t>
      </w:r>
      <w:r w:rsidRPr="00FC3CAF">
        <w:rPr>
          <w:spacing w:val="33"/>
          <w:sz w:val="22"/>
          <w:szCs w:val="22"/>
        </w:rPr>
        <w:t xml:space="preserve"> </w:t>
      </w:r>
      <w:r w:rsidRPr="00FC3CAF">
        <w:rPr>
          <w:sz w:val="22"/>
          <w:szCs w:val="22"/>
        </w:rPr>
        <w:t>possible,</w:t>
      </w:r>
      <w:r w:rsidRPr="00FC3CAF">
        <w:rPr>
          <w:spacing w:val="32"/>
          <w:sz w:val="22"/>
          <w:szCs w:val="22"/>
        </w:rPr>
        <w:t xml:space="preserve"> </w:t>
      </w:r>
      <w:r w:rsidRPr="00FC3CAF">
        <w:rPr>
          <w:sz w:val="22"/>
          <w:szCs w:val="22"/>
        </w:rPr>
        <w:t>these</w:t>
      </w:r>
      <w:r w:rsidRPr="00FC3CAF">
        <w:rPr>
          <w:spacing w:val="32"/>
          <w:sz w:val="22"/>
          <w:szCs w:val="22"/>
        </w:rPr>
        <w:t xml:space="preserve"> </w:t>
      </w:r>
      <w:r w:rsidRPr="00FC3CAF">
        <w:rPr>
          <w:spacing w:val="-1"/>
          <w:sz w:val="22"/>
          <w:szCs w:val="22"/>
        </w:rPr>
        <w:t>a</w:t>
      </w:r>
      <w:r w:rsidRPr="00FC3CAF">
        <w:rPr>
          <w:sz w:val="22"/>
          <w:szCs w:val="22"/>
        </w:rPr>
        <w:t>udits</w:t>
      </w:r>
      <w:r w:rsidRPr="00FC3CAF">
        <w:rPr>
          <w:spacing w:val="33"/>
          <w:sz w:val="22"/>
          <w:szCs w:val="22"/>
        </w:rPr>
        <w:t xml:space="preserve"> </w:t>
      </w:r>
      <w:r w:rsidRPr="00FC3CAF">
        <w:rPr>
          <w:spacing w:val="-1"/>
          <w:sz w:val="22"/>
          <w:szCs w:val="22"/>
        </w:rPr>
        <w:t>a</w:t>
      </w:r>
      <w:r w:rsidRPr="00FC3CAF">
        <w:rPr>
          <w:sz w:val="22"/>
          <w:szCs w:val="22"/>
        </w:rPr>
        <w:t>nd</w:t>
      </w:r>
      <w:r w:rsidRPr="00FC3CAF">
        <w:rPr>
          <w:spacing w:val="33"/>
          <w:sz w:val="22"/>
          <w:szCs w:val="22"/>
        </w:rPr>
        <w:t xml:space="preserve"> </w:t>
      </w:r>
      <w:r w:rsidRPr="00FC3CAF">
        <w:rPr>
          <w:sz w:val="22"/>
          <w:szCs w:val="22"/>
        </w:rPr>
        <w:t>r</w:t>
      </w:r>
      <w:r w:rsidRPr="00FC3CAF">
        <w:rPr>
          <w:spacing w:val="-2"/>
          <w:sz w:val="22"/>
          <w:szCs w:val="22"/>
        </w:rPr>
        <w:t>e</w:t>
      </w:r>
      <w:r w:rsidRPr="00FC3CAF">
        <w:rPr>
          <w:sz w:val="22"/>
          <w:szCs w:val="22"/>
        </w:rPr>
        <w:t>vie</w:t>
      </w:r>
      <w:r w:rsidRPr="00FC3CAF">
        <w:rPr>
          <w:spacing w:val="-1"/>
          <w:sz w:val="22"/>
          <w:szCs w:val="22"/>
        </w:rPr>
        <w:t>w</w:t>
      </w:r>
      <w:r w:rsidRPr="00FC3CAF">
        <w:rPr>
          <w:sz w:val="22"/>
          <w:szCs w:val="22"/>
        </w:rPr>
        <w:t>s</w:t>
      </w:r>
      <w:r w:rsidRPr="00FC3CAF">
        <w:rPr>
          <w:spacing w:val="33"/>
          <w:sz w:val="22"/>
          <w:szCs w:val="22"/>
        </w:rPr>
        <w:t xml:space="preserve"> </w:t>
      </w:r>
      <w:r w:rsidRPr="00FC3CAF">
        <w:rPr>
          <w:sz w:val="22"/>
          <w:szCs w:val="22"/>
        </w:rPr>
        <w:t>will</w:t>
      </w:r>
      <w:r w:rsidRPr="00FC3CAF">
        <w:rPr>
          <w:spacing w:val="34"/>
          <w:sz w:val="22"/>
          <w:szCs w:val="22"/>
        </w:rPr>
        <w:t xml:space="preserve"> </w:t>
      </w:r>
      <w:r w:rsidRPr="00FC3CAF">
        <w:rPr>
          <w:sz w:val="22"/>
          <w:szCs w:val="22"/>
        </w:rPr>
        <w:t>r</w:t>
      </w:r>
      <w:r w:rsidRPr="00FC3CAF">
        <w:rPr>
          <w:spacing w:val="-2"/>
          <w:sz w:val="22"/>
          <w:szCs w:val="22"/>
        </w:rPr>
        <w:t>e</w:t>
      </w:r>
      <w:r w:rsidRPr="00FC3CAF">
        <w:rPr>
          <w:sz w:val="22"/>
          <w:szCs w:val="22"/>
        </w:rPr>
        <w:t>ly</w:t>
      </w:r>
      <w:r w:rsidRPr="00FC3CAF">
        <w:rPr>
          <w:spacing w:val="26"/>
          <w:sz w:val="22"/>
          <w:szCs w:val="22"/>
        </w:rPr>
        <w:t xml:space="preserve"> </w:t>
      </w:r>
      <w:r w:rsidRPr="00FC3CAF">
        <w:rPr>
          <w:sz w:val="22"/>
          <w:szCs w:val="22"/>
        </w:rPr>
        <w:t>on</w:t>
      </w:r>
      <w:r w:rsidRPr="00FC3CAF">
        <w:rPr>
          <w:spacing w:val="33"/>
          <w:sz w:val="22"/>
          <w:szCs w:val="22"/>
        </w:rPr>
        <w:t xml:space="preserve"> </w:t>
      </w:r>
      <w:r w:rsidRPr="00FC3CAF">
        <w:rPr>
          <w:sz w:val="22"/>
          <w:szCs w:val="22"/>
        </w:rPr>
        <w:t>the</w:t>
      </w:r>
      <w:r w:rsidRPr="00FC3CAF">
        <w:rPr>
          <w:spacing w:val="30"/>
          <w:sz w:val="22"/>
          <w:szCs w:val="22"/>
        </w:rPr>
        <w:t xml:space="preserve"> </w:t>
      </w:r>
      <w:r w:rsidRPr="00FC3CAF">
        <w:rPr>
          <w:spacing w:val="-1"/>
          <w:sz w:val="22"/>
          <w:szCs w:val="22"/>
        </w:rPr>
        <w:t>a</w:t>
      </w:r>
      <w:r w:rsidRPr="00FC3CAF">
        <w:rPr>
          <w:sz w:val="22"/>
          <w:szCs w:val="22"/>
        </w:rPr>
        <w:t>udit wo</w:t>
      </w:r>
      <w:r w:rsidRPr="00FC3CAF">
        <w:rPr>
          <w:spacing w:val="-2"/>
          <w:sz w:val="22"/>
          <w:szCs w:val="22"/>
        </w:rPr>
        <w:t>r</w:t>
      </w:r>
      <w:r w:rsidRPr="00FC3CAF">
        <w:rPr>
          <w:sz w:val="22"/>
          <w:szCs w:val="22"/>
        </w:rPr>
        <w:t xml:space="preserve">k </w:t>
      </w:r>
      <w:r w:rsidRPr="00FC3CAF">
        <w:rPr>
          <w:spacing w:val="-1"/>
          <w:sz w:val="22"/>
          <w:szCs w:val="22"/>
        </w:rPr>
        <w:t>a</w:t>
      </w:r>
      <w:r w:rsidRPr="00FC3CAF">
        <w:rPr>
          <w:sz w:val="22"/>
          <w:szCs w:val="22"/>
        </w:rPr>
        <w:t>lr</w:t>
      </w:r>
      <w:r w:rsidRPr="00FC3CAF">
        <w:rPr>
          <w:spacing w:val="-2"/>
          <w:sz w:val="22"/>
          <w:szCs w:val="22"/>
        </w:rPr>
        <w:t>e</w:t>
      </w:r>
      <w:r w:rsidRPr="00FC3CAF">
        <w:rPr>
          <w:spacing w:val="-1"/>
          <w:sz w:val="22"/>
          <w:szCs w:val="22"/>
        </w:rPr>
        <w:t>a</w:t>
      </w:r>
      <w:r w:rsidRPr="00FC3CAF">
        <w:rPr>
          <w:sz w:val="22"/>
          <w:szCs w:val="22"/>
        </w:rPr>
        <w:t>dy</w:t>
      </w:r>
      <w:r w:rsidRPr="00FC3CAF">
        <w:rPr>
          <w:spacing w:val="-8"/>
          <w:sz w:val="22"/>
          <w:szCs w:val="22"/>
        </w:rPr>
        <w:t xml:space="preserve"> </w:t>
      </w:r>
      <w:r w:rsidRPr="00FC3CAF">
        <w:rPr>
          <w:sz w:val="22"/>
          <w:szCs w:val="22"/>
        </w:rPr>
        <w:t>p</w:t>
      </w:r>
      <w:r w:rsidRPr="00FC3CAF">
        <w:rPr>
          <w:spacing w:val="-1"/>
          <w:sz w:val="22"/>
          <w:szCs w:val="22"/>
        </w:rPr>
        <w:t>e</w:t>
      </w:r>
      <w:r w:rsidRPr="00FC3CAF">
        <w:rPr>
          <w:sz w:val="22"/>
          <w:szCs w:val="22"/>
        </w:rPr>
        <w:t>r</w:t>
      </w:r>
      <w:r w:rsidRPr="00FC3CAF">
        <w:rPr>
          <w:spacing w:val="-2"/>
          <w:sz w:val="22"/>
          <w:szCs w:val="22"/>
        </w:rPr>
        <w:t>f</w:t>
      </w:r>
      <w:r w:rsidRPr="00FC3CAF">
        <w:rPr>
          <w:sz w:val="22"/>
          <w:szCs w:val="22"/>
        </w:rPr>
        <w:t>o</w:t>
      </w:r>
      <w:r w:rsidRPr="00FC3CAF">
        <w:rPr>
          <w:spacing w:val="-1"/>
          <w:sz w:val="22"/>
          <w:szCs w:val="22"/>
        </w:rPr>
        <w:t>r</w:t>
      </w:r>
      <w:r w:rsidRPr="00FC3CAF">
        <w:rPr>
          <w:sz w:val="22"/>
          <w:szCs w:val="22"/>
        </w:rPr>
        <w:t>med und</w:t>
      </w:r>
      <w:r w:rsidRPr="00FC3CAF">
        <w:rPr>
          <w:spacing w:val="-2"/>
          <w:sz w:val="22"/>
          <w:szCs w:val="22"/>
        </w:rPr>
        <w:t>e</w:t>
      </w:r>
      <w:r w:rsidRPr="00FC3CAF">
        <w:rPr>
          <w:sz w:val="22"/>
          <w:szCs w:val="22"/>
        </w:rPr>
        <w:t>r the</w:t>
      </w:r>
      <w:r w:rsidRPr="00FC3CAF">
        <w:rPr>
          <w:spacing w:val="-2"/>
          <w:sz w:val="22"/>
          <w:szCs w:val="22"/>
        </w:rPr>
        <w:t xml:space="preserve"> </w:t>
      </w:r>
      <w:r w:rsidRPr="00FC3CAF">
        <w:rPr>
          <w:spacing w:val="-1"/>
          <w:sz w:val="22"/>
          <w:szCs w:val="22"/>
        </w:rPr>
        <w:t>a</w:t>
      </w:r>
      <w:r w:rsidRPr="00FC3CAF">
        <w:rPr>
          <w:sz w:val="22"/>
          <w:szCs w:val="22"/>
        </w:rPr>
        <w:t xml:space="preserve">udit </w:t>
      </w:r>
      <w:r w:rsidRPr="00FC3CAF">
        <w:rPr>
          <w:spacing w:val="-1"/>
          <w:sz w:val="22"/>
          <w:szCs w:val="22"/>
        </w:rPr>
        <w:t>re</w:t>
      </w:r>
      <w:r w:rsidRPr="00FC3CAF">
        <w:rPr>
          <w:sz w:val="22"/>
          <w:szCs w:val="22"/>
        </w:rPr>
        <w:t>quir</w:t>
      </w:r>
      <w:r w:rsidRPr="00FC3CAF">
        <w:rPr>
          <w:spacing w:val="-2"/>
          <w:sz w:val="22"/>
          <w:szCs w:val="22"/>
        </w:rPr>
        <w:t>e</w:t>
      </w:r>
      <w:r w:rsidRPr="00FC3CAF">
        <w:rPr>
          <w:sz w:val="22"/>
          <w:szCs w:val="22"/>
        </w:rPr>
        <w:t>ments</w:t>
      </w:r>
      <w:r w:rsidRPr="00FC3CAF">
        <w:rPr>
          <w:spacing w:val="1"/>
          <w:sz w:val="22"/>
          <w:szCs w:val="22"/>
        </w:rPr>
        <w:t xml:space="preserve"> </w:t>
      </w:r>
      <w:r w:rsidRPr="00FC3CAF">
        <w:rPr>
          <w:sz w:val="22"/>
          <w:szCs w:val="22"/>
        </w:rPr>
        <w:t xml:space="preserve">listed </w:t>
      </w:r>
      <w:r w:rsidRPr="00FC3CAF">
        <w:rPr>
          <w:spacing w:val="-1"/>
          <w:sz w:val="22"/>
          <w:szCs w:val="22"/>
        </w:rPr>
        <w:t>a</w:t>
      </w:r>
      <w:r w:rsidRPr="00FC3CAF">
        <w:rPr>
          <w:sz w:val="22"/>
          <w:szCs w:val="22"/>
        </w:rPr>
        <w:t>bov</w:t>
      </w:r>
      <w:r w:rsidRPr="00FC3CAF">
        <w:rPr>
          <w:spacing w:val="-1"/>
          <w:sz w:val="22"/>
          <w:szCs w:val="22"/>
        </w:rPr>
        <w:t>e</w:t>
      </w:r>
      <w:r w:rsidRPr="00FC3CAF">
        <w:rPr>
          <w:sz w:val="22"/>
          <w:szCs w:val="22"/>
        </w:rPr>
        <w:t>.</w:t>
      </w:r>
    </w:p>
    <w:p w14:paraId="403512DB" w14:textId="282E619B" w:rsidR="002E697C" w:rsidRPr="009000A4" w:rsidRDefault="002E697C" w:rsidP="00A96502">
      <w:pPr>
        <w:pStyle w:val="Default"/>
        <w:tabs>
          <w:tab w:val="left" w:pos="4036"/>
        </w:tabs>
        <w:spacing w:after="240"/>
        <w:rPr>
          <w:rFonts w:asciiTheme="minorHAnsi" w:hAnsiTheme="minorHAnsi" w:cstheme="minorHAnsi"/>
          <w:color w:val="auto"/>
          <w:sz w:val="22"/>
          <w:szCs w:val="22"/>
        </w:rPr>
      </w:pPr>
    </w:p>
    <w:sectPr w:rsidR="002E697C" w:rsidRPr="009000A4" w:rsidSect="0063186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8BDF2" w14:textId="77777777" w:rsidR="00587B6E" w:rsidRDefault="00587B6E">
      <w:r>
        <w:separator/>
      </w:r>
    </w:p>
  </w:endnote>
  <w:endnote w:type="continuationSeparator" w:id="0">
    <w:p w14:paraId="1F1A90E3" w14:textId="77777777" w:rsidR="00587B6E" w:rsidRDefault="00587B6E">
      <w:r>
        <w:continuationSeparator/>
      </w:r>
    </w:p>
  </w:endnote>
  <w:endnote w:type="continuationNotice" w:id="1">
    <w:p w14:paraId="6638CF49" w14:textId="77777777" w:rsidR="00587B6E" w:rsidRDefault="00587B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91C1B" w14:textId="77777777" w:rsidR="00C55936" w:rsidRDefault="00C5593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7207" w14:textId="1639191D" w:rsidR="00A7142C" w:rsidRPr="009000A4" w:rsidRDefault="00A7142C" w:rsidP="00A96502">
    <w:pPr>
      <w:pStyle w:val="Footer"/>
      <w:tabs>
        <w:tab w:val="clear" w:pos="4320"/>
        <w:tab w:val="clear" w:pos="8640"/>
        <w:tab w:val="right" w:pos="10080"/>
      </w:tabs>
      <w:rPr>
        <w:rFonts w:ascii="Calibri" w:hAnsi="Calibri" w:cs="Calibri"/>
        <w:color w:val="000000"/>
        <w:sz w:val="20"/>
      </w:rPr>
    </w:pPr>
    <w:r>
      <w:rPr>
        <w:rFonts w:ascii="Calibri" w:hAnsi="Calibri" w:cs="Calibri"/>
        <w:color w:val="000000"/>
        <w:sz w:val="20"/>
      </w:rPr>
      <w:t>Certification for Contracts, Grants, Loans and Cooperative Agreements</w:t>
    </w:r>
    <w:r w:rsidRPr="009000A4">
      <w:rPr>
        <w:rFonts w:ascii="Calibri" w:hAnsi="Calibri" w:cs="Calibri"/>
        <w:color w:val="000000"/>
        <w:sz w:val="20"/>
      </w:rPr>
      <w:tab/>
    </w:r>
    <w:r w:rsidRPr="009000A4">
      <w:rPr>
        <w:rFonts w:ascii="Calibri" w:hAnsi="Calibri" w:cs="Calibri"/>
        <w:sz w:val="20"/>
      </w:rPr>
      <w:t>RF</w:t>
    </w:r>
    <w:r w:rsidR="00F65763">
      <w:rPr>
        <w:rFonts w:ascii="Calibri" w:hAnsi="Calibri" w:cs="Calibri"/>
        <w:sz w:val="20"/>
      </w:rPr>
      <w:t>P</w:t>
    </w:r>
    <w:r w:rsidRPr="009000A4">
      <w:rPr>
        <w:rFonts w:ascii="Calibri" w:hAnsi="Calibri" w:cs="Calibri"/>
        <w:color w:val="000000"/>
        <w:sz w:val="20"/>
      </w:rPr>
      <w:t xml:space="preserve"> No. </w:t>
    </w:r>
    <w:r w:rsidR="00F65763" w:rsidRPr="00F65763">
      <w:rPr>
        <w:rFonts w:ascii="Calibri" w:hAnsi="Calibri" w:cs="Calibri"/>
        <w:sz w:val="20"/>
      </w:rPr>
      <w:t>902073</w:t>
    </w:r>
  </w:p>
  <w:p w14:paraId="6F41133C" w14:textId="63004AE9" w:rsidR="00A7142C" w:rsidRPr="009000A4" w:rsidRDefault="00A7142C" w:rsidP="00A60AE6">
    <w:pPr>
      <w:tabs>
        <w:tab w:val="right" w:pos="10080"/>
      </w:tabs>
      <w:rPr>
        <w:rFonts w:ascii="Calibri" w:hAnsi="Calibri" w:cs="Calibri"/>
        <w:sz w:val="20"/>
      </w:rPr>
    </w:pPr>
    <w:r w:rsidRPr="009000A4">
      <w:rPr>
        <w:rFonts w:ascii="Calibri" w:hAnsi="Calibri" w:cs="Calibri"/>
        <w:position w:val="8"/>
        <w:sz w:val="20"/>
      </w:rPr>
      <w:t xml:space="preserve">Updated </w:t>
    </w:r>
    <w:r>
      <w:rPr>
        <w:rFonts w:ascii="Calibri" w:hAnsi="Calibri" w:cs="Calibri"/>
        <w:position w:val="8"/>
        <w:sz w:val="20"/>
      </w:rPr>
      <w:t>12-29-21</w:t>
    </w:r>
    <w:r w:rsidRPr="009000A4">
      <w:rPr>
        <w:rFonts w:ascii="Calibri" w:hAnsi="Calibri" w:cs="Calibri"/>
        <w:position w:val="8"/>
        <w:sz w:val="20"/>
      </w:rPr>
      <w:tab/>
      <w:t xml:space="preserve">Page </w:t>
    </w:r>
    <w:r w:rsidRPr="009000A4">
      <w:rPr>
        <w:rFonts w:ascii="Calibri" w:hAnsi="Calibri" w:cs="Calibri"/>
        <w:color w:val="2B579A"/>
        <w:position w:val="8"/>
        <w:sz w:val="20"/>
        <w:shd w:val="clear" w:color="auto" w:fill="E6E6E6"/>
      </w:rPr>
      <w:fldChar w:fldCharType="begin"/>
    </w:r>
    <w:r w:rsidRPr="009000A4">
      <w:rPr>
        <w:rFonts w:ascii="Calibri" w:hAnsi="Calibri" w:cs="Calibri"/>
        <w:position w:val="8"/>
        <w:sz w:val="20"/>
      </w:rPr>
      <w:instrText xml:space="preserve"> PAGE  \* Arabic  \* MERGEFORMAT </w:instrText>
    </w:r>
    <w:r w:rsidRPr="009000A4">
      <w:rPr>
        <w:rFonts w:ascii="Calibri" w:hAnsi="Calibri" w:cs="Calibri"/>
        <w:color w:val="2B579A"/>
        <w:position w:val="8"/>
        <w:sz w:val="20"/>
        <w:shd w:val="clear" w:color="auto" w:fill="E6E6E6"/>
      </w:rPr>
      <w:fldChar w:fldCharType="separate"/>
    </w:r>
    <w:r w:rsidR="0048586F">
      <w:rPr>
        <w:rFonts w:ascii="Calibri" w:hAnsi="Calibri" w:cs="Calibri"/>
        <w:noProof/>
        <w:position w:val="8"/>
        <w:sz w:val="20"/>
      </w:rPr>
      <w:t>1</w:t>
    </w:r>
    <w:r w:rsidRPr="009000A4">
      <w:rPr>
        <w:rFonts w:ascii="Calibri" w:hAnsi="Calibri" w:cs="Calibri"/>
        <w:color w:val="2B579A"/>
        <w:position w:val="8"/>
        <w:sz w:val="20"/>
        <w:shd w:val="clear" w:color="auto" w:fill="E6E6E6"/>
      </w:rPr>
      <w:fldChar w:fldCharType="end"/>
    </w:r>
    <w:r w:rsidRPr="009000A4">
      <w:rPr>
        <w:rFonts w:ascii="Calibri" w:hAnsi="Calibri" w:cs="Calibri"/>
        <w:position w:val="8"/>
        <w:sz w:val="20"/>
      </w:rPr>
      <w:t xml:space="preserve"> of </w:t>
    </w:r>
    <w:r w:rsidRPr="009000A4">
      <w:rPr>
        <w:rFonts w:ascii="Calibri" w:hAnsi="Calibri" w:cs="Calibri"/>
        <w:color w:val="2B579A"/>
        <w:position w:val="8"/>
        <w:sz w:val="20"/>
        <w:shd w:val="clear" w:color="auto" w:fill="E6E6E6"/>
      </w:rPr>
      <w:fldChar w:fldCharType="begin"/>
    </w:r>
    <w:r w:rsidRPr="009000A4">
      <w:rPr>
        <w:rFonts w:ascii="Calibri" w:hAnsi="Calibri" w:cs="Calibri"/>
        <w:position w:val="8"/>
        <w:sz w:val="20"/>
      </w:rPr>
      <w:instrText xml:space="preserve"> SECTIONPAGES  \# "0" \* Arabic  \* MERGEFORMAT </w:instrText>
    </w:r>
    <w:r w:rsidRPr="009000A4">
      <w:rPr>
        <w:rFonts w:ascii="Calibri" w:hAnsi="Calibri" w:cs="Calibri"/>
        <w:color w:val="2B579A"/>
        <w:position w:val="8"/>
        <w:sz w:val="20"/>
        <w:shd w:val="clear" w:color="auto" w:fill="E6E6E6"/>
      </w:rPr>
      <w:fldChar w:fldCharType="separate"/>
    </w:r>
    <w:r w:rsidR="00BC6C0C">
      <w:rPr>
        <w:rFonts w:ascii="Calibri" w:hAnsi="Calibri" w:cs="Calibri"/>
        <w:noProof/>
        <w:position w:val="8"/>
        <w:sz w:val="20"/>
      </w:rPr>
      <w:t>1</w:t>
    </w:r>
    <w:r w:rsidRPr="009000A4">
      <w:rPr>
        <w:rFonts w:ascii="Calibri" w:hAnsi="Calibri" w:cs="Calibri"/>
        <w:color w:val="2B579A"/>
        <w:position w:val="8"/>
        <w:sz w:val="20"/>
        <w:shd w:val="clear" w:color="auto" w:fill="E6E6E6"/>
      </w:rPr>
      <w:fldChar w:fldCharType="end"/>
    </w:r>
    <w:r w:rsidRPr="009000A4">
      <w:rPr>
        <w:rFonts w:ascii="Calibri" w:hAnsi="Calibri" w:cs="Calibri"/>
        <w:sz w:val="20"/>
      </w:rPr>
      <w:t xml:space="preserve"> </w:t>
    </w:r>
    <w:r w:rsidRPr="009000A4">
      <w:rPr>
        <w:rFonts w:ascii="Wingdings" w:eastAsia="Wingdings" w:hAnsi="Wingdings" w:cs="Wingdings"/>
        <w:sz w:val="20"/>
      </w:rPr>
      <w:t>&amp;</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13C6" w14:textId="73F8A82C" w:rsidR="00631860" w:rsidRPr="009000A4" w:rsidRDefault="00631860" w:rsidP="009000A4">
    <w:pPr>
      <w:pStyle w:val="Footer"/>
      <w:tabs>
        <w:tab w:val="clear" w:pos="4320"/>
        <w:tab w:val="clear" w:pos="8640"/>
        <w:tab w:val="right" w:pos="10080"/>
      </w:tabs>
      <w:rPr>
        <w:rFonts w:ascii="Calibri" w:hAnsi="Calibri" w:cs="Calibri"/>
        <w:color w:val="000000"/>
        <w:sz w:val="20"/>
      </w:rPr>
    </w:pPr>
    <w:r w:rsidRPr="009000A4">
      <w:rPr>
        <w:rFonts w:ascii="Calibri" w:hAnsi="Calibri" w:cs="Calibri"/>
        <w:color w:val="000000"/>
        <w:sz w:val="20"/>
      </w:rPr>
      <w:tab/>
    </w:r>
    <w:r w:rsidRPr="009000A4">
      <w:rPr>
        <w:rFonts w:ascii="Calibri" w:hAnsi="Calibri" w:cs="Calibri"/>
        <w:sz w:val="20"/>
      </w:rPr>
      <w:t>RFP</w:t>
    </w:r>
    <w:r w:rsidRPr="009000A4">
      <w:rPr>
        <w:rFonts w:ascii="Calibri" w:hAnsi="Calibri" w:cs="Calibri"/>
        <w:color w:val="000000"/>
        <w:sz w:val="20"/>
      </w:rPr>
      <w:t xml:space="preserve"> No. </w:t>
    </w:r>
    <w:r>
      <w:rPr>
        <w:rFonts w:ascii="Calibri" w:hAnsi="Calibri" w:cs="Calibri"/>
        <w:sz w:val="20"/>
      </w:rPr>
      <w:t>902073</w:t>
    </w:r>
  </w:p>
  <w:p w14:paraId="22C15911" w14:textId="3AC22C36" w:rsidR="00631860" w:rsidRPr="009000A4" w:rsidRDefault="00C55936" w:rsidP="009000A4">
    <w:pPr>
      <w:tabs>
        <w:tab w:val="right" w:pos="10080"/>
      </w:tabs>
      <w:rPr>
        <w:rFonts w:ascii="Calibri" w:hAnsi="Calibri" w:cs="Calibri"/>
        <w:sz w:val="20"/>
      </w:rPr>
    </w:pPr>
    <w:r>
      <w:rPr>
        <w:rFonts w:ascii="Calibri" w:hAnsi="Calibri" w:cs="Calibri"/>
        <w:position w:val="8"/>
        <w:sz w:val="20"/>
      </w:rPr>
      <w:t>Client Grievance Policy</w:t>
    </w:r>
    <w:r w:rsidR="00631860" w:rsidRPr="009000A4">
      <w:rPr>
        <w:rFonts w:ascii="Calibri" w:hAnsi="Calibri" w:cs="Calibri"/>
        <w:position w:val="8"/>
        <w:sz w:val="20"/>
      </w:rPr>
      <w:tab/>
      <w:t xml:space="preserve">Page </w:t>
    </w:r>
    <w:r w:rsidR="00631860" w:rsidRPr="009000A4">
      <w:rPr>
        <w:rFonts w:ascii="Calibri" w:hAnsi="Calibri" w:cs="Calibri"/>
        <w:color w:val="2B579A"/>
        <w:position w:val="8"/>
        <w:sz w:val="20"/>
        <w:shd w:val="clear" w:color="auto" w:fill="E6E6E6"/>
      </w:rPr>
      <w:fldChar w:fldCharType="begin"/>
    </w:r>
    <w:r w:rsidR="00631860" w:rsidRPr="009000A4">
      <w:rPr>
        <w:rFonts w:ascii="Calibri" w:hAnsi="Calibri" w:cs="Calibri"/>
        <w:position w:val="8"/>
        <w:sz w:val="20"/>
      </w:rPr>
      <w:instrText xml:space="preserve"> PAGE  \* Arabic  \* MERGEFORMAT </w:instrText>
    </w:r>
    <w:r w:rsidR="00631860" w:rsidRPr="009000A4">
      <w:rPr>
        <w:rFonts w:ascii="Calibri" w:hAnsi="Calibri" w:cs="Calibri"/>
        <w:color w:val="2B579A"/>
        <w:position w:val="8"/>
        <w:sz w:val="20"/>
        <w:shd w:val="clear" w:color="auto" w:fill="E6E6E6"/>
      </w:rPr>
      <w:fldChar w:fldCharType="separate"/>
    </w:r>
    <w:r w:rsidR="00631860">
      <w:rPr>
        <w:rFonts w:ascii="Calibri" w:hAnsi="Calibri" w:cs="Calibri"/>
        <w:noProof/>
        <w:position w:val="8"/>
        <w:sz w:val="20"/>
      </w:rPr>
      <w:t>11</w:t>
    </w:r>
    <w:r w:rsidR="00631860" w:rsidRPr="009000A4">
      <w:rPr>
        <w:rFonts w:ascii="Calibri" w:hAnsi="Calibri" w:cs="Calibri"/>
        <w:color w:val="2B579A"/>
        <w:position w:val="8"/>
        <w:sz w:val="20"/>
        <w:shd w:val="clear" w:color="auto" w:fill="E6E6E6"/>
      </w:rPr>
      <w:fldChar w:fldCharType="end"/>
    </w:r>
    <w:r w:rsidR="00631860" w:rsidRPr="009000A4">
      <w:rPr>
        <w:rFonts w:ascii="Calibri" w:hAnsi="Calibri" w:cs="Calibri"/>
        <w:position w:val="8"/>
        <w:sz w:val="20"/>
      </w:rPr>
      <w:t xml:space="preserve"> of </w:t>
    </w:r>
    <w:r w:rsidR="00631860" w:rsidRPr="009000A4">
      <w:rPr>
        <w:rFonts w:ascii="Calibri" w:hAnsi="Calibri" w:cs="Calibri"/>
        <w:color w:val="2B579A"/>
        <w:position w:val="8"/>
        <w:sz w:val="20"/>
        <w:shd w:val="clear" w:color="auto" w:fill="E6E6E6"/>
      </w:rPr>
      <w:fldChar w:fldCharType="begin"/>
    </w:r>
    <w:r w:rsidR="00631860" w:rsidRPr="009000A4">
      <w:rPr>
        <w:rFonts w:ascii="Calibri" w:hAnsi="Calibri" w:cs="Calibri"/>
        <w:position w:val="8"/>
        <w:sz w:val="20"/>
      </w:rPr>
      <w:instrText xml:space="preserve"> SECTIONPAGES  \# "0" \* Arabic  \* MERGEFORMAT </w:instrText>
    </w:r>
    <w:r w:rsidR="00631860" w:rsidRPr="009000A4">
      <w:rPr>
        <w:rFonts w:ascii="Calibri" w:hAnsi="Calibri" w:cs="Calibri"/>
        <w:color w:val="2B579A"/>
        <w:position w:val="8"/>
        <w:sz w:val="20"/>
        <w:shd w:val="clear" w:color="auto" w:fill="E6E6E6"/>
      </w:rPr>
      <w:fldChar w:fldCharType="separate"/>
    </w:r>
    <w:r w:rsidR="00BC6C0C">
      <w:rPr>
        <w:rFonts w:ascii="Calibri" w:hAnsi="Calibri" w:cs="Calibri"/>
        <w:noProof/>
        <w:position w:val="8"/>
        <w:sz w:val="20"/>
      </w:rPr>
      <w:t>2</w:t>
    </w:r>
    <w:r w:rsidR="00631860" w:rsidRPr="009000A4">
      <w:rPr>
        <w:rFonts w:ascii="Calibri" w:hAnsi="Calibri" w:cs="Calibri"/>
        <w:color w:val="2B579A"/>
        <w:position w:val="8"/>
        <w:sz w:val="20"/>
        <w:shd w:val="clear" w:color="auto" w:fill="E6E6E6"/>
      </w:rPr>
      <w:fldChar w:fldCharType="end"/>
    </w:r>
    <w:r w:rsidR="00631860" w:rsidRPr="009000A4">
      <w:rPr>
        <w:rFonts w:ascii="Calibri" w:hAnsi="Calibri" w:cs="Calibri"/>
        <w:sz w:val="20"/>
      </w:rPr>
      <w:t xml:space="preserve"> </w:t>
    </w:r>
    <w:r w:rsidR="00631860" w:rsidRPr="009000A4">
      <w:rPr>
        <w:rFonts w:ascii="Wingdings" w:eastAsia="Wingdings" w:hAnsi="Wingdings" w:cs="Wingdings"/>
        <w:sz w:val="20"/>
      </w:rPr>
      <w:t>&amp;</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E4F7D" w14:textId="77777777" w:rsidR="00C55936" w:rsidRPr="009000A4" w:rsidRDefault="00C55936" w:rsidP="009000A4">
    <w:pPr>
      <w:pStyle w:val="Footer"/>
      <w:tabs>
        <w:tab w:val="clear" w:pos="4320"/>
        <w:tab w:val="clear" w:pos="8640"/>
        <w:tab w:val="right" w:pos="10080"/>
      </w:tabs>
      <w:rPr>
        <w:rFonts w:ascii="Calibri" w:hAnsi="Calibri" w:cs="Calibri"/>
        <w:color w:val="000000"/>
        <w:sz w:val="20"/>
      </w:rPr>
    </w:pPr>
    <w:r w:rsidRPr="009000A4">
      <w:rPr>
        <w:rFonts w:ascii="Calibri" w:hAnsi="Calibri" w:cs="Calibri"/>
        <w:color w:val="000000"/>
        <w:sz w:val="20"/>
      </w:rPr>
      <w:tab/>
    </w:r>
    <w:r w:rsidRPr="009000A4">
      <w:rPr>
        <w:rFonts w:ascii="Calibri" w:hAnsi="Calibri" w:cs="Calibri"/>
        <w:sz w:val="20"/>
      </w:rPr>
      <w:t>RFP</w:t>
    </w:r>
    <w:r w:rsidRPr="009000A4">
      <w:rPr>
        <w:rFonts w:ascii="Calibri" w:hAnsi="Calibri" w:cs="Calibri"/>
        <w:color w:val="000000"/>
        <w:sz w:val="20"/>
      </w:rPr>
      <w:t xml:space="preserve"> No. </w:t>
    </w:r>
    <w:r>
      <w:rPr>
        <w:rFonts w:ascii="Calibri" w:hAnsi="Calibri" w:cs="Calibri"/>
        <w:sz w:val="20"/>
      </w:rPr>
      <w:t>902073</w:t>
    </w:r>
  </w:p>
  <w:p w14:paraId="65DC45C6" w14:textId="63755926" w:rsidR="00C55936" w:rsidRPr="009000A4" w:rsidRDefault="00C55936" w:rsidP="009000A4">
    <w:pPr>
      <w:tabs>
        <w:tab w:val="right" w:pos="10080"/>
      </w:tabs>
      <w:rPr>
        <w:rFonts w:ascii="Calibri" w:hAnsi="Calibri" w:cs="Calibri"/>
        <w:sz w:val="20"/>
      </w:rPr>
    </w:pPr>
    <w:r>
      <w:rPr>
        <w:rFonts w:ascii="Calibri" w:hAnsi="Calibri" w:cs="Calibri"/>
        <w:position w:val="8"/>
        <w:sz w:val="20"/>
      </w:rPr>
      <w:t xml:space="preserve"> </w:t>
    </w:r>
    <w:r w:rsidRPr="009000A4">
      <w:rPr>
        <w:rFonts w:ascii="Calibri" w:hAnsi="Calibri" w:cs="Calibri"/>
        <w:position w:val="8"/>
        <w:sz w:val="20"/>
      </w:rPr>
      <w:tab/>
      <w:t xml:space="preserve">Page </w:t>
    </w:r>
    <w:r w:rsidRPr="009000A4">
      <w:rPr>
        <w:rFonts w:ascii="Calibri" w:hAnsi="Calibri" w:cs="Calibri"/>
        <w:color w:val="2B579A"/>
        <w:position w:val="8"/>
        <w:sz w:val="20"/>
        <w:shd w:val="clear" w:color="auto" w:fill="E6E6E6"/>
      </w:rPr>
      <w:fldChar w:fldCharType="begin"/>
    </w:r>
    <w:r w:rsidRPr="009000A4">
      <w:rPr>
        <w:rFonts w:ascii="Calibri" w:hAnsi="Calibri" w:cs="Calibri"/>
        <w:position w:val="8"/>
        <w:sz w:val="20"/>
      </w:rPr>
      <w:instrText xml:space="preserve"> PAGE  \* Arabic  \* MERGEFORMAT </w:instrText>
    </w:r>
    <w:r w:rsidRPr="009000A4">
      <w:rPr>
        <w:rFonts w:ascii="Calibri" w:hAnsi="Calibri" w:cs="Calibri"/>
        <w:color w:val="2B579A"/>
        <w:position w:val="8"/>
        <w:sz w:val="20"/>
        <w:shd w:val="clear" w:color="auto" w:fill="E6E6E6"/>
      </w:rPr>
      <w:fldChar w:fldCharType="separate"/>
    </w:r>
    <w:r>
      <w:rPr>
        <w:rFonts w:ascii="Calibri" w:hAnsi="Calibri" w:cs="Calibri"/>
        <w:noProof/>
        <w:position w:val="8"/>
        <w:sz w:val="20"/>
      </w:rPr>
      <w:t>11</w:t>
    </w:r>
    <w:r w:rsidRPr="009000A4">
      <w:rPr>
        <w:rFonts w:ascii="Calibri" w:hAnsi="Calibri" w:cs="Calibri"/>
        <w:color w:val="2B579A"/>
        <w:position w:val="8"/>
        <w:sz w:val="20"/>
        <w:shd w:val="clear" w:color="auto" w:fill="E6E6E6"/>
      </w:rPr>
      <w:fldChar w:fldCharType="end"/>
    </w:r>
    <w:r w:rsidRPr="009000A4">
      <w:rPr>
        <w:rFonts w:ascii="Calibri" w:hAnsi="Calibri" w:cs="Calibri"/>
        <w:position w:val="8"/>
        <w:sz w:val="20"/>
      </w:rPr>
      <w:t xml:space="preserve"> of </w:t>
    </w:r>
    <w:r w:rsidRPr="009000A4">
      <w:rPr>
        <w:rFonts w:ascii="Calibri" w:hAnsi="Calibri" w:cs="Calibri"/>
        <w:color w:val="2B579A"/>
        <w:position w:val="8"/>
        <w:sz w:val="20"/>
        <w:shd w:val="clear" w:color="auto" w:fill="E6E6E6"/>
      </w:rPr>
      <w:fldChar w:fldCharType="begin"/>
    </w:r>
    <w:r w:rsidRPr="009000A4">
      <w:rPr>
        <w:rFonts w:ascii="Calibri" w:hAnsi="Calibri" w:cs="Calibri"/>
        <w:position w:val="8"/>
        <w:sz w:val="20"/>
      </w:rPr>
      <w:instrText xml:space="preserve"> SECTIONPAGES  \# "0" \* Arabic  \* MERGEFORMAT </w:instrText>
    </w:r>
    <w:r w:rsidRPr="009000A4">
      <w:rPr>
        <w:rFonts w:ascii="Calibri" w:hAnsi="Calibri" w:cs="Calibri"/>
        <w:color w:val="2B579A"/>
        <w:position w:val="8"/>
        <w:sz w:val="20"/>
        <w:shd w:val="clear" w:color="auto" w:fill="E6E6E6"/>
      </w:rPr>
      <w:fldChar w:fldCharType="separate"/>
    </w:r>
    <w:r w:rsidR="00BC6C0C">
      <w:rPr>
        <w:rFonts w:ascii="Calibri" w:hAnsi="Calibri" w:cs="Calibri"/>
        <w:noProof/>
        <w:position w:val="8"/>
        <w:sz w:val="20"/>
      </w:rPr>
      <w:t>1</w:t>
    </w:r>
    <w:r w:rsidRPr="009000A4">
      <w:rPr>
        <w:rFonts w:ascii="Calibri" w:hAnsi="Calibri" w:cs="Calibri"/>
        <w:color w:val="2B579A"/>
        <w:position w:val="8"/>
        <w:sz w:val="20"/>
        <w:shd w:val="clear" w:color="auto" w:fill="E6E6E6"/>
      </w:rPr>
      <w:fldChar w:fldCharType="end"/>
    </w:r>
    <w:r w:rsidRPr="009000A4">
      <w:rPr>
        <w:rFonts w:ascii="Calibri" w:hAnsi="Calibri" w:cs="Calibri"/>
        <w:sz w:val="20"/>
      </w:rPr>
      <w:t xml:space="preserve"> </w:t>
    </w:r>
    <w:r w:rsidRPr="009000A4">
      <w:rPr>
        <w:rFonts w:ascii="Wingdings" w:eastAsia="Wingdings" w:hAnsi="Wingdings" w:cs="Wingdings"/>
        <w:sz w:val="20"/>
      </w:rPr>
      <w:t>&amp;</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A8F4" w14:textId="22EB6026" w:rsidR="00C55936" w:rsidRPr="009000A4" w:rsidRDefault="00C55936" w:rsidP="009000A4">
    <w:pPr>
      <w:pStyle w:val="Footer"/>
      <w:tabs>
        <w:tab w:val="clear" w:pos="4320"/>
        <w:tab w:val="clear" w:pos="8640"/>
        <w:tab w:val="right" w:pos="10080"/>
      </w:tabs>
      <w:rPr>
        <w:rFonts w:ascii="Calibri" w:hAnsi="Calibri" w:cs="Calibri"/>
        <w:color w:val="000000"/>
        <w:sz w:val="20"/>
      </w:rPr>
    </w:pPr>
    <w:r>
      <w:rPr>
        <w:rFonts w:ascii="Calibri" w:hAnsi="Calibri" w:cs="Calibri"/>
        <w:color w:val="000000"/>
        <w:sz w:val="20"/>
      </w:rPr>
      <w:t>Audit Requirements</w:t>
    </w:r>
    <w:r w:rsidRPr="009000A4">
      <w:rPr>
        <w:rFonts w:ascii="Calibri" w:hAnsi="Calibri" w:cs="Calibri"/>
        <w:color w:val="000000"/>
        <w:sz w:val="20"/>
      </w:rPr>
      <w:tab/>
    </w:r>
    <w:r w:rsidRPr="009000A4">
      <w:rPr>
        <w:rFonts w:ascii="Calibri" w:hAnsi="Calibri" w:cs="Calibri"/>
        <w:sz w:val="20"/>
      </w:rPr>
      <w:t>RFP</w:t>
    </w:r>
    <w:r w:rsidRPr="009000A4">
      <w:rPr>
        <w:rFonts w:ascii="Calibri" w:hAnsi="Calibri" w:cs="Calibri"/>
        <w:color w:val="000000"/>
        <w:sz w:val="20"/>
      </w:rPr>
      <w:t xml:space="preserve"> No. </w:t>
    </w:r>
    <w:r>
      <w:rPr>
        <w:rFonts w:ascii="Calibri" w:hAnsi="Calibri" w:cs="Calibri"/>
        <w:sz w:val="20"/>
      </w:rPr>
      <w:t>902073</w:t>
    </w:r>
  </w:p>
  <w:p w14:paraId="1BE46CA3" w14:textId="3511965F" w:rsidR="00C55936" w:rsidRPr="009000A4" w:rsidRDefault="00C55936" w:rsidP="009000A4">
    <w:pPr>
      <w:tabs>
        <w:tab w:val="right" w:pos="10080"/>
      </w:tabs>
      <w:rPr>
        <w:rFonts w:ascii="Calibri" w:hAnsi="Calibri" w:cs="Calibri"/>
        <w:sz w:val="20"/>
      </w:rPr>
    </w:pPr>
    <w:r w:rsidRPr="009000A4">
      <w:rPr>
        <w:rFonts w:ascii="Calibri" w:hAnsi="Calibri" w:cs="Calibri"/>
        <w:position w:val="8"/>
        <w:sz w:val="20"/>
      </w:rPr>
      <w:tab/>
      <w:t xml:space="preserve">Page </w:t>
    </w:r>
    <w:r w:rsidRPr="009000A4">
      <w:rPr>
        <w:rFonts w:ascii="Calibri" w:hAnsi="Calibri" w:cs="Calibri"/>
        <w:color w:val="2B579A"/>
        <w:position w:val="8"/>
        <w:sz w:val="20"/>
        <w:shd w:val="clear" w:color="auto" w:fill="E6E6E6"/>
      </w:rPr>
      <w:fldChar w:fldCharType="begin"/>
    </w:r>
    <w:r w:rsidRPr="009000A4">
      <w:rPr>
        <w:rFonts w:ascii="Calibri" w:hAnsi="Calibri" w:cs="Calibri"/>
        <w:position w:val="8"/>
        <w:sz w:val="20"/>
      </w:rPr>
      <w:instrText xml:space="preserve"> PAGE  \* Arabic  \* MERGEFORMAT </w:instrText>
    </w:r>
    <w:r w:rsidRPr="009000A4">
      <w:rPr>
        <w:rFonts w:ascii="Calibri" w:hAnsi="Calibri" w:cs="Calibri"/>
        <w:color w:val="2B579A"/>
        <w:position w:val="8"/>
        <w:sz w:val="20"/>
        <w:shd w:val="clear" w:color="auto" w:fill="E6E6E6"/>
      </w:rPr>
      <w:fldChar w:fldCharType="separate"/>
    </w:r>
    <w:r>
      <w:rPr>
        <w:rFonts w:ascii="Calibri" w:hAnsi="Calibri" w:cs="Calibri"/>
        <w:noProof/>
        <w:position w:val="8"/>
        <w:sz w:val="20"/>
      </w:rPr>
      <w:t>11</w:t>
    </w:r>
    <w:r w:rsidRPr="009000A4">
      <w:rPr>
        <w:rFonts w:ascii="Calibri" w:hAnsi="Calibri" w:cs="Calibri"/>
        <w:color w:val="2B579A"/>
        <w:position w:val="8"/>
        <w:sz w:val="20"/>
        <w:shd w:val="clear" w:color="auto" w:fill="E6E6E6"/>
      </w:rPr>
      <w:fldChar w:fldCharType="end"/>
    </w:r>
    <w:r w:rsidRPr="009000A4">
      <w:rPr>
        <w:rFonts w:ascii="Calibri" w:hAnsi="Calibri" w:cs="Calibri"/>
        <w:position w:val="8"/>
        <w:sz w:val="20"/>
      </w:rPr>
      <w:t xml:space="preserve"> of </w:t>
    </w:r>
    <w:r w:rsidRPr="009000A4">
      <w:rPr>
        <w:rFonts w:ascii="Calibri" w:hAnsi="Calibri" w:cs="Calibri"/>
        <w:color w:val="2B579A"/>
        <w:position w:val="8"/>
        <w:sz w:val="20"/>
        <w:shd w:val="clear" w:color="auto" w:fill="E6E6E6"/>
      </w:rPr>
      <w:fldChar w:fldCharType="begin"/>
    </w:r>
    <w:r w:rsidRPr="009000A4">
      <w:rPr>
        <w:rFonts w:ascii="Calibri" w:hAnsi="Calibri" w:cs="Calibri"/>
        <w:position w:val="8"/>
        <w:sz w:val="20"/>
      </w:rPr>
      <w:instrText xml:space="preserve"> SECTIONPAGES  \# "0" \* Arabic  \* MERGEFORMAT </w:instrText>
    </w:r>
    <w:r w:rsidRPr="009000A4">
      <w:rPr>
        <w:rFonts w:ascii="Calibri" w:hAnsi="Calibri" w:cs="Calibri"/>
        <w:color w:val="2B579A"/>
        <w:position w:val="8"/>
        <w:sz w:val="20"/>
        <w:shd w:val="clear" w:color="auto" w:fill="E6E6E6"/>
      </w:rPr>
      <w:fldChar w:fldCharType="separate"/>
    </w:r>
    <w:r w:rsidR="00BC6C0C">
      <w:rPr>
        <w:rFonts w:ascii="Calibri" w:hAnsi="Calibri" w:cs="Calibri"/>
        <w:noProof/>
        <w:position w:val="8"/>
        <w:sz w:val="20"/>
      </w:rPr>
      <w:t>1</w:t>
    </w:r>
    <w:r w:rsidRPr="009000A4">
      <w:rPr>
        <w:rFonts w:ascii="Calibri" w:hAnsi="Calibri" w:cs="Calibri"/>
        <w:color w:val="2B579A"/>
        <w:position w:val="8"/>
        <w:sz w:val="20"/>
        <w:shd w:val="clear" w:color="auto" w:fill="E6E6E6"/>
      </w:rPr>
      <w:fldChar w:fldCharType="end"/>
    </w:r>
    <w:r w:rsidRPr="009000A4">
      <w:rPr>
        <w:rFonts w:ascii="Calibri" w:hAnsi="Calibri" w:cs="Calibri"/>
        <w:sz w:val="20"/>
      </w:rPr>
      <w:t xml:space="preserve"> </w:t>
    </w:r>
    <w:r w:rsidRPr="009000A4">
      <w:rPr>
        <w:rFonts w:ascii="Wingdings" w:eastAsia="Wingdings" w:hAnsi="Wingdings" w:cs="Wingdings"/>
        <w:sz w:val="20"/>
      </w:rPr>
      <w:t>&amp;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6650" w14:textId="77777777" w:rsidR="00A7142C" w:rsidRPr="00BE2FD2" w:rsidRDefault="00A7142C" w:rsidP="002A42B5">
    <w:pPr>
      <w:jc w:val="center"/>
      <w:rPr>
        <w:rFonts w:ascii="Calibri" w:hAnsi="Calibri" w:cs="Calibri"/>
        <w:sz w:val="18"/>
        <w:szCs w:val="18"/>
      </w:rPr>
    </w:pPr>
  </w:p>
  <w:p w14:paraId="7546E952" w14:textId="0292ED49" w:rsidR="00A7142C" w:rsidRPr="00BE2FD2" w:rsidRDefault="00A7142C" w:rsidP="00BD1165">
    <w:pPr>
      <w:jc w:val="right"/>
      <w:rPr>
        <w:rFonts w:ascii="Calibri" w:hAnsi="Calibri" w:cs="Calibri"/>
        <w:sz w:val="20"/>
      </w:rPr>
    </w:pPr>
    <w:r w:rsidRPr="00AB7D7F">
      <w:rPr>
        <w:rFonts w:ascii="Calibri" w:hAnsi="Calibri" w:cs="Calibri"/>
        <w:sz w:val="20"/>
      </w:rPr>
      <w:t>RF</w:t>
    </w:r>
    <w:r>
      <w:rPr>
        <w:rFonts w:ascii="Calibri" w:hAnsi="Calibri" w:cs="Calibri"/>
        <w:sz w:val="20"/>
      </w:rPr>
      <w:t>P</w:t>
    </w:r>
    <w:r w:rsidRPr="00AB7D7F">
      <w:rPr>
        <w:rFonts w:ascii="Calibri" w:hAnsi="Calibri" w:cs="Calibri"/>
        <w:sz w:val="20"/>
      </w:rPr>
      <w:t xml:space="preserve"> </w:t>
    </w:r>
    <w:r w:rsidRPr="00693839">
      <w:rPr>
        <w:rFonts w:ascii="Calibri" w:hAnsi="Calibri" w:cs="Calibri"/>
        <w:sz w:val="20"/>
      </w:rPr>
      <w:t>No. 902073</w:t>
    </w:r>
  </w:p>
  <w:p w14:paraId="3C71DBF6" w14:textId="0D90FF9E" w:rsidR="00A7142C" w:rsidRPr="00BE2FD2" w:rsidRDefault="00A7142C" w:rsidP="00BD1165">
    <w:pPr>
      <w:jc w:val="right"/>
      <w:rPr>
        <w:rFonts w:ascii="Calibri" w:hAnsi="Calibri" w:cs="Calibri"/>
        <w:sz w:val="20"/>
      </w:rPr>
    </w:pPr>
    <w:r w:rsidRPr="00EC2F40">
      <w:rPr>
        <w:rFonts w:ascii="Calibri" w:hAnsi="Calibri" w:cs="Calibri"/>
        <w:sz w:val="20"/>
      </w:rPr>
      <w:t xml:space="preserve">Page </w:t>
    </w:r>
    <w:r w:rsidRPr="00EC2F40">
      <w:rPr>
        <w:rFonts w:ascii="Calibri" w:hAnsi="Calibri" w:cs="Calibri"/>
        <w:sz w:val="20"/>
      </w:rPr>
      <w:fldChar w:fldCharType="begin"/>
    </w:r>
    <w:r w:rsidRPr="00EC2F40">
      <w:rPr>
        <w:rFonts w:ascii="Calibri" w:hAnsi="Calibri" w:cs="Calibri"/>
        <w:sz w:val="20"/>
      </w:rPr>
      <w:instrText xml:space="preserve"> PAGE </w:instrText>
    </w:r>
    <w:r w:rsidRPr="00EC2F40">
      <w:rPr>
        <w:rFonts w:ascii="Calibri" w:hAnsi="Calibri" w:cs="Calibri"/>
        <w:sz w:val="20"/>
      </w:rPr>
      <w:fldChar w:fldCharType="separate"/>
    </w:r>
    <w:r w:rsidR="0048586F" w:rsidRPr="00EC2F40">
      <w:rPr>
        <w:rFonts w:ascii="Calibri" w:hAnsi="Calibri" w:cs="Calibri"/>
        <w:sz w:val="20"/>
      </w:rPr>
      <w:t>30</w:t>
    </w:r>
    <w:r w:rsidRPr="00EC2F40">
      <w:rPr>
        <w:rFonts w:ascii="Calibri" w:hAnsi="Calibri" w:cs="Calibri"/>
        <w:sz w:val="20"/>
      </w:rPr>
      <w:fldChar w:fldCharType="end"/>
    </w:r>
    <w:r w:rsidRPr="00EC2F40">
      <w:rPr>
        <w:rFonts w:ascii="Calibri" w:hAnsi="Calibri" w:cs="Calibri"/>
        <w:sz w:val="20"/>
      </w:rPr>
      <w:t xml:space="preserve"> of</w:t>
    </w:r>
    <w:r>
      <w:rPr>
        <w:rFonts w:ascii="Calibri" w:hAnsi="Calibri" w:cs="Calibri"/>
        <w:sz w:val="20"/>
      </w:rPr>
      <w:t xml:space="preserve"> </w:t>
    </w:r>
    <w:r>
      <w:rPr>
        <w:rFonts w:ascii="Calibri" w:hAnsi="Calibri" w:cs="Calibri"/>
        <w:color w:val="2B579A"/>
        <w:sz w:val="20"/>
        <w:shd w:val="clear" w:color="auto" w:fill="E6E6E6"/>
      </w:rPr>
      <w:fldChar w:fldCharType="begin"/>
    </w:r>
    <w:r>
      <w:rPr>
        <w:rFonts w:ascii="Calibri" w:hAnsi="Calibri" w:cs="Calibri"/>
        <w:sz w:val="20"/>
      </w:rPr>
      <w:instrText xml:space="preserve"> SECTIONPAGES  \# "0" \* Arabic  \* MERGEFORMAT </w:instrText>
    </w:r>
    <w:r>
      <w:rPr>
        <w:rFonts w:ascii="Calibri" w:hAnsi="Calibri" w:cs="Calibri"/>
        <w:color w:val="2B579A"/>
        <w:sz w:val="20"/>
        <w:shd w:val="clear" w:color="auto" w:fill="E6E6E6"/>
      </w:rPr>
      <w:fldChar w:fldCharType="separate"/>
    </w:r>
    <w:r w:rsidR="00D4550B">
      <w:rPr>
        <w:rFonts w:ascii="Calibri" w:hAnsi="Calibri" w:cs="Calibri"/>
        <w:noProof/>
        <w:sz w:val="20"/>
      </w:rPr>
      <w:t>30</w:t>
    </w:r>
    <w:r>
      <w:rPr>
        <w:rFonts w:ascii="Calibri" w:hAnsi="Calibri" w:cs="Calibri"/>
        <w:color w:val="2B579A"/>
        <w:sz w:val="20"/>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D43E2" w14:textId="77777777" w:rsidR="00A7142C" w:rsidRDefault="00A7142C" w:rsidP="000C27A2">
    <w:pPr>
      <w:pStyle w:val="Footer"/>
      <w:tabs>
        <w:tab w:val="clear" w:pos="4320"/>
        <w:tab w:val="clear" w:pos="8640"/>
        <w:tab w:val="right" w:pos="10800"/>
      </w:tabs>
      <w:jc w:val="right"/>
      <w:rPr>
        <w:rFonts w:asciiTheme="minorHAnsi" w:hAnsiTheme="minorHAnsi" w:cstheme="minorHAnsi"/>
        <w:sz w:val="20"/>
        <w:szCs w:val="14"/>
      </w:rPr>
    </w:pPr>
    <w:r>
      <w:rPr>
        <w:rFonts w:asciiTheme="minorHAnsi" w:hAnsiTheme="minorHAnsi" w:cstheme="minorHAnsi"/>
        <w:sz w:val="20"/>
        <w:szCs w:val="14"/>
      </w:rPr>
      <w:t>RFP Federal Procurement</w:t>
    </w:r>
  </w:p>
  <w:p w14:paraId="06258FFA" w14:textId="42703844" w:rsidR="00A7142C" w:rsidRPr="00086F7F" w:rsidRDefault="00A7142C" w:rsidP="00ED37DF">
    <w:pPr>
      <w:pStyle w:val="Footer"/>
      <w:tabs>
        <w:tab w:val="clear" w:pos="4320"/>
        <w:tab w:val="clear" w:pos="8640"/>
        <w:tab w:val="right" w:pos="10080"/>
      </w:tabs>
      <w:jc w:val="right"/>
      <w:rPr>
        <w:rFonts w:asciiTheme="minorHAnsi" w:hAnsiTheme="minorHAnsi" w:cstheme="minorHAnsi"/>
        <w:sz w:val="20"/>
        <w:szCs w:val="14"/>
      </w:rPr>
    </w:pPr>
    <w:r>
      <w:rPr>
        <w:rFonts w:asciiTheme="minorHAnsi" w:hAnsiTheme="minorHAnsi" w:cstheme="minorHAnsi"/>
        <w:sz w:val="20"/>
        <w:szCs w:val="14"/>
      </w:rPr>
      <w:tab/>
      <w:t>Rev. 10-13-2022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37CD" w14:textId="00702151" w:rsidR="00A7142C" w:rsidRDefault="00A7142C" w:rsidP="004D397E">
    <w:pPr>
      <w:pStyle w:val="Footer"/>
      <w:tabs>
        <w:tab w:val="clear" w:pos="4320"/>
        <w:tab w:val="clear" w:pos="8640"/>
      </w:tabs>
      <w:jc w:val="right"/>
      <w:rPr>
        <w:rFonts w:ascii="Calibri" w:hAnsi="Calibri" w:cs="Calibri"/>
        <w:sz w:val="20"/>
      </w:rPr>
    </w:pPr>
    <w:r w:rsidRPr="009000A4">
      <w:rPr>
        <w:rFonts w:ascii="Calibri" w:hAnsi="Calibri" w:cs="Calibri"/>
        <w:sz w:val="20"/>
      </w:rPr>
      <w:t>Bid Response Packet Instructions</w:t>
    </w:r>
  </w:p>
  <w:p w14:paraId="68BAD5B3" w14:textId="5AE1034D" w:rsidR="00A7142C" w:rsidRPr="009000A4" w:rsidRDefault="00A7142C" w:rsidP="004D397E">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color w:val="2B579A"/>
        <w:position w:val="8"/>
        <w:sz w:val="20"/>
        <w:shd w:val="clear" w:color="auto" w:fill="E6E6E6"/>
      </w:rPr>
      <w:fldChar w:fldCharType="begin"/>
    </w:r>
    <w:r w:rsidRPr="001215F1">
      <w:rPr>
        <w:rFonts w:ascii="Calibri" w:hAnsi="Calibri" w:cs="Calibri"/>
        <w:position w:val="8"/>
        <w:sz w:val="20"/>
      </w:rPr>
      <w:instrText xml:space="preserve"> PAGE </w:instrText>
    </w:r>
    <w:r w:rsidRPr="001215F1">
      <w:rPr>
        <w:rFonts w:ascii="Calibri" w:hAnsi="Calibri" w:cs="Calibri"/>
        <w:color w:val="2B579A"/>
        <w:position w:val="8"/>
        <w:sz w:val="20"/>
        <w:shd w:val="clear" w:color="auto" w:fill="E6E6E6"/>
      </w:rPr>
      <w:fldChar w:fldCharType="separate"/>
    </w:r>
    <w:r w:rsidR="0048586F">
      <w:rPr>
        <w:rFonts w:ascii="Calibri" w:hAnsi="Calibri" w:cs="Calibri"/>
        <w:noProof/>
        <w:position w:val="8"/>
        <w:sz w:val="20"/>
      </w:rPr>
      <w:t>2</w:t>
    </w:r>
    <w:r w:rsidRPr="001215F1">
      <w:rPr>
        <w:rFonts w:ascii="Calibri" w:hAnsi="Calibri" w:cs="Calibri"/>
        <w:color w:val="2B579A"/>
        <w:position w:val="8"/>
        <w:sz w:val="20"/>
        <w:shd w:val="clear" w:color="auto" w:fill="E6E6E6"/>
      </w:rPr>
      <w:fldChar w:fldCharType="end"/>
    </w:r>
    <w:r>
      <w:rPr>
        <w:rFonts w:ascii="Calibri" w:hAnsi="Calibri" w:cs="Calibri"/>
        <w:position w:val="8"/>
        <w:sz w:val="20"/>
      </w:rPr>
      <w:t xml:space="preserve"> of </w:t>
    </w:r>
    <w:r>
      <w:rPr>
        <w:rFonts w:ascii="Calibri" w:hAnsi="Calibri" w:cs="Calibri"/>
        <w:color w:val="2B579A"/>
        <w:position w:val="8"/>
        <w:sz w:val="20"/>
        <w:shd w:val="clear" w:color="auto" w:fill="E6E6E6"/>
      </w:rPr>
      <w:fldChar w:fldCharType="begin"/>
    </w:r>
    <w:r>
      <w:rPr>
        <w:rFonts w:ascii="Calibri" w:hAnsi="Calibri" w:cs="Calibri"/>
        <w:position w:val="8"/>
        <w:sz w:val="20"/>
      </w:rPr>
      <w:instrText xml:space="preserve"> SECTIONPAGES  \# "0" \* Arabic  \* MERGEFORMAT </w:instrText>
    </w:r>
    <w:r>
      <w:rPr>
        <w:rFonts w:ascii="Calibri" w:hAnsi="Calibri" w:cs="Calibri"/>
        <w:color w:val="2B579A"/>
        <w:position w:val="8"/>
        <w:sz w:val="20"/>
        <w:shd w:val="clear" w:color="auto" w:fill="E6E6E6"/>
      </w:rPr>
      <w:fldChar w:fldCharType="separate"/>
    </w:r>
    <w:r w:rsidR="00D4550B">
      <w:rPr>
        <w:rFonts w:ascii="Calibri" w:hAnsi="Calibri" w:cs="Calibri"/>
        <w:noProof/>
        <w:position w:val="8"/>
        <w:sz w:val="20"/>
      </w:rPr>
      <w:t>2</w:t>
    </w:r>
    <w:r>
      <w:rPr>
        <w:rFonts w:ascii="Calibri" w:hAnsi="Calibri" w:cs="Calibri"/>
        <w:color w:val="2B579A"/>
        <w:position w:val="8"/>
        <w:sz w:val="20"/>
        <w:shd w:val="clear" w:color="auto" w:fill="E6E6E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BCD0" w14:textId="726A4B65" w:rsidR="00A7142C" w:rsidRDefault="00A7142C" w:rsidP="0050779E">
    <w:pPr>
      <w:pStyle w:val="Footer"/>
      <w:tabs>
        <w:tab w:val="clear" w:pos="4320"/>
        <w:tab w:val="clear" w:pos="8640"/>
      </w:tabs>
      <w:jc w:val="right"/>
      <w:rPr>
        <w:rFonts w:ascii="Calibri" w:hAnsi="Calibri" w:cs="Calibri"/>
        <w:sz w:val="20"/>
      </w:rPr>
    </w:pPr>
    <w:r w:rsidRPr="009000A4">
      <w:rPr>
        <w:rFonts w:ascii="Calibri" w:hAnsi="Calibri" w:cs="Calibri"/>
        <w:sz w:val="20"/>
      </w:rPr>
      <w:t>Bid Response Packet Instructions</w:t>
    </w:r>
  </w:p>
  <w:p w14:paraId="72DB61E4" w14:textId="754EF961" w:rsidR="00A7142C" w:rsidRPr="0050779E" w:rsidRDefault="00A7142C" w:rsidP="0050779E">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color w:val="2B579A"/>
        <w:position w:val="8"/>
        <w:sz w:val="20"/>
        <w:shd w:val="clear" w:color="auto" w:fill="E6E6E6"/>
      </w:rPr>
      <w:fldChar w:fldCharType="begin"/>
    </w:r>
    <w:r w:rsidRPr="001215F1">
      <w:rPr>
        <w:rFonts w:ascii="Calibri" w:hAnsi="Calibri" w:cs="Calibri"/>
        <w:position w:val="8"/>
        <w:sz w:val="20"/>
      </w:rPr>
      <w:instrText xml:space="preserve"> PAGE </w:instrText>
    </w:r>
    <w:r w:rsidRPr="001215F1">
      <w:rPr>
        <w:rFonts w:ascii="Calibri" w:hAnsi="Calibri" w:cs="Calibri"/>
        <w:color w:val="2B579A"/>
        <w:position w:val="8"/>
        <w:sz w:val="20"/>
        <w:shd w:val="clear" w:color="auto" w:fill="E6E6E6"/>
      </w:rPr>
      <w:fldChar w:fldCharType="separate"/>
    </w:r>
    <w:r w:rsidR="0048586F">
      <w:rPr>
        <w:rFonts w:ascii="Calibri" w:hAnsi="Calibri" w:cs="Calibri"/>
        <w:noProof/>
        <w:position w:val="8"/>
        <w:sz w:val="20"/>
      </w:rPr>
      <w:t>1</w:t>
    </w:r>
    <w:r w:rsidRPr="001215F1">
      <w:rPr>
        <w:rFonts w:ascii="Calibri" w:hAnsi="Calibri" w:cs="Calibri"/>
        <w:color w:val="2B579A"/>
        <w:position w:val="8"/>
        <w:sz w:val="20"/>
        <w:shd w:val="clear" w:color="auto" w:fill="E6E6E6"/>
      </w:rPr>
      <w:fldChar w:fldCharType="end"/>
    </w:r>
    <w:r>
      <w:rPr>
        <w:rFonts w:ascii="Calibri" w:hAnsi="Calibri" w:cs="Calibri"/>
        <w:position w:val="8"/>
        <w:sz w:val="20"/>
      </w:rPr>
      <w:t xml:space="preserve"> of </w:t>
    </w:r>
    <w:r>
      <w:rPr>
        <w:rFonts w:ascii="Calibri" w:hAnsi="Calibri" w:cs="Calibri"/>
        <w:color w:val="2B579A"/>
        <w:position w:val="8"/>
        <w:sz w:val="20"/>
        <w:shd w:val="clear" w:color="auto" w:fill="E6E6E6"/>
      </w:rPr>
      <w:fldChar w:fldCharType="begin"/>
    </w:r>
    <w:r>
      <w:rPr>
        <w:rFonts w:ascii="Calibri" w:hAnsi="Calibri" w:cs="Calibri"/>
        <w:position w:val="8"/>
        <w:sz w:val="20"/>
      </w:rPr>
      <w:instrText xml:space="preserve"> SECTIONPAGES  \# "0" \* Arabic  \* MERGEFORMAT </w:instrText>
    </w:r>
    <w:r>
      <w:rPr>
        <w:rFonts w:ascii="Calibri" w:hAnsi="Calibri" w:cs="Calibri"/>
        <w:color w:val="2B579A"/>
        <w:position w:val="8"/>
        <w:sz w:val="20"/>
        <w:shd w:val="clear" w:color="auto" w:fill="E6E6E6"/>
      </w:rPr>
      <w:fldChar w:fldCharType="separate"/>
    </w:r>
    <w:r w:rsidR="00D4550B">
      <w:rPr>
        <w:rFonts w:ascii="Calibri" w:hAnsi="Calibri" w:cs="Calibri"/>
        <w:noProof/>
        <w:position w:val="8"/>
        <w:sz w:val="20"/>
      </w:rPr>
      <w:t>2</w:t>
    </w:r>
    <w:r>
      <w:rPr>
        <w:rFonts w:ascii="Calibri" w:hAnsi="Calibri" w:cs="Calibri"/>
        <w:color w:val="2B579A"/>
        <w:position w:val="8"/>
        <w:sz w:val="20"/>
        <w:shd w:val="clear" w:color="auto" w:fill="E6E6E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B2BB" w14:textId="33C5C9D1" w:rsidR="00A7142C" w:rsidRPr="001215F1" w:rsidRDefault="00A7142C" w:rsidP="009000A4">
    <w:pPr>
      <w:pStyle w:val="Footer"/>
      <w:tabs>
        <w:tab w:val="clear" w:pos="4320"/>
        <w:tab w:val="clear" w:pos="8640"/>
      </w:tabs>
      <w:jc w:val="right"/>
      <w:rPr>
        <w:rFonts w:ascii="Calibri" w:hAnsi="Calibri" w:cs="Calibri"/>
        <w:color w:val="000000"/>
        <w:sz w:val="20"/>
      </w:rPr>
    </w:pPr>
    <w:r w:rsidRPr="001215F1">
      <w:rPr>
        <w:rFonts w:ascii="Calibri" w:hAnsi="Calibri" w:cs="Calibri"/>
        <w:color w:val="000000"/>
        <w:sz w:val="20"/>
      </w:rPr>
      <w:t xml:space="preserve">Bid Response Packet </w:t>
    </w:r>
    <w:r w:rsidRPr="001215F1">
      <w:rPr>
        <w:rFonts w:ascii="Calibri" w:hAnsi="Calibri" w:cs="Calibri"/>
        <w:sz w:val="20"/>
      </w:rPr>
      <w:t>– RFP</w:t>
    </w:r>
    <w:r w:rsidRPr="001215F1">
      <w:rPr>
        <w:rFonts w:ascii="Calibri" w:hAnsi="Calibri" w:cs="Calibri"/>
        <w:color w:val="000000"/>
        <w:sz w:val="20"/>
      </w:rPr>
      <w:t xml:space="preserve"> No</w:t>
    </w:r>
    <w:r w:rsidRPr="00B47D84">
      <w:rPr>
        <w:rFonts w:ascii="Calibri" w:hAnsi="Calibri" w:cs="Calibri"/>
        <w:sz w:val="20"/>
      </w:rPr>
      <w:t>. 902073</w:t>
    </w:r>
  </w:p>
  <w:p w14:paraId="419926AC" w14:textId="480FF2A3" w:rsidR="00A7142C" w:rsidRPr="009000A4" w:rsidRDefault="00A7142C" w:rsidP="009000A4">
    <w:pPr>
      <w:jc w:val="right"/>
      <w:rPr>
        <w:rFonts w:ascii="Calibri" w:hAnsi="Calibri" w:cs="Calibri"/>
        <w:sz w:val="20"/>
      </w:rPr>
    </w:pPr>
    <w:r w:rsidRPr="001215F1">
      <w:rPr>
        <w:rFonts w:ascii="Calibri" w:hAnsi="Calibri" w:cs="Calibri"/>
        <w:position w:val="8"/>
        <w:sz w:val="20"/>
      </w:rPr>
      <w:t>Page</w:t>
    </w:r>
    <w:r w:rsidRPr="0031531F">
      <w:rPr>
        <w:rFonts w:ascii="Calibri" w:hAnsi="Calibri" w:cs="Calibri"/>
        <w:position w:val="8"/>
        <w:sz w:val="20"/>
      </w:rPr>
      <w:t xml:space="preserve"> </w:t>
    </w:r>
    <w:r w:rsidRPr="0031531F">
      <w:rPr>
        <w:rFonts w:ascii="Calibri" w:hAnsi="Calibri" w:cs="Calibri"/>
        <w:color w:val="2B579A"/>
        <w:position w:val="8"/>
        <w:sz w:val="20"/>
      </w:rPr>
      <w:fldChar w:fldCharType="begin"/>
    </w:r>
    <w:r w:rsidRPr="0031531F">
      <w:rPr>
        <w:rFonts w:ascii="Calibri" w:hAnsi="Calibri" w:cs="Calibri"/>
        <w:position w:val="8"/>
        <w:sz w:val="20"/>
      </w:rPr>
      <w:instrText xml:space="preserve"> PAGE </w:instrText>
    </w:r>
    <w:r w:rsidRPr="0031531F">
      <w:rPr>
        <w:rFonts w:ascii="Calibri" w:hAnsi="Calibri" w:cs="Calibri"/>
        <w:color w:val="2B579A"/>
        <w:position w:val="8"/>
        <w:sz w:val="20"/>
      </w:rPr>
      <w:fldChar w:fldCharType="separate"/>
    </w:r>
    <w:r w:rsidR="0048586F" w:rsidRPr="0031531F">
      <w:rPr>
        <w:rFonts w:ascii="Calibri" w:hAnsi="Calibri" w:cs="Calibri"/>
        <w:noProof/>
        <w:position w:val="8"/>
        <w:sz w:val="20"/>
      </w:rPr>
      <w:t>25</w:t>
    </w:r>
    <w:r w:rsidRPr="0031531F">
      <w:rPr>
        <w:rFonts w:ascii="Calibri" w:hAnsi="Calibri" w:cs="Calibri"/>
        <w:color w:val="2B579A"/>
        <w:position w:val="8"/>
        <w:sz w:val="20"/>
      </w:rPr>
      <w:fldChar w:fldCharType="end"/>
    </w:r>
    <w:r>
      <w:rPr>
        <w:rFonts w:ascii="Calibri" w:hAnsi="Calibri" w:cs="Calibri"/>
        <w:position w:val="8"/>
        <w:sz w:val="20"/>
      </w:rPr>
      <w:t xml:space="preserve"> of </w:t>
    </w:r>
    <w:r>
      <w:rPr>
        <w:rFonts w:ascii="Calibri" w:hAnsi="Calibri" w:cs="Calibri"/>
        <w:color w:val="2B579A"/>
        <w:position w:val="8"/>
        <w:sz w:val="20"/>
        <w:shd w:val="clear" w:color="auto" w:fill="E6E6E6"/>
      </w:rPr>
      <w:fldChar w:fldCharType="begin"/>
    </w:r>
    <w:r>
      <w:rPr>
        <w:rFonts w:ascii="Calibri" w:hAnsi="Calibri" w:cs="Calibri"/>
        <w:position w:val="8"/>
        <w:sz w:val="20"/>
      </w:rPr>
      <w:instrText xml:space="preserve"> SECTIONPAGES  \# "0" \* Arabic  \* MERGEFORMAT </w:instrText>
    </w:r>
    <w:r>
      <w:rPr>
        <w:rFonts w:ascii="Calibri" w:hAnsi="Calibri" w:cs="Calibri"/>
        <w:color w:val="2B579A"/>
        <w:position w:val="8"/>
        <w:sz w:val="20"/>
        <w:shd w:val="clear" w:color="auto" w:fill="E6E6E6"/>
      </w:rPr>
      <w:fldChar w:fldCharType="separate"/>
    </w:r>
    <w:r w:rsidR="00D4550B">
      <w:rPr>
        <w:rFonts w:ascii="Calibri" w:hAnsi="Calibri" w:cs="Calibri"/>
        <w:noProof/>
        <w:position w:val="8"/>
        <w:sz w:val="20"/>
      </w:rPr>
      <w:t>26</w:t>
    </w:r>
    <w:r>
      <w:rPr>
        <w:rFonts w:ascii="Calibri" w:hAnsi="Calibri" w:cs="Calibri"/>
        <w:color w:val="2B579A"/>
        <w:position w:val="8"/>
        <w:sz w:val="20"/>
        <w:shd w:val="clear" w:color="auto" w:fill="E6E6E6"/>
      </w:rPr>
      <w:fldChar w:fldCharType="end"/>
    </w:r>
    <w:r w:rsidRPr="001215F1">
      <w:rPr>
        <w:rFonts w:ascii="Calibri" w:hAnsi="Calibri" w:cs="Calibri"/>
        <w:sz w:val="20"/>
      </w:rPr>
      <w:t xml:space="preserve"> </w:t>
    </w:r>
    <w:r w:rsidRPr="001215F1">
      <w:rPr>
        <w:rFonts w:ascii="Wingdings" w:eastAsia="Wingdings" w:hAnsi="Wingdings" w:cs="Wingdings"/>
        <w:sz w:val="20"/>
      </w:rPr>
      <w:t>&amp;</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1E542" w14:textId="75923E1B" w:rsidR="00A7142C" w:rsidRPr="00086F7F" w:rsidRDefault="00A7142C" w:rsidP="0066489F">
    <w:pPr>
      <w:pStyle w:val="Footer"/>
      <w:tabs>
        <w:tab w:val="clear" w:pos="4320"/>
        <w:tab w:val="clear" w:pos="8640"/>
        <w:tab w:val="right" w:pos="10800"/>
      </w:tabs>
      <w:rPr>
        <w:rFonts w:asciiTheme="minorHAnsi" w:hAnsiTheme="minorHAnsi" w:cstheme="minorHAnsi"/>
        <w:sz w:val="20"/>
        <w:szCs w:val="14"/>
      </w:rPr>
    </w:pPr>
    <w:r>
      <w:rPr>
        <w:rFonts w:asciiTheme="minorHAnsi" w:hAnsiTheme="minorHAnsi" w:cstheme="minorHAnsi"/>
        <w:sz w:val="20"/>
        <w:szCs w:val="14"/>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5003" w14:textId="15D57C5F" w:rsidR="00A7142C" w:rsidRPr="009000A4" w:rsidRDefault="00A7142C" w:rsidP="009000A4">
    <w:pPr>
      <w:pStyle w:val="Footer"/>
      <w:tabs>
        <w:tab w:val="clear" w:pos="4320"/>
        <w:tab w:val="clear" w:pos="8640"/>
        <w:tab w:val="right" w:pos="10080"/>
      </w:tabs>
      <w:rPr>
        <w:rFonts w:ascii="Calibri" w:hAnsi="Calibri" w:cs="Calibri"/>
        <w:color w:val="000000"/>
        <w:sz w:val="20"/>
      </w:rPr>
    </w:pPr>
    <w:r w:rsidRPr="009000A4">
      <w:rPr>
        <w:rFonts w:ascii="Calibri" w:hAnsi="Calibri" w:cs="Calibri"/>
        <w:color w:val="000000"/>
        <w:sz w:val="20"/>
      </w:rPr>
      <w:t>Additional Contract Provisions – Federal Provision</w:t>
    </w:r>
    <w:r w:rsidRPr="009000A4">
      <w:rPr>
        <w:rFonts w:ascii="Calibri" w:hAnsi="Calibri" w:cs="Calibri"/>
        <w:color w:val="000000"/>
        <w:sz w:val="20"/>
      </w:rPr>
      <w:tab/>
    </w:r>
    <w:r w:rsidRPr="009000A4">
      <w:rPr>
        <w:rFonts w:ascii="Calibri" w:hAnsi="Calibri" w:cs="Calibri"/>
        <w:sz w:val="20"/>
      </w:rPr>
      <w:t>RFP</w:t>
    </w:r>
    <w:r w:rsidRPr="009000A4">
      <w:rPr>
        <w:rFonts w:ascii="Calibri" w:hAnsi="Calibri" w:cs="Calibri"/>
        <w:color w:val="000000"/>
        <w:sz w:val="20"/>
      </w:rPr>
      <w:t xml:space="preserve"> No. </w:t>
    </w:r>
    <w:r w:rsidR="00F65763">
      <w:rPr>
        <w:rFonts w:ascii="Calibri" w:hAnsi="Calibri" w:cs="Calibri"/>
        <w:sz w:val="20"/>
      </w:rPr>
      <w:t>902073</w:t>
    </w:r>
  </w:p>
  <w:p w14:paraId="4CF369D1" w14:textId="7D57384B" w:rsidR="00A7142C" w:rsidRPr="009000A4" w:rsidRDefault="00A7142C" w:rsidP="009000A4">
    <w:pPr>
      <w:tabs>
        <w:tab w:val="right" w:pos="10080"/>
      </w:tabs>
      <w:rPr>
        <w:rFonts w:ascii="Calibri" w:hAnsi="Calibri" w:cs="Calibri"/>
        <w:sz w:val="20"/>
      </w:rPr>
    </w:pPr>
    <w:r w:rsidRPr="009000A4">
      <w:rPr>
        <w:rFonts w:ascii="Calibri" w:hAnsi="Calibri" w:cs="Calibri"/>
        <w:position w:val="8"/>
        <w:sz w:val="20"/>
      </w:rPr>
      <w:t>Updated 3-18-22</w:t>
    </w:r>
    <w:r w:rsidRPr="009000A4">
      <w:rPr>
        <w:rFonts w:ascii="Calibri" w:hAnsi="Calibri" w:cs="Calibri"/>
        <w:position w:val="8"/>
        <w:sz w:val="20"/>
      </w:rPr>
      <w:tab/>
      <w:t xml:space="preserve">Page </w:t>
    </w:r>
    <w:r w:rsidRPr="009000A4">
      <w:rPr>
        <w:rFonts w:ascii="Calibri" w:hAnsi="Calibri" w:cs="Calibri"/>
        <w:color w:val="2B579A"/>
        <w:position w:val="8"/>
        <w:sz w:val="20"/>
        <w:shd w:val="clear" w:color="auto" w:fill="E6E6E6"/>
      </w:rPr>
      <w:fldChar w:fldCharType="begin"/>
    </w:r>
    <w:r w:rsidRPr="009000A4">
      <w:rPr>
        <w:rFonts w:ascii="Calibri" w:hAnsi="Calibri" w:cs="Calibri"/>
        <w:position w:val="8"/>
        <w:sz w:val="20"/>
      </w:rPr>
      <w:instrText xml:space="preserve"> PAGE  \* Arabic  \* MERGEFORMAT </w:instrText>
    </w:r>
    <w:r w:rsidRPr="009000A4">
      <w:rPr>
        <w:rFonts w:ascii="Calibri" w:hAnsi="Calibri" w:cs="Calibri"/>
        <w:color w:val="2B579A"/>
        <w:position w:val="8"/>
        <w:sz w:val="20"/>
        <w:shd w:val="clear" w:color="auto" w:fill="E6E6E6"/>
      </w:rPr>
      <w:fldChar w:fldCharType="separate"/>
    </w:r>
    <w:r w:rsidR="0048586F">
      <w:rPr>
        <w:rFonts w:ascii="Calibri" w:hAnsi="Calibri" w:cs="Calibri"/>
        <w:noProof/>
        <w:position w:val="8"/>
        <w:sz w:val="20"/>
      </w:rPr>
      <w:t>11</w:t>
    </w:r>
    <w:r w:rsidRPr="009000A4">
      <w:rPr>
        <w:rFonts w:ascii="Calibri" w:hAnsi="Calibri" w:cs="Calibri"/>
        <w:color w:val="2B579A"/>
        <w:position w:val="8"/>
        <w:sz w:val="20"/>
        <w:shd w:val="clear" w:color="auto" w:fill="E6E6E6"/>
      </w:rPr>
      <w:fldChar w:fldCharType="end"/>
    </w:r>
    <w:r w:rsidRPr="009000A4">
      <w:rPr>
        <w:rFonts w:ascii="Calibri" w:hAnsi="Calibri" w:cs="Calibri"/>
        <w:position w:val="8"/>
        <w:sz w:val="20"/>
      </w:rPr>
      <w:t xml:space="preserve"> of </w:t>
    </w:r>
    <w:r w:rsidRPr="009000A4">
      <w:rPr>
        <w:rFonts w:ascii="Calibri" w:hAnsi="Calibri" w:cs="Calibri"/>
        <w:color w:val="2B579A"/>
        <w:position w:val="8"/>
        <w:sz w:val="20"/>
        <w:shd w:val="clear" w:color="auto" w:fill="E6E6E6"/>
      </w:rPr>
      <w:fldChar w:fldCharType="begin"/>
    </w:r>
    <w:r w:rsidRPr="009000A4">
      <w:rPr>
        <w:rFonts w:ascii="Calibri" w:hAnsi="Calibri" w:cs="Calibri"/>
        <w:position w:val="8"/>
        <w:sz w:val="20"/>
      </w:rPr>
      <w:instrText xml:space="preserve"> SECTIONPAGES  \# "0" \* Arabic  \* MERGEFORMAT </w:instrText>
    </w:r>
    <w:r w:rsidRPr="009000A4">
      <w:rPr>
        <w:rFonts w:ascii="Calibri" w:hAnsi="Calibri" w:cs="Calibri"/>
        <w:color w:val="2B579A"/>
        <w:position w:val="8"/>
        <w:sz w:val="20"/>
        <w:shd w:val="clear" w:color="auto" w:fill="E6E6E6"/>
      </w:rPr>
      <w:fldChar w:fldCharType="separate"/>
    </w:r>
    <w:r w:rsidR="00BC6C0C">
      <w:rPr>
        <w:rFonts w:ascii="Calibri" w:hAnsi="Calibri" w:cs="Calibri"/>
        <w:noProof/>
        <w:position w:val="8"/>
        <w:sz w:val="20"/>
      </w:rPr>
      <w:t>11</w:t>
    </w:r>
    <w:r w:rsidRPr="009000A4">
      <w:rPr>
        <w:rFonts w:ascii="Calibri" w:hAnsi="Calibri" w:cs="Calibri"/>
        <w:color w:val="2B579A"/>
        <w:position w:val="8"/>
        <w:sz w:val="20"/>
        <w:shd w:val="clear" w:color="auto" w:fill="E6E6E6"/>
      </w:rPr>
      <w:fldChar w:fldCharType="end"/>
    </w:r>
    <w:r w:rsidRPr="009000A4">
      <w:rPr>
        <w:rFonts w:ascii="Calibri" w:hAnsi="Calibri" w:cs="Calibri"/>
        <w:sz w:val="20"/>
      </w:rPr>
      <w:t xml:space="preserve"> </w:t>
    </w:r>
    <w:r w:rsidRPr="009000A4">
      <w:rPr>
        <w:rFonts w:ascii="Wingdings" w:eastAsia="Wingdings" w:hAnsi="Wingdings" w:cs="Wingdings"/>
        <w:sz w:val="20"/>
      </w:rPr>
      <w:t>&amp;</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D043" w14:textId="20BB87EA" w:rsidR="00A7142C" w:rsidRPr="009000A4" w:rsidRDefault="00A7142C" w:rsidP="00A60AE6">
    <w:pPr>
      <w:pStyle w:val="Footer"/>
      <w:tabs>
        <w:tab w:val="clear" w:pos="4320"/>
        <w:tab w:val="clear" w:pos="8640"/>
        <w:tab w:val="right" w:pos="10080"/>
      </w:tabs>
      <w:rPr>
        <w:rFonts w:ascii="Calibri" w:hAnsi="Calibri" w:cs="Calibri"/>
        <w:color w:val="000000"/>
        <w:sz w:val="20"/>
      </w:rPr>
    </w:pPr>
    <w:r w:rsidRPr="009000A4">
      <w:rPr>
        <w:rFonts w:ascii="Calibri" w:hAnsi="Calibri" w:cs="Calibri"/>
        <w:color w:val="000000"/>
        <w:sz w:val="20"/>
      </w:rPr>
      <w:t>Additional Contract Provisions – Federal Provision</w:t>
    </w:r>
    <w:r w:rsidRPr="009000A4">
      <w:rPr>
        <w:rFonts w:ascii="Calibri" w:hAnsi="Calibri" w:cs="Calibri"/>
        <w:color w:val="000000"/>
        <w:sz w:val="20"/>
      </w:rPr>
      <w:tab/>
    </w:r>
    <w:r w:rsidRPr="009000A4">
      <w:rPr>
        <w:rFonts w:ascii="Calibri" w:hAnsi="Calibri" w:cs="Calibri"/>
        <w:sz w:val="20"/>
      </w:rPr>
      <w:t>RFP</w:t>
    </w:r>
    <w:r w:rsidRPr="009000A4">
      <w:rPr>
        <w:rFonts w:ascii="Calibri" w:hAnsi="Calibri" w:cs="Calibri"/>
        <w:color w:val="000000"/>
        <w:sz w:val="20"/>
      </w:rPr>
      <w:t xml:space="preserve"> No. </w:t>
    </w:r>
    <w:r w:rsidR="00F65763" w:rsidRPr="001E5133">
      <w:rPr>
        <w:rFonts w:ascii="Calibri" w:hAnsi="Calibri" w:cs="Calibri"/>
        <w:sz w:val="20"/>
      </w:rPr>
      <w:t>90</w:t>
    </w:r>
    <w:r w:rsidR="001E5133" w:rsidRPr="001E5133">
      <w:rPr>
        <w:rFonts w:ascii="Calibri" w:hAnsi="Calibri" w:cs="Calibri"/>
        <w:sz w:val="20"/>
      </w:rPr>
      <w:t>2073</w:t>
    </w:r>
    <w:r w:rsidRPr="001E5133">
      <w:rPr>
        <w:rFonts w:ascii="Calibri" w:hAnsi="Calibri" w:cs="Calibri"/>
        <w:sz w:val="20"/>
      </w:rPr>
      <w:t xml:space="preserve"> </w:t>
    </w:r>
  </w:p>
  <w:p w14:paraId="6EF58CFA" w14:textId="59E0E5E0" w:rsidR="00A7142C" w:rsidRPr="009000A4" w:rsidRDefault="00A7142C" w:rsidP="00A60AE6">
    <w:pPr>
      <w:tabs>
        <w:tab w:val="right" w:pos="10080"/>
      </w:tabs>
      <w:rPr>
        <w:rFonts w:ascii="Calibri" w:hAnsi="Calibri" w:cs="Calibri"/>
        <w:sz w:val="20"/>
      </w:rPr>
    </w:pPr>
    <w:r w:rsidRPr="009000A4">
      <w:rPr>
        <w:rFonts w:ascii="Calibri" w:hAnsi="Calibri" w:cs="Calibri"/>
        <w:position w:val="8"/>
        <w:sz w:val="20"/>
      </w:rPr>
      <w:t>Updated 3-18-22</w:t>
    </w:r>
    <w:r w:rsidRPr="009000A4">
      <w:rPr>
        <w:rFonts w:ascii="Calibri" w:hAnsi="Calibri" w:cs="Calibri"/>
        <w:position w:val="8"/>
        <w:sz w:val="20"/>
      </w:rPr>
      <w:tab/>
      <w:t xml:space="preserve">Page </w:t>
    </w:r>
    <w:r w:rsidRPr="009000A4">
      <w:rPr>
        <w:rFonts w:ascii="Calibri" w:hAnsi="Calibri" w:cs="Calibri"/>
        <w:color w:val="2B579A"/>
        <w:position w:val="8"/>
        <w:sz w:val="20"/>
        <w:shd w:val="clear" w:color="auto" w:fill="E6E6E6"/>
      </w:rPr>
      <w:fldChar w:fldCharType="begin"/>
    </w:r>
    <w:r w:rsidRPr="009000A4">
      <w:rPr>
        <w:rFonts w:ascii="Calibri" w:hAnsi="Calibri" w:cs="Calibri"/>
        <w:position w:val="8"/>
        <w:sz w:val="20"/>
      </w:rPr>
      <w:instrText xml:space="preserve"> PAGE  \* Arabic  \* MERGEFORMAT </w:instrText>
    </w:r>
    <w:r w:rsidRPr="009000A4">
      <w:rPr>
        <w:rFonts w:ascii="Calibri" w:hAnsi="Calibri" w:cs="Calibri"/>
        <w:color w:val="2B579A"/>
        <w:position w:val="8"/>
        <w:sz w:val="20"/>
        <w:shd w:val="clear" w:color="auto" w:fill="E6E6E6"/>
      </w:rPr>
      <w:fldChar w:fldCharType="separate"/>
    </w:r>
    <w:r w:rsidR="0048586F">
      <w:rPr>
        <w:rFonts w:ascii="Calibri" w:hAnsi="Calibri" w:cs="Calibri"/>
        <w:noProof/>
        <w:position w:val="8"/>
        <w:sz w:val="20"/>
      </w:rPr>
      <w:t>1</w:t>
    </w:r>
    <w:r w:rsidRPr="009000A4">
      <w:rPr>
        <w:rFonts w:ascii="Calibri" w:hAnsi="Calibri" w:cs="Calibri"/>
        <w:color w:val="2B579A"/>
        <w:position w:val="8"/>
        <w:sz w:val="20"/>
        <w:shd w:val="clear" w:color="auto" w:fill="E6E6E6"/>
      </w:rPr>
      <w:fldChar w:fldCharType="end"/>
    </w:r>
    <w:r w:rsidRPr="009000A4">
      <w:rPr>
        <w:rFonts w:ascii="Calibri" w:hAnsi="Calibri" w:cs="Calibri"/>
        <w:position w:val="8"/>
        <w:sz w:val="20"/>
      </w:rPr>
      <w:t xml:space="preserve"> of </w:t>
    </w:r>
    <w:r w:rsidRPr="009000A4">
      <w:rPr>
        <w:rFonts w:ascii="Calibri" w:hAnsi="Calibri" w:cs="Calibri"/>
        <w:color w:val="2B579A"/>
        <w:position w:val="8"/>
        <w:sz w:val="20"/>
        <w:shd w:val="clear" w:color="auto" w:fill="E6E6E6"/>
      </w:rPr>
      <w:fldChar w:fldCharType="begin"/>
    </w:r>
    <w:r w:rsidRPr="009000A4">
      <w:rPr>
        <w:rFonts w:ascii="Calibri" w:hAnsi="Calibri" w:cs="Calibri"/>
        <w:position w:val="8"/>
        <w:sz w:val="20"/>
      </w:rPr>
      <w:instrText xml:space="preserve"> SECTIONPAGES  \# "0" \* Arabic  \* MERGEFORMAT </w:instrText>
    </w:r>
    <w:r w:rsidRPr="009000A4">
      <w:rPr>
        <w:rFonts w:ascii="Calibri" w:hAnsi="Calibri" w:cs="Calibri"/>
        <w:color w:val="2B579A"/>
        <w:position w:val="8"/>
        <w:sz w:val="20"/>
        <w:shd w:val="clear" w:color="auto" w:fill="E6E6E6"/>
      </w:rPr>
      <w:fldChar w:fldCharType="separate"/>
    </w:r>
    <w:r w:rsidR="00BC6C0C">
      <w:rPr>
        <w:rFonts w:ascii="Calibri" w:hAnsi="Calibri" w:cs="Calibri"/>
        <w:noProof/>
        <w:position w:val="8"/>
        <w:sz w:val="20"/>
      </w:rPr>
      <w:t>11</w:t>
    </w:r>
    <w:r w:rsidRPr="009000A4">
      <w:rPr>
        <w:rFonts w:ascii="Calibri" w:hAnsi="Calibri" w:cs="Calibri"/>
        <w:color w:val="2B579A"/>
        <w:position w:val="8"/>
        <w:sz w:val="20"/>
        <w:shd w:val="clear" w:color="auto" w:fill="E6E6E6"/>
      </w:rPr>
      <w:fldChar w:fldCharType="end"/>
    </w:r>
    <w:r w:rsidRPr="009000A4">
      <w:rPr>
        <w:rFonts w:ascii="Calibri" w:hAnsi="Calibri" w:cs="Calibri"/>
        <w:sz w:val="20"/>
      </w:rPr>
      <w:t xml:space="preserve"> </w:t>
    </w:r>
    <w:r w:rsidRPr="009000A4">
      <w:rPr>
        <w:rFonts w:ascii="Wingdings" w:eastAsia="Wingdings" w:hAnsi="Wingdings" w:cs="Wingdings"/>
        <w:sz w:val="20"/>
      </w:rPr>
      <w:t>&amp;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82D20" w14:textId="77777777" w:rsidR="00587B6E" w:rsidRDefault="00587B6E">
      <w:r>
        <w:separator/>
      </w:r>
    </w:p>
  </w:footnote>
  <w:footnote w:type="continuationSeparator" w:id="0">
    <w:p w14:paraId="0A5045E2" w14:textId="77777777" w:rsidR="00587B6E" w:rsidRDefault="00587B6E">
      <w:r>
        <w:continuationSeparator/>
      </w:r>
    </w:p>
  </w:footnote>
  <w:footnote w:type="continuationNotice" w:id="1">
    <w:p w14:paraId="3AF5602A" w14:textId="77777777" w:rsidR="00587B6E" w:rsidRDefault="00587B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B0AC" w14:textId="77777777" w:rsidR="00A7142C" w:rsidRDefault="00000000">
    <w:pPr>
      <w:pStyle w:val="Header"/>
    </w:pPr>
    <w:r>
      <w:rPr>
        <w:color w:val="2B579A"/>
        <w:shd w:val="clear" w:color="auto" w:fill="E6E6E6"/>
      </w:rPr>
      <w:pict w14:anchorId="21AF8B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414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750E" w14:textId="428949D5" w:rsidR="00631860" w:rsidRDefault="00631860">
    <w:pPr>
      <w:pStyle w:val="Header"/>
    </w:pPr>
    <w:r w:rsidRPr="0037163A">
      <w:rPr>
        <w:rFonts w:ascii="Avenir Next LT Pro" w:hAnsi="Avenir Next LT Pro"/>
        <w:noProof/>
        <w:color w:val="7030A0"/>
        <w:spacing w:val="60"/>
        <w:sz w:val="44"/>
        <w:szCs w:val="32"/>
        <w:highlight w:val="yellow"/>
        <w:shd w:val="clear" w:color="auto" w:fill="E6E6E6"/>
      </w:rPr>
      <w:drawing>
        <wp:anchor distT="0" distB="0" distL="114300" distR="114300" simplePos="0" relativeHeight="251661312" behindDoc="1" locked="0" layoutInCell="1" allowOverlap="1" wp14:anchorId="27E23E75" wp14:editId="00F061A7">
          <wp:simplePos x="0" y="0"/>
          <wp:positionH relativeFrom="margin">
            <wp:posOffset>-247650</wp:posOffset>
          </wp:positionH>
          <wp:positionV relativeFrom="paragraph">
            <wp:posOffset>-304800</wp:posOffset>
          </wp:positionV>
          <wp:extent cx="794657" cy="794657"/>
          <wp:effectExtent l="0" t="0" r="5715" b="5715"/>
          <wp:wrapNone/>
          <wp:docPr id="3" name="Picture 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6E6C" w14:textId="77777777" w:rsidR="00A7142C" w:rsidRPr="00C54C63" w:rsidRDefault="00A7142C" w:rsidP="002A42B5">
    <w:pPr>
      <w:tabs>
        <w:tab w:val="right" w:pos="10800"/>
      </w:tabs>
      <w:suppressAutoHyphens/>
      <w:ind w:left="360"/>
      <w:jc w:val="right"/>
      <w:rPr>
        <w:rFonts w:ascii="Calibri" w:hAnsi="Calibri" w:cs="Calibri"/>
        <w:spacing w:val="-3"/>
        <w:sz w:val="22"/>
        <w:szCs w:val="18"/>
      </w:rPr>
    </w:pPr>
    <w:r w:rsidRPr="00C54C63">
      <w:rPr>
        <w:rFonts w:ascii="Calibri" w:hAnsi="Calibri" w:cs="Calibri"/>
        <w:spacing w:val="-3"/>
        <w:sz w:val="22"/>
        <w:szCs w:val="18"/>
      </w:rPr>
      <w:t>Specifications, Terms &amp; Conditions</w:t>
    </w:r>
  </w:p>
  <w:p w14:paraId="36B8FB54" w14:textId="15729B47" w:rsidR="00A7142C" w:rsidRPr="00C54C63" w:rsidRDefault="00A7142C" w:rsidP="00FC77A0">
    <w:pPr>
      <w:pStyle w:val="Footer"/>
      <w:tabs>
        <w:tab w:val="clear" w:pos="4320"/>
        <w:tab w:val="clear" w:pos="8640"/>
        <w:tab w:val="right" w:pos="10800"/>
      </w:tabs>
      <w:rPr>
        <w:rFonts w:ascii="Calibri" w:hAnsi="Calibri" w:cs="Calibri"/>
        <w:spacing w:val="-3"/>
        <w:sz w:val="22"/>
        <w:szCs w:val="18"/>
      </w:rPr>
    </w:pPr>
    <w:r w:rsidRPr="00C54C63">
      <w:rPr>
        <w:rFonts w:ascii="Calibri" w:hAnsi="Calibri" w:cs="Calibri"/>
        <w:spacing w:val="-3"/>
        <w:sz w:val="22"/>
        <w:szCs w:val="18"/>
      </w:rPr>
      <w:tab/>
      <w:t xml:space="preserve">for </w:t>
    </w:r>
    <w:r w:rsidRPr="00693839">
      <w:rPr>
        <w:rFonts w:ascii="Calibri" w:hAnsi="Calibri" w:cs="Calibri"/>
        <w:spacing w:val="-3"/>
        <w:sz w:val="22"/>
        <w:szCs w:val="18"/>
      </w:rPr>
      <w:t>Parent Engagement Program</w:t>
    </w:r>
    <w:r>
      <w:rPr>
        <w:rFonts w:ascii="Calibri" w:hAnsi="Calibri" w:cs="Calibri"/>
        <w:spacing w:val="-3"/>
        <w:sz w:val="22"/>
        <w:szCs w:val="18"/>
      </w:rPr>
      <w:t xml:space="preserve"> Services</w:t>
    </w:r>
  </w:p>
  <w:p w14:paraId="718E940A" w14:textId="77777777" w:rsidR="00A7142C" w:rsidRPr="00A85450" w:rsidRDefault="00A7142C" w:rsidP="002A42B5">
    <w:pPr>
      <w:pStyle w:val="Footer"/>
      <w:tabs>
        <w:tab w:val="clear" w:pos="4320"/>
        <w:tab w:val="clear" w:pos="8640"/>
        <w:tab w:val="right" w:pos="10440"/>
      </w:tabs>
      <w:rPr>
        <w:rFonts w:ascii="Calibri" w:hAnsi="Calibri" w:cs="Calibri"/>
        <w:sz w:val="10"/>
      </w:rPr>
    </w:pPr>
  </w:p>
  <w:p w14:paraId="05D22B43" w14:textId="77777777" w:rsidR="00A7142C" w:rsidRDefault="00A7142C" w:rsidP="002A42B5">
    <w:pPr>
      <w:pStyle w:val="Footer"/>
      <w:pBdr>
        <w:top w:val="single" w:sz="6" w:space="1" w:color="auto"/>
      </w:pBdr>
      <w:tabs>
        <w:tab w:val="clear" w:pos="4320"/>
        <w:tab w:val="center" w:pos="5130"/>
      </w:tabs>
      <w:rPr>
        <w:sz w:val="10"/>
      </w:rPr>
    </w:pPr>
  </w:p>
  <w:p w14:paraId="6AD264E8" w14:textId="77777777" w:rsidR="00A7142C" w:rsidRDefault="00A7142C" w:rsidP="002A42B5">
    <w:pPr>
      <w:pStyle w:val="Footer"/>
      <w:pBdr>
        <w:top w:val="single" w:sz="6" w:space="1" w:color="auto"/>
      </w:pBdr>
      <w:tabs>
        <w:tab w:val="clear" w:pos="4320"/>
        <w:tab w:val="center" w:pos="5130"/>
      </w:tabs>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368A" w14:textId="5383A684" w:rsidR="00A7142C" w:rsidRPr="005309B8" w:rsidRDefault="00A7142C" w:rsidP="005309B8">
    <w:pPr>
      <w:pStyle w:val="RFP-QHeader1"/>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shd w:val="clear" w:color="auto" w:fill="E6E6E6"/>
      </w:rPr>
      <w:drawing>
        <wp:anchor distT="0" distB="0" distL="114300" distR="114300" simplePos="0" relativeHeight="251653120" behindDoc="1" locked="0" layoutInCell="1" allowOverlap="1" wp14:anchorId="0D2A186F" wp14:editId="29DF4037">
          <wp:simplePos x="0" y="0"/>
          <wp:positionH relativeFrom="margin">
            <wp:posOffset>-237067</wp:posOffset>
          </wp:positionH>
          <wp:positionV relativeFrom="paragraph">
            <wp:posOffset>-79022</wp:posOffset>
          </wp:positionV>
          <wp:extent cx="794657" cy="794657"/>
          <wp:effectExtent l="0" t="0" r="5715" b="5715"/>
          <wp:wrapNone/>
          <wp:docPr id="5" name="Picture 5"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446287F2" w14:textId="5B7BB700" w:rsidR="00A7142C" w:rsidRPr="009E1872" w:rsidRDefault="00A7142C" w:rsidP="009E1872">
    <w:pPr>
      <w:pStyle w:val="RFP-QHeader1"/>
      <w:tabs>
        <w:tab w:val="left" w:pos="514"/>
        <w:tab w:val="center" w:pos="5040"/>
      </w:tabs>
      <w:jc w:val="left"/>
      <w:rPr>
        <w:rFonts w:ascii="Avenir Next LT Pro" w:hAnsi="Avenir Next LT Pro"/>
        <w:color w:val="7030A0"/>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3E8A" w14:textId="72D3E3F2" w:rsidR="00A7142C" w:rsidRPr="000A03E2" w:rsidRDefault="00A7142C" w:rsidP="000A03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5FB8" w14:textId="69926734" w:rsidR="00A7142C" w:rsidRPr="005309B8" w:rsidRDefault="00A7142C" w:rsidP="005309B8">
    <w:pPr>
      <w:pStyle w:val="RFP-QHeader1"/>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shd w:val="clear" w:color="auto" w:fill="E6E6E6"/>
      </w:rPr>
      <w:drawing>
        <wp:anchor distT="0" distB="0" distL="114300" distR="114300" simplePos="0" relativeHeight="251658240" behindDoc="1" locked="0" layoutInCell="1" allowOverlap="1" wp14:anchorId="7FB67ACF" wp14:editId="09CD3B28">
          <wp:simplePos x="0" y="0"/>
          <wp:positionH relativeFrom="margin">
            <wp:posOffset>-236855</wp:posOffset>
          </wp:positionH>
          <wp:positionV relativeFrom="paragraph">
            <wp:posOffset>11571</wp:posOffset>
          </wp:positionV>
          <wp:extent cx="794657" cy="794657"/>
          <wp:effectExtent l="0" t="0" r="5715" b="5715"/>
          <wp:wrapNone/>
          <wp:docPr id="6" name="Picture 6"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23A80437" w14:textId="77777777" w:rsidR="00A7142C" w:rsidRPr="009E1872" w:rsidRDefault="00A7142C" w:rsidP="009E1872">
    <w:pPr>
      <w:pStyle w:val="RFP-QHeader1"/>
      <w:tabs>
        <w:tab w:val="left" w:pos="514"/>
        <w:tab w:val="center" w:pos="5040"/>
      </w:tabs>
      <w:jc w:val="left"/>
      <w:rPr>
        <w:rFonts w:ascii="Avenir Next LT Pro" w:hAnsi="Avenir Next LT Pro"/>
        <w:color w:val="7030A0"/>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49A0" w14:textId="7CEA586F" w:rsidR="00A7142C" w:rsidRDefault="00631860">
    <w:pPr>
      <w:pStyle w:val="Header"/>
    </w:pPr>
    <w:r w:rsidRPr="0037163A">
      <w:rPr>
        <w:rFonts w:ascii="Avenir Next LT Pro" w:hAnsi="Avenir Next LT Pro"/>
        <w:noProof/>
        <w:color w:val="7030A0"/>
        <w:spacing w:val="60"/>
        <w:sz w:val="44"/>
        <w:szCs w:val="32"/>
        <w:highlight w:val="yellow"/>
        <w:shd w:val="clear" w:color="auto" w:fill="E6E6E6"/>
      </w:rPr>
      <w:drawing>
        <wp:anchor distT="0" distB="0" distL="114300" distR="114300" simplePos="0" relativeHeight="251660288" behindDoc="1" locked="0" layoutInCell="1" allowOverlap="1" wp14:anchorId="61ED005A" wp14:editId="0DF9998D">
          <wp:simplePos x="0" y="0"/>
          <wp:positionH relativeFrom="margin">
            <wp:posOffset>-266700</wp:posOffset>
          </wp:positionH>
          <wp:positionV relativeFrom="paragraph">
            <wp:posOffset>-182880</wp:posOffset>
          </wp:positionV>
          <wp:extent cx="794657" cy="794657"/>
          <wp:effectExtent l="0" t="0" r="5715" b="5715"/>
          <wp:wrapNone/>
          <wp:docPr id="2" name="Picture 2"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D054" w14:textId="093199DE" w:rsidR="00A7142C" w:rsidRPr="0037163A" w:rsidRDefault="00A70840" w:rsidP="007451A3">
    <w:pPr>
      <w:pStyle w:val="RFP-QHeader1"/>
      <w:jc w:val="left"/>
      <w:rPr>
        <w:rFonts w:ascii="Avenir Next LT Pro" w:hAnsi="Avenir Next LT Pro"/>
        <w:color w:val="7030A0"/>
        <w:sz w:val="16"/>
        <w:szCs w:val="16"/>
      </w:rPr>
    </w:pPr>
    <w:r>
      <w:rPr>
        <w:rFonts w:ascii="Avenir Next LT Pro" w:hAnsi="Avenir Next LT Pro"/>
        <w:noProof/>
        <w:color w:val="7030A0"/>
        <w:spacing w:val="60"/>
        <w:sz w:val="44"/>
        <w:szCs w:val="32"/>
        <w:highlight w:val="yellow"/>
        <w:shd w:val="clear" w:color="auto" w:fill="E6E6E6"/>
      </w:rPr>
      <w:drawing>
        <wp:anchor distT="0" distB="0" distL="114300" distR="114300" simplePos="0" relativeHeight="251656192" behindDoc="1" locked="0" layoutInCell="0" allowOverlap="1" wp14:anchorId="59BB3180" wp14:editId="12881245">
          <wp:simplePos x="0" y="0"/>
          <wp:positionH relativeFrom="margin">
            <wp:align>center</wp:align>
          </wp:positionH>
          <wp:positionV relativeFrom="margin">
            <wp:align>center</wp:align>
          </wp:positionV>
          <wp:extent cx="4057650" cy="4057650"/>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14:paraId="7954FA48" w14:textId="75D4076A" w:rsidR="00A7142C" w:rsidRDefault="00A70840" w:rsidP="000C27A2">
    <w:pPr>
      <w:pStyle w:val="Header"/>
    </w:pPr>
    <w:r>
      <w:rPr>
        <w:noProof/>
        <w:color w:val="2B579A"/>
        <w:shd w:val="clear" w:color="auto" w:fill="E6E6E6"/>
      </w:rPr>
      <w:drawing>
        <wp:anchor distT="0" distB="0" distL="114300" distR="114300" simplePos="0" relativeHeight="251655168" behindDoc="1" locked="0" layoutInCell="0" allowOverlap="1" wp14:anchorId="7D66D03E" wp14:editId="36E7CDEE">
          <wp:simplePos x="0" y="0"/>
          <wp:positionH relativeFrom="margin">
            <wp:align>center</wp:align>
          </wp:positionH>
          <wp:positionV relativeFrom="margin">
            <wp:align>center</wp:align>
          </wp:positionV>
          <wp:extent cx="4057650" cy="4057650"/>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14:paraId="4C129F35" w14:textId="56D01809" w:rsidR="00A7142C" w:rsidRDefault="00A70840">
    <w:pPr>
      <w:pStyle w:val="Header"/>
    </w:pPr>
    <w:r>
      <w:rPr>
        <w:noProof/>
        <w:color w:val="2B579A"/>
        <w:shd w:val="clear" w:color="auto" w:fill="E6E6E6"/>
      </w:rPr>
      <w:drawing>
        <wp:anchor distT="0" distB="0" distL="114300" distR="114300" simplePos="0" relativeHeight="251654144" behindDoc="1" locked="0" layoutInCell="0" allowOverlap="1" wp14:anchorId="6C4FC512" wp14:editId="12EADA94">
          <wp:simplePos x="0" y="0"/>
          <wp:positionH relativeFrom="margin">
            <wp:align>center</wp:align>
          </wp:positionH>
          <wp:positionV relativeFrom="margin">
            <wp:align>center</wp:align>
          </wp:positionV>
          <wp:extent cx="4057650" cy="405765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C1DF" w14:textId="4536A990" w:rsidR="00A7142C" w:rsidRDefault="00A7142C">
    <w:pPr>
      <w:pStyle w:val="Header"/>
    </w:pPr>
    <w:r w:rsidRPr="0037163A">
      <w:rPr>
        <w:rFonts w:ascii="Avenir Next LT Pro" w:hAnsi="Avenir Next LT Pro"/>
        <w:noProof/>
        <w:color w:val="7030A0"/>
        <w:spacing w:val="60"/>
        <w:sz w:val="44"/>
        <w:szCs w:val="32"/>
        <w:highlight w:val="yellow"/>
        <w:shd w:val="clear" w:color="auto" w:fill="E6E6E6"/>
      </w:rPr>
      <w:drawing>
        <wp:anchor distT="0" distB="0" distL="114300" distR="114300" simplePos="0" relativeHeight="251657216" behindDoc="1" locked="0" layoutInCell="1" allowOverlap="1" wp14:anchorId="0931FFE3" wp14:editId="5E326940">
          <wp:simplePos x="0" y="0"/>
          <wp:positionH relativeFrom="margin">
            <wp:posOffset>0</wp:posOffset>
          </wp:positionH>
          <wp:positionV relativeFrom="paragraph">
            <wp:posOffset>0</wp:posOffset>
          </wp:positionV>
          <wp:extent cx="794657" cy="794657"/>
          <wp:effectExtent l="0" t="0" r="5715" b="5715"/>
          <wp:wrapNone/>
          <wp:docPr id="9" name="Picture 9"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0A13" w14:textId="77777777" w:rsidR="00A7142C" w:rsidRDefault="00A7142C">
    <w:pPr>
      <w:pStyle w:val="Header"/>
    </w:pPr>
    <w:r w:rsidRPr="0037163A">
      <w:rPr>
        <w:rFonts w:ascii="Avenir Next LT Pro" w:hAnsi="Avenir Next LT Pro"/>
        <w:noProof/>
        <w:color w:val="7030A0"/>
        <w:spacing w:val="60"/>
        <w:sz w:val="44"/>
        <w:szCs w:val="32"/>
        <w:highlight w:val="yellow"/>
        <w:shd w:val="clear" w:color="auto" w:fill="E6E6E6"/>
      </w:rPr>
      <w:drawing>
        <wp:anchor distT="0" distB="0" distL="114300" distR="114300" simplePos="0" relativeHeight="251659264" behindDoc="1" locked="0" layoutInCell="1" allowOverlap="1" wp14:anchorId="65912A7B" wp14:editId="0D1797A3">
          <wp:simplePos x="0" y="0"/>
          <wp:positionH relativeFrom="margin">
            <wp:posOffset>0</wp:posOffset>
          </wp:positionH>
          <wp:positionV relativeFrom="paragraph">
            <wp:posOffset>0</wp:posOffset>
          </wp:positionV>
          <wp:extent cx="794657" cy="794657"/>
          <wp:effectExtent l="0" t="0" r="5715" b="5715"/>
          <wp:wrapNone/>
          <wp:docPr id="24" name="Picture 24"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1F5532"/>
    <w:multiLevelType w:val="hybridMultilevel"/>
    <w:tmpl w:val="465A5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3" w15:restartNumberingAfterBreak="0">
    <w:nsid w:val="04CC3CB1"/>
    <w:multiLevelType w:val="hybridMultilevel"/>
    <w:tmpl w:val="23DAB728"/>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B243280">
      <w:start w:val="1"/>
      <w:numFmt w:val="decimal"/>
      <w:lvlText w:val="(%3)"/>
      <w:lvlJc w:val="right"/>
      <w:pPr>
        <w:ind w:left="3060" w:hanging="360"/>
      </w:pPr>
      <w:rPr>
        <w:rFonts w:cs="Times New Roman" w:hint="default"/>
      </w:r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07FB5842"/>
    <w:multiLevelType w:val="hybridMultilevel"/>
    <w:tmpl w:val="55F88B7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B347E9D"/>
    <w:multiLevelType w:val="hybridMultilevel"/>
    <w:tmpl w:val="1A080992"/>
    <w:lvl w:ilvl="0" w:tplc="D7EE7676">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6" w15:restartNumberingAfterBreak="0">
    <w:nsid w:val="0B9B6AB8"/>
    <w:multiLevelType w:val="hybridMultilevel"/>
    <w:tmpl w:val="3EE68BA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BA44FA3"/>
    <w:multiLevelType w:val="hybridMultilevel"/>
    <w:tmpl w:val="9C088A8C"/>
    <w:lvl w:ilvl="0" w:tplc="83909BB4">
      <w:start w:val="1"/>
      <w:numFmt w:val="upperLetter"/>
      <w:lvlText w:val="%1."/>
      <w:lvlJc w:val="left"/>
      <w:pPr>
        <w:ind w:left="810" w:hanging="360"/>
      </w:pPr>
      <w:rPr>
        <w:rFonts w:hint="default"/>
        <w:b w:val="0"/>
        <w:bCs/>
        <w:i w:val="0"/>
        <w:color w:val="auto"/>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9530B9"/>
    <w:multiLevelType w:val="hybridMultilevel"/>
    <w:tmpl w:val="BB425698"/>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9" w15:restartNumberingAfterBreak="0">
    <w:nsid w:val="0DE41CEE"/>
    <w:multiLevelType w:val="multilevel"/>
    <w:tmpl w:val="4150EB6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419380E"/>
    <w:multiLevelType w:val="hybridMultilevel"/>
    <w:tmpl w:val="3D2E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187BA6"/>
    <w:multiLevelType w:val="hybridMultilevel"/>
    <w:tmpl w:val="E38E3AFA"/>
    <w:lvl w:ilvl="0" w:tplc="5F12B4B8">
      <w:start w:val="1"/>
      <w:numFmt w:val="upperRoman"/>
      <w:lvlText w:val="%1."/>
      <w:lvlJc w:val="left"/>
      <w:pPr>
        <w:ind w:hanging="721"/>
        <w:jc w:val="left"/>
      </w:pPr>
      <w:rPr>
        <w:rFonts w:ascii="Times New Roman" w:eastAsia="Times New Roman" w:hAnsi="Times New Roman" w:hint="default"/>
        <w:b/>
        <w:bCs/>
        <w:sz w:val="24"/>
        <w:szCs w:val="24"/>
      </w:rPr>
    </w:lvl>
    <w:lvl w:ilvl="1" w:tplc="0D96ACEC">
      <w:start w:val="1"/>
      <w:numFmt w:val="upperLetter"/>
      <w:lvlText w:val="%2."/>
      <w:lvlJc w:val="left"/>
      <w:pPr>
        <w:ind w:hanging="720"/>
        <w:jc w:val="left"/>
      </w:pPr>
      <w:rPr>
        <w:rFonts w:ascii="Times New Roman" w:eastAsia="Times New Roman" w:hAnsi="Times New Roman" w:hint="default"/>
        <w:b w:val="0"/>
        <w:bCs/>
        <w:spacing w:val="-1"/>
        <w:sz w:val="24"/>
        <w:szCs w:val="24"/>
      </w:rPr>
    </w:lvl>
    <w:lvl w:ilvl="2" w:tplc="0409000F">
      <w:start w:val="1"/>
      <w:numFmt w:val="decimal"/>
      <w:lvlText w:val="%3."/>
      <w:lvlJc w:val="left"/>
      <w:pPr>
        <w:ind w:hanging="360"/>
        <w:jc w:val="left"/>
      </w:pPr>
      <w:rPr>
        <w:rFonts w:hint="default"/>
        <w:sz w:val="24"/>
        <w:szCs w:val="24"/>
      </w:rPr>
    </w:lvl>
    <w:lvl w:ilvl="3" w:tplc="134A72CA">
      <w:start w:val="1"/>
      <w:numFmt w:val="lowerLetter"/>
      <w:lvlText w:val="(%4)"/>
      <w:lvlJc w:val="left"/>
      <w:pPr>
        <w:ind w:hanging="353"/>
        <w:jc w:val="left"/>
      </w:pPr>
      <w:rPr>
        <w:rFonts w:ascii="Times New Roman" w:eastAsia="Times New Roman" w:hAnsi="Times New Roman" w:hint="default"/>
        <w:spacing w:val="-1"/>
        <w:sz w:val="24"/>
        <w:szCs w:val="24"/>
      </w:rPr>
    </w:lvl>
    <w:lvl w:ilvl="4" w:tplc="3FE6E166">
      <w:start w:val="1"/>
      <w:numFmt w:val="bullet"/>
      <w:lvlText w:val="•"/>
      <w:lvlJc w:val="left"/>
      <w:rPr>
        <w:rFonts w:hint="default"/>
      </w:rPr>
    </w:lvl>
    <w:lvl w:ilvl="5" w:tplc="9A564B38">
      <w:start w:val="1"/>
      <w:numFmt w:val="bullet"/>
      <w:lvlText w:val="•"/>
      <w:lvlJc w:val="left"/>
      <w:rPr>
        <w:rFonts w:hint="default"/>
      </w:rPr>
    </w:lvl>
    <w:lvl w:ilvl="6" w:tplc="FA46DCB8">
      <w:start w:val="1"/>
      <w:numFmt w:val="bullet"/>
      <w:lvlText w:val="•"/>
      <w:lvlJc w:val="left"/>
      <w:rPr>
        <w:rFonts w:hint="default"/>
      </w:rPr>
    </w:lvl>
    <w:lvl w:ilvl="7" w:tplc="3314DC6E">
      <w:start w:val="1"/>
      <w:numFmt w:val="bullet"/>
      <w:lvlText w:val="•"/>
      <w:lvlJc w:val="left"/>
      <w:rPr>
        <w:rFonts w:hint="default"/>
      </w:rPr>
    </w:lvl>
    <w:lvl w:ilvl="8" w:tplc="E6BE9C7C">
      <w:start w:val="1"/>
      <w:numFmt w:val="bullet"/>
      <w:lvlText w:val="•"/>
      <w:lvlJc w:val="left"/>
      <w:rPr>
        <w:rFonts w:hint="default"/>
      </w:rPr>
    </w:lvl>
  </w:abstractNum>
  <w:abstractNum w:abstractNumId="12" w15:restartNumberingAfterBreak="0">
    <w:nsid w:val="18B2089D"/>
    <w:multiLevelType w:val="hybridMultilevel"/>
    <w:tmpl w:val="33DABB5C"/>
    <w:lvl w:ilvl="0" w:tplc="D7EE7676">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3" w15:restartNumberingAfterBreak="0">
    <w:nsid w:val="1BB517C9"/>
    <w:multiLevelType w:val="hybridMultilevel"/>
    <w:tmpl w:val="15723DD4"/>
    <w:lvl w:ilvl="0" w:tplc="52A612CC">
      <w:start w:val="19"/>
      <w:numFmt w:val="upperLetter"/>
      <w:lvlText w:val="%1."/>
      <w:lvlJc w:val="left"/>
      <w:pPr>
        <w:ind w:left="21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F409E3"/>
    <w:multiLevelType w:val="hybridMultilevel"/>
    <w:tmpl w:val="0070118E"/>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04090019">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EB664E9"/>
    <w:multiLevelType w:val="hybridMultilevel"/>
    <w:tmpl w:val="04D6F1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4B178D"/>
    <w:multiLevelType w:val="hybridMultilevel"/>
    <w:tmpl w:val="5D608E24"/>
    <w:lvl w:ilvl="0" w:tplc="7D2458C2">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B81FA4"/>
    <w:multiLevelType w:val="hybridMultilevel"/>
    <w:tmpl w:val="8E1EA50A"/>
    <w:lvl w:ilvl="0" w:tplc="E8B28D3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0174B7"/>
    <w:multiLevelType w:val="hybridMultilevel"/>
    <w:tmpl w:val="B8B0E31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1025B5B"/>
    <w:multiLevelType w:val="hybridMultilevel"/>
    <w:tmpl w:val="4F221E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1B51E43"/>
    <w:multiLevelType w:val="hybridMultilevel"/>
    <w:tmpl w:val="642A3540"/>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04090019">
      <w:start w:val="1"/>
      <w:numFmt w:val="lowerLetter"/>
      <w:lvlText w:val="%6."/>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1BB121A"/>
    <w:multiLevelType w:val="hybridMultilevel"/>
    <w:tmpl w:val="05143682"/>
    <w:lvl w:ilvl="0" w:tplc="196CA6EE">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96CA6E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8A5491"/>
    <w:multiLevelType w:val="hybridMultilevel"/>
    <w:tmpl w:val="7AF81146"/>
    <w:lvl w:ilvl="0" w:tplc="0409000F">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3516564D"/>
    <w:multiLevelType w:val="hybridMultilevel"/>
    <w:tmpl w:val="020E3B2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5CC1373"/>
    <w:multiLevelType w:val="hybridMultilevel"/>
    <w:tmpl w:val="0E5086F8"/>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6" w15:restartNumberingAfterBreak="0">
    <w:nsid w:val="3B4D3CFE"/>
    <w:multiLevelType w:val="hybridMultilevel"/>
    <w:tmpl w:val="33AE0F4C"/>
    <w:lvl w:ilvl="0" w:tplc="02F0FF5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8F7927"/>
    <w:multiLevelType w:val="hybridMultilevel"/>
    <w:tmpl w:val="381286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DBE5523"/>
    <w:multiLevelType w:val="hybridMultilevel"/>
    <w:tmpl w:val="C1127DA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ECE160B"/>
    <w:multiLevelType w:val="hybridMultilevel"/>
    <w:tmpl w:val="453A37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5C1808"/>
    <w:multiLevelType w:val="hybridMultilevel"/>
    <w:tmpl w:val="51BE4F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42C00BD4"/>
    <w:multiLevelType w:val="hybridMultilevel"/>
    <w:tmpl w:val="1A080992"/>
    <w:lvl w:ilvl="0" w:tplc="FFFFFFFF">
      <w:start w:val="1"/>
      <w:numFmt w:val="decimal"/>
      <w:lvlText w:val="(%1)"/>
      <w:lvlJc w:val="left"/>
      <w:pPr>
        <w:ind w:left="3510" w:hanging="360"/>
      </w:pPr>
      <w:rPr>
        <w:rFonts w:hint="default"/>
      </w:rPr>
    </w:lvl>
    <w:lvl w:ilvl="1" w:tplc="FFFFFFFF" w:tentative="1">
      <w:start w:val="1"/>
      <w:numFmt w:val="lowerLetter"/>
      <w:lvlText w:val="%2."/>
      <w:lvlJc w:val="left"/>
      <w:pPr>
        <w:ind w:left="4230" w:hanging="360"/>
      </w:pPr>
    </w:lvl>
    <w:lvl w:ilvl="2" w:tplc="FFFFFFFF" w:tentative="1">
      <w:start w:val="1"/>
      <w:numFmt w:val="lowerRoman"/>
      <w:lvlText w:val="%3."/>
      <w:lvlJc w:val="right"/>
      <w:pPr>
        <w:ind w:left="4950" w:hanging="180"/>
      </w:pPr>
    </w:lvl>
    <w:lvl w:ilvl="3" w:tplc="FFFFFFFF" w:tentative="1">
      <w:start w:val="1"/>
      <w:numFmt w:val="decimal"/>
      <w:lvlText w:val="%4."/>
      <w:lvlJc w:val="left"/>
      <w:pPr>
        <w:ind w:left="5670" w:hanging="360"/>
      </w:pPr>
    </w:lvl>
    <w:lvl w:ilvl="4" w:tplc="FFFFFFFF" w:tentative="1">
      <w:start w:val="1"/>
      <w:numFmt w:val="lowerLetter"/>
      <w:lvlText w:val="%5."/>
      <w:lvlJc w:val="left"/>
      <w:pPr>
        <w:ind w:left="6390" w:hanging="360"/>
      </w:pPr>
    </w:lvl>
    <w:lvl w:ilvl="5" w:tplc="FFFFFFFF" w:tentative="1">
      <w:start w:val="1"/>
      <w:numFmt w:val="lowerRoman"/>
      <w:lvlText w:val="%6."/>
      <w:lvlJc w:val="right"/>
      <w:pPr>
        <w:ind w:left="7110" w:hanging="180"/>
      </w:pPr>
    </w:lvl>
    <w:lvl w:ilvl="6" w:tplc="FFFFFFFF" w:tentative="1">
      <w:start w:val="1"/>
      <w:numFmt w:val="decimal"/>
      <w:lvlText w:val="%7."/>
      <w:lvlJc w:val="left"/>
      <w:pPr>
        <w:ind w:left="7830" w:hanging="360"/>
      </w:pPr>
    </w:lvl>
    <w:lvl w:ilvl="7" w:tplc="FFFFFFFF" w:tentative="1">
      <w:start w:val="1"/>
      <w:numFmt w:val="lowerLetter"/>
      <w:lvlText w:val="%8."/>
      <w:lvlJc w:val="left"/>
      <w:pPr>
        <w:ind w:left="8550" w:hanging="360"/>
      </w:pPr>
    </w:lvl>
    <w:lvl w:ilvl="8" w:tplc="FFFFFFFF" w:tentative="1">
      <w:start w:val="1"/>
      <w:numFmt w:val="lowerRoman"/>
      <w:lvlText w:val="%9."/>
      <w:lvlJc w:val="right"/>
      <w:pPr>
        <w:ind w:left="9270" w:hanging="180"/>
      </w:pPr>
    </w:lvl>
  </w:abstractNum>
  <w:abstractNum w:abstractNumId="33" w15:restartNumberingAfterBreak="0">
    <w:nsid w:val="4533682E"/>
    <w:multiLevelType w:val="multilevel"/>
    <w:tmpl w:val="4D02B4D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5" w15:restartNumberingAfterBreak="0">
    <w:nsid w:val="4B7042D4"/>
    <w:multiLevelType w:val="hybridMultilevel"/>
    <w:tmpl w:val="A4806470"/>
    <w:lvl w:ilvl="0" w:tplc="0409000F">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4C2C026D"/>
    <w:multiLevelType w:val="multilevel"/>
    <w:tmpl w:val="83F03438"/>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C383FB1"/>
    <w:multiLevelType w:val="hybridMultilevel"/>
    <w:tmpl w:val="0DEC6416"/>
    <w:lvl w:ilvl="0" w:tplc="0409000F">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500E65D5"/>
    <w:multiLevelType w:val="multilevel"/>
    <w:tmpl w:val="FAFA1580"/>
    <w:lvl w:ilvl="0">
      <w:start w:val="1"/>
      <w:numFmt w:val="decimal"/>
      <w:lvlText w:val="%1."/>
      <w:lvlJc w:val="left"/>
      <w:pPr>
        <w:ind w:left="360" w:hanging="360"/>
      </w:pPr>
      <w:rPr>
        <w:rFonts w:hint="default"/>
        <w:b w:val="0"/>
        <w:bCs/>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661151"/>
    <w:multiLevelType w:val="hybridMultilevel"/>
    <w:tmpl w:val="E300F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C5813C"/>
    <w:multiLevelType w:val="hybridMultilevel"/>
    <w:tmpl w:val="96001E0C"/>
    <w:lvl w:ilvl="0" w:tplc="22CEB808">
      <w:start w:val="1"/>
      <w:numFmt w:val="decimal"/>
      <w:lvlText w:val="%1."/>
      <w:lvlJc w:val="left"/>
      <w:pPr>
        <w:ind w:left="720" w:hanging="360"/>
      </w:pPr>
      <w:rPr>
        <w:sz w:val="24"/>
        <w:szCs w:val="24"/>
      </w:rPr>
    </w:lvl>
    <w:lvl w:ilvl="1" w:tplc="695C5F08">
      <w:start w:val="1"/>
      <w:numFmt w:val="lowerLetter"/>
      <w:lvlText w:val="%2."/>
      <w:lvlJc w:val="left"/>
      <w:pPr>
        <w:ind w:left="1440" w:hanging="360"/>
      </w:pPr>
    </w:lvl>
    <w:lvl w:ilvl="2" w:tplc="3238EEFA">
      <w:start w:val="1"/>
      <w:numFmt w:val="lowerRoman"/>
      <w:lvlText w:val="%3."/>
      <w:lvlJc w:val="right"/>
      <w:pPr>
        <w:ind w:left="2160" w:hanging="180"/>
      </w:pPr>
    </w:lvl>
    <w:lvl w:ilvl="3" w:tplc="83AAAFCE">
      <w:start w:val="1"/>
      <w:numFmt w:val="decimal"/>
      <w:lvlText w:val="%4."/>
      <w:lvlJc w:val="left"/>
      <w:pPr>
        <w:ind w:left="2880" w:hanging="360"/>
      </w:pPr>
    </w:lvl>
    <w:lvl w:ilvl="4" w:tplc="FE64E1C0">
      <w:start w:val="1"/>
      <w:numFmt w:val="lowerLetter"/>
      <w:lvlText w:val="%5."/>
      <w:lvlJc w:val="left"/>
      <w:pPr>
        <w:ind w:left="3600" w:hanging="360"/>
      </w:pPr>
    </w:lvl>
    <w:lvl w:ilvl="5" w:tplc="05E8F0BA">
      <w:start w:val="1"/>
      <w:numFmt w:val="lowerRoman"/>
      <w:lvlText w:val="%6."/>
      <w:lvlJc w:val="right"/>
      <w:pPr>
        <w:ind w:left="4320" w:hanging="180"/>
      </w:pPr>
    </w:lvl>
    <w:lvl w:ilvl="6" w:tplc="BB22ADAC">
      <w:start w:val="1"/>
      <w:numFmt w:val="decimal"/>
      <w:lvlText w:val="%7."/>
      <w:lvlJc w:val="left"/>
      <w:pPr>
        <w:ind w:left="5040" w:hanging="360"/>
      </w:pPr>
    </w:lvl>
    <w:lvl w:ilvl="7" w:tplc="32B80B94">
      <w:start w:val="1"/>
      <w:numFmt w:val="lowerLetter"/>
      <w:lvlText w:val="%8."/>
      <w:lvlJc w:val="left"/>
      <w:pPr>
        <w:ind w:left="5760" w:hanging="360"/>
      </w:pPr>
    </w:lvl>
    <w:lvl w:ilvl="8" w:tplc="6A0A8F0E">
      <w:start w:val="1"/>
      <w:numFmt w:val="lowerRoman"/>
      <w:lvlText w:val="%9."/>
      <w:lvlJc w:val="right"/>
      <w:pPr>
        <w:ind w:left="6480" w:hanging="180"/>
      </w:pPr>
    </w:lvl>
  </w:abstractNum>
  <w:abstractNum w:abstractNumId="42" w15:restartNumberingAfterBreak="0">
    <w:nsid w:val="5AE723EF"/>
    <w:multiLevelType w:val="multilevel"/>
    <w:tmpl w:val="F20665B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44" w15:restartNumberingAfterBreak="0">
    <w:nsid w:val="5D607F6E"/>
    <w:multiLevelType w:val="multilevel"/>
    <w:tmpl w:val="D862B1D2"/>
    <w:lvl w:ilvl="0">
      <w:start w:val="1"/>
      <w:numFmt w:val="ideographDigital"/>
      <w:lvlText w:val=""/>
      <w:lvlJc w:val="left"/>
    </w:lvl>
    <w:lvl w:ilvl="1">
      <w:start w:val="1"/>
      <w:numFmt w:val="upperLetter"/>
      <w:lvlText w:val="%2."/>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0FB3F68"/>
    <w:multiLevelType w:val="hybridMultilevel"/>
    <w:tmpl w:val="958C9D8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617A4CE3"/>
    <w:multiLevelType w:val="hybridMultilevel"/>
    <w:tmpl w:val="34D412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63D0641B"/>
    <w:multiLevelType w:val="hybridMultilevel"/>
    <w:tmpl w:val="6CE4C14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15:restartNumberingAfterBreak="0">
    <w:nsid w:val="64DB75A9"/>
    <w:multiLevelType w:val="hybridMultilevel"/>
    <w:tmpl w:val="67129B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65F3657E"/>
    <w:multiLevelType w:val="hybridMultilevel"/>
    <w:tmpl w:val="DCB83E68"/>
    <w:lvl w:ilvl="0" w:tplc="63D43C54">
      <w:start w:val="18"/>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6C2624D"/>
    <w:multiLevelType w:val="hybridMultilevel"/>
    <w:tmpl w:val="035E9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EC4215"/>
    <w:multiLevelType w:val="hybridMultilevel"/>
    <w:tmpl w:val="A3A8D012"/>
    <w:lvl w:ilvl="0" w:tplc="E49A773A">
      <w:start w:val="1"/>
      <w:numFmt w:val="upperLetter"/>
      <w:lvlText w:val="%1."/>
      <w:lvlJc w:val="left"/>
      <w:pPr>
        <w:ind w:left="720" w:hanging="360"/>
      </w:pPr>
      <w:rPr>
        <w:b w:val="0"/>
        <w:bCs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4A05FB"/>
    <w:multiLevelType w:val="hybridMultilevel"/>
    <w:tmpl w:val="381286A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3" w15:restartNumberingAfterBreak="0">
    <w:nsid w:val="707806AE"/>
    <w:multiLevelType w:val="hybridMultilevel"/>
    <w:tmpl w:val="66761A0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4" w15:restartNumberingAfterBreak="0">
    <w:nsid w:val="729A3FBD"/>
    <w:multiLevelType w:val="singleLevel"/>
    <w:tmpl w:val="EF52DE0A"/>
    <w:lvl w:ilvl="0">
      <w:start w:val="1"/>
      <w:numFmt w:val="upperLetter"/>
      <w:lvlText w:val="%1."/>
      <w:lvlJc w:val="left"/>
      <w:pPr>
        <w:tabs>
          <w:tab w:val="num" w:pos="1080"/>
        </w:tabs>
        <w:ind w:left="1080" w:hanging="360"/>
      </w:pPr>
      <w:rPr>
        <w:rFonts w:hint="default"/>
      </w:rPr>
    </w:lvl>
  </w:abstractNum>
  <w:abstractNum w:abstractNumId="55" w15:restartNumberingAfterBreak="0">
    <w:nsid w:val="74EB3943"/>
    <w:multiLevelType w:val="multilevel"/>
    <w:tmpl w:val="66A434F0"/>
    <w:lvl w:ilvl="0">
      <w:start w:val="1"/>
      <w:numFmt w:val="decimal"/>
      <w:lvlText w:val="%1."/>
      <w:lvlJc w:val="left"/>
      <w:pPr>
        <w:tabs>
          <w:tab w:val="num" w:pos="1080"/>
        </w:tabs>
        <w:ind w:left="1080" w:hanging="720"/>
      </w:pPr>
      <w:rPr>
        <w:rFonts w:hint="default"/>
        <w:sz w:val="24"/>
        <w:szCs w:val="24"/>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6" w15:restartNumberingAfterBreak="0">
    <w:nsid w:val="75785259"/>
    <w:multiLevelType w:val="hybridMultilevel"/>
    <w:tmpl w:val="D6E2541A"/>
    <w:lvl w:ilvl="0" w:tplc="0409000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7" w15:restartNumberingAfterBreak="0">
    <w:nsid w:val="76F019C6"/>
    <w:multiLevelType w:val="hybridMultilevel"/>
    <w:tmpl w:val="FFE6D94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8" w15:restartNumberingAfterBreak="0">
    <w:nsid w:val="77F53F68"/>
    <w:multiLevelType w:val="multilevel"/>
    <w:tmpl w:val="4F92FB02"/>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7950565B"/>
    <w:multiLevelType w:val="hybridMultilevel"/>
    <w:tmpl w:val="607864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51543888">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319730919">
    <w:abstractNumId w:val="2"/>
  </w:num>
  <w:num w:numId="3" w16cid:durableId="833955572">
    <w:abstractNumId w:val="36"/>
  </w:num>
  <w:num w:numId="4" w16cid:durableId="49810503">
    <w:abstractNumId w:val="16"/>
  </w:num>
  <w:num w:numId="5" w16cid:durableId="984696161">
    <w:abstractNumId w:val="55"/>
  </w:num>
  <w:num w:numId="6" w16cid:durableId="1675496858">
    <w:abstractNumId w:val="7"/>
  </w:num>
  <w:num w:numId="7" w16cid:durableId="973363978">
    <w:abstractNumId w:val="18"/>
  </w:num>
  <w:num w:numId="8" w16cid:durableId="489178715">
    <w:abstractNumId w:val="36"/>
  </w:num>
  <w:num w:numId="9" w16cid:durableId="1800762107">
    <w:abstractNumId w:val="10"/>
  </w:num>
  <w:num w:numId="10" w16cid:durableId="875041647">
    <w:abstractNumId w:val="9"/>
  </w:num>
  <w:num w:numId="11" w16cid:durableId="2104718895">
    <w:abstractNumId w:val="58"/>
  </w:num>
  <w:num w:numId="12" w16cid:durableId="922493128">
    <w:abstractNumId w:val="26"/>
  </w:num>
  <w:num w:numId="13" w16cid:durableId="1005015311">
    <w:abstractNumId w:val="42"/>
  </w:num>
  <w:num w:numId="14" w16cid:durableId="953094496">
    <w:abstractNumId w:val="33"/>
  </w:num>
  <w:num w:numId="15" w16cid:durableId="1260917959">
    <w:abstractNumId w:val="40"/>
  </w:num>
  <w:num w:numId="16" w16cid:durableId="176504683">
    <w:abstractNumId w:val="44"/>
  </w:num>
  <w:num w:numId="17" w16cid:durableId="645745406">
    <w:abstractNumId w:val="51"/>
  </w:num>
  <w:num w:numId="18" w16cid:durableId="275020232">
    <w:abstractNumId w:val="28"/>
  </w:num>
  <w:num w:numId="19" w16cid:durableId="857961981">
    <w:abstractNumId w:val="14"/>
  </w:num>
  <w:num w:numId="20" w16cid:durableId="1813985601">
    <w:abstractNumId w:val="29"/>
  </w:num>
  <w:num w:numId="21" w16cid:durableId="1641574303">
    <w:abstractNumId w:val="48"/>
  </w:num>
  <w:num w:numId="22" w16cid:durableId="38212075">
    <w:abstractNumId w:val="15"/>
  </w:num>
  <w:num w:numId="23" w16cid:durableId="683896473">
    <w:abstractNumId w:val="49"/>
  </w:num>
  <w:num w:numId="24" w16cid:durableId="12341073">
    <w:abstractNumId w:val="46"/>
  </w:num>
  <w:num w:numId="25" w16cid:durableId="744112708">
    <w:abstractNumId w:val="13"/>
  </w:num>
  <w:num w:numId="26" w16cid:durableId="313341076">
    <w:abstractNumId w:val="27"/>
  </w:num>
  <w:num w:numId="27" w16cid:durableId="1475172299">
    <w:abstractNumId w:val="57"/>
  </w:num>
  <w:num w:numId="28" w16cid:durableId="713769627">
    <w:abstractNumId w:val="52"/>
  </w:num>
  <w:num w:numId="29" w16cid:durableId="1328099187">
    <w:abstractNumId w:val="56"/>
  </w:num>
  <w:num w:numId="30" w16cid:durableId="1180435895">
    <w:abstractNumId w:val="21"/>
  </w:num>
  <w:num w:numId="31" w16cid:durableId="1221091819">
    <w:abstractNumId w:val="3"/>
  </w:num>
  <w:num w:numId="32" w16cid:durableId="339282253">
    <w:abstractNumId w:val="22"/>
  </w:num>
  <w:num w:numId="33" w16cid:durableId="1479297957">
    <w:abstractNumId w:val="12"/>
  </w:num>
  <w:num w:numId="34" w16cid:durableId="175535242">
    <w:abstractNumId w:val="5"/>
  </w:num>
  <w:num w:numId="35" w16cid:durableId="370495019">
    <w:abstractNumId w:val="32"/>
  </w:num>
  <w:num w:numId="36" w16cid:durableId="264578609">
    <w:abstractNumId w:val="17"/>
  </w:num>
  <w:num w:numId="37" w16cid:durableId="1464497291">
    <w:abstractNumId w:val="30"/>
  </w:num>
  <w:num w:numId="38" w16cid:durableId="1793982485">
    <w:abstractNumId w:val="36"/>
  </w:num>
  <w:num w:numId="39" w16cid:durableId="1070806366">
    <w:abstractNumId w:val="6"/>
  </w:num>
  <w:num w:numId="40" w16cid:durableId="555706188">
    <w:abstractNumId w:val="36"/>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53358216">
    <w:abstractNumId w:val="20"/>
  </w:num>
  <w:num w:numId="42" w16cid:durableId="608127279">
    <w:abstractNumId w:val="36"/>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95298705">
    <w:abstractNumId w:val="34"/>
  </w:num>
  <w:num w:numId="44" w16cid:durableId="1561987042">
    <w:abstractNumId w:val="43"/>
  </w:num>
  <w:num w:numId="45" w16cid:durableId="545143350">
    <w:abstractNumId w:val="25"/>
  </w:num>
  <w:num w:numId="46" w16cid:durableId="344401523">
    <w:abstractNumId w:val="24"/>
  </w:num>
  <w:num w:numId="47" w16cid:durableId="1849563989">
    <w:abstractNumId w:val="45"/>
  </w:num>
  <w:num w:numId="48" w16cid:durableId="276715024">
    <w:abstractNumId w:val="4"/>
  </w:num>
  <w:num w:numId="49" w16cid:durableId="737560226">
    <w:abstractNumId w:val="38"/>
  </w:num>
  <w:num w:numId="50" w16cid:durableId="6493353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52933705">
    <w:abstractNumId w:val="19"/>
  </w:num>
  <w:num w:numId="52" w16cid:durableId="1246603">
    <w:abstractNumId w:val="59"/>
  </w:num>
  <w:num w:numId="53" w16cid:durableId="1995134205">
    <w:abstractNumId w:val="35"/>
  </w:num>
  <w:num w:numId="54" w16cid:durableId="2142308949">
    <w:abstractNumId w:val="23"/>
  </w:num>
  <w:num w:numId="55" w16cid:durableId="890189164">
    <w:abstractNumId w:val="37"/>
  </w:num>
  <w:num w:numId="56" w16cid:durableId="1265067852">
    <w:abstractNumId w:val="39"/>
  </w:num>
  <w:num w:numId="57" w16cid:durableId="9741397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42184201">
    <w:abstractNumId w:val="47"/>
  </w:num>
  <w:num w:numId="59" w16cid:durableId="2124958637">
    <w:abstractNumId w:val="1"/>
  </w:num>
  <w:num w:numId="60" w16cid:durableId="2072074128">
    <w:abstractNumId w:val="41"/>
  </w:num>
  <w:num w:numId="61" w16cid:durableId="74058765">
    <w:abstractNumId w:val="53"/>
  </w:num>
  <w:num w:numId="62" w16cid:durableId="1835871117">
    <w:abstractNumId w:val="8"/>
  </w:num>
  <w:num w:numId="63" w16cid:durableId="2379798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71343437">
    <w:abstractNumId w:val="54"/>
  </w:num>
  <w:num w:numId="65" w16cid:durableId="1538850848">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mwNKgFAHWVL78tAAAA"/>
  </w:docVars>
  <w:rsids>
    <w:rsidRoot w:val="00A44F60"/>
    <w:rsid w:val="00000895"/>
    <w:rsid w:val="000014C8"/>
    <w:rsid w:val="00001D68"/>
    <w:rsid w:val="0000216C"/>
    <w:rsid w:val="000027EB"/>
    <w:rsid w:val="00003820"/>
    <w:rsid w:val="0000383D"/>
    <w:rsid w:val="00003B4D"/>
    <w:rsid w:val="00003D08"/>
    <w:rsid w:val="00004713"/>
    <w:rsid w:val="0000474B"/>
    <w:rsid w:val="00004DD8"/>
    <w:rsid w:val="00005B0A"/>
    <w:rsid w:val="00005CB8"/>
    <w:rsid w:val="00006059"/>
    <w:rsid w:val="000060A5"/>
    <w:rsid w:val="00006C34"/>
    <w:rsid w:val="0000735A"/>
    <w:rsid w:val="00007399"/>
    <w:rsid w:val="0000792C"/>
    <w:rsid w:val="0000793D"/>
    <w:rsid w:val="00007A51"/>
    <w:rsid w:val="00010516"/>
    <w:rsid w:val="000114C7"/>
    <w:rsid w:val="00011821"/>
    <w:rsid w:val="00013A6E"/>
    <w:rsid w:val="00013C76"/>
    <w:rsid w:val="0001418F"/>
    <w:rsid w:val="0001449B"/>
    <w:rsid w:val="000156FD"/>
    <w:rsid w:val="000158EF"/>
    <w:rsid w:val="00015E6F"/>
    <w:rsid w:val="00016E1C"/>
    <w:rsid w:val="00016FB6"/>
    <w:rsid w:val="00017184"/>
    <w:rsid w:val="00017968"/>
    <w:rsid w:val="00020FA7"/>
    <w:rsid w:val="00021232"/>
    <w:rsid w:val="00021376"/>
    <w:rsid w:val="00024521"/>
    <w:rsid w:val="00024DD7"/>
    <w:rsid w:val="00024EC1"/>
    <w:rsid w:val="00027007"/>
    <w:rsid w:val="000278E0"/>
    <w:rsid w:val="000279F4"/>
    <w:rsid w:val="00031AC5"/>
    <w:rsid w:val="0003357F"/>
    <w:rsid w:val="00033E5E"/>
    <w:rsid w:val="00034C60"/>
    <w:rsid w:val="000352A4"/>
    <w:rsid w:val="00035F4D"/>
    <w:rsid w:val="000363F4"/>
    <w:rsid w:val="000375F1"/>
    <w:rsid w:val="00037DA9"/>
    <w:rsid w:val="000423EE"/>
    <w:rsid w:val="000433E4"/>
    <w:rsid w:val="00043BCB"/>
    <w:rsid w:val="00044295"/>
    <w:rsid w:val="000442CA"/>
    <w:rsid w:val="00044D4A"/>
    <w:rsid w:val="0004564D"/>
    <w:rsid w:val="000458B8"/>
    <w:rsid w:val="000460D7"/>
    <w:rsid w:val="00046487"/>
    <w:rsid w:val="00046A22"/>
    <w:rsid w:val="000500A2"/>
    <w:rsid w:val="000509F0"/>
    <w:rsid w:val="000510ED"/>
    <w:rsid w:val="000520DF"/>
    <w:rsid w:val="000531EA"/>
    <w:rsid w:val="000548D3"/>
    <w:rsid w:val="000562B0"/>
    <w:rsid w:val="000569D7"/>
    <w:rsid w:val="00057842"/>
    <w:rsid w:val="00057E06"/>
    <w:rsid w:val="00060E77"/>
    <w:rsid w:val="00061F48"/>
    <w:rsid w:val="00062811"/>
    <w:rsid w:val="00062A1E"/>
    <w:rsid w:val="00062A88"/>
    <w:rsid w:val="00063231"/>
    <w:rsid w:val="00063D63"/>
    <w:rsid w:val="00063E8C"/>
    <w:rsid w:val="00065521"/>
    <w:rsid w:val="000658E4"/>
    <w:rsid w:val="0006605D"/>
    <w:rsid w:val="000664F5"/>
    <w:rsid w:val="00067824"/>
    <w:rsid w:val="00070D99"/>
    <w:rsid w:val="0007148C"/>
    <w:rsid w:val="00071570"/>
    <w:rsid w:val="000723B0"/>
    <w:rsid w:val="00073322"/>
    <w:rsid w:val="00073990"/>
    <w:rsid w:val="00075E0D"/>
    <w:rsid w:val="00080449"/>
    <w:rsid w:val="0008060F"/>
    <w:rsid w:val="00080CA9"/>
    <w:rsid w:val="00080E65"/>
    <w:rsid w:val="000834B2"/>
    <w:rsid w:val="000848F9"/>
    <w:rsid w:val="00085AAE"/>
    <w:rsid w:val="00085B1D"/>
    <w:rsid w:val="00086F7F"/>
    <w:rsid w:val="00087BA8"/>
    <w:rsid w:val="00090742"/>
    <w:rsid w:val="00090A58"/>
    <w:rsid w:val="00091C92"/>
    <w:rsid w:val="0009215F"/>
    <w:rsid w:val="00092399"/>
    <w:rsid w:val="00092FE2"/>
    <w:rsid w:val="0009327A"/>
    <w:rsid w:val="00094F5D"/>
    <w:rsid w:val="0009598D"/>
    <w:rsid w:val="00096053"/>
    <w:rsid w:val="0009674A"/>
    <w:rsid w:val="000969CB"/>
    <w:rsid w:val="00096AA3"/>
    <w:rsid w:val="00097BC8"/>
    <w:rsid w:val="00097D1C"/>
    <w:rsid w:val="000A03E2"/>
    <w:rsid w:val="000A0EB1"/>
    <w:rsid w:val="000A1012"/>
    <w:rsid w:val="000A12C5"/>
    <w:rsid w:val="000A3BF6"/>
    <w:rsid w:val="000A3C82"/>
    <w:rsid w:val="000A5807"/>
    <w:rsid w:val="000A5854"/>
    <w:rsid w:val="000A5FD0"/>
    <w:rsid w:val="000A610C"/>
    <w:rsid w:val="000A67F7"/>
    <w:rsid w:val="000A799A"/>
    <w:rsid w:val="000A7AF2"/>
    <w:rsid w:val="000A7DAF"/>
    <w:rsid w:val="000B0530"/>
    <w:rsid w:val="000B14F4"/>
    <w:rsid w:val="000B2D73"/>
    <w:rsid w:val="000B3791"/>
    <w:rsid w:val="000B39A7"/>
    <w:rsid w:val="000B3F40"/>
    <w:rsid w:val="000B3F42"/>
    <w:rsid w:val="000B4A2E"/>
    <w:rsid w:val="000B5396"/>
    <w:rsid w:val="000B555F"/>
    <w:rsid w:val="000B5E5F"/>
    <w:rsid w:val="000B61A0"/>
    <w:rsid w:val="000B6ED1"/>
    <w:rsid w:val="000B7206"/>
    <w:rsid w:val="000B7BD4"/>
    <w:rsid w:val="000C0A4B"/>
    <w:rsid w:val="000C17C3"/>
    <w:rsid w:val="000C21FF"/>
    <w:rsid w:val="000C2584"/>
    <w:rsid w:val="000C27A2"/>
    <w:rsid w:val="000C4110"/>
    <w:rsid w:val="000C4399"/>
    <w:rsid w:val="000C5BCA"/>
    <w:rsid w:val="000D01A7"/>
    <w:rsid w:val="000D0D04"/>
    <w:rsid w:val="000D12B4"/>
    <w:rsid w:val="000D189A"/>
    <w:rsid w:val="000D308A"/>
    <w:rsid w:val="000D3F31"/>
    <w:rsid w:val="000D4835"/>
    <w:rsid w:val="000D5618"/>
    <w:rsid w:val="000D6698"/>
    <w:rsid w:val="000D688F"/>
    <w:rsid w:val="000D7E71"/>
    <w:rsid w:val="000E002E"/>
    <w:rsid w:val="000E16B4"/>
    <w:rsid w:val="000E25B1"/>
    <w:rsid w:val="000E2802"/>
    <w:rsid w:val="000E322E"/>
    <w:rsid w:val="000E326B"/>
    <w:rsid w:val="000E5722"/>
    <w:rsid w:val="000E5984"/>
    <w:rsid w:val="000E5B37"/>
    <w:rsid w:val="000E71C7"/>
    <w:rsid w:val="000E7B05"/>
    <w:rsid w:val="000F040F"/>
    <w:rsid w:val="000F0FC4"/>
    <w:rsid w:val="000F1379"/>
    <w:rsid w:val="000F1717"/>
    <w:rsid w:val="000F1AD1"/>
    <w:rsid w:val="000F2958"/>
    <w:rsid w:val="000F3633"/>
    <w:rsid w:val="000F3ED5"/>
    <w:rsid w:val="000F3FCD"/>
    <w:rsid w:val="000F4BF4"/>
    <w:rsid w:val="000F4FCA"/>
    <w:rsid w:val="000F5172"/>
    <w:rsid w:val="000F6ABB"/>
    <w:rsid w:val="000F6D90"/>
    <w:rsid w:val="000F7019"/>
    <w:rsid w:val="000F79FE"/>
    <w:rsid w:val="0010034E"/>
    <w:rsid w:val="00100546"/>
    <w:rsid w:val="00102800"/>
    <w:rsid w:val="00102E64"/>
    <w:rsid w:val="00104F5B"/>
    <w:rsid w:val="001053A0"/>
    <w:rsid w:val="00105F87"/>
    <w:rsid w:val="00107043"/>
    <w:rsid w:val="00110070"/>
    <w:rsid w:val="00111AAE"/>
    <w:rsid w:val="00111D40"/>
    <w:rsid w:val="00111F96"/>
    <w:rsid w:val="00112CFE"/>
    <w:rsid w:val="00112DEE"/>
    <w:rsid w:val="00113947"/>
    <w:rsid w:val="0011421B"/>
    <w:rsid w:val="001149E5"/>
    <w:rsid w:val="00115496"/>
    <w:rsid w:val="0011568A"/>
    <w:rsid w:val="0011632D"/>
    <w:rsid w:val="001165A1"/>
    <w:rsid w:val="00117325"/>
    <w:rsid w:val="001174DC"/>
    <w:rsid w:val="001176F7"/>
    <w:rsid w:val="00117EA2"/>
    <w:rsid w:val="0012081C"/>
    <w:rsid w:val="001209F7"/>
    <w:rsid w:val="001210FC"/>
    <w:rsid w:val="0012128F"/>
    <w:rsid w:val="00121E47"/>
    <w:rsid w:val="00122061"/>
    <w:rsid w:val="00122F05"/>
    <w:rsid w:val="00122F72"/>
    <w:rsid w:val="00124967"/>
    <w:rsid w:val="0012539B"/>
    <w:rsid w:val="00125498"/>
    <w:rsid w:val="00126913"/>
    <w:rsid w:val="00130E2C"/>
    <w:rsid w:val="00130F5F"/>
    <w:rsid w:val="00131558"/>
    <w:rsid w:val="0013176C"/>
    <w:rsid w:val="00131E13"/>
    <w:rsid w:val="00133FC5"/>
    <w:rsid w:val="00134D08"/>
    <w:rsid w:val="00134E07"/>
    <w:rsid w:val="00134E31"/>
    <w:rsid w:val="001365AF"/>
    <w:rsid w:val="00137291"/>
    <w:rsid w:val="00140AF5"/>
    <w:rsid w:val="00140B30"/>
    <w:rsid w:val="00141E70"/>
    <w:rsid w:val="00142BC2"/>
    <w:rsid w:val="0014344E"/>
    <w:rsid w:val="00145AA6"/>
    <w:rsid w:val="00146586"/>
    <w:rsid w:val="00147B8C"/>
    <w:rsid w:val="00147EAE"/>
    <w:rsid w:val="001526C6"/>
    <w:rsid w:val="00153328"/>
    <w:rsid w:val="00153732"/>
    <w:rsid w:val="00153764"/>
    <w:rsid w:val="00153CD2"/>
    <w:rsid w:val="0015469C"/>
    <w:rsid w:val="001553B4"/>
    <w:rsid w:val="00156093"/>
    <w:rsid w:val="00156239"/>
    <w:rsid w:val="00156FE5"/>
    <w:rsid w:val="00160C1B"/>
    <w:rsid w:val="00161783"/>
    <w:rsid w:val="00161F0A"/>
    <w:rsid w:val="0016487B"/>
    <w:rsid w:val="00165BD4"/>
    <w:rsid w:val="00165C83"/>
    <w:rsid w:val="001661B3"/>
    <w:rsid w:val="001674C4"/>
    <w:rsid w:val="00167512"/>
    <w:rsid w:val="00167539"/>
    <w:rsid w:val="0016799A"/>
    <w:rsid w:val="00171069"/>
    <w:rsid w:val="0017129D"/>
    <w:rsid w:val="00171A8D"/>
    <w:rsid w:val="001723CC"/>
    <w:rsid w:val="001729EB"/>
    <w:rsid w:val="00172B64"/>
    <w:rsid w:val="00174358"/>
    <w:rsid w:val="0017492C"/>
    <w:rsid w:val="00175282"/>
    <w:rsid w:val="001753F8"/>
    <w:rsid w:val="00175C5A"/>
    <w:rsid w:val="001764D5"/>
    <w:rsid w:val="00176B0F"/>
    <w:rsid w:val="00176BD5"/>
    <w:rsid w:val="00180420"/>
    <w:rsid w:val="00180862"/>
    <w:rsid w:val="00180A20"/>
    <w:rsid w:val="00180EF6"/>
    <w:rsid w:val="001810AF"/>
    <w:rsid w:val="00181867"/>
    <w:rsid w:val="00181F46"/>
    <w:rsid w:val="001821C6"/>
    <w:rsid w:val="0018302D"/>
    <w:rsid w:val="00183A35"/>
    <w:rsid w:val="00183B36"/>
    <w:rsid w:val="00183CB7"/>
    <w:rsid w:val="00184021"/>
    <w:rsid w:val="00184923"/>
    <w:rsid w:val="00184BF9"/>
    <w:rsid w:val="00184D3E"/>
    <w:rsid w:val="001855DA"/>
    <w:rsid w:val="00185D70"/>
    <w:rsid w:val="00185DF8"/>
    <w:rsid w:val="00187B38"/>
    <w:rsid w:val="00187FAC"/>
    <w:rsid w:val="00190611"/>
    <w:rsid w:val="00190795"/>
    <w:rsid w:val="001912C9"/>
    <w:rsid w:val="00191974"/>
    <w:rsid w:val="0019211B"/>
    <w:rsid w:val="0019262F"/>
    <w:rsid w:val="00192BEC"/>
    <w:rsid w:val="00193338"/>
    <w:rsid w:val="00193C60"/>
    <w:rsid w:val="00193CA6"/>
    <w:rsid w:val="00193F1D"/>
    <w:rsid w:val="00194847"/>
    <w:rsid w:val="0019506F"/>
    <w:rsid w:val="0019697B"/>
    <w:rsid w:val="00196A90"/>
    <w:rsid w:val="00197301"/>
    <w:rsid w:val="001A1517"/>
    <w:rsid w:val="001A3D4E"/>
    <w:rsid w:val="001A3E32"/>
    <w:rsid w:val="001A41D6"/>
    <w:rsid w:val="001A4929"/>
    <w:rsid w:val="001A5516"/>
    <w:rsid w:val="001A58CA"/>
    <w:rsid w:val="001A768A"/>
    <w:rsid w:val="001A7C9C"/>
    <w:rsid w:val="001B040A"/>
    <w:rsid w:val="001B0704"/>
    <w:rsid w:val="001B0ACE"/>
    <w:rsid w:val="001B0F82"/>
    <w:rsid w:val="001B1B49"/>
    <w:rsid w:val="001B1B4E"/>
    <w:rsid w:val="001B1D07"/>
    <w:rsid w:val="001B1ECE"/>
    <w:rsid w:val="001B33D9"/>
    <w:rsid w:val="001B455E"/>
    <w:rsid w:val="001B4589"/>
    <w:rsid w:val="001B4706"/>
    <w:rsid w:val="001B55F1"/>
    <w:rsid w:val="001B6BB3"/>
    <w:rsid w:val="001B7118"/>
    <w:rsid w:val="001B7488"/>
    <w:rsid w:val="001C0410"/>
    <w:rsid w:val="001C134E"/>
    <w:rsid w:val="001C3D29"/>
    <w:rsid w:val="001C3F6D"/>
    <w:rsid w:val="001C5E87"/>
    <w:rsid w:val="001C604C"/>
    <w:rsid w:val="001C6094"/>
    <w:rsid w:val="001C61C6"/>
    <w:rsid w:val="001C724F"/>
    <w:rsid w:val="001C73AB"/>
    <w:rsid w:val="001C7755"/>
    <w:rsid w:val="001C7F8C"/>
    <w:rsid w:val="001D017C"/>
    <w:rsid w:val="001D04D6"/>
    <w:rsid w:val="001D1E72"/>
    <w:rsid w:val="001D2CBD"/>
    <w:rsid w:val="001D3CD5"/>
    <w:rsid w:val="001D40EF"/>
    <w:rsid w:val="001D5B04"/>
    <w:rsid w:val="001D60CE"/>
    <w:rsid w:val="001D6A1D"/>
    <w:rsid w:val="001D6BC3"/>
    <w:rsid w:val="001D7C0F"/>
    <w:rsid w:val="001E0A61"/>
    <w:rsid w:val="001E0FB6"/>
    <w:rsid w:val="001E11B9"/>
    <w:rsid w:val="001E26F5"/>
    <w:rsid w:val="001E33B4"/>
    <w:rsid w:val="001E5133"/>
    <w:rsid w:val="001E6594"/>
    <w:rsid w:val="001E6957"/>
    <w:rsid w:val="001E6A87"/>
    <w:rsid w:val="001E7711"/>
    <w:rsid w:val="001F2EE1"/>
    <w:rsid w:val="001F3C14"/>
    <w:rsid w:val="001F4100"/>
    <w:rsid w:val="001F5EE0"/>
    <w:rsid w:val="001F60E7"/>
    <w:rsid w:val="001F6EFD"/>
    <w:rsid w:val="001F7476"/>
    <w:rsid w:val="001F77B3"/>
    <w:rsid w:val="001F7A78"/>
    <w:rsid w:val="001F7D41"/>
    <w:rsid w:val="001F7D6F"/>
    <w:rsid w:val="00200ADC"/>
    <w:rsid w:val="0020216D"/>
    <w:rsid w:val="002032F7"/>
    <w:rsid w:val="00203626"/>
    <w:rsid w:val="00203E57"/>
    <w:rsid w:val="002057FE"/>
    <w:rsid w:val="00205EC2"/>
    <w:rsid w:val="002061F8"/>
    <w:rsid w:val="00206AF1"/>
    <w:rsid w:val="00206D35"/>
    <w:rsid w:val="00207BD4"/>
    <w:rsid w:val="0021082C"/>
    <w:rsid w:val="00210A64"/>
    <w:rsid w:val="00210EAB"/>
    <w:rsid w:val="002122D9"/>
    <w:rsid w:val="00212E24"/>
    <w:rsid w:val="002130CB"/>
    <w:rsid w:val="00213163"/>
    <w:rsid w:val="00213F0B"/>
    <w:rsid w:val="00215200"/>
    <w:rsid w:val="00215807"/>
    <w:rsid w:val="002168AC"/>
    <w:rsid w:val="00217FD8"/>
    <w:rsid w:val="00220AF7"/>
    <w:rsid w:val="00221753"/>
    <w:rsid w:val="0022264E"/>
    <w:rsid w:val="00222715"/>
    <w:rsid w:val="00222E88"/>
    <w:rsid w:val="002255DA"/>
    <w:rsid w:val="00225610"/>
    <w:rsid w:val="0022652C"/>
    <w:rsid w:val="00226729"/>
    <w:rsid w:val="00226D2A"/>
    <w:rsid w:val="002270A9"/>
    <w:rsid w:val="00227243"/>
    <w:rsid w:val="0022789B"/>
    <w:rsid w:val="002310E7"/>
    <w:rsid w:val="0023119D"/>
    <w:rsid w:val="0023127A"/>
    <w:rsid w:val="002325B5"/>
    <w:rsid w:val="00233518"/>
    <w:rsid w:val="002336B5"/>
    <w:rsid w:val="00233993"/>
    <w:rsid w:val="00234427"/>
    <w:rsid w:val="0023476D"/>
    <w:rsid w:val="002375FF"/>
    <w:rsid w:val="002407F6"/>
    <w:rsid w:val="00241260"/>
    <w:rsid w:val="002435D4"/>
    <w:rsid w:val="00243B25"/>
    <w:rsid w:val="00244273"/>
    <w:rsid w:val="00244DC7"/>
    <w:rsid w:val="00245DE1"/>
    <w:rsid w:val="00246AF3"/>
    <w:rsid w:val="0024721D"/>
    <w:rsid w:val="00247471"/>
    <w:rsid w:val="00247B71"/>
    <w:rsid w:val="00247DAB"/>
    <w:rsid w:val="00250612"/>
    <w:rsid w:val="002515FB"/>
    <w:rsid w:val="00251E19"/>
    <w:rsid w:val="00252C2E"/>
    <w:rsid w:val="00254933"/>
    <w:rsid w:val="00255B8E"/>
    <w:rsid w:val="00255D3C"/>
    <w:rsid w:val="002560F8"/>
    <w:rsid w:val="0025693F"/>
    <w:rsid w:val="00257916"/>
    <w:rsid w:val="00263ED0"/>
    <w:rsid w:val="00264FDF"/>
    <w:rsid w:val="00265233"/>
    <w:rsid w:val="00266288"/>
    <w:rsid w:val="0026691A"/>
    <w:rsid w:val="002669A4"/>
    <w:rsid w:val="00266DFB"/>
    <w:rsid w:val="00271174"/>
    <w:rsid w:val="002714A8"/>
    <w:rsid w:val="00271BCD"/>
    <w:rsid w:val="00272687"/>
    <w:rsid w:val="00272A5C"/>
    <w:rsid w:val="00273EB8"/>
    <w:rsid w:val="00274F3C"/>
    <w:rsid w:val="002756F6"/>
    <w:rsid w:val="002802E5"/>
    <w:rsid w:val="00281336"/>
    <w:rsid w:val="0028266C"/>
    <w:rsid w:val="002832ED"/>
    <w:rsid w:val="002838EC"/>
    <w:rsid w:val="00283EB9"/>
    <w:rsid w:val="0028419F"/>
    <w:rsid w:val="00284E0D"/>
    <w:rsid w:val="002873AA"/>
    <w:rsid w:val="00287BD3"/>
    <w:rsid w:val="00292FA3"/>
    <w:rsid w:val="0029325F"/>
    <w:rsid w:val="002939DA"/>
    <w:rsid w:val="00293A11"/>
    <w:rsid w:val="002941E8"/>
    <w:rsid w:val="00294416"/>
    <w:rsid w:val="002947DC"/>
    <w:rsid w:val="0029695F"/>
    <w:rsid w:val="00296B8A"/>
    <w:rsid w:val="00297506"/>
    <w:rsid w:val="002A1F24"/>
    <w:rsid w:val="002A1F70"/>
    <w:rsid w:val="002A23D2"/>
    <w:rsid w:val="002A26EB"/>
    <w:rsid w:val="002A28A2"/>
    <w:rsid w:val="002A2CD3"/>
    <w:rsid w:val="002A34C0"/>
    <w:rsid w:val="002A42B5"/>
    <w:rsid w:val="002A47DF"/>
    <w:rsid w:val="002A6851"/>
    <w:rsid w:val="002A79E5"/>
    <w:rsid w:val="002A7B46"/>
    <w:rsid w:val="002A7F97"/>
    <w:rsid w:val="002B0565"/>
    <w:rsid w:val="002B12D5"/>
    <w:rsid w:val="002B141F"/>
    <w:rsid w:val="002B1E6A"/>
    <w:rsid w:val="002B31A2"/>
    <w:rsid w:val="002B348A"/>
    <w:rsid w:val="002B469C"/>
    <w:rsid w:val="002B482F"/>
    <w:rsid w:val="002C03A2"/>
    <w:rsid w:val="002C069F"/>
    <w:rsid w:val="002C07C9"/>
    <w:rsid w:val="002C20C2"/>
    <w:rsid w:val="002C2107"/>
    <w:rsid w:val="002C2B73"/>
    <w:rsid w:val="002C3232"/>
    <w:rsid w:val="002C348B"/>
    <w:rsid w:val="002C35B9"/>
    <w:rsid w:val="002C41F9"/>
    <w:rsid w:val="002C44FB"/>
    <w:rsid w:val="002C4CA2"/>
    <w:rsid w:val="002C5DFD"/>
    <w:rsid w:val="002C5F71"/>
    <w:rsid w:val="002C66BE"/>
    <w:rsid w:val="002C6752"/>
    <w:rsid w:val="002C6CEB"/>
    <w:rsid w:val="002C7083"/>
    <w:rsid w:val="002D04A6"/>
    <w:rsid w:val="002D0ADF"/>
    <w:rsid w:val="002D1A63"/>
    <w:rsid w:val="002D21D1"/>
    <w:rsid w:val="002D2E9B"/>
    <w:rsid w:val="002D355A"/>
    <w:rsid w:val="002D36D0"/>
    <w:rsid w:val="002D593D"/>
    <w:rsid w:val="002D6331"/>
    <w:rsid w:val="002D6D1B"/>
    <w:rsid w:val="002D6F52"/>
    <w:rsid w:val="002D75F1"/>
    <w:rsid w:val="002E1C46"/>
    <w:rsid w:val="002E2AA3"/>
    <w:rsid w:val="002E32DB"/>
    <w:rsid w:val="002E36C5"/>
    <w:rsid w:val="002E3946"/>
    <w:rsid w:val="002E4C33"/>
    <w:rsid w:val="002E5249"/>
    <w:rsid w:val="002E64E6"/>
    <w:rsid w:val="002E697C"/>
    <w:rsid w:val="002E7239"/>
    <w:rsid w:val="002F01BB"/>
    <w:rsid w:val="002F03BD"/>
    <w:rsid w:val="002F0CB2"/>
    <w:rsid w:val="002F1647"/>
    <w:rsid w:val="002F19BC"/>
    <w:rsid w:val="002F1F4C"/>
    <w:rsid w:val="002F3E3A"/>
    <w:rsid w:val="002F4CB7"/>
    <w:rsid w:val="002F5EAC"/>
    <w:rsid w:val="002F6313"/>
    <w:rsid w:val="002F697D"/>
    <w:rsid w:val="002F74DA"/>
    <w:rsid w:val="003013B4"/>
    <w:rsid w:val="00301FB9"/>
    <w:rsid w:val="003021E8"/>
    <w:rsid w:val="00302EF4"/>
    <w:rsid w:val="003036CB"/>
    <w:rsid w:val="00303AD6"/>
    <w:rsid w:val="00303E45"/>
    <w:rsid w:val="00304140"/>
    <w:rsid w:val="00304961"/>
    <w:rsid w:val="003049D2"/>
    <w:rsid w:val="00305020"/>
    <w:rsid w:val="00306487"/>
    <w:rsid w:val="00307C45"/>
    <w:rsid w:val="00310523"/>
    <w:rsid w:val="00310AE2"/>
    <w:rsid w:val="00311028"/>
    <w:rsid w:val="00312C59"/>
    <w:rsid w:val="00313A37"/>
    <w:rsid w:val="00314CAD"/>
    <w:rsid w:val="0031531F"/>
    <w:rsid w:val="00316B1C"/>
    <w:rsid w:val="00317103"/>
    <w:rsid w:val="0031759C"/>
    <w:rsid w:val="00317654"/>
    <w:rsid w:val="003200CE"/>
    <w:rsid w:val="00320378"/>
    <w:rsid w:val="003209B0"/>
    <w:rsid w:val="00321901"/>
    <w:rsid w:val="003245F0"/>
    <w:rsid w:val="00324F0B"/>
    <w:rsid w:val="003255AB"/>
    <w:rsid w:val="00326EF0"/>
    <w:rsid w:val="00327021"/>
    <w:rsid w:val="0033034B"/>
    <w:rsid w:val="0033079C"/>
    <w:rsid w:val="00331125"/>
    <w:rsid w:val="00331510"/>
    <w:rsid w:val="00331F6F"/>
    <w:rsid w:val="00332BA9"/>
    <w:rsid w:val="00332BC7"/>
    <w:rsid w:val="00332EAC"/>
    <w:rsid w:val="003339BE"/>
    <w:rsid w:val="00333A84"/>
    <w:rsid w:val="0033606A"/>
    <w:rsid w:val="00336FD1"/>
    <w:rsid w:val="003371A3"/>
    <w:rsid w:val="0034049B"/>
    <w:rsid w:val="00340D50"/>
    <w:rsid w:val="00343A7A"/>
    <w:rsid w:val="00344D69"/>
    <w:rsid w:val="00347A84"/>
    <w:rsid w:val="00347CCF"/>
    <w:rsid w:val="00347D7C"/>
    <w:rsid w:val="003512EB"/>
    <w:rsid w:val="0035143C"/>
    <w:rsid w:val="00351B4C"/>
    <w:rsid w:val="00351F4A"/>
    <w:rsid w:val="003533DB"/>
    <w:rsid w:val="0035352E"/>
    <w:rsid w:val="00353FF1"/>
    <w:rsid w:val="0035453C"/>
    <w:rsid w:val="003546B9"/>
    <w:rsid w:val="00354706"/>
    <w:rsid w:val="003548D8"/>
    <w:rsid w:val="00354C9E"/>
    <w:rsid w:val="00356E69"/>
    <w:rsid w:val="003604EC"/>
    <w:rsid w:val="003609BC"/>
    <w:rsid w:val="003609ED"/>
    <w:rsid w:val="0036135F"/>
    <w:rsid w:val="00362C0D"/>
    <w:rsid w:val="00362F54"/>
    <w:rsid w:val="00362FFD"/>
    <w:rsid w:val="0036312C"/>
    <w:rsid w:val="00363330"/>
    <w:rsid w:val="003636EF"/>
    <w:rsid w:val="00364407"/>
    <w:rsid w:val="00364720"/>
    <w:rsid w:val="003664FA"/>
    <w:rsid w:val="00366ABD"/>
    <w:rsid w:val="003701D0"/>
    <w:rsid w:val="00370BD9"/>
    <w:rsid w:val="00371B9A"/>
    <w:rsid w:val="00373AF2"/>
    <w:rsid w:val="00373C09"/>
    <w:rsid w:val="0037417C"/>
    <w:rsid w:val="00375A07"/>
    <w:rsid w:val="00380633"/>
    <w:rsid w:val="00380E36"/>
    <w:rsid w:val="003814A8"/>
    <w:rsid w:val="00382F3D"/>
    <w:rsid w:val="00383B1A"/>
    <w:rsid w:val="00383E6F"/>
    <w:rsid w:val="003840FA"/>
    <w:rsid w:val="00385969"/>
    <w:rsid w:val="00385F07"/>
    <w:rsid w:val="003872E9"/>
    <w:rsid w:val="00390D76"/>
    <w:rsid w:val="0039139E"/>
    <w:rsid w:val="00392333"/>
    <w:rsid w:val="003924F0"/>
    <w:rsid w:val="00392C44"/>
    <w:rsid w:val="003930ED"/>
    <w:rsid w:val="00393CFB"/>
    <w:rsid w:val="00394041"/>
    <w:rsid w:val="0039413C"/>
    <w:rsid w:val="00394393"/>
    <w:rsid w:val="003944DB"/>
    <w:rsid w:val="00394940"/>
    <w:rsid w:val="0039747E"/>
    <w:rsid w:val="0039766A"/>
    <w:rsid w:val="003A18A7"/>
    <w:rsid w:val="003A1E70"/>
    <w:rsid w:val="003A2715"/>
    <w:rsid w:val="003A2BC9"/>
    <w:rsid w:val="003A2FCD"/>
    <w:rsid w:val="003A480B"/>
    <w:rsid w:val="003A483F"/>
    <w:rsid w:val="003A4DFF"/>
    <w:rsid w:val="003A50B3"/>
    <w:rsid w:val="003A6C66"/>
    <w:rsid w:val="003A7FD7"/>
    <w:rsid w:val="003B10BF"/>
    <w:rsid w:val="003B1CFC"/>
    <w:rsid w:val="003B209F"/>
    <w:rsid w:val="003B220F"/>
    <w:rsid w:val="003B25AE"/>
    <w:rsid w:val="003B2C65"/>
    <w:rsid w:val="003B3869"/>
    <w:rsid w:val="003B4E87"/>
    <w:rsid w:val="003B563B"/>
    <w:rsid w:val="003B65BF"/>
    <w:rsid w:val="003B6A4B"/>
    <w:rsid w:val="003B70A4"/>
    <w:rsid w:val="003B710D"/>
    <w:rsid w:val="003B7135"/>
    <w:rsid w:val="003B7A15"/>
    <w:rsid w:val="003C06EF"/>
    <w:rsid w:val="003C08B0"/>
    <w:rsid w:val="003C1685"/>
    <w:rsid w:val="003C1F4F"/>
    <w:rsid w:val="003C2D69"/>
    <w:rsid w:val="003C37EB"/>
    <w:rsid w:val="003C3FA7"/>
    <w:rsid w:val="003C4B84"/>
    <w:rsid w:val="003C50ED"/>
    <w:rsid w:val="003C6455"/>
    <w:rsid w:val="003C69A2"/>
    <w:rsid w:val="003C7F10"/>
    <w:rsid w:val="003D0192"/>
    <w:rsid w:val="003D0825"/>
    <w:rsid w:val="003D15B0"/>
    <w:rsid w:val="003D15CC"/>
    <w:rsid w:val="003D29B8"/>
    <w:rsid w:val="003D3218"/>
    <w:rsid w:val="003D35D9"/>
    <w:rsid w:val="003D3717"/>
    <w:rsid w:val="003D3E5A"/>
    <w:rsid w:val="003D40BB"/>
    <w:rsid w:val="003D4B11"/>
    <w:rsid w:val="003D4C42"/>
    <w:rsid w:val="003D4E0B"/>
    <w:rsid w:val="003D55A4"/>
    <w:rsid w:val="003D57A5"/>
    <w:rsid w:val="003D5B6F"/>
    <w:rsid w:val="003D6005"/>
    <w:rsid w:val="003D6186"/>
    <w:rsid w:val="003D68BD"/>
    <w:rsid w:val="003D797E"/>
    <w:rsid w:val="003D7C75"/>
    <w:rsid w:val="003E0761"/>
    <w:rsid w:val="003E0AC9"/>
    <w:rsid w:val="003E184D"/>
    <w:rsid w:val="003E2833"/>
    <w:rsid w:val="003E3A81"/>
    <w:rsid w:val="003E46D3"/>
    <w:rsid w:val="003E5D13"/>
    <w:rsid w:val="003E7112"/>
    <w:rsid w:val="003E78AC"/>
    <w:rsid w:val="003E7BD4"/>
    <w:rsid w:val="003F0D3A"/>
    <w:rsid w:val="003F166E"/>
    <w:rsid w:val="003F2D71"/>
    <w:rsid w:val="003F4A72"/>
    <w:rsid w:val="003F5966"/>
    <w:rsid w:val="003F61C4"/>
    <w:rsid w:val="003F7C72"/>
    <w:rsid w:val="004006C3"/>
    <w:rsid w:val="00401227"/>
    <w:rsid w:val="00401F94"/>
    <w:rsid w:val="00402477"/>
    <w:rsid w:val="00403A40"/>
    <w:rsid w:val="0040582E"/>
    <w:rsid w:val="00406213"/>
    <w:rsid w:val="00406DAC"/>
    <w:rsid w:val="00406FD5"/>
    <w:rsid w:val="0040752C"/>
    <w:rsid w:val="00410E5E"/>
    <w:rsid w:val="00412086"/>
    <w:rsid w:val="00413D76"/>
    <w:rsid w:val="0041432E"/>
    <w:rsid w:val="00414351"/>
    <w:rsid w:val="004147E3"/>
    <w:rsid w:val="00415E30"/>
    <w:rsid w:val="004166B2"/>
    <w:rsid w:val="0041696F"/>
    <w:rsid w:val="004170F4"/>
    <w:rsid w:val="004204B6"/>
    <w:rsid w:val="0042098B"/>
    <w:rsid w:val="00422A08"/>
    <w:rsid w:val="004230AF"/>
    <w:rsid w:val="004233BB"/>
    <w:rsid w:val="004233E6"/>
    <w:rsid w:val="0042347D"/>
    <w:rsid w:val="00423C0A"/>
    <w:rsid w:val="004245C2"/>
    <w:rsid w:val="00424E13"/>
    <w:rsid w:val="004259BB"/>
    <w:rsid w:val="00426566"/>
    <w:rsid w:val="00426D49"/>
    <w:rsid w:val="00426DA0"/>
    <w:rsid w:val="00427F96"/>
    <w:rsid w:val="004315A6"/>
    <w:rsid w:val="004326A4"/>
    <w:rsid w:val="00432849"/>
    <w:rsid w:val="00432928"/>
    <w:rsid w:val="00433A60"/>
    <w:rsid w:val="004344B3"/>
    <w:rsid w:val="004349DD"/>
    <w:rsid w:val="00434C4A"/>
    <w:rsid w:val="00435202"/>
    <w:rsid w:val="004353DC"/>
    <w:rsid w:val="00436489"/>
    <w:rsid w:val="0044100A"/>
    <w:rsid w:val="00441915"/>
    <w:rsid w:val="004428BD"/>
    <w:rsid w:val="00442D70"/>
    <w:rsid w:val="0044367A"/>
    <w:rsid w:val="004448A7"/>
    <w:rsid w:val="004453AF"/>
    <w:rsid w:val="004458E3"/>
    <w:rsid w:val="00445BAB"/>
    <w:rsid w:val="00445C5D"/>
    <w:rsid w:val="00446016"/>
    <w:rsid w:val="0044624E"/>
    <w:rsid w:val="00450F71"/>
    <w:rsid w:val="0045129E"/>
    <w:rsid w:val="004515AC"/>
    <w:rsid w:val="004516E7"/>
    <w:rsid w:val="004517EB"/>
    <w:rsid w:val="004532E2"/>
    <w:rsid w:val="004536BC"/>
    <w:rsid w:val="00455101"/>
    <w:rsid w:val="004555E5"/>
    <w:rsid w:val="00455827"/>
    <w:rsid w:val="00456C48"/>
    <w:rsid w:val="004571FA"/>
    <w:rsid w:val="004574E4"/>
    <w:rsid w:val="00457C41"/>
    <w:rsid w:val="004602DD"/>
    <w:rsid w:val="004613A1"/>
    <w:rsid w:val="004617D7"/>
    <w:rsid w:val="00461B5E"/>
    <w:rsid w:val="004625F8"/>
    <w:rsid w:val="0046270F"/>
    <w:rsid w:val="00462F7D"/>
    <w:rsid w:val="00463730"/>
    <w:rsid w:val="00464A92"/>
    <w:rsid w:val="00465851"/>
    <w:rsid w:val="004676FA"/>
    <w:rsid w:val="00467F10"/>
    <w:rsid w:val="0047027B"/>
    <w:rsid w:val="00471608"/>
    <w:rsid w:val="00471B19"/>
    <w:rsid w:val="00471DDF"/>
    <w:rsid w:val="00472219"/>
    <w:rsid w:val="00472F15"/>
    <w:rsid w:val="00472F4B"/>
    <w:rsid w:val="00473BB7"/>
    <w:rsid w:val="00474240"/>
    <w:rsid w:val="00475D98"/>
    <w:rsid w:val="0047799A"/>
    <w:rsid w:val="00477F8D"/>
    <w:rsid w:val="00480CFF"/>
    <w:rsid w:val="00481EA4"/>
    <w:rsid w:val="00482612"/>
    <w:rsid w:val="00482E3A"/>
    <w:rsid w:val="00483CA4"/>
    <w:rsid w:val="0048404C"/>
    <w:rsid w:val="0048484E"/>
    <w:rsid w:val="0048586F"/>
    <w:rsid w:val="00485ABD"/>
    <w:rsid w:val="004876B6"/>
    <w:rsid w:val="004903C4"/>
    <w:rsid w:val="00490D1D"/>
    <w:rsid w:val="004910E2"/>
    <w:rsid w:val="0049159B"/>
    <w:rsid w:val="004933CF"/>
    <w:rsid w:val="00493C02"/>
    <w:rsid w:val="00494431"/>
    <w:rsid w:val="00494595"/>
    <w:rsid w:val="00494702"/>
    <w:rsid w:val="004960E9"/>
    <w:rsid w:val="00497113"/>
    <w:rsid w:val="00497823"/>
    <w:rsid w:val="004A01EE"/>
    <w:rsid w:val="004A17FF"/>
    <w:rsid w:val="004A19B4"/>
    <w:rsid w:val="004A2B30"/>
    <w:rsid w:val="004A2B3B"/>
    <w:rsid w:val="004A3DF7"/>
    <w:rsid w:val="004A4163"/>
    <w:rsid w:val="004A41C3"/>
    <w:rsid w:val="004A6F19"/>
    <w:rsid w:val="004B0027"/>
    <w:rsid w:val="004B025A"/>
    <w:rsid w:val="004B0BAF"/>
    <w:rsid w:val="004B192E"/>
    <w:rsid w:val="004B2CBB"/>
    <w:rsid w:val="004B3AA7"/>
    <w:rsid w:val="004B515F"/>
    <w:rsid w:val="004B59F4"/>
    <w:rsid w:val="004B5CC4"/>
    <w:rsid w:val="004B5FD0"/>
    <w:rsid w:val="004B66A3"/>
    <w:rsid w:val="004B6B39"/>
    <w:rsid w:val="004B735B"/>
    <w:rsid w:val="004B7849"/>
    <w:rsid w:val="004B7CD0"/>
    <w:rsid w:val="004B7D50"/>
    <w:rsid w:val="004C07AB"/>
    <w:rsid w:val="004C0A7C"/>
    <w:rsid w:val="004C19EF"/>
    <w:rsid w:val="004C25B5"/>
    <w:rsid w:val="004C2A97"/>
    <w:rsid w:val="004C327C"/>
    <w:rsid w:val="004C486D"/>
    <w:rsid w:val="004C5D6D"/>
    <w:rsid w:val="004C5E6F"/>
    <w:rsid w:val="004C60BC"/>
    <w:rsid w:val="004C670E"/>
    <w:rsid w:val="004D05F2"/>
    <w:rsid w:val="004D0C22"/>
    <w:rsid w:val="004D1707"/>
    <w:rsid w:val="004D1AFF"/>
    <w:rsid w:val="004D267E"/>
    <w:rsid w:val="004D2816"/>
    <w:rsid w:val="004D3618"/>
    <w:rsid w:val="004D397E"/>
    <w:rsid w:val="004D4618"/>
    <w:rsid w:val="004D5740"/>
    <w:rsid w:val="004D58DE"/>
    <w:rsid w:val="004D6204"/>
    <w:rsid w:val="004D70CC"/>
    <w:rsid w:val="004D79FB"/>
    <w:rsid w:val="004E2F90"/>
    <w:rsid w:val="004E3721"/>
    <w:rsid w:val="004E4556"/>
    <w:rsid w:val="004E6261"/>
    <w:rsid w:val="004E6845"/>
    <w:rsid w:val="004E6E72"/>
    <w:rsid w:val="004E793F"/>
    <w:rsid w:val="004F0890"/>
    <w:rsid w:val="004F0931"/>
    <w:rsid w:val="004F0BDB"/>
    <w:rsid w:val="004F3431"/>
    <w:rsid w:val="004F3A18"/>
    <w:rsid w:val="004F58AC"/>
    <w:rsid w:val="004F5941"/>
    <w:rsid w:val="004F63C6"/>
    <w:rsid w:val="004F6901"/>
    <w:rsid w:val="004F69EC"/>
    <w:rsid w:val="004F6C75"/>
    <w:rsid w:val="004F7849"/>
    <w:rsid w:val="004F793F"/>
    <w:rsid w:val="00500006"/>
    <w:rsid w:val="0050000E"/>
    <w:rsid w:val="00502F3B"/>
    <w:rsid w:val="00502F47"/>
    <w:rsid w:val="00504694"/>
    <w:rsid w:val="00504D4D"/>
    <w:rsid w:val="00505246"/>
    <w:rsid w:val="005057F1"/>
    <w:rsid w:val="00505CDC"/>
    <w:rsid w:val="00505DF0"/>
    <w:rsid w:val="00505FCE"/>
    <w:rsid w:val="005067B5"/>
    <w:rsid w:val="00506C84"/>
    <w:rsid w:val="0050779E"/>
    <w:rsid w:val="00507E38"/>
    <w:rsid w:val="005100C1"/>
    <w:rsid w:val="00510ED2"/>
    <w:rsid w:val="00511A3B"/>
    <w:rsid w:val="00511EFD"/>
    <w:rsid w:val="0051294F"/>
    <w:rsid w:val="00513195"/>
    <w:rsid w:val="005132BF"/>
    <w:rsid w:val="00513A65"/>
    <w:rsid w:val="00513D74"/>
    <w:rsid w:val="00514E87"/>
    <w:rsid w:val="00517613"/>
    <w:rsid w:val="00520D75"/>
    <w:rsid w:val="005218A7"/>
    <w:rsid w:val="00521B37"/>
    <w:rsid w:val="00523061"/>
    <w:rsid w:val="0052674E"/>
    <w:rsid w:val="00526928"/>
    <w:rsid w:val="00526B6A"/>
    <w:rsid w:val="005271F7"/>
    <w:rsid w:val="00530490"/>
    <w:rsid w:val="00530828"/>
    <w:rsid w:val="00530908"/>
    <w:rsid w:val="005309B8"/>
    <w:rsid w:val="00531BD0"/>
    <w:rsid w:val="00531EB9"/>
    <w:rsid w:val="00534353"/>
    <w:rsid w:val="005344FB"/>
    <w:rsid w:val="0053493B"/>
    <w:rsid w:val="005357DB"/>
    <w:rsid w:val="005419F2"/>
    <w:rsid w:val="0054214F"/>
    <w:rsid w:val="00542C64"/>
    <w:rsid w:val="00544066"/>
    <w:rsid w:val="005444B8"/>
    <w:rsid w:val="00544A43"/>
    <w:rsid w:val="00544BE8"/>
    <w:rsid w:val="005455BD"/>
    <w:rsid w:val="00547637"/>
    <w:rsid w:val="00551CF3"/>
    <w:rsid w:val="00552953"/>
    <w:rsid w:val="00552B44"/>
    <w:rsid w:val="0055307C"/>
    <w:rsid w:val="00554195"/>
    <w:rsid w:val="00554303"/>
    <w:rsid w:val="0055430C"/>
    <w:rsid w:val="00554A30"/>
    <w:rsid w:val="00555669"/>
    <w:rsid w:val="00555778"/>
    <w:rsid w:val="00555781"/>
    <w:rsid w:val="00555FF4"/>
    <w:rsid w:val="00556054"/>
    <w:rsid w:val="00556C41"/>
    <w:rsid w:val="00557262"/>
    <w:rsid w:val="00557278"/>
    <w:rsid w:val="00557BA8"/>
    <w:rsid w:val="00557C91"/>
    <w:rsid w:val="00557D31"/>
    <w:rsid w:val="005607C8"/>
    <w:rsid w:val="00562607"/>
    <w:rsid w:val="005627A8"/>
    <w:rsid w:val="00562B34"/>
    <w:rsid w:val="00563A44"/>
    <w:rsid w:val="00563EB3"/>
    <w:rsid w:val="00563F02"/>
    <w:rsid w:val="0056400D"/>
    <w:rsid w:val="005657D4"/>
    <w:rsid w:val="00565B32"/>
    <w:rsid w:val="00565BEC"/>
    <w:rsid w:val="00565FF2"/>
    <w:rsid w:val="0056767A"/>
    <w:rsid w:val="00567F12"/>
    <w:rsid w:val="00570233"/>
    <w:rsid w:val="005706C4"/>
    <w:rsid w:val="005706D2"/>
    <w:rsid w:val="00570DE1"/>
    <w:rsid w:val="00570E95"/>
    <w:rsid w:val="00571173"/>
    <w:rsid w:val="005711F8"/>
    <w:rsid w:val="0057185F"/>
    <w:rsid w:val="00571CBF"/>
    <w:rsid w:val="00572CDF"/>
    <w:rsid w:val="00573522"/>
    <w:rsid w:val="00573ED3"/>
    <w:rsid w:val="00574844"/>
    <w:rsid w:val="00574A6F"/>
    <w:rsid w:val="00574F92"/>
    <w:rsid w:val="00575F74"/>
    <w:rsid w:val="005779E4"/>
    <w:rsid w:val="005779EB"/>
    <w:rsid w:val="00577BD5"/>
    <w:rsid w:val="00581BF8"/>
    <w:rsid w:val="00582083"/>
    <w:rsid w:val="00582386"/>
    <w:rsid w:val="005824F1"/>
    <w:rsid w:val="00582A6B"/>
    <w:rsid w:val="005839BB"/>
    <w:rsid w:val="00583F99"/>
    <w:rsid w:val="005844E0"/>
    <w:rsid w:val="00584D31"/>
    <w:rsid w:val="005865F7"/>
    <w:rsid w:val="00587303"/>
    <w:rsid w:val="0058733C"/>
    <w:rsid w:val="00587606"/>
    <w:rsid w:val="00587B6E"/>
    <w:rsid w:val="00587DCD"/>
    <w:rsid w:val="00590130"/>
    <w:rsid w:val="00590880"/>
    <w:rsid w:val="0059147F"/>
    <w:rsid w:val="005914DA"/>
    <w:rsid w:val="00591550"/>
    <w:rsid w:val="00594810"/>
    <w:rsid w:val="00594B91"/>
    <w:rsid w:val="00595055"/>
    <w:rsid w:val="005965BF"/>
    <w:rsid w:val="005969CE"/>
    <w:rsid w:val="00596DB6"/>
    <w:rsid w:val="00596E42"/>
    <w:rsid w:val="0059790C"/>
    <w:rsid w:val="005A046C"/>
    <w:rsid w:val="005A0AF0"/>
    <w:rsid w:val="005A1E81"/>
    <w:rsid w:val="005A33F2"/>
    <w:rsid w:val="005A41A8"/>
    <w:rsid w:val="005A4373"/>
    <w:rsid w:val="005A44ED"/>
    <w:rsid w:val="005A4E56"/>
    <w:rsid w:val="005A7BA8"/>
    <w:rsid w:val="005B2089"/>
    <w:rsid w:val="005B20E7"/>
    <w:rsid w:val="005B22A8"/>
    <w:rsid w:val="005B3C4F"/>
    <w:rsid w:val="005B41FE"/>
    <w:rsid w:val="005B47E7"/>
    <w:rsid w:val="005B4A0C"/>
    <w:rsid w:val="005B4DDC"/>
    <w:rsid w:val="005B5572"/>
    <w:rsid w:val="005B61A3"/>
    <w:rsid w:val="005B707A"/>
    <w:rsid w:val="005B7E08"/>
    <w:rsid w:val="005C1970"/>
    <w:rsid w:val="005C1B97"/>
    <w:rsid w:val="005C3D88"/>
    <w:rsid w:val="005C3E20"/>
    <w:rsid w:val="005C3F1D"/>
    <w:rsid w:val="005C4191"/>
    <w:rsid w:val="005C54E8"/>
    <w:rsid w:val="005C64AE"/>
    <w:rsid w:val="005C795A"/>
    <w:rsid w:val="005C7B16"/>
    <w:rsid w:val="005C7EE5"/>
    <w:rsid w:val="005D05CA"/>
    <w:rsid w:val="005D10C4"/>
    <w:rsid w:val="005D117F"/>
    <w:rsid w:val="005D137F"/>
    <w:rsid w:val="005D19FA"/>
    <w:rsid w:val="005D1B10"/>
    <w:rsid w:val="005D1C15"/>
    <w:rsid w:val="005D2637"/>
    <w:rsid w:val="005D2A99"/>
    <w:rsid w:val="005D448B"/>
    <w:rsid w:val="005D476E"/>
    <w:rsid w:val="005D47F4"/>
    <w:rsid w:val="005D4DD5"/>
    <w:rsid w:val="005D6571"/>
    <w:rsid w:val="005D6CA8"/>
    <w:rsid w:val="005D7CDE"/>
    <w:rsid w:val="005E1D6F"/>
    <w:rsid w:val="005E20FA"/>
    <w:rsid w:val="005E2267"/>
    <w:rsid w:val="005E2277"/>
    <w:rsid w:val="005E246B"/>
    <w:rsid w:val="005E31DE"/>
    <w:rsid w:val="005E351E"/>
    <w:rsid w:val="005E446A"/>
    <w:rsid w:val="005E4603"/>
    <w:rsid w:val="005E47D5"/>
    <w:rsid w:val="005E4A49"/>
    <w:rsid w:val="005E4D49"/>
    <w:rsid w:val="005E4E6A"/>
    <w:rsid w:val="005E4EAC"/>
    <w:rsid w:val="005E60A7"/>
    <w:rsid w:val="005E662A"/>
    <w:rsid w:val="005E763A"/>
    <w:rsid w:val="005E79FC"/>
    <w:rsid w:val="005F13CE"/>
    <w:rsid w:val="005F2236"/>
    <w:rsid w:val="005F2541"/>
    <w:rsid w:val="005F2B0B"/>
    <w:rsid w:val="005F35B8"/>
    <w:rsid w:val="005F4C45"/>
    <w:rsid w:val="005F62EA"/>
    <w:rsid w:val="005F63F3"/>
    <w:rsid w:val="005F693B"/>
    <w:rsid w:val="0060074F"/>
    <w:rsid w:val="00600FA7"/>
    <w:rsid w:val="00602434"/>
    <w:rsid w:val="0060404A"/>
    <w:rsid w:val="00605C3D"/>
    <w:rsid w:val="00606B83"/>
    <w:rsid w:val="00606FDA"/>
    <w:rsid w:val="00607174"/>
    <w:rsid w:val="00607590"/>
    <w:rsid w:val="00607972"/>
    <w:rsid w:val="00607A65"/>
    <w:rsid w:val="00607C0B"/>
    <w:rsid w:val="00607F38"/>
    <w:rsid w:val="00610243"/>
    <w:rsid w:val="00610541"/>
    <w:rsid w:val="0061170F"/>
    <w:rsid w:val="00611AF7"/>
    <w:rsid w:val="006128E1"/>
    <w:rsid w:val="0061537C"/>
    <w:rsid w:val="00615AFB"/>
    <w:rsid w:val="0061652E"/>
    <w:rsid w:val="006169AD"/>
    <w:rsid w:val="00617190"/>
    <w:rsid w:val="006205A1"/>
    <w:rsid w:val="006205EE"/>
    <w:rsid w:val="00620E0F"/>
    <w:rsid w:val="00621232"/>
    <w:rsid w:val="00621526"/>
    <w:rsid w:val="00621FCD"/>
    <w:rsid w:val="00622030"/>
    <w:rsid w:val="006220D2"/>
    <w:rsid w:val="006228A6"/>
    <w:rsid w:val="00623ACE"/>
    <w:rsid w:val="00625689"/>
    <w:rsid w:val="006268D4"/>
    <w:rsid w:val="00626B24"/>
    <w:rsid w:val="00626C02"/>
    <w:rsid w:val="00626F0A"/>
    <w:rsid w:val="006279AE"/>
    <w:rsid w:val="006304BD"/>
    <w:rsid w:val="00631860"/>
    <w:rsid w:val="00631FA0"/>
    <w:rsid w:val="00632D93"/>
    <w:rsid w:val="00634128"/>
    <w:rsid w:val="00634633"/>
    <w:rsid w:val="006371AA"/>
    <w:rsid w:val="00637F6A"/>
    <w:rsid w:val="00640941"/>
    <w:rsid w:val="00641BA3"/>
    <w:rsid w:val="00641EB0"/>
    <w:rsid w:val="00642023"/>
    <w:rsid w:val="00643BED"/>
    <w:rsid w:val="00643EA8"/>
    <w:rsid w:val="00644E2B"/>
    <w:rsid w:val="00645A70"/>
    <w:rsid w:val="00645BAC"/>
    <w:rsid w:val="006477AD"/>
    <w:rsid w:val="00647810"/>
    <w:rsid w:val="0065058A"/>
    <w:rsid w:val="00650BD2"/>
    <w:rsid w:val="00651981"/>
    <w:rsid w:val="0065315D"/>
    <w:rsid w:val="00653C11"/>
    <w:rsid w:val="00655112"/>
    <w:rsid w:val="006600D0"/>
    <w:rsid w:val="0066104A"/>
    <w:rsid w:val="006612DB"/>
    <w:rsid w:val="0066222F"/>
    <w:rsid w:val="00662F93"/>
    <w:rsid w:val="00663081"/>
    <w:rsid w:val="00663295"/>
    <w:rsid w:val="0066489F"/>
    <w:rsid w:val="006657DA"/>
    <w:rsid w:val="006658ED"/>
    <w:rsid w:val="0066612E"/>
    <w:rsid w:val="0066674B"/>
    <w:rsid w:val="00666F86"/>
    <w:rsid w:val="0066775E"/>
    <w:rsid w:val="00667926"/>
    <w:rsid w:val="0067023E"/>
    <w:rsid w:val="00670440"/>
    <w:rsid w:val="006706EB"/>
    <w:rsid w:val="006711C9"/>
    <w:rsid w:val="006739B0"/>
    <w:rsid w:val="00674BF3"/>
    <w:rsid w:val="00674D06"/>
    <w:rsid w:val="00674E9D"/>
    <w:rsid w:val="00674EB5"/>
    <w:rsid w:val="006761AD"/>
    <w:rsid w:val="00676F98"/>
    <w:rsid w:val="00677677"/>
    <w:rsid w:val="0067793B"/>
    <w:rsid w:val="00680B8D"/>
    <w:rsid w:val="0068113A"/>
    <w:rsid w:val="00681F87"/>
    <w:rsid w:val="00682044"/>
    <w:rsid w:val="00682B77"/>
    <w:rsid w:val="00682C12"/>
    <w:rsid w:val="00684686"/>
    <w:rsid w:val="006866F1"/>
    <w:rsid w:val="006901C9"/>
    <w:rsid w:val="00690DF5"/>
    <w:rsid w:val="0069286C"/>
    <w:rsid w:val="006936B5"/>
    <w:rsid w:val="00693839"/>
    <w:rsid w:val="0069543A"/>
    <w:rsid w:val="00695709"/>
    <w:rsid w:val="006A17A8"/>
    <w:rsid w:val="006A20B3"/>
    <w:rsid w:val="006A2467"/>
    <w:rsid w:val="006A282B"/>
    <w:rsid w:val="006A2EB6"/>
    <w:rsid w:val="006A36E5"/>
    <w:rsid w:val="006A42D0"/>
    <w:rsid w:val="006A5CA9"/>
    <w:rsid w:val="006A6571"/>
    <w:rsid w:val="006A6927"/>
    <w:rsid w:val="006A6BFF"/>
    <w:rsid w:val="006A7C32"/>
    <w:rsid w:val="006B13A0"/>
    <w:rsid w:val="006B16FB"/>
    <w:rsid w:val="006B1854"/>
    <w:rsid w:val="006B1BF6"/>
    <w:rsid w:val="006B28BC"/>
    <w:rsid w:val="006B3DCA"/>
    <w:rsid w:val="006B4B31"/>
    <w:rsid w:val="006B4DC6"/>
    <w:rsid w:val="006B5B0E"/>
    <w:rsid w:val="006B6197"/>
    <w:rsid w:val="006B75F3"/>
    <w:rsid w:val="006B7903"/>
    <w:rsid w:val="006C1295"/>
    <w:rsid w:val="006C133E"/>
    <w:rsid w:val="006C19B7"/>
    <w:rsid w:val="006C1BC1"/>
    <w:rsid w:val="006C33D6"/>
    <w:rsid w:val="006C3580"/>
    <w:rsid w:val="006C4D23"/>
    <w:rsid w:val="006C4E79"/>
    <w:rsid w:val="006C5015"/>
    <w:rsid w:val="006C5CE8"/>
    <w:rsid w:val="006C62B0"/>
    <w:rsid w:val="006C6B53"/>
    <w:rsid w:val="006C7080"/>
    <w:rsid w:val="006C73C5"/>
    <w:rsid w:val="006D04B4"/>
    <w:rsid w:val="006D0E1B"/>
    <w:rsid w:val="006D104D"/>
    <w:rsid w:val="006D10CF"/>
    <w:rsid w:val="006D11CF"/>
    <w:rsid w:val="006D18E7"/>
    <w:rsid w:val="006D1B61"/>
    <w:rsid w:val="006D1ED3"/>
    <w:rsid w:val="006D23AD"/>
    <w:rsid w:val="006D281F"/>
    <w:rsid w:val="006D3A59"/>
    <w:rsid w:val="006D4DC0"/>
    <w:rsid w:val="006D4E18"/>
    <w:rsid w:val="006D4E8E"/>
    <w:rsid w:val="006D59DB"/>
    <w:rsid w:val="006E14C0"/>
    <w:rsid w:val="006E17D3"/>
    <w:rsid w:val="006E2C6A"/>
    <w:rsid w:val="006E2FB3"/>
    <w:rsid w:val="006E3882"/>
    <w:rsid w:val="006E3EC0"/>
    <w:rsid w:val="006E4297"/>
    <w:rsid w:val="006E534E"/>
    <w:rsid w:val="006E5D7F"/>
    <w:rsid w:val="006E688E"/>
    <w:rsid w:val="006E70C2"/>
    <w:rsid w:val="006E7A64"/>
    <w:rsid w:val="006F0608"/>
    <w:rsid w:val="006F1244"/>
    <w:rsid w:val="006F2718"/>
    <w:rsid w:val="006F3448"/>
    <w:rsid w:val="006F414C"/>
    <w:rsid w:val="006F51D5"/>
    <w:rsid w:val="006F58D1"/>
    <w:rsid w:val="006F5E02"/>
    <w:rsid w:val="006F6344"/>
    <w:rsid w:val="006F6536"/>
    <w:rsid w:val="006F6BE1"/>
    <w:rsid w:val="006F6C64"/>
    <w:rsid w:val="006F7790"/>
    <w:rsid w:val="006F7825"/>
    <w:rsid w:val="006F7A30"/>
    <w:rsid w:val="00701BC9"/>
    <w:rsid w:val="007034ED"/>
    <w:rsid w:val="0070377D"/>
    <w:rsid w:val="00703A65"/>
    <w:rsid w:val="00703DBA"/>
    <w:rsid w:val="00704D15"/>
    <w:rsid w:val="0070546F"/>
    <w:rsid w:val="00705709"/>
    <w:rsid w:val="007102F8"/>
    <w:rsid w:val="007110E6"/>
    <w:rsid w:val="00711678"/>
    <w:rsid w:val="00711AA8"/>
    <w:rsid w:val="007137A1"/>
    <w:rsid w:val="007138DA"/>
    <w:rsid w:val="00713D10"/>
    <w:rsid w:val="00713EF1"/>
    <w:rsid w:val="0071561E"/>
    <w:rsid w:val="00716254"/>
    <w:rsid w:val="007174F3"/>
    <w:rsid w:val="00717A94"/>
    <w:rsid w:val="007209CE"/>
    <w:rsid w:val="00720BE7"/>
    <w:rsid w:val="007211CF"/>
    <w:rsid w:val="0072173A"/>
    <w:rsid w:val="00722835"/>
    <w:rsid w:val="00725C00"/>
    <w:rsid w:val="007265B8"/>
    <w:rsid w:val="007276A7"/>
    <w:rsid w:val="00727A8E"/>
    <w:rsid w:val="00730A91"/>
    <w:rsid w:val="00730AB9"/>
    <w:rsid w:val="00730BB1"/>
    <w:rsid w:val="00730D22"/>
    <w:rsid w:val="0073263B"/>
    <w:rsid w:val="00732F82"/>
    <w:rsid w:val="0073385B"/>
    <w:rsid w:val="00734032"/>
    <w:rsid w:val="00734C6D"/>
    <w:rsid w:val="00735A44"/>
    <w:rsid w:val="007402A0"/>
    <w:rsid w:val="00740306"/>
    <w:rsid w:val="00740394"/>
    <w:rsid w:val="00741425"/>
    <w:rsid w:val="00741938"/>
    <w:rsid w:val="00742579"/>
    <w:rsid w:val="00743870"/>
    <w:rsid w:val="00744A5E"/>
    <w:rsid w:val="007451A3"/>
    <w:rsid w:val="00745C4A"/>
    <w:rsid w:val="007461DF"/>
    <w:rsid w:val="00747B65"/>
    <w:rsid w:val="00747D84"/>
    <w:rsid w:val="007510F5"/>
    <w:rsid w:val="00751BC2"/>
    <w:rsid w:val="00752692"/>
    <w:rsid w:val="00753FAD"/>
    <w:rsid w:val="00755026"/>
    <w:rsid w:val="007550C0"/>
    <w:rsid w:val="00755271"/>
    <w:rsid w:val="00756036"/>
    <w:rsid w:val="0075637B"/>
    <w:rsid w:val="00756A10"/>
    <w:rsid w:val="00760467"/>
    <w:rsid w:val="00760564"/>
    <w:rsid w:val="00761C65"/>
    <w:rsid w:val="00762939"/>
    <w:rsid w:val="007635EF"/>
    <w:rsid w:val="0076393F"/>
    <w:rsid w:val="00763A4F"/>
    <w:rsid w:val="00763D9D"/>
    <w:rsid w:val="00764121"/>
    <w:rsid w:val="00764B5D"/>
    <w:rsid w:val="00765CF9"/>
    <w:rsid w:val="00766C87"/>
    <w:rsid w:val="00766F67"/>
    <w:rsid w:val="00770140"/>
    <w:rsid w:val="0077067C"/>
    <w:rsid w:val="007713F5"/>
    <w:rsid w:val="00771AE1"/>
    <w:rsid w:val="00774CDA"/>
    <w:rsid w:val="007776F9"/>
    <w:rsid w:val="00781E0A"/>
    <w:rsid w:val="0078208B"/>
    <w:rsid w:val="00782530"/>
    <w:rsid w:val="0078385E"/>
    <w:rsid w:val="00784594"/>
    <w:rsid w:val="0078475B"/>
    <w:rsid w:val="00785459"/>
    <w:rsid w:val="007859E4"/>
    <w:rsid w:val="00787C20"/>
    <w:rsid w:val="00791F22"/>
    <w:rsid w:val="00791FF9"/>
    <w:rsid w:val="007944A2"/>
    <w:rsid w:val="00795DDD"/>
    <w:rsid w:val="00795EBD"/>
    <w:rsid w:val="007962DB"/>
    <w:rsid w:val="0079659E"/>
    <w:rsid w:val="007974FA"/>
    <w:rsid w:val="00797642"/>
    <w:rsid w:val="007977C5"/>
    <w:rsid w:val="007A006B"/>
    <w:rsid w:val="007A12F5"/>
    <w:rsid w:val="007A1447"/>
    <w:rsid w:val="007A16E4"/>
    <w:rsid w:val="007A1CF3"/>
    <w:rsid w:val="007A1EC8"/>
    <w:rsid w:val="007A20D8"/>
    <w:rsid w:val="007A294B"/>
    <w:rsid w:val="007A3589"/>
    <w:rsid w:val="007A3B9E"/>
    <w:rsid w:val="007A3F29"/>
    <w:rsid w:val="007A4216"/>
    <w:rsid w:val="007A49A1"/>
    <w:rsid w:val="007A5836"/>
    <w:rsid w:val="007A62F1"/>
    <w:rsid w:val="007A7277"/>
    <w:rsid w:val="007B1301"/>
    <w:rsid w:val="007B16EB"/>
    <w:rsid w:val="007B1C55"/>
    <w:rsid w:val="007B2A93"/>
    <w:rsid w:val="007B2B2C"/>
    <w:rsid w:val="007B2DD4"/>
    <w:rsid w:val="007B2FCB"/>
    <w:rsid w:val="007B3311"/>
    <w:rsid w:val="007B4974"/>
    <w:rsid w:val="007B65DF"/>
    <w:rsid w:val="007B76DD"/>
    <w:rsid w:val="007B7766"/>
    <w:rsid w:val="007C0D67"/>
    <w:rsid w:val="007C0E59"/>
    <w:rsid w:val="007C1F39"/>
    <w:rsid w:val="007C1F92"/>
    <w:rsid w:val="007C2DBA"/>
    <w:rsid w:val="007C312A"/>
    <w:rsid w:val="007C32F9"/>
    <w:rsid w:val="007C3E7D"/>
    <w:rsid w:val="007C4266"/>
    <w:rsid w:val="007C53A9"/>
    <w:rsid w:val="007C56F1"/>
    <w:rsid w:val="007C5738"/>
    <w:rsid w:val="007C5A17"/>
    <w:rsid w:val="007C5D75"/>
    <w:rsid w:val="007C7420"/>
    <w:rsid w:val="007D110E"/>
    <w:rsid w:val="007D23EC"/>
    <w:rsid w:val="007D3891"/>
    <w:rsid w:val="007D3C87"/>
    <w:rsid w:val="007D67A0"/>
    <w:rsid w:val="007D77E8"/>
    <w:rsid w:val="007E01FC"/>
    <w:rsid w:val="007E0A8F"/>
    <w:rsid w:val="007E1F0A"/>
    <w:rsid w:val="007E2C61"/>
    <w:rsid w:val="007E423A"/>
    <w:rsid w:val="007E5FAC"/>
    <w:rsid w:val="007E6DDA"/>
    <w:rsid w:val="007E773B"/>
    <w:rsid w:val="007F0688"/>
    <w:rsid w:val="007F0768"/>
    <w:rsid w:val="007F0A82"/>
    <w:rsid w:val="007F0E00"/>
    <w:rsid w:val="007F1EF3"/>
    <w:rsid w:val="007F25CA"/>
    <w:rsid w:val="007F25E0"/>
    <w:rsid w:val="007F2671"/>
    <w:rsid w:val="007F38DA"/>
    <w:rsid w:val="007F48EC"/>
    <w:rsid w:val="007F56FD"/>
    <w:rsid w:val="007F70E7"/>
    <w:rsid w:val="007F7157"/>
    <w:rsid w:val="007F7DA8"/>
    <w:rsid w:val="008005AF"/>
    <w:rsid w:val="00800B48"/>
    <w:rsid w:val="00801731"/>
    <w:rsid w:val="00801EDF"/>
    <w:rsid w:val="0080200A"/>
    <w:rsid w:val="0080468F"/>
    <w:rsid w:val="008053BE"/>
    <w:rsid w:val="00805B79"/>
    <w:rsid w:val="00805BD7"/>
    <w:rsid w:val="00806EAE"/>
    <w:rsid w:val="008107F9"/>
    <w:rsid w:val="00811463"/>
    <w:rsid w:val="008114B5"/>
    <w:rsid w:val="008117CC"/>
    <w:rsid w:val="008124E1"/>
    <w:rsid w:val="008136DB"/>
    <w:rsid w:val="008155CC"/>
    <w:rsid w:val="00815B6E"/>
    <w:rsid w:val="00815E87"/>
    <w:rsid w:val="00816D08"/>
    <w:rsid w:val="0082056E"/>
    <w:rsid w:val="008206E3"/>
    <w:rsid w:val="0082070F"/>
    <w:rsid w:val="008211BF"/>
    <w:rsid w:val="00821696"/>
    <w:rsid w:val="00822387"/>
    <w:rsid w:val="00823F00"/>
    <w:rsid w:val="00824738"/>
    <w:rsid w:val="00824F17"/>
    <w:rsid w:val="0082578F"/>
    <w:rsid w:val="0082590B"/>
    <w:rsid w:val="0082674A"/>
    <w:rsid w:val="008275CC"/>
    <w:rsid w:val="00830351"/>
    <w:rsid w:val="00830E53"/>
    <w:rsid w:val="0083288B"/>
    <w:rsid w:val="00832AF8"/>
    <w:rsid w:val="00834297"/>
    <w:rsid w:val="00834C0E"/>
    <w:rsid w:val="00835155"/>
    <w:rsid w:val="008370A0"/>
    <w:rsid w:val="00837223"/>
    <w:rsid w:val="0083727A"/>
    <w:rsid w:val="00837FDC"/>
    <w:rsid w:val="00840AE3"/>
    <w:rsid w:val="0084189D"/>
    <w:rsid w:val="00841A12"/>
    <w:rsid w:val="00841A68"/>
    <w:rsid w:val="00842647"/>
    <w:rsid w:val="00844A34"/>
    <w:rsid w:val="00844BF3"/>
    <w:rsid w:val="00844E27"/>
    <w:rsid w:val="00844E91"/>
    <w:rsid w:val="008457B0"/>
    <w:rsid w:val="00846597"/>
    <w:rsid w:val="00847450"/>
    <w:rsid w:val="0084786D"/>
    <w:rsid w:val="00850953"/>
    <w:rsid w:val="00850AC1"/>
    <w:rsid w:val="008517C7"/>
    <w:rsid w:val="00851FA8"/>
    <w:rsid w:val="00853E48"/>
    <w:rsid w:val="00854530"/>
    <w:rsid w:val="00855907"/>
    <w:rsid w:val="00855A73"/>
    <w:rsid w:val="00856934"/>
    <w:rsid w:val="0085789A"/>
    <w:rsid w:val="00857A08"/>
    <w:rsid w:val="00857A27"/>
    <w:rsid w:val="00861153"/>
    <w:rsid w:val="00862D86"/>
    <w:rsid w:val="00862D9D"/>
    <w:rsid w:val="008637AC"/>
    <w:rsid w:val="00863B24"/>
    <w:rsid w:val="00863C47"/>
    <w:rsid w:val="00863F3E"/>
    <w:rsid w:val="008668B0"/>
    <w:rsid w:val="00866BE3"/>
    <w:rsid w:val="008679EF"/>
    <w:rsid w:val="0087037F"/>
    <w:rsid w:val="0087161B"/>
    <w:rsid w:val="00871CFA"/>
    <w:rsid w:val="0087201E"/>
    <w:rsid w:val="008747FE"/>
    <w:rsid w:val="00874DC8"/>
    <w:rsid w:val="00874F19"/>
    <w:rsid w:val="00875513"/>
    <w:rsid w:val="00876678"/>
    <w:rsid w:val="00876B49"/>
    <w:rsid w:val="00876BDC"/>
    <w:rsid w:val="00876DB6"/>
    <w:rsid w:val="00877637"/>
    <w:rsid w:val="00880A42"/>
    <w:rsid w:val="0088139A"/>
    <w:rsid w:val="00881948"/>
    <w:rsid w:val="00881BAD"/>
    <w:rsid w:val="008820F7"/>
    <w:rsid w:val="00883772"/>
    <w:rsid w:val="008845F4"/>
    <w:rsid w:val="00884637"/>
    <w:rsid w:val="00884A11"/>
    <w:rsid w:val="008858E6"/>
    <w:rsid w:val="00885DFE"/>
    <w:rsid w:val="008868F4"/>
    <w:rsid w:val="00887BAD"/>
    <w:rsid w:val="00890FCB"/>
    <w:rsid w:val="00891289"/>
    <w:rsid w:val="00891F4C"/>
    <w:rsid w:val="00893F70"/>
    <w:rsid w:val="008943D1"/>
    <w:rsid w:val="0089521E"/>
    <w:rsid w:val="00895FF6"/>
    <w:rsid w:val="00897461"/>
    <w:rsid w:val="008976E1"/>
    <w:rsid w:val="008A04DE"/>
    <w:rsid w:val="008A2B96"/>
    <w:rsid w:val="008A2BDA"/>
    <w:rsid w:val="008A3D4B"/>
    <w:rsid w:val="008A425D"/>
    <w:rsid w:val="008A4C8D"/>
    <w:rsid w:val="008A606E"/>
    <w:rsid w:val="008A6390"/>
    <w:rsid w:val="008A67E1"/>
    <w:rsid w:val="008A71D8"/>
    <w:rsid w:val="008B0898"/>
    <w:rsid w:val="008B08A3"/>
    <w:rsid w:val="008B23E7"/>
    <w:rsid w:val="008B2C19"/>
    <w:rsid w:val="008B4D42"/>
    <w:rsid w:val="008B594F"/>
    <w:rsid w:val="008B657F"/>
    <w:rsid w:val="008B6B52"/>
    <w:rsid w:val="008B6E8C"/>
    <w:rsid w:val="008C0CB5"/>
    <w:rsid w:val="008C0E34"/>
    <w:rsid w:val="008C1E1E"/>
    <w:rsid w:val="008C4085"/>
    <w:rsid w:val="008C44B1"/>
    <w:rsid w:val="008C51BF"/>
    <w:rsid w:val="008C5F9A"/>
    <w:rsid w:val="008C62D8"/>
    <w:rsid w:val="008C6D3F"/>
    <w:rsid w:val="008C7723"/>
    <w:rsid w:val="008C7E72"/>
    <w:rsid w:val="008D01B3"/>
    <w:rsid w:val="008D0790"/>
    <w:rsid w:val="008D2679"/>
    <w:rsid w:val="008D4D4B"/>
    <w:rsid w:val="008E0EF9"/>
    <w:rsid w:val="008E3324"/>
    <w:rsid w:val="008E4699"/>
    <w:rsid w:val="008E619F"/>
    <w:rsid w:val="008E6AE3"/>
    <w:rsid w:val="008E6D33"/>
    <w:rsid w:val="008E7C14"/>
    <w:rsid w:val="008F1BF8"/>
    <w:rsid w:val="008F2751"/>
    <w:rsid w:val="008F2AD3"/>
    <w:rsid w:val="008F3666"/>
    <w:rsid w:val="008F38BB"/>
    <w:rsid w:val="008F4476"/>
    <w:rsid w:val="008F4677"/>
    <w:rsid w:val="008F4922"/>
    <w:rsid w:val="008F4ADB"/>
    <w:rsid w:val="008F5163"/>
    <w:rsid w:val="008F5237"/>
    <w:rsid w:val="008F5773"/>
    <w:rsid w:val="008F5BEB"/>
    <w:rsid w:val="008F624D"/>
    <w:rsid w:val="008F7F02"/>
    <w:rsid w:val="0090008A"/>
    <w:rsid w:val="009000A4"/>
    <w:rsid w:val="00901DC5"/>
    <w:rsid w:val="00902881"/>
    <w:rsid w:val="0090377C"/>
    <w:rsid w:val="009040E4"/>
    <w:rsid w:val="00904A9E"/>
    <w:rsid w:val="00906366"/>
    <w:rsid w:val="00907F3A"/>
    <w:rsid w:val="00910175"/>
    <w:rsid w:val="00910B98"/>
    <w:rsid w:val="00912BC8"/>
    <w:rsid w:val="00913E11"/>
    <w:rsid w:val="00913ED7"/>
    <w:rsid w:val="009168CA"/>
    <w:rsid w:val="00916EA1"/>
    <w:rsid w:val="00916F76"/>
    <w:rsid w:val="00920324"/>
    <w:rsid w:val="00921674"/>
    <w:rsid w:val="009242A5"/>
    <w:rsid w:val="00924781"/>
    <w:rsid w:val="00924C92"/>
    <w:rsid w:val="00924FAD"/>
    <w:rsid w:val="00925FED"/>
    <w:rsid w:val="00927391"/>
    <w:rsid w:val="0092774A"/>
    <w:rsid w:val="009277C9"/>
    <w:rsid w:val="00927EC4"/>
    <w:rsid w:val="00930159"/>
    <w:rsid w:val="0093082F"/>
    <w:rsid w:val="00932C79"/>
    <w:rsid w:val="0093455F"/>
    <w:rsid w:val="009348D4"/>
    <w:rsid w:val="00934C10"/>
    <w:rsid w:val="009359D5"/>
    <w:rsid w:val="00935EC9"/>
    <w:rsid w:val="0093612F"/>
    <w:rsid w:val="009366CE"/>
    <w:rsid w:val="00936B2C"/>
    <w:rsid w:val="00936D86"/>
    <w:rsid w:val="00937097"/>
    <w:rsid w:val="009378F7"/>
    <w:rsid w:val="00937926"/>
    <w:rsid w:val="00937B65"/>
    <w:rsid w:val="009406FE"/>
    <w:rsid w:val="009439B0"/>
    <w:rsid w:val="00943DE6"/>
    <w:rsid w:val="009447C0"/>
    <w:rsid w:val="00946386"/>
    <w:rsid w:val="00946D99"/>
    <w:rsid w:val="00947654"/>
    <w:rsid w:val="00950B17"/>
    <w:rsid w:val="0095102D"/>
    <w:rsid w:val="0095131E"/>
    <w:rsid w:val="00951804"/>
    <w:rsid w:val="0095186A"/>
    <w:rsid w:val="00951CCF"/>
    <w:rsid w:val="00952466"/>
    <w:rsid w:val="009524C0"/>
    <w:rsid w:val="00952803"/>
    <w:rsid w:val="009530EE"/>
    <w:rsid w:val="00953606"/>
    <w:rsid w:val="00954DBF"/>
    <w:rsid w:val="009553F9"/>
    <w:rsid w:val="009604DC"/>
    <w:rsid w:val="0096052D"/>
    <w:rsid w:val="00961438"/>
    <w:rsid w:val="009614BD"/>
    <w:rsid w:val="00961CBF"/>
    <w:rsid w:val="0096379E"/>
    <w:rsid w:val="00963D43"/>
    <w:rsid w:val="00964582"/>
    <w:rsid w:val="00964B57"/>
    <w:rsid w:val="009659C0"/>
    <w:rsid w:val="009661DF"/>
    <w:rsid w:val="009663DE"/>
    <w:rsid w:val="0097002D"/>
    <w:rsid w:val="009702DB"/>
    <w:rsid w:val="00970498"/>
    <w:rsid w:val="00971FEC"/>
    <w:rsid w:val="009725F2"/>
    <w:rsid w:val="00972E0A"/>
    <w:rsid w:val="00973325"/>
    <w:rsid w:val="00973353"/>
    <w:rsid w:val="009734FA"/>
    <w:rsid w:val="00973C40"/>
    <w:rsid w:val="00973F08"/>
    <w:rsid w:val="00973FF1"/>
    <w:rsid w:val="00974ECD"/>
    <w:rsid w:val="009759E4"/>
    <w:rsid w:val="00976CE1"/>
    <w:rsid w:val="00976D9B"/>
    <w:rsid w:val="0097718A"/>
    <w:rsid w:val="009800F2"/>
    <w:rsid w:val="00981016"/>
    <w:rsid w:val="0098121F"/>
    <w:rsid w:val="00981A9D"/>
    <w:rsid w:val="00981C27"/>
    <w:rsid w:val="009824BE"/>
    <w:rsid w:val="00982F33"/>
    <w:rsid w:val="00983B40"/>
    <w:rsid w:val="0098475B"/>
    <w:rsid w:val="00984865"/>
    <w:rsid w:val="00984B23"/>
    <w:rsid w:val="00984B9A"/>
    <w:rsid w:val="00984FC5"/>
    <w:rsid w:val="00986334"/>
    <w:rsid w:val="0099139D"/>
    <w:rsid w:val="00991A59"/>
    <w:rsid w:val="00991BA2"/>
    <w:rsid w:val="00991E62"/>
    <w:rsid w:val="0099379F"/>
    <w:rsid w:val="00994B27"/>
    <w:rsid w:val="00994B70"/>
    <w:rsid w:val="009959EA"/>
    <w:rsid w:val="009967F6"/>
    <w:rsid w:val="00996ABB"/>
    <w:rsid w:val="00996FED"/>
    <w:rsid w:val="009A026E"/>
    <w:rsid w:val="009A0522"/>
    <w:rsid w:val="009A24B0"/>
    <w:rsid w:val="009A2511"/>
    <w:rsid w:val="009A2801"/>
    <w:rsid w:val="009A2E53"/>
    <w:rsid w:val="009A3204"/>
    <w:rsid w:val="009A32FE"/>
    <w:rsid w:val="009A3628"/>
    <w:rsid w:val="009A538A"/>
    <w:rsid w:val="009A60E4"/>
    <w:rsid w:val="009A6FDB"/>
    <w:rsid w:val="009A7194"/>
    <w:rsid w:val="009B0676"/>
    <w:rsid w:val="009B2B9E"/>
    <w:rsid w:val="009B39D0"/>
    <w:rsid w:val="009B4144"/>
    <w:rsid w:val="009B4A33"/>
    <w:rsid w:val="009B4BE5"/>
    <w:rsid w:val="009B5715"/>
    <w:rsid w:val="009B6836"/>
    <w:rsid w:val="009C0BDA"/>
    <w:rsid w:val="009C0DE4"/>
    <w:rsid w:val="009C0E93"/>
    <w:rsid w:val="009C137F"/>
    <w:rsid w:val="009C1B2B"/>
    <w:rsid w:val="009C1B55"/>
    <w:rsid w:val="009C1C81"/>
    <w:rsid w:val="009C2491"/>
    <w:rsid w:val="009C2D76"/>
    <w:rsid w:val="009C36AE"/>
    <w:rsid w:val="009C46D3"/>
    <w:rsid w:val="009C4794"/>
    <w:rsid w:val="009C5759"/>
    <w:rsid w:val="009C628D"/>
    <w:rsid w:val="009C6638"/>
    <w:rsid w:val="009C6985"/>
    <w:rsid w:val="009C7347"/>
    <w:rsid w:val="009D091C"/>
    <w:rsid w:val="009D1BAA"/>
    <w:rsid w:val="009D23E1"/>
    <w:rsid w:val="009D2BD3"/>
    <w:rsid w:val="009D2C26"/>
    <w:rsid w:val="009D3357"/>
    <w:rsid w:val="009D33E9"/>
    <w:rsid w:val="009D3607"/>
    <w:rsid w:val="009D45FA"/>
    <w:rsid w:val="009D460F"/>
    <w:rsid w:val="009D5707"/>
    <w:rsid w:val="009D5E97"/>
    <w:rsid w:val="009D64EA"/>
    <w:rsid w:val="009E0613"/>
    <w:rsid w:val="009E1872"/>
    <w:rsid w:val="009E1B69"/>
    <w:rsid w:val="009E28BF"/>
    <w:rsid w:val="009E2A18"/>
    <w:rsid w:val="009E2E8D"/>
    <w:rsid w:val="009E3C19"/>
    <w:rsid w:val="009E41A0"/>
    <w:rsid w:val="009E440D"/>
    <w:rsid w:val="009E53DB"/>
    <w:rsid w:val="009E630D"/>
    <w:rsid w:val="009E6D3F"/>
    <w:rsid w:val="009E7583"/>
    <w:rsid w:val="009F0939"/>
    <w:rsid w:val="009F0B2C"/>
    <w:rsid w:val="009F0C98"/>
    <w:rsid w:val="009F117E"/>
    <w:rsid w:val="009F11B2"/>
    <w:rsid w:val="009F2AC9"/>
    <w:rsid w:val="009F6211"/>
    <w:rsid w:val="009F6E89"/>
    <w:rsid w:val="009F76A6"/>
    <w:rsid w:val="009F79B0"/>
    <w:rsid w:val="00A013C9"/>
    <w:rsid w:val="00A021BC"/>
    <w:rsid w:val="00A0260B"/>
    <w:rsid w:val="00A02767"/>
    <w:rsid w:val="00A04487"/>
    <w:rsid w:val="00A0546D"/>
    <w:rsid w:val="00A05BA9"/>
    <w:rsid w:val="00A07C02"/>
    <w:rsid w:val="00A10766"/>
    <w:rsid w:val="00A114C4"/>
    <w:rsid w:val="00A122A5"/>
    <w:rsid w:val="00A12E1C"/>
    <w:rsid w:val="00A13AA4"/>
    <w:rsid w:val="00A14C25"/>
    <w:rsid w:val="00A16987"/>
    <w:rsid w:val="00A16E7E"/>
    <w:rsid w:val="00A20945"/>
    <w:rsid w:val="00A20B00"/>
    <w:rsid w:val="00A2299A"/>
    <w:rsid w:val="00A2421D"/>
    <w:rsid w:val="00A259D3"/>
    <w:rsid w:val="00A26A61"/>
    <w:rsid w:val="00A26BA7"/>
    <w:rsid w:val="00A277C7"/>
    <w:rsid w:val="00A278FA"/>
    <w:rsid w:val="00A27A15"/>
    <w:rsid w:val="00A27E96"/>
    <w:rsid w:val="00A27FB7"/>
    <w:rsid w:val="00A316C5"/>
    <w:rsid w:val="00A31C3E"/>
    <w:rsid w:val="00A32C43"/>
    <w:rsid w:val="00A34972"/>
    <w:rsid w:val="00A34EA8"/>
    <w:rsid w:val="00A36FF6"/>
    <w:rsid w:val="00A379A4"/>
    <w:rsid w:val="00A37B81"/>
    <w:rsid w:val="00A41AC5"/>
    <w:rsid w:val="00A42A8C"/>
    <w:rsid w:val="00A4309B"/>
    <w:rsid w:val="00A4383C"/>
    <w:rsid w:val="00A43D44"/>
    <w:rsid w:val="00A44046"/>
    <w:rsid w:val="00A44167"/>
    <w:rsid w:val="00A44D51"/>
    <w:rsid w:val="00A44F60"/>
    <w:rsid w:val="00A44FB7"/>
    <w:rsid w:val="00A45190"/>
    <w:rsid w:val="00A4581E"/>
    <w:rsid w:val="00A46CE1"/>
    <w:rsid w:val="00A46E55"/>
    <w:rsid w:val="00A47617"/>
    <w:rsid w:val="00A5051C"/>
    <w:rsid w:val="00A513E7"/>
    <w:rsid w:val="00A51D91"/>
    <w:rsid w:val="00A52AD5"/>
    <w:rsid w:val="00A5355D"/>
    <w:rsid w:val="00A53609"/>
    <w:rsid w:val="00A53691"/>
    <w:rsid w:val="00A552D0"/>
    <w:rsid w:val="00A5621B"/>
    <w:rsid w:val="00A571B1"/>
    <w:rsid w:val="00A57D42"/>
    <w:rsid w:val="00A57D96"/>
    <w:rsid w:val="00A6046E"/>
    <w:rsid w:val="00A60659"/>
    <w:rsid w:val="00A6071F"/>
    <w:rsid w:val="00A60AE5"/>
    <w:rsid w:val="00A60AE6"/>
    <w:rsid w:val="00A62B05"/>
    <w:rsid w:val="00A6310E"/>
    <w:rsid w:val="00A63DF7"/>
    <w:rsid w:val="00A63EE9"/>
    <w:rsid w:val="00A654D6"/>
    <w:rsid w:val="00A656D4"/>
    <w:rsid w:val="00A66B43"/>
    <w:rsid w:val="00A671BA"/>
    <w:rsid w:val="00A70658"/>
    <w:rsid w:val="00A70840"/>
    <w:rsid w:val="00A709DD"/>
    <w:rsid w:val="00A70CEF"/>
    <w:rsid w:val="00A70D2C"/>
    <w:rsid w:val="00A7142C"/>
    <w:rsid w:val="00A721B0"/>
    <w:rsid w:val="00A73602"/>
    <w:rsid w:val="00A73807"/>
    <w:rsid w:val="00A73EE8"/>
    <w:rsid w:val="00A7404C"/>
    <w:rsid w:val="00A7412B"/>
    <w:rsid w:val="00A74A73"/>
    <w:rsid w:val="00A74CD3"/>
    <w:rsid w:val="00A7548D"/>
    <w:rsid w:val="00A75E39"/>
    <w:rsid w:val="00A76144"/>
    <w:rsid w:val="00A76B0E"/>
    <w:rsid w:val="00A7759F"/>
    <w:rsid w:val="00A77B4E"/>
    <w:rsid w:val="00A80B1D"/>
    <w:rsid w:val="00A80B9D"/>
    <w:rsid w:val="00A80BAB"/>
    <w:rsid w:val="00A82705"/>
    <w:rsid w:val="00A82AF7"/>
    <w:rsid w:val="00A8344A"/>
    <w:rsid w:val="00A83B5B"/>
    <w:rsid w:val="00A84164"/>
    <w:rsid w:val="00A84BA1"/>
    <w:rsid w:val="00A84FB9"/>
    <w:rsid w:val="00A8521C"/>
    <w:rsid w:val="00A852C7"/>
    <w:rsid w:val="00A85450"/>
    <w:rsid w:val="00A86407"/>
    <w:rsid w:val="00A86982"/>
    <w:rsid w:val="00A87482"/>
    <w:rsid w:val="00A8756C"/>
    <w:rsid w:val="00A9063F"/>
    <w:rsid w:val="00A906FE"/>
    <w:rsid w:val="00A907D7"/>
    <w:rsid w:val="00A90870"/>
    <w:rsid w:val="00A908C2"/>
    <w:rsid w:val="00A90A2D"/>
    <w:rsid w:val="00A91271"/>
    <w:rsid w:val="00A914E9"/>
    <w:rsid w:val="00A92254"/>
    <w:rsid w:val="00A92FB0"/>
    <w:rsid w:val="00A93D22"/>
    <w:rsid w:val="00A95711"/>
    <w:rsid w:val="00A96502"/>
    <w:rsid w:val="00AA02FB"/>
    <w:rsid w:val="00AA0AFF"/>
    <w:rsid w:val="00AA109F"/>
    <w:rsid w:val="00AA2B31"/>
    <w:rsid w:val="00AA3771"/>
    <w:rsid w:val="00AA3B52"/>
    <w:rsid w:val="00AA66BE"/>
    <w:rsid w:val="00AA7798"/>
    <w:rsid w:val="00AA7995"/>
    <w:rsid w:val="00AA79F9"/>
    <w:rsid w:val="00AB0746"/>
    <w:rsid w:val="00AB16FC"/>
    <w:rsid w:val="00AB2218"/>
    <w:rsid w:val="00AB5012"/>
    <w:rsid w:val="00AB529A"/>
    <w:rsid w:val="00AB5E02"/>
    <w:rsid w:val="00AB6E6B"/>
    <w:rsid w:val="00AB7D7F"/>
    <w:rsid w:val="00AC09CB"/>
    <w:rsid w:val="00AC0CFB"/>
    <w:rsid w:val="00AC16EC"/>
    <w:rsid w:val="00AC1B6F"/>
    <w:rsid w:val="00AC1D22"/>
    <w:rsid w:val="00AC2832"/>
    <w:rsid w:val="00AC3988"/>
    <w:rsid w:val="00AC3F3F"/>
    <w:rsid w:val="00AC3FB9"/>
    <w:rsid w:val="00AC4A2E"/>
    <w:rsid w:val="00AC76CB"/>
    <w:rsid w:val="00AD05B9"/>
    <w:rsid w:val="00AD2785"/>
    <w:rsid w:val="00AD3466"/>
    <w:rsid w:val="00AD3D0B"/>
    <w:rsid w:val="00AD4D1B"/>
    <w:rsid w:val="00AD5AF5"/>
    <w:rsid w:val="00AD632D"/>
    <w:rsid w:val="00AD634A"/>
    <w:rsid w:val="00AD6BCB"/>
    <w:rsid w:val="00AD79C6"/>
    <w:rsid w:val="00AE0E11"/>
    <w:rsid w:val="00AE12A1"/>
    <w:rsid w:val="00AE1565"/>
    <w:rsid w:val="00AE18CC"/>
    <w:rsid w:val="00AE1AF3"/>
    <w:rsid w:val="00AE30EB"/>
    <w:rsid w:val="00AE4871"/>
    <w:rsid w:val="00AF091E"/>
    <w:rsid w:val="00AF1C3D"/>
    <w:rsid w:val="00AF41F8"/>
    <w:rsid w:val="00AF533D"/>
    <w:rsid w:val="00AF55F8"/>
    <w:rsid w:val="00AF5831"/>
    <w:rsid w:val="00AF705D"/>
    <w:rsid w:val="00AF76C3"/>
    <w:rsid w:val="00AF7A83"/>
    <w:rsid w:val="00AF7EF9"/>
    <w:rsid w:val="00B00B83"/>
    <w:rsid w:val="00B010A4"/>
    <w:rsid w:val="00B01574"/>
    <w:rsid w:val="00B02CD5"/>
    <w:rsid w:val="00B031D9"/>
    <w:rsid w:val="00B03FA2"/>
    <w:rsid w:val="00B04F00"/>
    <w:rsid w:val="00B05BD9"/>
    <w:rsid w:val="00B062F7"/>
    <w:rsid w:val="00B06F92"/>
    <w:rsid w:val="00B10267"/>
    <w:rsid w:val="00B10D85"/>
    <w:rsid w:val="00B11A86"/>
    <w:rsid w:val="00B13700"/>
    <w:rsid w:val="00B139CC"/>
    <w:rsid w:val="00B14D3A"/>
    <w:rsid w:val="00B151EA"/>
    <w:rsid w:val="00B16E0F"/>
    <w:rsid w:val="00B200ED"/>
    <w:rsid w:val="00B205AE"/>
    <w:rsid w:val="00B20A0A"/>
    <w:rsid w:val="00B20B97"/>
    <w:rsid w:val="00B22959"/>
    <w:rsid w:val="00B236C5"/>
    <w:rsid w:val="00B23DD6"/>
    <w:rsid w:val="00B24C78"/>
    <w:rsid w:val="00B24E37"/>
    <w:rsid w:val="00B24ED2"/>
    <w:rsid w:val="00B25341"/>
    <w:rsid w:val="00B25786"/>
    <w:rsid w:val="00B25B5B"/>
    <w:rsid w:val="00B26ACC"/>
    <w:rsid w:val="00B30526"/>
    <w:rsid w:val="00B319F3"/>
    <w:rsid w:val="00B31EFF"/>
    <w:rsid w:val="00B321DB"/>
    <w:rsid w:val="00B32B0C"/>
    <w:rsid w:val="00B33190"/>
    <w:rsid w:val="00B331BA"/>
    <w:rsid w:val="00B33D94"/>
    <w:rsid w:val="00B34689"/>
    <w:rsid w:val="00B35574"/>
    <w:rsid w:val="00B35BB2"/>
    <w:rsid w:val="00B36430"/>
    <w:rsid w:val="00B36C59"/>
    <w:rsid w:val="00B425A1"/>
    <w:rsid w:val="00B42A05"/>
    <w:rsid w:val="00B43DF6"/>
    <w:rsid w:val="00B44013"/>
    <w:rsid w:val="00B454EA"/>
    <w:rsid w:val="00B468DB"/>
    <w:rsid w:val="00B47584"/>
    <w:rsid w:val="00B47D84"/>
    <w:rsid w:val="00B47E35"/>
    <w:rsid w:val="00B5079C"/>
    <w:rsid w:val="00B5119F"/>
    <w:rsid w:val="00B53183"/>
    <w:rsid w:val="00B540B5"/>
    <w:rsid w:val="00B54560"/>
    <w:rsid w:val="00B55BD1"/>
    <w:rsid w:val="00B570AE"/>
    <w:rsid w:val="00B6115B"/>
    <w:rsid w:val="00B61608"/>
    <w:rsid w:val="00B6171F"/>
    <w:rsid w:val="00B629F4"/>
    <w:rsid w:val="00B62DE4"/>
    <w:rsid w:val="00B6346A"/>
    <w:rsid w:val="00B6397A"/>
    <w:rsid w:val="00B63A9E"/>
    <w:rsid w:val="00B63E65"/>
    <w:rsid w:val="00B640E6"/>
    <w:rsid w:val="00B65421"/>
    <w:rsid w:val="00B6602E"/>
    <w:rsid w:val="00B66F4B"/>
    <w:rsid w:val="00B66FE4"/>
    <w:rsid w:val="00B67334"/>
    <w:rsid w:val="00B67A60"/>
    <w:rsid w:val="00B67D98"/>
    <w:rsid w:val="00B7013A"/>
    <w:rsid w:val="00B704F8"/>
    <w:rsid w:val="00B7095B"/>
    <w:rsid w:val="00B70AD7"/>
    <w:rsid w:val="00B714D9"/>
    <w:rsid w:val="00B71BA4"/>
    <w:rsid w:val="00B7260F"/>
    <w:rsid w:val="00B740B3"/>
    <w:rsid w:val="00B74447"/>
    <w:rsid w:val="00B74BF4"/>
    <w:rsid w:val="00B7526E"/>
    <w:rsid w:val="00B75458"/>
    <w:rsid w:val="00B75D3C"/>
    <w:rsid w:val="00B8064C"/>
    <w:rsid w:val="00B806B4"/>
    <w:rsid w:val="00B82A84"/>
    <w:rsid w:val="00B83241"/>
    <w:rsid w:val="00B84D02"/>
    <w:rsid w:val="00B8519C"/>
    <w:rsid w:val="00B862F4"/>
    <w:rsid w:val="00B8671B"/>
    <w:rsid w:val="00B902DD"/>
    <w:rsid w:val="00B905CA"/>
    <w:rsid w:val="00B91481"/>
    <w:rsid w:val="00B9255C"/>
    <w:rsid w:val="00B92A0E"/>
    <w:rsid w:val="00B92FB4"/>
    <w:rsid w:val="00B9446F"/>
    <w:rsid w:val="00B959A3"/>
    <w:rsid w:val="00B96370"/>
    <w:rsid w:val="00B9651D"/>
    <w:rsid w:val="00B9765E"/>
    <w:rsid w:val="00BA002A"/>
    <w:rsid w:val="00BA1475"/>
    <w:rsid w:val="00BA411E"/>
    <w:rsid w:val="00BA505B"/>
    <w:rsid w:val="00BA5D0A"/>
    <w:rsid w:val="00BA6C38"/>
    <w:rsid w:val="00BA701E"/>
    <w:rsid w:val="00BB04AD"/>
    <w:rsid w:val="00BB1242"/>
    <w:rsid w:val="00BB1F9A"/>
    <w:rsid w:val="00BB2004"/>
    <w:rsid w:val="00BB450C"/>
    <w:rsid w:val="00BB51EA"/>
    <w:rsid w:val="00BB53B8"/>
    <w:rsid w:val="00BB5653"/>
    <w:rsid w:val="00BB5972"/>
    <w:rsid w:val="00BB6712"/>
    <w:rsid w:val="00BB75C0"/>
    <w:rsid w:val="00BB792E"/>
    <w:rsid w:val="00BB7EDE"/>
    <w:rsid w:val="00BC1F04"/>
    <w:rsid w:val="00BC2689"/>
    <w:rsid w:val="00BC309B"/>
    <w:rsid w:val="00BC3592"/>
    <w:rsid w:val="00BC3C25"/>
    <w:rsid w:val="00BC4245"/>
    <w:rsid w:val="00BC4354"/>
    <w:rsid w:val="00BC45D4"/>
    <w:rsid w:val="00BC4F28"/>
    <w:rsid w:val="00BC61F6"/>
    <w:rsid w:val="00BC6C0C"/>
    <w:rsid w:val="00BC6E67"/>
    <w:rsid w:val="00BC6ECE"/>
    <w:rsid w:val="00BC6FA8"/>
    <w:rsid w:val="00BC7914"/>
    <w:rsid w:val="00BC7EB6"/>
    <w:rsid w:val="00BD0428"/>
    <w:rsid w:val="00BD1165"/>
    <w:rsid w:val="00BD2DC1"/>
    <w:rsid w:val="00BD4123"/>
    <w:rsid w:val="00BD4D4D"/>
    <w:rsid w:val="00BD4F80"/>
    <w:rsid w:val="00BD6231"/>
    <w:rsid w:val="00BD7756"/>
    <w:rsid w:val="00BE05AB"/>
    <w:rsid w:val="00BE0EE1"/>
    <w:rsid w:val="00BE1367"/>
    <w:rsid w:val="00BE1B1D"/>
    <w:rsid w:val="00BE200E"/>
    <w:rsid w:val="00BE24B5"/>
    <w:rsid w:val="00BE2F04"/>
    <w:rsid w:val="00BE2FD2"/>
    <w:rsid w:val="00BE383C"/>
    <w:rsid w:val="00BE3A5F"/>
    <w:rsid w:val="00BE3E97"/>
    <w:rsid w:val="00BE437E"/>
    <w:rsid w:val="00BE54C5"/>
    <w:rsid w:val="00BE5FD2"/>
    <w:rsid w:val="00BE60B0"/>
    <w:rsid w:val="00BE6948"/>
    <w:rsid w:val="00BE6C82"/>
    <w:rsid w:val="00BE6D1C"/>
    <w:rsid w:val="00BF086E"/>
    <w:rsid w:val="00BF0A1F"/>
    <w:rsid w:val="00BF0F5C"/>
    <w:rsid w:val="00BF109A"/>
    <w:rsid w:val="00BF18D8"/>
    <w:rsid w:val="00BF190F"/>
    <w:rsid w:val="00BF1C4B"/>
    <w:rsid w:val="00BF1FE6"/>
    <w:rsid w:val="00BF2422"/>
    <w:rsid w:val="00BF2B61"/>
    <w:rsid w:val="00BF2F89"/>
    <w:rsid w:val="00BF3055"/>
    <w:rsid w:val="00BF39E0"/>
    <w:rsid w:val="00BF3E61"/>
    <w:rsid w:val="00BF447E"/>
    <w:rsid w:val="00BF58CD"/>
    <w:rsid w:val="00BF6DAE"/>
    <w:rsid w:val="00BF7029"/>
    <w:rsid w:val="00BF789B"/>
    <w:rsid w:val="00C0034C"/>
    <w:rsid w:val="00C004E8"/>
    <w:rsid w:val="00C00FD7"/>
    <w:rsid w:val="00C01150"/>
    <w:rsid w:val="00C01835"/>
    <w:rsid w:val="00C01BD7"/>
    <w:rsid w:val="00C036B4"/>
    <w:rsid w:val="00C03AC1"/>
    <w:rsid w:val="00C03BD3"/>
    <w:rsid w:val="00C03C04"/>
    <w:rsid w:val="00C03C1B"/>
    <w:rsid w:val="00C0492B"/>
    <w:rsid w:val="00C05888"/>
    <w:rsid w:val="00C05D9D"/>
    <w:rsid w:val="00C110C9"/>
    <w:rsid w:val="00C12BF5"/>
    <w:rsid w:val="00C13F67"/>
    <w:rsid w:val="00C1503E"/>
    <w:rsid w:val="00C15A68"/>
    <w:rsid w:val="00C16DC3"/>
    <w:rsid w:val="00C17396"/>
    <w:rsid w:val="00C23C73"/>
    <w:rsid w:val="00C247FC"/>
    <w:rsid w:val="00C268C5"/>
    <w:rsid w:val="00C26C8E"/>
    <w:rsid w:val="00C30C32"/>
    <w:rsid w:val="00C31BA2"/>
    <w:rsid w:val="00C335DB"/>
    <w:rsid w:val="00C340BC"/>
    <w:rsid w:val="00C34702"/>
    <w:rsid w:val="00C34767"/>
    <w:rsid w:val="00C347F2"/>
    <w:rsid w:val="00C34DDD"/>
    <w:rsid w:val="00C363F9"/>
    <w:rsid w:val="00C371D6"/>
    <w:rsid w:val="00C3799C"/>
    <w:rsid w:val="00C37A8E"/>
    <w:rsid w:val="00C409B7"/>
    <w:rsid w:val="00C40A71"/>
    <w:rsid w:val="00C4266B"/>
    <w:rsid w:val="00C4389B"/>
    <w:rsid w:val="00C4453B"/>
    <w:rsid w:val="00C452EB"/>
    <w:rsid w:val="00C469AB"/>
    <w:rsid w:val="00C46C5F"/>
    <w:rsid w:val="00C473B5"/>
    <w:rsid w:val="00C51687"/>
    <w:rsid w:val="00C5213A"/>
    <w:rsid w:val="00C531B2"/>
    <w:rsid w:val="00C54C63"/>
    <w:rsid w:val="00C55343"/>
    <w:rsid w:val="00C557A1"/>
    <w:rsid w:val="00C55936"/>
    <w:rsid w:val="00C5596A"/>
    <w:rsid w:val="00C5596B"/>
    <w:rsid w:val="00C56611"/>
    <w:rsid w:val="00C57504"/>
    <w:rsid w:val="00C57C6B"/>
    <w:rsid w:val="00C57EA9"/>
    <w:rsid w:val="00C600B4"/>
    <w:rsid w:val="00C60B6A"/>
    <w:rsid w:val="00C60EDB"/>
    <w:rsid w:val="00C61129"/>
    <w:rsid w:val="00C611F9"/>
    <w:rsid w:val="00C6141F"/>
    <w:rsid w:val="00C61CE5"/>
    <w:rsid w:val="00C62B88"/>
    <w:rsid w:val="00C64568"/>
    <w:rsid w:val="00C6465F"/>
    <w:rsid w:val="00C64DD7"/>
    <w:rsid w:val="00C6558F"/>
    <w:rsid w:val="00C6691D"/>
    <w:rsid w:val="00C7053C"/>
    <w:rsid w:val="00C71516"/>
    <w:rsid w:val="00C7295A"/>
    <w:rsid w:val="00C73046"/>
    <w:rsid w:val="00C75719"/>
    <w:rsid w:val="00C76FAA"/>
    <w:rsid w:val="00C7717B"/>
    <w:rsid w:val="00C8021D"/>
    <w:rsid w:val="00C81381"/>
    <w:rsid w:val="00C81A60"/>
    <w:rsid w:val="00C823D2"/>
    <w:rsid w:val="00C82633"/>
    <w:rsid w:val="00C82BFB"/>
    <w:rsid w:val="00C836EC"/>
    <w:rsid w:val="00C839D7"/>
    <w:rsid w:val="00C83A8E"/>
    <w:rsid w:val="00C846F7"/>
    <w:rsid w:val="00C854E0"/>
    <w:rsid w:val="00C858C5"/>
    <w:rsid w:val="00C87500"/>
    <w:rsid w:val="00C87D76"/>
    <w:rsid w:val="00C9033A"/>
    <w:rsid w:val="00C90362"/>
    <w:rsid w:val="00C906E6"/>
    <w:rsid w:val="00C9143E"/>
    <w:rsid w:val="00C92953"/>
    <w:rsid w:val="00C92EFB"/>
    <w:rsid w:val="00C93AC1"/>
    <w:rsid w:val="00C954A3"/>
    <w:rsid w:val="00C95652"/>
    <w:rsid w:val="00C95BD4"/>
    <w:rsid w:val="00C960E4"/>
    <w:rsid w:val="00C966FB"/>
    <w:rsid w:val="00C96DA3"/>
    <w:rsid w:val="00C976C6"/>
    <w:rsid w:val="00CA01B1"/>
    <w:rsid w:val="00CA0CEF"/>
    <w:rsid w:val="00CA130C"/>
    <w:rsid w:val="00CA145F"/>
    <w:rsid w:val="00CA2380"/>
    <w:rsid w:val="00CA2548"/>
    <w:rsid w:val="00CA3A25"/>
    <w:rsid w:val="00CA3F80"/>
    <w:rsid w:val="00CA3FDB"/>
    <w:rsid w:val="00CA6075"/>
    <w:rsid w:val="00CA6381"/>
    <w:rsid w:val="00CA69BD"/>
    <w:rsid w:val="00CA7917"/>
    <w:rsid w:val="00CA7CF5"/>
    <w:rsid w:val="00CA7E08"/>
    <w:rsid w:val="00CB0480"/>
    <w:rsid w:val="00CB2166"/>
    <w:rsid w:val="00CB253A"/>
    <w:rsid w:val="00CB5254"/>
    <w:rsid w:val="00CB58AB"/>
    <w:rsid w:val="00CB6B03"/>
    <w:rsid w:val="00CB6E1B"/>
    <w:rsid w:val="00CB7279"/>
    <w:rsid w:val="00CB781F"/>
    <w:rsid w:val="00CC1870"/>
    <w:rsid w:val="00CC1CD0"/>
    <w:rsid w:val="00CC278E"/>
    <w:rsid w:val="00CC2F23"/>
    <w:rsid w:val="00CC3284"/>
    <w:rsid w:val="00CC359A"/>
    <w:rsid w:val="00CC4F55"/>
    <w:rsid w:val="00CC52AF"/>
    <w:rsid w:val="00CC5BB1"/>
    <w:rsid w:val="00CC63E5"/>
    <w:rsid w:val="00CC789F"/>
    <w:rsid w:val="00CC7D8A"/>
    <w:rsid w:val="00CD2593"/>
    <w:rsid w:val="00CD272F"/>
    <w:rsid w:val="00CD2FA6"/>
    <w:rsid w:val="00CD4FBC"/>
    <w:rsid w:val="00CD5D32"/>
    <w:rsid w:val="00CE1550"/>
    <w:rsid w:val="00CE2B60"/>
    <w:rsid w:val="00CE3568"/>
    <w:rsid w:val="00CE3C38"/>
    <w:rsid w:val="00CE3CAF"/>
    <w:rsid w:val="00CE574F"/>
    <w:rsid w:val="00CE661A"/>
    <w:rsid w:val="00CE663F"/>
    <w:rsid w:val="00CE6B5A"/>
    <w:rsid w:val="00CE6BE4"/>
    <w:rsid w:val="00CE78FD"/>
    <w:rsid w:val="00CF02D0"/>
    <w:rsid w:val="00CF260F"/>
    <w:rsid w:val="00CF2BFE"/>
    <w:rsid w:val="00CF3E1C"/>
    <w:rsid w:val="00CF5A65"/>
    <w:rsid w:val="00CF648C"/>
    <w:rsid w:val="00D002D4"/>
    <w:rsid w:val="00D0114C"/>
    <w:rsid w:val="00D016B8"/>
    <w:rsid w:val="00D0212C"/>
    <w:rsid w:val="00D02290"/>
    <w:rsid w:val="00D0350B"/>
    <w:rsid w:val="00D04306"/>
    <w:rsid w:val="00D054B7"/>
    <w:rsid w:val="00D0571E"/>
    <w:rsid w:val="00D0628C"/>
    <w:rsid w:val="00D062C6"/>
    <w:rsid w:val="00D10F14"/>
    <w:rsid w:val="00D1212F"/>
    <w:rsid w:val="00D1336C"/>
    <w:rsid w:val="00D14456"/>
    <w:rsid w:val="00D14568"/>
    <w:rsid w:val="00D15EEB"/>
    <w:rsid w:val="00D16433"/>
    <w:rsid w:val="00D16E12"/>
    <w:rsid w:val="00D20A36"/>
    <w:rsid w:val="00D20EF2"/>
    <w:rsid w:val="00D218EC"/>
    <w:rsid w:val="00D22239"/>
    <w:rsid w:val="00D22FD9"/>
    <w:rsid w:val="00D23711"/>
    <w:rsid w:val="00D238E7"/>
    <w:rsid w:val="00D23E9C"/>
    <w:rsid w:val="00D23EAD"/>
    <w:rsid w:val="00D24AC2"/>
    <w:rsid w:val="00D24B19"/>
    <w:rsid w:val="00D270F4"/>
    <w:rsid w:val="00D27787"/>
    <w:rsid w:val="00D27831"/>
    <w:rsid w:val="00D279BD"/>
    <w:rsid w:val="00D302EA"/>
    <w:rsid w:val="00D30488"/>
    <w:rsid w:val="00D31344"/>
    <w:rsid w:val="00D336F0"/>
    <w:rsid w:val="00D33EA4"/>
    <w:rsid w:val="00D345F8"/>
    <w:rsid w:val="00D34841"/>
    <w:rsid w:val="00D35CEE"/>
    <w:rsid w:val="00D37482"/>
    <w:rsid w:val="00D4043D"/>
    <w:rsid w:val="00D41B03"/>
    <w:rsid w:val="00D41C36"/>
    <w:rsid w:val="00D4278B"/>
    <w:rsid w:val="00D42959"/>
    <w:rsid w:val="00D447B9"/>
    <w:rsid w:val="00D44C38"/>
    <w:rsid w:val="00D4550B"/>
    <w:rsid w:val="00D45F40"/>
    <w:rsid w:val="00D46377"/>
    <w:rsid w:val="00D46B81"/>
    <w:rsid w:val="00D46C1C"/>
    <w:rsid w:val="00D471DD"/>
    <w:rsid w:val="00D5040D"/>
    <w:rsid w:val="00D5094F"/>
    <w:rsid w:val="00D5186E"/>
    <w:rsid w:val="00D51F65"/>
    <w:rsid w:val="00D525C8"/>
    <w:rsid w:val="00D53810"/>
    <w:rsid w:val="00D5410F"/>
    <w:rsid w:val="00D545B9"/>
    <w:rsid w:val="00D54F41"/>
    <w:rsid w:val="00D551D4"/>
    <w:rsid w:val="00D554EF"/>
    <w:rsid w:val="00D5561F"/>
    <w:rsid w:val="00D55B85"/>
    <w:rsid w:val="00D55BF8"/>
    <w:rsid w:val="00D56C8D"/>
    <w:rsid w:val="00D5763A"/>
    <w:rsid w:val="00D6055E"/>
    <w:rsid w:val="00D606EF"/>
    <w:rsid w:val="00D63D4C"/>
    <w:rsid w:val="00D64275"/>
    <w:rsid w:val="00D64641"/>
    <w:rsid w:val="00D64818"/>
    <w:rsid w:val="00D64F45"/>
    <w:rsid w:val="00D65843"/>
    <w:rsid w:val="00D670C9"/>
    <w:rsid w:val="00D6715E"/>
    <w:rsid w:val="00D67A90"/>
    <w:rsid w:val="00D70AB4"/>
    <w:rsid w:val="00D7102F"/>
    <w:rsid w:val="00D7114C"/>
    <w:rsid w:val="00D720D6"/>
    <w:rsid w:val="00D72639"/>
    <w:rsid w:val="00D73A7F"/>
    <w:rsid w:val="00D73AB6"/>
    <w:rsid w:val="00D7456B"/>
    <w:rsid w:val="00D7489E"/>
    <w:rsid w:val="00D750BA"/>
    <w:rsid w:val="00D757E3"/>
    <w:rsid w:val="00D77929"/>
    <w:rsid w:val="00D77DCA"/>
    <w:rsid w:val="00D8116C"/>
    <w:rsid w:val="00D8124D"/>
    <w:rsid w:val="00D81770"/>
    <w:rsid w:val="00D8182A"/>
    <w:rsid w:val="00D81BF8"/>
    <w:rsid w:val="00D81CE2"/>
    <w:rsid w:val="00D81D9D"/>
    <w:rsid w:val="00D8328B"/>
    <w:rsid w:val="00D8402E"/>
    <w:rsid w:val="00D842F0"/>
    <w:rsid w:val="00D844C5"/>
    <w:rsid w:val="00D847E3"/>
    <w:rsid w:val="00D85039"/>
    <w:rsid w:val="00D8583B"/>
    <w:rsid w:val="00D85B2D"/>
    <w:rsid w:val="00D86331"/>
    <w:rsid w:val="00D8648E"/>
    <w:rsid w:val="00D86743"/>
    <w:rsid w:val="00D870FC"/>
    <w:rsid w:val="00D90122"/>
    <w:rsid w:val="00D9058B"/>
    <w:rsid w:val="00D90F53"/>
    <w:rsid w:val="00D91CF0"/>
    <w:rsid w:val="00D924D7"/>
    <w:rsid w:val="00D935E6"/>
    <w:rsid w:val="00D9371E"/>
    <w:rsid w:val="00D95C0E"/>
    <w:rsid w:val="00D96BEB"/>
    <w:rsid w:val="00D96C17"/>
    <w:rsid w:val="00D9750C"/>
    <w:rsid w:val="00D975B5"/>
    <w:rsid w:val="00DA0124"/>
    <w:rsid w:val="00DA08AE"/>
    <w:rsid w:val="00DA1182"/>
    <w:rsid w:val="00DA11B7"/>
    <w:rsid w:val="00DA1C97"/>
    <w:rsid w:val="00DA2AF7"/>
    <w:rsid w:val="00DA3700"/>
    <w:rsid w:val="00DA43F7"/>
    <w:rsid w:val="00DA4A6E"/>
    <w:rsid w:val="00DA55F0"/>
    <w:rsid w:val="00DA5CE2"/>
    <w:rsid w:val="00DA64D1"/>
    <w:rsid w:val="00DA677B"/>
    <w:rsid w:val="00DA7026"/>
    <w:rsid w:val="00DA79B2"/>
    <w:rsid w:val="00DB0CF6"/>
    <w:rsid w:val="00DB15EA"/>
    <w:rsid w:val="00DB31BD"/>
    <w:rsid w:val="00DB3AD3"/>
    <w:rsid w:val="00DB4B8C"/>
    <w:rsid w:val="00DB4DCC"/>
    <w:rsid w:val="00DB5FE4"/>
    <w:rsid w:val="00DB6244"/>
    <w:rsid w:val="00DB7070"/>
    <w:rsid w:val="00DB7B74"/>
    <w:rsid w:val="00DB7F5C"/>
    <w:rsid w:val="00DC00DA"/>
    <w:rsid w:val="00DC0834"/>
    <w:rsid w:val="00DC0FD2"/>
    <w:rsid w:val="00DC1848"/>
    <w:rsid w:val="00DC25A9"/>
    <w:rsid w:val="00DC3577"/>
    <w:rsid w:val="00DC4D8A"/>
    <w:rsid w:val="00DC5A9F"/>
    <w:rsid w:val="00DC5B16"/>
    <w:rsid w:val="00DC60B8"/>
    <w:rsid w:val="00DC62D2"/>
    <w:rsid w:val="00DC67B8"/>
    <w:rsid w:val="00DC6B97"/>
    <w:rsid w:val="00DD0DB7"/>
    <w:rsid w:val="00DD12C8"/>
    <w:rsid w:val="00DD1A9E"/>
    <w:rsid w:val="00DD1B14"/>
    <w:rsid w:val="00DD3707"/>
    <w:rsid w:val="00DD3E98"/>
    <w:rsid w:val="00DD5AA2"/>
    <w:rsid w:val="00DD5AEB"/>
    <w:rsid w:val="00DD63A0"/>
    <w:rsid w:val="00DD6D68"/>
    <w:rsid w:val="00DE2192"/>
    <w:rsid w:val="00DE31CA"/>
    <w:rsid w:val="00DE3F4D"/>
    <w:rsid w:val="00DE4123"/>
    <w:rsid w:val="00DE6D93"/>
    <w:rsid w:val="00DF0366"/>
    <w:rsid w:val="00DF06F2"/>
    <w:rsid w:val="00DF0BE3"/>
    <w:rsid w:val="00DF0D80"/>
    <w:rsid w:val="00DF19E5"/>
    <w:rsid w:val="00DF1ED3"/>
    <w:rsid w:val="00DF3782"/>
    <w:rsid w:val="00DF3E03"/>
    <w:rsid w:val="00DF4FD8"/>
    <w:rsid w:val="00DF5932"/>
    <w:rsid w:val="00DF7FE5"/>
    <w:rsid w:val="00E00A41"/>
    <w:rsid w:val="00E036F8"/>
    <w:rsid w:val="00E03B5C"/>
    <w:rsid w:val="00E04511"/>
    <w:rsid w:val="00E0484E"/>
    <w:rsid w:val="00E04A4E"/>
    <w:rsid w:val="00E05084"/>
    <w:rsid w:val="00E06A99"/>
    <w:rsid w:val="00E10028"/>
    <w:rsid w:val="00E11C77"/>
    <w:rsid w:val="00E11FA6"/>
    <w:rsid w:val="00E1200E"/>
    <w:rsid w:val="00E12EB2"/>
    <w:rsid w:val="00E12F8E"/>
    <w:rsid w:val="00E149D6"/>
    <w:rsid w:val="00E154F8"/>
    <w:rsid w:val="00E15B46"/>
    <w:rsid w:val="00E169C9"/>
    <w:rsid w:val="00E16ABA"/>
    <w:rsid w:val="00E16CEA"/>
    <w:rsid w:val="00E17428"/>
    <w:rsid w:val="00E176B7"/>
    <w:rsid w:val="00E20959"/>
    <w:rsid w:val="00E21C86"/>
    <w:rsid w:val="00E226A8"/>
    <w:rsid w:val="00E23AEE"/>
    <w:rsid w:val="00E243A0"/>
    <w:rsid w:val="00E245F0"/>
    <w:rsid w:val="00E2481A"/>
    <w:rsid w:val="00E24A31"/>
    <w:rsid w:val="00E25076"/>
    <w:rsid w:val="00E27296"/>
    <w:rsid w:val="00E27389"/>
    <w:rsid w:val="00E30727"/>
    <w:rsid w:val="00E31E73"/>
    <w:rsid w:val="00E3208D"/>
    <w:rsid w:val="00E32952"/>
    <w:rsid w:val="00E34C87"/>
    <w:rsid w:val="00E3571C"/>
    <w:rsid w:val="00E35AB3"/>
    <w:rsid w:val="00E3608A"/>
    <w:rsid w:val="00E369F8"/>
    <w:rsid w:val="00E36A40"/>
    <w:rsid w:val="00E36C1A"/>
    <w:rsid w:val="00E4012F"/>
    <w:rsid w:val="00E41A46"/>
    <w:rsid w:val="00E426AA"/>
    <w:rsid w:val="00E43A7B"/>
    <w:rsid w:val="00E45E3B"/>
    <w:rsid w:val="00E460DC"/>
    <w:rsid w:val="00E46299"/>
    <w:rsid w:val="00E47349"/>
    <w:rsid w:val="00E47536"/>
    <w:rsid w:val="00E47577"/>
    <w:rsid w:val="00E508B6"/>
    <w:rsid w:val="00E51462"/>
    <w:rsid w:val="00E519F3"/>
    <w:rsid w:val="00E52C01"/>
    <w:rsid w:val="00E52FAC"/>
    <w:rsid w:val="00E55151"/>
    <w:rsid w:val="00E56071"/>
    <w:rsid w:val="00E56732"/>
    <w:rsid w:val="00E56928"/>
    <w:rsid w:val="00E603AC"/>
    <w:rsid w:val="00E60A65"/>
    <w:rsid w:val="00E60ACE"/>
    <w:rsid w:val="00E6142B"/>
    <w:rsid w:val="00E61799"/>
    <w:rsid w:val="00E627AC"/>
    <w:rsid w:val="00E6370C"/>
    <w:rsid w:val="00E63DBE"/>
    <w:rsid w:val="00E63FCF"/>
    <w:rsid w:val="00E655D9"/>
    <w:rsid w:val="00E66510"/>
    <w:rsid w:val="00E6662F"/>
    <w:rsid w:val="00E66C70"/>
    <w:rsid w:val="00E6734E"/>
    <w:rsid w:val="00E673CA"/>
    <w:rsid w:val="00E675D3"/>
    <w:rsid w:val="00E67969"/>
    <w:rsid w:val="00E67B45"/>
    <w:rsid w:val="00E7015F"/>
    <w:rsid w:val="00E701D5"/>
    <w:rsid w:val="00E720DB"/>
    <w:rsid w:val="00E725A9"/>
    <w:rsid w:val="00E72A26"/>
    <w:rsid w:val="00E72BC1"/>
    <w:rsid w:val="00E734FD"/>
    <w:rsid w:val="00E73C35"/>
    <w:rsid w:val="00E7584B"/>
    <w:rsid w:val="00E7594E"/>
    <w:rsid w:val="00E76C41"/>
    <w:rsid w:val="00E76F97"/>
    <w:rsid w:val="00E817AE"/>
    <w:rsid w:val="00E81C63"/>
    <w:rsid w:val="00E825DC"/>
    <w:rsid w:val="00E840CD"/>
    <w:rsid w:val="00E845AB"/>
    <w:rsid w:val="00E851A1"/>
    <w:rsid w:val="00E8613A"/>
    <w:rsid w:val="00E86308"/>
    <w:rsid w:val="00E86E2A"/>
    <w:rsid w:val="00E86E48"/>
    <w:rsid w:val="00E87249"/>
    <w:rsid w:val="00E9008B"/>
    <w:rsid w:val="00E9192F"/>
    <w:rsid w:val="00E92391"/>
    <w:rsid w:val="00E927C4"/>
    <w:rsid w:val="00E92B80"/>
    <w:rsid w:val="00E9474B"/>
    <w:rsid w:val="00E948FD"/>
    <w:rsid w:val="00E96BFD"/>
    <w:rsid w:val="00EA0912"/>
    <w:rsid w:val="00EA10DE"/>
    <w:rsid w:val="00EA13DA"/>
    <w:rsid w:val="00EA2097"/>
    <w:rsid w:val="00EA3268"/>
    <w:rsid w:val="00EA3BFB"/>
    <w:rsid w:val="00EA4123"/>
    <w:rsid w:val="00EA45B2"/>
    <w:rsid w:val="00EA4E60"/>
    <w:rsid w:val="00EA7C6F"/>
    <w:rsid w:val="00EB1FFD"/>
    <w:rsid w:val="00EB2096"/>
    <w:rsid w:val="00EB22BC"/>
    <w:rsid w:val="00EB258A"/>
    <w:rsid w:val="00EB46E1"/>
    <w:rsid w:val="00EB61CB"/>
    <w:rsid w:val="00EB6779"/>
    <w:rsid w:val="00EB6A8C"/>
    <w:rsid w:val="00EB6AC0"/>
    <w:rsid w:val="00EB6BCB"/>
    <w:rsid w:val="00EB712E"/>
    <w:rsid w:val="00EC0BFB"/>
    <w:rsid w:val="00EC21BD"/>
    <w:rsid w:val="00EC2CC6"/>
    <w:rsid w:val="00EC2F40"/>
    <w:rsid w:val="00EC55CD"/>
    <w:rsid w:val="00EC5CF9"/>
    <w:rsid w:val="00EC693D"/>
    <w:rsid w:val="00EC7E50"/>
    <w:rsid w:val="00EC7FB0"/>
    <w:rsid w:val="00ED022B"/>
    <w:rsid w:val="00ED0B03"/>
    <w:rsid w:val="00ED1940"/>
    <w:rsid w:val="00ED288D"/>
    <w:rsid w:val="00ED34F9"/>
    <w:rsid w:val="00ED37DF"/>
    <w:rsid w:val="00ED4209"/>
    <w:rsid w:val="00ED54FE"/>
    <w:rsid w:val="00ED56B0"/>
    <w:rsid w:val="00ED575F"/>
    <w:rsid w:val="00ED65F1"/>
    <w:rsid w:val="00ED6CAB"/>
    <w:rsid w:val="00ED7593"/>
    <w:rsid w:val="00ED7A1A"/>
    <w:rsid w:val="00EE077D"/>
    <w:rsid w:val="00EE0F80"/>
    <w:rsid w:val="00EE347B"/>
    <w:rsid w:val="00EE439B"/>
    <w:rsid w:val="00EE49D8"/>
    <w:rsid w:val="00EE49EA"/>
    <w:rsid w:val="00EE5C3A"/>
    <w:rsid w:val="00EE5C67"/>
    <w:rsid w:val="00EE6A43"/>
    <w:rsid w:val="00EE7556"/>
    <w:rsid w:val="00EF0300"/>
    <w:rsid w:val="00EF183C"/>
    <w:rsid w:val="00EF19E6"/>
    <w:rsid w:val="00EF2C71"/>
    <w:rsid w:val="00EF6414"/>
    <w:rsid w:val="00EF66CF"/>
    <w:rsid w:val="00EF6B32"/>
    <w:rsid w:val="00F003B6"/>
    <w:rsid w:val="00F00C8C"/>
    <w:rsid w:val="00F00EE7"/>
    <w:rsid w:val="00F01820"/>
    <w:rsid w:val="00F029E9"/>
    <w:rsid w:val="00F02C86"/>
    <w:rsid w:val="00F02D8D"/>
    <w:rsid w:val="00F0363C"/>
    <w:rsid w:val="00F04468"/>
    <w:rsid w:val="00F0470F"/>
    <w:rsid w:val="00F0706E"/>
    <w:rsid w:val="00F07EE4"/>
    <w:rsid w:val="00F1042B"/>
    <w:rsid w:val="00F1096E"/>
    <w:rsid w:val="00F1170C"/>
    <w:rsid w:val="00F12692"/>
    <w:rsid w:val="00F13897"/>
    <w:rsid w:val="00F1459B"/>
    <w:rsid w:val="00F151A5"/>
    <w:rsid w:val="00F153DC"/>
    <w:rsid w:val="00F15C8A"/>
    <w:rsid w:val="00F15D89"/>
    <w:rsid w:val="00F16DBC"/>
    <w:rsid w:val="00F16DF2"/>
    <w:rsid w:val="00F1734D"/>
    <w:rsid w:val="00F17E9A"/>
    <w:rsid w:val="00F204BB"/>
    <w:rsid w:val="00F21048"/>
    <w:rsid w:val="00F212C8"/>
    <w:rsid w:val="00F21C36"/>
    <w:rsid w:val="00F22DC0"/>
    <w:rsid w:val="00F23008"/>
    <w:rsid w:val="00F24E60"/>
    <w:rsid w:val="00F258ED"/>
    <w:rsid w:val="00F26F59"/>
    <w:rsid w:val="00F27781"/>
    <w:rsid w:val="00F27B62"/>
    <w:rsid w:val="00F30309"/>
    <w:rsid w:val="00F31381"/>
    <w:rsid w:val="00F31C9D"/>
    <w:rsid w:val="00F320C9"/>
    <w:rsid w:val="00F3343D"/>
    <w:rsid w:val="00F33CD1"/>
    <w:rsid w:val="00F34CE0"/>
    <w:rsid w:val="00F34CEF"/>
    <w:rsid w:val="00F34EE3"/>
    <w:rsid w:val="00F35A7B"/>
    <w:rsid w:val="00F35E0D"/>
    <w:rsid w:val="00F36FD9"/>
    <w:rsid w:val="00F37375"/>
    <w:rsid w:val="00F37933"/>
    <w:rsid w:val="00F37D41"/>
    <w:rsid w:val="00F41285"/>
    <w:rsid w:val="00F41C92"/>
    <w:rsid w:val="00F43D65"/>
    <w:rsid w:val="00F43DE5"/>
    <w:rsid w:val="00F43F6A"/>
    <w:rsid w:val="00F447C6"/>
    <w:rsid w:val="00F458E5"/>
    <w:rsid w:val="00F46208"/>
    <w:rsid w:val="00F463CD"/>
    <w:rsid w:val="00F4698B"/>
    <w:rsid w:val="00F4709D"/>
    <w:rsid w:val="00F471EF"/>
    <w:rsid w:val="00F47941"/>
    <w:rsid w:val="00F50111"/>
    <w:rsid w:val="00F501D1"/>
    <w:rsid w:val="00F50CB3"/>
    <w:rsid w:val="00F50DD1"/>
    <w:rsid w:val="00F51741"/>
    <w:rsid w:val="00F52C4D"/>
    <w:rsid w:val="00F53150"/>
    <w:rsid w:val="00F53CE9"/>
    <w:rsid w:val="00F571A2"/>
    <w:rsid w:val="00F620D3"/>
    <w:rsid w:val="00F622BB"/>
    <w:rsid w:val="00F6417F"/>
    <w:rsid w:val="00F645DB"/>
    <w:rsid w:val="00F64608"/>
    <w:rsid w:val="00F6568E"/>
    <w:rsid w:val="00F65763"/>
    <w:rsid w:val="00F66420"/>
    <w:rsid w:val="00F665BA"/>
    <w:rsid w:val="00F66FF8"/>
    <w:rsid w:val="00F67C87"/>
    <w:rsid w:val="00F709B3"/>
    <w:rsid w:val="00F70A9C"/>
    <w:rsid w:val="00F71061"/>
    <w:rsid w:val="00F72C0B"/>
    <w:rsid w:val="00F72CC7"/>
    <w:rsid w:val="00F73CDD"/>
    <w:rsid w:val="00F73F0E"/>
    <w:rsid w:val="00F7495B"/>
    <w:rsid w:val="00F76FD7"/>
    <w:rsid w:val="00F80584"/>
    <w:rsid w:val="00F809C2"/>
    <w:rsid w:val="00F80BDA"/>
    <w:rsid w:val="00F80CF2"/>
    <w:rsid w:val="00F81EF9"/>
    <w:rsid w:val="00F8220B"/>
    <w:rsid w:val="00F828BE"/>
    <w:rsid w:val="00F83D58"/>
    <w:rsid w:val="00F83D76"/>
    <w:rsid w:val="00F8472B"/>
    <w:rsid w:val="00F8506C"/>
    <w:rsid w:val="00F8541A"/>
    <w:rsid w:val="00F85871"/>
    <w:rsid w:val="00F85D6C"/>
    <w:rsid w:val="00F87175"/>
    <w:rsid w:val="00F9006C"/>
    <w:rsid w:val="00F90823"/>
    <w:rsid w:val="00F90A77"/>
    <w:rsid w:val="00F90A7C"/>
    <w:rsid w:val="00F90F71"/>
    <w:rsid w:val="00F912E4"/>
    <w:rsid w:val="00F91651"/>
    <w:rsid w:val="00F91FAF"/>
    <w:rsid w:val="00F921B5"/>
    <w:rsid w:val="00F92AF5"/>
    <w:rsid w:val="00F93542"/>
    <w:rsid w:val="00F959CF"/>
    <w:rsid w:val="00F9773A"/>
    <w:rsid w:val="00F97A71"/>
    <w:rsid w:val="00F97AD2"/>
    <w:rsid w:val="00F97DCB"/>
    <w:rsid w:val="00F97E8D"/>
    <w:rsid w:val="00FA0A0C"/>
    <w:rsid w:val="00FA1C44"/>
    <w:rsid w:val="00FA2AE6"/>
    <w:rsid w:val="00FA2B33"/>
    <w:rsid w:val="00FA37C7"/>
    <w:rsid w:val="00FA3A1B"/>
    <w:rsid w:val="00FA3B4D"/>
    <w:rsid w:val="00FA4564"/>
    <w:rsid w:val="00FA5023"/>
    <w:rsid w:val="00FA5226"/>
    <w:rsid w:val="00FA5743"/>
    <w:rsid w:val="00FA7113"/>
    <w:rsid w:val="00FA7BCE"/>
    <w:rsid w:val="00FB0022"/>
    <w:rsid w:val="00FB17BF"/>
    <w:rsid w:val="00FB1961"/>
    <w:rsid w:val="00FB1D6B"/>
    <w:rsid w:val="00FB3738"/>
    <w:rsid w:val="00FB6B44"/>
    <w:rsid w:val="00FB6CDE"/>
    <w:rsid w:val="00FC0025"/>
    <w:rsid w:val="00FC032D"/>
    <w:rsid w:val="00FC0356"/>
    <w:rsid w:val="00FC0616"/>
    <w:rsid w:val="00FC09FD"/>
    <w:rsid w:val="00FC0DB9"/>
    <w:rsid w:val="00FC110E"/>
    <w:rsid w:val="00FC1782"/>
    <w:rsid w:val="00FC1EE7"/>
    <w:rsid w:val="00FC3A46"/>
    <w:rsid w:val="00FC3A4F"/>
    <w:rsid w:val="00FC3F99"/>
    <w:rsid w:val="00FC5298"/>
    <w:rsid w:val="00FC5776"/>
    <w:rsid w:val="00FC58EA"/>
    <w:rsid w:val="00FC6684"/>
    <w:rsid w:val="00FC77A0"/>
    <w:rsid w:val="00FD0DC3"/>
    <w:rsid w:val="00FD0E49"/>
    <w:rsid w:val="00FD0F5D"/>
    <w:rsid w:val="00FD14DB"/>
    <w:rsid w:val="00FD1524"/>
    <w:rsid w:val="00FD21B6"/>
    <w:rsid w:val="00FD22C3"/>
    <w:rsid w:val="00FD2FDB"/>
    <w:rsid w:val="00FD4A2D"/>
    <w:rsid w:val="00FD4C97"/>
    <w:rsid w:val="00FD4FCF"/>
    <w:rsid w:val="00FD585C"/>
    <w:rsid w:val="00FD58DF"/>
    <w:rsid w:val="00FD5DA7"/>
    <w:rsid w:val="00FD6877"/>
    <w:rsid w:val="00FD6ECC"/>
    <w:rsid w:val="00FE04B0"/>
    <w:rsid w:val="00FE0678"/>
    <w:rsid w:val="00FE0AA3"/>
    <w:rsid w:val="00FE1D6A"/>
    <w:rsid w:val="00FE20C1"/>
    <w:rsid w:val="00FE220B"/>
    <w:rsid w:val="00FE3880"/>
    <w:rsid w:val="00FE3B89"/>
    <w:rsid w:val="00FE3C61"/>
    <w:rsid w:val="00FE3CDF"/>
    <w:rsid w:val="00FE3E69"/>
    <w:rsid w:val="00FE4201"/>
    <w:rsid w:val="00FE4BB3"/>
    <w:rsid w:val="00FE4D2F"/>
    <w:rsid w:val="00FF275E"/>
    <w:rsid w:val="00FF2D5B"/>
    <w:rsid w:val="00FF370C"/>
    <w:rsid w:val="00FF4834"/>
    <w:rsid w:val="00FF4CFF"/>
    <w:rsid w:val="00FF6D96"/>
    <w:rsid w:val="00FF715F"/>
    <w:rsid w:val="00FF795E"/>
    <w:rsid w:val="0505254D"/>
    <w:rsid w:val="0525EEC5"/>
    <w:rsid w:val="05AFAC87"/>
    <w:rsid w:val="05F3B7AD"/>
    <w:rsid w:val="0C28A441"/>
    <w:rsid w:val="0EE402E4"/>
    <w:rsid w:val="130BA7F3"/>
    <w:rsid w:val="13348EB1"/>
    <w:rsid w:val="1463B055"/>
    <w:rsid w:val="16086773"/>
    <w:rsid w:val="16E3FF33"/>
    <w:rsid w:val="175161FA"/>
    <w:rsid w:val="19C28CB0"/>
    <w:rsid w:val="1BAD1BF7"/>
    <w:rsid w:val="1E671880"/>
    <w:rsid w:val="250D9754"/>
    <w:rsid w:val="25C26C13"/>
    <w:rsid w:val="2613CCE3"/>
    <w:rsid w:val="2AA77DAF"/>
    <w:rsid w:val="2B1FEABA"/>
    <w:rsid w:val="2EC02957"/>
    <w:rsid w:val="34B99B6C"/>
    <w:rsid w:val="3A507265"/>
    <w:rsid w:val="3AA19DFE"/>
    <w:rsid w:val="3B4912FB"/>
    <w:rsid w:val="41183AFC"/>
    <w:rsid w:val="4F277844"/>
    <w:rsid w:val="502396CD"/>
    <w:rsid w:val="51A7FA04"/>
    <w:rsid w:val="55B7004C"/>
    <w:rsid w:val="56762CAB"/>
    <w:rsid w:val="597DA52E"/>
    <w:rsid w:val="5D029A5A"/>
    <w:rsid w:val="64FACCD6"/>
    <w:rsid w:val="65603A06"/>
    <w:rsid w:val="666D60C1"/>
    <w:rsid w:val="676A696F"/>
    <w:rsid w:val="69DF76A0"/>
    <w:rsid w:val="6AC7EE64"/>
    <w:rsid w:val="6B3A167A"/>
    <w:rsid w:val="6DE9684D"/>
    <w:rsid w:val="716A6F81"/>
    <w:rsid w:val="73F0A963"/>
    <w:rsid w:val="77B84599"/>
    <w:rsid w:val="798806AF"/>
    <w:rsid w:val="7D1344BC"/>
    <w:rsid w:val="7E4CDF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7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29EB"/>
    <w:rPr>
      <w:sz w:val="26"/>
    </w:rPr>
  </w:style>
  <w:style w:type="paragraph" w:styleId="Heading1">
    <w:name w:val="heading 1"/>
    <w:basedOn w:val="Normal"/>
    <w:next w:val="Normal"/>
    <w:uiPriority w:val="1"/>
    <w:qFormat/>
    <w:rsid w:val="00A8344A"/>
    <w:pPr>
      <w:keepNext/>
      <w:numPr>
        <w:numId w:val="38"/>
      </w:numPr>
      <w:outlineLvl w:val="0"/>
    </w:pPr>
    <w:rPr>
      <w:rFonts w:ascii="Calibri" w:hAnsi="Calibri" w:cs="Calibri"/>
      <w:b/>
      <w:sz w:val="30"/>
      <w:u w:val="single"/>
    </w:rPr>
  </w:style>
  <w:style w:type="paragraph" w:styleId="Heading2">
    <w:name w:val="heading 2"/>
    <w:basedOn w:val="Normal"/>
    <w:next w:val="Normal"/>
    <w:link w:val="Heading2Char"/>
    <w:qFormat/>
    <w:rsid w:val="00A8344A"/>
    <w:pPr>
      <w:keepNext/>
      <w:numPr>
        <w:ilvl w:val="1"/>
        <w:numId w:val="38"/>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25B5"/>
    <w:pPr>
      <w:tabs>
        <w:tab w:val="center" w:pos="4320"/>
        <w:tab w:val="right" w:pos="8640"/>
      </w:tabs>
    </w:pPr>
  </w:style>
  <w:style w:type="paragraph" w:styleId="Footer">
    <w:name w:val="footer"/>
    <w:basedOn w:val="Normal"/>
    <w:link w:val="FooterChar"/>
    <w:uiPriority w:val="99"/>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uiPriority w:val="99"/>
    <w:rsid w:val="002325B5"/>
    <w:rPr>
      <w:sz w:val="16"/>
    </w:rPr>
  </w:style>
  <w:style w:type="paragraph" w:styleId="CommentText">
    <w:name w:val="annotation text"/>
    <w:basedOn w:val="Normal"/>
    <w:link w:val="CommentTextChar"/>
    <w:uiPriority w:val="99"/>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uiPriority w:val="1"/>
    <w:qFormat/>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link w:val="BalloonTextChar"/>
    <w:uiPriority w:val="99"/>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1"/>
    <w:qFormat/>
    <w:rsid w:val="002C5DFD"/>
    <w:pPr>
      <w:ind w:left="720"/>
    </w:pPr>
  </w:style>
  <w:style w:type="character" w:customStyle="1" w:styleId="HeaderChar">
    <w:name w:val="Header Char"/>
    <w:link w:val="Header"/>
    <w:uiPriority w:val="99"/>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uiPriority w:val="99"/>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uiPriority w:val="99"/>
    <w:rsid w:val="009C6985"/>
    <w:rPr>
      <w:rFonts w:ascii="Times New Roman" w:hAnsi="Times New Roman"/>
      <w:b/>
      <w:bCs/>
    </w:rPr>
  </w:style>
  <w:style w:type="character" w:customStyle="1" w:styleId="CommentTextChar">
    <w:name w:val="Comment Text Char"/>
    <w:link w:val="CommentText"/>
    <w:uiPriority w:val="99"/>
    <w:semiHidden/>
    <w:rsid w:val="004A6F19"/>
    <w:rPr>
      <w:rFonts w:ascii="Arial" w:hAnsi="Arial" w:cs="Arial"/>
    </w:rPr>
  </w:style>
  <w:style w:type="character" w:customStyle="1" w:styleId="CommentSubjectChar">
    <w:name w:val="Comment Subject Char"/>
    <w:link w:val="CommentSubject"/>
    <w:uiPriority w:val="99"/>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A60AE5"/>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971FEC"/>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A60AE5"/>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8"/>
      </w:numPr>
      <w:spacing w:after="240"/>
    </w:pPr>
    <w:rPr>
      <w:rFonts w:ascii="Calibri" w:hAnsi="Calibri" w:cs="Calibri"/>
    </w:rPr>
  </w:style>
  <w:style w:type="paragraph" w:customStyle="1" w:styleId="Itema">
    <w:name w:val="Item a."/>
    <w:basedOn w:val="Normal"/>
    <w:link w:val="ItemaChar"/>
    <w:qFormat/>
    <w:rsid w:val="00A86407"/>
    <w:pPr>
      <w:numPr>
        <w:ilvl w:val="3"/>
        <w:numId w:val="38"/>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customStyle="1" w:styleId="UnresolvedMention1">
    <w:name w:val="Unresolved Mention1"/>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paragraph" w:customStyle="1" w:styleId="Default">
    <w:name w:val="Default"/>
    <w:rsid w:val="00996FED"/>
    <w:pPr>
      <w:autoSpaceDE w:val="0"/>
      <w:autoSpaceDN w:val="0"/>
      <w:adjustRightInd w:val="0"/>
    </w:pPr>
    <w:rPr>
      <w:rFonts w:ascii="Calibri" w:hAnsi="Calibri" w:cs="Calibri"/>
      <w:color w:val="000000"/>
      <w:sz w:val="24"/>
      <w:szCs w:val="24"/>
    </w:rPr>
  </w:style>
  <w:style w:type="character" w:customStyle="1" w:styleId="ListParagraphChar">
    <w:name w:val="List Paragraph Char"/>
    <w:link w:val="ListParagraph"/>
    <w:uiPriority w:val="34"/>
    <w:locked/>
    <w:rsid w:val="00996FED"/>
    <w:rPr>
      <w:sz w:val="26"/>
    </w:rPr>
  </w:style>
  <w:style w:type="character" w:customStyle="1" w:styleId="SmartLink1">
    <w:name w:val="SmartLink1"/>
    <w:basedOn w:val="DefaultParagraphFont"/>
    <w:uiPriority w:val="99"/>
    <w:semiHidden/>
    <w:unhideWhenUsed/>
    <w:rsid w:val="009E1872"/>
    <w:rPr>
      <w:color w:val="0000FF"/>
      <w:u w:val="single"/>
      <w:shd w:val="clear" w:color="auto" w:fill="F3F2F1"/>
    </w:rPr>
  </w:style>
  <w:style w:type="character" w:styleId="Mention">
    <w:name w:val="Mention"/>
    <w:basedOn w:val="DefaultParagraphFont"/>
    <w:uiPriority w:val="99"/>
    <w:unhideWhenUsed/>
    <w:rsid w:val="000A7AF2"/>
    <w:rPr>
      <w:color w:val="2B579A"/>
      <w:shd w:val="clear" w:color="auto" w:fill="E6E6E6"/>
    </w:rPr>
  </w:style>
  <w:style w:type="character" w:styleId="UnresolvedMention">
    <w:name w:val="Unresolved Mention"/>
    <w:basedOn w:val="DefaultParagraphFont"/>
    <w:uiPriority w:val="99"/>
    <w:semiHidden/>
    <w:unhideWhenUsed/>
    <w:rsid w:val="005D2A99"/>
    <w:rPr>
      <w:color w:val="605E5C"/>
      <w:shd w:val="clear" w:color="auto" w:fill="E1DFDD"/>
    </w:rPr>
  </w:style>
  <w:style w:type="paragraph" w:customStyle="1" w:styleId="TableParagraph">
    <w:name w:val="Table Paragraph"/>
    <w:basedOn w:val="Normal"/>
    <w:uiPriority w:val="1"/>
    <w:qFormat/>
    <w:rsid w:val="00631860"/>
    <w:pPr>
      <w:widowControl w:val="0"/>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6318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581641267">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29562778">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7501122">
      <w:bodyDiv w:val="1"/>
      <w:marLeft w:val="0"/>
      <w:marRight w:val="0"/>
      <w:marTop w:val="0"/>
      <w:marBottom w:val="0"/>
      <w:divBdr>
        <w:top w:val="none" w:sz="0" w:space="0" w:color="auto"/>
        <w:left w:val="none" w:sz="0" w:space="0" w:color="auto"/>
        <w:bottom w:val="none" w:sz="0" w:space="0" w:color="auto"/>
        <w:right w:val="none" w:sz="0" w:space="0" w:color="auto"/>
      </w:divBdr>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37595922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teams.microsoft.com/l/meetup-join/19%3ameeting_YzkyMDQyMzktYzBhMy00ZDc4LWFlYzMtZjRmNDA4OWY3ZGQz%40thread.v2/0?context=%7b%22Tid%22%3a%2232fdff2c-f86e-4ba3-a47d-6a44a7f45a64%22%2c%22Oid%22%3a%22ff0c030d-4ca6-465b-a4de-8088e2e4ccea%22%7d" TargetMode="External"/><Relationship Id="rId26" Type="http://schemas.openxmlformats.org/officeDocument/2006/relationships/hyperlink" Target="https://gsa.acgov.org/do-business-with-us/upcoming-contracting-events/" TargetMode="External"/><Relationship Id="rId39" Type="http://schemas.openxmlformats.org/officeDocument/2006/relationships/hyperlink" Target="https://acgovt.sharepoint.com/:w:/s/GSADigitalLibrary/EcP9Z6qYJsVEtFJU8ZTS-7MBs6nT4AjOufE4yZTg-KoJGA?e=yyyBfu" TargetMode="External"/><Relationship Id="rId21" Type="http://schemas.openxmlformats.org/officeDocument/2006/relationships/hyperlink" Target="tel:+14159153950,,727055460" TargetMode="External"/><Relationship Id="rId34" Type="http://schemas.openxmlformats.org/officeDocument/2006/relationships/hyperlink" Target="https://gsa.acgov.org/do-business-with-us/upcoming-contracting-events/" TargetMode="External"/><Relationship Id="rId42" Type="http://schemas.openxmlformats.org/officeDocument/2006/relationships/hyperlink" Target="https://gsa.acgov.org/do-business-with-us/contracting-opportunities/" TargetMode="External"/><Relationship Id="rId47" Type="http://schemas.openxmlformats.org/officeDocument/2006/relationships/hyperlink" Target="https://ezsourcing.acgov.org" TargetMode="External"/><Relationship Id="rId50" Type="http://schemas.openxmlformats.org/officeDocument/2006/relationships/footer" Target="footer1.xml"/><Relationship Id="rId55" Type="http://schemas.openxmlformats.org/officeDocument/2006/relationships/hyperlink" Target="https://ezsourcing.acgov.org" TargetMode="External"/><Relationship Id="rId63" Type="http://schemas.openxmlformats.org/officeDocument/2006/relationships/hyperlink" Target="https://gsa.acgov.org/do-business-with-us/contracting-opportunities/policies-procedures/general-requirements/" TargetMode="External"/><Relationship Id="rId68" Type="http://schemas.openxmlformats.org/officeDocument/2006/relationships/hyperlink" Target="https://gsa.acgov.org/do-business-with-us/contracting-opportunities/policies-procedures/iran-contracting-act-of-2010-ica/" TargetMode="External"/><Relationship Id="rId76" Type="http://schemas.openxmlformats.org/officeDocument/2006/relationships/header" Target="header7.xml"/><Relationship Id="rId84" Type="http://schemas.openxmlformats.org/officeDocument/2006/relationships/footer" Target="footer11.xml"/><Relationship Id="rId89" Type="http://schemas.openxmlformats.org/officeDocument/2006/relationships/glossaryDocument" Target="glossary/document.xml"/><Relationship Id="rId7" Type="http://schemas.openxmlformats.org/officeDocument/2006/relationships/styles" Target="styles.xml"/><Relationship Id="rId71" Type="http://schemas.openxmlformats.org/officeDocument/2006/relationships/hyperlink" Target="https://ezsourcing.acgov.org" TargetMode="Externa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https://teams.microsoft.com/l/meetup-join/19%3ameeting_YzkyMDQyMzktYzBhMy00ZDc4LWFlYzMtZjRmNDA4OWY3ZGQz%40thread.v2/0?context=%7b%22Tid%22%3a%2232fdff2c-f86e-4ba3-a47d-6a44a7f45a64%22%2c%22Oid%22%3a%22ff0c030d-4ca6-465b-a4de-8088e2e4ccea%22%7d" TargetMode="External"/><Relationship Id="rId11" Type="http://schemas.openxmlformats.org/officeDocument/2006/relationships/endnotes" Target="endnotes.xml"/><Relationship Id="rId24"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2" Type="http://schemas.openxmlformats.org/officeDocument/2006/relationships/hyperlink" Target="tel:+14159153950,,727055460" TargetMode="External"/><Relationship Id="rId37" Type="http://schemas.openxmlformats.org/officeDocument/2006/relationships/hyperlink" Target="mailto:GSA-BidProtests@acgov.org" TargetMode="External"/><Relationship Id="rId40" Type="http://schemas.openxmlformats.org/officeDocument/2006/relationships/hyperlink" Target="https://acgovt.sharepoint.com/:w:/s/GSADigitalLibrary/EcP9Z6qYJsVEtFJU8ZTS-7MBs6nT4AjOufE4yZTg-KoJGA?e=yyyBfu" TargetMode="External"/><Relationship Id="rId45" Type="http://schemas.openxmlformats.org/officeDocument/2006/relationships/hyperlink" Target="https://gsa.acgov.org/do-business-with-us/contracting-opportunities/policies-procedures/proprietary-confidential-information/" TargetMode="External"/><Relationship Id="rId53" Type="http://schemas.openxmlformats.org/officeDocument/2006/relationships/footer" Target="footer3.xml"/><Relationship Id="rId58" Type="http://schemas.openxmlformats.org/officeDocument/2006/relationships/header" Target="header4.xml"/><Relationship Id="rId66" Type="http://schemas.openxmlformats.org/officeDocument/2006/relationships/hyperlink" Target="https://gsa.acgov.org/do-business-with-us/contracting-opportunities/debarment-suspension-policy/" TargetMode="External"/><Relationship Id="rId74" Type="http://schemas.openxmlformats.org/officeDocument/2006/relationships/header" Target="header6.xml"/><Relationship Id="rId79" Type="http://schemas.openxmlformats.org/officeDocument/2006/relationships/header" Target="header8.xml"/><Relationship Id="rId87" Type="http://schemas.openxmlformats.org/officeDocument/2006/relationships/footer" Target="footer13.xml"/><Relationship Id="rId5" Type="http://schemas.openxmlformats.org/officeDocument/2006/relationships/customXml" Target="../customXml/item5.xml"/><Relationship Id="rId61" Type="http://schemas.openxmlformats.org/officeDocument/2006/relationships/footer" Target="footer5.xml"/><Relationship Id="rId82" Type="http://schemas.openxmlformats.org/officeDocument/2006/relationships/footer" Target="footer10.xml"/><Relationship Id="rId90" Type="http://schemas.openxmlformats.org/officeDocument/2006/relationships/theme" Target="theme/theme1.xml"/><Relationship Id="rId19" Type="http://schemas.openxmlformats.org/officeDocument/2006/relationships/hyperlink" Target="https://www.microsoft.com/en-us/microsoft-teams/download-ap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velyn.benzon@acgov.org" TargetMode="External"/><Relationship Id="rId22" Type="http://schemas.openxmlformats.org/officeDocument/2006/relationships/hyperlink" Target="mailto:evelyn.benzon@acgov.org" TargetMode="External"/><Relationship Id="rId27" Type="http://schemas.openxmlformats.org/officeDocument/2006/relationships/hyperlink" Target="https://leginfo.legislature.ca.gov/faces/codes_displaySection.xhtml?sectionNum=16206.&amp;lawCode=WIC" TargetMode="External"/><Relationship Id="rId30" Type="http://schemas.openxmlformats.org/officeDocument/2006/relationships/hyperlink" Target="https://www.microsoft.com/en-us/microsoft-teams/download-app" TargetMode="External"/><Relationship Id="rId35" Type="http://schemas.openxmlformats.org/officeDocument/2006/relationships/hyperlink" Target="https://gsa.acgov.org/do-business-with-us/upcoming-contracting-events/" TargetMode="External"/><Relationship Id="rId43" Type="http://schemas.openxmlformats.org/officeDocument/2006/relationships/hyperlink" Target="https://ezsourcing.acgov.org" TargetMode="External"/><Relationship Id="rId48" Type="http://schemas.openxmlformats.org/officeDocument/2006/relationships/header" Target="header1.xml"/><Relationship Id="rId56" Type="http://schemas.openxmlformats.org/officeDocument/2006/relationships/hyperlink" Target="https://ezsourcing.acgov.org/" TargetMode="External"/><Relationship Id="rId64" Type="http://schemas.openxmlformats.org/officeDocument/2006/relationships/hyperlink" Target="https://gsa.acgov.org/do-business-with-us/contracting-opportunities/policies-procedures/general-requirements/" TargetMode="External"/><Relationship Id="rId69" Type="http://schemas.openxmlformats.org/officeDocument/2006/relationships/hyperlink" Target="https://gsa.acgov.org/do-business-with-us/contracting-opportunities/policies-procedures/general-environmental-requirements/" TargetMode="External"/><Relationship Id="rId77" Type="http://schemas.openxmlformats.org/officeDocument/2006/relationships/footer" Target="footer7.xml"/><Relationship Id="rId8" Type="http://schemas.openxmlformats.org/officeDocument/2006/relationships/settings" Target="settings.xml"/><Relationship Id="rId51" Type="http://schemas.openxmlformats.org/officeDocument/2006/relationships/footer" Target="footer2.xml"/><Relationship Id="rId72" Type="http://schemas.openxmlformats.org/officeDocument/2006/relationships/hyperlink" Target="https://ezsourcing.acgov.org" TargetMode="External"/><Relationship Id="rId80" Type="http://schemas.openxmlformats.org/officeDocument/2006/relationships/footer" Target="footer9.xml"/><Relationship Id="rId85" Type="http://schemas.openxmlformats.org/officeDocument/2006/relationships/header" Target="header10.xm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https://gsa.acgov.org/do-business-with-us/upcoming-contracting-events/" TargetMode="External"/><Relationship Id="rId33"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8" Type="http://schemas.openxmlformats.org/officeDocument/2006/relationships/hyperlink" Target="mailto:OCCR@acgov.org" TargetMode="External"/><Relationship Id="rId46" Type="http://schemas.openxmlformats.org/officeDocument/2006/relationships/hyperlink" Target="https://gsa.acgov.org/do-business-with-us/contracting-opportunities/policies-procedures/proprietary-confidential-information/" TargetMode="External"/><Relationship Id="rId59" Type="http://schemas.openxmlformats.org/officeDocument/2006/relationships/footer" Target="footer4.xml"/><Relationship Id="rId67" Type="http://schemas.openxmlformats.org/officeDocument/2006/relationships/hyperlink" Target="https://gsa.acgov.org/do-business-with-us/contracting-opportunities/policies-procedures/iran-contracting-act-of-2010-ica/" TargetMode="External"/><Relationship Id="rId20" Type="http://schemas.openxmlformats.org/officeDocument/2006/relationships/hyperlink" Target="https://www.microsoft.com/microsoft-teams/join-a-meeting" TargetMode="External"/><Relationship Id="rId41" Type="http://schemas.openxmlformats.org/officeDocument/2006/relationships/hyperlink" Target="https://gsa.acgov.org/do-business-with-us/contracting-opportunities/" TargetMode="External"/><Relationship Id="rId54" Type="http://schemas.openxmlformats.org/officeDocument/2006/relationships/hyperlink" Target="https://ezsourcing.acgov.org" TargetMode="External"/><Relationship Id="rId62" Type="http://schemas.openxmlformats.org/officeDocument/2006/relationships/image" Target="media/image4.png"/><Relationship Id="rId70" Type="http://schemas.openxmlformats.org/officeDocument/2006/relationships/hyperlink" Target="https://gsa.acgov.org/do-business-with-us/contracting-opportunities/policies-procedures/general-environmental-requirements/" TargetMode="External"/><Relationship Id="rId75" Type="http://schemas.openxmlformats.org/officeDocument/2006/relationships/footer" Target="footer6.xml"/><Relationship Id="rId83" Type="http://schemas.openxmlformats.org/officeDocument/2006/relationships/hyperlink" Target="mailto:ContractsCustomer@acgov.org"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ezsourcing.acgov.org/" TargetMode="External"/><Relationship Id="rId28" Type="http://schemas.openxmlformats.org/officeDocument/2006/relationships/hyperlink" Target="http://www.raguide.org/" TargetMode="External"/><Relationship Id="rId36" Type="http://schemas.openxmlformats.org/officeDocument/2006/relationships/hyperlink" Target="http://www.sam.gov/SAM" TargetMode="External"/><Relationship Id="rId49" Type="http://schemas.openxmlformats.org/officeDocument/2006/relationships/header" Target="header2.xml"/><Relationship Id="rId57" Type="http://schemas.openxmlformats.org/officeDocument/2006/relationships/hyperlink" Target="https://ezsourcing.acgov.org" TargetMode="External"/><Relationship Id="rId10" Type="http://schemas.openxmlformats.org/officeDocument/2006/relationships/footnotes" Target="footnotes.xml"/><Relationship Id="rId31" Type="http://schemas.openxmlformats.org/officeDocument/2006/relationships/hyperlink" Target="https://www.microsoft.com/microsoft-teams/join-a-meeting" TargetMode="External"/><Relationship Id="rId44" Type="http://schemas.openxmlformats.org/officeDocument/2006/relationships/hyperlink" Target="https://ezsourcing.acgov.org" TargetMode="External"/><Relationship Id="rId52" Type="http://schemas.openxmlformats.org/officeDocument/2006/relationships/header" Target="header3.xml"/><Relationship Id="rId60" Type="http://schemas.openxmlformats.org/officeDocument/2006/relationships/header" Target="header5.xml"/><Relationship Id="rId65" Type="http://schemas.openxmlformats.org/officeDocument/2006/relationships/hyperlink" Target="https://gsa.acgov.org/do-business-with-us/contracting-opportunities/debarment-suspension-policy/" TargetMode="External"/><Relationship Id="rId73" Type="http://schemas.openxmlformats.org/officeDocument/2006/relationships/image" Target="media/image5.emf"/><Relationship Id="rId78" Type="http://schemas.openxmlformats.org/officeDocument/2006/relationships/footer" Target="footer8.xml"/><Relationship Id="rId81" Type="http://schemas.openxmlformats.org/officeDocument/2006/relationships/header" Target="header9.xml"/><Relationship Id="rId86" Type="http://schemas.openxmlformats.org/officeDocument/2006/relationships/footer" Target="footer1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6.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D27E1A194942EBB2D95DB3765CB6EA"/>
        <w:category>
          <w:name w:val="General"/>
          <w:gallery w:val="placeholder"/>
        </w:category>
        <w:types>
          <w:type w:val="bbPlcHdr"/>
        </w:types>
        <w:behaviors>
          <w:behavior w:val="content"/>
        </w:behaviors>
        <w:guid w:val="{01BB4233-004B-43D7-8271-7EFE6AC0CBC7}"/>
      </w:docPartPr>
      <w:docPartBody>
        <w:p w:rsidR="00354425" w:rsidRDefault="00137291" w:rsidP="00137291">
          <w:pPr>
            <w:pStyle w:val="91D27E1A194942EBB2D95DB3765CB6EA"/>
          </w:pPr>
          <w:r w:rsidRPr="008E52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291"/>
    <w:rsid w:val="00057208"/>
    <w:rsid w:val="00137291"/>
    <w:rsid w:val="00154649"/>
    <w:rsid w:val="002E1390"/>
    <w:rsid w:val="00354425"/>
    <w:rsid w:val="003B151A"/>
    <w:rsid w:val="004B4141"/>
    <w:rsid w:val="00547DB3"/>
    <w:rsid w:val="006337D2"/>
    <w:rsid w:val="007B057D"/>
    <w:rsid w:val="007E7F2D"/>
    <w:rsid w:val="008024E2"/>
    <w:rsid w:val="00A91BC1"/>
    <w:rsid w:val="00B60B95"/>
    <w:rsid w:val="00BE378D"/>
    <w:rsid w:val="00C00991"/>
    <w:rsid w:val="00C12F78"/>
    <w:rsid w:val="00E22035"/>
    <w:rsid w:val="00E850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37291"/>
    <w:rPr>
      <w:color w:val="808080"/>
    </w:rPr>
  </w:style>
  <w:style w:type="paragraph" w:customStyle="1" w:styleId="91D27E1A194942EBB2D95DB3765CB6EA">
    <w:name w:val="91D27E1A194942EBB2D95DB3765CB6EA"/>
    <w:rsid w:val="001372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56E678F9FCC0C42AF8310BD173F8CE3" ma:contentTypeVersion="4" ma:contentTypeDescription="Create a new document." ma:contentTypeScope="" ma:versionID="5d2136e54279b053fc47254abcba5d93">
  <xsd:schema xmlns:xsd="http://www.w3.org/2001/XMLSchema" xmlns:xs="http://www.w3.org/2001/XMLSchema" xmlns:p="http://schemas.microsoft.com/office/2006/metadata/properties" xmlns:ns2="993570aa-acd3-448a-bbbd-7314aaaca470" xmlns:ns3="ef22eea8-2c10-4a2f-8167-165b96e92744" targetNamespace="http://schemas.microsoft.com/office/2006/metadata/properties" ma:root="true" ma:fieldsID="572405b3460646ab3a985e332a37a24d" ns2:_="" ns3:_="">
    <xsd:import namespace="993570aa-acd3-448a-bbbd-7314aaaca470"/>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70aa-acd3-448a-bbbd-7314aaaca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21D86B-BA40-46EF-91D1-85017A1344CB}">
  <ds:schemaRefs>
    <ds:schemaRef ds:uri="http://schemas.openxmlformats.org/officeDocument/2006/bibliography"/>
  </ds:schemaRefs>
</ds:datastoreItem>
</file>

<file path=customXml/itemProps2.xml><?xml version="1.0" encoding="utf-8"?>
<ds:datastoreItem xmlns:ds="http://schemas.openxmlformats.org/officeDocument/2006/customXml" ds:itemID="{B66C77FC-2935-43DA-B037-ADDDFBBB6A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4.xml><?xml version="1.0" encoding="utf-8"?>
<ds:datastoreItem xmlns:ds="http://schemas.openxmlformats.org/officeDocument/2006/customXml" ds:itemID="{799BCEC4-D355-4E7B-B485-C8EAF42EC59A}">
  <ds:schemaRefs>
    <ds:schemaRef ds:uri="http://schemas.microsoft.com/sharepoint/v3/contenttype/forms"/>
  </ds:schemaRefs>
</ds:datastoreItem>
</file>

<file path=customXml/itemProps5.xml><?xml version="1.0" encoding="utf-8"?>
<ds:datastoreItem xmlns:ds="http://schemas.openxmlformats.org/officeDocument/2006/customXml" ds:itemID="{F8BBC57A-3BE5-4847-A459-AEBA9576D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70aa-acd3-448a-bbbd-7314aaaca470"/>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19824</Words>
  <Characters>113000</Characters>
  <Application>Microsoft Office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2023-01-19T17:39:00Z</dcterms:created>
  <dcterms:modified xsi:type="dcterms:W3CDTF">2023-01-19T17:41:00Z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0x010100F56E678F9FCC0C42AF8310BD173F8CE3</vt:lpwstr>
  </property>
  <property fmtid="{D5CDD505-2E9C-101B-9397-08002B2CF9AE}" pid="3" name="_dlc_DocIdItemGuid">
    <vt:lpwstr>9fff480d-8a8f-47c6-aeca-f86d31053709</vt:lpwstr>
  </property>
  <property fmtid="{D5CDD505-2E9C-101B-9397-08002B2CF9AE}" pid="4" name="GrammarlyDocumentId">
    <vt:lpwstr>98027502e042f855541a1dcce19f0b5946c611125605c380bfa635e4bceac4b7</vt:lpwstr>
  </property>
</Properties>
</file>