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DA96"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3EB96C55" w14:textId="77777777" w:rsidR="00DD5A33" w:rsidRPr="00985AE1" w:rsidRDefault="00DD5A33">
      <w:pPr>
        <w:pStyle w:val="Title"/>
        <w:rPr>
          <w:rFonts w:ascii="Calibri" w:hAnsi="Calibri" w:cs="Calibri"/>
          <w:sz w:val="20"/>
        </w:rPr>
      </w:pPr>
    </w:p>
    <w:p w14:paraId="6A7DC96D" w14:textId="6AD64120" w:rsidR="00DD5A33" w:rsidRPr="004C6CD9" w:rsidRDefault="00DD5A33">
      <w:pPr>
        <w:pStyle w:val="Title"/>
        <w:rPr>
          <w:rFonts w:ascii="Calibri" w:hAnsi="Calibri" w:cs="Calibri"/>
          <w:sz w:val="40"/>
          <w:szCs w:val="40"/>
        </w:rPr>
      </w:pPr>
      <w:r w:rsidRPr="00A41153">
        <w:rPr>
          <w:rFonts w:ascii="Calibri" w:hAnsi="Calibri" w:cs="Calibri"/>
          <w:sz w:val="40"/>
          <w:szCs w:val="40"/>
        </w:rPr>
        <w:t xml:space="preserve">ADDENDUM No. </w:t>
      </w:r>
      <w:r w:rsidR="00F95ECE" w:rsidRPr="004C6CD9">
        <w:rPr>
          <w:rFonts w:ascii="Calibri" w:hAnsi="Calibri" w:cs="Calibri"/>
          <w:sz w:val="40"/>
          <w:szCs w:val="40"/>
        </w:rPr>
        <w:t>2</w:t>
      </w:r>
    </w:p>
    <w:p w14:paraId="76A53E8D" w14:textId="77777777" w:rsidR="00985AE1" w:rsidRPr="004C6CD9" w:rsidRDefault="00985AE1" w:rsidP="00985AE1">
      <w:pPr>
        <w:pStyle w:val="RFP-QHeader2"/>
        <w:rPr>
          <w:rFonts w:ascii="Calibri" w:hAnsi="Calibri" w:cs="Calibri"/>
          <w:sz w:val="20"/>
        </w:rPr>
      </w:pPr>
    </w:p>
    <w:p w14:paraId="3C5D8CE7" w14:textId="77777777" w:rsidR="00DD5A33" w:rsidRPr="004C6CD9" w:rsidRDefault="00DD5A33">
      <w:pPr>
        <w:pStyle w:val="Title"/>
        <w:rPr>
          <w:rFonts w:ascii="Calibri" w:hAnsi="Calibri" w:cs="Calibri"/>
          <w:sz w:val="40"/>
          <w:szCs w:val="40"/>
        </w:rPr>
      </w:pPr>
      <w:r w:rsidRPr="004C6CD9">
        <w:rPr>
          <w:rFonts w:ascii="Calibri" w:hAnsi="Calibri" w:cs="Calibri"/>
          <w:sz w:val="40"/>
          <w:szCs w:val="40"/>
        </w:rPr>
        <w:t>to</w:t>
      </w:r>
    </w:p>
    <w:p w14:paraId="6BF34020" w14:textId="77777777" w:rsidR="00985AE1" w:rsidRPr="004C6CD9" w:rsidRDefault="00985AE1" w:rsidP="00985AE1">
      <w:pPr>
        <w:pStyle w:val="RFP-QHeader2"/>
        <w:rPr>
          <w:rFonts w:ascii="Calibri" w:hAnsi="Calibri" w:cs="Calibri"/>
          <w:sz w:val="20"/>
        </w:rPr>
      </w:pPr>
    </w:p>
    <w:p w14:paraId="6DEFED08" w14:textId="12F274F5" w:rsidR="00DD5A33" w:rsidRPr="004C6CD9" w:rsidRDefault="00A41153">
      <w:pPr>
        <w:pStyle w:val="Subtitle"/>
        <w:rPr>
          <w:rFonts w:ascii="Calibri" w:hAnsi="Calibri" w:cs="Calibri"/>
          <w:sz w:val="40"/>
          <w:szCs w:val="40"/>
        </w:rPr>
      </w:pPr>
      <w:r w:rsidRPr="004C6CD9">
        <w:rPr>
          <w:rFonts w:ascii="Calibri" w:hAnsi="Calibri" w:cs="Calibri"/>
          <w:sz w:val="40"/>
          <w:szCs w:val="40"/>
        </w:rPr>
        <w:t>RF</w:t>
      </w:r>
      <w:r w:rsidR="00BF2BAC" w:rsidRPr="004C6CD9">
        <w:rPr>
          <w:rFonts w:ascii="Calibri" w:hAnsi="Calibri" w:cs="Calibri"/>
          <w:sz w:val="40"/>
          <w:szCs w:val="40"/>
        </w:rPr>
        <w:t>P</w:t>
      </w:r>
      <w:r w:rsidR="00985AE1" w:rsidRPr="004C6CD9">
        <w:rPr>
          <w:rFonts w:ascii="Calibri" w:hAnsi="Calibri" w:cs="Calibri"/>
          <w:sz w:val="40"/>
          <w:szCs w:val="40"/>
        </w:rPr>
        <w:t xml:space="preserve"> No. </w:t>
      </w:r>
      <w:r w:rsidR="005E7C6C" w:rsidRPr="004C6CD9">
        <w:rPr>
          <w:rFonts w:ascii="Calibri" w:hAnsi="Calibri" w:cs="Calibri"/>
          <w:sz w:val="40"/>
          <w:szCs w:val="40"/>
        </w:rPr>
        <w:t>PLN2023-002</w:t>
      </w:r>
    </w:p>
    <w:p w14:paraId="28652AD8" w14:textId="77777777" w:rsidR="00985AE1" w:rsidRPr="00A41153" w:rsidRDefault="00985AE1" w:rsidP="00985AE1">
      <w:pPr>
        <w:pStyle w:val="RFP-QHeader2"/>
        <w:rPr>
          <w:rFonts w:ascii="Calibri" w:hAnsi="Calibri" w:cs="Calibri"/>
          <w:sz w:val="20"/>
        </w:rPr>
      </w:pPr>
    </w:p>
    <w:p w14:paraId="4C295957" w14:textId="77777777" w:rsidR="00DD5A33" w:rsidRPr="00A41153" w:rsidRDefault="00733C19">
      <w:pPr>
        <w:pStyle w:val="Heading3"/>
        <w:rPr>
          <w:rFonts w:ascii="Calibri" w:hAnsi="Calibri" w:cs="Calibri"/>
          <w:sz w:val="40"/>
          <w:szCs w:val="40"/>
        </w:rPr>
      </w:pPr>
      <w:r w:rsidRPr="00A41153">
        <w:rPr>
          <w:rFonts w:ascii="Calibri" w:hAnsi="Calibri" w:cs="Calibri"/>
          <w:sz w:val="40"/>
          <w:szCs w:val="40"/>
        </w:rPr>
        <w:t>f</w:t>
      </w:r>
      <w:r w:rsidR="00DD5A33" w:rsidRPr="00A41153">
        <w:rPr>
          <w:rFonts w:ascii="Calibri" w:hAnsi="Calibri" w:cs="Calibri"/>
          <w:sz w:val="40"/>
          <w:szCs w:val="40"/>
        </w:rPr>
        <w:t>or</w:t>
      </w:r>
    </w:p>
    <w:p w14:paraId="69553346" w14:textId="77777777" w:rsidR="00985AE1" w:rsidRPr="00A41153" w:rsidRDefault="00985AE1" w:rsidP="00985AE1">
      <w:pPr>
        <w:pStyle w:val="RFP-QHeader2"/>
        <w:rPr>
          <w:rFonts w:ascii="Calibri" w:hAnsi="Calibri" w:cs="Calibri"/>
          <w:sz w:val="20"/>
        </w:rPr>
      </w:pPr>
    </w:p>
    <w:p w14:paraId="29D9255D" w14:textId="77777777" w:rsidR="005E7C6C" w:rsidRDefault="005E7C6C">
      <w:pPr>
        <w:jc w:val="center"/>
        <w:rPr>
          <w:rFonts w:ascii="Calibri" w:hAnsi="Calibri" w:cs="Calibri"/>
          <w:b/>
          <w:sz w:val="40"/>
          <w:szCs w:val="40"/>
        </w:rPr>
      </w:pPr>
      <w:r w:rsidRPr="005E7C6C">
        <w:rPr>
          <w:rFonts w:ascii="Calibri" w:hAnsi="Calibri" w:cs="Calibri"/>
          <w:b/>
          <w:sz w:val="40"/>
          <w:szCs w:val="40"/>
        </w:rPr>
        <w:t xml:space="preserve">WASTE HAULER NEGOTIATION ASSISTANCE </w:t>
      </w:r>
    </w:p>
    <w:p w14:paraId="049CE803" w14:textId="0EE95E73" w:rsidR="00DD5A33" w:rsidRPr="005E7C6C" w:rsidRDefault="005E7C6C">
      <w:pPr>
        <w:jc w:val="center"/>
        <w:rPr>
          <w:rFonts w:ascii="Calibri" w:hAnsi="Calibri" w:cs="Calibri"/>
          <w:b/>
          <w:sz w:val="40"/>
          <w:szCs w:val="40"/>
        </w:rPr>
      </w:pPr>
      <w:r w:rsidRPr="005E7C6C">
        <w:rPr>
          <w:rFonts w:ascii="Calibri" w:hAnsi="Calibri" w:cs="Calibri"/>
          <w:b/>
          <w:sz w:val="40"/>
          <w:szCs w:val="40"/>
        </w:rPr>
        <w:t>CONSULTANT SERVICES</w:t>
      </w:r>
    </w:p>
    <w:p w14:paraId="127D7DEE" w14:textId="77777777" w:rsidR="00DD5A33" w:rsidRPr="005E7C6C" w:rsidRDefault="00DD5A33">
      <w:pPr>
        <w:jc w:val="center"/>
        <w:rPr>
          <w:rFonts w:ascii="Calibri" w:hAnsi="Calibri" w:cs="Calibri"/>
          <w:b/>
          <w:sz w:val="40"/>
          <w:szCs w:val="40"/>
        </w:rPr>
      </w:pPr>
    </w:p>
    <w:p w14:paraId="7354C7D5" w14:textId="77777777" w:rsidR="00DD5A33" w:rsidRPr="00A41153" w:rsidRDefault="00DD5A33">
      <w:pPr>
        <w:pStyle w:val="Heading2"/>
        <w:tabs>
          <w:tab w:val="left" w:pos="540"/>
        </w:tabs>
        <w:rPr>
          <w:rFonts w:ascii="Calibri" w:hAnsi="Calibri" w:cs="Calibri"/>
          <w:sz w:val="28"/>
          <w:szCs w:val="28"/>
          <w:u w:val="none"/>
        </w:rPr>
      </w:pPr>
    </w:p>
    <w:p w14:paraId="1683354F"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0"/>
      </w:tblGrid>
      <w:tr w:rsidR="00985AE1" w:rsidRPr="00C367AB" w14:paraId="31AA2077" w14:textId="77777777" w:rsidTr="00111EEE">
        <w:trPr>
          <w:trHeight w:val="2476"/>
        </w:trPr>
        <w:tc>
          <w:tcPr>
            <w:tcW w:w="11016" w:type="dxa"/>
            <w:shd w:val="clear" w:color="auto" w:fill="auto"/>
            <w:tcMar>
              <w:top w:w="43" w:type="dxa"/>
              <w:left w:w="115" w:type="dxa"/>
              <w:bottom w:w="43" w:type="dxa"/>
              <w:right w:w="115" w:type="dxa"/>
            </w:tcMar>
          </w:tcPr>
          <w:p w14:paraId="42A0E626" w14:textId="2EF54435" w:rsidR="00985AE1" w:rsidRPr="00C367AB" w:rsidRDefault="00985AE1" w:rsidP="00775757">
            <w:pPr>
              <w:jc w:val="both"/>
              <w:rPr>
                <w:rFonts w:ascii="Calibri" w:hAnsi="Calibri" w:cs="Calibri"/>
                <w:sz w:val="20"/>
              </w:rPr>
            </w:pPr>
            <w:r w:rsidRPr="00C367AB">
              <w:rPr>
                <w:rFonts w:ascii="Calibri" w:hAnsi="Calibri" w:cs="Calibri"/>
                <w:b/>
                <w:sz w:val="28"/>
                <w:szCs w:val="28"/>
              </w:rPr>
              <w:t xml:space="preserve">This County of Alameda, </w:t>
            </w:r>
            <w:r w:rsidR="00AF13D0">
              <w:rPr>
                <w:rFonts w:ascii="Calibri" w:hAnsi="Calibri" w:cs="Calibri"/>
                <w:b/>
                <w:sz w:val="28"/>
                <w:szCs w:val="28"/>
              </w:rPr>
              <w:t>Community Development Agency</w:t>
            </w:r>
            <w:r w:rsidR="00A41153">
              <w:rPr>
                <w:rFonts w:ascii="Calibri" w:hAnsi="Calibri" w:cs="Calibri"/>
                <w:b/>
                <w:sz w:val="28"/>
                <w:szCs w:val="28"/>
              </w:rPr>
              <w:t xml:space="preserve">, </w:t>
            </w:r>
            <w:r w:rsidR="00A41153" w:rsidRPr="004C6CD9">
              <w:rPr>
                <w:rFonts w:ascii="Calibri" w:hAnsi="Calibri" w:cs="Calibri"/>
                <w:b/>
                <w:sz w:val="28"/>
                <w:szCs w:val="28"/>
              </w:rPr>
              <w:t>RF</w:t>
            </w:r>
            <w:r w:rsidR="00BF2BAC" w:rsidRPr="004C6CD9">
              <w:rPr>
                <w:rFonts w:ascii="Calibri" w:hAnsi="Calibri" w:cs="Calibri"/>
                <w:b/>
                <w:sz w:val="28"/>
                <w:szCs w:val="28"/>
              </w:rPr>
              <w:t>P</w:t>
            </w:r>
            <w:r w:rsidR="00303AD6" w:rsidRPr="004C6CD9">
              <w:rPr>
                <w:rFonts w:ascii="Calibri" w:hAnsi="Calibri" w:cs="Calibri"/>
                <w:b/>
                <w:sz w:val="28"/>
                <w:szCs w:val="28"/>
              </w:rPr>
              <w:t xml:space="preserve"> </w:t>
            </w:r>
            <w:r w:rsidR="004C6CD9">
              <w:rPr>
                <w:rFonts w:ascii="Calibri" w:hAnsi="Calibri" w:cs="Calibri"/>
                <w:b/>
                <w:sz w:val="28"/>
                <w:szCs w:val="28"/>
              </w:rPr>
              <w:t>S</w:t>
            </w:r>
            <w:r w:rsidR="00303AD6" w:rsidRPr="004C6CD9">
              <w:rPr>
                <w:rFonts w:ascii="Calibri" w:hAnsi="Calibri" w:cs="Calibri"/>
                <w:b/>
                <w:sz w:val="28"/>
                <w:szCs w:val="28"/>
              </w:rPr>
              <w:t>econd</w:t>
            </w:r>
            <w:r w:rsidRPr="004C6CD9">
              <w:rPr>
                <w:rFonts w:ascii="Calibri" w:hAnsi="Calibri" w:cs="Calibri"/>
                <w:b/>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E45E57" w:rsidRPr="004C6CD9">
              <w:rPr>
                <w:rFonts w:ascii="Calibri" w:hAnsi="Calibri" w:cs="Calibri"/>
                <w:b/>
                <w:sz w:val="28"/>
                <w:szCs w:val="28"/>
              </w:rPr>
              <w:t xml:space="preserve">SLEB Vendor Database.  This </w:t>
            </w:r>
            <w:r w:rsidR="00775757" w:rsidRPr="004C6CD9">
              <w:rPr>
                <w:rFonts w:ascii="Calibri" w:hAnsi="Calibri" w:cs="Calibri"/>
                <w:b/>
                <w:sz w:val="28"/>
                <w:szCs w:val="28"/>
              </w:rPr>
              <w:t>RFP</w:t>
            </w:r>
            <w:r w:rsidRPr="004C6CD9">
              <w:rPr>
                <w:rFonts w:ascii="Calibri" w:hAnsi="Calibri" w:cs="Calibri"/>
                <w:b/>
                <w:sz w:val="28"/>
                <w:szCs w:val="28"/>
              </w:rPr>
              <w:t xml:space="preserve"> </w:t>
            </w:r>
            <w:r w:rsidRPr="00C367AB">
              <w:rPr>
                <w:rFonts w:ascii="Calibri" w:hAnsi="Calibri" w:cs="Calibri"/>
                <w:b/>
                <w:sz w:val="28"/>
                <w:szCs w:val="28"/>
              </w:rPr>
              <w:t xml:space="preserve">Addendum will also be posted on the GSA Contracting Opportunities website located at </w:t>
            </w:r>
            <w:hyperlink r:id="rId14" w:history="1">
              <w:r w:rsidR="001C096D">
                <w:rPr>
                  <w:rStyle w:val="Hyperlink"/>
                  <w:rFonts w:ascii="Calibri" w:hAnsi="Calibri" w:cs="Calibri"/>
                  <w:b/>
                  <w:sz w:val="28"/>
                  <w:szCs w:val="28"/>
                </w:rPr>
                <w:t>Alameda County Current Contracting Opportunities</w:t>
              </w:r>
            </w:hyperlink>
            <w:r w:rsidRPr="00C367AB">
              <w:rPr>
                <w:rFonts w:ascii="Calibri" w:hAnsi="Calibri" w:cs="Calibri"/>
                <w:b/>
                <w:sz w:val="28"/>
                <w:szCs w:val="28"/>
              </w:rPr>
              <w:t>.</w:t>
            </w:r>
          </w:p>
        </w:tc>
      </w:tr>
    </w:tbl>
    <w:p w14:paraId="66AC34D8" w14:textId="77777777" w:rsidR="00985AE1" w:rsidRDefault="00985AE1">
      <w:pPr>
        <w:jc w:val="center"/>
        <w:rPr>
          <w:rFonts w:ascii="Calibri" w:hAnsi="Calibri" w:cs="Calibri"/>
          <w:sz w:val="20"/>
        </w:rPr>
      </w:pPr>
    </w:p>
    <w:p w14:paraId="77742479" w14:textId="77777777" w:rsidR="00ED5291" w:rsidRDefault="00ED5291">
      <w:pPr>
        <w:jc w:val="center"/>
        <w:rPr>
          <w:rFonts w:ascii="Calibri" w:hAnsi="Calibri" w:cs="Calibri"/>
          <w:sz w:val="20"/>
        </w:rPr>
      </w:pPr>
    </w:p>
    <w:p w14:paraId="250480FD" w14:textId="2864CA37" w:rsidR="004C6CD9" w:rsidRDefault="004C6CD9" w:rsidP="00817D56">
      <w:pPr>
        <w:spacing w:after="240"/>
        <w:jc w:val="center"/>
        <w:rPr>
          <w:rFonts w:ascii="Calibri" w:hAnsi="Calibri" w:cs="Calibri"/>
          <w:b/>
          <w:sz w:val="40"/>
          <w:szCs w:val="32"/>
          <w:highlight w:val="yellow"/>
        </w:rPr>
      </w:pPr>
      <w:r>
        <w:rPr>
          <w:rFonts w:ascii="Calibri" w:hAnsi="Calibri" w:cs="Calibri"/>
          <w:b/>
          <w:sz w:val="40"/>
          <w:szCs w:val="32"/>
          <w:highlight w:val="yellow"/>
        </w:rPr>
        <w:t xml:space="preserve">This Addendum includes a </w:t>
      </w:r>
    </w:p>
    <w:p w14:paraId="3DA82646" w14:textId="267D03B8" w:rsidR="00873E6B" w:rsidRDefault="00873E6B" w:rsidP="00817D56">
      <w:pPr>
        <w:spacing w:after="240"/>
        <w:jc w:val="center"/>
        <w:rPr>
          <w:rFonts w:ascii="Calibri" w:hAnsi="Calibri" w:cs="Calibri"/>
          <w:b/>
          <w:sz w:val="40"/>
          <w:szCs w:val="32"/>
          <w:highlight w:val="yellow"/>
        </w:rPr>
      </w:pPr>
      <w:r w:rsidRPr="00FD57D8">
        <w:rPr>
          <w:rFonts w:ascii="Calibri" w:hAnsi="Calibri" w:cs="Calibri"/>
          <w:b/>
          <w:sz w:val="40"/>
          <w:szCs w:val="32"/>
          <w:highlight w:val="yellow"/>
        </w:rPr>
        <w:t>**REVISED CALENDAR OF EVENTS**</w:t>
      </w:r>
    </w:p>
    <w:p w14:paraId="76D1300E" w14:textId="77777777" w:rsidR="00817D56" w:rsidRDefault="00817D56" w:rsidP="00817D56">
      <w:pPr>
        <w:jc w:val="center"/>
        <w:rPr>
          <w:rFonts w:ascii="Calibri" w:hAnsi="Calibri" w:cs="Calibri"/>
          <w:b/>
          <w:color w:val="000000"/>
          <w:sz w:val="32"/>
          <w:szCs w:val="32"/>
          <w:highlight w:val="yellow"/>
          <w:u w:val="single"/>
        </w:rPr>
      </w:pPr>
      <w:r>
        <w:rPr>
          <w:rFonts w:ascii="Calibri" w:hAnsi="Calibri" w:cs="Calibri"/>
          <w:b/>
          <w:sz w:val="32"/>
          <w:szCs w:val="32"/>
          <w:highlight w:val="yellow"/>
          <w:u w:val="single"/>
        </w:rPr>
        <w:t xml:space="preserve">PLEASE NOTE THAT </w:t>
      </w:r>
      <w:r w:rsidRPr="00817D56">
        <w:rPr>
          <w:rFonts w:ascii="Calibri" w:hAnsi="Calibri" w:cs="Calibri"/>
          <w:b/>
          <w:sz w:val="32"/>
          <w:szCs w:val="32"/>
          <w:highlight w:val="yellow"/>
          <w:u w:val="single"/>
        </w:rPr>
        <w:t>BID RESPONSES</w:t>
      </w:r>
      <w:r>
        <w:rPr>
          <w:rFonts w:ascii="Calibri" w:hAnsi="Calibri" w:cs="Calibri"/>
          <w:b/>
          <w:sz w:val="32"/>
          <w:szCs w:val="32"/>
          <w:highlight w:val="yellow"/>
          <w:u w:val="single"/>
        </w:rPr>
        <w:t xml:space="preserve"> ARE NOW DUE </w:t>
      </w:r>
      <w:r>
        <w:rPr>
          <w:rFonts w:ascii="Calibri" w:hAnsi="Calibri" w:cs="Calibri"/>
          <w:b/>
          <w:color w:val="000000"/>
          <w:sz w:val="32"/>
          <w:szCs w:val="32"/>
          <w:highlight w:val="yellow"/>
          <w:u w:val="single"/>
        </w:rPr>
        <w:t>ON</w:t>
      </w:r>
    </w:p>
    <w:p w14:paraId="522D871D" w14:textId="64311F47" w:rsidR="00817D56" w:rsidRDefault="00303AD6" w:rsidP="00817D56">
      <w:pPr>
        <w:jc w:val="center"/>
        <w:rPr>
          <w:rFonts w:ascii="Calibri" w:hAnsi="Calibri" w:cs="Calibri"/>
          <w:b/>
          <w:color w:val="FFFFFF"/>
          <w:sz w:val="22"/>
          <w:szCs w:val="26"/>
          <w:highlight w:val="red"/>
        </w:rPr>
      </w:pPr>
      <w:r>
        <w:rPr>
          <w:rFonts w:ascii="Calibri" w:hAnsi="Calibri" w:cs="Calibri"/>
          <w:b/>
          <w:color w:val="FF0000"/>
          <w:sz w:val="32"/>
          <w:szCs w:val="32"/>
          <w:highlight w:val="yellow"/>
          <w:u w:val="single"/>
        </w:rPr>
        <w:t>March 21, 2023</w:t>
      </w:r>
      <w:r w:rsidR="00817D56">
        <w:rPr>
          <w:rFonts w:ascii="Calibri" w:hAnsi="Calibri" w:cs="Calibri"/>
          <w:b/>
          <w:color w:val="FF0000"/>
          <w:sz w:val="32"/>
          <w:szCs w:val="32"/>
          <w:highlight w:val="yellow"/>
          <w:u w:val="single"/>
        </w:rPr>
        <w:t xml:space="preserve"> </w:t>
      </w:r>
      <w:r w:rsidR="00817D56" w:rsidRPr="00817D56">
        <w:rPr>
          <w:rFonts w:ascii="Calibri" w:hAnsi="Calibri" w:cs="Calibri"/>
          <w:b/>
          <w:sz w:val="32"/>
          <w:szCs w:val="32"/>
          <w:highlight w:val="yellow"/>
          <w:u w:val="single"/>
        </w:rPr>
        <w:t xml:space="preserve">BY </w:t>
      </w:r>
      <w:r>
        <w:rPr>
          <w:rFonts w:ascii="Calibri" w:hAnsi="Calibri" w:cs="Calibri"/>
          <w:b/>
          <w:sz w:val="32"/>
          <w:szCs w:val="32"/>
          <w:highlight w:val="yellow"/>
          <w:u w:val="single"/>
        </w:rPr>
        <w:t>5</w:t>
      </w:r>
      <w:r w:rsidR="00817D56" w:rsidRPr="00817D56">
        <w:rPr>
          <w:rFonts w:ascii="Calibri" w:hAnsi="Calibri" w:cs="Calibri"/>
          <w:b/>
          <w:sz w:val="32"/>
          <w:szCs w:val="32"/>
          <w:highlight w:val="yellow"/>
          <w:u w:val="single"/>
        </w:rPr>
        <w:t>:00 P.M.</w:t>
      </w:r>
      <w:r w:rsidR="0052431F">
        <w:rPr>
          <w:rFonts w:ascii="Calibri" w:hAnsi="Calibri" w:cs="Calibri"/>
          <w:b/>
          <w:sz w:val="32"/>
          <w:szCs w:val="32"/>
          <w:highlight w:val="yellow"/>
          <w:u w:val="single"/>
        </w:rPr>
        <w:t xml:space="preserve"> </w:t>
      </w:r>
    </w:p>
    <w:p w14:paraId="1ED3011B" w14:textId="77777777" w:rsidR="00165D37" w:rsidRDefault="00165D37" w:rsidP="004C6CD9">
      <w:pPr>
        <w:pStyle w:val="Heading1"/>
        <w:spacing w:after="120"/>
        <w:jc w:val="center"/>
        <w:rPr>
          <w:sz w:val="40"/>
          <w:szCs w:val="40"/>
        </w:rPr>
      </w:pPr>
      <w:bookmarkStart w:id="0" w:name="_Toc69762378"/>
    </w:p>
    <w:p w14:paraId="0136F0EC" w14:textId="6A0A0E49" w:rsidR="004C6CD9" w:rsidRDefault="00AF13D0" w:rsidP="004C6CD9">
      <w:pPr>
        <w:pStyle w:val="Heading1"/>
        <w:spacing w:after="120"/>
        <w:jc w:val="center"/>
        <w:rPr>
          <w:sz w:val="40"/>
          <w:szCs w:val="40"/>
        </w:rPr>
      </w:pPr>
      <w:r w:rsidRPr="00A17012">
        <w:rPr>
          <w:sz w:val="40"/>
          <w:szCs w:val="40"/>
        </w:rPr>
        <w:t>CALENDAR OF EVENTS</w:t>
      </w:r>
      <w:bookmarkEnd w:id="0"/>
    </w:p>
    <w:p w14:paraId="1697C5DE" w14:textId="19C0E360" w:rsidR="004C6CD9" w:rsidRPr="00985AE1" w:rsidRDefault="004C6CD9" w:rsidP="004C6CD9">
      <w:pPr>
        <w:pBdr>
          <w:top w:val="single" w:sz="12" w:space="1" w:color="auto"/>
          <w:left w:val="single" w:sz="12" w:space="4" w:color="auto"/>
          <w:bottom w:val="single" w:sz="12" w:space="1" w:color="auto"/>
          <w:right w:val="single" w:sz="12" w:space="4" w:color="auto"/>
        </w:pBdr>
        <w:rPr>
          <w:rFonts w:ascii="Calibri" w:hAnsi="Calibri" w:cs="Calibri"/>
        </w:rPr>
      </w:pPr>
      <w:r>
        <w:rPr>
          <w:rFonts w:ascii="Calibri" w:hAnsi="Calibri" w:cs="Calibri"/>
          <w:b/>
        </w:rPr>
        <w:t xml:space="preserve">The </w:t>
      </w:r>
      <w:proofErr w:type="spellStart"/>
      <w:r>
        <w:rPr>
          <w:rFonts w:ascii="Calibri" w:hAnsi="Calibri" w:cs="Calibri"/>
          <w:b/>
        </w:rPr>
        <w:t>Calander</w:t>
      </w:r>
      <w:proofErr w:type="spellEnd"/>
      <w:r>
        <w:rPr>
          <w:rFonts w:ascii="Calibri" w:hAnsi="Calibri" w:cs="Calibri"/>
          <w:b/>
        </w:rPr>
        <w:t xml:space="preserve"> of Events Section</w:t>
      </w:r>
      <w:r w:rsidRPr="00985AE1">
        <w:rPr>
          <w:rFonts w:ascii="Calibri" w:hAnsi="Calibri" w:cs="Calibri"/>
          <w:b/>
        </w:rPr>
        <w:t xml:space="preserve"> </w:t>
      </w:r>
      <w:r w:rsidRPr="00666DCA">
        <w:rPr>
          <w:rFonts w:ascii="Calibri" w:hAnsi="Calibri" w:cs="Calibri"/>
          <w:b/>
        </w:rPr>
        <w:t xml:space="preserve">has </w:t>
      </w:r>
      <w:r w:rsidRPr="00985AE1">
        <w:rPr>
          <w:rFonts w:ascii="Calibri" w:hAnsi="Calibri" w:cs="Calibri"/>
          <w:b/>
        </w:rPr>
        <w:t xml:space="preserve">been modified to read as shown below.  </w:t>
      </w:r>
      <w:r>
        <w:rPr>
          <w:rFonts w:ascii="Calibri" w:hAnsi="Calibri" w:cs="Calibri"/>
        </w:rPr>
        <w:t xml:space="preserve">Changes made to the </w:t>
      </w:r>
      <w:r w:rsidRPr="004C6CD9">
        <w:rPr>
          <w:rFonts w:ascii="Calibri" w:hAnsi="Calibri" w:cs="Calibri"/>
        </w:rPr>
        <w:t xml:space="preserve">original RFP document </w:t>
      </w:r>
      <w:r w:rsidRPr="00985AE1">
        <w:rPr>
          <w:rFonts w:ascii="Calibri" w:hAnsi="Calibri" w:cs="Calibri"/>
        </w:rPr>
        <w:t xml:space="preserve">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44857BD5" w14:textId="77777777" w:rsidR="00AF13D0" w:rsidRDefault="00AF13D0" w:rsidP="00AF13D0">
      <w:pPr>
        <w:pStyle w:val="RFP-QHeader2"/>
        <w:rPr>
          <w:rFonts w:ascii="Calibri" w:hAnsi="Calibri" w:cs="Calibri"/>
          <w:sz w:val="40"/>
          <w:szCs w:val="40"/>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4819"/>
      </w:tblGrid>
      <w:tr w:rsidR="00AF13D0" w:rsidRPr="00873D60" w14:paraId="3EA02721" w14:textId="77777777" w:rsidTr="00BA42A3">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4FEC805B" w14:textId="77777777" w:rsidR="00AF13D0" w:rsidRPr="00873D60" w:rsidRDefault="00AF13D0" w:rsidP="00BA42A3">
            <w:pPr>
              <w:rPr>
                <w:rFonts w:ascii="Calibri" w:hAnsi="Calibri" w:cs="Calibri"/>
                <w:b/>
                <w:szCs w:val="26"/>
              </w:rPr>
            </w:pPr>
            <w:r w:rsidRPr="00873D60">
              <w:rPr>
                <w:rFonts w:ascii="Calibri" w:hAnsi="Calibri" w:cs="Calibri"/>
                <w:b/>
                <w:szCs w:val="26"/>
              </w:rPr>
              <w:t>EVENT</w:t>
            </w:r>
          </w:p>
        </w:tc>
        <w:tc>
          <w:tcPr>
            <w:tcW w:w="4819"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3F050511" w14:textId="77777777" w:rsidR="00AF13D0" w:rsidRPr="00873D60" w:rsidRDefault="00AF13D0" w:rsidP="00BA42A3">
            <w:pPr>
              <w:rPr>
                <w:rFonts w:ascii="Calibri" w:hAnsi="Calibri" w:cs="Calibri"/>
                <w:b/>
                <w:szCs w:val="26"/>
              </w:rPr>
            </w:pPr>
            <w:r w:rsidRPr="00873D60">
              <w:rPr>
                <w:rFonts w:ascii="Calibri" w:hAnsi="Calibri" w:cs="Calibri"/>
                <w:b/>
                <w:szCs w:val="26"/>
              </w:rPr>
              <w:t>DATE/LOCATION</w:t>
            </w:r>
          </w:p>
        </w:tc>
      </w:tr>
      <w:tr w:rsidR="00AF13D0" w:rsidRPr="00873D60" w14:paraId="076303B2" w14:textId="77777777" w:rsidTr="00BA42A3">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10A018B" w14:textId="77777777" w:rsidR="00AF13D0" w:rsidRPr="00873D60" w:rsidRDefault="00AF13D0" w:rsidP="00BA42A3">
            <w:pPr>
              <w:rPr>
                <w:rFonts w:ascii="Calibri" w:hAnsi="Calibri" w:cs="Calibri"/>
                <w:b/>
                <w:szCs w:val="26"/>
              </w:rPr>
            </w:pPr>
            <w:r>
              <w:rPr>
                <w:rFonts w:ascii="Calibri" w:hAnsi="Calibri" w:cs="Calibri"/>
                <w:b/>
                <w:szCs w:val="26"/>
              </w:rPr>
              <w:t>Request</w:t>
            </w:r>
            <w:r w:rsidRPr="00873D60">
              <w:rPr>
                <w:rFonts w:ascii="Calibri" w:hAnsi="Calibri" w:cs="Calibri"/>
                <w:b/>
                <w:szCs w:val="26"/>
              </w:rPr>
              <w:t xml:space="preserve"> Issued</w:t>
            </w:r>
          </w:p>
        </w:tc>
        <w:tc>
          <w:tcPr>
            <w:tcW w:w="4819"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7EA0232" w14:textId="77777777" w:rsidR="00AF13D0" w:rsidRPr="00D026FA" w:rsidRDefault="00AF13D0" w:rsidP="00BA42A3">
            <w:pPr>
              <w:rPr>
                <w:rFonts w:ascii="Calibri" w:hAnsi="Calibri" w:cs="Calibri"/>
                <w:b/>
                <w:szCs w:val="26"/>
              </w:rPr>
            </w:pPr>
            <w:r w:rsidRPr="00D026FA">
              <w:rPr>
                <w:rFonts w:ascii="Calibri" w:hAnsi="Calibri" w:cs="Calibri"/>
                <w:b/>
                <w:szCs w:val="26"/>
              </w:rPr>
              <w:t>Jan. 2</w:t>
            </w:r>
            <w:r>
              <w:rPr>
                <w:rFonts w:ascii="Calibri" w:hAnsi="Calibri" w:cs="Calibri"/>
                <w:b/>
                <w:szCs w:val="26"/>
              </w:rPr>
              <w:t>5</w:t>
            </w:r>
            <w:r w:rsidRPr="00D026FA">
              <w:rPr>
                <w:rFonts w:ascii="Calibri" w:hAnsi="Calibri" w:cs="Calibri"/>
                <w:b/>
                <w:szCs w:val="26"/>
              </w:rPr>
              <w:t>, 2023</w:t>
            </w:r>
          </w:p>
        </w:tc>
      </w:tr>
      <w:tr w:rsidR="00AF13D0" w:rsidRPr="00873D60" w14:paraId="351B00D0"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C917ABC" w14:textId="77777777" w:rsidR="00AF13D0" w:rsidRPr="00873D60" w:rsidRDefault="00AF13D0" w:rsidP="00BA42A3">
            <w:pPr>
              <w:rPr>
                <w:rFonts w:ascii="Calibri" w:hAnsi="Calibri" w:cs="Calibri"/>
                <w:b/>
                <w:szCs w:val="26"/>
              </w:rPr>
            </w:pPr>
            <w:r w:rsidRPr="00873D60">
              <w:rPr>
                <w:rFonts w:ascii="Calibri" w:hAnsi="Calibri" w:cs="Calibri"/>
                <w:b/>
                <w:szCs w:val="26"/>
              </w:rPr>
              <w:t>Networking Conference</w:t>
            </w:r>
            <w:r>
              <w:rPr>
                <w:rFonts w:ascii="Calibri" w:hAnsi="Calibri" w:cs="Calibri"/>
                <w:b/>
                <w:szCs w:val="26"/>
              </w:rPr>
              <w:t xml:space="preserve"> #1</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41E6B8A" w14:textId="77777777" w:rsidR="00AF13D0" w:rsidRPr="005C52DA" w:rsidRDefault="00AF13D0" w:rsidP="00BA42A3">
            <w:pPr>
              <w:rPr>
                <w:rFonts w:ascii="Calibri" w:hAnsi="Calibri" w:cs="Calibri"/>
                <w:b/>
                <w:szCs w:val="26"/>
              </w:rPr>
            </w:pPr>
            <w:r w:rsidRPr="005C52DA">
              <w:rPr>
                <w:rFonts w:ascii="Calibri" w:hAnsi="Calibri" w:cs="Calibri"/>
                <w:b/>
                <w:szCs w:val="26"/>
              </w:rPr>
              <w:t>Feb 6, 2023 at 11:00 p.m.</w:t>
            </w:r>
          </w:p>
          <w:p w14:paraId="4E10870A" w14:textId="77777777" w:rsidR="00AF13D0" w:rsidRPr="005C52DA" w:rsidRDefault="00AF13D0" w:rsidP="00BA42A3">
            <w:pPr>
              <w:pStyle w:val="CommentSubject"/>
              <w:rPr>
                <w:rFonts w:ascii="Calibri" w:hAnsi="Calibri" w:cs="Calibri"/>
                <w:bCs w:val="0"/>
              </w:rPr>
            </w:pPr>
          </w:p>
          <w:p w14:paraId="6B1978DA" w14:textId="77777777" w:rsidR="00AF13D0" w:rsidRPr="005C52DA" w:rsidRDefault="00AF13D0" w:rsidP="00BA42A3">
            <w:pPr>
              <w:rPr>
                <w:rFonts w:asciiTheme="minorHAnsi" w:hAnsiTheme="minorHAnsi" w:cstheme="minorHAnsi"/>
                <w:b/>
                <w:szCs w:val="26"/>
              </w:rPr>
            </w:pPr>
            <w:r w:rsidRPr="005C52DA">
              <w:rPr>
                <w:rFonts w:asciiTheme="minorHAnsi" w:hAnsiTheme="minorHAnsi" w:cstheme="minorHAnsi"/>
                <w:b/>
                <w:szCs w:val="26"/>
              </w:rPr>
              <w:t xml:space="preserve">Please click the link to join the Zoom meeting: </w:t>
            </w:r>
          </w:p>
          <w:p w14:paraId="4B3E2474" w14:textId="77777777" w:rsidR="00AF13D0" w:rsidRPr="005C52DA" w:rsidRDefault="00EE0F7F" w:rsidP="00BA42A3">
            <w:pPr>
              <w:pStyle w:val="PlainText"/>
              <w:rPr>
                <w:rFonts w:asciiTheme="minorHAnsi" w:hAnsiTheme="minorHAnsi" w:cstheme="minorHAnsi"/>
                <w:sz w:val="26"/>
                <w:szCs w:val="26"/>
              </w:rPr>
            </w:pPr>
            <w:hyperlink r:id="rId15" w:history="1">
              <w:r w:rsidR="00AF13D0" w:rsidRPr="005C52DA">
                <w:rPr>
                  <w:rStyle w:val="Hyperlink"/>
                  <w:rFonts w:asciiTheme="minorHAnsi" w:hAnsiTheme="minorHAnsi" w:cstheme="minorHAnsi"/>
                  <w:sz w:val="26"/>
                  <w:szCs w:val="26"/>
                </w:rPr>
                <w:t>https://us02web.zoom.us/j/85451520445?pwd=cXdrbGxYYiswWXV4ODNaeXJ1RHhFdz09</w:t>
              </w:r>
            </w:hyperlink>
          </w:p>
          <w:p w14:paraId="2A09474A" w14:textId="77777777" w:rsidR="00AF13D0" w:rsidRPr="005C52DA" w:rsidRDefault="00AF13D0" w:rsidP="00BA42A3">
            <w:pPr>
              <w:rPr>
                <w:rFonts w:asciiTheme="minorHAnsi" w:hAnsiTheme="minorHAnsi" w:cstheme="minorHAnsi"/>
                <w:b/>
                <w:bCs/>
                <w:szCs w:val="26"/>
              </w:rPr>
            </w:pPr>
          </w:p>
          <w:p w14:paraId="4100B0DC" w14:textId="77777777" w:rsidR="00AF13D0" w:rsidRPr="005C52DA" w:rsidRDefault="00AF13D0" w:rsidP="00BA42A3">
            <w:pPr>
              <w:pStyle w:val="PlainText"/>
              <w:rPr>
                <w:rFonts w:asciiTheme="minorHAnsi" w:hAnsiTheme="minorHAnsi" w:cstheme="minorHAnsi"/>
                <w:b/>
                <w:bCs/>
                <w:sz w:val="26"/>
                <w:szCs w:val="26"/>
              </w:rPr>
            </w:pPr>
            <w:r w:rsidRPr="005C52DA">
              <w:rPr>
                <w:rFonts w:asciiTheme="minorHAnsi" w:hAnsiTheme="minorHAnsi" w:cstheme="minorHAnsi"/>
                <w:b/>
                <w:bCs/>
                <w:sz w:val="26"/>
                <w:szCs w:val="26"/>
              </w:rPr>
              <w:t>Meeting ID: 854 5152 0445</w:t>
            </w:r>
          </w:p>
          <w:p w14:paraId="528DACA1" w14:textId="77777777" w:rsidR="00AF13D0" w:rsidRPr="005C52DA" w:rsidRDefault="00AF13D0" w:rsidP="00BA42A3">
            <w:pPr>
              <w:rPr>
                <w:rFonts w:ascii="Calibri" w:hAnsi="Calibri" w:cs="Calibri"/>
                <w:b/>
                <w:bCs/>
              </w:rPr>
            </w:pPr>
            <w:r w:rsidRPr="005C52DA">
              <w:rPr>
                <w:rFonts w:ascii="Calibri" w:hAnsi="Calibri" w:cs="Calibri"/>
                <w:b/>
                <w:bCs/>
              </w:rPr>
              <w:t>To join by Phone ONLY:</w:t>
            </w:r>
          </w:p>
          <w:p w14:paraId="20248BFC" w14:textId="77777777" w:rsidR="00AF13D0" w:rsidRPr="005C52DA" w:rsidRDefault="00AF13D0" w:rsidP="00BA42A3">
            <w:pPr>
              <w:rPr>
                <w:rFonts w:ascii="Calibri" w:hAnsi="Calibri" w:cs="Calibri"/>
                <w:bCs/>
                <w:szCs w:val="26"/>
              </w:rPr>
            </w:pPr>
            <w:r w:rsidRPr="005C52DA">
              <w:rPr>
                <w:rFonts w:ascii="Calibri" w:hAnsi="Calibri" w:cs="Calibri"/>
              </w:rPr>
              <w:t>1 (669) 900-</w:t>
            </w:r>
            <w:proofErr w:type="gramStart"/>
            <w:r w:rsidRPr="005C52DA">
              <w:rPr>
                <w:rFonts w:ascii="Calibri" w:hAnsi="Calibri" w:cs="Calibri"/>
              </w:rPr>
              <w:t>9128  or</w:t>
            </w:r>
            <w:proofErr w:type="gramEnd"/>
            <w:r w:rsidRPr="005C52DA">
              <w:rPr>
                <w:rFonts w:ascii="Calibri" w:hAnsi="Calibri" w:cs="Calibri"/>
              </w:rPr>
              <w:t xml:space="preserve"> 1 (346) 248-7799 </w:t>
            </w:r>
          </w:p>
        </w:tc>
      </w:tr>
      <w:tr w:rsidR="00AF13D0" w:rsidRPr="00873D60" w14:paraId="26ABF62F"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7FB033A" w14:textId="77777777" w:rsidR="00AF13D0" w:rsidRPr="00873D60" w:rsidRDefault="00AF13D0" w:rsidP="00BA42A3">
            <w:pPr>
              <w:rPr>
                <w:rFonts w:ascii="Calibri" w:hAnsi="Calibri" w:cs="Calibri"/>
                <w:b/>
                <w:szCs w:val="26"/>
              </w:rPr>
            </w:pPr>
            <w:r w:rsidRPr="00873D60">
              <w:rPr>
                <w:rFonts w:ascii="Calibri" w:hAnsi="Calibri" w:cs="Calibri"/>
                <w:b/>
                <w:szCs w:val="26"/>
              </w:rPr>
              <w:t>Networking Conference</w:t>
            </w:r>
            <w:r>
              <w:rPr>
                <w:rFonts w:ascii="Calibri" w:hAnsi="Calibri" w:cs="Calibri"/>
                <w:b/>
                <w:szCs w:val="26"/>
              </w:rPr>
              <w:t xml:space="preserve"> #2</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3B7B5D8" w14:textId="77777777" w:rsidR="00AF13D0" w:rsidRPr="005C52DA" w:rsidRDefault="00AF13D0" w:rsidP="00BA42A3">
            <w:pPr>
              <w:rPr>
                <w:rFonts w:ascii="Calibri" w:hAnsi="Calibri" w:cs="Calibri"/>
                <w:b/>
                <w:szCs w:val="26"/>
              </w:rPr>
            </w:pPr>
            <w:r w:rsidRPr="005C52DA">
              <w:rPr>
                <w:rFonts w:ascii="Calibri" w:hAnsi="Calibri" w:cs="Calibri"/>
                <w:b/>
                <w:szCs w:val="26"/>
              </w:rPr>
              <w:t>Feb. 7, 2023 at 2:00 p.m.</w:t>
            </w:r>
          </w:p>
          <w:p w14:paraId="59C7D6EA" w14:textId="77777777" w:rsidR="00AF13D0" w:rsidRPr="005C52DA" w:rsidRDefault="00AF13D0" w:rsidP="00BA42A3">
            <w:pPr>
              <w:pStyle w:val="CommentSubject"/>
              <w:rPr>
                <w:rFonts w:ascii="Calibri" w:hAnsi="Calibri" w:cs="Calibri"/>
                <w:bCs w:val="0"/>
              </w:rPr>
            </w:pPr>
          </w:p>
          <w:p w14:paraId="628CB8BB" w14:textId="77777777" w:rsidR="00AF13D0" w:rsidRPr="005C52DA" w:rsidRDefault="00AF13D0" w:rsidP="00BA42A3">
            <w:pPr>
              <w:rPr>
                <w:rFonts w:asciiTheme="minorHAnsi" w:hAnsiTheme="minorHAnsi" w:cstheme="minorHAnsi"/>
                <w:b/>
                <w:szCs w:val="26"/>
              </w:rPr>
            </w:pPr>
            <w:r w:rsidRPr="005C52DA">
              <w:rPr>
                <w:rFonts w:asciiTheme="minorHAnsi" w:hAnsiTheme="minorHAnsi" w:cstheme="minorHAnsi"/>
                <w:b/>
                <w:szCs w:val="26"/>
              </w:rPr>
              <w:t xml:space="preserve">Please click the link to join the Zoom meeting: </w:t>
            </w:r>
          </w:p>
          <w:p w14:paraId="4B97C316" w14:textId="77777777" w:rsidR="00AF13D0" w:rsidRPr="005C52DA" w:rsidRDefault="00EE0F7F" w:rsidP="00BA42A3">
            <w:pPr>
              <w:pStyle w:val="PlainText"/>
              <w:rPr>
                <w:rFonts w:asciiTheme="minorHAnsi" w:hAnsiTheme="minorHAnsi" w:cstheme="minorHAnsi"/>
                <w:sz w:val="26"/>
                <w:szCs w:val="26"/>
              </w:rPr>
            </w:pPr>
            <w:hyperlink r:id="rId16" w:history="1">
              <w:r w:rsidR="00AF13D0" w:rsidRPr="005C52DA">
                <w:rPr>
                  <w:rStyle w:val="Hyperlink"/>
                  <w:rFonts w:asciiTheme="minorHAnsi" w:hAnsiTheme="minorHAnsi" w:cstheme="minorHAnsi"/>
                  <w:sz w:val="26"/>
                  <w:szCs w:val="26"/>
                </w:rPr>
                <w:t>https://us02web.zoom.us/j/89561285230?pwd=a0kyckFvcGF3d1F1OHBEYlpkaWN4QT09</w:t>
              </w:r>
            </w:hyperlink>
          </w:p>
          <w:p w14:paraId="18240513" w14:textId="77777777" w:rsidR="00AF13D0" w:rsidRPr="005C52DA" w:rsidRDefault="00AF13D0" w:rsidP="00BA42A3">
            <w:pPr>
              <w:rPr>
                <w:rFonts w:asciiTheme="minorHAnsi" w:hAnsiTheme="minorHAnsi" w:cstheme="minorHAnsi"/>
                <w:b/>
                <w:bCs/>
                <w:szCs w:val="26"/>
              </w:rPr>
            </w:pPr>
          </w:p>
          <w:p w14:paraId="38E37AD3" w14:textId="77777777" w:rsidR="00AF13D0" w:rsidRPr="005C52DA" w:rsidRDefault="00AF13D0" w:rsidP="00BA42A3">
            <w:pPr>
              <w:pStyle w:val="PlainText"/>
              <w:rPr>
                <w:rFonts w:asciiTheme="minorHAnsi" w:hAnsiTheme="minorHAnsi" w:cstheme="minorHAnsi"/>
                <w:b/>
                <w:bCs/>
                <w:sz w:val="26"/>
                <w:szCs w:val="26"/>
              </w:rPr>
            </w:pPr>
            <w:r w:rsidRPr="005C52DA">
              <w:rPr>
                <w:rFonts w:asciiTheme="minorHAnsi" w:hAnsiTheme="minorHAnsi" w:cstheme="minorHAnsi"/>
                <w:b/>
                <w:bCs/>
                <w:sz w:val="26"/>
                <w:szCs w:val="26"/>
              </w:rPr>
              <w:t>Meeting ID: 895 6128 5230</w:t>
            </w:r>
          </w:p>
          <w:p w14:paraId="09EBD117" w14:textId="77777777" w:rsidR="00AF13D0" w:rsidRPr="005C52DA" w:rsidRDefault="00AF13D0" w:rsidP="00BA42A3">
            <w:pPr>
              <w:rPr>
                <w:rFonts w:ascii="Calibri" w:hAnsi="Calibri" w:cs="Calibri"/>
                <w:b/>
                <w:bCs/>
              </w:rPr>
            </w:pPr>
            <w:r w:rsidRPr="005C52DA">
              <w:rPr>
                <w:rFonts w:ascii="Calibri" w:hAnsi="Calibri" w:cs="Calibri"/>
                <w:b/>
                <w:bCs/>
              </w:rPr>
              <w:t>To join by Phone ONLY:</w:t>
            </w:r>
          </w:p>
          <w:p w14:paraId="36C10A11" w14:textId="77777777" w:rsidR="00AF13D0" w:rsidRPr="005C52DA" w:rsidRDefault="00AF13D0" w:rsidP="00BA42A3">
            <w:pPr>
              <w:rPr>
                <w:rFonts w:ascii="Calibri" w:hAnsi="Calibri" w:cs="Calibri"/>
              </w:rPr>
            </w:pPr>
            <w:r w:rsidRPr="005C52DA">
              <w:rPr>
                <w:rFonts w:ascii="Calibri" w:hAnsi="Calibri" w:cs="Calibri"/>
              </w:rPr>
              <w:t>1 (669) 900-</w:t>
            </w:r>
            <w:proofErr w:type="gramStart"/>
            <w:r w:rsidRPr="005C52DA">
              <w:rPr>
                <w:rFonts w:ascii="Calibri" w:hAnsi="Calibri" w:cs="Calibri"/>
              </w:rPr>
              <w:t>9128  or</w:t>
            </w:r>
            <w:proofErr w:type="gramEnd"/>
            <w:r w:rsidRPr="005C52DA">
              <w:rPr>
                <w:rFonts w:ascii="Calibri" w:hAnsi="Calibri" w:cs="Calibri"/>
              </w:rPr>
              <w:t xml:space="preserve"> 1 (346) 248-7799  </w:t>
            </w:r>
          </w:p>
        </w:tc>
      </w:tr>
      <w:tr w:rsidR="00AF13D0" w:rsidRPr="00873D60" w14:paraId="22F83C25"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E1031E8" w14:textId="77777777" w:rsidR="00AF13D0" w:rsidRDefault="00AF13D0" w:rsidP="00BA42A3">
            <w:pPr>
              <w:rPr>
                <w:rFonts w:ascii="Calibri" w:hAnsi="Calibri" w:cs="Calibri"/>
                <w:b/>
                <w:szCs w:val="26"/>
              </w:rPr>
            </w:pPr>
            <w:r>
              <w:rPr>
                <w:rFonts w:ascii="Calibri" w:hAnsi="Calibri" w:cs="Calibri"/>
                <w:b/>
                <w:szCs w:val="26"/>
              </w:rPr>
              <w:t xml:space="preserve">Written </w:t>
            </w:r>
            <w:r w:rsidRPr="00873D60">
              <w:rPr>
                <w:rFonts w:ascii="Calibri" w:hAnsi="Calibri" w:cs="Calibri"/>
                <w:b/>
                <w:szCs w:val="26"/>
              </w:rPr>
              <w:t>Questions Due</w:t>
            </w:r>
            <w:r>
              <w:rPr>
                <w:rFonts w:ascii="Calibri" w:hAnsi="Calibri" w:cs="Calibri"/>
                <w:b/>
                <w:szCs w:val="26"/>
              </w:rPr>
              <w:t xml:space="preserve"> via Email:</w:t>
            </w:r>
          </w:p>
          <w:p w14:paraId="3E575A09" w14:textId="77777777" w:rsidR="00AF13D0" w:rsidRPr="00873D60" w:rsidRDefault="00EE0F7F" w:rsidP="00BA42A3">
            <w:pPr>
              <w:rPr>
                <w:rFonts w:ascii="Calibri" w:hAnsi="Calibri" w:cs="Calibri"/>
                <w:b/>
                <w:szCs w:val="26"/>
              </w:rPr>
            </w:pPr>
            <w:hyperlink r:id="rId17" w:history="1">
              <w:r w:rsidR="00AF13D0" w:rsidRPr="004C0BE4">
                <w:rPr>
                  <w:rStyle w:val="Hyperlink"/>
                  <w:rFonts w:ascii="Calibri" w:hAnsi="Calibri" w:cs="Calibri"/>
                  <w:b/>
                  <w:szCs w:val="26"/>
                </w:rPr>
                <w:t>andrew.schneider@acgov.org</w:t>
              </w:r>
            </w:hyperlink>
            <w:r w:rsidR="00AF13D0">
              <w:rPr>
                <w:rFonts w:ascii="Calibri" w:hAnsi="Calibri" w:cs="Calibri"/>
                <w:b/>
                <w:szCs w:val="26"/>
              </w:rPr>
              <w:t xml:space="preserve"> </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825F36C" w14:textId="77777777" w:rsidR="00AF13D0" w:rsidRPr="000978B0" w:rsidRDefault="00AF13D0" w:rsidP="00BA42A3">
            <w:pPr>
              <w:rPr>
                <w:rFonts w:ascii="Calibri" w:hAnsi="Calibri" w:cs="Calibri"/>
                <w:b/>
                <w:color w:val="FF0000"/>
                <w:szCs w:val="26"/>
              </w:rPr>
            </w:pPr>
            <w:r w:rsidRPr="000978B0">
              <w:rPr>
                <w:rFonts w:ascii="Calibri" w:hAnsi="Calibri" w:cs="Calibri"/>
                <w:b/>
                <w:szCs w:val="26"/>
              </w:rPr>
              <w:t xml:space="preserve">Feb. 8, 2023 by 5:00 p.m. </w:t>
            </w:r>
          </w:p>
        </w:tc>
      </w:tr>
      <w:tr w:rsidR="00AF13D0" w:rsidRPr="00873D60" w14:paraId="79F34E08"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8281CFA" w14:textId="77777777" w:rsidR="00AF13D0" w:rsidRPr="00873D60" w:rsidRDefault="00AF13D0" w:rsidP="00BA42A3">
            <w:pPr>
              <w:rPr>
                <w:rFonts w:ascii="Calibri" w:hAnsi="Calibri" w:cs="Calibri"/>
                <w:b/>
                <w:szCs w:val="26"/>
              </w:rPr>
            </w:pPr>
            <w:r>
              <w:rPr>
                <w:rFonts w:ascii="Calibri" w:hAnsi="Calibri" w:cs="Calibri"/>
                <w:b/>
                <w:szCs w:val="26"/>
              </w:rPr>
              <w:t>List of Attendees</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5EC6BE1" w14:textId="77777777" w:rsidR="00AF13D0" w:rsidRPr="000978B0" w:rsidRDefault="00AF13D0" w:rsidP="00BA42A3">
            <w:pPr>
              <w:rPr>
                <w:rFonts w:ascii="Calibri" w:hAnsi="Calibri" w:cs="Calibri"/>
                <w:b/>
                <w:szCs w:val="26"/>
              </w:rPr>
            </w:pPr>
            <w:r w:rsidRPr="000978B0">
              <w:rPr>
                <w:rFonts w:ascii="Calibri" w:hAnsi="Calibri" w:cs="Calibri"/>
                <w:b/>
                <w:szCs w:val="26"/>
              </w:rPr>
              <w:t>Feb 8, 2023</w:t>
            </w:r>
          </w:p>
        </w:tc>
      </w:tr>
      <w:tr w:rsidR="00AF13D0" w:rsidRPr="00873D60" w14:paraId="317480E3"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6058B10" w14:textId="77777777" w:rsidR="00AF13D0" w:rsidRPr="0023226A" w:rsidRDefault="00AF13D0" w:rsidP="00BA42A3">
            <w:pPr>
              <w:rPr>
                <w:rFonts w:ascii="Calibri" w:hAnsi="Calibri" w:cs="Calibri"/>
                <w:szCs w:val="26"/>
              </w:rPr>
            </w:pPr>
            <w:r w:rsidRPr="00873D60">
              <w:rPr>
                <w:rFonts w:ascii="Calibri" w:hAnsi="Calibri" w:cs="Calibri"/>
                <w:b/>
                <w:szCs w:val="26"/>
              </w:rPr>
              <w:t>Q&amp;A Issued</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DB4858F" w14:textId="77777777" w:rsidR="00AF13D0" w:rsidRPr="000978B0" w:rsidRDefault="00AF13D0" w:rsidP="00BA42A3">
            <w:pPr>
              <w:rPr>
                <w:rFonts w:ascii="Calibri" w:hAnsi="Calibri" w:cs="Calibri"/>
                <w:b/>
                <w:szCs w:val="26"/>
              </w:rPr>
            </w:pPr>
            <w:r w:rsidRPr="000978B0">
              <w:rPr>
                <w:rFonts w:ascii="Calibri" w:hAnsi="Calibri" w:cs="Calibri"/>
                <w:b/>
                <w:szCs w:val="26"/>
              </w:rPr>
              <w:t>Feb 15, 2023</w:t>
            </w:r>
          </w:p>
        </w:tc>
      </w:tr>
      <w:tr w:rsidR="00AF13D0" w:rsidRPr="00873D60" w14:paraId="15D1F2E8"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D81584F" w14:textId="77777777" w:rsidR="00AF13D0" w:rsidRDefault="00AF13D0" w:rsidP="00BA42A3">
            <w:pPr>
              <w:rPr>
                <w:rFonts w:ascii="Calibri" w:hAnsi="Calibri" w:cs="Calibri"/>
                <w:b/>
                <w:szCs w:val="26"/>
              </w:rPr>
            </w:pPr>
            <w:r w:rsidRPr="00873D60">
              <w:rPr>
                <w:rFonts w:ascii="Calibri" w:hAnsi="Calibri" w:cs="Calibri"/>
                <w:b/>
                <w:szCs w:val="26"/>
              </w:rPr>
              <w:t>Adden</w:t>
            </w:r>
            <w:r w:rsidRPr="001E138B">
              <w:rPr>
                <w:rFonts w:ascii="Calibri" w:hAnsi="Calibri" w:cs="Calibri"/>
                <w:b/>
                <w:szCs w:val="26"/>
              </w:rPr>
              <w:t xml:space="preserve">dum Issued </w:t>
            </w:r>
          </w:p>
          <w:p w14:paraId="4625B25B" w14:textId="77777777" w:rsidR="00AF13D0" w:rsidRPr="00873D60" w:rsidRDefault="00AF13D0" w:rsidP="00BA42A3">
            <w:pPr>
              <w:rPr>
                <w:rFonts w:ascii="Calibri" w:hAnsi="Calibri" w:cs="Calibri"/>
                <w:b/>
                <w:szCs w:val="26"/>
              </w:rPr>
            </w:pPr>
            <w:r w:rsidRPr="001E138B">
              <w:rPr>
                <w:rFonts w:ascii="Calibri" w:hAnsi="Calibri" w:cs="Calibri"/>
                <w:szCs w:val="26"/>
              </w:rPr>
              <w:t>(</w:t>
            </w:r>
            <w:proofErr w:type="gramStart"/>
            <w:r w:rsidRPr="001E138B">
              <w:rPr>
                <w:rFonts w:ascii="Calibri" w:hAnsi="Calibri" w:cs="Calibri"/>
                <w:szCs w:val="26"/>
              </w:rPr>
              <w:t>only</w:t>
            </w:r>
            <w:proofErr w:type="gramEnd"/>
            <w:r w:rsidRPr="001E138B">
              <w:rPr>
                <w:rFonts w:ascii="Calibri" w:hAnsi="Calibri" w:cs="Calibri"/>
                <w:szCs w:val="26"/>
              </w:rPr>
              <w:t xml:space="preserve"> if necessary, to amend RF</w:t>
            </w:r>
            <w:r>
              <w:rPr>
                <w:rFonts w:ascii="Calibri" w:hAnsi="Calibri" w:cs="Calibri"/>
                <w:szCs w:val="26"/>
              </w:rPr>
              <w:t>P</w:t>
            </w:r>
            <w:r w:rsidRPr="001E138B">
              <w:rPr>
                <w:rFonts w:ascii="Calibri" w:hAnsi="Calibri" w:cs="Calibri"/>
                <w:szCs w:val="26"/>
              </w:rPr>
              <w:t>)</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F3816DD" w14:textId="77777777" w:rsidR="00AF13D0" w:rsidRPr="000978B0" w:rsidRDefault="00AF13D0" w:rsidP="00BA42A3">
            <w:pPr>
              <w:rPr>
                <w:rFonts w:ascii="Calibri" w:hAnsi="Calibri" w:cs="Calibri"/>
                <w:b/>
                <w:szCs w:val="26"/>
              </w:rPr>
            </w:pPr>
            <w:r w:rsidRPr="000978B0">
              <w:rPr>
                <w:rFonts w:ascii="Calibri" w:hAnsi="Calibri" w:cs="Calibri"/>
                <w:b/>
                <w:szCs w:val="26"/>
              </w:rPr>
              <w:t>Feb 15, 2023</w:t>
            </w:r>
          </w:p>
        </w:tc>
      </w:tr>
      <w:tr w:rsidR="00AF13D0" w:rsidRPr="00873D60" w14:paraId="1A1E9182"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26060DC" w14:textId="77777777" w:rsidR="00AF13D0" w:rsidRPr="004C6CD9" w:rsidRDefault="00AF13D0" w:rsidP="00BA42A3">
            <w:pPr>
              <w:rPr>
                <w:rFonts w:ascii="Calibri" w:hAnsi="Calibri" w:cs="Calibri"/>
                <w:b/>
                <w:szCs w:val="26"/>
                <w:highlight w:val="yellow"/>
              </w:rPr>
            </w:pPr>
            <w:r w:rsidRPr="004C6CD9">
              <w:rPr>
                <w:rFonts w:ascii="Calibri" w:hAnsi="Calibri" w:cs="Calibri"/>
                <w:b/>
                <w:color w:val="FF0000"/>
                <w:szCs w:val="26"/>
                <w:highlight w:val="yellow"/>
              </w:rPr>
              <w:t xml:space="preserve">Addendum #2 Issued </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670A2B4" w14:textId="77777777" w:rsidR="00AF13D0" w:rsidRPr="004C6CD9" w:rsidRDefault="00AF13D0" w:rsidP="00BA42A3">
            <w:pPr>
              <w:rPr>
                <w:rFonts w:ascii="Calibri" w:hAnsi="Calibri" w:cs="Calibri"/>
                <w:b/>
                <w:color w:val="FF0000"/>
                <w:szCs w:val="26"/>
                <w:highlight w:val="yellow"/>
              </w:rPr>
            </w:pPr>
            <w:r w:rsidRPr="004C6CD9">
              <w:rPr>
                <w:rFonts w:ascii="Calibri" w:hAnsi="Calibri" w:cs="Calibri"/>
                <w:b/>
                <w:color w:val="FF0000"/>
                <w:szCs w:val="26"/>
                <w:highlight w:val="yellow"/>
              </w:rPr>
              <w:t>March 1, 2023</w:t>
            </w:r>
          </w:p>
        </w:tc>
      </w:tr>
      <w:tr w:rsidR="00AF13D0" w:rsidRPr="00873D60" w14:paraId="037B3258"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1C0F1F5" w14:textId="77777777" w:rsidR="00AF13D0" w:rsidRPr="004C6CD9" w:rsidRDefault="00AF13D0" w:rsidP="00BA42A3">
            <w:pPr>
              <w:rPr>
                <w:rFonts w:ascii="Calibri" w:hAnsi="Calibri" w:cs="Calibri"/>
                <w:b/>
                <w:color w:val="FF0000"/>
                <w:szCs w:val="26"/>
                <w:highlight w:val="yellow"/>
              </w:rPr>
            </w:pPr>
            <w:r w:rsidRPr="004C6CD9">
              <w:rPr>
                <w:rFonts w:ascii="Calibri" w:hAnsi="Calibri" w:cs="Calibri"/>
                <w:b/>
                <w:color w:val="FF0000"/>
                <w:szCs w:val="26"/>
                <w:highlight w:val="yellow"/>
              </w:rPr>
              <w:lastRenderedPageBreak/>
              <w:t>Written Questions Due via Email:</w:t>
            </w:r>
          </w:p>
          <w:p w14:paraId="020F13A8" w14:textId="77777777" w:rsidR="00AF13D0" w:rsidRPr="004C6CD9" w:rsidRDefault="00EE0F7F" w:rsidP="00BA42A3">
            <w:pPr>
              <w:rPr>
                <w:rFonts w:ascii="Calibri" w:hAnsi="Calibri" w:cs="Calibri"/>
                <w:b/>
                <w:szCs w:val="26"/>
                <w:highlight w:val="yellow"/>
              </w:rPr>
            </w:pPr>
            <w:hyperlink r:id="rId18" w:history="1">
              <w:r w:rsidR="00AF13D0" w:rsidRPr="004C6CD9">
                <w:rPr>
                  <w:rStyle w:val="Hyperlink"/>
                  <w:rFonts w:ascii="Calibri" w:hAnsi="Calibri" w:cs="Calibri"/>
                  <w:b/>
                  <w:szCs w:val="26"/>
                  <w:highlight w:val="yellow"/>
                </w:rPr>
                <w:t>andrew.schneider@acgov.org</w:t>
              </w:r>
            </w:hyperlink>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771CABB" w14:textId="77777777" w:rsidR="00AF13D0" w:rsidRPr="004C6CD9" w:rsidRDefault="00AF13D0" w:rsidP="00BA42A3">
            <w:pPr>
              <w:rPr>
                <w:rFonts w:ascii="Calibri" w:hAnsi="Calibri" w:cs="Calibri"/>
                <w:b/>
                <w:color w:val="FF0000"/>
                <w:szCs w:val="26"/>
                <w:highlight w:val="yellow"/>
              </w:rPr>
            </w:pPr>
            <w:r w:rsidRPr="004C6CD9">
              <w:rPr>
                <w:rFonts w:ascii="Calibri" w:hAnsi="Calibri" w:cs="Calibri"/>
                <w:b/>
                <w:color w:val="FF0000"/>
                <w:szCs w:val="26"/>
                <w:highlight w:val="yellow"/>
              </w:rPr>
              <w:t>March 7, 2023</w:t>
            </w:r>
          </w:p>
        </w:tc>
      </w:tr>
      <w:tr w:rsidR="004C6CD9" w:rsidRPr="00873D60" w14:paraId="29667002"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4042AA8" w14:textId="1DA6816D" w:rsidR="004C6CD9" w:rsidRPr="00873D60" w:rsidRDefault="004C6CD9" w:rsidP="004C6CD9">
            <w:pPr>
              <w:rPr>
                <w:rFonts w:ascii="Calibri" w:hAnsi="Calibri" w:cs="Calibri"/>
                <w:b/>
                <w:szCs w:val="26"/>
              </w:rPr>
            </w:pPr>
            <w:r w:rsidRPr="00717EE2">
              <w:rPr>
                <w:rFonts w:ascii="Calibri" w:hAnsi="Calibri" w:cs="Calibri"/>
                <w:b/>
                <w:color w:val="FF0000"/>
                <w:szCs w:val="26"/>
                <w:highlight w:val="yellow"/>
              </w:rPr>
              <w:t xml:space="preserve">Q&amp;A Addendum (if necessary) </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EE52FC5" w14:textId="17C00638" w:rsidR="004C6CD9" w:rsidRPr="000978B0" w:rsidRDefault="004C6CD9" w:rsidP="004C6CD9">
            <w:pPr>
              <w:rPr>
                <w:rFonts w:ascii="Calibri" w:hAnsi="Calibri" w:cs="Calibri"/>
                <w:b/>
                <w:szCs w:val="26"/>
              </w:rPr>
            </w:pPr>
            <w:r w:rsidRPr="00717EE2">
              <w:rPr>
                <w:rFonts w:ascii="Calibri" w:hAnsi="Calibri" w:cs="Calibri"/>
                <w:b/>
                <w:color w:val="FF0000"/>
                <w:szCs w:val="26"/>
                <w:highlight w:val="yellow"/>
              </w:rPr>
              <w:t>March 10, 2023</w:t>
            </w:r>
          </w:p>
        </w:tc>
      </w:tr>
      <w:tr w:rsidR="004C6CD9" w:rsidRPr="00873D60" w14:paraId="4832A721"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8470C3F" w14:textId="77777777" w:rsidR="004C6CD9" w:rsidRPr="006A3278" w:rsidRDefault="004C6CD9" w:rsidP="004C6CD9">
            <w:pPr>
              <w:rPr>
                <w:rFonts w:ascii="Calibri" w:hAnsi="Calibri" w:cs="Calibri"/>
                <w:bCs/>
                <w:szCs w:val="26"/>
              </w:rPr>
            </w:pPr>
            <w:r w:rsidRPr="00873D60">
              <w:rPr>
                <w:rFonts w:ascii="Calibri" w:hAnsi="Calibri" w:cs="Calibri"/>
                <w:b/>
                <w:szCs w:val="26"/>
              </w:rPr>
              <w:t>Response Due</w:t>
            </w:r>
            <w:r w:rsidRPr="006A3278">
              <w:rPr>
                <w:rFonts w:ascii="Calibri" w:hAnsi="Calibri" w:cs="Calibri"/>
                <w:bCs/>
                <w:szCs w:val="26"/>
              </w:rPr>
              <w:t xml:space="preserve"> </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8ADA228" w14:textId="77777777" w:rsidR="004C6CD9" w:rsidRPr="004C6CD9" w:rsidRDefault="004C6CD9" w:rsidP="004C6CD9">
            <w:pPr>
              <w:rPr>
                <w:rFonts w:ascii="Calibri" w:hAnsi="Calibri" w:cs="Calibri"/>
                <w:b/>
                <w:szCs w:val="26"/>
                <w:highlight w:val="yellow"/>
              </w:rPr>
            </w:pPr>
            <w:r w:rsidRPr="004C6CD9">
              <w:rPr>
                <w:rFonts w:ascii="Calibri" w:hAnsi="Calibri" w:cs="Calibri"/>
                <w:b/>
                <w:szCs w:val="26"/>
                <w:highlight w:val="yellow"/>
              </w:rPr>
              <w:t xml:space="preserve">Mar. </w:t>
            </w:r>
            <w:r w:rsidRPr="004C6CD9">
              <w:rPr>
                <w:rFonts w:ascii="Calibri" w:hAnsi="Calibri" w:cs="Calibri"/>
                <w:b/>
                <w:color w:val="FF0000"/>
                <w:szCs w:val="26"/>
                <w:highlight w:val="yellow"/>
              </w:rPr>
              <w:t>21,</w:t>
            </w:r>
            <w:r w:rsidRPr="004C6CD9">
              <w:rPr>
                <w:rFonts w:ascii="Calibri" w:hAnsi="Calibri" w:cs="Calibri"/>
                <w:b/>
                <w:strike/>
                <w:szCs w:val="26"/>
                <w:highlight w:val="yellow"/>
              </w:rPr>
              <w:t>6,</w:t>
            </w:r>
            <w:r w:rsidRPr="004C6CD9">
              <w:rPr>
                <w:rFonts w:ascii="Calibri" w:hAnsi="Calibri" w:cs="Calibri"/>
                <w:b/>
                <w:szCs w:val="26"/>
                <w:highlight w:val="yellow"/>
              </w:rPr>
              <w:t xml:space="preserve"> 2023 by 5:00 p.m.</w:t>
            </w:r>
          </w:p>
        </w:tc>
      </w:tr>
      <w:tr w:rsidR="004C6CD9" w:rsidRPr="00873D60" w14:paraId="641AF10A"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A428B95" w14:textId="77777777" w:rsidR="004C6CD9" w:rsidRPr="00873D60" w:rsidRDefault="004C6CD9" w:rsidP="004C6CD9">
            <w:pPr>
              <w:rPr>
                <w:rFonts w:ascii="Calibri" w:hAnsi="Calibri" w:cs="Calibri"/>
                <w:b/>
                <w:szCs w:val="26"/>
              </w:rPr>
            </w:pPr>
            <w:r w:rsidRPr="00873D60">
              <w:rPr>
                <w:rFonts w:ascii="Calibri" w:hAnsi="Calibri" w:cs="Calibri"/>
                <w:b/>
                <w:szCs w:val="26"/>
              </w:rPr>
              <w:t>Evaluation Period</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5F1B0DD" w14:textId="77777777" w:rsidR="004C6CD9" w:rsidRPr="004C6CD9" w:rsidRDefault="004C6CD9" w:rsidP="004C6CD9">
            <w:pPr>
              <w:rPr>
                <w:rFonts w:ascii="Calibri" w:hAnsi="Calibri" w:cs="Calibri"/>
                <w:b/>
                <w:szCs w:val="26"/>
                <w:highlight w:val="yellow"/>
              </w:rPr>
            </w:pPr>
            <w:r w:rsidRPr="004C6CD9">
              <w:rPr>
                <w:rFonts w:ascii="Calibri" w:hAnsi="Calibri" w:cs="Calibri"/>
                <w:b/>
                <w:szCs w:val="26"/>
                <w:highlight w:val="yellow"/>
              </w:rPr>
              <w:t xml:space="preserve">Mar. </w:t>
            </w:r>
            <w:r w:rsidRPr="004C6CD9">
              <w:rPr>
                <w:rFonts w:ascii="Calibri" w:hAnsi="Calibri" w:cs="Calibri"/>
                <w:b/>
                <w:color w:val="FF0000"/>
                <w:szCs w:val="26"/>
                <w:highlight w:val="yellow"/>
              </w:rPr>
              <w:t xml:space="preserve">22 </w:t>
            </w:r>
            <w:r w:rsidRPr="004C6CD9">
              <w:rPr>
                <w:rFonts w:ascii="Calibri" w:hAnsi="Calibri" w:cs="Calibri"/>
                <w:b/>
                <w:strike/>
                <w:szCs w:val="26"/>
                <w:highlight w:val="yellow"/>
              </w:rPr>
              <w:t>7</w:t>
            </w:r>
            <w:r w:rsidRPr="004C6CD9">
              <w:rPr>
                <w:rFonts w:ascii="Calibri" w:hAnsi="Calibri" w:cs="Calibri"/>
                <w:b/>
                <w:szCs w:val="26"/>
                <w:highlight w:val="yellow"/>
              </w:rPr>
              <w:t xml:space="preserve"> – March </w:t>
            </w:r>
            <w:r w:rsidRPr="004C6CD9">
              <w:rPr>
                <w:rFonts w:ascii="Calibri" w:hAnsi="Calibri" w:cs="Calibri"/>
                <w:b/>
                <w:color w:val="FF0000"/>
                <w:szCs w:val="26"/>
                <w:highlight w:val="yellow"/>
              </w:rPr>
              <w:t>24</w:t>
            </w:r>
            <w:r w:rsidRPr="004C6CD9">
              <w:rPr>
                <w:rFonts w:ascii="Calibri" w:hAnsi="Calibri" w:cs="Calibri"/>
                <w:b/>
                <w:strike/>
                <w:szCs w:val="26"/>
                <w:highlight w:val="yellow"/>
              </w:rPr>
              <w:t>9</w:t>
            </w:r>
            <w:r w:rsidRPr="004C6CD9">
              <w:rPr>
                <w:rFonts w:ascii="Calibri" w:hAnsi="Calibri" w:cs="Calibri"/>
                <w:b/>
                <w:szCs w:val="26"/>
                <w:highlight w:val="yellow"/>
              </w:rPr>
              <w:t>, 2023</w:t>
            </w:r>
          </w:p>
        </w:tc>
      </w:tr>
      <w:tr w:rsidR="004C6CD9" w:rsidRPr="00873D60" w14:paraId="2AE60C5B"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89DF5E7" w14:textId="77777777" w:rsidR="004C6CD9" w:rsidRPr="00873D60" w:rsidRDefault="004C6CD9" w:rsidP="004C6CD9">
            <w:pPr>
              <w:rPr>
                <w:rFonts w:ascii="Calibri" w:hAnsi="Calibri" w:cs="Calibri"/>
                <w:b/>
                <w:szCs w:val="26"/>
              </w:rPr>
            </w:pPr>
            <w:r>
              <w:rPr>
                <w:rFonts w:ascii="Calibri" w:hAnsi="Calibri" w:cs="Calibri"/>
                <w:b/>
                <w:szCs w:val="26"/>
              </w:rPr>
              <w:t>Vendor Interviews</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EEFA6FC" w14:textId="77777777" w:rsidR="004C6CD9" w:rsidRPr="004C6CD9" w:rsidRDefault="004C6CD9" w:rsidP="004C6CD9">
            <w:pPr>
              <w:rPr>
                <w:rFonts w:ascii="Calibri" w:hAnsi="Calibri" w:cs="Calibri"/>
                <w:b/>
                <w:szCs w:val="26"/>
                <w:highlight w:val="yellow"/>
              </w:rPr>
            </w:pPr>
            <w:r w:rsidRPr="004C6CD9">
              <w:rPr>
                <w:rFonts w:ascii="Calibri" w:hAnsi="Calibri" w:cs="Calibri"/>
                <w:b/>
                <w:szCs w:val="26"/>
                <w:highlight w:val="yellow"/>
              </w:rPr>
              <w:t xml:space="preserve">Mar. </w:t>
            </w:r>
            <w:r w:rsidRPr="004C6CD9">
              <w:rPr>
                <w:rFonts w:ascii="Calibri" w:hAnsi="Calibri" w:cs="Calibri"/>
                <w:b/>
                <w:color w:val="FF0000"/>
                <w:szCs w:val="26"/>
                <w:highlight w:val="yellow"/>
              </w:rPr>
              <w:t xml:space="preserve">29 </w:t>
            </w:r>
            <w:r w:rsidRPr="004C6CD9">
              <w:rPr>
                <w:rFonts w:ascii="Calibri" w:hAnsi="Calibri" w:cs="Calibri"/>
                <w:b/>
                <w:strike/>
                <w:szCs w:val="26"/>
                <w:highlight w:val="yellow"/>
              </w:rPr>
              <w:t>15</w:t>
            </w:r>
            <w:r w:rsidRPr="004C6CD9">
              <w:rPr>
                <w:rFonts w:ascii="Calibri" w:hAnsi="Calibri" w:cs="Calibri"/>
                <w:b/>
                <w:szCs w:val="26"/>
                <w:highlight w:val="yellow"/>
              </w:rPr>
              <w:t xml:space="preserve">- March </w:t>
            </w:r>
            <w:r w:rsidRPr="004C6CD9">
              <w:rPr>
                <w:rFonts w:ascii="Calibri" w:hAnsi="Calibri" w:cs="Calibri"/>
                <w:b/>
                <w:color w:val="FF0000"/>
                <w:szCs w:val="26"/>
                <w:highlight w:val="yellow"/>
              </w:rPr>
              <w:t>30</w:t>
            </w:r>
            <w:r w:rsidRPr="004C6CD9">
              <w:rPr>
                <w:rFonts w:ascii="Calibri" w:hAnsi="Calibri" w:cs="Calibri"/>
                <w:b/>
                <w:szCs w:val="26"/>
                <w:highlight w:val="yellow"/>
              </w:rPr>
              <w:t xml:space="preserve"> </w:t>
            </w:r>
            <w:r w:rsidRPr="004C6CD9">
              <w:rPr>
                <w:rFonts w:ascii="Calibri" w:hAnsi="Calibri" w:cs="Calibri"/>
                <w:b/>
                <w:strike/>
                <w:szCs w:val="26"/>
                <w:highlight w:val="yellow"/>
              </w:rPr>
              <w:t>16</w:t>
            </w:r>
            <w:r w:rsidRPr="004C6CD9">
              <w:rPr>
                <w:rFonts w:ascii="Calibri" w:hAnsi="Calibri" w:cs="Calibri"/>
                <w:b/>
                <w:szCs w:val="26"/>
                <w:highlight w:val="yellow"/>
              </w:rPr>
              <w:t>, 2023</w:t>
            </w:r>
          </w:p>
        </w:tc>
      </w:tr>
      <w:tr w:rsidR="004C6CD9" w:rsidRPr="00873D60" w14:paraId="1E5305C1"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674CDBB" w14:textId="77777777" w:rsidR="004C6CD9" w:rsidRPr="00BD292D" w:rsidRDefault="004C6CD9" w:rsidP="004C6CD9">
            <w:pPr>
              <w:rPr>
                <w:rFonts w:ascii="Calibri" w:hAnsi="Calibri" w:cs="Calibri"/>
                <w:b/>
                <w:color w:val="FF0000"/>
                <w:szCs w:val="26"/>
              </w:rPr>
            </w:pPr>
            <w:r w:rsidRPr="00C54EE7">
              <w:rPr>
                <w:rFonts w:ascii="Calibri" w:hAnsi="Calibri" w:cs="Calibri"/>
                <w:b/>
                <w:szCs w:val="26"/>
              </w:rPr>
              <w:t>Notice of Intent to Award Issued</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A05747F" w14:textId="77777777" w:rsidR="004C6CD9" w:rsidRPr="004C6CD9" w:rsidRDefault="004C6CD9" w:rsidP="004C6CD9">
            <w:pPr>
              <w:rPr>
                <w:rFonts w:ascii="Calibri" w:hAnsi="Calibri" w:cs="Calibri"/>
                <w:b/>
                <w:szCs w:val="26"/>
                <w:highlight w:val="yellow"/>
              </w:rPr>
            </w:pPr>
            <w:r w:rsidRPr="004C6CD9">
              <w:rPr>
                <w:rFonts w:ascii="Calibri" w:hAnsi="Calibri" w:cs="Calibri"/>
                <w:b/>
                <w:color w:val="FF0000"/>
                <w:szCs w:val="26"/>
                <w:highlight w:val="yellow"/>
              </w:rPr>
              <w:t xml:space="preserve">April 3 </w:t>
            </w:r>
            <w:r w:rsidRPr="004C6CD9">
              <w:rPr>
                <w:rFonts w:ascii="Calibri" w:hAnsi="Calibri" w:cs="Calibri"/>
                <w:b/>
                <w:strike/>
                <w:szCs w:val="26"/>
                <w:highlight w:val="yellow"/>
              </w:rPr>
              <w:t>Mar. 23,</w:t>
            </w:r>
            <w:r w:rsidRPr="004C6CD9">
              <w:rPr>
                <w:rFonts w:ascii="Calibri" w:hAnsi="Calibri" w:cs="Calibri"/>
                <w:b/>
                <w:szCs w:val="26"/>
                <w:highlight w:val="yellow"/>
              </w:rPr>
              <w:t xml:space="preserve"> 2023</w:t>
            </w:r>
          </w:p>
        </w:tc>
      </w:tr>
      <w:tr w:rsidR="004C6CD9" w:rsidRPr="00873D60" w14:paraId="65A0B906"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21079E1" w14:textId="77777777" w:rsidR="004C6CD9" w:rsidRPr="00C54EE7" w:rsidRDefault="004C6CD9" w:rsidP="004C6CD9">
            <w:pPr>
              <w:rPr>
                <w:rFonts w:ascii="Calibri" w:hAnsi="Calibri" w:cs="Calibri"/>
                <w:b/>
                <w:szCs w:val="26"/>
              </w:rPr>
            </w:pPr>
            <w:r w:rsidRPr="00C54EE7">
              <w:rPr>
                <w:rFonts w:ascii="Calibri" w:hAnsi="Calibri" w:cs="Calibri"/>
                <w:b/>
                <w:szCs w:val="26"/>
              </w:rPr>
              <w:t>Board Consideration Award Date</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D20927D" w14:textId="77777777" w:rsidR="004C6CD9" w:rsidRPr="004C6CD9" w:rsidRDefault="004C6CD9" w:rsidP="004C6CD9">
            <w:pPr>
              <w:rPr>
                <w:rFonts w:ascii="Calibri" w:hAnsi="Calibri" w:cs="Calibri"/>
                <w:b/>
                <w:szCs w:val="26"/>
                <w:highlight w:val="yellow"/>
              </w:rPr>
            </w:pPr>
            <w:r w:rsidRPr="004C6CD9">
              <w:rPr>
                <w:rFonts w:ascii="Calibri" w:hAnsi="Calibri" w:cs="Calibri"/>
                <w:b/>
                <w:color w:val="FF0000"/>
                <w:szCs w:val="26"/>
                <w:highlight w:val="yellow"/>
              </w:rPr>
              <w:t xml:space="preserve">May 23 </w:t>
            </w:r>
            <w:r w:rsidRPr="004C6CD9">
              <w:rPr>
                <w:rFonts w:ascii="Calibri" w:hAnsi="Calibri" w:cs="Calibri"/>
                <w:b/>
                <w:strike/>
                <w:szCs w:val="26"/>
                <w:highlight w:val="yellow"/>
              </w:rPr>
              <w:t>Apr. 25,</w:t>
            </w:r>
            <w:r w:rsidRPr="004C6CD9">
              <w:rPr>
                <w:rFonts w:ascii="Calibri" w:hAnsi="Calibri" w:cs="Calibri"/>
                <w:b/>
                <w:szCs w:val="26"/>
                <w:highlight w:val="yellow"/>
              </w:rPr>
              <w:t xml:space="preserve"> 2023</w:t>
            </w:r>
          </w:p>
        </w:tc>
      </w:tr>
      <w:tr w:rsidR="004C6CD9" w:rsidRPr="00873D60" w14:paraId="6D4C877D" w14:textId="77777777" w:rsidTr="00BA42A3">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1E6FF82" w14:textId="77777777" w:rsidR="004C6CD9" w:rsidRPr="00C54EE7" w:rsidRDefault="004C6CD9" w:rsidP="004C6CD9">
            <w:pPr>
              <w:rPr>
                <w:rFonts w:ascii="Calibri" w:hAnsi="Calibri" w:cs="Calibri"/>
                <w:b/>
                <w:szCs w:val="26"/>
              </w:rPr>
            </w:pPr>
            <w:r w:rsidRPr="00C54EE7">
              <w:rPr>
                <w:rFonts w:ascii="Calibri" w:hAnsi="Calibri" w:cs="Calibri"/>
                <w:b/>
                <w:szCs w:val="26"/>
              </w:rPr>
              <w:t>Contract Start Date</w:t>
            </w:r>
          </w:p>
        </w:tc>
        <w:tc>
          <w:tcPr>
            <w:tcW w:w="4819"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5E50061" w14:textId="77777777" w:rsidR="004C6CD9" w:rsidRPr="004C6CD9" w:rsidRDefault="004C6CD9" w:rsidP="004C6CD9">
            <w:pPr>
              <w:rPr>
                <w:rFonts w:ascii="Calibri" w:hAnsi="Calibri" w:cs="Calibri"/>
                <w:b/>
                <w:szCs w:val="26"/>
                <w:highlight w:val="yellow"/>
              </w:rPr>
            </w:pPr>
            <w:r w:rsidRPr="004C6CD9">
              <w:rPr>
                <w:rFonts w:ascii="Calibri" w:hAnsi="Calibri" w:cs="Calibri"/>
                <w:b/>
                <w:color w:val="FF0000"/>
                <w:szCs w:val="26"/>
                <w:highlight w:val="yellow"/>
              </w:rPr>
              <w:t xml:space="preserve">May 24 </w:t>
            </w:r>
            <w:r w:rsidRPr="004C6CD9">
              <w:rPr>
                <w:rFonts w:ascii="Calibri" w:hAnsi="Calibri" w:cs="Calibri"/>
                <w:b/>
                <w:strike/>
                <w:szCs w:val="26"/>
                <w:highlight w:val="yellow"/>
              </w:rPr>
              <w:t xml:space="preserve">Apr. </w:t>
            </w:r>
            <w:proofErr w:type="gramStart"/>
            <w:r w:rsidRPr="004C6CD9">
              <w:rPr>
                <w:rFonts w:ascii="Calibri" w:hAnsi="Calibri" w:cs="Calibri"/>
                <w:b/>
                <w:strike/>
                <w:szCs w:val="26"/>
                <w:highlight w:val="yellow"/>
              </w:rPr>
              <w:t>25,</w:t>
            </w:r>
            <w:r w:rsidRPr="004C6CD9">
              <w:rPr>
                <w:rFonts w:ascii="Calibri" w:hAnsi="Calibri" w:cs="Calibri"/>
                <w:b/>
                <w:szCs w:val="26"/>
                <w:highlight w:val="yellow"/>
              </w:rPr>
              <w:t>,</w:t>
            </w:r>
            <w:proofErr w:type="gramEnd"/>
            <w:r w:rsidRPr="004C6CD9">
              <w:rPr>
                <w:rFonts w:ascii="Calibri" w:hAnsi="Calibri" w:cs="Calibri"/>
                <w:b/>
                <w:szCs w:val="26"/>
                <w:highlight w:val="yellow"/>
              </w:rPr>
              <w:t xml:space="preserve"> 2023</w:t>
            </w:r>
          </w:p>
        </w:tc>
      </w:tr>
    </w:tbl>
    <w:p w14:paraId="50E79DB9" w14:textId="77777777" w:rsidR="000563AD" w:rsidRDefault="00AF13D0" w:rsidP="000563AD">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9403BFC" w14:textId="38CD0FD5" w:rsidR="0006267B" w:rsidRDefault="0006267B" w:rsidP="0006267B">
      <w:pPr>
        <w:rPr>
          <w:rFonts w:ascii="Calibri" w:hAnsi="Calibri" w:cs="Calibri"/>
        </w:rPr>
      </w:pPr>
    </w:p>
    <w:p w14:paraId="2DE53958" w14:textId="77777777" w:rsidR="00DD7523" w:rsidRDefault="00DD7523" w:rsidP="0006267B">
      <w:pPr>
        <w:rPr>
          <w:rFonts w:ascii="Calibri" w:hAnsi="Calibri" w:cs="Calibri"/>
        </w:rPr>
      </w:pPr>
    </w:p>
    <w:p w14:paraId="728B1FBA" w14:textId="5E4D0CF8" w:rsidR="004C6CD9" w:rsidRDefault="004C6CD9" w:rsidP="0006267B">
      <w:pPr>
        <w:rPr>
          <w:rFonts w:ascii="Calibri" w:hAnsi="Calibri" w:cs="Calibri"/>
        </w:rPr>
      </w:pPr>
    </w:p>
    <w:p w14:paraId="27E16354" w14:textId="77777777" w:rsidR="00165D37" w:rsidRDefault="00165D37" w:rsidP="004C6CD9">
      <w:pPr>
        <w:jc w:val="center"/>
        <w:rPr>
          <w:rFonts w:ascii="Calibri" w:hAnsi="Calibri" w:cs="Calibri"/>
          <w:b/>
          <w:bCs/>
          <w:sz w:val="36"/>
          <w:szCs w:val="36"/>
          <w:u w:val="thick"/>
        </w:rPr>
      </w:pPr>
    </w:p>
    <w:p w14:paraId="4CF75D3C" w14:textId="1FDE2295" w:rsidR="004C6CD9" w:rsidRDefault="004C6CD9" w:rsidP="004C6CD9">
      <w:pPr>
        <w:jc w:val="center"/>
        <w:rPr>
          <w:rFonts w:ascii="Calibri" w:hAnsi="Calibri" w:cs="Calibri"/>
          <w:b/>
          <w:bCs/>
          <w:sz w:val="36"/>
          <w:szCs w:val="36"/>
          <w:u w:val="thick"/>
        </w:rPr>
      </w:pPr>
      <w:r w:rsidRPr="004C6CD9">
        <w:rPr>
          <w:rFonts w:ascii="Calibri" w:hAnsi="Calibri" w:cs="Calibri"/>
          <w:b/>
          <w:bCs/>
          <w:sz w:val="36"/>
          <w:szCs w:val="36"/>
          <w:u w:val="thick"/>
        </w:rPr>
        <w:t>AMENDMENTS TO RFP</w:t>
      </w:r>
    </w:p>
    <w:p w14:paraId="3527B109" w14:textId="77777777" w:rsidR="00DD7523" w:rsidRDefault="00DD7523" w:rsidP="004C6CD9">
      <w:pPr>
        <w:jc w:val="center"/>
        <w:rPr>
          <w:rFonts w:ascii="Calibri" w:hAnsi="Calibri" w:cs="Calibri"/>
          <w:b/>
          <w:bCs/>
          <w:sz w:val="36"/>
          <w:szCs w:val="36"/>
          <w:u w:val="thick"/>
        </w:rPr>
      </w:pPr>
    </w:p>
    <w:p w14:paraId="25ACE187" w14:textId="350393AF" w:rsidR="00DD7523" w:rsidRPr="007E2E8E" w:rsidRDefault="00DD7523" w:rsidP="00DD7523">
      <w:pPr>
        <w:shd w:val="clear" w:color="auto" w:fill="D9E2F3"/>
        <w:spacing w:after="240"/>
        <w:jc w:val="both"/>
        <w:rPr>
          <w:rFonts w:ascii="Calibri" w:hAnsi="Calibri" w:cs="Calibri"/>
          <w:b/>
        </w:rPr>
      </w:pPr>
      <w:r>
        <w:rPr>
          <w:rFonts w:ascii="Calibri" w:hAnsi="Calibri" w:cs="Calibri"/>
          <w:b/>
        </w:rPr>
        <w:t xml:space="preserve">The RFP is amended to include the </w:t>
      </w:r>
      <w:proofErr w:type="gramStart"/>
      <w:r>
        <w:rPr>
          <w:rFonts w:ascii="Calibri" w:hAnsi="Calibri" w:cs="Calibri"/>
          <w:b/>
        </w:rPr>
        <w:t>following :</w:t>
      </w:r>
      <w:proofErr w:type="gramEnd"/>
    </w:p>
    <w:p w14:paraId="3CE50A9C" w14:textId="0F11EEC5" w:rsidR="004C6CD9" w:rsidRPr="00DD7523" w:rsidRDefault="004C6CD9" w:rsidP="004C6CD9">
      <w:pPr>
        <w:rPr>
          <w:rFonts w:ascii="Calibri" w:hAnsi="Calibri" w:cs="Calibri"/>
          <w:sz w:val="24"/>
          <w:szCs w:val="24"/>
        </w:rPr>
      </w:pPr>
      <w:r w:rsidRPr="00DD7523">
        <w:rPr>
          <w:rFonts w:ascii="Calibri" w:hAnsi="Calibri" w:cs="Calibri"/>
          <w:sz w:val="24"/>
          <w:szCs w:val="24"/>
        </w:rPr>
        <w:t xml:space="preserve">This purpose of this Addendum is to correct and clarify terms and items in the Waste Hauler Negotiation Assistance Consultation Services Request for Proposal (RFP #PLN2023-002) issued on Jan 25, 2023 and the Questions and Answers issued on Feb 15, 2023 (Collectively the “Procurement Documents”).  In case of any conflict the information in this Addendum shall control. </w:t>
      </w:r>
    </w:p>
    <w:p w14:paraId="3E01BC88" w14:textId="77777777" w:rsidR="004C6CD9" w:rsidRPr="00DD7523" w:rsidRDefault="004C6CD9" w:rsidP="004C6CD9">
      <w:pPr>
        <w:rPr>
          <w:rFonts w:ascii="Calibri" w:hAnsi="Calibri" w:cs="Calibri"/>
          <w:sz w:val="24"/>
          <w:szCs w:val="24"/>
        </w:rPr>
      </w:pPr>
    </w:p>
    <w:p w14:paraId="39D4D4A5" w14:textId="63AA7363" w:rsidR="004C6CD9" w:rsidRPr="00DD7523" w:rsidRDefault="004C6CD9" w:rsidP="004C6CD9">
      <w:pPr>
        <w:rPr>
          <w:rFonts w:ascii="Calibri" w:hAnsi="Calibri" w:cs="Calibri"/>
          <w:sz w:val="24"/>
          <w:szCs w:val="24"/>
        </w:rPr>
      </w:pPr>
      <w:r w:rsidRPr="00DD7523">
        <w:rPr>
          <w:rFonts w:ascii="Calibri" w:hAnsi="Calibri" w:cs="Calibri"/>
          <w:sz w:val="24"/>
          <w:szCs w:val="24"/>
        </w:rPr>
        <w:t xml:space="preserve">In lieu of formal bidder’s conference, any questions related to this Addendum may be submitted in writing to </w:t>
      </w:r>
      <w:hyperlink r:id="rId19" w:history="1">
        <w:r w:rsidRPr="00DD7523">
          <w:rPr>
            <w:rStyle w:val="Hyperlink"/>
            <w:rFonts w:ascii="Calibri" w:hAnsi="Calibri" w:cs="Calibri"/>
            <w:sz w:val="24"/>
            <w:szCs w:val="24"/>
          </w:rPr>
          <w:t>andrew.schneider@acgov.org</w:t>
        </w:r>
      </w:hyperlink>
      <w:r w:rsidRPr="00DD7523">
        <w:rPr>
          <w:rFonts w:ascii="Calibri" w:hAnsi="Calibri" w:cs="Calibri"/>
          <w:b/>
          <w:sz w:val="24"/>
          <w:szCs w:val="24"/>
        </w:rPr>
        <w:t xml:space="preserve">  </w:t>
      </w:r>
      <w:r w:rsidRPr="00DD7523">
        <w:rPr>
          <w:rFonts w:ascii="Calibri" w:hAnsi="Calibri" w:cs="Calibri"/>
          <w:sz w:val="24"/>
          <w:szCs w:val="24"/>
        </w:rPr>
        <w:t xml:space="preserve"> by March 7, 2023.  If any questions are received, a supplemental Question and Answer will be posted by March 10, 2023.</w:t>
      </w:r>
    </w:p>
    <w:p w14:paraId="1D198FD5" w14:textId="77777777" w:rsidR="004C6CD9" w:rsidRPr="00DD7523" w:rsidRDefault="004C6CD9" w:rsidP="004C6CD9">
      <w:pPr>
        <w:rPr>
          <w:rFonts w:ascii="Calibri" w:hAnsi="Calibri" w:cs="Calibri"/>
          <w:sz w:val="24"/>
          <w:szCs w:val="24"/>
        </w:rPr>
      </w:pPr>
    </w:p>
    <w:p w14:paraId="34EE8CD8" w14:textId="78AFA34F" w:rsidR="004C6CD9" w:rsidRPr="00DD7523" w:rsidRDefault="004C6CD9" w:rsidP="004C6CD9">
      <w:pPr>
        <w:rPr>
          <w:rFonts w:ascii="Calibri" w:hAnsi="Calibri" w:cs="Calibri"/>
          <w:sz w:val="24"/>
          <w:szCs w:val="24"/>
        </w:rPr>
      </w:pPr>
      <w:r w:rsidRPr="00DD7523">
        <w:rPr>
          <w:rFonts w:ascii="Calibri" w:hAnsi="Calibri" w:cs="Calibri"/>
          <w:sz w:val="24"/>
          <w:szCs w:val="24"/>
        </w:rPr>
        <w:t>To allow sufficient time for bidders to review, understand and address changes and contained in the Addendum, the Response Due date has been changed to March 21, 2023.</w:t>
      </w:r>
    </w:p>
    <w:p w14:paraId="0519121A" w14:textId="77777777" w:rsidR="004C6CD9" w:rsidRPr="00DD7523" w:rsidRDefault="004C6CD9" w:rsidP="004C6CD9">
      <w:pPr>
        <w:rPr>
          <w:rFonts w:ascii="Calibri" w:hAnsi="Calibri" w:cs="Calibri"/>
          <w:sz w:val="24"/>
          <w:szCs w:val="24"/>
        </w:rPr>
      </w:pPr>
    </w:p>
    <w:p w14:paraId="3E9DF836" w14:textId="38255A37" w:rsidR="004C6CD9" w:rsidRPr="00DD7523" w:rsidRDefault="004C6CD9" w:rsidP="004C6CD9">
      <w:pPr>
        <w:rPr>
          <w:rFonts w:ascii="Calibri" w:hAnsi="Calibri" w:cs="Calibri"/>
          <w:sz w:val="24"/>
          <w:szCs w:val="24"/>
        </w:rPr>
      </w:pPr>
      <w:r w:rsidRPr="00DD7523">
        <w:rPr>
          <w:rFonts w:ascii="Calibri" w:hAnsi="Calibri" w:cs="Calibri"/>
          <w:sz w:val="24"/>
          <w:szCs w:val="24"/>
        </w:rPr>
        <w:t xml:space="preserve">The successful bidder will </w:t>
      </w:r>
      <w:proofErr w:type="gramStart"/>
      <w:r w:rsidRPr="00DD7523">
        <w:rPr>
          <w:rFonts w:ascii="Calibri" w:hAnsi="Calibri" w:cs="Calibri"/>
          <w:sz w:val="24"/>
          <w:szCs w:val="24"/>
        </w:rPr>
        <w:t xml:space="preserve">enter </w:t>
      </w:r>
      <w:r w:rsidR="00E01127">
        <w:rPr>
          <w:rFonts w:ascii="Calibri" w:hAnsi="Calibri" w:cs="Calibri"/>
          <w:sz w:val="24"/>
          <w:szCs w:val="24"/>
        </w:rPr>
        <w:t>i</w:t>
      </w:r>
      <w:r w:rsidRPr="00DD7523">
        <w:rPr>
          <w:rFonts w:ascii="Calibri" w:hAnsi="Calibri" w:cs="Calibri"/>
          <w:sz w:val="24"/>
          <w:szCs w:val="24"/>
        </w:rPr>
        <w:t>nto</w:t>
      </w:r>
      <w:proofErr w:type="gramEnd"/>
      <w:r w:rsidRPr="00DD7523">
        <w:rPr>
          <w:rFonts w:ascii="Calibri" w:hAnsi="Calibri" w:cs="Calibri"/>
          <w:sz w:val="24"/>
          <w:szCs w:val="24"/>
        </w:rPr>
        <w:t xml:space="preserve"> a contract with the County using the County’s Standard Services Agreement. The terms “Contractor” and “Consultant” are used interchangeably in the Procurement Documents. References to generator mean a person or entity that is responsible for the initial creation of waste, including organic waste.</w:t>
      </w:r>
    </w:p>
    <w:p w14:paraId="57870BFE" w14:textId="77777777" w:rsidR="004C6CD9" w:rsidRPr="00DD7523" w:rsidRDefault="004C6CD9" w:rsidP="004C6CD9">
      <w:pPr>
        <w:rPr>
          <w:rFonts w:ascii="Calibri" w:hAnsi="Calibri" w:cs="Calibri"/>
          <w:sz w:val="24"/>
          <w:szCs w:val="24"/>
        </w:rPr>
      </w:pPr>
    </w:p>
    <w:p w14:paraId="4D47FCDE" w14:textId="77777777" w:rsidR="004C6CD9" w:rsidRPr="00DD7523" w:rsidRDefault="004C6CD9" w:rsidP="004C6CD9">
      <w:pPr>
        <w:rPr>
          <w:rFonts w:ascii="Calibri" w:hAnsi="Calibri" w:cs="Calibri"/>
          <w:sz w:val="24"/>
          <w:szCs w:val="24"/>
        </w:rPr>
      </w:pPr>
      <w:r w:rsidRPr="00DD7523">
        <w:rPr>
          <w:rFonts w:ascii="Calibri" w:hAnsi="Calibri" w:cs="Calibri"/>
          <w:sz w:val="24"/>
          <w:szCs w:val="24"/>
        </w:rPr>
        <w:t>The Contract will include services for negotiating hauler agreements and in addition assisting County with recommendations for meeting compliance with solid waste, organic waste and recycling requirements.</w:t>
      </w:r>
    </w:p>
    <w:p w14:paraId="7F01688A" w14:textId="4678F835" w:rsidR="004C6CD9" w:rsidRDefault="004C6CD9" w:rsidP="0006267B">
      <w:pPr>
        <w:rPr>
          <w:rFonts w:ascii="Calibri" w:hAnsi="Calibri" w:cs="Calibri"/>
        </w:rPr>
      </w:pPr>
    </w:p>
    <w:p w14:paraId="29D6EB09" w14:textId="77777777" w:rsidR="00DD7523" w:rsidRPr="00DD7523" w:rsidRDefault="00DD7523" w:rsidP="0006267B">
      <w:pPr>
        <w:rPr>
          <w:rFonts w:ascii="Calibri" w:hAnsi="Calibri" w:cs="Calibri"/>
        </w:rPr>
      </w:pPr>
    </w:p>
    <w:p w14:paraId="4ECD8145" w14:textId="77777777" w:rsidR="004C6CD9" w:rsidRPr="0006267B" w:rsidRDefault="004C6CD9" w:rsidP="0006267B">
      <w:pPr>
        <w:rPr>
          <w:rFonts w:ascii="Calibri" w:hAnsi="Calibri" w:cs="Calibri"/>
        </w:rPr>
      </w:pPr>
    </w:p>
    <w:p w14:paraId="41C7219C" w14:textId="7B9E1BD1" w:rsidR="004C6CD9" w:rsidRPr="00985AE1" w:rsidRDefault="004C6CD9" w:rsidP="00DD7523">
      <w:pPr>
        <w:pBdr>
          <w:top w:val="single" w:sz="12" w:space="1" w:color="auto"/>
          <w:left w:val="single" w:sz="12" w:space="4" w:color="auto"/>
          <w:bottom w:val="single" w:sz="12" w:space="0" w:color="auto"/>
          <w:right w:val="single" w:sz="12" w:space="4" w:color="auto"/>
        </w:pBdr>
        <w:rPr>
          <w:rFonts w:ascii="Calibri" w:hAnsi="Calibri" w:cs="Calibri"/>
        </w:rPr>
      </w:pPr>
      <w:r>
        <w:rPr>
          <w:rFonts w:ascii="Calibri" w:hAnsi="Calibri" w:cs="Calibri"/>
          <w:b/>
        </w:rPr>
        <w:t xml:space="preserve">The following sections of the RFP have been amended to </w:t>
      </w:r>
      <w:r w:rsidRPr="00985AE1">
        <w:rPr>
          <w:rFonts w:ascii="Calibri" w:hAnsi="Calibri" w:cs="Calibri"/>
          <w:b/>
        </w:rPr>
        <w:t xml:space="preserve">read as shown below.  </w:t>
      </w:r>
    </w:p>
    <w:p w14:paraId="79E56B2A" w14:textId="72D7CC52" w:rsidR="0006267B" w:rsidRDefault="0006267B" w:rsidP="0006267B">
      <w:pPr>
        <w:rPr>
          <w:rFonts w:ascii="Calibri" w:hAnsi="Calibri" w:cs="Calibri"/>
        </w:rPr>
      </w:pPr>
    </w:p>
    <w:p w14:paraId="5BC66159" w14:textId="77777777" w:rsidR="00165D37" w:rsidRPr="0006267B" w:rsidRDefault="00165D37" w:rsidP="0006267B">
      <w:pPr>
        <w:rPr>
          <w:rFonts w:ascii="Calibri" w:hAnsi="Calibri" w:cs="Calibri"/>
        </w:rPr>
      </w:pPr>
    </w:p>
    <w:p w14:paraId="5E73B601" w14:textId="3471704B" w:rsidR="004C6CD9" w:rsidRPr="007E2E8E" w:rsidRDefault="004C6CD9" w:rsidP="004C6CD9">
      <w:pPr>
        <w:shd w:val="clear" w:color="auto" w:fill="D9E2F3"/>
        <w:spacing w:after="240"/>
        <w:jc w:val="both"/>
        <w:rPr>
          <w:rFonts w:ascii="Calibri" w:hAnsi="Calibri" w:cs="Calibri"/>
          <w:b/>
        </w:rPr>
      </w:pPr>
      <w:r>
        <w:rPr>
          <w:rFonts w:ascii="Calibri" w:hAnsi="Calibri" w:cs="Calibri"/>
          <w:b/>
        </w:rPr>
        <w:t xml:space="preserve">Page </w:t>
      </w:r>
      <w:r w:rsidR="00DD7523">
        <w:rPr>
          <w:rFonts w:ascii="Calibri" w:hAnsi="Calibri" w:cs="Calibri"/>
          <w:b/>
        </w:rPr>
        <w:t>5</w:t>
      </w:r>
      <w:r w:rsidRPr="0090320B">
        <w:rPr>
          <w:rFonts w:ascii="Calibri" w:hAnsi="Calibri" w:cs="Calibri"/>
          <w:b/>
        </w:rPr>
        <w:t xml:space="preserve"> of the RFP, Section</w:t>
      </w:r>
      <w:r w:rsidR="00DD7523">
        <w:rPr>
          <w:rFonts w:ascii="Calibri" w:hAnsi="Calibri" w:cs="Calibri"/>
          <w:b/>
        </w:rPr>
        <w:t xml:space="preserve"> 1. B</w:t>
      </w:r>
      <w:r w:rsidRPr="0090320B">
        <w:rPr>
          <w:rFonts w:ascii="Calibri" w:hAnsi="Calibri" w:cs="Calibri"/>
          <w:b/>
        </w:rPr>
        <w:t xml:space="preserve"> (</w:t>
      </w:r>
      <w:r w:rsidR="00DD7523">
        <w:rPr>
          <w:rFonts w:ascii="Calibri" w:hAnsi="Calibri" w:cs="Calibri"/>
          <w:b/>
        </w:rPr>
        <w:t>SCOPE</w:t>
      </w:r>
      <w:r>
        <w:rPr>
          <w:rFonts w:ascii="Calibri" w:hAnsi="Calibri" w:cs="Calibri"/>
          <w:b/>
        </w:rPr>
        <w:t xml:space="preserve">), is revised </w:t>
      </w:r>
      <w:r w:rsidR="00DD7523">
        <w:rPr>
          <w:rFonts w:ascii="Calibri" w:hAnsi="Calibri" w:cs="Calibri"/>
          <w:b/>
        </w:rPr>
        <w:t xml:space="preserve">by adding the </w:t>
      </w:r>
      <w:proofErr w:type="gramStart"/>
      <w:r w:rsidR="00DD7523">
        <w:rPr>
          <w:rFonts w:ascii="Calibri" w:hAnsi="Calibri" w:cs="Calibri"/>
          <w:b/>
        </w:rPr>
        <w:t xml:space="preserve">following </w:t>
      </w:r>
      <w:r w:rsidR="00165D37">
        <w:rPr>
          <w:rFonts w:ascii="Calibri" w:hAnsi="Calibri" w:cs="Calibri"/>
          <w:b/>
        </w:rPr>
        <w:t>:</w:t>
      </w:r>
      <w:proofErr w:type="gramEnd"/>
    </w:p>
    <w:p w14:paraId="05EE6F22" w14:textId="77777777" w:rsidR="00DD7523" w:rsidRPr="00DD7523" w:rsidRDefault="00DD7523" w:rsidP="00DD7523">
      <w:pPr>
        <w:ind w:left="720"/>
        <w:rPr>
          <w:rFonts w:ascii="Calibri" w:hAnsi="Calibri" w:cs="Calibri"/>
          <w:sz w:val="24"/>
          <w:szCs w:val="24"/>
        </w:rPr>
      </w:pPr>
      <w:r w:rsidRPr="00DD7523">
        <w:rPr>
          <w:rFonts w:ascii="Calibri" w:hAnsi="Calibri" w:cs="Calibri"/>
          <w:sz w:val="24"/>
          <w:szCs w:val="24"/>
        </w:rPr>
        <w:t xml:space="preserve">The Consultant will assist the County with efforts to select and negotiate agreement(s) with hauler(s) so that the Alameda County Waste Program Jurisdiction is served to the fullest extent possible and in compliance with the Short-lived Climate Pollutants: Organic Waste Reductions Regulations (SLCP Regulations) that were promulgated by CalRecycle pursuant to Senate Bill 1383, located in Title 14 of the California Code of Regulations (“SB 1383”) and Alameda County General Ordinance 6.40, Solid Waste Collection and Organics Waste Reduction.  </w:t>
      </w:r>
    </w:p>
    <w:p w14:paraId="0143AEFE" w14:textId="77777777" w:rsidR="00DD7523" w:rsidRDefault="00DD7523" w:rsidP="00DD7523">
      <w:pPr>
        <w:ind w:left="720"/>
        <w:rPr>
          <w:rFonts w:ascii="Calibri" w:hAnsi="Calibri" w:cs="Calibri"/>
          <w:sz w:val="24"/>
          <w:szCs w:val="24"/>
        </w:rPr>
      </w:pPr>
    </w:p>
    <w:p w14:paraId="272A1AC8" w14:textId="60C734FA" w:rsidR="00DD7523" w:rsidRPr="00DD7523" w:rsidRDefault="00DD7523" w:rsidP="00DD7523">
      <w:pPr>
        <w:ind w:left="720"/>
        <w:rPr>
          <w:rFonts w:ascii="Calibri" w:hAnsi="Calibri" w:cs="Calibri"/>
          <w:sz w:val="24"/>
          <w:szCs w:val="24"/>
        </w:rPr>
      </w:pPr>
      <w:r w:rsidRPr="00DD7523">
        <w:rPr>
          <w:rFonts w:ascii="Calibri" w:hAnsi="Calibri" w:cs="Calibri"/>
          <w:sz w:val="24"/>
          <w:szCs w:val="24"/>
        </w:rPr>
        <w:t xml:space="preserve">The Alameda County Waste Program Jurisdiction includes pockets of the unincorporated county that are geographically diverse including areas that have limited access and/or limited generators. Because of the geographical terrain and distances between some generators, the County anticipates that there will be a need for multiple hauler agreements. The County anticipates that the most likely hauler(s) to service these different areas of the Waste Program Jurisdiction areas will be those that already provide these services to cities that are contiguous to the different areas.  While there have been some conversations with such haulers, selections have not been made for specific haulers. While the RFP identifies these contiguous hauler(s), the County will select the hauler(s) in compliance with its procurement policies and legal requirements.  </w:t>
      </w:r>
    </w:p>
    <w:p w14:paraId="4A5A4CA0" w14:textId="77777777" w:rsidR="00DD7523" w:rsidRDefault="00DD7523" w:rsidP="00DD7523">
      <w:pPr>
        <w:ind w:left="720"/>
        <w:rPr>
          <w:rFonts w:ascii="Calibri" w:hAnsi="Calibri" w:cs="Calibri"/>
          <w:sz w:val="24"/>
          <w:szCs w:val="24"/>
        </w:rPr>
      </w:pPr>
    </w:p>
    <w:p w14:paraId="155243AD" w14:textId="4F15272A" w:rsidR="00DD7523" w:rsidRPr="00DD7523" w:rsidRDefault="00DD7523" w:rsidP="00DD7523">
      <w:pPr>
        <w:ind w:left="720"/>
        <w:rPr>
          <w:rFonts w:ascii="Calibri" w:hAnsi="Calibri" w:cs="Calibri"/>
          <w:sz w:val="24"/>
          <w:szCs w:val="24"/>
        </w:rPr>
      </w:pPr>
      <w:r w:rsidRPr="00DD7523">
        <w:rPr>
          <w:rFonts w:ascii="Calibri" w:hAnsi="Calibri" w:cs="Calibri"/>
          <w:sz w:val="24"/>
          <w:szCs w:val="24"/>
        </w:rPr>
        <w:t>The Consultant will assist County t</w:t>
      </w:r>
      <w:r w:rsidR="00E01127">
        <w:rPr>
          <w:rFonts w:ascii="Calibri" w:hAnsi="Calibri" w:cs="Calibri"/>
          <w:sz w:val="24"/>
          <w:szCs w:val="24"/>
        </w:rPr>
        <w:t>o</w:t>
      </w:r>
      <w:r w:rsidRPr="00DD7523">
        <w:rPr>
          <w:rFonts w:ascii="Calibri" w:hAnsi="Calibri" w:cs="Calibri"/>
          <w:sz w:val="24"/>
          <w:szCs w:val="24"/>
        </w:rPr>
        <w:t xml:space="preserve"> obtain hauler services throughout the County Waste Program Jurisdiction. Consultant’s services will include assistance with efforts to obtain hauler(s) and negotiations with the selected hauler(s). The Consultant shall also assist the County with identifying waste generators in the different areas of the County’s Waste Program Jurisdiction, and the hauler(s) that currently serve them. The Consultant shall also recommend and assist the County with implementation of compliance methods that meet relevant regulatory requirements and state mandates in all areas of the County Waste Program Jurisdiction, including assisting with CEQA compliance, if needed. </w:t>
      </w:r>
    </w:p>
    <w:p w14:paraId="2E1B55F9" w14:textId="77777777" w:rsidR="00DD7523" w:rsidRDefault="00DD7523" w:rsidP="00DD7523">
      <w:pPr>
        <w:ind w:left="720"/>
        <w:rPr>
          <w:rFonts w:ascii="Calibri" w:hAnsi="Calibri" w:cs="Calibri"/>
          <w:sz w:val="24"/>
          <w:szCs w:val="24"/>
        </w:rPr>
      </w:pPr>
    </w:p>
    <w:p w14:paraId="0FFAEF3C" w14:textId="053A715B" w:rsidR="00DD7523" w:rsidRPr="00DD7523" w:rsidRDefault="00DD7523" w:rsidP="00DD7523">
      <w:pPr>
        <w:ind w:left="720"/>
        <w:rPr>
          <w:rFonts w:ascii="Calibri" w:hAnsi="Calibri" w:cs="Calibri"/>
          <w:sz w:val="24"/>
          <w:szCs w:val="24"/>
        </w:rPr>
      </w:pPr>
      <w:r w:rsidRPr="00DD7523">
        <w:rPr>
          <w:rFonts w:ascii="Calibri" w:hAnsi="Calibri" w:cs="Calibri"/>
          <w:sz w:val="24"/>
          <w:szCs w:val="24"/>
        </w:rPr>
        <w:t xml:space="preserve">Any cloud-based folders, documents and other materials shared by Contractor with County shall be maintained and shared in a secure manner and comply with at the minimum standard practices for security and protections to avoid third party access, transmission of computer virus and to decrease and eliminate security risks. </w:t>
      </w:r>
    </w:p>
    <w:p w14:paraId="3A3FFA3B" w14:textId="77777777" w:rsidR="00DD7523" w:rsidRDefault="00DD7523" w:rsidP="00DD7523">
      <w:pPr>
        <w:ind w:left="720"/>
        <w:rPr>
          <w:rFonts w:ascii="Calibri" w:hAnsi="Calibri" w:cs="Calibri"/>
          <w:sz w:val="24"/>
          <w:szCs w:val="24"/>
        </w:rPr>
      </w:pPr>
    </w:p>
    <w:p w14:paraId="28B88ACB" w14:textId="69BE07D9" w:rsidR="00DD7523" w:rsidRPr="00DD7523" w:rsidRDefault="00DD7523" w:rsidP="00DD7523">
      <w:pPr>
        <w:ind w:left="720"/>
        <w:rPr>
          <w:rFonts w:ascii="Calibri" w:hAnsi="Calibri" w:cs="Calibri"/>
          <w:sz w:val="24"/>
          <w:szCs w:val="24"/>
        </w:rPr>
      </w:pPr>
      <w:r w:rsidRPr="00DD7523">
        <w:rPr>
          <w:rFonts w:ascii="Calibri" w:hAnsi="Calibri" w:cs="Calibri"/>
          <w:sz w:val="24"/>
          <w:szCs w:val="24"/>
        </w:rPr>
        <w:t xml:space="preserve">References on Exhibit C, the draft map titled “Waste Program Jurisdiction with Services Areas” includes a shaded area identified as “Pleasanton Garbage Service Area.” This portion of the Waste Program Jurisdiction is not an established Collection Zone nor is it a formal service area, but an area of unincorporated county in which Pleasanton Garbage Service currently provides at least some voluntary curbside collection services to generators that have contacted them and </w:t>
      </w:r>
      <w:proofErr w:type="gramStart"/>
      <w:r w:rsidRPr="00DD7523">
        <w:rPr>
          <w:rFonts w:ascii="Calibri" w:hAnsi="Calibri" w:cs="Calibri"/>
          <w:sz w:val="24"/>
          <w:szCs w:val="24"/>
        </w:rPr>
        <w:t>entered into</w:t>
      </w:r>
      <w:proofErr w:type="gramEnd"/>
      <w:r w:rsidRPr="00DD7523">
        <w:rPr>
          <w:rFonts w:ascii="Calibri" w:hAnsi="Calibri" w:cs="Calibri"/>
          <w:sz w:val="24"/>
          <w:szCs w:val="24"/>
        </w:rPr>
        <w:t xml:space="preserve"> individual contracts for services. </w:t>
      </w:r>
    </w:p>
    <w:p w14:paraId="49E034AB" w14:textId="77777777" w:rsidR="00DD7523" w:rsidRDefault="00DD7523" w:rsidP="00DD7523">
      <w:pPr>
        <w:ind w:left="720"/>
        <w:rPr>
          <w:rFonts w:ascii="Calibri" w:hAnsi="Calibri" w:cs="Calibri"/>
          <w:sz w:val="24"/>
          <w:szCs w:val="24"/>
        </w:rPr>
      </w:pPr>
    </w:p>
    <w:p w14:paraId="4AB157DA" w14:textId="69A068C5" w:rsidR="00DD7523" w:rsidRPr="00DD7523" w:rsidRDefault="00DD7523" w:rsidP="00DD7523">
      <w:pPr>
        <w:ind w:left="720"/>
        <w:rPr>
          <w:rFonts w:ascii="Calibri" w:hAnsi="Calibri" w:cs="Calibri"/>
          <w:sz w:val="24"/>
          <w:szCs w:val="24"/>
        </w:rPr>
      </w:pPr>
      <w:r w:rsidRPr="00DD7523">
        <w:rPr>
          <w:rFonts w:ascii="Calibri" w:hAnsi="Calibri" w:cs="Calibri"/>
          <w:sz w:val="24"/>
          <w:szCs w:val="24"/>
        </w:rPr>
        <w:lastRenderedPageBreak/>
        <w:t xml:space="preserve">The County will be creating additional County Collection Zones, but has not yet determined the number of zones or geographical areas of the zones. Consultant will </w:t>
      </w:r>
      <w:proofErr w:type="gramStart"/>
      <w:r w:rsidRPr="00DD7523">
        <w:rPr>
          <w:rFonts w:ascii="Calibri" w:hAnsi="Calibri" w:cs="Calibri"/>
          <w:sz w:val="24"/>
          <w:szCs w:val="24"/>
        </w:rPr>
        <w:t>provide assistance</w:t>
      </w:r>
      <w:proofErr w:type="gramEnd"/>
      <w:r w:rsidRPr="00DD7523">
        <w:rPr>
          <w:rFonts w:ascii="Calibri" w:hAnsi="Calibri" w:cs="Calibri"/>
          <w:sz w:val="24"/>
          <w:szCs w:val="24"/>
        </w:rPr>
        <w:t xml:space="preserve"> as requested by County as zones are created and participate in efforts to identify haulers.  </w:t>
      </w:r>
    </w:p>
    <w:p w14:paraId="27A46AC2" w14:textId="77777777" w:rsidR="00DD7523" w:rsidRDefault="00DD7523" w:rsidP="00DD7523">
      <w:pPr>
        <w:ind w:left="720"/>
        <w:rPr>
          <w:rFonts w:ascii="Calibri" w:hAnsi="Calibri" w:cs="Calibri"/>
          <w:sz w:val="24"/>
          <w:szCs w:val="24"/>
        </w:rPr>
      </w:pPr>
    </w:p>
    <w:p w14:paraId="72CAB16F" w14:textId="0E8C04B5" w:rsidR="00DD7523" w:rsidRDefault="00DD7523" w:rsidP="00DD7523">
      <w:pPr>
        <w:ind w:left="720"/>
        <w:rPr>
          <w:rFonts w:ascii="Calibri" w:hAnsi="Calibri" w:cs="Calibri"/>
          <w:sz w:val="24"/>
          <w:szCs w:val="24"/>
        </w:rPr>
      </w:pPr>
      <w:r w:rsidRPr="00DD7523">
        <w:rPr>
          <w:rFonts w:ascii="Calibri" w:hAnsi="Calibri" w:cs="Calibri"/>
          <w:sz w:val="24"/>
          <w:szCs w:val="24"/>
        </w:rPr>
        <w:t>For compliance with SB 1383, generators in geographic areas that are inaccessible for curbside collection service will be required to certify with the County as self-haulers. County staff have undertaken a preliminary mapping and Assessor data analysis exercise to identify parcels in these areas. For these generators, Consultant’s role may include making recommendations related to the County’s work on mapping/generator identification methodology and guiding the County’s development of SB 1383-compliant self-haul certification option</w:t>
      </w:r>
      <w:r>
        <w:rPr>
          <w:rFonts w:ascii="Calibri" w:hAnsi="Calibri" w:cs="Calibri"/>
          <w:sz w:val="24"/>
          <w:szCs w:val="24"/>
        </w:rPr>
        <w:t xml:space="preserve">s. </w:t>
      </w:r>
    </w:p>
    <w:p w14:paraId="29F379C7" w14:textId="67DF654E" w:rsidR="00DD7523" w:rsidRDefault="00DD7523" w:rsidP="00DD7523">
      <w:pPr>
        <w:rPr>
          <w:rFonts w:ascii="Calibri" w:hAnsi="Calibri" w:cs="Calibri"/>
          <w:sz w:val="24"/>
          <w:szCs w:val="24"/>
        </w:rPr>
      </w:pPr>
    </w:p>
    <w:p w14:paraId="003E588D" w14:textId="77777777" w:rsidR="00165D37" w:rsidRDefault="00165D37" w:rsidP="00DD7523">
      <w:pPr>
        <w:rPr>
          <w:rFonts w:ascii="Calibri" w:hAnsi="Calibri" w:cs="Calibri"/>
          <w:sz w:val="24"/>
          <w:szCs w:val="24"/>
        </w:rPr>
      </w:pPr>
    </w:p>
    <w:p w14:paraId="7C93948A" w14:textId="7EEDB4B9" w:rsidR="00DD7523" w:rsidRPr="007E2E8E" w:rsidRDefault="00DD7523" w:rsidP="00DD7523">
      <w:pPr>
        <w:shd w:val="clear" w:color="auto" w:fill="D9E2F3"/>
        <w:spacing w:after="240"/>
        <w:jc w:val="both"/>
        <w:rPr>
          <w:rFonts w:ascii="Calibri" w:hAnsi="Calibri" w:cs="Calibri"/>
          <w:b/>
        </w:rPr>
      </w:pPr>
      <w:r>
        <w:rPr>
          <w:rFonts w:ascii="Calibri" w:hAnsi="Calibri" w:cs="Calibri"/>
          <w:b/>
        </w:rPr>
        <w:t>Page 5</w:t>
      </w:r>
      <w:r w:rsidRPr="0090320B">
        <w:rPr>
          <w:rFonts w:ascii="Calibri" w:hAnsi="Calibri" w:cs="Calibri"/>
          <w:b/>
        </w:rPr>
        <w:t xml:space="preserve"> of the RFP, Section</w:t>
      </w:r>
      <w:r>
        <w:rPr>
          <w:rFonts w:ascii="Calibri" w:hAnsi="Calibri" w:cs="Calibri"/>
          <w:b/>
        </w:rPr>
        <w:t xml:space="preserve"> 1. C</w:t>
      </w:r>
      <w:r w:rsidRPr="0090320B">
        <w:rPr>
          <w:rFonts w:ascii="Calibri" w:hAnsi="Calibri" w:cs="Calibri"/>
          <w:b/>
        </w:rPr>
        <w:t xml:space="preserve"> (</w:t>
      </w:r>
      <w:r>
        <w:rPr>
          <w:rFonts w:ascii="Calibri" w:hAnsi="Calibri" w:cs="Calibri"/>
          <w:b/>
        </w:rPr>
        <w:t xml:space="preserve">BACKGROUND), is DELETED in its entirety and replaced with </w:t>
      </w:r>
      <w:proofErr w:type="gramStart"/>
      <w:r>
        <w:rPr>
          <w:rFonts w:ascii="Calibri" w:hAnsi="Calibri" w:cs="Calibri"/>
          <w:b/>
        </w:rPr>
        <w:t>the  following</w:t>
      </w:r>
      <w:proofErr w:type="gramEnd"/>
      <w:r w:rsidR="00165D37">
        <w:rPr>
          <w:rFonts w:ascii="Calibri" w:hAnsi="Calibri" w:cs="Calibri"/>
          <w:b/>
        </w:rPr>
        <w:t>:</w:t>
      </w:r>
      <w:r>
        <w:rPr>
          <w:rFonts w:ascii="Calibri" w:hAnsi="Calibri" w:cs="Calibri"/>
          <w:b/>
        </w:rPr>
        <w:t xml:space="preserve">   </w:t>
      </w:r>
    </w:p>
    <w:p w14:paraId="14D42626" w14:textId="0CE3CDA0" w:rsidR="00DE2D41" w:rsidRDefault="00DE2D41" w:rsidP="00DE2D41">
      <w:pPr>
        <w:pStyle w:val="Heading2"/>
        <w:numPr>
          <w:ilvl w:val="0"/>
          <w:numId w:val="8"/>
        </w:numPr>
        <w:jc w:val="left"/>
        <w:rPr>
          <w:rFonts w:ascii="Calibri" w:hAnsi="Calibri" w:cs="Calibri"/>
          <w:sz w:val="24"/>
          <w:szCs w:val="24"/>
        </w:rPr>
      </w:pPr>
      <w:bookmarkStart w:id="1" w:name="_Toc69762382"/>
      <w:r w:rsidRPr="00DE2D41">
        <w:rPr>
          <w:rFonts w:ascii="Calibri" w:hAnsi="Calibri" w:cs="Calibri"/>
          <w:sz w:val="24"/>
          <w:szCs w:val="24"/>
        </w:rPr>
        <w:t>BACKGROUND</w:t>
      </w:r>
      <w:bookmarkEnd w:id="1"/>
    </w:p>
    <w:p w14:paraId="1A5424F4" w14:textId="77777777" w:rsidR="00DE2D41" w:rsidRPr="00DE2D41" w:rsidRDefault="00DE2D41" w:rsidP="00DE2D41"/>
    <w:p w14:paraId="29C84CC2" w14:textId="77777777" w:rsidR="00DE2D41" w:rsidRPr="00DE2D41" w:rsidRDefault="00DE2D41" w:rsidP="00DE2D41">
      <w:pPr>
        <w:spacing w:after="240"/>
        <w:ind w:left="720"/>
        <w:rPr>
          <w:rFonts w:ascii="Calibri" w:hAnsi="Calibri" w:cs="Calibri"/>
          <w:sz w:val="24"/>
          <w:szCs w:val="24"/>
        </w:rPr>
      </w:pPr>
      <w:r w:rsidRPr="00DE2D41">
        <w:rPr>
          <w:rFonts w:ascii="Calibri" w:hAnsi="Calibri" w:cs="Calibri"/>
          <w:sz w:val="24"/>
          <w:szCs w:val="24"/>
        </w:rPr>
        <w:t>The Alameda County Waste Program Jurisdiction comprises all areas of Unincorporated Alameda County that are outside the Oro Loma Sanitary District and the Castro Valley Sanitary District. The two sanitary districts provide solid waste, recycling, and organic waste recycling services within their boundaries.</w:t>
      </w:r>
    </w:p>
    <w:p w14:paraId="043576DC" w14:textId="77777777" w:rsidR="00DE2D41" w:rsidRPr="00DE2D41" w:rsidRDefault="00DE2D41" w:rsidP="00DE2D41">
      <w:pPr>
        <w:spacing w:after="240"/>
        <w:ind w:left="720"/>
        <w:rPr>
          <w:rFonts w:ascii="Calibri" w:hAnsi="Calibri" w:cs="Calibri"/>
          <w:sz w:val="24"/>
          <w:szCs w:val="24"/>
        </w:rPr>
      </w:pPr>
      <w:r w:rsidRPr="00DE2D41">
        <w:rPr>
          <w:rFonts w:ascii="Calibri" w:hAnsi="Calibri" w:cs="Calibri"/>
          <w:sz w:val="24"/>
          <w:szCs w:val="24"/>
        </w:rPr>
        <w:t xml:space="preserve">The Consultant will assist the County with analysis and recommendations for regulatory compliance in all areas of the Waste Program Jurisdiction, beginning by facilitating hauler selection and contract negotiations in two areas within the County’s Waste Program Jurisdiction where there are the most residential waste generators: the unincorporated area adjacent to the City of Livermore, and the unincorporated area adjacent to the City of Pleasanton (including the unincorporated community of Sunol). </w:t>
      </w:r>
    </w:p>
    <w:p w14:paraId="121D9B3C" w14:textId="77777777" w:rsidR="00DE2D41" w:rsidRPr="00DE2D41" w:rsidRDefault="00DE2D41" w:rsidP="00DE2D41">
      <w:pPr>
        <w:spacing w:after="240"/>
        <w:ind w:left="720"/>
        <w:rPr>
          <w:rFonts w:ascii="Calibri" w:hAnsi="Calibri" w:cs="Calibri"/>
          <w:sz w:val="24"/>
          <w:szCs w:val="24"/>
        </w:rPr>
      </w:pPr>
      <w:r w:rsidRPr="00DE2D41">
        <w:rPr>
          <w:rFonts w:ascii="Calibri" w:hAnsi="Calibri" w:cs="Calibri"/>
          <w:b/>
          <w:bCs/>
          <w:sz w:val="24"/>
          <w:szCs w:val="24"/>
        </w:rPr>
        <w:t>The unincorporated Livermore area:</w:t>
      </w:r>
      <w:r w:rsidRPr="00DE2D41">
        <w:rPr>
          <w:rFonts w:ascii="Calibri" w:hAnsi="Calibri" w:cs="Calibri"/>
          <w:sz w:val="24"/>
          <w:szCs w:val="24"/>
        </w:rPr>
        <w:t xml:space="preserve"> </w:t>
      </w:r>
    </w:p>
    <w:p w14:paraId="14D900F3" w14:textId="77777777" w:rsidR="00DE2D41" w:rsidRPr="00DE2D41" w:rsidRDefault="00DE2D41" w:rsidP="00DE2D41">
      <w:pPr>
        <w:spacing w:after="240"/>
        <w:ind w:left="1530"/>
        <w:rPr>
          <w:rFonts w:ascii="Calibri" w:hAnsi="Calibri" w:cs="Calibri"/>
          <w:sz w:val="24"/>
          <w:szCs w:val="24"/>
        </w:rPr>
      </w:pPr>
      <w:r w:rsidRPr="00DE2D41">
        <w:rPr>
          <w:rFonts w:ascii="Calibri" w:hAnsi="Calibri" w:cs="Calibri"/>
          <w:sz w:val="24"/>
          <w:szCs w:val="24"/>
        </w:rPr>
        <w:t xml:space="preserve">The unincorporated Livermore area of the County Waste Program Jurisdiction is currently served by Livermore Sanitation, Inc. (LSI) via a 2012 MOU agreement between the County, LSI, and the City of Livermore (Exhibit D). This agreement grants LSI the exclusive right to collect solid waste, recyclables, and organics in County Collection Zone 1 until the end of the term of the separate agreement between LSI and the City of Livermore (the City -LSI Agreement) for service within the City, or termination of the three-party. </w:t>
      </w:r>
      <w:bookmarkStart w:id="2" w:name="_Hlk124935786"/>
    </w:p>
    <w:p w14:paraId="64062DF0" w14:textId="1DCD5BFE" w:rsidR="00DE2D41" w:rsidRPr="00DE2D41" w:rsidRDefault="00DE2D41" w:rsidP="00DE2D41">
      <w:pPr>
        <w:spacing w:after="240"/>
        <w:ind w:left="1530"/>
        <w:rPr>
          <w:rFonts w:ascii="Calibri" w:hAnsi="Calibri" w:cs="Calibri"/>
          <w:sz w:val="24"/>
          <w:szCs w:val="24"/>
        </w:rPr>
      </w:pPr>
      <w:r w:rsidRPr="00DE2D41">
        <w:rPr>
          <w:rFonts w:ascii="Calibri" w:hAnsi="Calibri" w:cs="Calibri"/>
          <w:sz w:val="24"/>
          <w:szCs w:val="24"/>
        </w:rPr>
        <w:t xml:space="preserve">In April 2020 the City-LSI Agreement was amended. On November 28, 2022, the City of Livermore consented to a stock purchase agreement between LSI </w:t>
      </w:r>
      <w:proofErr w:type="gramStart"/>
      <w:r w:rsidRPr="00DE2D41">
        <w:rPr>
          <w:rFonts w:ascii="Calibri" w:hAnsi="Calibri" w:cs="Calibri"/>
          <w:sz w:val="24"/>
          <w:szCs w:val="24"/>
        </w:rPr>
        <w:t>and  Waste</w:t>
      </w:r>
      <w:proofErr w:type="gramEnd"/>
      <w:r w:rsidRPr="00DE2D41">
        <w:rPr>
          <w:rFonts w:ascii="Calibri" w:hAnsi="Calibri" w:cs="Calibri"/>
          <w:sz w:val="24"/>
          <w:szCs w:val="24"/>
        </w:rPr>
        <w:t xml:space="preserve"> Connections and made further amendments to the City-LSI Agreement. The County is in the process of amending its 2012 MOU with the City and LSI to consent to the assignment and update the 2012 MOU terms for consistency with the amended City-LSI Agreement. </w:t>
      </w:r>
    </w:p>
    <w:bookmarkEnd w:id="2"/>
    <w:p w14:paraId="5C1D2AD9" w14:textId="6A4EE5EE" w:rsidR="00DE2D41" w:rsidRPr="00DE2D41" w:rsidRDefault="00DE2D41" w:rsidP="00DE2D41">
      <w:pPr>
        <w:spacing w:after="240"/>
        <w:ind w:left="1530"/>
        <w:rPr>
          <w:rFonts w:ascii="Calibri" w:hAnsi="Calibri" w:cs="Calibri"/>
          <w:sz w:val="24"/>
          <w:szCs w:val="24"/>
        </w:rPr>
      </w:pPr>
      <w:r w:rsidRPr="00DE2D41">
        <w:rPr>
          <w:rFonts w:ascii="Calibri" w:hAnsi="Calibri" w:cs="Calibri"/>
          <w:sz w:val="24"/>
          <w:szCs w:val="24"/>
        </w:rPr>
        <w:t xml:space="preserve">The Consultant will assist the County to negotiate expanding the services provided under the LSI-City-County MOU to provide more extensive waste collection services in County Collection </w:t>
      </w:r>
      <w:r w:rsidRPr="00DE2D41">
        <w:rPr>
          <w:rFonts w:ascii="Calibri" w:hAnsi="Calibri" w:cs="Calibri"/>
          <w:sz w:val="24"/>
          <w:szCs w:val="24"/>
        </w:rPr>
        <w:lastRenderedPageBreak/>
        <w:t xml:space="preserve">Zone 1 compliant with SB 1383 and all other relevant regulatory requirements and state mandates. </w:t>
      </w:r>
    </w:p>
    <w:p w14:paraId="6601BECA" w14:textId="0A713062" w:rsidR="00DE2D41" w:rsidRPr="00DE2D41" w:rsidRDefault="00DE2D41" w:rsidP="00DE2D41">
      <w:pPr>
        <w:spacing w:after="240"/>
        <w:ind w:left="1530"/>
        <w:rPr>
          <w:rFonts w:ascii="Calibri" w:hAnsi="Calibri" w:cs="Calibri"/>
          <w:sz w:val="24"/>
          <w:szCs w:val="24"/>
        </w:rPr>
      </w:pPr>
      <w:r w:rsidRPr="00DE2D41">
        <w:rPr>
          <w:rFonts w:ascii="Calibri" w:hAnsi="Calibri" w:cs="Calibri"/>
          <w:sz w:val="24"/>
          <w:szCs w:val="24"/>
        </w:rPr>
        <w:t xml:space="preserve">CalRecycle granted the County a Low-Population Waiver for two large census tracts in the unincorporated Livermore area, effective February 7, 2022, for a period of 5 years. The County is not required to provide SB 1383-compliant waste collection services in these low-population census tracts during the period covered by the waiver; however, the County’s hauler negotiations will include discussion of needs related to compliance with AB 1826 and </w:t>
      </w:r>
      <w:r w:rsidR="004E2AC9">
        <w:rPr>
          <w:rFonts w:ascii="Calibri" w:hAnsi="Calibri" w:cs="Calibri"/>
          <w:sz w:val="24"/>
          <w:szCs w:val="24"/>
        </w:rPr>
        <w:t>A</w:t>
      </w:r>
      <w:r w:rsidRPr="00DE2D41">
        <w:rPr>
          <w:rFonts w:ascii="Calibri" w:hAnsi="Calibri" w:cs="Calibri"/>
          <w:sz w:val="24"/>
          <w:szCs w:val="24"/>
        </w:rPr>
        <w:t xml:space="preserve">B 341 Commercial Generators, in these areas. </w:t>
      </w:r>
    </w:p>
    <w:p w14:paraId="6C01442A" w14:textId="77777777" w:rsidR="00DE2D41" w:rsidRPr="00DE2D41" w:rsidRDefault="00DE2D41" w:rsidP="00DE2D41">
      <w:pPr>
        <w:spacing w:after="240"/>
        <w:ind w:left="810"/>
        <w:rPr>
          <w:rFonts w:ascii="Calibri" w:hAnsi="Calibri" w:cs="Calibri"/>
          <w:b/>
          <w:bCs/>
          <w:sz w:val="24"/>
          <w:szCs w:val="24"/>
        </w:rPr>
      </w:pPr>
      <w:r w:rsidRPr="00DE2D41">
        <w:rPr>
          <w:rFonts w:ascii="Calibri" w:hAnsi="Calibri" w:cs="Calibri"/>
          <w:b/>
          <w:bCs/>
          <w:sz w:val="24"/>
          <w:szCs w:val="24"/>
        </w:rPr>
        <w:t>The unincorporated Pleasanton area (including Sunol):</w:t>
      </w:r>
    </w:p>
    <w:p w14:paraId="07A0F7F9" w14:textId="77777777" w:rsidR="00DE2D41" w:rsidRPr="00DE2D41" w:rsidRDefault="00DE2D41" w:rsidP="00DE2D41">
      <w:pPr>
        <w:spacing w:after="240"/>
        <w:ind w:left="1530"/>
        <w:rPr>
          <w:rFonts w:ascii="Calibri" w:hAnsi="Calibri" w:cs="Calibri"/>
          <w:sz w:val="24"/>
          <w:szCs w:val="24"/>
        </w:rPr>
      </w:pPr>
      <w:r w:rsidRPr="00DE2D41">
        <w:rPr>
          <w:rFonts w:ascii="Calibri" w:hAnsi="Calibri" w:cs="Calibri"/>
          <w:sz w:val="24"/>
          <w:szCs w:val="24"/>
        </w:rPr>
        <w:t xml:space="preserve">The unincorporated Pleasanton area of the County’s Waste Program Jurisdiction is currently an open market area. (For convenience, this area is referenced on Exhibit C as the “Pleasanton Garbage Service Area”, an area in which Pleasanton Garbage Service currently provides some voluntary curbside collection services.) This area, which has not yet been designated </w:t>
      </w:r>
      <w:proofErr w:type="gramStart"/>
      <w:r w:rsidRPr="00DE2D41">
        <w:rPr>
          <w:rFonts w:ascii="Calibri" w:hAnsi="Calibri" w:cs="Calibri"/>
          <w:sz w:val="24"/>
          <w:szCs w:val="24"/>
        </w:rPr>
        <w:t>for  County</w:t>
      </w:r>
      <w:proofErr w:type="gramEnd"/>
      <w:r w:rsidRPr="00DE2D41">
        <w:rPr>
          <w:rFonts w:ascii="Calibri" w:hAnsi="Calibri" w:cs="Calibri"/>
          <w:sz w:val="24"/>
          <w:szCs w:val="24"/>
        </w:rPr>
        <w:t xml:space="preserve"> Collection Zone(s), includes the unincorporated communities of Sunol, Castlewood, Little Valley, and other rural unincorporated areas between the Cities of Pleasanton and Fremont. This area is currently served via direct, optional service agreements between generators and haulers. Curbside services in this area are limited, and in most cases recycling and organics services have not yet been established. The primary hauler serving this area is Pleasanton Garbage Service (PGS), which also provides collection service within the City of Pleasanton through an exclusive franchise with the city.  It is anticipated that PGS will likely be the hauler to contract with the County to serve this area. The Consultant shall assist the County with establishing a formal relationship with PGS, or other selected hauler, by negotiating a Hauler Agreement that meets relevant regulatory requirements and state mandates to serve a newly established County Collection Zone(s) for this portion of the County Waste Program Jurisdiction. </w:t>
      </w:r>
    </w:p>
    <w:p w14:paraId="4555B08C" w14:textId="7887C402" w:rsidR="00DE2D41" w:rsidRPr="00DE2D41" w:rsidRDefault="00DE2D41" w:rsidP="00DE2D41">
      <w:pPr>
        <w:spacing w:after="240"/>
        <w:ind w:firstLine="720"/>
        <w:rPr>
          <w:rFonts w:ascii="Calibri" w:hAnsi="Calibri" w:cs="Calibri"/>
          <w:b/>
          <w:bCs/>
          <w:sz w:val="24"/>
          <w:szCs w:val="24"/>
        </w:rPr>
      </w:pPr>
      <w:r w:rsidRPr="00DE2D41">
        <w:rPr>
          <w:rFonts w:ascii="Calibri" w:hAnsi="Calibri" w:cs="Calibri"/>
          <w:b/>
          <w:bCs/>
          <w:sz w:val="24"/>
          <w:szCs w:val="24"/>
        </w:rPr>
        <w:t xml:space="preserve">Unincorporated areas outside the unincorporated Pleasanton and Livermore </w:t>
      </w:r>
      <w:r w:rsidR="00165D37">
        <w:rPr>
          <w:rFonts w:ascii="Calibri" w:hAnsi="Calibri" w:cs="Calibri"/>
          <w:b/>
          <w:bCs/>
          <w:sz w:val="24"/>
          <w:szCs w:val="24"/>
        </w:rPr>
        <w:t>a</w:t>
      </w:r>
      <w:r w:rsidRPr="00DE2D41">
        <w:rPr>
          <w:rFonts w:ascii="Calibri" w:hAnsi="Calibri" w:cs="Calibri"/>
          <w:b/>
          <w:bCs/>
          <w:sz w:val="24"/>
          <w:szCs w:val="24"/>
        </w:rPr>
        <w:t>reas:</w:t>
      </w:r>
    </w:p>
    <w:p w14:paraId="0362C155" w14:textId="77777777" w:rsidR="00DE2D41" w:rsidRPr="00DE2D41" w:rsidRDefault="00DE2D41" w:rsidP="00DE2D41">
      <w:pPr>
        <w:spacing w:after="240"/>
        <w:ind w:left="1440"/>
        <w:rPr>
          <w:rFonts w:ascii="Calibri" w:hAnsi="Calibri" w:cs="Calibri"/>
          <w:sz w:val="24"/>
          <w:szCs w:val="24"/>
        </w:rPr>
      </w:pPr>
      <w:r w:rsidRPr="00DE2D41">
        <w:rPr>
          <w:rFonts w:ascii="Calibri" w:hAnsi="Calibri" w:cs="Calibri"/>
          <w:sz w:val="24"/>
          <w:szCs w:val="24"/>
        </w:rPr>
        <w:t xml:space="preserve">In limited cases, generators in the County’s Waste Program Jurisdiction along the borders of other waste jurisdictions (such as the City of Fremont, the City of Hayward, the Oro Loma Sanitary District, and the Castro Valley Sanitary District), may currently be receiving waste collection services via direct service agreements with other Haulers. A general overview of Waste Program Jurisdiction areas other </w:t>
      </w:r>
      <w:proofErr w:type="gramStart"/>
      <w:r w:rsidRPr="00DE2D41">
        <w:rPr>
          <w:rFonts w:ascii="Calibri" w:hAnsi="Calibri" w:cs="Calibri"/>
          <w:sz w:val="24"/>
          <w:szCs w:val="24"/>
        </w:rPr>
        <w:t>than  the</w:t>
      </w:r>
      <w:proofErr w:type="gramEnd"/>
      <w:r w:rsidRPr="00DE2D41">
        <w:rPr>
          <w:rFonts w:ascii="Calibri" w:hAnsi="Calibri" w:cs="Calibri"/>
          <w:sz w:val="24"/>
          <w:szCs w:val="24"/>
        </w:rPr>
        <w:t xml:space="preserve"> unincorporated Pleasanton and Livermore areas are:</w:t>
      </w:r>
    </w:p>
    <w:p w14:paraId="0AD8F89B" w14:textId="77777777" w:rsidR="00DE2D41" w:rsidRDefault="00DE2D41" w:rsidP="00DE2D41">
      <w:pPr>
        <w:spacing w:after="240"/>
        <w:ind w:firstLine="720"/>
        <w:rPr>
          <w:rFonts w:ascii="Calibri" w:hAnsi="Calibri" w:cs="Calibri"/>
          <w:sz w:val="24"/>
          <w:szCs w:val="24"/>
        </w:rPr>
      </w:pPr>
      <w:r w:rsidRPr="00DE2D41">
        <w:rPr>
          <w:rFonts w:ascii="Calibri" w:hAnsi="Calibri" w:cs="Calibri"/>
          <w:b/>
          <w:bCs/>
          <w:sz w:val="24"/>
          <w:szCs w:val="24"/>
        </w:rPr>
        <w:t>Unincorporated Fremont area:</w:t>
      </w:r>
      <w:r w:rsidRPr="00DE2D41">
        <w:rPr>
          <w:rFonts w:ascii="Calibri" w:hAnsi="Calibri" w:cs="Calibri"/>
          <w:sz w:val="24"/>
          <w:szCs w:val="24"/>
        </w:rPr>
        <w:t xml:space="preserve"> </w:t>
      </w:r>
    </w:p>
    <w:p w14:paraId="7E9F7E84" w14:textId="2B438DB6" w:rsidR="00DE2D41" w:rsidRPr="00DE2D41" w:rsidRDefault="00DE2D41" w:rsidP="00DE2D41">
      <w:pPr>
        <w:spacing w:after="240"/>
        <w:ind w:left="1440"/>
        <w:rPr>
          <w:rFonts w:ascii="Calibri" w:hAnsi="Calibri" w:cs="Calibri"/>
          <w:sz w:val="24"/>
          <w:szCs w:val="24"/>
        </w:rPr>
      </w:pPr>
      <w:r w:rsidRPr="00DE2D41">
        <w:rPr>
          <w:rFonts w:ascii="Calibri" w:hAnsi="Calibri" w:cs="Calibri"/>
          <w:sz w:val="24"/>
          <w:szCs w:val="24"/>
        </w:rPr>
        <w:t>(This area is referenced on Exhibit C as the “Unincorporated Fremont Area”)</w:t>
      </w:r>
      <w:r w:rsidR="004E2AC9">
        <w:rPr>
          <w:rFonts w:ascii="Calibri" w:hAnsi="Calibri" w:cs="Calibri"/>
          <w:sz w:val="24"/>
          <w:szCs w:val="24"/>
        </w:rPr>
        <w:t>.</w:t>
      </w:r>
      <w:r w:rsidRPr="00DE2D41">
        <w:rPr>
          <w:rFonts w:ascii="Calibri" w:hAnsi="Calibri" w:cs="Calibri"/>
          <w:sz w:val="24"/>
          <w:szCs w:val="24"/>
        </w:rPr>
        <w:t xml:space="preserve"> Along the unincorporated County’s border with the City of Fremont, a small number of generators in the County’s Waste program Jurisdiction may be receiving solid waste, recycling, and/or organic collection services via direct, optional service agreements between generators and Republic Services, the franchise hauler for the City of Fremont. It is anticipated that the likely hauler for the area will be Republic Services, as they are already providing voluntary curbside collection </w:t>
      </w:r>
      <w:r w:rsidRPr="00DE2D41">
        <w:rPr>
          <w:rFonts w:ascii="Calibri" w:hAnsi="Calibri" w:cs="Calibri"/>
          <w:sz w:val="24"/>
          <w:szCs w:val="24"/>
        </w:rPr>
        <w:lastRenderedPageBreak/>
        <w:t xml:space="preserve">services to individual generators that have contacted them and </w:t>
      </w:r>
      <w:proofErr w:type="gramStart"/>
      <w:r w:rsidRPr="00DE2D41">
        <w:rPr>
          <w:rFonts w:ascii="Calibri" w:hAnsi="Calibri" w:cs="Calibri"/>
          <w:sz w:val="24"/>
          <w:szCs w:val="24"/>
        </w:rPr>
        <w:t>entered into</w:t>
      </w:r>
      <w:proofErr w:type="gramEnd"/>
      <w:r w:rsidRPr="00DE2D41">
        <w:rPr>
          <w:rFonts w:ascii="Calibri" w:hAnsi="Calibri" w:cs="Calibri"/>
          <w:sz w:val="24"/>
          <w:szCs w:val="24"/>
        </w:rPr>
        <w:t xml:space="preserve"> individual contracts for services. The consultant shall assist the County in finding and entering into an agreement with a hauler to meet relevant regulatory requirements, state mandates and grants rights to serve the unincorporated Fremont area.</w:t>
      </w:r>
    </w:p>
    <w:p w14:paraId="18D7419A" w14:textId="77777777" w:rsidR="00DE2D41" w:rsidRDefault="00DE2D41" w:rsidP="00DE2D41">
      <w:pPr>
        <w:spacing w:after="240"/>
        <w:ind w:firstLine="720"/>
        <w:rPr>
          <w:rFonts w:ascii="Calibri" w:hAnsi="Calibri" w:cs="Calibri"/>
          <w:b/>
          <w:bCs/>
          <w:sz w:val="24"/>
          <w:szCs w:val="24"/>
        </w:rPr>
      </w:pPr>
      <w:r w:rsidRPr="00DE2D41">
        <w:rPr>
          <w:rFonts w:ascii="Calibri" w:hAnsi="Calibri" w:cs="Calibri"/>
          <w:b/>
          <w:bCs/>
          <w:sz w:val="24"/>
          <w:szCs w:val="24"/>
        </w:rPr>
        <w:t xml:space="preserve">Unincorporated Castro Valley and Eden General Plan areas: </w:t>
      </w:r>
    </w:p>
    <w:p w14:paraId="47C58756" w14:textId="779B5F82" w:rsidR="00DE2D41" w:rsidRPr="00DE2D41" w:rsidRDefault="00DE2D41" w:rsidP="00DE2D41">
      <w:pPr>
        <w:spacing w:after="240"/>
        <w:ind w:left="1440"/>
        <w:rPr>
          <w:rFonts w:ascii="Calibri" w:hAnsi="Calibri" w:cs="Calibri"/>
          <w:sz w:val="24"/>
          <w:szCs w:val="24"/>
        </w:rPr>
      </w:pPr>
      <w:r w:rsidRPr="00DE2D41">
        <w:rPr>
          <w:rFonts w:ascii="Calibri" w:hAnsi="Calibri" w:cs="Calibri"/>
          <w:sz w:val="24"/>
          <w:szCs w:val="24"/>
        </w:rPr>
        <w:t>(For convenience, a portion of this area is referenced on Exhibit C as the “Urban Unincorporated Area”)</w:t>
      </w:r>
      <w:r w:rsidR="001845BE">
        <w:rPr>
          <w:rFonts w:ascii="Calibri" w:hAnsi="Calibri" w:cs="Calibri"/>
          <w:sz w:val="24"/>
          <w:szCs w:val="24"/>
        </w:rPr>
        <w:t>.</w:t>
      </w:r>
      <w:r w:rsidRPr="00DE2D41">
        <w:rPr>
          <w:rFonts w:ascii="Calibri" w:hAnsi="Calibri" w:cs="Calibri"/>
          <w:sz w:val="24"/>
          <w:szCs w:val="24"/>
        </w:rPr>
        <w:t xml:space="preserve"> Along the border(s) between the Castro Valley Sanitary District, the Oro Loma Sanitary District, and surrounding cities, there may be a small number of generators in these areas that fall within the County’s Waste Program Jurisdiction. These generators may already be receiving service from a hauler operating in one of the sanitary districts or cities. The Consultant shall assist the County with identifying any Generators in the County’s Waste Program Jurisdiction, and the hauler(s) that currently serve them. The Consultant shall recommend and assist the County with implementation of compliance methods that meet relevant regulatory requirements and state mandates in these areas.</w:t>
      </w:r>
    </w:p>
    <w:p w14:paraId="7FE5D1F8" w14:textId="77777777" w:rsidR="00DE2D41" w:rsidRDefault="00DE2D41" w:rsidP="00DE2D41">
      <w:pPr>
        <w:spacing w:after="240"/>
        <w:ind w:left="1440"/>
        <w:rPr>
          <w:rFonts w:ascii="Calibri" w:hAnsi="Calibri" w:cs="Calibri"/>
        </w:rPr>
      </w:pPr>
      <w:r w:rsidRPr="00DE2D41">
        <w:rPr>
          <w:rFonts w:ascii="Calibri" w:hAnsi="Calibri" w:cs="Calibri"/>
          <w:sz w:val="24"/>
          <w:szCs w:val="24"/>
        </w:rPr>
        <w:t>The County’s intent is to enter into hauler agreement(s) for SB 1383 compliant curbside waste collection service in all areas where it can be reasonably provided within the County’s Waste Program Jurisdiction. In the County’s early discussions with LSI and PGS, both haulers have identified areas within the Waste Program Jurisdiction where they are currently providing some collection services and where they would be willing to expand to full three-bin service for all generators, not just their current customers in those areas. These two haulers have also identified some difficult-to-access locations in these areas where they would likely be unable to provide service</w:t>
      </w:r>
      <w:r>
        <w:rPr>
          <w:rFonts w:ascii="Calibri" w:hAnsi="Calibri" w:cs="Calibri"/>
        </w:rPr>
        <w:t xml:space="preserve">. </w:t>
      </w:r>
    </w:p>
    <w:p w14:paraId="57E90EF1" w14:textId="6491696C" w:rsidR="00DD7523" w:rsidRDefault="00DD7523" w:rsidP="00DD7523">
      <w:pPr>
        <w:rPr>
          <w:rFonts w:ascii="Calibri" w:hAnsi="Calibri" w:cs="Calibri"/>
          <w:sz w:val="24"/>
          <w:szCs w:val="24"/>
        </w:rPr>
      </w:pPr>
    </w:p>
    <w:p w14:paraId="22EF073F" w14:textId="0B776D3A" w:rsidR="00DD7523" w:rsidRPr="007E2E8E" w:rsidRDefault="00DD7523" w:rsidP="00DD7523">
      <w:pPr>
        <w:shd w:val="clear" w:color="auto" w:fill="D9E2F3"/>
        <w:spacing w:after="240"/>
        <w:jc w:val="both"/>
        <w:rPr>
          <w:rFonts w:ascii="Calibri" w:hAnsi="Calibri" w:cs="Calibri"/>
          <w:b/>
        </w:rPr>
      </w:pPr>
      <w:r>
        <w:rPr>
          <w:rFonts w:ascii="Calibri" w:hAnsi="Calibri" w:cs="Calibri"/>
          <w:b/>
        </w:rPr>
        <w:t xml:space="preserve">Page </w:t>
      </w:r>
      <w:r w:rsidR="00DE2D41">
        <w:rPr>
          <w:rFonts w:ascii="Calibri" w:hAnsi="Calibri" w:cs="Calibri"/>
          <w:b/>
        </w:rPr>
        <w:t>8</w:t>
      </w:r>
      <w:r w:rsidRPr="0090320B">
        <w:rPr>
          <w:rFonts w:ascii="Calibri" w:hAnsi="Calibri" w:cs="Calibri"/>
          <w:b/>
        </w:rPr>
        <w:t xml:space="preserve"> of the RFP, Section</w:t>
      </w:r>
      <w:r>
        <w:rPr>
          <w:rFonts w:ascii="Calibri" w:hAnsi="Calibri" w:cs="Calibri"/>
          <w:b/>
        </w:rPr>
        <w:t xml:space="preserve"> </w:t>
      </w:r>
      <w:r w:rsidR="00DE2D41">
        <w:rPr>
          <w:rFonts w:ascii="Calibri" w:hAnsi="Calibri" w:cs="Calibri"/>
          <w:b/>
        </w:rPr>
        <w:t xml:space="preserve">E </w:t>
      </w:r>
      <w:r w:rsidRPr="0090320B">
        <w:rPr>
          <w:rFonts w:ascii="Calibri" w:hAnsi="Calibri" w:cs="Calibri"/>
          <w:b/>
        </w:rPr>
        <w:t>(</w:t>
      </w:r>
      <w:r>
        <w:rPr>
          <w:rFonts w:ascii="Calibri" w:hAnsi="Calibri" w:cs="Calibri"/>
          <w:b/>
        </w:rPr>
        <w:t>S</w:t>
      </w:r>
      <w:r w:rsidR="00DE2D41">
        <w:rPr>
          <w:rFonts w:ascii="Calibri" w:hAnsi="Calibri" w:cs="Calibri"/>
          <w:b/>
        </w:rPr>
        <w:t>PECIFIC REQUIREMENTS</w:t>
      </w:r>
      <w:r>
        <w:rPr>
          <w:rFonts w:ascii="Calibri" w:hAnsi="Calibri" w:cs="Calibri"/>
          <w:b/>
        </w:rPr>
        <w:t xml:space="preserve">), is </w:t>
      </w:r>
      <w:r w:rsidR="00DE2D41">
        <w:rPr>
          <w:rFonts w:ascii="Calibri" w:hAnsi="Calibri" w:cs="Calibri"/>
          <w:b/>
        </w:rPr>
        <w:t>amended</w:t>
      </w:r>
      <w:r>
        <w:rPr>
          <w:rFonts w:ascii="Calibri" w:hAnsi="Calibri" w:cs="Calibri"/>
          <w:b/>
        </w:rPr>
        <w:t xml:space="preserve"> by </w:t>
      </w:r>
      <w:r w:rsidR="00DE2D41">
        <w:rPr>
          <w:rFonts w:ascii="Calibri" w:hAnsi="Calibri" w:cs="Calibri"/>
          <w:b/>
        </w:rPr>
        <w:t xml:space="preserve">deleting the first paragraph and replacing it with </w:t>
      </w:r>
      <w:r>
        <w:rPr>
          <w:rFonts w:ascii="Calibri" w:hAnsi="Calibri" w:cs="Calibri"/>
          <w:b/>
        </w:rPr>
        <w:t>the following</w:t>
      </w:r>
      <w:r w:rsidR="00165D37">
        <w:rPr>
          <w:rFonts w:ascii="Calibri" w:hAnsi="Calibri" w:cs="Calibri"/>
          <w:b/>
        </w:rPr>
        <w:t>:</w:t>
      </w:r>
      <w:r>
        <w:rPr>
          <w:rFonts w:ascii="Calibri" w:hAnsi="Calibri" w:cs="Calibri"/>
          <w:b/>
        </w:rPr>
        <w:t xml:space="preserve">   </w:t>
      </w:r>
    </w:p>
    <w:p w14:paraId="633C9FF0" w14:textId="77777777" w:rsidR="00DE2D41" w:rsidRPr="00DE2D41" w:rsidRDefault="00DE2D41" w:rsidP="00DE2D41">
      <w:pPr>
        <w:ind w:left="720"/>
        <w:rPr>
          <w:rFonts w:ascii="Calibri" w:hAnsi="Calibri" w:cs="Calibri"/>
          <w:sz w:val="24"/>
          <w:szCs w:val="24"/>
        </w:rPr>
      </w:pPr>
      <w:r w:rsidRPr="00DE2D41">
        <w:rPr>
          <w:rFonts w:ascii="Calibri" w:hAnsi="Calibri" w:cs="Calibri"/>
          <w:sz w:val="24"/>
          <w:szCs w:val="24"/>
        </w:rPr>
        <w:t>The selected Contractor(s) will have demonstrated expertise in negotiating municipal hauler agreements for solid waste, recycling, and organic waste recycling services. The Contractor(s) will be expected to become familiar with the unincorporated communities, the County’s existing 2012 LSI Hauler Agreement, as it is may be amended, and the hauler or franchise agreements of the City of Livermore and any other agreement that may be modified to include services to the County. The Contractor(s) shall work closely in collaboration with County staff from the Community Development Agency (CDA).</w:t>
      </w:r>
    </w:p>
    <w:p w14:paraId="3FB55599" w14:textId="77777777" w:rsidR="00DE2D41" w:rsidRDefault="00DE2D41" w:rsidP="00DE2D41">
      <w:pPr>
        <w:rPr>
          <w:rFonts w:ascii="Calibri" w:hAnsi="Calibri" w:cs="Calibri"/>
          <w:sz w:val="24"/>
          <w:szCs w:val="24"/>
        </w:rPr>
      </w:pPr>
    </w:p>
    <w:p w14:paraId="5F76F95A" w14:textId="1733F7C7" w:rsidR="00DD7523" w:rsidRPr="00DD7523" w:rsidRDefault="00DE2D41" w:rsidP="00DE2D41">
      <w:pPr>
        <w:ind w:left="720"/>
        <w:rPr>
          <w:rFonts w:ascii="Calibri" w:hAnsi="Calibri" w:cs="Calibri"/>
          <w:sz w:val="24"/>
          <w:szCs w:val="24"/>
        </w:rPr>
      </w:pPr>
      <w:r w:rsidRPr="00DE2D41">
        <w:rPr>
          <w:rFonts w:ascii="Calibri" w:hAnsi="Calibri" w:cs="Calibri"/>
          <w:sz w:val="24"/>
          <w:szCs w:val="24"/>
        </w:rPr>
        <w:t>As used in this RFP, references to the ‘project’ means and includes (1) identification of waste generators (2) identification of potential haulers to provide solid waste, recycling and organic waste recycling services and (3) solicitation, creation and negotiation of  hauler agreement(s) for the County Waste Program consistent with all applicable legal requirements including SB 1383.</w:t>
      </w:r>
    </w:p>
    <w:p w14:paraId="7248EDEC" w14:textId="77777777" w:rsidR="00DD7523" w:rsidRDefault="00DD7523" w:rsidP="00DD7523">
      <w:pPr>
        <w:rPr>
          <w:rFonts w:ascii="Calibri" w:hAnsi="Calibri" w:cs="Calibri"/>
          <w:sz w:val="24"/>
          <w:szCs w:val="24"/>
        </w:rPr>
      </w:pPr>
    </w:p>
    <w:p w14:paraId="72DC7D14" w14:textId="29CFB614" w:rsidR="00DD7523" w:rsidRPr="007E2E8E" w:rsidRDefault="00DD7523" w:rsidP="00DD7523">
      <w:pPr>
        <w:shd w:val="clear" w:color="auto" w:fill="D9E2F3"/>
        <w:spacing w:after="240"/>
        <w:jc w:val="both"/>
        <w:rPr>
          <w:rFonts w:ascii="Calibri" w:hAnsi="Calibri" w:cs="Calibri"/>
          <w:b/>
        </w:rPr>
      </w:pPr>
      <w:r>
        <w:rPr>
          <w:rFonts w:ascii="Calibri" w:hAnsi="Calibri" w:cs="Calibri"/>
          <w:b/>
        </w:rPr>
        <w:t xml:space="preserve">Page </w:t>
      </w:r>
      <w:r w:rsidR="00DE2D41">
        <w:rPr>
          <w:rFonts w:ascii="Calibri" w:hAnsi="Calibri" w:cs="Calibri"/>
          <w:b/>
        </w:rPr>
        <w:t xml:space="preserve">9 </w:t>
      </w:r>
      <w:r w:rsidRPr="0090320B">
        <w:rPr>
          <w:rFonts w:ascii="Calibri" w:hAnsi="Calibri" w:cs="Calibri"/>
          <w:b/>
        </w:rPr>
        <w:t>of the RFP, Section</w:t>
      </w:r>
      <w:r>
        <w:rPr>
          <w:rFonts w:ascii="Calibri" w:hAnsi="Calibri" w:cs="Calibri"/>
          <w:b/>
        </w:rPr>
        <w:t xml:space="preserve"> </w:t>
      </w:r>
      <w:r w:rsidR="00DE2D41">
        <w:rPr>
          <w:rFonts w:ascii="Calibri" w:hAnsi="Calibri" w:cs="Calibri"/>
          <w:b/>
        </w:rPr>
        <w:t>E (SPECIFIC REQUIREMENTS</w:t>
      </w:r>
      <w:r>
        <w:rPr>
          <w:rFonts w:ascii="Calibri" w:hAnsi="Calibri" w:cs="Calibri"/>
          <w:b/>
        </w:rPr>
        <w:t>),</w:t>
      </w:r>
      <w:r w:rsidR="00DE2D41">
        <w:rPr>
          <w:rFonts w:ascii="Calibri" w:hAnsi="Calibri" w:cs="Calibri"/>
          <w:b/>
        </w:rPr>
        <w:t xml:space="preserve"> Task 1: </w:t>
      </w:r>
      <w:r w:rsidR="00DE2D41" w:rsidRPr="00DE2D41">
        <w:rPr>
          <w:rFonts w:ascii="Calibri" w:hAnsi="Calibri" w:cs="Calibri"/>
          <w:b/>
        </w:rPr>
        <w:t>Task 1: Project Management, Meetings &amp; Coordination</w:t>
      </w:r>
      <w:r w:rsidR="00DE2D41">
        <w:rPr>
          <w:rFonts w:ascii="Calibri" w:hAnsi="Calibri" w:cs="Calibri"/>
          <w:b/>
        </w:rPr>
        <w:t xml:space="preserve">, under Task 1 Deliverables, </w:t>
      </w:r>
      <w:r>
        <w:rPr>
          <w:rFonts w:ascii="Calibri" w:hAnsi="Calibri" w:cs="Calibri"/>
          <w:b/>
        </w:rPr>
        <w:t>is revised by adding the following</w:t>
      </w:r>
      <w:r w:rsidR="00165D37">
        <w:rPr>
          <w:rFonts w:ascii="Calibri" w:hAnsi="Calibri" w:cs="Calibri"/>
          <w:b/>
        </w:rPr>
        <w:t>:</w:t>
      </w:r>
      <w:r>
        <w:rPr>
          <w:rFonts w:ascii="Calibri" w:hAnsi="Calibri" w:cs="Calibri"/>
          <w:b/>
        </w:rPr>
        <w:t xml:space="preserve"> </w:t>
      </w:r>
    </w:p>
    <w:p w14:paraId="203552F1" w14:textId="747A915A" w:rsidR="00DD7523" w:rsidRPr="00DE2D41" w:rsidRDefault="00DE2D41" w:rsidP="00DE2D41">
      <w:pPr>
        <w:pStyle w:val="ListParagraph"/>
        <w:numPr>
          <w:ilvl w:val="0"/>
          <w:numId w:val="9"/>
        </w:numPr>
        <w:ind w:left="1350"/>
        <w:rPr>
          <w:rFonts w:ascii="Calibri" w:hAnsi="Calibri" w:cs="Calibri"/>
          <w:sz w:val="24"/>
          <w:szCs w:val="24"/>
        </w:rPr>
      </w:pPr>
      <w:r w:rsidRPr="00DE2D41">
        <w:rPr>
          <w:rFonts w:ascii="Calibri" w:hAnsi="Calibri" w:cs="Calibri"/>
          <w:sz w:val="24"/>
          <w:szCs w:val="24"/>
        </w:rPr>
        <w:lastRenderedPageBreak/>
        <w:t>Task 4: Hauler Negotiations for other areas of the County Waste Program Jurisdiction</w:t>
      </w:r>
    </w:p>
    <w:p w14:paraId="1028CDDD" w14:textId="56DD97E1" w:rsidR="00DD7523" w:rsidRDefault="00DD7523" w:rsidP="00DE2D41">
      <w:pPr>
        <w:jc w:val="center"/>
        <w:rPr>
          <w:rFonts w:ascii="Calibri" w:hAnsi="Calibri" w:cs="Calibri"/>
          <w:sz w:val="24"/>
          <w:szCs w:val="24"/>
        </w:rPr>
      </w:pPr>
    </w:p>
    <w:p w14:paraId="7A179044" w14:textId="77777777" w:rsidR="00165D37" w:rsidRDefault="00165D37" w:rsidP="00DE2D41">
      <w:pPr>
        <w:jc w:val="center"/>
        <w:rPr>
          <w:rFonts w:ascii="Calibri" w:hAnsi="Calibri" w:cs="Calibri"/>
          <w:sz w:val="24"/>
          <w:szCs w:val="24"/>
        </w:rPr>
      </w:pPr>
    </w:p>
    <w:p w14:paraId="001F052A" w14:textId="77777777" w:rsidR="00165D37" w:rsidRDefault="00165D37" w:rsidP="00DE2D41">
      <w:pPr>
        <w:jc w:val="center"/>
        <w:rPr>
          <w:rFonts w:ascii="Calibri" w:hAnsi="Calibri" w:cs="Calibri"/>
          <w:sz w:val="24"/>
          <w:szCs w:val="24"/>
        </w:rPr>
      </w:pPr>
    </w:p>
    <w:p w14:paraId="60E09DC2" w14:textId="2410F58B" w:rsidR="00DE2D41" w:rsidRDefault="00DE2D41" w:rsidP="00DE2D41">
      <w:pPr>
        <w:jc w:val="center"/>
        <w:rPr>
          <w:b/>
          <w:bCs/>
          <w:sz w:val="32"/>
          <w:szCs w:val="32"/>
          <w:u w:val="single"/>
        </w:rPr>
      </w:pPr>
      <w:r w:rsidRPr="00B87DD6">
        <w:rPr>
          <w:b/>
          <w:bCs/>
          <w:sz w:val="32"/>
          <w:szCs w:val="32"/>
          <w:u w:val="single"/>
        </w:rPr>
        <w:t>Questions &amp; Answers to RFP #PLN2023-002</w:t>
      </w:r>
    </w:p>
    <w:p w14:paraId="0457900B" w14:textId="68B0C774" w:rsidR="00DE2D41" w:rsidRPr="00B87DD6" w:rsidRDefault="00DE2D41" w:rsidP="00DE2D41">
      <w:pPr>
        <w:jc w:val="center"/>
        <w:rPr>
          <w:b/>
          <w:bCs/>
          <w:sz w:val="32"/>
          <w:szCs w:val="32"/>
          <w:u w:val="single"/>
        </w:rPr>
      </w:pPr>
      <w:r w:rsidRPr="00B87DD6">
        <w:rPr>
          <w:b/>
          <w:bCs/>
          <w:sz w:val="32"/>
          <w:szCs w:val="32"/>
          <w:u w:val="single"/>
        </w:rPr>
        <w:t>issued on Feb 15, 2023, is amended as follows:</w:t>
      </w:r>
    </w:p>
    <w:p w14:paraId="415566DA" w14:textId="77777777" w:rsidR="00DE2D41" w:rsidRDefault="00DE2D41" w:rsidP="00DE2D41">
      <w:pPr>
        <w:jc w:val="center"/>
        <w:rPr>
          <w:rFonts w:ascii="Calibri" w:hAnsi="Calibri" w:cs="Calibri"/>
          <w:sz w:val="24"/>
          <w:szCs w:val="24"/>
        </w:rPr>
      </w:pPr>
    </w:p>
    <w:p w14:paraId="11DD4073" w14:textId="77777777" w:rsidR="00165D37" w:rsidRDefault="00165D37" w:rsidP="00DD7523">
      <w:pPr>
        <w:rPr>
          <w:rFonts w:ascii="Calibri" w:hAnsi="Calibri" w:cs="Calibri"/>
          <w:sz w:val="24"/>
          <w:szCs w:val="24"/>
        </w:rPr>
      </w:pPr>
    </w:p>
    <w:p w14:paraId="5B561B28" w14:textId="7F8F6E56" w:rsidR="00DD7523" w:rsidRPr="007E2E8E" w:rsidRDefault="00DD7523" w:rsidP="00DD7523">
      <w:pPr>
        <w:shd w:val="clear" w:color="auto" w:fill="D9E2F3"/>
        <w:spacing w:after="240"/>
        <w:jc w:val="both"/>
        <w:rPr>
          <w:rFonts w:ascii="Calibri" w:hAnsi="Calibri" w:cs="Calibri"/>
          <w:b/>
        </w:rPr>
      </w:pPr>
      <w:r>
        <w:rPr>
          <w:rFonts w:ascii="Calibri" w:hAnsi="Calibri" w:cs="Calibri"/>
          <w:b/>
        </w:rPr>
        <w:t>Page 5</w:t>
      </w:r>
      <w:r w:rsidRPr="0090320B">
        <w:rPr>
          <w:rFonts w:ascii="Calibri" w:hAnsi="Calibri" w:cs="Calibri"/>
          <w:b/>
        </w:rPr>
        <w:t xml:space="preserve"> of the </w:t>
      </w:r>
      <w:r w:rsidR="00DE2D41">
        <w:rPr>
          <w:rFonts w:ascii="Calibri" w:hAnsi="Calibri" w:cs="Calibri"/>
          <w:b/>
        </w:rPr>
        <w:t xml:space="preserve">Question &amp; Answers, A 12 </w:t>
      </w:r>
      <w:r>
        <w:rPr>
          <w:rFonts w:ascii="Calibri" w:hAnsi="Calibri" w:cs="Calibri"/>
          <w:b/>
        </w:rPr>
        <w:t>is</w:t>
      </w:r>
      <w:r w:rsidR="00DE2D41">
        <w:rPr>
          <w:rFonts w:ascii="Calibri" w:hAnsi="Calibri" w:cs="Calibri"/>
          <w:b/>
        </w:rPr>
        <w:t xml:space="preserve"> deleted in its entirety and replaced with the </w:t>
      </w:r>
      <w:proofErr w:type="gramStart"/>
      <w:r w:rsidR="00DE2D41">
        <w:rPr>
          <w:rFonts w:ascii="Calibri" w:hAnsi="Calibri" w:cs="Calibri"/>
          <w:b/>
        </w:rPr>
        <w:t xml:space="preserve">following </w:t>
      </w:r>
      <w:r>
        <w:rPr>
          <w:rFonts w:ascii="Calibri" w:hAnsi="Calibri" w:cs="Calibri"/>
          <w:b/>
        </w:rPr>
        <w:t xml:space="preserve"> following</w:t>
      </w:r>
      <w:proofErr w:type="gramEnd"/>
      <w:r>
        <w:rPr>
          <w:rFonts w:ascii="Calibri" w:hAnsi="Calibri" w:cs="Calibri"/>
          <w:b/>
        </w:rPr>
        <w:t xml:space="preserve">   </w:t>
      </w:r>
    </w:p>
    <w:p w14:paraId="64A64FF3" w14:textId="77777777" w:rsidR="00DD7523" w:rsidRDefault="00DD7523" w:rsidP="00DD7523">
      <w:pPr>
        <w:rPr>
          <w:rFonts w:ascii="Calibri" w:hAnsi="Calibri" w:cs="Calibri"/>
          <w:sz w:val="24"/>
          <w:szCs w:val="24"/>
        </w:rPr>
      </w:pPr>
    </w:p>
    <w:p w14:paraId="1807325A" w14:textId="77777777" w:rsidR="00DE2D41" w:rsidRPr="00DE2D41" w:rsidRDefault="00DE2D41" w:rsidP="00DE2D41">
      <w:pPr>
        <w:pStyle w:val="ListParagraph"/>
        <w:rPr>
          <w:rFonts w:ascii="Calibri" w:hAnsi="Calibri" w:cs="Calibri"/>
          <w:b/>
          <w:bCs/>
          <w:sz w:val="24"/>
          <w:szCs w:val="24"/>
        </w:rPr>
      </w:pPr>
      <w:r w:rsidRPr="00DE2D41">
        <w:rPr>
          <w:rFonts w:ascii="Calibri" w:hAnsi="Calibri" w:cs="Calibri"/>
          <w:b/>
          <w:bCs/>
          <w:sz w:val="24"/>
          <w:szCs w:val="24"/>
        </w:rPr>
        <w:t>Q12: You mentioned mandatory service but not necessarily exclusive franchises. Are you expecting exclusive agreements in LSI and PGS areas?</w:t>
      </w:r>
    </w:p>
    <w:p w14:paraId="672356B9" w14:textId="77777777" w:rsidR="00DE2D41" w:rsidRPr="00DE2D41" w:rsidRDefault="00DE2D41" w:rsidP="00DE2D41">
      <w:pPr>
        <w:pStyle w:val="ListParagraph"/>
        <w:rPr>
          <w:rFonts w:ascii="Calibri" w:hAnsi="Calibri" w:cs="Calibri"/>
          <w:sz w:val="24"/>
          <w:szCs w:val="24"/>
        </w:rPr>
      </w:pPr>
    </w:p>
    <w:p w14:paraId="51C2E19B" w14:textId="77777777" w:rsidR="00DE2D41" w:rsidRPr="00DE2D41" w:rsidRDefault="00DE2D41" w:rsidP="00DE2D41">
      <w:pPr>
        <w:pStyle w:val="ListParagraph"/>
        <w:rPr>
          <w:rFonts w:ascii="Calibri" w:hAnsi="Calibri" w:cs="Calibri"/>
          <w:sz w:val="24"/>
          <w:szCs w:val="24"/>
        </w:rPr>
      </w:pPr>
      <w:r w:rsidRPr="00DE2D41">
        <w:rPr>
          <w:rFonts w:ascii="Calibri" w:hAnsi="Calibri" w:cs="Calibri"/>
          <w:sz w:val="24"/>
          <w:szCs w:val="24"/>
        </w:rPr>
        <w:t xml:space="preserve">A12: </w:t>
      </w:r>
    </w:p>
    <w:p w14:paraId="3C55CE73" w14:textId="1EABFF41" w:rsidR="00DE2D41" w:rsidRPr="00DE2D41" w:rsidRDefault="00DE2D41" w:rsidP="00DE2D41">
      <w:pPr>
        <w:pStyle w:val="ListParagraph"/>
        <w:rPr>
          <w:rFonts w:ascii="Calibri" w:hAnsi="Calibri" w:cs="Calibri"/>
          <w:sz w:val="24"/>
          <w:szCs w:val="24"/>
        </w:rPr>
      </w:pPr>
      <w:r w:rsidRPr="00DE2D41">
        <w:rPr>
          <w:rFonts w:ascii="Calibri" w:hAnsi="Calibri" w:cs="Calibri"/>
          <w:sz w:val="24"/>
          <w:szCs w:val="24"/>
        </w:rPr>
        <w:t>While we anticipate that the haulers that will most effectively provide services will be those that are providing services to contiguous cites, including those that have been identified in the RFP, one of the Consultants tasks will be to assist the County in successfully obtaining haulers to provide the services, including meeting procurement requirements for selection of such haulers. The County will consider exclusive agreements if they are the most efficient and cost-effective way to obtain comprehensive and complete services. Other than the current agreement with LSI, which is an exclusive agreement for the area, the County has not entered into any agreement or selected haulers.</w:t>
      </w:r>
    </w:p>
    <w:p w14:paraId="45B204F3" w14:textId="6FFE3ED6" w:rsidR="0006267B" w:rsidRDefault="0006267B" w:rsidP="00DD7523">
      <w:pPr>
        <w:rPr>
          <w:rFonts w:ascii="Calibri" w:hAnsi="Calibri" w:cs="Calibri"/>
          <w:sz w:val="24"/>
          <w:szCs w:val="24"/>
        </w:rPr>
      </w:pPr>
    </w:p>
    <w:p w14:paraId="07BD8764" w14:textId="77777777" w:rsidR="00165D37" w:rsidRDefault="00165D37" w:rsidP="00DD7523">
      <w:pPr>
        <w:rPr>
          <w:rFonts w:ascii="Calibri" w:hAnsi="Calibri" w:cs="Calibri"/>
          <w:sz w:val="24"/>
          <w:szCs w:val="24"/>
        </w:rPr>
      </w:pPr>
    </w:p>
    <w:p w14:paraId="655F0CE7" w14:textId="44A6E3EF" w:rsidR="00DE2D41" w:rsidRPr="007E2E8E" w:rsidRDefault="00DE2D41" w:rsidP="00DE2D41">
      <w:pPr>
        <w:shd w:val="clear" w:color="auto" w:fill="D9E2F3"/>
        <w:spacing w:after="240"/>
        <w:jc w:val="both"/>
        <w:rPr>
          <w:rFonts w:ascii="Calibri" w:hAnsi="Calibri" w:cs="Calibri"/>
          <w:b/>
        </w:rPr>
      </w:pPr>
      <w:r>
        <w:rPr>
          <w:rFonts w:ascii="Calibri" w:hAnsi="Calibri" w:cs="Calibri"/>
          <w:b/>
        </w:rPr>
        <w:t xml:space="preserve">Page </w:t>
      </w:r>
      <w:r w:rsidR="00165D37">
        <w:rPr>
          <w:rFonts w:ascii="Calibri" w:hAnsi="Calibri" w:cs="Calibri"/>
          <w:b/>
        </w:rPr>
        <w:t xml:space="preserve">6 </w:t>
      </w:r>
      <w:r w:rsidRPr="0090320B">
        <w:rPr>
          <w:rFonts w:ascii="Calibri" w:hAnsi="Calibri" w:cs="Calibri"/>
          <w:b/>
        </w:rPr>
        <w:t xml:space="preserve">of the </w:t>
      </w:r>
      <w:r>
        <w:rPr>
          <w:rFonts w:ascii="Calibri" w:hAnsi="Calibri" w:cs="Calibri"/>
          <w:b/>
        </w:rPr>
        <w:t xml:space="preserve">Question &amp; Answers, A </w:t>
      </w:r>
      <w:r w:rsidR="00165D37">
        <w:rPr>
          <w:rFonts w:ascii="Calibri" w:hAnsi="Calibri" w:cs="Calibri"/>
          <w:b/>
        </w:rPr>
        <w:t>14</w:t>
      </w:r>
      <w:r>
        <w:rPr>
          <w:rFonts w:ascii="Calibri" w:hAnsi="Calibri" w:cs="Calibri"/>
          <w:b/>
        </w:rPr>
        <w:t xml:space="preserve"> is </w:t>
      </w:r>
      <w:r w:rsidR="00165D37">
        <w:rPr>
          <w:rFonts w:ascii="Calibri" w:hAnsi="Calibri" w:cs="Calibri"/>
          <w:b/>
        </w:rPr>
        <w:t xml:space="preserve">amended by adding the following as the first line of the answer: </w:t>
      </w:r>
      <w:r>
        <w:rPr>
          <w:rFonts w:ascii="Calibri" w:hAnsi="Calibri" w:cs="Calibri"/>
          <w:b/>
        </w:rPr>
        <w:t xml:space="preserve">   </w:t>
      </w:r>
    </w:p>
    <w:p w14:paraId="74BF094D" w14:textId="4C418192" w:rsidR="00165D37" w:rsidRPr="00165D37" w:rsidRDefault="00165D37" w:rsidP="00165D37">
      <w:pPr>
        <w:ind w:left="720"/>
        <w:rPr>
          <w:rFonts w:ascii="Calibri" w:hAnsi="Calibri" w:cs="Calibri"/>
          <w:sz w:val="24"/>
          <w:szCs w:val="24"/>
        </w:rPr>
      </w:pPr>
      <w:r w:rsidRPr="00165D37">
        <w:rPr>
          <w:rFonts w:ascii="Calibri" w:hAnsi="Calibri" w:cs="Calibri"/>
          <w:sz w:val="24"/>
          <w:szCs w:val="24"/>
        </w:rPr>
        <w:t xml:space="preserve">A: </w:t>
      </w:r>
      <w:proofErr w:type="gramStart"/>
      <w:r w:rsidRPr="00165D37">
        <w:rPr>
          <w:rFonts w:ascii="Calibri" w:hAnsi="Calibri" w:cs="Calibri"/>
          <w:sz w:val="24"/>
          <w:szCs w:val="24"/>
        </w:rPr>
        <w:t>14  The</w:t>
      </w:r>
      <w:proofErr w:type="gramEnd"/>
      <w:r w:rsidRPr="00165D37">
        <w:rPr>
          <w:rFonts w:ascii="Calibri" w:hAnsi="Calibri" w:cs="Calibri"/>
          <w:sz w:val="24"/>
          <w:szCs w:val="24"/>
        </w:rPr>
        <w:t xml:space="preserve"> following information is publicly available, the County has not been provided with reports or fee amounts from any haulers </w:t>
      </w:r>
      <w:r>
        <w:rPr>
          <w:rFonts w:ascii="Calibri" w:hAnsi="Calibri" w:cs="Calibri"/>
          <w:sz w:val="24"/>
          <w:szCs w:val="24"/>
        </w:rPr>
        <w:t xml:space="preserve">for any </w:t>
      </w:r>
      <w:r w:rsidRPr="00165D37">
        <w:rPr>
          <w:rFonts w:ascii="Calibri" w:hAnsi="Calibri" w:cs="Calibri"/>
          <w:sz w:val="24"/>
          <w:szCs w:val="24"/>
        </w:rPr>
        <w:t xml:space="preserve">new potential hauler agreement(s). </w:t>
      </w:r>
    </w:p>
    <w:p w14:paraId="7686AD92" w14:textId="0CFFAD52" w:rsidR="00DE2D41" w:rsidRDefault="00DE2D41" w:rsidP="00DD7523">
      <w:pPr>
        <w:rPr>
          <w:rFonts w:ascii="Calibri" w:hAnsi="Calibri" w:cs="Calibri"/>
          <w:sz w:val="24"/>
          <w:szCs w:val="24"/>
        </w:rPr>
      </w:pPr>
    </w:p>
    <w:p w14:paraId="3D7A047A" w14:textId="77777777" w:rsidR="00DE2D41" w:rsidRDefault="00DE2D41" w:rsidP="00DE2D41">
      <w:pPr>
        <w:rPr>
          <w:rFonts w:ascii="Calibri" w:hAnsi="Calibri" w:cs="Calibri"/>
          <w:sz w:val="24"/>
          <w:szCs w:val="24"/>
        </w:rPr>
      </w:pPr>
    </w:p>
    <w:p w14:paraId="0D0A836E" w14:textId="33B7DA4C" w:rsidR="00DE2D41" w:rsidRPr="007E2E8E" w:rsidRDefault="00DE2D41" w:rsidP="00DE2D41">
      <w:pPr>
        <w:shd w:val="clear" w:color="auto" w:fill="D9E2F3"/>
        <w:spacing w:after="240"/>
        <w:jc w:val="both"/>
        <w:rPr>
          <w:rFonts w:ascii="Calibri" w:hAnsi="Calibri" w:cs="Calibri"/>
          <w:b/>
        </w:rPr>
      </w:pPr>
      <w:r>
        <w:rPr>
          <w:rFonts w:ascii="Calibri" w:hAnsi="Calibri" w:cs="Calibri"/>
          <w:b/>
        </w:rPr>
        <w:t>Page 7</w:t>
      </w:r>
      <w:r w:rsidRPr="0090320B">
        <w:rPr>
          <w:rFonts w:ascii="Calibri" w:hAnsi="Calibri" w:cs="Calibri"/>
          <w:b/>
        </w:rPr>
        <w:t xml:space="preserve"> of the </w:t>
      </w:r>
      <w:r>
        <w:rPr>
          <w:rFonts w:ascii="Calibri" w:hAnsi="Calibri" w:cs="Calibri"/>
          <w:b/>
        </w:rPr>
        <w:t xml:space="preserve">Question &amp; Answers, A 18 is deleted in its entirety and replaced with the </w:t>
      </w:r>
      <w:proofErr w:type="gramStart"/>
      <w:r>
        <w:rPr>
          <w:rFonts w:ascii="Calibri" w:hAnsi="Calibri" w:cs="Calibri"/>
          <w:b/>
        </w:rPr>
        <w:t xml:space="preserve">following  </w:t>
      </w:r>
      <w:proofErr w:type="spellStart"/>
      <w:r>
        <w:rPr>
          <w:rFonts w:ascii="Calibri" w:hAnsi="Calibri" w:cs="Calibri"/>
          <w:b/>
        </w:rPr>
        <w:t>following</w:t>
      </w:r>
      <w:proofErr w:type="spellEnd"/>
      <w:proofErr w:type="gramEnd"/>
      <w:r>
        <w:rPr>
          <w:rFonts w:ascii="Calibri" w:hAnsi="Calibri" w:cs="Calibri"/>
          <w:b/>
        </w:rPr>
        <w:t xml:space="preserve"> </w:t>
      </w:r>
      <w:r w:rsidR="00165D37">
        <w:rPr>
          <w:rFonts w:ascii="Calibri" w:hAnsi="Calibri" w:cs="Calibri"/>
          <w:b/>
        </w:rPr>
        <w:t>:</w:t>
      </w:r>
      <w:r>
        <w:rPr>
          <w:rFonts w:ascii="Calibri" w:hAnsi="Calibri" w:cs="Calibri"/>
          <w:b/>
        </w:rPr>
        <w:t xml:space="preserve">  </w:t>
      </w:r>
    </w:p>
    <w:p w14:paraId="365782CC" w14:textId="56419DEE" w:rsidR="0006267B" w:rsidRPr="00DD7523" w:rsidRDefault="0006267B" w:rsidP="0006267B">
      <w:pPr>
        <w:rPr>
          <w:rFonts w:ascii="Calibri" w:hAnsi="Calibri" w:cs="Calibri"/>
          <w:sz w:val="24"/>
          <w:szCs w:val="24"/>
        </w:rPr>
      </w:pPr>
    </w:p>
    <w:p w14:paraId="0A5E5EA0" w14:textId="77777777" w:rsidR="00DE2D41" w:rsidRPr="00DE2D41" w:rsidRDefault="00DE2D41" w:rsidP="00DE2D41">
      <w:pPr>
        <w:pStyle w:val="ListParagraph"/>
        <w:rPr>
          <w:rFonts w:asciiTheme="minorHAnsi" w:hAnsiTheme="minorHAnsi" w:cstheme="minorHAnsi"/>
          <w:b/>
          <w:bCs/>
          <w:sz w:val="24"/>
          <w:szCs w:val="24"/>
        </w:rPr>
      </w:pPr>
      <w:r w:rsidRPr="00DE2D41">
        <w:rPr>
          <w:rFonts w:asciiTheme="minorHAnsi" w:hAnsiTheme="minorHAnsi" w:cstheme="minorHAnsi"/>
          <w:b/>
          <w:bCs/>
          <w:sz w:val="24"/>
          <w:szCs w:val="24"/>
        </w:rPr>
        <w:t xml:space="preserve">Q18: Please indicate whether selected consultant will be involved in evaluating the assignment of the LSI MOU to Waste Connections. </w:t>
      </w:r>
    </w:p>
    <w:p w14:paraId="6160C630" w14:textId="77777777" w:rsidR="00DE2D41" w:rsidRPr="00DE2D41" w:rsidRDefault="00DE2D41" w:rsidP="00DE2D41">
      <w:pPr>
        <w:pStyle w:val="ListParagraph"/>
        <w:rPr>
          <w:rFonts w:asciiTheme="minorHAnsi" w:hAnsiTheme="minorHAnsi" w:cstheme="minorHAnsi"/>
          <w:sz w:val="24"/>
          <w:szCs w:val="24"/>
        </w:rPr>
      </w:pPr>
    </w:p>
    <w:p w14:paraId="58A003C4" w14:textId="476C325C" w:rsidR="00DE2D41" w:rsidRDefault="00DE2D41" w:rsidP="00DE2D41">
      <w:pPr>
        <w:pStyle w:val="ListParagraph"/>
        <w:rPr>
          <w:rFonts w:asciiTheme="minorHAnsi" w:hAnsiTheme="minorHAnsi" w:cstheme="minorHAnsi"/>
          <w:sz w:val="24"/>
          <w:szCs w:val="24"/>
        </w:rPr>
      </w:pPr>
      <w:r w:rsidRPr="00DE2D41">
        <w:rPr>
          <w:rFonts w:asciiTheme="minorHAnsi" w:hAnsiTheme="minorHAnsi" w:cstheme="minorHAnsi"/>
          <w:sz w:val="24"/>
          <w:szCs w:val="24"/>
        </w:rPr>
        <w:t xml:space="preserve">A18: The City-LSI Agreement was not assigned to Waste Connections; on November 28, 2022, the City of Livermore consented to a stock purchase agreement between LSI </w:t>
      </w:r>
      <w:proofErr w:type="gramStart"/>
      <w:r w:rsidRPr="00DE2D41">
        <w:rPr>
          <w:rFonts w:asciiTheme="minorHAnsi" w:hAnsiTheme="minorHAnsi" w:cstheme="minorHAnsi"/>
          <w:sz w:val="24"/>
          <w:szCs w:val="24"/>
        </w:rPr>
        <w:t>and  Waste</w:t>
      </w:r>
      <w:proofErr w:type="gramEnd"/>
      <w:r w:rsidRPr="00DE2D41">
        <w:rPr>
          <w:rFonts w:asciiTheme="minorHAnsi" w:hAnsiTheme="minorHAnsi" w:cstheme="minorHAnsi"/>
          <w:sz w:val="24"/>
          <w:szCs w:val="24"/>
        </w:rPr>
        <w:t xml:space="preserve"> Connections and made further amendments to the City-LSI Agreement. The County is in the process of amending its 2012 MOU with the City and LSI to also consent assignment the stock purchase and update the 2012 MOU terms through a First Amendment to MOU for consistency with the amended City-LSI Agreement. We do not </w:t>
      </w:r>
      <w:r w:rsidRPr="00DE2D41">
        <w:rPr>
          <w:rFonts w:asciiTheme="minorHAnsi" w:hAnsiTheme="minorHAnsi" w:cstheme="minorHAnsi"/>
          <w:sz w:val="24"/>
          <w:szCs w:val="24"/>
        </w:rPr>
        <w:lastRenderedPageBreak/>
        <w:t xml:space="preserve">anticipate the selected Consultant playing a role in this First Amendment. As services are expanded in this area, a further amendment or new agreement will be needed, which will need the consultant’s assistance. </w:t>
      </w:r>
    </w:p>
    <w:p w14:paraId="18E42433" w14:textId="034D7885" w:rsidR="00165D37" w:rsidRDefault="00165D37" w:rsidP="00DE2D41">
      <w:pPr>
        <w:pStyle w:val="ListParagraph"/>
        <w:rPr>
          <w:rFonts w:asciiTheme="minorHAnsi" w:hAnsiTheme="minorHAnsi" w:cstheme="minorHAnsi"/>
          <w:sz w:val="24"/>
          <w:szCs w:val="24"/>
        </w:rPr>
      </w:pPr>
    </w:p>
    <w:p w14:paraId="4E153E70" w14:textId="20092A68" w:rsidR="00165D37" w:rsidRDefault="00165D37" w:rsidP="00DE2D41">
      <w:pPr>
        <w:pStyle w:val="ListParagraph"/>
        <w:rPr>
          <w:rFonts w:asciiTheme="minorHAnsi" w:hAnsiTheme="minorHAnsi" w:cstheme="minorHAnsi"/>
          <w:sz w:val="24"/>
          <w:szCs w:val="24"/>
        </w:rPr>
      </w:pPr>
    </w:p>
    <w:p w14:paraId="67FCD96E" w14:textId="22CCF9AB" w:rsidR="00165D37" w:rsidRPr="007E2E8E" w:rsidRDefault="00165D37" w:rsidP="00165D37">
      <w:pPr>
        <w:shd w:val="clear" w:color="auto" w:fill="D9E2F3"/>
        <w:spacing w:after="240"/>
        <w:jc w:val="both"/>
        <w:rPr>
          <w:rFonts w:ascii="Calibri" w:hAnsi="Calibri" w:cs="Calibri"/>
          <w:b/>
        </w:rPr>
      </w:pPr>
      <w:r>
        <w:rPr>
          <w:rFonts w:ascii="Calibri" w:hAnsi="Calibri" w:cs="Calibri"/>
          <w:b/>
        </w:rPr>
        <w:t>Page 7</w:t>
      </w:r>
      <w:r w:rsidRPr="0090320B">
        <w:rPr>
          <w:rFonts w:ascii="Calibri" w:hAnsi="Calibri" w:cs="Calibri"/>
          <w:b/>
        </w:rPr>
        <w:t xml:space="preserve"> of the </w:t>
      </w:r>
      <w:r>
        <w:rPr>
          <w:rFonts w:ascii="Calibri" w:hAnsi="Calibri" w:cs="Calibri"/>
          <w:b/>
        </w:rPr>
        <w:t xml:space="preserve">Question &amp; Answers, A 21 is deleted in its entirety and replaced with the </w:t>
      </w:r>
      <w:proofErr w:type="gramStart"/>
      <w:r>
        <w:rPr>
          <w:rFonts w:ascii="Calibri" w:hAnsi="Calibri" w:cs="Calibri"/>
          <w:b/>
        </w:rPr>
        <w:t xml:space="preserve">following  </w:t>
      </w:r>
      <w:proofErr w:type="spellStart"/>
      <w:r>
        <w:rPr>
          <w:rFonts w:ascii="Calibri" w:hAnsi="Calibri" w:cs="Calibri"/>
          <w:b/>
        </w:rPr>
        <w:t>following</w:t>
      </w:r>
      <w:proofErr w:type="spellEnd"/>
      <w:proofErr w:type="gramEnd"/>
      <w:r>
        <w:rPr>
          <w:rFonts w:ascii="Calibri" w:hAnsi="Calibri" w:cs="Calibri"/>
          <w:b/>
        </w:rPr>
        <w:t xml:space="preserve">   </w:t>
      </w:r>
    </w:p>
    <w:p w14:paraId="41089E88" w14:textId="77777777" w:rsidR="00165D37" w:rsidRPr="00165D37" w:rsidRDefault="00165D37" w:rsidP="00165D37">
      <w:pPr>
        <w:pStyle w:val="ListParagraph"/>
        <w:rPr>
          <w:rFonts w:asciiTheme="minorHAnsi" w:hAnsiTheme="minorHAnsi" w:cstheme="minorHAnsi"/>
          <w:b/>
          <w:bCs/>
          <w:sz w:val="24"/>
          <w:szCs w:val="24"/>
        </w:rPr>
      </w:pPr>
      <w:r w:rsidRPr="00165D37">
        <w:rPr>
          <w:rFonts w:asciiTheme="minorHAnsi" w:hAnsiTheme="minorHAnsi" w:cstheme="minorHAnsi"/>
          <w:b/>
          <w:bCs/>
          <w:sz w:val="24"/>
          <w:szCs w:val="24"/>
        </w:rPr>
        <w:t>Q21: Please provide full list of stakeholder meetings intended by County.</w:t>
      </w:r>
    </w:p>
    <w:p w14:paraId="02B69F3A" w14:textId="77777777" w:rsidR="00165D37" w:rsidRPr="00165D37" w:rsidRDefault="00165D37" w:rsidP="00165D37">
      <w:pPr>
        <w:pStyle w:val="ListParagraph"/>
        <w:rPr>
          <w:rFonts w:asciiTheme="minorHAnsi" w:hAnsiTheme="minorHAnsi" w:cstheme="minorHAnsi"/>
          <w:sz w:val="24"/>
          <w:szCs w:val="24"/>
        </w:rPr>
      </w:pPr>
    </w:p>
    <w:p w14:paraId="3307230D" w14:textId="77777777" w:rsidR="00165D37" w:rsidRPr="00165D37" w:rsidRDefault="00165D37" w:rsidP="00165D37">
      <w:pPr>
        <w:pStyle w:val="ListParagraph"/>
        <w:rPr>
          <w:rFonts w:asciiTheme="minorHAnsi" w:hAnsiTheme="minorHAnsi" w:cstheme="minorHAnsi"/>
          <w:sz w:val="24"/>
          <w:szCs w:val="24"/>
        </w:rPr>
      </w:pPr>
      <w:r w:rsidRPr="00165D37">
        <w:rPr>
          <w:rFonts w:asciiTheme="minorHAnsi" w:hAnsiTheme="minorHAnsi" w:cstheme="minorHAnsi"/>
          <w:sz w:val="24"/>
          <w:szCs w:val="24"/>
        </w:rPr>
        <w:t>A21: The list of proposed stakeholder meetings, which will likely be increased, where consultant will need to be present or assist with presentation is:</w:t>
      </w:r>
    </w:p>
    <w:p w14:paraId="33D87F4B" w14:textId="77777777" w:rsidR="00165D37" w:rsidRPr="00165D37" w:rsidRDefault="00165D37" w:rsidP="00165D37">
      <w:pPr>
        <w:pStyle w:val="ListParagraph"/>
        <w:rPr>
          <w:rFonts w:asciiTheme="minorHAnsi" w:hAnsiTheme="minorHAnsi" w:cstheme="minorHAnsi"/>
          <w:sz w:val="24"/>
          <w:szCs w:val="24"/>
        </w:rPr>
      </w:pPr>
    </w:p>
    <w:p w14:paraId="13983B5D" w14:textId="77777777" w:rsidR="00165D37" w:rsidRPr="00165D37" w:rsidRDefault="00165D37" w:rsidP="00165D37">
      <w:pPr>
        <w:pStyle w:val="ListParagraph"/>
        <w:numPr>
          <w:ilvl w:val="0"/>
          <w:numId w:val="10"/>
        </w:numPr>
        <w:spacing w:after="160" w:line="259" w:lineRule="auto"/>
        <w:rPr>
          <w:rFonts w:asciiTheme="minorHAnsi" w:hAnsiTheme="minorHAnsi" w:cstheme="minorHAnsi"/>
          <w:sz w:val="24"/>
          <w:szCs w:val="24"/>
        </w:rPr>
      </w:pPr>
      <w:r w:rsidRPr="00165D37">
        <w:rPr>
          <w:rFonts w:asciiTheme="minorHAnsi" w:hAnsiTheme="minorHAnsi" w:cstheme="minorHAnsi"/>
          <w:sz w:val="24"/>
          <w:szCs w:val="24"/>
        </w:rPr>
        <w:t>Agreement for Unincorporated Livermore:</w:t>
      </w:r>
    </w:p>
    <w:p w14:paraId="522A0D77" w14:textId="77777777" w:rsidR="00165D37" w:rsidRPr="00165D37" w:rsidRDefault="00165D37" w:rsidP="00165D37">
      <w:pPr>
        <w:pStyle w:val="ListParagraph"/>
        <w:numPr>
          <w:ilvl w:val="1"/>
          <w:numId w:val="10"/>
        </w:numPr>
        <w:spacing w:after="160" w:line="259" w:lineRule="auto"/>
        <w:rPr>
          <w:rFonts w:asciiTheme="minorHAnsi" w:hAnsiTheme="minorHAnsi" w:cstheme="minorHAnsi"/>
          <w:sz w:val="24"/>
          <w:szCs w:val="24"/>
        </w:rPr>
      </w:pPr>
      <w:r w:rsidRPr="00165D37">
        <w:rPr>
          <w:rFonts w:asciiTheme="minorHAnsi" w:hAnsiTheme="minorHAnsi" w:cstheme="minorHAnsi"/>
          <w:sz w:val="24"/>
          <w:szCs w:val="24"/>
        </w:rPr>
        <w:t xml:space="preserve">District 1 Town </w:t>
      </w:r>
      <w:proofErr w:type="gramStart"/>
      <w:r w:rsidRPr="00165D37">
        <w:rPr>
          <w:rFonts w:asciiTheme="minorHAnsi" w:hAnsiTheme="minorHAnsi" w:cstheme="minorHAnsi"/>
          <w:sz w:val="24"/>
          <w:szCs w:val="24"/>
        </w:rPr>
        <w:t>Hall;</w:t>
      </w:r>
      <w:proofErr w:type="gramEnd"/>
    </w:p>
    <w:p w14:paraId="32536E4A" w14:textId="77777777" w:rsidR="00165D37" w:rsidRPr="00165D37" w:rsidRDefault="00165D37" w:rsidP="00165D37">
      <w:pPr>
        <w:pStyle w:val="ListParagraph"/>
        <w:numPr>
          <w:ilvl w:val="1"/>
          <w:numId w:val="10"/>
        </w:numPr>
        <w:spacing w:after="160" w:line="259" w:lineRule="auto"/>
        <w:rPr>
          <w:rFonts w:asciiTheme="minorHAnsi" w:hAnsiTheme="minorHAnsi" w:cstheme="minorHAnsi"/>
          <w:sz w:val="24"/>
          <w:szCs w:val="24"/>
        </w:rPr>
      </w:pPr>
      <w:r w:rsidRPr="00165D37">
        <w:rPr>
          <w:rFonts w:asciiTheme="minorHAnsi" w:hAnsiTheme="minorHAnsi" w:cstheme="minorHAnsi"/>
          <w:sz w:val="24"/>
          <w:szCs w:val="24"/>
        </w:rPr>
        <w:t xml:space="preserve">Agricultural Advisory Committee. </w:t>
      </w:r>
    </w:p>
    <w:p w14:paraId="45BAE17A" w14:textId="77777777" w:rsidR="00165D37" w:rsidRPr="00165D37" w:rsidRDefault="00165D37" w:rsidP="00165D37">
      <w:pPr>
        <w:pStyle w:val="ListParagraph"/>
        <w:rPr>
          <w:rFonts w:asciiTheme="minorHAnsi" w:hAnsiTheme="minorHAnsi" w:cstheme="minorHAnsi"/>
          <w:sz w:val="24"/>
          <w:szCs w:val="24"/>
        </w:rPr>
      </w:pPr>
    </w:p>
    <w:p w14:paraId="2D68E1EF" w14:textId="77777777" w:rsidR="00165D37" w:rsidRPr="00165D37" w:rsidRDefault="00165D37" w:rsidP="00165D37">
      <w:pPr>
        <w:pStyle w:val="ListParagraph"/>
        <w:numPr>
          <w:ilvl w:val="0"/>
          <w:numId w:val="10"/>
        </w:numPr>
        <w:spacing w:after="160" w:line="259" w:lineRule="auto"/>
        <w:rPr>
          <w:rFonts w:asciiTheme="minorHAnsi" w:hAnsiTheme="minorHAnsi" w:cstheme="minorHAnsi"/>
          <w:sz w:val="24"/>
          <w:szCs w:val="24"/>
        </w:rPr>
      </w:pPr>
      <w:r w:rsidRPr="00165D37">
        <w:rPr>
          <w:rFonts w:asciiTheme="minorHAnsi" w:hAnsiTheme="minorHAnsi" w:cstheme="minorHAnsi"/>
          <w:sz w:val="24"/>
          <w:szCs w:val="24"/>
        </w:rPr>
        <w:t xml:space="preserve">Agreement for Unincorporated Pleasanton: </w:t>
      </w:r>
    </w:p>
    <w:p w14:paraId="2BB054C8" w14:textId="77777777" w:rsidR="00165D37" w:rsidRPr="00165D37" w:rsidRDefault="00165D37" w:rsidP="00165D37">
      <w:pPr>
        <w:pStyle w:val="ListParagraph"/>
        <w:numPr>
          <w:ilvl w:val="1"/>
          <w:numId w:val="10"/>
        </w:numPr>
        <w:spacing w:after="160" w:line="259" w:lineRule="auto"/>
        <w:rPr>
          <w:rFonts w:asciiTheme="minorHAnsi" w:hAnsiTheme="minorHAnsi" w:cstheme="minorHAnsi"/>
          <w:sz w:val="24"/>
          <w:szCs w:val="24"/>
        </w:rPr>
      </w:pPr>
      <w:r w:rsidRPr="00165D37">
        <w:rPr>
          <w:rFonts w:asciiTheme="minorHAnsi" w:hAnsiTheme="minorHAnsi" w:cstheme="minorHAnsi"/>
          <w:sz w:val="24"/>
          <w:szCs w:val="24"/>
        </w:rPr>
        <w:t>Sunol Citizen’s Advisory Committee</w:t>
      </w:r>
    </w:p>
    <w:p w14:paraId="26B15706" w14:textId="77777777" w:rsidR="00165D37" w:rsidRPr="00165D37" w:rsidRDefault="00165D37" w:rsidP="00165D37">
      <w:pPr>
        <w:pStyle w:val="ListParagraph"/>
        <w:numPr>
          <w:ilvl w:val="1"/>
          <w:numId w:val="10"/>
        </w:numPr>
        <w:spacing w:after="160" w:line="259" w:lineRule="auto"/>
        <w:rPr>
          <w:rFonts w:asciiTheme="minorHAnsi" w:hAnsiTheme="minorHAnsi" w:cstheme="minorHAnsi"/>
          <w:sz w:val="24"/>
          <w:szCs w:val="24"/>
        </w:rPr>
      </w:pPr>
      <w:r w:rsidRPr="00165D37">
        <w:rPr>
          <w:rFonts w:asciiTheme="minorHAnsi" w:hAnsiTheme="minorHAnsi" w:cstheme="minorHAnsi"/>
          <w:sz w:val="24"/>
          <w:szCs w:val="24"/>
        </w:rPr>
        <w:t>Agricultural Advisory Committee</w:t>
      </w:r>
    </w:p>
    <w:p w14:paraId="7C6436E6" w14:textId="77777777" w:rsidR="00165D37" w:rsidRPr="00165D37" w:rsidRDefault="00165D37" w:rsidP="00165D37">
      <w:pPr>
        <w:pStyle w:val="ListParagraph"/>
        <w:rPr>
          <w:rFonts w:asciiTheme="minorHAnsi" w:hAnsiTheme="minorHAnsi" w:cstheme="minorHAnsi"/>
          <w:sz w:val="24"/>
          <w:szCs w:val="24"/>
        </w:rPr>
      </w:pPr>
    </w:p>
    <w:p w14:paraId="2B9B1ED3" w14:textId="77777777" w:rsidR="00165D37" w:rsidRPr="00165D37" w:rsidRDefault="00165D37" w:rsidP="00165D37">
      <w:pPr>
        <w:pStyle w:val="ListParagraph"/>
        <w:rPr>
          <w:rFonts w:asciiTheme="minorHAnsi" w:hAnsiTheme="minorHAnsi" w:cstheme="minorHAnsi"/>
          <w:sz w:val="24"/>
          <w:szCs w:val="24"/>
        </w:rPr>
      </w:pPr>
      <w:r w:rsidRPr="00165D37">
        <w:rPr>
          <w:rFonts w:asciiTheme="minorHAnsi" w:hAnsiTheme="minorHAnsi" w:cstheme="minorHAnsi"/>
          <w:sz w:val="24"/>
          <w:szCs w:val="24"/>
        </w:rPr>
        <w:t xml:space="preserve">The agreements for the above areas, and all other agreements </w:t>
      </w:r>
      <w:proofErr w:type="gramStart"/>
      <w:r w:rsidRPr="00165D37">
        <w:rPr>
          <w:rFonts w:asciiTheme="minorHAnsi" w:hAnsiTheme="minorHAnsi" w:cstheme="minorHAnsi"/>
          <w:sz w:val="24"/>
          <w:szCs w:val="24"/>
        </w:rPr>
        <w:t>will  need</w:t>
      </w:r>
      <w:proofErr w:type="gramEnd"/>
      <w:r w:rsidRPr="00165D37">
        <w:rPr>
          <w:rFonts w:asciiTheme="minorHAnsi" w:hAnsiTheme="minorHAnsi" w:cstheme="minorHAnsi"/>
          <w:sz w:val="24"/>
          <w:szCs w:val="24"/>
        </w:rPr>
        <w:t xml:space="preserve"> to be presented to Board of Supervisors for approval.  Status meetings and possible presentations for each agreement may also be presented at the Board of Supervisor’s Transportation and Planning Commission or other Commission meetings. </w:t>
      </w:r>
    </w:p>
    <w:p w14:paraId="78FA557F" w14:textId="77777777" w:rsidR="00165D37" w:rsidRPr="00165D37" w:rsidRDefault="00165D37" w:rsidP="00165D37">
      <w:pPr>
        <w:ind w:left="720"/>
        <w:rPr>
          <w:rFonts w:asciiTheme="minorHAnsi" w:hAnsiTheme="minorHAnsi" w:cstheme="minorHAnsi"/>
          <w:sz w:val="24"/>
          <w:szCs w:val="24"/>
        </w:rPr>
      </w:pPr>
    </w:p>
    <w:p w14:paraId="36AEE8F7" w14:textId="77777777" w:rsidR="00165D37" w:rsidRPr="00165D37" w:rsidRDefault="00165D37" w:rsidP="00165D37">
      <w:pPr>
        <w:ind w:left="720"/>
        <w:rPr>
          <w:rFonts w:asciiTheme="minorHAnsi" w:hAnsiTheme="minorHAnsi" w:cstheme="minorHAnsi"/>
          <w:sz w:val="24"/>
          <w:szCs w:val="24"/>
        </w:rPr>
      </w:pPr>
      <w:r w:rsidRPr="00165D37">
        <w:rPr>
          <w:rFonts w:asciiTheme="minorHAnsi" w:hAnsiTheme="minorHAnsi" w:cstheme="minorHAnsi"/>
          <w:sz w:val="24"/>
          <w:szCs w:val="24"/>
        </w:rPr>
        <w:t xml:space="preserve">Consultant must also attend other meetings as requested, and in some cases multiple meetings/presentations may be needed before </w:t>
      </w:r>
      <w:proofErr w:type="gramStart"/>
      <w:r w:rsidRPr="00165D37">
        <w:rPr>
          <w:rFonts w:asciiTheme="minorHAnsi" w:hAnsiTheme="minorHAnsi" w:cstheme="minorHAnsi"/>
          <w:sz w:val="24"/>
          <w:szCs w:val="24"/>
        </w:rPr>
        <w:t>the a</w:t>
      </w:r>
      <w:proofErr w:type="gramEnd"/>
      <w:r w:rsidRPr="00165D37">
        <w:rPr>
          <w:rFonts w:asciiTheme="minorHAnsi" w:hAnsiTheme="minorHAnsi" w:cstheme="minorHAnsi"/>
          <w:sz w:val="24"/>
          <w:szCs w:val="24"/>
        </w:rPr>
        <w:t xml:space="preserve"> committee or legislative body. </w:t>
      </w:r>
    </w:p>
    <w:p w14:paraId="2E549ACA" w14:textId="7EC2FD5D" w:rsidR="0006267B" w:rsidRPr="00DE2D41" w:rsidRDefault="0006267B" w:rsidP="0006267B">
      <w:pPr>
        <w:rPr>
          <w:rFonts w:asciiTheme="minorHAnsi" w:hAnsiTheme="minorHAnsi" w:cstheme="minorHAnsi"/>
          <w:sz w:val="24"/>
          <w:szCs w:val="24"/>
        </w:rPr>
      </w:pPr>
    </w:p>
    <w:p w14:paraId="698531CE" w14:textId="77777777" w:rsidR="00165D37" w:rsidRDefault="00165D37" w:rsidP="00165D37">
      <w:pPr>
        <w:pStyle w:val="ListParagraph"/>
        <w:rPr>
          <w:rFonts w:asciiTheme="minorHAnsi" w:hAnsiTheme="minorHAnsi" w:cstheme="minorHAnsi"/>
          <w:sz w:val="24"/>
          <w:szCs w:val="24"/>
        </w:rPr>
      </w:pPr>
    </w:p>
    <w:p w14:paraId="35D48CA5" w14:textId="45192F51" w:rsidR="00165D37" w:rsidRPr="007E2E8E" w:rsidRDefault="00165D37" w:rsidP="00165D37">
      <w:pPr>
        <w:shd w:val="clear" w:color="auto" w:fill="D9E2F3"/>
        <w:spacing w:after="240"/>
        <w:jc w:val="both"/>
        <w:rPr>
          <w:rFonts w:ascii="Calibri" w:hAnsi="Calibri" w:cs="Calibri"/>
          <w:b/>
        </w:rPr>
      </w:pPr>
      <w:r>
        <w:rPr>
          <w:rFonts w:ascii="Calibri" w:hAnsi="Calibri" w:cs="Calibri"/>
          <w:b/>
        </w:rPr>
        <w:t xml:space="preserve">Page 9 of the Question &amp; </w:t>
      </w:r>
      <w:proofErr w:type="gramStart"/>
      <w:r>
        <w:rPr>
          <w:rFonts w:ascii="Calibri" w:hAnsi="Calibri" w:cs="Calibri"/>
          <w:b/>
        </w:rPr>
        <w:t>Answers,  Vendor</w:t>
      </w:r>
      <w:proofErr w:type="gramEnd"/>
      <w:r>
        <w:rPr>
          <w:rFonts w:ascii="Calibri" w:hAnsi="Calibri" w:cs="Calibri"/>
          <w:b/>
        </w:rPr>
        <w:t xml:space="preserve"> List, is revised by adding the following information is added  </w:t>
      </w:r>
      <w:r w:rsidRPr="0090320B">
        <w:rPr>
          <w:rFonts w:ascii="Calibri" w:hAnsi="Calibri" w:cs="Calibri"/>
          <w:b/>
        </w:rPr>
        <w:t xml:space="preserve"> </w:t>
      </w:r>
    </w:p>
    <w:p w14:paraId="7E2B7817" w14:textId="77777777" w:rsidR="00165D37" w:rsidRPr="00D67757" w:rsidRDefault="00165D37" w:rsidP="00165D37">
      <w:pPr>
        <w:ind w:left="720"/>
      </w:pPr>
      <w:r w:rsidRPr="00165D37">
        <w:rPr>
          <w:rFonts w:asciiTheme="minorHAnsi" w:hAnsiTheme="minorHAnsi" w:cstheme="minorHAnsi"/>
          <w:sz w:val="24"/>
          <w:szCs w:val="24"/>
        </w:rPr>
        <w:t>The information in the chart, including “Area(s) of expertise” and “seeking to connect with area(s) of expertise” was obtained directly from the identified organizations and not verified by County</w:t>
      </w:r>
      <w:r>
        <w:t xml:space="preserve">. </w:t>
      </w:r>
    </w:p>
    <w:p w14:paraId="296FF3DA" w14:textId="46EAC657" w:rsidR="0006267B" w:rsidRPr="00DD7523" w:rsidRDefault="0006267B" w:rsidP="0006267B">
      <w:pPr>
        <w:rPr>
          <w:rFonts w:ascii="Calibri" w:hAnsi="Calibri" w:cs="Calibri"/>
          <w:sz w:val="24"/>
          <w:szCs w:val="24"/>
        </w:rPr>
      </w:pPr>
    </w:p>
    <w:p w14:paraId="44ED705E" w14:textId="63FC9100" w:rsidR="0006267B" w:rsidRPr="00DD7523" w:rsidRDefault="0006267B" w:rsidP="0006267B">
      <w:pPr>
        <w:rPr>
          <w:rFonts w:ascii="Calibri" w:hAnsi="Calibri" w:cs="Calibri"/>
          <w:sz w:val="24"/>
          <w:szCs w:val="24"/>
        </w:rPr>
      </w:pPr>
    </w:p>
    <w:p w14:paraId="4D120E4B" w14:textId="48BB357A" w:rsidR="0006267B" w:rsidRPr="0006267B" w:rsidRDefault="0006267B" w:rsidP="0006267B">
      <w:pPr>
        <w:tabs>
          <w:tab w:val="left" w:pos="9660"/>
        </w:tabs>
        <w:rPr>
          <w:rFonts w:ascii="Calibri" w:hAnsi="Calibri" w:cs="Calibri"/>
        </w:rPr>
      </w:pPr>
      <w:r>
        <w:rPr>
          <w:rFonts w:ascii="Calibri" w:hAnsi="Calibri" w:cs="Calibri"/>
        </w:rPr>
        <w:tab/>
      </w:r>
    </w:p>
    <w:sectPr w:rsidR="0006267B" w:rsidRPr="0006267B" w:rsidSect="00A847FE">
      <w:headerReference w:type="default" r:id="rId20"/>
      <w:footerReference w:type="default" r:id="rId21"/>
      <w:pgSz w:w="12240" w:h="15840" w:code="1"/>
      <w:pgMar w:top="1800" w:right="630" w:bottom="720" w:left="720" w:header="8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9215" w14:textId="77777777" w:rsidR="00FD5789" w:rsidRDefault="00FD5789">
      <w:r>
        <w:separator/>
      </w:r>
    </w:p>
  </w:endnote>
  <w:endnote w:type="continuationSeparator" w:id="0">
    <w:p w14:paraId="3DD1AAC4" w14:textId="77777777" w:rsidR="00FD5789" w:rsidRDefault="00FD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A1CC" w14:textId="5F6B2154" w:rsidR="00ED154A" w:rsidRPr="00165D37" w:rsidRDefault="00DC0F2C" w:rsidP="00DC0F2C">
    <w:pPr>
      <w:pStyle w:val="Footer"/>
      <w:tabs>
        <w:tab w:val="clear" w:pos="8640"/>
        <w:tab w:val="right" w:pos="10890"/>
      </w:tabs>
      <w:rPr>
        <w:rFonts w:ascii="Calibri" w:hAnsi="Calibri" w:cs="Calibri"/>
        <w:sz w:val="18"/>
        <w:szCs w:val="18"/>
      </w:rPr>
    </w:pPr>
    <w:r>
      <w:rPr>
        <w:rFonts w:ascii="Calibri" w:hAnsi="Calibri" w:cs="Calibri"/>
        <w:color w:val="FF0000"/>
        <w:sz w:val="18"/>
        <w:szCs w:val="18"/>
      </w:rPr>
      <w:tab/>
    </w:r>
    <w:r>
      <w:rPr>
        <w:rFonts w:ascii="Calibri" w:hAnsi="Calibri" w:cs="Calibri"/>
        <w:color w:val="FF0000"/>
        <w:sz w:val="18"/>
        <w:szCs w:val="18"/>
      </w:rPr>
      <w:tab/>
    </w:r>
    <w:r w:rsidR="00ED154A" w:rsidRPr="00165D37">
      <w:rPr>
        <w:rFonts w:ascii="Calibri" w:hAnsi="Calibri" w:cs="Calibri"/>
        <w:sz w:val="18"/>
        <w:szCs w:val="18"/>
      </w:rPr>
      <w:t>RFP No.</w:t>
    </w:r>
    <w:r w:rsidR="0006267B" w:rsidRPr="00165D37">
      <w:rPr>
        <w:rFonts w:ascii="Calibri" w:hAnsi="Calibri" w:cs="Calibri"/>
        <w:sz w:val="18"/>
        <w:szCs w:val="18"/>
      </w:rPr>
      <w:t xml:space="preserve"> PLN2023-</w:t>
    </w:r>
    <w:proofErr w:type="gramStart"/>
    <w:r w:rsidR="0006267B" w:rsidRPr="00165D37">
      <w:rPr>
        <w:rFonts w:ascii="Calibri" w:hAnsi="Calibri" w:cs="Calibri"/>
        <w:sz w:val="18"/>
        <w:szCs w:val="18"/>
      </w:rPr>
      <w:t>002</w:t>
    </w:r>
    <w:r w:rsidR="00ED154A" w:rsidRPr="00165D37">
      <w:rPr>
        <w:rFonts w:ascii="Calibri" w:hAnsi="Calibri" w:cs="Calibri"/>
        <w:sz w:val="18"/>
        <w:szCs w:val="18"/>
      </w:rPr>
      <w:t xml:space="preserve"> ,</w:t>
    </w:r>
    <w:proofErr w:type="gramEnd"/>
    <w:r w:rsidR="00ED154A" w:rsidRPr="00165D37">
      <w:rPr>
        <w:rFonts w:ascii="Calibri" w:hAnsi="Calibri" w:cs="Calibri"/>
        <w:sz w:val="18"/>
        <w:szCs w:val="18"/>
      </w:rPr>
      <w:t xml:space="preserve"> Addendum No. </w:t>
    </w:r>
    <w:r w:rsidR="0006267B" w:rsidRPr="00165D37">
      <w:rPr>
        <w:rFonts w:ascii="Calibri" w:hAnsi="Calibri" w:cs="Calibri"/>
        <w:sz w:val="18"/>
        <w:szCs w:val="18"/>
      </w:rPr>
      <w:t>2</w:t>
    </w:r>
  </w:p>
  <w:p w14:paraId="3D0AED25" w14:textId="3C3F78CC" w:rsidR="009833C0" w:rsidRPr="008F1AC7" w:rsidRDefault="00ED154A" w:rsidP="00ED154A">
    <w:pPr>
      <w:pStyle w:val="Footer"/>
      <w:jc w:val="right"/>
      <w:rPr>
        <w:rFonts w:ascii="Calibri" w:hAnsi="Calibri" w:cs="Calibri"/>
        <w:sz w:val="18"/>
        <w:szCs w:val="18"/>
      </w:rPr>
    </w:pPr>
    <w:r w:rsidRPr="008F1AC7">
      <w:rPr>
        <w:rFonts w:ascii="Calibri" w:hAnsi="Calibri" w:cs="Calibri"/>
        <w:sz w:val="18"/>
        <w:szCs w:val="18"/>
      </w:rPr>
      <w:t xml:space="preserve">Page </w:t>
    </w:r>
    <w:r w:rsidR="00A847FE">
      <w:rPr>
        <w:rFonts w:ascii="Calibri" w:hAnsi="Calibri" w:cs="Calibri"/>
        <w:sz w:val="18"/>
        <w:szCs w:val="18"/>
      </w:rPr>
      <w:fldChar w:fldCharType="begin"/>
    </w:r>
    <w:r w:rsidR="00A847FE">
      <w:rPr>
        <w:rFonts w:ascii="Calibri" w:hAnsi="Calibri" w:cs="Calibri"/>
        <w:sz w:val="18"/>
        <w:szCs w:val="18"/>
      </w:rPr>
      <w:instrText xml:space="preserve"> PAGE  \* Arabic  \* MERGEFORMAT </w:instrText>
    </w:r>
    <w:r w:rsidR="00A847FE">
      <w:rPr>
        <w:rFonts w:ascii="Calibri" w:hAnsi="Calibri" w:cs="Calibri"/>
        <w:sz w:val="18"/>
        <w:szCs w:val="18"/>
      </w:rPr>
      <w:fldChar w:fldCharType="separate"/>
    </w:r>
    <w:r w:rsidR="00A86A6D">
      <w:rPr>
        <w:rFonts w:ascii="Calibri" w:hAnsi="Calibri" w:cs="Calibri"/>
        <w:noProof/>
        <w:sz w:val="18"/>
        <w:szCs w:val="18"/>
      </w:rPr>
      <w:t>2</w:t>
    </w:r>
    <w:r w:rsidR="00A847FE">
      <w:rPr>
        <w:rFonts w:ascii="Calibri" w:hAnsi="Calibri" w:cs="Calibri"/>
        <w:sz w:val="18"/>
        <w:szCs w:val="18"/>
      </w:rPr>
      <w:fldChar w:fldCharType="end"/>
    </w:r>
    <w:r w:rsidR="00165D37">
      <w:rPr>
        <w:rFonts w:ascii="Calibri" w:hAnsi="Calibri" w:cs="Calibri"/>
        <w:sz w:val="18"/>
        <w:szCs w:val="18"/>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08A7" w14:textId="77777777" w:rsidR="00FD5789" w:rsidRDefault="00FD5789">
      <w:r>
        <w:separator/>
      </w:r>
    </w:p>
  </w:footnote>
  <w:footnote w:type="continuationSeparator" w:id="0">
    <w:p w14:paraId="38100FF8" w14:textId="77777777" w:rsidR="00FD5789" w:rsidRDefault="00FD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84E4" w14:textId="718A37CF" w:rsidR="00293E6A" w:rsidRPr="00DD7523" w:rsidRDefault="00293E6A" w:rsidP="00293E6A">
    <w:pPr>
      <w:pStyle w:val="Header"/>
      <w:jc w:val="center"/>
      <w:rPr>
        <w:rFonts w:ascii="Calibri" w:hAnsi="Calibri" w:cs="Calibri"/>
        <w:b/>
        <w:snapToGrid w:val="0"/>
        <w:szCs w:val="26"/>
      </w:rPr>
    </w:pPr>
    <w:r w:rsidRPr="004D242F">
      <w:rPr>
        <w:rFonts w:ascii="Calibri" w:hAnsi="Calibri" w:cs="Calibri"/>
        <w:b/>
        <w:snapToGrid w:val="0"/>
        <w:szCs w:val="26"/>
      </w:rPr>
      <w:t xml:space="preserve">County of </w:t>
    </w:r>
    <w:r w:rsidRPr="00DD7523">
      <w:rPr>
        <w:rFonts w:ascii="Calibri" w:hAnsi="Calibri" w:cs="Calibri"/>
        <w:b/>
        <w:snapToGrid w:val="0"/>
        <w:szCs w:val="26"/>
      </w:rPr>
      <w:t xml:space="preserve">Alameda, </w:t>
    </w:r>
    <w:r w:rsidR="00E01127">
      <w:rPr>
        <w:rFonts w:ascii="Calibri" w:hAnsi="Calibri" w:cs="Calibri"/>
        <w:b/>
        <w:snapToGrid w:val="0"/>
        <w:szCs w:val="26"/>
      </w:rPr>
      <w:t>Community Development Agency</w:t>
    </w:r>
    <w:r w:rsidRPr="00DD7523">
      <w:rPr>
        <w:rFonts w:ascii="Calibri" w:hAnsi="Calibri" w:cs="Calibri"/>
        <w:b/>
        <w:snapToGrid w:val="0"/>
        <w:szCs w:val="26"/>
      </w:rPr>
      <w:t xml:space="preserve"> – Procurement</w:t>
    </w:r>
  </w:p>
  <w:p w14:paraId="4A180C00" w14:textId="5375EDDB" w:rsidR="00ED154A" w:rsidRPr="00DD7523" w:rsidRDefault="00293E6A" w:rsidP="00293E6A">
    <w:pPr>
      <w:pStyle w:val="Header"/>
      <w:jc w:val="center"/>
      <w:rPr>
        <w:szCs w:val="22"/>
      </w:rPr>
    </w:pPr>
    <w:r w:rsidRPr="00DD7523">
      <w:rPr>
        <w:rFonts w:ascii="Calibri" w:hAnsi="Calibri" w:cs="Calibri"/>
        <w:b/>
        <w:snapToGrid w:val="0"/>
        <w:szCs w:val="26"/>
      </w:rPr>
      <w:t xml:space="preserve">RFP No. </w:t>
    </w:r>
    <w:r w:rsidR="000563AD" w:rsidRPr="00DD7523">
      <w:rPr>
        <w:rFonts w:ascii="Calibri" w:hAnsi="Calibri" w:cs="Calibri"/>
        <w:b/>
        <w:snapToGrid w:val="0"/>
        <w:szCs w:val="26"/>
      </w:rPr>
      <w:t>PLN2023-002</w:t>
    </w:r>
    <w:r w:rsidRPr="00DD7523">
      <w:rPr>
        <w:rFonts w:ascii="Calibri" w:hAnsi="Calibri" w:cs="Calibri"/>
        <w:b/>
        <w:snapToGrid w:val="0"/>
        <w:szCs w:val="26"/>
      </w:rPr>
      <w:t xml:space="preserve">, Addendum No. </w:t>
    </w:r>
    <w:r w:rsidR="000563AD" w:rsidRPr="00DD7523">
      <w:rPr>
        <w:rFonts w:ascii="Calibri" w:hAnsi="Calibri" w:cs="Calibri"/>
        <w:b/>
        <w:snapToGrid w:val="0"/>
        <w:szCs w:val="2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AE55E2"/>
    <w:multiLevelType w:val="hybridMultilevel"/>
    <w:tmpl w:val="040461AE"/>
    <w:lvl w:ilvl="0" w:tplc="394C78B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33E75"/>
    <w:multiLevelType w:val="hybridMultilevel"/>
    <w:tmpl w:val="E3C6A28A"/>
    <w:lvl w:ilvl="0" w:tplc="DB20F61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4" w15:restartNumberingAfterBreak="0">
    <w:nsid w:val="4C080EA2"/>
    <w:multiLevelType w:val="hybridMultilevel"/>
    <w:tmpl w:val="37C27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52A68"/>
    <w:multiLevelType w:val="hybridMultilevel"/>
    <w:tmpl w:val="4A96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635380">
    <w:abstractNumId w:val="0"/>
  </w:num>
  <w:num w:numId="2" w16cid:durableId="2068213212">
    <w:abstractNumId w:val="3"/>
  </w:num>
  <w:num w:numId="3" w16cid:durableId="1480421204">
    <w:abstractNumId w:val="6"/>
  </w:num>
  <w:num w:numId="4" w16cid:durableId="1192648824">
    <w:abstractNumId w:val="7"/>
  </w:num>
  <w:num w:numId="5" w16cid:durableId="599992806">
    <w:abstractNumId w:val="5"/>
  </w:num>
  <w:num w:numId="6" w16cid:durableId="941647626">
    <w:abstractNumId w:val="8"/>
  </w:num>
  <w:num w:numId="7" w16cid:durableId="1231578478">
    <w:abstractNumId w:val="2"/>
  </w:num>
  <w:num w:numId="8" w16cid:durableId="773020121">
    <w:abstractNumId w:val="1"/>
  </w:num>
  <w:num w:numId="9" w16cid:durableId="1280068702">
    <w:abstractNumId w:val="9"/>
  </w:num>
  <w:num w:numId="10" w16cid:durableId="650400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zU2NzU1MDU0MrVQ0lEKTi0uzszPAykwNKkFANn1CogtAAAA"/>
  </w:docVars>
  <w:rsids>
    <w:rsidRoot w:val="00AC108B"/>
    <w:rsid w:val="0000293F"/>
    <w:rsid w:val="00010C9E"/>
    <w:rsid w:val="00015280"/>
    <w:rsid w:val="00015B1A"/>
    <w:rsid w:val="00024C30"/>
    <w:rsid w:val="0002532C"/>
    <w:rsid w:val="000258D7"/>
    <w:rsid w:val="0002590C"/>
    <w:rsid w:val="0004603D"/>
    <w:rsid w:val="000563AD"/>
    <w:rsid w:val="0006267B"/>
    <w:rsid w:val="00064897"/>
    <w:rsid w:val="00071C03"/>
    <w:rsid w:val="000844B7"/>
    <w:rsid w:val="0008772A"/>
    <w:rsid w:val="00087A00"/>
    <w:rsid w:val="000902A5"/>
    <w:rsid w:val="00090617"/>
    <w:rsid w:val="0009722D"/>
    <w:rsid w:val="000A77BE"/>
    <w:rsid w:val="000C4016"/>
    <w:rsid w:val="000C458A"/>
    <w:rsid w:val="000C76F5"/>
    <w:rsid w:val="000D0857"/>
    <w:rsid w:val="000D1A3A"/>
    <w:rsid w:val="000E378A"/>
    <w:rsid w:val="000E3FED"/>
    <w:rsid w:val="000F66A0"/>
    <w:rsid w:val="00103B42"/>
    <w:rsid w:val="00111EEE"/>
    <w:rsid w:val="001323F2"/>
    <w:rsid w:val="001547ED"/>
    <w:rsid w:val="001615E0"/>
    <w:rsid w:val="00165D37"/>
    <w:rsid w:val="00182B8E"/>
    <w:rsid w:val="001845BE"/>
    <w:rsid w:val="001863C5"/>
    <w:rsid w:val="001A0010"/>
    <w:rsid w:val="001A2B9E"/>
    <w:rsid w:val="001A4E39"/>
    <w:rsid w:val="001C096D"/>
    <w:rsid w:val="001C1561"/>
    <w:rsid w:val="001D05CA"/>
    <w:rsid w:val="001D470A"/>
    <w:rsid w:val="001E18B2"/>
    <w:rsid w:val="001E451D"/>
    <w:rsid w:val="001E5813"/>
    <w:rsid w:val="001F40B2"/>
    <w:rsid w:val="001F5D73"/>
    <w:rsid w:val="00202CB1"/>
    <w:rsid w:val="002041C1"/>
    <w:rsid w:val="002113F9"/>
    <w:rsid w:val="0021692E"/>
    <w:rsid w:val="00223193"/>
    <w:rsid w:val="00227932"/>
    <w:rsid w:val="0024547A"/>
    <w:rsid w:val="00245613"/>
    <w:rsid w:val="002509BB"/>
    <w:rsid w:val="00253AFF"/>
    <w:rsid w:val="00257B00"/>
    <w:rsid w:val="0026556D"/>
    <w:rsid w:val="00270194"/>
    <w:rsid w:val="00275412"/>
    <w:rsid w:val="00287AD4"/>
    <w:rsid w:val="00293E6A"/>
    <w:rsid w:val="002C0DF8"/>
    <w:rsid w:val="002C14C5"/>
    <w:rsid w:val="002C2403"/>
    <w:rsid w:val="002C2FA1"/>
    <w:rsid w:val="002D1C7D"/>
    <w:rsid w:val="002D1F98"/>
    <w:rsid w:val="002D3508"/>
    <w:rsid w:val="002E071D"/>
    <w:rsid w:val="002E7047"/>
    <w:rsid w:val="00303AD6"/>
    <w:rsid w:val="00306CD9"/>
    <w:rsid w:val="003101A2"/>
    <w:rsid w:val="00335A57"/>
    <w:rsid w:val="003406AA"/>
    <w:rsid w:val="003449AA"/>
    <w:rsid w:val="00347319"/>
    <w:rsid w:val="00366273"/>
    <w:rsid w:val="00371A67"/>
    <w:rsid w:val="00375C30"/>
    <w:rsid w:val="00376DF6"/>
    <w:rsid w:val="0038077C"/>
    <w:rsid w:val="00382A97"/>
    <w:rsid w:val="0039143E"/>
    <w:rsid w:val="003B23DD"/>
    <w:rsid w:val="003B2C64"/>
    <w:rsid w:val="003B5210"/>
    <w:rsid w:val="003B6875"/>
    <w:rsid w:val="003C3400"/>
    <w:rsid w:val="003E51AB"/>
    <w:rsid w:val="003E79F2"/>
    <w:rsid w:val="003F7A65"/>
    <w:rsid w:val="004007F3"/>
    <w:rsid w:val="0040574E"/>
    <w:rsid w:val="0040774C"/>
    <w:rsid w:val="004132C4"/>
    <w:rsid w:val="00425728"/>
    <w:rsid w:val="004445C1"/>
    <w:rsid w:val="0045642B"/>
    <w:rsid w:val="00460CE6"/>
    <w:rsid w:val="00496EB6"/>
    <w:rsid w:val="004A1812"/>
    <w:rsid w:val="004A30AD"/>
    <w:rsid w:val="004A6C48"/>
    <w:rsid w:val="004B1157"/>
    <w:rsid w:val="004B5A32"/>
    <w:rsid w:val="004C6CD9"/>
    <w:rsid w:val="004D551E"/>
    <w:rsid w:val="004E0CBC"/>
    <w:rsid w:val="004E2AC9"/>
    <w:rsid w:val="0052431F"/>
    <w:rsid w:val="00530140"/>
    <w:rsid w:val="0053674F"/>
    <w:rsid w:val="005555E9"/>
    <w:rsid w:val="00557319"/>
    <w:rsid w:val="00565971"/>
    <w:rsid w:val="00594D17"/>
    <w:rsid w:val="005B4028"/>
    <w:rsid w:val="005B7513"/>
    <w:rsid w:val="005C514F"/>
    <w:rsid w:val="005D2DC5"/>
    <w:rsid w:val="005E0461"/>
    <w:rsid w:val="005E5391"/>
    <w:rsid w:val="005E7C6C"/>
    <w:rsid w:val="005F3C56"/>
    <w:rsid w:val="0061262A"/>
    <w:rsid w:val="00631D7D"/>
    <w:rsid w:val="0063559A"/>
    <w:rsid w:val="006367A2"/>
    <w:rsid w:val="00643920"/>
    <w:rsid w:val="00654230"/>
    <w:rsid w:val="00666DCA"/>
    <w:rsid w:val="0068401B"/>
    <w:rsid w:val="00696A08"/>
    <w:rsid w:val="006A6859"/>
    <w:rsid w:val="006A6D8A"/>
    <w:rsid w:val="006C0820"/>
    <w:rsid w:val="006C44ED"/>
    <w:rsid w:val="006D5E59"/>
    <w:rsid w:val="006E4149"/>
    <w:rsid w:val="006E4C2B"/>
    <w:rsid w:val="006F0041"/>
    <w:rsid w:val="006F61F2"/>
    <w:rsid w:val="007002DE"/>
    <w:rsid w:val="00706BE9"/>
    <w:rsid w:val="00711E1A"/>
    <w:rsid w:val="00731610"/>
    <w:rsid w:val="00733C19"/>
    <w:rsid w:val="0073748D"/>
    <w:rsid w:val="00741E10"/>
    <w:rsid w:val="00753338"/>
    <w:rsid w:val="00775757"/>
    <w:rsid w:val="0078414A"/>
    <w:rsid w:val="00791FDA"/>
    <w:rsid w:val="007D2BCB"/>
    <w:rsid w:val="008100A5"/>
    <w:rsid w:val="00811A2C"/>
    <w:rsid w:val="00817D56"/>
    <w:rsid w:val="0083467A"/>
    <w:rsid w:val="00841947"/>
    <w:rsid w:val="00842E4E"/>
    <w:rsid w:val="0084729B"/>
    <w:rsid w:val="00853C6C"/>
    <w:rsid w:val="008547E2"/>
    <w:rsid w:val="0086233F"/>
    <w:rsid w:val="00862DE6"/>
    <w:rsid w:val="00866E38"/>
    <w:rsid w:val="00873E6B"/>
    <w:rsid w:val="0088555A"/>
    <w:rsid w:val="00892E58"/>
    <w:rsid w:val="008B73C0"/>
    <w:rsid w:val="008C25AC"/>
    <w:rsid w:val="008D249D"/>
    <w:rsid w:val="008D3AAF"/>
    <w:rsid w:val="008E7760"/>
    <w:rsid w:val="008F017F"/>
    <w:rsid w:val="008F0F90"/>
    <w:rsid w:val="008F1AC7"/>
    <w:rsid w:val="0090574F"/>
    <w:rsid w:val="00905CD6"/>
    <w:rsid w:val="00906A34"/>
    <w:rsid w:val="00911302"/>
    <w:rsid w:val="00916C49"/>
    <w:rsid w:val="00921A71"/>
    <w:rsid w:val="00925663"/>
    <w:rsid w:val="00926E2F"/>
    <w:rsid w:val="00931FFF"/>
    <w:rsid w:val="00942ADA"/>
    <w:rsid w:val="009507EC"/>
    <w:rsid w:val="00952479"/>
    <w:rsid w:val="00954642"/>
    <w:rsid w:val="009626D7"/>
    <w:rsid w:val="00967963"/>
    <w:rsid w:val="00971424"/>
    <w:rsid w:val="0097640E"/>
    <w:rsid w:val="009833C0"/>
    <w:rsid w:val="00983E89"/>
    <w:rsid w:val="00985AE1"/>
    <w:rsid w:val="009A18C5"/>
    <w:rsid w:val="009A1F7D"/>
    <w:rsid w:val="009B0C3E"/>
    <w:rsid w:val="009C5660"/>
    <w:rsid w:val="009D2F83"/>
    <w:rsid w:val="009F1D96"/>
    <w:rsid w:val="009F2F6D"/>
    <w:rsid w:val="00A01493"/>
    <w:rsid w:val="00A1349C"/>
    <w:rsid w:val="00A14CB0"/>
    <w:rsid w:val="00A256A4"/>
    <w:rsid w:val="00A26108"/>
    <w:rsid w:val="00A34B37"/>
    <w:rsid w:val="00A41153"/>
    <w:rsid w:val="00A43414"/>
    <w:rsid w:val="00A53394"/>
    <w:rsid w:val="00A60FB5"/>
    <w:rsid w:val="00A6550D"/>
    <w:rsid w:val="00A67646"/>
    <w:rsid w:val="00A72B9A"/>
    <w:rsid w:val="00A847FE"/>
    <w:rsid w:val="00A86A6D"/>
    <w:rsid w:val="00AA6060"/>
    <w:rsid w:val="00AA6D10"/>
    <w:rsid w:val="00AB3627"/>
    <w:rsid w:val="00AC108B"/>
    <w:rsid w:val="00AC490B"/>
    <w:rsid w:val="00AE0D14"/>
    <w:rsid w:val="00AE2249"/>
    <w:rsid w:val="00AF13D0"/>
    <w:rsid w:val="00B01B82"/>
    <w:rsid w:val="00B0639C"/>
    <w:rsid w:val="00B132EA"/>
    <w:rsid w:val="00B3362A"/>
    <w:rsid w:val="00B426E2"/>
    <w:rsid w:val="00B56C63"/>
    <w:rsid w:val="00B56D91"/>
    <w:rsid w:val="00B70324"/>
    <w:rsid w:val="00B7113B"/>
    <w:rsid w:val="00B74393"/>
    <w:rsid w:val="00B933E0"/>
    <w:rsid w:val="00BA3A39"/>
    <w:rsid w:val="00BB7491"/>
    <w:rsid w:val="00BE679B"/>
    <w:rsid w:val="00BF2BAC"/>
    <w:rsid w:val="00C10E04"/>
    <w:rsid w:val="00C153CA"/>
    <w:rsid w:val="00C35A64"/>
    <w:rsid w:val="00C367AB"/>
    <w:rsid w:val="00C4627A"/>
    <w:rsid w:val="00C633C0"/>
    <w:rsid w:val="00C700FA"/>
    <w:rsid w:val="00C7127C"/>
    <w:rsid w:val="00C724C7"/>
    <w:rsid w:val="00CB32DD"/>
    <w:rsid w:val="00CB7ECF"/>
    <w:rsid w:val="00CC31F1"/>
    <w:rsid w:val="00CD3281"/>
    <w:rsid w:val="00CD5062"/>
    <w:rsid w:val="00CE0FD3"/>
    <w:rsid w:val="00CF6FD8"/>
    <w:rsid w:val="00D16931"/>
    <w:rsid w:val="00D26256"/>
    <w:rsid w:val="00D26803"/>
    <w:rsid w:val="00D27763"/>
    <w:rsid w:val="00D35989"/>
    <w:rsid w:val="00D52DBA"/>
    <w:rsid w:val="00D6592F"/>
    <w:rsid w:val="00D72781"/>
    <w:rsid w:val="00D8142C"/>
    <w:rsid w:val="00D8315B"/>
    <w:rsid w:val="00D8429B"/>
    <w:rsid w:val="00D9156F"/>
    <w:rsid w:val="00DA2967"/>
    <w:rsid w:val="00DA317F"/>
    <w:rsid w:val="00DA3544"/>
    <w:rsid w:val="00DB1709"/>
    <w:rsid w:val="00DC0F2C"/>
    <w:rsid w:val="00DC454E"/>
    <w:rsid w:val="00DC4BA0"/>
    <w:rsid w:val="00DC6F22"/>
    <w:rsid w:val="00DD4517"/>
    <w:rsid w:val="00DD5A33"/>
    <w:rsid w:val="00DD7523"/>
    <w:rsid w:val="00DE2D41"/>
    <w:rsid w:val="00DF1F45"/>
    <w:rsid w:val="00E01127"/>
    <w:rsid w:val="00E32BA0"/>
    <w:rsid w:val="00E4490C"/>
    <w:rsid w:val="00E45E02"/>
    <w:rsid w:val="00E45E57"/>
    <w:rsid w:val="00E53223"/>
    <w:rsid w:val="00E62D8F"/>
    <w:rsid w:val="00E63A74"/>
    <w:rsid w:val="00E85982"/>
    <w:rsid w:val="00E904FF"/>
    <w:rsid w:val="00E90C20"/>
    <w:rsid w:val="00EA463D"/>
    <w:rsid w:val="00EC07E5"/>
    <w:rsid w:val="00EC0E52"/>
    <w:rsid w:val="00EC293B"/>
    <w:rsid w:val="00EC52D8"/>
    <w:rsid w:val="00EC72AB"/>
    <w:rsid w:val="00ED154A"/>
    <w:rsid w:val="00ED2924"/>
    <w:rsid w:val="00ED5291"/>
    <w:rsid w:val="00ED79D4"/>
    <w:rsid w:val="00EE0F7F"/>
    <w:rsid w:val="00EE0FF2"/>
    <w:rsid w:val="00EE33BC"/>
    <w:rsid w:val="00EE7B5F"/>
    <w:rsid w:val="00EF69FD"/>
    <w:rsid w:val="00F22282"/>
    <w:rsid w:val="00F46CD3"/>
    <w:rsid w:val="00F7002E"/>
    <w:rsid w:val="00F72E46"/>
    <w:rsid w:val="00F83493"/>
    <w:rsid w:val="00F95ECE"/>
    <w:rsid w:val="00FA29CB"/>
    <w:rsid w:val="00FB3ED9"/>
    <w:rsid w:val="00FC161F"/>
    <w:rsid w:val="00FC601E"/>
    <w:rsid w:val="00FC61BE"/>
    <w:rsid w:val="00FD0726"/>
    <w:rsid w:val="00FD4C7D"/>
    <w:rsid w:val="00FD5789"/>
    <w:rsid w:val="00FD57D8"/>
    <w:rsid w:val="00FD70FE"/>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61A09"/>
  <w15:chartTrackingRefBased/>
  <w15:docId w15:val="{4FBA8527-F8B9-46A8-8D2A-542EEA7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8F1AC7"/>
    <w:pPr>
      <w:jc w:val="center"/>
    </w:pPr>
    <w:rPr>
      <w:rFonts w:ascii="Calibri" w:hAnsi="Calibri" w:cs="Times New Roman"/>
      <w:b/>
      <w:caps/>
      <w:noProof/>
      <w:sz w:val="44"/>
    </w:rPr>
  </w:style>
  <w:style w:type="paragraph" w:styleId="PlainText">
    <w:name w:val="Plain Text"/>
    <w:basedOn w:val="Normal"/>
    <w:link w:val="PlainTextChar"/>
    <w:uiPriority w:val="99"/>
    <w:rsid w:val="008F1AC7"/>
    <w:rPr>
      <w:rFonts w:ascii="Courier New" w:hAnsi="Courier New" w:cs="Courier New"/>
      <w:sz w:val="20"/>
    </w:rPr>
  </w:style>
  <w:style w:type="character" w:customStyle="1" w:styleId="PlainTextChar">
    <w:name w:val="Plain Text Char"/>
    <w:link w:val="PlainText"/>
    <w:uiPriority w:val="99"/>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customStyle="1" w:styleId="Item1">
    <w:name w:val="Item 1"/>
    <w:basedOn w:val="Normal"/>
    <w:link w:val="Item1Char"/>
    <w:qFormat/>
    <w:rsid w:val="00E45E57"/>
    <w:pPr>
      <w:tabs>
        <w:tab w:val="num" w:pos="1440"/>
      </w:tabs>
      <w:spacing w:after="240"/>
      <w:ind w:left="2160" w:hanging="720"/>
    </w:pPr>
    <w:rPr>
      <w:rFonts w:ascii="Calibri" w:hAnsi="Calibri" w:cs="Calibri"/>
    </w:rPr>
  </w:style>
  <w:style w:type="paragraph" w:customStyle="1" w:styleId="Itema">
    <w:name w:val="Item a."/>
    <w:basedOn w:val="Normal"/>
    <w:qFormat/>
    <w:rsid w:val="00E45E57"/>
    <w:pPr>
      <w:tabs>
        <w:tab w:val="num" w:pos="2160"/>
      </w:tabs>
      <w:spacing w:after="240"/>
      <w:ind w:left="2880" w:hanging="720"/>
    </w:pPr>
    <w:rPr>
      <w:rFonts w:ascii="Calibri" w:hAnsi="Calibri" w:cs="Calibri"/>
    </w:rPr>
  </w:style>
  <w:style w:type="character" w:customStyle="1" w:styleId="Item1Char">
    <w:name w:val="Item 1 Char"/>
    <w:link w:val="Item1"/>
    <w:rsid w:val="00E45E57"/>
    <w:rPr>
      <w:rFonts w:ascii="Calibri" w:hAnsi="Calibri" w:cs="Calibri"/>
      <w:sz w:val="26"/>
    </w:rPr>
  </w:style>
  <w:style w:type="paragraph" w:customStyle="1" w:styleId="Item10">
    <w:name w:val="Item (1)"/>
    <w:basedOn w:val="Itema"/>
    <w:qFormat/>
    <w:rsid w:val="00E45E57"/>
    <w:pPr>
      <w:tabs>
        <w:tab w:val="clear" w:pos="2160"/>
        <w:tab w:val="num" w:pos="2880"/>
      </w:tabs>
      <w:ind w:left="3600"/>
    </w:pPr>
  </w:style>
  <w:style w:type="paragraph" w:customStyle="1" w:styleId="Itema0">
    <w:name w:val="Item (a)"/>
    <w:basedOn w:val="Item10"/>
    <w:qFormat/>
    <w:rsid w:val="00E45E57"/>
    <w:pPr>
      <w:tabs>
        <w:tab w:val="clear" w:pos="2880"/>
      </w:tabs>
      <w:ind w:left="4320"/>
    </w:pPr>
  </w:style>
  <w:style w:type="paragraph" w:customStyle="1" w:styleId="Itemi">
    <w:name w:val="Item i."/>
    <w:basedOn w:val="Itema0"/>
    <w:qFormat/>
    <w:rsid w:val="00E45E57"/>
    <w:pPr>
      <w:tabs>
        <w:tab w:val="num" w:pos="4320"/>
      </w:tabs>
      <w:ind w:left="5040"/>
    </w:pPr>
  </w:style>
  <w:style w:type="character" w:styleId="CommentReference">
    <w:name w:val="annotation reference"/>
    <w:rsid w:val="00FC61BE"/>
    <w:rPr>
      <w:sz w:val="16"/>
      <w:szCs w:val="16"/>
    </w:rPr>
  </w:style>
  <w:style w:type="paragraph" w:styleId="CommentText">
    <w:name w:val="annotation text"/>
    <w:basedOn w:val="Normal"/>
    <w:link w:val="CommentTextChar"/>
    <w:rsid w:val="00FC61BE"/>
    <w:rPr>
      <w:sz w:val="20"/>
    </w:rPr>
  </w:style>
  <w:style w:type="character" w:customStyle="1" w:styleId="CommentTextChar">
    <w:name w:val="Comment Text Char"/>
    <w:basedOn w:val="DefaultParagraphFont"/>
    <w:link w:val="CommentText"/>
    <w:rsid w:val="00FC61BE"/>
  </w:style>
  <w:style w:type="paragraph" w:styleId="CommentSubject">
    <w:name w:val="annotation subject"/>
    <w:basedOn w:val="CommentText"/>
    <w:next w:val="CommentText"/>
    <w:link w:val="CommentSubjectChar"/>
    <w:rsid w:val="00FC61BE"/>
    <w:rPr>
      <w:b/>
      <w:bCs/>
    </w:rPr>
  </w:style>
  <w:style w:type="character" w:customStyle="1" w:styleId="CommentSubjectChar">
    <w:name w:val="Comment Subject Char"/>
    <w:link w:val="CommentSubject"/>
    <w:rsid w:val="00FC61BE"/>
    <w:rPr>
      <w:b/>
      <w:bCs/>
    </w:rPr>
  </w:style>
  <w:style w:type="paragraph" w:styleId="ListParagraph">
    <w:name w:val="List Paragraph"/>
    <w:basedOn w:val="Normal"/>
    <w:uiPriority w:val="34"/>
    <w:qFormat/>
    <w:rsid w:val="00DE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1740">
      <w:bodyDiv w:val="1"/>
      <w:marLeft w:val="0"/>
      <w:marRight w:val="0"/>
      <w:marTop w:val="0"/>
      <w:marBottom w:val="0"/>
      <w:divBdr>
        <w:top w:val="none" w:sz="0" w:space="0" w:color="auto"/>
        <w:left w:val="none" w:sz="0" w:space="0" w:color="auto"/>
        <w:bottom w:val="none" w:sz="0" w:space="0" w:color="auto"/>
        <w:right w:val="none" w:sz="0" w:space="0" w:color="auto"/>
      </w:divBdr>
    </w:div>
    <w:div w:id="16488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andrew.schneider@acgov.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drew.schneider@acgov.org" TargetMode="External"/><Relationship Id="rId2" Type="http://schemas.openxmlformats.org/officeDocument/2006/relationships/customXml" Target="../customXml/item2.xml"/><Relationship Id="rId16" Type="http://schemas.openxmlformats.org/officeDocument/2006/relationships/hyperlink" Target="https://us02web.zoom.us/j/89561285230?pwd=a0kyckFvcGF3d1F1OHBEYlpkaWN4QT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s02web.zoom.us/j/85451520445?pwd=cXdrbGxYYiswWXV4ODNaeXJ1RHhFdz09"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andrew.schneider@acgov.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gsa.acgov.org/do-business-with-us/contracting-opport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 D M S ! 8 8 7 5 3 5 . 1 < / d o c u m e n t i d >  
     < s e n d e r i d > K A P A C H E C < / s e n d e r i d >  
     < s e n d e r e m a i l > K A T H L E E N . P A C H E C O @ A C G O V . O R G < / s e n d e r e m a i l >  
     < l a s t m o d i f i e d > 2 0 2 3 - 0 2 - 2 8 T 1 3 : 4 0 : 0 0 . 0 0 0 0 0 0 0 - 0 8 : 0 0 < / l a s t m o d i f i e d >  
     < d a t a b a s e > D M S 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FP5PKM64KWNT-3317579-220</_dlc_DocId>
    <_dlc_DocIdUrl xmlns="dada2d04-0b79-4859-9945-2f68777d8c22">
      <Url>https://acgovt.sharepoint.com/sites/AlamedaCountyDocumentCenter/_layouts/15/DocIdRedir.aspx?ID=FP5PKM64KWNT-3317579-220</Url>
      <Description>FP5PKM64KWNT-3317579-220</Description>
    </_dlc_DocIdUrl>
  </documentManagement>
</p:properties>
</file>

<file path=customXml/itemProps1.xml><?xml version="1.0" encoding="utf-8"?>
<ds:datastoreItem xmlns:ds="http://schemas.openxmlformats.org/officeDocument/2006/customXml" ds:itemID="{31DA7F08-6EE8-4BB0-9AC9-5553801C897C}">
  <ds:schemaRefs>
    <ds:schemaRef ds:uri="http://www.imanage.com/work/xmlschema"/>
  </ds:schemaRefs>
</ds:datastoreItem>
</file>

<file path=customXml/itemProps2.xml><?xml version="1.0" encoding="utf-8"?>
<ds:datastoreItem xmlns:ds="http://schemas.openxmlformats.org/officeDocument/2006/customXml" ds:itemID="{75B26765-3CEE-40B1-B719-AD9B4733A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95545-39CD-4B91-9827-0BA3E4B8D8B1}">
  <ds:schemaRefs>
    <ds:schemaRef ds:uri="http://schemas.microsoft.com/sharepoint/events"/>
  </ds:schemaRefs>
</ds:datastoreItem>
</file>

<file path=customXml/itemProps4.xml><?xml version="1.0" encoding="utf-8"?>
<ds:datastoreItem xmlns:ds="http://schemas.openxmlformats.org/officeDocument/2006/customXml" ds:itemID="{3EA2D731-25FB-41D7-8EA8-59FF3E7733E3}">
  <ds:schemaRefs>
    <ds:schemaRef ds:uri="http://schemas.microsoft.com/sharepoint/v3/contenttype/forms"/>
  </ds:schemaRefs>
</ds:datastoreItem>
</file>

<file path=customXml/itemProps5.xml><?xml version="1.0" encoding="utf-8"?>
<ds:datastoreItem xmlns:ds="http://schemas.openxmlformats.org/officeDocument/2006/customXml" ds:itemID="{8AA9CB73-94F6-464D-9879-45E61099A65B}">
  <ds:schemaRefs>
    <ds:schemaRef ds:uri="http://schemas.microsoft.com/office/2006/metadata/longProperties"/>
  </ds:schemaRefs>
</ds:datastoreItem>
</file>

<file path=customXml/itemProps6.xml><?xml version="1.0" encoding="utf-8"?>
<ds:datastoreItem xmlns:ds="http://schemas.openxmlformats.org/officeDocument/2006/customXml" ds:itemID="{DD3A08C9-20B5-4947-9044-B7C289C24E38}">
  <ds:schemaRefs>
    <ds:schemaRef ds:uri="http://schemas.openxmlformats.org/officeDocument/2006/bibliography"/>
  </ds:schemaRefs>
</ds:datastoreItem>
</file>

<file path=customXml/itemProps7.xml><?xml version="1.0" encoding="utf-8"?>
<ds:datastoreItem xmlns:ds="http://schemas.openxmlformats.org/officeDocument/2006/customXml" ds:itemID="{0315468C-5ECA-44E6-810A-21FE80BD196C}">
  <ds:schemaRefs>
    <ds:schemaRef ds:uri="http://schemas.microsoft.com/office/2006/metadata/properties"/>
    <ds:schemaRef ds:uri="http://schemas.microsoft.com/office/infopath/2007/PartnerControls"/>
    <ds:schemaRef ds:uri="dada2d04-0b79-4859-9945-2f68777d8c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2976</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901894 Add1 Calendar VAWA DV Svcs</vt:lpstr>
    </vt:vector>
  </TitlesOfParts>
  <Company>Alameda County</Company>
  <LinksUpToDate>false</LinksUpToDate>
  <CharactersWithSpaces>20198</CharactersWithSpaces>
  <SharedDoc>false</SharedDoc>
  <HLinks>
    <vt:vector size="36" baseType="variant">
      <vt:variant>
        <vt:i4>80</vt:i4>
      </vt:variant>
      <vt:variant>
        <vt:i4>15</vt:i4>
      </vt:variant>
      <vt:variant>
        <vt:i4>0</vt:i4>
      </vt:variant>
      <vt:variant>
        <vt:i4>5</vt:i4>
      </vt:variant>
      <vt:variant>
        <vt:lpwstr>https://ezsourcing.acgov.org/</vt:lpwstr>
      </vt:variant>
      <vt:variant>
        <vt:lpwstr/>
      </vt:variant>
      <vt:variant>
        <vt:i4>852084</vt:i4>
      </vt:variant>
      <vt:variant>
        <vt:i4>12</vt:i4>
      </vt:variant>
      <vt:variant>
        <vt:i4>0</vt:i4>
      </vt:variant>
      <vt:variant>
        <vt:i4>5</vt:i4>
      </vt:variant>
      <vt:variant>
        <vt:lpwstr>mailto:First.Last@acgov.org</vt:lpwstr>
      </vt:variant>
      <vt:variant>
        <vt:lpwstr/>
      </vt:variant>
      <vt:variant>
        <vt:i4>3801104</vt:i4>
      </vt:variant>
      <vt:variant>
        <vt:i4>9</vt:i4>
      </vt:variant>
      <vt:variant>
        <vt:i4>0</vt:i4>
      </vt:variant>
      <vt:variant>
        <vt:i4>5</vt:i4>
      </vt:variant>
      <vt:variant>
        <vt:lpwstr>https://teams.microsoft.com/l/meetup-join/19%3ameeting_MzQ0OGZhOWEtZWYxYS00ZjVjLWI1MjktZWE4MDZiOTFhZGQy%40thread.v2/0?context=%7b%22Tid%22%3a%2232fdff2c-f86e-4ba3-a47d-6a44a7f45a64%22%2c%22Oid%22%3a%22338906a1-74a0-4066-b6d5-051f1847307a%22%7d</vt:lpwstr>
      </vt:variant>
      <vt:variant>
        <vt:lpwstr/>
      </vt:variant>
      <vt:variant>
        <vt:i4>1638483</vt:i4>
      </vt:variant>
      <vt:variant>
        <vt:i4>5</vt:i4>
      </vt:variant>
      <vt:variant>
        <vt:i4>0</vt:i4>
      </vt:variant>
      <vt:variant>
        <vt:i4>5</vt:i4>
      </vt:variant>
      <vt:variant>
        <vt:lpwstr>http://gsaalamedacounty.adobeconnect.com/admin/show-event-catalog</vt:lpwstr>
      </vt:variant>
      <vt:variant>
        <vt:lpwstr/>
      </vt:variant>
      <vt:variant>
        <vt:i4>1638483</vt:i4>
      </vt:variant>
      <vt:variant>
        <vt:i4>3</vt:i4>
      </vt:variant>
      <vt:variant>
        <vt:i4>0</vt:i4>
      </vt:variant>
      <vt:variant>
        <vt:i4>5</vt:i4>
      </vt:variant>
      <vt:variant>
        <vt:lpwstr>http://gsaalamedacounty.adobeconnect.com/admin/show-event-catalog</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901894 Add1 Calendar VAWA DV Svcs</dc:title>
  <dc:subject/>
  <dc:creator>nhonguyen</dc:creator>
  <cp:keywords/>
  <dc:description/>
  <cp:lastModifiedBy>Hopkins, Lucretia  GSA - Office of Acquisition Policy</cp:lastModifiedBy>
  <cp:revision>2</cp:revision>
  <dcterms:created xsi:type="dcterms:W3CDTF">2023-02-28T23:01:00Z</dcterms:created>
  <dcterms:modified xsi:type="dcterms:W3CDTF">2023-02-28T23:01:00Z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FP5PKM64KWNT-3317579-6</vt:lpwstr>
  </property>
  <property fmtid="{D5CDD505-2E9C-101B-9397-08002B2CF9AE}" pid="3" name="_dlc_DocIdItemGuid">
    <vt:lpwstr>2969a52e-cfe3-4a59-ad12-4ae7e769672f</vt:lpwstr>
  </property>
  <property fmtid="{D5CDD505-2E9C-101B-9397-08002B2CF9AE}" pid="4" name="_dlc_DocIdUrl">
    <vt:lpwstr>https://acgovt.sharepoint.com/sites/AlamedaCountyDocumentCenter/_layouts/15/DocIdRedir.aspx?ID=FP5PKM64KWNT-3317579-6, FP5PKM64KWNT-3317579-6</vt:lpwstr>
  </property>
  <property fmtid="{D5CDD505-2E9C-101B-9397-08002B2CF9AE}" pid="5" name="ContentTypeId">
    <vt:lpwstr>0x010100C81F946AD0CF3845ACE9342D196F4C35</vt:lpwstr>
  </property>
</Properties>
</file>