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BE37" w14:textId="77777777" w:rsidR="00BE2FD2" w:rsidRPr="00B20781" w:rsidRDefault="00BE2FD2" w:rsidP="006667AC">
      <w:pPr>
        <w:pStyle w:val="ListParagraph"/>
        <w:spacing w:after="240"/>
        <w:ind w:left="0"/>
        <w:jc w:val="center"/>
        <w:rPr>
          <w:rFonts w:asciiTheme="minorHAnsi" w:hAnsiTheme="minorHAnsi" w:cstheme="minorHAnsi"/>
          <w:b/>
          <w:bCs/>
          <w:sz w:val="72"/>
          <w:szCs w:val="72"/>
        </w:rPr>
      </w:pPr>
      <w:r w:rsidRPr="00B20781">
        <w:rPr>
          <w:rFonts w:asciiTheme="minorHAnsi" w:hAnsiTheme="minorHAnsi" w:cstheme="minorHAnsi"/>
          <w:b/>
          <w:bCs/>
          <w:sz w:val="72"/>
          <w:szCs w:val="72"/>
        </w:rPr>
        <w:t>COUNTY OF ALAMEDA</w:t>
      </w:r>
    </w:p>
    <w:p w14:paraId="10F0FB48" w14:textId="77777777" w:rsidR="00BE2FD2" w:rsidRPr="00B20781" w:rsidRDefault="00BE2FD2" w:rsidP="00907528">
      <w:pPr>
        <w:pStyle w:val="RFP-QHeader2"/>
        <w:rPr>
          <w:rFonts w:asciiTheme="minorHAnsi" w:hAnsiTheme="minorHAnsi" w:cstheme="minorHAnsi"/>
          <w:sz w:val="40"/>
          <w:szCs w:val="40"/>
        </w:rPr>
      </w:pPr>
      <w:r w:rsidRPr="00B20781">
        <w:rPr>
          <w:rFonts w:asciiTheme="minorHAnsi" w:hAnsiTheme="minorHAnsi" w:cstheme="minorHAnsi"/>
          <w:sz w:val="40"/>
          <w:szCs w:val="40"/>
        </w:rPr>
        <w:t xml:space="preserve">REQUEST FOR </w:t>
      </w:r>
      <w:r w:rsidR="000510ED" w:rsidRPr="00B20781">
        <w:rPr>
          <w:rFonts w:asciiTheme="minorHAnsi" w:hAnsiTheme="minorHAnsi" w:cstheme="minorHAnsi"/>
          <w:sz w:val="40"/>
          <w:szCs w:val="40"/>
        </w:rPr>
        <w:t>PROPOSAL</w:t>
      </w:r>
      <w:r w:rsidR="00097D1C" w:rsidRPr="00B20781">
        <w:rPr>
          <w:rFonts w:asciiTheme="minorHAnsi" w:hAnsiTheme="minorHAnsi" w:cstheme="minorHAnsi"/>
          <w:color w:val="FF0000"/>
          <w:sz w:val="40"/>
          <w:szCs w:val="40"/>
        </w:rPr>
        <w:t xml:space="preserve"> </w:t>
      </w:r>
      <w:r w:rsidRPr="00B20781">
        <w:rPr>
          <w:rFonts w:asciiTheme="minorHAnsi" w:hAnsiTheme="minorHAnsi" w:cstheme="minorHAnsi"/>
          <w:sz w:val="40"/>
          <w:szCs w:val="40"/>
        </w:rPr>
        <w:t>No.</w:t>
      </w:r>
      <w:r w:rsidR="00483CA4" w:rsidRPr="00B20781">
        <w:rPr>
          <w:rFonts w:asciiTheme="minorHAnsi" w:hAnsiTheme="minorHAnsi" w:cstheme="minorHAnsi"/>
          <w:sz w:val="40"/>
          <w:szCs w:val="40"/>
        </w:rPr>
        <w:t xml:space="preserve"> </w:t>
      </w:r>
      <w:r w:rsidR="00136BCA" w:rsidRPr="00B20781">
        <w:rPr>
          <w:rFonts w:asciiTheme="minorHAnsi" w:hAnsiTheme="minorHAnsi" w:cstheme="minorHAnsi"/>
          <w:sz w:val="40"/>
          <w:szCs w:val="40"/>
        </w:rPr>
        <w:t>9012</w:t>
      </w:r>
      <w:r w:rsidR="00842A66" w:rsidRPr="00B20781">
        <w:rPr>
          <w:rFonts w:asciiTheme="minorHAnsi" w:hAnsiTheme="minorHAnsi" w:cstheme="minorHAnsi"/>
          <w:sz w:val="40"/>
          <w:szCs w:val="40"/>
        </w:rPr>
        <w:t>2</w:t>
      </w:r>
      <w:r w:rsidR="00136BCA" w:rsidRPr="00B20781">
        <w:rPr>
          <w:rFonts w:asciiTheme="minorHAnsi" w:hAnsiTheme="minorHAnsi" w:cstheme="minorHAnsi"/>
          <w:sz w:val="40"/>
          <w:szCs w:val="40"/>
        </w:rPr>
        <w:t>3</w:t>
      </w:r>
    </w:p>
    <w:p w14:paraId="07E4AE96" w14:textId="77777777" w:rsidR="00BE2FD2" w:rsidRPr="00B20781" w:rsidRDefault="00BE2FD2" w:rsidP="00907528">
      <w:pPr>
        <w:jc w:val="center"/>
        <w:rPr>
          <w:rFonts w:asciiTheme="minorHAnsi" w:hAnsiTheme="minorHAnsi" w:cstheme="minorHAnsi"/>
          <w:b/>
          <w:sz w:val="40"/>
          <w:szCs w:val="40"/>
        </w:rPr>
      </w:pPr>
      <w:r w:rsidRPr="00B20781">
        <w:rPr>
          <w:rFonts w:asciiTheme="minorHAnsi" w:hAnsiTheme="minorHAnsi" w:cstheme="minorHAnsi"/>
          <w:b/>
          <w:sz w:val="40"/>
          <w:szCs w:val="40"/>
        </w:rPr>
        <w:t>for</w:t>
      </w:r>
    </w:p>
    <w:tbl>
      <w:tblPr>
        <w:tblpPr w:leftFromText="180" w:rightFromText="180" w:vertAnchor="text" w:horzAnchor="margin" w:tblpXSpec="center" w:tblpY="988"/>
        <w:tblW w:w="1100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03"/>
        <w:gridCol w:w="5504"/>
      </w:tblGrid>
      <w:tr w:rsidR="00790C8E" w:rsidRPr="00B20781" w14:paraId="1D1487E8" w14:textId="77777777" w:rsidTr="002D1E69">
        <w:trPr>
          <w:trHeight w:val="1801"/>
        </w:trPr>
        <w:tc>
          <w:tcPr>
            <w:tcW w:w="5503" w:type="dxa"/>
            <w:tcBorders>
              <w:top w:val="single" w:sz="4" w:space="0" w:color="auto"/>
              <w:left w:val="single" w:sz="4" w:space="0" w:color="auto"/>
              <w:bottom w:val="single" w:sz="4" w:space="0" w:color="auto"/>
              <w:right w:val="single" w:sz="4" w:space="0" w:color="auto"/>
            </w:tcBorders>
          </w:tcPr>
          <w:p w14:paraId="6B0A6829" w14:textId="7C711E6C" w:rsidR="00790C8E" w:rsidRPr="002053C0" w:rsidRDefault="00790C8E" w:rsidP="002053C0">
            <w:pPr>
              <w:jc w:val="center"/>
              <w:rPr>
                <w:rFonts w:asciiTheme="minorHAnsi" w:hAnsiTheme="minorHAnsi" w:cstheme="minorHAnsi"/>
                <w:sz w:val="22"/>
                <w:szCs w:val="22"/>
              </w:rPr>
            </w:pPr>
            <w:bookmarkStart w:id="0" w:name="BidTitle"/>
            <w:bookmarkEnd w:id="0"/>
            <w:r w:rsidRPr="002053C0">
              <w:rPr>
                <w:rFonts w:asciiTheme="minorHAnsi" w:hAnsiTheme="minorHAnsi" w:cstheme="minorHAnsi"/>
                <w:b/>
                <w:bCs/>
                <w:sz w:val="22"/>
                <w:szCs w:val="22"/>
              </w:rPr>
              <w:t xml:space="preserve">Bidders Conference #1: </w:t>
            </w:r>
            <w:r w:rsidR="00DA57F4">
              <w:rPr>
                <w:rFonts w:asciiTheme="minorHAnsi" w:hAnsiTheme="minorHAnsi" w:cstheme="minorHAnsi"/>
                <w:b/>
                <w:bCs/>
                <w:sz w:val="22"/>
                <w:szCs w:val="22"/>
              </w:rPr>
              <w:t xml:space="preserve">Wednesday, </w:t>
            </w:r>
            <w:r w:rsidR="00295FBB" w:rsidRPr="002053C0">
              <w:rPr>
                <w:rFonts w:asciiTheme="minorHAnsi" w:hAnsiTheme="minorHAnsi" w:cstheme="minorHAnsi"/>
                <w:b/>
                <w:bCs/>
                <w:sz w:val="22"/>
                <w:szCs w:val="22"/>
              </w:rPr>
              <w:t xml:space="preserve">March </w:t>
            </w:r>
            <w:r w:rsidR="002053C0">
              <w:rPr>
                <w:rFonts w:asciiTheme="minorHAnsi" w:hAnsiTheme="minorHAnsi" w:cstheme="minorHAnsi"/>
                <w:b/>
                <w:bCs/>
                <w:sz w:val="22"/>
                <w:szCs w:val="22"/>
              </w:rPr>
              <w:t>8</w:t>
            </w:r>
            <w:r w:rsidRPr="002053C0">
              <w:rPr>
                <w:rFonts w:asciiTheme="minorHAnsi" w:hAnsiTheme="minorHAnsi" w:cstheme="minorHAnsi"/>
                <w:b/>
                <w:bCs/>
                <w:sz w:val="22"/>
                <w:szCs w:val="22"/>
              </w:rPr>
              <w:t>, 202</w:t>
            </w:r>
            <w:r w:rsidR="00295FBB" w:rsidRPr="002053C0">
              <w:rPr>
                <w:rFonts w:asciiTheme="minorHAnsi" w:hAnsiTheme="minorHAnsi" w:cstheme="minorHAnsi"/>
                <w:b/>
                <w:bCs/>
                <w:sz w:val="22"/>
                <w:szCs w:val="22"/>
              </w:rPr>
              <w:t>3</w:t>
            </w:r>
            <w:r w:rsidRPr="002053C0">
              <w:rPr>
                <w:rFonts w:asciiTheme="minorHAnsi" w:hAnsiTheme="minorHAnsi" w:cstheme="minorHAnsi"/>
                <w:b/>
                <w:bCs/>
                <w:sz w:val="22"/>
                <w:szCs w:val="22"/>
              </w:rPr>
              <w:t>, 1:00</w:t>
            </w:r>
            <w:r w:rsidR="002053C0">
              <w:rPr>
                <w:rFonts w:asciiTheme="minorHAnsi" w:hAnsiTheme="minorHAnsi" w:cstheme="minorHAnsi"/>
                <w:b/>
                <w:bCs/>
                <w:sz w:val="22"/>
                <w:szCs w:val="22"/>
              </w:rPr>
              <w:t>p</w:t>
            </w:r>
            <w:r w:rsidRPr="002053C0">
              <w:rPr>
                <w:rFonts w:asciiTheme="minorHAnsi" w:hAnsiTheme="minorHAnsi" w:cstheme="minorHAnsi"/>
                <w:b/>
                <w:bCs/>
                <w:sz w:val="22"/>
                <w:szCs w:val="22"/>
              </w:rPr>
              <w:t>m (PST)</w:t>
            </w:r>
          </w:p>
          <w:p w14:paraId="094AEB87" w14:textId="77777777" w:rsidR="0076707C" w:rsidRPr="002053C0" w:rsidRDefault="0076707C" w:rsidP="002053C0">
            <w:pPr>
              <w:jc w:val="center"/>
              <w:rPr>
                <w:rFonts w:asciiTheme="minorHAnsi" w:hAnsiTheme="minorHAnsi" w:cstheme="minorHAnsi"/>
                <w:color w:val="252424"/>
                <w:sz w:val="22"/>
                <w:szCs w:val="22"/>
              </w:rPr>
            </w:pPr>
            <w:r w:rsidRPr="002053C0">
              <w:rPr>
                <w:rFonts w:asciiTheme="minorHAnsi" w:hAnsiTheme="minorHAnsi" w:cstheme="minorHAnsi"/>
                <w:color w:val="252424"/>
                <w:sz w:val="22"/>
                <w:szCs w:val="22"/>
              </w:rPr>
              <w:t>Microsoft Teams meeting</w:t>
            </w:r>
          </w:p>
          <w:p w14:paraId="1F822F55" w14:textId="0416D031" w:rsidR="002053C0" w:rsidRPr="00503D62" w:rsidRDefault="002053C0" w:rsidP="00503D62">
            <w:pPr>
              <w:jc w:val="center"/>
              <w:rPr>
                <w:rFonts w:asciiTheme="minorHAnsi" w:hAnsiTheme="minorHAnsi" w:cstheme="minorHAnsi"/>
                <w:b/>
                <w:bCs/>
                <w:color w:val="252424"/>
                <w:sz w:val="22"/>
                <w:szCs w:val="22"/>
              </w:rPr>
            </w:pPr>
            <w:r w:rsidRPr="00503D62">
              <w:rPr>
                <w:rFonts w:asciiTheme="minorHAnsi" w:hAnsiTheme="minorHAnsi" w:cstheme="minorHAnsi"/>
                <w:b/>
                <w:bCs/>
                <w:color w:val="252424"/>
                <w:sz w:val="22"/>
                <w:szCs w:val="22"/>
              </w:rPr>
              <w:t xml:space="preserve">Join on your computer, mobile </w:t>
            </w:r>
            <w:proofErr w:type="gramStart"/>
            <w:r w:rsidRPr="00503D62">
              <w:rPr>
                <w:rFonts w:asciiTheme="minorHAnsi" w:hAnsiTheme="minorHAnsi" w:cstheme="minorHAnsi"/>
                <w:b/>
                <w:bCs/>
                <w:color w:val="252424"/>
                <w:sz w:val="22"/>
                <w:szCs w:val="22"/>
              </w:rPr>
              <w:t>app</w:t>
            </w:r>
            <w:proofErr w:type="gramEnd"/>
            <w:r w:rsidRPr="00503D62">
              <w:rPr>
                <w:rFonts w:asciiTheme="minorHAnsi" w:hAnsiTheme="minorHAnsi" w:cstheme="minorHAnsi"/>
                <w:b/>
                <w:bCs/>
                <w:color w:val="252424"/>
                <w:sz w:val="22"/>
                <w:szCs w:val="22"/>
              </w:rPr>
              <w:t xml:space="preserve"> or room device</w:t>
            </w:r>
          </w:p>
          <w:p w14:paraId="605E9470" w14:textId="7A3D9F2B" w:rsidR="002053C0" w:rsidRPr="00503D62" w:rsidRDefault="00652B4A" w:rsidP="00503D62">
            <w:pPr>
              <w:jc w:val="center"/>
              <w:rPr>
                <w:rFonts w:asciiTheme="minorHAnsi" w:hAnsiTheme="minorHAnsi" w:cstheme="minorHAnsi"/>
                <w:color w:val="252424"/>
                <w:sz w:val="22"/>
                <w:szCs w:val="22"/>
              </w:rPr>
            </w:pPr>
            <w:hyperlink r:id="rId13" w:tgtFrame="_blank" w:history="1">
              <w:r w:rsidR="002053C0" w:rsidRPr="00503D62">
                <w:rPr>
                  <w:rStyle w:val="Hyperlink"/>
                  <w:rFonts w:asciiTheme="minorHAnsi" w:hAnsiTheme="minorHAnsi" w:cstheme="minorHAnsi"/>
                  <w:color w:val="6264A7"/>
                  <w:sz w:val="22"/>
                  <w:szCs w:val="22"/>
                </w:rPr>
                <w:t>Click here to join the meeting</w:t>
              </w:r>
            </w:hyperlink>
          </w:p>
          <w:p w14:paraId="27718540" w14:textId="29103DBE"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color w:val="252424"/>
                <w:sz w:val="22"/>
                <w:szCs w:val="22"/>
              </w:rPr>
              <w:t xml:space="preserve">Meeting ID: 256 026 540 371 </w:t>
            </w:r>
            <w:r w:rsidRPr="00503D62">
              <w:rPr>
                <w:rFonts w:asciiTheme="minorHAnsi" w:hAnsiTheme="minorHAnsi" w:cstheme="minorHAnsi"/>
                <w:color w:val="252424"/>
                <w:sz w:val="22"/>
                <w:szCs w:val="22"/>
              </w:rPr>
              <w:br/>
              <w:t>Passcode: T8UisS</w:t>
            </w:r>
          </w:p>
          <w:p w14:paraId="4911A5B1" w14:textId="77777777" w:rsidR="002053C0" w:rsidRPr="00503D62" w:rsidRDefault="00652B4A" w:rsidP="00503D62">
            <w:pPr>
              <w:jc w:val="center"/>
              <w:rPr>
                <w:rFonts w:asciiTheme="minorHAnsi" w:hAnsiTheme="minorHAnsi" w:cstheme="minorHAnsi"/>
                <w:color w:val="252424"/>
                <w:sz w:val="22"/>
                <w:szCs w:val="22"/>
              </w:rPr>
            </w:pPr>
            <w:hyperlink r:id="rId14" w:tgtFrame="_blank" w:history="1">
              <w:r w:rsidR="002053C0" w:rsidRPr="00503D62">
                <w:rPr>
                  <w:rStyle w:val="Hyperlink"/>
                  <w:rFonts w:asciiTheme="minorHAnsi" w:hAnsiTheme="minorHAnsi" w:cstheme="minorHAnsi"/>
                  <w:color w:val="6264A7"/>
                  <w:sz w:val="22"/>
                  <w:szCs w:val="22"/>
                </w:rPr>
                <w:t>Download Teams</w:t>
              </w:r>
            </w:hyperlink>
            <w:r w:rsidR="002053C0" w:rsidRPr="00503D62">
              <w:rPr>
                <w:rFonts w:asciiTheme="minorHAnsi" w:hAnsiTheme="minorHAnsi" w:cstheme="minorHAnsi"/>
                <w:color w:val="252424"/>
                <w:sz w:val="22"/>
                <w:szCs w:val="22"/>
              </w:rPr>
              <w:t xml:space="preserve"> | </w:t>
            </w:r>
            <w:hyperlink r:id="rId15" w:tgtFrame="_blank" w:history="1">
              <w:r w:rsidR="002053C0" w:rsidRPr="00503D62">
                <w:rPr>
                  <w:rStyle w:val="Hyperlink"/>
                  <w:rFonts w:asciiTheme="minorHAnsi" w:hAnsiTheme="minorHAnsi" w:cstheme="minorHAnsi"/>
                  <w:color w:val="6264A7"/>
                  <w:sz w:val="22"/>
                  <w:szCs w:val="22"/>
                </w:rPr>
                <w:t>Join on the web</w:t>
              </w:r>
            </w:hyperlink>
          </w:p>
          <w:p w14:paraId="450E4F0B" w14:textId="6F1D6515"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b/>
                <w:bCs/>
                <w:color w:val="252424"/>
                <w:sz w:val="22"/>
                <w:szCs w:val="22"/>
              </w:rPr>
              <w:t>Or call in (audio only)</w:t>
            </w:r>
          </w:p>
          <w:p w14:paraId="50FB275F" w14:textId="57753BDE" w:rsidR="002053C0" w:rsidRPr="00503D62" w:rsidRDefault="00652B4A" w:rsidP="00503D62">
            <w:pPr>
              <w:jc w:val="center"/>
              <w:rPr>
                <w:rFonts w:asciiTheme="minorHAnsi" w:hAnsiTheme="minorHAnsi" w:cstheme="minorHAnsi"/>
                <w:color w:val="252424"/>
                <w:sz w:val="22"/>
                <w:szCs w:val="22"/>
              </w:rPr>
            </w:pPr>
            <w:hyperlink r:id="rId16" w:anchor=" " w:history="1">
              <w:r w:rsidR="002053C0" w:rsidRPr="00503D62">
                <w:rPr>
                  <w:rStyle w:val="Hyperlink"/>
                  <w:rFonts w:asciiTheme="minorHAnsi" w:hAnsiTheme="minorHAnsi" w:cstheme="minorHAnsi"/>
                  <w:color w:val="6264A7"/>
                  <w:sz w:val="22"/>
                  <w:szCs w:val="22"/>
                </w:rPr>
                <w:t>+1 415-915-</w:t>
              </w:r>
              <w:proofErr w:type="gramStart"/>
              <w:r w:rsidR="002053C0" w:rsidRPr="00503D62">
                <w:rPr>
                  <w:rStyle w:val="Hyperlink"/>
                  <w:rFonts w:asciiTheme="minorHAnsi" w:hAnsiTheme="minorHAnsi" w:cstheme="minorHAnsi"/>
                  <w:color w:val="6264A7"/>
                  <w:sz w:val="22"/>
                  <w:szCs w:val="22"/>
                </w:rPr>
                <w:t>3950,,</w:t>
              </w:r>
              <w:proofErr w:type="gramEnd"/>
              <w:r w:rsidR="002053C0" w:rsidRPr="00503D62">
                <w:rPr>
                  <w:rStyle w:val="Hyperlink"/>
                  <w:rFonts w:asciiTheme="minorHAnsi" w:hAnsiTheme="minorHAnsi" w:cstheme="minorHAnsi"/>
                  <w:color w:val="6264A7"/>
                  <w:sz w:val="22"/>
                  <w:szCs w:val="22"/>
                </w:rPr>
                <w:t>185726854#</w:t>
              </w:r>
            </w:hyperlink>
            <w:r w:rsidR="002053C0" w:rsidRPr="00503D62">
              <w:rPr>
                <w:rFonts w:asciiTheme="minorHAnsi" w:hAnsiTheme="minorHAnsi" w:cstheme="minorHAnsi"/>
                <w:color w:val="252424"/>
                <w:sz w:val="22"/>
                <w:szCs w:val="22"/>
              </w:rPr>
              <w:t xml:space="preserve">   United States, </w:t>
            </w:r>
            <w:r w:rsidR="00DA57F4">
              <w:rPr>
                <w:rFonts w:asciiTheme="minorHAnsi" w:hAnsiTheme="minorHAnsi" w:cstheme="minorHAnsi"/>
                <w:color w:val="252424"/>
                <w:sz w:val="22"/>
                <w:szCs w:val="22"/>
              </w:rPr>
              <w:t>SF</w:t>
            </w:r>
          </w:p>
          <w:p w14:paraId="4E224133" w14:textId="1FB237C9"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color w:val="252424"/>
                <w:sz w:val="22"/>
                <w:szCs w:val="22"/>
              </w:rPr>
              <w:t>Phone Conference ID: 185 726 854#</w:t>
            </w:r>
          </w:p>
          <w:p w14:paraId="0968793E" w14:textId="1B5235BF" w:rsidR="00790C8E" w:rsidRPr="00B20781" w:rsidRDefault="00652B4A" w:rsidP="002053C0">
            <w:pPr>
              <w:jc w:val="center"/>
              <w:rPr>
                <w:rFonts w:asciiTheme="minorHAnsi" w:hAnsiTheme="minorHAnsi" w:cstheme="minorHAnsi"/>
                <w:sz w:val="22"/>
                <w:szCs w:val="22"/>
              </w:rPr>
            </w:pPr>
            <w:hyperlink r:id="rId17" w:tgtFrame="_blank" w:history="1">
              <w:r w:rsidR="002053C0" w:rsidRPr="00503D62">
                <w:rPr>
                  <w:rStyle w:val="Hyperlink"/>
                  <w:rFonts w:asciiTheme="minorHAnsi" w:hAnsiTheme="minorHAnsi" w:cstheme="minorHAnsi"/>
                  <w:color w:val="6264A7"/>
                  <w:sz w:val="22"/>
                  <w:szCs w:val="22"/>
                </w:rPr>
                <w:t>Find a local number</w:t>
              </w:r>
            </w:hyperlink>
            <w:r w:rsidR="002053C0" w:rsidRPr="00503D62">
              <w:rPr>
                <w:rFonts w:asciiTheme="minorHAnsi" w:hAnsiTheme="minorHAnsi" w:cstheme="minorHAnsi"/>
                <w:color w:val="252424"/>
                <w:sz w:val="22"/>
                <w:szCs w:val="22"/>
              </w:rPr>
              <w:t xml:space="preserve"> | </w:t>
            </w:r>
            <w:hyperlink r:id="rId18" w:tgtFrame="_blank" w:history="1">
              <w:r w:rsidR="002053C0" w:rsidRPr="00503D62">
                <w:rPr>
                  <w:rStyle w:val="Hyperlink"/>
                  <w:rFonts w:asciiTheme="minorHAnsi" w:hAnsiTheme="minorHAnsi" w:cstheme="minorHAnsi"/>
                  <w:color w:val="6264A7"/>
                  <w:sz w:val="22"/>
                  <w:szCs w:val="22"/>
                </w:rPr>
                <w:t>Reset PIN</w:t>
              </w:r>
            </w:hyperlink>
            <w:r w:rsidR="002053C0" w:rsidRPr="00503D62">
              <w:rPr>
                <w:rFonts w:asciiTheme="minorHAnsi" w:hAnsiTheme="minorHAnsi" w:cstheme="minorHAnsi"/>
                <w:color w:val="252424"/>
                <w:sz w:val="22"/>
                <w:szCs w:val="22"/>
              </w:rPr>
              <w:t xml:space="preserve"> </w:t>
            </w:r>
          </w:p>
        </w:tc>
        <w:tc>
          <w:tcPr>
            <w:tcW w:w="5504" w:type="dxa"/>
            <w:tcBorders>
              <w:top w:val="single" w:sz="4" w:space="0" w:color="auto"/>
              <w:left w:val="single" w:sz="4" w:space="0" w:color="auto"/>
              <w:bottom w:val="single" w:sz="4" w:space="0" w:color="auto"/>
              <w:right w:val="single" w:sz="4" w:space="0" w:color="auto"/>
            </w:tcBorders>
          </w:tcPr>
          <w:p w14:paraId="07FFF780" w14:textId="4519CB41" w:rsidR="00790C8E" w:rsidRPr="00503D62" w:rsidRDefault="00790C8E" w:rsidP="00503D62">
            <w:pPr>
              <w:jc w:val="center"/>
              <w:rPr>
                <w:rFonts w:asciiTheme="minorHAnsi" w:hAnsiTheme="minorHAnsi" w:cstheme="minorHAnsi"/>
                <w:color w:val="252424"/>
                <w:sz w:val="22"/>
                <w:szCs w:val="22"/>
              </w:rPr>
            </w:pPr>
            <w:r w:rsidRPr="002053C0">
              <w:rPr>
                <w:rFonts w:asciiTheme="minorHAnsi" w:hAnsiTheme="minorHAnsi" w:cstheme="minorHAnsi"/>
                <w:b/>
                <w:bCs/>
                <w:sz w:val="22"/>
                <w:szCs w:val="22"/>
              </w:rPr>
              <w:t xml:space="preserve">Bidders Conference #2: </w:t>
            </w:r>
            <w:r w:rsidR="00DA57F4">
              <w:rPr>
                <w:rFonts w:asciiTheme="minorHAnsi" w:hAnsiTheme="minorHAnsi" w:cstheme="minorHAnsi"/>
                <w:b/>
                <w:bCs/>
                <w:sz w:val="22"/>
                <w:szCs w:val="22"/>
              </w:rPr>
              <w:t xml:space="preserve">Thursday, </w:t>
            </w:r>
            <w:r w:rsidR="00295FBB" w:rsidRPr="002053C0">
              <w:rPr>
                <w:rFonts w:asciiTheme="minorHAnsi" w:hAnsiTheme="minorHAnsi" w:cstheme="minorHAnsi"/>
                <w:b/>
                <w:bCs/>
                <w:sz w:val="22"/>
                <w:szCs w:val="22"/>
              </w:rPr>
              <w:t xml:space="preserve">March </w:t>
            </w:r>
            <w:r w:rsidR="002053C0">
              <w:rPr>
                <w:rFonts w:asciiTheme="minorHAnsi" w:hAnsiTheme="minorHAnsi" w:cstheme="minorHAnsi"/>
                <w:b/>
                <w:bCs/>
                <w:sz w:val="22"/>
                <w:szCs w:val="22"/>
              </w:rPr>
              <w:t>9</w:t>
            </w:r>
            <w:r w:rsidRPr="002053C0">
              <w:rPr>
                <w:rFonts w:asciiTheme="minorHAnsi" w:hAnsiTheme="minorHAnsi" w:cstheme="minorHAnsi"/>
                <w:b/>
                <w:bCs/>
                <w:sz w:val="22"/>
                <w:szCs w:val="22"/>
              </w:rPr>
              <w:t>, 202</w:t>
            </w:r>
            <w:r w:rsidR="00295FBB" w:rsidRPr="002053C0">
              <w:rPr>
                <w:rFonts w:asciiTheme="minorHAnsi" w:hAnsiTheme="minorHAnsi" w:cstheme="minorHAnsi"/>
                <w:b/>
                <w:bCs/>
                <w:sz w:val="22"/>
                <w:szCs w:val="22"/>
              </w:rPr>
              <w:t>3</w:t>
            </w:r>
            <w:r w:rsidRPr="002053C0">
              <w:rPr>
                <w:rFonts w:asciiTheme="minorHAnsi" w:hAnsiTheme="minorHAnsi" w:cstheme="minorHAnsi"/>
                <w:b/>
                <w:bCs/>
                <w:sz w:val="22"/>
                <w:szCs w:val="22"/>
              </w:rPr>
              <w:t xml:space="preserve">, </w:t>
            </w:r>
            <w:r w:rsidR="002053C0">
              <w:rPr>
                <w:rFonts w:asciiTheme="minorHAnsi" w:hAnsiTheme="minorHAnsi" w:cstheme="minorHAnsi"/>
                <w:b/>
                <w:bCs/>
                <w:sz w:val="22"/>
                <w:szCs w:val="22"/>
              </w:rPr>
              <w:t>1</w:t>
            </w:r>
            <w:r w:rsidR="00295FBB" w:rsidRPr="002053C0">
              <w:rPr>
                <w:rFonts w:asciiTheme="minorHAnsi" w:hAnsiTheme="minorHAnsi" w:cstheme="minorHAnsi"/>
                <w:b/>
                <w:bCs/>
                <w:sz w:val="22"/>
                <w:szCs w:val="22"/>
              </w:rPr>
              <w:t>1</w:t>
            </w:r>
            <w:r w:rsidR="0076707C" w:rsidRPr="002053C0">
              <w:rPr>
                <w:rFonts w:asciiTheme="minorHAnsi" w:hAnsiTheme="minorHAnsi" w:cstheme="minorHAnsi"/>
                <w:b/>
                <w:bCs/>
                <w:sz w:val="22"/>
                <w:szCs w:val="22"/>
              </w:rPr>
              <w:t>:00</w:t>
            </w:r>
            <w:r w:rsidR="002053C0">
              <w:rPr>
                <w:rFonts w:asciiTheme="minorHAnsi" w:hAnsiTheme="minorHAnsi" w:cstheme="minorHAnsi"/>
                <w:b/>
                <w:bCs/>
                <w:sz w:val="22"/>
                <w:szCs w:val="22"/>
              </w:rPr>
              <w:t>a</w:t>
            </w:r>
            <w:r w:rsidR="0076707C" w:rsidRPr="002053C0">
              <w:rPr>
                <w:rFonts w:asciiTheme="minorHAnsi" w:hAnsiTheme="minorHAnsi" w:cstheme="minorHAnsi"/>
                <w:b/>
                <w:bCs/>
                <w:sz w:val="22"/>
                <w:szCs w:val="22"/>
              </w:rPr>
              <w:t>m</w:t>
            </w:r>
            <w:r w:rsidRPr="002053C0">
              <w:rPr>
                <w:rFonts w:asciiTheme="minorHAnsi" w:hAnsiTheme="minorHAnsi" w:cstheme="minorHAnsi"/>
                <w:b/>
                <w:bCs/>
                <w:sz w:val="22"/>
                <w:szCs w:val="22"/>
              </w:rPr>
              <w:t xml:space="preserve"> (PST)</w:t>
            </w:r>
            <w:r w:rsidR="002053C0">
              <w:rPr>
                <w:rFonts w:asciiTheme="minorHAnsi" w:hAnsiTheme="minorHAnsi" w:cstheme="minorHAnsi"/>
                <w:b/>
                <w:bCs/>
                <w:sz w:val="22"/>
                <w:szCs w:val="22"/>
              </w:rPr>
              <w:br/>
            </w:r>
            <w:r w:rsidR="002053C0" w:rsidRPr="002053C0">
              <w:rPr>
                <w:rFonts w:asciiTheme="minorHAnsi" w:hAnsiTheme="minorHAnsi" w:cstheme="minorHAnsi"/>
                <w:color w:val="252424"/>
                <w:sz w:val="22"/>
                <w:szCs w:val="22"/>
              </w:rPr>
              <w:t xml:space="preserve"> Microsoft Teams meeting</w:t>
            </w:r>
          </w:p>
          <w:p w14:paraId="52679375" w14:textId="3C0DEC96" w:rsidR="002053C0" w:rsidRPr="00503D62" w:rsidRDefault="002053C0" w:rsidP="00503D62">
            <w:pPr>
              <w:jc w:val="center"/>
              <w:rPr>
                <w:rFonts w:asciiTheme="minorHAnsi" w:hAnsiTheme="minorHAnsi" w:cstheme="minorHAnsi"/>
                <w:b/>
                <w:bCs/>
                <w:color w:val="252424"/>
                <w:sz w:val="22"/>
                <w:szCs w:val="22"/>
              </w:rPr>
            </w:pPr>
            <w:r w:rsidRPr="00503D62">
              <w:rPr>
                <w:rFonts w:asciiTheme="minorHAnsi" w:hAnsiTheme="minorHAnsi" w:cstheme="minorHAnsi"/>
                <w:b/>
                <w:bCs/>
                <w:color w:val="252424"/>
                <w:sz w:val="22"/>
                <w:szCs w:val="22"/>
              </w:rPr>
              <w:t xml:space="preserve">Join on your computer, mobile </w:t>
            </w:r>
            <w:proofErr w:type="gramStart"/>
            <w:r w:rsidRPr="00503D62">
              <w:rPr>
                <w:rFonts w:asciiTheme="minorHAnsi" w:hAnsiTheme="minorHAnsi" w:cstheme="minorHAnsi"/>
                <w:b/>
                <w:bCs/>
                <w:color w:val="252424"/>
                <w:sz w:val="22"/>
                <w:szCs w:val="22"/>
              </w:rPr>
              <w:t>app</w:t>
            </w:r>
            <w:proofErr w:type="gramEnd"/>
            <w:r w:rsidRPr="00503D62">
              <w:rPr>
                <w:rFonts w:asciiTheme="minorHAnsi" w:hAnsiTheme="minorHAnsi" w:cstheme="minorHAnsi"/>
                <w:b/>
                <w:bCs/>
                <w:color w:val="252424"/>
                <w:sz w:val="22"/>
                <w:szCs w:val="22"/>
              </w:rPr>
              <w:t xml:space="preserve"> or room device</w:t>
            </w:r>
          </w:p>
          <w:p w14:paraId="6A90DA0D" w14:textId="7D3A1067" w:rsidR="002053C0" w:rsidRPr="00503D62" w:rsidRDefault="00652B4A" w:rsidP="00503D62">
            <w:pPr>
              <w:jc w:val="center"/>
              <w:rPr>
                <w:rFonts w:asciiTheme="minorHAnsi" w:hAnsiTheme="minorHAnsi" w:cstheme="minorHAnsi"/>
                <w:color w:val="252424"/>
                <w:sz w:val="22"/>
                <w:szCs w:val="22"/>
              </w:rPr>
            </w:pPr>
            <w:hyperlink r:id="rId19" w:tgtFrame="_blank" w:history="1">
              <w:r w:rsidR="002053C0" w:rsidRPr="00503D62">
                <w:rPr>
                  <w:rStyle w:val="Hyperlink"/>
                  <w:rFonts w:asciiTheme="minorHAnsi" w:hAnsiTheme="minorHAnsi" w:cstheme="minorHAnsi"/>
                  <w:color w:val="6264A7"/>
                  <w:sz w:val="22"/>
                  <w:szCs w:val="22"/>
                </w:rPr>
                <w:t>Click here to join the meeting</w:t>
              </w:r>
            </w:hyperlink>
          </w:p>
          <w:p w14:paraId="520A09CD" w14:textId="37943E6C"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color w:val="252424"/>
                <w:sz w:val="22"/>
                <w:szCs w:val="22"/>
              </w:rPr>
              <w:t xml:space="preserve">Meeting ID: 217 069 728 936 </w:t>
            </w:r>
            <w:r w:rsidRPr="00503D62">
              <w:rPr>
                <w:rFonts w:asciiTheme="minorHAnsi" w:hAnsiTheme="minorHAnsi" w:cstheme="minorHAnsi"/>
                <w:color w:val="252424"/>
                <w:sz w:val="22"/>
                <w:szCs w:val="22"/>
              </w:rPr>
              <w:br/>
              <w:t>Passcode: egJL4G</w:t>
            </w:r>
          </w:p>
          <w:p w14:paraId="6626D895" w14:textId="77777777" w:rsidR="002053C0" w:rsidRPr="00503D62" w:rsidRDefault="00652B4A" w:rsidP="00503D62">
            <w:pPr>
              <w:jc w:val="center"/>
              <w:rPr>
                <w:rFonts w:asciiTheme="minorHAnsi" w:hAnsiTheme="minorHAnsi" w:cstheme="minorHAnsi"/>
                <w:color w:val="252424"/>
                <w:sz w:val="22"/>
                <w:szCs w:val="22"/>
              </w:rPr>
            </w:pPr>
            <w:hyperlink r:id="rId20" w:tgtFrame="_blank" w:history="1">
              <w:r w:rsidR="002053C0" w:rsidRPr="00503D62">
                <w:rPr>
                  <w:rStyle w:val="Hyperlink"/>
                  <w:rFonts w:asciiTheme="minorHAnsi" w:hAnsiTheme="minorHAnsi" w:cstheme="minorHAnsi"/>
                  <w:color w:val="6264A7"/>
                  <w:sz w:val="22"/>
                  <w:szCs w:val="22"/>
                </w:rPr>
                <w:t>Download Teams</w:t>
              </w:r>
            </w:hyperlink>
            <w:r w:rsidR="002053C0" w:rsidRPr="00503D62">
              <w:rPr>
                <w:rFonts w:asciiTheme="minorHAnsi" w:hAnsiTheme="minorHAnsi" w:cstheme="minorHAnsi"/>
                <w:color w:val="252424"/>
                <w:sz w:val="22"/>
                <w:szCs w:val="22"/>
              </w:rPr>
              <w:t xml:space="preserve"> | </w:t>
            </w:r>
            <w:hyperlink r:id="rId21" w:tgtFrame="_blank" w:history="1">
              <w:r w:rsidR="002053C0" w:rsidRPr="00503D62">
                <w:rPr>
                  <w:rStyle w:val="Hyperlink"/>
                  <w:rFonts w:asciiTheme="minorHAnsi" w:hAnsiTheme="minorHAnsi" w:cstheme="minorHAnsi"/>
                  <w:color w:val="6264A7"/>
                  <w:sz w:val="22"/>
                  <w:szCs w:val="22"/>
                </w:rPr>
                <w:t>Join on the web</w:t>
              </w:r>
            </w:hyperlink>
          </w:p>
          <w:p w14:paraId="7B4FC788" w14:textId="4D2B8A94"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b/>
                <w:bCs/>
                <w:color w:val="252424"/>
                <w:sz w:val="22"/>
                <w:szCs w:val="22"/>
              </w:rPr>
              <w:t>Or call in (audio only)</w:t>
            </w:r>
          </w:p>
          <w:p w14:paraId="3EA6B2D4" w14:textId="478698E0" w:rsidR="002053C0" w:rsidRPr="00503D62" w:rsidRDefault="00652B4A" w:rsidP="00503D62">
            <w:pPr>
              <w:jc w:val="center"/>
              <w:rPr>
                <w:rFonts w:asciiTheme="minorHAnsi" w:hAnsiTheme="minorHAnsi" w:cstheme="minorHAnsi"/>
                <w:color w:val="252424"/>
                <w:sz w:val="22"/>
                <w:szCs w:val="22"/>
              </w:rPr>
            </w:pPr>
            <w:hyperlink r:id="rId22" w:anchor=" " w:history="1">
              <w:r w:rsidR="002053C0" w:rsidRPr="00503D62">
                <w:rPr>
                  <w:rStyle w:val="Hyperlink"/>
                  <w:rFonts w:asciiTheme="minorHAnsi" w:hAnsiTheme="minorHAnsi" w:cstheme="minorHAnsi"/>
                  <w:color w:val="6264A7"/>
                  <w:sz w:val="22"/>
                  <w:szCs w:val="22"/>
                </w:rPr>
                <w:t>+1 415-915-</w:t>
              </w:r>
              <w:proofErr w:type="gramStart"/>
              <w:r w:rsidR="002053C0" w:rsidRPr="00503D62">
                <w:rPr>
                  <w:rStyle w:val="Hyperlink"/>
                  <w:rFonts w:asciiTheme="minorHAnsi" w:hAnsiTheme="minorHAnsi" w:cstheme="minorHAnsi"/>
                  <w:color w:val="6264A7"/>
                  <w:sz w:val="22"/>
                  <w:szCs w:val="22"/>
                </w:rPr>
                <w:t>3950,,</w:t>
              </w:r>
              <w:proofErr w:type="gramEnd"/>
              <w:r w:rsidR="002053C0" w:rsidRPr="00503D62">
                <w:rPr>
                  <w:rStyle w:val="Hyperlink"/>
                  <w:rFonts w:asciiTheme="minorHAnsi" w:hAnsiTheme="minorHAnsi" w:cstheme="minorHAnsi"/>
                  <w:color w:val="6264A7"/>
                  <w:sz w:val="22"/>
                  <w:szCs w:val="22"/>
                </w:rPr>
                <w:t>752928769#</w:t>
              </w:r>
            </w:hyperlink>
            <w:r w:rsidR="002053C0" w:rsidRPr="00503D62">
              <w:rPr>
                <w:rFonts w:asciiTheme="minorHAnsi" w:hAnsiTheme="minorHAnsi" w:cstheme="minorHAnsi"/>
                <w:color w:val="252424"/>
                <w:sz w:val="22"/>
                <w:szCs w:val="22"/>
              </w:rPr>
              <w:t xml:space="preserve">   United States, </w:t>
            </w:r>
            <w:r w:rsidR="00DA57F4">
              <w:rPr>
                <w:rFonts w:asciiTheme="minorHAnsi" w:hAnsiTheme="minorHAnsi" w:cstheme="minorHAnsi"/>
                <w:color w:val="252424"/>
                <w:sz w:val="22"/>
                <w:szCs w:val="22"/>
              </w:rPr>
              <w:t>SF</w:t>
            </w:r>
          </w:p>
          <w:p w14:paraId="1C2743C3" w14:textId="5B55185A" w:rsidR="002053C0" w:rsidRPr="00503D62" w:rsidRDefault="002053C0" w:rsidP="00503D62">
            <w:pPr>
              <w:jc w:val="center"/>
              <w:rPr>
                <w:rFonts w:asciiTheme="minorHAnsi" w:hAnsiTheme="minorHAnsi" w:cstheme="minorHAnsi"/>
                <w:color w:val="252424"/>
                <w:sz w:val="22"/>
                <w:szCs w:val="22"/>
              </w:rPr>
            </w:pPr>
            <w:r w:rsidRPr="00503D62">
              <w:rPr>
                <w:rFonts w:asciiTheme="minorHAnsi" w:hAnsiTheme="minorHAnsi" w:cstheme="minorHAnsi"/>
                <w:color w:val="252424"/>
                <w:sz w:val="22"/>
                <w:szCs w:val="22"/>
              </w:rPr>
              <w:t>Phone Conference ID: 752 928 769#</w:t>
            </w:r>
          </w:p>
          <w:p w14:paraId="6E0A52B9" w14:textId="0F052C37" w:rsidR="00790C8E" w:rsidRPr="00B20781" w:rsidRDefault="00652B4A" w:rsidP="002053C0">
            <w:pPr>
              <w:jc w:val="center"/>
              <w:rPr>
                <w:rFonts w:asciiTheme="minorHAnsi" w:hAnsiTheme="minorHAnsi" w:cstheme="minorHAnsi"/>
                <w:sz w:val="22"/>
                <w:szCs w:val="22"/>
              </w:rPr>
            </w:pPr>
            <w:hyperlink r:id="rId23" w:tgtFrame="_blank" w:history="1">
              <w:r w:rsidR="002053C0" w:rsidRPr="00503D62">
                <w:rPr>
                  <w:rStyle w:val="Hyperlink"/>
                  <w:rFonts w:asciiTheme="minorHAnsi" w:hAnsiTheme="minorHAnsi" w:cstheme="minorHAnsi"/>
                  <w:color w:val="6264A7"/>
                  <w:sz w:val="22"/>
                  <w:szCs w:val="22"/>
                </w:rPr>
                <w:t>Find a local number</w:t>
              </w:r>
            </w:hyperlink>
            <w:r w:rsidR="002053C0" w:rsidRPr="00503D62">
              <w:rPr>
                <w:rFonts w:asciiTheme="minorHAnsi" w:hAnsiTheme="minorHAnsi" w:cstheme="minorHAnsi"/>
                <w:color w:val="252424"/>
                <w:sz w:val="22"/>
                <w:szCs w:val="22"/>
              </w:rPr>
              <w:t xml:space="preserve"> | </w:t>
            </w:r>
            <w:hyperlink r:id="rId24" w:tgtFrame="_blank" w:history="1">
              <w:r w:rsidR="002053C0" w:rsidRPr="00503D62">
                <w:rPr>
                  <w:rStyle w:val="Hyperlink"/>
                  <w:rFonts w:asciiTheme="minorHAnsi" w:hAnsiTheme="minorHAnsi" w:cstheme="minorHAnsi"/>
                  <w:color w:val="6264A7"/>
                  <w:sz w:val="22"/>
                  <w:szCs w:val="22"/>
                </w:rPr>
                <w:t>Reset PIN</w:t>
              </w:r>
            </w:hyperlink>
          </w:p>
        </w:tc>
      </w:tr>
      <w:tr w:rsidR="00790C8E" w:rsidRPr="00B20781" w14:paraId="40CEF0A0" w14:textId="77777777" w:rsidTr="002D1E69">
        <w:trPr>
          <w:trHeight w:val="255"/>
        </w:trPr>
        <w:tc>
          <w:tcPr>
            <w:tcW w:w="11007" w:type="dxa"/>
            <w:gridSpan w:val="2"/>
            <w:tcBorders>
              <w:top w:val="single" w:sz="4" w:space="0" w:color="auto"/>
              <w:bottom w:val="none" w:sz="6" w:space="0" w:color="auto"/>
            </w:tcBorders>
          </w:tcPr>
          <w:p w14:paraId="37AE9D22"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sz w:val="22"/>
                <w:szCs w:val="28"/>
              </w:rPr>
              <w:t>Additional Information: Bidders Conferences are virtual and can be accessed by clicking on the meeting links provided above at the scheduled dates and times.</w:t>
            </w:r>
          </w:p>
        </w:tc>
      </w:tr>
      <w:tr w:rsidR="00790C8E" w:rsidRPr="00B20781" w14:paraId="2C0684D3" w14:textId="77777777" w:rsidTr="00790C8E">
        <w:trPr>
          <w:trHeight w:val="870"/>
        </w:trPr>
        <w:tc>
          <w:tcPr>
            <w:tcW w:w="11007" w:type="dxa"/>
            <w:gridSpan w:val="2"/>
            <w:tcBorders>
              <w:top w:val="none" w:sz="6" w:space="0" w:color="auto"/>
              <w:bottom w:val="none" w:sz="6" w:space="0" w:color="auto"/>
            </w:tcBorders>
          </w:tcPr>
          <w:p w14:paraId="5DF20AB5"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 xml:space="preserve">For complete information regarding this project, see Request for </w:t>
            </w:r>
            <w:r w:rsidR="00E46DD7" w:rsidRPr="00B20781">
              <w:rPr>
                <w:rFonts w:asciiTheme="minorHAnsi" w:hAnsiTheme="minorHAnsi" w:cstheme="minorHAnsi"/>
                <w:b/>
                <w:bCs/>
                <w:sz w:val="22"/>
                <w:szCs w:val="28"/>
              </w:rPr>
              <w:t>Proposal</w:t>
            </w:r>
            <w:r w:rsidRPr="00B20781">
              <w:rPr>
                <w:rFonts w:asciiTheme="minorHAnsi" w:hAnsiTheme="minorHAnsi" w:cstheme="minorHAnsi"/>
                <w:b/>
                <w:bCs/>
                <w:sz w:val="22"/>
                <w:szCs w:val="28"/>
              </w:rPr>
              <w:t xml:space="preserve"> (RF</w:t>
            </w:r>
            <w:r w:rsidR="00E46DD7" w:rsidRPr="00B20781">
              <w:rPr>
                <w:rFonts w:asciiTheme="minorHAnsi" w:hAnsiTheme="minorHAnsi" w:cstheme="minorHAnsi"/>
                <w:b/>
                <w:bCs/>
                <w:sz w:val="22"/>
                <w:szCs w:val="28"/>
              </w:rPr>
              <w:t>P</w:t>
            </w:r>
            <w:r w:rsidRPr="00B20781">
              <w:rPr>
                <w:rFonts w:asciiTheme="minorHAnsi" w:hAnsiTheme="minorHAnsi" w:cstheme="minorHAnsi"/>
                <w:b/>
                <w:bCs/>
                <w:sz w:val="22"/>
                <w:szCs w:val="28"/>
              </w:rPr>
              <w:t>) posted at</w:t>
            </w:r>
          </w:p>
          <w:p w14:paraId="2991A0C4" w14:textId="77777777" w:rsidR="00790C8E" w:rsidRPr="00B20781" w:rsidRDefault="00652B4A" w:rsidP="00790C8E">
            <w:pPr>
              <w:jc w:val="center"/>
              <w:rPr>
                <w:rFonts w:asciiTheme="minorHAnsi" w:hAnsiTheme="minorHAnsi" w:cstheme="minorHAnsi"/>
                <w:sz w:val="22"/>
                <w:szCs w:val="28"/>
              </w:rPr>
            </w:pPr>
            <w:hyperlink r:id="rId25" w:history="1">
              <w:r w:rsidR="00790C8E" w:rsidRPr="00B20781">
                <w:rPr>
                  <w:rStyle w:val="Hyperlink"/>
                  <w:rFonts w:asciiTheme="minorHAnsi" w:hAnsiTheme="minorHAnsi" w:cstheme="minorHAnsi"/>
                  <w:b/>
                  <w:bCs/>
                  <w:sz w:val="22"/>
                  <w:szCs w:val="28"/>
                </w:rPr>
                <w:t>Alameda County Current Contracting Opportunities</w:t>
              </w:r>
            </w:hyperlink>
          </w:p>
          <w:p w14:paraId="52D13EF7"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w:t>
            </w:r>
            <w:hyperlink r:id="rId26" w:history="1">
              <w:r w:rsidRPr="00B20781">
                <w:rPr>
                  <w:rStyle w:val="Hyperlink"/>
                  <w:rFonts w:asciiTheme="minorHAnsi" w:hAnsiTheme="minorHAnsi" w:cstheme="minorHAnsi"/>
                  <w:b/>
                  <w:bCs/>
                  <w:sz w:val="22"/>
                  <w:szCs w:val="28"/>
                </w:rPr>
                <w:t>https://gsa.acgov.org/do-business-with-us/contracting-opportunities/</w:t>
              </w:r>
            </w:hyperlink>
            <w:r w:rsidRPr="00B20781">
              <w:rPr>
                <w:rFonts w:asciiTheme="minorHAnsi" w:hAnsiTheme="minorHAnsi" w:cstheme="minorHAnsi"/>
                <w:b/>
                <w:bCs/>
                <w:sz w:val="22"/>
                <w:szCs w:val="28"/>
              </w:rPr>
              <w:t>]</w:t>
            </w:r>
          </w:p>
          <w:p w14:paraId="406979AC"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or contact the County representative listed below.</w:t>
            </w:r>
          </w:p>
          <w:p w14:paraId="296DA390"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Thank you for your interest!</w:t>
            </w:r>
          </w:p>
          <w:p w14:paraId="6E288A40"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Contact Person: Angela Cai</w:t>
            </w:r>
          </w:p>
          <w:p w14:paraId="244CA945" w14:textId="77777777" w:rsidR="00790C8E" w:rsidRPr="00B20781" w:rsidRDefault="00790C8E" w:rsidP="00790C8E">
            <w:pPr>
              <w:jc w:val="center"/>
              <w:rPr>
                <w:rFonts w:asciiTheme="minorHAnsi" w:hAnsiTheme="minorHAnsi" w:cstheme="minorHAnsi"/>
                <w:sz w:val="22"/>
                <w:szCs w:val="28"/>
              </w:rPr>
            </w:pPr>
            <w:r w:rsidRPr="00B20781">
              <w:rPr>
                <w:rFonts w:asciiTheme="minorHAnsi" w:hAnsiTheme="minorHAnsi" w:cstheme="minorHAnsi"/>
                <w:b/>
                <w:bCs/>
                <w:sz w:val="22"/>
                <w:szCs w:val="28"/>
              </w:rPr>
              <w:t xml:space="preserve">Phone Number: (510) 618-3371 E-mail Address: </w:t>
            </w:r>
            <w:hyperlink r:id="rId27" w:history="1">
              <w:r w:rsidR="007A0C9A" w:rsidRPr="00B20781">
                <w:rPr>
                  <w:rStyle w:val="Hyperlink"/>
                  <w:rFonts w:asciiTheme="minorHAnsi" w:hAnsiTheme="minorHAnsi" w:cstheme="minorHAnsi"/>
                  <w:b/>
                  <w:bCs/>
                  <w:sz w:val="22"/>
                  <w:szCs w:val="28"/>
                </w:rPr>
                <w:t>acai@acgov.org</w:t>
              </w:r>
            </w:hyperlink>
            <w:r w:rsidR="007A0C9A" w:rsidRPr="00B20781">
              <w:rPr>
                <w:rFonts w:asciiTheme="minorHAnsi" w:hAnsiTheme="minorHAnsi" w:cstheme="minorHAnsi"/>
                <w:b/>
                <w:bCs/>
                <w:sz w:val="22"/>
                <w:szCs w:val="28"/>
              </w:rPr>
              <w:t xml:space="preserve"> </w:t>
            </w:r>
          </w:p>
        </w:tc>
      </w:tr>
    </w:tbl>
    <w:p w14:paraId="11225471" w14:textId="77777777" w:rsidR="00136BCA" w:rsidRPr="00B20781" w:rsidRDefault="00136BCA" w:rsidP="00790C8E">
      <w:pPr>
        <w:pStyle w:val="RFP-QHeader2"/>
        <w:rPr>
          <w:rFonts w:asciiTheme="minorHAnsi" w:hAnsiTheme="minorHAnsi" w:cstheme="minorHAnsi"/>
          <w:color w:val="FF0000"/>
          <w:sz w:val="40"/>
          <w:szCs w:val="40"/>
          <w:highlight w:val="yellow"/>
        </w:rPr>
      </w:pPr>
      <w:r w:rsidRPr="00B20781">
        <w:rPr>
          <w:rFonts w:asciiTheme="minorHAnsi" w:hAnsiTheme="minorHAnsi" w:cstheme="minorHAnsi"/>
          <w:sz w:val="40"/>
          <w:szCs w:val="40"/>
        </w:rPr>
        <w:t>C</w:t>
      </w:r>
      <w:r w:rsidR="00842A66" w:rsidRPr="00B20781">
        <w:rPr>
          <w:rFonts w:asciiTheme="minorHAnsi" w:hAnsiTheme="minorHAnsi" w:cstheme="minorHAnsi"/>
          <w:sz w:val="40"/>
          <w:szCs w:val="40"/>
        </w:rPr>
        <w:t>enter for Healthy Schools and Communities (CHSC) Mental Health Consultation in School for Tri-Valley School Districts</w:t>
      </w:r>
    </w:p>
    <w:p w14:paraId="6D0E38F5" w14:textId="77777777" w:rsidR="00BE2FD2" w:rsidRPr="00B20781" w:rsidRDefault="00BE2FD2" w:rsidP="001215F1">
      <w:pPr>
        <w:spacing w:before="240" w:after="60"/>
        <w:jc w:val="center"/>
        <w:rPr>
          <w:rFonts w:asciiTheme="minorHAnsi" w:hAnsiTheme="minorHAnsi" w:cstheme="minorHAnsi"/>
          <w:b/>
          <w:sz w:val="32"/>
          <w:szCs w:val="32"/>
        </w:rPr>
      </w:pPr>
      <w:r w:rsidRPr="00B20781">
        <w:rPr>
          <w:rFonts w:asciiTheme="minorHAnsi" w:hAnsiTheme="minorHAnsi" w:cstheme="minorHAnsi"/>
          <w:b/>
          <w:sz w:val="32"/>
          <w:szCs w:val="32"/>
        </w:rPr>
        <w:t>RESPONSE DUE</w:t>
      </w:r>
    </w:p>
    <w:p w14:paraId="55ABFAE6" w14:textId="77777777" w:rsidR="00BE2FD2" w:rsidRPr="00B20781" w:rsidRDefault="00790C8E" w:rsidP="00790C8E">
      <w:pPr>
        <w:spacing w:after="60"/>
        <w:jc w:val="center"/>
        <w:rPr>
          <w:rFonts w:asciiTheme="minorHAnsi" w:hAnsiTheme="minorHAnsi" w:cstheme="minorHAnsi"/>
          <w:sz w:val="32"/>
          <w:szCs w:val="32"/>
        </w:rPr>
      </w:pPr>
      <w:r w:rsidRPr="00B17057">
        <w:rPr>
          <w:rFonts w:asciiTheme="minorHAnsi" w:hAnsiTheme="minorHAnsi" w:cstheme="minorHAnsi"/>
          <w:b/>
          <w:bCs/>
          <w:sz w:val="32"/>
          <w:szCs w:val="32"/>
        </w:rPr>
        <w:t>B</w:t>
      </w:r>
      <w:r w:rsidR="00BE2FD2" w:rsidRPr="00B17057">
        <w:rPr>
          <w:rFonts w:asciiTheme="minorHAnsi" w:hAnsiTheme="minorHAnsi" w:cstheme="minorHAnsi"/>
          <w:b/>
          <w:bCs/>
          <w:sz w:val="32"/>
          <w:szCs w:val="32"/>
        </w:rPr>
        <w:t>y</w:t>
      </w:r>
      <w:r w:rsidRPr="00B20781">
        <w:rPr>
          <w:rFonts w:asciiTheme="minorHAnsi" w:hAnsiTheme="minorHAnsi" w:cstheme="minorHAnsi"/>
          <w:sz w:val="32"/>
          <w:szCs w:val="32"/>
        </w:rPr>
        <w:t xml:space="preserve"> </w:t>
      </w:r>
      <w:r w:rsidR="00BE2FD2" w:rsidRPr="00B20781">
        <w:rPr>
          <w:rFonts w:asciiTheme="minorHAnsi" w:hAnsiTheme="minorHAnsi" w:cstheme="minorHAnsi"/>
          <w:b/>
          <w:sz w:val="32"/>
          <w:szCs w:val="32"/>
        </w:rPr>
        <w:t>2:00 p.m.</w:t>
      </w:r>
      <w:r w:rsidR="00A31032" w:rsidRPr="00B20781">
        <w:rPr>
          <w:rFonts w:asciiTheme="minorHAnsi" w:hAnsiTheme="minorHAnsi" w:cstheme="minorHAnsi"/>
          <w:b/>
          <w:sz w:val="32"/>
          <w:szCs w:val="32"/>
        </w:rPr>
        <w:br/>
        <w:t>on</w:t>
      </w:r>
    </w:p>
    <w:p w14:paraId="41C538F9" w14:textId="5FBFFA1B" w:rsidR="00790C8E" w:rsidRPr="00B20781" w:rsidRDefault="005F241F" w:rsidP="00790C8E">
      <w:pPr>
        <w:spacing w:after="60"/>
        <w:jc w:val="center"/>
        <w:rPr>
          <w:rFonts w:asciiTheme="minorHAnsi" w:hAnsiTheme="minorHAnsi" w:cstheme="minorHAnsi"/>
          <w:b/>
          <w:color w:val="FF0000"/>
          <w:sz w:val="32"/>
          <w:szCs w:val="32"/>
        </w:rPr>
      </w:pPr>
      <w:r>
        <w:rPr>
          <w:rFonts w:asciiTheme="minorHAnsi" w:hAnsiTheme="minorHAnsi" w:cstheme="minorHAnsi"/>
          <w:b/>
          <w:color w:val="000000" w:themeColor="text1"/>
          <w:sz w:val="32"/>
          <w:szCs w:val="32"/>
        </w:rPr>
        <w:t>April 7</w:t>
      </w:r>
      <w:r w:rsidR="0076707C" w:rsidRPr="00B20781">
        <w:rPr>
          <w:rFonts w:asciiTheme="minorHAnsi" w:hAnsiTheme="minorHAnsi" w:cstheme="minorHAnsi"/>
          <w:b/>
          <w:color w:val="000000" w:themeColor="text1"/>
          <w:sz w:val="32"/>
          <w:szCs w:val="32"/>
        </w:rPr>
        <w:t>, 2023</w:t>
      </w:r>
    </w:p>
    <w:p w14:paraId="4627861E" w14:textId="77777777" w:rsidR="00907528" w:rsidRPr="00B20781" w:rsidRDefault="00907528" w:rsidP="00790C8E">
      <w:pPr>
        <w:spacing w:after="60"/>
        <w:jc w:val="center"/>
        <w:rPr>
          <w:rFonts w:asciiTheme="minorHAnsi" w:hAnsiTheme="minorHAnsi" w:cstheme="minorHAnsi"/>
          <w:sz w:val="32"/>
          <w:szCs w:val="32"/>
        </w:rPr>
      </w:pPr>
      <w:r w:rsidRPr="00B20781">
        <w:rPr>
          <w:rFonts w:asciiTheme="minorHAnsi" w:hAnsiTheme="minorHAnsi" w:cstheme="minorHAnsi"/>
          <w:b/>
          <w:sz w:val="32"/>
          <w:szCs w:val="32"/>
        </w:rPr>
        <w:t>at</w:t>
      </w:r>
    </w:p>
    <w:p w14:paraId="755108AF" w14:textId="77777777" w:rsidR="00790C8E" w:rsidRPr="00B20781" w:rsidRDefault="00790C8E" w:rsidP="00790C8E">
      <w:pPr>
        <w:widowControl w:val="0"/>
        <w:kinsoku w:val="0"/>
        <w:overflowPunct w:val="0"/>
        <w:autoSpaceDE w:val="0"/>
        <w:autoSpaceDN w:val="0"/>
        <w:adjustRightInd w:val="0"/>
        <w:jc w:val="center"/>
        <w:rPr>
          <w:rFonts w:asciiTheme="minorHAnsi" w:hAnsiTheme="minorHAnsi" w:cstheme="minorHAnsi"/>
          <w:b/>
          <w:bCs/>
          <w:sz w:val="28"/>
          <w:szCs w:val="28"/>
        </w:rPr>
      </w:pPr>
      <w:r w:rsidRPr="00B20781">
        <w:rPr>
          <w:rFonts w:asciiTheme="minorHAnsi" w:hAnsiTheme="minorHAnsi" w:cstheme="minorHAnsi"/>
          <w:b/>
          <w:bCs/>
          <w:sz w:val="28"/>
          <w:szCs w:val="28"/>
        </w:rPr>
        <w:t>Alameda County, Health Care Services Agency</w:t>
      </w:r>
    </w:p>
    <w:p w14:paraId="40C70EF8" w14:textId="77777777" w:rsidR="00B70E7D" w:rsidRPr="00B20781" w:rsidRDefault="00790C8E" w:rsidP="00790C8E">
      <w:pPr>
        <w:spacing w:after="60"/>
        <w:jc w:val="center"/>
        <w:rPr>
          <w:rFonts w:asciiTheme="minorHAnsi" w:hAnsiTheme="minorHAnsi" w:cstheme="minorHAnsi"/>
          <w:b/>
          <w:sz w:val="32"/>
          <w:szCs w:val="32"/>
        </w:rPr>
      </w:pPr>
      <w:r w:rsidRPr="00B20781">
        <w:rPr>
          <w:rFonts w:asciiTheme="minorHAnsi" w:hAnsiTheme="minorHAnsi" w:cstheme="minorHAnsi"/>
          <w:b/>
          <w:bCs/>
          <w:sz w:val="28"/>
          <w:szCs w:val="28"/>
        </w:rPr>
        <w:t>1000 San Leandro Blvd, Suite 300, San Leandro, CA 94577</w:t>
      </w:r>
      <w:bookmarkStart w:id="1" w:name="_Toc14171502"/>
    </w:p>
    <w:p w14:paraId="2F96216D" w14:textId="77777777" w:rsidR="00676C10" w:rsidRPr="00B20781" w:rsidRDefault="00B70E7D" w:rsidP="00DC43BF">
      <w:pPr>
        <w:ind w:left="2520"/>
        <w:rPr>
          <w:rFonts w:asciiTheme="minorHAnsi" w:hAnsiTheme="minorHAnsi" w:cstheme="minorHAnsi"/>
          <w:color w:val="008000"/>
          <w:sz w:val="20"/>
        </w:rPr>
      </w:pPr>
      <w:r w:rsidRPr="00B20781">
        <w:rPr>
          <w:rFonts w:asciiTheme="minorHAnsi" w:hAnsiTheme="minorHAnsi" w:cstheme="minorHAnsi"/>
          <w:noProof/>
        </w:rPr>
        <w:drawing>
          <wp:anchor distT="0" distB="0" distL="114300" distR="114300" simplePos="0" relativeHeight="251657728" behindDoc="0" locked="0" layoutInCell="1" allowOverlap="1" wp14:anchorId="7255C2C2" wp14:editId="5F1D89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anchor>
        </w:drawing>
      </w:r>
      <w:r w:rsidRPr="00B20781">
        <w:rPr>
          <w:rFonts w:asciiTheme="minorHAnsi" w:hAnsiTheme="minorHAnsi" w:cstheme="minorHAnsi"/>
          <w:color w:val="008000"/>
          <w:sz w:val="20"/>
        </w:rPr>
        <w:t>Alameda County is committed to reducing environmental impacts across our entire supply chain. Please print only what you need, print double-sided, and use recycled-content paper if printing this document</w:t>
      </w:r>
      <w:r w:rsidR="00676C10" w:rsidRPr="00B20781">
        <w:rPr>
          <w:rFonts w:asciiTheme="minorHAnsi" w:hAnsiTheme="minorHAnsi" w:cstheme="minorHAnsi"/>
          <w:color w:val="008000"/>
          <w:sz w:val="20"/>
        </w:rPr>
        <w:t xml:space="preserve">. </w:t>
      </w:r>
      <w:r w:rsidR="00676C10" w:rsidRPr="00B20781">
        <w:rPr>
          <w:rFonts w:asciiTheme="minorHAnsi" w:hAnsiTheme="minorHAnsi" w:cstheme="minorHAnsi"/>
          <w:b/>
          <w:bCs/>
          <w:sz w:val="40"/>
          <w:szCs w:val="40"/>
        </w:rPr>
        <w:br w:type="page"/>
      </w:r>
    </w:p>
    <w:p w14:paraId="2D8D2A91" w14:textId="77777777" w:rsidR="00481C2E" w:rsidRPr="00B20781" w:rsidRDefault="00481C2E" w:rsidP="00481C2E">
      <w:pPr>
        <w:pStyle w:val="Heading1"/>
        <w:numPr>
          <w:ilvl w:val="0"/>
          <w:numId w:val="0"/>
        </w:numPr>
        <w:spacing w:after="120"/>
        <w:jc w:val="center"/>
        <w:rPr>
          <w:rFonts w:asciiTheme="minorHAnsi" w:hAnsiTheme="minorHAnsi" w:cstheme="minorHAnsi"/>
          <w:sz w:val="40"/>
          <w:szCs w:val="40"/>
          <w:u w:val="none"/>
        </w:rPr>
      </w:pPr>
      <w:bookmarkStart w:id="2" w:name="_Toc14355884"/>
      <w:bookmarkStart w:id="3" w:name="_Toc128493309"/>
      <w:bookmarkEnd w:id="1"/>
      <w:r w:rsidRPr="00B20781">
        <w:rPr>
          <w:rFonts w:asciiTheme="minorHAnsi" w:hAnsiTheme="minorHAnsi" w:cstheme="minorHAnsi"/>
          <w:sz w:val="40"/>
          <w:szCs w:val="40"/>
          <w:u w:val="none"/>
        </w:rPr>
        <w:lastRenderedPageBreak/>
        <w:t>CALENDAR OF EVENTS</w:t>
      </w:r>
      <w:bookmarkEnd w:id="2"/>
      <w:bookmarkEnd w:id="3"/>
    </w:p>
    <w:p w14:paraId="1BA6B998" w14:textId="77777777" w:rsidR="00E627AC" w:rsidRPr="00B20781" w:rsidRDefault="00CC40B8" w:rsidP="00E627AC">
      <w:pPr>
        <w:pStyle w:val="RFP-QHeader2"/>
        <w:rPr>
          <w:rFonts w:asciiTheme="minorHAnsi" w:hAnsiTheme="minorHAnsi" w:cstheme="minorHAnsi"/>
          <w:sz w:val="22"/>
          <w:szCs w:val="22"/>
        </w:rPr>
      </w:pPr>
      <w:r w:rsidRPr="00B20781">
        <w:rPr>
          <w:rFonts w:asciiTheme="minorHAnsi" w:hAnsiTheme="minorHAnsi" w:cstheme="minorHAnsi"/>
          <w:sz w:val="22"/>
          <w:szCs w:val="22"/>
        </w:rPr>
        <w:t>REQUEST FOR</w:t>
      </w:r>
      <w:r w:rsidRPr="00B20781">
        <w:rPr>
          <w:rFonts w:asciiTheme="minorHAnsi" w:hAnsiTheme="minorHAnsi" w:cstheme="minorHAnsi"/>
          <w:color w:val="365F91"/>
          <w:sz w:val="22"/>
          <w:szCs w:val="22"/>
        </w:rPr>
        <w:t xml:space="preserve"> </w:t>
      </w:r>
      <w:r w:rsidRPr="00B20781">
        <w:rPr>
          <w:rFonts w:asciiTheme="minorHAnsi" w:hAnsiTheme="minorHAnsi" w:cstheme="minorHAnsi"/>
          <w:sz w:val="22"/>
          <w:szCs w:val="22"/>
        </w:rPr>
        <w:t>PROPOSAL</w:t>
      </w:r>
      <w:r w:rsidRPr="00B20781">
        <w:rPr>
          <w:rFonts w:asciiTheme="minorHAnsi" w:hAnsiTheme="minorHAnsi" w:cstheme="minorHAnsi"/>
          <w:color w:val="FF0000"/>
          <w:sz w:val="22"/>
          <w:szCs w:val="22"/>
        </w:rPr>
        <w:t xml:space="preserve"> </w:t>
      </w:r>
      <w:r w:rsidRPr="00B20781">
        <w:rPr>
          <w:rFonts w:asciiTheme="minorHAnsi" w:hAnsiTheme="minorHAnsi" w:cstheme="minorHAnsi"/>
          <w:sz w:val="22"/>
          <w:szCs w:val="22"/>
        </w:rPr>
        <w:t xml:space="preserve">No. </w:t>
      </w:r>
      <w:r w:rsidR="00842A66" w:rsidRPr="00B20781">
        <w:rPr>
          <w:rFonts w:asciiTheme="minorHAnsi" w:hAnsiTheme="minorHAnsi" w:cstheme="minorHAnsi"/>
          <w:sz w:val="22"/>
          <w:szCs w:val="22"/>
        </w:rPr>
        <w:t>901223</w:t>
      </w:r>
    </w:p>
    <w:p w14:paraId="662AC98B" w14:textId="77777777" w:rsidR="00E627AC" w:rsidRPr="00B20781" w:rsidRDefault="00842A66" w:rsidP="00907528">
      <w:pPr>
        <w:pStyle w:val="RFP-QHeader2"/>
        <w:rPr>
          <w:rFonts w:asciiTheme="minorHAnsi" w:hAnsiTheme="minorHAnsi" w:cstheme="minorHAnsi"/>
          <w:color w:val="FF0000"/>
          <w:sz w:val="22"/>
          <w:szCs w:val="22"/>
          <w:highlight w:val="yellow"/>
        </w:rPr>
      </w:pPr>
      <w:r w:rsidRPr="00B20781">
        <w:rPr>
          <w:rFonts w:asciiTheme="minorHAnsi" w:hAnsiTheme="minorHAnsi" w:cstheme="minorHAnsi"/>
          <w:sz w:val="22"/>
          <w:szCs w:val="22"/>
        </w:rPr>
        <w:t>CHSC Mental Health Consultation in School for Tri-Valley School Districts</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02"/>
        <w:gridCol w:w="6129"/>
      </w:tblGrid>
      <w:tr w:rsidR="009D5E97" w:rsidRPr="00B20781" w14:paraId="47D3D008" w14:textId="77777777" w:rsidTr="006110DF">
        <w:trPr>
          <w:trHeight w:val="258"/>
        </w:trPr>
        <w:tc>
          <w:tcPr>
            <w:tcW w:w="4502"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282C4B9"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EVENT</w:t>
            </w:r>
          </w:p>
        </w:tc>
        <w:tc>
          <w:tcPr>
            <w:tcW w:w="612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DC19DE9"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DATE/LOCATION</w:t>
            </w:r>
          </w:p>
        </w:tc>
      </w:tr>
      <w:tr w:rsidR="009D5E97" w:rsidRPr="00B20781" w14:paraId="532FC5EA" w14:textId="77777777" w:rsidTr="006110DF">
        <w:trPr>
          <w:trHeight w:val="258"/>
        </w:trPr>
        <w:tc>
          <w:tcPr>
            <w:tcW w:w="4502"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E09B53"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Request Issued</w:t>
            </w:r>
          </w:p>
        </w:tc>
        <w:tc>
          <w:tcPr>
            <w:tcW w:w="612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AB37F83" w14:textId="547DEF67" w:rsidR="009D5E97" w:rsidRPr="00B20781" w:rsidRDefault="00E824FE">
            <w:pPr>
              <w:rPr>
                <w:rFonts w:asciiTheme="minorHAnsi" w:hAnsiTheme="minorHAnsi" w:cstheme="minorHAnsi"/>
                <w:b/>
                <w:sz w:val="21"/>
                <w:szCs w:val="21"/>
              </w:rPr>
            </w:pPr>
            <w:r>
              <w:rPr>
                <w:rFonts w:asciiTheme="minorHAnsi" w:hAnsiTheme="minorHAnsi" w:cstheme="minorHAnsi"/>
                <w:b/>
                <w:sz w:val="21"/>
                <w:szCs w:val="21"/>
              </w:rPr>
              <w:t>March 3</w:t>
            </w:r>
            <w:r w:rsidR="0076707C" w:rsidRPr="00B20781">
              <w:rPr>
                <w:rFonts w:asciiTheme="minorHAnsi" w:hAnsiTheme="minorHAnsi" w:cstheme="minorHAnsi"/>
                <w:b/>
                <w:sz w:val="21"/>
                <w:szCs w:val="21"/>
              </w:rPr>
              <w:t>, 2023</w:t>
            </w:r>
          </w:p>
        </w:tc>
      </w:tr>
      <w:tr w:rsidR="009D5E97" w:rsidRPr="00B20781" w14:paraId="66FFB97F" w14:textId="77777777" w:rsidTr="006110DF">
        <w:trPr>
          <w:trHeight w:val="3155"/>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AC88FA0" w14:textId="77777777" w:rsidR="009D5E97" w:rsidRPr="00B20781" w:rsidRDefault="009D5E97" w:rsidP="00FC0DB9">
            <w:pPr>
              <w:rPr>
                <w:rFonts w:asciiTheme="minorHAnsi" w:hAnsiTheme="minorHAnsi" w:cstheme="minorHAnsi"/>
                <w:b/>
                <w:sz w:val="21"/>
                <w:szCs w:val="21"/>
              </w:rPr>
            </w:pPr>
            <w:r w:rsidRPr="00B20781">
              <w:rPr>
                <w:rFonts w:asciiTheme="minorHAnsi" w:hAnsiTheme="minorHAnsi" w:cstheme="minorHAnsi"/>
                <w:b/>
                <w:sz w:val="21"/>
                <w:szCs w:val="21"/>
              </w:rPr>
              <w:t>Networking/Bidders Conference</w:t>
            </w:r>
            <w:r w:rsidR="006D21BC" w:rsidRPr="00B20781">
              <w:rPr>
                <w:rFonts w:asciiTheme="minorHAnsi" w:hAnsiTheme="minorHAnsi" w:cstheme="minorHAnsi"/>
                <w:b/>
                <w:sz w:val="21"/>
                <w:szCs w:val="21"/>
              </w:rPr>
              <w:t xml:space="preserve"> No. 1</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DFCCA02" w14:textId="34099AA2" w:rsidR="00E824FE" w:rsidRPr="00503D62" w:rsidRDefault="00DA57F4" w:rsidP="00503D62">
            <w:pPr>
              <w:rPr>
                <w:rFonts w:asciiTheme="minorHAnsi" w:hAnsiTheme="minorHAnsi" w:cstheme="minorHAnsi"/>
                <w:sz w:val="21"/>
                <w:szCs w:val="21"/>
              </w:rPr>
            </w:pPr>
            <w:r>
              <w:rPr>
                <w:rFonts w:asciiTheme="minorHAnsi" w:hAnsiTheme="minorHAnsi" w:cstheme="minorHAnsi"/>
                <w:b/>
                <w:bCs/>
                <w:sz w:val="21"/>
                <w:szCs w:val="21"/>
              </w:rPr>
              <w:t xml:space="preserve">Wednesday, </w:t>
            </w:r>
            <w:r w:rsidR="00E824FE" w:rsidRPr="00503D62">
              <w:rPr>
                <w:rFonts w:asciiTheme="minorHAnsi" w:hAnsiTheme="minorHAnsi" w:cstheme="minorHAnsi"/>
                <w:b/>
                <w:bCs/>
                <w:sz w:val="21"/>
                <w:szCs w:val="21"/>
              </w:rPr>
              <w:t>March 8, 2023, 1:00pm (PST)</w:t>
            </w:r>
          </w:p>
          <w:p w14:paraId="15DEB081"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color w:val="252424"/>
                <w:sz w:val="21"/>
                <w:szCs w:val="21"/>
              </w:rPr>
              <w:t>Microsoft Teams meeting</w:t>
            </w:r>
          </w:p>
          <w:p w14:paraId="1B260F6B" w14:textId="77777777" w:rsidR="00E824FE" w:rsidRPr="00503D62" w:rsidRDefault="00E824FE" w:rsidP="00503D62">
            <w:pPr>
              <w:rPr>
                <w:rFonts w:asciiTheme="minorHAnsi" w:hAnsiTheme="minorHAnsi" w:cstheme="minorHAnsi"/>
                <w:b/>
                <w:bCs/>
                <w:color w:val="252424"/>
                <w:sz w:val="21"/>
                <w:szCs w:val="21"/>
              </w:rPr>
            </w:pPr>
            <w:r w:rsidRPr="00503D62">
              <w:rPr>
                <w:rFonts w:asciiTheme="minorHAnsi" w:hAnsiTheme="minorHAnsi" w:cstheme="minorHAnsi"/>
                <w:b/>
                <w:bCs/>
                <w:color w:val="252424"/>
                <w:sz w:val="21"/>
                <w:szCs w:val="21"/>
              </w:rPr>
              <w:t xml:space="preserve">Join on your computer, mobile </w:t>
            </w:r>
            <w:proofErr w:type="gramStart"/>
            <w:r w:rsidRPr="00503D62">
              <w:rPr>
                <w:rFonts w:asciiTheme="minorHAnsi" w:hAnsiTheme="minorHAnsi" w:cstheme="minorHAnsi"/>
                <w:b/>
                <w:bCs/>
                <w:color w:val="252424"/>
                <w:sz w:val="21"/>
                <w:szCs w:val="21"/>
              </w:rPr>
              <w:t>app</w:t>
            </w:r>
            <w:proofErr w:type="gramEnd"/>
            <w:r w:rsidRPr="00503D62">
              <w:rPr>
                <w:rFonts w:asciiTheme="minorHAnsi" w:hAnsiTheme="minorHAnsi" w:cstheme="minorHAnsi"/>
                <w:b/>
                <w:bCs/>
                <w:color w:val="252424"/>
                <w:sz w:val="21"/>
                <w:szCs w:val="21"/>
              </w:rPr>
              <w:t xml:space="preserve"> or room device</w:t>
            </w:r>
          </w:p>
          <w:p w14:paraId="1E2A4B73" w14:textId="77777777" w:rsidR="00E824FE" w:rsidRPr="00503D62" w:rsidRDefault="00652B4A" w:rsidP="00503D62">
            <w:pPr>
              <w:rPr>
                <w:rFonts w:asciiTheme="minorHAnsi" w:hAnsiTheme="minorHAnsi" w:cstheme="minorHAnsi"/>
                <w:color w:val="252424"/>
                <w:sz w:val="21"/>
                <w:szCs w:val="21"/>
              </w:rPr>
            </w:pPr>
            <w:hyperlink r:id="rId29" w:tgtFrame="_blank" w:history="1">
              <w:r w:rsidR="00E824FE" w:rsidRPr="00503D62">
                <w:rPr>
                  <w:rStyle w:val="Hyperlink"/>
                  <w:rFonts w:asciiTheme="minorHAnsi" w:hAnsiTheme="minorHAnsi" w:cstheme="minorHAnsi"/>
                  <w:color w:val="6264A7"/>
                  <w:sz w:val="21"/>
                  <w:szCs w:val="21"/>
                </w:rPr>
                <w:t>Click here to join the meeting</w:t>
              </w:r>
            </w:hyperlink>
          </w:p>
          <w:p w14:paraId="579D2A81"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color w:val="252424"/>
                <w:sz w:val="21"/>
                <w:szCs w:val="21"/>
              </w:rPr>
              <w:t xml:space="preserve">Meeting ID: 256 026 540 371 </w:t>
            </w:r>
            <w:r w:rsidRPr="00503D62">
              <w:rPr>
                <w:rFonts w:asciiTheme="minorHAnsi" w:hAnsiTheme="minorHAnsi" w:cstheme="minorHAnsi"/>
                <w:color w:val="252424"/>
                <w:sz w:val="21"/>
                <w:szCs w:val="21"/>
              </w:rPr>
              <w:br/>
              <w:t>Passcode: T8UisS</w:t>
            </w:r>
          </w:p>
          <w:p w14:paraId="43748BC0" w14:textId="77777777" w:rsidR="00E824FE" w:rsidRPr="00503D62" w:rsidRDefault="00652B4A" w:rsidP="00503D62">
            <w:pPr>
              <w:rPr>
                <w:rFonts w:asciiTheme="minorHAnsi" w:hAnsiTheme="minorHAnsi" w:cstheme="minorHAnsi"/>
                <w:color w:val="252424"/>
                <w:sz w:val="21"/>
                <w:szCs w:val="21"/>
              </w:rPr>
            </w:pPr>
            <w:hyperlink r:id="rId30" w:tgtFrame="_blank" w:history="1">
              <w:r w:rsidR="00E824FE" w:rsidRPr="00503D62">
                <w:rPr>
                  <w:rStyle w:val="Hyperlink"/>
                  <w:rFonts w:asciiTheme="minorHAnsi" w:hAnsiTheme="minorHAnsi" w:cstheme="minorHAnsi"/>
                  <w:color w:val="6264A7"/>
                  <w:sz w:val="21"/>
                  <w:szCs w:val="21"/>
                </w:rPr>
                <w:t>Download Teams</w:t>
              </w:r>
            </w:hyperlink>
            <w:r w:rsidR="00E824FE" w:rsidRPr="00503D62">
              <w:rPr>
                <w:rFonts w:asciiTheme="minorHAnsi" w:hAnsiTheme="minorHAnsi" w:cstheme="minorHAnsi"/>
                <w:color w:val="252424"/>
                <w:sz w:val="21"/>
                <w:szCs w:val="21"/>
              </w:rPr>
              <w:t xml:space="preserve"> | </w:t>
            </w:r>
            <w:hyperlink r:id="rId31" w:tgtFrame="_blank" w:history="1">
              <w:r w:rsidR="00E824FE" w:rsidRPr="00503D62">
                <w:rPr>
                  <w:rStyle w:val="Hyperlink"/>
                  <w:rFonts w:asciiTheme="minorHAnsi" w:hAnsiTheme="minorHAnsi" w:cstheme="minorHAnsi"/>
                  <w:color w:val="6264A7"/>
                  <w:sz w:val="21"/>
                  <w:szCs w:val="21"/>
                </w:rPr>
                <w:t>Join on the web</w:t>
              </w:r>
            </w:hyperlink>
          </w:p>
          <w:p w14:paraId="69222C60"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b/>
                <w:bCs/>
                <w:color w:val="252424"/>
                <w:sz w:val="21"/>
                <w:szCs w:val="21"/>
              </w:rPr>
              <w:t>Or call in (audio only)</w:t>
            </w:r>
          </w:p>
          <w:p w14:paraId="5F0D40BB" w14:textId="77777777" w:rsidR="00E824FE" w:rsidRPr="00503D62" w:rsidRDefault="00652B4A" w:rsidP="00503D62">
            <w:pPr>
              <w:rPr>
                <w:rFonts w:asciiTheme="minorHAnsi" w:hAnsiTheme="minorHAnsi" w:cstheme="minorHAnsi"/>
                <w:color w:val="252424"/>
                <w:sz w:val="21"/>
                <w:szCs w:val="21"/>
              </w:rPr>
            </w:pPr>
            <w:hyperlink r:id="rId32" w:anchor=" " w:history="1">
              <w:r w:rsidR="00E824FE" w:rsidRPr="00503D62">
                <w:rPr>
                  <w:rStyle w:val="Hyperlink"/>
                  <w:rFonts w:asciiTheme="minorHAnsi" w:hAnsiTheme="minorHAnsi" w:cstheme="minorHAnsi"/>
                  <w:color w:val="6264A7"/>
                  <w:sz w:val="21"/>
                  <w:szCs w:val="21"/>
                </w:rPr>
                <w:t>+1 415-915-</w:t>
              </w:r>
              <w:proofErr w:type="gramStart"/>
              <w:r w:rsidR="00E824FE" w:rsidRPr="00503D62">
                <w:rPr>
                  <w:rStyle w:val="Hyperlink"/>
                  <w:rFonts w:asciiTheme="minorHAnsi" w:hAnsiTheme="minorHAnsi" w:cstheme="minorHAnsi"/>
                  <w:color w:val="6264A7"/>
                  <w:sz w:val="21"/>
                  <w:szCs w:val="21"/>
                </w:rPr>
                <w:t>3950,,</w:t>
              </w:r>
              <w:proofErr w:type="gramEnd"/>
              <w:r w:rsidR="00E824FE" w:rsidRPr="00503D62">
                <w:rPr>
                  <w:rStyle w:val="Hyperlink"/>
                  <w:rFonts w:asciiTheme="minorHAnsi" w:hAnsiTheme="minorHAnsi" w:cstheme="minorHAnsi"/>
                  <w:color w:val="6264A7"/>
                  <w:sz w:val="21"/>
                  <w:szCs w:val="21"/>
                </w:rPr>
                <w:t>185726854#</w:t>
              </w:r>
            </w:hyperlink>
            <w:r w:rsidR="00E824FE" w:rsidRPr="00503D62">
              <w:rPr>
                <w:rFonts w:asciiTheme="minorHAnsi" w:hAnsiTheme="minorHAnsi" w:cstheme="minorHAnsi"/>
                <w:color w:val="252424"/>
                <w:sz w:val="21"/>
                <w:szCs w:val="21"/>
              </w:rPr>
              <w:t xml:space="preserve">   United States, San Francisco</w:t>
            </w:r>
          </w:p>
          <w:p w14:paraId="1A792851"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color w:val="252424"/>
                <w:sz w:val="21"/>
                <w:szCs w:val="21"/>
              </w:rPr>
              <w:t>Phone Conference ID: 185 726 854#</w:t>
            </w:r>
          </w:p>
          <w:p w14:paraId="3BF2A70F" w14:textId="79BEE9E9" w:rsidR="0076707C" w:rsidRPr="00B20781" w:rsidRDefault="00652B4A" w:rsidP="00E824FE">
            <w:pPr>
              <w:rPr>
                <w:rFonts w:asciiTheme="minorHAnsi" w:hAnsiTheme="minorHAnsi" w:cstheme="minorHAnsi"/>
                <w:b/>
                <w:color w:val="FFFFFF"/>
                <w:sz w:val="21"/>
                <w:szCs w:val="21"/>
              </w:rPr>
            </w:pPr>
            <w:hyperlink r:id="rId33" w:tgtFrame="_blank" w:history="1">
              <w:r w:rsidR="00E824FE" w:rsidRPr="00503D62">
                <w:rPr>
                  <w:rStyle w:val="Hyperlink"/>
                  <w:rFonts w:asciiTheme="minorHAnsi" w:hAnsiTheme="minorHAnsi" w:cstheme="minorHAnsi"/>
                  <w:color w:val="6264A7"/>
                  <w:sz w:val="21"/>
                  <w:szCs w:val="21"/>
                </w:rPr>
                <w:t>Find a local number</w:t>
              </w:r>
            </w:hyperlink>
            <w:r w:rsidR="00E824FE" w:rsidRPr="00503D62">
              <w:rPr>
                <w:rFonts w:asciiTheme="minorHAnsi" w:hAnsiTheme="minorHAnsi" w:cstheme="minorHAnsi"/>
                <w:color w:val="252424"/>
                <w:sz w:val="21"/>
                <w:szCs w:val="21"/>
              </w:rPr>
              <w:t xml:space="preserve"> | </w:t>
            </w:r>
            <w:hyperlink r:id="rId34" w:tgtFrame="_blank" w:history="1">
              <w:r w:rsidR="00E824FE" w:rsidRPr="00503D62">
                <w:rPr>
                  <w:rStyle w:val="Hyperlink"/>
                  <w:rFonts w:asciiTheme="minorHAnsi" w:hAnsiTheme="minorHAnsi" w:cstheme="minorHAnsi"/>
                  <w:color w:val="6264A7"/>
                  <w:sz w:val="21"/>
                  <w:szCs w:val="21"/>
                </w:rPr>
                <w:t>Reset PIN</w:t>
              </w:r>
            </w:hyperlink>
            <w:r w:rsidR="00E824FE" w:rsidRPr="00503D62">
              <w:rPr>
                <w:rFonts w:asciiTheme="minorHAnsi" w:hAnsiTheme="minorHAnsi" w:cstheme="minorHAnsi"/>
                <w:color w:val="252424"/>
                <w:sz w:val="21"/>
                <w:szCs w:val="21"/>
              </w:rPr>
              <w:t xml:space="preserve"> </w:t>
            </w:r>
          </w:p>
        </w:tc>
      </w:tr>
      <w:tr w:rsidR="00AF533D" w:rsidRPr="00B20781" w14:paraId="4CFB785C" w14:textId="77777777" w:rsidTr="006110DF">
        <w:trPr>
          <w:trHeight w:val="3146"/>
        </w:trPr>
        <w:tc>
          <w:tcPr>
            <w:tcW w:w="4502"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7B7C2F2D" w14:textId="77777777" w:rsidR="00EA13DA" w:rsidRPr="00B20781" w:rsidRDefault="00EA13DA" w:rsidP="00FC0DB9">
            <w:pPr>
              <w:rPr>
                <w:rFonts w:asciiTheme="minorHAnsi" w:hAnsiTheme="minorHAnsi" w:cstheme="minorHAnsi"/>
                <w:b/>
                <w:sz w:val="21"/>
                <w:szCs w:val="21"/>
              </w:rPr>
            </w:pPr>
            <w:r w:rsidRPr="00B20781">
              <w:rPr>
                <w:rFonts w:asciiTheme="minorHAnsi" w:hAnsiTheme="minorHAnsi" w:cstheme="minorHAnsi"/>
                <w:b/>
                <w:sz w:val="21"/>
                <w:szCs w:val="21"/>
              </w:rPr>
              <w:t xml:space="preserve">Networking/Bidders Conference </w:t>
            </w:r>
            <w:r w:rsidR="006D21BC" w:rsidRPr="00B20781">
              <w:rPr>
                <w:rFonts w:asciiTheme="minorHAnsi" w:hAnsiTheme="minorHAnsi" w:cstheme="minorHAnsi"/>
                <w:b/>
                <w:sz w:val="21"/>
                <w:szCs w:val="21"/>
              </w:rPr>
              <w:t xml:space="preserve">No. 2 </w:t>
            </w:r>
            <w:r w:rsidRPr="00B20781">
              <w:rPr>
                <w:rFonts w:asciiTheme="minorHAnsi" w:hAnsiTheme="minorHAnsi" w:cstheme="minorHAnsi"/>
                <w:b/>
                <w:sz w:val="21"/>
                <w:szCs w:val="21"/>
              </w:rPr>
              <w:t xml:space="preserve"> </w:t>
            </w:r>
          </w:p>
        </w:tc>
        <w:tc>
          <w:tcPr>
            <w:tcW w:w="6129"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2920E761" w14:textId="5AF51F84" w:rsidR="00E824FE" w:rsidRPr="00503D62" w:rsidRDefault="00DA57F4" w:rsidP="00503D62">
            <w:pPr>
              <w:rPr>
                <w:rFonts w:asciiTheme="minorHAnsi" w:hAnsiTheme="minorHAnsi" w:cstheme="minorHAnsi"/>
                <w:color w:val="252424"/>
                <w:sz w:val="21"/>
                <w:szCs w:val="21"/>
              </w:rPr>
            </w:pPr>
            <w:r>
              <w:rPr>
                <w:rFonts w:asciiTheme="minorHAnsi" w:hAnsiTheme="minorHAnsi" w:cstheme="minorHAnsi"/>
                <w:b/>
                <w:bCs/>
                <w:sz w:val="21"/>
                <w:szCs w:val="21"/>
              </w:rPr>
              <w:t xml:space="preserve">Thursday, </w:t>
            </w:r>
            <w:r w:rsidR="00E824FE" w:rsidRPr="00503D62">
              <w:rPr>
                <w:rFonts w:asciiTheme="minorHAnsi" w:hAnsiTheme="minorHAnsi" w:cstheme="minorHAnsi"/>
                <w:b/>
                <w:bCs/>
                <w:sz w:val="21"/>
                <w:szCs w:val="21"/>
              </w:rPr>
              <w:t>March 9, 2023, 11:00am (PST)</w:t>
            </w:r>
            <w:r w:rsidR="00E824FE" w:rsidRPr="00503D62">
              <w:rPr>
                <w:rFonts w:asciiTheme="minorHAnsi" w:hAnsiTheme="minorHAnsi" w:cstheme="minorHAnsi"/>
                <w:b/>
                <w:bCs/>
                <w:sz w:val="21"/>
                <w:szCs w:val="21"/>
              </w:rPr>
              <w:br/>
            </w:r>
            <w:r w:rsidR="00E824FE" w:rsidRPr="00503D62">
              <w:rPr>
                <w:rFonts w:asciiTheme="minorHAnsi" w:hAnsiTheme="minorHAnsi" w:cstheme="minorHAnsi"/>
                <w:color w:val="252424"/>
                <w:sz w:val="21"/>
                <w:szCs w:val="21"/>
              </w:rPr>
              <w:t xml:space="preserve"> Microsoft Teams meeting</w:t>
            </w:r>
          </w:p>
          <w:p w14:paraId="6E5932BA" w14:textId="77777777" w:rsidR="00E824FE" w:rsidRPr="00503D62" w:rsidRDefault="00E824FE" w:rsidP="00503D62">
            <w:pPr>
              <w:rPr>
                <w:rFonts w:asciiTheme="minorHAnsi" w:hAnsiTheme="minorHAnsi" w:cstheme="minorHAnsi"/>
                <w:b/>
                <w:bCs/>
                <w:color w:val="252424"/>
                <w:sz w:val="21"/>
                <w:szCs w:val="21"/>
              </w:rPr>
            </w:pPr>
            <w:r w:rsidRPr="00503D62">
              <w:rPr>
                <w:rFonts w:asciiTheme="minorHAnsi" w:hAnsiTheme="minorHAnsi" w:cstheme="minorHAnsi"/>
                <w:b/>
                <w:bCs/>
                <w:color w:val="252424"/>
                <w:sz w:val="21"/>
                <w:szCs w:val="21"/>
              </w:rPr>
              <w:t xml:space="preserve">Join on your computer, mobile </w:t>
            </w:r>
            <w:proofErr w:type="gramStart"/>
            <w:r w:rsidRPr="00503D62">
              <w:rPr>
                <w:rFonts w:asciiTheme="minorHAnsi" w:hAnsiTheme="minorHAnsi" w:cstheme="minorHAnsi"/>
                <w:b/>
                <w:bCs/>
                <w:color w:val="252424"/>
                <w:sz w:val="21"/>
                <w:szCs w:val="21"/>
              </w:rPr>
              <w:t>app</w:t>
            </w:r>
            <w:proofErr w:type="gramEnd"/>
            <w:r w:rsidRPr="00503D62">
              <w:rPr>
                <w:rFonts w:asciiTheme="minorHAnsi" w:hAnsiTheme="minorHAnsi" w:cstheme="minorHAnsi"/>
                <w:b/>
                <w:bCs/>
                <w:color w:val="252424"/>
                <w:sz w:val="21"/>
                <w:szCs w:val="21"/>
              </w:rPr>
              <w:t xml:space="preserve"> or room device</w:t>
            </w:r>
          </w:p>
          <w:p w14:paraId="6EFBF624" w14:textId="77777777" w:rsidR="00E824FE" w:rsidRPr="00503D62" w:rsidRDefault="00652B4A" w:rsidP="00503D62">
            <w:pPr>
              <w:rPr>
                <w:rFonts w:asciiTheme="minorHAnsi" w:hAnsiTheme="minorHAnsi" w:cstheme="minorHAnsi"/>
                <w:color w:val="252424"/>
                <w:sz w:val="21"/>
                <w:szCs w:val="21"/>
              </w:rPr>
            </w:pPr>
            <w:hyperlink r:id="rId35" w:tgtFrame="_blank" w:history="1">
              <w:r w:rsidR="00E824FE" w:rsidRPr="00503D62">
                <w:rPr>
                  <w:rStyle w:val="Hyperlink"/>
                  <w:rFonts w:asciiTheme="minorHAnsi" w:hAnsiTheme="minorHAnsi" w:cstheme="minorHAnsi"/>
                  <w:color w:val="6264A7"/>
                  <w:sz w:val="21"/>
                  <w:szCs w:val="21"/>
                </w:rPr>
                <w:t>Click here to join the meeting</w:t>
              </w:r>
            </w:hyperlink>
          </w:p>
          <w:p w14:paraId="531EA48F"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color w:val="252424"/>
                <w:sz w:val="21"/>
                <w:szCs w:val="21"/>
              </w:rPr>
              <w:t xml:space="preserve">Meeting ID: 217 069 728 936 </w:t>
            </w:r>
            <w:r w:rsidRPr="00503D62">
              <w:rPr>
                <w:rFonts w:asciiTheme="minorHAnsi" w:hAnsiTheme="minorHAnsi" w:cstheme="minorHAnsi"/>
                <w:color w:val="252424"/>
                <w:sz w:val="21"/>
                <w:szCs w:val="21"/>
              </w:rPr>
              <w:br/>
              <w:t>Passcode: egJL4G</w:t>
            </w:r>
          </w:p>
          <w:p w14:paraId="599BE7ED" w14:textId="77777777" w:rsidR="00E824FE" w:rsidRPr="00503D62" w:rsidRDefault="00652B4A" w:rsidP="00503D62">
            <w:pPr>
              <w:rPr>
                <w:rFonts w:asciiTheme="minorHAnsi" w:hAnsiTheme="minorHAnsi" w:cstheme="minorHAnsi"/>
                <w:color w:val="252424"/>
                <w:sz w:val="21"/>
                <w:szCs w:val="21"/>
              </w:rPr>
            </w:pPr>
            <w:hyperlink r:id="rId36" w:tgtFrame="_blank" w:history="1">
              <w:r w:rsidR="00E824FE" w:rsidRPr="00503D62">
                <w:rPr>
                  <w:rStyle w:val="Hyperlink"/>
                  <w:rFonts w:asciiTheme="minorHAnsi" w:hAnsiTheme="minorHAnsi" w:cstheme="minorHAnsi"/>
                  <w:color w:val="6264A7"/>
                  <w:sz w:val="21"/>
                  <w:szCs w:val="21"/>
                </w:rPr>
                <w:t>Download Teams</w:t>
              </w:r>
            </w:hyperlink>
            <w:r w:rsidR="00E824FE" w:rsidRPr="00503D62">
              <w:rPr>
                <w:rFonts w:asciiTheme="minorHAnsi" w:hAnsiTheme="minorHAnsi" w:cstheme="minorHAnsi"/>
                <w:color w:val="252424"/>
                <w:sz w:val="21"/>
                <w:szCs w:val="21"/>
              </w:rPr>
              <w:t xml:space="preserve"> | </w:t>
            </w:r>
            <w:hyperlink r:id="rId37" w:tgtFrame="_blank" w:history="1">
              <w:r w:rsidR="00E824FE" w:rsidRPr="00503D62">
                <w:rPr>
                  <w:rStyle w:val="Hyperlink"/>
                  <w:rFonts w:asciiTheme="minorHAnsi" w:hAnsiTheme="minorHAnsi" w:cstheme="minorHAnsi"/>
                  <w:color w:val="6264A7"/>
                  <w:sz w:val="21"/>
                  <w:szCs w:val="21"/>
                </w:rPr>
                <w:t>Join on the web</w:t>
              </w:r>
            </w:hyperlink>
          </w:p>
          <w:p w14:paraId="4D1D511A"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b/>
                <w:bCs/>
                <w:color w:val="252424"/>
                <w:sz w:val="21"/>
                <w:szCs w:val="21"/>
              </w:rPr>
              <w:t>Or call in (audio only)</w:t>
            </w:r>
          </w:p>
          <w:p w14:paraId="78BD42C2" w14:textId="77777777" w:rsidR="00E824FE" w:rsidRPr="00503D62" w:rsidRDefault="00652B4A" w:rsidP="00503D62">
            <w:pPr>
              <w:rPr>
                <w:rFonts w:asciiTheme="minorHAnsi" w:hAnsiTheme="minorHAnsi" w:cstheme="minorHAnsi"/>
                <w:color w:val="252424"/>
                <w:sz w:val="21"/>
                <w:szCs w:val="21"/>
              </w:rPr>
            </w:pPr>
            <w:hyperlink r:id="rId38" w:anchor=" " w:history="1">
              <w:r w:rsidR="00E824FE" w:rsidRPr="00503D62">
                <w:rPr>
                  <w:rStyle w:val="Hyperlink"/>
                  <w:rFonts w:asciiTheme="minorHAnsi" w:hAnsiTheme="minorHAnsi" w:cstheme="minorHAnsi"/>
                  <w:color w:val="6264A7"/>
                  <w:sz w:val="21"/>
                  <w:szCs w:val="21"/>
                </w:rPr>
                <w:t>+1 415-915-</w:t>
              </w:r>
              <w:proofErr w:type="gramStart"/>
              <w:r w:rsidR="00E824FE" w:rsidRPr="00503D62">
                <w:rPr>
                  <w:rStyle w:val="Hyperlink"/>
                  <w:rFonts w:asciiTheme="minorHAnsi" w:hAnsiTheme="minorHAnsi" w:cstheme="minorHAnsi"/>
                  <w:color w:val="6264A7"/>
                  <w:sz w:val="21"/>
                  <w:szCs w:val="21"/>
                </w:rPr>
                <w:t>3950,,</w:t>
              </w:r>
              <w:proofErr w:type="gramEnd"/>
              <w:r w:rsidR="00E824FE" w:rsidRPr="00503D62">
                <w:rPr>
                  <w:rStyle w:val="Hyperlink"/>
                  <w:rFonts w:asciiTheme="minorHAnsi" w:hAnsiTheme="minorHAnsi" w:cstheme="minorHAnsi"/>
                  <w:color w:val="6264A7"/>
                  <w:sz w:val="21"/>
                  <w:szCs w:val="21"/>
                </w:rPr>
                <w:t>752928769#</w:t>
              </w:r>
            </w:hyperlink>
            <w:r w:rsidR="00E824FE" w:rsidRPr="00503D62">
              <w:rPr>
                <w:rFonts w:asciiTheme="minorHAnsi" w:hAnsiTheme="minorHAnsi" w:cstheme="minorHAnsi"/>
                <w:color w:val="252424"/>
                <w:sz w:val="21"/>
                <w:szCs w:val="21"/>
              </w:rPr>
              <w:t xml:space="preserve">   United States, San Francisco</w:t>
            </w:r>
          </w:p>
          <w:p w14:paraId="0FB71766" w14:textId="77777777" w:rsidR="00E824FE" w:rsidRPr="00503D62" w:rsidRDefault="00E824FE" w:rsidP="00503D62">
            <w:pPr>
              <w:rPr>
                <w:rFonts w:asciiTheme="minorHAnsi" w:hAnsiTheme="minorHAnsi" w:cstheme="minorHAnsi"/>
                <w:color w:val="252424"/>
                <w:sz w:val="21"/>
                <w:szCs w:val="21"/>
              </w:rPr>
            </w:pPr>
            <w:r w:rsidRPr="00503D62">
              <w:rPr>
                <w:rFonts w:asciiTheme="minorHAnsi" w:hAnsiTheme="minorHAnsi" w:cstheme="minorHAnsi"/>
                <w:color w:val="252424"/>
                <w:sz w:val="21"/>
                <w:szCs w:val="21"/>
              </w:rPr>
              <w:t>Phone Conference ID: 752 928 769#</w:t>
            </w:r>
          </w:p>
          <w:p w14:paraId="2E7155F6" w14:textId="5B2E0BA3" w:rsidR="00EA13DA" w:rsidRPr="00B20781" w:rsidRDefault="00652B4A" w:rsidP="00E824FE">
            <w:pPr>
              <w:rPr>
                <w:rFonts w:asciiTheme="minorHAnsi" w:hAnsiTheme="minorHAnsi" w:cstheme="minorHAnsi"/>
                <w:b/>
                <w:color w:val="FF0000"/>
                <w:sz w:val="21"/>
                <w:szCs w:val="21"/>
              </w:rPr>
            </w:pPr>
            <w:hyperlink r:id="rId39" w:tgtFrame="_blank" w:history="1">
              <w:r w:rsidR="00E824FE" w:rsidRPr="00503D62">
                <w:rPr>
                  <w:rStyle w:val="Hyperlink"/>
                  <w:rFonts w:asciiTheme="minorHAnsi" w:hAnsiTheme="minorHAnsi" w:cstheme="minorHAnsi"/>
                  <w:color w:val="6264A7"/>
                  <w:sz w:val="21"/>
                  <w:szCs w:val="21"/>
                </w:rPr>
                <w:t>Find a local number</w:t>
              </w:r>
            </w:hyperlink>
            <w:r w:rsidR="00E824FE" w:rsidRPr="00503D62">
              <w:rPr>
                <w:rFonts w:asciiTheme="minorHAnsi" w:hAnsiTheme="minorHAnsi" w:cstheme="minorHAnsi"/>
                <w:color w:val="252424"/>
                <w:sz w:val="21"/>
                <w:szCs w:val="21"/>
              </w:rPr>
              <w:t xml:space="preserve"> | </w:t>
            </w:r>
            <w:hyperlink r:id="rId40" w:tgtFrame="_blank" w:history="1">
              <w:r w:rsidR="00E824FE" w:rsidRPr="00503D62">
                <w:rPr>
                  <w:rStyle w:val="Hyperlink"/>
                  <w:rFonts w:asciiTheme="minorHAnsi" w:hAnsiTheme="minorHAnsi" w:cstheme="minorHAnsi"/>
                  <w:color w:val="6264A7"/>
                  <w:sz w:val="21"/>
                  <w:szCs w:val="21"/>
                </w:rPr>
                <w:t>Reset PIN</w:t>
              </w:r>
            </w:hyperlink>
          </w:p>
        </w:tc>
      </w:tr>
      <w:tr w:rsidR="009D5E97" w:rsidRPr="00B20781" w14:paraId="5BFE7675" w14:textId="77777777" w:rsidTr="006110DF">
        <w:trPr>
          <w:trHeight w:val="527"/>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64551E3"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Written Questions Due via Email:</w:t>
            </w:r>
            <w:r w:rsidR="0076707C" w:rsidRPr="00B20781">
              <w:rPr>
                <w:rFonts w:asciiTheme="minorHAnsi" w:hAnsiTheme="minorHAnsi" w:cstheme="minorHAnsi"/>
                <w:b/>
                <w:sz w:val="21"/>
                <w:szCs w:val="21"/>
              </w:rPr>
              <w:t xml:space="preserve"> </w:t>
            </w:r>
            <w:hyperlink r:id="rId41" w:history="1">
              <w:r w:rsidR="0076707C" w:rsidRPr="00B20781">
                <w:rPr>
                  <w:rStyle w:val="Hyperlink"/>
                  <w:rFonts w:asciiTheme="minorHAnsi" w:hAnsiTheme="minorHAnsi" w:cstheme="minorHAnsi"/>
                  <w:b/>
                  <w:sz w:val="21"/>
                  <w:szCs w:val="21"/>
                </w:rPr>
                <w:t>acai@acgov.org</w:t>
              </w:r>
            </w:hyperlink>
            <w:r w:rsidR="0076707C" w:rsidRPr="00B20781">
              <w:rPr>
                <w:rFonts w:asciiTheme="minorHAnsi" w:hAnsiTheme="minorHAnsi" w:cstheme="minorHAnsi"/>
                <w:b/>
                <w:sz w:val="21"/>
                <w:szCs w:val="21"/>
              </w:rPr>
              <w:t xml:space="preserve"> </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C6363F5" w14:textId="10815E1C" w:rsidR="009D5E97" w:rsidRPr="00B20781" w:rsidRDefault="001B069D">
            <w:pPr>
              <w:rPr>
                <w:rFonts w:asciiTheme="minorHAnsi" w:hAnsiTheme="minorHAnsi" w:cstheme="minorHAnsi"/>
                <w:b/>
                <w:sz w:val="21"/>
                <w:szCs w:val="21"/>
              </w:rPr>
            </w:pPr>
            <w:r w:rsidRPr="00B20781">
              <w:rPr>
                <w:rFonts w:asciiTheme="minorHAnsi" w:hAnsiTheme="minorHAnsi" w:cstheme="minorHAnsi"/>
                <w:b/>
                <w:sz w:val="21"/>
                <w:szCs w:val="21"/>
              </w:rPr>
              <w:t xml:space="preserve">March </w:t>
            </w:r>
            <w:r w:rsidR="00E824FE">
              <w:rPr>
                <w:rFonts w:asciiTheme="minorHAnsi" w:hAnsiTheme="minorHAnsi" w:cstheme="minorHAnsi"/>
                <w:b/>
                <w:sz w:val="21"/>
                <w:szCs w:val="21"/>
              </w:rPr>
              <w:t>9</w:t>
            </w:r>
            <w:r w:rsidR="00600E2E" w:rsidRPr="00B20781">
              <w:rPr>
                <w:rFonts w:asciiTheme="minorHAnsi" w:hAnsiTheme="minorHAnsi" w:cstheme="minorHAnsi"/>
                <w:b/>
                <w:sz w:val="21"/>
                <w:szCs w:val="21"/>
              </w:rPr>
              <w:t xml:space="preserve">, </w:t>
            </w:r>
            <w:proofErr w:type="gramStart"/>
            <w:r w:rsidR="00600E2E" w:rsidRPr="00B20781">
              <w:rPr>
                <w:rFonts w:asciiTheme="minorHAnsi" w:hAnsiTheme="minorHAnsi" w:cstheme="minorHAnsi"/>
                <w:b/>
                <w:sz w:val="21"/>
                <w:szCs w:val="21"/>
              </w:rPr>
              <w:t>2023</w:t>
            </w:r>
            <w:proofErr w:type="gramEnd"/>
            <w:r w:rsidR="009D5E97" w:rsidRPr="00B20781">
              <w:rPr>
                <w:rFonts w:asciiTheme="minorHAnsi" w:hAnsiTheme="minorHAnsi" w:cstheme="minorHAnsi"/>
                <w:b/>
                <w:sz w:val="21"/>
                <w:szCs w:val="21"/>
              </w:rPr>
              <w:t xml:space="preserve"> by 5:00 p.m.</w:t>
            </w:r>
          </w:p>
        </w:tc>
      </w:tr>
      <w:tr w:rsidR="009D5E97" w:rsidRPr="00B20781" w14:paraId="1625F3C8"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C135925"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List of Attendees</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4FB6D6" w14:textId="4E041AB5" w:rsidR="009D5E97" w:rsidRPr="00B20781" w:rsidRDefault="00600E2E">
            <w:pPr>
              <w:rPr>
                <w:rFonts w:asciiTheme="minorHAnsi" w:hAnsiTheme="minorHAnsi" w:cstheme="minorHAnsi"/>
                <w:b/>
                <w:sz w:val="21"/>
                <w:szCs w:val="21"/>
              </w:rPr>
            </w:pPr>
            <w:r w:rsidRPr="00B20781">
              <w:rPr>
                <w:rFonts w:asciiTheme="minorHAnsi" w:hAnsiTheme="minorHAnsi" w:cstheme="minorHAnsi"/>
                <w:b/>
                <w:sz w:val="21"/>
                <w:szCs w:val="21"/>
              </w:rPr>
              <w:t xml:space="preserve">March </w:t>
            </w:r>
            <w:r w:rsidR="00E824FE">
              <w:rPr>
                <w:rFonts w:asciiTheme="minorHAnsi" w:hAnsiTheme="minorHAnsi" w:cstheme="minorHAnsi"/>
                <w:b/>
                <w:sz w:val="21"/>
                <w:szCs w:val="21"/>
              </w:rPr>
              <w:t>15</w:t>
            </w:r>
            <w:r w:rsidRPr="00B20781">
              <w:rPr>
                <w:rFonts w:asciiTheme="minorHAnsi" w:hAnsiTheme="minorHAnsi" w:cstheme="minorHAnsi"/>
                <w:b/>
                <w:sz w:val="21"/>
                <w:szCs w:val="21"/>
              </w:rPr>
              <w:t xml:space="preserve">, </w:t>
            </w:r>
            <w:proofErr w:type="gramStart"/>
            <w:r w:rsidRPr="00B20781">
              <w:rPr>
                <w:rFonts w:asciiTheme="minorHAnsi" w:hAnsiTheme="minorHAnsi" w:cstheme="minorHAnsi"/>
                <w:b/>
                <w:sz w:val="21"/>
                <w:szCs w:val="21"/>
              </w:rPr>
              <w:t>2023</w:t>
            </w:r>
            <w:proofErr w:type="gramEnd"/>
            <w:r w:rsidRPr="00B20781">
              <w:rPr>
                <w:rFonts w:asciiTheme="minorHAnsi" w:hAnsiTheme="minorHAnsi" w:cstheme="minorHAnsi"/>
                <w:b/>
                <w:sz w:val="21"/>
                <w:szCs w:val="21"/>
              </w:rPr>
              <w:t xml:space="preserve"> </w:t>
            </w:r>
          </w:p>
        </w:tc>
      </w:tr>
      <w:tr w:rsidR="009D5E97" w:rsidRPr="00B20781" w14:paraId="1E77A882"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905F06F" w14:textId="77777777" w:rsidR="009D5E97" w:rsidRPr="00B20781" w:rsidRDefault="009D5E97">
            <w:pPr>
              <w:rPr>
                <w:rFonts w:asciiTheme="minorHAnsi" w:hAnsiTheme="minorHAnsi" w:cstheme="minorHAnsi"/>
                <w:sz w:val="21"/>
                <w:szCs w:val="21"/>
              </w:rPr>
            </w:pPr>
            <w:r w:rsidRPr="00B20781">
              <w:rPr>
                <w:rFonts w:asciiTheme="minorHAnsi" w:hAnsiTheme="minorHAnsi" w:cstheme="minorHAnsi"/>
                <w:b/>
                <w:sz w:val="21"/>
                <w:szCs w:val="21"/>
              </w:rPr>
              <w:t>Q</w:t>
            </w:r>
            <w:r w:rsidR="00B70AD7" w:rsidRPr="00B20781">
              <w:rPr>
                <w:rFonts w:asciiTheme="minorHAnsi" w:hAnsiTheme="minorHAnsi" w:cstheme="minorHAnsi"/>
                <w:b/>
                <w:sz w:val="21"/>
                <w:szCs w:val="21"/>
              </w:rPr>
              <w:t xml:space="preserve">uestions </w:t>
            </w:r>
            <w:r w:rsidRPr="00B20781">
              <w:rPr>
                <w:rFonts w:asciiTheme="minorHAnsi" w:hAnsiTheme="minorHAnsi" w:cstheme="minorHAnsi"/>
                <w:b/>
                <w:sz w:val="21"/>
                <w:szCs w:val="21"/>
              </w:rPr>
              <w:t>&amp;A</w:t>
            </w:r>
            <w:r w:rsidR="00B70AD7" w:rsidRPr="00B20781">
              <w:rPr>
                <w:rFonts w:asciiTheme="minorHAnsi" w:hAnsiTheme="minorHAnsi" w:cstheme="minorHAnsi"/>
                <w:b/>
                <w:sz w:val="21"/>
                <w:szCs w:val="21"/>
              </w:rPr>
              <w:t>nswers</w:t>
            </w:r>
            <w:r w:rsidRPr="00B20781">
              <w:rPr>
                <w:rFonts w:asciiTheme="minorHAnsi" w:hAnsiTheme="minorHAnsi" w:cstheme="minorHAnsi"/>
                <w:b/>
                <w:sz w:val="21"/>
                <w:szCs w:val="21"/>
              </w:rPr>
              <w:t xml:space="preserve">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3E5B5AF" w14:textId="26D95B0E" w:rsidR="009D5E97" w:rsidRPr="00B20781" w:rsidRDefault="00600E2E" w:rsidP="00B9651D">
            <w:pPr>
              <w:rPr>
                <w:rFonts w:asciiTheme="minorHAnsi" w:hAnsiTheme="minorHAnsi" w:cstheme="minorHAnsi"/>
                <w:b/>
                <w:sz w:val="21"/>
                <w:szCs w:val="21"/>
              </w:rPr>
            </w:pPr>
            <w:r w:rsidRPr="00B20781">
              <w:rPr>
                <w:rFonts w:asciiTheme="minorHAnsi" w:hAnsiTheme="minorHAnsi" w:cstheme="minorHAnsi"/>
                <w:b/>
                <w:sz w:val="21"/>
                <w:szCs w:val="21"/>
              </w:rPr>
              <w:t xml:space="preserve">March </w:t>
            </w:r>
            <w:r w:rsidR="00E824FE">
              <w:rPr>
                <w:rFonts w:asciiTheme="minorHAnsi" w:hAnsiTheme="minorHAnsi" w:cstheme="minorHAnsi"/>
                <w:b/>
                <w:sz w:val="21"/>
                <w:szCs w:val="21"/>
              </w:rPr>
              <w:t>2</w:t>
            </w:r>
            <w:r w:rsidR="005650BE">
              <w:rPr>
                <w:rFonts w:asciiTheme="minorHAnsi" w:hAnsiTheme="minorHAnsi" w:cstheme="minorHAnsi"/>
                <w:b/>
                <w:sz w:val="21"/>
                <w:szCs w:val="21"/>
              </w:rPr>
              <w:t>7</w:t>
            </w:r>
            <w:r w:rsidRPr="00B20781">
              <w:rPr>
                <w:rFonts w:asciiTheme="minorHAnsi" w:hAnsiTheme="minorHAnsi" w:cstheme="minorHAnsi"/>
                <w:b/>
                <w:sz w:val="21"/>
                <w:szCs w:val="21"/>
              </w:rPr>
              <w:t>, 2023</w:t>
            </w:r>
          </w:p>
        </w:tc>
      </w:tr>
      <w:tr w:rsidR="009D5E97" w:rsidRPr="00B20781" w14:paraId="0B259AEE"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8843F6" w14:textId="11A3B26D"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Addendum Issued</w:t>
            </w:r>
            <w:r w:rsidR="003D14AD" w:rsidRPr="00B20781">
              <w:rPr>
                <w:rFonts w:asciiTheme="minorHAnsi" w:hAnsiTheme="minorHAnsi" w:cstheme="minorHAnsi"/>
                <w:b/>
                <w:sz w:val="21"/>
                <w:szCs w:val="21"/>
              </w:rPr>
              <w:t xml:space="preserve"> </w:t>
            </w:r>
            <w:r w:rsidR="003D14AD" w:rsidRPr="00B20781">
              <w:rPr>
                <w:rFonts w:asciiTheme="minorHAnsi" w:hAnsiTheme="minorHAnsi" w:cstheme="minorHAnsi"/>
                <w:sz w:val="21"/>
                <w:szCs w:val="21"/>
              </w:rPr>
              <w:t>(only if necessary)</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9A4322C" w14:textId="7B86E7B2" w:rsidR="009D5E97" w:rsidRPr="00B20781" w:rsidRDefault="00600E2E">
            <w:pPr>
              <w:rPr>
                <w:rFonts w:asciiTheme="minorHAnsi" w:hAnsiTheme="minorHAnsi" w:cstheme="minorHAnsi"/>
                <w:b/>
                <w:sz w:val="21"/>
                <w:szCs w:val="21"/>
              </w:rPr>
            </w:pPr>
            <w:r w:rsidRPr="00B20781">
              <w:rPr>
                <w:rFonts w:asciiTheme="minorHAnsi" w:hAnsiTheme="minorHAnsi" w:cstheme="minorHAnsi"/>
                <w:b/>
                <w:sz w:val="21"/>
                <w:szCs w:val="21"/>
              </w:rPr>
              <w:t xml:space="preserve">March </w:t>
            </w:r>
            <w:r w:rsidR="00E824FE">
              <w:rPr>
                <w:rFonts w:asciiTheme="minorHAnsi" w:hAnsiTheme="minorHAnsi" w:cstheme="minorHAnsi"/>
                <w:b/>
                <w:sz w:val="21"/>
                <w:szCs w:val="21"/>
              </w:rPr>
              <w:t>2</w:t>
            </w:r>
            <w:r w:rsidR="005650BE">
              <w:rPr>
                <w:rFonts w:asciiTheme="minorHAnsi" w:hAnsiTheme="minorHAnsi" w:cstheme="minorHAnsi"/>
                <w:b/>
                <w:sz w:val="21"/>
                <w:szCs w:val="21"/>
              </w:rPr>
              <w:t>7</w:t>
            </w:r>
            <w:r w:rsidRPr="00B20781">
              <w:rPr>
                <w:rFonts w:asciiTheme="minorHAnsi" w:hAnsiTheme="minorHAnsi" w:cstheme="minorHAnsi"/>
                <w:b/>
                <w:sz w:val="21"/>
                <w:szCs w:val="21"/>
              </w:rPr>
              <w:t>, 2023</w:t>
            </w:r>
          </w:p>
        </w:tc>
      </w:tr>
      <w:tr w:rsidR="009D5E97" w:rsidRPr="00B20781" w14:paraId="1AFB5C4A" w14:textId="77777777" w:rsidTr="006110DF">
        <w:trPr>
          <w:trHeight w:val="796"/>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CB540E0" w14:textId="77777777" w:rsidR="009D5E97" w:rsidRPr="00B20781" w:rsidRDefault="003D14AD" w:rsidP="006110DF">
            <w:pPr>
              <w:autoSpaceDE w:val="0"/>
              <w:autoSpaceDN w:val="0"/>
              <w:adjustRightInd w:val="0"/>
              <w:rPr>
                <w:rFonts w:asciiTheme="minorHAnsi" w:hAnsiTheme="minorHAnsi" w:cstheme="minorHAnsi"/>
                <w:b/>
                <w:bCs/>
                <w:color w:val="FF0000"/>
                <w:sz w:val="21"/>
                <w:szCs w:val="21"/>
              </w:rPr>
            </w:pPr>
            <w:r w:rsidRPr="00B20781">
              <w:rPr>
                <w:rFonts w:asciiTheme="minorHAnsi" w:hAnsiTheme="minorHAnsi" w:cstheme="minorHAnsi"/>
                <w:b/>
                <w:color w:val="FF0000"/>
                <w:sz w:val="21"/>
                <w:szCs w:val="21"/>
              </w:rPr>
              <w:t xml:space="preserve">Bid </w:t>
            </w:r>
            <w:r w:rsidR="009D5E97" w:rsidRPr="00B20781">
              <w:rPr>
                <w:rFonts w:asciiTheme="minorHAnsi" w:hAnsiTheme="minorHAnsi" w:cstheme="minorHAnsi"/>
                <w:b/>
                <w:color w:val="FF0000"/>
                <w:sz w:val="21"/>
                <w:szCs w:val="21"/>
              </w:rPr>
              <w:t>Response Due</w:t>
            </w:r>
            <w:r w:rsidR="00600E2E" w:rsidRPr="00B20781">
              <w:rPr>
                <w:rFonts w:asciiTheme="minorHAnsi" w:hAnsiTheme="minorHAnsi" w:cstheme="minorHAnsi"/>
                <w:b/>
                <w:color w:val="FF0000"/>
                <w:sz w:val="21"/>
                <w:szCs w:val="21"/>
              </w:rPr>
              <w:br/>
            </w:r>
            <w:r w:rsidR="00600E2E" w:rsidRPr="00B20781">
              <w:rPr>
                <w:rFonts w:asciiTheme="minorHAnsi" w:hAnsiTheme="minorHAnsi" w:cstheme="minorHAnsi"/>
                <w:b/>
                <w:bCs/>
                <w:color w:val="FF0000"/>
                <w:sz w:val="21"/>
                <w:szCs w:val="21"/>
              </w:rPr>
              <w:t>1000 San Leandro Blvd, Suite 300</w:t>
            </w:r>
            <w:r w:rsidR="006110DF" w:rsidRPr="00B20781">
              <w:rPr>
                <w:rFonts w:asciiTheme="minorHAnsi" w:hAnsiTheme="minorHAnsi" w:cstheme="minorHAnsi"/>
                <w:b/>
                <w:bCs/>
                <w:color w:val="FF0000"/>
                <w:sz w:val="21"/>
                <w:szCs w:val="21"/>
              </w:rPr>
              <w:t xml:space="preserve"> </w:t>
            </w:r>
            <w:r w:rsidR="00600E2E" w:rsidRPr="00B20781">
              <w:rPr>
                <w:rFonts w:asciiTheme="minorHAnsi" w:hAnsiTheme="minorHAnsi" w:cstheme="minorHAnsi"/>
                <w:b/>
                <w:bCs/>
                <w:color w:val="FF0000"/>
                <w:sz w:val="21"/>
                <w:szCs w:val="21"/>
              </w:rPr>
              <w:t>San Leandro, CA 94577</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086B5DB" w14:textId="7E181E98" w:rsidR="009D5E97" w:rsidRPr="00B20781" w:rsidRDefault="00E824FE" w:rsidP="00B9651D">
            <w:pPr>
              <w:rPr>
                <w:rFonts w:asciiTheme="minorHAnsi" w:hAnsiTheme="minorHAnsi" w:cstheme="minorHAnsi"/>
                <w:b/>
                <w:color w:val="FF0000"/>
                <w:sz w:val="21"/>
                <w:szCs w:val="21"/>
              </w:rPr>
            </w:pPr>
            <w:r>
              <w:rPr>
                <w:rFonts w:asciiTheme="minorHAnsi" w:hAnsiTheme="minorHAnsi" w:cstheme="minorHAnsi"/>
                <w:b/>
                <w:color w:val="FF0000"/>
                <w:sz w:val="21"/>
                <w:szCs w:val="21"/>
              </w:rPr>
              <w:t>April 7</w:t>
            </w:r>
            <w:r w:rsidR="00600E2E" w:rsidRPr="00B20781">
              <w:rPr>
                <w:rFonts w:asciiTheme="minorHAnsi" w:hAnsiTheme="minorHAnsi" w:cstheme="minorHAnsi"/>
                <w:b/>
                <w:color w:val="FF0000"/>
                <w:sz w:val="21"/>
                <w:szCs w:val="21"/>
              </w:rPr>
              <w:t xml:space="preserve">, </w:t>
            </w:r>
            <w:proofErr w:type="gramStart"/>
            <w:r w:rsidR="00600E2E" w:rsidRPr="00B20781">
              <w:rPr>
                <w:rFonts w:asciiTheme="minorHAnsi" w:hAnsiTheme="minorHAnsi" w:cstheme="minorHAnsi"/>
                <w:b/>
                <w:color w:val="FF0000"/>
                <w:sz w:val="21"/>
                <w:szCs w:val="21"/>
              </w:rPr>
              <w:t>2023</w:t>
            </w:r>
            <w:proofErr w:type="gramEnd"/>
            <w:r w:rsidR="00600E2E" w:rsidRPr="00B20781">
              <w:rPr>
                <w:rFonts w:asciiTheme="minorHAnsi" w:hAnsiTheme="minorHAnsi" w:cstheme="minorHAnsi"/>
                <w:b/>
                <w:color w:val="FF0000"/>
                <w:sz w:val="21"/>
                <w:szCs w:val="21"/>
              </w:rPr>
              <w:t xml:space="preserve"> </w:t>
            </w:r>
            <w:r w:rsidR="009D5E97" w:rsidRPr="00B20781">
              <w:rPr>
                <w:rFonts w:asciiTheme="minorHAnsi" w:hAnsiTheme="minorHAnsi" w:cstheme="minorHAnsi"/>
                <w:b/>
                <w:color w:val="FF0000"/>
                <w:sz w:val="21"/>
                <w:szCs w:val="21"/>
              </w:rPr>
              <w:t>by 2:00 p.m.</w:t>
            </w:r>
            <w:r w:rsidR="00B425A1" w:rsidRPr="00B20781">
              <w:rPr>
                <w:rFonts w:asciiTheme="minorHAnsi" w:hAnsiTheme="minorHAnsi" w:cstheme="minorHAnsi"/>
                <w:color w:val="FF0000"/>
                <w:sz w:val="21"/>
                <w:szCs w:val="21"/>
                <w:highlight w:val="red"/>
              </w:rPr>
              <w:t xml:space="preserve"> </w:t>
            </w:r>
          </w:p>
        </w:tc>
      </w:tr>
      <w:tr w:rsidR="009D5E97" w:rsidRPr="00B20781" w14:paraId="24C0AE00"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8105288"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Evaluation Period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53B0877" w14:textId="78C72DE0" w:rsidR="009D5E97" w:rsidRPr="00B20781" w:rsidRDefault="00E824FE">
            <w:pPr>
              <w:rPr>
                <w:rFonts w:asciiTheme="minorHAnsi" w:hAnsiTheme="minorHAnsi" w:cstheme="minorHAnsi"/>
                <w:b/>
                <w:sz w:val="21"/>
                <w:szCs w:val="21"/>
              </w:rPr>
            </w:pPr>
            <w:r>
              <w:rPr>
                <w:rFonts w:asciiTheme="minorHAnsi" w:hAnsiTheme="minorHAnsi" w:cstheme="minorHAnsi"/>
                <w:b/>
                <w:sz w:val="21"/>
                <w:szCs w:val="21"/>
              </w:rPr>
              <w:t>April 7</w:t>
            </w:r>
            <w:r w:rsidR="00600E2E" w:rsidRPr="00B20781">
              <w:rPr>
                <w:rFonts w:asciiTheme="minorHAnsi" w:hAnsiTheme="minorHAnsi" w:cstheme="minorHAnsi"/>
                <w:b/>
                <w:sz w:val="21"/>
                <w:szCs w:val="21"/>
              </w:rPr>
              <w:t>, 2023</w:t>
            </w:r>
            <w:r w:rsidR="00F135B6" w:rsidRPr="00B20781">
              <w:rPr>
                <w:rFonts w:asciiTheme="minorHAnsi" w:hAnsiTheme="minorHAnsi" w:cstheme="minorHAnsi"/>
                <w:b/>
                <w:sz w:val="21"/>
                <w:szCs w:val="21"/>
              </w:rPr>
              <w:t xml:space="preserve"> </w:t>
            </w:r>
            <w:r w:rsidR="00600E2E" w:rsidRPr="00B20781">
              <w:rPr>
                <w:rFonts w:asciiTheme="minorHAnsi" w:hAnsiTheme="minorHAnsi" w:cstheme="minorHAnsi"/>
                <w:b/>
                <w:sz w:val="21"/>
                <w:szCs w:val="21"/>
              </w:rPr>
              <w:t xml:space="preserve">- May </w:t>
            </w:r>
            <w:r>
              <w:rPr>
                <w:rFonts w:asciiTheme="minorHAnsi" w:hAnsiTheme="minorHAnsi" w:cstheme="minorHAnsi"/>
                <w:b/>
                <w:sz w:val="21"/>
                <w:szCs w:val="21"/>
              </w:rPr>
              <w:t>17</w:t>
            </w:r>
            <w:r w:rsidR="00600E2E" w:rsidRPr="00B20781">
              <w:rPr>
                <w:rFonts w:asciiTheme="minorHAnsi" w:hAnsiTheme="minorHAnsi" w:cstheme="minorHAnsi"/>
                <w:b/>
                <w:sz w:val="21"/>
                <w:szCs w:val="21"/>
              </w:rPr>
              <w:t>, 2023</w:t>
            </w:r>
          </w:p>
        </w:tc>
      </w:tr>
      <w:tr w:rsidR="009D5E97" w:rsidRPr="00B20781" w14:paraId="51041CFF"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EDFF7A4"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Notice of Intent to Award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2C068D" w14:textId="408338F5" w:rsidR="009D5E97" w:rsidRPr="00B20781" w:rsidRDefault="00600E2E">
            <w:pPr>
              <w:rPr>
                <w:rFonts w:asciiTheme="minorHAnsi" w:hAnsiTheme="minorHAnsi" w:cstheme="minorHAnsi"/>
                <w:b/>
                <w:sz w:val="21"/>
                <w:szCs w:val="21"/>
              </w:rPr>
            </w:pPr>
            <w:r w:rsidRPr="00B20781">
              <w:rPr>
                <w:rFonts w:asciiTheme="minorHAnsi" w:hAnsiTheme="minorHAnsi" w:cstheme="minorHAnsi"/>
                <w:b/>
                <w:sz w:val="21"/>
                <w:szCs w:val="21"/>
              </w:rPr>
              <w:t xml:space="preserve">May </w:t>
            </w:r>
            <w:r w:rsidR="00E824FE">
              <w:rPr>
                <w:rFonts w:asciiTheme="minorHAnsi" w:hAnsiTheme="minorHAnsi" w:cstheme="minorHAnsi"/>
                <w:b/>
                <w:sz w:val="21"/>
                <w:szCs w:val="21"/>
              </w:rPr>
              <w:t>1</w:t>
            </w:r>
            <w:r w:rsidRPr="00B20781">
              <w:rPr>
                <w:rFonts w:asciiTheme="minorHAnsi" w:hAnsiTheme="minorHAnsi" w:cstheme="minorHAnsi"/>
                <w:b/>
                <w:sz w:val="21"/>
                <w:szCs w:val="21"/>
              </w:rPr>
              <w:t>8, 2023</w:t>
            </w:r>
          </w:p>
        </w:tc>
      </w:tr>
      <w:tr w:rsidR="009D5E97" w:rsidRPr="00B20781" w14:paraId="30881845"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D9514F" w14:textId="77777777" w:rsidR="009D5E97" w:rsidRPr="00B20781" w:rsidRDefault="009D5E97" w:rsidP="00C60EDB">
            <w:pPr>
              <w:rPr>
                <w:rFonts w:asciiTheme="minorHAnsi" w:hAnsiTheme="minorHAnsi" w:cstheme="minorHAnsi"/>
                <w:b/>
                <w:sz w:val="21"/>
                <w:szCs w:val="21"/>
              </w:rPr>
            </w:pPr>
            <w:r w:rsidRPr="00B20781">
              <w:rPr>
                <w:rFonts w:asciiTheme="minorHAnsi" w:hAnsiTheme="minorHAnsi" w:cstheme="minorHAnsi"/>
                <w:b/>
                <w:sz w:val="21"/>
                <w:szCs w:val="21"/>
              </w:rPr>
              <w:t>Board</w:t>
            </w:r>
            <w:r w:rsidR="00C60EDB" w:rsidRPr="00B20781">
              <w:rPr>
                <w:rFonts w:asciiTheme="minorHAnsi" w:hAnsiTheme="minorHAnsi" w:cstheme="minorHAnsi"/>
                <w:b/>
                <w:sz w:val="21"/>
                <w:szCs w:val="21"/>
              </w:rPr>
              <w:t xml:space="preserve"> </w:t>
            </w:r>
            <w:r w:rsidRPr="00B20781">
              <w:rPr>
                <w:rFonts w:asciiTheme="minorHAnsi" w:hAnsiTheme="minorHAnsi" w:cstheme="minorHAnsi"/>
                <w:b/>
                <w:sz w:val="21"/>
                <w:szCs w:val="21"/>
              </w:rPr>
              <w:t>Consideration Award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11020B" w14:textId="0C37EA95" w:rsidR="009D5E97" w:rsidRPr="00B20781" w:rsidRDefault="00600E2E">
            <w:pPr>
              <w:rPr>
                <w:rFonts w:asciiTheme="minorHAnsi" w:hAnsiTheme="minorHAnsi" w:cstheme="minorHAnsi"/>
                <w:b/>
                <w:sz w:val="21"/>
                <w:szCs w:val="21"/>
              </w:rPr>
            </w:pPr>
            <w:r w:rsidRPr="00B20781">
              <w:rPr>
                <w:rFonts w:asciiTheme="minorHAnsi" w:hAnsiTheme="minorHAnsi" w:cstheme="minorHAnsi"/>
                <w:b/>
                <w:sz w:val="21"/>
                <w:szCs w:val="21"/>
              </w:rPr>
              <w:t xml:space="preserve">June </w:t>
            </w:r>
            <w:r w:rsidR="00E824FE">
              <w:rPr>
                <w:rFonts w:asciiTheme="minorHAnsi" w:hAnsiTheme="minorHAnsi" w:cstheme="minorHAnsi"/>
                <w:b/>
                <w:sz w:val="21"/>
                <w:szCs w:val="21"/>
              </w:rPr>
              <w:t>20</w:t>
            </w:r>
            <w:r w:rsidRPr="00B20781">
              <w:rPr>
                <w:rFonts w:asciiTheme="minorHAnsi" w:hAnsiTheme="minorHAnsi" w:cstheme="minorHAnsi"/>
                <w:b/>
                <w:sz w:val="21"/>
                <w:szCs w:val="21"/>
              </w:rPr>
              <w:t>, 2023</w:t>
            </w:r>
          </w:p>
        </w:tc>
      </w:tr>
      <w:tr w:rsidR="009D5E97" w:rsidRPr="00B20781" w14:paraId="23DB3204"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017D259" w14:textId="77777777" w:rsidR="009D5E97" w:rsidRPr="00B20781" w:rsidRDefault="009D5E97">
            <w:pPr>
              <w:rPr>
                <w:rFonts w:asciiTheme="minorHAnsi" w:hAnsiTheme="minorHAnsi" w:cstheme="minorHAnsi"/>
                <w:b/>
                <w:sz w:val="21"/>
                <w:szCs w:val="21"/>
              </w:rPr>
            </w:pPr>
            <w:r w:rsidRPr="00B20781">
              <w:rPr>
                <w:rFonts w:asciiTheme="minorHAnsi" w:hAnsiTheme="minorHAnsi" w:cstheme="minorHAnsi"/>
                <w:b/>
                <w:sz w:val="21"/>
                <w:szCs w:val="21"/>
              </w:rPr>
              <w:t>Contract Start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EDA4E1" w14:textId="77777777" w:rsidR="009D5E97" w:rsidRPr="00B20781" w:rsidRDefault="00600E2E">
            <w:pPr>
              <w:rPr>
                <w:rFonts w:asciiTheme="minorHAnsi" w:hAnsiTheme="minorHAnsi" w:cstheme="minorHAnsi"/>
                <w:b/>
                <w:sz w:val="21"/>
                <w:szCs w:val="21"/>
              </w:rPr>
            </w:pPr>
            <w:r w:rsidRPr="00B20781">
              <w:rPr>
                <w:rFonts w:asciiTheme="minorHAnsi" w:hAnsiTheme="minorHAnsi" w:cstheme="minorHAnsi"/>
                <w:b/>
                <w:sz w:val="21"/>
                <w:szCs w:val="21"/>
              </w:rPr>
              <w:t>July 1, 2023</w:t>
            </w:r>
          </w:p>
        </w:tc>
      </w:tr>
    </w:tbl>
    <w:p w14:paraId="2B1A9AF9" w14:textId="77777777" w:rsidR="00E627AC" w:rsidRPr="00B20781" w:rsidRDefault="00E627AC" w:rsidP="003D14AD">
      <w:pPr>
        <w:spacing w:before="80"/>
        <w:rPr>
          <w:rFonts w:asciiTheme="minorHAnsi" w:hAnsiTheme="minorHAnsi" w:cstheme="minorHAnsi"/>
        </w:rPr>
      </w:pPr>
      <w:r w:rsidRPr="00B20781">
        <w:rPr>
          <w:rFonts w:asciiTheme="minorHAnsi" w:hAnsiTheme="minorHAnsi" w:cstheme="minorHAnsi"/>
          <w:b/>
          <w:i/>
          <w:sz w:val="20"/>
        </w:rPr>
        <w:t>NOTE:  All dates are tentative and subject to change.</w:t>
      </w:r>
    </w:p>
    <w:p w14:paraId="36B7FBEE" w14:textId="77777777" w:rsidR="00F9006C" w:rsidRPr="00B20781" w:rsidRDefault="003E5D13" w:rsidP="00DC6B97">
      <w:pPr>
        <w:pStyle w:val="RFP-QHeader1"/>
        <w:rPr>
          <w:rFonts w:asciiTheme="minorHAnsi" w:hAnsiTheme="minorHAnsi" w:cstheme="minorHAnsi"/>
        </w:rPr>
      </w:pPr>
      <w:r w:rsidRPr="00B20781">
        <w:rPr>
          <w:rFonts w:asciiTheme="minorHAnsi" w:hAnsiTheme="minorHAnsi" w:cstheme="minorHAnsi"/>
        </w:rPr>
        <w:br w:type="page"/>
      </w:r>
      <w:r w:rsidR="00F9006C" w:rsidRPr="00B20781">
        <w:rPr>
          <w:rFonts w:asciiTheme="minorHAnsi" w:hAnsiTheme="minorHAnsi" w:cstheme="minorHAnsi"/>
        </w:rPr>
        <w:lastRenderedPageBreak/>
        <w:t>COUNTY OF ALAMEDA</w:t>
      </w:r>
    </w:p>
    <w:p w14:paraId="4B489926" w14:textId="77777777" w:rsidR="008C0CB5" w:rsidRPr="00B20781" w:rsidRDefault="00F9006C" w:rsidP="00DC6B97">
      <w:pPr>
        <w:pStyle w:val="RFP-QHeader2"/>
        <w:rPr>
          <w:rFonts w:asciiTheme="minorHAnsi" w:hAnsiTheme="minorHAnsi" w:cstheme="minorHAnsi"/>
          <w:color w:val="000000" w:themeColor="text1"/>
          <w:sz w:val="24"/>
        </w:rPr>
      </w:pPr>
      <w:r w:rsidRPr="00B20781">
        <w:rPr>
          <w:rFonts w:asciiTheme="minorHAnsi" w:hAnsiTheme="minorHAnsi" w:cstheme="minorHAnsi"/>
          <w:color w:val="000000" w:themeColor="text1"/>
          <w:sz w:val="24"/>
        </w:rPr>
        <w:t>REQUES</w:t>
      </w:r>
      <w:r w:rsidRPr="00B20781">
        <w:rPr>
          <w:rFonts w:asciiTheme="minorHAnsi" w:hAnsiTheme="minorHAnsi" w:cstheme="minorHAnsi"/>
          <w:color w:val="000000" w:themeColor="text1"/>
          <w:sz w:val="24"/>
          <w:szCs w:val="26"/>
        </w:rPr>
        <w:t>T FOR</w:t>
      </w:r>
      <w:r w:rsidR="00554195" w:rsidRPr="00B20781">
        <w:rPr>
          <w:rFonts w:asciiTheme="minorHAnsi" w:hAnsiTheme="minorHAnsi" w:cstheme="minorHAnsi"/>
          <w:color w:val="000000" w:themeColor="text1"/>
          <w:sz w:val="24"/>
          <w:szCs w:val="26"/>
        </w:rPr>
        <w:t xml:space="preserve"> </w:t>
      </w:r>
      <w:r w:rsidR="006B4B31" w:rsidRPr="00B20781">
        <w:rPr>
          <w:rFonts w:asciiTheme="minorHAnsi" w:hAnsiTheme="minorHAnsi" w:cstheme="minorHAnsi"/>
          <w:color w:val="000000" w:themeColor="text1"/>
          <w:sz w:val="24"/>
          <w:szCs w:val="26"/>
        </w:rPr>
        <w:t>PROPOSAL</w:t>
      </w:r>
      <w:r w:rsidR="008C0CB5" w:rsidRPr="00B20781">
        <w:rPr>
          <w:rFonts w:asciiTheme="minorHAnsi" w:hAnsiTheme="minorHAnsi" w:cstheme="minorHAnsi"/>
          <w:color w:val="000000" w:themeColor="text1"/>
          <w:sz w:val="24"/>
          <w:szCs w:val="26"/>
        </w:rPr>
        <w:t xml:space="preserve"> </w:t>
      </w:r>
      <w:r w:rsidRPr="00B20781">
        <w:rPr>
          <w:rFonts w:asciiTheme="minorHAnsi" w:hAnsiTheme="minorHAnsi" w:cstheme="minorHAnsi"/>
          <w:color w:val="000000" w:themeColor="text1"/>
          <w:sz w:val="24"/>
        </w:rPr>
        <w:t xml:space="preserve">No. </w:t>
      </w:r>
      <w:r w:rsidR="00842A66" w:rsidRPr="00B20781">
        <w:rPr>
          <w:rFonts w:asciiTheme="minorHAnsi" w:hAnsiTheme="minorHAnsi" w:cstheme="minorHAnsi"/>
          <w:color w:val="000000" w:themeColor="text1"/>
          <w:sz w:val="24"/>
        </w:rPr>
        <w:t>901223</w:t>
      </w:r>
      <w:r w:rsidR="008C0CB5" w:rsidRPr="00B20781">
        <w:rPr>
          <w:rFonts w:asciiTheme="minorHAnsi" w:hAnsiTheme="minorHAnsi" w:cstheme="minorHAnsi"/>
          <w:color w:val="000000" w:themeColor="text1"/>
          <w:sz w:val="24"/>
        </w:rPr>
        <w:t xml:space="preserve"> </w:t>
      </w:r>
    </w:p>
    <w:p w14:paraId="3B282FC8" w14:textId="77777777" w:rsidR="00F9006C" w:rsidRPr="00B20781" w:rsidRDefault="00F9006C" w:rsidP="00DC6B97">
      <w:pPr>
        <w:pStyle w:val="RFP-QHeader2"/>
        <w:rPr>
          <w:rFonts w:asciiTheme="minorHAnsi" w:hAnsiTheme="minorHAnsi" w:cstheme="minorHAnsi"/>
          <w:sz w:val="24"/>
        </w:rPr>
      </w:pPr>
      <w:r w:rsidRPr="00B20781">
        <w:rPr>
          <w:rFonts w:asciiTheme="minorHAnsi" w:hAnsiTheme="minorHAnsi" w:cstheme="minorHAnsi"/>
          <w:sz w:val="24"/>
        </w:rPr>
        <w:t>SPECIFICATIONS, TERMS &amp; CONDITIONS</w:t>
      </w:r>
    </w:p>
    <w:p w14:paraId="0FBDD17E" w14:textId="77777777" w:rsidR="00F9006C" w:rsidRPr="00B20781" w:rsidRDefault="00BE0EE1" w:rsidP="00C063D4">
      <w:pPr>
        <w:pStyle w:val="RFP-QHeader2"/>
        <w:rPr>
          <w:rFonts w:asciiTheme="minorHAnsi" w:hAnsiTheme="minorHAnsi" w:cstheme="minorHAnsi"/>
          <w:sz w:val="24"/>
        </w:rPr>
      </w:pPr>
      <w:r w:rsidRPr="00B20781">
        <w:rPr>
          <w:rFonts w:asciiTheme="minorHAnsi" w:hAnsiTheme="minorHAnsi" w:cstheme="minorHAnsi"/>
          <w:sz w:val="24"/>
        </w:rPr>
        <w:t>f</w:t>
      </w:r>
      <w:r w:rsidR="00F9006C" w:rsidRPr="00B20781">
        <w:rPr>
          <w:rFonts w:asciiTheme="minorHAnsi" w:hAnsiTheme="minorHAnsi" w:cstheme="minorHAnsi"/>
          <w:sz w:val="24"/>
        </w:rPr>
        <w:t>or</w:t>
      </w:r>
    </w:p>
    <w:p w14:paraId="001A8D58" w14:textId="77777777" w:rsidR="00F9006C" w:rsidRPr="00B20781" w:rsidRDefault="00842A66" w:rsidP="00907528">
      <w:pPr>
        <w:pStyle w:val="RFP-QHeader2"/>
        <w:rPr>
          <w:rFonts w:asciiTheme="minorHAnsi" w:hAnsiTheme="minorHAnsi" w:cstheme="minorHAnsi"/>
          <w:color w:val="FF0000"/>
          <w:sz w:val="24"/>
          <w:szCs w:val="24"/>
          <w:highlight w:val="yellow"/>
        </w:rPr>
      </w:pPr>
      <w:r w:rsidRPr="00B20781">
        <w:rPr>
          <w:rFonts w:asciiTheme="minorHAnsi" w:hAnsiTheme="minorHAnsi" w:cstheme="minorHAnsi"/>
          <w:sz w:val="24"/>
          <w:szCs w:val="24"/>
        </w:rPr>
        <w:t>Center for Healthy Schools and Communities (CHSC) Mental Health Consultation in School for Tri-Valley School Districts</w:t>
      </w:r>
    </w:p>
    <w:p w14:paraId="15AD0FC9" w14:textId="77777777" w:rsidR="00F9006C" w:rsidRPr="00B20781" w:rsidRDefault="00F9006C" w:rsidP="00C063D4">
      <w:pPr>
        <w:tabs>
          <w:tab w:val="left" w:pos="0"/>
        </w:tabs>
        <w:jc w:val="center"/>
        <w:rPr>
          <w:rFonts w:asciiTheme="minorHAnsi" w:hAnsiTheme="minorHAnsi" w:cstheme="minorHAnsi"/>
          <w:b/>
          <w:spacing w:val="-3"/>
          <w:sz w:val="20"/>
        </w:rPr>
      </w:pPr>
    </w:p>
    <w:p w14:paraId="2B4348F2" w14:textId="77777777" w:rsidR="00F9006C" w:rsidRPr="00B20781" w:rsidRDefault="00F9006C">
      <w:pPr>
        <w:tabs>
          <w:tab w:val="center" w:pos="3960"/>
        </w:tabs>
        <w:jc w:val="center"/>
        <w:rPr>
          <w:rFonts w:asciiTheme="minorHAnsi" w:hAnsiTheme="minorHAnsi" w:cstheme="minorHAnsi"/>
          <w:b/>
          <w:spacing w:val="-3"/>
          <w:sz w:val="24"/>
        </w:rPr>
      </w:pPr>
      <w:r w:rsidRPr="00B20781">
        <w:rPr>
          <w:rFonts w:asciiTheme="minorHAnsi" w:hAnsiTheme="minorHAnsi" w:cstheme="minorHAnsi"/>
          <w:b/>
          <w:spacing w:val="-3"/>
          <w:sz w:val="24"/>
        </w:rPr>
        <w:t>TABLE OF CONTENTS</w:t>
      </w:r>
    </w:p>
    <w:p w14:paraId="4F52333A" w14:textId="77777777" w:rsidR="00D508E2" w:rsidRPr="00B20781" w:rsidRDefault="00C268C5">
      <w:pPr>
        <w:tabs>
          <w:tab w:val="right" w:pos="10080"/>
        </w:tabs>
        <w:rPr>
          <w:rFonts w:asciiTheme="minorHAnsi" w:hAnsiTheme="minorHAnsi" w:cstheme="minorHAnsi"/>
          <w:b/>
          <w:spacing w:val="-3"/>
          <w:sz w:val="24"/>
          <w:szCs w:val="24"/>
        </w:rPr>
      </w:pPr>
      <w:r w:rsidRPr="00B20781">
        <w:rPr>
          <w:rFonts w:asciiTheme="minorHAnsi" w:hAnsiTheme="minorHAnsi" w:cstheme="minorHAnsi"/>
          <w:b/>
          <w:spacing w:val="-3"/>
          <w:sz w:val="24"/>
          <w:szCs w:val="24"/>
        </w:rPr>
        <w:tab/>
        <w:t>Page</w:t>
      </w:r>
    </w:p>
    <w:p w14:paraId="1F8416C8" w14:textId="77777777" w:rsidR="007A294B" w:rsidRPr="00B20781" w:rsidRDefault="007A294B" w:rsidP="007A294B">
      <w:pPr>
        <w:tabs>
          <w:tab w:val="right" w:pos="10800"/>
        </w:tabs>
        <w:rPr>
          <w:rFonts w:asciiTheme="minorHAnsi" w:hAnsiTheme="minorHAnsi" w:cstheme="minorHAnsi"/>
          <w:b/>
          <w:spacing w:val="-3"/>
          <w:sz w:val="24"/>
          <w:szCs w:val="24"/>
        </w:rPr>
      </w:pPr>
    </w:p>
    <w:p w14:paraId="569487BF" w14:textId="0287D380" w:rsidR="00560E1B" w:rsidRDefault="00503D76">
      <w:pPr>
        <w:pStyle w:val="TOC1"/>
        <w:rPr>
          <w:rFonts w:asciiTheme="minorHAnsi" w:eastAsiaTheme="minorEastAsia" w:hAnsiTheme="minorHAnsi" w:cstheme="minorBidi"/>
          <w:b w:val="0"/>
          <w:caps w:val="0"/>
          <w:sz w:val="22"/>
          <w:szCs w:val="22"/>
        </w:rPr>
      </w:pPr>
      <w:r w:rsidRPr="00B20781">
        <w:rPr>
          <w:rFonts w:asciiTheme="minorHAnsi" w:hAnsiTheme="minorHAnsi" w:cstheme="minorHAnsi"/>
          <w:spacing w:val="-3"/>
          <w:sz w:val="24"/>
          <w:szCs w:val="24"/>
        </w:rPr>
        <w:fldChar w:fldCharType="begin"/>
      </w:r>
      <w:r w:rsidR="002C2B73" w:rsidRPr="00B20781">
        <w:rPr>
          <w:rFonts w:asciiTheme="minorHAnsi" w:hAnsiTheme="minorHAnsi" w:cstheme="minorHAnsi"/>
          <w:spacing w:val="-3"/>
          <w:sz w:val="24"/>
          <w:szCs w:val="24"/>
        </w:rPr>
        <w:instrText xml:space="preserve"> TOC \o "1-2" \h \z \u </w:instrText>
      </w:r>
      <w:r w:rsidRPr="00B20781">
        <w:rPr>
          <w:rFonts w:asciiTheme="minorHAnsi" w:hAnsiTheme="minorHAnsi" w:cstheme="minorHAnsi"/>
          <w:spacing w:val="-3"/>
          <w:sz w:val="24"/>
          <w:szCs w:val="24"/>
        </w:rPr>
        <w:fldChar w:fldCharType="separate"/>
      </w:r>
      <w:hyperlink w:anchor="_Toc128493309" w:history="1">
        <w:r w:rsidR="00560E1B" w:rsidRPr="00260430">
          <w:rPr>
            <w:rStyle w:val="Hyperlink"/>
            <w:rFonts w:cstheme="minorHAnsi"/>
          </w:rPr>
          <w:t>CALENDAR OF EVENTS</w:t>
        </w:r>
        <w:r w:rsidR="00560E1B">
          <w:rPr>
            <w:webHidden/>
          </w:rPr>
          <w:tab/>
        </w:r>
        <w:r w:rsidR="00560E1B">
          <w:rPr>
            <w:webHidden/>
          </w:rPr>
          <w:fldChar w:fldCharType="begin"/>
        </w:r>
        <w:r w:rsidR="00560E1B">
          <w:rPr>
            <w:webHidden/>
          </w:rPr>
          <w:instrText xml:space="preserve"> PAGEREF _Toc128493309 \h </w:instrText>
        </w:r>
        <w:r w:rsidR="00560E1B">
          <w:rPr>
            <w:webHidden/>
          </w:rPr>
        </w:r>
        <w:r w:rsidR="00560E1B">
          <w:rPr>
            <w:webHidden/>
          </w:rPr>
          <w:fldChar w:fldCharType="separate"/>
        </w:r>
        <w:r w:rsidR="00560E1B">
          <w:rPr>
            <w:webHidden/>
          </w:rPr>
          <w:t>2</w:t>
        </w:r>
        <w:r w:rsidR="00560E1B">
          <w:rPr>
            <w:webHidden/>
          </w:rPr>
          <w:fldChar w:fldCharType="end"/>
        </w:r>
      </w:hyperlink>
    </w:p>
    <w:p w14:paraId="1B288C78" w14:textId="76AB64B6" w:rsidR="00560E1B" w:rsidRDefault="00652B4A">
      <w:pPr>
        <w:pStyle w:val="TOC1"/>
        <w:rPr>
          <w:rFonts w:asciiTheme="minorHAnsi" w:eastAsiaTheme="minorEastAsia" w:hAnsiTheme="minorHAnsi" w:cstheme="minorBidi"/>
          <w:b w:val="0"/>
          <w:caps w:val="0"/>
          <w:sz w:val="22"/>
          <w:szCs w:val="22"/>
        </w:rPr>
      </w:pPr>
      <w:hyperlink w:anchor="_Toc128493310" w:history="1">
        <w:r w:rsidR="00560E1B" w:rsidRPr="00260430">
          <w:rPr>
            <w:rStyle w:val="Hyperlink"/>
          </w:rPr>
          <w:t>I.</w:t>
        </w:r>
        <w:r w:rsidR="00560E1B">
          <w:rPr>
            <w:rFonts w:asciiTheme="minorHAnsi" w:eastAsiaTheme="minorEastAsia" w:hAnsiTheme="minorHAnsi" w:cstheme="minorBidi"/>
            <w:b w:val="0"/>
            <w:caps w:val="0"/>
            <w:sz w:val="22"/>
            <w:szCs w:val="22"/>
          </w:rPr>
          <w:tab/>
        </w:r>
        <w:r w:rsidR="00560E1B" w:rsidRPr="00260430">
          <w:rPr>
            <w:rStyle w:val="Hyperlink"/>
            <w:rFonts w:cstheme="minorHAnsi"/>
          </w:rPr>
          <w:t>STATEMENT OF WORK</w:t>
        </w:r>
        <w:r w:rsidR="00560E1B">
          <w:rPr>
            <w:webHidden/>
          </w:rPr>
          <w:tab/>
        </w:r>
        <w:r w:rsidR="00560E1B">
          <w:rPr>
            <w:webHidden/>
          </w:rPr>
          <w:fldChar w:fldCharType="begin"/>
        </w:r>
        <w:r w:rsidR="00560E1B">
          <w:rPr>
            <w:webHidden/>
          </w:rPr>
          <w:instrText xml:space="preserve"> PAGEREF _Toc128493310 \h </w:instrText>
        </w:r>
        <w:r w:rsidR="00560E1B">
          <w:rPr>
            <w:webHidden/>
          </w:rPr>
        </w:r>
        <w:r w:rsidR="00560E1B">
          <w:rPr>
            <w:webHidden/>
          </w:rPr>
          <w:fldChar w:fldCharType="separate"/>
        </w:r>
        <w:r w:rsidR="00560E1B">
          <w:rPr>
            <w:webHidden/>
          </w:rPr>
          <w:t>4</w:t>
        </w:r>
        <w:r w:rsidR="00560E1B">
          <w:rPr>
            <w:webHidden/>
          </w:rPr>
          <w:fldChar w:fldCharType="end"/>
        </w:r>
      </w:hyperlink>
    </w:p>
    <w:p w14:paraId="7DA1A883" w14:textId="32841BCA" w:rsidR="00560E1B" w:rsidRDefault="00652B4A" w:rsidP="00560E1B">
      <w:pPr>
        <w:pStyle w:val="TOC2"/>
        <w:rPr>
          <w:rFonts w:asciiTheme="minorHAnsi" w:eastAsiaTheme="minorEastAsia" w:hAnsiTheme="minorHAnsi" w:cstheme="minorBidi"/>
          <w:sz w:val="22"/>
          <w:szCs w:val="22"/>
        </w:rPr>
      </w:pPr>
      <w:hyperlink w:anchor="_Toc128493311" w:history="1">
        <w:r w:rsidR="00560E1B" w:rsidRPr="00260430">
          <w:rPr>
            <w:rStyle w:val="Hyperlink"/>
          </w:rPr>
          <w:t>A.</w:t>
        </w:r>
        <w:r w:rsidR="00560E1B">
          <w:rPr>
            <w:rFonts w:asciiTheme="minorHAnsi" w:eastAsiaTheme="minorEastAsia" w:hAnsiTheme="minorHAnsi" w:cstheme="minorBidi"/>
            <w:sz w:val="22"/>
            <w:szCs w:val="22"/>
          </w:rPr>
          <w:tab/>
        </w:r>
        <w:r w:rsidR="00560E1B" w:rsidRPr="00260430">
          <w:rPr>
            <w:rStyle w:val="Hyperlink"/>
            <w:rFonts w:cstheme="minorHAnsi"/>
          </w:rPr>
          <w:t>INTENT</w:t>
        </w:r>
        <w:r w:rsidR="00560E1B">
          <w:rPr>
            <w:webHidden/>
          </w:rPr>
          <w:tab/>
        </w:r>
        <w:r w:rsidR="00560E1B">
          <w:rPr>
            <w:webHidden/>
          </w:rPr>
          <w:fldChar w:fldCharType="begin"/>
        </w:r>
        <w:r w:rsidR="00560E1B">
          <w:rPr>
            <w:webHidden/>
          </w:rPr>
          <w:instrText xml:space="preserve"> PAGEREF _Toc128493311 \h </w:instrText>
        </w:r>
        <w:r w:rsidR="00560E1B">
          <w:rPr>
            <w:webHidden/>
          </w:rPr>
        </w:r>
        <w:r w:rsidR="00560E1B">
          <w:rPr>
            <w:webHidden/>
          </w:rPr>
          <w:fldChar w:fldCharType="separate"/>
        </w:r>
        <w:r w:rsidR="00560E1B">
          <w:rPr>
            <w:webHidden/>
          </w:rPr>
          <w:t>4</w:t>
        </w:r>
        <w:r w:rsidR="00560E1B">
          <w:rPr>
            <w:webHidden/>
          </w:rPr>
          <w:fldChar w:fldCharType="end"/>
        </w:r>
      </w:hyperlink>
    </w:p>
    <w:p w14:paraId="3DCAB063" w14:textId="497EBE78" w:rsidR="00560E1B" w:rsidRDefault="00652B4A" w:rsidP="00560E1B">
      <w:pPr>
        <w:pStyle w:val="TOC2"/>
        <w:rPr>
          <w:rFonts w:asciiTheme="minorHAnsi" w:eastAsiaTheme="minorEastAsia" w:hAnsiTheme="minorHAnsi" w:cstheme="minorBidi"/>
          <w:sz w:val="22"/>
          <w:szCs w:val="22"/>
        </w:rPr>
      </w:pPr>
      <w:hyperlink w:anchor="_Toc128493312" w:history="1">
        <w:r w:rsidR="00560E1B" w:rsidRPr="00260430">
          <w:rPr>
            <w:rStyle w:val="Hyperlink"/>
          </w:rPr>
          <w:t>B.</w:t>
        </w:r>
        <w:r w:rsidR="00560E1B">
          <w:rPr>
            <w:rFonts w:asciiTheme="minorHAnsi" w:eastAsiaTheme="minorEastAsia" w:hAnsiTheme="minorHAnsi" w:cstheme="minorBidi"/>
            <w:sz w:val="22"/>
            <w:szCs w:val="22"/>
          </w:rPr>
          <w:tab/>
        </w:r>
        <w:r w:rsidR="00560E1B" w:rsidRPr="00260430">
          <w:rPr>
            <w:rStyle w:val="Hyperlink"/>
            <w:rFonts w:cstheme="minorHAnsi"/>
          </w:rPr>
          <w:t>BACKGROUND</w:t>
        </w:r>
        <w:r w:rsidR="00560E1B">
          <w:rPr>
            <w:webHidden/>
          </w:rPr>
          <w:tab/>
        </w:r>
        <w:r w:rsidR="00560E1B">
          <w:rPr>
            <w:webHidden/>
          </w:rPr>
          <w:fldChar w:fldCharType="begin"/>
        </w:r>
        <w:r w:rsidR="00560E1B">
          <w:rPr>
            <w:webHidden/>
          </w:rPr>
          <w:instrText xml:space="preserve"> PAGEREF _Toc128493312 \h </w:instrText>
        </w:r>
        <w:r w:rsidR="00560E1B">
          <w:rPr>
            <w:webHidden/>
          </w:rPr>
        </w:r>
        <w:r w:rsidR="00560E1B">
          <w:rPr>
            <w:webHidden/>
          </w:rPr>
          <w:fldChar w:fldCharType="separate"/>
        </w:r>
        <w:r w:rsidR="00560E1B">
          <w:rPr>
            <w:webHidden/>
          </w:rPr>
          <w:t>4</w:t>
        </w:r>
        <w:r w:rsidR="00560E1B">
          <w:rPr>
            <w:webHidden/>
          </w:rPr>
          <w:fldChar w:fldCharType="end"/>
        </w:r>
      </w:hyperlink>
    </w:p>
    <w:p w14:paraId="23DD971D" w14:textId="4F80A36D" w:rsidR="00560E1B" w:rsidRDefault="00652B4A" w:rsidP="00560E1B">
      <w:pPr>
        <w:pStyle w:val="TOC2"/>
        <w:rPr>
          <w:rFonts w:asciiTheme="minorHAnsi" w:eastAsiaTheme="minorEastAsia" w:hAnsiTheme="minorHAnsi" w:cstheme="minorBidi"/>
          <w:sz w:val="22"/>
          <w:szCs w:val="22"/>
        </w:rPr>
      </w:pPr>
      <w:hyperlink w:anchor="_Toc128493313" w:history="1">
        <w:r w:rsidR="00560E1B" w:rsidRPr="00260430">
          <w:rPr>
            <w:rStyle w:val="Hyperlink"/>
          </w:rPr>
          <w:t>C.</w:t>
        </w:r>
        <w:r w:rsidR="00560E1B">
          <w:rPr>
            <w:rFonts w:asciiTheme="minorHAnsi" w:eastAsiaTheme="minorEastAsia" w:hAnsiTheme="minorHAnsi" w:cstheme="minorBidi"/>
            <w:sz w:val="22"/>
            <w:szCs w:val="22"/>
          </w:rPr>
          <w:tab/>
        </w:r>
        <w:r w:rsidR="00560E1B" w:rsidRPr="00260430">
          <w:rPr>
            <w:rStyle w:val="Hyperlink"/>
            <w:rFonts w:cstheme="minorHAnsi"/>
          </w:rPr>
          <w:t>SCOPE</w:t>
        </w:r>
        <w:r w:rsidR="00560E1B">
          <w:rPr>
            <w:webHidden/>
          </w:rPr>
          <w:tab/>
        </w:r>
        <w:r w:rsidR="00560E1B">
          <w:rPr>
            <w:webHidden/>
          </w:rPr>
          <w:fldChar w:fldCharType="begin"/>
        </w:r>
        <w:r w:rsidR="00560E1B">
          <w:rPr>
            <w:webHidden/>
          </w:rPr>
          <w:instrText xml:space="preserve"> PAGEREF _Toc128493313 \h </w:instrText>
        </w:r>
        <w:r w:rsidR="00560E1B">
          <w:rPr>
            <w:webHidden/>
          </w:rPr>
        </w:r>
        <w:r w:rsidR="00560E1B">
          <w:rPr>
            <w:webHidden/>
          </w:rPr>
          <w:fldChar w:fldCharType="separate"/>
        </w:r>
        <w:r w:rsidR="00560E1B">
          <w:rPr>
            <w:webHidden/>
          </w:rPr>
          <w:t>7</w:t>
        </w:r>
        <w:r w:rsidR="00560E1B">
          <w:rPr>
            <w:webHidden/>
          </w:rPr>
          <w:fldChar w:fldCharType="end"/>
        </w:r>
      </w:hyperlink>
    </w:p>
    <w:p w14:paraId="06FB0283" w14:textId="5FD4C74D" w:rsidR="00560E1B" w:rsidRDefault="00652B4A" w:rsidP="00560E1B">
      <w:pPr>
        <w:pStyle w:val="TOC2"/>
        <w:rPr>
          <w:rFonts w:asciiTheme="minorHAnsi" w:eastAsiaTheme="minorEastAsia" w:hAnsiTheme="minorHAnsi" w:cstheme="minorBidi"/>
          <w:sz w:val="22"/>
          <w:szCs w:val="22"/>
        </w:rPr>
      </w:pPr>
      <w:hyperlink w:anchor="_Toc128493314" w:history="1">
        <w:r w:rsidR="00560E1B" w:rsidRPr="00260430">
          <w:rPr>
            <w:rStyle w:val="Hyperlink"/>
          </w:rPr>
          <w:t>D.</w:t>
        </w:r>
        <w:r w:rsidR="00560E1B">
          <w:rPr>
            <w:rFonts w:asciiTheme="minorHAnsi" w:eastAsiaTheme="minorEastAsia" w:hAnsiTheme="minorHAnsi" w:cstheme="minorBidi"/>
            <w:sz w:val="22"/>
            <w:szCs w:val="22"/>
          </w:rPr>
          <w:tab/>
        </w:r>
        <w:r w:rsidR="00560E1B" w:rsidRPr="00260430">
          <w:rPr>
            <w:rStyle w:val="Hyperlink"/>
            <w:rFonts w:cstheme="minorHAnsi"/>
          </w:rPr>
          <w:t>BIDDER QUALIFICATIONS</w:t>
        </w:r>
        <w:r w:rsidR="00560E1B">
          <w:rPr>
            <w:webHidden/>
          </w:rPr>
          <w:tab/>
        </w:r>
        <w:r w:rsidR="00560E1B">
          <w:rPr>
            <w:webHidden/>
          </w:rPr>
          <w:fldChar w:fldCharType="begin"/>
        </w:r>
        <w:r w:rsidR="00560E1B">
          <w:rPr>
            <w:webHidden/>
          </w:rPr>
          <w:instrText xml:space="preserve"> PAGEREF _Toc128493314 \h </w:instrText>
        </w:r>
        <w:r w:rsidR="00560E1B">
          <w:rPr>
            <w:webHidden/>
          </w:rPr>
        </w:r>
        <w:r w:rsidR="00560E1B">
          <w:rPr>
            <w:webHidden/>
          </w:rPr>
          <w:fldChar w:fldCharType="separate"/>
        </w:r>
        <w:r w:rsidR="00560E1B">
          <w:rPr>
            <w:webHidden/>
          </w:rPr>
          <w:t>9</w:t>
        </w:r>
        <w:r w:rsidR="00560E1B">
          <w:rPr>
            <w:webHidden/>
          </w:rPr>
          <w:fldChar w:fldCharType="end"/>
        </w:r>
      </w:hyperlink>
    </w:p>
    <w:p w14:paraId="669C204C" w14:textId="4391D43B" w:rsidR="00560E1B" w:rsidRDefault="00652B4A" w:rsidP="00560E1B">
      <w:pPr>
        <w:pStyle w:val="TOC2"/>
        <w:rPr>
          <w:rFonts w:asciiTheme="minorHAnsi" w:eastAsiaTheme="minorEastAsia" w:hAnsiTheme="minorHAnsi" w:cstheme="minorBidi"/>
          <w:sz w:val="22"/>
          <w:szCs w:val="22"/>
        </w:rPr>
      </w:pPr>
      <w:hyperlink w:anchor="_Toc128493315" w:history="1">
        <w:r w:rsidR="00560E1B" w:rsidRPr="00260430">
          <w:rPr>
            <w:rStyle w:val="Hyperlink"/>
          </w:rPr>
          <w:t>E.</w:t>
        </w:r>
        <w:r w:rsidR="00560E1B">
          <w:rPr>
            <w:rFonts w:asciiTheme="minorHAnsi" w:eastAsiaTheme="minorEastAsia" w:hAnsiTheme="minorHAnsi" w:cstheme="minorBidi"/>
            <w:sz w:val="22"/>
            <w:szCs w:val="22"/>
          </w:rPr>
          <w:tab/>
        </w:r>
        <w:r w:rsidR="00560E1B" w:rsidRPr="00260430">
          <w:rPr>
            <w:rStyle w:val="Hyperlink"/>
            <w:rFonts w:cstheme="minorHAnsi"/>
          </w:rPr>
          <w:t>SPECIFIC REQUIREMENTS</w:t>
        </w:r>
        <w:r w:rsidR="00560E1B">
          <w:rPr>
            <w:webHidden/>
          </w:rPr>
          <w:tab/>
        </w:r>
        <w:r w:rsidR="00560E1B">
          <w:rPr>
            <w:webHidden/>
          </w:rPr>
          <w:fldChar w:fldCharType="begin"/>
        </w:r>
        <w:r w:rsidR="00560E1B">
          <w:rPr>
            <w:webHidden/>
          </w:rPr>
          <w:instrText xml:space="preserve"> PAGEREF _Toc128493315 \h </w:instrText>
        </w:r>
        <w:r w:rsidR="00560E1B">
          <w:rPr>
            <w:webHidden/>
          </w:rPr>
        </w:r>
        <w:r w:rsidR="00560E1B">
          <w:rPr>
            <w:webHidden/>
          </w:rPr>
          <w:fldChar w:fldCharType="separate"/>
        </w:r>
        <w:r w:rsidR="00560E1B">
          <w:rPr>
            <w:webHidden/>
          </w:rPr>
          <w:t>9</w:t>
        </w:r>
        <w:r w:rsidR="00560E1B">
          <w:rPr>
            <w:webHidden/>
          </w:rPr>
          <w:fldChar w:fldCharType="end"/>
        </w:r>
      </w:hyperlink>
    </w:p>
    <w:p w14:paraId="0E8FF31B" w14:textId="6ACC983D" w:rsidR="00560E1B" w:rsidRDefault="00652B4A" w:rsidP="00560E1B">
      <w:pPr>
        <w:pStyle w:val="TOC2"/>
        <w:rPr>
          <w:rFonts w:asciiTheme="minorHAnsi" w:eastAsiaTheme="minorEastAsia" w:hAnsiTheme="minorHAnsi" w:cstheme="minorBidi"/>
          <w:sz w:val="22"/>
          <w:szCs w:val="22"/>
        </w:rPr>
      </w:pPr>
      <w:hyperlink w:anchor="_Toc128493316" w:history="1">
        <w:r w:rsidR="00560E1B" w:rsidRPr="00260430">
          <w:rPr>
            <w:rStyle w:val="Hyperlink"/>
          </w:rPr>
          <w:t>F.</w:t>
        </w:r>
        <w:r w:rsidR="00560E1B">
          <w:rPr>
            <w:rFonts w:asciiTheme="minorHAnsi" w:eastAsiaTheme="minorEastAsia" w:hAnsiTheme="minorHAnsi" w:cstheme="minorBidi"/>
            <w:sz w:val="22"/>
            <w:szCs w:val="22"/>
          </w:rPr>
          <w:tab/>
        </w:r>
        <w:r w:rsidR="00560E1B" w:rsidRPr="00260430">
          <w:rPr>
            <w:rStyle w:val="Hyperlink"/>
            <w:rFonts w:cstheme="minorHAnsi"/>
          </w:rPr>
          <w:t>DELIVERABLES / REPORTS</w:t>
        </w:r>
        <w:r w:rsidR="00560E1B">
          <w:rPr>
            <w:webHidden/>
          </w:rPr>
          <w:tab/>
        </w:r>
        <w:r w:rsidR="00560E1B">
          <w:rPr>
            <w:webHidden/>
          </w:rPr>
          <w:fldChar w:fldCharType="begin"/>
        </w:r>
        <w:r w:rsidR="00560E1B">
          <w:rPr>
            <w:webHidden/>
          </w:rPr>
          <w:instrText xml:space="preserve"> PAGEREF _Toc128493316 \h </w:instrText>
        </w:r>
        <w:r w:rsidR="00560E1B">
          <w:rPr>
            <w:webHidden/>
          </w:rPr>
        </w:r>
        <w:r w:rsidR="00560E1B">
          <w:rPr>
            <w:webHidden/>
          </w:rPr>
          <w:fldChar w:fldCharType="separate"/>
        </w:r>
        <w:r w:rsidR="00560E1B">
          <w:rPr>
            <w:webHidden/>
          </w:rPr>
          <w:t>10</w:t>
        </w:r>
        <w:r w:rsidR="00560E1B">
          <w:rPr>
            <w:webHidden/>
          </w:rPr>
          <w:fldChar w:fldCharType="end"/>
        </w:r>
      </w:hyperlink>
    </w:p>
    <w:p w14:paraId="436E1113" w14:textId="267D12DF" w:rsidR="00560E1B" w:rsidRDefault="00652B4A" w:rsidP="00560E1B">
      <w:pPr>
        <w:pStyle w:val="TOC2"/>
        <w:rPr>
          <w:rFonts w:asciiTheme="minorHAnsi" w:eastAsiaTheme="minorEastAsia" w:hAnsiTheme="minorHAnsi" w:cstheme="minorBidi"/>
          <w:sz w:val="22"/>
          <w:szCs w:val="22"/>
        </w:rPr>
      </w:pPr>
      <w:hyperlink w:anchor="_Toc128493317" w:history="1">
        <w:r w:rsidR="00560E1B" w:rsidRPr="00260430">
          <w:rPr>
            <w:rStyle w:val="Hyperlink"/>
          </w:rPr>
          <w:t>G.</w:t>
        </w:r>
        <w:r w:rsidR="00560E1B">
          <w:rPr>
            <w:rFonts w:asciiTheme="minorHAnsi" w:eastAsiaTheme="minorEastAsia" w:hAnsiTheme="minorHAnsi" w:cstheme="minorBidi"/>
            <w:sz w:val="22"/>
            <w:szCs w:val="22"/>
          </w:rPr>
          <w:tab/>
        </w:r>
        <w:r w:rsidR="00560E1B" w:rsidRPr="00260430">
          <w:rPr>
            <w:rStyle w:val="Hyperlink"/>
            <w:rFonts w:cstheme="minorHAnsi"/>
          </w:rPr>
          <w:t>BIDDERS CONFERENCE(S)</w:t>
        </w:r>
        <w:r w:rsidR="00560E1B">
          <w:rPr>
            <w:webHidden/>
          </w:rPr>
          <w:tab/>
        </w:r>
        <w:r w:rsidR="00560E1B">
          <w:rPr>
            <w:webHidden/>
          </w:rPr>
          <w:fldChar w:fldCharType="begin"/>
        </w:r>
        <w:r w:rsidR="00560E1B">
          <w:rPr>
            <w:webHidden/>
          </w:rPr>
          <w:instrText xml:space="preserve"> PAGEREF _Toc128493317 \h </w:instrText>
        </w:r>
        <w:r w:rsidR="00560E1B">
          <w:rPr>
            <w:webHidden/>
          </w:rPr>
        </w:r>
        <w:r w:rsidR="00560E1B">
          <w:rPr>
            <w:webHidden/>
          </w:rPr>
          <w:fldChar w:fldCharType="separate"/>
        </w:r>
        <w:r w:rsidR="00560E1B">
          <w:rPr>
            <w:webHidden/>
          </w:rPr>
          <w:t>11</w:t>
        </w:r>
        <w:r w:rsidR="00560E1B">
          <w:rPr>
            <w:webHidden/>
          </w:rPr>
          <w:fldChar w:fldCharType="end"/>
        </w:r>
      </w:hyperlink>
    </w:p>
    <w:p w14:paraId="7091DD91" w14:textId="655C9C86" w:rsidR="00560E1B" w:rsidRDefault="00652B4A">
      <w:pPr>
        <w:pStyle w:val="TOC1"/>
        <w:rPr>
          <w:rFonts w:asciiTheme="minorHAnsi" w:eastAsiaTheme="minorEastAsia" w:hAnsiTheme="minorHAnsi" w:cstheme="minorBidi"/>
          <w:b w:val="0"/>
          <w:caps w:val="0"/>
          <w:sz w:val="22"/>
          <w:szCs w:val="22"/>
        </w:rPr>
      </w:pPr>
      <w:hyperlink w:anchor="_Toc128493318" w:history="1">
        <w:r w:rsidR="00560E1B" w:rsidRPr="00260430">
          <w:rPr>
            <w:rStyle w:val="Hyperlink"/>
          </w:rPr>
          <w:t>II.</w:t>
        </w:r>
        <w:r w:rsidR="00560E1B">
          <w:rPr>
            <w:rFonts w:asciiTheme="minorHAnsi" w:eastAsiaTheme="minorEastAsia" w:hAnsiTheme="minorHAnsi" w:cstheme="minorBidi"/>
            <w:b w:val="0"/>
            <w:caps w:val="0"/>
            <w:sz w:val="22"/>
            <w:szCs w:val="22"/>
          </w:rPr>
          <w:tab/>
        </w:r>
        <w:r w:rsidR="00560E1B" w:rsidRPr="00260430">
          <w:rPr>
            <w:rStyle w:val="Hyperlink"/>
            <w:rFonts w:cstheme="minorHAnsi"/>
          </w:rPr>
          <w:t>COUNTY PROCEDURES, TERMS, AND CONDITIONS</w:t>
        </w:r>
        <w:r w:rsidR="00560E1B">
          <w:rPr>
            <w:webHidden/>
          </w:rPr>
          <w:tab/>
        </w:r>
        <w:r w:rsidR="00560E1B">
          <w:rPr>
            <w:webHidden/>
          </w:rPr>
          <w:fldChar w:fldCharType="begin"/>
        </w:r>
        <w:r w:rsidR="00560E1B">
          <w:rPr>
            <w:webHidden/>
          </w:rPr>
          <w:instrText xml:space="preserve"> PAGEREF _Toc128493318 \h </w:instrText>
        </w:r>
        <w:r w:rsidR="00560E1B">
          <w:rPr>
            <w:webHidden/>
          </w:rPr>
        </w:r>
        <w:r w:rsidR="00560E1B">
          <w:rPr>
            <w:webHidden/>
          </w:rPr>
          <w:fldChar w:fldCharType="separate"/>
        </w:r>
        <w:r w:rsidR="00560E1B">
          <w:rPr>
            <w:webHidden/>
          </w:rPr>
          <w:t>12</w:t>
        </w:r>
        <w:r w:rsidR="00560E1B">
          <w:rPr>
            <w:webHidden/>
          </w:rPr>
          <w:fldChar w:fldCharType="end"/>
        </w:r>
      </w:hyperlink>
    </w:p>
    <w:p w14:paraId="26EDF173" w14:textId="1453ED8D" w:rsidR="00560E1B" w:rsidRDefault="00652B4A" w:rsidP="00560E1B">
      <w:pPr>
        <w:pStyle w:val="TOC2"/>
        <w:rPr>
          <w:rFonts w:asciiTheme="minorHAnsi" w:eastAsiaTheme="minorEastAsia" w:hAnsiTheme="minorHAnsi" w:cstheme="minorBidi"/>
          <w:sz w:val="22"/>
          <w:szCs w:val="22"/>
        </w:rPr>
      </w:pPr>
      <w:hyperlink w:anchor="_Toc128493319" w:history="1">
        <w:r w:rsidR="00560E1B" w:rsidRPr="00260430">
          <w:rPr>
            <w:rStyle w:val="Hyperlink"/>
          </w:rPr>
          <w:t>H.</w:t>
        </w:r>
        <w:r w:rsidR="00560E1B">
          <w:rPr>
            <w:rFonts w:asciiTheme="minorHAnsi" w:eastAsiaTheme="minorEastAsia" w:hAnsiTheme="minorHAnsi" w:cstheme="minorBidi"/>
            <w:sz w:val="22"/>
            <w:szCs w:val="22"/>
          </w:rPr>
          <w:tab/>
        </w:r>
        <w:r w:rsidR="00560E1B" w:rsidRPr="00260430">
          <w:rPr>
            <w:rStyle w:val="Hyperlink"/>
            <w:rFonts w:cstheme="minorHAnsi"/>
          </w:rPr>
          <w:t>EVALUATION CRITERIA / SELECTION COMMITTEE</w:t>
        </w:r>
        <w:r w:rsidR="00560E1B">
          <w:rPr>
            <w:webHidden/>
          </w:rPr>
          <w:tab/>
        </w:r>
        <w:r w:rsidR="00560E1B">
          <w:rPr>
            <w:webHidden/>
          </w:rPr>
          <w:fldChar w:fldCharType="begin"/>
        </w:r>
        <w:r w:rsidR="00560E1B">
          <w:rPr>
            <w:webHidden/>
          </w:rPr>
          <w:instrText xml:space="preserve"> PAGEREF _Toc128493319 \h </w:instrText>
        </w:r>
        <w:r w:rsidR="00560E1B">
          <w:rPr>
            <w:webHidden/>
          </w:rPr>
        </w:r>
        <w:r w:rsidR="00560E1B">
          <w:rPr>
            <w:webHidden/>
          </w:rPr>
          <w:fldChar w:fldCharType="separate"/>
        </w:r>
        <w:r w:rsidR="00560E1B">
          <w:rPr>
            <w:webHidden/>
          </w:rPr>
          <w:t>12</w:t>
        </w:r>
        <w:r w:rsidR="00560E1B">
          <w:rPr>
            <w:webHidden/>
          </w:rPr>
          <w:fldChar w:fldCharType="end"/>
        </w:r>
      </w:hyperlink>
    </w:p>
    <w:p w14:paraId="1154804D" w14:textId="60044A5C" w:rsidR="00560E1B" w:rsidRDefault="00652B4A" w:rsidP="00560E1B">
      <w:pPr>
        <w:pStyle w:val="TOC2"/>
        <w:rPr>
          <w:rFonts w:asciiTheme="minorHAnsi" w:eastAsiaTheme="minorEastAsia" w:hAnsiTheme="minorHAnsi" w:cstheme="minorBidi"/>
          <w:sz w:val="22"/>
          <w:szCs w:val="22"/>
        </w:rPr>
      </w:pPr>
      <w:hyperlink w:anchor="_Toc128493320" w:history="1">
        <w:r w:rsidR="00560E1B" w:rsidRPr="00260430">
          <w:rPr>
            <w:rStyle w:val="Hyperlink"/>
          </w:rPr>
          <w:t>I.</w:t>
        </w:r>
        <w:r w:rsidR="00560E1B">
          <w:rPr>
            <w:rFonts w:asciiTheme="minorHAnsi" w:eastAsiaTheme="minorEastAsia" w:hAnsiTheme="minorHAnsi" w:cstheme="minorBidi"/>
            <w:sz w:val="22"/>
            <w:szCs w:val="22"/>
          </w:rPr>
          <w:tab/>
        </w:r>
        <w:r w:rsidR="00560E1B" w:rsidRPr="00260430">
          <w:rPr>
            <w:rStyle w:val="Hyperlink"/>
            <w:rFonts w:cstheme="minorHAnsi"/>
          </w:rPr>
          <w:t>CONTRACT EVALUATION AND ASSESSMENT</w:t>
        </w:r>
        <w:r w:rsidR="00560E1B">
          <w:rPr>
            <w:webHidden/>
          </w:rPr>
          <w:tab/>
        </w:r>
        <w:r w:rsidR="00560E1B">
          <w:rPr>
            <w:webHidden/>
          </w:rPr>
          <w:fldChar w:fldCharType="begin"/>
        </w:r>
        <w:r w:rsidR="00560E1B">
          <w:rPr>
            <w:webHidden/>
          </w:rPr>
          <w:instrText xml:space="preserve"> PAGEREF _Toc128493320 \h </w:instrText>
        </w:r>
        <w:r w:rsidR="00560E1B">
          <w:rPr>
            <w:webHidden/>
          </w:rPr>
        </w:r>
        <w:r w:rsidR="00560E1B">
          <w:rPr>
            <w:webHidden/>
          </w:rPr>
          <w:fldChar w:fldCharType="separate"/>
        </w:r>
        <w:r w:rsidR="00560E1B">
          <w:rPr>
            <w:webHidden/>
          </w:rPr>
          <w:t>16</w:t>
        </w:r>
        <w:r w:rsidR="00560E1B">
          <w:rPr>
            <w:webHidden/>
          </w:rPr>
          <w:fldChar w:fldCharType="end"/>
        </w:r>
      </w:hyperlink>
    </w:p>
    <w:p w14:paraId="71CAD44C" w14:textId="24567598" w:rsidR="00560E1B" w:rsidRDefault="00652B4A" w:rsidP="00560E1B">
      <w:pPr>
        <w:pStyle w:val="TOC2"/>
        <w:rPr>
          <w:rFonts w:asciiTheme="minorHAnsi" w:eastAsiaTheme="minorEastAsia" w:hAnsiTheme="minorHAnsi" w:cstheme="minorBidi"/>
          <w:sz w:val="22"/>
          <w:szCs w:val="22"/>
        </w:rPr>
      </w:pPr>
      <w:hyperlink w:anchor="_Toc128493321" w:history="1">
        <w:r w:rsidR="00560E1B" w:rsidRPr="00260430">
          <w:rPr>
            <w:rStyle w:val="Hyperlink"/>
          </w:rPr>
          <w:t>J.</w:t>
        </w:r>
        <w:r w:rsidR="00560E1B">
          <w:rPr>
            <w:rFonts w:asciiTheme="minorHAnsi" w:eastAsiaTheme="minorEastAsia" w:hAnsiTheme="minorHAnsi" w:cstheme="minorBidi"/>
            <w:sz w:val="22"/>
            <w:szCs w:val="22"/>
          </w:rPr>
          <w:tab/>
        </w:r>
        <w:r w:rsidR="00560E1B" w:rsidRPr="00260430">
          <w:rPr>
            <w:rStyle w:val="Hyperlink"/>
            <w:rFonts w:cstheme="minorHAnsi"/>
          </w:rPr>
          <w:t>NOTICE OF INTENT TO AWARD</w:t>
        </w:r>
        <w:r w:rsidR="00560E1B">
          <w:rPr>
            <w:webHidden/>
          </w:rPr>
          <w:tab/>
        </w:r>
        <w:r w:rsidR="00560E1B">
          <w:rPr>
            <w:webHidden/>
          </w:rPr>
          <w:fldChar w:fldCharType="begin"/>
        </w:r>
        <w:r w:rsidR="00560E1B">
          <w:rPr>
            <w:webHidden/>
          </w:rPr>
          <w:instrText xml:space="preserve"> PAGEREF _Toc128493321 \h </w:instrText>
        </w:r>
        <w:r w:rsidR="00560E1B">
          <w:rPr>
            <w:webHidden/>
          </w:rPr>
        </w:r>
        <w:r w:rsidR="00560E1B">
          <w:rPr>
            <w:webHidden/>
          </w:rPr>
          <w:fldChar w:fldCharType="separate"/>
        </w:r>
        <w:r w:rsidR="00560E1B">
          <w:rPr>
            <w:webHidden/>
          </w:rPr>
          <w:t>17</w:t>
        </w:r>
        <w:r w:rsidR="00560E1B">
          <w:rPr>
            <w:webHidden/>
          </w:rPr>
          <w:fldChar w:fldCharType="end"/>
        </w:r>
      </w:hyperlink>
    </w:p>
    <w:p w14:paraId="0D3F6F02" w14:textId="3645FC15" w:rsidR="00560E1B" w:rsidRDefault="00652B4A" w:rsidP="00560E1B">
      <w:pPr>
        <w:pStyle w:val="TOC2"/>
        <w:rPr>
          <w:rFonts w:asciiTheme="minorHAnsi" w:eastAsiaTheme="minorEastAsia" w:hAnsiTheme="minorHAnsi" w:cstheme="minorBidi"/>
          <w:sz w:val="22"/>
          <w:szCs w:val="22"/>
        </w:rPr>
      </w:pPr>
      <w:hyperlink w:anchor="_Toc128493322" w:history="1">
        <w:r w:rsidR="00560E1B" w:rsidRPr="00260430">
          <w:rPr>
            <w:rStyle w:val="Hyperlink"/>
          </w:rPr>
          <w:t>K.</w:t>
        </w:r>
        <w:r w:rsidR="00560E1B">
          <w:rPr>
            <w:rFonts w:asciiTheme="minorHAnsi" w:eastAsiaTheme="minorEastAsia" w:hAnsiTheme="minorHAnsi" w:cstheme="minorBidi"/>
            <w:sz w:val="22"/>
            <w:szCs w:val="22"/>
          </w:rPr>
          <w:tab/>
        </w:r>
        <w:r w:rsidR="00560E1B" w:rsidRPr="00260430">
          <w:rPr>
            <w:rStyle w:val="Hyperlink"/>
            <w:rFonts w:cstheme="minorHAnsi"/>
            <w:caps/>
          </w:rPr>
          <w:t>Bid Protest / Appeals Process</w:t>
        </w:r>
        <w:r w:rsidR="00560E1B">
          <w:rPr>
            <w:webHidden/>
          </w:rPr>
          <w:tab/>
        </w:r>
        <w:r w:rsidR="00560E1B">
          <w:rPr>
            <w:webHidden/>
          </w:rPr>
          <w:fldChar w:fldCharType="begin"/>
        </w:r>
        <w:r w:rsidR="00560E1B">
          <w:rPr>
            <w:webHidden/>
          </w:rPr>
          <w:instrText xml:space="preserve"> PAGEREF _Toc128493322 \h </w:instrText>
        </w:r>
        <w:r w:rsidR="00560E1B">
          <w:rPr>
            <w:webHidden/>
          </w:rPr>
        </w:r>
        <w:r w:rsidR="00560E1B">
          <w:rPr>
            <w:webHidden/>
          </w:rPr>
          <w:fldChar w:fldCharType="separate"/>
        </w:r>
        <w:r w:rsidR="00560E1B">
          <w:rPr>
            <w:webHidden/>
          </w:rPr>
          <w:t>17</w:t>
        </w:r>
        <w:r w:rsidR="00560E1B">
          <w:rPr>
            <w:webHidden/>
          </w:rPr>
          <w:fldChar w:fldCharType="end"/>
        </w:r>
      </w:hyperlink>
    </w:p>
    <w:p w14:paraId="55925BE5" w14:textId="18F610B9" w:rsidR="00560E1B" w:rsidRDefault="00652B4A" w:rsidP="00560E1B">
      <w:pPr>
        <w:pStyle w:val="TOC2"/>
        <w:rPr>
          <w:rFonts w:asciiTheme="minorHAnsi" w:eastAsiaTheme="minorEastAsia" w:hAnsiTheme="minorHAnsi" w:cstheme="minorBidi"/>
          <w:sz w:val="22"/>
          <w:szCs w:val="22"/>
        </w:rPr>
      </w:pPr>
      <w:hyperlink w:anchor="_Toc128493323" w:history="1">
        <w:r w:rsidR="00560E1B" w:rsidRPr="00260430">
          <w:rPr>
            <w:rStyle w:val="Hyperlink"/>
          </w:rPr>
          <w:t>L.</w:t>
        </w:r>
        <w:r w:rsidR="00560E1B">
          <w:rPr>
            <w:rFonts w:asciiTheme="minorHAnsi" w:eastAsiaTheme="minorEastAsia" w:hAnsiTheme="minorHAnsi" w:cstheme="minorBidi"/>
            <w:sz w:val="22"/>
            <w:szCs w:val="22"/>
          </w:rPr>
          <w:tab/>
        </w:r>
        <w:r w:rsidR="00560E1B" w:rsidRPr="00260430">
          <w:rPr>
            <w:rStyle w:val="Hyperlink"/>
            <w:rFonts w:cstheme="minorHAnsi"/>
          </w:rPr>
          <w:t>TERM / TERMINATION / RENEWAL</w:t>
        </w:r>
        <w:r w:rsidR="00560E1B">
          <w:rPr>
            <w:webHidden/>
          </w:rPr>
          <w:tab/>
        </w:r>
        <w:r w:rsidR="00560E1B">
          <w:rPr>
            <w:webHidden/>
          </w:rPr>
          <w:fldChar w:fldCharType="begin"/>
        </w:r>
        <w:r w:rsidR="00560E1B">
          <w:rPr>
            <w:webHidden/>
          </w:rPr>
          <w:instrText xml:space="preserve"> PAGEREF _Toc128493323 \h </w:instrText>
        </w:r>
        <w:r w:rsidR="00560E1B">
          <w:rPr>
            <w:webHidden/>
          </w:rPr>
        </w:r>
        <w:r w:rsidR="00560E1B">
          <w:rPr>
            <w:webHidden/>
          </w:rPr>
          <w:fldChar w:fldCharType="separate"/>
        </w:r>
        <w:r w:rsidR="00560E1B">
          <w:rPr>
            <w:webHidden/>
          </w:rPr>
          <w:t>19</w:t>
        </w:r>
        <w:r w:rsidR="00560E1B">
          <w:rPr>
            <w:webHidden/>
          </w:rPr>
          <w:fldChar w:fldCharType="end"/>
        </w:r>
      </w:hyperlink>
    </w:p>
    <w:p w14:paraId="6ADC348F" w14:textId="2902BDB3" w:rsidR="00560E1B" w:rsidRDefault="00652B4A" w:rsidP="00560E1B">
      <w:pPr>
        <w:pStyle w:val="TOC2"/>
        <w:rPr>
          <w:rFonts w:asciiTheme="minorHAnsi" w:eastAsiaTheme="minorEastAsia" w:hAnsiTheme="minorHAnsi" w:cstheme="minorBidi"/>
          <w:sz w:val="22"/>
          <w:szCs w:val="22"/>
        </w:rPr>
      </w:pPr>
      <w:hyperlink w:anchor="_Toc128493324" w:history="1">
        <w:r w:rsidR="00560E1B" w:rsidRPr="00260430">
          <w:rPr>
            <w:rStyle w:val="Hyperlink"/>
          </w:rPr>
          <w:t>M.</w:t>
        </w:r>
        <w:r w:rsidR="00560E1B">
          <w:rPr>
            <w:rFonts w:asciiTheme="minorHAnsi" w:eastAsiaTheme="minorEastAsia" w:hAnsiTheme="minorHAnsi" w:cstheme="minorBidi"/>
            <w:sz w:val="22"/>
            <w:szCs w:val="22"/>
          </w:rPr>
          <w:tab/>
        </w:r>
        <w:r w:rsidR="00560E1B" w:rsidRPr="00260430">
          <w:rPr>
            <w:rStyle w:val="Hyperlink"/>
            <w:rFonts w:cstheme="minorHAnsi"/>
          </w:rPr>
          <w:t>APPLICABLE WAGE LAWS</w:t>
        </w:r>
        <w:r w:rsidR="00560E1B">
          <w:rPr>
            <w:webHidden/>
          </w:rPr>
          <w:tab/>
        </w:r>
        <w:r w:rsidR="00560E1B">
          <w:rPr>
            <w:webHidden/>
          </w:rPr>
          <w:fldChar w:fldCharType="begin"/>
        </w:r>
        <w:r w:rsidR="00560E1B">
          <w:rPr>
            <w:webHidden/>
          </w:rPr>
          <w:instrText xml:space="preserve"> PAGEREF _Toc128493324 \h </w:instrText>
        </w:r>
        <w:r w:rsidR="00560E1B">
          <w:rPr>
            <w:webHidden/>
          </w:rPr>
        </w:r>
        <w:r w:rsidR="00560E1B">
          <w:rPr>
            <w:webHidden/>
          </w:rPr>
          <w:fldChar w:fldCharType="separate"/>
        </w:r>
        <w:r w:rsidR="00560E1B">
          <w:rPr>
            <w:webHidden/>
          </w:rPr>
          <w:t>20</w:t>
        </w:r>
        <w:r w:rsidR="00560E1B">
          <w:rPr>
            <w:webHidden/>
          </w:rPr>
          <w:fldChar w:fldCharType="end"/>
        </w:r>
      </w:hyperlink>
    </w:p>
    <w:p w14:paraId="1CD94005" w14:textId="19261275" w:rsidR="00560E1B" w:rsidRDefault="00652B4A" w:rsidP="00560E1B">
      <w:pPr>
        <w:pStyle w:val="TOC2"/>
        <w:rPr>
          <w:rFonts w:asciiTheme="minorHAnsi" w:eastAsiaTheme="minorEastAsia" w:hAnsiTheme="minorHAnsi" w:cstheme="minorBidi"/>
          <w:sz w:val="22"/>
          <w:szCs w:val="22"/>
        </w:rPr>
      </w:pPr>
      <w:hyperlink w:anchor="_Toc128493325" w:history="1">
        <w:r w:rsidR="00560E1B" w:rsidRPr="00260430">
          <w:rPr>
            <w:rStyle w:val="Hyperlink"/>
          </w:rPr>
          <w:t>N.</w:t>
        </w:r>
        <w:r w:rsidR="00560E1B">
          <w:rPr>
            <w:rFonts w:asciiTheme="minorHAnsi" w:eastAsiaTheme="minorEastAsia" w:hAnsiTheme="minorHAnsi" w:cstheme="minorBidi"/>
            <w:sz w:val="22"/>
            <w:szCs w:val="22"/>
          </w:rPr>
          <w:tab/>
        </w:r>
        <w:r w:rsidR="00560E1B" w:rsidRPr="00260430">
          <w:rPr>
            <w:rStyle w:val="Hyperlink"/>
            <w:rFonts w:cstheme="minorHAnsi"/>
          </w:rPr>
          <w:t>AWARD</w:t>
        </w:r>
        <w:r w:rsidR="00560E1B">
          <w:rPr>
            <w:webHidden/>
          </w:rPr>
          <w:tab/>
        </w:r>
        <w:r w:rsidR="00560E1B">
          <w:rPr>
            <w:webHidden/>
          </w:rPr>
          <w:fldChar w:fldCharType="begin"/>
        </w:r>
        <w:r w:rsidR="00560E1B">
          <w:rPr>
            <w:webHidden/>
          </w:rPr>
          <w:instrText xml:space="preserve"> PAGEREF _Toc128493325 \h </w:instrText>
        </w:r>
        <w:r w:rsidR="00560E1B">
          <w:rPr>
            <w:webHidden/>
          </w:rPr>
        </w:r>
        <w:r w:rsidR="00560E1B">
          <w:rPr>
            <w:webHidden/>
          </w:rPr>
          <w:fldChar w:fldCharType="separate"/>
        </w:r>
        <w:r w:rsidR="00560E1B">
          <w:rPr>
            <w:webHidden/>
          </w:rPr>
          <w:t>20</w:t>
        </w:r>
        <w:r w:rsidR="00560E1B">
          <w:rPr>
            <w:webHidden/>
          </w:rPr>
          <w:fldChar w:fldCharType="end"/>
        </w:r>
      </w:hyperlink>
    </w:p>
    <w:p w14:paraId="5579D336" w14:textId="44B6E167" w:rsidR="00560E1B" w:rsidRDefault="00652B4A" w:rsidP="00560E1B">
      <w:pPr>
        <w:pStyle w:val="TOC2"/>
        <w:rPr>
          <w:rFonts w:asciiTheme="minorHAnsi" w:eastAsiaTheme="minorEastAsia" w:hAnsiTheme="minorHAnsi" w:cstheme="minorBidi"/>
          <w:sz w:val="22"/>
          <w:szCs w:val="22"/>
        </w:rPr>
      </w:pPr>
      <w:hyperlink w:anchor="_Toc128493326" w:history="1">
        <w:r w:rsidR="00560E1B" w:rsidRPr="00260430">
          <w:rPr>
            <w:rStyle w:val="Hyperlink"/>
          </w:rPr>
          <w:t>O.</w:t>
        </w:r>
        <w:r w:rsidR="00560E1B">
          <w:rPr>
            <w:rFonts w:asciiTheme="minorHAnsi" w:eastAsiaTheme="minorEastAsia" w:hAnsiTheme="minorHAnsi" w:cstheme="minorBidi"/>
            <w:sz w:val="22"/>
            <w:szCs w:val="22"/>
          </w:rPr>
          <w:tab/>
        </w:r>
        <w:r w:rsidR="00560E1B" w:rsidRPr="00260430">
          <w:rPr>
            <w:rStyle w:val="Hyperlink"/>
            <w:rFonts w:cstheme="minorHAnsi"/>
          </w:rPr>
          <w:t>METHOD OF ORDERING</w:t>
        </w:r>
        <w:r w:rsidR="00560E1B">
          <w:rPr>
            <w:webHidden/>
          </w:rPr>
          <w:tab/>
        </w:r>
        <w:r w:rsidR="00560E1B">
          <w:rPr>
            <w:webHidden/>
          </w:rPr>
          <w:fldChar w:fldCharType="begin"/>
        </w:r>
        <w:r w:rsidR="00560E1B">
          <w:rPr>
            <w:webHidden/>
          </w:rPr>
          <w:instrText xml:space="preserve"> PAGEREF _Toc128493326 \h </w:instrText>
        </w:r>
        <w:r w:rsidR="00560E1B">
          <w:rPr>
            <w:webHidden/>
          </w:rPr>
        </w:r>
        <w:r w:rsidR="00560E1B">
          <w:rPr>
            <w:webHidden/>
          </w:rPr>
          <w:fldChar w:fldCharType="separate"/>
        </w:r>
        <w:r w:rsidR="00560E1B">
          <w:rPr>
            <w:webHidden/>
          </w:rPr>
          <w:t>22</w:t>
        </w:r>
        <w:r w:rsidR="00560E1B">
          <w:rPr>
            <w:webHidden/>
          </w:rPr>
          <w:fldChar w:fldCharType="end"/>
        </w:r>
      </w:hyperlink>
    </w:p>
    <w:p w14:paraId="3DA89ED3" w14:textId="1F19FD20" w:rsidR="00560E1B" w:rsidRDefault="00652B4A" w:rsidP="00560E1B">
      <w:pPr>
        <w:pStyle w:val="TOC2"/>
        <w:rPr>
          <w:rFonts w:asciiTheme="minorHAnsi" w:eastAsiaTheme="minorEastAsia" w:hAnsiTheme="minorHAnsi" w:cstheme="minorBidi"/>
          <w:sz w:val="22"/>
          <w:szCs w:val="22"/>
        </w:rPr>
      </w:pPr>
      <w:hyperlink w:anchor="_Toc128493327" w:history="1">
        <w:r w:rsidR="00560E1B" w:rsidRPr="00260430">
          <w:rPr>
            <w:rStyle w:val="Hyperlink"/>
          </w:rPr>
          <w:t>P.</w:t>
        </w:r>
        <w:r w:rsidR="00560E1B">
          <w:rPr>
            <w:rFonts w:asciiTheme="minorHAnsi" w:eastAsiaTheme="minorEastAsia" w:hAnsiTheme="minorHAnsi" w:cstheme="minorBidi"/>
            <w:sz w:val="22"/>
            <w:szCs w:val="22"/>
          </w:rPr>
          <w:tab/>
        </w:r>
        <w:r w:rsidR="00560E1B" w:rsidRPr="00260430">
          <w:rPr>
            <w:rStyle w:val="Hyperlink"/>
            <w:rFonts w:cstheme="minorHAnsi"/>
          </w:rPr>
          <w:t>INVOICING</w:t>
        </w:r>
        <w:r w:rsidR="00560E1B">
          <w:rPr>
            <w:webHidden/>
          </w:rPr>
          <w:tab/>
        </w:r>
        <w:r w:rsidR="00560E1B">
          <w:rPr>
            <w:webHidden/>
          </w:rPr>
          <w:fldChar w:fldCharType="begin"/>
        </w:r>
        <w:r w:rsidR="00560E1B">
          <w:rPr>
            <w:webHidden/>
          </w:rPr>
          <w:instrText xml:space="preserve"> PAGEREF _Toc128493327 \h </w:instrText>
        </w:r>
        <w:r w:rsidR="00560E1B">
          <w:rPr>
            <w:webHidden/>
          </w:rPr>
        </w:r>
        <w:r w:rsidR="00560E1B">
          <w:rPr>
            <w:webHidden/>
          </w:rPr>
          <w:fldChar w:fldCharType="separate"/>
        </w:r>
        <w:r w:rsidR="00560E1B">
          <w:rPr>
            <w:webHidden/>
          </w:rPr>
          <w:t>22</w:t>
        </w:r>
        <w:r w:rsidR="00560E1B">
          <w:rPr>
            <w:webHidden/>
          </w:rPr>
          <w:fldChar w:fldCharType="end"/>
        </w:r>
      </w:hyperlink>
    </w:p>
    <w:p w14:paraId="08E1E730" w14:textId="628C5D9B" w:rsidR="00560E1B" w:rsidRDefault="00652B4A" w:rsidP="00560E1B">
      <w:pPr>
        <w:pStyle w:val="TOC2"/>
        <w:rPr>
          <w:rFonts w:asciiTheme="minorHAnsi" w:eastAsiaTheme="minorEastAsia" w:hAnsiTheme="minorHAnsi" w:cstheme="minorBidi"/>
          <w:sz w:val="22"/>
          <w:szCs w:val="22"/>
        </w:rPr>
      </w:pPr>
      <w:hyperlink w:anchor="_Toc128493328" w:history="1">
        <w:r w:rsidR="00560E1B" w:rsidRPr="00260430">
          <w:rPr>
            <w:rStyle w:val="Hyperlink"/>
          </w:rPr>
          <w:t>Q.</w:t>
        </w:r>
        <w:r w:rsidR="00560E1B">
          <w:rPr>
            <w:rFonts w:asciiTheme="minorHAnsi" w:eastAsiaTheme="minorEastAsia" w:hAnsiTheme="minorHAnsi" w:cstheme="minorBidi"/>
            <w:sz w:val="22"/>
            <w:szCs w:val="22"/>
          </w:rPr>
          <w:tab/>
        </w:r>
        <w:r w:rsidR="00560E1B" w:rsidRPr="00260430">
          <w:rPr>
            <w:rStyle w:val="Hyperlink"/>
            <w:rFonts w:cstheme="minorHAnsi"/>
          </w:rPr>
          <w:t>ACCOUNT MANAGER / SUPPORT STAFF</w:t>
        </w:r>
        <w:r w:rsidR="00560E1B">
          <w:rPr>
            <w:webHidden/>
          </w:rPr>
          <w:tab/>
        </w:r>
        <w:r w:rsidR="00560E1B">
          <w:rPr>
            <w:webHidden/>
          </w:rPr>
          <w:fldChar w:fldCharType="begin"/>
        </w:r>
        <w:r w:rsidR="00560E1B">
          <w:rPr>
            <w:webHidden/>
          </w:rPr>
          <w:instrText xml:space="preserve"> PAGEREF _Toc128493328 \h </w:instrText>
        </w:r>
        <w:r w:rsidR="00560E1B">
          <w:rPr>
            <w:webHidden/>
          </w:rPr>
        </w:r>
        <w:r w:rsidR="00560E1B">
          <w:rPr>
            <w:webHidden/>
          </w:rPr>
          <w:fldChar w:fldCharType="separate"/>
        </w:r>
        <w:r w:rsidR="00560E1B">
          <w:rPr>
            <w:webHidden/>
          </w:rPr>
          <w:t>23</w:t>
        </w:r>
        <w:r w:rsidR="00560E1B">
          <w:rPr>
            <w:webHidden/>
          </w:rPr>
          <w:fldChar w:fldCharType="end"/>
        </w:r>
      </w:hyperlink>
    </w:p>
    <w:p w14:paraId="5D6ECA71" w14:textId="21E98F27" w:rsidR="00560E1B" w:rsidRDefault="00652B4A">
      <w:pPr>
        <w:pStyle w:val="TOC1"/>
        <w:rPr>
          <w:rFonts w:asciiTheme="minorHAnsi" w:eastAsiaTheme="minorEastAsia" w:hAnsiTheme="minorHAnsi" w:cstheme="minorBidi"/>
          <w:b w:val="0"/>
          <w:caps w:val="0"/>
          <w:sz w:val="22"/>
          <w:szCs w:val="22"/>
        </w:rPr>
      </w:pPr>
      <w:hyperlink w:anchor="_Toc128493329" w:history="1">
        <w:r w:rsidR="00560E1B" w:rsidRPr="00260430">
          <w:rPr>
            <w:rStyle w:val="Hyperlink"/>
          </w:rPr>
          <w:t>III.</w:t>
        </w:r>
        <w:r w:rsidR="00560E1B">
          <w:rPr>
            <w:rFonts w:asciiTheme="minorHAnsi" w:eastAsiaTheme="minorEastAsia" w:hAnsiTheme="minorHAnsi" w:cstheme="minorBidi"/>
            <w:b w:val="0"/>
            <w:caps w:val="0"/>
            <w:sz w:val="22"/>
            <w:szCs w:val="22"/>
          </w:rPr>
          <w:tab/>
        </w:r>
        <w:r w:rsidR="00560E1B" w:rsidRPr="00260430">
          <w:rPr>
            <w:rStyle w:val="Hyperlink"/>
            <w:rFonts w:cstheme="minorHAnsi"/>
          </w:rPr>
          <w:t>INSTRUCTIONS TO BIDDERS</w:t>
        </w:r>
        <w:r w:rsidR="00560E1B">
          <w:rPr>
            <w:webHidden/>
          </w:rPr>
          <w:tab/>
        </w:r>
        <w:r w:rsidR="00560E1B">
          <w:rPr>
            <w:webHidden/>
          </w:rPr>
          <w:fldChar w:fldCharType="begin"/>
        </w:r>
        <w:r w:rsidR="00560E1B">
          <w:rPr>
            <w:webHidden/>
          </w:rPr>
          <w:instrText xml:space="preserve"> PAGEREF _Toc128493329 \h </w:instrText>
        </w:r>
        <w:r w:rsidR="00560E1B">
          <w:rPr>
            <w:webHidden/>
          </w:rPr>
        </w:r>
        <w:r w:rsidR="00560E1B">
          <w:rPr>
            <w:webHidden/>
          </w:rPr>
          <w:fldChar w:fldCharType="separate"/>
        </w:r>
        <w:r w:rsidR="00560E1B">
          <w:rPr>
            <w:webHidden/>
          </w:rPr>
          <w:t>24</w:t>
        </w:r>
        <w:r w:rsidR="00560E1B">
          <w:rPr>
            <w:webHidden/>
          </w:rPr>
          <w:fldChar w:fldCharType="end"/>
        </w:r>
      </w:hyperlink>
    </w:p>
    <w:p w14:paraId="7E593F1E" w14:textId="0A8CB2C9" w:rsidR="00560E1B" w:rsidRDefault="00652B4A" w:rsidP="00560E1B">
      <w:pPr>
        <w:pStyle w:val="TOC2"/>
        <w:rPr>
          <w:rFonts w:asciiTheme="minorHAnsi" w:eastAsiaTheme="minorEastAsia" w:hAnsiTheme="minorHAnsi" w:cstheme="minorBidi"/>
          <w:sz w:val="22"/>
          <w:szCs w:val="22"/>
        </w:rPr>
      </w:pPr>
      <w:hyperlink w:anchor="_Toc128493330" w:history="1">
        <w:r w:rsidR="00560E1B" w:rsidRPr="00260430">
          <w:rPr>
            <w:rStyle w:val="Hyperlink"/>
          </w:rPr>
          <w:t>R.</w:t>
        </w:r>
        <w:r w:rsidR="00560E1B">
          <w:rPr>
            <w:rFonts w:asciiTheme="minorHAnsi" w:eastAsiaTheme="minorEastAsia" w:hAnsiTheme="minorHAnsi" w:cstheme="minorBidi"/>
            <w:sz w:val="22"/>
            <w:szCs w:val="22"/>
          </w:rPr>
          <w:tab/>
        </w:r>
        <w:r w:rsidR="00560E1B" w:rsidRPr="00260430">
          <w:rPr>
            <w:rStyle w:val="Hyperlink"/>
            <w:rFonts w:cstheme="minorHAnsi"/>
          </w:rPr>
          <w:t>COUNTY CONTACTS</w:t>
        </w:r>
        <w:r w:rsidR="00560E1B">
          <w:rPr>
            <w:webHidden/>
          </w:rPr>
          <w:tab/>
        </w:r>
        <w:r w:rsidR="00560E1B">
          <w:rPr>
            <w:webHidden/>
          </w:rPr>
          <w:fldChar w:fldCharType="begin"/>
        </w:r>
        <w:r w:rsidR="00560E1B">
          <w:rPr>
            <w:webHidden/>
          </w:rPr>
          <w:instrText xml:space="preserve"> PAGEREF _Toc128493330 \h </w:instrText>
        </w:r>
        <w:r w:rsidR="00560E1B">
          <w:rPr>
            <w:webHidden/>
          </w:rPr>
        </w:r>
        <w:r w:rsidR="00560E1B">
          <w:rPr>
            <w:webHidden/>
          </w:rPr>
          <w:fldChar w:fldCharType="separate"/>
        </w:r>
        <w:r w:rsidR="00560E1B">
          <w:rPr>
            <w:webHidden/>
          </w:rPr>
          <w:t>24</w:t>
        </w:r>
        <w:r w:rsidR="00560E1B">
          <w:rPr>
            <w:webHidden/>
          </w:rPr>
          <w:fldChar w:fldCharType="end"/>
        </w:r>
      </w:hyperlink>
    </w:p>
    <w:p w14:paraId="40D75B95" w14:textId="3A5B75D0" w:rsidR="00560E1B" w:rsidRDefault="00652B4A" w:rsidP="00560E1B">
      <w:pPr>
        <w:pStyle w:val="TOC2"/>
        <w:rPr>
          <w:rFonts w:asciiTheme="minorHAnsi" w:eastAsiaTheme="minorEastAsia" w:hAnsiTheme="minorHAnsi" w:cstheme="minorBidi"/>
          <w:sz w:val="22"/>
          <w:szCs w:val="22"/>
        </w:rPr>
      </w:pPr>
      <w:hyperlink w:anchor="_Toc128493331" w:history="1">
        <w:r w:rsidR="00560E1B" w:rsidRPr="00260430">
          <w:rPr>
            <w:rStyle w:val="Hyperlink"/>
          </w:rPr>
          <w:t>S.</w:t>
        </w:r>
        <w:r w:rsidR="00560E1B">
          <w:rPr>
            <w:rFonts w:asciiTheme="minorHAnsi" w:eastAsiaTheme="minorEastAsia" w:hAnsiTheme="minorHAnsi" w:cstheme="minorBidi"/>
            <w:sz w:val="22"/>
            <w:szCs w:val="22"/>
          </w:rPr>
          <w:tab/>
        </w:r>
        <w:r w:rsidR="00560E1B" w:rsidRPr="00260430">
          <w:rPr>
            <w:rStyle w:val="Hyperlink"/>
            <w:rFonts w:cstheme="minorHAnsi"/>
          </w:rPr>
          <w:t>SUBMITTAL OF PROPOSALS</w:t>
        </w:r>
        <w:r w:rsidR="00560E1B">
          <w:rPr>
            <w:webHidden/>
          </w:rPr>
          <w:tab/>
        </w:r>
        <w:r w:rsidR="00560E1B">
          <w:rPr>
            <w:webHidden/>
          </w:rPr>
          <w:fldChar w:fldCharType="begin"/>
        </w:r>
        <w:r w:rsidR="00560E1B">
          <w:rPr>
            <w:webHidden/>
          </w:rPr>
          <w:instrText xml:space="preserve"> PAGEREF _Toc128493331 \h </w:instrText>
        </w:r>
        <w:r w:rsidR="00560E1B">
          <w:rPr>
            <w:webHidden/>
          </w:rPr>
        </w:r>
        <w:r w:rsidR="00560E1B">
          <w:rPr>
            <w:webHidden/>
          </w:rPr>
          <w:fldChar w:fldCharType="separate"/>
        </w:r>
        <w:r w:rsidR="00560E1B">
          <w:rPr>
            <w:webHidden/>
          </w:rPr>
          <w:t>24</w:t>
        </w:r>
        <w:r w:rsidR="00560E1B">
          <w:rPr>
            <w:webHidden/>
          </w:rPr>
          <w:fldChar w:fldCharType="end"/>
        </w:r>
      </w:hyperlink>
    </w:p>
    <w:p w14:paraId="233F0649" w14:textId="77777777" w:rsidR="00C268C5" w:rsidRPr="00B20781" w:rsidRDefault="00503D76" w:rsidP="00D14568">
      <w:pPr>
        <w:tabs>
          <w:tab w:val="left" w:pos="720"/>
          <w:tab w:val="left" w:pos="1440"/>
          <w:tab w:val="right" w:pos="10530"/>
          <w:tab w:val="right" w:leader="dot" w:pos="10800"/>
        </w:tabs>
        <w:rPr>
          <w:rFonts w:asciiTheme="minorHAnsi" w:hAnsiTheme="minorHAnsi" w:cstheme="minorHAnsi"/>
          <w:sz w:val="24"/>
          <w:szCs w:val="24"/>
        </w:rPr>
      </w:pPr>
      <w:r w:rsidRPr="00B20781">
        <w:rPr>
          <w:rFonts w:asciiTheme="minorHAnsi" w:hAnsiTheme="minorHAnsi" w:cstheme="minorHAnsi"/>
          <w:b/>
          <w:spacing w:val="-3"/>
          <w:sz w:val="24"/>
          <w:szCs w:val="24"/>
        </w:rPr>
        <w:fldChar w:fldCharType="end"/>
      </w:r>
      <w:r w:rsidR="00F9006C" w:rsidRPr="00B20781">
        <w:rPr>
          <w:rFonts w:asciiTheme="minorHAnsi" w:hAnsiTheme="minorHAnsi" w:cstheme="minorHAnsi"/>
          <w:color w:val="FF0000"/>
          <w:spacing w:val="-3"/>
          <w:sz w:val="24"/>
          <w:szCs w:val="24"/>
        </w:rPr>
        <w:tab/>
      </w:r>
    </w:p>
    <w:p w14:paraId="43E0D7C4" w14:textId="77777777" w:rsidR="00AA7995" w:rsidRPr="00B20781" w:rsidRDefault="00F9006C" w:rsidP="006D21BC">
      <w:pPr>
        <w:pStyle w:val="RFP-QHeader1"/>
        <w:spacing w:after="240"/>
        <w:jc w:val="left"/>
        <w:rPr>
          <w:rFonts w:asciiTheme="minorHAnsi" w:hAnsiTheme="minorHAnsi" w:cstheme="minorHAnsi"/>
          <w:b w:val="0"/>
        </w:rPr>
      </w:pPr>
      <w:r w:rsidRPr="00B20781">
        <w:rPr>
          <w:rFonts w:asciiTheme="minorHAnsi" w:hAnsiTheme="minorHAnsi" w:cstheme="minorHAnsi"/>
          <w:sz w:val="24"/>
          <w:szCs w:val="24"/>
        </w:rPr>
        <w:t>ATTACHMENTS</w:t>
      </w:r>
      <w:r w:rsidRPr="00B20781">
        <w:rPr>
          <w:rFonts w:asciiTheme="minorHAnsi" w:hAnsiTheme="minorHAnsi" w:cstheme="minorHAnsi"/>
          <w:sz w:val="26"/>
          <w:szCs w:val="26"/>
        </w:rPr>
        <w:t xml:space="preserve"> </w:t>
      </w:r>
    </w:p>
    <w:p w14:paraId="23C24B5A" w14:textId="77777777" w:rsidR="00D508E2" w:rsidRPr="00B20781" w:rsidRDefault="00503D76">
      <w:pPr>
        <w:tabs>
          <w:tab w:val="left" w:pos="-720"/>
        </w:tabs>
        <w:spacing w:line="276" w:lineRule="auto"/>
        <w:ind w:left="720"/>
        <w:rPr>
          <w:rFonts w:asciiTheme="minorHAnsi" w:hAnsiTheme="minorHAnsi" w:cstheme="minorHAnsi"/>
          <w:sz w:val="24"/>
        </w:rPr>
      </w:pPr>
      <w:r w:rsidRPr="00B20781">
        <w:rPr>
          <w:rFonts w:asciiTheme="minorHAnsi" w:hAnsiTheme="minorHAnsi" w:cstheme="minorHAnsi"/>
        </w:rPr>
        <w:fldChar w:fldCharType="begin"/>
      </w:r>
      <w:r w:rsidR="00B31904" w:rsidRPr="00B20781">
        <w:rPr>
          <w:rFonts w:asciiTheme="minorHAnsi" w:hAnsiTheme="minorHAnsi" w:cstheme="minorHAnsi"/>
        </w:rPr>
        <w:instrText xml:space="preserve"> REF _Ref342049922 \h  \* MERGEFORMAT </w:instrText>
      </w:r>
      <w:r w:rsidRPr="00B20781">
        <w:rPr>
          <w:rFonts w:asciiTheme="minorHAnsi" w:hAnsiTheme="minorHAnsi" w:cstheme="minorHAnsi"/>
        </w:rPr>
      </w:r>
      <w:r w:rsidRPr="00B20781">
        <w:rPr>
          <w:rFonts w:asciiTheme="minorHAnsi" w:hAnsiTheme="minorHAnsi" w:cstheme="minorHAnsi"/>
        </w:rPr>
        <w:fldChar w:fldCharType="separate"/>
      </w:r>
      <w:r w:rsidR="00C95940" w:rsidRPr="00B20781">
        <w:rPr>
          <w:rFonts w:asciiTheme="minorHAnsi" w:hAnsiTheme="minorHAnsi" w:cstheme="minorHAnsi"/>
          <w:caps/>
          <w:sz w:val="24"/>
        </w:rPr>
        <w:t>EXHIBIT A</w:t>
      </w:r>
      <w:r w:rsidR="00DD7107">
        <w:rPr>
          <w:rFonts w:asciiTheme="minorHAnsi" w:hAnsiTheme="minorHAnsi" w:cstheme="minorHAnsi"/>
          <w:caps/>
          <w:sz w:val="24"/>
        </w:rPr>
        <w:t xml:space="preserve"> </w:t>
      </w:r>
      <w:r w:rsidR="00DD7107" w:rsidRPr="00B20781">
        <w:rPr>
          <w:rFonts w:asciiTheme="minorHAnsi" w:hAnsiTheme="minorHAnsi" w:cstheme="minorHAnsi"/>
          <w:b/>
          <w:caps/>
          <w:sz w:val="24"/>
        </w:rPr>
        <w:t>BID</w:t>
      </w:r>
      <w:r w:rsidR="00DD7107" w:rsidRPr="00B20781">
        <w:rPr>
          <w:rFonts w:asciiTheme="minorHAnsi" w:hAnsiTheme="minorHAnsi" w:cstheme="minorHAnsi"/>
          <w:b/>
          <w:sz w:val="40"/>
          <w:szCs w:val="44"/>
        </w:rPr>
        <w:t xml:space="preserve"> </w:t>
      </w:r>
      <w:r w:rsidR="00DD7107" w:rsidRPr="00B20781">
        <w:rPr>
          <w:rFonts w:asciiTheme="minorHAnsi" w:hAnsiTheme="minorHAnsi" w:cstheme="minorHAnsi"/>
          <w:b/>
          <w:sz w:val="24"/>
          <w:szCs w:val="26"/>
        </w:rPr>
        <w:t>RESPONSE PACKET</w:t>
      </w:r>
    </w:p>
    <w:p w14:paraId="6FD18AAB" w14:textId="77777777" w:rsidR="00A12E1C" w:rsidRPr="00B20781" w:rsidRDefault="00503D76" w:rsidP="00DD7107">
      <w:pPr>
        <w:tabs>
          <w:tab w:val="left" w:pos="-720"/>
        </w:tabs>
        <w:spacing w:line="276" w:lineRule="auto"/>
        <w:rPr>
          <w:rFonts w:asciiTheme="minorHAnsi" w:hAnsiTheme="minorHAnsi" w:cstheme="minorHAnsi"/>
          <w:color w:val="000000"/>
          <w:sz w:val="24"/>
          <w:szCs w:val="26"/>
        </w:rPr>
      </w:pPr>
      <w:r w:rsidRPr="00B20781">
        <w:rPr>
          <w:rFonts w:asciiTheme="minorHAnsi" w:hAnsiTheme="minorHAnsi" w:cstheme="minorHAnsi"/>
        </w:rPr>
        <w:fldChar w:fldCharType="end"/>
      </w:r>
      <w:r w:rsidR="00A761C0" w:rsidRPr="00B20781">
        <w:rPr>
          <w:rFonts w:asciiTheme="minorHAnsi" w:hAnsiTheme="minorHAnsi" w:cstheme="minorHAnsi"/>
          <w:color w:val="000000"/>
          <w:sz w:val="24"/>
          <w:szCs w:val="26"/>
        </w:rPr>
        <w:t xml:space="preserve"> </w:t>
      </w:r>
    </w:p>
    <w:p w14:paraId="54C1AD31" w14:textId="77777777" w:rsidR="00A761C0" w:rsidRPr="00B20781" w:rsidRDefault="00A761C0" w:rsidP="00A761C0">
      <w:pPr>
        <w:tabs>
          <w:tab w:val="left" w:pos="-720"/>
        </w:tabs>
        <w:spacing w:line="276" w:lineRule="auto"/>
        <w:ind w:left="720"/>
        <w:rPr>
          <w:rFonts w:asciiTheme="minorHAnsi" w:hAnsiTheme="minorHAnsi" w:cstheme="minorHAnsi"/>
          <w:color w:val="000000"/>
          <w:sz w:val="24"/>
          <w:szCs w:val="26"/>
        </w:rPr>
      </w:pPr>
    </w:p>
    <w:p w14:paraId="251E205F" w14:textId="77777777" w:rsidR="00952803" w:rsidRPr="00B20781" w:rsidRDefault="00F9006C" w:rsidP="00952803">
      <w:pPr>
        <w:pStyle w:val="Heading1"/>
        <w:spacing w:after="240"/>
        <w:rPr>
          <w:rFonts w:asciiTheme="minorHAnsi" w:hAnsiTheme="minorHAnsi" w:cstheme="minorHAnsi"/>
          <w:sz w:val="24"/>
        </w:rPr>
      </w:pPr>
      <w:bookmarkStart w:id="4" w:name="_Toc339364436"/>
      <w:bookmarkStart w:id="5" w:name="_Toc339364697"/>
      <w:bookmarkStart w:id="6" w:name="_Toc128493310"/>
      <w:r w:rsidRPr="00B20781">
        <w:rPr>
          <w:rFonts w:asciiTheme="minorHAnsi" w:hAnsiTheme="minorHAnsi" w:cstheme="minorHAnsi"/>
          <w:sz w:val="24"/>
        </w:rPr>
        <w:lastRenderedPageBreak/>
        <w:t>STATEMENT OF WORK</w:t>
      </w:r>
      <w:bookmarkEnd w:id="4"/>
      <w:bookmarkEnd w:id="5"/>
      <w:bookmarkEnd w:id="6"/>
    </w:p>
    <w:p w14:paraId="0FCCA1C0" w14:textId="77777777" w:rsidR="00F9006C" w:rsidRPr="00B20781" w:rsidRDefault="00F9006C" w:rsidP="00BD1FCF">
      <w:pPr>
        <w:pStyle w:val="Heading2"/>
        <w:spacing w:after="120"/>
        <w:rPr>
          <w:rFonts w:asciiTheme="minorHAnsi" w:hAnsiTheme="minorHAnsi" w:cstheme="minorHAnsi"/>
          <w:sz w:val="24"/>
        </w:rPr>
      </w:pPr>
      <w:bookmarkStart w:id="7" w:name="_Toc339364437"/>
      <w:bookmarkStart w:id="8" w:name="_Toc339364698"/>
      <w:bookmarkStart w:id="9" w:name="_Toc128493311"/>
      <w:r w:rsidRPr="00B20781">
        <w:rPr>
          <w:rFonts w:asciiTheme="minorHAnsi" w:hAnsiTheme="minorHAnsi" w:cstheme="minorHAnsi"/>
          <w:sz w:val="24"/>
        </w:rPr>
        <w:t>INTENT</w:t>
      </w:r>
      <w:bookmarkEnd w:id="7"/>
      <w:bookmarkEnd w:id="8"/>
      <w:bookmarkEnd w:id="9"/>
    </w:p>
    <w:p w14:paraId="3865EFEF" w14:textId="6785D82A" w:rsidR="000D491F" w:rsidRPr="00B20781" w:rsidRDefault="000D491F"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It is the intent of these specifications, </w:t>
      </w:r>
      <w:proofErr w:type="gramStart"/>
      <w:r w:rsidRPr="00B20781">
        <w:rPr>
          <w:rFonts w:asciiTheme="minorHAnsi" w:hAnsiTheme="minorHAnsi" w:cstheme="minorHAnsi"/>
          <w:sz w:val="24"/>
          <w:szCs w:val="24"/>
        </w:rPr>
        <w:t>terms</w:t>
      </w:r>
      <w:proofErr w:type="gramEnd"/>
      <w:r w:rsidRPr="00B20781">
        <w:rPr>
          <w:rFonts w:asciiTheme="minorHAnsi" w:hAnsiTheme="minorHAnsi" w:cstheme="minorHAnsi"/>
          <w:sz w:val="24"/>
          <w:szCs w:val="24"/>
        </w:rPr>
        <w:t xml:space="preserve"> and conditions to</w:t>
      </w:r>
      <w:r w:rsidRPr="00B20781">
        <w:rPr>
          <w:rFonts w:asciiTheme="minorHAnsi" w:hAnsiTheme="minorHAnsi" w:cstheme="minorHAnsi"/>
          <w:color w:val="FF0000"/>
          <w:sz w:val="24"/>
          <w:szCs w:val="24"/>
        </w:rPr>
        <w:t xml:space="preserve"> </w:t>
      </w:r>
      <w:r w:rsidRPr="00B20781">
        <w:rPr>
          <w:rFonts w:asciiTheme="minorHAnsi" w:hAnsiTheme="minorHAnsi" w:cstheme="minorHAnsi"/>
          <w:sz w:val="24"/>
          <w:szCs w:val="24"/>
        </w:rPr>
        <w:t xml:space="preserve">describe the </w:t>
      </w:r>
      <w:r w:rsidR="00F2169B" w:rsidRPr="00B20781">
        <w:rPr>
          <w:rFonts w:asciiTheme="minorHAnsi" w:hAnsiTheme="minorHAnsi" w:cstheme="minorHAnsi"/>
          <w:sz w:val="24"/>
          <w:szCs w:val="24"/>
        </w:rPr>
        <w:t xml:space="preserve">school-based mental health consultation services </w:t>
      </w:r>
      <w:r w:rsidR="00DA57F4" w:rsidRPr="00B20781">
        <w:rPr>
          <w:rFonts w:asciiTheme="minorHAnsi" w:hAnsiTheme="minorHAnsi" w:cstheme="minorHAnsi"/>
          <w:sz w:val="24"/>
          <w:szCs w:val="24"/>
        </w:rPr>
        <w:t>for</w:t>
      </w:r>
      <w:r w:rsidR="000310EC">
        <w:rPr>
          <w:rFonts w:asciiTheme="minorHAnsi" w:hAnsiTheme="minorHAnsi" w:cstheme="minorHAnsi"/>
          <w:sz w:val="24"/>
          <w:szCs w:val="24"/>
        </w:rPr>
        <w:t xml:space="preserve"> the</w:t>
      </w:r>
      <w:r w:rsidR="00DA57F4" w:rsidRPr="00B20781">
        <w:rPr>
          <w:rFonts w:asciiTheme="minorHAnsi" w:hAnsiTheme="minorHAnsi" w:cstheme="minorHAnsi"/>
          <w:sz w:val="24"/>
          <w:szCs w:val="24"/>
        </w:rPr>
        <w:t xml:space="preserve"> Tri-Valley Special Education Local Plan Area </w:t>
      </w:r>
      <w:r w:rsidR="00DA57F4">
        <w:rPr>
          <w:rFonts w:asciiTheme="minorHAnsi" w:hAnsiTheme="minorHAnsi" w:cstheme="minorHAnsi"/>
          <w:sz w:val="24"/>
          <w:szCs w:val="24"/>
        </w:rPr>
        <w:t>(</w:t>
      </w:r>
      <w:r w:rsidR="00DA57F4" w:rsidRPr="00B20781">
        <w:rPr>
          <w:rFonts w:asciiTheme="minorHAnsi" w:hAnsiTheme="minorHAnsi" w:cstheme="minorHAnsi"/>
          <w:sz w:val="24"/>
          <w:szCs w:val="24"/>
        </w:rPr>
        <w:t>SELPA</w:t>
      </w:r>
      <w:r w:rsidR="00DA57F4">
        <w:rPr>
          <w:rFonts w:asciiTheme="minorHAnsi" w:hAnsiTheme="minorHAnsi" w:cstheme="minorHAnsi"/>
          <w:sz w:val="24"/>
          <w:szCs w:val="24"/>
        </w:rPr>
        <w:t xml:space="preserve">) </w:t>
      </w:r>
      <w:r w:rsidR="00DA57F4" w:rsidRPr="00B20781">
        <w:rPr>
          <w:rFonts w:asciiTheme="minorHAnsi" w:hAnsiTheme="minorHAnsi" w:cstheme="minorHAnsi"/>
          <w:sz w:val="24"/>
          <w:szCs w:val="24"/>
        </w:rPr>
        <w:t>region in Alameda County</w:t>
      </w:r>
      <w:r w:rsidR="00DA57F4">
        <w:rPr>
          <w:rFonts w:asciiTheme="minorHAnsi" w:hAnsiTheme="minorHAnsi" w:cstheme="minorHAnsi"/>
          <w:sz w:val="24"/>
          <w:szCs w:val="24"/>
        </w:rPr>
        <w:t xml:space="preserve"> is</w:t>
      </w:r>
      <w:r w:rsidR="00DA57F4" w:rsidRPr="00B20781">
        <w:rPr>
          <w:rFonts w:asciiTheme="minorHAnsi" w:hAnsiTheme="minorHAnsi" w:cstheme="minorHAnsi"/>
          <w:sz w:val="24"/>
          <w:szCs w:val="24"/>
        </w:rPr>
        <w:t xml:space="preserve"> </w:t>
      </w:r>
      <w:r w:rsidR="00F2169B" w:rsidRPr="00B20781">
        <w:rPr>
          <w:rFonts w:asciiTheme="minorHAnsi" w:hAnsiTheme="minorHAnsi" w:cstheme="minorHAnsi"/>
          <w:sz w:val="24"/>
          <w:szCs w:val="24"/>
        </w:rPr>
        <w:t>being requested by Alameda County Health Care Services Agency (HCSA)</w:t>
      </w:r>
      <w:r w:rsidR="00DA57F4">
        <w:rPr>
          <w:rFonts w:asciiTheme="minorHAnsi" w:hAnsiTheme="minorHAnsi" w:cstheme="minorHAnsi"/>
          <w:sz w:val="24"/>
          <w:szCs w:val="24"/>
        </w:rPr>
        <w:t xml:space="preserve">, </w:t>
      </w:r>
      <w:r w:rsidR="00DA57F4" w:rsidRPr="00B20781">
        <w:rPr>
          <w:rFonts w:asciiTheme="minorHAnsi" w:hAnsiTheme="minorHAnsi" w:cstheme="minorHAnsi"/>
          <w:sz w:val="24"/>
          <w:szCs w:val="24"/>
        </w:rPr>
        <w:t>Center for Healthy Schools and Communities (CHSC)</w:t>
      </w:r>
      <w:r w:rsidR="00F2169B" w:rsidRPr="00B20781">
        <w:rPr>
          <w:rFonts w:asciiTheme="minorHAnsi" w:hAnsiTheme="minorHAnsi" w:cstheme="minorHAnsi"/>
          <w:sz w:val="24"/>
          <w:szCs w:val="24"/>
        </w:rPr>
        <w:t xml:space="preserve">. Services will be provided in middle and high schools in </w:t>
      </w:r>
      <w:r w:rsidR="001512A5">
        <w:rPr>
          <w:rFonts w:asciiTheme="minorHAnsi" w:hAnsiTheme="minorHAnsi" w:cstheme="minorHAnsi"/>
          <w:sz w:val="24"/>
          <w:szCs w:val="24"/>
        </w:rPr>
        <w:t>the following</w:t>
      </w:r>
      <w:r w:rsidR="004F55A5">
        <w:rPr>
          <w:rFonts w:asciiTheme="minorHAnsi" w:hAnsiTheme="minorHAnsi" w:cstheme="minorHAnsi"/>
          <w:sz w:val="24"/>
          <w:szCs w:val="24"/>
        </w:rPr>
        <w:t xml:space="preserve"> school </w:t>
      </w:r>
      <w:r w:rsidR="00C12633">
        <w:rPr>
          <w:rFonts w:asciiTheme="minorHAnsi" w:hAnsiTheme="minorHAnsi" w:cstheme="minorHAnsi"/>
          <w:sz w:val="24"/>
          <w:szCs w:val="24"/>
        </w:rPr>
        <w:t>districts:</w:t>
      </w:r>
      <w:r w:rsidR="00DA57F4">
        <w:rPr>
          <w:rFonts w:asciiTheme="minorHAnsi" w:hAnsiTheme="minorHAnsi" w:cstheme="minorHAnsi"/>
          <w:sz w:val="24"/>
          <w:szCs w:val="24"/>
        </w:rPr>
        <w:t xml:space="preserve"> </w:t>
      </w:r>
      <w:r w:rsidR="00F2169B" w:rsidRPr="00B20781">
        <w:rPr>
          <w:rFonts w:asciiTheme="minorHAnsi" w:hAnsiTheme="minorHAnsi" w:cstheme="minorHAnsi"/>
          <w:sz w:val="24"/>
          <w:szCs w:val="24"/>
        </w:rPr>
        <w:t xml:space="preserve">Dublin, Pleasanton, and Livermore. </w:t>
      </w:r>
      <w:r w:rsidRPr="00B20781">
        <w:rPr>
          <w:rFonts w:asciiTheme="minorHAnsi" w:hAnsiTheme="minorHAnsi" w:cstheme="minorHAnsi"/>
          <w:sz w:val="24"/>
          <w:szCs w:val="24"/>
        </w:rPr>
        <w:t>HCSA is seeking qualified organization(s) to design and provide these services as described in this Request for Proposal (RFP).</w:t>
      </w:r>
    </w:p>
    <w:p w14:paraId="39B26B9B" w14:textId="5000CC66" w:rsidR="00F2169B" w:rsidRPr="00B20781" w:rsidRDefault="00F2169B"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The County intends to award an initial 12-month contract for the approximate term of July 1, 2023 – June 30, 2024 (with an option to renew or extend up to an additional 48-months) to the bidder selected as the most responsible bidder whose response conforms to the RFP and meets the County’s requirements. The amount of the contract shall not exceed </w:t>
      </w:r>
      <w:r w:rsidR="005C6C22">
        <w:rPr>
          <w:rFonts w:asciiTheme="minorHAnsi" w:hAnsiTheme="minorHAnsi" w:cstheme="minorHAnsi"/>
          <w:sz w:val="24"/>
          <w:szCs w:val="24"/>
        </w:rPr>
        <w:t>$109,990</w:t>
      </w:r>
      <w:r w:rsidRPr="00B20781">
        <w:rPr>
          <w:rFonts w:asciiTheme="minorHAnsi" w:hAnsiTheme="minorHAnsi" w:cstheme="minorHAnsi"/>
          <w:sz w:val="24"/>
          <w:szCs w:val="24"/>
        </w:rPr>
        <w:t xml:space="preserve"> during the 12-month period and bidder</w:t>
      </w:r>
      <w:r w:rsidR="00DA57F4">
        <w:rPr>
          <w:rFonts w:asciiTheme="minorHAnsi" w:hAnsiTheme="minorHAnsi" w:cstheme="minorHAnsi"/>
          <w:sz w:val="24"/>
          <w:szCs w:val="24"/>
        </w:rPr>
        <w:t>(</w:t>
      </w:r>
      <w:r w:rsidRPr="00B20781">
        <w:rPr>
          <w:rFonts w:asciiTheme="minorHAnsi" w:hAnsiTheme="minorHAnsi" w:cstheme="minorHAnsi"/>
          <w:sz w:val="24"/>
          <w:szCs w:val="24"/>
        </w:rPr>
        <w:t>s</w:t>
      </w:r>
      <w:r w:rsidR="00DA57F4">
        <w:rPr>
          <w:rFonts w:asciiTheme="minorHAnsi" w:hAnsiTheme="minorHAnsi" w:cstheme="minorHAnsi"/>
          <w:sz w:val="24"/>
          <w:szCs w:val="24"/>
        </w:rPr>
        <w:t>)</w:t>
      </w:r>
      <w:r w:rsidRPr="00B20781">
        <w:rPr>
          <w:rFonts w:asciiTheme="minorHAnsi" w:hAnsiTheme="minorHAnsi" w:cstheme="minorHAnsi"/>
          <w:sz w:val="24"/>
          <w:szCs w:val="24"/>
        </w:rPr>
        <w:t xml:space="preserve"> </w:t>
      </w:r>
      <w:r w:rsidR="00DA57F4">
        <w:rPr>
          <w:rFonts w:asciiTheme="minorHAnsi" w:hAnsiTheme="minorHAnsi" w:cstheme="minorHAnsi"/>
          <w:sz w:val="24"/>
          <w:szCs w:val="24"/>
        </w:rPr>
        <w:t>must</w:t>
      </w:r>
      <w:r w:rsidR="00DA57F4" w:rsidRPr="00B20781">
        <w:rPr>
          <w:rFonts w:asciiTheme="minorHAnsi" w:hAnsiTheme="minorHAnsi" w:cstheme="minorHAnsi"/>
          <w:sz w:val="24"/>
          <w:szCs w:val="24"/>
        </w:rPr>
        <w:t xml:space="preserve"> </w:t>
      </w:r>
      <w:r w:rsidRPr="00B20781">
        <w:rPr>
          <w:rFonts w:asciiTheme="minorHAnsi" w:hAnsiTheme="minorHAnsi" w:cstheme="minorHAnsi"/>
          <w:sz w:val="24"/>
          <w:szCs w:val="24"/>
        </w:rPr>
        <w:t>not request budget</w:t>
      </w:r>
      <w:r w:rsidR="00DA57F4">
        <w:rPr>
          <w:rFonts w:asciiTheme="minorHAnsi" w:hAnsiTheme="minorHAnsi" w:cstheme="minorHAnsi"/>
          <w:sz w:val="24"/>
          <w:szCs w:val="24"/>
        </w:rPr>
        <w:t xml:space="preserve"> amount</w:t>
      </w:r>
      <w:r w:rsidRPr="00B20781">
        <w:rPr>
          <w:rFonts w:asciiTheme="minorHAnsi" w:hAnsiTheme="minorHAnsi" w:cstheme="minorHAnsi"/>
          <w:sz w:val="24"/>
          <w:szCs w:val="24"/>
        </w:rPr>
        <w:t xml:space="preserve"> above </w:t>
      </w:r>
      <w:r w:rsidR="00DA57F4">
        <w:rPr>
          <w:rFonts w:asciiTheme="minorHAnsi" w:hAnsiTheme="minorHAnsi" w:cstheme="minorHAnsi"/>
          <w:sz w:val="24"/>
          <w:szCs w:val="24"/>
        </w:rPr>
        <w:t>$109,990</w:t>
      </w:r>
      <w:r w:rsidRPr="00B20781">
        <w:rPr>
          <w:rFonts w:asciiTheme="minorHAnsi" w:hAnsiTheme="minorHAnsi" w:cstheme="minorHAnsi"/>
          <w:sz w:val="24"/>
          <w:szCs w:val="24"/>
        </w:rPr>
        <w:t xml:space="preserve"> in their proposal. The final contract amount is subject to successful negotiations with the County.</w:t>
      </w:r>
    </w:p>
    <w:p w14:paraId="0CD6F39A" w14:textId="60C11C5F" w:rsidR="00F2169B" w:rsidRPr="00B20781" w:rsidRDefault="005C287C" w:rsidP="00F2169B">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Funding for the services under this RFP comes from </w:t>
      </w:r>
      <w:r w:rsidR="0090144A">
        <w:rPr>
          <w:rFonts w:asciiTheme="minorHAnsi" w:hAnsiTheme="minorHAnsi" w:cstheme="minorHAnsi"/>
          <w:sz w:val="24"/>
          <w:szCs w:val="24"/>
        </w:rPr>
        <w:t>Mental Health Services Act- Prevention and Early Intervention (MHSA-PEI) funds.</w:t>
      </w:r>
    </w:p>
    <w:p w14:paraId="2D4C09B4" w14:textId="77777777" w:rsidR="00F9006C" w:rsidRPr="00B20781" w:rsidRDefault="00CB1F62" w:rsidP="00BD1FCF">
      <w:pPr>
        <w:pStyle w:val="Heading2"/>
        <w:spacing w:after="120"/>
        <w:rPr>
          <w:rFonts w:asciiTheme="minorHAnsi" w:hAnsiTheme="minorHAnsi" w:cstheme="minorHAnsi"/>
          <w:sz w:val="24"/>
        </w:rPr>
      </w:pPr>
      <w:bookmarkStart w:id="10" w:name="_Toc128493312"/>
      <w:bookmarkStart w:id="11" w:name="_Toc339364438"/>
      <w:bookmarkStart w:id="12" w:name="_Toc339364699"/>
      <w:r w:rsidRPr="00B20781">
        <w:rPr>
          <w:rFonts w:asciiTheme="minorHAnsi" w:hAnsiTheme="minorHAnsi" w:cstheme="minorHAnsi"/>
          <w:sz w:val="24"/>
        </w:rPr>
        <w:t>BACKGROUND</w:t>
      </w:r>
      <w:bookmarkEnd w:id="10"/>
      <w:r w:rsidRPr="00B20781">
        <w:rPr>
          <w:rFonts w:asciiTheme="minorHAnsi" w:hAnsiTheme="minorHAnsi" w:cstheme="minorHAnsi"/>
          <w:sz w:val="24"/>
        </w:rPr>
        <w:t xml:space="preserve"> </w:t>
      </w:r>
      <w:bookmarkEnd w:id="11"/>
      <w:bookmarkEnd w:id="12"/>
    </w:p>
    <w:p w14:paraId="591CFF0D" w14:textId="03BA5A39" w:rsidR="005D7593" w:rsidRPr="00B20781" w:rsidRDefault="0074163B"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HCSA is the health authority in Alameda County whose mission is to provide fully integrated health care services to its residents. These services are provided through a comprehensive network of public and private partnerships that ensure optimal health and well-being and respect the diversity of all </w:t>
      </w:r>
      <w:r w:rsidR="00DA57F4">
        <w:rPr>
          <w:rFonts w:asciiTheme="minorHAnsi" w:hAnsiTheme="minorHAnsi" w:cstheme="minorHAnsi"/>
          <w:sz w:val="24"/>
          <w:szCs w:val="24"/>
        </w:rPr>
        <w:t xml:space="preserve">Alameda County </w:t>
      </w:r>
      <w:r w:rsidRPr="00B20781">
        <w:rPr>
          <w:rFonts w:asciiTheme="minorHAnsi" w:hAnsiTheme="minorHAnsi" w:cstheme="minorHAnsi"/>
          <w:sz w:val="24"/>
          <w:szCs w:val="24"/>
        </w:rPr>
        <w:t xml:space="preserve">residents. HCSA recognizes that to achieve this mission, it must develop high quality services and operations that are consistent with any changes in relevant economic and policy environments. </w:t>
      </w:r>
    </w:p>
    <w:p w14:paraId="48718C8F" w14:textId="77777777" w:rsidR="005D7593" w:rsidRPr="00B20781" w:rsidRDefault="005470CE"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The Center for Healthy Schools and Communities (CHSC)</w:t>
      </w:r>
      <w:r w:rsidR="002A4A4A" w:rsidRPr="00B20781">
        <w:rPr>
          <w:rFonts w:asciiTheme="minorHAnsi" w:hAnsiTheme="minorHAnsi" w:cstheme="minorHAnsi"/>
          <w:sz w:val="24"/>
          <w:szCs w:val="24"/>
        </w:rPr>
        <w:t xml:space="preserve"> is the school health division of HCSA, located in the Office of the Agency Director (OAD). CHSC works to foster the academic success, health, and well-being of Alameda County youth by building universal access to high-quality supports and opportunities in schools and neighborhoods. CHSC values empowering families and youth, growing the capacity of communities to affect change, and building strategic partnerships that link health and education institutions to achieve equity.</w:t>
      </w:r>
    </w:p>
    <w:p w14:paraId="472A26EF" w14:textId="77777777" w:rsidR="00E82B10" w:rsidRDefault="005470CE">
      <w:pPr>
        <w:spacing w:after="120"/>
        <w:ind w:left="1440"/>
        <w:rPr>
          <w:rFonts w:asciiTheme="minorHAnsi" w:hAnsiTheme="minorHAnsi" w:cstheme="minorHAnsi"/>
          <w:b/>
          <w:sz w:val="24"/>
          <w:szCs w:val="24"/>
        </w:rPr>
      </w:pPr>
      <w:r w:rsidRPr="00B20781">
        <w:rPr>
          <w:rFonts w:asciiTheme="minorHAnsi" w:hAnsiTheme="minorHAnsi" w:cstheme="minorHAnsi"/>
          <w:b/>
          <w:sz w:val="24"/>
          <w:szCs w:val="24"/>
        </w:rPr>
        <w:t>Need for Mental Health Consultation Services</w:t>
      </w:r>
    </w:p>
    <w:p w14:paraId="372488A0" w14:textId="5E8FD070" w:rsidR="00E82B10" w:rsidRDefault="005470CE">
      <w:pPr>
        <w:spacing w:after="120"/>
        <w:ind w:left="1440"/>
        <w:rPr>
          <w:rFonts w:asciiTheme="minorHAnsi" w:hAnsiTheme="minorHAnsi" w:cstheme="minorHAnsi"/>
          <w:sz w:val="24"/>
          <w:szCs w:val="24"/>
        </w:rPr>
      </w:pPr>
      <w:r w:rsidRPr="00B20781">
        <w:rPr>
          <w:rFonts w:asciiTheme="minorHAnsi" w:hAnsiTheme="minorHAnsi" w:cstheme="minorHAnsi"/>
          <w:sz w:val="24"/>
          <w:szCs w:val="24"/>
        </w:rPr>
        <w:t>The provision of easily accessible, on-site</w:t>
      </w:r>
      <w:r w:rsidR="00C87FC7">
        <w:rPr>
          <w:rFonts w:asciiTheme="minorHAnsi" w:hAnsiTheme="minorHAnsi" w:cstheme="minorHAnsi"/>
          <w:sz w:val="24"/>
          <w:szCs w:val="24"/>
        </w:rPr>
        <w:t>,</w:t>
      </w:r>
      <w:r w:rsidRPr="00B20781">
        <w:rPr>
          <w:rFonts w:asciiTheme="minorHAnsi" w:hAnsiTheme="minorHAnsi" w:cstheme="minorHAnsi"/>
          <w:sz w:val="24"/>
          <w:szCs w:val="24"/>
        </w:rPr>
        <w:t xml:space="preserve"> school-based mental health consultation that promotes early identification, support for students, and referral for students with significant challenges has been shown to effectively interrupt the progression to more serious issues such as school failure, involvement with the juvenile justice system, and</w:t>
      </w:r>
      <w:r w:rsidR="001512A5">
        <w:rPr>
          <w:rFonts w:asciiTheme="minorHAnsi" w:hAnsiTheme="minorHAnsi" w:cstheme="minorHAnsi"/>
          <w:sz w:val="24"/>
          <w:szCs w:val="24"/>
        </w:rPr>
        <w:t>/or</w:t>
      </w:r>
      <w:r w:rsidRPr="00B20781">
        <w:rPr>
          <w:rFonts w:asciiTheme="minorHAnsi" w:hAnsiTheme="minorHAnsi" w:cstheme="minorHAnsi"/>
          <w:sz w:val="24"/>
          <w:szCs w:val="24"/>
        </w:rPr>
        <w:t xml:space="preserve"> suicide. School-based mental health services improve educational outcomes by decreasing absences and discipline referrals and increasing student resilience and </w:t>
      </w:r>
      <w:r w:rsidRPr="00B20781">
        <w:rPr>
          <w:rFonts w:asciiTheme="minorHAnsi" w:hAnsiTheme="minorHAnsi" w:cstheme="minorHAnsi"/>
          <w:sz w:val="24"/>
          <w:szCs w:val="24"/>
        </w:rPr>
        <w:lastRenderedPageBreak/>
        <w:t>engagement. There is growing evidence that school participation and academic achievement are negatively impacted by trauma and other unrecognized or untreated mental health conditions. Unfortunately, given the current fiscal realities facing education, most schools have limited access to create or expand mental health services to address the social, emotional, and behavioral health needs of students.</w:t>
      </w:r>
    </w:p>
    <w:p w14:paraId="0F9A27E3" w14:textId="77777777" w:rsidR="00E82B10" w:rsidRDefault="005470CE">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Early identification of mental health issues, consultation regarding how a school system can support students with social emotional challenges, and the provision of appropriate services and referrals when needed, is key to supporting academic achievement and reducing the potential for school failure. Teachers and other school staff often lack the skills, time, and training to recognize and effectively respond to early indicators of behavioral disturbances and mental health issues. Mental health services, including consultation, provide the adults in a school system with critical opportunities to intervene early </w:t>
      </w:r>
      <w:proofErr w:type="gramStart"/>
      <w:r w:rsidRPr="00B20781">
        <w:rPr>
          <w:rFonts w:asciiTheme="minorHAnsi" w:hAnsiTheme="minorHAnsi" w:cstheme="minorHAnsi"/>
          <w:sz w:val="24"/>
          <w:szCs w:val="24"/>
        </w:rPr>
        <w:t>in order to</w:t>
      </w:r>
      <w:proofErr w:type="gramEnd"/>
      <w:r w:rsidRPr="00B20781">
        <w:rPr>
          <w:rFonts w:asciiTheme="minorHAnsi" w:hAnsiTheme="minorHAnsi" w:cstheme="minorHAnsi"/>
          <w:sz w:val="24"/>
          <w:szCs w:val="24"/>
        </w:rPr>
        <w:t xml:space="preserve"> reduce negative future health and educational outcomes for children and youth.</w:t>
      </w:r>
    </w:p>
    <w:p w14:paraId="27F8E710" w14:textId="77777777" w:rsidR="00E82B10" w:rsidRDefault="005470CE">
      <w:pPr>
        <w:spacing w:after="120"/>
        <w:ind w:left="1440"/>
        <w:rPr>
          <w:rFonts w:asciiTheme="minorHAnsi" w:hAnsiTheme="minorHAnsi" w:cstheme="minorHAnsi"/>
          <w:b/>
          <w:sz w:val="24"/>
          <w:szCs w:val="24"/>
        </w:rPr>
      </w:pPr>
      <w:r w:rsidRPr="00B20781">
        <w:rPr>
          <w:rFonts w:asciiTheme="minorHAnsi" w:hAnsiTheme="minorHAnsi" w:cstheme="minorHAnsi"/>
          <w:b/>
          <w:sz w:val="24"/>
          <w:szCs w:val="24"/>
        </w:rPr>
        <w:t>Alameda County School-Based Behavioral Health Initiative</w:t>
      </w:r>
    </w:p>
    <w:p w14:paraId="12C5221D" w14:textId="77777777" w:rsidR="00E82B10" w:rsidRDefault="005470CE">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In 2009, Alameda County CHSC and Alameda County Behavioral Health (ACBH) launched the </w:t>
      </w:r>
      <w:proofErr w:type="gramStart"/>
      <w:r w:rsidRPr="00B20781">
        <w:rPr>
          <w:rFonts w:asciiTheme="minorHAnsi" w:hAnsiTheme="minorHAnsi" w:cstheme="minorHAnsi"/>
          <w:sz w:val="24"/>
          <w:szCs w:val="24"/>
        </w:rPr>
        <w:t>School</w:t>
      </w:r>
      <w:proofErr w:type="gramEnd"/>
      <w:r w:rsidRPr="00B20781">
        <w:rPr>
          <w:rFonts w:asciiTheme="minorHAnsi" w:hAnsiTheme="minorHAnsi" w:cstheme="minorHAnsi"/>
          <w:sz w:val="24"/>
          <w:szCs w:val="24"/>
        </w:rPr>
        <w:t xml:space="preserve">-Based Behavioral Health Initiative. The mission of this initiative is </w:t>
      </w:r>
      <w:r w:rsidRPr="00B20781">
        <w:rPr>
          <w:rFonts w:asciiTheme="minorHAnsi" w:hAnsiTheme="minorHAnsi" w:cstheme="minorHAnsi"/>
          <w:i/>
          <w:sz w:val="24"/>
          <w:szCs w:val="24"/>
        </w:rPr>
        <w:t xml:space="preserve">to strengthen and expand school-based behavioral health practice, finance, evaluation, and policy in Alameda County. </w:t>
      </w:r>
      <w:r w:rsidRPr="00B20781">
        <w:rPr>
          <w:rFonts w:asciiTheme="minorHAnsi" w:hAnsiTheme="minorHAnsi" w:cstheme="minorHAnsi"/>
          <w:sz w:val="24"/>
          <w:szCs w:val="24"/>
        </w:rPr>
        <w:t>CHSC and ACBH are the conveners. Additional partners include Alameda County School Districts, Community Service Providers, Alameda County School-Based Health Centers, and University of California San Francisco Institute for Health Policy Studies.</w:t>
      </w:r>
    </w:p>
    <w:p w14:paraId="2FBA6916" w14:textId="77777777" w:rsidR="00E82B10" w:rsidRDefault="005470CE">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The goals of the </w:t>
      </w:r>
      <w:proofErr w:type="gramStart"/>
      <w:r w:rsidRPr="00B20781">
        <w:rPr>
          <w:rFonts w:asciiTheme="minorHAnsi" w:hAnsiTheme="minorHAnsi" w:cstheme="minorHAnsi"/>
          <w:sz w:val="24"/>
          <w:szCs w:val="24"/>
        </w:rPr>
        <w:t>School</w:t>
      </w:r>
      <w:proofErr w:type="gramEnd"/>
      <w:r w:rsidRPr="00B20781">
        <w:rPr>
          <w:rFonts w:asciiTheme="minorHAnsi" w:hAnsiTheme="minorHAnsi" w:cstheme="minorHAnsi"/>
          <w:sz w:val="24"/>
          <w:szCs w:val="24"/>
        </w:rPr>
        <w:t>-Based Behavioral Health initiative are to:</w:t>
      </w:r>
    </w:p>
    <w:p w14:paraId="1D5E2D76"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Expand school-based behavioral health systems and practices in Alameda County school districts</w:t>
      </w:r>
      <w:r w:rsidR="00383533">
        <w:rPr>
          <w:rFonts w:asciiTheme="minorHAnsi" w:hAnsiTheme="minorHAnsi" w:cstheme="minorHAnsi"/>
          <w:sz w:val="24"/>
          <w:szCs w:val="24"/>
        </w:rPr>
        <w:t>.</w:t>
      </w:r>
    </w:p>
    <w:p w14:paraId="4102D1BF"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Broaden the capacity of school-based behavioral health services partners to implement best practices</w:t>
      </w:r>
      <w:r w:rsidR="00383533">
        <w:rPr>
          <w:rFonts w:asciiTheme="minorHAnsi" w:hAnsiTheme="minorHAnsi" w:cstheme="minorHAnsi"/>
          <w:sz w:val="24"/>
          <w:szCs w:val="24"/>
        </w:rPr>
        <w:t>.</w:t>
      </w:r>
    </w:p>
    <w:p w14:paraId="243569F9"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Broaden the capacity of school and district staff to support the social-emotional development of students</w:t>
      </w:r>
      <w:r w:rsidR="00383533">
        <w:rPr>
          <w:rFonts w:asciiTheme="minorHAnsi" w:hAnsiTheme="minorHAnsi" w:cstheme="minorHAnsi"/>
          <w:sz w:val="24"/>
          <w:szCs w:val="24"/>
        </w:rPr>
        <w:t>.</w:t>
      </w:r>
    </w:p>
    <w:p w14:paraId="302F4A47"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Increase collaboration between school staff and behavioral health providers to build integrated programming within the schools</w:t>
      </w:r>
      <w:r w:rsidR="00383533">
        <w:rPr>
          <w:rFonts w:asciiTheme="minorHAnsi" w:hAnsiTheme="minorHAnsi" w:cstheme="minorHAnsi"/>
          <w:sz w:val="24"/>
          <w:szCs w:val="24"/>
        </w:rPr>
        <w:t>.</w:t>
      </w:r>
    </w:p>
    <w:p w14:paraId="214150F3"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Create an integrated data and evaluation system to track behavioral health outcomes linked to academic outcomes</w:t>
      </w:r>
      <w:r w:rsidR="00383533">
        <w:rPr>
          <w:rFonts w:asciiTheme="minorHAnsi" w:hAnsiTheme="minorHAnsi" w:cstheme="minorHAnsi"/>
          <w:sz w:val="24"/>
          <w:szCs w:val="24"/>
        </w:rPr>
        <w:t>.</w:t>
      </w:r>
    </w:p>
    <w:p w14:paraId="61CB34DF" w14:textId="77777777" w:rsidR="00E82B10" w:rsidRDefault="005470CE">
      <w:pPr>
        <w:pStyle w:val="Item1"/>
        <w:tabs>
          <w:tab w:val="clear" w:pos="1530"/>
          <w:tab w:val="num" w:pos="1440"/>
        </w:tabs>
        <w:spacing w:after="120"/>
        <w:ind w:left="2160"/>
        <w:rPr>
          <w:rFonts w:asciiTheme="minorHAnsi" w:hAnsiTheme="minorHAnsi" w:cstheme="minorHAnsi"/>
          <w:sz w:val="24"/>
          <w:szCs w:val="24"/>
        </w:rPr>
      </w:pPr>
      <w:r w:rsidRPr="00B20781">
        <w:rPr>
          <w:rFonts w:asciiTheme="minorHAnsi" w:hAnsiTheme="minorHAnsi" w:cstheme="minorHAnsi"/>
          <w:sz w:val="24"/>
          <w:szCs w:val="24"/>
        </w:rPr>
        <w:t>Develop integrated funding strategies that strengthen opportunities for universal access</w:t>
      </w:r>
      <w:r w:rsidR="00383533">
        <w:rPr>
          <w:rFonts w:asciiTheme="minorHAnsi" w:hAnsiTheme="minorHAnsi" w:cstheme="minorHAnsi"/>
          <w:sz w:val="24"/>
          <w:szCs w:val="24"/>
        </w:rPr>
        <w:t>.</w:t>
      </w:r>
    </w:p>
    <w:p w14:paraId="4BB82A80" w14:textId="77777777" w:rsidR="00F2169B" w:rsidRPr="00B20781" w:rsidRDefault="005470CE" w:rsidP="00F2169B">
      <w:pPr>
        <w:pStyle w:val="Item1"/>
        <w:numPr>
          <w:ilvl w:val="0"/>
          <w:numId w:val="0"/>
        </w:numPr>
        <w:ind w:left="1440"/>
        <w:rPr>
          <w:rFonts w:asciiTheme="minorHAnsi" w:hAnsiTheme="minorHAnsi" w:cstheme="minorHAnsi"/>
          <w:sz w:val="24"/>
          <w:szCs w:val="24"/>
        </w:rPr>
      </w:pPr>
      <w:r w:rsidRPr="00B20781">
        <w:rPr>
          <w:rFonts w:asciiTheme="minorHAnsi" w:hAnsiTheme="minorHAnsi" w:cstheme="minorHAnsi"/>
          <w:sz w:val="24"/>
          <w:szCs w:val="24"/>
        </w:rPr>
        <w:t xml:space="preserve">The school-based behavioral health initiative has developed and adopted a best practice framework for school-based behavioral health and models all efforts to fulfill its mission and goals after this framework. The goal is to build a comprehensive continuum of </w:t>
      </w:r>
      <w:r w:rsidRPr="00B20781">
        <w:rPr>
          <w:rFonts w:asciiTheme="minorHAnsi" w:hAnsiTheme="minorHAnsi" w:cstheme="minorHAnsi"/>
          <w:sz w:val="24"/>
          <w:szCs w:val="24"/>
        </w:rPr>
        <w:lastRenderedPageBreak/>
        <w:t>school-based supports and interventions in all regions of the county</w:t>
      </w:r>
      <w:r w:rsidR="00200F2A">
        <w:rPr>
          <w:rFonts w:asciiTheme="minorHAnsi" w:hAnsiTheme="minorHAnsi" w:cstheme="minorHAnsi"/>
          <w:sz w:val="24"/>
          <w:szCs w:val="24"/>
        </w:rPr>
        <w:t>;</w:t>
      </w:r>
      <w:r w:rsidRPr="00B20781">
        <w:rPr>
          <w:rFonts w:asciiTheme="minorHAnsi" w:hAnsiTheme="minorHAnsi" w:cstheme="minorHAnsi"/>
          <w:sz w:val="24"/>
          <w:szCs w:val="24"/>
        </w:rPr>
        <w:t xml:space="preserve"> targeted to address the emotional and behavioral needs of students and their families.</w:t>
      </w:r>
    </w:p>
    <w:p w14:paraId="73434205" w14:textId="77777777" w:rsidR="00E82B10" w:rsidRDefault="005470CE">
      <w:pPr>
        <w:pStyle w:val="Item1"/>
        <w:numPr>
          <w:ilvl w:val="0"/>
          <w:numId w:val="0"/>
        </w:numPr>
        <w:spacing w:after="120"/>
        <w:ind w:left="2160" w:hanging="720"/>
        <w:rPr>
          <w:rFonts w:asciiTheme="minorHAnsi" w:hAnsiTheme="minorHAnsi" w:cstheme="minorHAnsi"/>
          <w:b/>
          <w:sz w:val="24"/>
          <w:szCs w:val="24"/>
        </w:rPr>
      </w:pPr>
      <w:r w:rsidRPr="00B20781">
        <w:rPr>
          <w:rFonts w:asciiTheme="minorHAnsi" w:hAnsiTheme="minorHAnsi" w:cstheme="minorHAnsi"/>
          <w:b/>
          <w:sz w:val="24"/>
          <w:szCs w:val="24"/>
        </w:rPr>
        <w:t>Strengthening School-Based Behavioral Health Supports in Tri-Valley</w:t>
      </w:r>
    </w:p>
    <w:p w14:paraId="7648ABA1" w14:textId="0AD656EF" w:rsidR="00E82B10" w:rsidRDefault="005470CE">
      <w:pPr>
        <w:pStyle w:val="Item1"/>
        <w:numPr>
          <w:ilvl w:val="0"/>
          <w:numId w:val="0"/>
        </w:num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A range of County, City, </w:t>
      </w:r>
      <w:r w:rsidR="005C4277">
        <w:rPr>
          <w:rFonts w:asciiTheme="minorHAnsi" w:hAnsiTheme="minorHAnsi" w:cstheme="minorHAnsi"/>
          <w:sz w:val="24"/>
          <w:szCs w:val="24"/>
        </w:rPr>
        <w:t>school district</w:t>
      </w:r>
      <w:r w:rsidR="007D2E56">
        <w:rPr>
          <w:rFonts w:asciiTheme="minorHAnsi" w:hAnsiTheme="minorHAnsi" w:cstheme="minorHAnsi"/>
          <w:sz w:val="24"/>
          <w:szCs w:val="24"/>
        </w:rPr>
        <w:t>s</w:t>
      </w:r>
      <w:r w:rsidRPr="00B20781">
        <w:rPr>
          <w:rFonts w:asciiTheme="minorHAnsi" w:hAnsiTheme="minorHAnsi" w:cstheme="minorHAnsi"/>
          <w:sz w:val="24"/>
          <w:szCs w:val="24"/>
        </w:rPr>
        <w:t xml:space="preserve">, </w:t>
      </w:r>
      <w:proofErr w:type="gramStart"/>
      <w:r w:rsidR="001512A5">
        <w:rPr>
          <w:rFonts w:asciiTheme="minorHAnsi" w:hAnsiTheme="minorHAnsi" w:cstheme="minorHAnsi"/>
          <w:sz w:val="24"/>
          <w:szCs w:val="24"/>
        </w:rPr>
        <w:t>c</w:t>
      </w:r>
      <w:r w:rsidR="0055759C" w:rsidRPr="00B20781">
        <w:rPr>
          <w:rFonts w:asciiTheme="minorHAnsi" w:hAnsiTheme="minorHAnsi" w:cstheme="minorHAnsi"/>
          <w:sz w:val="24"/>
          <w:szCs w:val="24"/>
        </w:rPr>
        <w:t>ommunity based</w:t>
      </w:r>
      <w:proofErr w:type="gramEnd"/>
      <w:r w:rsidR="0055759C" w:rsidRPr="00B20781">
        <w:rPr>
          <w:rFonts w:asciiTheme="minorHAnsi" w:hAnsiTheme="minorHAnsi" w:cstheme="minorHAnsi"/>
          <w:sz w:val="24"/>
          <w:szCs w:val="24"/>
        </w:rPr>
        <w:t xml:space="preserve"> organization</w:t>
      </w:r>
      <w:r w:rsidR="007D2E56">
        <w:rPr>
          <w:rFonts w:asciiTheme="minorHAnsi" w:hAnsiTheme="minorHAnsi" w:cstheme="minorHAnsi"/>
          <w:sz w:val="24"/>
          <w:szCs w:val="24"/>
        </w:rPr>
        <w:t>s</w:t>
      </w:r>
      <w:r w:rsidR="0055759C" w:rsidRPr="00B20781">
        <w:rPr>
          <w:rFonts w:asciiTheme="minorHAnsi" w:hAnsiTheme="minorHAnsi" w:cstheme="minorHAnsi"/>
          <w:sz w:val="24"/>
          <w:szCs w:val="24"/>
        </w:rPr>
        <w:t xml:space="preserve"> (</w:t>
      </w:r>
      <w:r w:rsidRPr="00B20781">
        <w:rPr>
          <w:rFonts w:asciiTheme="minorHAnsi" w:hAnsiTheme="minorHAnsi" w:cstheme="minorHAnsi"/>
          <w:sz w:val="24"/>
          <w:szCs w:val="24"/>
        </w:rPr>
        <w:t>CBO</w:t>
      </w:r>
      <w:r w:rsidR="007D2E56">
        <w:rPr>
          <w:rFonts w:asciiTheme="minorHAnsi" w:hAnsiTheme="minorHAnsi" w:cstheme="minorHAnsi"/>
          <w:sz w:val="24"/>
          <w:szCs w:val="24"/>
        </w:rPr>
        <w:t>’s</w:t>
      </w:r>
      <w:r w:rsidR="0055759C" w:rsidRPr="00B20781">
        <w:rPr>
          <w:rFonts w:asciiTheme="minorHAnsi" w:hAnsiTheme="minorHAnsi" w:cstheme="minorHAnsi"/>
          <w:sz w:val="24"/>
          <w:szCs w:val="24"/>
        </w:rPr>
        <w:t>)</w:t>
      </w:r>
      <w:r w:rsidR="00200F2A">
        <w:rPr>
          <w:rFonts w:asciiTheme="minorHAnsi" w:hAnsiTheme="minorHAnsi" w:cstheme="minorHAnsi"/>
          <w:sz w:val="24"/>
          <w:szCs w:val="24"/>
        </w:rPr>
        <w:t>,</w:t>
      </w:r>
      <w:r w:rsidRPr="00B20781">
        <w:rPr>
          <w:rFonts w:asciiTheme="minorHAnsi" w:hAnsiTheme="minorHAnsi" w:cstheme="minorHAnsi"/>
          <w:sz w:val="24"/>
          <w:szCs w:val="24"/>
        </w:rPr>
        <w:t xml:space="preserve"> and youth partners came together beginning in 2005 to form The Tri-Valley Adolescent Health Initiative (TVAHI). TVAHI members worked together across the community to identify top health issues, share best practices</w:t>
      </w:r>
      <w:r w:rsidR="00200F2A">
        <w:rPr>
          <w:rFonts w:asciiTheme="minorHAnsi" w:hAnsiTheme="minorHAnsi" w:cstheme="minorHAnsi"/>
          <w:sz w:val="24"/>
          <w:szCs w:val="24"/>
        </w:rPr>
        <w:t>,</w:t>
      </w:r>
      <w:r w:rsidRPr="00B20781">
        <w:rPr>
          <w:rFonts w:asciiTheme="minorHAnsi" w:hAnsiTheme="minorHAnsi" w:cstheme="minorHAnsi"/>
          <w:sz w:val="24"/>
          <w:szCs w:val="24"/>
        </w:rPr>
        <w:t xml:space="preserve"> and foster regional coordination. One primary outcome was to increase coordination and expand services that will improve the health and wellness of Tri-Valley </w:t>
      </w:r>
      <w:r w:rsidR="004F55A5">
        <w:rPr>
          <w:rFonts w:asciiTheme="minorHAnsi" w:hAnsiTheme="minorHAnsi" w:cstheme="minorHAnsi"/>
          <w:sz w:val="24"/>
          <w:szCs w:val="24"/>
        </w:rPr>
        <w:t>t</w:t>
      </w:r>
      <w:r w:rsidRPr="00B20781">
        <w:rPr>
          <w:rFonts w:asciiTheme="minorHAnsi" w:hAnsiTheme="minorHAnsi" w:cstheme="minorHAnsi"/>
          <w:sz w:val="24"/>
          <w:szCs w:val="24"/>
        </w:rPr>
        <w:t>eens. In August 2008, the Youth Planning Board of TVAHI recommended mental health service expansion take place at the continuation high schools and mental health consultation services were initiated in all four Tri-Valley continuation high</w:t>
      </w:r>
      <w:r w:rsidRPr="00B20781">
        <w:rPr>
          <w:rFonts w:asciiTheme="minorHAnsi" w:hAnsiTheme="minorHAnsi" w:cstheme="minorHAnsi"/>
          <w:spacing w:val="40"/>
          <w:sz w:val="24"/>
          <w:szCs w:val="24"/>
        </w:rPr>
        <w:t xml:space="preserve"> </w:t>
      </w:r>
      <w:r w:rsidRPr="00B20781">
        <w:rPr>
          <w:rFonts w:asciiTheme="minorHAnsi" w:hAnsiTheme="minorHAnsi" w:cstheme="minorHAnsi"/>
          <w:sz w:val="24"/>
          <w:szCs w:val="24"/>
        </w:rPr>
        <w:t xml:space="preserve">schools in Spring 2010. </w:t>
      </w:r>
    </w:p>
    <w:p w14:paraId="5CED3C64" w14:textId="24E587B4" w:rsidR="00E82B10" w:rsidRDefault="005470CE">
      <w:pPr>
        <w:pStyle w:val="Item1"/>
        <w:numPr>
          <w:ilvl w:val="0"/>
          <w:numId w:val="0"/>
        </w:numPr>
        <w:spacing w:after="120"/>
        <w:ind w:left="1440"/>
        <w:rPr>
          <w:rFonts w:asciiTheme="minorHAnsi" w:hAnsiTheme="minorHAnsi" w:cstheme="minorHAnsi"/>
          <w:sz w:val="24"/>
          <w:szCs w:val="24"/>
        </w:rPr>
      </w:pPr>
      <w:r w:rsidRPr="00B20781">
        <w:rPr>
          <w:rFonts w:asciiTheme="minorHAnsi" w:hAnsiTheme="minorHAnsi" w:cstheme="minorHAnsi"/>
          <w:sz w:val="24"/>
          <w:szCs w:val="24"/>
        </w:rPr>
        <w:t>The mental health consultation program at the Tri-Valley</w:t>
      </w:r>
      <w:r w:rsidR="00701668">
        <w:rPr>
          <w:rFonts w:asciiTheme="minorHAnsi" w:hAnsiTheme="minorHAnsi" w:cstheme="minorHAnsi"/>
          <w:sz w:val="24"/>
          <w:szCs w:val="24"/>
        </w:rPr>
        <w:t xml:space="preserve"> area</w:t>
      </w:r>
      <w:r w:rsidRPr="00B20781">
        <w:rPr>
          <w:rFonts w:asciiTheme="minorHAnsi" w:hAnsiTheme="minorHAnsi" w:cstheme="minorHAnsi"/>
          <w:sz w:val="24"/>
          <w:szCs w:val="24"/>
        </w:rPr>
        <w:t xml:space="preserve"> continuation schools includes the following components:</w:t>
      </w:r>
    </w:p>
    <w:p w14:paraId="1432C0BE"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Behavioral health consultation to administration, teachers/staff, students, and parents, to develop and employ strategies to strengthen supports for students or groups of students (</w:t>
      </w:r>
      <w:proofErr w:type="gramStart"/>
      <w:r w:rsidRPr="00B20781">
        <w:rPr>
          <w:rFonts w:asciiTheme="minorHAnsi" w:hAnsiTheme="minorHAnsi" w:cstheme="minorHAnsi"/>
          <w:sz w:val="24"/>
          <w:szCs w:val="24"/>
        </w:rPr>
        <w:t>i.e.</w:t>
      </w:r>
      <w:proofErr w:type="gramEnd"/>
      <w:r w:rsidRPr="00B20781">
        <w:rPr>
          <w:rFonts w:asciiTheme="minorHAnsi" w:hAnsiTheme="minorHAnsi" w:cstheme="minorHAnsi"/>
          <w:sz w:val="24"/>
          <w:szCs w:val="24"/>
        </w:rPr>
        <w:t xml:space="preserve"> classrooms, peer groups) with behavioral, social, or emotional challenges.</w:t>
      </w:r>
    </w:p>
    <w:p w14:paraId="7A18E886"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Crisis/short term clinical support (</w:t>
      </w:r>
      <w:proofErr w:type="gramStart"/>
      <w:r w:rsidRPr="00B20781">
        <w:rPr>
          <w:rFonts w:asciiTheme="minorHAnsi" w:hAnsiTheme="minorHAnsi" w:cstheme="minorHAnsi"/>
          <w:sz w:val="24"/>
          <w:szCs w:val="24"/>
        </w:rPr>
        <w:t>i.e.</w:t>
      </w:r>
      <w:proofErr w:type="gramEnd"/>
      <w:r w:rsidRPr="00B20781">
        <w:rPr>
          <w:rFonts w:asciiTheme="minorHAnsi" w:hAnsiTheme="minorHAnsi" w:cstheme="minorHAnsi"/>
          <w:sz w:val="24"/>
          <w:szCs w:val="24"/>
        </w:rPr>
        <w:t xml:space="preserve"> 1-3 sessions) to students facing immediate social/emotional/behavioral challenges.</w:t>
      </w:r>
    </w:p>
    <w:p w14:paraId="289D6307"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Small group counseling sessions to support students facing common challenges.</w:t>
      </w:r>
    </w:p>
    <w:p w14:paraId="38ECD13F"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Behavioral health information sessions/presentations for teachers and staff on the most significant student behavioral health challenges present at the school site.</w:t>
      </w:r>
    </w:p>
    <w:p w14:paraId="70241F39" w14:textId="77777777" w:rsidR="00E82B10" w:rsidRDefault="005470CE">
      <w:pPr>
        <w:pStyle w:val="Itema"/>
        <w:numPr>
          <w:ilvl w:val="3"/>
          <w:numId w:val="53"/>
        </w:numPr>
        <w:spacing w:after="120"/>
        <w:ind w:left="2160"/>
        <w:rPr>
          <w:rFonts w:asciiTheme="minorHAnsi" w:hAnsiTheme="minorHAnsi" w:cstheme="minorHAnsi"/>
          <w:b/>
          <w:sz w:val="24"/>
          <w:szCs w:val="24"/>
        </w:rPr>
      </w:pPr>
      <w:r w:rsidRPr="00B20781">
        <w:rPr>
          <w:rFonts w:asciiTheme="minorHAnsi" w:hAnsiTheme="minorHAnsi" w:cstheme="minorHAnsi"/>
          <w:sz w:val="24"/>
          <w:szCs w:val="24"/>
        </w:rPr>
        <w:t>Site support in establishing and/or strengthening a coordination of services system</w:t>
      </w:r>
      <w:r w:rsidRPr="00B20781">
        <w:rPr>
          <w:rFonts w:asciiTheme="minorHAnsi" w:hAnsiTheme="minorHAnsi" w:cstheme="minorHAnsi"/>
          <w:b/>
          <w:sz w:val="24"/>
          <w:szCs w:val="24"/>
        </w:rPr>
        <w:t>.</w:t>
      </w:r>
    </w:p>
    <w:p w14:paraId="34CEB688"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Capacity development to improve school climate, using models such as Positive Behavioral Supports and Restorative Justice, thereby reducing the development of behavioral health problems</w:t>
      </w:r>
      <w:r w:rsidR="00383533">
        <w:rPr>
          <w:rFonts w:asciiTheme="minorHAnsi" w:hAnsiTheme="minorHAnsi" w:cstheme="minorHAnsi"/>
          <w:sz w:val="24"/>
          <w:szCs w:val="24"/>
        </w:rPr>
        <w:t>.</w:t>
      </w:r>
    </w:p>
    <w:p w14:paraId="793D5DBD" w14:textId="77777777" w:rsidR="00E82B10" w:rsidRDefault="005470CE">
      <w:pPr>
        <w:pStyle w:val="Itema"/>
        <w:numPr>
          <w:ilvl w:val="3"/>
          <w:numId w:val="53"/>
        </w:numPr>
        <w:spacing w:after="120"/>
        <w:ind w:left="2160"/>
        <w:rPr>
          <w:rFonts w:asciiTheme="minorHAnsi" w:hAnsiTheme="minorHAnsi" w:cstheme="minorHAnsi"/>
          <w:sz w:val="24"/>
          <w:szCs w:val="24"/>
        </w:rPr>
      </w:pPr>
      <w:r w:rsidRPr="00B20781">
        <w:rPr>
          <w:rFonts w:asciiTheme="minorHAnsi" w:hAnsiTheme="minorHAnsi" w:cstheme="minorHAnsi"/>
          <w:sz w:val="24"/>
          <w:szCs w:val="24"/>
        </w:rPr>
        <w:t>Referrals of students and families to outside agencies/clinics where appropriate. Build upon existing inventory of outside providers/services.</w:t>
      </w:r>
    </w:p>
    <w:p w14:paraId="42420FCD" w14:textId="77777777" w:rsidR="00E82B10" w:rsidRDefault="005470CE">
      <w:pPr>
        <w:pStyle w:val="Item1"/>
        <w:numPr>
          <w:ilvl w:val="0"/>
          <w:numId w:val="0"/>
        </w:numPr>
        <w:spacing w:after="120"/>
        <w:ind w:left="1440"/>
        <w:rPr>
          <w:rFonts w:asciiTheme="minorHAnsi" w:hAnsiTheme="minorHAnsi" w:cstheme="minorHAnsi"/>
          <w:sz w:val="24"/>
          <w:szCs w:val="24"/>
        </w:rPr>
      </w:pPr>
      <w:r w:rsidRPr="00B20781">
        <w:rPr>
          <w:rFonts w:asciiTheme="minorHAnsi" w:hAnsiTheme="minorHAnsi" w:cstheme="minorHAnsi"/>
          <w:sz w:val="24"/>
          <w:szCs w:val="24"/>
        </w:rPr>
        <w:t>In Spring 2011, an evaluation of the mental health consultation program in the Tri-Valley continuation high schools was conducted to assess the satisfaction of the schools and districts with the program and to identify strategies for on-going program improvement. This study was conducted with a focus on two key areas: 1) the readiness of the schools and districts to fully utilize such a program, and 2) the specific needs that such a program would address in the middle and/or high school environments in each district.</w:t>
      </w:r>
    </w:p>
    <w:p w14:paraId="7B64F3ED" w14:textId="6995775D" w:rsidR="00E82B10" w:rsidRDefault="005470CE">
      <w:pPr>
        <w:pStyle w:val="Item1"/>
        <w:numPr>
          <w:ilvl w:val="0"/>
          <w:numId w:val="0"/>
        </w:numPr>
        <w:spacing w:after="120"/>
        <w:ind w:left="1440"/>
        <w:rPr>
          <w:rFonts w:asciiTheme="minorHAnsi" w:hAnsiTheme="minorHAnsi" w:cstheme="minorHAnsi"/>
          <w:sz w:val="24"/>
          <w:szCs w:val="24"/>
        </w:rPr>
      </w:pPr>
      <w:r w:rsidRPr="00B20781">
        <w:rPr>
          <w:rFonts w:asciiTheme="minorHAnsi" w:hAnsiTheme="minorHAnsi" w:cstheme="minorHAnsi"/>
          <w:sz w:val="24"/>
          <w:szCs w:val="24"/>
        </w:rPr>
        <w:lastRenderedPageBreak/>
        <w:t xml:space="preserve">The findings indicated that there is, in fact, a significant readiness to introduce site-based </w:t>
      </w:r>
      <w:r w:rsidR="004F55A5">
        <w:rPr>
          <w:rFonts w:asciiTheme="minorHAnsi" w:hAnsiTheme="minorHAnsi" w:cstheme="minorHAnsi"/>
          <w:sz w:val="24"/>
          <w:szCs w:val="24"/>
        </w:rPr>
        <w:t xml:space="preserve">mental health </w:t>
      </w:r>
      <w:r w:rsidRPr="00B20781">
        <w:rPr>
          <w:rFonts w:asciiTheme="minorHAnsi" w:hAnsiTheme="minorHAnsi" w:cstheme="minorHAnsi"/>
          <w:sz w:val="24"/>
          <w:szCs w:val="24"/>
        </w:rPr>
        <w:t>consultation services in the middle schools and/or high schools</w:t>
      </w:r>
      <w:r w:rsidR="00200F2A">
        <w:rPr>
          <w:rFonts w:asciiTheme="minorHAnsi" w:hAnsiTheme="minorHAnsi" w:cstheme="minorHAnsi"/>
          <w:sz w:val="24"/>
          <w:szCs w:val="24"/>
        </w:rPr>
        <w:t>.</w:t>
      </w:r>
      <w:r w:rsidRPr="00B20781">
        <w:rPr>
          <w:rFonts w:asciiTheme="minorHAnsi" w:hAnsiTheme="minorHAnsi" w:cstheme="minorHAnsi"/>
          <w:sz w:val="24"/>
          <w:szCs w:val="24"/>
        </w:rPr>
        <w:t xml:space="preserve"> </w:t>
      </w:r>
      <w:r w:rsidR="00200F2A">
        <w:rPr>
          <w:rFonts w:asciiTheme="minorHAnsi" w:hAnsiTheme="minorHAnsi" w:cstheme="minorHAnsi"/>
          <w:sz w:val="24"/>
          <w:szCs w:val="24"/>
        </w:rPr>
        <w:t>S</w:t>
      </w:r>
      <w:r w:rsidRPr="00B20781">
        <w:rPr>
          <w:rFonts w:asciiTheme="minorHAnsi" w:hAnsiTheme="minorHAnsi" w:cstheme="minorHAnsi"/>
          <w:sz w:val="24"/>
          <w:szCs w:val="24"/>
        </w:rPr>
        <w:t>uch a program would be able to address the following needs:</w:t>
      </w:r>
    </w:p>
    <w:p w14:paraId="6AEEBDBC" w14:textId="77777777" w:rsidR="00E82B10" w:rsidRDefault="005470CE">
      <w:pPr>
        <w:pStyle w:val="Item10"/>
        <w:numPr>
          <w:ilvl w:val="4"/>
          <w:numId w:val="54"/>
        </w:numPr>
        <w:spacing w:after="120"/>
        <w:ind w:left="2160"/>
        <w:rPr>
          <w:rFonts w:asciiTheme="minorHAnsi" w:hAnsiTheme="minorHAnsi" w:cstheme="minorHAnsi"/>
          <w:sz w:val="24"/>
          <w:szCs w:val="24"/>
        </w:rPr>
      </w:pPr>
      <w:r w:rsidRPr="00B20781">
        <w:rPr>
          <w:rFonts w:asciiTheme="minorHAnsi" w:hAnsiTheme="minorHAnsi" w:cstheme="minorHAnsi"/>
          <w:sz w:val="24"/>
          <w:szCs w:val="24"/>
        </w:rPr>
        <w:t>Enhancing the capacity of the school community to meet the social emotional needs of students through partnership and collaboration with consultants.</w:t>
      </w:r>
    </w:p>
    <w:p w14:paraId="63F1D233" w14:textId="77777777" w:rsidR="00E82B10" w:rsidRDefault="005470CE">
      <w:pPr>
        <w:pStyle w:val="Item10"/>
        <w:numPr>
          <w:ilvl w:val="4"/>
          <w:numId w:val="54"/>
        </w:numPr>
        <w:spacing w:after="120"/>
        <w:ind w:left="2160"/>
        <w:rPr>
          <w:rFonts w:asciiTheme="minorHAnsi" w:hAnsiTheme="minorHAnsi" w:cstheme="minorHAnsi"/>
          <w:sz w:val="24"/>
          <w:szCs w:val="24"/>
        </w:rPr>
      </w:pPr>
      <w:r w:rsidRPr="00B20781">
        <w:rPr>
          <w:rFonts w:asciiTheme="minorHAnsi" w:hAnsiTheme="minorHAnsi" w:cstheme="minorHAnsi"/>
          <w:sz w:val="24"/>
          <w:szCs w:val="24"/>
        </w:rPr>
        <w:t>Addressing challenges related to increasing mental health support needs of students and increasing demands on teachers and staff.</w:t>
      </w:r>
    </w:p>
    <w:p w14:paraId="4F19E6F0" w14:textId="77777777" w:rsidR="00E82B10" w:rsidRDefault="005470CE">
      <w:pPr>
        <w:pStyle w:val="Item10"/>
        <w:numPr>
          <w:ilvl w:val="4"/>
          <w:numId w:val="54"/>
        </w:numPr>
        <w:spacing w:after="120"/>
        <w:ind w:left="2160"/>
        <w:rPr>
          <w:rFonts w:asciiTheme="minorHAnsi" w:hAnsiTheme="minorHAnsi" w:cstheme="minorHAnsi"/>
          <w:sz w:val="24"/>
          <w:szCs w:val="24"/>
        </w:rPr>
      </w:pPr>
      <w:r w:rsidRPr="00B20781">
        <w:rPr>
          <w:rFonts w:asciiTheme="minorHAnsi" w:hAnsiTheme="minorHAnsi" w:cstheme="minorHAnsi"/>
          <w:sz w:val="24"/>
          <w:szCs w:val="24"/>
        </w:rPr>
        <w:t>Serving and/or referring students with a variety of mental health support needs</w:t>
      </w:r>
      <w:r w:rsidR="00383533">
        <w:rPr>
          <w:rFonts w:asciiTheme="minorHAnsi" w:hAnsiTheme="minorHAnsi" w:cstheme="minorHAnsi"/>
          <w:sz w:val="24"/>
          <w:szCs w:val="24"/>
        </w:rPr>
        <w:t>.</w:t>
      </w:r>
    </w:p>
    <w:p w14:paraId="2FBD5B0F" w14:textId="77777777" w:rsidR="00E82B10" w:rsidRDefault="005470CE">
      <w:pPr>
        <w:pStyle w:val="Item10"/>
        <w:numPr>
          <w:ilvl w:val="4"/>
          <w:numId w:val="54"/>
        </w:numPr>
        <w:spacing w:after="120"/>
        <w:ind w:left="2160"/>
        <w:rPr>
          <w:rFonts w:asciiTheme="minorHAnsi" w:hAnsiTheme="minorHAnsi" w:cstheme="minorHAnsi"/>
          <w:sz w:val="24"/>
          <w:szCs w:val="24"/>
        </w:rPr>
      </w:pPr>
      <w:r w:rsidRPr="00B20781">
        <w:rPr>
          <w:rFonts w:asciiTheme="minorHAnsi" w:hAnsiTheme="minorHAnsi" w:cstheme="minorHAnsi"/>
          <w:sz w:val="24"/>
          <w:szCs w:val="24"/>
        </w:rPr>
        <w:t xml:space="preserve">Defining and/or building a common framework and understanding of the roles, capacity, </w:t>
      </w:r>
      <w:proofErr w:type="gramStart"/>
      <w:r w:rsidRPr="00B20781">
        <w:rPr>
          <w:rFonts w:asciiTheme="minorHAnsi" w:hAnsiTheme="minorHAnsi" w:cstheme="minorHAnsi"/>
          <w:sz w:val="24"/>
          <w:szCs w:val="24"/>
        </w:rPr>
        <w:t>strengths</w:t>
      </w:r>
      <w:proofErr w:type="gramEnd"/>
      <w:r w:rsidRPr="00B20781">
        <w:rPr>
          <w:rFonts w:asciiTheme="minorHAnsi" w:hAnsiTheme="minorHAnsi" w:cstheme="minorHAnsi"/>
          <w:sz w:val="24"/>
          <w:szCs w:val="24"/>
        </w:rPr>
        <w:t xml:space="preserve"> and limitations of school-based behavioral health supports</w:t>
      </w:r>
      <w:r w:rsidR="00383533">
        <w:rPr>
          <w:rFonts w:asciiTheme="minorHAnsi" w:hAnsiTheme="minorHAnsi" w:cstheme="minorHAnsi"/>
          <w:sz w:val="24"/>
          <w:szCs w:val="24"/>
        </w:rPr>
        <w:t>.</w:t>
      </w:r>
    </w:p>
    <w:p w14:paraId="0E5B0813" w14:textId="77777777" w:rsidR="00E82B10" w:rsidRDefault="005470CE">
      <w:pPr>
        <w:pStyle w:val="Item1"/>
        <w:numPr>
          <w:ilvl w:val="0"/>
          <w:numId w:val="0"/>
        </w:numPr>
        <w:spacing w:after="120"/>
        <w:ind w:left="1440"/>
        <w:rPr>
          <w:rFonts w:asciiTheme="minorHAnsi" w:hAnsiTheme="minorHAnsi" w:cstheme="minorHAnsi"/>
          <w:spacing w:val="-2"/>
          <w:sz w:val="24"/>
          <w:szCs w:val="24"/>
        </w:rPr>
      </w:pPr>
      <w:r w:rsidRPr="00B20781">
        <w:rPr>
          <w:rFonts w:asciiTheme="minorHAnsi" w:hAnsiTheme="minorHAnsi" w:cstheme="minorHAnsi"/>
          <w:sz w:val="24"/>
          <w:szCs w:val="24"/>
        </w:rPr>
        <w:t>Suggestions</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for</w:t>
      </w:r>
      <w:r w:rsidRPr="00B20781">
        <w:rPr>
          <w:rFonts w:asciiTheme="minorHAnsi" w:hAnsiTheme="minorHAnsi" w:cstheme="minorHAnsi"/>
          <w:spacing w:val="-5"/>
          <w:sz w:val="24"/>
          <w:szCs w:val="24"/>
        </w:rPr>
        <w:t xml:space="preserve"> </w:t>
      </w:r>
      <w:r w:rsidRPr="00B20781">
        <w:rPr>
          <w:rFonts w:asciiTheme="minorHAnsi" w:hAnsiTheme="minorHAnsi" w:cstheme="minorHAnsi"/>
          <w:sz w:val="24"/>
          <w:szCs w:val="24"/>
        </w:rPr>
        <w:t>specific</w:t>
      </w:r>
      <w:r w:rsidRPr="00B20781">
        <w:rPr>
          <w:rFonts w:asciiTheme="minorHAnsi" w:hAnsiTheme="minorHAnsi" w:cstheme="minorHAnsi"/>
          <w:spacing w:val="-2"/>
          <w:sz w:val="24"/>
          <w:szCs w:val="24"/>
        </w:rPr>
        <w:t xml:space="preserve"> </w:t>
      </w:r>
      <w:r w:rsidRPr="00B20781">
        <w:rPr>
          <w:rFonts w:asciiTheme="minorHAnsi" w:hAnsiTheme="minorHAnsi" w:cstheme="minorHAnsi"/>
          <w:sz w:val="24"/>
          <w:szCs w:val="24"/>
        </w:rPr>
        <w:t>services</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to</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be</w:t>
      </w:r>
      <w:r w:rsidRPr="00B20781">
        <w:rPr>
          <w:rFonts w:asciiTheme="minorHAnsi" w:hAnsiTheme="minorHAnsi" w:cstheme="minorHAnsi"/>
          <w:spacing w:val="-4"/>
          <w:sz w:val="24"/>
          <w:szCs w:val="24"/>
        </w:rPr>
        <w:t xml:space="preserve"> </w:t>
      </w:r>
      <w:r w:rsidRPr="00B20781">
        <w:rPr>
          <w:rFonts w:asciiTheme="minorHAnsi" w:hAnsiTheme="minorHAnsi" w:cstheme="minorHAnsi"/>
          <w:sz w:val="24"/>
          <w:szCs w:val="24"/>
        </w:rPr>
        <w:t>provided</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by</w:t>
      </w:r>
      <w:r w:rsidRPr="00B20781">
        <w:rPr>
          <w:rFonts w:asciiTheme="minorHAnsi" w:hAnsiTheme="minorHAnsi" w:cstheme="minorHAnsi"/>
          <w:spacing w:val="-6"/>
          <w:sz w:val="24"/>
          <w:szCs w:val="24"/>
        </w:rPr>
        <w:t xml:space="preserve"> </w:t>
      </w:r>
      <w:r w:rsidRPr="00B20781">
        <w:rPr>
          <w:rFonts w:asciiTheme="minorHAnsi" w:hAnsiTheme="minorHAnsi" w:cstheme="minorHAnsi"/>
          <w:sz w:val="24"/>
          <w:szCs w:val="24"/>
        </w:rPr>
        <w:t>a</w:t>
      </w:r>
      <w:r w:rsidRPr="00B20781">
        <w:rPr>
          <w:rFonts w:asciiTheme="minorHAnsi" w:hAnsiTheme="minorHAnsi" w:cstheme="minorHAnsi"/>
          <w:spacing w:val="-4"/>
          <w:sz w:val="24"/>
          <w:szCs w:val="24"/>
        </w:rPr>
        <w:t xml:space="preserve"> </w:t>
      </w:r>
      <w:r w:rsidRPr="00B20781">
        <w:rPr>
          <w:rFonts w:asciiTheme="minorHAnsi" w:hAnsiTheme="minorHAnsi" w:cstheme="minorHAnsi"/>
          <w:sz w:val="24"/>
          <w:szCs w:val="24"/>
        </w:rPr>
        <w:t>mental</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health</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consultation program</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in</w:t>
      </w:r>
      <w:r w:rsidRPr="00B20781">
        <w:rPr>
          <w:rFonts w:asciiTheme="minorHAnsi" w:hAnsiTheme="minorHAnsi" w:cstheme="minorHAnsi"/>
          <w:spacing w:val="-3"/>
          <w:sz w:val="24"/>
          <w:szCs w:val="24"/>
        </w:rPr>
        <w:t xml:space="preserve"> </w:t>
      </w:r>
      <w:r w:rsidRPr="00B20781">
        <w:rPr>
          <w:rFonts w:asciiTheme="minorHAnsi" w:hAnsiTheme="minorHAnsi" w:cstheme="minorHAnsi"/>
          <w:sz w:val="24"/>
          <w:szCs w:val="24"/>
        </w:rPr>
        <w:t xml:space="preserve">the Tri-Valley middle and/or high schools that were identified through the study include the </w:t>
      </w:r>
      <w:r w:rsidRPr="00B20781">
        <w:rPr>
          <w:rFonts w:asciiTheme="minorHAnsi" w:hAnsiTheme="minorHAnsi" w:cstheme="minorHAnsi"/>
          <w:spacing w:val="-2"/>
          <w:sz w:val="24"/>
          <w:szCs w:val="24"/>
        </w:rPr>
        <w:t>following:</w:t>
      </w:r>
    </w:p>
    <w:p w14:paraId="5551682A" w14:textId="49AE45DD" w:rsidR="00E82B10" w:rsidRDefault="005470CE">
      <w:pPr>
        <w:pStyle w:val="Itema"/>
        <w:numPr>
          <w:ilvl w:val="0"/>
          <w:numId w:val="55"/>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Strengthen the school community of middle</w:t>
      </w:r>
      <w:r w:rsidR="004F55A5">
        <w:rPr>
          <w:rFonts w:asciiTheme="minorHAnsi" w:hAnsiTheme="minorHAnsi" w:cstheme="minorHAnsi"/>
          <w:sz w:val="24"/>
          <w:szCs w:val="24"/>
        </w:rPr>
        <w:t xml:space="preserve"> and </w:t>
      </w:r>
      <w:r w:rsidRPr="00B20781">
        <w:rPr>
          <w:rFonts w:asciiTheme="minorHAnsi" w:hAnsiTheme="minorHAnsi" w:cstheme="minorHAnsi"/>
          <w:sz w:val="24"/>
          <w:szCs w:val="24"/>
        </w:rPr>
        <w:t xml:space="preserve">high schools as a supportive learning environment that assists school staff to effectively manage behavioral problems that </w:t>
      </w:r>
      <w:r w:rsidR="00050FED" w:rsidRPr="00B20781">
        <w:rPr>
          <w:rFonts w:asciiTheme="minorHAnsi" w:hAnsiTheme="minorHAnsi" w:cstheme="minorHAnsi"/>
          <w:sz w:val="24"/>
          <w:szCs w:val="24"/>
        </w:rPr>
        <w:t>student’s</w:t>
      </w:r>
      <w:r w:rsidRPr="00B20781">
        <w:rPr>
          <w:rFonts w:asciiTheme="minorHAnsi" w:hAnsiTheme="minorHAnsi" w:cstheme="minorHAnsi"/>
          <w:sz w:val="24"/>
          <w:szCs w:val="24"/>
        </w:rPr>
        <w:t xml:space="preserve"> exhibit.</w:t>
      </w:r>
    </w:p>
    <w:p w14:paraId="2F15F3FE" w14:textId="77777777" w:rsidR="00E82B10" w:rsidRDefault="0018556A">
      <w:pPr>
        <w:pStyle w:val="Itema"/>
        <w:numPr>
          <w:ilvl w:val="0"/>
          <w:numId w:val="55"/>
        </w:numPr>
        <w:spacing w:after="120"/>
        <w:ind w:left="2250" w:hanging="720"/>
        <w:rPr>
          <w:rFonts w:asciiTheme="minorHAnsi" w:hAnsiTheme="minorHAnsi" w:cstheme="minorHAnsi"/>
          <w:sz w:val="24"/>
          <w:szCs w:val="24"/>
        </w:rPr>
      </w:pPr>
      <w:r>
        <w:rPr>
          <w:rFonts w:asciiTheme="minorHAnsi" w:hAnsiTheme="minorHAnsi" w:cstheme="minorHAnsi"/>
          <w:sz w:val="24"/>
          <w:szCs w:val="24"/>
        </w:rPr>
        <w:t>Provide s</w:t>
      </w:r>
      <w:r w:rsidRPr="00B20781">
        <w:rPr>
          <w:rFonts w:asciiTheme="minorHAnsi" w:hAnsiTheme="minorHAnsi" w:cstheme="minorHAnsi"/>
          <w:sz w:val="24"/>
          <w:szCs w:val="24"/>
        </w:rPr>
        <w:t>chool staff with mental health prevention strategies that may be delivered to groups of youth, school personnel or parents/caregivers, or at school-wide/community events.</w:t>
      </w:r>
    </w:p>
    <w:p w14:paraId="783E1DDA" w14:textId="3D411CE5" w:rsidR="00E82B10" w:rsidRDefault="0018556A">
      <w:pPr>
        <w:pStyle w:val="Itema"/>
        <w:numPr>
          <w:ilvl w:val="0"/>
          <w:numId w:val="55"/>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Utilize best-practice prevention models appropriate to the needs of a middle</w:t>
      </w:r>
      <w:r w:rsidR="004F55A5">
        <w:rPr>
          <w:rFonts w:asciiTheme="minorHAnsi" w:hAnsiTheme="minorHAnsi" w:cstheme="minorHAnsi"/>
          <w:sz w:val="24"/>
          <w:szCs w:val="24"/>
        </w:rPr>
        <w:t xml:space="preserve"> and </w:t>
      </w:r>
      <w:r w:rsidRPr="00B20781">
        <w:rPr>
          <w:rFonts w:asciiTheme="minorHAnsi" w:hAnsiTheme="minorHAnsi" w:cstheme="minorHAnsi"/>
          <w:sz w:val="24"/>
          <w:szCs w:val="24"/>
        </w:rPr>
        <w:t>high school environment.</w:t>
      </w:r>
    </w:p>
    <w:p w14:paraId="020C3873" w14:textId="77777777" w:rsidR="00E82B10" w:rsidRDefault="0018556A">
      <w:pPr>
        <w:pStyle w:val="Itema"/>
        <w:numPr>
          <w:ilvl w:val="0"/>
          <w:numId w:val="55"/>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Enhance linkages to early intervention services for school students and their families. Strengthen emotional functioning of students with behavioral problems.</w:t>
      </w:r>
    </w:p>
    <w:p w14:paraId="29DE37D2" w14:textId="77777777" w:rsidR="00E82B10" w:rsidRDefault="0018556A">
      <w:pPr>
        <w:pStyle w:val="Itema"/>
        <w:numPr>
          <w:ilvl w:val="0"/>
          <w:numId w:val="55"/>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Reduce negative future health and education outcomes for children and youth in the Tri- Valley area.</w:t>
      </w:r>
    </w:p>
    <w:p w14:paraId="4D1034EE" w14:textId="77777777" w:rsidR="00E82B10" w:rsidRDefault="0018556A">
      <w:pPr>
        <w:pStyle w:val="Itema"/>
        <w:numPr>
          <w:ilvl w:val="0"/>
          <w:numId w:val="55"/>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 xml:space="preserve">Develop communication, </w:t>
      </w:r>
      <w:proofErr w:type="gramStart"/>
      <w:r w:rsidRPr="00B20781">
        <w:rPr>
          <w:rFonts w:asciiTheme="minorHAnsi" w:hAnsiTheme="minorHAnsi" w:cstheme="minorHAnsi"/>
          <w:sz w:val="24"/>
          <w:szCs w:val="24"/>
        </w:rPr>
        <w:t>collaboration</w:t>
      </w:r>
      <w:proofErr w:type="gramEnd"/>
      <w:r w:rsidRPr="00B20781">
        <w:rPr>
          <w:rFonts w:asciiTheme="minorHAnsi" w:hAnsiTheme="minorHAnsi" w:cstheme="minorHAnsi"/>
          <w:sz w:val="24"/>
          <w:szCs w:val="24"/>
        </w:rPr>
        <w:t xml:space="preserve"> and coordination systems for behavioral health services within the school community.</w:t>
      </w:r>
    </w:p>
    <w:p w14:paraId="71CC5665" w14:textId="77777777" w:rsidR="008B0984" w:rsidRPr="00B20781" w:rsidRDefault="00AD5234" w:rsidP="007C694A">
      <w:pPr>
        <w:pStyle w:val="Heading2"/>
        <w:spacing w:after="120"/>
        <w:rPr>
          <w:rFonts w:asciiTheme="minorHAnsi" w:hAnsiTheme="minorHAnsi" w:cstheme="minorHAnsi"/>
          <w:sz w:val="24"/>
        </w:rPr>
      </w:pPr>
      <w:bookmarkStart w:id="13" w:name="_Toc128493313"/>
      <w:bookmarkStart w:id="14" w:name="scope"/>
      <w:bookmarkStart w:id="15" w:name="_Toc339364440"/>
      <w:bookmarkStart w:id="16" w:name="_Toc339364701"/>
      <w:r w:rsidRPr="00B20781">
        <w:rPr>
          <w:rFonts w:asciiTheme="minorHAnsi" w:hAnsiTheme="minorHAnsi" w:cstheme="minorHAnsi"/>
          <w:sz w:val="24"/>
        </w:rPr>
        <w:t>SCOPE</w:t>
      </w:r>
      <w:bookmarkEnd w:id="13"/>
    </w:p>
    <w:bookmarkEnd w:id="14"/>
    <w:p w14:paraId="471B5030" w14:textId="1290EAD0" w:rsidR="00E82B10" w:rsidRDefault="005470CE">
      <w:pPr>
        <w:spacing w:after="120"/>
        <w:ind w:left="1440"/>
        <w:rPr>
          <w:rFonts w:asciiTheme="minorHAnsi" w:hAnsiTheme="minorHAnsi" w:cstheme="minorHAnsi"/>
          <w:sz w:val="24"/>
          <w:szCs w:val="24"/>
        </w:rPr>
      </w:pPr>
      <w:r w:rsidRPr="00B20781">
        <w:rPr>
          <w:rFonts w:asciiTheme="minorHAnsi" w:hAnsiTheme="minorHAnsi" w:cstheme="minorHAnsi"/>
          <w:sz w:val="24"/>
          <w:szCs w:val="24"/>
        </w:rPr>
        <w:t>The awarded Bidder shall work, in partnership with Dublin, Pleasanton</w:t>
      </w:r>
      <w:r w:rsidR="007C694A">
        <w:rPr>
          <w:rFonts w:asciiTheme="minorHAnsi" w:hAnsiTheme="minorHAnsi" w:cstheme="minorHAnsi"/>
          <w:sz w:val="24"/>
          <w:szCs w:val="24"/>
        </w:rPr>
        <w:t>,</w:t>
      </w:r>
      <w:r w:rsidRPr="00B20781">
        <w:rPr>
          <w:rFonts w:asciiTheme="minorHAnsi" w:hAnsiTheme="minorHAnsi" w:cstheme="minorHAnsi"/>
          <w:sz w:val="24"/>
          <w:szCs w:val="24"/>
        </w:rPr>
        <w:t xml:space="preserve"> and Livermore school districts, The Tri-Valley Adolescent Health Initiative, and the </w:t>
      </w:r>
      <w:proofErr w:type="gramStart"/>
      <w:r w:rsidRPr="00B20781">
        <w:rPr>
          <w:rFonts w:asciiTheme="minorHAnsi" w:hAnsiTheme="minorHAnsi" w:cstheme="minorHAnsi"/>
          <w:sz w:val="24"/>
          <w:szCs w:val="24"/>
        </w:rPr>
        <w:t>School</w:t>
      </w:r>
      <w:proofErr w:type="gramEnd"/>
      <w:r w:rsidRPr="00B20781">
        <w:rPr>
          <w:rFonts w:asciiTheme="minorHAnsi" w:hAnsiTheme="minorHAnsi" w:cstheme="minorHAnsi"/>
          <w:sz w:val="24"/>
          <w:szCs w:val="24"/>
        </w:rPr>
        <w:t>-Based Behavioral Health Initiative to design and deliver mental health consultation services in middle and/or high schools in each school district. In addition to participating in systems building work driven by the above partners, the awarded bidder shall use the</w:t>
      </w:r>
      <w:r w:rsidR="00560E1B">
        <w:rPr>
          <w:rFonts w:asciiTheme="minorHAnsi" w:hAnsiTheme="minorHAnsi" w:cstheme="minorHAnsi"/>
          <w:sz w:val="24"/>
          <w:szCs w:val="24"/>
        </w:rPr>
        <w:t xml:space="preserve"> </w:t>
      </w:r>
      <w:r w:rsidR="000310EC">
        <w:rPr>
          <w:rFonts w:asciiTheme="minorHAnsi" w:hAnsiTheme="minorHAnsi" w:cstheme="minorHAnsi"/>
          <w:sz w:val="24"/>
          <w:szCs w:val="24"/>
        </w:rPr>
        <w:t>awarded amount</w:t>
      </w:r>
      <w:r w:rsidRPr="00B20781">
        <w:rPr>
          <w:rFonts w:asciiTheme="minorHAnsi" w:hAnsiTheme="minorHAnsi" w:cstheme="minorHAnsi"/>
          <w:sz w:val="24"/>
          <w:szCs w:val="24"/>
        </w:rPr>
        <w:t xml:space="preserve"> (collaborating with existing mental health agencies, including</w:t>
      </w:r>
      <w:r w:rsidR="00464160">
        <w:rPr>
          <w:rFonts w:asciiTheme="minorHAnsi" w:hAnsiTheme="minorHAnsi" w:cstheme="minorHAnsi"/>
          <w:sz w:val="24"/>
          <w:szCs w:val="24"/>
        </w:rPr>
        <w:t xml:space="preserve"> </w:t>
      </w:r>
      <w:r w:rsidRPr="00B20781">
        <w:rPr>
          <w:rFonts w:asciiTheme="minorHAnsi" w:hAnsiTheme="minorHAnsi" w:cstheme="minorHAnsi"/>
          <w:sz w:val="24"/>
          <w:szCs w:val="24"/>
        </w:rPr>
        <w:t>Measure A funded partners) per year allocation to recruit, hire</w:t>
      </w:r>
      <w:r w:rsidR="007C694A">
        <w:rPr>
          <w:rFonts w:asciiTheme="minorHAnsi" w:hAnsiTheme="minorHAnsi" w:cstheme="minorHAnsi"/>
          <w:sz w:val="24"/>
          <w:szCs w:val="24"/>
        </w:rPr>
        <w:t>,</w:t>
      </w:r>
      <w:r w:rsidRPr="00B20781">
        <w:rPr>
          <w:rFonts w:asciiTheme="minorHAnsi" w:hAnsiTheme="minorHAnsi" w:cstheme="minorHAnsi"/>
          <w:sz w:val="24"/>
          <w:szCs w:val="24"/>
        </w:rPr>
        <w:t xml:space="preserve"> and supervise Mental Health Consultants (MHCs) to provide the following services:</w:t>
      </w:r>
    </w:p>
    <w:p w14:paraId="7DE016C7"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lastRenderedPageBreak/>
        <w:t xml:space="preserve">Work with the leadership of the three school districts to build on existing resources and to determine the most appropriate school sites for consultation services, build on the infrastructure and priorities for mental health consultation services in each district, and implement a program plan that includes </w:t>
      </w:r>
      <w:proofErr w:type="gramStart"/>
      <w:r w:rsidRPr="00B20781">
        <w:rPr>
          <w:rFonts w:asciiTheme="minorHAnsi" w:hAnsiTheme="minorHAnsi" w:cstheme="minorHAnsi"/>
          <w:sz w:val="24"/>
          <w:szCs w:val="24"/>
        </w:rPr>
        <w:t>all of</w:t>
      </w:r>
      <w:proofErr w:type="gramEnd"/>
      <w:r w:rsidRPr="00B20781">
        <w:rPr>
          <w:rFonts w:asciiTheme="minorHAnsi" w:hAnsiTheme="minorHAnsi" w:cstheme="minorHAnsi"/>
          <w:sz w:val="24"/>
          <w:szCs w:val="24"/>
        </w:rPr>
        <w:t xml:space="preserve"> the program requirements defined in this scope of services.</w:t>
      </w:r>
    </w:p>
    <w:p w14:paraId="18D6CC3A"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Provide consultation to teachers, counselors</w:t>
      </w:r>
      <w:r w:rsidR="007C694A">
        <w:rPr>
          <w:rFonts w:asciiTheme="minorHAnsi" w:hAnsiTheme="minorHAnsi" w:cstheme="minorHAnsi"/>
          <w:sz w:val="24"/>
          <w:szCs w:val="24"/>
        </w:rPr>
        <w:t>,</w:t>
      </w:r>
      <w:r w:rsidRPr="00B20781">
        <w:rPr>
          <w:rFonts w:asciiTheme="minorHAnsi" w:hAnsiTheme="minorHAnsi" w:cstheme="minorHAnsi"/>
          <w:sz w:val="24"/>
          <w:szCs w:val="24"/>
        </w:rPr>
        <w:t xml:space="preserve"> and other staff to strengthen their capacity to educate and engage students with behavioral and mental health issues. Support the development and implementation of school-wide efforts to improve school climate and create a healthy learning environment for all students.</w:t>
      </w:r>
    </w:p>
    <w:p w14:paraId="03659156"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Provide consultation to parents and students, individually and in groups, to promote positive social-emotional development and address challenges.</w:t>
      </w:r>
    </w:p>
    <w:p w14:paraId="6A852F8F"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Ensure that students exhibiting emotional or behavioral distress receive on-site mental health services by either providing them directly, or by leveraging additional agency resources to provide these services. Mental health services include timely screening of students, reviewing student/family needs through a school-based, multidisciplinary coordination of services team, conducting psycho-social assessments, service planning, service linkage, and individual, family and/or group therapy when appropriate. Services must be culturally responsive and engage the families in leveraging both their strengths and resources. Services should also include the use of peer-to-peer support and group work in order to meet the needs of as many students as possible.</w:t>
      </w:r>
    </w:p>
    <w:p w14:paraId="127E7E4F"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Take a lead role in coordinating with other service providers in the schools as well as engaging other local community providers to address the needs of students. Help to establish and/or enhance site-based multidisciplinary teams who work together to address the support needs of referred students and manage support resources in the school. Provide consultation to other multidisciplinary team members.</w:t>
      </w:r>
    </w:p>
    <w:p w14:paraId="19C04BC2" w14:textId="08CB5BED"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 xml:space="preserve">Work closely with the School Based Behavioral Health Initiative, Tri-Valley Adolescent Health </w:t>
      </w:r>
      <w:proofErr w:type="gramStart"/>
      <w:r w:rsidRPr="00B20781">
        <w:rPr>
          <w:rFonts w:asciiTheme="minorHAnsi" w:hAnsiTheme="minorHAnsi" w:cstheme="minorHAnsi"/>
          <w:sz w:val="24"/>
          <w:szCs w:val="24"/>
        </w:rPr>
        <w:t>Initiative</w:t>
      </w:r>
      <w:proofErr w:type="gramEnd"/>
      <w:r w:rsidRPr="00B20781">
        <w:rPr>
          <w:rFonts w:asciiTheme="minorHAnsi" w:hAnsiTheme="minorHAnsi" w:cstheme="minorHAnsi"/>
          <w:sz w:val="24"/>
          <w:szCs w:val="24"/>
        </w:rPr>
        <w:t xml:space="preserve"> and the school districts to expand and deliver an integrated behavioral health program that leverages the diverse mental health funding sources, including </w:t>
      </w:r>
      <w:r w:rsidR="00EF6F87">
        <w:rPr>
          <w:rFonts w:asciiTheme="minorHAnsi" w:hAnsiTheme="minorHAnsi" w:cstheme="minorHAnsi"/>
          <w:sz w:val="24"/>
          <w:szCs w:val="24"/>
        </w:rPr>
        <w:t xml:space="preserve">other </w:t>
      </w:r>
      <w:r w:rsidRPr="00B20781">
        <w:rPr>
          <w:rFonts w:asciiTheme="minorHAnsi" w:hAnsiTheme="minorHAnsi" w:cstheme="minorHAnsi"/>
          <w:sz w:val="24"/>
          <w:szCs w:val="24"/>
        </w:rPr>
        <w:t>MHSA PEI, EPSDT (Early, Periodic, Screening, Diagnosis and Treatment), MAA (Medi-Cal Administrative Activities), AOD (Alcohol and Other Drugs), Measure A, Tobacco Master’s Settlement and other funds.</w:t>
      </w:r>
    </w:p>
    <w:p w14:paraId="012707A7"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 xml:space="preserve">Participate as a key partner in the </w:t>
      </w:r>
      <w:proofErr w:type="gramStart"/>
      <w:r w:rsidRPr="00B20781">
        <w:rPr>
          <w:rFonts w:asciiTheme="minorHAnsi" w:hAnsiTheme="minorHAnsi" w:cstheme="minorHAnsi"/>
          <w:sz w:val="24"/>
          <w:szCs w:val="24"/>
        </w:rPr>
        <w:t>School</w:t>
      </w:r>
      <w:proofErr w:type="gramEnd"/>
      <w:r w:rsidRPr="00B20781">
        <w:rPr>
          <w:rFonts w:asciiTheme="minorHAnsi" w:hAnsiTheme="minorHAnsi" w:cstheme="minorHAnsi"/>
          <w:sz w:val="24"/>
          <w:szCs w:val="24"/>
        </w:rPr>
        <w:t>-Based Behavioral Health Initiative. Attend regular meetings, provide input and expertise to support system change efforts, and participate in learning communities.</w:t>
      </w:r>
    </w:p>
    <w:p w14:paraId="515D51A8" w14:textId="77777777" w:rsidR="00E82B10" w:rsidRDefault="005470CE">
      <w:pPr>
        <w:pStyle w:val="ListParagraph"/>
        <w:numPr>
          <w:ilvl w:val="0"/>
          <w:numId w:val="52"/>
        </w:numPr>
        <w:spacing w:after="120"/>
        <w:ind w:left="2250" w:hanging="720"/>
        <w:rPr>
          <w:rFonts w:asciiTheme="minorHAnsi" w:hAnsiTheme="minorHAnsi" w:cstheme="minorHAnsi"/>
          <w:sz w:val="24"/>
          <w:szCs w:val="24"/>
        </w:rPr>
      </w:pPr>
      <w:r w:rsidRPr="00B20781">
        <w:rPr>
          <w:rFonts w:asciiTheme="minorHAnsi" w:hAnsiTheme="minorHAnsi" w:cstheme="minorHAnsi"/>
          <w:sz w:val="24"/>
          <w:szCs w:val="24"/>
        </w:rPr>
        <w:t xml:space="preserve">Prepare reports, case summaries and correspondence as </w:t>
      </w:r>
      <w:proofErr w:type="gramStart"/>
      <w:r w:rsidRPr="00B20781">
        <w:rPr>
          <w:rFonts w:asciiTheme="minorHAnsi" w:hAnsiTheme="minorHAnsi" w:cstheme="minorHAnsi"/>
          <w:sz w:val="24"/>
          <w:szCs w:val="24"/>
        </w:rPr>
        <w:t>required;</w:t>
      </w:r>
      <w:proofErr w:type="gramEnd"/>
      <w:r w:rsidRPr="00B20781">
        <w:rPr>
          <w:rFonts w:asciiTheme="minorHAnsi" w:hAnsiTheme="minorHAnsi" w:cstheme="minorHAnsi"/>
          <w:sz w:val="24"/>
          <w:szCs w:val="24"/>
        </w:rPr>
        <w:t xml:space="preserve"> support data collection and all evaluation activities.</w:t>
      </w:r>
    </w:p>
    <w:p w14:paraId="04127885" w14:textId="77777777" w:rsidR="00C26C8E" w:rsidRPr="00B20781" w:rsidRDefault="00502F47" w:rsidP="00BD1FCF">
      <w:pPr>
        <w:pStyle w:val="Heading2"/>
        <w:spacing w:after="120"/>
        <w:rPr>
          <w:rFonts w:asciiTheme="minorHAnsi" w:hAnsiTheme="minorHAnsi" w:cstheme="minorHAnsi"/>
          <w:sz w:val="24"/>
        </w:rPr>
      </w:pPr>
      <w:bookmarkStart w:id="17" w:name="_Toc128493314"/>
      <w:r w:rsidRPr="00B20781">
        <w:rPr>
          <w:rFonts w:asciiTheme="minorHAnsi" w:hAnsiTheme="minorHAnsi" w:cstheme="minorHAnsi"/>
          <w:sz w:val="24"/>
        </w:rPr>
        <w:lastRenderedPageBreak/>
        <w:t>BIDDER</w:t>
      </w:r>
      <w:r w:rsidR="00F9006C" w:rsidRPr="00B20781">
        <w:rPr>
          <w:rFonts w:asciiTheme="minorHAnsi" w:hAnsiTheme="minorHAnsi" w:cstheme="minorHAnsi"/>
          <w:sz w:val="24"/>
        </w:rPr>
        <w:t xml:space="preserve"> QUALIFICATIONS</w:t>
      </w:r>
      <w:bookmarkEnd w:id="15"/>
      <w:bookmarkEnd w:id="16"/>
      <w:bookmarkEnd w:id="17"/>
    </w:p>
    <w:p w14:paraId="53A64721" w14:textId="77777777" w:rsidR="00E478FD" w:rsidRPr="00B20781" w:rsidRDefault="00723F02"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To be eligible to participate in this RFP, bidder must meet the following Bidder Minimum Qualifications:</w:t>
      </w:r>
    </w:p>
    <w:p w14:paraId="2D039B66" w14:textId="77777777" w:rsidR="00E478FD" w:rsidRPr="00B20781" w:rsidRDefault="00CE3ED3" w:rsidP="002E1875">
      <w:pPr>
        <w:pStyle w:val="Item1"/>
        <w:tabs>
          <w:tab w:val="left" w:pos="2250"/>
        </w:tabs>
        <w:spacing w:after="120"/>
        <w:rPr>
          <w:rFonts w:asciiTheme="minorHAnsi" w:hAnsiTheme="minorHAnsi" w:cstheme="minorHAnsi"/>
          <w:sz w:val="24"/>
          <w:szCs w:val="24"/>
        </w:rPr>
      </w:pPr>
      <w:r w:rsidRPr="00B20781">
        <w:rPr>
          <w:rFonts w:asciiTheme="minorHAnsi" w:hAnsiTheme="minorHAnsi" w:cstheme="minorHAnsi"/>
          <w:sz w:val="24"/>
          <w:szCs w:val="24"/>
        </w:rPr>
        <w:t>Bidder shall be a 501c3 designated non-profit organization or faith-based organization</w:t>
      </w:r>
      <w:r w:rsidR="00F5343C" w:rsidRPr="00B20781">
        <w:rPr>
          <w:rFonts w:asciiTheme="minorHAnsi" w:hAnsiTheme="minorHAnsi" w:cstheme="minorHAnsi"/>
          <w:sz w:val="24"/>
          <w:szCs w:val="24"/>
        </w:rPr>
        <w:t>.</w:t>
      </w:r>
    </w:p>
    <w:p w14:paraId="46F3B8A8" w14:textId="20EA1E65" w:rsidR="00E478FD" w:rsidRPr="00B20781" w:rsidRDefault="00CE3ED3" w:rsidP="002E1875">
      <w:pPr>
        <w:pStyle w:val="Item1"/>
        <w:tabs>
          <w:tab w:val="left" w:pos="225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Bidder shall be regularly and continuously engaged in the business of providing </w:t>
      </w:r>
      <w:r w:rsidR="009E19B1" w:rsidRPr="00B20781">
        <w:rPr>
          <w:rFonts w:asciiTheme="minorHAnsi" w:hAnsiTheme="minorHAnsi" w:cstheme="minorHAnsi"/>
          <w:sz w:val="24"/>
          <w:szCs w:val="24"/>
        </w:rPr>
        <w:t xml:space="preserve">mental </w:t>
      </w:r>
      <w:r w:rsidRPr="00B20781">
        <w:rPr>
          <w:rFonts w:asciiTheme="minorHAnsi" w:hAnsiTheme="minorHAnsi" w:cstheme="minorHAnsi"/>
          <w:sz w:val="24"/>
          <w:szCs w:val="24"/>
        </w:rPr>
        <w:t>health</w:t>
      </w:r>
      <w:r w:rsidR="009E19B1" w:rsidRPr="00B20781">
        <w:rPr>
          <w:rFonts w:asciiTheme="minorHAnsi" w:hAnsiTheme="minorHAnsi" w:cstheme="minorHAnsi"/>
          <w:sz w:val="24"/>
          <w:szCs w:val="24"/>
        </w:rPr>
        <w:t xml:space="preserve"> consultation services</w:t>
      </w:r>
      <w:r w:rsidR="00DE6BC0">
        <w:rPr>
          <w:rFonts w:asciiTheme="minorHAnsi" w:hAnsiTheme="minorHAnsi" w:cstheme="minorHAnsi"/>
          <w:sz w:val="24"/>
          <w:szCs w:val="24"/>
        </w:rPr>
        <w:t xml:space="preserve"> </w:t>
      </w:r>
      <w:r w:rsidR="004A7B06">
        <w:rPr>
          <w:rFonts w:asciiTheme="minorHAnsi" w:hAnsiTheme="minorHAnsi" w:cstheme="minorHAnsi"/>
          <w:sz w:val="24"/>
          <w:szCs w:val="24"/>
        </w:rPr>
        <w:t>in</w:t>
      </w:r>
      <w:r w:rsidR="009E19B1" w:rsidRPr="00B20781">
        <w:rPr>
          <w:rFonts w:asciiTheme="minorHAnsi" w:hAnsiTheme="minorHAnsi" w:cstheme="minorHAnsi"/>
          <w:sz w:val="24"/>
          <w:szCs w:val="24"/>
        </w:rPr>
        <w:t xml:space="preserve"> schools for at least</w:t>
      </w:r>
      <w:r w:rsidRPr="00B20781">
        <w:rPr>
          <w:rFonts w:asciiTheme="minorHAnsi" w:hAnsiTheme="minorHAnsi" w:cstheme="minorHAnsi"/>
          <w:sz w:val="24"/>
          <w:szCs w:val="24"/>
        </w:rPr>
        <w:t xml:space="preserve"> </w:t>
      </w:r>
      <w:r w:rsidR="009E19B1" w:rsidRPr="00B20781">
        <w:rPr>
          <w:rFonts w:asciiTheme="minorHAnsi" w:hAnsiTheme="minorHAnsi" w:cstheme="minorHAnsi"/>
          <w:sz w:val="24"/>
          <w:szCs w:val="24"/>
        </w:rPr>
        <w:t>two</w:t>
      </w:r>
      <w:r w:rsidRPr="00B20781">
        <w:rPr>
          <w:rFonts w:asciiTheme="minorHAnsi" w:hAnsiTheme="minorHAnsi" w:cstheme="minorHAnsi"/>
          <w:sz w:val="24"/>
          <w:szCs w:val="24"/>
        </w:rPr>
        <w:t xml:space="preserve"> (</w:t>
      </w:r>
      <w:r w:rsidR="009E19B1" w:rsidRPr="00B20781">
        <w:rPr>
          <w:rFonts w:asciiTheme="minorHAnsi" w:hAnsiTheme="minorHAnsi" w:cstheme="minorHAnsi"/>
          <w:sz w:val="24"/>
          <w:szCs w:val="24"/>
        </w:rPr>
        <w:t>2</w:t>
      </w:r>
      <w:r w:rsidRPr="00B20781">
        <w:rPr>
          <w:rFonts w:asciiTheme="minorHAnsi" w:hAnsiTheme="minorHAnsi" w:cstheme="minorHAnsi"/>
          <w:sz w:val="24"/>
          <w:szCs w:val="24"/>
        </w:rPr>
        <w:t>) years.</w:t>
      </w:r>
    </w:p>
    <w:p w14:paraId="0EFFEA43" w14:textId="77777777" w:rsidR="002914A6" w:rsidRPr="002E1875" w:rsidRDefault="009E19B1" w:rsidP="002E1875">
      <w:pPr>
        <w:pStyle w:val="Item1"/>
        <w:tabs>
          <w:tab w:val="clear" w:pos="1530"/>
          <w:tab w:val="left" w:pos="2250"/>
          <w:tab w:val="num" w:pos="3060"/>
        </w:tabs>
        <w:spacing w:after="120"/>
        <w:rPr>
          <w:rFonts w:asciiTheme="minorHAnsi" w:hAnsiTheme="minorHAnsi" w:cstheme="minorHAnsi"/>
        </w:rPr>
      </w:pPr>
      <w:r w:rsidRPr="00B20781">
        <w:rPr>
          <w:rFonts w:asciiTheme="minorHAnsi" w:hAnsiTheme="minorHAnsi" w:cstheme="minorHAnsi"/>
          <w:sz w:val="24"/>
          <w:szCs w:val="24"/>
        </w:rPr>
        <w:t>Bidder and all key personnel assigned to the project shall be regularly and continuously engaged in the business of providing school based behavioral health services for at least two (2) years.</w:t>
      </w:r>
    </w:p>
    <w:p w14:paraId="0ACACF08" w14:textId="77777777" w:rsidR="00E82B10" w:rsidRDefault="005F4CF5" w:rsidP="002E1875">
      <w:pPr>
        <w:pStyle w:val="Item1"/>
        <w:tabs>
          <w:tab w:val="clear" w:pos="1530"/>
          <w:tab w:val="left" w:pos="2250"/>
          <w:tab w:val="num" w:pos="3060"/>
        </w:tabs>
        <w:spacing w:after="120"/>
        <w:ind w:left="2246"/>
        <w:rPr>
          <w:rFonts w:asciiTheme="minorHAnsi" w:hAnsiTheme="minorHAnsi" w:cstheme="minorHAnsi"/>
        </w:rPr>
      </w:pPr>
      <w:r w:rsidRPr="00B20781">
        <w:rPr>
          <w:rFonts w:asciiTheme="minorHAnsi" w:hAnsiTheme="minorHAnsi" w:cstheme="minorHAnsi"/>
          <w:sz w:val="24"/>
          <w:szCs w:val="24"/>
        </w:rPr>
        <w:t xml:space="preserve">Bidder must possess all permits, licenses, and professional credentials necessary to supply products and perform services specified under this RFP. </w:t>
      </w:r>
      <w:bookmarkStart w:id="18" w:name="_Hlk106375751"/>
      <w:r w:rsidRPr="00B20781">
        <w:rPr>
          <w:rFonts w:asciiTheme="minorHAnsi" w:hAnsiTheme="minorHAnsi" w:cstheme="minorHAnsi"/>
          <w:sz w:val="24"/>
          <w:szCs w:val="24"/>
        </w:rPr>
        <w:t xml:space="preserve">Unless noted otherwise in the RFP, for example the item(s) stated above, including any </w:t>
      </w:r>
      <w:proofErr w:type="gramStart"/>
      <w:r w:rsidRPr="00B20781">
        <w:rPr>
          <w:rFonts w:asciiTheme="minorHAnsi" w:hAnsiTheme="minorHAnsi" w:cstheme="minorHAnsi"/>
          <w:sz w:val="24"/>
          <w:szCs w:val="24"/>
        </w:rPr>
        <w:t>Addendum</w:t>
      </w:r>
      <w:proofErr w:type="gramEnd"/>
      <w:r w:rsidRPr="00B20781">
        <w:rPr>
          <w:rFonts w:asciiTheme="minorHAnsi" w:hAnsiTheme="minorHAnsi" w:cstheme="minorHAnsi"/>
          <w:sz w:val="24"/>
          <w:szCs w:val="24"/>
        </w:rPr>
        <w:t xml:space="preserve"> or published Questions and Answers, Bidder is not required to submit copies or verification of the permits, licenses and credentials; however, Bidder must provide such proof if requested by County.</w:t>
      </w:r>
      <w:bookmarkEnd w:id="18"/>
    </w:p>
    <w:p w14:paraId="21750C59" w14:textId="77777777" w:rsidR="00E478FD" w:rsidRPr="00B20781" w:rsidRDefault="00E478FD" w:rsidP="00BD1FCF">
      <w:pPr>
        <w:pStyle w:val="Item1"/>
        <w:numPr>
          <w:ilvl w:val="0"/>
          <w:numId w:val="0"/>
        </w:numPr>
        <w:spacing w:after="120"/>
        <w:ind w:left="1440"/>
        <w:rPr>
          <w:rFonts w:asciiTheme="minorHAnsi" w:hAnsiTheme="minorHAnsi" w:cstheme="minorHAnsi"/>
          <w:bCs/>
          <w:sz w:val="24"/>
          <w:szCs w:val="24"/>
        </w:rPr>
      </w:pPr>
      <w:r w:rsidRPr="00B20781">
        <w:rPr>
          <w:rFonts w:asciiTheme="minorHAnsi" w:hAnsiTheme="minorHAnsi" w:cstheme="minorHAnsi"/>
          <w:bCs/>
          <w:sz w:val="24"/>
          <w:szCs w:val="24"/>
        </w:rPr>
        <w:t>Bidder must explicitly demonstrate how they meet the minimum qualifications listed above in their bid.</w:t>
      </w:r>
    </w:p>
    <w:p w14:paraId="22676CC7" w14:textId="77777777" w:rsidR="00E478FD" w:rsidRPr="00B20781" w:rsidRDefault="00E478FD" w:rsidP="00BD1FCF">
      <w:pPr>
        <w:pStyle w:val="Item1"/>
        <w:numPr>
          <w:ilvl w:val="0"/>
          <w:numId w:val="0"/>
        </w:numPr>
        <w:spacing w:after="120"/>
        <w:ind w:left="1440"/>
        <w:rPr>
          <w:rFonts w:asciiTheme="minorHAnsi" w:hAnsiTheme="minorHAnsi" w:cstheme="minorHAnsi"/>
          <w:sz w:val="24"/>
          <w:szCs w:val="24"/>
        </w:rPr>
      </w:pPr>
      <w:r w:rsidRPr="00B20781">
        <w:rPr>
          <w:rFonts w:asciiTheme="minorHAnsi" w:hAnsiTheme="minorHAnsi" w:cstheme="minorHAnsi"/>
          <w:sz w:val="24"/>
          <w:szCs w:val="24"/>
        </w:rPr>
        <w:t>Prime Bidders may propose subcontractors in the bid response as part of the proposed scope of services; subcontractors are subject to County approval if the Prime Bidder is awarded a contract.</w:t>
      </w:r>
    </w:p>
    <w:p w14:paraId="74C4DBD7" w14:textId="77777777" w:rsidR="0074163B" w:rsidRPr="00B20781" w:rsidRDefault="00E478FD" w:rsidP="00E478FD">
      <w:pPr>
        <w:pStyle w:val="Item1"/>
        <w:numPr>
          <w:ilvl w:val="0"/>
          <w:numId w:val="0"/>
        </w:numPr>
        <w:ind w:left="1440"/>
        <w:rPr>
          <w:rFonts w:asciiTheme="minorHAnsi" w:hAnsiTheme="minorHAnsi" w:cstheme="minorHAnsi"/>
          <w:bCs/>
          <w:sz w:val="24"/>
          <w:szCs w:val="24"/>
        </w:rPr>
      </w:pPr>
      <w:r w:rsidRPr="00B20781">
        <w:rPr>
          <w:rFonts w:asciiTheme="minorHAnsi" w:hAnsiTheme="minorHAnsi" w:cstheme="minorHAnsi"/>
          <w:sz w:val="24"/>
          <w:szCs w:val="24"/>
        </w:rPr>
        <w:t xml:space="preserve">Prime Bidders must meet the Bidder Minimum Qualifications </w:t>
      </w:r>
      <w:proofErr w:type="gramStart"/>
      <w:r w:rsidRPr="00B20781">
        <w:rPr>
          <w:rFonts w:asciiTheme="minorHAnsi" w:hAnsiTheme="minorHAnsi" w:cstheme="minorHAnsi"/>
          <w:sz w:val="24"/>
          <w:szCs w:val="24"/>
        </w:rPr>
        <w:t>in order to</w:t>
      </w:r>
      <w:proofErr w:type="gramEnd"/>
      <w:r w:rsidRPr="00B20781">
        <w:rPr>
          <w:rFonts w:asciiTheme="minorHAnsi" w:hAnsiTheme="minorHAnsi" w:cstheme="minorHAnsi"/>
          <w:sz w:val="24"/>
          <w:szCs w:val="24"/>
        </w:rPr>
        <w:t xml:space="preserve"> be considered for contract award. Prime Bidders may not use the experience of proposed subcontractors and/or partners to meet the Bidder Minimum Qualifications.</w:t>
      </w:r>
    </w:p>
    <w:p w14:paraId="3F32C73C" w14:textId="77777777" w:rsidR="00E82B10" w:rsidRDefault="00F9006C">
      <w:pPr>
        <w:pStyle w:val="Heading2"/>
        <w:spacing w:after="120"/>
        <w:rPr>
          <w:rFonts w:asciiTheme="minorHAnsi" w:hAnsiTheme="minorHAnsi" w:cstheme="minorHAnsi"/>
          <w:sz w:val="24"/>
        </w:rPr>
      </w:pPr>
      <w:bookmarkStart w:id="19" w:name="_Toc128493315"/>
      <w:bookmarkStart w:id="20" w:name="specific"/>
      <w:r w:rsidRPr="00B20781">
        <w:rPr>
          <w:rFonts w:asciiTheme="minorHAnsi" w:hAnsiTheme="minorHAnsi" w:cstheme="minorHAnsi"/>
          <w:sz w:val="24"/>
        </w:rPr>
        <w:t>S</w:t>
      </w:r>
      <w:r w:rsidR="00017184" w:rsidRPr="00B20781">
        <w:rPr>
          <w:rFonts w:asciiTheme="minorHAnsi" w:hAnsiTheme="minorHAnsi" w:cstheme="minorHAnsi"/>
          <w:sz w:val="24"/>
        </w:rPr>
        <w:t>PECIFIC REQUIREMENTS</w:t>
      </w:r>
      <w:bookmarkEnd w:id="19"/>
    </w:p>
    <w:bookmarkEnd w:id="20"/>
    <w:p w14:paraId="1A1213A7" w14:textId="77777777" w:rsidR="00E82B10" w:rsidRDefault="004258F2">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The selected Contractor will work in partnership with the HCSA Center for Healthy Schools and Communities, school district(s), community-based organizations </w:t>
      </w:r>
      <w:r w:rsidR="002B6933" w:rsidRPr="00B20781">
        <w:rPr>
          <w:rFonts w:asciiTheme="minorHAnsi" w:hAnsiTheme="minorHAnsi" w:cstheme="minorHAnsi"/>
          <w:sz w:val="24"/>
          <w:szCs w:val="24"/>
        </w:rPr>
        <w:t xml:space="preserve">to connect students experiencing behavioral health issues to supports </w:t>
      </w:r>
      <w:r w:rsidR="005470CE" w:rsidRPr="00B20781">
        <w:rPr>
          <w:rFonts w:asciiTheme="minorHAnsi" w:hAnsiTheme="minorHAnsi" w:cstheme="minorHAnsi"/>
          <w:spacing w:val="-3"/>
          <w:sz w:val="24"/>
          <w:szCs w:val="24"/>
        </w:rPr>
        <w:t>including, but not limited to, prevention, early intervention, services, and recovery services provided by county-funded mental health programs.</w:t>
      </w:r>
    </w:p>
    <w:p w14:paraId="4288B2C1" w14:textId="3EFCF27E" w:rsidR="00343D78" w:rsidRPr="00B20781" w:rsidRDefault="003A2F55" w:rsidP="002F4AB0">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Contractor shall be </w:t>
      </w:r>
      <w:r w:rsidR="00890766" w:rsidRPr="00B20781">
        <w:rPr>
          <w:rFonts w:asciiTheme="minorHAnsi" w:hAnsiTheme="minorHAnsi" w:cstheme="minorHAnsi"/>
          <w:sz w:val="24"/>
          <w:szCs w:val="24"/>
        </w:rPr>
        <w:t>responsible</w:t>
      </w:r>
      <w:r w:rsidRPr="00B20781">
        <w:rPr>
          <w:rFonts w:asciiTheme="minorHAnsi" w:hAnsiTheme="minorHAnsi" w:cstheme="minorHAnsi"/>
          <w:sz w:val="24"/>
          <w:szCs w:val="24"/>
        </w:rPr>
        <w:t xml:space="preserve"> for the following services</w:t>
      </w:r>
      <w:r w:rsidR="00757BE3">
        <w:rPr>
          <w:rFonts w:asciiTheme="minorHAnsi" w:hAnsiTheme="minorHAnsi" w:cstheme="minorHAnsi"/>
          <w:sz w:val="24"/>
          <w:szCs w:val="24"/>
        </w:rPr>
        <w:t>:</w:t>
      </w:r>
    </w:p>
    <w:p w14:paraId="113E5BBA" w14:textId="77777777" w:rsidR="00E82B10" w:rsidRDefault="005470CE">
      <w:pPr>
        <w:pStyle w:val="Item1"/>
        <w:spacing w:after="120"/>
        <w:ind w:left="2246"/>
        <w:rPr>
          <w:rFonts w:asciiTheme="minorHAnsi" w:hAnsiTheme="minorHAnsi" w:cstheme="minorHAnsi"/>
          <w:sz w:val="24"/>
          <w:szCs w:val="24"/>
        </w:rPr>
      </w:pPr>
      <w:r w:rsidRPr="00B20781">
        <w:rPr>
          <w:rFonts w:asciiTheme="minorHAnsi" w:hAnsiTheme="minorHAnsi" w:cstheme="minorHAnsi"/>
          <w:spacing w:val="-3"/>
          <w:sz w:val="24"/>
          <w:szCs w:val="24"/>
        </w:rPr>
        <w:t xml:space="preserve">Develop collaborative partnerships with teachers, school staff, parents, and other providers to create school environments that promote healthy emotional development, make social-emotional learning supports available to all students, and facilitate effective problem-solving among adults and students through a Multi-Tier System of Supports (MTSS). MTSS is defined as an approach to integrate a continuum of system-wide resources, strategies, structures, and practices to provide a comprehensive and responsive framework for systemically addressing </w:t>
      </w:r>
      <w:r w:rsidRPr="00B20781">
        <w:rPr>
          <w:rFonts w:asciiTheme="minorHAnsi" w:hAnsiTheme="minorHAnsi" w:cstheme="minorHAnsi"/>
          <w:spacing w:val="-3"/>
          <w:sz w:val="24"/>
          <w:szCs w:val="24"/>
        </w:rPr>
        <w:lastRenderedPageBreak/>
        <w:t>barriers to student learning. Needs identified through MTSS are considered in developing a priority list of interventions for each school year. Therefore, specific deliverables may change to accommodate this approach.</w:t>
      </w:r>
    </w:p>
    <w:p w14:paraId="2051983C" w14:textId="77777777" w:rsidR="00304054" w:rsidRPr="00B20781" w:rsidRDefault="005470CE" w:rsidP="0058187F">
      <w:pPr>
        <w:pStyle w:val="Item1"/>
        <w:spacing w:after="120"/>
        <w:rPr>
          <w:rFonts w:asciiTheme="minorHAnsi" w:hAnsiTheme="minorHAnsi" w:cstheme="minorHAnsi"/>
          <w:sz w:val="24"/>
          <w:szCs w:val="24"/>
        </w:rPr>
      </w:pPr>
      <w:r w:rsidRPr="00B20781">
        <w:rPr>
          <w:rFonts w:asciiTheme="minorHAnsi" w:hAnsiTheme="minorHAnsi" w:cstheme="minorHAnsi"/>
          <w:sz w:val="24"/>
          <w:szCs w:val="24"/>
        </w:rPr>
        <w:t>A</w:t>
      </w:r>
      <w:r w:rsidRPr="00B20781">
        <w:rPr>
          <w:rFonts w:asciiTheme="minorHAnsi" w:hAnsiTheme="minorHAnsi" w:cstheme="minorHAnsi"/>
          <w:spacing w:val="-3"/>
          <w:sz w:val="24"/>
          <w:szCs w:val="24"/>
        </w:rPr>
        <w:t>ttend Coordination of Services Team (COST) meetings and participate in or coordinate efforts around linkage to community resources, including preventive check-in visits, individual/group services, case management sessions, restorative justice (RJ) circles or other RJ activities, screening services, Student Attendance Review Team (SART), Student Attendance Review Board (SARB), Student Success Team (SST), and conflict mediation.</w:t>
      </w:r>
    </w:p>
    <w:p w14:paraId="7549E8F8" w14:textId="77777777" w:rsidR="005470CE" w:rsidRPr="00B20781" w:rsidRDefault="005470CE" w:rsidP="0058187F">
      <w:pPr>
        <w:pStyle w:val="Item1"/>
        <w:spacing w:after="120"/>
        <w:rPr>
          <w:rFonts w:asciiTheme="minorHAnsi" w:hAnsiTheme="minorHAnsi" w:cstheme="minorHAnsi"/>
          <w:bCs/>
          <w:sz w:val="24"/>
          <w:szCs w:val="24"/>
        </w:rPr>
      </w:pPr>
      <w:r w:rsidRPr="00B20781">
        <w:rPr>
          <w:rFonts w:asciiTheme="minorHAnsi" w:hAnsiTheme="minorHAnsi" w:cstheme="minorHAnsi"/>
          <w:bCs/>
          <w:sz w:val="24"/>
          <w:szCs w:val="24"/>
        </w:rPr>
        <w:t xml:space="preserve">Collaborate </w:t>
      </w:r>
      <w:r w:rsidR="00304054" w:rsidRPr="00B20781">
        <w:rPr>
          <w:rFonts w:asciiTheme="minorHAnsi" w:hAnsiTheme="minorHAnsi" w:cstheme="minorHAnsi"/>
          <w:bCs/>
          <w:sz w:val="24"/>
          <w:szCs w:val="24"/>
        </w:rPr>
        <w:t>with the HCSA</w:t>
      </w:r>
      <w:r w:rsidR="00EE78D4" w:rsidRPr="00B20781">
        <w:rPr>
          <w:rFonts w:asciiTheme="minorHAnsi" w:hAnsiTheme="minorHAnsi" w:cstheme="minorHAnsi"/>
          <w:bCs/>
          <w:sz w:val="24"/>
          <w:szCs w:val="24"/>
        </w:rPr>
        <w:t xml:space="preserve"> CHSC staff person assigned to all three Unified School Districts in Tri-Valley to prevent duplication and/or gaps in the provision of similar services.</w:t>
      </w:r>
    </w:p>
    <w:p w14:paraId="2F7B749F" w14:textId="5CCE7C75" w:rsidR="005470CE" w:rsidRPr="00B20781" w:rsidRDefault="005470CE" w:rsidP="00186833">
      <w:pPr>
        <w:pStyle w:val="Item1"/>
        <w:spacing w:after="120"/>
        <w:rPr>
          <w:rFonts w:asciiTheme="minorHAnsi" w:hAnsiTheme="minorHAnsi" w:cstheme="minorHAnsi"/>
          <w:b/>
          <w:bCs/>
          <w:sz w:val="24"/>
          <w:szCs w:val="24"/>
        </w:rPr>
      </w:pPr>
      <w:r w:rsidRPr="00E82B10">
        <w:rPr>
          <w:rFonts w:asciiTheme="minorHAnsi" w:hAnsiTheme="minorHAnsi" w:cstheme="minorHAnsi"/>
          <w:spacing w:val="-3"/>
          <w:sz w:val="24"/>
          <w:szCs w:val="24"/>
        </w:rPr>
        <w:t>Collaborate with various County departments that operate other Prevention and Early Intervention programs</w:t>
      </w:r>
      <w:r w:rsidR="00EA3399">
        <w:rPr>
          <w:rFonts w:asciiTheme="minorHAnsi" w:hAnsiTheme="minorHAnsi" w:cstheme="minorHAnsi"/>
          <w:spacing w:val="-3"/>
          <w:sz w:val="24"/>
          <w:szCs w:val="24"/>
        </w:rPr>
        <w:t>.</w:t>
      </w:r>
    </w:p>
    <w:p w14:paraId="2E35BB6C" w14:textId="77777777" w:rsidR="00186833" w:rsidRPr="00B20781" w:rsidRDefault="00F9006C" w:rsidP="00186833">
      <w:pPr>
        <w:pStyle w:val="Heading2"/>
        <w:spacing w:after="120"/>
        <w:rPr>
          <w:rFonts w:asciiTheme="minorHAnsi" w:hAnsiTheme="minorHAnsi" w:cstheme="minorHAnsi"/>
          <w:sz w:val="24"/>
        </w:rPr>
      </w:pPr>
      <w:bookmarkStart w:id="21" w:name="_Toc339364441"/>
      <w:bookmarkStart w:id="22" w:name="_Toc339364702"/>
      <w:bookmarkStart w:id="23" w:name="deliverables"/>
      <w:bookmarkStart w:id="24" w:name="_Toc128493316"/>
      <w:r w:rsidRPr="00B20781">
        <w:rPr>
          <w:rFonts w:asciiTheme="minorHAnsi" w:hAnsiTheme="minorHAnsi" w:cstheme="minorHAnsi"/>
          <w:sz w:val="24"/>
        </w:rPr>
        <w:t>DELIVERABLES</w:t>
      </w:r>
      <w:r w:rsidR="00C96DA3" w:rsidRPr="00B20781">
        <w:rPr>
          <w:rFonts w:asciiTheme="minorHAnsi" w:hAnsiTheme="minorHAnsi" w:cstheme="minorHAnsi"/>
          <w:sz w:val="24"/>
        </w:rPr>
        <w:t xml:space="preserve"> </w:t>
      </w:r>
      <w:r w:rsidRPr="00B20781">
        <w:rPr>
          <w:rFonts w:asciiTheme="minorHAnsi" w:hAnsiTheme="minorHAnsi" w:cstheme="minorHAnsi"/>
          <w:sz w:val="24"/>
        </w:rPr>
        <w:t>/</w:t>
      </w:r>
      <w:r w:rsidR="00C96DA3" w:rsidRPr="00B20781">
        <w:rPr>
          <w:rFonts w:asciiTheme="minorHAnsi" w:hAnsiTheme="minorHAnsi" w:cstheme="minorHAnsi"/>
          <w:sz w:val="24"/>
        </w:rPr>
        <w:t xml:space="preserve"> </w:t>
      </w:r>
      <w:r w:rsidRPr="00B20781">
        <w:rPr>
          <w:rFonts w:asciiTheme="minorHAnsi" w:hAnsiTheme="minorHAnsi" w:cstheme="minorHAnsi"/>
          <w:sz w:val="24"/>
        </w:rPr>
        <w:t>REPORTS</w:t>
      </w:r>
      <w:bookmarkEnd w:id="21"/>
      <w:bookmarkEnd w:id="22"/>
      <w:bookmarkEnd w:id="23"/>
      <w:bookmarkEnd w:id="24"/>
    </w:p>
    <w:p w14:paraId="5E63F8E5" w14:textId="2883B10D" w:rsidR="005470CE" w:rsidRPr="00B20781" w:rsidRDefault="005470CE" w:rsidP="005470CE">
      <w:pPr>
        <w:pStyle w:val="Item1"/>
        <w:numPr>
          <w:ilvl w:val="0"/>
          <w:numId w:val="0"/>
        </w:numPr>
        <w:spacing w:after="120"/>
        <w:ind w:left="1530"/>
        <w:rPr>
          <w:rFonts w:asciiTheme="minorHAnsi" w:hAnsiTheme="minorHAnsi" w:cstheme="minorHAnsi"/>
          <w:sz w:val="24"/>
          <w:szCs w:val="24"/>
        </w:rPr>
      </w:pPr>
      <w:r w:rsidRPr="00B20781">
        <w:rPr>
          <w:rFonts w:asciiTheme="minorHAnsi" w:hAnsiTheme="minorHAnsi" w:cstheme="minorHAnsi"/>
          <w:sz w:val="24"/>
          <w:szCs w:val="24"/>
        </w:rPr>
        <w:t xml:space="preserve">Contractor shall comply with any reporting and evaluation standards and agreements as set forth by HCSA staff (see Exhibit A of the RFP- Bid Response Required Documentation and Submittals Item 9 for details on Deliverables and Reports). In addition, methodology for reporting performance standards may also include a Results Based Accountability (RBA) model. If required, County will provide technical training and support to the contractor. </w:t>
      </w:r>
    </w:p>
    <w:p w14:paraId="3C506127" w14:textId="3BA8A94F" w:rsidR="005470CE" w:rsidRPr="00B20781" w:rsidRDefault="005470CE" w:rsidP="005470CE">
      <w:pPr>
        <w:pStyle w:val="Item1"/>
        <w:numPr>
          <w:ilvl w:val="0"/>
          <w:numId w:val="0"/>
        </w:numPr>
        <w:spacing w:after="120"/>
        <w:ind w:left="1530"/>
        <w:rPr>
          <w:rFonts w:asciiTheme="minorHAnsi" w:hAnsiTheme="minorHAnsi" w:cstheme="minorHAnsi"/>
          <w:sz w:val="24"/>
          <w:szCs w:val="24"/>
        </w:rPr>
      </w:pPr>
      <w:r w:rsidRPr="00B20781">
        <w:rPr>
          <w:rFonts w:asciiTheme="minorHAnsi" w:hAnsiTheme="minorHAnsi" w:cstheme="minorHAnsi"/>
          <w:sz w:val="24"/>
          <w:szCs w:val="24"/>
        </w:rPr>
        <w:t xml:space="preserve">Across the </w:t>
      </w:r>
      <w:r w:rsidR="00701668">
        <w:rPr>
          <w:rFonts w:asciiTheme="minorHAnsi" w:hAnsiTheme="minorHAnsi" w:cstheme="minorHAnsi"/>
          <w:sz w:val="24"/>
          <w:szCs w:val="24"/>
        </w:rPr>
        <w:t xml:space="preserve">three school </w:t>
      </w:r>
      <w:r w:rsidRPr="00B20781">
        <w:rPr>
          <w:rFonts w:asciiTheme="minorHAnsi" w:hAnsiTheme="minorHAnsi" w:cstheme="minorHAnsi"/>
          <w:sz w:val="24"/>
          <w:szCs w:val="24"/>
        </w:rPr>
        <w:t xml:space="preserve">districts in the Tri-Valley (Dublin, </w:t>
      </w:r>
      <w:proofErr w:type="gramStart"/>
      <w:r w:rsidRPr="00B20781">
        <w:rPr>
          <w:rFonts w:asciiTheme="minorHAnsi" w:hAnsiTheme="minorHAnsi" w:cstheme="minorHAnsi"/>
          <w:sz w:val="24"/>
          <w:szCs w:val="24"/>
        </w:rPr>
        <w:t>Livermore</w:t>
      </w:r>
      <w:proofErr w:type="gramEnd"/>
      <w:r w:rsidRPr="00B20781">
        <w:rPr>
          <w:rFonts w:asciiTheme="minorHAnsi" w:hAnsiTheme="minorHAnsi" w:cstheme="minorHAnsi"/>
          <w:sz w:val="24"/>
          <w:szCs w:val="24"/>
        </w:rPr>
        <w:t xml:space="preserve"> and Pleasanton), details to be finalized with CHSC and School Districts, Contractor shall:</w:t>
      </w:r>
    </w:p>
    <w:p w14:paraId="72ABE796" w14:textId="77777777" w:rsidR="005470CE" w:rsidRPr="00B20781" w:rsidRDefault="005470CE" w:rsidP="0058187F">
      <w:pPr>
        <w:pStyle w:val="Item1"/>
        <w:tabs>
          <w:tab w:val="left" w:pos="2250"/>
        </w:tabs>
        <w:spacing w:after="120"/>
        <w:rPr>
          <w:rFonts w:asciiTheme="minorHAnsi" w:hAnsiTheme="minorHAnsi" w:cstheme="minorHAnsi"/>
          <w:sz w:val="24"/>
          <w:szCs w:val="24"/>
        </w:rPr>
      </w:pPr>
      <w:r w:rsidRPr="00B20781">
        <w:rPr>
          <w:rFonts w:asciiTheme="minorHAnsi" w:hAnsiTheme="minorHAnsi" w:cstheme="minorHAnsi"/>
          <w:sz w:val="24"/>
          <w:szCs w:val="24"/>
        </w:rPr>
        <w:t>Develop an implementation plan for services across the 3 Districts.</w:t>
      </w:r>
    </w:p>
    <w:p w14:paraId="47E05E34" w14:textId="50740AF9" w:rsidR="00186833" w:rsidRPr="00B20781" w:rsidRDefault="005470CE" w:rsidP="0058187F">
      <w:pPr>
        <w:pStyle w:val="Item1"/>
        <w:tabs>
          <w:tab w:val="left" w:pos="225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Provide </w:t>
      </w:r>
      <w:r w:rsidR="00314954">
        <w:rPr>
          <w:rFonts w:asciiTheme="minorHAnsi" w:hAnsiTheme="minorHAnsi" w:cstheme="minorHAnsi"/>
          <w:sz w:val="24"/>
          <w:szCs w:val="24"/>
        </w:rPr>
        <w:t>services to students,</w:t>
      </w:r>
      <w:r w:rsidR="00442693">
        <w:rPr>
          <w:rFonts w:asciiTheme="minorHAnsi" w:hAnsiTheme="minorHAnsi" w:cstheme="minorHAnsi"/>
          <w:sz w:val="24"/>
          <w:szCs w:val="24"/>
        </w:rPr>
        <w:t xml:space="preserve"> in consultation with Districts and school sites,</w:t>
      </w:r>
      <w:r w:rsidR="00314954">
        <w:rPr>
          <w:rFonts w:asciiTheme="minorHAnsi" w:hAnsiTheme="minorHAnsi" w:cstheme="minorHAnsi"/>
          <w:sz w:val="24"/>
          <w:szCs w:val="24"/>
        </w:rPr>
        <w:t xml:space="preserve"> including</w:t>
      </w:r>
      <w:r w:rsidR="00467C11">
        <w:rPr>
          <w:rFonts w:asciiTheme="minorHAnsi" w:hAnsiTheme="minorHAnsi" w:cstheme="minorHAnsi"/>
          <w:sz w:val="24"/>
          <w:szCs w:val="24"/>
        </w:rPr>
        <w:t>,</w:t>
      </w:r>
      <w:r w:rsidR="00314954">
        <w:rPr>
          <w:rFonts w:asciiTheme="minorHAnsi" w:hAnsiTheme="minorHAnsi" w:cstheme="minorHAnsi"/>
          <w:sz w:val="24"/>
          <w:szCs w:val="24"/>
        </w:rPr>
        <w:t xml:space="preserve"> but not limited to </w:t>
      </w:r>
      <w:r w:rsidR="00701668" w:rsidRPr="00B20781">
        <w:rPr>
          <w:rFonts w:asciiTheme="minorHAnsi" w:hAnsiTheme="minorHAnsi" w:cstheme="minorHAnsi"/>
          <w:sz w:val="24"/>
          <w:szCs w:val="24"/>
        </w:rPr>
        <w:t>positive</w:t>
      </w:r>
      <w:r w:rsidRPr="00B20781">
        <w:rPr>
          <w:rFonts w:asciiTheme="minorHAnsi" w:hAnsiTheme="minorHAnsi" w:cstheme="minorHAnsi"/>
          <w:sz w:val="24"/>
          <w:szCs w:val="24"/>
        </w:rPr>
        <w:t xml:space="preserve"> Youth Development Groups</w:t>
      </w:r>
      <w:r w:rsidR="00186833" w:rsidRPr="00B20781">
        <w:rPr>
          <w:rFonts w:asciiTheme="minorHAnsi" w:hAnsiTheme="minorHAnsi" w:cstheme="minorHAnsi"/>
          <w:sz w:val="24"/>
          <w:szCs w:val="24"/>
        </w:rPr>
        <w:t>.</w:t>
      </w:r>
    </w:p>
    <w:p w14:paraId="058ABC59" w14:textId="77777777" w:rsidR="005470CE" w:rsidRPr="00B20781" w:rsidRDefault="005470CE" w:rsidP="0058187F">
      <w:pPr>
        <w:pStyle w:val="Item1"/>
        <w:tabs>
          <w:tab w:val="left" w:pos="2250"/>
        </w:tabs>
        <w:spacing w:after="120"/>
        <w:rPr>
          <w:rFonts w:asciiTheme="minorHAnsi" w:hAnsiTheme="minorHAnsi" w:cstheme="minorHAnsi"/>
          <w:sz w:val="24"/>
          <w:szCs w:val="24"/>
        </w:rPr>
      </w:pPr>
      <w:r w:rsidRPr="00B20781">
        <w:rPr>
          <w:rFonts w:asciiTheme="minorHAnsi" w:hAnsiTheme="minorHAnsi" w:cstheme="minorHAnsi"/>
          <w:sz w:val="24"/>
          <w:szCs w:val="24"/>
        </w:rPr>
        <w:t>Provide trainings/workshops to staff and students and/or parents/caregivers and conduct outreach events at Community events/Resource fairs</w:t>
      </w:r>
      <w:r w:rsidR="00186833" w:rsidRPr="00B20781">
        <w:rPr>
          <w:rFonts w:asciiTheme="minorHAnsi" w:hAnsiTheme="minorHAnsi" w:cstheme="minorHAnsi"/>
          <w:sz w:val="24"/>
          <w:szCs w:val="24"/>
        </w:rPr>
        <w:t>.</w:t>
      </w:r>
    </w:p>
    <w:p w14:paraId="36685270" w14:textId="77777777" w:rsidR="005470CE" w:rsidRDefault="00D772B5" w:rsidP="0058187F">
      <w:pPr>
        <w:pStyle w:val="Item1"/>
        <w:tabs>
          <w:tab w:val="left" w:pos="2250"/>
        </w:tabs>
        <w:spacing w:after="120"/>
        <w:rPr>
          <w:rFonts w:asciiTheme="minorHAnsi" w:hAnsiTheme="minorHAnsi" w:cstheme="minorHAnsi"/>
          <w:sz w:val="24"/>
          <w:szCs w:val="24"/>
        </w:rPr>
      </w:pPr>
      <w:r>
        <w:rPr>
          <w:rFonts w:asciiTheme="minorHAnsi" w:hAnsiTheme="minorHAnsi" w:cstheme="minorHAnsi"/>
          <w:sz w:val="24"/>
          <w:szCs w:val="24"/>
        </w:rPr>
        <w:t>Prepare m</w:t>
      </w:r>
      <w:r w:rsidR="005470CE" w:rsidRPr="00B20781">
        <w:rPr>
          <w:rFonts w:asciiTheme="minorHAnsi" w:hAnsiTheme="minorHAnsi" w:cstheme="minorHAnsi"/>
          <w:sz w:val="24"/>
          <w:szCs w:val="24"/>
        </w:rPr>
        <w:t xml:space="preserve">onthly and biannual reports </w:t>
      </w:r>
      <w:r>
        <w:rPr>
          <w:rFonts w:asciiTheme="minorHAnsi" w:hAnsiTheme="minorHAnsi" w:cstheme="minorHAnsi"/>
          <w:sz w:val="24"/>
          <w:szCs w:val="24"/>
        </w:rPr>
        <w:t>to</w:t>
      </w:r>
      <w:r w:rsidR="005470CE" w:rsidRPr="00B20781">
        <w:rPr>
          <w:rFonts w:asciiTheme="minorHAnsi" w:hAnsiTheme="minorHAnsi" w:cstheme="minorHAnsi"/>
          <w:sz w:val="24"/>
          <w:szCs w:val="24"/>
        </w:rPr>
        <w:t xml:space="preserve"> be submitted to CHSC documenting all deliverables and demographic data, utilizing report templates provided by </w:t>
      </w:r>
      <w:r>
        <w:rPr>
          <w:rFonts w:asciiTheme="minorHAnsi" w:hAnsiTheme="minorHAnsi" w:cstheme="minorHAnsi"/>
          <w:sz w:val="24"/>
          <w:szCs w:val="24"/>
        </w:rPr>
        <w:t xml:space="preserve">the </w:t>
      </w:r>
      <w:r w:rsidR="005470CE" w:rsidRPr="00B20781">
        <w:rPr>
          <w:rFonts w:asciiTheme="minorHAnsi" w:hAnsiTheme="minorHAnsi" w:cstheme="minorHAnsi"/>
          <w:sz w:val="24"/>
          <w:szCs w:val="24"/>
        </w:rPr>
        <w:t>County.</w:t>
      </w:r>
    </w:p>
    <w:p w14:paraId="5B2F5DB0" w14:textId="26B990C1" w:rsidR="00E82B10" w:rsidRPr="00B20781" w:rsidRDefault="00E82B10" w:rsidP="00E82B10">
      <w:pPr>
        <w:pStyle w:val="Item1"/>
        <w:spacing w:after="120"/>
        <w:rPr>
          <w:rFonts w:asciiTheme="minorHAnsi" w:hAnsiTheme="minorHAnsi" w:cstheme="minorHAnsi"/>
          <w:b/>
          <w:bCs/>
          <w:sz w:val="24"/>
          <w:szCs w:val="24"/>
        </w:rPr>
      </w:pPr>
      <w:r w:rsidRPr="00B20781">
        <w:rPr>
          <w:rFonts w:asciiTheme="minorHAnsi" w:hAnsiTheme="minorHAnsi" w:cstheme="minorHAnsi"/>
          <w:spacing w:val="-3"/>
          <w:sz w:val="24"/>
          <w:szCs w:val="24"/>
        </w:rPr>
        <w:t>Contractor shall make presentations</w:t>
      </w:r>
      <w:r w:rsidR="006837E7">
        <w:rPr>
          <w:rFonts w:asciiTheme="minorHAnsi" w:hAnsiTheme="minorHAnsi" w:cstheme="minorHAnsi"/>
          <w:spacing w:val="-3"/>
          <w:sz w:val="24"/>
          <w:szCs w:val="24"/>
        </w:rPr>
        <w:t>,</w:t>
      </w:r>
      <w:r w:rsidRPr="00B20781">
        <w:rPr>
          <w:rFonts w:asciiTheme="minorHAnsi" w:hAnsiTheme="minorHAnsi" w:cstheme="minorHAnsi"/>
          <w:spacing w:val="-3"/>
          <w:sz w:val="24"/>
          <w:szCs w:val="24"/>
        </w:rPr>
        <w:t xml:space="preserve"> attend meetings (including S</w:t>
      </w:r>
      <w:r w:rsidR="00467C11">
        <w:rPr>
          <w:rFonts w:asciiTheme="minorHAnsi" w:hAnsiTheme="minorHAnsi" w:cstheme="minorHAnsi"/>
          <w:spacing w:val="-3"/>
          <w:sz w:val="24"/>
          <w:szCs w:val="24"/>
        </w:rPr>
        <w:t xml:space="preserve">chool </w:t>
      </w:r>
      <w:r w:rsidRPr="00B20781">
        <w:rPr>
          <w:rFonts w:asciiTheme="minorHAnsi" w:hAnsiTheme="minorHAnsi" w:cstheme="minorHAnsi"/>
          <w:spacing w:val="-3"/>
          <w:sz w:val="24"/>
          <w:szCs w:val="24"/>
        </w:rPr>
        <w:t>B</w:t>
      </w:r>
      <w:r w:rsidR="00467C11">
        <w:rPr>
          <w:rFonts w:asciiTheme="minorHAnsi" w:hAnsiTheme="minorHAnsi" w:cstheme="minorHAnsi"/>
          <w:spacing w:val="-3"/>
          <w:sz w:val="24"/>
          <w:szCs w:val="24"/>
        </w:rPr>
        <w:t xml:space="preserve">ased </w:t>
      </w:r>
      <w:r w:rsidRPr="00B20781">
        <w:rPr>
          <w:rFonts w:asciiTheme="minorHAnsi" w:hAnsiTheme="minorHAnsi" w:cstheme="minorHAnsi"/>
          <w:spacing w:val="-3"/>
          <w:sz w:val="24"/>
          <w:szCs w:val="24"/>
        </w:rPr>
        <w:t>B</w:t>
      </w:r>
      <w:r w:rsidR="003D6B56">
        <w:rPr>
          <w:rFonts w:asciiTheme="minorHAnsi" w:hAnsiTheme="minorHAnsi" w:cstheme="minorHAnsi"/>
          <w:spacing w:val="-3"/>
          <w:sz w:val="24"/>
          <w:szCs w:val="24"/>
        </w:rPr>
        <w:t xml:space="preserve">ehavioral </w:t>
      </w:r>
      <w:r w:rsidRPr="00B20781">
        <w:rPr>
          <w:rFonts w:asciiTheme="minorHAnsi" w:hAnsiTheme="minorHAnsi" w:cstheme="minorHAnsi"/>
          <w:spacing w:val="-3"/>
          <w:sz w:val="24"/>
          <w:szCs w:val="24"/>
        </w:rPr>
        <w:t>H</w:t>
      </w:r>
      <w:r w:rsidR="003D6B56">
        <w:rPr>
          <w:rFonts w:asciiTheme="minorHAnsi" w:hAnsiTheme="minorHAnsi" w:cstheme="minorHAnsi"/>
          <w:spacing w:val="-3"/>
          <w:sz w:val="24"/>
          <w:szCs w:val="24"/>
        </w:rPr>
        <w:t>ealth/District Health and Wellness Leads</w:t>
      </w:r>
      <w:r w:rsidRPr="00B20781">
        <w:rPr>
          <w:rFonts w:asciiTheme="minorHAnsi" w:hAnsiTheme="minorHAnsi" w:cstheme="minorHAnsi"/>
          <w:spacing w:val="-3"/>
          <w:sz w:val="24"/>
          <w:szCs w:val="24"/>
        </w:rPr>
        <w:t xml:space="preserve"> monthly meetings) and/or trainings as required by </w:t>
      </w:r>
      <w:r w:rsidR="007A639D">
        <w:rPr>
          <w:rFonts w:asciiTheme="minorHAnsi" w:hAnsiTheme="minorHAnsi" w:cstheme="minorHAnsi"/>
          <w:spacing w:val="-3"/>
          <w:sz w:val="24"/>
          <w:szCs w:val="24"/>
        </w:rPr>
        <w:t xml:space="preserve">CHSC and/or </w:t>
      </w:r>
      <w:r w:rsidR="003D6B56">
        <w:rPr>
          <w:rFonts w:asciiTheme="minorHAnsi" w:hAnsiTheme="minorHAnsi" w:cstheme="minorHAnsi"/>
          <w:spacing w:val="-3"/>
          <w:sz w:val="24"/>
          <w:szCs w:val="24"/>
        </w:rPr>
        <w:t>ACBH</w:t>
      </w:r>
    </w:p>
    <w:p w14:paraId="432A2252" w14:textId="77777777" w:rsidR="00E82B10" w:rsidRPr="00B20781" w:rsidRDefault="00E82B10" w:rsidP="00296500">
      <w:pPr>
        <w:pStyle w:val="Item1"/>
        <w:numPr>
          <w:ilvl w:val="0"/>
          <w:numId w:val="0"/>
        </w:numPr>
        <w:tabs>
          <w:tab w:val="left" w:pos="2250"/>
        </w:tabs>
        <w:spacing w:after="120"/>
        <w:ind w:left="2250" w:hanging="720"/>
        <w:rPr>
          <w:rFonts w:asciiTheme="minorHAnsi" w:hAnsiTheme="minorHAnsi" w:cstheme="minorHAnsi"/>
          <w:sz w:val="24"/>
          <w:szCs w:val="24"/>
        </w:rPr>
      </w:pPr>
    </w:p>
    <w:p w14:paraId="42738785" w14:textId="77777777" w:rsidR="00607F38" w:rsidRPr="00B20781" w:rsidRDefault="00502F47" w:rsidP="00BD1FCF">
      <w:pPr>
        <w:pStyle w:val="Heading2"/>
        <w:spacing w:after="120"/>
        <w:rPr>
          <w:rFonts w:asciiTheme="minorHAnsi" w:hAnsiTheme="minorHAnsi" w:cstheme="minorHAnsi"/>
        </w:rPr>
      </w:pPr>
      <w:bookmarkStart w:id="25" w:name="_Toc339364443"/>
      <w:bookmarkStart w:id="26" w:name="_Toc339364704"/>
      <w:bookmarkStart w:id="27" w:name="_Toc128493317"/>
      <w:r w:rsidRPr="00B20781">
        <w:rPr>
          <w:rFonts w:asciiTheme="minorHAnsi" w:hAnsiTheme="minorHAnsi" w:cstheme="minorHAnsi"/>
          <w:sz w:val="24"/>
        </w:rPr>
        <w:t>BIDDER</w:t>
      </w:r>
      <w:r w:rsidR="00607F38" w:rsidRPr="00B20781">
        <w:rPr>
          <w:rFonts w:asciiTheme="minorHAnsi" w:hAnsiTheme="minorHAnsi" w:cstheme="minorHAnsi"/>
          <w:sz w:val="24"/>
        </w:rPr>
        <w:t>S CONFERENCE</w:t>
      </w:r>
      <w:r w:rsidR="006B4B31" w:rsidRPr="00B20781">
        <w:rPr>
          <w:rFonts w:asciiTheme="minorHAnsi" w:hAnsiTheme="minorHAnsi" w:cstheme="minorHAnsi"/>
          <w:sz w:val="24"/>
        </w:rPr>
        <w:t>(</w:t>
      </w:r>
      <w:r w:rsidR="00607F38" w:rsidRPr="00B20781">
        <w:rPr>
          <w:rFonts w:asciiTheme="minorHAnsi" w:hAnsiTheme="minorHAnsi" w:cstheme="minorHAnsi"/>
          <w:sz w:val="24"/>
        </w:rPr>
        <w:t>S</w:t>
      </w:r>
      <w:bookmarkEnd w:id="25"/>
      <w:bookmarkEnd w:id="26"/>
      <w:r w:rsidR="006B4B31" w:rsidRPr="00B20781">
        <w:rPr>
          <w:rFonts w:asciiTheme="minorHAnsi" w:hAnsiTheme="minorHAnsi" w:cstheme="minorHAnsi"/>
          <w:sz w:val="24"/>
        </w:rPr>
        <w:t>)</w:t>
      </w:r>
      <w:bookmarkEnd w:id="27"/>
    </w:p>
    <w:p w14:paraId="6522CA16" w14:textId="77777777" w:rsidR="00CB1F62" w:rsidRPr="00B20781" w:rsidRDefault="00CB1F62"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The Bidders Conference(s) held on the date(s) specified in the Calendar of Events will be online via Microsoft Teams. Bidders can participate via a </w:t>
      </w:r>
      <w:r w:rsidRPr="00B20781">
        <w:rPr>
          <w:rFonts w:asciiTheme="minorHAnsi" w:hAnsiTheme="minorHAnsi" w:cstheme="minorHAnsi"/>
          <w:sz w:val="24"/>
          <w:szCs w:val="18"/>
        </w:rPr>
        <w:lastRenderedPageBreak/>
        <w:t>computer with a stable internet connection (the recommended Bandwidth is 512Kbps) by clicking on the meeting links provided in the Calendar of Events.</w:t>
      </w:r>
    </w:p>
    <w:p w14:paraId="02AFA6DB" w14:textId="77777777" w:rsidR="00CB1F62" w:rsidRPr="00B20781" w:rsidRDefault="00CB1F62" w:rsidP="00BD1FCF">
      <w:pPr>
        <w:pStyle w:val="Item1"/>
        <w:spacing w:after="120"/>
        <w:rPr>
          <w:rFonts w:asciiTheme="minorHAnsi" w:hAnsiTheme="minorHAnsi" w:cstheme="minorHAnsi"/>
        </w:rPr>
      </w:pPr>
      <w:r w:rsidRPr="00B20781">
        <w:rPr>
          <w:rFonts w:asciiTheme="minorHAnsi" w:hAnsiTheme="minorHAnsi" w:cstheme="minorHAnsi"/>
          <w:sz w:val="24"/>
        </w:rPr>
        <w:t xml:space="preserve">Information regarding the RFP will be presented during the conference(s). To get the best experience, the County recommends that Bidders who participate remotely use equipment with audio output such as speakers, headsets, or a telephone. </w:t>
      </w:r>
    </w:p>
    <w:p w14:paraId="27A0D283" w14:textId="77777777" w:rsidR="00CB1F62" w:rsidRPr="00B20781" w:rsidRDefault="00CB1F62" w:rsidP="00BD1FCF">
      <w:pPr>
        <w:pStyle w:val="Item1"/>
        <w:spacing w:after="120"/>
        <w:rPr>
          <w:rFonts w:asciiTheme="minorHAnsi" w:hAnsiTheme="minorHAnsi" w:cstheme="minorHAnsi"/>
        </w:rPr>
      </w:pPr>
      <w:r w:rsidRPr="00B20781">
        <w:rPr>
          <w:rFonts w:asciiTheme="minorHAnsi" w:hAnsiTheme="minorHAnsi" w:cstheme="minorHAnsi"/>
          <w:sz w:val="24"/>
        </w:rPr>
        <w:t>Bidders Conference(s) will be held to:</w:t>
      </w:r>
      <w:r w:rsidRPr="00B20781">
        <w:rPr>
          <w:rFonts w:asciiTheme="minorHAnsi" w:hAnsiTheme="minorHAnsi" w:cstheme="minorHAnsi"/>
        </w:rPr>
        <w:t xml:space="preserve"> </w:t>
      </w:r>
    </w:p>
    <w:p w14:paraId="5FB8B2D9" w14:textId="77777777" w:rsidR="00CB1F62" w:rsidRPr="00B20781" w:rsidRDefault="00CB1F62"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rPr>
        <w:t xml:space="preserve">Provide an opportunity for Small Local Emerging Businesses (SLEBs) and large firms to network and develop subcontracting relationships to participate in the contract(s) that may result from this RFP. </w:t>
      </w:r>
    </w:p>
    <w:p w14:paraId="4BB215B5" w14:textId="77777777" w:rsidR="00CB1F62" w:rsidRPr="00B20781" w:rsidRDefault="00CB1F62" w:rsidP="00BD1FCF">
      <w:pPr>
        <w:pStyle w:val="Itema"/>
        <w:tabs>
          <w:tab w:val="clear" w:pos="2160"/>
        </w:tabs>
        <w:spacing w:after="120"/>
        <w:rPr>
          <w:rFonts w:asciiTheme="minorHAnsi" w:hAnsiTheme="minorHAnsi" w:cstheme="minorHAnsi"/>
          <w:sz w:val="24"/>
        </w:rPr>
      </w:pPr>
      <w:r w:rsidRPr="00B20781">
        <w:rPr>
          <w:rFonts w:asciiTheme="minorHAnsi" w:hAnsiTheme="minorHAnsi" w:cstheme="minorHAnsi"/>
          <w:sz w:val="24"/>
        </w:rPr>
        <w:t>Provide an opportunity for Bidders to request clarification on this RFP and ask specific questions about the project, goods, and services.</w:t>
      </w:r>
    </w:p>
    <w:p w14:paraId="09F7A9A8" w14:textId="77777777" w:rsidR="00CB1F62" w:rsidRPr="00B20781" w:rsidRDefault="00CB1F62" w:rsidP="00BD1FCF">
      <w:pPr>
        <w:pStyle w:val="Itema"/>
        <w:tabs>
          <w:tab w:val="clear" w:pos="2160"/>
        </w:tabs>
        <w:spacing w:after="120"/>
        <w:rPr>
          <w:rFonts w:asciiTheme="minorHAnsi" w:hAnsiTheme="minorHAnsi" w:cstheme="minorHAnsi"/>
          <w:sz w:val="24"/>
        </w:rPr>
      </w:pPr>
      <w:r w:rsidRPr="00B20781">
        <w:rPr>
          <w:rFonts w:asciiTheme="minorHAnsi" w:hAnsiTheme="minorHAnsi" w:cstheme="minorHAnsi"/>
          <w:sz w:val="24"/>
        </w:rPr>
        <w:t>Provide the County with an opportunity to receive feedback related to this RFP.</w:t>
      </w:r>
    </w:p>
    <w:p w14:paraId="7D3450E5" w14:textId="77777777" w:rsidR="00CB1F62" w:rsidRPr="00B20781" w:rsidRDefault="00CB1F62"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The Bidders Conference(s) Attendees List </w:t>
      </w:r>
      <w:r w:rsidRPr="00B20781">
        <w:rPr>
          <w:rStyle w:val="CommentReference"/>
          <w:rFonts w:asciiTheme="minorHAnsi" w:hAnsiTheme="minorHAnsi" w:cstheme="minorHAnsi"/>
          <w:sz w:val="24"/>
          <w:szCs w:val="26"/>
        </w:rPr>
        <w:t>w</w:t>
      </w:r>
      <w:r w:rsidRPr="00B20781">
        <w:rPr>
          <w:rFonts w:asciiTheme="minorHAnsi" w:hAnsiTheme="minorHAnsi" w:cstheme="minorHAnsi"/>
          <w:sz w:val="24"/>
        </w:rPr>
        <w:t xml:space="preserve">ill be released in a separate document. </w:t>
      </w:r>
    </w:p>
    <w:p w14:paraId="5B104A3D" w14:textId="77777777" w:rsidR="00CB1F62" w:rsidRPr="00B20781" w:rsidRDefault="00CB1F62" w:rsidP="00BD1FCF">
      <w:pPr>
        <w:pStyle w:val="Item1"/>
        <w:spacing w:after="120"/>
        <w:rPr>
          <w:rFonts w:asciiTheme="minorHAnsi" w:hAnsiTheme="minorHAnsi" w:cstheme="minorHAnsi"/>
          <w:sz w:val="24"/>
        </w:rPr>
      </w:pPr>
      <w:r w:rsidRPr="00B20781">
        <w:rPr>
          <w:rFonts w:asciiTheme="minorHAnsi" w:hAnsiTheme="minorHAnsi" w:cstheme="minorHAnsi"/>
          <w:sz w:val="24"/>
        </w:rPr>
        <w:t>Written questions submitted via email by the stated deadline will be addressed in a posted RFP Questions and Answers (Q&amp;A) following the Bidders Conference(s). Should there be a need to amend or revise the RFP, an Addendum will be issued. Any verbal statements, including at any Bidders Conference(s) are not binding. Only the written documents will be binding.</w:t>
      </w:r>
    </w:p>
    <w:p w14:paraId="1AFCF97A" w14:textId="77777777" w:rsidR="00CB1F62" w:rsidRPr="00B20781" w:rsidRDefault="00CB1F62" w:rsidP="00CB1F62">
      <w:pPr>
        <w:pStyle w:val="Item1"/>
        <w:rPr>
          <w:rFonts w:asciiTheme="minorHAnsi" w:hAnsiTheme="minorHAnsi" w:cstheme="minorHAnsi"/>
          <w:sz w:val="24"/>
        </w:rPr>
      </w:pPr>
      <w:r w:rsidRPr="00B20781">
        <w:rPr>
          <w:rFonts w:asciiTheme="minorHAnsi" w:hAnsiTheme="minorHAnsi" w:cstheme="minorHAnsi"/>
          <w:sz w:val="24"/>
        </w:rPr>
        <w:t>Questions regarding these specifications, terms, and conditions are to be submitted in writing via email by 5:00 p.m. on the date specified in the Calendar of Events to:</w:t>
      </w:r>
    </w:p>
    <w:p w14:paraId="75FB85B3" w14:textId="77777777" w:rsidR="00362FFD" w:rsidRPr="00B20781" w:rsidRDefault="00CB1F62" w:rsidP="00AB790E">
      <w:pPr>
        <w:ind w:left="2880"/>
        <w:rPr>
          <w:rFonts w:asciiTheme="minorHAnsi" w:hAnsiTheme="minorHAnsi" w:cstheme="minorHAnsi"/>
        </w:rPr>
      </w:pPr>
      <w:r w:rsidRPr="00B20781">
        <w:rPr>
          <w:rFonts w:asciiTheme="minorHAnsi" w:hAnsiTheme="minorHAnsi" w:cstheme="minorHAnsi"/>
          <w:sz w:val="24"/>
        </w:rPr>
        <w:t>Angela Cai</w:t>
      </w:r>
      <w:r w:rsidR="00362FFD" w:rsidRPr="00B20781">
        <w:rPr>
          <w:rFonts w:asciiTheme="minorHAnsi" w:hAnsiTheme="minorHAnsi" w:cstheme="minorHAnsi"/>
          <w:sz w:val="24"/>
        </w:rPr>
        <w:t xml:space="preserve">, </w:t>
      </w:r>
      <w:r w:rsidRPr="00B20781">
        <w:rPr>
          <w:rFonts w:asciiTheme="minorHAnsi" w:hAnsiTheme="minorHAnsi" w:cstheme="minorHAnsi"/>
          <w:sz w:val="24"/>
        </w:rPr>
        <w:t>Senior Program Specialist</w:t>
      </w:r>
    </w:p>
    <w:p w14:paraId="4D450FB3" w14:textId="77777777" w:rsidR="00CB1F62" w:rsidRPr="00B20781" w:rsidRDefault="00CB1F62" w:rsidP="00CB1F62">
      <w:pPr>
        <w:ind w:left="2880"/>
        <w:rPr>
          <w:rFonts w:asciiTheme="minorHAnsi" w:hAnsiTheme="minorHAnsi" w:cstheme="minorHAnsi"/>
          <w:b/>
          <w:bCs/>
          <w:sz w:val="24"/>
        </w:rPr>
      </w:pPr>
      <w:r w:rsidRPr="00B20781">
        <w:rPr>
          <w:rFonts w:asciiTheme="minorHAnsi" w:hAnsiTheme="minorHAnsi" w:cstheme="minorHAnsi"/>
          <w:b/>
          <w:bCs/>
          <w:sz w:val="24"/>
        </w:rPr>
        <w:t>Alameda County, Health Care Services Agency</w:t>
      </w:r>
    </w:p>
    <w:p w14:paraId="6D78209D" w14:textId="77777777" w:rsidR="0098482B" w:rsidRPr="00B20781" w:rsidRDefault="00CB1F62" w:rsidP="00CB1F62">
      <w:pPr>
        <w:spacing w:after="240"/>
        <w:ind w:left="2880"/>
        <w:rPr>
          <w:rFonts w:asciiTheme="minorHAnsi" w:hAnsiTheme="minorHAnsi" w:cstheme="minorHAnsi"/>
          <w:sz w:val="24"/>
        </w:rPr>
      </w:pPr>
      <w:r w:rsidRPr="00B20781">
        <w:rPr>
          <w:rFonts w:asciiTheme="minorHAnsi" w:hAnsiTheme="minorHAnsi" w:cstheme="minorHAnsi"/>
          <w:b/>
          <w:bCs/>
          <w:sz w:val="24"/>
        </w:rPr>
        <w:t>Email:</w:t>
      </w:r>
      <w:r w:rsidR="00362FFD" w:rsidRPr="00B20781">
        <w:rPr>
          <w:rFonts w:asciiTheme="minorHAnsi" w:hAnsiTheme="minorHAnsi" w:cstheme="minorHAnsi"/>
          <w:sz w:val="24"/>
        </w:rPr>
        <w:t xml:space="preserve">  </w:t>
      </w:r>
      <w:hyperlink r:id="rId42" w:history="1">
        <w:r w:rsidRPr="00B20781">
          <w:rPr>
            <w:rStyle w:val="Hyperlink"/>
            <w:rFonts w:asciiTheme="minorHAnsi" w:hAnsiTheme="minorHAnsi" w:cstheme="minorHAnsi"/>
            <w:sz w:val="24"/>
          </w:rPr>
          <w:t>acai@acgov.org</w:t>
        </w:r>
      </w:hyperlink>
      <w:r w:rsidR="00BF1FE6" w:rsidRPr="00B20781">
        <w:rPr>
          <w:rFonts w:asciiTheme="minorHAnsi" w:hAnsiTheme="minorHAnsi" w:cstheme="minorHAnsi"/>
          <w:sz w:val="24"/>
        </w:rPr>
        <w:t xml:space="preserve"> </w:t>
      </w:r>
      <w:r w:rsidR="0036135F" w:rsidRPr="00B20781">
        <w:rPr>
          <w:rFonts w:asciiTheme="minorHAnsi" w:hAnsiTheme="minorHAnsi" w:cstheme="minorHAnsi"/>
          <w:sz w:val="24"/>
        </w:rPr>
        <w:t xml:space="preserve">  </w:t>
      </w:r>
    </w:p>
    <w:p w14:paraId="34881807" w14:textId="77777777" w:rsidR="00CB1F62" w:rsidRPr="00B20781" w:rsidRDefault="00CB1F62" w:rsidP="00CB1F62">
      <w:pPr>
        <w:pStyle w:val="Item1"/>
        <w:rPr>
          <w:rFonts w:asciiTheme="minorHAnsi" w:hAnsiTheme="minorHAnsi" w:cstheme="minorHAnsi"/>
          <w:sz w:val="24"/>
          <w:szCs w:val="24"/>
        </w:rPr>
      </w:pPr>
      <w:bookmarkStart w:id="28" w:name="_Hlk106378569"/>
      <w:bookmarkStart w:id="29" w:name="_Hlk101541947"/>
      <w:bookmarkStart w:id="30" w:name="_Toc339364444"/>
      <w:bookmarkStart w:id="31" w:name="_Toc339364705"/>
      <w:r w:rsidRPr="00B20781">
        <w:rPr>
          <w:rFonts w:asciiTheme="minorHAnsi" w:hAnsiTheme="minorHAnsi" w:cstheme="minorHAnsi"/>
          <w:sz w:val="24"/>
        </w:rPr>
        <w:t>Attendance at the Bidders Conference(s) is highly recommended but are not mandatory. Potential bidders are strongly encouraged to attend to further facilitate subcontracting relationships. Vendors who attend the Bidders Conference(s) will be added to the Vendor Bid List.</w:t>
      </w:r>
      <w:bookmarkEnd w:id="28"/>
    </w:p>
    <w:p w14:paraId="640E9B15" w14:textId="77777777" w:rsidR="00F9006C" w:rsidRPr="00B20781" w:rsidRDefault="00176BD5" w:rsidP="00933FB0">
      <w:pPr>
        <w:pStyle w:val="Heading1"/>
        <w:spacing w:after="240"/>
        <w:rPr>
          <w:rFonts w:asciiTheme="minorHAnsi" w:hAnsiTheme="minorHAnsi" w:cstheme="minorHAnsi"/>
          <w:b w:val="0"/>
          <w:sz w:val="24"/>
          <w:szCs w:val="24"/>
        </w:rPr>
      </w:pPr>
      <w:bookmarkStart w:id="32" w:name="_Toc128493318"/>
      <w:bookmarkEnd w:id="29"/>
      <w:r w:rsidRPr="00B20781">
        <w:rPr>
          <w:rFonts w:asciiTheme="minorHAnsi" w:hAnsiTheme="minorHAnsi" w:cstheme="minorHAnsi"/>
          <w:sz w:val="24"/>
          <w:szCs w:val="24"/>
        </w:rPr>
        <w:t>COUNTY PROCEDURES</w:t>
      </w:r>
      <w:r w:rsidR="00703A65" w:rsidRPr="00B20781">
        <w:rPr>
          <w:rFonts w:asciiTheme="minorHAnsi" w:hAnsiTheme="minorHAnsi" w:cstheme="minorHAnsi"/>
          <w:sz w:val="24"/>
          <w:szCs w:val="24"/>
        </w:rPr>
        <w:t>, TERMS, AND CONDITIONS</w:t>
      </w:r>
      <w:bookmarkEnd w:id="30"/>
      <w:bookmarkEnd w:id="31"/>
      <w:bookmarkEnd w:id="32"/>
    </w:p>
    <w:p w14:paraId="1F606CF7" w14:textId="77777777" w:rsidR="007265B8" w:rsidRPr="00B20781" w:rsidRDefault="001A5516" w:rsidP="00BD1FCF">
      <w:pPr>
        <w:pStyle w:val="Heading2"/>
        <w:spacing w:after="120"/>
        <w:rPr>
          <w:rFonts w:asciiTheme="minorHAnsi" w:hAnsiTheme="minorHAnsi" w:cstheme="minorHAnsi"/>
          <w:color w:val="7030A0"/>
          <w:sz w:val="24"/>
          <w:szCs w:val="24"/>
        </w:rPr>
      </w:pPr>
      <w:bookmarkStart w:id="33" w:name="_Toc128493319"/>
      <w:bookmarkStart w:id="34" w:name="_Toc339364446"/>
      <w:bookmarkStart w:id="35" w:name="_Toc339364707"/>
      <w:r w:rsidRPr="00B20781">
        <w:rPr>
          <w:rFonts w:asciiTheme="minorHAnsi" w:hAnsiTheme="minorHAnsi" w:cstheme="minorHAnsi"/>
          <w:sz w:val="24"/>
          <w:szCs w:val="24"/>
        </w:rPr>
        <w:t>EVALUATION CRITERIA / SELECTION COMMITTEE</w:t>
      </w:r>
      <w:bookmarkEnd w:id="33"/>
    </w:p>
    <w:p w14:paraId="51410EA1" w14:textId="77777777" w:rsidR="00A907D7"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Initial Evaluation</w:t>
      </w:r>
      <w:r w:rsidR="00740306" w:rsidRPr="00B20781">
        <w:rPr>
          <w:rFonts w:asciiTheme="minorHAnsi" w:hAnsiTheme="minorHAnsi" w:cstheme="minorHAnsi"/>
          <w:b/>
          <w:bCs/>
          <w:sz w:val="24"/>
          <w:szCs w:val="24"/>
        </w:rPr>
        <w:t xml:space="preserve"> (Completeness of Response and Debarment and Suspension)</w:t>
      </w:r>
      <w:r w:rsidRPr="00B20781">
        <w:rPr>
          <w:rFonts w:asciiTheme="minorHAnsi" w:hAnsiTheme="minorHAnsi" w:cstheme="minorHAnsi"/>
          <w:b/>
          <w:bCs/>
          <w:sz w:val="24"/>
          <w:szCs w:val="24"/>
        </w:rPr>
        <w:t xml:space="preserve">. </w:t>
      </w:r>
      <w:r w:rsidR="007265B8" w:rsidRPr="00B20781">
        <w:rPr>
          <w:rFonts w:asciiTheme="minorHAnsi" w:hAnsiTheme="minorHAnsi" w:cstheme="minorHAnsi"/>
          <w:sz w:val="24"/>
          <w:szCs w:val="24"/>
        </w:rPr>
        <w:t xml:space="preserve">All proposals </w:t>
      </w:r>
      <w:r w:rsidR="00E3208D" w:rsidRPr="00B20781">
        <w:rPr>
          <w:rFonts w:asciiTheme="minorHAnsi" w:hAnsiTheme="minorHAnsi" w:cstheme="minorHAnsi"/>
          <w:sz w:val="24"/>
          <w:szCs w:val="24"/>
        </w:rPr>
        <w:t>will first be reviewed to determine</w:t>
      </w:r>
      <w:r w:rsidRPr="00B20781">
        <w:rPr>
          <w:rFonts w:asciiTheme="minorHAnsi" w:hAnsiTheme="minorHAnsi" w:cstheme="minorHAnsi"/>
          <w:sz w:val="24"/>
          <w:szCs w:val="24"/>
        </w:rPr>
        <w:t xml:space="preserve"> if they </w:t>
      </w:r>
      <w:r w:rsidR="007265B8" w:rsidRPr="00B20781">
        <w:rPr>
          <w:rFonts w:asciiTheme="minorHAnsi" w:hAnsiTheme="minorHAnsi" w:cstheme="minorHAnsi"/>
          <w:sz w:val="24"/>
          <w:szCs w:val="24"/>
        </w:rPr>
        <w:t>pass the initial Evaluation Criteria</w:t>
      </w:r>
      <w:r w:rsidR="005218A7" w:rsidRPr="00B20781">
        <w:rPr>
          <w:rFonts w:asciiTheme="minorHAnsi" w:hAnsiTheme="minorHAnsi" w:cstheme="minorHAnsi"/>
          <w:sz w:val="24"/>
          <w:szCs w:val="24"/>
        </w:rPr>
        <w:t xml:space="preserve"> (Section A)</w:t>
      </w:r>
      <w:r w:rsidRPr="00B20781">
        <w:rPr>
          <w:rFonts w:asciiTheme="minorHAnsi" w:hAnsiTheme="minorHAnsi" w:cstheme="minorHAnsi"/>
          <w:sz w:val="24"/>
          <w:szCs w:val="24"/>
        </w:rPr>
        <w:t xml:space="preserve">, </w:t>
      </w:r>
      <w:r w:rsidR="007265B8" w:rsidRPr="00B20781">
        <w:rPr>
          <w:rFonts w:asciiTheme="minorHAnsi" w:hAnsiTheme="minorHAnsi" w:cstheme="minorHAnsi"/>
          <w:sz w:val="24"/>
          <w:szCs w:val="24"/>
        </w:rPr>
        <w:t>which are determined on a pass/fail basis</w:t>
      </w:r>
      <w:r w:rsidRPr="00B20781">
        <w:rPr>
          <w:rFonts w:asciiTheme="minorHAnsi" w:hAnsiTheme="minorHAnsi" w:cstheme="minorHAnsi"/>
          <w:sz w:val="24"/>
          <w:szCs w:val="24"/>
        </w:rPr>
        <w:t>.</w:t>
      </w:r>
    </w:p>
    <w:p w14:paraId="47DB1A98" w14:textId="77777777" w:rsidR="007265B8"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lastRenderedPageBreak/>
        <w:t xml:space="preserve">Evaluation by County Selection Committee.  </w:t>
      </w:r>
      <w:r w:rsidRPr="00B20781">
        <w:rPr>
          <w:rFonts w:asciiTheme="minorHAnsi" w:hAnsiTheme="minorHAnsi" w:cstheme="minorHAnsi"/>
          <w:sz w:val="24"/>
          <w:szCs w:val="24"/>
        </w:rPr>
        <w:t xml:space="preserve">All proposals that have </w:t>
      </w:r>
      <w:r w:rsidR="00F0470F" w:rsidRPr="00B20781">
        <w:rPr>
          <w:rFonts w:asciiTheme="minorHAnsi" w:hAnsiTheme="minorHAnsi" w:cstheme="minorHAnsi"/>
          <w:sz w:val="24"/>
          <w:szCs w:val="24"/>
        </w:rPr>
        <w:t>pass</w:t>
      </w:r>
      <w:r w:rsidR="002756F6" w:rsidRPr="00B20781">
        <w:rPr>
          <w:rFonts w:asciiTheme="minorHAnsi" w:hAnsiTheme="minorHAnsi" w:cstheme="minorHAnsi"/>
          <w:sz w:val="24"/>
          <w:szCs w:val="24"/>
        </w:rPr>
        <w:t>ed</w:t>
      </w:r>
      <w:r w:rsidR="00F0470F" w:rsidRPr="00B20781">
        <w:rPr>
          <w:rFonts w:asciiTheme="minorHAnsi" w:hAnsiTheme="minorHAnsi" w:cstheme="minorHAnsi"/>
          <w:sz w:val="24"/>
          <w:szCs w:val="24"/>
        </w:rPr>
        <w:t xml:space="preserve"> </w:t>
      </w:r>
      <w:r w:rsidRPr="00B20781">
        <w:rPr>
          <w:rFonts w:asciiTheme="minorHAnsi" w:hAnsiTheme="minorHAnsi" w:cstheme="minorHAnsi"/>
          <w:sz w:val="24"/>
          <w:szCs w:val="24"/>
        </w:rPr>
        <w:t xml:space="preserve">the initial </w:t>
      </w:r>
      <w:r w:rsidR="006F1244" w:rsidRPr="00B20781">
        <w:rPr>
          <w:rFonts w:asciiTheme="minorHAnsi" w:hAnsiTheme="minorHAnsi" w:cstheme="minorHAnsi"/>
          <w:sz w:val="24"/>
          <w:szCs w:val="24"/>
        </w:rPr>
        <w:t>Evaluation</w:t>
      </w:r>
      <w:r w:rsidRPr="00B20781">
        <w:rPr>
          <w:rFonts w:asciiTheme="minorHAnsi" w:hAnsiTheme="minorHAnsi" w:cstheme="minorHAnsi"/>
          <w:sz w:val="24"/>
          <w:szCs w:val="24"/>
        </w:rPr>
        <w:t xml:space="preserve"> </w:t>
      </w:r>
      <w:r w:rsidR="00B70AD7" w:rsidRPr="00B20781">
        <w:rPr>
          <w:rFonts w:asciiTheme="minorHAnsi" w:hAnsiTheme="minorHAnsi" w:cstheme="minorHAnsi"/>
          <w:sz w:val="24"/>
          <w:szCs w:val="24"/>
        </w:rPr>
        <w:t>Criteria</w:t>
      </w:r>
      <w:r w:rsidRPr="00B20781">
        <w:rPr>
          <w:rFonts w:asciiTheme="minorHAnsi" w:hAnsiTheme="minorHAnsi" w:cstheme="minorHAnsi"/>
          <w:sz w:val="24"/>
          <w:szCs w:val="24"/>
        </w:rPr>
        <w:t xml:space="preserve"> </w:t>
      </w:r>
      <w:r w:rsidR="007265B8" w:rsidRPr="00B20781">
        <w:rPr>
          <w:rFonts w:asciiTheme="minorHAnsi" w:hAnsiTheme="minorHAnsi" w:cstheme="minorHAnsi"/>
          <w:sz w:val="24"/>
          <w:szCs w:val="24"/>
        </w:rPr>
        <w:t xml:space="preserve">will be evaluated by a County Selection Committee (CSC).  The </w:t>
      </w:r>
      <w:r w:rsidR="009447C0" w:rsidRPr="00B20781">
        <w:rPr>
          <w:rFonts w:asciiTheme="minorHAnsi" w:hAnsiTheme="minorHAnsi" w:cstheme="minorHAnsi"/>
          <w:sz w:val="24"/>
          <w:szCs w:val="24"/>
        </w:rPr>
        <w:t>CSC</w:t>
      </w:r>
      <w:r w:rsidR="007265B8" w:rsidRPr="00B20781">
        <w:rPr>
          <w:rFonts w:asciiTheme="minorHAnsi" w:hAnsiTheme="minorHAnsi" w:cstheme="minorHAnsi"/>
          <w:sz w:val="24"/>
          <w:szCs w:val="24"/>
        </w:rPr>
        <w:t xml:space="preserve"> may be composed of County staff and other parties that may have expertise or experience </w:t>
      </w:r>
      <w:r w:rsidR="00EB4661" w:rsidRPr="00B20781">
        <w:rPr>
          <w:rFonts w:asciiTheme="minorHAnsi" w:hAnsiTheme="minorHAnsi" w:cstheme="minorHAnsi"/>
          <w:sz w:val="24"/>
          <w:szCs w:val="24"/>
        </w:rPr>
        <w:t>related to the goods or services that are being procured</w:t>
      </w:r>
      <w:r w:rsidR="007265B8" w:rsidRPr="00B20781">
        <w:rPr>
          <w:rFonts w:asciiTheme="minorHAnsi" w:hAnsiTheme="minorHAnsi" w:cstheme="minorHAnsi"/>
          <w:sz w:val="24"/>
          <w:szCs w:val="24"/>
        </w:rPr>
        <w:t xml:space="preserve">. The CSC will score </w:t>
      </w:r>
      <w:r w:rsidR="009C1B2B" w:rsidRPr="00B20781">
        <w:rPr>
          <w:rFonts w:asciiTheme="minorHAnsi" w:hAnsiTheme="minorHAnsi" w:cstheme="minorHAnsi"/>
          <w:sz w:val="24"/>
          <w:szCs w:val="24"/>
        </w:rPr>
        <w:t>the proposals</w:t>
      </w:r>
      <w:r w:rsidR="00AB790E" w:rsidRPr="00B20781">
        <w:rPr>
          <w:rFonts w:asciiTheme="minorHAnsi" w:hAnsiTheme="minorHAnsi" w:cstheme="minorHAnsi"/>
          <w:sz w:val="24"/>
          <w:szCs w:val="24"/>
        </w:rPr>
        <w:t xml:space="preserve"> according to</w:t>
      </w:r>
      <w:r w:rsidR="007265B8" w:rsidRPr="00B20781">
        <w:rPr>
          <w:rFonts w:asciiTheme="minorHAnsi" w:hAnsiTheme="minorHAnsi" w:cstheme="minorHAnsi"/>
          <w:sz w:val="24"/>
          <w:szCs w:val="24"/>
        </w:rPr>
        <w:t xml:space="preserve"> the </w:t>
      </w:r>
      <w:r w:rsidR="002756F6" w:rsidRPr="00B20781">
        <w:rPr>
          <w:rFonts w:asciiTheme="minorHAnsi" w:hAnsiTheme="minorHAnsi" w:cstheme="minorHAnsi"/>
          <w:sz w:val="24"/>
          <w:szCs w:val="24"/>
        </w:rPr>
        <w:t>E</w:t>
      </w:r>
      <w:r w:rsidR="007265B8" w:rsidRPr="00B20781">
        <w:rPr>
          <w:rFonts w:asciiTheme="minorHAnsi" w:hAnsiTheme="minorHAnsi" w:cstheme="minorHAnsi"/>
          <w:sz w:val="24"/>
          <w:szCs w:val="24"/>
        </w:rPr>
        <w:t xml:space="preserve">valuation </w:t>
      </w:r>
      <w:r w:rsidR="002756F6" w:rsidRPr="00B20781">
        <w:rPr>
          <w:rFonts w:asciiTheme="minorHAnsi" w:hAnsiTheme="minorHAnsi" w:cstheme="minorHAnsi"/>
          <w:sz w:val="24"/>
          <w:szCs w:val="24"/>
        </w:rPr>
        <w:t>C</w:t>
      </w:r>
      <w:r w:rsidR="007265B8" w:rsidRPr="00B20781">
        <w:rPr>
          <w:rFonts w:asciiTheme="minorHAnsi" w:hAnsiTheme="minorHAnsi" w:cstheme="minorHAnsi"/>
          <w:sz w:val="24"/>
          <w:szCs w:val="24"/>
        </w:rPr>
        <w:t xml:space="preserve">riteria set forth in this RFP.  Other than the initial pass/fail Evaluation Criteria, the evaluation of the proposals </w:t>
      </w:r>
      <w:r w:rsidR="00F11599" w:rsidRPr="00B20781">
        <w:rPr>
          <w:rFonts w:asciiTheme="minorHAnsi" w:hAnsiTheme="minorHAnsi" w:cstheme="minorHAnsi"/>
          <w:sz w:val="24"/>
          <w:szCs w:val="24"/>
        </w:rPr>
        <w:t>will</w:t>
      </w:r>
      <w:r w:rsidR="007265B8" w:rsidRPr="00B20781">
        <w:rPr>
          <w:rFonts w:asciiTheme="minorHAnsi" w:hAnsiTheme="minorHAnsi" w:cstheme="minorHAnsi"/>
          <w:sz w:val="24"/>
          <w:szCs w:val="24"/>
        </w:rPr>
        <w:t xml:space="preserve"> be within the sole judgment and discretion of the CSC.</w:t>
      </w:r>
    </w:p>
    <w:p w14:paraId="3B980678" w14:textId="77777777" w:rsidR="00A907D7"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 xml:space="preserve">Unrealistic Bids. </w:t>
      </w:r>
      <w:r w:rsidRPr="00B20781">
        <w:rPr>
          <w:rFonts w:asciiTheme="minorHAnsi" w:hAnsiTheme="minorHAnsi" w:cstheme="minorHAnsi"/>
          <w:sz w:val="24"/>
          <w:szCs w:val="24"/>
        </w:rPr>
        <w:t xml:space="preserve">Bidders should bear in mind that any proposal that is unrealistic in terms of the technical or schedule commitments or unrealistically high or low in cost </w:t>
      </w:r>
      <w:r w:rsidR="00F12BB2" w:rsidRPr="00B20781">
        <w:rPr>
          <w:rFonts w:asciiTheme="minorHAnsi" w:hAnsiTheme="minorHAnsi" w:cstheme="minorHAnsi"/>
          <w:sz w:val="24"/>
          <w:szCs w:val="24"/>
        </w:rPr>
        <w:t xml:space="preserve">may </w:t>
      </w:r>
      <w:r w:rsidRPr="00B20781">
        <w:rPr>
          <w:rFonts w:asciiTheme="minorHAnsi" w:hAnsiTheme="minorHAnsi" w:cstheme="minorHAnsi"/>
          <w:sz w:val="24"/>
          <w:szCs w:val="24"/>
        </w:rPr>
        <w:t xml:space="preserve">be deemed reflective of an inherent lack of technical </w:t>
      </w:r>
      <w:r w:rsidR="00F12BB2" w:rsidRPr="00B20781">
        <w:rPr>
          <w:rFonts w:asciiTheme="minorHAnsi" w:hAnsiTheme="minorHAnsi" w:cstheme="minorHAnsi"/>
          <w:sz w:val="24"/>
          <w:szCs w:val="24"/>
        </w:rPr>
        <w:t xml:space="preserve">knowledge </w:t>
      </w:r>
      <w:r w:rsidRPr="00B20781">
        <w:rPr>
          <w:rFonts w:asciiTheme="minorHAnsi" w:hAnsiTheme="minorHAnsi" w:cstheme="minorHAnsi"/>
          <w:sz w:val="24"/>
          <w:szCs w:val="24"/>
        </w:rPr>
        <w:t>or indicative of a failure to comprehend the complexity and risk of the County’s requirements as set forth in this RFP.</w:t>
      </w:r>
    </w:p>
    <w:p w14:paraId="523D0DD9" w14:textId="77777777" w:rsidR="00A907D7"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 xml:space="preserve">Price </w:t>
      </w:r>
      <w:r w:rsidR="00E3208D" w:rsidRPr="00B20781">
        <w:rPr>
          <w:rFonts w:asciiTheme="minorHAnsi" w:hAnsiTheme="minorHAnsi" w:cstheme="minorHAnsi"/>
          <w:b/>
          <w:bCs/>
          <w:sz w:val="24"/>
          <w:szCs w:val="24"/>
        </w:rPr>
        <w:t>Discrepancy</w:t>
      </w:r>
      <w:r w:rsidRPr="00B20781">
        <w:rPr>
          <w:rFonts w:asciiTheme="minorHAnsi" w:hAnsiTheme="minorHAnsi" w:cstheme="minorHAnsi"/>
          <w:b/>
          <w:bCs/>
          <w:sz w:val="24"/>
          <w:szCs w:val="24"/>
        </w:rPr>
        <w:t xml:space="preserve">. </w:t>
      </w:r>
      <w:r w:rsidRPr="00B20781">
        <w:rPr>
          <w:rFonts w:asciiTheme="minorHAnsi" w:hAnsiTheme="minorHAnsi" w:cstheme="minorHAnsi"/>
          <w:sz w:val="24"/>
          <w:szCs w:val="24"/>
        </w:rPr>
        <w:t xml:space="preserve">In the case of a discrepancy between the unit price and an extension, </w:t>
      </w:r>
      <w:r w:rsidR="00AB790E" w:rsidRPr="00B20781">
        <w:rPr>
          <w:rFonts w:asciiTheme="minorHAnsi" w:hAnsiTheme="minorHAnsi" w:cstheme="minorHAnsi"/>
          <w:sz w:val="24"/>
          <w:szCs w:val="24"/>
        </w:rPr>
        <w:t>the unit price will be used for evaluation purposes</w:t>
      </w:r>
      <w:r w:rsidRPr="00B20781">
        <w:rPr>
          <w:rFonts w:asciiTheme="minorHAnsi" w:hAnsiTheme="minorHAnsi" w:cstheme="minorHAnsi"/>
          <w:sz w:val="24"/>
          <w:szCs w:val="24"/>
        </w:rPr>
        <w:t xml:space="preserve">. </w:t>
      </w:r>
    </w:p>
    <w:p w14:paraId="0B491906" w14:textId="77777777" w:rsidR="00013283" w:rsidRPr="00B20781" w:rsidRDefault="00E248DB" w:rsidP="00BD1FCF">
      <w:pPr>
        <w:pStyle w:val="ListParagraph"/>
        <w:numPr>
          <w:ilvl w:val="0"/>
          <w:numId w:val="30"/>
        </w:numPr>
        <w:spacing w:after="120"/>
        <w:ind w:hanging="720"/>
        <w:rPr>
          <w:rFonts w:asciiTheme="minorHAnsi" w:hAnsiTheme="minorHAnsi" w:cstheme="minorHAnsi"/>
          <w:sz w:val="24"/>
          <w:szCs w:val="24"/>
        </w:rPr>
      </w:pPr>
      <w:bookmarkStart w:id="36" w:name="_Hlk103954381"/>
      <w:r w:rsidRPr="00B20781">
        <w:rPr>
          <w:rFonts w:asciiTheme="minorHAnsi" w:hAnsiTheme="minorHAnsi" w:cstheme="minorHAnsi"/>
          <w:b/>
          <w:bCs/>
          <w:sz w:val="24"/>
          <w:szCs w:val="24"/>
        </w:rPr>
        <w:t xml:space="preserve">Evaluation Criteria Descriptions.  </w:t>
      </w:r>
      <w:r w:rsidRPr="00B20781">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6"/>
    <w:p w14:paraId="0E51B0D5" w14:textId="77777777" w:rsidR="00B10D85" w:rsidRPr="00B20781" w:rsidRDefault="00463122"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 xml:space="preserve">Evaluation Scores. </w:t>
      </w:r>
      <w:r w:rsidRPr="00B20781">
        <w:rPr>
          <w:rFonts w:asciiTheme="minorHAnsi" w:hAnsiTheme="minorHAnsi" w:cstheme="minorHAns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B20781">
        <w:rPr>
          <w:rFonts w:asciiTheme="minorHAnsi" w:hAnsiTheme="minorHAnsi" w:cstheme="minorHAnsi"/>
          <w:sz w:val="24"/>
          <w:szCs w:val="24"/>
        </w:rPr>
        <w:t xml:space="preserve">    </w:t>
      </w:r>
    </w:p>
    <w:p w14:paraId="6EF990F3" w14:textId="37490AD6" w:rsidR="001E33B4" w:rsidRPr="00B20781" w:rsidRDefault="001E33B4"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 xml:space="preserve">Reference Checks.  </w:t>
      </w:r>
      <w:r w:rsidR="00463122" w:rsidRPr="00B20781">
        <w:rPr>
          <w:rFonts w:asciiTheme="minorHAnsi" w:hAnsiTheme="minorHAnsi" w:cstheme="minorHAnsi"/>
          <w:sz w:val="24"/>
          <w:szCs w:val="24"/>
        </w:rPr>
        <w:t xml:space="preserve">The County reserves the right to conduct reference check(s) on all Bidders who submitted a bid proposal. </w:t>
      </w:r>
      <w:r w:rsidR="00014DC6">
        <w:rPr>
          <w:rFonts w:asciiTheme="minorHAnsi" w:hAnsiTheme="minorHAnsi" w:cstheme="minorHAnsi"/>
          <w:sz w:val="24"/>
          <w:szCs w:val="24"/>
        </w:rPr>
        <w:t>Reference</w:t>
      </w:r>
      <w:r w:rsidR="005C4277">
        <w:rPr>
          <w:rFonts w:asciiTheme="minorHAnsi" w:hAnsiTheme="minorHAnsi" w:cstheme="minorHAnsi"/>
          <w:sz w:val="24"/>
          <w:szCs w:val="24"/>
        </w:rPr>
        <w:t xml:space="preserve"> check(s) will not be scored and included in the final score.</w:t>
      </w:r>
      <w:r w:rsidR="00463122" w:rsidRPr="00B20781">
        <w:rPr>
          <w:rFonts w:asciiTheme="minorHAnsi" w:hAnsiTheme="minorHAnsi" w:cstheme="minorHAnsi"/>
          <w:sz w:val="24"/>
          <w:szCs w:val="24"/>
        </w:rPr>
        <w:t xml:space="preserve"> </w:t>
      </w:r>
    </w:p>
    <w:p w14:paraId="773AB59B" w14:textId="77777777" w:rsidR="00CA69BD" w:rsidRPr="00B20781" w:rsidRDefault="00E2481A" w:rsidP="00BD1FCF">
      <w:pPr>
        <w:pStyle w:val="ListParagraph"/>
        <w:numPr>
          <w:ilvl w:val="0"/>
          <w:numId w:val="30"/>
        </w:numPr>
        <w:spacing w:after="120"/>
        <w:ind w:hanging="720"/>
        <w:rPr>
          <w:rFonts w:asciiTheme="minorHAnsi" w:hAnsiTheme="minorHAnsi" w:cstheme="minorHAnsi"/>
          <w:sz w:val="24"/>
          <w:szCs w:val="24"/>
        </w:rPr>
      </w:pPr>
      <w:bookmarkStart w:id="37" w:name="_Hlk103954760"/>
      <w:r w:rsidRPr="00B20781">
        <w:rPr>
          <w:rFonts w:asciiTheme="minorHAnsi" w:hAnsiTheme="minorHAnsi" w:cstheme="minorHAnsi"/>
          <w:b/>
          <w:bCs/>
          <w:sz w:val="24"/>
          <w:szCs w:val="24"/>
        </w:rPr>
        <w:t>Final Scor</w:t>
      </w:r>
      <w:r w:rsidR="00BE6948" w:rsidRPr="00B20781">
        <w:rPr>
          <w:rFonts w:asciiTheme="minorHAnsi" w:hAnsiTheme="minorHAnsi" w:cstheme="minorHAnsi"/>
          <w:b/>
          <w:bCs/>
          <w:sz w:val="24"/>
          <w:szCs w:val="24"/>
        </w:rPr>
        <w:t>e</w:t>
      </w:r>
      <w:r w:rsidR="00463122" w:rsidRPr="00B20781">
        <w:rPr>
          <w:rFonts w:asciiTheme="minorHAnsi" w:hAnsiTheme="minorHAnsi" w:cstheme="minorHAnsi"/>
          <w:sz w:val="24"/>
          <w:szCs w:val="24"/>
        </w:rPr>
        <w:t xml:space="preserve">. </w:t>
      </w:r>
      <w:r w:rsidR="004555E5" w:rsidRPr="00B20781">
        <w:rPr>
          <w:rFonts w:asciiTheme="minorHAnsi" w:hAnsiTheme="minorHAnsi" w:cstheme="minorHAnsi"/>
          <w:sz w:val="24"/>
          <w:szCs w:val="24"/>
        </w:rPr>
        <w:t xml:space="preserve"> </w:t>
      </w:r>
      <w:r w:rsidR="00CB1F62" w:rsidRPr="00B20781">
        <w:rPr>
          <w:rFonts w:asciiTheme="minorHAnsi" w:hAnsiTheme="minorHAnsi" w:cstheme="minorHAnsi"/>
          <w:sz w:val="24"/>
          <w:szCs w:val="24"/>
        </w:rPr>
        <w:t xml:space="preserve">The final maximum score for any procurement is 550 points, including the possible 50 points for local and small, </w:t>
      </w:r>
      <w:proofErr w:type="gramStart"/>
      <w:r w:rsidR="00CB1F62" w:rsidRPr="00B20781">
        <w:rPr>
          <w:rFonts w:asciiTheme="minorHAnsi" w:hAnsiTheme="minorHAnsi" w:cstheme="minorHAnsi"/>
          <w:sz w:val="24"/>
          <w:szCs w:val="24"/>
        </w:rPr>
        <w:t>local</w:t>
      </w:r>
      <w:proofErr w:type="gramEnd"/>
      <w:r w:rsidR="00CB1F62" w:rsidRPr="00B20781">
        <w:rPr>
          <w:rFonts w:asciiTheme="minorHAnsi" w:hAnsiTheme="minorHAnsi" w:cstheme="minorHAnsi"/>
          <w:sz w:val="24"/>
          <w:szCs w:val="24"/>
        </w:rPr>
        <w:t xml:space="preserve"> and emerging, or local preference points (maximum 10% of the final score; derived from 5% for </w:t>
      </w:r>
      <w:r w:rsidR="00CB1F62" w:rsidRPr="00B20781">
        <w:rPr>
          <w:rFonts w:asciiTheme="minorHAnsi" w:hAnsiTheme="minorHAnsi" w:cstheme="minorHAnsi"/>
          <w:i/>
          <w:iCs/>
          <w:sz w:val="24"/>
          <w:szCs w:val="24"/>
        </w:rPr>
        <w:t>local</w:t>
      </w:r>
      <w:r w:rsidR="00CB1F62" w:rsidRPr="00B20781">
        <w:rPr>
          <w:rFonts w:asciiTheme="minorHAnsi" w:hAnsiTheme="minorHAnsi" w:cstheme="minorHAnsi"/>
          <w:sz w:val="24"/>
          <w:szCs w:val="24"/>
        </w:rPr>
        <w:t xml:space="preserve"> preference and 5% for either </w:t>
      </w:r>
      <w:r w:rsidR="00CB1F62" w:rsidRPr="00B20781">
        <w:rPr>
          <w:rFonts w:asciiTheme="minorHAnsi" w:hAnsiTheme="minorHAnsi" w:cstheme="minorHAnsi"/>
          <w:i/>
          <w:iCs/>
          <w:sz w:val="24"/>
          <w:szCs w:val="24"/>
        </w:rPr>
        <w:t>Small and Local</w:t>
      </w:r>
      <w:r w:rsidR="00CB1F62" w:rsidRPr="00B20781">
        <w:rPr>
          <w:rFonts w:asciiTheme="minorHAnsi" w:hAnsiTheme="minorHAnsi" w:cstheme="minorHAnsi"/>
          <w:sz w:val="24"/>
          <w:szCs w:val="24"/>
        </w:rPr>
        <w:t xml:space="preserve"> or </w:t>
      </w:r>
      <w:r w:rsidR="00CB1F62" w:rsidRPr="00B20781">
        <w:rPr>
          <w:rFonts w:asciiTheme="minorHAnsi" w:hAnsiTheme="minorHAnsi" w:cstheme="minorHAnsi"/>
          <w:i/>
          <w:iCs/>
          <w:sz w:val="24"/>
          <w:szCs w:val="24"/>
        </w:rPr>
        <w:t>Emerging and Local</w:t>
      </w:r>
      <w:r w:rsidR="00CB1F62" w:rsidRPr="00B20781">
        <w:rPr>
          <w:rFonts w:asciiTheme="minorHAnsi" w:hAnsiTheme="minorHAnsi" w:cstheme="minorHAnsi"/>
          <w:sz w:val="24"/>
          <w:szCs w:val="24"/>
        </w:rPr>
        <w:t xml:space="preserve"> preference). Proposals will be ranked by their final scores.</w:t>
      </w:r>
    </w:p>
    <w:bookmarkEnd w:id="37"/>
    <w:p w14:paraId="2255FAEA" w14:textId="77777777" w:rsidR="00CB1F62"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t>Contact During Evaluation Process</w:t>
      </w:r>
      <w:r w:rsidR="009447C0" w:rsidRPr="00B20781">
        <w:rPr>
          <w:rFonts w:asciiTheme="minorHAnsi" w:hAnsiTheme="minorHAnsi" w:cstheme="minorHAnsi"/>
          <w:b/>
          <w:bCs/>
          <w:sz w:val="24"/>
          <w:szCs w:val="24"/>
        </w:rPr>
        <w:t>.</w:t>
      </w:r>
      <w:r w:rsidRPr="00B20781">
        <w:rPr>
          <w:rFonts w:asciiTheme="minorHAnsi" w:hAnsiTheme="minorHAnsi" w:cstheme="minorHAnsi"/>
          <w:b/>
          <w:bCs/>
          <w:sz w:val="24"/>
          <w:szCs w:val="24"/>
        </w:rPr>
        <w:t xml:space="preserve"> </w:t>
      </w:r>
      <w:r w:rsidR="00CB1F62" w:rsidRPr="00B20781">
        <w:rPr>
          <w:rFonts w:asciiTheme="minorHAnsi" w:hAnsiTheme="minorHAnsi" w:cstheme="minorHAnsi"/>
          <w:sz w:val="24"/>
          <w:szCs w:val="24"/>
        </w:rPr>
        <w:t>All contact during the evaluation phase must be through the</w:t>
      </w:r>
      <w:r w:rsidR="00CB1F62" w:rsidRPr="00B20781">
        <w:rPr>
          <w:rFonts w:asciiTheme="minorHAnsi" w:hAnsiTheme="minorHAnsi" w:cstheme="minorHAnsi"/>
          <w:color w:val="7030A0"/>
          <w:sz w:val="24"/>
          <w:szCs w:val="24"/>
        </w:rPr>
        <w:t xml:space="preserve"> </w:t>
      </w:r>
      <w:r w:rsidR="00CB1F62" w:rsidRPr="00B20781">
        <w:rPr>
          <w:rFonts w:asciiTheme="minorHAnsi" w:hAnsiTheme="minorHAnsi" w:cstheme="minorHAnsi"/>
          <w:sz w:val="24"/>
          <w:szCs w:val="24"/>
        </w:rPr>
        <w:t xml:space="preserve">Health Care Services Agency’s Special Projects Office only.  Bidders must neither contact nor lobby CSC during the evaluation process.  Attempts by Bidders to contact and/or influence members of the CSC may result in disqualification of Bidders. </w:t>
      </w:r>
    </w:p>
    <w:p w14:paraId="5787A35F" w14:textId="77777777" w:rsidR="00742579" w:rsidRPr="00B20781" w:rsidRDefault="00A907D7"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b/>
          <w:bCs/>
          <w:sz w:val="24"/>
          <w:szCs w:val="24"/>
        </w:rPr>
        <w:lastRenderedPageBreak/>
        <w:t xml:space="preserve">Determining Award. </w:t>
      </w:r>
      <w:r w:rsidRPr="00B20781">
        <w:rPr>
          <w:rFonts w:asciiTheme="minorHAnsi" w:hAnsiTheme="minorHAnsi" w:cstheme="minorHAnsi"/>
          <w:sz w:val="24"/>
          <w:szCs w:val="24"/>
        </w:rPr>
        <w:t xml:space="preserve">As a result of this RFP, the County intends to award a contract to the </w:t>
      </w:r>
      <w:r w:rsidR="003B25AE" w:rsidRPr="00B20781">
        <w:rPr>
          <w:rFonts w:asciiTheme="minorHAnsi" w:hAnsiTheme="minorHAnsi" w:cstheme="minorHAnsi"/>
          <w:sz w:val="24"/>
          <w:szCs w:val="24"/>
        </w:rPr>
        <w:t>highest</w:t>
      </w:r>
      <w:r w:rsidR="00AB790E" w:rsidRPr="00B20781">
        <w:rPr>
          <w:rFonts w:asciiTheme="minorHAnsi" w:hAnsiTheme="minorHAnsi" w:cstheme="minorHAnsi"/>
          <w:sz w:val="24"/>
          <w:szCs w:val="24"/>
        </w:rPr>
        <w:t>-</w:t>
      </w:r>
      <w:r w:rsidR="003B25AE" w:rsidRPr="00B20781">
        <w:rPr>
          <w:rFonts w:asciiTheme="minorHAnsi" w:hAnsiTheme="minorHAnsi" w:cstheme="minorHAnsi"/>
          <w:sz w:val="24"/>
          <w:szCs w:val="24"/>
        </w:rPr>
        <w:t xml:space="preserve">ranked </w:t>
      </w:r>
      <w:r w:rsidR="009F79B0" w:rsidRPr="00B20781">
        <w:rPr>
          <w:rFonts w:asciiTheme="minorHAnsi" w:hAnsiTheme="minorHAnsi" w:cstheme="minorHAnsi"/>
          <w:sz w:val="24"/>
          <w:szCs w:val="24"/>
        </w:rPr>
        <w:t xml:space="preserve">responsible </w:t>
      </w:r>
      <w:r w:rsidR="003B25AE" w:rsidRPr="00B20781">
        <w:rPr>
          <w:rFonts w:asciiTheme="minorHAnsi" w:hAnsiTheme="minorHAnsi" w:cstheme="minorHAnsi"/>
          <w:sz w:val="24"/>
          <w:szCs w:val="24"/>
        </w:rPr>
        <w:t xml:space="preserve">Bidder(s) as determined by the combined weight of the Evaluation Criteria, </w:t>
      </w:r>
      <w:r w:rsidRPr="00B20781">
        <w:rPr>
          <w:rFonts w:asciiTheme="minorHAnsi" w:hAnsiTheme="minorHAnsi" w:cstheme="minorHAnsi"/>
          <w:sz w:val="24"/>
          <w:szCs w:val="24"/>
        </w:rPr>
        <w:t xml:space="preserve">whose response conforms to the RFP and whose bid presents the </w:t>
      </w:r>
      <w:r w:rsidR="00AB790E" w:rsidRPr="00B20781">
        <w:rPr>
          <w:rFonts w:asciiTheme="minorHAnsi" w:hAnsiTheme="minorHAnsi" w:cstheme="minorHAnsi"/>
          <w:sz w:val="24"/>
          <w:szCs w:val="24"/>
        </w:rPr>
        <w:t>greatest</w:t>
      </w:r>
      <w:r w:rsidRPr="00B20781">
        <w:rPr>
          <w:rFonts w:asciiTheme="minorHAnsi" w:hAnsiTheme="minorHAnsi" w:cstheme="minorHAnsi"/>
          <w:sz w:val="24"/>
          <w:szCs w:val="24"/>
        </w:rPr>
        <w:t xml:space="preserve"> value to the County considering all </w:t>
      </w:r>
      <w:r w:rsidR="00344D69" w:rsidRPr="00B20781">
        <w:rPr>
          <w:rFonts w:asciiTheme="minorHAnsi" w:hAnsiTheme="minorHAnsi" w:cstheme="minorHAnsi"/>
          <w:sz w:val="24"/>
          <w:szCs w:val="24"/>
        </w:rPr>
        <w:t>E</w:t>
      </w:r>
      <w:r w:rsidRPr="00B20781">
        <w:rPr>
          <w:rFonts w:asciiTheme="minorHAnsi" w:hAnsiTheme="minorHAnsi" w:cstheme="minorHAnsi"/>
          <w:sz w:val="24"/>
          <w:szCs w:val="24"/>
        </w:rPr>
        <w:t xml:space="preserve">valuation </w:t>
      </w:r>
      <w:r w:rsidR="00344D69" w:rsidRPr="00B20781">
        <w:rPr>
          <w:rFonts w:asciiTheme="minorHAnsi" w:hAnsiTheme="minorHAnsi" w:cstheme="minorHAnsi"/>
          <w:sz w:val="24"/>
          <w:szCs w:val="24"/>
        </w:rPr>
        <w:t>C</w:t>
      </w:r>
      <w:r w:rsidRPr="00B20781">
        <w:rPr>
          <w:rFonts w:asciiTheme="minorHAnsi" w:hAnsiTheme="minorHAnsi" w:cstheme="minorHAnsi"/>
          <w:sz w:val="24"/>
          <w:szCs w:val="24"/>
        </w:rPr>
        <w:t xml:space="preserve">riteria.  </w:t>
      </w:r>
      <w:r w:rsidR="009F79B0" w:rsidRPr="00B20781">
        <w:rPr>
          <w:rFonts w:asciiTheme="minorHAnsi" w:hAnsiTheme="minorHAnsi" w:cstheme="minorHAnsi"/>
          <w:sz w:val="24"/>
          <w:szCs w:val="24"/>
        </w:rPr>
        <w:t xml:space="preserve">The combined weight of the Evaluation Criteria is greater in importance than </w:t>
      </w:r>
      <w:r w:rsidR="00AB790E" w:rsidRPr="00B20781">
        <w:rPr>
          <w:rFonts w:asciiTheme="minorHAnsi" w:hAnsiTheme="minorHAnsi" w:cstheme="minorHAnsi"/>
          <w:sz w:val="24"/>
          <w:szCs w:val="24"/>
        </w:rPr>
        <w:t xml:space="preserve">the </w:t>
      </w:r>
      <w:r w:rsidR="009F79B0" w:rsidRPr="00B20781">
        <w:rPr>
          <w:rFonts w:asciiTheme="minorHAnsi" w:hAnsiTheme="minorHAnsi" w:cstheme="minorHAnsi"/>
          <w:sz w:val="24"/>
          <w:szCs w:val="24"/>
        </w:rPr>
        <w:t xml:space="preserve">cost in determining the </w:t>
      </w:r>
      <w:r w:rsidR="00EB4661" w:rsidRPr="00B20781">
        <w:rPr>
          <w:rFonts w:asciiTheme="minorHAnsi" w:hAnsiTheme="minorHAnsi" w:cstheme="minorHAnsi"/>
          <w:sz w:val="24"/>
          <w:szCs w:val="24"/>
        </w:rPr>
        <w:t>best</w:t>
      </w:r>
      <w:r w:rsidR="009F79B0" w:rsidRPr="00B20781">
        <w:rPr>
          <w:rFonts w:asciiTheme="minorHAnsi" w:hAnsiTheme="minorHAnsi" w:cstheme="minorHAnsi"/>
          <w:sz w:val="24"/>
          <w:szCs w:val="24"/>
        </w:rPr>
        <w:t xml:space="preserve"> value to the County. </w:t>
      </w:r>
      <w:r w:rsidRPr="00B20781">
        <w:rPr>
          <w:rFonts w:asciiTheme="minorHAnsi" w:hAnsiTheme="minorHAnsi" w:cstheme="minorHAnsi"/>
          <w:sz w:val="24"/>
          <w:szCs w:val="24"/>
        </w:rPr>
        <w:t xml:space="preserve">The County may award a contract of higher qualitative competence over the lowest priced response. </w:t>
      </w:r>
    </w:p>
    <w:p w14:paraId="09934E7A" w14:textId="77777777" w:rsidR="00742579" w:rsidRPr="00B20781" w:rsidRDefault="00742579" w:rsidP="00BD1FCF">
      <w:pPr>
        <w:pStyle w:val="ListParagraph"/>
        <w:numPr>
          <w:ilvl w:val="0"/>
          <w:numId w:val="30"/>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41192" w14:paraId="616249B5" w14:textId="77777777" w:rsidTr="001215F1">
        <w:trPr>
          <w:trHeight w:val="20"/>
        </w:trPr>
        <w:tc>
          <w:tcPr>
            <w:tcW w:w="360" w:type="dxa"/>
            <w:tcMar>
              <w:top w:w="29" w:type="dxa"/>
              <w:left w:w="115" w:type="dxa"/>
              <w:bottom w:w="29" w:type="dxa"/>
              <w:right w:w="115" w:type="dxa"/>
            </w:tcMar>
            <w:vAlign w:val="center"/>
          </w:tcPr>
          <w:p w14:paraId="7336656D"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0</w:t>
            </w:r>
          </w:p>
        </w:tc>
        <w:tc>
          <w:tcPr>
            <w:tcW w:w="1980" w:type="dxa"/>
            <w:tcMar>
              <w:top w:w="29" w:type="dxa"/>
              <w:left w:w="115" w:type="dxa"/>
              <w:bottom w:w="29" w:type="dxa"/>
              <w:right w:w="115" w:type="dxa"/>
            </w:tcMar>
            <w:vAlign w:val="center"/>
          </w:tcPr>
          <w:p w14:paraId="08DDEEE7"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Not Acceptable</w:t>
            </w:r>
          </w:p>
        </w:tc>
        <w:tc>
          <w:tcPr>
            <w:tcW w:w="6187" w:type="dxa"/>
            <w:tcMar>
              <w:top w:w="29" w:type="dxa"/>
              <w:left w:w="115" w:type="dxa"/>
              <w:bottom w:w="29" w:type="dxa"/>
              <w:right w:w="115" w:type="dxa"/>
            </w:tcMar>
            <w:vAlign w:val="center"/>
          </w:tcPr>
          <w:p w14:paraId="4522C166"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 xml:space="preserve">Non-responsive, fails to meet RFP specification.  The approach has no probability of success.  If the unmet specification is a mandatory requirement, this score </w:t>
            </w:r>
            <w:r w:rsidR="000C2C22" w:rsidRPr="00E41192">
              <w:rPr>
                <w:rFonts w:asciiTheme="minorHAnsi" w:hAnsiTheme="minorHAnsi" w:cstheme="minorHAnsi"/>
                <w:sz w:val="24"/>
                <w:szCs w:val="24"/>
              </w:rPr>
              <w:t xml:space="preserve">may </w:t>
            </w:r>
            <w:r w:rsidRPr="00E41192">
              <w:rPr>
                <w:rFonts w:asciiTheme="minorHAnsi" w:hAnsiTheme="minorHAnsi" w:cstheme="minorHAnsi"/>
                <w:sz w:val="24"/>
                <w:szCs w:val="24"/>
              </w:rPr>
              <w:t xml:space="preserve">result in </w:t>
            </w:r>
            <w:r w:rsidR="00AB790E" w:rsidRPr="00E41192">
              <w:rPr>
                <w:rFonts w:asciiTheme="minorHAnsi" w:hAnsiTheme="minorHAnsi" w:cstheme="minorHAnsi"/>
                <w:sz w:val="24"/>
                <w:szCs w:val="24"/>
              </w:rPr>
              <w:t xml:space="preserve">the </w:t>
            </w:r>
            <w:r w:rsidRPr="00E41192">
              <w:rPr>
                <w:rFonts w:asciiTheme="minorHAnsi" w:hAnsiTheme="minorHAnsi" w:cstheme="minorHAnsi"/>
                <w:sz w:val="24"/>
                <w:szCs w:val="24"/>
              </w:rPr>
              <w:t xml:space="preserve">disqualification of </w:t>
            </w:r>
            <w:r w:rsidR="00AB790E" w:rsidRPr="00E41192">
              <w:rPr>
                <w:rFonts w:asciiTheme="minorHAnsi" w:hAnsiTheme="minorHAnsi" w:cstheme="minorHAnsi"/>
                <w:sz w:val="24"/>
                <w:szCs w:val="24"/>
              </w:rPr>
              <w:t xml:space="preserve">the </w:t>
            </w:r>
            <w:r w:rsidRPr="00E41192">
              <w:rPr>
                <w:rFonts w:asciiTheme="minorHAnsi" w:hAnsiTheme="minorHAnsi" w:cstheme="minorHAnsi"/>
                <w:sz w:val="24"/>
                <w:szCs w:val="24"/>
              </w:rPr>
              <w:t>proposal.</w:t>
            </w:r>
          </w:p>
        </w:tc>
      </w:tr>
      <w:tr w:rsidR="00742579" w:rsidRPr="00E41192" w14:paraId="74ADD0FE" w14:textId="77777777" w:rsidTr="001215F1">
        <w:trPr>
          <w:trHeight w:val="20"/>
        </w:trPr>
        <w:tc>
          <w:tcPr>
            <w:tcW w:w="360" w:type="dxa"/>
            <w:tcMar>
              <w:top w:w="29" w:type="dxa"/>
              <w:left w:w="115" w:type="dxa"/>
              <w:bottom w:w="29" w:type="dxa"/>
              <w:right w:w="115" w:type="dxa"/>
            </w:tcMar>
            <w:vAlign w:val="center"/>
          </w:tcPr>
          <w:p w14:paraId="12B294ED"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1</w:t>
            </w:r>
          </w:p>
        </w:tc>
        <w:tc>
          <w:tcPr>
            <w:tcW w:w="1980" w:type="dxa"/>
            <w:tcMar>
              <w:top w:w="29" w:type="dxa"/>
              <w:left w:w="115" w:type="dxa"/>
              <w:bottom w:w="29" w:type="dxa"/>
              <w:right w:w="115" w:type="dxa"/>
            </w:tcMar>
            <w:vAlign w:val="center"/>
          </w:tcPr>
          <w:p w14:paraId="6807F859"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Poor</w:t>
            </w:r>
          </w:p>
        </w:tc>
        <w:tc>
          <w:tcPr>
            <w:tcW w:w="6187" w:type="dxa"/>
            <w:tcMar>
              <w:top w:w="29" w:type="dxa"/>
              <w:left w:w="115" w:type="dxa"/>
              <w:bottom w:w="29" w:type="dxa"/>
              <w:right w:w="115" w:type="dxa"/>
            </w:tcMar>
            <w:vAlign w:val="center"/>
          </w:tcPr>
          <w:p w14:paraId="14CF6DA3"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00742579" w:rsidRPr="00E41192" w14:paraId="6A2B2CD9" w14:textId="77777777" w:rsidTr="001215F1">
        <w:trPr>
          <w:trHeight w:val="20"/>
        </w:trPr>
        <w:tc>
          <w:tcPr>
            <w:tcW w:w="360" w:type="dxa"/>
            <w:tcMar>
              <w:top w:w="29" w:type="dxa"/>
              <w:left w:w="115" w:type="dxa"/>
              <w:bottom w:w="29" w:type="dxa"/>
              <w:right w:w="115" w:type="dxa"/>
            </w:tcMar>
            <w:vAlign w:val="center"/>
          </w:tcPr>
          <w:p w14:paraId="4B3784C0"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2</w:t>
            </w:r>
          </w:p>
        </w:tc>
        <w:tc>
          <w:tcPr>
            <w:tcW w:w="1980" w:type="dxa"/>
            <w:tcMar>
              <w:top w:w="29" w:type="dxa"/>
              <w:left w:w="115" w:type="dxa"/>
              <w:bottom w:w="29" w:type="dxa"/>
              <w:right w:w="115" w:type="dxa"/>
            </w:tcMar>
            <w:vAlign w:val="center"/>
          </w:tcPr>
          <w:p w14:paraId="2BECA9EB"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Fair</w:t>
            </w:r>
          </w:p>
        </w:tc>
        <w:tc>
          <w:tcPr>
            <w:tcW w:w="6187" w:type="dxa"/>
            <w:tcMar>
              <w:top w:w="29" w:type="dxa"/>
              <w:left w:w="115" w:type="dxa"/>
              <w:bottom w:w="29" w:type="dxa"/>
              <w:right w:w="115" w:type="dxa"/>
            </w:tcMar>
            <w:vAlign w:val="center"/>
          </w:tcPr>
          <w:p w14:paraId="313F72FD"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Has a reasonable probability of success</w:t>
            </w:r>
            <w:r w:rsidR="00AB790E" w:rsidRPr="00E41192">
              <w:rPr>
                <w:rFonts w:asciiTheme="minorHAnsi" w:hAnsiTheme="minorHAnsi" w:cstheme="minorHAnsi"/>
                <w:sz w:val="24"/>
                <w:szCs w:val="24"/>
              </w:rPr>
              <w:t>;</w:t>
            </w:r>
            <w:r w:rsidRPr="00E41192">
              <w:rPr>
                <w:rFonts w:asciiTheme="minorHAnsi" w:hAnsiTheme="minorHAnsi" w:cstheme="minorHAnsi"/>
                <w:sz w:val="24"/>
                <w:szCs w:val="24"/>
              </w:rPr>
              <w:t xml:space="preserve"> however, some objectives may not be met.</w:t>
            </w:r>
          </w:p>
        </w:tc>
      </w:tr>
      <w:tr w:rsidR="00742579" w:rsidRPr="00E41192" w14:paraId="7572D004" w14:textId="77777777" w:rsidTr="001215F1">
        <w:trPr>
          <w:trHeight w:val="20"/>
        </w:trPr>
        <w:tc>
          <w:tcPr>
            <w:tcW w:w="360" w:type="dxa"/>
            <w:tcMar>
              <w:top w:w="29" w:type="dxa"/>
              <w:left w:w="115" w:type="dxa"/>
              <w:bottom w:w="29" w:type="dxa"/>
              <w:right w:w="115" w:type="dxa"/>
            </w:tcMar>
            <w:vAlign w:val="center"/>
          </w:tcPr>
          <w:p w14:paraId="156471FA"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3</w:t>
            </w:r>
          </w:p>
        </w:tc>
        <w:tc>
          <w:tcPr>
            <w:tcW w:w="1980" w:type="dxa"/>
            <w:tcMar>
              <w:top w:w="29" w:type="dxa"/>
              <w:left w:w="115" w:type="dxa"/>
              <w:bottom w:w="29" w:type="dxa"/>
              <w:right w:w="115" w:type="dxa"/>
            </w:tcMar>
            <w:vAlign w:val="center"/>
          </w:tcPr>
          <w:p w14:paraId="497541F0"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Average</w:t>
            </w:r>
          </w:p>
        </w:tc>
        <w:tc>
          <w:tcPr>
            <w:tcW w:w="6187" w:type="dxa"/>
            <w:tcMar>
              <w:top w:w="29" w:type="dxa"/>
              <w:left w:w="115" w:type="dxa"/>
              <w:bottom w:w="29" w:type="dxa"/>
              <w:right w:w="115" w:type="dxa"/>
            </w:tcMar>
            <w:vAlign w:val="center"/>
          </w:tcPr>
          <w:p w14:paraId="326F5DEB"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 xml:space="preserve">Acceptable </w:t>
            </w:r>
            <w:r w:rsidR="00AB790E" w:rsidRPr="00E41192">
              <w:rPr>
                <w:rFonts w:asciiTheme="minorHAnsi" w:hAnsiTheme="minorHAnsi" w:cstheme="minorHAnsi"/>
                <w:sz w:val="24"/>
                <w:szCs w:val="24"/>
              </w:rPr>
              <w:t xml:space="preserve">and </w:t>
            </w:r>
            <w:r w:rsidR="00EB4661" w:rsidRPr="00E41192">
              <w:rPr>
                <w:rFonts w:asciiTheme="minorHAnsi" w:hAnsiTheme="minorHAnsi" w:cstheme="minorHAnsi"/>
                <w:sz w:val="24"/>
                <w:szCs w:val="24"/>
              </w:rPr>
              <w:t xml:space="preserve">likely to </w:t>
            </w:r>
            <w:r w:rsidRPr="00E41192">
              <w:rPr>
                <w:rFonts w:asciiTheme="minorHAnsi" w:hAnsiTheme="minorHAnsi" w:cstheme="minorHAnsi"/>
                <w:sz w:val="24"/>
                <w:szCs w:val="24"/>
              </w:rPr>
              <w:t xml:space="preserve">achieves all objectives in a reasonable fashion per RFP specification.  This will be the baseline score for each item with adjustments based on </w:t>
            </w:r>
            <w:r w:rsidR="00AB790E" w:rsidRPr="00E41192">
              <w:rPr>
                <w:rFonts w:asciiTheme="minorHAnsi" w:hAnsiTheme="minorHAnsi" w:cstheme="minorHAnsi"/>
                <w:sz w:val="24"/>
                <w:szCs w:val="24"/>
              </w:rPr>
              <w:t xml:space="preserve">the </w:t>
            </w:r>
            <w:r w:rsidRPr="00E41192">
              <w:rPr>
                <w:rFonts w:asciiTheme="minorHAnsi" w:hAnsiTheme="minorHAnsi" w:cstheme="minorHAnsi"/>
                <w:sz w:val="24"/>
                <w:szCs w:val="24"/>
              </w:rPr>
              <w:t xml:space="preserve">interpretation of </w:t>
            </w:r>
            <w:r w:rsidR="00AB790E" w:rsidRPr="00E41192">
              <w:rPr>
                <w:rFonts w:asciiTheme="minorHAnsi" w:hAnsiTheme="minorHAnsi" w:cstheme="minorHAnsi"/>
                <w:sz w:val="24"/>
                <w:szCs w:val="24"/>
              </w:rPr>
              <w:t xml:space="preserve">the </w:t>
            </w:r>
            <w:r w:rsidRPr="00E41192">
              <w:rPr>
                <w:rFonts w:asciiTheme="minorHAnsi" w:hAnsiTheme="minorHAnsi" w:cstheme="minorHAnsi"/>
                <w:sz w:val="24"/>
                <w:szCs w:val="24"/>
              </w:rPr>
              <w:t xml:space="preserve">proposal by </w:t>
            </w:r>
            <w:r w:rsidR="00F11599" w:rsidRPr="00E41192">
              <w:rPr>
                <w:rFonts w:asciiTheme="minorHAnsi" w:hAnsiTheme="minorHAnsi" w:cstheme="minorHAnsi"/>
                <w:sz w:val="24"/>
                <w:szCs w:val="24"/>
              </w:rPr>
              <w:t>CSC</w:t>
            </w:r>
            <w:r w:rsidRPr="00E41192">
              <w:rPr>
                <w:rFonts w:asciiTheme="minorHAnsi" w:hAnsiTheme="minorHAnsi" w:cstheme="minorHAnsi"/>
                <w:sz w:val="24"/>
                <w:szCs w:val="24"/>
              </w:rPr>
              <w:t xml:space="preserve"> members.  </w:t>
            </w:r>
          </w:p>
        </w:tc>
      </w:tr>
      <w:tr w:rsidR="00742579" w:rsidRPr="00E41192" w14:paraId="01BE9863" w14:textId="77777777" w:rsidTr="001215F1">
        <w:trPr>
          <w:trHeight w:val="20"/>
        </w:trPr>
        <w:tc>
          <w:tcPr>
            <w:tcW w:w="360" w:type="dxa"/>
            <w:tcMar>
              <w:top w:w="29" w:type="dxa"/>
              <w:left w:w="115" w:type="dxa"/>
              <w:bottom w:w="29" w:type="dxa"/>
              <w:right w:w="115" w:type="dxa"/>
            </w:tcMar>
            <w:vAlign w:val="center"/>
          </w:tcPr>
          <w:p w14:paraId="50A32CE0"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4</w:t>
            </w:r>
          </w:p>
        </w:tc>
        <w:tc>
          <w:tcPr>
            <w:tcW w:w="1980" w:type="dxa"/>
            <w:tcMar>
              <w:top w:w="29" w:type="dxa"/>
              <w:left w:w="115" w:type="dxa"/>
              <w:bottom w:w="29" w:type="dxa"/>
              <w:right w:w="115" w:type="dxa"/>
            </w:tcMar>
            <w:vAlign w:val="center"/>
          </w:tcPr>
          <w:p w14:paraId="1EFD7E4B"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Above Average / Good</w:t>
            </w:r>
          </w:p>
        </w:tc>
        <w:tc>
          <w:tcPr>
            <w:tcW w:w="6187" w:type="dxa"/>
            <w:tcMar>
              <w:top w:w="29" w:type="dxa"/>
              <w:left w:w="115" w:type="dxa"/>
              <w:bottom w:w="29" w:type="dxa"/>
              <w:right w:w="115" w:type="dxa"/>
            </w:tcMar>
            <w:vAlign w:val="center"/>
          </w:tcPr>
          <w:p w14:paraId="7DE2D2D1" w14:textId="77777777" w:rsidR="00742579" w:rsidRPr="00E41192" w:rsidRDefault="00EB4661" w:rsidP="00563F02">
            <w:pPr>
              <w:rPr>
                <w:rFonts w:asciiTheme="minorHAnsi" w:hAnsiTheme="minorHAnsi" w:cstheme="minorHAnsi"/>
                <w:sz w:val="24"/>
                <w:szCs w:val="24"/>
              </w:rPr>
            </w:pPr>
            <w:r w:rsidRPr="00E41192">
              <w:rPr>
                <w:rFonts w:asciiTheme="minorHAnsi" w:hAnsiTheme="minorHAnsi" w:cstheme="minorHAnsi"/>
                <w:sz w:val="24"/>
                <w:szCs w:val="24"/>
              </w:rPr>
              <w:t>B</w:t>
            </w:r>
            <w:r w:rsidR="00742579" w:rsidRPr="00E41192">
              <w:rPr>
                <w:rFonts w:asciiTheme="minorHAnsi" w:hAnsiTheme="minorHAnsi" w:cstheme="minorHAnsi"/>
                <w:sz w:val="24"/>
                <w:szCs w:val="24"/>
              </w:rPr>
              <w:t xml:space="preserve">etter than that which is average or expected as the norm.  </w:t>
            </w:r>
            <w:r w:rsidRPr="00E41192">
              <w:rPr>
                <w:rFonts w:asciiTheme="minorHAnsi" w:hAnsiTheme="minorHAnsi" w:cstheme="minorHAnsi"/>
                <w:sz w:val="24"/>
                <w:szCs w:val="24"/>
              </w:rPr>
              <w:t>Excellent probability of success in a</w:t>
            </w:r>
            <w:r w:rsidR="00742579" w:rsidRPr="00E41192">
              <w:rPr>
                <w:rFonts w:asciiTheme="minorHAnsi" w:hAnsiTheme="minorHAnsi" w:cstheme="minorHAnsi"/>
                <w:sz w:val="24"/>
                <w:szCs w:val="24"/>
              </w:rPr>
              <w:t>chiev</w:t>
            </w:r>
            <w:r w:rsidRPr="00E41192">
              <w:rPr>
                <w:rFonts w:asciiTheme="minorHAnsi" w:hAnsiTheme="minorHAnsi" w:cstheme="minorHAnsi"/>
                <w:sz w:val="24"/>
                <w:szCs w:val="24"/>
              </w:rPr>
              <w:t>ing</w:t>
            </w:r>
            <w:r w:rsidR="00742579" w:rsidRPr="00E41192">
              <w:rPr>
                <w:rFonts w:asciiTheme="minorHAnsi" w:hAnsiTheme="minorHAnsi" w:cstheme="minorHAnsi"/>
                <w:sz w:val="24"/>
                <w:szCs w:val="24"/>
              </w:rPr>
              <w:t xml:space="preserve"> all objectives </w:t>
            </w:r>
            <w:r w:rsidRPr="00E41192">
              <w:rPr>
                <w:rFonts w:asciiTheme="minorHAnsi" w:hAnsiTheme="minorHAnsi" w:cstheme="minorHAnsi"/>
                <w:sz w:val="24"/>
                <w:szCs w:val="24"/>
              </w:rPr>
              <w:t>of the</w:t>
            </w:r>
            <w:r w:rsidR="00742579" w:rsidRPr="00E41192">
              <w:rPr>
                <w:rFonts w:asciiTheme="minorHAnsi" w:hAnsiTheme="minorHAnsi" w:cstheme="minorHAnsi"/>
                <w:sz w:val="24"/>
                <w:szCs w:val="24"/>
              </w:rPr>
              <w:t xml:space="preserve"> RFP requirements and expectations.</w:t>
            </w:r>
          </w:p>
        </w:tc>
      </w:tr>
      <w:tr w:rsidR="00742579" w:rsidRPr="00E41192" w14:paraId="25B768B5" w14:textId="77777777" w:rsidTr="001215F1">
        <w:trPr>
          <w:trHeight w:val="20"/>
        </w:trPr>
        <w:tc>
          <w:tcPr>
            <w:tcW w:w="360" w:type="dxa"/>
            <w:tcMar>
              <w:top w:w="29" w:type="dxa"/>
              <w:left w:w="115" w:type="dxa"/>
              <w:bottom w:w="29" w:type="dxa"/>
              <w:right w:w="115" w:type="dxa"/>
            </w:tcMar>
            <w:vAlign w:val="center"/>
          </w:tcPr>
          <w:p w14:paraId="07E8B635"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5</w:t>
            </w:r>
          </w:p>
        </w:tc>
        <w:tc>
          <w:tcPr>
            <w:tcW w:w="1980" w:type="dxa"/>
            <w:tcMar>
              <w:top w:w="29" w:type="dxa"/>
              <w:left w:w="115" w:type="dxa"/>
              <w:bottom w:w="29" w:type="dxa"/>
              <w:right w:w="115" w:type="dxa"/>
            </w:tcMar>
            <w:vAlign w:val="center"/>
          </w:tcPr>
          <w:p w14:paraId="05A2B121"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Excellent / Exceptional</w:t>
            </w:r>
          </w:p>
        </w:tc>
        <w:tc>
          <w:tcPr>
            <w:tcW w:w="6187" w:type="dxa"/>
            <w:tcMar>
              <w:top w:w="29" w:type="dxa"/>
              <w:left w:w="115" w:type="dxa"/>
              <w:bottom w:w="29" w:type="dxa"/>
              <w:right w:w="115" w:type="dxa"/>
            </w:tcMar>
            <w:vAlign w:val="center"/>
          </w:tcPr>
          <w:p w14:paraId="4D71E6FD" w14:textId="77777777" w:rsidR="00742579" w:rsidRPr="00E41192" w:rsidRDefault="00742579" w:rsidP="00563F02">
            <w:pPr>
              <w:rPr>
                <w:rFonts w:asciiTheme="minorHAnsi" w:hAnsiTheme="minorHAnsi" w:cstheme="minorHAnsi"/>
                <w:sz w:val="24"/>
                <w:szCs w:val="24"/>
              </w:rPr>
            </w:pPr>
            <w:r w:rsidRPr="00E41192">
              <w:rPr>
                <w:rFonts w:asciiTheme="minorHAnsi" w:hAnsiTheme="minorHAnsi" w:cstheme="minorHAnsi"/>
                <w:sz w:val="24"/>
                <w:szCs w:val="24"/>
              </w:rPr>
              <w:t xml:space="preserve">Exceeds expectations, </w:t>
            </w:r>
            <w:r w:rsidR="00AB790E" w:rsidRPr="00E41192">
              <w:rPr>
                <w:rFonts w:asciiTheme="minorHAnsi" w:hAnsiTheme="minorHAnsi" w:cstheme="minorHAnsi"/>
                <w:sz w:val="24"/>
                <w:szCs w:val="24"/>
              </w:rPr>
              <w:t xml:space="preserve">is </w:t>
            </w:r>
            <w:r w:rsidRPr="00E41192">
              <w:rPr>
                <w:rFonts w:asciiTheme="minorHAnsi" w:hAnsiTheme="minorHAnsi" w:cstheme="minorHAnsi"/>
                <w:sz w:val="24"/>
                <w:szCs w:val="24"/>
              </w:rPr>
              <w:t>very innovative, clearly superior to that which is average or expected as the norm.  Excellent probability of success in achieving all objectives and meeting RFP specification</w:t>
            </w:r>
            <w:r w:rsidR="00AB790E" w:rsidRPr="00E41192">
              <w:rPr>
                <w:rFonts w:asciiTheme="minorHAnsi" w:hAnsiTheme="minorHAnsi" w:cstheme="minorHAnsi"/>
                <w:sz w:val="24"/>
                <w:szCs w:val="24"/>
              </w:rPr>
              <w:t>s</w:t>
            </w:r>
            <w:r w:rsidRPr="00E41192">
              <w:rPr>
                <w:rFonts w:asciiTheme="minorHAnsi" w:hAnsiTheme="minorHAnsi" w:cstheme="minorHAnsi"/>
                <w:sz w:val="24"/>
                <w:szCs w:val="24"/>
              </w:rPr>
              <w:t>.</w:t>
            </w:r>
          </w:p>
        </w:tc>
      </w:tr>
    </w:tbl>
    <w:p w14:paraId="0838B0D0" w14:textId="77777777" w:rsidR="00742579" w:rsidRPr="00E41192" w:rsidRDefault="00742579" w:rsidP="00742579">
      <w:pPr>
        <w:rPr>
          <w:rFonts w:asciiTheme="minorHAnsi" w:hAnsiTheme="minorHAnsi" w:cstheme="minorHAnsi"/>
          <w:sz w:val="24"/>
          <w:szCs w:val="24"/>
        </w:rPr>
      </w:pPr>
      <w:r w:rsidRPr="00E41192">
        <w:rPr>
          <w:rFonts w:asciiTheme="minorHAnsi" w:hAnsiTheme="minorHAnsi" w:cstheme="minorHAnsi"/>
          <w:sz w:val="24"/>
          <w:szCs w:val="24"/>
        </w:rPr>
        <w:t xml:space="preserve">  </w:t>
      </w:r>
    </w:p>
    <w:p w14:paraId="01E3D2DD" w14:textId="77777777" w:rsidR="005470CE" w:rsidRPr="00E41192" w:rsidRDefault="00742579" w:rsidP="005470CE">
      <w:pPr>
        <w:pStyle w:val="ListParagraph"/>
        <w:numPr>
          <w:ilvl w:val="0"/>
          <w:numId w:val="30"/>
        </w:numPr>
        <w:spacing w:after="120"/>
        <w:ind w:hanging="720"/>
        <w:rPr>
          <w:rFonts w:asciiTheme="minorHAnsi" w:hAnsiTheme="minorHAnsi" w:cstheme="minorHAnsi"/>
          <w:sz w:val="24"/>
          <w:szCs w:val="24"/>
        </w:rPr>
      </w:pPr>
      <w:r w:rsidRPr="00E41192">
        <w:rPr>
          <w:rFonts w:asciiTheme="minorHAnsi" w:hAnsiTheme="minorHAnsi" w:cstheme="minorHAnsi"/>
          <w:bCs/>
          <w:sz w:val="24"/>
          <w:szCs w:val="24"/>
        </w:rPr>
        <w:t>The E</w:t>
      </w:r>
      <w:r w:rsidRPr="00E41192">
        <w:rPr>
          <w:rFonts w:asciiTheme="minorHAnsi" w:hAnsiTheme="minorHAnsi" w:cstheme="minorHAnsi"/>
          <w:sz w:val="24"/>
          <w:szCs w:val="24"/>
        </w:rPr>
        <w:t>valuation Criteria and their respective weights are as follows:</w:t>
      </w:r>
      <w:r w:rsidR="0067119F" w:rsidRPr="00E41192">
        <w:rPr>
          <w:rFonts w:asciiTheme="minorHAnsi" w:hAnsiTheme="minorHAnsi" w:cstheme="minorHAns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41192" w14:paraId="7F5ABBF9" w14:textId="77777777" w:rsidTr="001215F1">
        <w:tc>
          <w:tcPr>
            <w:tcW w:w="517" w:type="dxa"/>
            <w:tcMar>
              <w:top w:w="72" w:type="dxa"/>
              <w:left w:w="115" w:type="dxa"/>
              <w:right w:w="115" w:type="dxa"/>
            </w:tcMar>
          </w:tcPr>
          <w:p w14:paraId="1C1D1DB6" w14:textId="77777777" w:rsidR="00742579" w:rsidRPr="00E41192" w:rsidRDefault="00742579" w:rsidP="00563F02">
            <w:pPr>
              <w:rPr>
                <w:rFonts w:asciiTheme="minorHAnsi" w:hAnsiTheme="minorHAnsi" w:cstheme="minorHAnsi"/>
                <w:b/>
                <w:sz w:val="24"/>
                <w:szCs w:val="24"/>
              </w:rPr>
            </w:pPr>
          </w:p>
        </w:tc>
        <w:tc>
          <w:tcPr>
            <w:tcW w:w="6570" w:type="dxa"/>
            <w:tcMar>
              <w:top w:w="72" w:type="dxa"/>
              <w:left w:w="115" w:type="dxa"/>
              <w:right w:w="115" w:type="dxa"/>
            </w:tcMar>
          </w:tcPr>
          <w:p w14:paraId="24099627" w14:textId="77777777" w:rsidR="00742579" w:rsidRPr="00E41192" w:rsidRDefault="00742579" w:rsidP="00563F02">
            <w:pPr>
              <w:rPr>
                <w:rFonts w:asciiTheme="minorHAnsi" w:hAnsiTheme="minorHAnsi" w:cstheme="minorHAnsi"/>
                <w:b/>
                <w:sz w:val="24"/>
                <w:szCs w:val="24"/>
              </w:rPr>
            </w:pPr>
            <w:r w:rsidRPr="00E41192">
              <w:rPr>
                <w:rFonts w:asciiTheme="minorHAnsi" w:hAnsiTheme="minorHAnsi" w:cstheme="minorHAnsi"/>
                <w:b/>
                <w:sz w:val="24"/>
                <w:szCs w:val="24"/>
              </w:rPr>
              <w:t>Evaluation Criteria</w:t>
            </w:r>
          </w:p>
        </w:tc>
        <w:tc>
          <w:tcPr>
            <w:tcW w:w="1440" w:type="dxa"/>
            <w:tcMar>
              <w:top w:w="72" w:type="dxa"/>
              <w:left w:w="115" w:type="dxa"/>
              <w:right w:w="115" w:type="dxa"/>
            </w:tcMar>
            <w:vAlign w:val="bottom"/>
          </w:tcPr>
          <w:p w14:paraId="1ED22824" w14:textId="77777777" w:rsidR="00742579" w:rsidRPr="00E41192" w:rsidRDefault="00742579" w:rsidP="00563F02">
            <w:pPr>
              <w:jc w:val="right"/>
              <w:rPr>
                <w:rFonts w:asciiTheme="minorHAnsi" w:hAnsiTheme="minorHAnsi" w:cstheme="minorHAnsi"/>
                <w:b/>
                <w:sz w:val="24"/>
                <w:szCs w:val="24"/>
              </w:rPr>
            </w:pPr>
            <w:r w:rsidRPr="00E41192">
              <w:rPr>
                <w:rFonts w:asciiTheme="minorHAnsi" w:hAnsiTheme="minorHAnsi" w:cstheme="minorHAnsi"/>
                <w:b/>
                <w:sz w:val="24"/>
                <w:szCs w:val="24"/>
              </w:rPr>
              <w:t>Weight</w:t>
            </w:r>
          </w:p>
        </w:tc>
      </w:tr>
      <w:tr w:rsidR="00742579" w:rsidRPr="00E41192" w14:paraId="02E847F8" w14:textId="77777777" w:rsidTr="001215F1">
        <w:tc>
          <w:tcPr>
            <w:tcW w:w="517" w:type="dxa"/>
            <w:tcMar>
              <w:top w:w="72" w:type="dxa"/>
              <w:left w:w="115" w:type="dxa"/>
              <w:right w:w="115" w:type="dxa"/>
            </w:tcMar>
          </w:tcPr>
          <w:p w14:paraId="56EA49EC" w14:textId="77777777" w:rsidR="00742579" w:rsidRPr="00E41192" w:rsidRDefault="00742579"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7522D659" w14:textId="77777777" w:rsidR="00742579" w:rsidRPr="00E41192" w:rsidRDefault="00742579" w:rsidP="001215F1">
            <w:pPr>
              <w:spacing w:after="120"/>
              <w:rPr>
                <w:rFonts w:asciiTheme="minorHAnsi" w:hAnsiTheme="minorHAnsi" w:cstheme="minorHAnsi"/>
                <w:b/>
                <w:sz w:val="24"/>
                <w:szCs w:val="24"/>
              </w:rPr>
            </w:pPr>
            <w:r w:rsidRPr="00E41192">
              <w:rPr>
                <w:rFonts w:asciiTheme="minorHAnsi" w:hAnsiTheme="minorHAnsi" w:cstheme="minorHAnsi"/>
                <w:b/>
                <w:sz w:val="24"/>
                <w:szCs w:val="24"/>
              </w:rPr>
              <w:t>Completeness of Response:</w:t>
            </w:r>
          </w:p>
          <w:p w14:paraId="5485F896" w14:textId="77777777" w:rsidR="00742579" w:rsidRPr="00E41192" w:rsidRDefault="00F11599" w:rsidP="001215F1">
            <w:pPr>
              <w:spacing w:after="120"/>
              <w:rPr>
                <w:rFonts w:asciiTheme="minorHAnsi" w:hAnsiTheme="minorHAnsi" w:cstheme="minorHAnsi"/>
                <w:sz w:val="24"/>
                <w:szCs w:val="24"/>
              </w:rPr>
            </w:pPr>
            <w:r w:rsidRPr="00E41192">
              <w:rPr>
                <w:rFonts w:asciiTheme="minorHAnsi" w:hAnsiTheme="minorHAnsi" w:cstheme="minorHAnsi"/>
                <w:sz w:val="24"/>
                <w:szCs w:val="24"/>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tc>
        <w:tc>
          <w:tcPr>
            <w:tcW w:w="1440" w:type="dxa"/>
            <w:tcMar>
              <w:top w:w="72" w:type="dxa"/>
              <w:left w:w="115" w:type="dxa"/>
              <w:right w:w="115" w:type="dxa"/>
            </w:tcMar>
            <w:vAlign w:val="bottom"/>
          </w:tcPr>
          <w:p w14:paraId="329E6DD5" w14:textId="77777777" w:rsidR="00742579" w:rsidRPr="00E41192" w:rsidRDefault="00742579" w:rsidP="00563F02">
            <w:pPr>
              <w:jc w:val="right"/>
              <w:rPr>
                <w:rFonts w:asciiTheme="minorHAnsi" w:hAnsiTheme="minorHAnsi" w:cstheme="minorHAnsi"/>
                <w:sz w:val="24"/>
                <w:szCs w:val="24"/>
              </w:rPr>
            </w:pPr>
            <w:r w:rsidRPr="00E41192">
              <w:rPr>
                <w:rFonts w:asciiTheme="minorHAnsi" w:hAnsiTheme="minorHAnsi" w:cstheme="minorHAnsi"/>
                <w:sz w:val="24"/>
                <w:szCs w:val="24"/>
              </w:rPr>
              <w:t>Pass/Fail</w:t>
            </w:r>
          </w:p>
        </w:tc>
      </w:tr>
      <w:tr w:rsidR="00742579" w:rsidRPr="00E41192" w14:paraId="3589AC12" w14:textId="77777777" w:rsidTr="001215F1">
        <w:tc>
          <w:tcPr>
            <w:tcW w:w="517" w:type="dxa"/>
            <w:tcMar>
              <w:top w:w="72" w:type="dxa"/>
              <w:left w:w="115" w:type="dxa"/>
              <w:right w:w="115" w:type="dxa"/>
            </w:tcMar>
          </w:tcPr>
          <w:p w14:paraId="241DA26D" w14:textId="77777777" w:rsidR="00742579" w:rsidRPr="00E41192" w:rsidRDefault="00742579" w:rsidP="00563F02">
            <w:pPr>
              <w:rPr>
                <w:rFonts w:asciiTheme="minorHAnsi" w:hAnsiTheme="minorHAnsi" w:cstheme="minorHAnsi"/>
                <w:b/>
                <w:sz w:val="24"/>
                <w:szCs w:val="24"/>
              </w:rPr>
            </w:pPr>
          </w:p>
        </w:tc>
        <w:tc>
          <w:tcPr>
            <w:tcW w:w="6570" w:type="dxa"/>
            <w:tcMar>
              <w:top w:w="72" w:type="dxa"/>
              <w:left w:w="115" w:type="dxa"/>
              <w:right w:w="115" w:type="dxa"/>
            </w:tcMar>
          </w:tcPr>
          <w:p w14:paraId="1FED0552" w14:textId="77777777" w:rsidR="00742579" w:rsidRPr="00E41192" w:rsidRDefault="00742579" w:rsidP="001215F1">
            <w:pPr>
              <w:spacing w:after="120"/>
              <w:rPr>
                <w:rFonts w:asciiTheme="minorHAnsi" w:hAnsiTheme="minorHAnsi" w:cstheme="minorHAnsi"/>
                <w:b/>
                <w:sz w:val="24"/>
                <w:szCs w:val="24"/>
              </w:rPr>
            </w:pPr>
            <w:r w:rsidRPr="00E41192">
              <w:rPr>
                <w:rFonts w:asciiTheme="minorHAnsi" w:hAnsiTheme="minorHAnsi" w:cstheme="minorHAnsi"/>
                <w:b/>
                <w:sz w:val="24"/>
                <w:szCs w:val="24"/>
              </w:rPr>
              <w:t>Debarment and Suspension:</w:t>
            </w:r>
          </w:p>
          <w:p w14:paraId="62F1DD79" w14:textId="77777777" w:rsidR="00742579" w:rsidRPr="00E41192" w:rsidRDefault="00742579" w:rsidP="001215F1">
            <w:pPr>
              <w:spacing w:after="120"/>
              <w:rPr>
                <w:rFonts w:asciiTheme="minorHAnsi" w:hAnsiTheme="minorHAnsi" w:cstheme="minorHAnsi"/>
                <w:sz w:val="24"/>
                <w:szCs w:val="24"/>
              </w:rPr>
            </w:pPr>
            <w:r w:rsidRPr="00E41192">
              <w:rPr>
                <w:rFonts w:asciiTheme="minorHAnsi" w:hAnsiTheme="minorHAnsi" w:cstheme="minorHAnsi"/>
                <w:sz w:val="24"/>
                <w:szCs w:val="24"/>
              </w:rPr>
              <w:t>Bidders, its principal</w:t>
            </w:r>
            <w:r w:rsidR="00AB790E" w:rsidRPr="00E41192">
              <w:rPr>
                <w:rFonts w:asciiTheme="minorHAnsi" w:hAnsiTheme="minorHAnsi" w:cstheme="minorHAnsi"/>
                <w:sz w:val="24"/>
                <w:szCs w:val="24"/>
              </w:rPr>
              <w:t>,</w:t>
            </w:r>
            <w:r w:rsidRPr="00E41192">
              <w:rPr>
                <w:rFonts w:asciiTheme="minorHAnsi" w:hAnsiTheme="minorHAnsi" w:cstheme="minorHAnsi"/>
                <w:sz w:val="24"/>
                <w:szCs w:val="24"/>
              </w:rPr>
              <w:t xml:space="preserve"> and named subcontractors are not identified on the list of Federally debarred, suspended</w:t>
            </w:r>
            <w:r w:rsidR="00AB790E" w:rsidRPr="00E41192">
              <w:rPr>
                <w:rFonts w:asciiTheme="minorHAnsi" w:hAnsiTheme="minorHAnsi" w:cstheme="minorHAnsi"/>
                <w:sz w:val="24"/>
                <w:szCs w:val="24"/>
              </w:rPr>
              <w:t>,</w:t>
            </w:r>
            <w:r w:rsidRPr="00E41192">
              <w:rPr>
                <w:rFonts w:asciiTheme="minorHAnsi" w:hAnsiTheme="minorHAnsi" w:cstheme="minorHAnsi"/>
                <w:sz w:val="24"/>
                <w:szCs w:val="24"/>
              </w:rPr>
              <w:t xml:space="preserve"> or other excluded parties located at </w:t>
            </w:r>
            <w:hyperlink r:id="rId43" w:history="1">
              <w:r w:rsidRPr="00E41192">
                <w:rPr>
                  <w:rStyle w:val="Hyperlink"/>
                  <w:rFonts w:asciiTheme="minorHAnsi" w:hAnsiTheme="minorHAnsi" w:cstheme="minorHAnsi"/>
                  <w:sz w:val="24"/>
                  <w:szCs w:val="24"/>
                </w:rPr>
                <w:t>www.sam.gov/SAM</w:t>
              </w:r>
            </w:hyperlink>
            <w:r w:rsidRPr="00E41192">
              <w:rPr>
                <w:rFonts w:asciiTheme="minorHAnsi" w:hAnsiTheme="minorHAnsi" w:cstheme="minorHAnsi"/>
                <w:sz w:val="24"/>
                <w:szCs w:val="24"/>
              </w:rPr>
              <w:t>.</w:t>
            </w:r>
          </w:p>
        </w:tc>
        <w:tc>
          <w:tcPr>
            <w:tcW w:w="1440" w:type="dxa"/>
            <w:tcMar>
              <w:top w:w="72" w:type="dxa"/>
              <w:left w:w="115" w:type="dxa"/>
              <w:right w:w="115" w:type="dxa"/>
            </w:tcMar>
            <w:vAlign w:val="bottom"/>
          </w:tcPr>
          <w:p w14:paraId="73CA5E1E" w14:textId="77777777" w:rsidR="00742579" w:rsidRPr="00E41192" w:rsidRDefault="00742579" w:rsidP="00563F02">
            <w:pPr>
              <w:jc w:val="right"/>
              <w:rPr>
                <w:rFonts w:asciiTheme="minorHAnsi" w:hAnsiTheme="minorHAnsi" w:cstheme="minorHAnsi"/>
                <w:sz w:val="24"/>
                <w:szCs w:val="24"/>
              </w:rPr>
            </w:pPr>
            <w:r w:rsidRPr="00E41192">
              <w:rPr>
                <w:rFonts w:asciiTheme="minorHAnsi" w:hAnsiTheme="minorHAnsi" w:cstheme="minorHAnsi"/>
                <w:sz w:val="24"/>
                <w:szCs w:val="24"/>
              </w:rPr>
              <w:t>Pass/Fail</w:t>
            </w:r>
          </w:p>
        </w:tc>
      </w:tr>
      <w:tr w:rsidR="00F11599" w:rsidRPr="00E41192" w14:paraId="3FD58BFC" w14:textId="77777777" w:rsidTr="001215F1">
        <w:tc>
          <w:tcPr>
            <w:tcW w:w="517" w:type="dxa"/>
            <w:tcMar>
              <w:top w:w="72" w:type="dxa"/>
              <w:left w:w="115" w:type="dxa"/>
              <w:right w:w="115" w:type="dxa"/>
            </w:tcMar>
          </w:tcPr>
          <w:p w14:paraId="7D9AFC16" w14:textId="77777777" w:rsidR="00F11599" w:rsidRPr="00E41192" w:rsidRDefault="00F11599"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3DC5D81F" w14:textId="77777777" w:rsidR="00F11599" w:rsidRPr="00E41192" w:rsidRDefault="00742C46" w:rsidP="001215F1">
            <w:pPr>
              <w:spacing w:after="120"/>
              <w:rPr>
                <w:rFonts w:asciiTheme="minorHAnsi" w:hAnsiTheme="minorHAnsi" w:cstheme="minorHAnsi"/>
                <w:b/>
                <w:sz w:val="24"/>
                <w:szCs w:val="24"/>
              </w:rPr>
            </w:pPr>
            <w:r w:rsidRPr="00E41192">
              <w:rPr>
                <w:rFonts w:asciiTheme="minorHAnsi" w:hAnsiTheme="minorHAnsi" w:cstheme="minorHAnsi"/>
                <w:b/>
                <w:sz w:val="24"/>
                <w:szCs w:val="24"/>
              </w:rPr>
              <w:t>References (See Exhibit A – Bid Response Packet)</w:t>
            </w:r>
          </w:p>
        </w:tc>
        <w:tc>
          <w:tcPr>
            <w:tcW w:w="1440" w:type="dxa"/>
            <w:tcMar>
              <w:top w:w="72" w:type="dxa"/>
              <w:left w:w="115" w:type="dxa"/>
              <w:right w:w="115" w:type="dxa"/>
            </w:tcMar>
            <w:vAlign w:val="bottom"/>
          </w:tcPr>
          <w:p w14:paraId="6A00E81D" w14:textId="77777777" w:rsidR="00F11599" w:rsidRPr="00E41192" w:rsidRDefault="00F11599" w:rsidP="00563F02">
            <w:pPr>
              <w:jc w:val="right"/>
              <w:rPr>
                <w:rFonts w:asciiTheme="minorHAnsi" w:hAnsiTheme="minorHAnsi" w:cstheme="minorHAnsi"/>
                <w:sz w:val="24"/>
                <w:szCs w:val="24"/>
              </w:rPr>
            </w:pPr>
            <w:r w:rsidRPr="00E41192">
              <w:rPr>
                <w:rFonts w:asciiTheme="minorHAnsi" w:hAnsiTheme="minorHAnsi" w:cstheme="minorHAnsi"/>
                <w:sz w:val="24"/>
                <w:szCs w:val="24"/>
              </w:rPr>
              <w:t>Pass/Fail</w:t>
            </w:r>
          </w:p>
        </w:tc>
      </w:tr>
      <w:tr w:rsidR="00581976" w:rsidRPr="00E41192" w14:paraId="2ACA4D95" w14:textId="77777777" w:rsidTr="001215F1">
        <w:tc>
          <w:tcPr>
            <w:tcW w:w="517" w:type="dxa"/>
            <w:tcMar>
              <w:top w:w="72" w:type="dxa"/>
              <w:left w:w="115" w:type="dxa"/>
              <w:right w:w="115" w:type="dxa"/>
            </w:tcMar>
          </w:tcPr>
          <w:p w14:paraId="7E680827" w14:textId="77777777" w:rsidR="00581976" w:rsidRPr="00E41192" w:rsidRDefault="00581976" w:rsidP="001A27D1">
            <w:pPr>
              <w:pStyle w:val="ListParagraph"/>
              <w:numPr>
                <w:ilvl w:val="0"/>
                <w:numId w:val="13"/>
              </w:numPr>
              <w:ind w:left="315"/>
              <w:rPr>
                <w:rFonts w:asciiTheme="minorHAnsi" w:hAnsiTheme="minorHAnsi" w:cstheme="minorHAnsi"/>
                <w:b/>
                <w:sz w:val="24"/>
                <w:szCs w:val="24"/>
              </w:rPr>
            </w:pPr>
          </w:p>
        </w:tc>
        <w:tc>
          <w:tcPr>
            <w:tcW w:w="6570" w:type="dxa"/>
            <w:tcMar>
              <w:top w:w="72" w:type="dxa"/>
              <w:left w:w="115" w:type="dxa"/>
              <w:right w:w="115" w:type="dxa"/>
            </w:tcMar>
          </w:tcPr>
          <w:p w14:paraId="780DB68D" w14:textId="37F31069" w:rsidR="00581976" w:rsidRPr="00E41192" w:rsidRDefault="00581976" w:rsidP="001215F1">
            <w:pPr>
              <w:spacing w:after="120"/>
              <w:rPr>
                <w:rFonts w:asciiTheme="minorHAnsi" w:hAnsiTheme="minorHAnsi" w:cstheme="minorHAnsi"/>
                <w:b/>
                <w:sz w:val="24"/>
                <w:szCs w:val="24"/>
              </w:rPr>
            </w:pPr>
            <w:r w:rsidRPr="00E41192">
              <w:rPr>
                <w:rFonts w:asciiTheme="minorHAnsi" w:hAnsiTheme="minorHAnsi" w:cstheme="minorHAnsi"/>
                <w:b/>
                <w:sz w:val="24"/>
                <w:szCs w:val="24"/>
              </w:rPr>
              <w:t>Cost</w:t>
            </w:r>
            <w:r w:rsidR="005A1CB4" w:rsidRPr="00E41192">
              <w:rPr>
                <w:rFonts w:asciiTheme="minorHAnsi" w:hAnsiTheme="minorHAnsi" w:cstheme="minorHAnsi"/>
                <w:b/>
                <w:sz w:val="24"/>
                <w:szCs w:val="24"/>
              </w:rPr>
              <w:t xml:space="preserve"> and Budget</w:t>
            </w:r>
            <w:r w:rsidRPr="00E41192">
              <w:rPr>
                <w:rFonts w:asciiTheme="minorHAnsi" w:hAnsiTheme="minorHAnsi" w:cstheme="minorHAnsi"/>
                <w:b/>
                <w:sz w:val="24"/>
                <w:szCs w:val="24"/>
              </w:rPr>
              <w:t>:</w:t>
            </w:r>
          </w:p>
          <w:p w14:paraId="41213F20" w14:textId="77777777" w:rsidR="00581976" w:rsidRPr="00E41192" w:rsidRDefault="00581976" w:rsidP="001215F1">
            <w:pPr>
              <w:spacing w:after="120"/>
              <w:rPr>
                <w:rFonts w:asciiTheme="minorHAnsi" w:hAnsiTheme="minorHAnsi" w:cstheme="minorHAnsi"/>
                <w:sz w:val="24"/>
                <w:szCs w:val="24"/>
              </w:rPr>
            </w:pPr>
            <w:r w:rsidRPr="00E41192">
              <w:rPr>
                <w:rFonts w:asciiTheme="minorHAnsi" w:hAnsiTheme="minorHAnsi" w:cstheme="minorHAnsi"/>
                <w:sz w:val="24"/>
                <w:szCs w:val="24"/>
              </w:rPr>
              <w:t>The points for Cost will be computed by dividing the amount of the lowest responsive and responsible bid received by each Bidder’s total proposed cost.</w:t>
            </w:r>
          </w:p>
          <w:p w14:paraId="337F8ADD" w14:textId="77777777" w:rsidR="00581976" w:rsidRPr="00E41192" w:rsidRDefault="00581976" w:rsidP="001215F1">
            <w:pPr>
              <w:spacing w:after="120"/>
              <w:rPr>
                <w:rFonts w:asciiTheme="minorHAnsi" w:hAnsiTheme="minorHAnsi" w:cstheme="minorHAnsi"/>
                <w:sz w:val="24"/>
                <w:szCs w:val="24"/>
              </w:rPr>
            </w:pPr>
            <w:r w:rsidRPr="00E41192">
              <w:rPr>
                <w:rFonts w:asciiTheme="minorHAnsi" w:hAnsiTheme="minorHAnsi" w:cstheme="minorHAnsi"/>
                <w:sz w:val="24"/>
                <w:szCs w:val="24"/>
              </w:rPr>
              <w:t>Cost evaluation points may</w:t>
            </w:r>
            <w:r w:rsidR="00AB790E" w:rsidRPr="00E41192">
              <w:rPr>
                <w:rFonts w:asciiTheme="minorHAnsi" w:hAnsiTheme="minorHAnsi" w:cstheme="minorHAnsi"/>
                <w:sz w:val="24"/>
                <w:szCs w:val="24"/>
              </w:rPr>
              <w:t xml:space="preserve"> </w:t>
            </w:r>
            <w:r w:rsidRPr="00E41192">
              <w:rPr>
                <w:rFonts w:asciiTheme="minorHAnsi" w:hAnsiTheme="minorHAnsi" w:cstheme="minorHAnsi"/>
                <w:sz w:val="24"/>
                <w:szCs w:val="24"/>
              </w:rPr>
              <w:t>be adjusted by considering:</w:t>
            </w:r>
          </w:p>
          <w:p w14:paraId="3EFF0AC4" w14:textId="77777777" w:rsidR="00581976" w:rsidRPr="00E41192" w:rsidRDefault="00581976" w:rsidP="003621DB">
            <w:pPr>
              <w:numPr>
                <w:ilvl w:val="0"/>
                <w:numId w:val="12"/>
              </w:numPr>
              <w:spacing w:after="120"/>
              <w:ind w:left="339" w:hanging="339"/>
              <w:rPr>
                <w:rFonts w:asciiTheme="minorHAnsi" w:hAnsiTheme="minorHAnsi" w:cstheme="minorHAnsi"/>
                <w:sz w:val="24"/>
                <w:szCs w:val="24"/>
              </w:rPr>
            </w:pPr>
            <w:r w:rsidRPr="00E41192">
              <w:rPr>
                <w:rFonts w:asciiTheme="minorHAnsi" w:hAnsiTheme="minorHAnsi" w:cstheme="minorHAnsi"/>
                <w:sz w:val="24"/>
                <w:szCs w:val="24"/>
              </w:rPr>
              <w:t xml:space="preserve">Reasonableness (i.e., </w:t>
            </w:r>
            <w:r w:rsidR="00F11599" w:rsidRPr="00E41192">
              <w:rPr>
                <w:rFonts w:asciiTheme="minorHAnsi" w:hAnsiTheme="minorHAnsi" w:cstheme="minorHAnsi"/>
                <w:sz w:val="24"/>
                <w:szCs w:val="24"/>
              </w:rPr>
              <w:t xml:space="preserve">how well </w:t>
            </w:r>
            <w:r w:rsidRPr="00E41192">
              <w:rPr>
                <w:rFonts w:asciiTheme="minorHAnsi" w:hAnsiTheme="minorHAnsi" w:cstheme="minorHAnsi"/>
                <w:sz w:val="24"/>
                <w:szCs w:val="24"/>
              </w:rPr>
              <w:t>does the proposed pricing accurately reflect the Bidder’s effort to meet requirements and objectives?</w:t>
            </w:r>
            <w:r w:rsidR="00AC15DC" w:rsidRPr="00E41192">
              <w:rPr>
                <w:rFonts w:asciiTheme="minorHAnsi" w:hAnsiTheme="minorHAnsi" w:cstheme="minorHAnsi"/>
                <w:sz w:val="24"/>
                <w:szCs w:val="24"/>
              </w:rPr>
              <w:t>).</w:t>
            </w:r>
          </w:p>
          <w:p w14:paraId="594CC9CF" w14:textId="77777777" w:rsidR="005A1CB4" w:rsidRPr="00E41192" w:rsidRDefault="00664E78" w:rsidP="003621DB">
            <w:pPr>
              <w:pStyle w:val="ListParagraph"/>
              <w:numPr>
                <w:ilvl w:val="0"/>
                <w:numId w:val="12"/>
              </w:numPr>
              <w:spacing w:after="120"/>
              <w:ind w:left="339" w:hanging="339"/>
              <w:rPr>
                <w:rFonts w:asciiTheme="minorHAnsi" w:hAnsiTheme="minorHAnsi" w:cstheme="minorHAnsi"/>
                <w:color w:val="000000"/>
                <w:sz w:val="24"/>
                <w:szCs w:val="24"/>
              </w:rPr>
            </w:pPr>
            <w:r w:rsidRPr="00E41192">
              <w:rPr>
                <w:rFonts w:asciiTheme="minorHAnsi" w:hAnsiTheme="minorHAnsi" w:cstheme="minorHAnsi"/>
                <w:sz w:val="24"/>
                <w:szCs w:val="24"/>
              </w:rPr>
              <w:t xml:space="preserve">Realism (i.e., </w:t>
            </w:r>
            <w:r w:rsidRPr="00E41192">
              <w:rPr>
                <w:rFonts w:asciiTheme="minorHAnsi" w:hAnsiTheme="minorHAnsi" w:cstheme="minorHAnsi"/>
                <w:color w:val="000000" w:themeColor="text1"/>
                <w:sz w:val="24"/>
                <w:szCs w:val="24"/>
              </w:rPr>
              <w:t xml:space="preserve">Is the proposed cost appropriate to the nature of the services to be provided and the number of clients to be served? How clear, </w:t>
            </w:r>
            <w:proofErr w:type="gramStart"/>
            <w:r w:rsidRPr="00E41192">
              <w:rPr>
                <w:rFonts w:asciiTheme="minorHAnsi" w:hAnsiTheme="minorHAnsi" w:cstheme="minorHAnsi"/>
                <w:color w:val="000000" w:themeColor="text1"/>
                <w:sz w:val="24"/>
                <w:szCs w:val="24"/>
              </w:rPr>
              <w:t>realistic</w:t>
            </w:r>
            <w:proofErr w:type="gramEnd"/>
            <w:r w:rsidRPr="00E41192">
              <w:rPr>
                <w:rFonts w:asciiTheme="minorHAnsi" w:hAnsiTheme="minorHAnsi" w:cstheme="minorHAnsi"/>
                <w:color w:val="000000" w:themeColor="text1"/>
                <w:sz w:val="24"/>
                <w:szCs w:val="24"/>
              </w:rPr>
              <w:t xml:space="preserve"> and reasonable are the costs in relation to the services provided and clients to be served?</w:t>
            </w:r>
          </w:p>
          <w:p w14:paraId="71E6E469" w14:textId="77777777" w:rsidR="00664E78" w:rsidRPr="00E41192" w:rsidRDefault="00664E78" w:rsidP="003621DB">
            <w:pPr>
              <w:numPr>
                <w:ilvl w:val="0"/>
                <w:numId w:val="12"/>
              </w:numPr>
              <w:spacing w:after="120"/>
              <w:ind w:left="339" w:hanging="339"/>
              <w:rPr>
                <w:rFonts w:asciiTheme="minorHAnsi" w:hAnsiTheme="minorHAnsi" w:cstheme="minorHAnsi"/>
                <w:sz w:val="24"/>
                <w:szCs w:val="24"/>
              </w:rPr>
            </w:pPr>
            <w:r w:rsidRPr="00E41192">
              <w:rPr>
                <w:rFonts w:asciiTheme="minorHAnsi" w:hAnsiTheme="minorHAnsi" w:cstheme="minorHAnsi"/>
                <w:color w:val="000000" w:themeColor="text1"/>
                <w:sz w:val="24"/>
                <w:szCs w:val="24"/>
              </w:rPr>
              <w:t>How well does the Bidder’s cost capture all activities and staff needed to meet the services requested?</w:t>
            </w:r>
          </w:p>
          <w:p w14:paraId="41D584A9" w14:textId="77777777" w:rsidR="005470CE" w:rsidRPr="00E41192" w:rsidRDefault="000C3F08" w:rsidP="005470CE">
            <w:pPr>
              <w:pStyle w:val="ListParagraph"/>
              <w:numPr>
                <w:ilvl w:val="0"/>
                <w:numId w:val="12"/>
              </w:numPr>
              <w:spacing w:after="120"/>
              <w:ind w:left="339" w:hanging="339"/>
              <w:rPr>
                <w:rFonts w:asciiTheme="minorHAnsi" w:hAnsiTheme="minorHAnsi" w:cstheme="minorHAnsi"/>
                <w:sz w:val="24"/>
                <w:szCs w:val="24"/>
              </w:rPr>
            </w:pPr>
            <w:r w:rsidRPr="00E41192">
              <w:rPr>
                <w:rFonts w:asciiTheme="minorHAnsi" w:hAnsiTheme="minorHAnsi" w:cstheme="minorHAnsi"/>
                <w:color w:val="000000"/>
                <w:sz w:val="24"/>
                <w:szCs w:val="24"/>
              </w:rPr>
              <w:t>How well does the Bidder allocate staff and resources?</w:t>
            </w:r>
          </w:p>
          <w:p w14:paraId="374F0C41" w14:textId="77777777" w:rsidR="000C3F08" w:rsidRPr="00E41192" w:rsidRDefault="005470CE" w:rsidP="000C3F08">
            <w:pPr>
              <w:pStyle w:val="ListParagraph"/>
              <w:numPr>
                <w:ilvl w:val="0"/>
                <w:numId w:val="12"/>
              </w:numPr>
              <w:spacing w:after="120"/>
              <w:ind w:left="339" w:hanging="339"/>
              <w:rPr>
                <w:rFonts w:asciiTheme="minorHAnsi" w:hAnsiTheme="minorHAnsi" w:cstheme="minorHAnsi"/>
                <w:sz w:val="24"/>
                <w:szCs w:val="24"/>
              </w:rPr>
            </w:pPr>
            <w:r w:rsidRPr="00E41192">
              <w:rPr>
                <w:rFonts w:asciiTheme="minorHAnsi" w:hAnsiTheme="minorHAnsi" w:cstheme="minorHAnsi"/>
                <w:color w:val="000000"/>
                <w:sz w:val="24"/>
                <w:szCs w:val="24"/>
              </w:rPr>
              <w:t xml:space="preserve">How well does the Bidder describe its fiscal oversight and management practices? </w:t>
            </w:r>
          </w:p>
        </w:tc>
        <w:tc>
          <w:tcPr>
            <w:tcW w:w="1440" w:type="dxa"/>
            <w:tcMar>
              <w:top w:w="72" w:type="dxa"/>
              <w:left w:w="115" w:type="dxa"/>
              <w:right w:w="115" w:type="dxa"/>
            </w:tcMar>
            <w:vAlign w:val="bottom"/>
          </w:tcPr>
          <w:p w14:paraId="6E95F0AD" w14:textId="77777777" w:rsidR="00AC0DE2" w:rsidRPr="00E41192" w:rsidRDefault="00AC0DE2" w:rsidP="00563F02">
            <w:pPr>
              <w:jc w:val="right"/>
              <w:rPr>
                <w:rFonts w:asciiTheme="minorHAnsi" w:hAnsiTheme="minorHAnsi" w:cstheme="minorHAnsi"/>
                <w:color w:val="FFFFFF"/>
                <w:sz w:val="24"/>
                <w:szCs w:val="24"/>
                <w:highlight w:val="red"/>
              </w:rPr>
            </w:pPr>
          </w:p>
          <w:p w14:paraId="093F1F9A" w14:textId="77777777" w:rsidR="00AC0DE2" w:rsidRPr="00E41192" w:rsidRDefault="00AC0DE2" w:rsidP="00563F02">
            <w:pPr>
              <w:jc w:val="right"/>
              <w:rPr>
                <w:rFonts w:asciiTheme="minorHAnsi" w:hAnsiTheme="minorHAnsi" w:cstheme="minorHAnsi"/>
                <w:color w:val="FFFFFF"/>
                <w:sz w:val="24"/>
                <w:szCs w:val="24"/>
                <w:highlight w:val="red"/>
              </w:rPr>
            </w:pPr>
          </w:p>
          <w:p w14:paraId="55AC0912" w14:textId="77777777" w:rsidR="00AC0DE2" w:rsidRPr="00E41192" w:rsidRDefault="00AC0DE2" w:rsidP="00563F02">
            <w:pPr>
              <w:jc w:val="right"/>
              <w:rPr>
                <w:rFonts w:asciiTheme="minorHAnsi" w:hAnsiTheme="minorHAnsi" w:cstheme="minorHAnsi"/>
                <w:color w:val="FFFFFF"/>
                <w:sz w:val="24"/>
                <w:szCs w:val="24"/>
                <w:highlight w:val="red"/>
              </w:rPr>
            </w:pPr>
          </w:p>
          <w:p w14:paraId="43E4E53C" w14:textId="77777777" w:rsidR="00AC0DE2" w:rsidRPr="00E41192" w:rsidRDefault="00AC0DE2" w:rsidP="00563F02">
            <w:pPr>
              <w:jc w:val="right"/>
              <w:rPr>
                <w:rFonts w:asciiTheme="minorHAnsi" w:hAnsiTheme="minorHAnsi" w:cstheme="minorHAnsi"/>
                <w:color w:val="FFFFFF"/>
                <w:sz w:val="24"/>
                <w:szCs w:val="24"/>
                <w:highlight w:val="red"/>
              </w:rPr>
            </w:pPr>
          </w:p>
          <w:p w14:paraId="3F3B05A4" w14:textId="77777777" w:rsidR="00AC0DE2" w:rsidRPr="00E41192" w:rsidRDefault="00AC0DE2" w:rsidP="00563F02">
            <w:pPr>
              <w:jc w:val="right"/>
              <w:rPr>
                <w:rFonts w:asciiTheme="minorHAnsi" w:hAnsiTheme="minorHAnsi" w:cstheme="minorHAnsi"/>
                <w:color w:val="FFFFFF"/>
                <w:sz w:val="24"/>
                <w:szCs w:val="24"/>
                <w:highlight w:val="red"/>
              </w:rPr>
            </w:pPr>
          </w:p>
          <w:p w14:paraId="56542C0F" w14:textId="77777777" w:rsidR="00AC0DE2" w:rsidRPr="00E41192" w:rsidRDefault="00AC0DE2" w:rsidP="00563F02">
            <w:pPr>
              <w:jc w:val="right"/>
              <w:rPr>
                <w:rFonts w:asciiTheme="minorHAnsi" w:hAnsiTheme="minorHAnsi" w:cstheme="minorHAnsi"/>
                <w:color w:val="FFFFFF"/>
                <w:sz w:val="24"/>
                <w:szCs w:val="24"/>
                <w:highlight w:val="red"/>
              </w:rPr>
            </w:pPr>
          </w:p>
          <w:p w14:paraId="762B203A" w14:textId="77777777" w:rsidR="00AC0DE2" w:rsidRPr="00E41192" w:rsidRDefault="00AC0DE2" w:rsidP="00563F02">
            <w:pPr>
              <w:jc w:val="right"/>
              <w:rPr>
                <w:rFonts w:asciiTheme="minorHAnsi" w:hAnsiTheme="minorHAnsi" w:cstheme="minorHAnsi"/>
                <w:color w:val="FFFFFF"/>
                <w:sz w:val="24"/>
                <w:szCs w:val="24"/>
                <w:highlight w:val="red"/>
              </w:rPr>
            </w:pPr>
          </w:p>
          <w:p w14:paraId="6F8036AC" w14:textId="77777777" w:rsidR="00AC0DE2" w:rsidRPr="00E41192" w:rsidRDefault="00AC0DE2" w:rsidP="00563F02">
            <w:pPr>
              <w:jc w:val="right"/>
              <w:rPr>
                <w:rFonts w:asciiTheme="minorHAnsi" w:hAnsiTheme="minorHAnsi" w:cstheme="minorHAnsi"/>
                <w:color w:val="FFFFFF"/>
                <w:sz w:val="24"/>
                <w:szCs w:val="24"/>
                <w:highlight w:val="red"/>
              </w:rPr>
            </w:pPr>
          </w:p>
          <w:p w14:paraId="24BE4A04" w14:textId="77777777" w:rsidR="00AC0DE2" w:rsidRPr="00E41192" w:rsidRDefault="00AC0DE2" w:rsidP="00563F02">
            <w:pPr>
              <w:jc w:val="right"/>
              <w:rPr>
                <w:rFonts w:asciiTheme="minorHAnsi" w:hAnsiTheme="minorHAnsi" w:cstheme="minorHAnsi"/>
                <w:color w:val="FFFFFF"/>
                <w:sz w:val="24"/>
                <w:szCs w:val="24"/>
                <w:highlight w:val="red"/>
              </w:rPr>
            </w:pPr>
          </w:p>
          <w:p w14:paraId="332A33BA" w14:textId="77777777" w:rsidR="00AC0DE2" w:rsidRPr="00E41192" w:rsidRDefault="00AC0DE2" w:rsidP="001215F1">
            <w:pPr>
              <w:rPr>
                <w:rFonts w:asciiTheme="minorHAnsi" w:hAnsiTheme="minorHAnsi" w:cstheme="minorHAnsi"/>
                <w:color w:val="FFFFFF"/>
                <w:sz w:val="24"/>
                <w:szCs w:val="24"/>
                <w:highlight w:val="red"/>
              </w:rPr>
            </w:pPr>
          </w:p>
          <w:p w14:paraId="750F29DA" w14:textId="77777777" w:rsidR="00AC0DE2" w:rsidRPr="00E41192" w:rsidRDefault="00AC0DE2" w:rsidP="00563F02">
            <w:pPr>
              <w:jc w:val="right"/>
              <w:rPr>
                <w:rFonts w:asciiTheme="minorHAnsi" w:hAnsiTheme="minorHAnsi" w:cstheme="minorHAnsi"/>
                <w:color w:val="FFFFFF"/>
                <w:sz w:val="24"/>
                <w:szCs w:val="24"/>
                <w:highlight w:val="red"/>
              </w:rPr>
            </w:pPr>
          </w:p>
          <w:p w14:paraId="61C594BE" w14:textId="77777777" w:rsidR="00AC0DE2" w:rsidRPr="00E41192" w:rsidRDefault="00AC0DE2" w:rsidP="00563F02">
            <w:pPr>
              <w:jc w:val="right"/>
              <w:rPr>
                <w:rFonts w:asciiTheme="minorHAnsi" w:hAnsiTheme="minorHAnsi" w:cstheme="minorHAnsi"/>
                <w:color w:val="FFFFFF"/>
                <w:sz w:val="24"/>
                <w:szCs w:val="24"/>
                <w:highlight w:val="red"/>
              </w:rPr>
            </w:pPr>
          </w:p>
          <w:p w14:paraId="73E8234C" w14:textId="77777777" w:rsidR="00581976" w:rsidRPr="00E41192" w:rsidRDefault="00581976" w:rsidP="00563F02">
            <w:pPr>
              <w:jc w:val="right"/>
              <w:rPr>
                <w:rFonts w:asciiTheme="minorHAnsi" w:hAnsiTheme="minorHAnsi" w:cstheme="minorHAnsi"/>
                <w:sz w:val="24"/>
                <w:szCs w:val="24"/>
              </w:rPr>
            </w:pPr>
          </w:p>
          <w:p w14:paraId="2B9F187E" w14:textId="77777777" w:rsidR="00664E78" w:rsidRPr="00E41192" w:rsidRDefault="00664E78" w:rsidP="00563F02">
            <w:pPr>
              <w:jc w:val="right"/>
              <w:rPr>
                <w:rFonts w:asciiTheme="minorHAnsi" w:hAnsiTheme="minorHAnsi" w:cstheme="minorHAnsi"/>
                <w:sz w:val="24"/>
                <w:szCs w:val="24"/>
              </w:rPr>
            </w:pPr>
          </w:p>
          <w:p w14:paraId="117B533F" w14:textId="77777777" w:rsidR="00664E78" w:rsidRPr="00E41192" w:rsidRDefault="00664E78" w:rsidP="00563F02">
            <w:pPr>
              <w:jc w:val="right"/>
              <w:rPr>
                <w:rFonts w:asciiTheme="minorHAnsi" w:hAnsiTheme="minorHAnsi" w:cstheme="minorHAnsi"/>
                <w:sz w:val="24"/>
                <w:szCs w:val="24"/>
              </w:rPr>
            </w:pPr>
          </w:p>
          <w:p w14:paraId="43355793" w14:textId="77777777" w:rsidR="00664E78" w:rsidRPr="00E41192" w:rsidRDefault="00664E78" w:rsidP="00563F02">
            <w:pPr>
              <w:jc w:val="right"/>
              <w:rPr>
                <w:rFonts w:asciiTheme="minorHAnsi" w:hAnsiTheme="minorHAnsi" w:cstheme="minorHAnsi"/>
                <w:sz w:val="24"/>
                <w:szCs w:val="24"/>
              </w:rPr>
            </w:pPr>
          </w:p>
          <w:p w14:paraId="706D8B60" w14:textId="77777777" w:rsidR="00664E78" w:rsidRPr="00E41192" w:rsidRDefault="00664E78" w:rsidP="00563F02">
            <w:pPr>
              <w:jc w:val="right"/>
              <w:rPr>
                <w:rFonts w:asciiTheme="minorHAnsi" w:hAnsiTheme="minorHAnsi" w:cstheme="minorHAnsi"/>
                <w:sz w:val="24"/>
                <w:szCs w:val="24"/>
              </w:rPr>
            </w:pPr>
          </w:p>
          <w:p w14:paraId="3588CE13" w14:textId="77777777" w:rsidR="00664E78" w:rsidRPr="00E41192" w:rsidRDefault="00664E78" w:rsidP="00563F02">
            <w:pPr>
              <w:jc w:val="right"/>
              <w:rPr>
                <w:rFonts w:asciiTheme="minorHAnsi" w:hAnsiTheme="minorHAnsi" w:cstheme="minorHAnsi"/>
                <w:sz w:val="24"/>
                <w:szCs w:val="24"/>
              </w:rPr>
            </w:pPr>
          </w:p>
          <w:p w14:paraId="5C566D77" w14:textId="77777777" w:rsidR="00664E78" w:rsidRPr="00E41192" w:rsidRDefault="00664E78" w:rsidP="00563F02">
            <w:pPr>
              <w:jc w:val="right"/>
              <w:rPr>
                <w:rFonts w:asciiTheme="minorHAnsi" w:hAnsiTheme="minorHAnsi" w:cstheme="minorHAnsi"/>
                <w:sz w:val="24"/>
                <w:szCs w:val="24"/>
              </w:rPr>
            </w:pPr>
          </w:p>
          <w:p w14:paraId="7AB261C4" w14:textId="77777777" w:rsidR="00664E78" w:rsidRPr="00E41192" w:rsidRDefault="00664E78" w:rsidP="00D649C7">
            <w:pPr>
              <w:rPr>
                <w:rFonts w:asciiTheme="minorHAnsi" w:hAnsiTheme="minorHAnsi" w:cstheme="minorHAnsi"/>
                <w:sz w:val="24"/>
                <w:szCs w:val="24"/>
              </w:rPr>
            </w:pPr>
          </w:p>
          <w:p w14:paraId="285D9FDB" w14:textId="77777777" w:rsidR="00664E78" w:rsidRPr="00E41192" w:rsidRDefault="00664E78" w:rsidP="00563F02">
            <w:pPr>
              <w:jc w:val="right"/>
              <w:rPr>
                <w:rFonts w:asciiTheme="minorHAnsi" w:hAnsiTheme="minorHAnsi" w:cstheme="minorHAnsi"/>
                <w:sz w:val="24"/>
                <w:szCs w:val="24"/>
              </w:rPr>
            </w:pPr>
            <w:r w:rsidRPr="00E41192">
              <w:rPr>
                <w:rFonts w:asciiTheme="minorHAnsi" w:hAnsiTheme="minorHAnsi" w:cstheme="minorHAnsi"/>
                <w:sz w:val="24"/>
                <w:szCs w:val="24"/>
              </w:rPr>
              <w:t>15 Points</w:t>
            </w:r>
          </w:p>
        </w:tc>
      </w:tr>
      <w:tr w:rsidR="00A737D5" w:rsidRPr="00E41192" w14:paraId="7F706717" w14:textId="77777777" w:rsidTr="001215F1">
        <w:tc>
          <w:tcPr>
            <w:tcW w:w="517" w:type="dxa"/>
            <w:tcMar>
              <w:top w:w="72" w:type="dxa"/>
              <w:left w:w="115" w:type="dxa"/>
              <w:right w:w="115" w:type="dxa"/>
            </w:tcMar>
          </w:tcPr>
          <w:p w14:paraId="2E0F095F" w14:textId="77777777" w:rsidR="00A737D5" w:rsidRPr="00E41192" w:rsidRDefault="00A737D5"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11E75CDA" w14:textId="77777777" w:rsidR="00A737D5" w:rsidRPr="00E41192" w:rsidRDefault="00184FD8" w:rsidP="00A737D5">
            <w:pPr>
              <w:spacing w:after="120"/>
              <w:rPr>
                <w:rFonts w:asciiTheme="minorHAnsi" w:hAnsiTheme="minorHAnsi" w:cstheme="minorHAnsi"/>
                <w:b/>
                <w:sz w:val="24"/>
                <w:szCs w:val="24"/>
              </w:rPr>
            </w:pPr>
            <w:r w:rsidRPr="00E41192">
              <w:rPr>
                <w:rFonts w:asciiTheme="minorHAnsi" w:hAnsiTheme="minorHAnsi" w:cstheme="minorHAnsi"/>
                <w:b/>
                <w:sz w:val="24"/>
                <w:szCs w:val="24"/>
              </w:rPr>
              <w:t xml:space="preserve">Capacity, Readiness, </w:t>
            </w:r>
            <w:r w:rsidR="00A737D5" w:rsidRPr="00E41192">
              <w:rPr>
                <w:rFonts w:asciiTheme="minorHAnsi" w:hAnsiTheme="minorHAnsi" w:cstheme="minorHAnsi"/>
                <w:b/>
                <w:sz w:val="24"/>
                <w:szCs w:val="24"/>
              </w:rPr>
              <w:t>Relevant Experience:</w:t>
            </w:r>
          </w:p>
          <w:p w14:paraId="73E1DAC7" w14:textId="77777777" w:rsidR="00A737D5" w:rsidRPr="00E41192" w:rsidRDefault="00A737D5" w:rsidP="00A737D5">
            <w:pPr>
              <w:spacing w:after="120"/>
              <w:rPr>
                <w:rFonts w:asciiTheme="minorHAnsi" w:hAnsiTheme="minorHAnsi" w:cstheme="minorHAnsi"/>
                <w:sz w:val="24"/>
                <w:szCs w:val="24"/>
              </w:rPr>
            </w:pPr>
            <w:r w:rsidRPr="00E41192">
              <w:rPr>
                <w:rFonts w:asciiTheme="minorHAnsi" w:hAnsiTheme="minorHAnsi" w:cstheme="minorHAnsi"/>
                <w:sz w:val="24"/>
                <w:szCs w:val="24"/>
              </w:rPr>
              <w:t>Proposals will be evaluated</w:t>
            </w:r>
            <w:r w:rsidR="00705AD1">
              <w:rPr>
                <w:rFonts w:asciiTheme="minorHAnsi" w:hAnsiTheme="minorHAnsi" w:cstheme="minorHAnsi"/>
                <w:sz w:val="24"/>
                <w:szCs w:val="24"/>
              </w:rPr>
              <w:t xml:space="preserve"> against</w:t>
            </w:r>
            <w:r w:rsidRPr="00E41192">
              <w:rPr>
                <w:rFonts w:asciiTheme="minorHAnsi" w:hAnsiTheme="minorHAnsi" w:cstheme="minorHAnsi"/>
                <w:sz w:val="24"/>
                <w:szCs w:val="24"/>
              </w:rPr>
              <w:t xml:space="preserve"> the RFP specifications and the questions below:</w:t>
            </w:r>
          </w:p>
          <w:p w14:paraId="3A92FE5A" w14:textId="77777777" w:rsidR="00A737D5" w:rsidRPr="00E41192" w:rsidRDefault="00705AD1" w:rsidP="00195996">
            <w:pPr>
              <w:numPr>
                <w:ilvl w:val="0"/>
                <w:numId w:val="3"/>
              </w:numPr>
              <w:spacing w:after="120"/>
              <w:ind w:left="342"/>
              <w:rPr>
                <w:rFonts w:asciiTheme="minorHAnsi" w:hAnsiTheme="minorHAnsi" w:cstheme="minorHAnsi"/>
                <w:sz w:val="24"/>
                <w:szCs w:val="24"/>
              </w:rPr>
            </w:pPr>
            <w:bookmarkStart w:id="38" w:name="_Hlk125100353"/>
            <w:r>
              <w:rPr>
                <w:rFonts w:asciiTheme="minorHAnsi" w:hAnsiTheme="minorHAnsi" w:cstheme="minorHAnsi"/>
                <w:sz w:val="24"/>
                <w:szCs w:val="24"/>
              </w:rPr>
              <w:t xml:space="preserve">Does the Bidder have the desired capacity, </w:t>
            </w:r>
            <w:proofErr w:type="gramStart"/>
            <w:r>
              <w:rPr>
                <w:rFonts w:asciiTheme="minorHAnsi" w:hAnsiTheme="minorHAnsi" w:cstheme="minorHAnsi"/>
                <w:sz w:val="24"/>
                <w:szCs w:val="24"/>
              </w:rPr>
              <w:t>readiness</w:t>
            </w:r>
            <w:proofErr w:type="gramEnd"/>
            <w:r>
              <w:rPr>
                <w:rFonts w:asciiTheme="minorHAnsi" w:hAnsiTheme="minorHAnsi" w:cstheme="minorHAnsi"/>
                <w:sz w:val="24"/>
                <w:szCs w:val="24"/>
              </w:rPr>
              <w:t xml:space="preserve"> and relevant experience to deliver the services requested in this RFP which includes:</w:t>
            </w:r>
          </w:p>
          <w:bookmarkEnd w:id="38"/>
          <w:p w14:paraId="3434987D" w14:textId="6B201A5C" w:rsidR="00E25F17" w:rsidRPr="00E25F17" w:rsidRDefault="00E25F17" w:rsidP="00E25F17">
            <w:pPr>
              <w:pStyle w:val="ListParagraph"/>
              <w:numPr>
                <w:ilvl w:val="0"/>
                <w:numId w:val="58"/>
              </w:numPr>
              <w:spacing w:after="120"/>
              <w:rPr>
                <w:rFonts w:asciiTheme="minorHAnsi" w:hAnsiTheme="minorHAnsi" w:cstheme="minorHAnsi"/>
                <w:sz w:val="24"/>
                <w:szCs w:val="24"/>
              </w:rPr>
            </w:pPr>
            <w:r>
              <w:rPr>
                <w:rFonts w:asciiTheme="minorHAnsi" w:hAnsiTheme="minorHAnsi" w:cstheme="minorHAnsi"/>
                <w:sz w:val="24"/>
                <w:szCs w:val="24"/>
              </w:rPr>
              <w:t>E</w:t>
            </w:r>
            <w:r w:rsidR="000C3F08" w:rsidRPr="00E25F17">
              <w:rPr>
                <w:rFonts w:asciiTheme="minorHAnsi" w:hAnsiTheme="minorHAnsi" w:cstheme="minorHAnsi"/>
                <w:sz w:val="24"/>
                <w:szCs w:val="24"/>
              </w:rPr>
              <w:t xml:space="preserve">xperience </w:t>
            </w:r>
            <w:r w:rsidR="005470CE" w:rsidRPr="00E25F17">
              <w:rPr>
                <w:rFonts w:asciiTheme="minorHAnsi" w:hAnsiTheme="minorHAnsi" w:cstheme="minorHAnsi"/>
                <w:sz w:val="24"/>
                <w:szCs w:val="24"/>
              </w:rPr>
              <w:t>delivering a system-wide, mental health consultation program in a school system that includes the provision of administrative (organizational), teacher/counselor, parent, and student consultation</w:t>
            </w:r>
            <w:r w:rsidR="00CB272F">
              <w:rPr>
                <w:rFonts w:asciiTheme="minorHAnsi" w:hAnsiTheme="minorHAnsi" w:cstheme="minorHAnsi"/>
                <w:sz w:val="24"/>
                <w:szCs w:val="24"/>
              </w:rPr>
              <w:t xml:space="preserve"> and support.</w:t>
            </w:r>
          </w:p>
          <w:p w14:paraId="60CACC6C" w14:textId="77777777" w:rsidR="00E25F17" w:rsidRPr="00E25F17" w:rsidRDefault="00E25F17" w:rsidP="00E25F17">
            <w:pPr>
              <w:pStyle w:val="ListParagraph"/>
              <w:numPr>
                <w:ilvl w:val="0"/>
                <w:numId w:val="58"/>
              </w:numPr>
              <w:spacing w:after="12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lastRenderedPageBreak/>
              <w:t>E</w:t>
            </w:r>
            <w:r w:rsidR="00B700AC" w:rsidRPr="00E25F17">
              <w:rPr>
                <w:rFonts w:asciiTheme="minorHAnsi" w:eastAsia="Calibri" w:hAnsiTheme="minorHAnsi" w:cstheme="minorHAnsi"/>
                <w:color w:val="000000" w:themeColor="text1"/>
                <w:sz w:val="24"/>
                <w:szCs w:val="24"/>
              </w:rPr>
              <w:t xml:space="preserve">xperience </w:t>
            </w:r>
            <w:r w:rsidR="00DC3281" w:rsidRPr="00E25F17">
              <w:rPr>
                <w:rFonts w:asciiTheme="minorHAnsi" w:eastAsia="Calibri" w:hAnsiTheme="minorHAnsi" w:cstheme="minorHAnsi"/>
                <w:color w:val="000000" w:themeColor="text1"/>
                <w:sz w:val="24"/>
                <w:szCs w:val="24"/>
              </w:rPr>
              <w:t xml:space="preserve">delivering </w:t>
            </w:r>
            <w:r w:rsidR="005470CE" w:rsidRPr="00E25F17">
              <w:rPr>
                <w:rFonts w:asciiTheme="minorHAnsi" w:hAnsiTheme="minorHAnsi" w:cstheme="minorHAnsi"/>
                <w:sz w:val="24"/>
                <w:szCs w:val="24"/>
              </w:rPr>
              <w:t>a school-based behavioral health system at the secondary level; including the capacity to align their work with school and district priorities?</w:t>
            </w:r>
          </w:p>
          <w:p w14:paraId="5F114358" w14:textId="77777777" w:rsidR="00E25F17" w:rsidRPr="00E25F17" w:rsidRDefault="00E25F17" w:rsidP="00E25F17">
            <w:pPr>
              <w:pStyle w:val="ListParagraph"/>
              <w:numPr>
                <w:ilvl w:val="0"/>
                <w:numId w:val="58"/>
              </w:numPr>
              <w:spacing w:after="120"/>
              <w:rPr>
                <w:rFonts w:asciiTheme="minorHAnsi" w:hAnsiTheme="minorHAnsi" w:cstheme="minorHAnsi"/>
                <w:sz w:val="24"/>
                <w:szCs w:val="24"/>
              </w:rPr>
            </w:pPr>
            <w:r>
              <w:rPr>
                <w:rFonts w:asciiTheme="minorHAnsi" w:eastAsia="Calibri" w:hAnsiTheme="minorHAnsi" w:cstheme="minorHAnsi"/>
                <w:color w:val="000000" w:themeColor="text1"/>
                <w:sz w:val="24"/>
                <w:szCs w:val="24"/>
              </w:rPr>
              <w:t>E</w:t>
            </w:r>
            <w:r w:rsidR="00DC3281" w:rsidRPr="00E25F17">
              <w:rPr>
                <w:rFonts w:asciiTheme="minorHAnsi" w:eastAsia="Calibri" w:hAnsiTheme="minorHAnsi" w:cstheme="minorHAnsi"/>
                <w:color w:val="000000" w:themeColor="text1"/>
                <w:sz w:val="24"/>
                <w:szCs w:val="24"/>
              </w:rPr>
              <w:t>xperience</w:t>
            </w:r>
            <w:r w:rsidR="00DC3281" w:rsidRPr="00E25F17">
              <w:rPr>
                <w:rFonts w:asciiTheme="minorHAnsi" w:hAnsiTheme="minorHAnsi" w:cstheme="minorHAnsi"/>
                <w:color w:val="000000" w:themeColor="text1"/>
                <w:sz w:val="24"/>
                <w:szCs w:val="24"/>
              </w:rPr>
              <w:t xml:space="preserve"> </w:t>
            </w:r>
            <w:r w:rsidR="00DC3281" w:rsidRPr="00E25F17">
              <w:rPr>
                <w:rFonts w:asciiTheme="minorHAnsi" w:hAnsiTheme="minorHAnsi" w:cstheme="minorHAnsi"/>
                <w:sz w:val="24"/>
                <w:szCs w:val="24"/>
              </w:rPr>
              <w:t>working</w:t>
            </w:r>
            <w:r w:rsidR="005470CE" w:rsidRPr="00E25F17">
              <w:rPr>
                <w:rFonts w:asciiTheme="minorHAnsi" w:hAnsiTheme="minorHAnsi" w:cstheme="minorHAnsi"/>
                <w:sz w:val="24"/>
                <w:szCs w:val="24"/>
              </w:rPr>
              <w:t xml:space="preserve"> with and understanding of the mental health and school issues that culturally diverse youth in the Tri-Valley are experiencing?</w:t>
            </w:r>
          </w:p>
          <w:p w14:paraId="34516754" w14:textId="77777777" w:rsidR="00DC3281" w:rsidRPr="00E25F17" w:rsidRDefault="00DC3281" w:rsidP="00E25F17">
            <w:pPr>
              <w:pStyle w:val="ListParagraph"/>
              <w:numPr>
                <w:ilvl w:val="0"/>
                <w:numId w:val="58"/>
              </w:numPr>
              <w:spacing w:after="120"/>
              <w:rPr>
                <w:rFonts w:asciiTheme="minorHAnsi" w:hAnsiTheme="minorHAnsi" w:cstheme="minorHAnsi"/>
                <w:sz w:val="24"/>
                <w:szCs w:val="24"/>
              </w:rPr>
            </w:pPr>
            <w:r w:rsidRPr="00E25F17">
              <w:rPr>
                <w:rFonts w:asciiTheme="minorHAnsi" w:hAnsiTheme="minorHAnsi" w:cstheme="minorHAnsi"/>
                <w:sz w:val="24"/>
                <w:szCs w:val="24"/>
              </w:rPr>
              <w:t>Do the individuals assigned to the project have the relevant experience conducting similar projects; and/or do they possess necessary knowledge to carry out duties as assigned to the scope of work?</w:t>
            </w:r>
          </w:p>
        </w:tc>
        <w:tc>
          <w:tcPr>
            <w:tcW w:w="1440" w:type="dxa"/>
            <w:tcMar>
              <w:top w:w="72" w:type="dxa"/>
              <w:left w:w="115" w:type="dxa"/>
              <w:right w:w="115" w:type="dxa"/>
            </w:tcMar>
            <w:vAlign w:val="bottom"/>
          </w:tcPr>
          <w:p w14:paraId="31F5CB9F" w14:textId="77777777" w:rsidR="00D649C7" w:rsidRPr="00E41192" w:rsidRDefault="00D649C7" w:rsidP="00A737D5">
            <w:pPr>
              <w:jc w:val="right"/>
              <w:rPr>
                <w:rFonts w:asciiTheme="minorHAnsi" w:hAnsiTheme="minorHAnsi" w:cstheme="minorHAnsi"/>
                <w:sz w:val="24"/>
                <w:szCs w:val="24"/>
              </w:rPr>
            </w:pPr>
          </w:p>
          <w:p w14:paraId="3D915EE4" w14:textId="77777777" w:rsidR="00D649C7" w:rsidRPr="00E41192" w:rsidRDefault="00D649C7" w:rsidP="00A737D5">
            <w:pPr>
              <w:jc w:val="right"/>
              <w:rPr>
                <w:rFonts w:asciiTheme="minorHAnsi" w:hAnsiTheme="minorHAnsi" w:cstheme="minorHAnsi"/>
                <w:sz w:val="24"/>
                <w:szCs w:val="24"/>
              </w:rPr>
            </w:pPr>
          </w:p>
          <w:p w14:paraId="0CF2194A" w14:textId="77777777" w:rsidR="00D649C7" w:rsidRPr="00E41192" w:rsidRDefault="00D649C7" w:rsidP="00A737D5">
            <w:pPr>
              <w:jc w:val="right"/>
              <w:rPr>
                <w:rFonts w:asciiTheme="minorHAnsi" w:hAnsiTheme="minorHAnsi" w:cstheme="minorHAnsi"/>
                <w:sz w:val="24"/>
                <w:szCs w:val="24"/>
              </w:rPr>
            </w:pPr>
          </w:p>
          <w:p w14:paraId="3EC0D1CC" w14:textId="77777777" w:rsidR="00D649C7" w:rsidRPr="00E41192" w:rsidRDefault="00D649C7" w:rsidP="00A737D5">
            <w:pPr>
              <w:jc w:val="right"/>
              <w:rPr>
                <w:rFonts w:asciiTheme="minorHAnsi" w:hAnsiTheme="minorHAnsi" w:cstheme="minorHAnsi"/>
                <w:sz w:val="24"/>
                <w:szCs w:val="24"/>
              </w:rPr>
            </w:pPr>
          </w:p>
          <w:p w14:paraId="063D5581" w14:textId="77777777" w:rsidR="00D649C7" w:rsidRPr="00E41192" w:rsidRDefault="00D649C7" w:rsidP="00A737D5">
            <w:pPr>
              <w:jc w:val="right"/>
              <w:rPr>
                <w:rFonts w:asciiTheme="minorHAnsi" w:hAnsiTheme="minorHAnsi" w:cstheme="minorHAnsi"/>
                <w:sz w:val="24"/>
                <w:szCs w:val="24"/>
              </w:rPr>
            </w:pPr>
          </w:p>
          <w:p w14:paraId="7A05F9E5" w14:textId="77777777" w:rsidR="00D649C7" w:rsidRPr="00E41192" w:rsidRDefault="00D649C7" w:rsidP="00A737D5">
            <w:pPr>
              <w:jc w:val="right"/>
              <w:rPr>
                <w:rFonts w:asciiTheme="minorHAnsi" w:hAnsiTheme="minorHAnsi" w:cstheme="minorHAnsi"/>
                <w:sz w:val="24"/>
                <w:szCs w:val="24"/>
              </w:rPr>
            </w:pPr>
          </w:p>
          <w:p w14:paraId="5250C3B2" w14:textId="77777777" w:rsidR="00A737D5" w:rsidRPr="00E41192" w:rsidRDefault="00D649C7" w:rsidP="00A737D5">
            <w:pPr>
              <w:jc w:val="right"/>
              <w:rPr>
                <w:rFonts w:asciiTheme="minorHAnsi" w:hAnsiTheme="minorHAnsi" w:cstheme="minorHAnsi"/>
                <w:color w:val="FF0000"/>
                <w:sz w:val="24"/>
                <w:szCs w:val="24"/>
              </w:rPr>
            </w:pPr>
            <w:r w:rsidRPr="00E41192">
              <w:rPr>
                <w:rFonts w:asciiTheme="minorHAnsi" w:hAnsiTheme="minorHAnsi" w:cstheme="minorHAnsi"/>
                <w:sz w:val="24"/>
                <w:szCs w:val="24"/>
              </w:rPr>
              <w:t>20 Points</w:t>
            </w:r>
          </w:p>
        </w:tc>
      </w:tr>
      <w:tr w:rsidR="00A737D5" w:rsidRPr="00E41192" w14:paraId="280FD0FC" w14:textId="77777777" w:rsidTr="001215F1">
        <w:tc>
          <w:tcPr>
            <w:tcW w:w="517" w:type="dxa"/>
            <w:tcMar>
              <w:top w:w="72" w:type="dxa"/>
              <w:left w:w="115" w:type="dxa"/>
              <w:right w:w="115" w:type="dxa"/>
            </w:tcMar>
          </w:tcPr>
          <w:p w14:paraId="162FDEFC" w14:textId="77777777" w:rsidR="00A737D5" w:rsidRPr="00E41192" w:rsidRDefault="00A737D5"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458A2650" w14:textId="77777777" w:rsidR="00A737D5" w:rsidRPr="00E41192" w:rsidRDefault="00A737D5" w:rsidP="00397FBC">
            <w:pPr>
              <w:spacing w:after="120"/>
              <w:rPr>
                <w:rFonts w:asciiTheme="minorHAnsi" w:hAnsiTheme="minorHAnsi" w:cstheme="minorHAnsi"/>
                <w:b/>
                <w:sz w:val="24"/>
                <w:szCs w:val="24"/>
              </w:rPr>
            </w:pPr>
            <w:r w:rsidRPr="00E41192">
              <w:rPr>
                <w:rFonts w:asciiTheme="minorHAnsi" w:hAnsiTheme="minorHAnsi" w:cstheme="minorHAnsi"/>
                <w:b/>
                <w:sz w:val="24"/>
                <w:szCs w:val="24"/>
              </w:rPr>
              <w:t xml:space="preserve">Description of Proposed Services:  </w:t>
            </w:r>
          </w:p>
          <w:p w14:paraId="5FECB0D0" w14:textId="77777777" w:rsidR="00B700AC" w:rsidRPr="00E41192" w:rsidRDefault="00B700AC" w:rsidP="00B700AC">
            <w:pPr>
              <w:spacing w:after="120"/>
              <w:rPr>
                <w:rFonts w:asciiTheme="minorHAnsi" w:hAnsiTheme="minorHAnsi" w:cstheme="minorHAnsi"/>
                <w:b/>
                <w:sz w:val="24"/>
                <w:szCs w:val="24"/>
              </w:rPr>
            </w:pPr>
            <w:r w:rsidRPr="00E41192">
              <w:rPr>
                <w:rFonts w:asciiTheme="minorHAnsi" w:hAnsiTheme="minorHAnsi" w:cstheme="minorHAnsi"/>
                <w:sz w:val="24"/>
                <w:szCs w:val="24"/>
              </w:rPr>
              <w:t xml:space="preserve">Proposals will be </w:t>
            </w:r>
            <w:r w:rsidR="00393A8B" w:rsidRPr="00E41192">
              <w:rPr>
                <w:rFonts w:asciiTheme="minorHAnsi" w:hAnsiTheme="minorHAnsi" w:cstheme="minorHAnsi"/>
                <w:sz w:val="24"/>
                <w:szCs w:val="24"/>
              </w:rPr>
              <w:t>e</w:t>
            </w:r>
            <w:r w:rsidRPr="00E41192">
              <w:rPr>
                <w:rFonts w:asciiTheme="minorHAnsi" w:hAnsiTheme="minorHAnsi" w:cstheme="minorHAnsi"/>
                <w:sz w:val="24"/>
                <w:szCs w:val="24"/>
              </w:rPr>
              <w:t>valuated against the RFP specifications and the questions below:</w:t>
            </w:r>
          </w:p>
          <w:p w14:paraId="16480F08" w14:textId="77777777" w:rsidR="00B700AC" w:rsidRPr="00E41192"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E41192">
              <w:rPr>
                <w:rFonts w:asciiTheme="minorHAnsi" w:hAnsiTheme="minorHAnsi" w:cstheme="minorHAnsi"/>
                <w:sz w:val="24"/>
                <w:szCs w:val="24"/>
              </w:rPr>
              <w:t>Does</w:t>
            </w:r>
            <w:r w:rsidRPr="00E41192">
              <w:rPr>
                <w:rFonts w:asciiTheme="minorHAnsi" w:eastAsia="Calibri" w:hAnsiTheme="minorHAnsi" w:cstheme="minorHAnsi"/>
                <w:color w:val="000000" w:themeColor="text1"/>
                <w:sz w:val="24"/>
                <w:szCs w:val="24"/>
              </w:rPr>
              <w:t xml:space="preserve"> Bidder explain how the services in the bid response will meet or exceed the requirements of the County?</w:t>
            </w:r>
          </w:p>
          <w:p w14:paraId="657555DC" w14:textId="77777777" w:rsidR="00B700AC" w:rsidRPr="00E41192"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E41192">
              <w:rPr>
                <w:rFonts w:asciiTheme="minorHAnsi" w:eastAsia="Calibri" w:hAnsiTheme="minorHAnsi" w:cstheme="minorHAnsi"/>
                <w:color w:val="000000" w:themeColor="text1"/>
                <w:sz w:val="24"/>
                <w:szCs w:val="24"/>
              </w:rPr>
              <w:t>Does the Bidder describe any special resources, procedures or approaches that make the services of Bidder advantageous to the County</w:t>
            </w:r>
            <w:r w:rsidR="00434BAC" w:rsidRPr="00E41192">
              <w:rPr>
                <w:rFonts w:asciiTheme="minorHAnsi" w:eastAsia="Calibri" w:hAnsiTheme="minorHAnsi" w:cstheme="minorHAnsi"/>
                <w:color w:val="000000" w:themeColor="text1"/>
                <w:sz w:val="24"/>
                <w:szCs w:val="24"/>
              </w:rPr>
              <w:t xml:space="preserve">, particularly </w:t>
            </w:r>
            <w:r w:rsidR="00434BAC" w:rsidRPr="00E41192">
              <w:rPr>
                <w:rFonts w:asciiTheme="minorHAnsi" w:hAnsiTheme="minorHAnsi" w:cstheme="minorHAnsi"/>
                <w:color w:val="000000"/>
                <w:sz w:val="24"/>
                <w:szCs w:val="24"/>
              </w:rPr>
              <w:t>in providing these services to schools and students in the Tri-Valley area</w:t>
            </w:r>
            <w:r w:rsidRPr="00E41192">
              <w:rPr>
                <w:rFonts w:asciiTheme="minorHAnsi" w:eastAsia="Calibri" w:hAnsiTheme="minorHAnsi" w:cstheme="minorHAnsi"/>
                <w:color w:val="000000" w:themeColor="text1"/>
                <w:sz w:val="24"/>
                <w:szCs w:val="24"/>
              </w:rPr>
              <w:t>?</w:t>
            </w:r>
          </w:p>
          <w:p w14:paraId="616BBC5A" w14:textId="77777777" w:rsidR="00A737D5" w:rsidRPr="00E41192" w:rsidRDefault="00DC3281" w:rsidP="00DC3281">
            <w:pPr>
              <w:numPr>
                <w:ilvl w:val="0"/>
                <w:numId w:val="44"/>
              </w:numPr>
              <w:spacing w:after="120"/>
              <w:ind w:left="342"/>
              <w:rPr>
                <w:rFonts w:asciiTheme="minorHAnsi" w:eastAsia="Calibri" w:hAnsiTheme="minorHAnsi" w:cstheme="minorHAnsi"/>
                <w:color w:val="000000" w:themeColor="text1"/>
                <w:sz w:val="24"/>
                <w:szCs w:val="24"/>
              </w:rPr>
            </w:pPr>
            <w:r w:rsidRPr="00E41192">
              <w:rPr>
                <w:rFonts w:asciiTheme="minorHAnsi" w:hAnsiTheme="minorHAnsi" w:cstheme="minorHAnsi"/>
                <w:sz w:val="24"/>
                <w:szCs w:val="24"/>
              </w:rPr>
              <w:t>A description of how the Bidder demonstrated its</w:t>
            </w:r>
            <w:r w:rsidRPr="00E41192">
              <w:rPr>
                <w:rStyle w:val="apple-style-span"/>
                <w:rFonts w:asciiTheme="minorHAnsi" w:hAnsiTheme="minorHAnsi" w:cstheme="minorHAnsi"/>
                <w:sz w:val="24"/>
                <w:szCs w:val="24"/>
              </w:rPr>
              <w:t xml:space="preserve"> ability to support diverse stakeholders and voices in collaborative processes from formal leaders to direct-service staff to young people and or families?</w:t>
            </w:r>
          </w:p>
        </w:tc>
        <w:tc>
          <w:tcPr>
            <w:tcW w:w="1440" w:type="dxa"/>
            <w:tcMar>
              <w:top w:w="72" w:type="dxa"/>
              <w:left w:w="115" w:type="dxa"/>
              <w:right w:w="115" w:type="dxa"/>
            </w:tcMar>
            <w:vAlign w:val="bottom"/>
          </w:tcPr>
          <w:p w14:paraId="7D25A3F4" w14:textId="497D6F05" w:rsidR="00A737D5" w:rsidRPr="00E41192" w:rsidRDefault="00FC462F" w:rsidP="00B700AC">
            <w:pPr>
              <w:jc w:val="center"/>
              <w:rPr>
                <w:rFonts w:asciiTheme="minorHAnsi" w:hAnsiTheme="minorHAnsi" w:cstheme="minorHAnsi"/>
                <w:sz w:val="24"/>
                <w:szCs w:val="24"/>
              </w:rPr>
            </w:pPr>
            <w:r w:rsidRPr="00E41192">
              <w:rPr>
                <w:rFonts w:asciiTheme="minorHAnsi" w:hAnsiTheme="minorHAnsi" w:cstheme="minorHAnsi"/>
                <w:sz w:val="24"/>
                <w:szCs w:val="24"/>
              </w:rPr>
              <w:t>2</w:t>
            </w:r>
            <w:r w:rsidR="00CB272F">
              <w:rPr>
                <w:rFonts w:asciiTheme="minorHAnsi" w:hAnsiTheme="minorHAnsi" w:cstheme="minorHAnsi"/>
                <w:sz w:val="24"/>
                <w:szCs w:val="24"/>
              </w:rPr>
              <w:t>0</w:t>
            </w:r>
            <w:r w:rsidR="00513E06">
              <w:rPr>
                <w:rFonts w:asciiTheme="minorHAnsi" w:hAnsiTheme="minorHAnsi" w:cstheme="minorHAnsi"/>
                <w:sz w:val="24"/>
                <w:szCs w:val="24"/>
              </w:rPr>
              <w:t xml:space="preserve"> </w:t>
            </w:r>
            <w:r w:rsidR="00A737D5" w:rsidRPr="00E41192">
              <w:rPr>
                <w:rFonts w:asciiTheme="minorHAnsi" w:hAnsiTheme="minorHAnsi" w:cstheme="minorHAnsi"/>
                <w:sz w:val="24"/>
                <w:szCs w:val="24"/>
              </w:rPr>
              <w:t>Points</w:t>
            </w:r>
          </w:p>
        </w:tc>
      </w:tr>
      <w:tr w:rsidR="00A737D5" w:rsidRPr="00E41192" w14:paraId="09AFDE87" w14:textId="77777777" w:rsidTr="001215F1">
        <w:tc>
          <w:tcPr>
            <w:tcW w:w="517" w:type="dxa"/>
            <w:tcMar>
              <w:top w:w="72" w:type="dxa"/>
              <w:left w:w="115" w:type="dxa"/>
              <w:right w:w="115" w:type="dxa"/>
            </w:tcMar>
          </w:tcPr>
          <w:p w14:paraId="01D12B71" w14:textId="77777777" w:rsidR="00A737D5" w:rsidRPr="00E41192" w:rsidRDefault="00A737D5"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507C4400" w14:textId="77777777" w:rsidR="00A737D5" w:rsidRPr="00E41192" w:rsidRDefault="00A737D5" w:rsidP="00A737D5">
            <w:pPr>
              <w:spacing w:after="120"/>
              <w:rPr>
                <w:rFonts w:asciiTheme="minorHAnsi" w:hAnsiTheme="minorHAnsi" w:cstheme="minorHAnsi"/>
                <w:b/>
                <w:sz w:val="24"/>
                <w:szCs w:val="24"/>
              </w:rPr>
            </w:pPr>
            <w:r w:rsidRPr="00E41192">
              <w:rPr>
                <w:rFonts w:asciiTheme="minorHAnsi" w:hAnsiTheme="minorHAnsi" w:cstheme="minorHAnsi"/>
                <w:b/>
                <w:sz w:val="24"/>
                <w:szCs w:val="24"/>
              </w:rPr>
              <w:t xml:space="preserve">Implementation Plan and Schedule: </w:t>
            </w:r>
          </w:p>
          <w:p w14:paraId="4A498573" w14:textId="77777777" w:rsidR="00B700AC" w:rsidRPr="00E41192" w:rsidRDefault="00B700AC" w:rsidP="00B700AC">
            <w:pPr>
              <w:spacing w:after="120"/>
              <w:rPr>
                <w:rFonts w:asciiTheme="minorHAnsi" w:hAnsiTheme="minorHAnsi" w:cstheme="minorHAnsi"/>
                <w:b/>
                <w:bCs/>
                <w:sz w:val="24"/>
                <w:szCs w:val="24"/>
              </w:rPr>
            </w:pPr>
            <w:r w:rsidRPr="00E41192">
              <w:rPr>
                <w:rFonts w:asciiTheme="minorHAnsi" w:hAnsiTheme="minorHAnsi" w:cstheme="minorHAnsi"/>
                <w:sz w:val="24"/>
                <w:szCs w:val="24"/>
              </w:rPr>
              <w:t xml:space="preserve">Evaluation will include the likelihood that Bidder’s implementation plan and schedule will meet the County’s expectations and is reasonable. </w:t>
            </w:r>
          </w:p>
          <w:p w14:paraId="01916845" w14:textId="77777777" w:rsidR="005470CE" w:rsidRPr="00E41192" w:rsidRDefault="00B700AC" w:rsidP="005470CE">
            <w:pPr>
              <w:spacing w:after="120"/>
              <w:rPr>
                <w:rFonts w:asciiTheme="minorHAnsi" w:hAnsiTheme="minorHAnsi" w:cstheme="minorHAnsi"/>
                <w:b/>
                <w:color w:val="FF0000"/>
                <w:sz w:val="24"/>
                <w:szCs w:val="24"/>
              </w:rPr>
            </w:pPr>
            <w:r w:rsidRPr="00E41192">
              <w:rPr>
                <w:rFonts w:asciiTheme="minorHAnsi" w:hAnsiTheme="minorHAnsi" w:cstheme="minorHAnsi"/>
                <w:sz w:val="24"/>
                <w:szCs w:val="24"/>
              </w:rPr>
              <w:t>Identification and planning for mitigation of risks that Bidder believes may adversely affect any portion of the County’s schedule may be considered.</w:t>
            </w:r>
          </w:p>
        </w:tc>
        <w:tc>
          <w:tcPr>
            <w:tcW w:w="1440" w:type="dxa"/>
            <w:tcMar>
              <w:top w:w="72" w:type="dxa"/>
              <w:left w:w="115" w:type="dxa"/>
              <w:right w:w="115" w:type="dxa"/>
            </w:tcMar>
            <w:vAlign w:val="bottom"/>
          </w:tcPr>
          <w:p w14:paraId="4259CA3A" w14:textId="77777777" w:rsidR="00A737D5" w:rsidRPr="00E41192" w:rsidRDefault="00B700AC" w:rsidP="00A737D5">
            <w:pPr>
              <w:jc w:val="right"/>
              <w:rPr>
                <w:rFonts w:asciiTheme="minorHAnsi" w:hAnsiTheme="minorHAnsi" w:cstheme="minorHAnsi"/>
                <w:sz w:val="24"/>
                <w:szCs w:val="24"/>
              </w:rPr>
            </w:pPr>
            <w:r w:rsidRPr="00E41192">
              <w:rPr>
                <w:rFonts w:asciiTheme="minorHAnsi" w:hAnsiTheme="minorHAnsi" w:cstheme="minorHAnsi"/>
                <w:sz w:val="24"/>
                <w:szCs w:val="24"/>
              </w:rPr>
              <w:t>10</w:t>
            </w:r>
            <w:r w:rsidR="00A737D5" w:rsidRPr="00E41192">
              <w:rPr>
                <w:rFonts w:asciiTheme="minorHAnsi" w:hAnsiTheme="minorHAnsi" w:cstheme="minorHAnsi"/>
                <w:sz w:val="24"/>
                <w:szCs w:val="24"/>
              </w:rPr>
              <w:t xml:space="preserve"> Points</w:t>
            </w:r>
          </w:p>
        </w:tc>
      </w:tr>
      <w:tr w:rsidR="009A6A75" w:rsidRPr="00E41192" w14:paraId="7BEBFA1D" w14:textId="77777777" w:rsidTr="001215F1">
        <w:tc>
          <w:tcPr>
            <w:tcW w:w="517" w:type="dxa"/>
            <w:tcMar>
              <w:top w:w="72" w:type="dxa"/>
              <w:left w:w="115" w:type="dxa"/>
              <w:right w:w="115" w:type="dxa"/>
            </w:tcMar>
          </w:tcPr>
          <w:p w14:paraId="3AF89C9D" w14:textId="77777777" w:rsidR="009A6A75" w:rsidRPr="00E41192" w:rsidRDefault="009A6A75"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6E9CF605" w14:textId="77777777" w:rsidR="00D508E2" w:rsidRPr="00E41192" w:rsidRDefault="00CC40B8">
            <w:pPr>
              <w:spacing w:after="120"/>
              <w:rPr>
                <w:rFonts w:asciiTheme="minorHAnsi" w:hAnsiTheme="minorHAnsi" w:cstheme="minorHAnsi"/>
                <w:b/>
                <w:sz w:val="24"/>
                <w:szCs w:val="24"/>
              </w:rPr>
            </w:pPr>
            <w:bookmarkStart w:id="39" w:name="_Hlk125105230"/>
            <w:r w:rsidRPr="00E41192">
              <w:rPr>
                <w:rFonts w:asciiTheme="minorHAnsi" w:hAnsiTheme="minorHAnsi" w:cstheme="minorHAnsi"/>
                <w:b/>
                <w:sz w:val="24"/>
                <w:szCs w:val="24"/>
              </w:rPr>
              <w:t>Understanding of the Project:</w:t>
            </w:r>
          </w:p>
          <w:p w14:paraId="1697067E" w14:textId="77777777" w:rsidR="00E82B10" w:rsidRPr="00E41192" w:rsidRDefault="00CC40B8">
            <w:pPr>
              <w:spacing w:after="120"/>
              <w:rPr>
                <w:rFonts w:asciiTheme="minorHAnsi" w:hAnsiTheme="minorHAnsi" w:cstheme="minorHAnsi"/>
                <w:sz w:val="24"/>
                <w:szCs w:val="24"/>
              </w:rPr>
            </w:pPr>
            <w:r w:rsidRPr="00E41192">
              <w:rPr>
                <w:rFonts w:asciiTheme="minorHAnsi" w:hAnsiTheme="minorHAnsi" w:cstheme="minorHAnsi"/>
                <w:sz w:val="24"/>
                <w:szCs w:val="24"/>
              </w:rPr>
              <w:t xml:space="preserve">Proposals will be evaluated against the RFP </w:t>
            </w:r>
            <w:r w:rsidR="00FC462F" w:rsidRPr="00E41192">
              <w:rPr>
                <w:rFonts w:asciiTheme="minorHAnsi" w:hAnsiTheme="minorHAnsi" w:cstheme="minorHAnsi"/>
                <w:sz w:val="24"/>
                <w:szCs w:val="24"/>
              </w:rPr>
              <w:t>scope</w:t>
            </w:r>
            <w:r w:rsidR="00CA2373" w:rsidRPr="00E41192">
              <w:rPr>
                <w:rFonts w:asciiTheme="minorHAnsi" w:hAnsiTheme="minorHAnsi" w:cstheme="minorHAnsi"/>
                <w:sz w:val="24"/>
                <w:szCs w:val="24"/>
              </w:rPr>
              <w:t>,</w:t>
            </w:r>
            <w:r w:rsidR="00FC462F" w:rsidRPr="00E41192">
              <w:rPr>
                <w:rFonts w:asciiTheme="minorHAnsi" w:hAnsiTheme="minorHAnsi" w:cstheme="minorHAnsi"/>
                <w:sz w:val="24"/>
                <w:szCs w:val="24"/>
              </w:rPr>
              <w:t xml:space="preserve"> specific requirements</w:t>
            </w:r>
            <w:r w:rsidR="00CA2373" w:rsidRPr="00E41192">
              <w:rPr>
                <w:rFonts w:asciiTheme="minorHAnsi" w:hAnsiTheme="minorHAnsi" w:cstheme="minorHAnsi"/>
                <w:sz w:val="24"/>
                <w:szCs w:val="24"/>
              </w:rPr>
              <w:t>,</w:t>
            </w:r>
            <w:r w:rsidR="00FC462F" w:rsidRPr="00E41192">
              <w:rPr>
                <w:rFonts w:asciiTheme="minorHAnsi" w:hAnsiTheme="minorHAnsi" w:cstheme="minorHAnsi"/>
                <w:sz w:val="24"/>
                <w:szCs w:val="24"/>
              </w:rPr>
              <w:t xml:space="preserve"> </w:t>
            </w:r>
            <w:r w:rsidRPr="00E41192">
              <w:rPr>
                <w:rFonts w:asciiTheme="minorHAnsi" w:hAnsiTheme="minorHAnsi" w:cstheme="minorHAnsi"/>
                <w:sz w:val="24"/>
                <w:szCs w:val="24"/>
              </w:rPr>
              <w:t>and the questions below:</w:t>
            </w:r>
          </w:p>
          <w:p w14:paraId="3AE0E02C" w14:textId="77777777" w:rsidR="00E82B10" w:rsidRPr="00E41192" w:rsidRDefault="004F41CA">
            <w:pPr>
              <w:numPr>
                <w:ilvl w:val="0"/>
                <w:numId w:val="4"/>
              </w:numPr>
              <w:spacing w:after="120"/>
              <w:ind w:left="346"/>
              <w:rPr>
                <w:rFonts w:asciiTheme="minorHAnsi" w:hAnsiTheme="minorHAnsi" w:cstheme="minorHAnsi"/>
                <w:sz w:val="24"/>
                <w:szCs w:val="24"/>
              </w:rPr>
            </w:pPr>
            <w:r w:rsidRPr="00E41192">
              <w:rPr>
                <w:rFonts w:asciiTheme="minorHAnsi" w:hAnsiTheme="minorHAnsi" w:cstheme="minorHAnsi"/>
                <w:sz w:val="24"/>
                <w:szCs w:val="24"/>
              </w:rPr>
              <w:t>Does</w:t>
            </w:r>
            <w:r w:rsidR="00CC40B8" w:rsidRPr="00E41192">
              <w:rPr>
                <w:rFonts w:asciiTheme="minorHAnsi" w:hAnsiTheme="minorHAnsi" w:cstheme="minorHAnsi"/>
                <w:sz w:val="24"/>
                <w:szCs w:val="24"/>
              </w:rPr>
              <w:t xml:space="preserve"> the bidder demonstrate a thorough understanding of the purpose</w:t>
            </w:r>
            <w:r w:rsidR="004F5CE5" w:rsidRPr="00E41192">
              <w:rPr>
                <w:rFonts w:asciiTheme="minorHAnsi" w:hAnsiTheme="minorHAnsi" w:cstheme="minorHAnsi"/>
                <w:sz w:val="24"/>
                <w:szCs w:val="24"/>
              </w:rPr>
              <w:t xml:space="preserve"> and</w:t>
            </w:r>
            <w:r w:rsidR="00CC40B8" w:rsidRPr="00E41192">
              <w:rPr>
                <w:rFonts w:asciiTheme="minorHAnsi" w:hAnsiTheme="minorHAnsi" w:cstheme="minorHAnsi"/>
                <w:sz w:val="24"/>
                <w:szCs w:val="24"/>
              </w:rPr>
              <w:t xml:space="preserve"> scope of the project</w:t>
            </w:r>
            <w:bookmarkEnd w:id="39"/>
            <w:r w:rsidR="00FC462F" w:rsidRPr="00E41192">
              <w:rPr>
                <w:rFonts w:asciiTheme="minorHAnsi" w:hAnsiTheme="minorHAnsi" w:cstheme="minorHAnsi"/>
                <w:sz w:val="24"/>
                <w:szCs w:val="24"/>
              </w:rPr>
              <w:t>?</w:t>
            </w:r>
          </w:p>
          <w:p w14:paraId="6004CE00" w14:textId="77777777" w:rsidR="00E82B10" w:rsidRPr="00CD4CDE" w:rsidRDefault="00FC462F" w:rsidP="00CD4CDE">
            <w:pPr>
              <w:numPr>
                <w:ilvl w:val="0"/>
                <w:numId w:val="4"/>
              </w:numPr>
              <w:spacing w:after="120"/>
              <w:ind w:left="346"/>
              <w:rPr>
                <w:rFonts w:asciiTheme="minorHAnsi" w:hAnsiTheme="minorHAnsi" w:cstheme="minorHAnsi"/>
                <w:sz w:val="24"/>
                <w:szCs w:val="24"/>
              </w:rPr>
            </w:pPr>
            <w:r w:rsidRPr="00E41192">
              <w:rPr>
                <w:rFonts w:asciiTheme="minorHAnsi" w:hAnsiTheme="minorHAnsi" w:cstheme="minorHAnsi"/>
                <w:sz w:val="24"/>
                <w:szCs w:val="24"/>
              </w:rPr>
              <w:lastRenderedPageBreak/>
              <w:t>How well has the bidder identified pertinent issues and potential problems related to the project?</w:t>
            </w:r>
          </w:p>
        </w:tc>
        <w:tc>
          <w:tcPr>
            <w:tcW w:w="1440" w:type="dxa"/>
            <w:tcMar>
              <w:top w:w="72" w:type="dxa"/>
              <w:left w:w="115" w:type="dxa"/>
              <w:right w:w="115" w:type="dxa"/>
            </w:tcMar>
            <w:vAlign w:val="bottom"/>
          </w:tcPr>
          <w:p w14:paraId="335FC3EC" w14:textId="77777777" w:rsidR="009A6A75" w:rsidRPr="00E41192" w:rsidRDefault="00FC462F" w:rsidP="009A6A75">
            <w:pPr>
              <w:jc w:val="right"/>
              <w:rPr>
                <w:rFonts w:asciiTheme="minorHAnsi" w:hAnsiTheme="minorHAnsi" w:cstheme="minorHAnsi"/>
                <w:color w:val="FF0000"/>
                <w:sz w:val="24"/>
                <w:szCs w:val="24"/>
              </w:rPr>
            </w:pPr>
            <w:r w:rsidRPr="00E41192">
              <w:rPr>
                <w:rFonts w:asciiTheme="minorHAnsi" w:hAnsiTheme="minorHAnsi" w:cstheme="minorHAnsi"/>
                <w:sz w:val="24"/>
                <w:szCs w:val="24"/>
              </w:rPr>
              <w:lastRenderedPageBreak/>
              <w:t>20</w:t>
            </w:r>
            <w:r w:rsidR="009A6A75" w:rsidRPr="00E41192">
              <w:rPr>
                <w:rFonts w:asciiTheme="minorHAnsi" w:hAnsiTheme="minorHAnsi" w:cstheme="minorHAnsi"/>
                <w:sz w:val="24"/>
                <w:szCs w:val="24"/>
              </w:rPr>
              <w:t xml:space="preserve"> Points</w:t>
            </w:r>
          </w:p>
        </w:tc>
      </w:tr>
      <w:tr w:rsidR="009A6A75" w:rsidRPr="00E41192" w14:paraId="67ED8817" w14:textId="77777777" w:rsidTr="001215F1">
        <w:tc>
          <w:tcPr>
            <w:tcW w:w="517" w:type="dxa"/>
            <w:tcMar>
              <w:top w:w="72" w:type="dxa"/>
              <w:left w:w="115" w:type="dxa"/>
              <w:right w:w="115" w:type="dxa"/>
            </w:tcMar>
          </w:tcPr>
          <w:p w14:paraId="26E73262" w14:textId="77777777" w:rsidR="009A6A75" w:rsidRPr="00E41192" w:rsidRDefault="009A6A75" w:rsidP="001A27D1">
            <w:pPr>
              <w:pStyle w:val="ListParagraph"/>
              <w:numPr>
                <w:ilvl w:val="0"/>
                <w:numId w:val="13"/>
              </w:numPr>
              <w:ind w:left="0" w:hanging="18"/>
              <w:rPr>
                <w:rFonts w:asciiTheme="minorHAnsi" w:hAnsiTheme="minorHAnsi" w:cstheme="minorHAnsi"/>
                <w:b/>
                <w:sz w:val="24"/>
                <w:szCs w:val="24"/>
              </w:rPr>
            </w:pPr>
          </w:p>
        </w:tc>
        <w:tc>
          <w:tcPr>
            <w:tcW w:w="6570" w:type="dxa"/>
            <w:tcMar>
              <w:top w:w="72" w:type="dxa"/>
              <w:left w:w="115" w:type="dxa"/>
              <w:right w:w="115" w:type="dxa"/>
            </w:tcMar>
          </w:tcPr>
          <w:p w14:paraId="0E849938" w14:textId="77777777" w:rsidR="009A6A75" w:rsidRPr="00E41192" w:rsidRDefault="009A6A75" w:rsidP="009A6A75">
            <w:pPr>
              <w:spacing w:after="120"/>
              <w:rPr>
                <w:rFonts w:asciiTheme="minorHAnsi" w:hAnsiTheme="minorHAnsi" w:cstheme="minorHAnsi"/>
                <w:b/>
                <w:sz w:val="24"/>
                <w:szCs w:val="24"/>
              </w:rPr>
            </w:pPr>
            <w:r w:rsidRPr="00E41192">
              <w:rPr>
                <w:rFonts w:asciiTheme="minorHAnsi" w:hAnsiTheme="minorHAnsi" w:cstheme="minorHAnsi"/>
                <w:b/>
                <w:sz w:val="24"/>
                <w:szCs w:val="24"/>
              </w:rPr>
              <w:t>Deliverables and Reports</w:t>
            </w:r>
          </w:p>
          <w:p w14:paraId="0FF6B4FD" w14:textId="77777777" w:rsidR="00E82B10" w:rsidRPr="00E41192" w:rsidRDefault="009A6A75">
            <w:pPr>
              <w:pStyle w:val="Default"/>
              <w:spacing w:after="120"/>
              <w:rPr>
                <w:rFonts w:asciiTheme="minorHAnsi" w:hAnsiTheme="minorHAnsi" w:cstheme="minorHAnsi"/>
              </w:rPr>
            </w:pPr>
            <w:r w:rsidRPr="00E41192">
              <w:rPr>
                <w:rFonts w:asciiTheme="minorHAnsi" w:hAnsiTheme="minorHAnsi" w:cstheme="minorHAnsi"/>
              </w:rPr>
              <w:t xml:space="preserve">Proposals shall be evaluated based on </w:t>
            </w:r>
            <w:r w:rsidR="00CA2373" w:rsidRPr="00E41192">
              <w:rPr>
                <w:rFonts w:asciiTheme="minorHAnsi" w:hAnsiTheme="minorHAnsi" w:cstheme="minorHAnsi"/>
              </w:rPr>
              <w:t xml:space="preserve">the </w:t>
            </w:r>
            <w:r w:rsidRPr="00E41192">
              <w:rPr>
                <w:rFonts w:asciiTheme="minorHAnsi" w:hAnsiTheme="minorHAnsi" w:cstheme="minorHAnsi"/>
              </w:rPr>
              <w:t xml:space="preserve">ability to track project data, progress, and outcomes: </w:t>
            </w:r>
          </w:p>
          <w:p w14:paraId="068A17DE" w14:textId="77777777" w:rsidR="004F41CA" w:rsidRPr="00E41192" w:rsidRDefault="004F41CA" w:rsidP="00F10CC0">
            <w:pPr>
              <w:numPr>
                <w:ilvl w:val="0"/>
                <w:numId w:val="46"/>
              </w:numPr>
              <w:spacing w:after="120"/>
              <w:ind w:left="342"/>
              <w:rPr>
                <w:rFonts w:asciiTheme="minorHAnsi" w:hAnsiTheme="minorHAnsi" w:cstheme="minorHAnsi"/>
                <w:sz w:val="24"/>
                <w:szCs w:val="24"/>
              </w:rPr>
            </w:pPr>
            <w:r w:rsidRPr="00E41192">
              <w:rPr>
                <w:rFonts w:asciiTheme="minorHAnsi" w:hAnsiTheme="minorHAnsi" w:cstheme="minorHAnsi"/>
                <w:sz w:val="24"/>
                <w:szCs w:val="24"/>
              </w:rPr>
              <w:t>Does the Bidder demonstrate the capacity to meet stated deliverables</w:t>
            </w:r>
            <w:r w:rsidR="00FC462F" w:rsidRPr="00E41192">
              <w:rPr>
                <w:rFonts w:asciiTheme="minorHAnsi" w:hAnsiTheme="minorHAnsi" w:cstheme="minorHAnsi"/>
                <w:sz w:val="24"/>
                <w:szCs w:val="24"/>
              </w:rPr>
              <w:t>/reports</w:t>
            </w:r>
            <w:r w:rsidRPr="00E41192">
              <w:rPr>
                <w:rFonts w:asciiTheme="minorHAnsi" w:hAnsiTheme="minorHAnsi" w:cstheme="minorHAnsi"/>
                <w:sz w:val="24"/>
                <w:szCs w:val="24"/>
              </w:rPr>
              <w:t xml:space="preserve">? </w:t>
            </w:r>
          </w:p>
          <w:p w14:paraId="7AC25DD6" w14:textId="77777777" w:rsidR="009A6A75" w:rsidRPr="00E41192" w:rsidRDefault="004F41CA" w:rsidP="00FC462F">
            <w:pPr>
              <w:numPr>
                <w:ilvl w:val="0"/>
                <w:numId w:val="46"/>
              </w:numPr>
              <w:spacing w:after="120"/>
              <w:ind w:left="342"/>
              <w:rPr>
                <w:rFonts w:asciiTheme="minorHAnsi" w:hAnsiTheme="minorHAnsi" w:cstheme="minorHAnsi"/>
                <w:sz w:val="24"/>
                <w:szCs w:val="24"/>
              </w:rPr>
            </w:pPr>
            <w:r w:rsidRPr="00E41192">
              <w:rPr>
                <w:rFonts w:asciiTheme="minorHAnsi" w:hAnsiTheme="minorHAnsi" w:cstheme="minorHAnsi"/>
                <w:sz w:val="24"/>
                <w:szCs w:val="24"/>
              </w:rPr>
              <w:t xml:space="preserve">Does the Bidder demonstrate the capacity to collect required data? </w:t>
            </w:r>
          </w:p>
        </w:tc>
        <w:tc>
          <w:tcPr>
            <w:tcW w:w="1440" w:type="dxa"/>
            <w:tcMar>
              <w:top w:w="72" w:type="dxa"/>
              <w:left w:w="115" w:type="dxa"/>
              <w:right w:w="115" w:type="dxa"/>
            </w:tcMar>
            <w:vAlign w:val="bottom"/>
          </w:tcPr>
          <w:p w14:paraId="0D96D1CF" w14:textId="77777777" w:rsidR="009A6A75" w:rsidRPr="00E41192" w:rsidRDefault="009A6A75" w:rsidP="004F41CA">
            <w:pPr>
              <w:rPr>
                <w:rFonts w:asciiTheme="minorHAnsi" w:hAnsiTheme="minorHAnsi" w:cstheme="minorHAnsi"/>
                <w:sz w:val="24"/>
                <w:szCs w:val="24"/>
              </w:rPr>
            </w:pPr>
          </w:p>
          <w:p w14:paraId="6DFB9770" w14:textId="77777777" w:rsidR="009A6A75" w:rsidRPr="00E41192" w:rsidRDefault="004F41CA" w:rsidP="009A6A75">
            <w:pPr>
              <w:jc w:val="right"/>
              <w:rPr>
                <w:rFonts w:asciiTheme="minorHAnsi" w:hAnsiTheme="minorHAnsi" w:cstheme="minorHAnsi"/>
                <w:sz w:val="24"/>
                <w:szCs w:val="24"/>
              </w:rPr>
            </w:pPr>
            <w:r w:rsidRPr="00E41192">
              <w:rPr>
                <w:rFonts w:asciiTheme="minorHAnsi" w:hAnsiTheme="minorHAnsi" w:cstheme="minorHAnsi"/>
                <w:sz w:val="24"/>
                <w:szCs w:val="24"/>
              </w:rPr>
              <w:t>1</w:t>
            </w:r>
            <w:r w:rsidR="00FC462F" w:rsidRPr="00E41192">
              <w:rPr>
                <w:rFonts w:asciiTheme="minorHAnsi" w:hAnsiTheme="minorHAnsi" w:cstheme="minorHAnsi"/>
                <w:sz w:val="24"/>
                <w:szCs w:val="24"/>
              </w:rPr>
              <w:t>5</w:t>
            </w:r>
            <w:r w:rsidR="009A6A75" w:rsidRPr="00E41192">
              <w:rPr>
                <w:rFonts w:asciiTheme="minorHAnsi" w:hAnsiTheme="minorHAnsi" w:cstheme="minorHAnsi"/>
                <w:sz w:val="24"/>
                <w:szCs w:val="24"/>
              </w:rPr>
              <w:t xml:space="preserve"> Points</w:t>
            </w:r>
          </w:p>
        </w:tc>
      </w:tr>
      <w:tr w:rsidR="009A6A75" w:rsidRPr="00E41192" w14:paraId="4C7A1974" w14:textId="77777777" w:rsidTr="001215F1">
        <w:tc>
          <w:tcPr>
            <w:tcW w:w="8527" w:type="dxa"/>
            <w:gridSpan w:val="3"/>
            <w:tcMar>
              <w:top w:w="115" w:type="dxa"/>
              <w:left w:w="115" w:type="dxa"/>
              <w:bottom w:w="115" w:type="dxa"/>
              <w:right w:w="115" w:type="dxa"/>
            </w:tcMar>
          </w:tcPr>
          <w:p w14:paraId="1E8AC37B" w14:textId="77777777" w:rsidR="009A6A75" w:rsidRPr="00E41192" w:rsidRDefault="009A6A75" w:rsidP="009A6A75">
            <w:pPr>
              <w:jc w:val="center"/>
              <w:rPr>
                <w:rFonts w:asciiTheme="minorHAnsi" w:hAnsiTheme="minorHAnsi" w:cstheme="minorHAnsi"/>
                <w:sz w:val="24"/>
                <w:szCs w:val="24"/>
              </w:rPr>
            </w:pPr>
            <w:bookmarkStart w:id="40" w:name="_Hlk88675535"/>
            <w:r w:rsidRPr="00E41192">
              <w:rPr>
                <w:rFonts w:asciiTheme="minorHAnsi" w:hAnsiTheme="minorHAnsi" w:cstheme="minorHAnsi"/>
                <w:b/>
                <w:sz w:val="24"/>
                <w:szCs w:val="24"/>
              </w:rPr>
              <w:t>SMALL LOCAL EMERGING BUSINESS PREFERENCE</w:t>
            </w:r>
          </w:p>
        </w:tc>
      </w:tr>
      <w:tr w:rsidR="009A6A75" w:rsidRPr="00E41192" w14:paraId="5D92E736" w14:textId="77777777" w:rsidTr="001215F1">
        <w:trPr>
          <w:trHeight w:val="917"/>
        </w:trPr>
        <w:tc>
          <w:tcPr>
            <w:tcW w:w="517" w:type="dxa"/>
            <w:tcMar>
              <w:top w:w="72" w:type="dxa"/>
              <w:left w:w="115" w:type="dxa"/>
              <w:right w:w="115" w:type="dxa"/>
            </w:tcMar>
          </w:tcPr>
          <w:p w14:paraId="032F53D5" w14:textId="77777777" w:rsidR="009A6A75" w:rsidRPr="00E41192" w:rsidRDefault="009A6A75" w:rsidP="009A6A75">
            <w:pPr>
              <w:rPr>
                <w:rFonts w:asciiTheme="minorHAnsi" w:hAnsiTheme="minorHAnsi" w:cstheme="minorHAnsi"/>
                <w:b/>
                <w:sz w:val="24"/>
                <w:szCs w:val="24"/>
              </w:rPr>
            </w:pPr>
          </w:p>
        </w:tc>
        <w:tc>
          <w:tcPr>
            <w:tcW w:w="6570" w:type="dxa"/>
            <w:tcMar>
              <w:top w:w="72" w:type="dxa"/>
              <w:left w:w="115" w:type="dxa"/>
              <w:right w:w="115" w:type="dxa"/>
            </w:tcMar>
          </w:tcPr>
          <w:p w14:paraId="49AFB9F1" w14:textId="77777777" w:rsidR="009A6A75" w:rsidRPr="00E41192" w:rsidRDefault="009A6A75" w:rsidP="009A6A75">
            <w:pPr>
              <w:rPr>
                <w:rFonts w:asciiTheme="minorHAnsi" w:hAnsiTheme="minorHAnsi" w:cstheme="minorHAnsi"/>
                <w:sz w:val="24"/>
                <w:szCs w:val="24"/>
              </w:rPr>
            </w:pPr>
            <w:r w:rsidRPr="00E41192">
              <w:rPr>
                <w:rFonts w:asciiTheme="minorHAnsi" w:hAnsiTheme="minorHAnsi" w:cstheme="minorHAnsi"/>
                <w:b/>
                <w:i/>
                <w:iCs/>
                <w:sz w:val="24"/>
                <w:szCs w:val="24"/>
              </w:rPr>
              <w:t xml:space="preserve">Local </w:t>
            </w:r>
            <w:r w:rsidRPr="00E41192">
              <w:rPr>
                <w:rFonts w:asciiTheme="minorHAnsi" w:hAnsiTheme="minorHAnsi" w:cstheme="minorHAnsi"/>
                <w:b/>
                <w:sz w:val="24"/>
                <w:szCs w:val="24"/>
              </w:rPr>
              <w:t>Preference:</w:t>
            </w:r>
            <w:r w:rsidRPr="00E41192">
              <w:rPr>
                <w:rFonts w:asciiTheme="minorHAnsi" w:hAnsiTheme="minorHAnsi" w:cstheme="minorHAnsi"/>
                <w:sz w:val="24"/>
                <w:szCs w:val="24"/>
              </w:rPr>
              <w:t xml:space="preserve">  Points equaling 5% of Bidder’s total score for the above Evaluation Criteria will be added.  This will be the Bidder’s </w:t>
            </w:r>
            <w:r w:rsidRPr="00E41192">
              <w:rPr>
                <w:rFonts w:asciiTheme="minorHAnsi" w:hAnsiTheme="minorHAnsi" w:cstheme="minorHAnsi"/>
                <w:sz w:val="24"/>
                <w:szCs w:val="24"/>
                <w:u w:val="single"/>
              </w:rPr>
              <w:t>final score</w:t>
            </w:r>
            <w:r w:rsidRPr="00E41192">
              <w:rPr>
                <w:rFonts w:asciiTheme="minorHAnsi" w:hAnsiTheme="minorHAnsi" w:cstheme="minorHAnsi"/>
                <w:sz w:val="24"/>
                <w:szCs w:val="24"/>
              </w:rPr>
              <w:t xml:space="preserve"> for purposes of award evaluation.</w:t>
            </w:r>
          </w:p>
        </w:tc>
        <w:tc>
          <w:tcPr>
            <w:tcW w:w="1440" w:type="dxa"/>
            <w:tcMar>
              <w:top w:w="72" w:type="dxa"/>
              <w:left w:w="115" w:type="dxa"/>
              <w:right w:w="115" w:type="dxa"/>
            </w:tcMar>
            <w:vAlign w:val="bottom"/>
          </w:tcPr>
          <w:p w14:paraId="757D28CB" w14:textId="77777777" w:rsidR="009A6A75" w:rsidRPr="00E41192" w:rsidRDefault="009A6A75" w:rsidP="009A6A75">
            <w:pPr>
              <w:jc w:val="right"/>
              <w:rPr>
                <w:rFonts w:asciiTheme="minorHAnsi" w:hAnsiTheme="minorHAnsi" w:cstheme="minorHAnsi"/>
                <w:sz w:val="24"/>
                <w:szCs w:val="24"/>
              </w:rPr>
            </w:pPr>
            <w:r w:rsidRPr="00E41192">
              <w:rPr>
                <w:rFonts w:asciiTheme="minorHAnsi" w:hAnsiTheme="minorHAnsi" w:cstheme="minorHAnsi"/>
                <w:sz w:val="24"/>
                <w:szCs w:val="24"/>
              </w:rPr>
              <w:t>5%</w:t>
            </w:r>
          </w:p>
        </w:tc>
      </w:tr>
      <w:tr w:rsidR="009A6A75" w:rsidRPr="00E41192" w14:paraId="01D18890" w14:textId="77777777" w:rsidTr="001215F1">
        <w:trPr>
          <w:trHeight w:val="1286"/>
        </w:trPr>
        <w:tc>
          <w:tcPr>
            <w:tcW w:w="517" w:type="dxa"/>
            <w:tcMar>
              <w:top w:w="72" w:type="dxa"/>
              <w:left w:w="115" w:type="dxa"/>
              <w:right w:w="115" w:type="dxa"/>
            </w:tcMar>
          </w:tcPr>
          <w:p w14:paraId="67BCD902" w14:textId="77777777" w:rsidR="009A6A75" w:rsidRPr="00E41192" w:rsidRDefault="009A6A75" w:rsidP="009A6A75">
            <w:pPr>
              <w:rPr>
                <w:rFonts w:asciiTheme="minorHAnsi" w:hAnsiTheme="minorHAnsi" w:cstheme="minorHAnsi"/>
                <w:b/>
                <w:sz w:val="24"/>
                <w:szCs w:val="24"/>
              </w:rPr>
            </w:pPr>
          </w:p>
        </w:tc>
        <w:tc>
          <w:tcPr>
            <w:tcW w:w="6570" w:type="dxa"/>
            <w:tcMar>
              <w:top w:w="72" w:type="dxa"/>
              <w:left w:w="115" w:type="dxa"/>
              <w:right w:w="115" w:type="dxa"/>
            </w:tcMar>
          </w:tcPr>
          <w:p w14:paraId="52DE0C20" w14:textId="77777777" w:rsidR="009A6A75" w:rsidRPr="00E41192" w:rsidRDefault="009A6A75" w:rsidP="009A6A75">
            <w:pPr>
              <w:rPr>
                <w:rFonts w:asciiTheme="minorHAnsi" w:hAnsiTheme="minorHAnsi" w:cstheme="minorHAnsi"/>
                <w:sz w:val="24"/>
                <w:szCs w:val="24"/>
              </w:rPr>
            </w:pPr>
            <w:r w:rsidRPr="00E41192">
              <w:rPr>
                <w:rFonts w:asciiTheme="minorHAnsi" w:hAnsiTheme="minorHAnsi" w:cstheme="minorHAnsi"/>
                <w:b/>
                <w:i/>
                <w:iCs/>
                <w:sz w:val="24"/>
                <w:szCs w:val="24"/>
              </w:rPr>
              <w:t>Small and Local or Emerging</w:t>
            </w:r>
            <w:r w:rsidRPr="00E41192">
              <w:rPr>
                <w:rFonts w:asciiTheme="minorHAnsi" w:hAnsiTheme="minorHAnsi" w:cstheme="minorHAnsi"/>
                <w:b/>
                <w:sz w:val="24"/>
                <w:szCs w:val="24"/>
              </w:rPr>
              <w:t xml:space="preserve"> and </w:t>
            </w:r>
            <w:r w:rsidRPr="00E41192">
              <w:rPr>
                <w:rFonts w:asciiTheme="minorHAnsi" w:hAnsiTheme="minorHAnsi" w:cstheme="minorHAnsi"/>
                <w:b/>
                <w:i/>
                <w:iCs/>
                <w:sz w:val="24"/>
                <w:szCs w:val="24"/>
              </w:rPr>
              <w:t>Local</w:t>
            </w:r>
            <w:r w:rsidRPr="00E41192">
              <w:rPr>
                <w:rFonts w:asciiTheme="minorHAnsi" w:hAnsiTheme="minorHAnsi" w:cstheme="minorHAnsi"/>
                <w:b/>
                <w:sz w:val="24"/>
                <w:szCs w:val="24"/>
              </w:rPr>
              <w:t xml:space="preserve"> Preference</w:t>
            </w:r>
            <w:r w:rsidRPr="00E41192">
              <w:rPr>
                <w:rFonts w:asciiTheme="minorHAnsi" w:hAnsiTheme="minorHAnsi" w:cstheme="minorHAnsi"/>
                <w:sz w:val="24"/>
                <w:szCs w:val="24"/>
              </w:rPr>
              <w:t xml:space="preserve">:  Points equaling 5% of Bidder’s total score for the above Evaluation Criteria will be added.  This will be the Bidder’s </w:t>
            </w:r>
            <w:r w:rsidRPr="00E41192">
              <w:rPr>
                <w:rFonts w:asciiTheme="minorHAnsi" w:hAnsiTheme="minorHAnsi" w:cstheme="minorHAnsi"/>
                <w:sz w:val="24"/>
                <w:szCs w:val="24"/>
                <w:u w:val="single"/>
              </w:rPr>
              <w:t>final score</w:t>
            </w:r>
            <w:r w:rsidRPr="00E41192">
              <w:rPr>
                <w:rFonts w:asciiTheme="minorHAnsi" w:hAnsiTheme="minorHAnsi" w:cstheme="minorHAnsi"/>
                <w:sz w:val="24"/>
                <w:szCs w:val="24"/>
              </w:rPr>
              <w:t xml:space="preserve"> for purposes of award evaluation.</w:t>
            </w:r>
          </w:p>
        </w:tc>
        <w:tc>
          <w:tcPr>
            <w:tcW w:w="1440" w:type="dxa"/>
            <w:tcMar>
              <w:top w:w="72" w:type="dxa"/>
              <w:left w:w="115" w:type="dxa"/>
              <w:right w:w="115" w:type="dxa"/>
            </w:tcMar>
            <w:vAlign w:val="bottom"/>
          </w:tcPr>
          <w:p w14:paraId="2B83FEC5" w14:textId="77777777" w:rsidR="009A6A75" w:rsidRPr="00E41192" w:rsidRDefault="009A6A75" w:rsidP="009A6A75">
            <w:pPr>
              <w:jc w:val="right"/>
              <w:rPr>
                <w:rFonts w:asciiTheme="minorHAnsi" w:hAnsiTheme="minorHAnsi" w:cstheme="minorHAnsi"/>
                <w:sz w:val="24"/>
                <w:szCs w:val="24"/>
              </w:rPr>
            </w:pPr>
            <w:r w:rsidRPr="00E41192">
              <w:rPr>
                <w:rFonts w:asciiTheme="minorHAnsi" w:hAnsiTheme="minorHAnsi" w:cstheme="minorHAnsi"/>
                <w:sz w:val="24"/>
                <w:szCs w:val="24"/>
              </w:rPr>
              <w:t>5%</w:t>
            </w:r>
          </w:p>
        </w:tc>
      </w:tr>
      <w:bookmarkEnd w:id="40"/>
    </w:tbl>
    <w:p w14:paraId="5E70AA3E" w14:textId="77777777" w:rsidR="007265B8" w:rsidRPr="00B20781" w:rsidRDefault="007265B8" w:rsidP="006F1244">
      <w:pPr>
        <w:rPr>
          <w:rFonts w:asciiTheme="minorHAnsi" w:hAnsiTheme="minorHAnsi" w:cstheme="minorHAnsi"/>
        </w:rPr>
      </w:pPr>
    </w:p>
    <w:p w14:paraId="233FF3A1" w14:textId="77777777" w:rsidR="003D3E5A" w:rsidRPr="00B20781" w:rsidRDefault="00703A65" w:rsidP="00BD1FCF">
      <w:pPr>
        <w:pStyle w:val="Heading2"/>
        <w:spacing w:after="120"/>
        <w:rPr>
          <w:rFonts w:asciiTheme="minorHAnsi" w:hAnsiTheme="minorHAnsi" w:cstheme="minorHAnsi"/>
          <w:sz w:val="24"/>
          <w:szCs w:val="24"/>
          <w:u w:val="none"/>
        </w:rPr>
      </w:pPr>
      <w:bookmarkStart w:id="41" w:name="_Toc128493320"/>
      <w:r w:rsidRPr="00B20781">
        <w:rPr>
          <w:rFonts w:asciiTheme="minorHAnsi" w:hAnsiTheme="minorHAnsi" w:cstheme="minorHAnsi"/>
          <w:sz w:val="24"/>
          <w:szCs w:val="24"/>
        </w:rPr>
        <w:t>CONTRACT EVALUATION AND ASSESSMENT</w:t>
      </w:r>
      <w:bookmarkEnd w:id="34"/>
      <w:bookmarkEnd w:id="35"/>
      <w:bookmarkEnd w:id="41"/>
      <w:r w:rsidRPr="00B20781">
        <w:rPr>
          <w:rFonts w:asciiTheme="minorHAnsi" w:hAnsiTheme="minorHAnsi" w:cstheme="minorHAnsi"/>
          <w:sz w:val="24"/>
          <w:szCs w:val="24"/>
          <w:u w:val="none"/>
        </w:rPr>
        <w:t xml:space="preserve">  </w:t>
      </w:r>
    </w:p>
    <w:p w14:paraId="67722F91" w14:textId="77777777" w:rsidR="00296ED2" w:rsidRPr="00B20781" w:rsidRDefault="00293A11" w:rsidP="00BD1FCF">
      <w:pPr>
        <w:pStyle w:val="Item1"/>
        <w:spacing w:after="120"/>
        <w:rPr>
          <w:rFonts w:asciiTheme="minorHAnsi" w:hAnsiTheme="minorHAnsi" w:cstheme="minorHAnsi"/>
          <w:sz w:val="24"/>
          <w:szCs w:val="18"/>
        </w:rPr>
      </w:pPr>
      <w:bookmarkStart w:id="42" w:name="_Toc339364448"/>
      <w:bookmarkStart w:id="43" w:name="_Toc339364709"/>
      <w:r w:rsidRPr="00B20781">
        <w:rPr>
          <w:rFonts w:asciiTheme="minorHAnsi" w:hAnsiTheme="minorHAnsi" w:cstheme="minorHAnsi"/>
          <w:sz w:val="24"/>
          <w:szCs w:val="18"/>
        </w:rPr>
        <w:t xml:space="preserve">During the initial </w:t>
      </w:r>
      <w:r w:rsidR="008136DB" w:rsidRPr="00B20781">
        <w:rPr>
          <w:rFonts w:asciiTheme="minorHAnsi" w:hAnsiTheme="minorHAnsi" w:cstheme="minorHAnsi"/>
          <w:sz w:val="24"/>
          <w:szCs w:val="18"/>
        </w:rPr>
        <w:t>120</w:t>
      </w:r>
      <w:r w:rsidR="003C4B84" w:rsidRPr="00B20781">
        <w:rPr>
          <w:rFonts w:asciiTheme="minorHAnsi" w:hAnsiTheme="minorHAnsi" w:cstheme="minorHAnsi"/>
          <w:sz w:val="24"/>
          <w:szCs w:val="18"/>
        </w:rPr>
        <w:t>-</w:t>
      </w:r>
      <w:r w:rsidRPr="00B20781">
        <w:rPr>
          <w:rFonts w:asciiTheme="minorHAnsi" w:hAnsiTheme="minorHAnsi" w:cstheme="minorHAnsi"/>
          <w:sz w:val="24"/>
          <w:szCs w:val="18"/>
        </w:rPr>
        <w:t xml:space="preserve">day period of any </w:t>
      </w:r>
      <w:r w:rsidR="00823F00" w:rsidRPr="00B20781">
        <w:rPr>
          <w:rFonts w:asciiTheme="minorHAnsi" w:hAnsiTheme="minorHAnsi" w:cstheme="minorHAnsi"/>
          <w:sz w:val="24"/>
          <w:szCs w:val="18"/>
        </w:rPr>
        <w:t>contract</w:t>
      </w:r>
      <w:r w:rsidR="00902881" w:rsidRPr="00B20781">
        <w:rPr>
          <w:rFonts w:asciiTheme="minorHAnsi" w:hAnsiTheme="minorHAnsi" w:cstheme="minorHAnsi"/>
          <w:sz w:val="24"/>
          <w:szCs w:val="18"/>
        </w:rPr>
        <w:t xml:space="preserve"> </w:t>
      </w:r>
      <w:r w:rsidRPr="00B20781">
        <w:rPr>
          <w:rFonts w:asciiTheme="minorHAnsi" w:hAnsiTheme="minorHAnsi" w:cstheme="minorHAnsi"/>
          <w:sz w:val="24"/>
          <w:szCs w:val="18"/>
        </w:rPr>
        <w:t xml:space="preserve">awarded, the County may review the proposal, the contract, any </w:t>
      </w:r>
      <w:proofErr w:type="gramStart"/>
      <w:r w:rsidRPr="00B20781">
        <w:rPr>
          <w:rFonts w:asciiTheme="minorHAnsi" w:hAnsiTheme="minorHAnsi" w:cstheme="minorHAnsi"/>
          <w:sz w:val="24"/>
          <w:szCs w:val="18"/>
        </w:rPr>
        <w:t>goods</w:t>
      </w:r>
      <w:proofErr w:type="gramEnd"/>
      <w:r w:rsidRPr="00B20781">
        <w:rPr>
          <w:rFonts w:asciiTheme="minorHAnsi" w:hAnsiTheme="minorHAnsi" w:cstheme="minorHAnsi"/>
          <w:sz w:val="24"/>
          <w:szCs w:val="18"/>
        </w:rPr>
        <w:t xml:space="preserve"> or services provided</w:t>
      </w:r>
      <w:r w:rsidRPr="00B20781">
        <w:rPr>
          <w:rFonts w:asciiTheme="minorHAnsi" w:hAnsiTheme="minorHAnsi" w:cstheme="minorHAnsi"/>
          <w:color w:val="000000"/>
          <w:sz w:val="24"/>
          <w:szCs w:val="18"/>
        </w:rPr>
        <w:t>,</w:t>
      </w:r>
      <w:r w:rsidRPr="00B20781">
        <w:rPr>
          <w:rFonts w:asciiTheme="minorHAnsi" w:hAnsiTheme="minorHAnsi" w:cstheme="minorHAnsi"/>
          <w:sz w:val="24"/>
          <w:szCs w:val="18"/>
        </w:rPr>
        <w:t xml:space="preserve"> and/or meet with the Contractor to identify any issues or potential problems.</w:t>
      </w:r>
    </w:p>
    <w:p w14:paraId="2297C3D7" w14:textId="77777777" w:rsidR="00293A11" w:rsidRPr="00B20781" w:rsidRDefault="00293A11" w:rsidP="00BD1FCF">
      <w:pPr>
        <w:pStyle w:val="Item1"/>
        <w:spacing w:after="120"/>
        <w:rPr>
          <w:rFonts w:asciiTheme="minorHAnsi" w:hAnsiTheme="minorHAnsi" w:cstheme="minorHAnsi"/>
          <w:sz w:val="24"/>
          <w:szCs w:val="24"/>
        </w:rPr>
      </w:pPr>
      <w:r w:rsidRPr="00B20781">
        <w:rPr>
          <w:rFonts w:asciiTheme="minorHAnsi" w:hAnsiTheme="minorHAnsi" w:cstheme="minorHAnsi"/>
          <w:sz w:val="24"/>
          <w:szCs w:val="24"/>
        </w:rPr>
        <w:t>The County reserves the right to determine, at its sole discretion, whether:</w:t>
      </w:r>
    </w:p>
    <w:p w14:paraId="3340D3BE" w14:textId="77777777" w:rsidR="00293A11" w:rsidRPr="00B20781" w:rsidRDefault="00E34C87" w:rsidP="00BD1FCF">
      <w:pPr>
        <w:pStyle w:val="Itema"/>
        <w:spacing w:after="120"/>
        <w:rPr>
          <w:rFonts w:asciiTheme="minorHAnsi" w:hAnsiTheme="minorHAnsi" w:cstheme="minorHAnsi"/>
          <w:sz w:val="24"/>
          <w:szCs w:val="24"/>
        </w:rPr>
      </w:pPr>
      <w:r w:rsidRPr="00B20781">
        <w:rPr>
          <w:rFonts w:asciiTheme="minorHAnsi" w:hAnsiTheme="minorHAnsi" w:cstheme="minorHAnsi"/>
          <w:sz w:val="24"/>
          <w:szCs w:val="24"/>
        </w:rPr>
        <w:t xml:space="preserve">The </w:t>
      </w:r>
      <w:r w:rsidR="009E28BF" w:rsidRPr="00B20781">
        <w:rPr>
          <w:rFonts w:asciiTheme="minorHAnsi" w:hAnsiTheme="minorHAnsi" w:cstheme="minorHAnsi"/>
          <w:sz w:val="24"/>
          <w:szCs w:val="24"/>
        </w:rPr>
        <w:t xml:space="preserve">Contractor </w:t>
      </w:r>
      <w:r w:rsidR="00293A11" w:rsidRPr="00B20781">
        <w:rPr>
          <w:rFonts w:asciiTheme="minorHAnsi" w:hAnsiTheme="minorHAnsi" w:cstheme="minorHAnsi"/>
          <w:sz w:val="24"/>
          <w:szCs w:val="24"/>
        </w:rPr>
        <w:t xml:space="preserve">has complied with all terms of this </w:t>
      </w:r>
      <w:r w:rsidR="003C4B84" w:rsidRPr="00B20781">
        <w:rPr>
          <w:rFonts w:asciiTheme="minorHAnsi" w:hAnsiTheme="minorHAnsi" w:cstheme="minorHAnsi"/>
          <w:sz w:val="24"/>
          <w:szCs w:val="24"/>
        </w:rPr>
        <w:t>RF</w:t>
      </w:r>
      <w:r w:rsidR="00E3208D" w:rsidRPr="00B20781">
        <w:rPr>
          <w:rFonts w:asciiTheme="minorHAnsi" w:hAnsiTheme="minorHAnsi" w:cstheme="minorHAnsi"/>
          <w:sz w:val="24"/>
          <w:szCs w:val="24"/>
        </w:rPr>
        <w:t>P</w:t>
      </w:r>
      <w:r w:rsidR="009E28BF" w:rsidRPr="00B20781">
        <w:rPr>
          <w:rFonts w:asciiTheme="minorHAnsi" w:hAnsiTheme="minorHAnsi" w:cstheme="minorHAnsi"/>
          <w:sz w:val="24"/>
          <w:szCs w:val="24"/>
        </w:rPr>
        <w:t xml:space="preserve"> and </w:t>
      </w:r>
      <w:r w:rsidR="007265B8" w:rsidRPr="00B20781">
        <w:rPr>
          <w:rFonts w:asciiTheme="minorHAnsi" w:hAnsiTheme="minorHAnsi" w:cstheme="minorHAnsi"/>
          <w:sz w:val="24"/>
          <w:szCs w:val="24"/>
        </w:rPr>
        <w:t xml:space="preserve">the </w:t>
      </w:r>
      <w:r w:rsidR="009E28BF" w:rsidRPr="00B20781">
        <w:rPr>
          <w:rFonts w:asciiTheme="minorHAnsi" w:hAnsiTheme="minorHAnsi" w:cstheme="minorHAnsi"/>
          <w:sz w:val="24"/>
          <w:szCs w:val="24"/>
        </w:rPr>
        <w:t>contract</w:t>
      </w:r>
      <w:r w:rsidR="00293A11" w:rsidRPr="00B20781">
        <w:rPr>
          <w:rFonts w:asciiTheme="minorHAnsi" w:hAnsiTheme="minorHAnsi" w:cstheme="minorHAnsi"/>
          <w:sz w:val="24"/>
          <w:szCs w:val="24"/>
        </w:rPr>
        <w:t>; and</w:t>
      </w:r>
    </w:p>
    <w:p w14:paraId="5907E22F" w14:textId="77777777" w:rsidR="00293A11" w:rsidRPr="00B20781" w:rsidRDefault="00293A11" w:rsidP="00BD1FCF">
      <w:pPr>
        <w:pStyle w:val="Itema"/>
        <w:spacing w:after="120"/>
        <w:rPr>
          <w:rFonts w:asciiTheme="minorHAnsi" w:hAnsiTheme="minorHAnsi" w:cstheme="minorHAnsi"/>
          <w:sz w:val="24"/>
          <w:szCs w:val="24"/>
        </w:rPr>
      </w:pPr>
      <w:r w:rsidRPr="00B20781">
        <w:rPr>
          <w:rFonts w:asciiTheme="minorHAnsi" w:hAnsiTheme="minorHAnsi" w:cstheme="minorHAnsi"/>
          <w:sz w:val="24"/>
          <w:szCs w:val="24"/>
        </w:rPr>
        <w:t>Any problems or potential problems with the proposed goods and</w:t>
      </w:r>
      <w:r w:rsidR="009E28BF" w:rsidRPr="00B20781">
        <w:rPr>
          <w:rFonts w:asciiTheme="minorHAnsi" w:hAnsiTheme="minorHAnsi" w:cstheme="minorHAnsi"/>
          <w:sz w:val="24"/>
          <w:szCs w:val="24"/>
        </w:rPr>
        <w:t>/or</w:t>
      </w:r>
      <w:r w:rsidRPr="00B20781">
        <w:rPr>
          <w:rFonts w:asciiTheme="minorHAnsi" w:hAnsiTheme="minorHAnsi" w:cstheme="minorHAnsi"/>
          <w:sz w:val="24"/>
          <w:szCs w:val="24"/>
        </w:rPr>
        <w:t xml:space="preserve"> services </w:t>
      </w:r>
      <w:r w:rsidR="00E34C87" w:rsidRPr="00B20781">
        <w:rPr>
          <w:rFonts w:asciiTheme="minorHAnsi" w:hAnsiTheme="minorHAnsi" w:cstheme="minorHAnsi"/>
          <w:sz w:val="24"/>
          <w:szCs w:val="24"/>
        </w:rPr>
        <w:t>were evidenced</w:t>
      </w:r>
      <w:r w:rsidR="00AB790E" w:rsidRPr="00B20781">
        <w:rPr>
          <w:rFonts w:asciiTheme="minorHAnsi" w:hAnsiTheme="minorHAnsi" w:cstheme="minorHAnsi"/>
          <w:sz w:val="24"/>
          <w:szCs w:val="24"/>
        </w:rPr>
        <w:t>,</w:t>
      </w:r>
      <w:r w:rsidR="00E34C87" w:rsidRPr="00B20781">
        <w:rPr>
          <w:rFonts w:asciiTheme="minorHAnsi" w:hAnsiTheme="minorHAnsi" w:cstheme="minorHAnsi"/>
          <w:sz w:val="24"/>
          <w:szCs w:val="24"/>
        </w:rPr>
        <w:t xml:space="preserve"> which make</w:t>
      </w:r>
      <w:r w:rsidR="00AB790E" w:rsidRPr="00B20781">
        <w:rPr>
          <w:rFonts w:asciiTheme="minorHAnsi" w:hAnsiTheme="minorHAnsi" w:cstheme="minorHAnsi"/>
          <w:sz w:val="24"/>
          <w:szCs w:val="24"/>
        </w:rPr>
        <w:t>s</w:t>
      </w:r>
      <w:r w:rsidRPr="00B20781">
        <w:rPr>
          <w:rFonts w:asciiTheme="minorHAnsi" w:hAnsiTheme="minorHAnsi" w:cstheme="minorHAnsi"/>
          <w:sz w:val="24"/>
          <w:szCs w:val="24"/>
        </w:rPr>
        <w:t xml:space="preserve"> it unlikely (even with possible modifications) that such goods and</w:t>
      </w:r>
      <w:r w:rsidR="009E28BF" w:rsidRPr="00B20781">
        <w:rPr>
          <w:rFonts w:asciiTheme="minorHAnsi" w:hAnsiTheme="minorHAnsi" w:cstheme="minorHAnsi"/>
          <w:sz w:val="24"/>
          <w:szCs w:val="24"/>
        </w:rPr>
        <w:t>/or</w:t>
      </w:r>
      <w:r w:rsidRPr="00B20781">
        <w:rPr>
          <w:rFonts w:asciiTheme="minorHAnsi" w:hAnsiTheme="minorHAnsi" w:cstheme="minorHAnsi"/>
          <w:sz w:val="24"/>
          <w:szCs w:val="24"/>
        </w:rPr>
        <w:t xml:space="preserve"> services have met or will meet the County requirements.  </w:t>
      </w:r>
    </w:p>
    <w:p w14:paraId="1E7D0DD4" w14:textId="77777777" w:rsidR="00293A11" w:rsidRPr="00B20781" w:rsidRDefault="00293A11" w:rsidP="00296ED2">
      <w:pPr>
        <w:pStyle w:val="Item1"/>
        <w:rPr>
          <w:rFonts w:asciiTheme="minorHAnsi" w:hAnsiTheme="minorHAnsi" w:cstheme="minorHAnsi"/>
          <w:sz w:val="24"/>
          <w:szCs w:val="18"/>
        </w:rPr>
      </w:pPr>
      <w:r w:rsidRPr="00B20781">
        <w:rPr>
          <w:rFonts w:asciiTheme="minorHAnsi" w:hAnsiTheme="minorHAnsi" w:cstheme="minorHAnsi"/>
          <w:sz w:val="24"/>
          <w:szCs w:val="18"/>
        </w:rPr>
        <w:t xml:space="preserve">If, </w:t>
      </w:r>
      <w:proofErr w:type="gramStart"/>
      <w:r w:rsidRPr="00B20781">
        <w:rPr>
          <w:rFonts w:asciiTheme="minorHAnsi" w:hAnsiTheme="minorHAnsi" w:cstheme="minorHAnsi"/>
          <w:sz w:val="24"/>
          <w:szCs w:val="18"/>
        </w:rPr>
        <w:t>as a result of</w:t>
      </w:r>
      <w:proofErr w:type="gramEnd"/>
      <w:r w:rsidRPr="00B20781">
        <w:rPr>
          <w:rFonts w:asciiTheme="minorHAnsi" w:hAnsiTheme="minorHAnsi" w:cstheme="minorHAnsi"/>
          <w:sz w:val="24"/>
          <w:szCs w:val="18"/>
        </w:rPr>
        <w:t xml:space="preserve"> such determination, the County concludes that it is not satisfied </w:t>
      </w:r>
      <w:r w:rsidR="00AB790E" w:rsidRPr="00B20781">
        <w:rPr>
          <w:rFonts w:asciiTheme="minorHAnsi" w:hAnsiTheme="minorHAnsi" w:cstheme="minorHAnsi"/>
          <w:sz w:val="24"/>
          <w:szCs w:val="18"/>
        </w:rPr>
        <w:t xml:space="preserve">with the </w:t>
      </w:r>
      <w:r w:rsidRPr="00B20781">
        <w:rPr>
          <w:rFonts w:asciiTheme="minorHAnsi" w:hAnsiTheme="minorHAnsi" w:cstheme="minorHAnsi"/>
          <w:sz w:val="24"/>
          <w:szCs w:val="18"/>
        </w:rPr>
        <w:t xml:space="preserve">Contractor’s performance under any awarded contract and/or Contractor’s goods and services as contracted for therein, the Contractor </w:t>
      </w:r>
      <w:r w:rsidR="00902881" w:rsidRPr="00B20781">
        <w:rPr>
          <w:rFonts w:asciiTheme="minorHAnsi" w:hAnsiTheme="minorHAnsi" w:cstheme="minorHAnsi"/>
          <w:sz w:val="24"/>
          <w:szCs w:val="18"/>
        </w:rPr>
        <w:t xml:space="preserve">may </w:t>
      </w:r>
      <w:r w:rsidRPr="00B20781">
        <w:rPr>
          <w:rFonts w:asciiTheme="minorHAnsi" w:hAnsiTheme="minorHAnsi" w:cstheme="minorHAnsi"/>
          <w:sz w:val="24"/>
          <w:szCs w:val="18"/>
        </w:rPr>
        <w:t xml:space="preserve">be notified that the contract is being terminated.  </w:t>
      </w:r>
      <w:r w:rsidR="00E34C87" w:rsidRPr="00B20781">
        <w:rPr>
          <w:rFonts w:asciiTheme="minorHAnsi" w:hAnsiTheme="minorHAnsi" w:cstheme="minorHAnsi"/>
          <w:sz w:val="24"/>
          <w:szCs w:val="18"/>
        </w:rPr>
        <w:t xml:space="preserve">The </w:t>
      </w:r>
      <w:r w:rsidR="003C4B84" w:rsidRPr="00B20781">
        <w:rPr>
          <w:rFonts w:asciiTheme="minorHAnsi" w:hAnsiTheme="minorHAnsi" w:cstheme="minorHAnsi"/>
          <w:sz w:val="24"/>
          <w:szCs w:val="18"/>
        </w:rPr>
        <w:t>C</w:t>
      </w:r>
      <w:r w:rsidRPr="00B20781">
        <w:rPr>
          <w:rFonts w:asciiTheme="minorHAnsi" w:hAnsiTheme="minorHAnsi" w:cstheme="minorHAnsi"/>
          <w:sz w:val="24"/>
          <w:szCs w:val="18"/>
        </w:rPr>
        <w:t xml:space="preserve">ontractor </w:t>
      </w:r>
      <w:r w:rsidR="00C063D4" w:rsidRPr="00B20781">
        <w:rPr>
          <w:rFonts w:asciiTheme="minorHAnsi" w:hAnsiTheme="minorHAnsi" w:cstheme="minorHAnsi"/>
          <w:sz w:val="24"/>
          <w:szCs w:val="18"/>
        </w:rPr>
        <w:t>must</w:t>
      </w:r>
      <w:r w:rsidRPr="00B20781">
        <w:rPr>
          <w:rFonts w:asciiTheme="minorHAnsi" w:hAnsiTheme="minorHAnsi" w:cstheme="minorHAnsi"/>
          <w:sz w:val="24"/>
          <w:szCs w:val="18"/>
        </w:rPr>
        <w:t xml:space="preserve"> be responsible for returning County facilities to their original state at no charge to the County.  The County will have the right to invite the next </w:t>
      </w:r>
      <w:r w:rsidR="007265B8" w:rsidRPr="00B20781">
        <w:rPr>
          <w:rFonts w:asciiTheme="minorHAnsi" w:hAnsiTheme="minorHAnsi" w:cstheme="minorHAnsi"/>
          <w:sz w:val="24"/>
          <w:szCs w:val="18"/>
        </w:rPr>
        <w:t xml:space="preserve">qualified </w:t>
      </w:r>
      <w:r w:rsidR="00502F47" w:rsidRPr="00B20781">
        <w:rPr>
          <w:rFonts w:asciiTheme="minorHAnsi" w:hAnsiTheme="minorHAnsi" w:cstheme="minorHAnsi"/>
          <w:sz w:val="24"/>
          <w:szCs w:val="18"/>
        </w:rPr>
        <w:t>Bidder</w:t>
      </w:r>
      <w:bookmarkStart w:id="44" w:name="_Hlk101542909"/>
      <w:r w:rsidR="00514CA6" w:rsidRPr="00B20781">
        <w:rPr>
          <w:rFonts w:asciiTheme="minorHAnsi" w:hAnsiTheme="minorHAnsi" w:cstheme="minorHAnsi"/>
          <w:sz w:val="24"/>
          <w:szCs w:val="18"/>
        </w:rPr>
        <w:t>(s)</w:t>
      </w:r>
      <w:bookmarkEnd w:id="44"/>
      <w:r w:rsidRPr="00B20781">
        <w:rPr>
          <w:rFonts w:asciiTheme="minorHAnsi" w:hAnsiTheme="minorHAnsi" w:cstheme="minorHAnsi"/>
          <w:sz w:val="24"/>
          <w:szCs w:val="18"/>
        </w:rPr>
        <w:t xml:space="preserve"> to </w:t>
      </w:r>
      <w:proofErr w:type="gramStart"/>
      <w:r w:rsidRPr="00B20781">
        <w:rPr>
          <w:rFonts w:asciiTheme="minorHAnsi" w:hAnsiTheme="minorHAnsi" w:cstheme="minorHAnsi"/>
          <w:sz w:val="24"/>
          <w:szCs w:val="18"/>
        </w:rPr>
        <w:t>enter into</w:t>
      </w:r>
      <w:proofErr w:type="gramEnd"/>
      <w:r w:rsidRPr="00B20781">
        <w:rPr>
          <w:rFonts w:asciiTheme="minorHAnsi" w:hAnsiTheme="minorHAnsi" w:cstheme="minorHAnsi"/>
          <w:sz w:val="24"/>
          <w:szCs w:val="18"/>
        </w:rPr>
        <w:t xml:space="preserve"> a contract.  The County also reserves the right to rebid this project if it is determined to be in its best interest to do so.</w:t>
      </w:r>
      <w:r w:rsidR="007265B8" w:rsidRPr="00B20781">
        <w:rPr>
          <w:rFonts w:asciiTheme="minorHAnsi" w:hAnsiTheme="minorHAnsi" w:cstheme="minorHAnsi"/>
          <w:sz w:val="24"/>
          <w:szCs w:val="18"/>
        </w:rPr>
        <w:t xml:space="preserve">  The County’s right to go to </w:t>
      </w:r>
      <w:r w:rsidR="007265B8" w:rsidRPr="00B20781">
        <w:rPr>
          <w:rFonts w:asciiTheme="minorHAnsi" w:hAnsiTheme="minorHAnsi" w:cstheme="minorHAnsi"/>
          <w:sz w:val="24"/>
          <w:szCs w:val="18"/>
        </w:rPr>
        <w:lastRenderedPageBreak/>
        <w:t xml:space="preserve">the next qualified </w:t>
      </w:r>
      <w:r w:rsidR="002B482F" w:rsidRPr="00B20781">
        <w:rPr>
          <w:rFonts w:asciiTheme="minorHAnsi" w:hAnsiTheme="minorHAnsi" w:cstheme="minorHAnsi"/>
          <w:sz w:val="24"/>
          <w:szCs w:val="18"/>
        </w:rPr>
        <w:t>B</w:t>
      </w:r>
      <w:r w:rsidR="007265B8" w:rsidRPr="00B20781">
        <w:rPr>
          <w:rFonts w:asciiTheme="minorHAnsi" w:hAnsiTheme="minorHAnsi" w:cstheme="minorHAnsi"/>
          <w:sz w:val="24"/>
          <w:szCs w:val="18"/>
        </w:rPr>
        <w:t>idder</w:t>
      </w:r>
      <w:r w:rsidR="00514CA6" w:rsidRPr="00B20781">
        <w:rPr>
          <w:rFonts w:asciiTheme="minorHAnsi" w:hAnsiTheme="minorHAnsi" w:cstheme="minorHAnsi"/>
          <w:sz w:val="24"/>
          <w:szCs w:val="18"/>
        </w:rPr>
        <w:t>(s)</w:t>
      </w:r>
      <w:r w:rsidR="007265B8" w:rsidRPr="00B20781">
        <w:rPr>
          <w:rFonts w:asciiTheme="minorHAnsi" w:hAnsiTheme="minorHAnsi" w:cstheme="minorHAnsi"/>
          <w:sz w:val="24"/>
          <w:szCs w:val="18"/>
        </w:rPr>
        <w:t xml:space="preserve"> and/or rebid is not limited by the award of a contract or the </w:t>
      </w:r>
      <w:r w:rsidR="00823F00" w:rsidRPr="00B20781">
        <w:rPr>
          <w:rFonts w:asciiTheme="minorHAnsi" w:hAnsiTheme="minorHAnsi" w:cstheme="minorHAnsi"/>
          <w:sz w:val="24"/>
          <w:szCs w:val="18"/>
        </w:rPr>
        <w:t>120-day</w:t>
      </w:r>
      <w:r w:rsidR="007265B8" w:rsidRPr="00B20781">
        <w:rPr>
          <w:rFonts w:asciiTheme="minorHAnsi" w:hAnsiTheme="minorHAnsi" w:cstheme="minorHAnsi"/>
          <w:sz w:val="24"/>
          <w:szCs w:val="18"/>
        </w:rPr>
        <w:t xml:space="preserve"> period.</w:t>
      </w:r>
    </w:p>
    <w:p w14:paraId="3E882EF2" w14:textId="77777777" w:rsidR="00703A65" w:rsidRPr="00B20781" w:rsidRDefault="00703A65" w:rsidP="00BD1FCF">
      <w:pPr>
        <w:pStyle w:val="Heading2"/>
        <w:spacing w:after="120"/>
        <w:rPr>
          <w:rFonts w:asciiTheme="minorHAnsi" w:hAnsiTheme="minorHAnsi" w:cstheme="minorHAnsi"/>
          <w:sz w:val="24"/>
          <w:szCs w:val="24"/>
          <w:u w:val="none"/>
        </w:rPr>
      </w:pPr>
      <w:bookmarkStart w:id="45" w:name="_Toc128493321"/>
      <w:r w:rsidRPr="00B20781">
        <w:rPr>
          <w:rFonts w:asciiTheme="minorHAnsi" w:hAnsiTheme="minorHAnsi" w:cstheme="minorHAnsi"/>
          <w:sz w:val="24"/>
          <w:szCs w:val="24"/>
        </w:rPr>
        <w:t xml:space="preserve">NOTICE OF </w:t>
      </w:r>
      <w:r w:rsidR="00D8648E" w:rsidRPr="00B20781">
        <w:rPr>
          <w:rFonts w:asciiTheme="minorHAnsi" w:hAnsiTheme="minorHAnsi" w:cstheme="minorHAnsi"/>
          <w:sz w:val="24"/>
          <w:szCs w:val="24"/>
        </w:rPr>
        <w:t>INTENT</w:t>
      </w:r>
      <w:r w:rsidR="00336FD1" w:rsidRPr="00B20781">
        <w:rPr>
          <w:rFonts w:asciiTheme="minorHAnsi" w:hAnsiTheme="minorHAnsi" w:cstheme="minorHAnsi"/>
          <w:sz w:val="24"/>
          <w:szCs w:val="24"/>
        </w:rPr>
        <w:t xml:space="preserve"> </w:t>
      </w:r>
      <w:r w:rsidRPr="00B20781">
        <w:rPr>
          <w:rFonts w:asciiTheme="minorHAnsi" w:hAnsiTheme="minorHAnsi" w:cstheme="minorHAnsi"/>
          <w:sz w:val="24"/>
          <w:szCs w:val="24"/>
        </w:rPr>
        <w:t>TO AWARD</w:t>
      </w:r>
      <w:bookmarkEnd w:id="42"/>
      <w:bookmarkEnd w:id="43"/>
      <w:bookmarkEnd w:id="45"/>
      <w:r w:rsidRPr="00B20781">
        <w:rPr>
          <w:rFonts w:asciiTheme="minorHAnsi" w:hAnsiTheme="minorHAnsi" w:cstheme="minorHAnsi"/>
          <w:sz w:val="24"/>
          <w:szCs w:val="24"/>
          <w:u w:val="none"/>
        </w:rPr>
        <w:t xml:space="preserve"> </w:t>
      </w:r>
    </w:p>
    <w:p w14:paraId="097DC4D9" w14:textId="77777777" w:rsidR="0014236F" w:rsidRPr="00B20781" w:rsidRDefault="0014236F"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At the conclusion of the RFP response evaluation period, all Bidders will be notified in writing by email or US Postal Service mail of the contract award recommendation, if any, by the Health Care Services Agency’s Special Projects Office.  The document providing this notification is the Notice of Intent to Award/Non-Award.  </w:t>
      </w:r>
    </w:p>
    <w:p w14:paraId="38F55E86" w14:textId="77777777" w:rsidR="00703A65" w:rsidRPr="00B20781" w:rsidRDefault="00703A65" w:rsidP="00BD1FCF">
      <w:pPr>
        <w:spacing w:after="120"/>
        <w:ind w:left="2160"/>
        <w:rPr>
          <w:rFonts w:asciiTheme="minorHAnsi" w:hAnsiTheme="minorHAnsi" w:cstheme="minorHAnsi"/>
          <w:sz w:val="24"/>
          <w:szCs w:val="24"/>
        </w:rPr>
      </w:pPr>
      <w:r w:rsidRPr="00B20781">
        <w:rPr>
          <w:rFonts w:asciiTheme="minorHAnsi" w:hAnsiTheme="minorHAnsi" w:cstheme="minorHAnsi"/>
          <w:sz w:val="24"/>
          <w:szCs w:val="24"/>
        </w:rPr>
        <w:t xml:space="preserve">The Notice of </w:t>
      </w:r>
      <w:r w:rsidR="00D8648E" w:rsidRPr="00B20781">
        <w:rPr>
          <w:rFonts w:asciiTheme="minorHAnsi" w:hAnsiTheme="minorHAnsi" w:cstheme="minorHAnsi"/>
          <w:sz w:val="24"/>
          <w:szCs w:val="24"/>
        </w:rPr>
        <w:t>Intent</w:t>
      </w:r>
      <w:r w:rsidR="00336FD1" w:rsidRPr="00B20781">
        <w:rPr>
          <w:rFonts w:asciiTheme="minorHAnsi" w:hAnsiTheme="minorHAnsi" w:cstheme="minorHAnsi"/>
          <w:sz w:val="24"/>
          <w:szCs w:val="24"/>
        </w:rPr>
        <w:t xml:space="preserve"> </w:t>
      </w:r>
      <w:r w:rsidRPr="00B20781">
        <w:rPr>
          <w:rFonts w:asciiTheme="minorHAnsi" w:hAnsiTheme="minorHAnsi" w:cstheme="minorHAnsi"/>
          <w:sz w:val="24"/>
          <w:szCs w:val="24"/>
        </w:rPr>
        <w:t>to Award</w:t>
      </w:r>
      <w:r w:rsidR="00EB4661" w:rsidRPr="00B20781">
        <w:rPr>
          <w:rFonts w:asciiTheme="minorHAnsi" w:hAnsiTheme="minorHAnsi" w:cstheme="minorHAnsi"/>
          <w:sz w:val="24"/>
          <w:szCs w:val="24"/>
        </w:rPr>
        <w:t>/Non-Award</w:t>
      </w:r>
      <w:r w:rsidRPr="00B20781">
        <w:rPr>
          <w:rFonts w:asciiTheme="minorHAnsi" w:hAnsiTheme="minorHAnsi" w:cstheme="minorHAnsi"/>
          <w:sz w:val="24"/>
          <w:szCs w:val="24"/>
        </w:rPr>
        <w:t xml:space="preserve"> will provide the following information:</w:t>
      </w:r>
    </w:p>
    <w:p w14:paraId="3837FC2B" w14:textId="77777777" w:rsidR="00703A65" w:rsidRPr="00B20781" w:rsidRDefault="00703A65"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The name</w:t>
      </w:r>
      <w:bookmarkStart w:id="46" w:name="_Hlk101542950"/>
      <w:r w:rsidR="00B73A94" w:rsidRPr="00B20781">
        <w:rPr>
          <w:rFonts w:asciiTheme="minorHAnsi" w:hAnsiTheme="minorHAnsi" w:cstheme="minorHAnsi"/>
          <w:sz w:val="24"/>
          <w:szCs w:val="24"/>
        </w:rPr>
        <w:t>(s)</w:t>
      </w:r>
      <w:bookmarkEnd w:id="46"/>
      <w:r w:rsidRPr="00B20781">
        <w:rPr>
          <w:rFonts w:asciiTheme="minorHAnsi" w:hAnsiTheme="minorHAnsi" w:cstheme="minorHAnsi"/>
          <w:sz w:val="24"/>
          <w:szCs w:val="24"/>
        </w:rPr>
        <w:t xml:space="preserve"> of the </w:t>
      </w:r>
      <w:r w:rsidR="00502F47" w:rsidRPr="00B20781">
        <w:rPr>
          <w:rFonts w:asciiTheme="minorHAnsi" w:hAnsiTheme="minorHAnsi" w:cstheme="minorHAnsi"/>
          <w:sz w:val="24"/>
          <w:szCs w:val="24"/>
        </w:rPr>
        <w:t>Bidder</w:t>
      </w:r>
      <w:r w:rsidR="00CB2C6E" w:rsidRPr="00B20781">
        <w:rPr>
          <w:rFonts w:asciiTheme="minorHAnsi" w:hAnsiTheme="minorHAnsi" w:cstheme="minorHAnsi"/>
          <w:sz w:val="24"/>
          <w:szCs w:val="24"/>
        </w:rPr>
        <w:t>(s)</w:t>
      </w:r>
      <w:r w:rsidRPr="00B20781">
        <w:rPr>
          <w:rFonts w:asciiTheme="minorHAnsi" w:hAnsiTheme="minorHAnsi" w:cstheme="minorHAnsi"/>
          <w:sz w:val="24"/>
          <w:szCs w:val="24"/>
        </w:rPr>
        <w:t xml:space="preserve"> being recommended for contract award; and </w:t>
      </w:r>
    </w:p>
    <w:p w14:paraId="56D1CE05" w14:textId="77777777" w:rsidR="00703A65" w:rsidRPr="00B20781" w:rsidRDefault="00703A65"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The names of all other parties that submitted proposals.</w:t>
      </w:r>
    </w:p>
    <w:p w14:paraId="49D96BD5" w14:textId="77777777" w:rsidR="0014236F" w:rsidRPr="00B20781" w:rsidRDefault="0014236F" w:rsidP="0014236F">
      <w:pPr>
        <w:pStyle w:val="Item1"/>
        <w:rPr>
          <w:rFonts w:asciiTheme="minorHAnsi" w:hAnsiTheme="minorHAnsi" w:cstheme="minorHAnsi"/>
          <w:sz w:val="24"/>
          <w:szCs w:val="24"/>
        </w:rPr>
      </w:pPr>
      <w:r w:rsidRPr="00B20781">
        <w:rPr>
          <w:rFonts w:asciiTheme="minorHAnsi" w:hAnsiTheme="minorHAnsi" w:cstheme="minorHAnsi"/>
          <w:sz w:val="24"/>
          <w:szCs w:val="24"/>
        </w:rPr>
        <w:t>The submitted proposals will be made available upon request no later than five calendar days before approval of the award and contract is scheduled to be considered by the Board of Supervisors.</w:t>
      </w:r>
    </w:p>
    <w:p w14:paraId="350AB84D" w14:textId="77777777" w:rsidR="00D8648E" w:rsidRPr="00B20781" w:rsidRDefault="00D8648E" w:rsidP="00BD1FCF">
      <w:pPr>
        <w:pStyle w:val="Heading2"/>
        <w:spacing w:after="120"/>
        <w:rPr>
          <w:rFonts w:asciiTheme="minorHAnsi" w:hAnsiTheme="minorHAnsi" w:cstheme="minorHAnsi"/>
          <w:caps/>
          <w:sz w:val="24"/>
          <w:szCs w:val="24"/>
        </w:rPr>
      </w:pPr>
      <w:bookmarkStart w:id="47" w:name="_Toc128493322"/>
      <w:r w:rsidRPr="00B20781">
        <w:rPr>
          <w:rFonts w:asciiTheme="minorHAnsi" w:hAnsiTheme="minorHAnsi" w:cstheme="minorHAnsi"/>
          <w:caps/>
          <w:sz w:val="24"/>
          <w:szCs w:val="24"/>
        </w:rPr>
        <w:t>Bid Protest</w:t>
      </w:r>
      <w:r w:rsidR="00EB730C" w:rsidRPr="00B20781">
        <w:rPr>
          <w:rFonts w:asciiTheme="minorHAnsi" w:hAnsiTheme="minorHAnsi" w:cstheme="minorHAnsi"/>
          <w:caps/>
          <w:sz w:val="24"/>
          <w:szCs w:val="24"/>
        </w:rPr>
        <w:t xml:space="preserve"> </w:t>
      </w:r>
      <w:r w:rsidRPr="00B20781">
        <w:rPr>
          <w:rFonts w:asciiTheme="minorHAnsi" w:hAnsiTheme="minorHAnsi" w:cstheme="minorHAnsi"/>
          <w:caps/>
          <w:sz w:val="24"/>
          <w:szCs w:val="24"/>
        </w:rPr>
        <w:t>/</w:t>
      </w:r>
      <w:r w:rsidR="00EB730C" w:rsidRPr="00B20781">
        <w:rPr>
          <w:rFonts w:asciiTheme="minorHAnsi" w:hAnsiTheme="minorHAnsi" w:cstheme="minorHAnsi"/>
          <w:caps/>
          <w:sz w:val="24"/>
          <w:szCs w:val="24"/>
        </w:rPr>
        <w:t xml:space="preserve"> </w:t>
      </w:r>
      <w:r w:rsidRPr="00B20781">
        <w:rPr>
          <w:rFonts w:asciiTheme="minorHAnsi" w:hAnsiTheme="minorHAnsi" w:cstheme="minorHAnsi"/>
          <w:caps/>
          <w:sz w:val="24"/>
          <w:szCs w:val="24"/>
        </w:rPr>
        <w:t>Appeals Process</w:t>
      </w:r>
      <w:bookmarkEnd w:id="47"/>
    </w:p>
    <w:p w14:paraId="774D275A" w14:textId="77777777" w:rsidR="00D8648E" w:rsidRPr="00B20781" w:rsidRDefault="00AF533D" w:rsidP="00BD1FCF">
      <w:pPr>
        <w:spacing w:after="120"/>
        <w:ind w:left="1440"/>
        <w:rPr>
          <w:rFonts w:asciiTheme="minorHAnsi" w:hAnsiTheme="minorHAnsi" w:cstheme="minorHAnsi"/>
          <w:sz w:val="24"/>
          <w:szCs w:val="24"/>
        </w:rPr>
      </w:pPr>
      <w:r w:rsidRPr="00B20781">
        <w:rPr>
          <w:rFonts w:asciiTheme="minorHAnsi" w:hAnsiTheme="minorHAnsi" w:cstheme="minorHAnsi"/>
          <w:sz w:val="24"/>
          <w:szCs w:val="24"/>
        </w:rPr>
        <w:t xml:space="preserve">The County of Alameda </w:t>
      </w:r>
      <w:r w:rsidR="00D8648E" w:rsidRPr="00B20781">
        <w:rPr>
          <w:rFonts w:asciiTheme="minorHAnsi" w:hAnsiTheme="minorHAnsi" w:cstheme="minorHAnsi"/>
          <w:sz w:val="24"/>
          <w:szCs w:val="24"/>
        </w:rPr>
        <w:t xml:space="preserve">prides itself on the establishment of fair and competitive contracting procedures and the commitment made to </w:t>
      </w:r>
      <w:r w:rsidR="000B61A0" w:rsidRPr="00B20781">
        <w:rPr>
          <w:rFonts w:asciiTheme="minorHAnsi" w:hAnsiTheme="minorHAnsi" w:cstheme="minorHAnsi"/>
          <w:sz w:val="24"/>
          <w:szCs w:val="24"/>
        </w:rPr>
        <w:t>follow</w:t>
      </w:r>
      <w:r w:rsidR="00D8648E" w:rsidRPr="00B20781">
        <w:rPr>
          <w:rFonts w:asciiTheme="minorHAnsi" w:hAnsiTheme="minorHAnsi" w:cstheme="minorHAnsi"/>
          <w:sz w:val="24"/>
          <w:szCs w:val="24"/>
        </w:rPr>
        <w:t xml:space="preserve"> those procedures. The following is provided </w:t>
      </w:r>
      <w:proofErr w:type="gramStart"/>
      <w:r w:rsidR="00D8648E" w:rsidRPr="00B20781">
        <w:rPr>
          <w:rFonts w:asciiTheme="minorHAnsi" w:hAnsiTheme="minorHAnsi" w:cstheme="minorHAnsi"/>
          <w:sz w:val="24"/>
          <w:szCs w:val="24"/>
        </w:rPr>
        <w:t>in the event that</w:t>
      </w:r>
      <w:proofErr w:type="gramEnd"/>
      <w:r w:rsidR="00D8648E" w:rsidRPr="00B20781">
        <w:rPr>
          <w:rFonts w:asciiTheme="minorHAnsi" w:hAnsiTheme="minorHAnsi" w:cstheme="minorHAnsi"/>
          <w:sz w:val="24"/>
          <w:szCs w:val="24"/>
        </w:rPr>
        <w:t xml:space="preserve"> </w:t>
      </w:r>
      <w:r w:rsidR="00502F47" w:rsidRPr="00B20781">
        <w:rPr>
          <w:rFonts w:asciiTheme="minorHAnsi" w:hAnsiTheme="minorHAnsi" w:cstheme="minorHAnsi"/>
          <w:sz w:val="24"/>
          <w:szCs w:val="24"/>
        </w:rPr>
        <w:t>Bidder</w:t>
      </w:r>
      <w:r w:rsidR="00D8648E" w:rsidRPr="00B20781">
        <w:rPr>
          <w:rFonts w:asciiTheme="minorHAnsi" w:hAnsiTheme="minorHAnsi" w:cstheme="minorHAnsi"/>
          <w:sz w:val="24"/>
          <w:szCs w:val="24"/>
        </w:rPr>
        <w:t>s wish to protest the bid process or appeal the recommendation to award a contract once the Notices of Intent to Award/Non-Award have been issued.  Bid protests submitted prior to issu</w:t>
      </w:r>
      <w:r w:rsidR="00AB790E" w:rsidRPr="00B20781">
        <w:rPr>
          <w:rFonts w:asciiTheme="minorHAnsi" w:hAnsiTheme="minorHAnsi" w:cstheme="minorHAnsi"/>
          <w:sz w:val="24"/>
          <w:szCs w:val="24"/>
        </w:rPr>
        <w:t>ance of</w:t>
      </w:r>
      <w:r w:rsidR="00D8648E" w:rsidRPr="00B20781">
        <w:rPr>
          <w:rFonts w:asciiTheme="minorHAnsi" w:hAnsiTheme="minorHAnsi" w:cstheme="minorHAnsi"/>
          <w:sz w:val="24"/>
          <w:szCs w:val="24"/>
        </w:rPr>
        <w:t xml:space="preserve"> the Notices of Intent to Award/Non-Award will not be accepted by the County.</w:t>
      </w:r>
    </w:p>
    <w:p w14:paraId="65EBAF8A" w14:textId="77777777" w:rsidR="00AF533D" w:rsidRPr="00B20781" w:rsidRDefault="00E34C87" w:rsidP="005D606E">
      <w:pPr>
        <w:pStyle w:val="Item1"/>
        <w:rPr>
          <w:rFonts w:asciiTheme="minorHAnsi" w:hAnsiTheme="minorHAnsi" w:cstheme="minorHAnsi"/>
          <w:sz w:val="24"/>
          <w:szCs w:val="18"/>
        </w:rPr>
      </w:pPr>
      <w:r w:rsidRPr="00B20781">
        <w:rPr>
          <w:rFonts w:asciiTheme="minorHAnsi" w:hAnsiTheme="minorHAnsi" w:cstheme="minorHAnsi"/>
          <w:sz w:val="24"/>
          <w:szCs w:val="18"/>
        </w:rPr>
        <w:t>Any b</w:t>
      </w:r>
      <w:r w:rsidR="00D8648E" w:rsidRPr="00B20781">
        <w:rPr>
          <w:rFonts w:asciiTheme="minorHAnsi" w:hAnsiTheme="minorHAnsi" w:cstheme="minorHAnsi"/>
          <w:sz w:val="24"/>
          <w:szCs w:val="18"/>
        </w:rPr>
        <w:t xml:space="preserve">id protest must be submitted in writing </w:t>
      </w:r>
      <w:r w:rsidR="0003357F" w:rsidRPr="00B20781">
        <w:rPr>
          <w:rFonts w:asciiTheme="minorHAnsi" w:hAnsiTheme="minorHAnsi" w:cstheme="minorHAnsi"/>
          <w:sz w:val="24"/>
          <w:szCs w:val="18"/>
        </w:rPr>
        <w:t xml:space="preserve">by </w:t>
      </w:r>
      <w:r w:rsidR="00AF533D" w:rsidRPr="00B20781">
        <w:rPr>
          <w:rFonts w:asciiTheme="minorHAnsi" w:hAnsiTheme="minorHAnsi" w:cstheme="minorHAnsi"/>
          <w:sz w:val="24"/>
          <w:szCs w:val="18"/>
        </w:rPr>
        <w:t>5:00 p.m.</w:t>
      </w:r>
      <w:r w:rsidR="00EE2743" w:rsidRPr="00B20781">
        <w:rPr>
          <w:rFonts w:asciiTheme="minorHAnsi" w:hAnsiTheme="minorHAnsi" w:cstheme="minorHAnsi"/>
          <w:sz w:val="24"/>
          <w:szCs w:val="18"/>
        </w:rPr>
        <w:t xml:space="preserve"> </w:t>
      </w:r>
      <w:r w:rsidR="00F11599" w:rsidRPr="00B20781">
        <w:rPr>
          <w:rFonts w:asciiTheme="minorHAnsi" w:hAnsiTheme="minorHAnsi" w:cstheme="minorHAnsi"/>
          <w:sz w:val="24"/>
          <w:szCs w:val="18"/>
        </w:rPr>
        <w:t>on</w:t>
      </w:r>
      <w:r w:rsidR="00AF533D" w:rsidRPr="00B20781">
        <w:rPr>
          <w:rFonts w:asciiTheme="minorHAnsi" w:hAnsiTheme="minorHAnsi" w:cstheme="minorHAnsi"/>
          <w:sz w:val="24"/>
          <w:szCs w:val="18"/>
        </w:rPr>
        <w:t xml:space="preserve"> the </w:t>
      </w:r>
      <w:r w:rsidR="0003357F" w:rsidRPr="00B20781">
        <w:rPr>
          <w:rFonts w:asciiTheme="minorHAnsi" w:hAnsiTheme="minorHAnsi" w:cstheme="minorHAnsi"/>
          <w:sz w:val="24"/>
          <w:szCs w:val="18"/>
        </w:rPr>
        <w:t>SEVEN</w:t>
      </w:r>
      <w:r w:rsidR="00874DC8" w:rsidRPr="00B20781">
        <w:rPr>
          <w:rFonts w:asciiTheme="minorHAnsi" w:hAnsiTheme="minorHAnsi" w:cstheme="minorHAnsi"/>
          <w:sz w:val="24"/>
          <w:szCs w:val="18"/>
        </w:rPr>
        <w:t>TH</w:t>
      </w:r>
      <w:r w:rsidR="0003357F" w:rsidRPr="00B20781">
        <w:rPr>
          <w:rFonts w:asciiTheme="minorHAnsi" w:hAnsiTheme="minorHAnsi" w:cstheme="minorHAnsi"/>
          <w:sz w:val="24"/>
          <w:szCs w:val="18"/>
        </w:rPr>
        <w:t xml:space="preserve"> </w:t>
      </w:r>
      <w:r w:rsidR="00AF533D" w:rsidRPr="00B20781">
        <w:rPr>
          <w:rFonts w:asciiTheme="minorHAnsi" w:hAnsiTheme="minorHAnsi" w:cstheme="minorHAnsi"/>
          <w:sz w:val="24"/>
          <w:szCs w:val="18"/>
        </w:rPr>
        <w:t>(</w:t>
      </w:r>
      <w:r w:rsidR="0003357F" w:rsidRPr="00B20781">
        <w:rPr>
          <w:rFonts w:asciiTheme="minorHAnsi" w:hAnsiTheme="minorHAnsi" w:cstheme="minorHAnsi"/>
          <w:sz w:val="24"/>
          <w:szCs w:val="18"/>
        </w:rPr>
        <w:t>7th</w:t>
      </w:r>
      <w:r w:rsidR="00AF533D" w:rsidRPr="00B20781">
        <w:rPr>
          <w:rFonts w:asciiTheme="minorHAnsi" w:hAnsiTheme="minorHAnsi" w:cstheme="minorHAnsi"/>
          <w:sz w:val="24"/>
          <w:szCs w:val="18"/>
        </w:rPr>
        <w:t xml:space="preserve">) </w:t>
      </w:r>
      <w:r w:rsidR="00A70658" w:rsidRPr="00B20781">
        <w:rPr>
          <w:rFonts w:asciiTheme="minorHAnsi" w:hAnsiTheme="minorHAnsi" w:cstheme="minorHAnsi"/>
          <w:sz w:val="24"/>
          <w:szCs w:val="18"/>
        </w:rPr>
        <w:t>calendar</w:t>
      </w:r>
      <w:r w:rsidR="00681F87" w:rsidRPr="00B20781">
        <w:rPr>
          <w:rFonts w:asciiTheme="minorHAnsi" w:hAnsiTheme="minorHAnsi" w:cstheme="minorHAnsi"/>
          <w:sz w:val="24"/>
          <w:szCs w:val="18"/>
        </w:rPr>
        <w:t xml:space="preserve"> </w:t>
      </w:r>
      <w:r w:rsidR="00AF533D" w:rsidRPr="00B20781">
        <w:rPr>
          <w:rFonts w:asciiTheme="minorHAnsi" w:hAnsiTheme="minorHAnsi" w:cstheme="minorHAnsi"/>
          <w:sz w:val="24"/>
          <w:szCs w:val="18"/>
        </w:rPr>
        <w:t>day following the date of issuance of the Notice of Intent to Award</w:t>
      </w:r>
      <w:r w:rsidR="00EB4661" w:rsidRPr="00B20781">
        <w:rPr>
          <w:rFonts w:asciiTheme="minorHAnsi" w:hAnsiTheme="minorHAnsi" w:cstheme="minorHAnsi"/>
          <w:sz w:val="24"/>
          <w:szCs w:val="18"/>
        </w:rPr>
        <w:t>/Non-Award</w:t>
      </w:r>
      <w:r w:rsidR="00AF533D" w:rsidRPr="00B20781">
        <w:rPr>
          <w:rFonts w:asciiTheme="minorHAnsi" w:hAnsiTheme="minorHAnsi" w:cstheme="minorHAnsi"/>
          <w:sz w:val="24"/>
          <w:szCs w:val="18"/>
        </w:rPr>
        <w:t xml:space="preserve">, not the date received by the Bidder. The bid protest </w:t>
      </w:r>
      <w:r w:rsidR="0096052D" w:rsidRPr="00B20781">
        <w:rPr>
          <w:rFonts w:asciiTheme="minorHAnsi" w:hAnsiTheme="minorHAnsi" w:cstheme="minorHAnsi"/>
          <w:sz w:val="24"/>
          <w:szCs w:val="18"/>
        </w:rPr>
        <w:t>must</w:t>
      </w:r>
      <w:r w:rsidR="00AF533D" w:rsidRPr="00B20781">
        <w:rPr>
          <w:rFonts w:asciiTheme="minorHAnsi" w:hAnsiTheme="minorHAnsi" w:cstheme="minorHAnsi"/>
          <w:sz w:val="24"/>
          <w:szCs w:val="18"/>
        </w:rPr>
        <w:t xml:space="preserve"> be submitted to the office that has been designated for review of protests for this procurement (the Protest </w:t>
      </w:r>
      <w:r w:rsidR="008A67E1" w:rsidRPr="00B20781">
        <w:rPr>
          <w:rFonts w:asciiTheme="minorHAnsi" w:hAnsiTheme="minorHAnsi" w:cstheme="minorHAnsi"/>
          <w:sz w:val="24"/>
          <w:szCs w:val="18"/>
        </w:rPr>
        <w:t>Evaluator</w:t>
      </w:r>
      <w:r w:rsidR="00AF533D" w:rsidRPr="00B20781">
        <w:rPr>
          <w:rFonts w:asciiTheme="minorHAnsi" w:hAnsiTheme="minorHAnsi" w:cstheme="minorHAnsi"/>
          <w:sz w:val="24"/>
          <w:szCs w:val="18"/>
        </w:rPr>
        <w:t>).  For this procurement</w:t>
      </w:r>
      <w:r w:rsidR="00AB790E" w:rsidRPr="00B20781">
        <w:rPr>
          <w:rFonts w:asciiTheme="minorHAnsi" w:hAnsiTheme="minorHAnsi" w:cstheme="minorHAnsi"/>
          <w:sz w:val="24"/>
          <w:szCs w:val="18"/>
        </w:rPr>
        <w:t>,</w:t>
      </w:r>
      <w:r w:rsidR="00AF533D" w:rsidRPr="00B20781">
        <w:rPr>
          <w:rFonts w:asciiTheme="minorHAnsi" w:hAnsiTheme="minorHAnsi" w:cstheme="minorHAnsi"/>
          <w:sz w:val="24"/>
          <w:szCs w:val="18"/>
        </w:rPr>
        <w:t xml:space="preserve"> the Protest </w:t>
      </w:r>
      <w:r w:rsidR="008A67E1" w:rsidRPr="00B20781">
        <w:rPr>
          <w:rFonts w:asciiTheme="minorHAnsi" w:hAnsiTheme="minorHAnsi" w:cstheme="minorHAnsi"/>
          <w:sz w:val="24"/>
          <w:szCs w:val="18"/>
        </w:rPr>
        <w:t>Evaluator</w:t>
      </w:r>
      <w:r w:rsidR="00AF533D" w:rsidRPr="00B20781">
        <w:rPr>
          <w:rFonts w:asciiTheme="minorHAnsi" w:hAnsiTheme="minorHAnsi" w:cstheme="minorHAnsi"/>
          <w:sz w:val="24"/>
          <w:szCs w:val="18"/>
        </w:rPr>
        <w:t xml:space="preserve"> is:  </w:t>
      </w:r>
    </w:p>
    <w:p w14:paraId="1DBA271D" w14:textId="77777777" w:rsidR="0014236F" w:rsidRPr="00B20781" w:rsidRDefault="0014236F" w:rsidP="0014236F">
      <w:pPr>
        <w:pStyle w:val="Item1"/>
        <w:numPr>
          <w:ilvl w:val="0"/>
          <w:numId w:val="0"/>
        </w:numPr>
        <w:spacing w:after="0"/>
        <w:ind w:left="2880"/>
        <w:rPr>
          <w:rFonts w:asciiTheme="minorHAnsi" w:hAnsiTheme="minorHAnsi" w:cstheme="minorHAnsi"/>
        </w:rPr>
      </w:pPr>
      <w:r w:rsidRPr="00B20781">
        <w:rPr>
          <w:rFonts w:asciiTheme="minorHAnsi" w:hAnsiTheme="minorHAnsi" w:cstheme="minorHAnsi"/>
          <w:sz w:val="24"/>
          <w:szCs w:val="24"/>
        </w:rPr>
        <w:t>Alameda County Health Care Services Agency</w:t>
      </w:r>
      <w:r w:rsidRPr="00B20781">
        <w:rPr>
          <w:rFonts w:asciiTheme="minorHAnsi" w:hAnsiTheme="minorHAnsi" w:cstheme="minorHAnsi"/>
        </w:rPr>
        <w:t xml:space="preserve"> </w:t>
      </w:r>
    </w:p>
    <w:p w14:paraId="097B3F2F" w14:textId="77777777" w:rsidR="0014236F" w:rsidRPr="00B20781" w:rsidRDefault="0014236F" w:rsidP="0014236F">
      <w:pPr>
        <w:pStyle w:val="Item1"/>
        <w:numPr>
          <w:ilvl w:val="0"/>
          <w:numId w:val="0"/>
        </w:numPr>
        <w:spacing w:after="0"/>
        <w:ind w:left="2880"/>
        <w:rPr>
          <w:rFonts w:asciiTheme="minorHAnsi" w:hAnsiTheme="minorHAnsi" w:cstheme="minorHAnsi"/>
          <w:sz w:val="24"/>
          <w:szCs w:val="24"/>
        </w:rPr>
      </w:pPr>
      <w:r w:rsidRPr="00B20781">
        <w:rPr>
          <w:rFonts w:asciiTheme="minorHAnsi" w:hAnsiTheme="minorHAnsi" w:cstheme="minorHAnsi"/>
          <w:sz w:val="24"/>
          <w:szCs w:val="24"/>
        </w:rPr>
        <w:t>ATTN:</w:t>
      </w:r>
      <w:r w:rsidRPr="00B20781">
        <w:rPr>
          <w:rFonts w:asciiTheme="minorHAnsi" w:hAnsiTheme="minorHAnsi" w:cstheme="minorHAnsi"/>
          <w:color w:val="00B050"/>
          <w:sz w:val="24"/>
          <w:szCs w:val="24"/>
        </w:rPr>
        <w:t xml:space="preserve"> </w:t>
      </w:r>
      <w:r w:rsidRPr="00B20781">
        <w:rPr>
          <w:rFonts w:asciiTheme="minorHAnsi" w:hAnsiTheme="minorHAnsi" w:cstheme="minorHAnsi"/>
          <w:sz w:val="24"/>
          <w:szCs w:val="24"/>
        </w:rPr>
        <w:t>James Nguyen, HCSA Administrative Officer</w:t>
      </w:r>
    </w:p>
    <w:p w14:paraId="583391AA" w14:textId="77777777" w:rsidR="0014236F" w:rsidRPr="00B20781" w:rsidRDefault="0014236F" w:rsidP="0014236F">
      <w:pPr>
        <w:pStyle w:val="Item1"/>
        <w:numPr>
          <w:ilvl w:val="0"/>
          <w:numId w:val="0"/>
        </w:numPr>
        <w:spacing w:after="0"/>
        <w:ind w:left="2880"/>
        <w:rPr>
          <w:rFonts w:asciiTheme="minorHAnsi" w:hAnsiTheme="minorHAnsi" w:cstheme="minorHAnsi"/>
          <w:sz w:val="24"/>
          <w:szCs w:val="24"/>
        </w:rPr>
      </w:pPr>
      <w:r w:rsidRPr="00B20781">
        <w:rPr>
          <w:rFonts w:asciiTheme="minorHAnsi" w:hAnsiTheme="minorHAnsi" w:cstheme="minorHAnsi"/>
          <w:sz w:val="24"/>
          <w:szCs w:val="24"/>
        </w:rPr>
        <w:t>1000 San Leandro Blvd, Suite 300, San Leandro, CA 94577</w:t>
      </w:r>
    </w:p>
    <w:p w14:paraId="4D680B50" w14:textId="77777777" w:rsidR="0014236F" w:rsidRPr="00B20781" w:rsidRDefault="0014236F" w:rsidP="0014236F">
      <w:pPr>
        <w:pStyle w:val="Item1"/>
        <w:numPr>
          <w:ilvl w:val="0"/>
          <w:numId w:val="0"/>
        </w:numPr>
        <w:spacing w:after="0"/>
        <w:ind w:left="2880"/>
        <w:rPr>
          <w:rFonts w:asciiTheme="minorHAnsi" w:hAnsiTheme="minorHAnsi" w:cstheme="minorHAnsi"/>
          <w:sz w:val="24"/>
          <w:szCs w:val="24"/>
        </w:rPr>
      </w:pPr>
      <w:r w:rsidRPr="00B20781">
        <w:rPr>
          <w:rFonts w:asciiTheme="minorHAnsi" w:hAnsiTheme="minorHAnsi" w:cstheme="minorHAnsi"/>
          <w:sz w:val="24"/>
          <w:szCs w:val="24"/>
        </w:rPr>
        <w:t xml:space="preserve">Email: </w:t>
      </w:r>
      <w:hyperlink r:id="rId44" w:history="1">
        <w:r w:rsidRPr="00B20781">
          <w:rPr>
            <w:rStyle w:val="Hyperlink"/>
            <w:rFonts w:asciiTheme="minorHAnsi" w:hAnsiTheme="minorHAnsi" w:cstheme="minorHAnsi"/>
            <w:sz w:val="24"/>
            <w:szCs w:val="24"/>
          </w:rPr>
          <w:t>James.Nguyen@acgov.org</w:t>
        </w:r>
      </w:hyperlink>
      <w:r w:rsidRPr="00B20781">
        <w:rPr>
          <w:rFonts w:asciiTheme="minorHAnsi" w:hAnsiTheme="minorHAnsi" w:cstheme="minorHAnsi"/>
          <w:sz w:val="24"/>
          <w:szCs w:val="24"/>
        </w:rPr>
        <w:t xml:space="preserve"> </w:t>
      </w:r>
    </w:p>
    <w:p w14:paraId="2B86CCC3" w14:textId="77777777" w:rsidR="00AF533D" w:rsidRPr="00B20781" w:rsidRDefault="00AF533D" w:rsidP="00AF533D">
      <w:pPr>
        <w:pStyle w:val="Item1"/>
        <w:numPr>
          <w:ilvl w:val="0"/>
          <w:numId w:val="0"/>
        </w:numPr>
        <w:spacing w:after="0"/>
        <w:ind w:left="2880"/>
        <w:rPr>
          <w:rFonts w:asciiTheme="minorHAnsi" w:hAnsiTheme="minorHAnsi" w:cstheme="minorHAnsi"/>
          <w:sz w:val="24"/>
          <w:szCs w:val="24"/>
        </w:rPr>
      </w:pPr>
    </w:p>
    <w:p w14:paraId="6D6A205D" w14:textId="77777777" w:rsidR="00F11599" w:rsidRPr="00B20781" w:rsidRDefault="001B4589" w:rsidP="00BD1FCF">
      <w:pPr>
        <w:pStyle w:val="Item1"/>
        <w:numPr>
          <w:ilvl w:val="0"/>
          <w:numId w:val="0"/>
        </w:numPr>
        <w:spacing w:after="120"/>
        <w:ind w:left="2160"/>
        <w:rPr>
          <w:rFonts w:asciiTheme="minorHAnsi" w:hAnsiTheme="minorHAnsi" w:cstheme="minorHAnsi"/>
          <w:sz w:val="24"/>
          <w:szCs w:val="24"/>
        </w:rPr>
      </w:pPr>
      <w:r w:rsidRPr="00B20781">
        <w:rPr>
          <w:rFonts w:asciiTheme="minorHAnsi" w:hAnsiTheme="minorHAnsi" w:cstheme="minorHAnsi"/>
          <w:sz w:val="24"/>
          <w:szCs w:val="24"/>
        </w:rPr>
        <w:t>A b</w:t>
      </w:r>
      <w:r w:rsidR="00D8648E" w:rsidRPr="00B20781">
        <w:rPr>
          <w:rFonts w:asciiTheme="minorHAnsi" w:hAnsiTheme="minorHAnsi" w:cstheme="minorHAnsi"/>
          <w:sz w:val="24"/>
          <w:szCs w:val="24"/>
        </w:rPr>
        <w:t>id protest received after 5:00 p.m.</w:t>
      </w:r>
      <w:r w:rsidR="001215F1" w:rsidRPr="00B20781">
        <w:rPr>
          <w:rFonts w:asciiTheme="minorHAnsi" w:hAnsiTheme="minorHAnsi" w:cstheme="minorHAnsi"/>
          <w:sz w:val="24"/>
          <w:szCs w:val="24"/>
        </w:rPr>
        <w:t xml:space="preserve"> </w:t>
      </w:r>
      <w:r w:rsidR="00D8648E" w:rsidRPr="00B20781">
        <w:rPr>
          <w:rFonts w:asciiTheme="minorHAnsi" w:hAnsiTheme="minorHAnsi" w:cstheme="minorHAnsi"/>
          <w:sz w:val="24"/>
          <w:szCs w:val="24"/>
        </w:rPr>
        <w:t xml:space="preserve">is considered received as of the next </w:t>
      </w:r>
      <w:r w:rsidR="00A70658" w:rsidRPr="00B20781">
        <w:rPr>
          <w:rFonts w:asciiTheme="minorHAnsi" w:hAnsiTheme="minorHAnsi" w:cstheme="minorHAnsi"/>
          <w:sz w:val="24"/>
          <w:szCs w:val="24"/>
        </w:rPr>
        <w:t xml:space="preserve">calendar </w:t>
      </w:r>
      <w:r w:rsidR="00D8648E" w:rsidRPr="00B20781">
        <w:rPr>
          <w:rFonts w:asciiTheme="minorHAnsi" w:hAnsiTheme="minorHAnsi" w:cstheme="minorHAnsi"/>
          <w:sz w:val="24"/>
          <w:szCs w:val="24"/>
        </w:rPr>
        <w:t>day</w:t>
      </w:r>
      <w:r w:rsidR="00645BAC" w:rsidRPr="00B20781">
        <w:rPr>
          <w:rFonts w:asciiTheme="minorHAnsi" w:hAnsiTheme="minorHAnsi" w:cstheme="minorHAnsi"/>
          <w:sz w:val="24"/>
          <w:szCs w:val="24"/>
        </w:rPr>
        <w:t>.</w:t>
      </w:r>
      <w:r w:rsidR="00AF533D" w:rsidRPr="00B20781">
        <w:rPr>
          <w:rFonts w:asciiTheme="minorHAnsi" w:hAnsiTheme="minorHAnsi" w:cstheme="minorHAnsi"/>
          <w:sz w:val="24"/>
          <w:szCs w:val="24"/>
        </w:rPr>
        <w:t xml:space="preserve"> </w:t>
      </w:r>
      <w:r w:rsidR="00F11599" w:rsidRPr="00B20781">
        <w:rPr>
          <w:rFonts w:asciiTheme="minorHAnsi" w:hAnsiTheme="minorHAnsi" w:cstheme="minorHAnsi"/>
          <w:sz w:val="24"/>
          <w:szCs w:val="24"/>
        </w:rPr>
        <w:t xml:space="preserve">A protest received after 5:00 p.m. on the SEVENTH (7th) calendar day following the date of issuance of the Notice of Intent to Award/Non-Award </w:t>
      </w:r>
      <w:r w:rsidR="00F11599" w:rsidRPr="00B20781">
        <w:rPr>
          <w:rFonts w:asciiTheme="minorHAnsi" w:hAnsiTheme="minorHAnsi" w:cstheme="minorHAnsi"/>
          <w:sz w:val="24"/>
          <w:szCs w:val="24"/>
        </w:rPr>
        <w:lastRenderedPageBreak/>
        <w:t xml:space="preserve">will not be considered under any circumstances by the Protest Evaluator or their designee. </w:t>
      </w:r>
    </w:p>
    <w:p w14:paraId="1B689396" w14:textId="77777777" w:rsidR="00D8648E" w:rsidRPr="00B20781" w:rsidRDefault="00AF533D" w:rsidP="00BD1FCF">
      <w:pPr>
        <w:pStyle w:val="Item1"/>
        <w:numPr>
          <w:ilvl w:val="0"/>
          <w:numId w:val="0"/>
        </w:numPr>
        <w:spacing w:after="120"/>
        <w:ind w:left="2160"/>
        <w:rPr>
          <w:rFonts w:asciiTheme="minorHAnsi" w:hAnsiTheme="minorHAnsi" w:cstheme="minorHAnsi"/>
          <w:sz w:val="24"/>
          <w:szCs w:val="24"/>
        </w:rPr>
      </w:pPr>
      <w:r w:rsidRPr="00B20781">
        <w:rPr>
          <w:rFonts w:asciiTheme="minorHAnsi" w:hAnsiTheme="minorHAnsi" w:cstheme="minorHAnsi"/>
          <w:sz w:val="24"/>
          <w:szCs w:val="24"/>
        </w:rPr>
        <w:t xml:space="preserve">Generally, the County will promptly send an email acknowledging </w:t>
      </w:r>
      <w:r w:rsidR="008A67E1" w:rsidRPr="00B20781">
        <w:rPr>
          <w:rFonts w:asciiTheme="minorHAnsi" w:hAnsiTheme="minorHAnsi" w:cstheme="minorHAnsi"/>
          <w:sz w:val="24"/>
          <w:szCs w:val="24"/>
        </w:rPr>
        <w:t>receipt</w:t>
      </w:r>
      <w:r w:rsidRPr="00B20781">
        <w:rPr>
          <w:rFonts w:asciiTheme="minorHAnsi" w:hAnsiTheme="minorHAnsi" w:cstheme="minorHAnsi"/>
          <w:sz w:val="24"/>
          <w:szCs w:val="24"/>
        </w:rPr>
        <w:t xml:space="preserve"> of the </w:t>
      </w:r>
      <w:r w:rsidR="008A67E1" w:rsidRPr="00B20781">
        <w:rPr>
          <w:rFonts w:asciiTheme="minorHAnsi" w:hAnsiTheme="minorHAnsi" w:cstheme="minorHAnsi"/>
          <w:sz w:val="24"/>
          <w:szCs w:val="24"/>
        </w:rPr>
        <w:t>protest;</w:t>
      </w:r>
      <w:r w:rsidRPr="00B20781">
        <w:rPr>
          <w:rFonts w:asciiTheme="minorHAnsi" w:hAnsiTheme="minorHAnsi" w:cstheme="minorHAnsi"/>
          <w:sz w:val="24"/>
          <w:szCs w:val="24"/>
        </w:rPr>
        <w:t xml:space="preserve"> it is </w:t>
      </w:r>
      <w:r w:rsidR="008A67E1" w:rsidRPr="00B20781">
        <w:rPr>
          <w:rFonts w:asciiTheme="minorHAnsi" w:hAnsiTheme="minorHAnsi" w:cstheme="minorHAnsi"/>
          <w:sz w:val="24"/>
          <w:szCs w:val="24"/>
        </w:rPr>
        <w:t>the responsibility</w:t>
      </w:r>
      <w:r w:rsidRPr="00B20781">
        <w:rPr>
          <w:rFonts w:asciiTheme="minorHAnsi" w:hAnsiTheme="minorHAnsi" w:cstheme="minorHAnsi"/>
          <w:sz w:val="24"/>
          <w:szCs w:val="24"/>
        </w:rPr>
        <w:t xml:space="preserve"> of the protestor to confirm that the protest was timely received.    </w:t>
      </w:r>
    </w:p>
    <w:p w14:paraId="15F2A874" w14:textId="77777777" w:rsidR="00D8648E" w:rsidRPr="00B20781" w:rsidRDefault="00D8648E"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18"/>
        </w:rPr>
        <w:t xml:space="preserve">The </w:t>
      </w:r>
      <w:r w:rsidR="00E34C87" w:rsidRPr="00B20781">
        <w:rPr>
          <w:rFonts w:asciiTheme="minorHAnsi" w:hAnsiTheme="minorHAnsi" w:cstheme="minorHAnsi"/>
          <w:sz w:val="24"/>
          <w:szCs w:val="18"/>
        </w:rPr>
        <w:t>b</w:t>
      </w:r>
      <w:r w:rsidRPr="00B20781">
        <w:rPr>
          <w:rFonts w:asciiTheme="minorHAnsi" w:hAnsiTheme="minorHAnsi" w:cstheme="minorHAnsi"/>
          <w:sz w:val="24"/>
          <w:szCs w:val="18"/>
        </w:rPr>
        <w:t>id protest must contain a complete statement of the reasons and facts for the protest.</w:t>
      </w:r>
    </w:p>
    <w:p w14:paraId="19351E25"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The protest must refer to the specific portions of all documents that form the basis for the protest. </w:t>
      </w:r>
    </w:p>
    <w:p w14:paraId="25D2272B"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The protest must include the name, address, email address, and telephone number of the person </w:t>
      </w:r>
      <w:r w:rsidR="00FD4FCF" w:rsidRPr="00B20781">
        <w:rPr>
          <w:rFonts w:asciiTheme="minorHAnsi" w:hAnsiTheme="minorHAnsi" w:cstheme="minorHAnsi"/>
          <w:sz w:val="24"/>
          <w:szCs w:val="24"/>
        </w:rPr>
        <w:t xml:space="preserve">submitting the protest on behalf </w:t>
      </w:r>
      <w:r w:rsidR="00F8220B" w:rsidRPr="00B20781">
        <w:rPr>
          <w:rFonts w:asciiTheme="minorHAnsi" w:hAnsiTheme="minorHAnsi" w:cstheme="minorHAnsi"/>
          <w:sz w:val="24"/>
          <w:szCs w:val="24"/>
        </w:rPr>
        <w:t xml:space="preserve">of </w:t>
      </w:r>
      <w:r w:rsidRPr="00B20781">
        <w:rPr>
          <w:rFonts w:asciiTheme="minorHAnsi" w:hAnsiTheme="minorHAnsi" w:cstheme="minorHAnsi"/>
          <w:sz w:val="24"/>
          <w:szCs w:val="24"/>
        </w:rPr>
        <w:t>the protesting party.</w:t>
      </w:r>
    </w:p>
    <w:p w14:paraId="0A35592B" w14:textId="77777777" w:rsidR="0014236F" w:rsidRPr="00B20781" w:rsidRDefault="0014236F" w:rsidP="00BD1FCF">
      <w:pPr>
        <w:pStyle w:val="Itema"/>
        <w:tabs>
          <w:tab w:val="clear" w:pos="2160"/>
        </w:tabs>
        <w:spacing w:after="120"/>
        <w:rPr>
          <w:rFonts w:asciiTheme="minorHAnsi" w:hAnsiTheme="minorHAnsi" w:cstheme="minorHAnsi"/>
          <w:sz w:val="24"/>
          <w:szCs w:val="24"/>
        </w:rPr>
      </w:pPr>
      <w:bookmarkStart w:id="48" w:name="_Hlk89767435"/>
      <w:r w:rsidRPr="00B20781">
        <w:rPr>
          <w:rFonts w:asciiTheme="minorHAnsi" w:hAnsiTheme="minorHAnsi" w:cstheme="minorHAnsi"/>
          <w:sz w:val="24"/>
          <w:szCs w:val="24"/>
        </w:rPr>
        <w:t>The County Agency/Department will send a notification to all Bidders if a protest is received</w:t>
      </w:r>
      <w:bookmarkEnd w:id="48"/>
      <w:r w:rsidRPr="00B20781">
        <w:rPr>
          <w:rFonts w:asciiTheme="minorHAnsi" w:hAnsiTheme="minorHAnsi" w:cstheme="minorHAnsi"/>
          <w:sz w:val="24"/>
          <w:szCs w:val="24"/>
        </w:rPr>
        <w:t xml:space="preserve"> as soon as possible. </w:t>
      </w:r>
    </w:p>
    <w:p w14:paraId="3BAA711B" w14:textId="77777777" w:rsidR="008B33FD" w:rsidRPr="00B20781" w:rsidRDefault="0014236F" w:rsidP="008B33FD">
      <w:pPr>
        <w:pStyle w:val="Item1"/>
        <w:spacing w:after="120"/>
        <w:rPr>
          <w:rFonts w:asciiTheme="minorHAnsi" w:hAnsiTheme="minorHAnsi" w:cstheme="minorHAnsi"/>
          <w:sz w:val="24"/>
          <w:szCs w:val="24"/>
        </w:rPr>
      </w:pPr>
      <w:bookmarkStart w:id="49" w:name="_Hlk89768362"/>
      <w:r w:rsidRPr="00B20781">
        <w:rPr>
          <w:rFonts w:asciiTheme="minorHAnsi" w:hAnsiTheme="minorHAnsi" w:cstheme="minorHAnsi"/>
          <w:sz w:val="24"/>
          <w:szCs w:val="24"/>
        </w:rPr>
        <w:t xml:space="preserve">Upon receipt of the written protest, the HCSA Director, or their designee, will review and evaluate the protest and issue a written decision. The HCSA Director may, at their discretion, do any of the following: investigate the protest, obtain additional information, provide an opportunity to settle the protest by mutual agreement, and/or schedule a meeting(s) with the protesting Bidder and others (as appropriate) to discuss the protest.  </w:t>
      </w:r>
      <w:bookmarkStart w:id="50" w:name="_Hlk101543543"/>
      <w:r w:rsidRPr="00B20781" w:rsidDel="001B0F82">
        <w:rPr>
          <w:rFonts w:asciiTheme="minorHAnsi" w:hAnsiTheme="minorHAnsi" w:cstheme="minorHAnsi"/>
          <w:sz w:val="24"/>
          <w:szCs w:val="24"/>
        </w:rPr>
        <w:t xml:space="preserve">The decision on the bid protest </w:t>
      </w:r>
      <w:r w:rsidRPr="00B20781">
        <w:rPr>
          <w:rFonts w:asciiTheme="minorHAnsi" w:hAnsiTheme="minorHAnsi" w:cstheme="minorHAnsi"/>
          <w:sz w:val="24"/>
          <w:szCs w:val="24"/>
        </w:rPr>
        <w:t>must be final</w:t>
      </w:r>
      <w:r w:rsidRPr="00B20781" w:rsidDel="001B0F82">
        <w:rPr>
          <w:rFonts w:asciiTheme="minorHAnsi" w:hAnsiTheme="minorHAnsi" w:cstheme="minorHAnsi"/>
          <w:sz w:val="24"/>
          <w:szCs w:val="24"/>
        </w:rPr>
        <w:t xml:space="preserve"> prior to the Board hearing</w:t>
      </w:r>
      <w:r w:rsidRPr="00B20781">
        <w:rPr>
          <w:rFonts w:asciiTheme="minorHAnsi" w:hAnsiTheme="minorHAnsi" w:cstheme="minorHAnsi"/>
          <w:sz w:val="24"/>
          <w:szCs w:val="24"/>
        </w:rPr>
        <w:t xml:space="preserve"> or HCSA award date</w:t>
      </w:r>
      <w:r w:rsidRPr="00B20781" w:rsidDel="001B0F82">
        <w:rPr>
          <w:rFonts w:asciiTheme="minorHAnsi" w:hAnsiTheme="minorHAnsi" w:cstheme="minorHAnsi"/>
          <w:sz w:val="24"/>
          <w:szCs w:val="24"/>
        </w:rPr>
        <w:t>.</w:t>
      </w:r>
      <w:bookmarkStart w:id="51" w:name="_Hlk101543644"/>
      <w:bookmarkEnd w:id="50"/>
    </w:p>
    <w:p w14:paraId="14C1F247" w14:textId="77777777" w:rsidR="0014236F" w:rsidRPr="00B20781" w:rsidRDefault="0014236F" w:rsidP="00BD1FCF">
      <w:pPr>
        <w:pStyle w:val="Item1"/>
        <w:numPr>
          <w:ilvl w:val="0"/>
          <w:numId w:val="0"/>
        </w:numPr>
        <w:spacing w:after="120"/>
        <w:ind w:left="2250"/>
        <w:rPr>
          <w:rFonts w:asciiTheme="minorHAnsi" w:hAnsiTheme="minorHAnsi" w:cstheme="minorHAnsi"/>
          <w:sz w:val="24"/>
          <w:szCs w:val="24"/>
        </w:rPr>
      </w:pPr>
      <w:r w:rsidRPr="00B20781">
        <w:rPr>
          <w:rFonts w:asciiTheme="minorHAnsi" w:hAnsiTheme="minorHAnsi" w:cstheme="minorHAnsi"/>
          <w:sz w:val="24"/>
          <w:szCs w:val="24"/>
        </w:rPr>
        <w:t xml:space="preserve">A notification of the decision will be communicated by email and/or US Postal Service mail to the protestor. </w:t>
      </w:r>
      <w:r w:rsidRPr="00B20781" w:rsidDel="00514E87">
        <w:rPr>
          <w:rFonts w:asciiTheme="minorHAnsi" w:hAnsiTheme="minorHAnsi" w:cstheme="minorHAnsi"/>
          <w:sz w:val="24"/>
          <w:szCs w:val="24"/>
        </w:rPr>
        <w:t>Notification will be provided to Bidders when a decision has been made on the protes</w:t>
      </w:r>
      <w:r w:rsidRPr="00B20781">
        <w:rPr>
          <w:rFonts w:asciiTheme="minorHAnsi" w:hAnsiTheme="minorHAnsi" w:cstheme="minorHAnsi"/>
          <w:sz w:val="24"/>
          <w:szCs w:val="24"/>
        </w:rPr>
        <w:t xml:space="preserve">t and </w:t>
      </w:r>
      <w:proofErr w:type="gramStart"/>
      <w:r w:rsidRPr="00B20781">
        <w:rPr>
          <w:rFonts w:asciiTheme="minorHAnsi" w:hAnsiTheme="minorHAnsi" w:cstheme="minorHAnsi"/>
          <w:sz w:val="24"/>
          <w:szCs w:val="24"/>
        </w:rPr>
        <w:t>whether or not</w:t>
      </w:r>
      <w:proofErr w:type="gramEnd"/>
      <w:r w:rsidRPr="00B20781">
        <w:rPr>
          <w:rFonts w:asciiTheme="minorHAnsi" w:hAnsiTheme="minorHAnsi" w:cstheme="minorHAnsi"/>
          <w:sz w:val="24"/>
          <w:szCs w:val="24"/>
        </w:rPr>
        <w:t xml:space="preserve"> the recommendation to the Board of Supervisors or HCSA in the Notice of Intent to Award/Non-Award will stand. </w:t>
      </w:r>
      <w:bookmarkEnd w:id="51"/>
    </w:p>
    <w:p w14:paraId="6F783C9F" w14:textId="77777777" w:rsidR="00D8648E" w:rsidRPr="00B20781" w:rsidRDefault="00D8648E" w:rsidP="00BD1FCF">
      <w:pPr>
        <w:pStyle w:val="Item1"/>
        <w:spacing w:after="120"/>
        <w:rPr>
          <w:rFonts w:asciiTheme="minorHAnsi" w:hAnsiTheme="minorHAnsi" w:cstheme="minorHAnsi"/>
          <w:sz w:val="24"/>
          <w:szCs w:val="24"/>
        </w:rPr>
      </w:pPr>
      <w:r w:rsidRPr="00B20781">
        <w:rPr>
          <w:rFonts w:asciiTheme="minorHAnsi" w:hAnsiTheme="minorHAnsi" w:cstheme="minorHAnsi"/>
          <w:sz w:val="24"/>
          <w:szCs w:val="24"/>
        </w:rPr>
        <w:t xml:space="preserve">The decision </w:t>
      </w:r>
      <w:r w:rsidR="00A914E9" w:rsidRPr="00B20781">
        <w:rPr>
          <w:rFonts w:asciiTheme="minorHAnsi" w:hAnsiTheme="minorHAnsi" w:cstheme="minorHAnsi"/>
          <w:sz w:val="24"/>
          <w:szCs w:val="24"/>
        </w:rPr>
        <w:t xml:space="preserve">on the bid protest by </w:t>
      </w:r>
      <w:r w:rsidRPr="00B20781">
        <w:rPr>
          <w:rFonts w:asciiTheme="minorHAnsi" w:hAnsiTheme="minorHAnsi" w:cstheme="minorHAnsi"/>
          <w:sz w:val="24"/>
          <w:szCs w:val="24"/>
        </w:rPr>
        <w:t xml:space="preserve">the </w:t>
      </w:r>
      <w:r w:rsidR="00AF533D" w:rsidRPr="00B20781">
        <w:rPr>
          <w:rFonts w:asciiTheme="minorHAnsi" w:hAnsiTheme="minorHAnsi" w:cstheme="minorHAnsi"/>
          <w:sz w:val="24"/>
          <w:szCs w:val="24"/>
        </w:rPr>
        <w:t>Protest Evaluator</w:t>
      </w:r>
      <w:r w:rsidR="00AF533D" w:rsidRPr="00B20781" w:rsidDel="00AF533D">
        <w:rPr>
          <w:rFonts w:asciiTheme="minorHAnsi" w:hAnsiTheme="minorHAnsi" w:cstheme="minorHAnsi"/>
          <w:color w:val="00B050"/>
          <w:sz w:val="24"/>
          <w:szCs w:val="24"/>
        </w:rPr>
        <w:t xml:space="preserve"> </w:t>
      </w:r>
      <w:r w:rsidRPr="00B20781">
        <w:rPr>
          <w:rFonts w:asciiTheme="minorHAnsi" w:hAnsiTheme="minorHAnsi" w:cstheme="minorHAnsi"/>
          <w:sz w:val="24"/>
          <w:szCs w:val="24"/>
        </w:rPr>
        <w:t xml:space="preserve">may be appealed to the </w:t>
      </w:r>
      <w:bookmarkStart w:id="52" w:name="_Hlk90304542"/>
      <w:r w:rsidRPr="00B20781">
        <w:rPr>
          <w:rFonts w:asciiTheme="minorHAnsi" w:hAnsiTheme="minorHAnsi" w:cstheme="minorHAnsi"/>
          <w:sz w:val="24"/>
          <w:szCs w:val="24"/>
        </w:rPr>
        <w:t xml:space="preserve">Auditor-Controller's </w:t>
      </w:r>
      <w:r w:rsidR="00695709" w:rsidRPr="00B20781">
        <w:rPr>
          <w:rFonts w:asciiTheme="minorHAnsi" w:hAnsiTheme="minorHAnsi" w:cstheme="minorHAnsi"/>
          <w:sz w:val="24"/>
          <w:szCs w:val="24"/>
        </w:rPr>
        <w:t>Office of Contract Compliance &amp; Reporting</w:t>
      </w:r>
      <w:bookmarkEnd w:id="52"/>
      <w:r w:rsidR="00695709" w:rsidRPr="00B20781">
        <w:rPr>
          <w:rFonts w:asciiTheme="minorHAnsi" w:hAnsiTheme="minorHAnsi" w:cstheme="minorHAnsi"/>
          <w:sz w:val="24"/>
          <w:szCs w:val="24"/>
        </w:rPr>
        <w:t xml:space="preserve"> (OCCR)</w:t>
      </w:r>
      <w:r w:rsidRPr="00B20781">
        <w:rPr>
          <w:rFonts w:asciiTheme="minorHAnsi" w:hAnsiTheme="minorHAnsi" w:cstheme="minorHAnsi"/>
          <w:sz w:val="24"/>
          <w:szCs w:val="24"/>
        </w:rPr>
        <w:t xml:space="preserve"> located at 1221 Oak St., Room 249, Oakland</w:t>
      </w:r>
      <w:r w:rsidR="00AD3466" w:rsidRPr="00B20781">
        <w:rPr>
          <w:rFonts w:asciiTheme="minorHAnsi" w:hAnsiTheme="minorHAnsi" w:cstheme="minorHAnsi"/>
          <w:sz w:val="24"/>
          <w:szCs w:val="24"/>
        </w:rPr>
        <w:t xml:space="preserve">, CA 94612, </w:t>
      </w:r>
      <w:r w:rsidR="008A67E1" w:rsidRPr="00B20781">
        <w:rPr>
          <w:rFonts w:asciiTheme="minorHAnsi" w:hAnsiTheme="minorHAnsi" w:cstheme="minorHAnsi"/>
          <w:sz w:val="24"/>
          <w:szCs w:val="24"/>
        </w:rPr>
        <w:t>Email</w:t>
      </w:r>
      <w:r w:rsidR="00AD3466" w:rsidRPr="00B20781">
        <w:rPr>
          <w:rFonts w:asciiTheme="minorHAnsi" w:hAnsiTheme="minorHAnsi" w:cstheme="minorHAnsi"/>
          <w:sz w:val="24"/>
          <w:szCs w:val="24"/>
        </w:rPr>
        <w:t>:</w:t>
      </w:r>
      <w:r w:rsidR="005C3F1D" w:rsidRPr="00B20781">
        <w:rPr>
          <w:rFonts w:asciiTheme="minorHAnsi" w:hAnsiTheme="minorHAnsi" w:cstheme="minorHAnsi"/>
          <w:sz w:val="24"/>
          <w:szCs w:val="24"/>
        </w:rPr>
        <w:t xml:space="preserve"> </w:t>
      </w:r>
      <w:hyperlink r:id="rId45" w:history="1">
        <w:r w:rsidR="005C3F1D" w:rsidRPr="00B20781">
          <w:rPr>
            <w:rStyle w:val="Hyperlink"/>
            <w:rFonts w:asciiTheme="minorHAnsi" w:hAnsiTheme="minorHAnsi" w:cstheme="minorHAnsi"/>
            <w:sz w:val="24"/>
            <w:szCs w:val="24"/>
            <w:u w:color="1F3864"/>
          </w:rPr>
          <w:t>OCCR@acgov.org</w:t>
        </w:r>
      </w:hyperlink>
      <w:r w:rsidR="00AF533D" w:rsidRPr="00B20781">
        <w:rPr>
          <w:rFonts w:asciiTheme="minorHAnsi" w:hAnsiTheme="minorHAnsi" w:cstheme="minorHAnsi"/>
          <w:sz w:val="24"/>
          <w:szCs w:val="24"/>
        </w:rPr>
        <w:t xml:space="preserve">, </w:t>
      </w:r>
      <w:r w:rsidR="00AD3466" w:rsidRPr="00B20781">
        <w:rPr>
          <w:rFonts w:asciiTheme="minorHAnsi" w:hAnsiTheme="minorHAnsi" w:cstheme="minorHAnsi"/>
          <w:sz w:val="24"/>
          <w:szCs w:val="24"/>
        </w:rPr>
        <w:t xml:space="preserve">unless the </w:t>
      </w:r>
      <w:r w:rsidR="00695709" w:rsidRPr="00B20781">
        <w:rPr>
          <w:rFonts w:asciiTheme="minorHAnsi" w:hAnsiTheme="minorHAnsi" w:cstheme="minorHAnsi"/>
          <w:sz w:val="24"/>
          <w:szCs w:val="24"/>
        </w:rPr>
        <w:t>OCCR</w:t>
      </w:r>
      <w:r w:rsidR="00AD3466" w:rsidRPr="00B20781">
        <w:rPr>
          <w:rFonts w:asciiTheme="minorHAnsi" w:hAnsiTheme="minorHAnsi" w:cstheme="minorHAnsi"/>
          <w:sz w:val="24"/>
          <w:szCs w:val="24"/>
        </w:rPr>
        <w:t xml:space="preserve"> determines that it has a conflict of interest in which case an alternate will be identified to hear the appeal and all steps to be taken by </w:t>
      </w:r>
      <w:r w:rsidR="00695709" w:rsidRPr="00B20781">
        <w:rPr>
          <w:rFonts w:asciiTheme="minorHAnsi" w:hAnsiTheme="minorHAnsi" w:cstheme="minorHAnsi"/>
          <w:sz w:val="24"/>
          <w:szCs w:val="24"/>
        </w:rPr>
        <w:t>OCCR</w:t>
      </w:r>
      <w:r w:rsidR="00AD3466" w:rsidRPr="00B20781">
        <w:rPr>
          <w:rFonts w:asciiTheme="minorHAnsi" w:hAnsiTheme="minorHAnsi" w:cstheme="minorHAnsi"/>
          <w:sz w:val="24"/>
          <w:szCs w:val="24"/>
        </w:rPr>
        <w:t xml:space="preserve"> will be performed by the alternate. </w:t>
      </w:r>
      <w:r w:rsidR="00E34C87" w:rsidRPr="00B20781">
        <w:rPr>
          <w:rFonts w:asciiTheme="minorHAnsi" w:hAnsiTheme="minorHAnsi" w:cstheme="minorHAnsi"/>
          <w:sz w:val="24"/>
          <w:szCs w:val="24"/>
        </w:rPr>
        <w:t xml:space="preserve"> The </w:t>
      </w:r>
      <w:r w:rsidR="00502F47" w:rsidRPr="00B20781">
        <w:rPr>
          <w:rFonts w:asciiTheme="minorHAnsi" w:hAnsiTheme="minorHAnsi" w:cstheme="minorHAnsi"/>
          <w:sz w:val="24"/>
          <w:szCs w:val="24"/>
        </w:rPr>
        <w:t>Bidder</w:t>
      </w:r>
      <w:r w:rsidR="00E34C87" w:rsidRPr="00B20781">
        <w:rPr>
          <w:rFonts w:asciiTheme="minorHAnsi" w:hAnsiTheme="minorHAnsi" w:cstheme="minorHAnsi"/>
          <w:sz w:val="24"/>
          <w:szCs w:val="24"/>
        </w:rPr>
        <w:t xml:space="preserve"> whose b</w:t>
      </w:r>
      <w:r w:rsidRPr="00B20781">
        <w:rPr>
          <w:rFonts w:asciiTheme="minorHAnsi" w:hAnsiTheme="minorHAnsi" w:cstheme="minorHAnsi"/>
          <w:sz w:val="24"/>
          <w:szCs w:val="24"/>
        </w:rPr>
        <w:t xml:space="preserve">id is the subject of the protest, all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 xml:space="preserve">s affected by the </w:t>
      </w:r>
      <w:r w:rsidR="00AF533D" w:rsidRPr="00B20781">
        <w:rPr>
          <w:rFonts w:asciiTheme="minorHAnsi" w:hAnsiTheme="minorHAnsi" w:cstheme="minorHAnsi"/>
          <w:sz w:val="24"/>
          <w:szCs w:val="24"/>
        </w:rPr>
        <w:t>Protest Evaluator</w:t>
      </w:r>
      <w:r w:rsidRPr="00B20781">
        <w:rPr>
          <w:rFonts w:asciiTheme="minorHAnsi" w:hAnsiTheme="minorHAnsi" w:cstheme="minorHAnsi"/>
          <w:sz w:val="24"/>
          <w:szCs w:val="24"/>
        </w:rPr>
        <w:t xml:space="preserve">'s decision on the protest, and the protestor have the right to appeal if </w:t>
      </w:r>
      <w:r w:rsidR="00A914E9" w:rsidRPr="00B20781">
        <w:rPr>
          <w:rFonts w:asciiTheme="minorHAnsi" w:hAnsiTheme="minorHAnsi" w:cstheme="minorHAnsi"/>
          <w:sz w:val="24"/>
          <w:szCs w:val="24"/>
        </w:rPr>
        <w:t xml:space="preserve">they feel </w:t>
      </w:r>
      <w:r w:rsidRPr="00B20781">
        <w:rPr>
          <w:rFonts w:asciiTheme="minorHAnsi" w:hAnsiTheme="minorHAnsi" w:cstheme="minorHAnsi"/>
          <w:sz w:val="24"/>
          <w:szCs w:val="24"/>
        </w:rPr>
        <w:t xml:space="preserve">the </w:t>
      </w:r>
      <w:r w:rsidR="00AF533D" w:rsidRPr="00B20781">
        <w:rPr>
          <w:rFonts w:asciiTheme="minorHAnsi" w:hAnsiTheme="minorHAnsi" w:cstheme="minorHAnsi"/>
          <w:sz w:val="24"/>
          <w:szCs w:val="24"/>
        </w:rPr>
        <w:t>Protest Evaluator</w:t>
      </w:r>
      <w:r w:rsidRPr="00B20781">
        <w:rPr>
          <w:rFonts w:asciiTheme="minorHAnsi" w:hAnsiTheme="minorHAnsi" w:cstheme="minorHAnsi"/>
          <w:sz w:val="24"/>
          <w:szCs w:val="24"/>
        </w:rPr>
        <w:t>'s decision</w:t>
      </w:r>
      <w:r w:rsidR="00A914E9" w:rsidRPr="00B20781">
        <w:rPr>
          <w:rFonts w:asciiTheme="minorHAnsi" w:hAnsiTheme="minorHAnsi" w:cstheme="minorHAnsi"/>
          <w:sz w:val="24"/>
          <w:szCs w:val="24"/>
        </w:rPr>
        <w:t xml:space="preserve"> is </w:t>
      </w:r>
      <w:r w:rsidR="00111F96" w:rsidRPr="00B20781">
        <w:rPr>
          <w:rFonts w:asciiTheme="minorHAnsi" w:hAnsiTheme="minorHAnsi" w:cstheme="minorHAnsi"/>
          <w:sz w:val="24"/>
          <w:szCs w:val="24"/>
        </w:rPr>
        <w:t>incorrect</w:t>
      </w:r>
      <w:r w:rsidRPr="00B20781">
        <w:rPr>
          <w:rFonts w:asciiTheme="minorHAnsi" w:hAnsiTheme="minorHAnsi" w:cstheme="minorHAnsi"/>
          <w:sz w:val="24"/>
          <w:szCs w:val="24"/>
        </w:rPr>
        <w:t xml:space="preserve">. All appeals to the Auditor-Controller's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be in writing and submitted within </w:t>
      </w:r>
      <w:r w:rsidR="0003357F" w:rsidRPr="00B20781">
        <w:rPr>
          <w:rFonts w:asciiTheme="minorHAnsi" w:hAnsiTheme="minorHAnsi" w:cstheme="minorHAnsi"/>
          <w:sz w:val="24"/>
          <w:szCs w:val="24"/>
        </w:rPr>
        <w:t xml:space="preserve">SEVEN </w:t>
      </w:r>
      <w:r w:rsidRPr="00B20781">
        <w:rPr>
          <w:rFonts w:asciiTheme="minorHAnsi" w:hAnsiTheme="minorHAnsi" w:cstheme="minorHAnsi"/>
          <w:sz w:val="24"/>
          <w:szCs w:val="24"/>
        </w:rPr>
        <w:t>(</w:t>
      </w:r>
      <w:r w:rsidR="00740394" w:rsidRPr="00B20781">
        <w:rPr>
          <w:rFonts w:asciiTheme="minorHAnsi" w:hAnsiTheme="minorHAnsi" w:cstheme="minorHAnsi"/>
          <w:sz w:val="24"/>
          <w:szCs w:val="24"/>
        </w:rPr>
        <w:t>7</w:t>
      </w:r>
      <w:r w:rsidRPr="00B20781">
        <w:rPr>
          <w:rFonts w:asciiTheme="minorHAnsi" w:hAnsiTheme="minorHAnsi" w:cstheme="minorHAnsi"/>
          <w:sz w:val="24"/>
          <w:szCs w:val="24"/>
        </w:rPr>
        <w:t xml:space="preserve">) </w:t>
      </w:r>
      <w:r w:rsidR="00AF533D" w:rsidRPr="00B20781">
        <w:rPr>
          <w:rFonts w:asciiTheme="minorHAnsi" w:hAnsiTheme="minorHAnsi" w:cstheme="minorHAnsi"/>
          <w:sz w:val="24"/>
          <w:szCs w:val="24"/>
        </w:rPr>
        <w:t xml:space="preserve">calendar </w:t>
      </w:r>
      <w:r w:rsidRPr="00B20781">
        <w:rPr>
          <w:rFonts w:asciiTheme="minorHAnsi" w:hAnsiTheme="minorHAnsi" w:cstheme="minorHAnsi"/>
          <w:sz w:val="24"/>
          <w:szCs w:val="24"/>
        </w:rPr>
        <w:t>days</w:t>
      </w:r>
      <w:r w:rsidR="00AF533D" w:rsidRPr="00B20781">
        <w:rPr>
          <w:rFonts w:asciiTheme="minorHAnsi" w:hAnsiTheme="minorHAnsi" w:cstheme="minorHAnsi"/>
          <w:sz w:val="24"/>
          <w:szCs w:val="24"/>
        </w:rPr>
        <w:t xml:space="preserve"> </w:t>
      </w:r>
      <w:r w:rsidRPr="00B20781">
        <w:rPr>
          <w:rFonts w:asciiTheme="minorHAnsi" w:hAnsiTheme="minorHAnsi" w:cstheme="minorHAnsi"/>
          <w:sz w:val="24"/>
          <w:szCs w:val="24"/>
        </w:rPr>
        <w:t xml:space="preserve">following the issuance of the decision, not the date </w:t>
      </w:r>
      <w:r w:rsidR="00AF533D" w:rsidRPr="00B20781">
        <w:rPr>
          <w:rFonts w:asciiTheme="minorHAnsi" w:hAnsiTheme="minorHAnsi" w:cstheme="minorHAnsi"/>
          <w:sz w:val="24"/>
          <w:szCs w:val="24"/>
        </w:rPr>
        <w:t xml:space="preserve">the decision is </w:t>
      </w:r>
      <w:r w:rsidRPr="00B20781">
        <w:rPr>
          <w:rFonts w:asciiTheme="minorHAnsi" w:hAnsiTheme="minorHAnsi" w:cstheme="minorHAnsi"/>
          <w:sz w:val="24"/>
          <w:szCs w:val="24"/>
        </w:rPr>
        <w:t xml:space="preserve">received by the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 xml:space="preserve">. An appeal received after 5:00 p.m. is considered received as of the next </w:t>
      </w:r>
      <w:r w:rsidR="008A67E1" w:rsidRPr="00B20781">
        <w:rPr>
          <w:rFonts w:asciiTheme="minorHAnsi" w:hAnsiTheme="minorHAnsi" w:cstheme="minorHAnsi"/>
          <w:sz w:val="24"/>
          <w:szCs w:val="24"/>
        </w:rPr>
        <w:t>calendar day</w:t>
      </w:r>
      <w:r w:rsidRPr="00B20781">
        <w:rPr>
          <w:rFonts w:asciiTheme="minorHAnsi" w:hAnsiTheme="minorHAnsi" w:cstheme="minorHAnsi"/>
          <w:sz w:val="24"/>
          <w:szCs w:val="24"/>
        </w:rPr>
        <w:t xml:space="preserve">. An appeal received after </w:t>
      </w:r>
      <w:r w:rsidR="00DC3577" w:rsidRPr="00B20781">
        <w:rPr>
          <w:rFonts w:asciiTheme="minorHAnsi" w:hAnsiTheme="minorHAnsi" w:cstheme="minorHAnsi"/>
          <w:sz w:val="24"/>
          <w:szCs w:val="24"/>
        </w:rPr>
        <w:t xml:space="preserve">5:00 p.m. on </w:t>
      </w:r>
      <w:r w:rsidRPr="00B20781">
        <w:rPr>
          <w:rFonts w:asciiTheme="minorHAnsi" w:hAnsiTheme="minorHAnsi" w:cstheme="minorHAnsi"/>
          <w:sz w:val="24"/>
          <w:szCs w:val="24"/>
        </w:rPr>
        <w:t xml:space="preserve">the </w:t>
      </w:r>
      <w:r w:rsidR="00167512" w:rsidRPr="00B20781">
        <w:rPr>
          <w:rFonts w:asciiTheme="minorHAnsi" w:hAnsiTheme="minorHAnsi" w:cstheme="minorHAnsi"/>
          <w:sz w:val="24"/>
          <w:szCs w:val="24"/>
        </w:rPr>
        <w:t xml:space="preserve">SEVENTH </w:t>
      </w:r>
      <w:r w:rsidRPr="00B20781">
        <w:rPr>
          <w:rFonts w:asciiTheme="minorHAnsi" w:hAnsiTheme="minorHAnsi" w:cstheme="minorHAnsi"/>
          <w:sz w:val="24"/>
          <w:szCs w:val="24"/>
        </w:rPr>
        <w:t>(</w:t>
      </w:r>
      <w:r w:rsidR="00167512" w:rsidRPr="00B20781">
        <w:rPr>
          <w:rFonts w:asciiTheme="minorHAnsi" w:hAnsiTheme="minorHAnsi" w:cstheme="minorHAnsi"/>
          <w:sz w:val="24"/>
          <w:szCs w:val="24"/>
        </w:rPr>
        <w:t>7th</w:t>
      </w:r>
      <w:r w:rsidR="00BF3055" w:rsidRPr="00B20781">
        <w:rPr>
          <w:rFonts w:asciiTheme="minorHAnsi" w:hAnsiTheme="minorHAnsi" w:cstheme="minorHAnsi"/>
          <w:sz w:val="24"/>
          <w:szCs w:val="24"/>
        </w:rPr>
        <w:t>) calendar</w:t>
      </w:r>
      <w:r w:rsidR="008A67E1" w:rsidRPr="00B20781">
        <w:rPr>
          <w:rFonts w:asciiTheme="minorHAnsi" w:hAnsiTheme="minorHAnsi" w:cstheme="minorHAnsi"/>
          <w:sz w:val="24"/>
          <w:szCs w:val="24"/>
        </w:rPr>
        <w:t xml:space="preserve"> </w:t>
      </w:r>
      <w:r w:rsidRPr="00B20781">
        <w:rPr>
          <w:rFonts w:asciiTheme="minorHAnsi" w:hAnsiTheme="minorHAnsi" w:cstheme="minorHAnsi"/>
          <w:sz w:val="24"/>
          <w:szCs w:val="24"/>
        </w:rPr>
        <w:t>day</w:t>
      </w:r>
      <w:r w:rsidR="004F6C75" w:rsidRPr="00B20781">
        <w:rPr>
          <w:rFonts w:asciiTheme="minorHAnsi" w:hAnsiTheme="minorHAnsi" w:cstheme="minorHAnsi"/>
          <w:sz w:val="24"/>
          <w:szCs w:val="24"/>
        </w:rPr>
        <w:t xml:space="preserve"> </w:t>
      </w:r>
      <w:r w:rsidRPr="00B20781">
        <w:rPr>
          <w:rFonts w:asciiTheme="minorHAnsi" w:hAnsiTheme="minorHAnsi" w:cstheme="minorHAnsi"/>
          <w:sz w:val="24"/>
          <w:szCs w:val="24"/>
        </w:rPr>
        <w:t xml:space="preserve">following the date </w:t>
      </w:r>
      <w:r w:rsidRPr="00B20781">
        <w:rPr>
          <w:rFonts w:asciiTheme="minorHAnsi" w:hAnsiTheme="minorHAnsi" w:cstheme="minorHAnsi"/>
          <w:sz w:val="24"/>
          <w:szCs w:val="24"/>
        </w:rPr>
        <w:lastRenderedPageBreak/>
        <w:t>of issuance of the decision by the</w:t>
      </w:r>
      <w:r w:rsidR="002E5249" w:rsidRPr="00B20781">
        <w:rPr>
          <w:rFonts w:asciiTheme="minorHAnsi" w:hAnsiTheme="minorHAnsi" w:cstheme="minorHAnsi"/>
          <w:sz w:val="24"/>
          <w:szCs w:val="24"/>
        </w:rPr>
        <w:t xml:space="preserve"> Protest Evaluator</w:t>
      </w:r>
      <w:r w:rsidRPr="00B20781">
        <w:rPr>
          <w:rFonts w:asciiTheme="minorHAnsi" w:hAnsiTheme="minorHAnsi" w:cstheme="minorHAnsi"/>
          <w:sz w:val="24"/>
          <w:szCs w:val="24"/>
        </w:rPr>
        <w:t xml:space="preserve"> </w:t>
      </w:r>
      <w:r w:rsidR="00F11599" w:rsidRPr="00B20781">
        <w:rPr>
          <w:rFonts w:asciiTheme="minorHAnsi" w:hAnsiTheme="minorHAnsi" w:cstheme="minorHAnsi"/>
          <w:sz w:val="24"/>
          <w:szCs w:val="24"/>
        </w:rPr>
        <w:t>will</w:t>
      </w:r>
      <w:r w:rsidRPr="00B20781">
        <w:rPr>
          <w:rFonts w:asciiTheme="minorHAnsi" w:hAnsiTheme="minorHAnsi" w:cstheme="minorHAnsi"/>
          <w:sz w:val="24"/>
          <w:szCs w:val="24"/>
        </w:rPr>
        <w:t xml:space="preserve"> not be considered under any circumstances by the Auditor-Controller </w:t>
      </w:r>
      <w:r w:rsidR="00695709" w:rsidRPr="00B20781">
        <w:rPr>
          <w:rFonts w:asciiTheme="minorHAnsi" w:hAnsiTheme="minorHAnsi" w:cstheme="minorHAnsi"/>
          <w:sz w:val="24"/>
          <w:szCs w:val="24"/>
        </w:rPr>
        <w:t>OCCR</w:t>
      </w:r>
      <w:r w:rsidR="00AF533D" w:rsidRPr="00B20781">
        <w:rPr>
          <w:rFonts w:asciiTheme="minorHAnsi" w:hAnsiTheme="minorHAnsi" w:cstheme="minorHAnsi"/>
          <w:sz w:val="24"/>
          <w:szCs w:val="24"/>
        </w:rPr>
        <w:t xml:space="preserve"> or their designee</w:t>
      </w:r>
      <w:r w:rsidR="009A2E53" w:rsidRPr="00B20781">
        <w:rPr>
          <w:rFonts w:asciiTheme="minorHAnsi" w:hAnsiTheme="minorHAnsi" w:cstheme="minorHAnsi"/>
          <w:sz w:val="24"/>
          <w:szCs w:val="24"/>
        </w:rPr>
        <w:t>.</w:t>
      </w:r>
      <w:r w:rsidR="00004DD8" w:rsidRPr="00B20781">
        <w:rPr>
          <w:rFonts w:asciiTheme="minorHAnsi" w:hAnsiTheme="minorHAnsi" w:cstheme="minorHAnsi"/>
          <w:sz w:val="24"/>
          <w:szCs w:val="24"/>
        </w:rPr>
        <w:t xml:space="preserve"> </w:t>
      </w:r>
      <w:bookmarkEnd w:id="49"/>
    </w:p>
    <w:p w14:paraId="72BA8DC1" w14:textId="77777777" w:rsidR="00D8648E" w:rsidRPr="00B20781" w:rsidRDefault="00D8648E" w:rsidP="00BD1FCF">
      <w:pPr>
        <w:pStyle w:val="Itema"/>
        <w:tabs>
          <w:tab w:val="clear" w:pos="2160"/>
        </w:tabs>
        <w:spacing w:after="120"/>
        <w:rPr>
          <w:rFonts w:asciiTheme="minorHAnsi" w:hAnsiTheme="minorHAnsi" w:cstheme="minorHAnsi"/>
          <w:sz w:val="24"/>
          <w:szCs w:val="18"/>
        </w:rPr>
      </w:pPr>
      <w:bookmarkStart w:id="53" w:name="_Hlk101543785"/>
      <w:r w:rsidRPr="00B20781">
        <w:rPr>
          <w:rFonts w:asciiTheme="minorHAnsi" w:hAnsiTheme="minorHAnsi" w:cstheme="minorHAnsi"/>
          <w:sz w:val="24"/>
          <w:szCs w:val="18"/>
        </w:rPr>
        <w:t xml:space="preserve">The appeal </w:t>
      </w:r>
      <w:r w:rsidR="00C063D4" w:rsidRPr="00B20781">
        <w:rPr>
          <w:rFonts w:asciiTheme="minorHAnsi" w:hAnsiTheme="minorHAnsi" w:cstheme="minorHAnsi"/>
          <w:sz w:val="24"/>
          <w:szCs w:val="18"/>
        </w:rPr>
        <w:t>must</w:t>
      </w:r>
      <w:r w:rsidRPr="00B20781">
        <w:rPr>
          <w:rFonts w:asciiTheme="minorHAnsi" w:hAnsiTheme="minorHAnsi" w:cstheme="minorHAnsi"/>
          <w:sz w:val="24"/>
          <w:szCs w:val="18"/>
        </w:rPr>
        <w:t xml:space="preserve"> specify the decision being appealed and all the facts and circumstances relied upon in support of the appeal.</w:t>
      </w:r>
    </w:p>
    <w:p w14:paraId="79DD17D3"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In reviewing protest appeals, the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will not re-judge the proposal(s). The appeal to the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be limited to </w:t>
      </w:r>
      <w:r w:rsidR="00AB790E" w:rsidRPr="00B20781">
        <w:rPr>
          <w:rFonts w:asciiTheme="minorHAnsi" w:hAnsiTheme="minorHAnsi" w:cstheme="minorHAnsi"/>
          <w:sz w:val="24"/>
          <w:szCs w:val="24"/>
        </w:rPr>
        <w:t xml:space="preserve">a </w:t>
      </w:r>
      <w:r w:rsidRPr="00B20781">
        <w:rPr>
          <w:rFonts w:asciiTheme="minorHAnsi" w:hAnsiTheme="minorHAnsi" w:cstheme="minorHAnsi"/>
          <w:sz w:val="24"/>
          <w:szCs w:val="24"/>
        </w:rPr>
        <w:t>review of the procurement process to determine if the contracting department mat</w:t>
      </w:r>
      <w:r w:rsidR="00E34C87" w:rsidRPr="00B20781">
        <w:rPr>
          <w:rFonts w:asciiTheme="minorHAnsi" w:hAnsiTheme="minorHAnsi" w:cstheme="minorHAnsi"/>
          <w:sz w:val="24"/>
          <w:szCs w:val="24"/>
        </w:rPr>
        <w:t>erially erred in following the b</w:t>
      </w:r>
      <w:r w:rsidRPr="00B20781">
        <w:rPr>
          <w:rFonts w:asciiTheme="minorHAnsi" w:hAnsiTheme="minorHAnsi" w:cstheme="minorHAnsi"/>
          <w:sz w:val="24"/>
          <w:szCs w:val="24"/>
        </w:rPr>
        <w:t xml:space="preserve">id or, </w:t>
      </w:r>
      <w:r w:rsidR="00AF533D" w:rsidRPr="00B20781">
        <w:rPr>
          <w:rFonts w:asciiTheme="minorHAnsi" w:hAnsiTheme="minorHAnsi" w:cstheme="minorHAnsi"/>
          <w:sz w:val="24"/>
          <w:szCs w:val="24"/>
        </w:rPr>
        <w:t>if applicable</w:t>
      </w:r>
      <w:r w:rsidRPr="00B20781">
        <w:rPr>
          <w:rFonts w:asciiTheme="minorHAnsi" w:hAnsiTheme="minorHAnsi" w:cstheme="minorHAnsi"/>
          <w:sz w:val="24"/>
          <w:szCs w:val="24"/>
        </w:rPr>
        <w:t>, County contracting policies or other laws and regulations.</w:t>
      </w:r>
    </w:p>
    <w:p w14:paraId="31E7FD74"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The appeal to the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be limited to the grounds raised in the original protest and the </w:t>
      </w:r>
      <w:r w:rsidR="00AF533D" w:rsidRPr="00B20781">
        <w:rPr>
          <w:rFonts w:asciiTheme="minorHAnsi" w:hAnsiTheme="minorHAnsi" w:cstheme="minorHAnsi"/>
          <w:sz w:val="24"/>
          <w:szCs w:val="24"/>
        </w:rPr>
        <w:t xml:space="preserve">written </w:t>
      </w:r>
      <w:r w:rsidRPr="00B20781">
        <w:rPr>
          <w:rFonts w:asciiTheme="minorHAnsi" w:hAnsiTheme="minorHAnsi" w:cstheme="minorHAnsi"/>
          <w:sz w:val="24"/>
          <w:szCs w:val="24"/>
        </w:rPr>
        <w:t xml:space="preserve">decision by the </w:t>
      </w:r>
      <w:r w:rsidR="00AF533D" w:rsidRPr="00B20781">
        <w:rPr>
          <w:rFonts w:asciiTheme="minorHAnsi" w:hAnsiTheme="minorHAnsi" w:cstheme="minorHAnsi"/>
          <w:sz w:val="24"/>
          <w:szCs w:val="24"/>
        </w:rPr>
        <w:t>Protest Evaluator</w:t>
      </w:r>
      <w:r w:rsidRPr="00B20781">
        <w:rPr>
          <w:rFonts w:asciiTheme="minorHAnsi" w:hAnsiTheme="minorHAnsi" w:cstheme="minorHAnsi"/>
          <w:sz w:val="24"/>
          <w:szCs w:val="24"/>
        </w:rPr>
        <w:t xml:space="preserve">. As such, a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 xml:space="preserve"> is prohibited from stating new grounds for a Bid protest in its appeal.  </w:t>
      </w:r>
    </w:p>
    <w:p w14:paraId="2BF31219"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B20781">
        <w:rPr>
          <w:rFonts w:asciiTheme="minorHAnsi" w:hAnsiTheme="minorHAnsi" w:cstheme="minorHAnsi"/>
          <w:sz w:val="24"/>
          <w:szCs w:val="24"/>
        </w:rPr>
        <w:t>.</w:t>
      </w:r>
    </w:p>
    <w:p w14:paraId="270A2373" w14:textId="77777777" w:rsidR="00D8648E" w:rsidRPr="00B20781" w:rsidRDefault="00D8648E"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The </w:t>
      </w:r>
      <w:r w:rsidR="003D4E0B" w:rsidRPr="00B20781">
        <w:rPr>
          <w:rFonts w:asciiTheme="minorHAnsi" w:hAnsiTheme="minorHAnsi" w:cstheme="minorHAnsi"/>
          <w:sz w:val="24"/>
          <w:szCs w:val="24"/>
        </w:rPr>
        <w:t xml:space="preserve">finding </w:t>
      </w:r>
      <w:r w:rsidRPr="00B20781">
        <w:rPr>
          <w:rFonts w:asciiTheme="minorHAnsi" w:hAnsiTheme="minorHAnsi" w:cstheme="minorHAnsi"/>
          <w:sz w:val="24"/>
          <w:szCs w:val="24"/>
        </w:rPr>
        <w:t xml:space="preserve">of the Auditor-Controller’s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is the final step of the appeal process. A copy of the </w:t>
      </w:r>
      <w:r w:rsidR="00891F4C" w:rsidRPr="00B20781">
        <w:rPr>
          <w:rFonts w:asciiTheme="minorHAnsi" w:hAnsiTheme="minorHAnsi" w:cstheme="minorHAnsi"/>
          <w:sz w:val="24"/>
          <w:szCs w:val="24"/>
        </w:rPr>
        <w:t xml:space="preserve">finding </w:t>
      </w:r>
      <w:r w:rsidRPr="00B20781">
        <w:rPr>
          <w:rFonts w:asciiTheme="minorHAnsi" w:hAnsiTheme="minorHAnsi" w:cstheme="minorHAnsi"/>
          <w:sz w:val="24"/>
          <w:szCs w:val="24"/>
        </w:rPr>
        <w:t xml:space="preserve">of the Auditor-Controller’s </w:t>
      </w:r>
      <w:r w:rsidR="00695709" w:rsidRPr="00B20781">
        <w:rPr>
          <w:rFonts w:asciiTheme="minorHAnsi" w:hAnsiTheme="minorHAnsi" w:cstheme="minorHAnsi"/>
          <w:sz w:val="24"/>
          <w:szCs w:val="24"/>
        </w:rPr>
        <w:t>OCCR</w:t>
      </w:r>
      <w:r w:rsidRPr="00B20781">
        <w:rPr>
          <w:rFonts w:asciiTheme="minorHAnsi" w:hAnsiTheme="minorHAnsi" w:cstheme="minorHAnsi"/>
          <w:sz w:val="24"/>
          <w:szCs w:val="24"/>
        </w:rPr>
        <w:t xml:space="preserve"> will be furnished to the protestor</w:t>
      </w:r>
      <w:r w:rsidR="00DB4ECD" w:rsidRPr="00B20781">
        <w:rPr>
          <w:rFonts w:asciiTheme="minorHAnsi" w:hAnsiTheme="minorHAnsi" w:cstheme="minorHAnsi"/>
          <w:sz w:val="24"/>
          <w:szCs w:val="24"/>
        </w:rPr>
        <w:t>.</w:t>
      </w:r>
    </w:p>
    <w:p w14:paraId="4AFEA880" w14:textId="77777777" w:rsidR="0014236F" w:rsidRPr="00B20781" w:rsidRDefault="0014236F" w:rsidP="00BD1FCF">
      <w:pPr>
        <w:pStyle w:val="Itema"/>
        <w:tabs>
          <w:tab w:val="clear" w:pos="2160"/>
        </w:tabs>
        <w:spacing w:after="120"/>
        <w:rPr>
          <w:rFonts w:asciiTheme="minorHAnsi" w:hAnsiTheme="minorHAnsi" w:cstheme="minorHAnsi"/>
        </w:rPr>
      </w:pPr>
      <w:bookmarkStart w:id="54" w:name="_Hlk102066424"/>
      <w:bookmarkEnd w:id="53"/>
      <w:r w:rsidRPr="00B20781" w:rsidDel="001B0F82">
        <w:rPr>
          <w:rFonts w:asciiTheme="minorHAnsi" w:hAnsiTheme="minorHAnsi" w:cstheme="minorHAnsi"/>
          <w:sz w:val="24"/>
          <w:szCs w:val="24"/>
        </w:rPr>
        <w:t xml:space="preserve">The </w:t>
      </w:r>
      <w:r w:rsidRPr="00B20781">
        <w:rPr>
          <w:rFonts w:asciiTheme="minorHAnsi" w:hAnsiTheme="minorHAnsi" w:cstheme="minorHAnsi"/>
          <w:sz w:val="24"/>
          <w:szCs w:val="24"/>
        </w:rPr>
        <w:t>finding</w:t>
      </w:r>
      <w:r w:rsidRPr="00B20781" w:rsidDel="001B0F82">
        <w:rPr>
          <w:rFonts w:asciiTheme="minorHAnsi" w:hAnsiTheme="minorHAnsi" w:cstheme="minorHAnsi"/>
          <w:sz w:val="24"/>
          <w:szCs w:val="24"/>
        </w:rPr>
        <w:t xml:space="preserve"> on the </w:t>
      </w:r>
      <w:r w:rsidRPr="00B20781">
        <w:rPr>
          <w:rFonts w:asciiTheme="minorHAnsi" w:hAnsiTheme="minorHAnsi" w:cstheme="minorHAnsi"/>
          <w:sz w:val="24"/>
          <w:szCs w:val="24"/>
        </w:rPr>
        <w:t>appeal</w:t>
      </w:r>
      <w:r w:rsidRPr="00B20781" w:rsidDel="001B0F82">
        <w:rPr>
          <w:rFonts w:asciiTheme="minorHAnsi" w:hAnsiTheme="minorHAnsi" w:cstheme="minorHAnsi"/>
          <w:sz w:val="24"/>
          <w:szCs w:val="24"/>
        </w:rPr>
        <w:t xml:space="preserve"> </w:t>
      </w:r>
      <w:r w:rsidRPr="00B20781">
        <w:rPr>
          <w:rFonts w:asciiTheme="minorHAnsi" w:hAnsiTheme="minorHAnsi" w:cstheme="minorHAnsi"/>
          <w:sz w:val="24"/>
          <w:szCs w:val="24"/>
        </w:rPr>
        <w:t>must be issued before a recommendation to award the contract is considered and contract awarded by</w:t>
      </w:r>
      <w:r w:rsidRPr="00B20781" w:rsidDel="001B0F82">
        <w:rPr>
          <w:rFonts w:asciiTheme="minorHAnsi" w:hAnsiTheme="minorHAnsi" w:cstheme="minorHAnsi"/>
          <w:sz w:val="24"/>
          <w:szCs w:val="24"/>
        </w:rPr>
        <w:t xml:space="preserve"> the Board </w:t>
      </w:r>
      <w:r w:rsidRPr="00B20781">
        <w:rPr>
          <w:rFonts w:asciiTheme="minorHAnsi" w:hAnsiTheme="minorHAnsi" w:cstheme="minorHAnsi"/>
          <w:sz w:val="24"/>
          <w:szCs w:val="24"/>
        </w:rPr>
        <w:t>of Supervisors</w:t>
      </w:r>
      <w:r w:rsidRPr="00B20781" w:rsidDel="001B0F82">
        <w:rPr>
          <w:rFonts w:asciiTheme="minorHAnsi" w:hAnsiTheme="minorHAnsi" w:cstheme="minorHAnsi"/>
          <w:sz w:val="24"/>
          <w:szCs w:val="24"/>
        </w:rPr>
        <w:t>.</w:t>
      </w:r>
      <w:bookmarkEnd w:id="54"/>
    </w:p>
    <w:p w14:paraId="26931968" w14:textId="77777777" w:rsidR="00D8648E" w:rsidRPr="00B20781" w:rsidRDefault="00D8648E" w:rsidP="005D606E">
      <w:pPr>
        <w:pStyle w:val="Item1"/>
        <w:rPr>
          <w:rFonts w:asciiTheme="minorHAnsi" w:hAnsiTheme="minorHAnsi" w:cstheme="minorHAnsi"/>
          <w:sz w:val="24"/>
          <w:szCs w:val="24"/>
        </w:rPr>
      </w:pPr>
      <w:r w:rsidRPr="00B20781">
        <w:rPr>
          <w:rFonts w:asciiTheme="minorHAnsi" w:hAnsiTheme="minorHAnsi" w:cstheme="minorHAnsi"/>
          <w:sz w:val="24"/>
          <w:szCs w:val="24"/>
        </w:rPr>
        <w:t xml:space="preserve">The procedures and time limits set forth in this </w:t>
      </w:r>
      <w:r w:rsidR="00111F96" w:rsidRPr="00B20781">
        <w:rPr>
          <w:rFonts w:asciiTheme="minorHAnsi" w:hAnsiTheme="minorHAnsi" w:cstheme="minorHAnsi"/>
          <w:sz w:val="24"/>
          <w:szCs w:val="24"/>
        </w:rPr>
        <w:t xml:space="preserve">section </w:t>
      </w:r>
      <w:r w:rsidRPr="00B20781">
        <w:rPr>
          <w:rFonts w:asciiTheme="minorHAnsi" w:hAnsiTheme="minorHAnsi" w:cstheme="minorHAnsi"/>
          <w:sz w:val="24"/>
          <w:szCs w:val="24"/>
        </w:rPr>
        <w:t xml:space="preserve">are mandatory and are each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's sole and ex</w:t>
      </w:r>
      <w:r w:rsidR="001B4589" w:rsidRPr="00B20781">
        <w:rPr>
          <w:rFonts w:asciiTheme="minorHAnsi" w:hAnsiTheme="minorHAnsi" w:cstheme="minorHAnsi"/>
          <w:sz w:val="24"/>
          <w:szCs w:val="24"/>
        </w:rPr>
        <w:t xml:space="preserve">clusive remedy in the event of </w:t>
      </w:r>
      <w:r w:rsidR="00AB790E" w:rsidRPr="00B20781">
        <w:rPr>
          <w:rFonts w:asciiTheme="minorHAnsi" w:hAnsiTheme="minorHAnsi" w:cstheme="minorHAnsi"/>
          <w:sz w:val="24"/>
          <w:szCs w:val="24"/>
        </w:rPr>
        <w:t xml:space="preserve">a </w:t>
      </w:r>
      <w:r w:rsidR="001B4589" w:rsidRPr="00B20781">
        <w:rPr>
          <w:rFonts w:asciiTheme="minorHAnsi" w:hAnsiTheme="minorHAnsi" w:cstheme="minorHAnsi"/>
          <w:sz w:val="24"/>
          <w:szCs w:val="24"/>
        </w:rPr>
        <w:t>bid p</w:t>
      </w:r>
      <w:r w:rsidRPr="00B20781">
        <w:rPr>
          <w:rFonts w:asciiTheme="minorHAnsi" w:hAnsiTheme="minorHAnsi" w:cstheme="minorHAnsi"/>
          <w:sz w:val="24"/>
          <w:szCs w:val="24"/>
        </w:rPr>
        <w:t xml:space="preserve">rotest.  A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’s failu</w:t>
      </w:r>
      <w:r w:rsidR="001B4589" w:rsidRPr="00B20781">
        <w:rPr>
          <w:rFonts w:asciiTheme="minorHAnsi" w:hAnsiTheme="minorHAnsi" w:cstheme="minorHAnsi"/>
          <w:sz w:val="24"/>
          <w:szCs w:val="24"/>
        </w:rPr>
        <w:t>re to timely complete both the b</w:t>
      </w:r>
      <w:r w:rsidRPr="00B20781">
        <w:rPr>
          <w:rFonts w:asciiTheme="minorHAnsi" w:hAnsiTheme="minorHAnsi" w:cstheme="minorHAnsi"/>
          <w:sz w:val="24"/>
          <w:szCs w:val="24"/>
        </w:rPr>
        <w:t xml:space="preserve">id protest and appeal procedures </w:t>
      </w:r>
      <w:r w:rsidR="00F11599" w:rsidRPr="00B20781">
        <w:rPr>
          <w:rFonts w:asciiTheme="minorHAnsi" w:hAnsiTheme="minorHAnsi" w:cstheme="minorHAnsi"/>
          <w:sz w:val="24"/>
          <w:szCs w:val="24"/>
        </w:rPr>
        <w:t>will</w:t>
      </w:r>
      <w:r w:rsidRPr="00B20781">
        <w:rPr>
          <w:rFonts w:asciiTheme="minorHAnsi" w:hAnsiTheme="minorHAnsi" w:cstheme="minorHAnsi"/>
          <w:sz w:val="24"/>
          <w:szCs w:val="24"/>
        </w:rPr>
        <w:t xml:space="preserve"> be deemed a failure to exhaust administrative remedies.  Failure to exhaust administrative remedies, or failure to comply otherwise with these procedures, </w:t>
      </w:r>
      <w:r w:rsidR="00F11599" w:rsidRPr="00B20781">
        <w:rPr>
          <w:rFonts w:asciiTheme="minorHAnsi" w:hAnsiTheme="minorHAnsi" w:cstheme="minorHAnsi"/>
          <w:sz w:val="24"/>
          <w:szCs w:val="24"/>
        </w:rPr>
        <w:t>will</w:t>
      </w:r>
      <w:r w:rsidRPr="00B20781">
        <w:rPr>
          <w:rFonts w:asciiTheme="minorHAnsi" w:hAnsiTheme="minorHAnsi" w:cstheme="minorHAnsi"/>
          <w:sz w:val="24"/>
          <w:szCs w:val="24"/>
        </w:rPr>
        <w:t xml:space="preserve"> constitute a waiver of a</w:t>
      </w:r>
      <w:r w:rsidR="001B4589" w:rsidRPr="00B20781">
        <w:rPr>
          <w:rFonts w:asciiTheme="minorHAnsi" w:hAnsiTheme="minorHAnsi" w:cstheme="minorHAnsi"/>
          <w:sz w:val="24"/>
          <w:szCs w:val="24"/>
        </w:rPr>
        <w:t>ny right to further pursue the b</w:t>
      </w:r>
      <w:r w:rsidRPr="00B20781">
        <w:rPr>
          <w:rFonts w:asciiTheme="minorHAnsi" w:hAnsiTheme="minorHAnsi" w:cstheme="minorHAnsi"/>
          <w:sz w:val="24"/>
          <w:szCs w:val="24"/>
        </w:rPr>
        <w:t>id protest, including filing a Government Code Claim or legal proceedings.</w:t>
      </w:r>
    </w:p>
    <w:p w14:paraId="74427BA0" w14:textId="77777777" w:rsidR="00F9006C" w:rsidRPr="00B20781" w:rsidRDefault="00F9006C" w:rsidP="00BD1FCF">
      <w:pPr>
        <w:pStyle w:val="Heading2"/>
        <w:spacing w:after="120"/>
        <w:rPr>
          <w:rFonts w:asciiTheme="minorHAnsi" w:hAnsiTheme="minorHAnsi" w:cstheme="minorHAnsi"/>
          <w:sz w:val="24"/>
          <w:szCs w:val="24"/>
        </w:rPr>
      </w:pPr>
      <w:bookmarkStart w:id="55" w:name="_Toc339364450"/>
      <w:bookmarkStart w:id="56" w:name="_Toc339364711"/>
      <w:bookmarkStart w:id="57" w:name="_Toc128493323"/>
      <w:r w:rsidRPr="00B20781">
        <w:rPr>
          <w:rFonts w:asciiTheme="minorHAnsi" w:hAnsiTheme="minorHAnsi" w:cstheme="minorHAnsi"/>
          <w:sz w:val="24"/>
          <w:szCs w:val="24"/>
        </w:rPr>
        <w:t>TERM / TERMINATION / RENEWAL</w:t>
      </w:r>
      <w:bookmarkEnd w:id="55"/>
      <w:bookmarkEnd w:id="56"/>
      <w:bookmarkEnd w:id="57"/>
    </w:p>
    <w:p w14:paraId="358DA8F4" w14:textId="77777777" w:rsidR="00785EB1" w:rsidRPr="00B20781" w:rsidRDefault="00F9006C" w:rsidP="00BD1FCF">
      <w:pPr>
        <w:pStyle w:val="Item1"/>
        <w:spacing w:after="120"/>
        <w:ind w:left="2246"/>
        <w:rPr>
          <w:rFonts w:asciiTheme="minorHAnsi" w:hAnsiTheme="minorHAnsi" w:cstheme="minorHAnsi"/>
          <w:sz w:val="24"/>
          <w:szCs w:val="18"/>
        </w:rPr>
      </w:pPr>
      <w:r w:rsidRPr="00B20781">
        <w:rPr>
          <w:rFonts w:asciiTheme="minorHAnsi" w:hAnsiTheme="minorHAnsi" w:cstheme="minorHAnsi"/>
          <w:sz w:val="24"/>
          <w:szCs w:val="18"/>
        </w:rPr>
        <w:t xml:space="preserve">The </w:t>
      </w:r>
      <w:r w:rsidR="00AB790E" w:rsidRPr="00B20781">
        <w:rPr>
          <w:rFonts w:asciiTheme="minorHAnsi" w:hAnsiTheme="minorHAnsi" w:cstheme="minorHAnsi"/>
          <w:sz w:val="24"/>
          <w:szCs w:val="18"/>
        </w:rPr>
        <w:t>contract term</w:t>
      </w:r>
      <w:r w:rsidRPr="00B20781">
        <w:rPr>
          <w:rFonts w:asciiTheme="minorHAnsi" w:hAnsiTheme="minorHAnsi" w:cstheme="minorHAnsi"/>
          <w:sz w:val="24"/>
          <w:szCs w:val="18"/>
        </w:rPr>
        <w:t>, which may be awarded pursuant to this</w:t>
      </w:r>
      <w:r w:rsidR="00296B8A" w:rsidRPr="00B20781">
        <w:rPr>
          <w:rFonts w:asciiTheme="minorHAnsi" w:hAnsiTheme="minorHAnsi" w:cstheme="minorHAnsi"/>
          <w:sz w:val="24"/>
          <w:szCs w:val="18"/>
        </w:rPr>
        <w:t xml:space="preserve"> </w:t>
      </w:r>
      <w:r w:rsidR="00DA4A6E" w:rsidRPr="00B20781">
        <w:rPr>
          <w:rFonts w:asciiTheme="minorHAnsi" w:hAnsiTheme="minorHAnsi" w:cstheme="minorHAnsi"/>
          <w:sz w:val="24"/>
          <w:szCs w:val="18"/>
        </w:rPr>
        <w:t>RF</w:t>
      </w:r>
      <w:r w:rsidR="00E3208D" w:rsidRPr="00B20781">
        <w:rPr>
          <w:rFonts w:asciiTheme="minorHAnsi" w:hAnsiTheme="minorHAnsi" w:cstheme="minorHAnsi"/>
          <w:sz w:val="24"/>
          <w:szCs w:val="18"/>
        </w:rPr>
        <w:t>P</w:t>
      </w:r>
      <w:r w:rsidRPr="00B20781">
        <w:rPr>
          <w:rFonts w:asciiTheme="minorHAnsi" w:hAnsiTheme="minorHAnsi" w:cstheme="minorHAnsi"/>
          <w:sz w:val="24"/>
          <w:szCs w:val="18"/>
        </w:rPr>
        <w:t xml:space="preserve">, will be </w:t>
      </w:r>
      <w:r w:rsidR="00785EB1" w:rsidRPr="00B20781">
        <w:rPr>
          <w:rFonts w:asciiTheme="minorHAnsi" w:hAnsiTheme="minorHAnsi" w:cstheme="minorHAnsi"/>
          <w:sz w:val="24"/>
          <w:szCs w:val="18"/>
        </w:rPr>
        <w:t>12 months with an option to renew or extend up to an additional 48 months</w:t>
      </w:r>
      <w:r w:rsidRPr="00B20781">
        <w:rPr>
          <w:rFonts w:asciiTheme="minorHAnsi" w:hAnsiTheme="minorHAnsi" w:cstheme="minorHAnsi"/>
          <w:sz w:val="24"/>
          <w:szCs w:val="18"/>
        </w:rPr>
        <w:t>.</w:t>
      </w:r>
    </w:p>
    <w:p w14:paraId="16976DFD" w14:textId="77777777" w:rsidR="00F9006C" w:rsidRPr="00B20781" w:rsidRDefault="00F9006C" w:rsidP="00BD1FCF">
      <w:pPr>
        <w:pStyle w:val="Item1"/>
        <w:spacing w:after="120"/>
        <w:ind w:left="2246"/>
        <w:rPr>
          <w:rFonts w:asciiTheme="minorHAnsi" w:hAnsiTheme="minorHAnsi" w:cstheme="minorHAnsi"/>
        </w:rPr>
      </w:pPr>
      <w:r w:rsidRPr="00B20781">
        <w:rPr>
          <w:rFonts w:asciiTheme="minorHAnsi" w:hAnsiTheme="minorHAnsi" w:cstheme="minorHAnsi"/>
          <w:sz w:val="24"/>
          <w:szCs w:val="24"/>
        </w:rPr>
        <w:t xml:space="preserve">By mutual agreement, any </w:t>
      </w:r>
      <w:r w:rsidR="00BF3055" w:rsidRPr="00B20781">
        <w:rPr>
          <w:rFonts w:asciiTheme="minorHAnsi" w:hAnsiTheme="minorHAnsi" w:cstheme="minorHAnsi"/>
          <w:sz w:val="24"/>
          <w:szCs w:val="24"/>
        </w:rPr>
        <w:t>contract, which</w:t>
      </w:r>
      <w:r w:rsidRPr="00B20781">
        <w:rPr>
          <w:rFonts w:asciiTheme="minorHAnsi" w:hAnsiTheme="minorHAnsi" w:cstheme="minorHAnsi"/>
          <w:sz w:val="24"/>
          <w:szCs w:val="24"/>
        </w:rPr>
        <w:t xml:space="preserve"> may be awarded pursuant to this </w:t>
      </w:r>
      <w:r w:rsidR="00DA4A6E" w:rsidRPr="00B20781">
        <w:rPr>
          <w:rFonts w:asciiTheme="minorHAnsi" w:hAnsiTheme="minorHAnsi" w:cstheme="minorHAnsi"/>
          <w:sz w:val="24"/>
          <w:szCs w:val="24"/>
        </w:rPr>
        <w:t>RF</w:t>
      </w:r>
      <w:r w:rsidR="00E3208D" w:rsidRPr="00B20781">
        <w:rPr>
          <w:rFonts w:asciiTheme="minorHAnsi" w:hAnsiTheme="minorHAnsi" w:cstheme="minorHAnsi"/>
          <w:sz w:val="24"/>
          <w:szCs w:val="24"/>
        </w:rPr>
        <w:t>P</w:t>
      </w:r>
      <w:r w:rsidRPr="00B20781">
        <w:rPr>
          <w:rFonts w:asciiTheme="minorHAnsi" w:hAnsiTheme="minorHAnsi" w:cstheme="minorHAnsi"/>
          <w:sz w:val="24"/>
          <w:szCs w:val="24"/>
        </w:rPr>
        <w:t xml:space="preserve">, may be extended for </w:t>
      </w:r>
      <w:r w:rsidR="002A7F97" w:rsidRPr="00B20781">
        <w:rPr>
          <w:rFonts w:asciiTheme="minorHAnsi" w:hAnsiTheme="minorHAnsi" w:cstheme="minorHAnsi"/>
          <w:sz w:val="24"/>
          <w:szCs w:val="24"/>
        </w:rPr>
        <w:t>an</w:t>
      </w:r>
      <w:r w:rsidRPr="00B20781">
        <w:rPr>
          <w:rFonts w:asciiTheme="minorHAnsi" w:hAnsiTheme="minorHAnsi" w:cstheme="minorHAnsi"/>
          <w:sz w:val="24"/>
          <w:szCs w:val="24"/>
        </w:rPr>
        <w:t xml:space="preserve"> additional</w:t>
      </w:r>
      <w:r w:rsidR="00785EB1" w:rsidRPr="00B20781">
        <w:rPr>
          <w:rFonts w:asciiTheme="minorHAnsi" w:hAnsiTheme="minorHAnsi" w:cstheme="minorHAnsi"/>
          <w:sz w:val="24"/>
          <w:szCs w:val="24"/>
        </w:rPr>
        <w:t xml:space="preserve"> 48 months</w:t>
      </w:r>
      <w:r w:rsidR="001B7118" w:rsidRPr="00B20781">
        <w:rPr>
          <w:rFonts w:asciiTheme="minorHAnsi" w:hAnsiTheme="minorHAnsi" w:cstheme="minorHAnsi"/>
          <w:sz w:val="24"/>
          <w:szCs w:val="24"/>
        </w:rPr>
        <w:t>.</w:t>
      </w:r>
      <w:r w:rsidR="00785EB1" w:rsidRPr="00B20781">
        <w:rPr>
          <w:rFonts w:asciiTheme="minorHAnsi" w:hAnsiTheme="minorHAnsi" w:cstheme="minorHAnsi"/>
          <w:sz w:val="24"/>
          <w:szCs w:val="24"/>
        </w:rPr>
        <w:t xml:space="preserve"> The duration of the contract amendments may vary based on need for services but will not exceed 48months.</w:t>
      </w:r>
      <w:r w:rsidR="001B7118" w:rsidRPr="00B20781">
        <w:rPr>
          <w:rFonts w:asciiTheme="minorHAnsi" w:hAnsiTheme="minorHAnsi" w:cstheme="minorHAnsi"/>
        </w:rPr>
        <w:t xml:space="preserve"> </w:t>
      </w:r>
    </w:p>
    <w:p w14:paraId="4A63321D" w14:textId="77777777" w:rsidR="00850953" w:rsidRPr="00B20781" w:rsidRDefault="00850953" w:rsidP="00BD1FCF">
      <w:pPr>
        <w:pStyle w:val="Item1"/>
        <w:ind w:left="2246"/>
        <w:rPr>
          <w:rFonts w:asciiTheme="minorHAnsi" w:hAnsiTheme="minorHAnsi" w:cstheme="minorHAnsi"/>
          <w:sz w:val="24"/>
          <w:szCs w:val="24"/>
        </w:rPr>
      </w:pPr>
      <w:r w:rsidRPr="00B20781">
        <w:rPr>
          <w:rFonts w:asciiTheme="minorHAnsi" w:hAnsiTheme="minorHAnsi" w:cstheme="minorHAnsi"/>
          <w:sz w:val="24"/>
          <w:szCs w:val="24"/>
        </w:rPr>
        <w:lastRenderedPageBreak/>
        <w:t>The County has and reserves the right to suspend, terminate or abandon the execution of any work</w:t>
      </w:r>
      <w:bookmarkStart w:id="58" w:name="_Hlk106376250"/>
      <w:r w:rsidR="00120291" w:rsidRPr="00B20781">
        <w:rPr>
          <w:rFonts w:asciiTheme="minorHAnsi" w:hAnsiTheme="minorHAnsi" w:cstheme="minorHAnsi"/>
          <w:sz w:val="24"/>
          <w:szCs w:val="24"/>
        </w:rPr>
        <w:t>, services and/or providing of goods</w:t>
      </w:r>
      <w:bookmarkEnd w:id="58"/>
      <w:r w:rsidRPr="00B20781">
        <w:rPr>
          <w:rFonts w:asciiTheme="minorHAnsi" w:hAnsiTheme="minorHAnsi" w:cstheme="minorHAnsi"/>
          <w:sz w:val="24"/>
          <w:szCs w:val="24"/>
        </w:rPr>
        <w:t xml:space="preserve"> by the Contractor without cause at any time upon giving the Contractor prior written notice.  </w:t>
      </w:r>
      <w:proofErr w:type="gramStart"/>
      <w:r w:rsidRPr="00B20781">
        <w:rPr>
          <w:rFonts w:asciiTheme="minorHAnsi" w:hAnsiTheme="minorHAnsi" w:cstheme="minorHAnsi"/>
          <w:sz w:val="24"/>
          <w:szCs w:val="24"/>
        </w:rPr>
        <w:t>In the event that</w:t>
      </w:r>
      <w:proofErr w:type="gramEnd"/>
      <w:r w:rsidRPr="00B20781">
        <w:rPr>
          <w:rFonts w:asciiTheme="minorHAnsi" w:hAnsiTheme="minorHAnsi" w:cstheme="minorHAnsi"/>
          <w:sz w:val="24"/>
          <w:szCs w:val="24"/>
        </w:rPr>
        <w:t xml:space="preserve"> the County should abandon, terminate or suspend the Contractor’s work</w:t>
      </w:r>
      <w:r w:rsidR="00120291" w:rsidRPr="00B20781">
        <w:rPr>
          <w:rFonts w:asciiTheme="minorHAnsi" w:hAnsiTheme="minorHAnsi" w:cstheme="minorHAnsi"/>
          <w:sz w:val="24"/>
          <w:szCs w:val="24"/>
        </w:rPr>
        <w:t>, services and/or providing of goods</w:t>
      </w:r>
      <w:r w:rsidRPr="00B20781">
        <w:rPr>
          <w:rFonts w:asciiTheme="minorHAnsi" w:hAnsiTheme="minorHAnsi" w:cstheme="minorHAnsi"/>
          <w:sz w:val="24"/>
          <w:szCs w:val="24"/>
        </w:rPr>
        <w:t xml:space="preserve">, the Contractor </w:t>
      </w:r>
      <w:r w:rsidR="00F11599" w:rsidRPr="00B20781">
        <w:rPr>
          <w:rFonts w:asciiTheme="minorHAnsi" w:hAnsiTheme="minorHAnsi" w:cstheme="minorHAnsi"/>
          <w:sz w:val="24"/>
          <w:szCs w:val="24"/>
        </w:rPr>
        <w:t>will</w:t>
      </w:r>
      <w:r w:rsidRPr="00B20781">
        <w:rPr>
          <w:rFonts w:asciiTheme="minorHAnsi" w:hAnsiTheme="minorHAnsi" w:cstheme="minorHAnsi"/>
          <w:sz w:val="24"/>
          <w:szCs w:val="24"/>
        </w:rPr>
        <w:t xml:space="preserve"> be entitled to payment for services provided hereunder prior to the effective date of said suspension, termination</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with or without cause, the County reserves the right to invite the next highest</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ranked Bidder to enter into a contract or rebid the project if it is determined to be in its best interest to do so.</w:t>
      </w:r>
    </w:p>
    <w:p w14:paraId="5A866D02" w14:textId="77777777" w:rsidR="0014236F" w:rsidRPr="00B20781" w:rsidRDefault="0014236F" w:rsidP="00BD1FCF">
      <w:pPr>
        <w:pStyle w:val="Heading2"/>
        <w:spacing w:after="120"/>
        <w:rPr>
          <w:rFonts w:asciiTheme="minorHAnsi" w:hAnsiTheme="minorHAnsi" w:cstheme="minorHAnsi"/>
          <w:sz w:val="24"/>
          <w:szCs w:val="24"/>
          <w:u w:val="none"/>
        </w:rPr>
      </w:pPr>
      <w:bookmarkStart w:id="59" w:name="_Toc128493324"/>
      <w:bookmarkStart w:id="60" w:name="_Toc339364458"/>
      <w:bookmarkStart w:id="61" w:name="_Toc339364719"/>
      <w:r w:rsidRPr="00B20781">
        <w:rPr>
          <w:rFonts w:asciiTheme="minorHAnsi" w:hAnsiTheme="minorHAnsi" w:cstheme="minorHAnsi"/>
          <w:sz w:val="24"/>
          <w:szCs w:val="24"/>
        </w:rPr>
        <w:t>APPLICABLE WAGE LAWS</w:t>
      </w:r>
      <w:bookmarkEnd w:id="59"/>
    </w:p>
    <w:p w14:paraId="7210C3D5" w14:textId="77777777" w:rsidR="0014236F" w:rsidRPr="00B20781" w:rsidRDefault="0014236F" w:rsidP="0014236F">
      <w:pPr>
        <w:pStyle w:val="Item1"/>
        <w:rPr>
          <w:rFonts w:asciiTheme="minorHAnsi" w:hAnsiTheme="minorHAnsi" w:cstheme="minorHAnsi"/>
          <w:sz w:val="24"/>
          <w:szCs w:val="24"/>
        </w:rPr>
      </w:pPr>
      <w:r w:rsidRPr="00B20781">
        <w:rPr>
          <w:rFonts w:asciiTheme="minorHAnsi" w:hAnsiTheme="minorHAnsi" w:cstheme="minorHAnsi"/>
          <w:sz w:val="24"/>
          <w:szCs w:val="24"/>
        </w:rPr>
        <w:t>Federal and State minimum wage laws apply.  The County has no requirements for living wages.  The County is not imposing any additional requirements regarding wages.</w:t>
      </w:r>
    </w:p>
    <w:p w14:paraId="0835C7FB" w14:textId="77777777" w:rsidR="00F9006C" w:rsidRPr="00B20781" w:rsidRDefault="00F9006C" w:rsidP="00BD1FCF">
      <w:pPr>
        <w:pStyle w:val="Heading2"/>
        <w:spacing w:after="120"/>
        <w:rPr>
          <w:rFonts w:asciiTheme="minorHAnsi" w:hAnsiTheme="minorHAnsi" w:cstheme="minorHAnsi"/>
          <w:sz w:val="24"/>
          <w:szCs w:val="24"/>
        </w:rPr>
      </w:pPr>
      <w:bookmarkStart w:id="62" w:name="_Toc128493325"/>
      <w:r w:rsidRPr="00B20781">
        <w:rPr>
          <w:rFonts w:asciiTheme="minorHAnsi" w:hAnsiTheme="minorHAnsi" w:cstheme="minorHAnsi"/>
          <w:sz w:val="24"/>
          <w:szCs w:val="24"/>
        </w:rPr>
        <w:t>AWARD</w:t>
      </w:r>
      <w:bookmarkEnd w:id="60"/>
      <w:bookmarkEnd w:id="61"/>
      <w:bookmarkEnd w:id="62"/>
    </w:p>
    <w:p w14:paraId="12459691" w14:textId="77777777" w:rsidR="006F6C64" w:rsidRPr="00B20781" w:rsidRDefault="00C57504"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Most </w:t>
      </w:r>
      <w:r w:rsidR="006F6C64" w:rsidRPr="00B20781">
        <w:rPr>
          <w:rFonts w:asciiTheme="minorHAnsi" w:hAnsiTheme="minorHAnsi" w:cstheme="minorHAnsi"/>
          <w:sz w:val="24"/>
          <w:szCs w:val="18"/>
        </w:rPr>
        <w:t>Responsive and Responsible Bidder</w:t>
      </w:r>
      <w:r w:rsidR="00244273" w:rsidRPr="00B20781">
        <w:rPr>
          <w:rFonts w:asciiTheme="minorHAnsi" w:hAnsiTheme="minorHAnsi" w:cstheme="minorHAnsi"/>
          <w:sz w:val="24"/>
          <w:szCs w:val="18"/>
        </w:rPr>
        <w:t>(s)</w:t>
      </w:r>
    </w:p>
    <w:p w14:paraId="12ADFCDD" w14:textId="77777777" w:rsidR="00AF533D" w:rsidRPr="00B20781" w:rsidRDefault="00AF533D" w:rsidP="00BD1FCF">
      <w:pPr>
        <w:pStyle w:val="Itema"/>
        <w:numPr>
          <w:ilvl w:val="3"/>
          <w:numId w:val="20"/>
        </w:numPr>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The award will be made to the highest</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ranked Bidder(s) who meet the requirements of these specifications, </w:t>
      </w:r>
      <w:r w:rsidR="00BF3055" w:rsidRPr="00B20781">
        <w:rPr>
          <w:rFonts w:asciiTheme="minorHAnsi" w:hAnsiTheme="minorHAnsi" w:cstheme="minorHAnsi"/>
          <w:sz w:val="24"/>
          <w:szCs w:val="24"/>
        </w:rPr>
        <w:t>terms,</w:t>
      </w:r>
      <w:r w:rsidRPr="00B20781">
        <w:rPr>
          <w:rFonts w:asciiTheme="minorHAnsi" w:hAnsiTheme="minorHAnsi" w:cstheme="minorHAnsi"/>
          <w:sz w:val="24"/>
          <w:szCs w:val="24"/>
        </w:rPr>
        <w:t xml:space="preserve"> and conditions.   </w:t>
      </w:r>
    </w:p>
    <w:p w14:paraId="37CA6900" w14:textId="77777777" w:rsidR="004E6261" w:rsidRPr="00B20781" w:rsidRDefault="00FF715F" w:rsidP="00BD1FCF">
      <w:pPr>
        <w:pStyle w:val="Itema"/>
        <w:numPr>
          <w:ilvl w:val="3"/>
          <w:numId w:val="20"/>
        </w:numPr>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Awards may also be made to the subsequent highest ranked Bidder(s) who will be called in order should</w:t>
      </w:r>
      <w:r w:rsidR="00AF533D" w:rsidRPr="00B20781">
        <w:rPr>
          <w:rFonts w:asciiTheme="minorHAnsi" w:hAnsiTheme="minorHAnsi" w:cstheme="minorHAnsi"/>
          <w:sz w:val="24"/>
          <w:szCs w:val="24"/>
        </w:rPr>
        <w:t xml:space="preserve"> the County need to contract with another </w:t>
      </w:r>
      <w:r w:rsidR="00520D75" w:rsidRPr="00B20781">
        <w:rPr>
          <w:rFonts w:asciiTheme="minorHAnsi" w:hAnsiTheme="minorHAnsi" w:cstheme="minorHAnsi"/>
          <w:sz w:val="24"/>
          <w:szCs w:val="24"/>
        </w:rPr>
        <w:t>B</w:t>
      </w:r>
      <w:r w:rsidR="00AF533D" w:rsidRPr="00B20781">
        <w:rPr>
          <w:rFonts w:asciiTheme="minorHAnsi" w:hAnsiTheme="minorHAnsi" w:cstheme="minorHAnsi"/>
          <w:sz w:val="24"/>
          <w:szCs w:val="24"/>
        </w:rPr>
        <w:t>idder(s)</w:t>
      </w:r>
      <w:r w:rsidRPr="00B20781">
        <w:rPr>
          <w:rFonts w:asciiTheme="minorHAnsi" w:hAnsiTheme="minorHAnsi" w:cstheme="minorHAnsi"/>
          <w:sz w:val="24"/>
          <w:szCs w:val="24"/>
        </w:rPr>
        <w:t xml:space="preserve">. </w:t>
      </w:r>
    </w:p>
    <w:p w14:paraId="6B2B001C" w14:textId="77777777" w:rsidR="00557262" w:rsidRPr="00B20781" w:rsidRDefault="00AF533D" w:rsidP="00BD1FCF">
      <w:pPr>
        <w:pStyle w:val="Itema"/>
        <w:numPr>
          <w:ilvl w:val="3"/>
          <w:numId w:val="20"/>
        </w:numPr>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An award will be recommended for the</w:t>
      </w:r>
      <w:r w:rsidR="00557262" w:rsidRPr="00B20781">
        <w:rPr>
          <w:rFonts w:asciiTheme="minorHAnsi" w:hAnsiTheme="minorHAnsi" w:cstheme="minorHAnsi"/>
          <w:sz w:val="24"/>
          <w:szCs w:val="24"/>
        </w:rPr>
        <w:t xml:space="preserve"> Bidder</w:t>
      </w:r>
      <w:r w:rsidRPr="00B20781">
        <w:rPr>
          <w:rFonts w:asciiTheme="minorHAnsi" w:hAnsiTheme="minorHAnsi" w:cstheme="minorHAnsi"/>
          <w:sz w:val="24"/>
          <w:szCs w:val="24"/>
        </w:rPr>
        <w:t>(s)</w:t>
      </w:r>
      <w:r w:rsidR="00557262" w:rsidRPr="00B20781">
        <w:rPr>
          <w:rFonts w:asciiTheme="minorHAnsi" w:hAnsiTheme="minorHAnsi" w:cstheme="minorHAnsi"/>
          <w:sz w:val="24"/>
          <w:szCs w:val="24"/>
        </w:rPr>
        <w:t xml:space="preserve"> </w:t>
      </w:r>
      <w:r w:rsidRPr="00B20781">
        <w:rPr>
          <w:rFonts w:asciiTheme="minorHAnsi" w:hAnsiTheme="minorHAnsi" w:cstheme="minorHAnsi"/>
          <w:sz w:val="24"/>
          <w:szCs w:val="24"/>
        </w:rPr>
        <w:t>that</w:t>
      </w:r>
      <w:r w:rsidR="00557262" w:rsidRPr="00B20781">
        <w:rPr>
          <w:rFonts w:asciiTheme="minorHAnsi" w:hAnsiTheme="minorHAnsi" w:cstheme="minorHAnsi"/>
          <w:sz w:val="24"/>
          <w:szCs w:val="24"/>
        </w:rPr>
        <w:t xml:space="preserve"> submitted the proposal</w:t>
      </w:r>
      <w:r w:rsidRPr="00B20781">
        <w:rPr>
          <w:rFonts w:asciiTheme="minorHAnsi" w:hAnsiTheme="minorHAnsi" w:cstheme="minorHAnsi"/>
          <w:sz w:val="24"/>
          <w:szCs w:val="24"/>
        </w:rPr>
        <w:t>(s)</w:t>
      </w:r>
      <w:r w:rsidR="00557262" w:rsidRPr="00B20781">
        <w:rPr>
          <w:rFonts w:asciiTheme="minorHAnsi" w:hAnsiTheme="minorHAnsi" w:cstheme="minorHAnsi"/>
          <w:sz w:val="24"/>
          <w:szCs w:val="24"/>
        </w:rPr>
        <w:t xml:space="preserve"> that best serves the overall interests of the County </w:t>
      </w:r>
      <w:r w:rsidRPr="00B20781">
        <w:rPr>
          <w:rFonts w:asciiTheme="minorHAnsi" w:hAnsiTheme="minorHAnsi" w:cstheme="minorHAnsi"/>
          <w:sz w:val="24"/>
          <w:szCs w:val="24"/>
        </w:rPr>
        <w:t>by</w:t>
      </w:r>
      <w:r w:rsidR="00557262" w:rsidRPr="00B20781">
        <w:rPr>
          <w:rFonts w:asciiTheme="minorHAnsi" w:hAnsiTheme="minorHAnsi" w:cstheme="minorHAnsi"/>
          <w:sz w:val="24"/>
          <w:szCs w:val="24"/>
        </w:rPr>
        <w:t xml:space="preserve"> attain</w:t>
      </w:r>
      <w:r w:rsidRPr="00B20781">
        <w:rPr>
          <w:rFonts w:asciiTheme="minorHAnsi" w:hAnsiTheme="minorHAnsi" w:cstheme="minorHAnsi"/>
          <w:sz w:val="24"/>
          <w:szCs w:val="24"/>
        </w:rPr>
        <w:t>ing</w:t>
      </w:r>
      <w:r w:rsidR="00557262" w:rsidRPr="00B20781">
        <w:rPr>
          <w:rFonts w:asciiTheme="minorHAnsi" w:hAnsiTheme="minorHAnsi" w:cstheme="minorHAnsi"/>
          <w:sz w:val="24"/>
          <w:szCs w:val="24"/>
        </w:rPr>
        <w:t xml:space="preserve"> the highest overall point score.  </w:t>
      </w:r>
      <w:r w:rsidR="00AB790E" w:rsidRPr="00B20781">
        <w:rPr>
          <w:rFonts w:asciiTheme="minorHAnsi" w:hAnsiTheme="minorHAnsi" w:cstheme="minorHAnsi"/>
          <w:sz w:val="24"/>
          <w:szCs w:val="24"/>
        </w:rPr>
        <w:t>The a</w:t>
      </w:r>
      <w:r w:rsidR="00557262" w:rsidRPr="00B20781">
        <w:rPr>
          <w:rFonts w:asciiTheme="minorHAnsi" w:hAnsiTheme="minorHAnsi" w:cstheme="minorHAnsi"/>
          <w:sz w:val="24"/>
          <w:szCs w:val="24"/>
        </w:rPr>
        <w:t>ward may not necessarily be made to the Bidder</w:t>
      </w:r>
      <w:r w:rsidR="00507472" w:rsidRPr="00B20781">
        <w:rPr>
          <w:rFonts w:asciiTheme="minorHAnsi" w:hAnsiTheme="minorHAnsi" w:cstheme="minorHAnsi"/>
          <w:sz w:val="24"/>
          <w:szCs w:val="24"/>
        </w:rPr>
        <w:t>(s)</w:t>
      </w:r>
      <w:r w:rsidR="00557262" w:rsidRPr="00B20781">
        <w:rPr>
          <w:rFonts w:asciiTheme="minorHAnsi" w:hAnsiTheme="minorHAnsi" w:cstheme="minorHAnsi"/>
          <w:sz w:val="24"/>
          <w:szCs w:val="24"/>
        </w:rPr>
        <w:t xml:space="preserve"> with the low</w:t>
      </w:r>
      <w:r w:rsidR="00823F00" w:rsidRPr="00B20781">
        <w:rPr>
          <w:rFonts w:asciiTheme="minorHAnsi" w:hAnsiTheme="minorHAnsi" w:cstheme="minorHAnsi"/>
          <w:sz w:val="24"/>
          <w:szCs w:val="24"/>
        </w:rPr>
        <w:t xml:space="preserve">est price. </w:t>
      </w:r>
    </w:p>
    <w:p w14:paraId="6BB02D94" w14:textId="77777777" w:rsidR="006F6C64" w:rsidRPr="00B20781" w:rsidRDefault="00BA1475" w:rsidP="00BD1FCF">
      <w:pPr>
        <w:pStyle w:val="Item1"/>
        <w:spacing w:after="120"/>
        <w:rPr>
          <w:rFonts w:asciiTheme="minorHAnsi" w:hAnsiTheme="minorHAnsi" w:cstheme="minorHAnsi"/>
        </w:rPr>
      </w:pPr>
      <w:bookmarkStart w:id="63" w:name="_Hlk103956233"/>
      <w:r w:rsidRPr="00B20781">
        <w:rPr>
          <w:rFonts w:asciiTheme="minorHAnsi" w:hAnsiTheme="minorHAnsi" w:cstheme="minorHAnsi"/>
          <w:sz w:val="24"/>
          <w:szCs w:val="24"/>
        </w:rPr>
        <w:t>Small Local Emerging Business (SLEB) Program</w:t>
      </w:r>
      <w:r w:rsidR="006F6C64" w:rsidRPr="00B20781">
        <w:rPr>
          <w:rFonts w:asciiTheme="minorHAnsi" w:hAnsiTheme="minorHAnsi" w:cstheme="minorHAnsi"/>
        </w:rPr>
        <w:t xml:space="preserve"> </w:t>
      </w:r>
    </w:p>
    <w:p w14:paraId="60D166E6" w14:textId="77777777" w:rsidR="006C5CE8" w:rsidRPr="00B20781" w:rsidRDefault="006C5CE8" w:rsidP="00BD1FCF">
      <w:pPr>
        <w:pStyle w:val="Itema"/>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5C656131" w14:textId="77777777" w:rsidR="006C5CE8" w:rsidRPr="00B20781" w:rsidRDefault="006C5CE8" w:rsidP="00BD1FCF">
      <w:pPr>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As a result of the County’s commitment to advanc</w:t>
      </w:r>
      <w:r w:rsidR="00AB790E" w:rsidRPr="00B20781">
        <w:rPr>
          <w:rFonts w:asciiTheme="minorHAnsi" w:hAnsiTheme="minorHAnsi" w:cstheme="minorHAnsi"/>
          <w:sz w:val="24"/>
          <w:szCs w:val="24"/>
        </w:rPr>
        <w:t>ing</w:t>
      </w:r>
      <w:r w:rsidRPr="00B20781">
        <w:rPr>
          <w:rFonts w:asciiTheme="minorHAnsi" w:hAnsiTheme="minorHAnsi" w:cstheme="minorHAnsi"/>
          <w:sz w:val="24"/>
          <w:szCs w:val="24"/>
        </w:rPr>
        <w:t xml:space="preserve"> the economic opportunities of these businesses, </w:t>
      </w:r>
      <w:r w:rsidRPr="00B20781">
        <w:rPr>
          <w:rFonts w:asciiTheme="minorHAnsi" w:hAnsiTheme="minorHAnsi" w:cstheme="minorHAnsi"/>
          <w:b/>
          <w:sz w:val="24"/>
          <w:szCs w:val="24"/>
          <w:u w:val="single"/>
        </w:rPr>
        <w:t xml:space="preserve">Bidders must meet the County’s Small and Emerging Locally Owned Business requirements </w:t>
      </w:r>
      <w:proofErr w:type="gramStart"/>
      <w:r w:rsidRPr="00B20781">
        <w:rPr>
          <w:rFonts w:asciiTheme="minorHAnsi" w:hAnsiTheme="minorHAnsi" w:cstheme="minorHAnsi"/>
          <w:b/>
          <w:sz w:val="24"/>
          <w:szCs w:val="24"/>
          <w:u w:val="single"/>
        </w:rPr>
        <w:t>in order to</w:t>
      </w:r>
      <w:proofErr w:type="gramEnd"/>
      <w:r w:rsidRPr="00B20781">
        <w:rPr>
          <w:rFonts w:asciiTheme="minorHAnsi" w:hAnsiTheme="minorHAnsi" w:cstheme="minorHAnsi"/>
          <w:b/>
          <w:sz w:val="24"/>
          <w:szCs w:val="24"/>
          <w:u w:val="single"/>
        </w:rPr>
        <w:t xml:space="preserve"> be considered for the contract award.</w:t>
      </w:r>
      <w:r w:rsidRPr="00B20781">
        <w:rPr>
          <w:rFonts w:asciiTheme="minorHAnsi" w:hAnsiTheme="minorHAnsi" w:cstheme="minorHAnsi"/>
          <w:sz w:val="24"/>
          <w:szCs w:val="24"/>
        </w:rPr>
        <w:t xml:space="preserve">  These requirements can be found online at: </w:t>
      </w:r>
    </w:p>
    <w:p w14:paraId="384E7443" w14:textId="77777777" w:rsidR="006C5CE8" w:rsidRPr="00B20781" w:rsidRDefault="00652B4A" w:rsidP="00BD1FCF">
      <w:pPr>
        <w:numPr>
          <w:ilvl w:val="0"/>
          <w:numId w:val="25"/>
        </w:numPr>
        <w:spacing w:after="120"/>
        <w:ind w:hanging="720"/>
        <w:rPr>
          <w:rStyle w:val="Hyperlink"/>
          <w:rFonts w:asciiTheme="minorHAnsi" w:hAnsiTheme="minorHAnsi" w:cstheme="minorHAnsi"/>
          <w:color w:val="auto"/>
          <w:sz w:val="24"/>
          <w:szCs w:val="24"/>
          <w:u w:val="none"/>
        </w:rPr>
      </w:pPr>
      <w:hyperlink r:id="rId46" w:history="1">
        <w:r w:rsidR="006C5CE8" w:rsidRPr="00B20781">
          <w:rPr>
            <w:rStyle w:val="Hyperlink"/>
            <w:rFonts w:asciiTheme="minorHAnsi" w:hAnsiTheme="minorHAnsi" w:cstheme="minorHAnsi"/>
            <w:b/>
            <w:sz w:val="24"/>
            <w:szCs w:val="24"/>
          </w:rPr>
          <w:t>Alameda County SLEB Program Overview</w:t>
        </w:r>
      </w:hyperlink>
      <w:r w:rsidR="006C5CE8" w:rsidRPr="00B20781">
        <w:rPr>
          <w:rStyle w:val="Hyperlink"/>
          <w:rFonts w:asciiTheme="minorHAnsi" w:hAnsiTheme="minorHAnsi" w:cstheme="minorHAnsi"/>
          <w:sz w:val="24"/>
          <w:szCs w:val="24"/>
          <w:u w:val="none"/>
        </w:rPr>
        <w:t xml:space="preserve"> </w:t>
      </w:r>
      <w:r w:rsidR="006C5CE8" w:rsidRPr="00B20781">
        <w:rPr>
          <w:rStyle w:val="Hyperlink"/>
          <w:rFonts w:asciiTheme="minorHAnsi" w:hAnsiTheme="minorHAnsi" w:cstheme="minorHAnsi"/>
          <w:sz w:val="18"/>
          <w:szCs w:val="18"/>
          <w:u w:val="none"/>
        </w:rPr>
        <w:t>[</w:t>
      </w:r>
      <w:hyperlink r:id="rId47" w:history="1">
        <w:r w:rsidR="006C5CE8" w:rsidRPr="00B20781">
          <w:rPr>
            <w:rStyle w:val="Hyperlink"/>
            <w:rFonts w:asciiTheme="minorHAnsi" w:hAnsiTheme="minorHAnsi" w:cstheme="minorHAnsi"/>
            <w:sz w:val="18"/>
            <w:szCs w:val="18"/>
          </w:rPr>
          <w:t>http://acgov.org/auditor/sleb/overview.htm</w:t>
        </w:r>
      </w:hyperlink>
      <w:r w:rsidR="006C5CE8" w:rsidRPr="00B20781">
        <w:rPr>
          <w:rStyle w:val="Hyperlink"/>
          <w:rFonts w:asciiTheme="minorHAnsi" w:hAnsiTheme="minorHAnsi" w:cstheme="minorHAnsi"/>
          <w:sz w:val="18"/>
          <w:szCs w:val="18"/>
          <w:u w:val="none"/>
        </w:rPr>
        <w:t>]</w:t>
      </w:r>
      <w:r w:rsidR="006C5CE8" w:rsidRPr="00B20781">
        <w:rPr>
          <w:rStyle w:val="Hyperlink"/>
          <w:rFonts w:asciiTheme="minorHAnsi" w:hAnsiTheme="minorHAnsi" w:cstheme="minorHAnsi"/>
          <w:sz w:val="24"/>
          <w:szCs w:val="24"/>
          <w:u w:val="none"/>
        </w:rPr>
        <w:t xml:space="preserve">; </w:t>
      </w:r>
      <w:r w:rsidR="006C5CE8" w:rsidRPr="00B20781">
        <w:rPr>
          <w:rStyle w:val="Hyperlink"/>
          <w:rFonts w:asciiTheme="minorHAnsi" w:hAnsiTheme="minorHAnsi" w:cstheme="minorHAnsi"/>
          <w:color w:val="auto"/>
          <w:sz w:val="24"/>
          <w:szCs w:val="24"/>
          <w:u w:val="none"/>
        </w:rPr>
        <w:t>and</w:t>
      </w:r>
      <w:r w:rsidR="006C5CE8" w:rsidRPr="00B20781">
        <w:rPr>
          <w:rStyle w:val="Hyperlink"/>
          <w:rFonts w:asciiTheme="minorHAnsi" w:hAnsiTheme="minorHAnsi" w:cstheme="minorHAnsi"/>
          <w:sz w:val="24"/>
          <w:szCs w:val="24"/>
          <w:u w:val="none"/>
        </w:rPr>
        <w:t xml:space="preserve"> </w:t>
      </w:r>
    </w:p>
    <w:p w14:paraId="34CEF18D" w14:textId="77777777" w:rsidR="006C5CE8" w:rsidRPr="00B20781" w:rsidRDefault="00652B4A" w:rsidP="00BD1FCF">
      <w:pPr>
        <w:numPr>
          <w:ilvl w:val="0"/>
          <w:numId w:val="25"/>
        </w:numPr>
        <w:spacing w:after="120"/>
        <w:ind w:hanging="720"/>
        <w:rPr>
          <w:rFonts w:asciiTheme="minorHAnsi" w:hAnsiTheme="minorHAnsi" w:cstheme="minorHAnsi"/>
          <w:sz w:val="24"/>
          <w:szCs w:val="24"/>
        </w:rPr>
      </w:pPr>
      <w:hyperlink r:id="rId48" w:history="1">
        <w:r w:rsidR="006C5CE8" w:rsidRPr="00B20781">
          <w:rPr>
            <w:rStyle w:val="Hyperlink"/>
            <w:rFonts w:asciiTheme="minorHAnsi" w:hAnsiTheme="minorHAnsi" w:cstheme="minorHAnsi"/>
            <w:b/>
            <w:sz w:val="24"/>
            <w:szCs w:val="24"/>
          </w:rPr>
          <w:t>Alameda County SLEB Program Additional Information</w:t>
        </w:r>
      </w:hyperlink>
      <w:r w:rsidR="006C5CE8" w:rsidRPr="00B20781">
        <w:rPr>
          <w:rStyle w:val="Hyperlink"/>
          <w:rFonts w:asciiTheme="minorHAnsi" w:hAnsiTheme="minorHAnsi" w:cstheme="minorHAnsi"/>
          <w:color w:val="auto"/>
          <w:sz w:val="24"/>
          <w:szCs w:val="24"/>
          <w:u w:val="none"/>
        </w:rPr>
        <w:t xml:space="preserve"> </w:t>
      </w:r>
      <w:r w:rsidR="006C5CE8" w:rsidRPr="00B20781">
        <w:rPr>
          <w:rStyle w:val="Hyperlink"/>
          <w:rFonts w:asciiTheme="minorHAnsi" w:hAnsiTheme="minorHAnsi" w:cstheme="minorHAnsi"/>
          <w:color w:val="auto"/>
          <w:sz w:val="18"/>
          <w:szCs w:val="18"/>
          <w:u w:val="none"/>
        </w:rPr>
        <w:t>[</w:t>
      </w:r>
      <w:hyperlink r:id="rId49" w:history="1">
        <w:r w:rsidR="006C5CE8" w:rsidRPr="00B20781">
          <w:rPr>
            <w:rStyle w:val="Hyperlink"/>
            <w:rFonts w:asciiTheme="minorHAnsi" w:hAnsiTheme="minorHAnsi" w:cstheme="minorHAnsi"/>
            <w:sz w:val="18"/>
            <w:szCs w:val="18"/>
          </w:rPr>
          <w:t>https://gsa.acgov.org/do-business-with-us/vendor-support/small-local-and-emerging-businesses/</w:t>
        </w:r>
      </w:hyperlink>
      <w:r w:rsidR="006C5CE8" w:rsidRPr="00B20781">
        <w:rPr>
          <w:rStyle w:val="Hyperlink"/>
          <w:rFonts w:asciiTheme="minorHAnsi" w:hAnsiTheme="minorHAnsi" w:cstheme="minorHAnsi"/>
          <w:color w:val="auto"/>
          <w:sz w:val="18"/>
          <w:szCs w:val="18"/>
          <w:u w:val="none"/>
        </w:rPr>
        <w:t>]</w:t>
      </w:r>
      <w:r w:rsidR="006C5CE8" w:rsidRPr="00B20781">
        <w:rPr>
          <w:rStyle w:val="Hyperlink"/>
          <w:rFonts w:asciiTheme="minorHAnsi" w:hAnsiTheme="minorHAnsi" w:cstheme="minorHAnsi"/>
          <w:color w:val="auto"/>
          <w:sz w:val="24"/>
          <w:szCs w:val="24"/>
          <w:u w:val="none"/>
        </w:rPr>
        <w:t xml:space="preserve"> </w:t>
      </w:r>
    </w:p>
    <w:p w14:paraId="02158571" w14:textId="77777777" w:rsidR="006C5CE8" w:rsidRPr="00B20781" w:rsidRDefault="006C5CE8" w:rsidP="00BD1FCF">
      <w:pPr>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bCs/>
          <w:sz w:val="24"/>
          <w:szCs w:val="24"/>
        </w:rPr>
        <w:t xml:space="preserve">For purposes of this procurement, applicable industries include, but are not limited to, the following North American Industry Classification System (NAICS) Code(s): </w:t>
      </w:r>
      <w:r w:rsidR="009F75A0" w:rsidRPr="00B20781">
        <w:rPr>
          <w:rFonts w:asciiTheme="minorHAnsi" w:hAnsiTheme="minorHAnsi" w:cstheme="minorHAnsi"/>
          <w:sz w:val="24"/>
          <w:szCs w:val="24"/>
          <w:shd w:val="clear" w:color="auto" w:fill="FFFFFF"/>
        </w:rPr>
        <w:t>624110, 624190, 621330, 621420, 621498, 624230, 813110, 813319</w:t>
      </w:r>
      <w:r w:rsidRPr="00B20781">
        <w:rPr>
          <w:rFonts w:asciiTheme="minorHAnsi" w:hAnsiTheme="minorHAnsi" w:cstheme="minorHAnsi"/>
          <w:bCs/>
          <w:sz w:val="24"/>
          <w:szCs w:val="24"/>
        </w:rPr>
        <w:t>.</w:t>
      </w:r>
      <w:r w:rsidRPr="00B20781">
        <w:rPr>
          <w:rFonts w:asciiTheme="minorHAnsi" w:hAnsiTheme="minorHAnsi" w:cstheme="minorHAnsi"/>
          <w:sz w:val="24"/>
          <w:szCs w:val="24"/>
        </w:rPr>
        <w:t xml:space="preserve"> </w:t>
      </w:r>
    </w:p>
    <w:p w14:paraId="0EAD0404" w14:textId="77777777" w:rsidR="001215F1" w:rsidRPr="00B20781" w:rsidRDefault="001215F1" w:rsidP="00BD1FCF">
      <w:pPr>
        <w:numPr>
          <w:ilvl w:val="0"/>
          <w:numId w:val="27"/>
        </w:numPr>
        <w:spacing w:after="120"/>
        <w:ind w:hanging="720"/>
        <w:rPr>
          <w:rFonts w:asciiTheme="minorHAnsi" w:hAnsiTheme="minorHAnsi" w:cstheme="minorHAnsi"/>
          <w:bCs/>
          <w:sz w:val="24"/>
          <w:szCs w:val="24"/>
        </w:rPr>
      </w:pPr>
      <w:r w:rsidRPr="00B20781">
        <w:rPr>
          <w:rFonts w:asciiTheme="minorHAnsi" w:hAnsiTheme="minorHAnsi" w:cstheme="minorHAns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1E7FB745" w14:textId="77777777" w:rsidR="001215F1" w:rsidRPr="00B20781" w:rsidRDefault="001215F1" w:rsidP="00BD1FCF">
      <w:pPr>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24A683D2" w14:textId="77777777" w:rsidR="00500FD1" w:rsidRPr="00B20781" w:rsidRDefault="001215F1" w:rsidP="00BD1FCF">
      <w:pPr>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 xml:space="preserve">If a Bidder is certified by the County as either a small and local or an emerging and local business (SLEB), the County will provide up to 5% bid preference for procurements over $25,000. </w:t>
      </w:r>
    </w:p>
    <w:p w14:paraId="231BDA25" w14:textId="77777777" w:rsidR="006C5CE8" w:rsidRPr="00B20781" w:rsidRDefault="001215F1" w:rsidP="00BD1FCF">
      <w:pPr>
        <w:numPr>
          <w:ilvl w:val="0"/>
          <w:numId w:val="27"/>
        </w:numPr>
        <w:spacing w:after="120"/>
        <w:ind w:hanging="720"/>
        <w:rPr>
          <w:rFonts w:asciiTheme="minorHAnsi" w:hAnsiTheme="minorHAnsi" w:cstheme="minorHAnsi"/>
          <w:sz w:val="24"/>
          <w:szCs w:val="24"/>
        </w:rPr>
      </w:pPr>
      <w:r w:rsidRPr="00B20781">
        <w:rPr>
          <w:rFonts w:asciiTheme="minorHAnsi" w:hAnsiTheme="minorHAnsi" w:cstheme="minorHAnsi"/>
          <w:sz w:val="24"/>
          <w:szCs w:val="24"/>
        </w:rPr>
        <w:t xml:space="preserve">If a Bidder is located within Alameda County, the County may provide </w:t>
      </w:r>
      <w:r w:rsidR="00AB790E" w:rsidRPr="00B20781">
        <w:rPr>
          <w:rFonts w:asciiTheme="minorHAnsi" w:hAnsiTheme="minorHAnsi" w:cstheme="minorHAnsi"/>
          <w:sz w:val="24"/>
          <w:szCs w:val="24"/>
        </w:rPr>
        <w:t xml:space="preserve">a </w:t>
      </w:r>
      <w:r w:rsidRPr="00B20781">
        <w:rPr>
          <w:rFonts w:asciiTheme="minorHAnsi" w:hAnsiTheme="minorHAnsi" w:cstheme="minorHAnsi"/>
          <w:sz w:val="24"/>
          <w:szCs w:val="24"/>
        </w:rPr>
        <w:t>5% local bid preference.</w:t>
      </w:r>
      <w:bookmarkEnd w:id="63"/>
    </w:p>
    <w:p w14:paraId="7E8C8286" w14:textId="77777777" w:rsidR="006F6C64" w:rsidRPr="00B20781" w:rsidRDefault="006F6C64" w:rsidP="00BD1FCF">
      <w:pPr>
        <w:pStyle w:val="Item1"/>
        <w:spacing w:after="120"/>
        <w:rPr>
          <w:rFonts w:asciiTheme="minorHAnsi" w:hAnsiTheme="minorHAnsi" w:cstheme="minorHAnsi"/>
        </w:rPr>
      </w:pPr>
      <w:r w:rsidRPr="00B20781">
        <w:rPr>
          <w:rFonts w:asciiTheme="minorHAnsi" w:hAnsiTheme="minorHAnsi" w:cstheme="minorHAnsi"/>
          <w:sz w:val="24"/>
          <w:szCs w:val="24"/>
        </w:rPr>
        <w:t xml:space="preserve">County Rights </w:t>
      </w:r>
    </w:p>
    <w:p w14:paraId="6F783AA6" w14:textId="77777777" w:rsidR="00FC58EA" w:rsidRPr="00B20781" w:rsidRDefault="00FC58EA"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18"/>
        </w:rPr>
        <w:t>The County reserves the right to reject any or all responses that materially differ from any terms contained in this RFP</w:t>
      </w:r>
      <w:r w:rsidR="00AB790E" w:rsidRPr="00B20781">
        <w:rPr>
          <w:rFonts w:asciiTheme="minorHAnsi" w:hAnsiTheme="minorHAnsi" w:cstheme="minorHAnsi"/>
          <w:sz w:val="24"/>
          <w:szCs w:val="18"/>
        </w:rPr>
        <w:t>,</w:t>
      </w:r>
      <w:r w:rsidRPr="00B20781">
        <w:rPr>
          <w:rFonts w:asciiTheme="minorHAnsi" w:hAnsiTheme="minorHAnsi" w:cstheme="minorHAnsi"/>
          <w:sz w:val="24"/>
          <w:szCs w:val="18"/>
        </w:rPr>
        <w:t xml:space="preserve"> including Exhibits and any </w:t>
      </w:r>
      <w:r w:rsidR="00AB790E" w:rsidRPr="00B20781">
        <w:rPr>
          <w:rFonts w:asciiTheme="minorHAnsi" w:hAnsiTheme="minorHAnsi" w:cstheme="minorHAnsi"/>
          <w:sz w:val="24"/>
          <w:szCs w:val="18"/>
        </w:rPr>
        <w:t>A</w:t>
      </w:r>
      <w:r w:rsidRPr="00B20781">
        <w:rPr>
          <w:rFonts w:asciiTheme="minorHAnsi" w:hAnsiTheme="minorHAnsi" w:cstheme="minorHAnsi"/>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sidRPr="00B20781">
        <w:rPr>
          <w:rFonts w:asciiTheme="minorHAnsi" w:hAnsiTheme="minorHAnsi" w:cstheme="minorHAnsi"/>
          <w:sz w:val="24"/>
          <w:szCs w:val="18"/>
        </w:rPr>
        <w:t>shall</w:t>
      </w:r>
      <w:r w:rsidRPr="00B20781">
        <w:rPr>
          <w:rFonts w:asciiTheme="minorHAnsi" w:hAnsiTheme="minorHAnsi" w:cstheme="minorHAnsi"/>
          <w:sz w:val="24"/>
          <w:szCs w:val="18"/>
        </w:rPr>
        <w:t xml:space="preserve"> be made solely at the discretion of the County.</w:t>
      </w:r>
    </w:p>
    <w:p w14:paraId="726EE8C3" w14:textId="77777777" w:rsidR="00FC58EA" w:rsidRPr="00B20781" w:rsidRDefault="00FC58EA"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18"/>
        </w:rPr>
        <w:t xml:space="preserve">Any </w:t>
      </w:r>
      <w:r w:rsidR="00EB4661" w:rsidRPr="00B20781">
        <w:rPr>
          <w:rFonts w:asciiTheme="minorHAnsi" w:hAnsiTheme="minorHAnsi" w:cstheme="minorHAnsi"/>
          <w:sz w:val="24"/>
          <w:szCs w:val="18"/>
        </w:rPr>
        <w:t xml:space="preserve">bid </w:t>
      </w:r>
      <w:r w:rsidRPr="00B20781">
        <w:rPr>
          <w:rFonts w:asciiTheme="minorHAnsi" w:hAnsiTheme="minorHAnsi" w:cstheme="minorHAnsi"/>
          <w:sz w:val="24"/>
          <w:szCs w:val="18"/>
        </w:rPr>
        <w:t>proposal</w:t>
      </w:r>
      <w:r w:rsidR="00EB4661" w:rsidRPr="00B20781">
        <w:rPr>
          <w:rFonts w:asciiTheme="minorHAnsi" w:hAnsiTheme="minorHAnsi" w:cstheme="minorHAnsi"/>
          <w:sz w:val="24"/>
          <w:szCs w:val="18"/>
        </w:rPr>
        <w:t>s</w:t>
      </w:r>
      <w:r w:rsidRPr="00B20781">
        <w:rPr>
          <w:rFonts w:asciiTheme="minorHAnsi" w:hAnsiTheme="minorHAnsi" w:cstheme="minorHAnsi"/>
          <w:sz w:val="24"/>
          <w:szCs w:val="18"/>
        </w:rPr>
        <w:t xml:space="preserve"> that contain false or misleading information may be disqualified by the County.</w:t>
      </w:r>
    </w:p>
    <w:p w14:paraId="23E487CA" w14:textId="77777777" w:rsidR="00FC58EA" w:rsidRPr="00B20781" w:rsidRDefault="00FC58EA"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18"/>
        </w:rPr>
        <w:t>The County reserves the right to award to a single or multiple Contractors.</w:t>
      </w:r>
    </w:p>
    <w:p w14:paraId="113A091B" w14:textId="77777777" w:rsidR="00FC58EA" w:rsidRPr="00B20781" w:rsidRDefault="00AB790E"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24"/>
        </w:rPr>
        <w:t>The County reserves the right to conduct additional procurements for the same or similar goods and/or services or to award to additional contract</w:t>
      </w:r>
      <w:r w:rsidR="00EB4661" w:rsidRPr="00B20781">
        <w:rPr>
          <w:rFonts w:asciiTheme="minorHAnsi" w:hAnsiTheme="minorHAnsi" w:cstheme="minorHAnsi"/>
          <w:sz w:val="24"/>
          <w:szCs w:val="24"/>
        </w:rPr>
        <w:t>(s), including</w:t>
      </w:r>
      <w:r w:rsidRPr="00B20781">
        <w:rPr>
          <w:rFonts w:asciiTheme="minorHAnsi" w:hAnsiTheme="minorHAnsi" w:cstheme="minorHAnsi"/>
          <w:sz w:val="24"/>
          <w:szCs w:val="24"/>
        </w:rPr>
        <w:t xml:space="preserve"> to other Bidder</w:t>
      </w:r>
      <w:r w:rsidR="00EB4661" w:rsidRPr="00B20781">
        <w:rPr>
          <w:rFonts w:asciiTheme="minorHAnsi" w:hAnsiTheme="minorHAnsi" w:cstheme="minorHAnsi"/>
          <w:sz w:val="24"/>
          <w:szCs w:val="24"/>
        </w:rPr>
        <w:t>(s),</w:t>
      </w:r>
      <w:r w:rsidRPr="00B20781">
        <w:rPr>
          <w:rFonts w:asciiTheme="minorHAnsi" w:hAnsiTheme="minorHAnsi" w:cstheme="minorHAnsi"/>
          <w:sz w:val="24"/>
          <w:szCs w:val="24"/>
        </w:rPr>
        <w:t xml:space="preserve"> during the term of the contract if it determines that additional Contractors are needed to supplement goods and/or services being provided.</w:t>
      </w:r>
      <w:r w:rsidR="00FC58EA" w:rsidRPr="00B20781">
        <w:rPr>
          <w:rFonts w:asciiTheme="minorHAnsi" w:hAnsiTheme="minorHAnsi" w:cstheme="minorHAnsi"/>
          <w:sz w:val="24"/>
          <w:szCs w:val="18"/>
        </w:rPr>
        <w:t xml:space="preserve"> </w:t>
      </w:r>
    </w:p>
    <w:p w14:paraId="7A7C178A" w14:textId="77777777" w:rsidR="00FC58EA" w:rsidRPr="00B20781" w:rsidRDefault="00FC58EA" w:rsidP="00BD1FCF">
      <w:pPr>
        <w:pStyle w:val="Itema"/>
        <w:tabs>
          <w:tab w:val="clear" w:pos="2160"/>
        </w:tabs>
        <w:spacing w:after="120"/>
        <w:rPr>
          <w:rFonts w:asciiTheme="minorHAnsi" w:hAnsiTheme="minorHAnsi" w:cstheme="minorHAnsi"/>
          <w:sz w:val="24"/>
          <w:szCs w:val="18"/>
        </w:rPr>
      </w:pPr>
      <w:r w:rsidRPr="00B20781">
        <w:rPr>
          <w:rFonts w:asciiTheme="minorHAnsi" w:hAnsiTheme="minorHAnsi" w:cstheme="minorHAnsi"/>
          <w:sz w:val="24"/>
          <w:szCs w:val="18"/>
        </w:rPr>
        <w:lastRenderedPageBreak/>
        <w:t>The County has the right to decline to award this contract or any part thereof for any reason.</w:t>
      </w:r>
    </w:p>
    <w:p w14:paraId="059FF4F5" w14:textId="77777777" w:rsidR="006F6C64" w:rsidRPr="00B20781" w:rsidRDefault="006F6C64" w:rsidP="00BD1FCF">
      <w:pPr>
        <w:pStyle w:val="Item1"/>
        <w:spacing w:after="120"/>
        <w:rPr>
          <w:rFonts w:asciiTheme="minorHAnsi" w:hAnsiTheme="minorHAnsi" w:cstheme="minorHAnsi"/>
        </w:rPr>
      </w:pPr>
      <w:r w:rsidRPr="00B20781">
        <w:rPr>
          <w:rFonts w:asciiTheme="minorHAnsi" w:hAnsiTheme="minorHAnsi" w:cstheme="minorHAnsi"/>
          <w:sz w:val="24"/>
          <w:szCs w:val="18"/>
        </w:rPr>
        <w:t>Procedures</w:t>
      </w:r>
    </w:p>
    <w:p w14:paraId="64851D2A" w14:textId="77777777" w:rsidR="00F9006C" w:rsidRPr="00B20781" w:rsidRDefault="00F9006C" w:rsidP="00BD1FCF">
      <w:pPr>
        <w:pStyle w:val="Itema"/>
        <w:numPr>
          <w:ilvl w:val="3"/>
          <w:numId w:val="21"/>
        </w:numPr>
        <w:tabs>
          <w:tab w:val="clear" w:pos="2160"/>
        </w:tabs>
        <w:spacing w:after="120"/>
        <w:rPr>
          <w:rFonts w:asciiTheme="minorHAnsi" w:hAnsiTheme="minorHAnsi" w:cstheme="minorHAnsi"/>
        </w:rPr>
      </w:pPr>
      <w:r w:rsidRPr="00B20781">
        <w:rPr>
          <w:rFonts w:asciiTheme="minorHAnsi" w:hAnsiTheme="minorHAnsi" w:cstheme="minorHAnsi"/>
          <w:sz w:val="24"/>
          <w:szCs w:val="24"/>
        </w:rPr>
        <w:t>Board approval to award a contract is required.</w:t>
      </w:r>
      <w:r w:rsidRPr="00B20781">
        <w:rPr>
          <w:rFonts w:asciiTheme="minorHAnsi" w:hAnsiTheme="minorHAnsi" w:cstheme="minorHAnsi"/>
        </w:rPr>
        <w:t xml:space="preserve"> </w:t>
      </w:r>
    </w:p>
    <w:p w14:paraId="61BCBD01" w14:textId="77777777" w:rsidR="00F9006C" w:rsidRPr="00B20781" w:rsidRDefault="00AB790E" w:rsidP="00BD1FCF">
      <w:pPr>
        <w:pStyle w:val="Itema"/>
        <w:numPr>
          <w:ilvl w:val="3"/>
          <w:numId w:val="21"/>
        </w:numPr>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A contract must be fully executed by the recommended awardee and the County prior to any services and goods being provided or work being performed.</w:t>
      </w:r>
    </w:p>
    <w:p w14:paraId="20ABCD05" w14:textId="77777777" w:rsidR="001215F1" w:rsidRPr="00B20781" w:rsidRDefault="00AB790E" w:rsidP="00BD1FCF">
      <w:pPr>
        <w:pStyle w:val="Itema"/>
        <w:numPr>
          <w:ilvl w:val="3"/>
          <w:numId w:val="21"/>
        </w:numPr>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The County uses its Standard Services Agreement terms and conditions for purchases and services. Any terms that are not acceptable to a Bidder must be identified on the Exception</w:t>
      </w:r>
      <w:r w:rsidR="00EB4661" w:rsidRPr="00B20781">
        <w:rPr>
          <w:rFonts w:asciiTheme="minorHAnsi" w:hAnsiTheme="minorHAnsi" w:cstheme="minorHAnsi"/>
          <w:sz w:val="24"/>
          <w:szCs w:val="24"/>
        </w:rPr>
        <w:t>s</w:t>
      </w:r>
      <w:r w:rsidRPr="00B20781">
        <w:rPr>
          <w:rFonts w:asciiTheme="minorHAnsi" w:hAnsiTheme="minorHAnsi" w:cstheme="minorHAnsi"/>
          <w:sz w:val="24"/>
          <w:szCs w:val="24"/>
        </w:rPr>
        <w:t xml:space="preserve"> and Clarification</w:t>
      </w:r>
      <w:r w:rsidR="00EB4661" w:rsidRPr="00B20781">
        <w:rPr>
          <w:rFonts w:asciiTheme="minorHAnsi" w:hAnsiTheme="minorHAnsi" w:cstheme="minorHAnsi"/>
          <w:sz w:val="24"/>
          <w:szCs w:val="24"/>
        </w:rPr>
        <w:t>s form</w:t>
      </w:r>
      <w:r w:rsidRPr="00B20781">
        <w:rPr>
          <w:rFonts w:asciiTheme="minorHAnsi" w:hAnsiTheme="minorHAnsi" w:cstheme="minorHAnsi"/>
          <w:sz w:val="24"/>
          <w:szCs w:val="24"/>
        </w:rPr>
        <w:t xml:space="preserve"> in Exhibit A - Bid Response Packet.  Bidder may access a copy of the Standard Services Agreement template at:</w:t>
      </w:r>
      <w:r w:rsidR="00884637" w:rsidRPr="00B20781">
        <w:rPr>
          <w:rFonts w:asciiTheme="minorHAnsi" w:hAnsiTheme="minorHAnsi" w:cstheme="minorHAnsi"/>
          <w:sz w:val="24"/>
          <w:szCs w:val="24"/>
        </w:rPr>
        <w:t xml:space="preserve"> </w:t>
      </w:r>
    </w:p>
    <w:p w14:paraId="79E503BE" w14:textId="77777777" w:rsidR="007D110E" w:rsidRPr="00B20781" w:rsidRDefault="00652B4A" w:rsidP="00BD1FCF">
      <w:pPr>
        <w:pStyle w:val="Itema"/>
        <w:numPr>
          <w:ilvl w:val="0"/>
          <w:numId w:val="0"/>
        </w:numPr>
        <w:spacing w:after="120"/>
        <w:ind w:left="2880"/>
        <w:rPr>
          <w:rFonts w:asciiTheme="minorHAnsi" w:hAnsiTheme="minorHAnsi" w:cstheme="minorHAnsi"/>
          <w:sz w:val="24"/>
          <w:szCs w:val="24"/>
        </w:rPr>
      </w:pPr>
      <w:hyperlink r:id="rId50" w:history="1">
        <w:r w:rsidR="008C1E1E" w:rsidRPr="00B20781">
          <w:rPr>
            <w:rStyle w:val="Hyperlink"/>
            <w:rFonts w:asciiTheme="minorHAnsi" w:hAnsiTheme="minorHAnsi" w:cstheme="minorHAnsi"/>
            <w:b/>
            <w:sz w:val="24"/>
            <w:szCs w:val="24"/>
          </w:rPr>
          <w:t>Alameda County Standard Services Agreement Template</w:t>
        </w:r>
      </w:hyperlink>
      <w:r w:rsidR="00604E07" w:rsidRPr="00B20781">
        <w:rPr>
          <w:rStyle w:val="Hyperlink"/>
          <w:rFonts w:asciiTheme="minorHAnsi" w:hAnsiTheme="minorHAnsi" w:cstheme="minorHAnsi"/>
          <w:b/>
          <w:sz w:val="24"/>
          <w:szCs w:val="24"/>
        </w:rPr>
        <w:t xml:space="preserve"> </w:t>
      </w:r>
      <w:r w:rsidR="007D110E" w:rsidRPr="00B20781">
        <w:rPr>
          <w:rFonts w:asciiTheme="minorHAnsi" w:hAnsiTheme="minorHAnsi" w:cstheme="minorHAnsi"/>
          <w:sz w:val="18"/>
          <w:szCs w:val="18"/>
        </w:rPr>
        <w:t>[</w:t>
      </w:r>
      <w:hyperlink r:id="rId51" w:history="1">
        <w:r w:rsidR="007D110E" w:rsidRPr="00B20781">
          <w:rPr>
            <w:rStyle w:val="Hyperlink"/>
            <w:rFonts w:asciiTheme="minorHAnsi" w:hAnsiTheme="minorHAnsi" w:cstheme="minorHAnsi"/>
            <w:sz w:val="18"/>
            <w:szCs w:val="18"/>
          </w:rPr>
          <w:t>https://acgovt.sharepoint.com/:w:/s/GSADigitalLibrary/EeGBnUyJSMFBoXqtvbj7ly0BqycT5J83NKyIV19tLO6-yA?e=YwGjFP</w:t>
        </w:r>
      </w:hyperlink>
      <w:r w:rsidR="007D110E" w:rsidRPr="00B20781">
        <w:rPr>
          <w:rFonts w:asciiTheme="minorHAnsi" w:hAnsiTheme="minorHAnsi" w:cstheme="minorHAnsi"/>
          <w:sz w:val="18"/>
          <w:szCs w:val="18"/>
        </w:rPr>
        <w:t>]</w:t>
      </w:r>
    </w:p>
    <w:p w14:paraId="61CD8270" w14:textId="77777777" w:rsidR="00F9006C" w:rsidRPr="00B20781" w:rsidRDefault="00884637" w:rsidP="00BD1FCF">
      <w:pPr>
        <w:spacing w:after="120"/>
        <w:ind w:left="2880"/>
        <w:rPr>
          <w:rFonts w:asciiTheme="minorHAnsi" w:hAnsiTheme="minorHAnsi" w:cstheme="minorHAnsi"/>
        </w:rPr>
      </w:pPr>
      <w:bookmarkStart w:id="64" w:name="_Hlk101810581"/>
      <w:r w:rsidRPr="00B20781">
        <w:rPr>
          <w:rFonts w:asciiTheme="minorHAnsi" w:hAnsiTheme="minorHAnsi" w:cstheme="minorHAnsi"/>
          <w:sz w:val="24"/>
          <w:szCs w:val="24"/>
        </w:rPr>
        <w:t xml:space="preserve">The template contains minimal </w:t>
      </w:r>
      <w:r w:rsidR="00AF533D" w:rsidRPr="00B20781">
        <w:rPr>
          <w:rFonts w:asciiTheme="minorHAnsi" w:hAnsiTheme="minorHAnsi" w:cstheme="minorHAnsi"/>
          <w:sz w:val="24"/>
          <w:szCs w:val="24"/>
        </w:rPr>
        <w:t>standard</w:t>
      </w:r>
      <w:r w:rsidRPr="00B20781">
        <w:rPr>
          <w:rFonts w:asciiTheme="minorHAnsi" w:hAnsiTheme="minorHAnsi" w:cstheme="minorHAnsi"/>
          <w:sz w:val="24"/>
          <w:szCs w:val="24"/>
        </w:rPr>
        <w:t xml:space="preserve"> language</w:t>
      </w:r>
      <w:r w:rsidR="00AB790E" w:rsidRPr="00B20781">
        <w:rPr>
          <w:rFonts w:asciiTheme="minorHAnsi" w:hAnsiTheme="minorHAnsi" w:cstheme="minorHAnsi"/>
          <w:sz w:val="24"/>
          <w:szCs w:val="24"/>
        </w:rPr>
        <w:t xml:space="preserve"> and</w:t>
      </w:r>
      <w:r w:rsidR="005E2267" w:rsidRPr="00B20781">
        <w:rPr>
          <w:rFonts w:asciiTheme="minorHAnsi" w:hAnsiTheme="minorHAnsi" w:cstheme="minorHAnsi"/>
          <w:sz w:val="24"/>
          <w:szCs w:val="24"/>
        </w:rPr>
        <w:t xml:space="preserve"> </w:t>
      </w:r>
      <w:r w:rsidR="00AB790E" w:rsidRPr="00B20781">
        <w:rPr>
          <w:rFonts w:asciiTheme="minorHAnsi" w:hAnsiTheme="minorHAnsi" w:cstheme="minorHAnsi"/>
          <w:sz w:val="24"/>
          <w:szCs w:val="24"/>
        </w:rPr>
        <w:t>s</w:t>
      </w:r>
      <w:r w:rsidR="00AF533D" w:rsidRPr="00B20781">
        <w:rPr>
          <w:rFonts w:asciiTheme="minorHAnsi" w:hAnsiTheme="minorHAnsi" w:cstheme="minorHAnsi"/>
          <w:sz w:val="24"/>
          <w:szCs w:val="24"/>
        </w:rPr>
        <w:t>pecific contract terms, including the scope of services</w:t>
      </w:r>
      <w:r w:rsidR="00AB790E" w:rsidRPr="00B20781">
        <w:rPr>
          <w:rFonts w:asciiTheme="minorHAnsi" w:hAnsiTheme="minorHAnsi" w:cstheme="minorHAnsi"/>
          <w:sz w:val="24"/>
          <w:szCs w:val="24"/>
        </w:rPr>
        <w:t xml:space="preserve"> that</w:t>
      </w:r>
      <w:r w:rsidR="00AF533D" w:rsidRPr="00B20781">
        <w:rPr>
          <w:rFonts w:asciiTheme="minorHAnsi" w:hAnsiTheme="minorHAnsi" w:cstheme="minorHAnsi"/>
          <w:sz w:val="24"/>
          <w:szCs w:val="24"/>
        </w:rPr>
        <w:t xml:space="preserve"> may</w:t>
      </w:r>
      <w:r w:rsidR="00AB790E" w:rsidRPr="00B20781">
        <w:rPr>
          <w:rFonts w:asciiTheme="minorHAnsi" w:hAnsiTheme="minorHAnsi" w:cstheme="minorHAnsi"/>
          <w:sz w:val="24"/>
          <w:szCs w:val="24"/>
        </w:rPr>
        <w:t xml:space="preserve"> </w:t>
      </w:r>
      <w:r w:rsidR="00AF533D" w:rsidRPr="00B20781">
        <w:rPr>
          <w:rFonts w:asciiTheme="minorHAnsi" w:hAnsiTheme="minorHAnsi" w:cstheme="minorHAnsi"/>
          <w:sz w:val="24"/>
          <w:szCs w:val="24"/>
        </w:rPr>
        <w:t xml:space="preserve">be drafted and negotiated based on this </w:t>
      </w:r>
      <w:r w:rsidR="00823F00" w:rsidRPr="00B20781">
        <w:rPr>
          <w:rFonts w:asciiTheme="minorHAnsi" w:hAnsiTheme="minorHAnsi" w:cstheme="minorHAnsi"/>
          <w:sz w:val="24"/>
          <w:szCs w:val="24"/>
        </w:rPr>
        <w:t>RFP</w:t>
      </w:r>
      <w:r w:rsidR="00AF533D" w:rsidRPr="00B20781">
        <w:rPr>
          <w:rFonts w:asciiTheme="minorHAnsi" w:hAnsiTheme="minorHAnsi" w:cstheme="minorHAnsi"/>
          <w:sz w:val="24"/>
          <w:szCs w:val="24"/>
        </w:rPr>
        <w:t xml:space="preserve"> and the bid proposal</w:t>
      </w:r>
      <w:r w:rsidR="005E2267" w:rsidRPr="00B20781">
        <w:rPr>
          <w:rFonts w:asciiTheme="minorHAnsi" w:hAnsiTheme="minorHAnsi" w:cstheme="minorHAnsi"/>
          <w:sz w:val="24"/>
          <w:szCs w:val="24"/>
        </w:rPr>
        <w:t>(s)</w:t>
      </w:r>
      <w:r w:rsidRPr="00B20781">
        <w:rPr>
          <w:rFonts w:asciiTheme="minorHAnsi" w:hAnsiTheme="minorHAnsi" w:cstheme="minorHAnsi"/>
          <w:sz w:val="24"/>
          <w:szCs w:val="24"/>
        </w:rPr>
        <w:t>.</w:t>
      </w:r>
      <w:r w:rsidRPr="00B20781">
        <w:rPr>
          <w:rFonts w:asciiTheme="minorHAnsi" w:hAnsiTheme="minorHAnsi" w:cstheme="minorHAnsi"/>
        </w:rPr>
        <w:t xml:space="preserve"> </w:t>
      </w:r>
      <w:bookmarkEnd w:id="64"/>
      <w:r w:rsidRPr="00B20781">
        <w:rPr>
          <w:rFonts w:asciiTheme="minorHAnsi" w:hAnsiTheme="minorHAnsi" w:cstheme="minorHAnsi"/>
        </w:rPr>
        <w:t xml:space="preserve"> </w:t>
      </w:r>
    </w:p>
    <w:p w14:paraId="2411EA9D" w14:textId="77777777" w:rsidR="00F9006C" w:rsidRPr="00B20781" w:rsidRDefault="00F9006C" w:rsidP="008B33FD">
      <w:pPr>
        <w:pStyle w:val="Itema"/>
        <w:numPr>
          <w:ilvl w:val="0"/>
          <w:numId w:val="22"/>
        </w:numPr>
        <w:ind w:hanging="720"/>
        <w:rPr>
          <w:rFonts w:asciiTheme="minorHAnsi" w:hAnsiTheme="minorHAnsi" w:cstheme="minorHAnsi"/>
          <w:sz w:val="24"/>
          <w:szCs w:val="24"/>
        </w:rPr>
      </w:pPr>
      <w:bookmarkStart w:id="65" w:name="_Hlk101810626"/>
      <w:r w:rsidRPr="00B20781">
        <w:rPr>
          <w:rFonts w:asciiTheme="minorHAnsi" w:hAnsiTheme="minorHAnsi" w:cstheme="minorHAnsi"/>
          <w:sz w:val="24"/>
          <w:szCs w:val="24"/>
        </w:rPr>
        <w:t xml:space="preserve">The </w:t>
      </w:r>
      <w:r w:rsidR="00B96370" w:rsidRPr="00B20781">
        <w:rPr>
          <w:rFonts w:asciiTheme="minorHAnsi" w:hAnsiTheme="minorHAnsi" w:cstheme="minorHAnsi"/>
          <w:sz w:val="24"/>
          <w:szCs w:val="24"/>
        </w:rPr>
        <w:t>RF</w:t>
      </w:r>
      <w:r w:rsidR="00823F00" w:rsidRPr="00B20781">
        <w:rPr>
          <w:rFonts w:asciiTheme="minorHAnsi" w:hAnsiTheme="minorHAnsi" w:cstheme="minorHAnsi"/>
          <w:sz w:val="24"/>
          <w:szCs w:val="24"/>
        </w:rPr>
        <w:t>P</w:t>
      </w:r>
      <w:r w:rsidR="001D04D6" w:rsidRPr="00B20781">
        <w:rPr>
          <w:rFonts w:asciiTheme="minorHAnsi" w:hAnsiTheme="minorHAnsi" w:cstheme="minorHAnsi"/>
          <w:sz w:val="24"/>
          <w:szCs w:val="24"/>
        </w:rPr>
        <w:t xml:space="preserve"> </w:t>
      </w:r>
      <w:r w:rsidRPr="00B20781">
        <w:rPr>
          <w:rFonts w:asciiTheme="minorHAnsi" w:hAnsiTheme="minorHAnsi" w:cstheme="minorHAnsi"/>
          <w:sz w:val="24"/>
          <w:szCs w:val="24"/>
        </w:rPr>
        <w:t>specifications, terms, conditions</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Exhibits, </w:t>
      </w:r>
      <w:r w:rsidR="00823F00" w:rsidRPr="00B20781">
        <w:rPr>
          <w:rFonts w:asciiTheme="minorHAnsi" w:hAnsiTheme="minorHAnsi" w:cstheme="minorHAnsi"/>
          <w:sz w:val="24"/>
          <w:szCs w:val="24"/>
        </w:rPr>
        <w:t>RFP</w:t>
      </w:r>
      <w:r w:rsidR="00192BEC" w:rsidRPr="00B20781">
        <w:rPr>
          <w:rFonts w:asciiTheme="minorHAnsi" w:hAnsiTheme="minorHAnsi" w:cstheme="minorHAnsi"/>
          <w:sz w:val="24"/>
          <w:szCs w:val="24"/>
        </w:rPr>
        <w:t xml:space="preserve"> </w:t>
      </w:r>
      <w:r w:rsidRPr="00B20781">
        <w:rPr>
          <w:rFonts w:asciiTheme="minorHAnsi" w:hAnsiTheme="minorHAnsi" w:cstheme="minorHAnsi"/>
          <w:sz w:val="24"/>
          <w:szCs w:val="24"/>
        </w:rPr>
        <w:t>Addenda</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and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 xml:space="preserve">’s proposal may be incorporated into and made a part of any contract that may be awarded </w:t>
      </w:r>
      <w:proofErr w:type="gramStart"/>
      <w:r w:rsidRPr="00B20781">
        <w:rPr>
          <w:rFonts w:asciiTheme="minorHAnsi" w:hAnsiTheme="minorHAnsi" w:cstheme="minorHAnsi"/>
          <w:sz w:val="24"/>
          <w:szCs w:val="24"/>
        </w:rPr>
        <w:t>as a result of</w:t>
      </w:r>
      <w:proofErr w:type="gramEnd"/>
      <w:r w:rsidRPr="00B20781">
        <w:rPr>
          <w:rFonts w:asciiTheme="minorHAnsi" w:hAnsiTheme="minorHAnsi" w:cstheme="minorHAnsi"/>
          <w:sz w:val="24"/>
          <w:szCs w:val="24"/>
        </w:rPr>
        <w:t xml:space="preserve"> this </w:t>
      </w:r>
      <w:r w:rsidR="00823F00" w:rsidRPr="00B20781">
        <w:rPr>
          <w:rFonts w:asciiTheme="minorHAnsi" w:hAnsiTheme="minorHAnsi" w:cstheme="minorHAnsi"/>
          <w:sz w:val="24"/>
          <w:szCs w:val="24"/>
        </w:rPr>
        <w:t>RFP</w:t>
      </w:r>
      <w:r w:rsidRPr="00B20781">
        <w:rPr>
          <w:rFonts w:asciiTheme="minorHAnsi" w:hAnsiTheme="minorHAnsi" w:cstheme="minorHAnsi"/>
          <w:sz w:val="24"/>
          <w:szCs w:val="24"/>
        </w:rPr>
        <w:t>.</w:t>
      </w:r>
      <w:bookmarkEnd w:id="65"/>
    </w:p>
    <w:p w14:paraId="5E626066" w14:textId="77777777" w:rsidR="00F9006C" w:rsidRPr="00B20781" w:rsidRDefault="00F9006C" w:rsidP="00BD1FCF">
      <w:pPr>
        <w:pStyle w:val="Heading2"/>
        <w:spacing w:after="120"/>
        <w:rPr>
          <w:rFonts w:asciiTheme="minorHAnsi" w:hAnsiTheme="minorHAnsi" w:cstheme="minorHAnsi"/>
          <w:sz w:val="24"/>
          <w:szCs w:val="24"/>
        </w:rPr>
      </w:pPr>
      <w:bookmarkStart w:id="66" w:name="_Toc339364459"/>
      <w:bookmarkStart w:id="67" w:name="_Toc339364720"/>
      <w:bookmarkStart w:id="68" w:name="_Toc128493326"/>
      <w:r w:rsidRPr="00B20781">
        <w:rPr>
          <w:rFonts w:asciiTheme="minorHAnsi" w:hAnsiTheme="minorHAnsi" w:cstheme="minorHAnsi"/>
          <w:sz w:val="24"/>
          <w:szCs w:val="24"/>
        </w:rPr>
        <w:t>METHOD OF ORDERING</w:t>
      </w:r>
      <w:bookmarkEnd w:id="66"/>
      <w:bookmarkEnd w:id="67"/>
      <w:bookmarkEnd w:id="68"/>
    </w:p>
    <w:p w14:paraId="7F192150" w14:textId="77777777" w:rsidR="008F522F" w:rsidRPr="00B20781" w:rsidRDefault="008F522F" w:rsidP="00BD1FCF">
      <w:pPr>
        <w:pStyle w:val="Item1"/>
        <w:spacing w:after="120"/>
        <w:rPr>
          <w:rFonts w:asciiTheme="minorHAnsi" w:hAnsiTheme="minorHAnsi" w:cstheme="minorHAnsi"/>
          <w:sz w:val="24"/>
          <w:szCs w:val="18"/>
        </w:rPr>
      </w:pPr>
      <w:bookmarkStart w:id="69" w:name="_Hlk89702689"/>
      <w:bookmarkStart w:id="70" w:name="_Hlk89702718"/>
      <w:r w:rsidRPr="00B20781">
        <w:rPr>
          <w:rFonts w:asciiTheme="minorHAnsi" w:hAnsiTheme="minorHAnsi" w:cstheme="minorHAnsi"/>
          <w:sz w:val="24"/>
          <w:szCs w:val="18"/>
        </w:rPr>
        <w:t xml:space="preserve">A written Purchase Order (PO) will be issued after an executed contract and Board approval. If there is any conflict in terms of any PO and the executed contract, the contract will control, even if a PO is issued later.  Payment cannot be made to any Contractor until a PO is issued. </w:t>
      </w:r>
      <w:bookmarkEnd w:id="69"/>
      <w:r w:rsidRPr="00B20781">
        <w:rPr>
          <w:rFonts w:asciiTheme="minorHAnsi" w:hAnsiTheme="minorHAnsi" w:cstheme="minorHAnsi"/>
          <w:sz w:val="24"/>
          <w:szCs w:val="18"/>
        </w:rPr>
        <w:t xml:space="preserve"> </w:t>
      </w:r>
    </w:p>
    <w:p w14:paraId="021FE85C" w14:textId="77777777" w:rsidR="00F9006C" w:rsidRPr="00B20781" w:rsidRDefault="00F9006C"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POs and payments for </w:t>
      </w:r>
      <w:r w:rsidR="00E00A41" w:rsidRPr="00B20781">
        <w:rPr>
          <w:rFonts w:asciiTheme="minorHAnsi" w:hAnsiTheme="minorHAnsi" w:cstheme="minorHAnsi"/>
          <w:sz w:val="24"/>
        </w:rPr>
        <w:t>goods</w:t>
      </w:r>
      <w:r w:rsidRPr="00B20781">
        <w:rPr>
          <w:rFonts w:asciiTheme="minorHAnsi" w:hAnsiTheme="minorHAnsi" w:cstheme="minorHAnsi"/>
          <w:sz w:val="24"/>
        </w:rPr>
        <w:t xml:space="preserve"> and/or services will be issued only in the name of </w:t>
      </w:r>
      <w:r w:rsidR="00AB790E" w:rsidRPr="00B20781">
        <w:rPr>
          <w:rFonts w:asciiTheme="minorHAnsi" w:hAnsiTheme="minorHAnsi" w:cstheme="minorHAnsi"/>
          <w:sz w:val="24"/>
        </w:rPr>
        <w:t xml:space="preserve">the </w:t>
      </w:r>
      <w:r w:rsidRPr="00B20781">
        <w:rPr>
          <w:rFonts w:asciiTheme="minorHAnsi" w:hAnsiTheme="minorHAnsi" w:cstheme="minorHAnsi"/>
          <w:sz w:val="24"/>
        </w:rPr>
        <w:t>Contractor</w:t>
      </w:r>
      <w:r w:rsidR="00AF533D" w:rsidRPr="00B20781">
        <w:rPr>
          <w:rFonts w:asciiTheme="minorHAnsi" w:hAnsiTheme="minorHAnsi" w:cstheme="minorHAnsi"/>
          <w:sz w:val="24"/>
        </w:rPr>
        <w:t>, as identified on the contract</w:t>
      </w:r>
      <w:r w:rsidRPr="00B20781">
        <w:rPr>
          <w:rFonts w:asciiTheme="minorHAnsi" w:hAnsiTheme="minorHAnsi" w:cstheme="minorHAnsi"/>
          <w:sz w:val="24"/>
        </w:rPr>
        <w:t xml:space="preserve">. </w:t>
      </w:r>
    </w:p>
    <w:bookmarkEnd w:id="70"/>
    <w:p w14:paraId="1D21D349" w14:textId="77777777" w:rsidR="00F9006C" w:rsidRPr="00B20781" w:rsidRDefault="00AB790E"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The </w:t>
      </w:r>
      <w:r w:rsidR="00F9006C" w:rsidRPr="00B20781">
        <w:rPr>
          <w:rFonts w:asciiTheme="minorHAnsi" w:hAnsiTheme="minorHAnsi" w:cstheme="minorHAnsi"/>
          <w:sz w:val="24"/>
        </w:rPr>
        <w:t xml:space="preserve">Contractor </w:t>
      </w:r>
      <w:r w:rsidR="00C063D4" w:rsidRPr="00B20781">
        <w:rPr>
          <w:rFonts w:asciiTheme="minorHAnsi" w:hAnsiTheme="minorHAnsi" w:cstheme="minorHAnsi"/>
          <w:sz w:val="24"/>
        </w:rPr>
        <w:t>must</w:t>
      </w:r>
      <w:r w:rsidR="00F9006C" w:rsidRPr="00B20781">
        <w:rPr>
          <w:rFonts w:asciiTheme="minorHAnsi" w:hAnsiTheme="minorHAnsi" w:cstheme="minorHAnsi"/>
          <w:sz w:val="24"/>
        </w:rPr>
        <w:t xml:space="preserve"> adapt to changes to the method of ordering procedures as required by the County during the term of the contract.</w:t>
      </w:r>
    </w:p>
    <w:p w14:paraId="35B36466" w14:textId="77777777" w:rsidR="00F9006C" w:rsidRPr="00B20781" w:rsidRDefault="00172B64" w:rsidP="005D606E">
      <w:pPr>
        <w:pStyle w:val="Item1"/>
        <w:rPr>
          <w:rFonts w:asciiTheme="minorHAnsi" w:hAnsiTheme="minorHAnsi" w:cstheme="minorHAnsi"/>
        </w:rPr>
      </w:pPr>
      <w:bookmarkStart w:id="71" w:name="_Hlk89702756"/>
      <w:r w:rsidRPr="00B20781">
        <w:rPr>
          <w:rFonts w:asciiTheme="minorHAnsi" w:hAnsiTheme="minorHAnsi" w:cstheme="minorHAnsi"/>
          <w:sz w:val="24"/>
        </w:rPr>
        <w:t>Any c</w:t>
      </w:r>
      <w:r w:rsidR="00F9006C" w:rsidRPr="00B20781">
        <w:rPr>
          <w:rFonts w:asciiTheme="minorHAnsi" w:hAnsiTheme="minorHAnsi" w:cstheme="minorHAnsi"/>
          <w:sz w:val="24"/>
        </w:rPr>
        <w:t xml:space="preserve">hange orders </w:t>
      </w:r>
      <w:r w:rsidR="00C063D4" w:rsidRPr="00B20781">
        <w:rPr>
          <w:rFonts w:asciiTheme="minorHAnsi" w:hAnsiTheme="minorHAnsi" w:cstheme="minorHAnsi"/>
          <w:sz w:val="24"/>
        </w:rPr>
        <w:t>must</w:t>
      </w:r>
      <w:r w:rsidR="00F9006C" w:rsidRPr="00B20781">
        <w:rPr>
          <w:rFonts w:asciiTheme="minorHAnsi" w:hAnsiTheme="minorHAnsi" w:cstheme="minorHAnsi"/>
          <w:sz w:val="24"/>
        </w:rPr>
        <w:t xml:space="preserve"> be agreed upon </w:t>
      </w:r>
      <w:r w:rsidRPr="00B20781">
        <w:rPr>
          <w:rFonts w:asciiTheme="minorHAnsi" w:hAnsiTheme="minorHAnsi" w:cstheme="minorHAnsi"/>
          <w:sz w:val="24"/>
        </w:rPr>
        <w:t xml:space="preserve">in writing </w:t>
      </w:r>
      <w:r w:rsidR="00F9006C" w:rsidRPr="00B20781">
        <w:rPr>
          <w:rFonts w:asciiTheme="minorHAnsi" w:hAnsiTheme="minorHAnsi" w:cstheme="minorHAnsi"/>
          <w:sz w:val="24"/>
        </w:rPr>
        <w:t xml:space="preserve">by Contractor and County and issued as needed by County. </w:t>
      </w:r>
      <w:r w:rsidR="00003D08" w:rsidRPr="00B20781">
        <w:rPr>
          <w:rFonts w:asciiTheme="minorHAnsi" w:hAnsiTheme="minorHAnsi" w:cstheme="minorHAnsi"/>
          <w:sz w:val="24"/>
        </w:rPr>
        <w:t xml:space="preserve"> </w:t>
      </w:r>
    </w:p>
    <w:p w14:paraId="3E1F7578" w14:textId="77777777" w:rsidR="00F9006C" w:rsidRPr="00B20781" w:rsidRDefault="00F9006C" w:rsidP="00BD1FCF">
      <w:pPr>
        <w:pStyle w:val="Heading2"/>
        <w:spacing w:after="120"/>
        <w:rPr>
          <w:rFonts w:asciiTheme="minorHAnsi" w:hAnsiTheme="minorHAnsi" w:cstheme="minorHAnsi"/>
          <w:sz w:val="24"/>
          <w:szCs w:val="24"/>
        </w:rPr>
      </w:pPr>
      <w:bookmarkStart w:id="72" w:name="_Toc339364461"/>
      <w:bookmarkStart w:id="73" w:name="_Toc339364722"/>
      <w:bookmarkStart w:id="74" w:name="_Toc128493327"/>
      <w:bookmarkEnd w:id="71"/>
      <w:r w:rsidRPr="00B20781">
        <w:rPr>
          <w:rFonts w:asciiTheme="minorHAnsi" w:hAnsiTheme="minorHAnsi" w:cstheme="minorHAnsi"/>
          <w:sz w:val="24"/>
          <w:szCs w:val="24"/>
        </w:rPr>
        <w:t>INVOICING</w:t>
      </w:r>
      <w:bookmarkEnd w:id="72"/>
      <w:bookmarkEnd w:id="73"/>
      <w:bookmarkEnd w:id="74"/>
    </w:p>
    <w:p w14:paraId="57EA6352" w14:textId="77777777" w:rsidR="00F9006C" w:rsidRPr="00B20781" w:rsidRDefault="00F9006C"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Contractor </w:t>
      </w:r>
      <w:r w:rsidR="00120291" w:rsidRPr="00B20781">
        <w:rPr>
          <w:rFonts w:asciiTheme="minorHAnsi" w:hAnsiTheme="minorHAnsi" w:cstheme="minorHAnsi"/>
          <w:sz w:val="24"/>
          <w:szCs w:val="18"/>
        </w:rPr>
        <w:t>shall</w:t>
      </w:r>
      <w:r w:rsidRPr="00B20781">
        <w:rPr>
          <w:rFonts w:asciiTheme="minorHAnsi" w:hAnsiTheme="minorHAnsi" w:cstheme="minorHAnsi"/>
          <w:sz w:val="24"/>
          <w:szCs w:val="18"/>
        </w:rPr>
        <w:t xml:space="preserve"> invoice the requesting department, unless otherwise </w:t>
      </w:r>
      <w:r w:rsidR="00C75719" w:rsidRPr="00B20781">
        <w:rPr>
          <w:rFonts w:asciiTheme="minorHAnsi" w:hAnsiTheme="minorHAnsi" w:cstheme="minorHAnsi"/>
          <w:sz w:val="24"/>
          <w:szCs w:val="18"/>
        </w:rPr>
        <w:t>directed by County</w:t>
      </w:r>
      <w:r w:rsidRPr="00B20781">
        <w:rPr>
          <w:rFonts w:asciiTheme="minorHAnsi" w:hAnsiTheme="minorHAnsi" w:cstheme="minorHAnsi"/>
          <w:sz w:val="24"/>
          <w:szCs w:val="18"/>
        </w:rPr>
        <w:t xml:space="preserve">, upon satisfactory receipt of </w:t>
      </w:r>
      <w:r w:rsidR="00E00A41" w:rsidRPr="00B20781">
        <w:rPr>
          <w:rFonts w:asciiTheme="minorHAnsi" w:hAnsiTheme="minorHAnsi" w:cstheme="minorHAnsi"/>
          <w:sz w:val="24"/>
          <w:szCs w:val="18"/>
        </w:rPr>
        <w:t>goods</w:t>
      </w:r>
      <w:r w:rsidRPr="00B20781">
        <w:rPr>
          <w:rFonts w:asciiTheme="minorHAnsi" w:hAnsiTheme="minorHAnsi" w:cstheme="minorHAnsi"/>
          <w:sz w:val="24"/>
          <w:szCs w:val="18"/>
        </w:rPr>
        <w:t xml:space="preserve"> and/or performance of services.</w:t>
      </w:r>
    </w:p>
    <w:p w14:paraId="55F11BC0" w14:textId="77777777" w:rsidR="008F522F" w:rsidRPr="00B20781" w:rsidRDefault="008F522F" w:rsidP="00BD1FCF">
      <w:pPr>
        <w:pStyle w:val="Item1"/>
        <w:spacing w:after="120"/>
        <w:rPr>
          <w:rFonts w:asciiTheme="minorHAnsi" w:hAnsiTheme="minorHAnsi" w:cstheme="minorHAnsi"/>
        </w:rPr>
      </w:pPr>
      <w:r w:rsidRPr="00B20781">
        <w:rPr>
          <w:rFonts w:asciiTheme="minorHAnsi" w:hAnsiTheme="minorHAnsi" w:cstheme="minorHAnsi"/>
          <w:sz w:val="24"/>
          <w:szCs w:val="24"/>
        </w:rPr>
        <w:lastRenderedPageBreak/>
        <w:t>County will use reasonable efforts to make payment within 45 days following receipt and review of invoice and complete satisfactory receipt of goods and/or performance of services.</w:t>
      </w:r>
      <w:r w:rsidRPr="00B20781">
        <w:rPr>
          <w:rFonts w:asciiTheme="minorHAnsi" w:hAnsiTheme="minorHAnsi" w:cstheme="minorHAnsi"/>
        </w:rPr>
        <w:t xml:space="preserve">  </w:t>
      </w:r>
    </w:p>
    <w:p w14:paraId="1DC28239" w14:textId="77777777" w:rsidR="00CC278E" w:rsidRPr="00B20781" w:rsidRDefault="00F9006C"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County </w:t>
      </w:r>
      <w:r w:rsidR="00F11599" w:rsidRPr="00B20781">
        <w:rPr>
          <w:rFonts w:asciiTheme="minorHAnsi" w:hAnsiTheme="minorHAnsi" w:cstheme="minorHAnsi"/>
          <w:sz w:val="24"/>
        </w:rPr>
        <w:t>will</w:t>
      </w:r>
      <w:r w:rsidRPr="00B20781">
        <w:rPr>
          <w:rFonts w:asciiTheme="minorHAnsi" w:hAnsiTheme="minorHAnsi" w:cstheme="minorHAnsi"/>
          <w:sz w:val="24"/>
        </w:rPr>
        <w:t xml:space="preserve"> notify </w:t>
      </w:r>
      <w:r w:rsidR="00AB790E" w:rsidRPr="00B20781">
        <w:rPr>
          <w:rFonts w:asciiTheme="minorHAnsi" w:hAnsiTheme="minorHAnsi" w:cstheme="minorHAnsi"/>
          <w:sz w:val="24"/>
        </w:rPr>
        <w:t xml:space="preserve">the </w:t>
      </w:r>
      <w:r w:rsidRPr="00B20781">
        <w:rPr>
          <w:rFonts w:asciiTheme="minorHAnsi" w:hAnsiTheme="minorHAnsi" w:cstheme="minorHAnsi"/>
          <w:sz w:val="24"/>
        </w:rPr>
        <w:t xml:space="preserve">Contractor of any adjustments </w:t>
      </w:r>
      <w:r w:rsidR="00AF533D" w:rsidRPr="00B20781">
        <w:rPr>
          <w:rFonts w:asciiTheme="minorHAnsi" w:hAnsiTheme="minorHAnsi" w:cstheme="minorHAnsi"/>
          <w:sz w:val="24"/>
        </w:rPr>
        <w:t xml:space="preserve">or corrections that must be </w:t>
      </w:r>
      <w:r w:rsidR="00C75719" w:rsidRPr="00B20781">
        <w:rPr>
          <w:rFonts w:asciiTheme="minorHAnsi" w:hAnsiTheme="minorHAnsi" w:cstheme="minorHAnsi"/>
          <w:sz w:val="24"/>
        </w:rPr>
        <w:t xml:space="preserve">made </w:t>
      </w:r>
      <w:r w:rsidR="00AF533D" w:rsidRPr="00B20781">
        <w:rPr>
          <w:rFonts w:asciiTheme="minorHAnsi" w:hAnsiTheme="minorHAnsi" w:cstheme="minorHAnsi"/>
          <w:sz w:val="24"/>
        </w:rPr>
        <w:t xml:space="preserve">to receive payment on an </w:t>
      </w:r>
      <w:r w:rsidRPr="00B20781">
        <w:rPr>
          <w:rFonts w:asciiTheme="minorHAnsi" w:hAnsiTheme="minorHAnsi" w:cstheme="minorHAnsi"/>
          <w:sz w:val="24"/>
        </w:rPr>
        <w:t>invoice.</w:t>
      </w:r>
    </w:p>
    <w:p w14:paraId="4A0A86A5" w14:textId="77777777" w:rsidR="00CC278E" w:rsidRPr="00B20781" w:rsidRDefault="00F9006C"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Invoices </w:t>
      </w:r>
      <w:r w:rsidR="00C75719" w:rsidRPr="00B20781">
        <w:rPr>
          <w:rFonts w:asciiTheme="minorHAnsi" w:hAnsiTheme="minorHAnsi" w:cstheme="minorHAnsi"/>
          <w:sz w:val="24"/>
        </w:rPr>
        <w:t xml:space="preserve">submitted by </w:t>
      </w:r>
      <w:r w:rsidR="00AB790E" w:rsidRPr="00B20781">
        <w:rPr>
          <w:rFonts w:asciiTheme="minorHAnsi" w:hAnsiTheme="minorHAnsi" w:cstheme="minorHAnsi"/>
          <w:sz w:val="24"/>
        </w:rPr>
        <w:t xml:space="preserve">the </w:t>
      </w:r>
      <w:r w:rsidR="00C75719" w:rsidRPr="00B20781">
        <w:rPr>
          <w:rFonts w:asciiTheme="minorHAnsi" w:hAnsiTheme="minorHAnsi" w:cstheme="minorHAnsi"/>
          <w:sz w:val="24"/>
        </w:rPr>
        <w:t xml:space="preserve">Contractor must </w:t>
      </w:r>
      <w:r w:rsidRPr="00B20781">
        <w:rPr>
          <w:rFonts w:asciiTheme="minorHAnsi" w:hAnsiTheme="minorHAnsi" w:cstheme="minorHAnsi"/>
          <w:sz w:val="24"/>
        </w:rPr>
        <w:t xml:space="preserve">contain </w:t>
      </w:r>
      <w:r w:rsidR="00C75719" w:rsidRPr="00B20781">
        <w:rPr>
          <w:rFonts w:asciiTheme="minorHAnsi" w:hAnsiTheme="minorHAnsi" w:cstheme="minorHAnsi"/>
          <w:sz w:val="24"/>
        </w:rPr>
        <w:t xml:space="preserve">the </w:t>
      </w:r>
      <w:r w:rsidRPr="00B20781">
        <w:rPr>
          <w:rFonts w:asciiTheme="minorHAnsi" w:hAnsiTheme="minorHAnsi" w:cstheme="minorHAnsi"/>
          <w:sz w:val="24"/>
        </w:rPr>
        <w:t>County PO number, invoice number, remit to address</w:t>
      </w:r>
      <w:r w:rsidR="00C75719" w:rsidRPr="00B20781">
        <w:rPr>
          <w:rFonts w:asciiTheme="minorHAnsi" w:hAnsiTheme="minorHAnsi" w:cstheme="minorHAnsi"/>
          <w:sz w:val="24"/>
        </w:rPr>
        <w:t xml:space="preserve">, </w:t>
      </w:r>
      <w:r w:rsidRPr="00B20781">
        <w:rPr>
          <w:rFonts w:asciiTheme="minorHAnsi" w:hAnsiTheme="minorHAnsi" w:cstheme="minorHAnsi"/>
          <w:sz w:val="24"/>
        </w:rPr>
        <w:t xml:space="preserve">itemized </w:t>
      </w:r>
      <w:r w:rsidR="00E00A41" w:rsidRPr="00B20781">
        <w:rPr>
          <w:rFonts w:asciiTheme="minorHAnsi" w:hAnsiTheme="minorHAnsi" w:cstheme="minorHAnsi"/>
          <w:sz w:val="24"/>
        </w:rPr>
        <w:t>goods</w:t>
      </w:r>
      <w:r w:rsidRPr="00B20781">
        <w:rPr>
          <w:rFonts w:asciiTheme="minorHAnsi" w:hAnsiTheme="minorHAnsi" w:cstheme="minorHAnsi"/>
          <w:sz w:val="24"/>
        </w:rPr>
        <w:t xml:space="preserve"> and/or services description</w:t>
      </w:r>
      <w:r w:rsidR="00AB790E" w:rsidRPr="00B20781">
        <w:rPr>
          <w:rFonts w:asciiTheme="minorHAnsi" w:hAnsiTheme="minorHAnsi" w:cstheme="minorHAnsi"/>
          <w:sz w:val="24"/>
        </w:rPr>
        <w:t>,</w:t>
      </w:r>
      <w:r w:rsidRPr="00B20781">
        <w:rPr>
          <w:rFonts w:asciiTheme="minorHAnsi" w:hAnsiTheme="minorHAnsi" w:cstheme="minorHAnsi"/>
          <w:sz w:val="24"/>
        </w:rPr>
        <w:t xml:space="preserve"> and price as quoted and </w:t>
      </w:r>
      <w:r w:rsidR="00C063D4" w:rsidRPr="00B20781">
        <w:rPr>
          <w:rFonts w:asciiTheme="minorHAnsi" w:hAnsiTheme="minorHAnsi" w:cstheme="minorHAnsi"/>
          <w:sz w:val="24"/>
        </w:rPr>
        <w:t>must</w:t>
      </w:r>
      <w:r w:rsidRPr="00B20781">
        <w:rPr>
          <w:rFonts w:asciiTheme="minorHAnsi" w:hAnsiTheme="minorHAnsi" w:cstheme="minorHAnsi"/>
          <w:sz w:val="24"/>
        </w:rPr>
        <w:t xml:space="preserve"> be accompanied by</w:t>
      </w:r>
      <w:r w:rsidR="00CC278E" w:rsidRPr="00B20781">
        <w:rPr>
          <w:rFonts w:asciiTheme="minorHAnsi" w:hAnsiTheme="minorHAnsi" w:cstheme="minorHAnsi"/>
          <w:sz w:val="24"/>
        </w:rPr>
        <w:t xml:space="preserve"> </w:t>
      </w:r>
      <w:r w:rsidR="00AB790E" w:rsidRPr="00B20781">
        <w:rPr>
          <w:rFonts w:asciiTheme="minorHAnsi" w:hAnsiTheme="minorHAnsi" w:cstheme="minorHAnsi"/>
          <w:sz w:val="24"/>
        </w:rPr>
        <w:t xml:space="preserve">an </w:t>
      </w:r>
      <w:r w:rsidR="00CC278E" w:rsidRPr="00B20781">
        <w:rPr>
          <w:rFonts w:asciiTheme="minorHAnsi" w:hAnsiTheme="minorHAnsi" w:cstheme="minorHAnsi"/>
          <w:sz w:val="24"/>
        </w:rPr>
        <w:t>acceptable proof of delivery</w:t>
      </w:r>
      <w:r w:rsidR="00AF533D" w:rsidRPr="00B20781">
        <w:rPr>
          <w:rFonts w:asciiTheme="minorHAnsi" w:hAnsiTheme="minorHAnsi" w:cstheme="minorHAnsi"/>
          <w:sz w:val="24"/>
        </w:rPr>
        <w:t xml:space="preserve"> and any other information requested by </w:t>
      </w:r>
      <w:r w:rsidR="00AB790E" w:rsidRPr="00B20781">
        <w:rPr>
          <w:rFonts w:asciiTheme="minorHAnsi" w:hAnsiTheme="minorHAnsi" w:cstheme="minorHAnsi"/>
          <w:sz w:val="24"/>
        </w:rPr>
        <w:t xml:space="preserve">the </w:t>
      </w:r>
      <w:r w:rsidR="00AF533D" w:rsidRPr="00B20781">
        <w:rPr>
          <w:rFonts w:asciiTheme="minorHAnsi" w:hAnsiTheme="minorHAnsi" w:cstheme="minorHAnsi"/>
          <w:sz w:val="24"/>
        </w:rPr>
        <w:t>County</w:t>
      </w:r>
      <w:r w:rsidR="00CC278E" w:rsidRPr="00B20781">
        <w:rPr>
          <w:rFonts w:asciiTheme="minorHAnsi" w:hAnsiTheme="minorHAnsi" w:cstheme="minorHAnsi"/>
          <w:sz w:val="24"/>
        </w:rPr>
        <w:t>.</w:t>
      </w:r>
    </w:p>
    <w:p w14:paraId="10DC3BCA" w14:textId="77777777" w:rsidR="00F9006C" w:rsidRPr="00B20781" w:rsidRDefault="00F9006C"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Contractor </w:t>
      </w:r>
      <w:r w:rsidR="00C063D4" w:rsidRPr="00B20781">
        <w:rPr>
          <w:rFonts w:asciiTheme="minorHAnsi" w:hAnsiTheme="minorHAnsi" w:cstheme="minorHAnsi"/>
          <w:sz w:val="24"/>
        </w:rPr>
        <w:t>must</w:t>
      </w:r>
      <w:r w:rsidRPr="00B20781">
        <w:rPr>
          <w:rFonts w:asciiTheme="minorHAnsi" w:hAnsiTheme="minorHAnsi" w:cstheme="minorHAnsi"/>
          <w:sz w:val="24"/>
        </w:rPr>
        <w:t xml:space="preserve"> utilize </w:t>
      </w:r>
      <w:r w:rsidR="00AF533D" w:rsidRPr="00B20781">
        <w:rPr>
          <w:rFonts w:asciiTheme="minorHAnsi" w:hAnsiTheme="minorHAnsi" w:cstheme="minorHAnsi"/>
          <w:sz w:val="24"/>
        </w:rPr>
        <w:t xml:space="preserve">a </w:t>
      </w:r>
      <w:r w:rsidRPr="00B20781">
        <w:rPr>
          <w:rFonts w:asciiTheme="minorHAnsi" w:hAnsiTheme="minorHAnsi" w:cstheme="minorHAnsi"/>
          <w:sz w:val="24"/>
        </w:rPr>
        <w:t xml:space="preserve">standardized invoice </w:t>
      </w:r>
      <w:r w:rsidR="00AF533D" w:rsidRPr="00B20781">
        <w:rPr>
          <w:rFonts w:asciiTheme="minorHAnsi" w:hAnsiTheme="minorHAnsi" w:cstheme="minorHAnsi"/>
          <w:sz w:val="24"/>
        </w:rPr>
        <w:t xml:space="preserve">format </w:t>
      </w:r>
      <w:r w:rsidRPr="00B20781">
        <w:rPr>
          <w:rFonts w:asciiTheme="minorHAnsi" w:hAnsiTheme="minorHAnsi" w:cstheme="minorHAnsi"/>
          <w:sz w:val="24"/>
        </w:rPr>
        <w:t>upon request.</w:t>
      </w:r>
    </w:p>
    <w:p w14:paraId="6BEE71AC" w14:textId="77777777" w:rsidR="00F9006C" w:rsidRPr="00B20781" w:rsidRDefault="00F9006C" w:rsidP="00BD1FCF">
      <w:pPr>
        <w:pStyle w:val="Item1"/>
        <w:spacing w:after="120"/>
        <w:rPr>
          <w:rFonts w:asciiTheme="minorHAnsi" w:hAnsiTheme="minorHAnsi" w:cstheme="minorHAnsi"/>
          <w:sz w:val="24"/>
        </w:rPr>
      </w:pPr>
      <w:r w:rsidRPr="00B20781">
        <w:rPr>
          <w:rFonts w:asciiTheme="minorHAnsi" w:hAnsiTheme="minorHAnsi" w:cstheme="minorHAnsi"/>
          <w:sz w:val="24"/>
        </w:rPr>
        <w:t xml:space="preserve">Invoices </w:t>
      </w:r>
      <w:r w:rsidR="00AF533D" w:rsidRPr="00B20781">
        <w:rPr>
          <w:rFonts w:asciiTheme="minorHAnsi" w:hAnsiTheme="minorHAnsi" w:cstheme="minorHAnsi"/>
          <w:sz w:val="24"/>
        </w:rPr>
        <w:t>must be</w:t>
      </w:r>
      <w:r w:rsidRPr="00B20781">
        <w:rPr>
          <w:rFonts w:asciiTheme="minorHAnsi" w:hAnsiTheme="minorHAnsi" w:cstheme="minorHAnsi"/>
          <w:sz w:val="24"/>
        </w:rPr>
        <w:t xml:space="preserve"> issued by</w:t>
      </w:r>
      <w:r w:rsidR="00C75719" w:rsidRPr="00B20781">
        <w:rPr>
          <w:rFonts w:asciiTheme="minorHAnsi" w:hAnsiTheme="minorHAnsi" w:cstheme="minorHAnsi"/>
          <w:sz w:val="24"/>
        </w:rPr>
        <w:t>, and payments made to,</w:t>
      </w:r>
      <w:r w:rsidRPr="00B20781">
        <w:rPr>
          <w:rFonts w:asciiTheme="minorHAnsi" w:hAnsiTheme="minorHAnsi" w:cstheme="minorHAnsi"/>
          <w:sz w:val="24"/>
        </w:rPr>
        <w:t xml:space="preserve"> the Contractor who is awarded a contract.</w:t>
      </w:r>
    </w:p>
    <w:p w14:paraId="358BC3A7" w14:textId="77777777" w:rsidR="008F522F" w:rsidRPr="00B20781" w:rsidRDefault="008F522F" w:rsidP="00BD1FCF">
      <w:pPr>
        <w:pStyle w:val="Item1"/>
        <w:spacing w:after="120"/>
        <w:rPr>
          <w:rFonts w:asciiTheme="minorHAnsi" w:hAnsiTheme="minorHAnsi" w:cstheme="minorHAnsi"/>
        </w:rPr>
      </w:pPr>
      <w:r w:rsidRPr="00B20781">
        <w:rPr>
          <w:rFonts w:asciiTheme="minorHAnsi" w:hAnsiTheme="minorHAnsi" w:cstheme="minorHAnsi"/>
          <w:sz w:val="24"/>
        </w:rPr>
        <w:t xml:space="preserve">The County will pay the Contractor, after receipt and approval of an invoice, monthly or as agreed upon, not to exceed the total contract amount. The County will not pay for goods and/or services in advance.  </w:t>
      </w:r>
    </w:p>
    <w:p w14:paraId="4DDDB45C" w14:textId="77777777" w:rsidR="00EB4661" w:rsidRPr="00B20781" w:rsidRDefault="00EB4661" w:rsidP="005D606E">
      <w:pPr>
        <w:pStyle w:val="Item1"/>
        <w:rPr>
          <w:rFonts w:asciiTheme="minorHAnsi" w:hAnsiTheme="minorHAnsi" w:cstheme="minorHAnsi"/>
          <w:sz w:val="24"/>
        </w:rPr>
      </w:pPr>
      <w:r w:rsidRPr="00B20781">
        <w:rPr>
          <w:rFonts w:asciiTheme="minorHAnsi" w:hAnsiTheme="minorHAnsi" w:cstheme="minorHAnsi"/>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4D5D0D54" w14:textId="77777777" w:rsidR="00F9006C" w:rsidRPr="00B20781" w:rsidRDefault="00F9006C" w:rsidP="00BD1FCF">
      <w:pPr>
        <w:pStyle w:val="Heading2"/>
        <w:spacing w:after="120"/>
        <w:rPr>
          <w:rFonts w:asciiTheme="minorHAnsi" w:hAnsiTheme="minorHAnsi" w:cstheme="minorHAnsi"/>
          <w:sz w:val="24"/>
          <w:szCs w:val="24"/>
        </w:rPr>
      </w:pPr>
      <w:bookmarkStart w:id="75" w:name="_Toc339364465"/>
      <w:bookmarkStart w:id="76" w:name="_Toc339364726"/>
      <w:bookmarkStart w:id="77" w:name="_Toc128493328"/>
      <w:r w:rsidRPr="00B20781">
        <w:rPr>
          <w:rFonts w:asciiTheme="minorHAnsi" w:hAnsiTheme="minorHAnsi" w:cstheme="minorHAnsi"/>
          <w:sz w:val="24"/>
          <w:szCs w:val="24"/>
        </w:rPr>
        <w:t>ACCOUNT MANAGER</w:t>
      </w:r>
      <w:r w:rsidR="00B740B3" w:rsidRPr="00B20781">
        <w:rPr>
          <w:rFonts w:asciiTheme="minorHAnsi" w:hAnsiTheme="minorHAnsi" w:cstheme="minorHAnsi"/>
          <w:sz w:val="24"/>
          <w:szCs w:val="24"/>
        </w:rPr>
        <w:t xml:space="preserve"> </w:t>
      </w:r>
      <w:r w:rsidRPr="00B20781">
        <w:rPr>
          <w:rFonts w:asciiTheme="minorHAnsi" w:hAnsiTheme="minorHAnsi" w:cstheme="minorHAnsi"/>
          <w:sz w:val="24"/>
          <w:szCs w:val="24"/>
        </w:rPr>
        <w:t>/</w:t>
      </w:r>
      <w:r w:rsidR="00B740B3" w:rsidRPr="00B20781">
        <w:rPr>
          <w:rFonts w:asciiTheme="minorHAnsi" w:hAnsiTheme="minorHAnsi" w:cstheme="minorHAnsi"/>
          <w:sz w:val="24"/>
          <w:szCs w:val="24"/>
        </w:rPr>
        <w:t xml:space="preserve"> </w:t>
      </w:r>
      <w:r w:rsidRPr="00B20781">
        <w:rPr>
          <w:rFonts w:asciiTheme="minorHAnsi" w:hAnsiTheme="minorHAnsi" w:cstheme="minorHAnsi"/>
          <w:sz w:val="24"/>
          <w:szCs w:val="24"/>
        </w:rPr>
        <w:t>SUPPORT STAFF</w:t>
      </w:r>
      <w:bookmarkEnd w:id="75"/>
      <w:bookmarkEnd w:id="76"/>
      <w:bookmarkEnd w:id="77"/>
    </w:p>
    <w:p w14:paraId="05D53C8A" w14:textId="77777777" w:rsidR="00F9006C" w:rsidRPr="00B20781" w:rsidRDefault="00A83B5B" w:rsidP="00BD1FCF">
      <w:pPr>
        <w:pStyle w:val="Item1"/>
        <w:spacing w:after="120"/>
        <w:rPr>
          <w:rFonts w:asciiTheme="minorHAnsi" w:hAnsiTheme="minorHAnsi" w:cstheme="minorHAnsi"/>
          <w:sz w:val="24"/>
          <w:szCs w:val="18"/>
        </w:rPr>
      </w:pPr>
      <w:bookmarkStart w:id="78" w:name="_Hlk89702987"/>
      <w:r w:rsidRPr="00B20781">
        <w:rPr>
          <w:rFonts w:asciiTheme="minorHAnsi" w:hAnsiTheme="minorHAnsi" w:cstheme="minorHAnsi"/>
          <w:sz w:val="24"/>
          <w:szCs w:val="18"/>
        </w:rPr>
        <w:t xml:space="preserve">The Contractor </w:t>
      </w:r>
      <w:r w:rsidR="00C063D4" w:rsidRPr="00B20781">
        <w:rPr>
          <w:rFonts w:asciiTheme="minorHAnsi" w:hAnsiTheme="minorHAnsi" w:cstheme="minorHAnsi"/>
          <w:sz w:val="24"/>
          <w:szCs w:val="18"/>
        </w:rPr>
        <w:t>must</w:t>
      </w:r>
      <w:r w:rsidRPr="00B20781">
        <w:rPr>
          <w:rFonts w:asciiTheme="minorHAnsi" w:hAnsiTheme="minorHAnsi" w:cstheme="minorHAnsi"/>
          <w:sz w:val="24"/>
          <w:szCs w:val="18"/>
        </w:rPr>
        <w:t xml:space="preserve"> provide dedicated support staff to be the </w:t>
      </w:r>
      <w:r w:rsidR="00F9006C" w:rsidRPr="00B20781">
        <w:rPr>
          <w:rFonts w:asciiTheme="minorHAnsi" w:hAnsiTheme="minorHAnsi" w:cstheme="minorHAnsi"/>
          <w:sz w:val="24"/>
          <w:szCs w:val="18"/>
        </w:rPr>
        <w:t xml:space="preserve">primary contact for all issues regarding </w:t>
      </w:r>
      <w:r w:rsidR="00C75719" w:rsidRPr="00B20781">
        <w:rPr>
          <w:rFonts w:asciiTheme="minorHAnsi" w:hAnsiTheme="minorHAnsi" w:cstheme="minorHAnsi"/>
          <w:sz w:val="24"/>
          <w:szCs w:val="18"/>
        </w:rPr>
        <w:t xml:space="preserve">the </w:t>
      </w:r>
      <w:r w:rsidR="00F9006C" w:rsidRPr="00B20781">
        <w:rPr>
          <w:rFonts w:asciiTheme="minorHAnsi" w:hAnsiTheme="minorHAnsi" w:cstheme="minorHAnsi"/>
          <w:sz w:val="24"/>
          <w:szCs w:val="18"/>
        </w:rPr>
        <w:t xml:space="preserve">response to this </w:t>
      </w:r>
      <w:r w:rsidR="00FE3C61" w:rsidRPr="00B20781">
        <w:rPr>
          <w:rFonts w:asciiTheme="minorHAnsi" w:hAnsiTheme="minorHAnsi" w:cstheme="minorHAnsi"/>
          <w:sz w:val="24"/>
          <w:szCs w:val="18"/>
        </w:rPr>
        <w:t>RFP</w:t>
      </w:r>
      <w:r w:rsidR="008C5F9A" w:rsidRPr="00B20781">
        <w:rPr>
          <w:rFonts w:asciiTheme="minorHAnsi" w:hAnsiTheme="minorHAnsi" w:cstheme="minorHAnsi"/>
          <w:sz w:val="24"/>
          <w:szCs w:val="18"/>
        </w:rPr>
        <w:t xml:space="preserve"> </w:t>
      </w:r>
      <w:r w:rsidR="00F9006C" w:rsidRPr="00B20781">
        <w:rPr>
          <w:rFonts w:asciiTheme="minorHAnsi" w:hAnsiTheme="minorHAnsi" w:cstheme="minorHAnsi"/>
          <w:sz w:val="24"/>
          <w:szCs w:val="18"/>
        </w:rPr>
        <w:t xml:space="preserve">and any </w:t>
      </w:r>
      <w:r w:rsidR="00BF3055" w:rsidRPr="00B20781">
        <w:rPr>
          <w:rFonts w:asciiTheme="minorHAnsi" w:hAnsiTheme="minorHAnsi" w:cstheme="minorHAnsi"/>
          <w:sz w:val="24"/>
          <w:szCs w:val="18"/>
        </w:rPr>
        <w:t>contract which</w:t>
      </w:r>
      <w:r w:rsidR="00F9006C" w:rsidRPr="00B20781">
        <w:rPr>
          <w:rFonts w:asciiTheme="minorHAnsi" w:hAnsiTheme="minorHAnsi" w:cstheme="minorHAnsi"/>
          <w:sz w:val="24"/>
          <w:szCs w:val="18"/>
        </w:rPr>
        <w:t xml:space="preserve"> may arise pursuant to this </w:t>
      </w:r>
      <w:r w:rsidR="00FE3C61" w:rsidRPr="00B20781">
        <w:rPr>
          <w:rFonts w:asciiTheme="minorHAnsi" w:hAnsiTheme="minorHAnsi" w:cstheme="minorHAnsi"/>
          <w:sz w:val="24"/>
          <w:szCs w:val="18"/>
        </w:rPr>
        <w:t>RFP</w:t>
      </w:r>
      <w:r w:rsidR="00F9006C" w:rsidRPr="00B20781">
        <w:rPr>
          <w:rFonts w:asciiTheme="minorHAnsi" w:hAnsiTheme="minorHAnsi" w:cstheme="minorHAnsi"/>
          <w:sz w:val="24"/>
          <w:szCs w:val="18"/>
        </w:rPr>
        <w:t>.</w:t>
      </w:r>
    </w:p>
    <w:p w14:paraId="6080389F" w14:textId="77777777" w:rsidR="001B55F1" w:rsidRPr="00B20781" w:rsidRDefault="001B55F1" w:rsidP="00BD1FCF">
      <w:pPr>
        <w:pStyle w:val="Item1"/>
        <w:spacing w:after="120"/>
        <w:rPr>
          <w:rFonts w:asciiTheme="minorHAnsi" w:hAnsiTheme="minorHAnsi" w:cstheme="minorHAnsi"/>
          <w:sz w:val="24"/>
          <w:szCs w:val="24"/>
        </w:rPr>
      </w:pPr>
      <w:bookmarkStart w:id="79" w:name="_Hlk89703016"/>
      <w:bookmarkEnd w:id="78"/>
      <w:r w:rsidRPr="00B20781">
        <w:rPr>
          <w:rFonts w:asciiTheme="minorHAnsi" w:hAnsiTheme="minorHAnsi" w:cstheme="minorHAnsi"/>
          <w:sz w:val="24"/>
          <w:szCs w:val="24"/>
        </w:rPr>
        <w:t xml:space="preserve">Contractor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also provide adequate, competent support staff that </w:t>
      </w:r>
      <w:r w:rsidR="00120291" w:rsidRPr="00B20781">
        <w:rPr>
          <w:rFonts w:asciiTheme="minorHAnsi" w:hAnsiTheme="minorHAnsi" w:cstheme="minorHAnsi"/>
          <w:sz w:val="24"/>
          <w:szCs w:val="24"/>
        </w:rPr>
        <w:t>shall</w:t>
      </w:r>
      <w:r w:rsidRPr="00B20781">
        <w:rPr>
          <w:rFonts w:asciiTheme="minorHAnsi" w:hAnsiTheme="minorHAnsi" w:cstheme="minorHAnsi"/>
          <w:sz w:val="24"/>
          <w:szCs w:val="24"/>
        </w:rPr>
        <w:t xml:space="preserve"> be able to service the County during normal working hours, Monday through Friday, or as otherwise identified in this RFP.  Such representative(s)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be knowledgeable about the contract, products</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and/or services offered and able to identify and </w:t>
      </w:r>
      <w:proofErr w:type="gramStart"/>
      <w:r w:rsidRPr="00B20781">
        <w:rPr>
          <w:rFonts w:asciiTheme="minorHAnsi" w:hAnsiTheme="minorHAnsi" w:cstheme="minorHAnsi"/>
          <w:sz w:val="24"/>
          <w:szCs w:val="24"/>
        </w:rPr>
        <w:t>resolve quickly</w:t>
      </w:r>
      <w:proofErr w:type="gramEnd"/>
      <w:r w:rsidRPr="00B20781">
        <w:rPr>
          <w:rFonts w:asciiTheme="minorHAnsi" w:hAnsiTheme="minorHAnsi" w:cstheme="minorHAnsi"/>
          <w:sz w:val="24"/>
          <w:szCs w:val="24"/>
        </w:rPr>
        <w:t xml:space="preserve"> any issues</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including but not limited to order and invoicing problems.</w:t>
      </w:r>
      <w:bookmarkEnd w:id="79"/>
    </w:p>
    <w:p w14:paraId="32091856" w14:textId="77777777" w:rsidR="00AF533D" w:rsidRPr="00B20781" w:rsidRDefault="00A83B5B" w:rsidP="005D606E">
      <w:pPr>
        <w:pStyle w:val="Item1"/>
        <w:rPr>
          <w:rFonts w:asciiTheme="minorHAnsi" w:hAnsiTheme="minorHAnsi" w:cstheme="minorHAnsi"/>
        </w:rPr>
      </w:pPr>
      <w:bookmarkStart w:id="80" w:name="_Hlk89703058"/>
      <w:r w:rsidRPr="00B20781">
        <w:rPr>
          <w:rFonts w:asciiTheme="minorHAnsi" w:hAnsiTheme="minorHAnsi" w:cstheme="minorHAnsi"/>
          <w:sz w:val="24"/>
          <w:szCs w:val="24"/>
        </w:rPr>
        <w:t xml:space="preserve">Contractor </w:t>
      </w:r>
      <w:r w:rsidR="00C063D4" w:rsidRPr="00B20781">
        <w:rPr>
          <w:rFonts w:asciiTheme="minorHAnsi" w:hAnsiTheme="minorHAnsi" w:cstheme="minorHAnsi"/>
          <w:sz w:val="24"/>
          <w:szCs w:val="24"/>
        </w:rPr>
        <w:t>must</w:t>
      </w:r>
      <w:r w:rsidRPr="00B20781">
        <w:rPr>
          <w:rFonts w:asciiTheme="minorHAnsi" w:hAnsiTheme="minorHAnsi" w:cstheme="minorHAnsi"/>
          <w:sz w:val="24"/>
          <w:szCs w:val="24"/>
        </w:rPr>
        <w:t xml:space="preserve"> provide a dedicated</w:t>
      </w:r>
      <w:r w:rsidR="00AB790E" w:rsidRPr="00B20781">
        <w:rPr>
          <w:rFonts w:asciiTheme="minorHAnsi" w:hAnsiTheme="minorHAnsi" w:cstheme="minorHAnsi"/>
          <w:sz w:val="24"/>
          <w:szCs w:val="24"/>
        </w:rPr>
        <w:t>,</w:t>
      </w:r>
      <w:r w:rsidRPr="00B20781">
        <w:rPr>
          <w:rFonts w:asciiTheme="minorHAnsi" w:hAnsiTheme="minorHAnsi" w:cstheme="minorHAnsi"/>
          <w:sz w:val="24"/>
          <w:szCs w:val="24"/>
        </w:rPr>
        <w:t xml:space="preserve"> competent account manager who </w:t>
      </w:r>
      <w:r w:rsidR="00120291" w:rsidRPr="00B20781">
        <w:rPr>
          <w:rFonts w:asciiTheme="minorHAnsi" w:hAnsiTheme="minorHAnsi" w:cstheme="minorHAnsi"/>
          <w:sz w:val="24"/>
          <w:szCs w:val="24"/>
        </w:rPr>
        <w:t>shall</w:t>
      </w:r>
      <w:r w:rsidRPr="00B20781">
        <w:rPr>
          <w:rFonts w:asciiTheme="minorHAnsi" w:hAnsiTheme="minorHAnsi" w:cstheme="minorHAnsi"/>
          <w:sz w:val="24"/>
          <w:szCs w:val="24"/>
        </w:rPr>
        <w:t xml:space="preserve"> be responsible for the County account/contract</w:t>
      </w:r>
      <w:r w:rsidR="001B55F1" w:rsidRPr="00B20781">
        <w:rPr>
          <w:rFonts w:asciiTheme="minorHAnsi" w:hAnsiTheme="minorHAnsi" w:cstheme="minorHAnsi"/>
          <w:sz w:val="24"/>
          <w:szCs w:val="24"/>
        </w:rPr>
        <w:t xml:space="preserve"> and receive all orders</w:t>
      </w:r>
      <w:r w:rsidRPr="00B20781">
        <w:rPr>
          <w:rFonts w:asciiTheme="minorHAnsi" w:hAnsiTheme="minorHAnsi" w:cstheme="minorHAnsi"/>
          <w:sz w:val="24"/>
          <w:szCs w:val="24"/>
        </w:rPr>
        <w:t xml:space="preserve">.  </w:t>
      </w:r>
      <w:r w:rsidR="00AF533D" w:rsidRPr="00B20781">
        <w:rPr>
          <w:rFonts w:asciiTheme="minorHAnsi" w:hAnsiTheme="minorHAnsi" w:cstheme="minorHAnsi"/>
          <w:sz w:val="24"/>
          <w:szCs w:val="24"/>
        </w:rPr>
        <w:t xml:space="preserve">Contractor account manager </w:t>
      </w:r>
      <w:r w:rsidR="00120291" w:rsidRPr="00B20781">
        <w:rPr>
          <w:rFonts w:asciiTheme="minorHAnsi" w:hAnsiTheme="minorHAnsi" w:cstheme="minorHAnsi"/>
          <w:sz w:val="24"/>
          <w:szCs w:val="24"/>
        </w:rPr>
        <w:t>shall</w:t>
      </w:r>
      <w:r w:rsidR="00AF533D" w:rsidRPr="00B20781">
        <w:rPr>
          <w:rFonts w:asciiTheme="minorHAnsi" w:hAnsiTheme="minorHAnsi" w:cstheme="minorHAnsi"/>
          <w:sz w:val="24"/>
          <w:szCs w:val="24"/>
        </w:rPr>
        <w:t xml:space="preserve"> be familiar with County requirements and standards and work with the </w:t>
      </w:r>
      <w:r w:rsidR="008F522F" w:rsidRPr="00B20781">
        <w:rPr>
          <w:rFonts w:asciiTheme="minorHAnsi" w:hAnsiTheme="minorHAnsi" w:cstheme="minorHAnsi"/>
          <w:sz w:val="24"/>
          <w:szCs w:val="24"/>
        </w:rPr>
        <w:t>HCSA/OAD</w:t>
      </w:r>
      <w:r w:rsidR="00AF533D" w:rsidRPr="00B20781">
        <w:rPr>
          <w:rFonts w:asciiTheme="minorHAnsi" w:hAnsiTheme="minorHAnsi" w:cstheme="minorHAnsi"/>
          <w:sz w:val="24"/>
          <w:szCs w:val="24"/>
        </w:rPr>
        <w:t xml:space="preserve"> to ensure that established standards are adhered to.  This includes keeping the County Contract Administrator informed of </w:t>
      </w:r>
      <w:r w:rsidR="00AB790E" w:rsidRPr="00B20781">
        <w:rPr>
          <w:rFonts w:asciiTheme="minorHAnsi" w:hAnsiTheme="minorHAnsi" w:cstheme="minorHAnsi"/>
          <w:sz w:val="24"/>
          <w:szCs w:val="24"/>
        </w:rPr>
        <w:t>department reques</w:t>
      </w:r>
      <w:r w:rsidR="00AF533D" w:rsidRPr="00B20781">
        <w:rPr>
          <w:rFonts w:asciiTheme="minorHAnsi" w:hAnsiTheme="minorHAnsi" w:cstheme="minorHAnsi"/>
          <w:sz w:val="24"/>
          <w:szCs w:val="24"/>
        </w:rPr>
        <w:t>ts as needed.</w:t>
      </w:r>
      <w:bookmarkEnd w:id="80"/>
      <w:r w:rsidR="00AF533D" w:rsidRPr="00B20781">
        <w:rPr>
          <w:rFonts w:asciiTheme="minorHAnsi" w:hAnsiTheme="minorHAnsi" w:cstheme="minorHAnsi"/>
        </w:rPr>
        <w:t xml:space="preserve">   </w:t>
      </w:r>
    </w:p>
    <w:p w14:paraId="21F7564A" w14:textId="77777777" w:rsidR="00DC5B16" w:rsidRPr="00B20781" w:rsidRDefault="00DC5B16" w:rsidP="003604EC">
      <w:pPr>
        <w:pStyle w:val="Heading1"/>
        <w:spacing w:after="240"/>
        <w:rPr>
          <w:rFonts w:asciiTheme="minorHAnsi" w:hAnsiTheme="minorHAnsi" w:cstheme="minorHAnsi"/>
          <w:b w:val="0"/>
          <w:sz w:val="24"/>
          <w:szCs w:val="24"/>
        </w:rPr>
      </w:pPr>
      <w:bookmarkStart w:id="81" w:name="_Toc339364466"/>
      <w:bookmarkStart w:id="82" w:name="_Toc339364727"/>
      <w:bookmarkStart w:id="83" w:name="_Toc128493329"/>
      <w:r w:rsidRPr="00B20781">
        <w:rPr>
          <w:rFonts w:asciiTheme="minorHAnsi" w:hAnsiTheme="minorHAnsi" w:cstheme="minorHAnsi"/>
          <w:sz w:val="24"/>
          <w:szCs w:val="24"/>
        </w:rPr>
        <w:lastRenderedPageBreak/>
        <w:t xml:space="preserve">INSTRUCTIONS TO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S</w:t>
      </w:r>
      <w:bookmarkEnd w:id="81"/>
      <w:bookmarkEnd w:id="82"/>
      <w:bookmarkEnd w:id="83"/>
    </w:p>
    <w:p w14:paraId="28B60D75" w14:textId="77777777" w:rsidR="00DC5B16" w:rsidRPr="00B20781" w:rsidRDefault="00DC5B16" w:rsidP="00BD1FCF">
      <w:pPr>
        <w:pStyle w:val="Heading2"/>
        <w:spacing w:after="120"/>
        <w:rPr>
          <w:rFonts w:asciiTheme="minorHAnsi" w:hAnsiTheme="minorHAnsi" w:cstheme="minorHAnsi"/>
          <w:sz w:val="22"/>
          <w:szCs w:val="22"/>
        </w:rPr>
      </w:pPr>
      <w:bookmarkStart w:id="84" w:name="_Toc339364467"/>
      <w:bookmarkStart w:id="85" w:name="_Toc339364728"/>
      <w:bookmarkStart w:id="86" w:name="_Toc128493330"/>
      <w:r w:rsidRPr="00B20781">
        <w:rPr>
          <w:rFonts w:asciiTheme="minorHAnsi" w:hAnsiTheme="minorHAnsi" w:cstheme="minorHAnsi"/>
          <w:sz w:val="24"/>
          <w:szCs w:val="24"/>
        </w:rPr>
        <w:t>COUNTY CONTACTS</w:t>
      </w:r>
      <w:bookmarkEnd w:id="84"/>
      <w:bookmarkEnd w:id="85"/>
      <w:bookmarkEnd w:id="86"/>
    </w:p>
    <w:p w14:paraId="6B2EFA4C" w14:textId="77777777" w:rsidR="008F522F" w:rsidRPr="00B20781" w:rsidRDefault="008F522F"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HCSA - Special Projects Office is managing the competitive process for this project on behalf of the County.  All contact during the competitive process is to be through the HCSA - Special Projects Office only. Any communication regarding this RFP with other County personnel may result in disqualification. </w:t>
      </w:r>
    </w:p>
    <w:p w14:paraId="044529AD" w14:textId="77777777" w:rsidR="008F522F" w:rsidRPr="00B20781" w:rsidRDefault="008F522F"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The evaluation phase of the competitive process shall begin upon receipt of sealed bid proposals and continue until a contract has been awarded.  </w:t>
      </w:r>
    </w:p>
    <w:p w14:paraId="6C5C9342" w14:textId="77777777" w:rsidR="00DC5B16" w:rsidRPr="00B20781" w:rsidRDefault="008F522F" w:rsidP="008F522F">
      <w:pPr>
        <w:pStyle w:val="Item1"/>
        <w:rPr>
          <w:rFonts w:asciiTheme="minorHAnsi" w:hAnsiTheme="minorHAnsi" w:cstheme="minorHAnsi"/>
          <w:sz w:val="24"/>
          <w:szCs w:val="18"/>
        </w:rPr>
      </w:pPr>
      <w:r w:rsidRPr="00B20781">
        <w:rPr>
          <w:rFonts w:asciiTheme="minorHAnsi" w:hAnsiTheme="minorHAnsi" w:cstheme="minorHAnsi"/>
          <w:sz w:val="24"/>
          <w:szCs w:val="18"/>
        </w:rPr>
        <w:t>Contact Information for this RFP:</w:t>
      </w:r>
    </w:p>
    <w:p w14:paraId="368A3AC5" w14:textId="77777777" w:rsidR="00B02CD5" w:rsidRPr="00B20781" w:rsidRDefault="008F522F" w:rsidP="005D606E">
      <w:pPr>
        <w:ind w:left="2160"/>
        <w:rPr>
          <w:rFonts w:asciiTheme="minorHAnsi" w:hAnsiTheme="minorHAnsi" w:cstheme="minorHAnsi"/>
        </w:rPr>
      </w:pPr>
      <w:r w:rsidRPr="00B20781">
        <w:rPr>
          <w:rFonts w:asciiTheme="minorHAnsi" w:hAnsiTheme="minorHAnsi" w:cstheme="minorHAnsi"/>
          <w:sz w:val="24"/>
          <w:szCs w:val="24"/>
        </w:rPr>
        <w:t>Angela Cai</w:t>
      </w:r>
      <w:r w:rsidR="008C5F9A" w:rsidRPr="00B20781">
        <w:rPr>
          <w:rFonts w:asciiTheme="minorHAnsi" w:hAnsiTheme="minorHAnsi" w:cstheme="minorHAnsi"/>
          <w:sz w:val="24"/>
          <w:szCs w:val="24"/>
        </w:rPr>
        <w:t xml:space="preserve">, </w:t>
      </w:r>
      <w:r w:rsidRPr="00B20781">
        <w:rPr>
          <w:rFonts w:asciiTheme="minorHAnsi" w:hAnsiTheme="minorHAnsi" w:cstheme="minorHAnsi"/>
          <w:sz w:val="24"/>
          <w:szCs w:val="24"/>
        </w:rPr>
        <w:t>Senior Program Specialist</w:t>
      </w:r>
    </w:p>
    <w:p w14:paraId="6FFD71B4" w14:textId="77777777" w:rsidR="008F522F" w:rsidRPr="00B20781" w:rsidRDefault="008F522F" w:rsidP="008F522F">
      <w:pPr>
        <w:ind w:left="2160"/>
        <w:rPr>
          <w:rFonts w:asciiTheme="minorHAnsi" w:hAnsiTheme="minorHAnsi" w:cstheme="minorHAnsi"/>
          <w:sz w:val="24"/>
          <w:szCs w:val="24"/>
        </w:rPr>
      </w:pPr>
      <w:r w:rsidRPr="00B20781">
        <w:rPr>
          <w:rFonts w:asciiTheme="minorHAnsi" w:hAnsiTheme="minorHAnsi" w:cstheme="minorHAnsi"/>
          <w:sz w:val="24"/>
          <w:szCs w:val="24"/>
        </w:rPr>
        <w:t>Alameda County, Health Care Services Agency</w:t>
      </w:r>
    </w:p>
    <w:p w14:paraId="68FFF3EF" w14:textId="77777777" w:rsidR="008F522F" w:rsidRPr="00B20781" w:rsidRDefault="008F522F" w:rsidP="008F522F">
      <w:pPr>
        <w:ind w:left="2160"/>
        <w:rPr>
          <w:rFonts w:asciiTheme="minorHAnsi" w:hAnsiTheme="minorHAnsi" w:cstheme="minorHAnsi"/>
          <w:sz w:val="24"/>
          <w:szCs w:val="24"/>
        </w:rPr>
      </w:pPr>
      <w:r w:rsidRPr="00B20781">
        <w:rPr>
          <w:rFonts w:asciiTheme="minorHAnsi" w:hAnsiTheme="minorHAnsi" w:cstheme="minorHAnsi"/>
          <w:sz w:val="24"/>
          <w:szCs w:val="24"/>
        </w:rPr>
        <w:t>1000 San Leandro Blvd, Suite 300, San Leandro, CA 94577</w:t>
      </w:r>
    </w:p>
    <w:p w14:paraId="3E3E073E" w14:textId="77777777" w:rsidR="00BE383C" w:rsidRPr="00B20781" w:rsidRDefault="00BE383C" w:rsidP="005D606E">
      <w:pPr>
        <w:ind w:left="2160"/>
        <w:rPr>
          <w:rFonts w:asciiTheme="minorHAnsi" w:hAnsiTheme="minorHAnsi" w:cstheme="minorHAnsi"/>
          <w:sz w:val="24"/>
          <w:szCs w:val="24"/>
        </w:rPr>
      </w:pPr>
      <w:r w:rsidRPr="00B20781">
        <w:rPr>
          <w:rFonts w:asciiTheme="minorHAnsi" w:hAnsiTheme="minorHAnsi" w:cstheme="minorHAnsi"/>
          <w:sz w:val="24"/>
          <w:szCs w:val="24"/>
        </w:rPr>
        <w:t>E</w:t>
      </w:r>
      <w:r w:rsidR="00AB790E" w:rsidRPr="00B20781">
        <w:rPr>
          <w:rFonts w:asciiTheme="minorHAnsi" w:hAnsiTheme="minorHAnsi" w:cstheme="minorHAnsi"/>
          <w:sz w:val="24"/>
          <w:szCs w:val="24"/>
        </w:rPr>
        <w:t>m</w:t>
      </w:r>
      <w:r w:rsidRPr="00B20781">
        <w:rPr>
          <w:rFonts w:asciiTheme="minorHAnsi" w:hAnsiTheme="minorHAnsi" w:cstheme="minorHAnsi"/>
          <w:sz w:val="24"/>
          <w:szCs w:val="24"/>
        </w:rPr>
        <w:t xml:space="preserve">ail:  </w:t>
      </w:r>
      <w:hyperlink r:id="rId52" w:history="1">
        <w:r w:rsidR="008F522F" w:rsidRPr="00B20781">
          <w:rPr>
            <w:rStyle w:val="Hyperlink"/>
            <w:rFonts w:asciiTheme="minorHAnsi" w:hAnsiTheme="minorHAnsi" w:cstheme="minorHAnsi"/>
            <w:sz w:val="24"/>
            <w:szCs w:val="24"/>
          </w:rPr>
          <w:t>acai@acgov.org</w:t>
        </w:r>
      </w:hyperlink>
      <w:r w:rsidR="008F522F" w:rsidRPr="00B20781">
        <w:rPr>
          <w:rFonts w:asciiTheme="minorHAnsi" w:hAnsiTheme="minorHAnsi" w:cstheme="minorHAnsi"/>
          <w:sz w:val="24"/>
          <w:szCs w:val="24"/>
        </w:rPr>
        <w:tab/>
      </w:r>
      <w:r w:rsidR="00362FFD" w:rsidRPr="00B20781">
        <w:rPr>
          <w:rFonts w:asciiTheme="minorHAnsi" w:hAnsiTheme="minorHAnsi" w:cstheme="minorHAnsi"/>
          <w:color w:val="FF0000"/>
          <w:sz w:val="24"/>
          <w:szCs w:val="24"/>
        </w:rPr>
        <w:t xml:space="preserve"> </w:t>
      </w:r>
      <w:r w:rsidR="008C5F9A" w:rsidRPr="00B20781">
        <w:rPr>
          <w:rFonts w:asciiTheme="minorHAnsi" w:hAnsiTheme="minorHAnsi" w:cstheme="minorHAnsi"/>
          <w:sz w:val="24"/>
          <w:szCs w:val="24"/>
        </w:rPr>
        <w:t xml:space="preserve"> </w:t>
      </w:r>
    </w:p>
    <w:p w14:paraId="6CA8B32E" w14:textId="77777777" w:rsidR="00366ABD" w:rsidRPr="00B20781" w:rsidRDefault="00617190" w:rsidP="005D606E">
      <w:pPr>
        <w:ind w:left="2160"/>
        <w:rPr>
          <w:rFonts w:asciiTheme="minorHAnsi" w:hAnsiTheme="minorHAnsi" w:cstheme="minorHAnsi"/>
          <w:sz w:val="24"/>
          <w:szCs w:val="24"/>
        </w:rPr>
      </w:pPr>
      <w:r w:rsidRPr="00B20781">
        <w:rPr>
          <w:rFonts w:asciiTheme="minorHAnsi" w:hAnsiTheme="minorHAnsi" w:cstheme="minorHAnsi"/>
          <w:sz w:val="24"/>
          <w:szCs w:val="24"/>
        </w:rPr>
        <w:t>Phone</w:t>
      </w:r>
      <w:r w:rsidR="00BE383C" w:rsidRPr="00B20781">
        <w:rPr>
          <w:rFonts w:asciiTheme="minorHAnsi" w:hAnsiTheme="minorHAnsi" w:cstheme="minorHAnsi"/>
          <w:sz w:val="24"/>
          <w:szCs w:val="24"/>
        </w:rPr>
        <w:t xml:space="preserve">: </w:t>
      </w:r>
      <w:r w:rsidR="008F522F" w:rsidRPr="00B20781">
        <w:rPr>
          <w:rFonts w:asciiTheme="minorHAnsi" w:hAnsiTheme="minorHAnsi" w:cstheme="minorHAnsi"/>
          <w:sz w:val="24"/>
          <w:szCs w:val="24"/>
        </w:rPr>
        <w:t>(510) 618-3371</w:t>
      </w:r>
    </w:p>
    <w:p w14:paraId="1EEEEDDD" w14:textId="77777777" w:rsidR="004B192E" w:rsidRPr="00B20781" w:rsidRDefault="004B192E" w:rsidP="005D606E">
      <w:pPr>
        <w:ind w:left="2160"/>
        <w:rPr>
          <w:rFonts w:asciiTheme="minorHAnsi" w:hAnsiTheme="minorHAnsi" w:cstheme="minorHAnsi"/>
          <w:sz w:val="24"/>
          <w:szCs w:val="24"/>
        </w:rPr>
      </w:pPr>
    </w:p>
    <w:p w14:paraId="4F27FE64" w14:textId="77777777" w:rsidR="00DC5B16" w:rsidRPr="00B20781" w:rsidRDefault="00DC5B16" w:rsidP="005D606E">
      <w:pPr>
        <w:pStyle w:val="Item1"/>
        <w:rPr>
          <w:rFonts w:asciiTheme="minorHAnsi" w:hAnsiTheme="minorHAnsi" w:cstheme="minorHAnsi"/>
        </w:rPr>
      </w:pPr>
      <w:r w:rsidRPr="00B20781">
        <w:rPr>
          <w:rFonts w:asciiTheme="minorHAnsi" w:hAnsiTheme="minorHAnsi" w:cstheme="minorHAnsi"/>
          <w:sz w:val="24"/>
          <w:szCs w:val="24"/>
        </w:rPr>
        <w:t xml:space="preserve">The GSA Contracting Opportunities website will be the official notification posting place of all </w:t>
      </w:r>
      <w:r w:rsidR="0009327A" w:rsidRPr="00B20781">
        <w:rPr>
          <w:rFonts w:asciiTheme="minorHAnsi" w:hAnsiTheme="minorHAnsi" w:cstheme="minorHAnsi"/>
          <w:sz w:val="24"/>
          <w:szCs w:val="24"/>
        </w:rPr>
        <w:t>bid documents rel</w:t>
      </w:r>
      <w:r w:rsidR="00823F00" w:rsidRPr="00B20781">
        <w:rPr>
          <w:rFonts w:asciiTheme="minorHAnsi" w:hAnsiTheme="minorHAnsi" w:cstheme="minorHAnsi"/>
          <w:sz w:val="24"/>
          <w:szCs w:val="24"/>
        </w:rPr>
        <w:t>ated to this RFP</w:t>
      </w:r>
      <w:r w:rsidRPr="00B20781">
        <w:rPr>
          <w:rFonts w:asciiTheme="minorHAnsi" w:hAnsiTheme="minorHAnsi" w:cstheme="minorHAnsi"/>
          <w:sz w:val="24"/>
          <w:szCs w:val="24"/>
        </w:rPr>
        <w:t xml:space="preserve">.  </w:t>
      </w:r>
      <w:r w:rsidR="0093082F" w:rsidRPr="00B20781">
        <w:rPr>
          <w:rFonts w:asciiTheme="minorHAnsi" w:hAnsiTheme="minorHAnsi" w:cstheme="minorHAnsi"/>
          <w:sz w:val="24"/>
          <w:szCs w:val="24"/>
        </w:rPr>
        <w:t xml:space="preserve"> Each Bidder is responsible for checking the website for any </w:t>
      </w:r>
      <w:r w:rsidR="00112390" w:rsidRPr="00B20781">
        <w:rPr>
          <w:rFonts w:asciiTheme="minorHAnsi" w:hAnsiTheme="minorHAnsi" w:cstheme="minorHAnsi"/>
          <w:sz w:val="24"/>
          <w:szCs w:val="24"/>
        </w:rPr>
        <w:t>A</w:t>
      </w:r>
      <w:r w:rsidR="0093082F" w:rsidRPr="00B20781">
        <w:rPr>
          <w:rFonts w:asciiTheme="minorHAnsi" w:hAnsiTheme="minorHAnsi" w:cstheme="minorHAnsi"/>
          <w:sz w:val="24"/>
          <w:szCs w:val="24"/>
        </w:rPr>
        <w:t xml:space="preserve">ddendums and other notices related to this RFP.  </w:t>
      </w:r>
      <w:r w:rsidRPr="00B20781">
        <w:rPr>
          <w:rFonts w:asciiTheme="minorHAnsi" w:hAnsiTheme="minorHAnsi" w:cstheme="minorHAnsi"/>
          <w:sz w:val="24"/>
          <w:szCs w:val="24"/>
        </w:rPr>
        <w:t xml:space="preserve">Go to </w:t>
      </w:r>
      <w:hyperlink r:id="rId53" w:history="1">
        <w:r w:rsidR="008C1E1E" w:rsidRPr="00B20781">
          <w:rPr>
            <w:rStyle w:val="Hyperlink"/>
            <w:rFonts w:asciiTheme="minorHAnsi" w:hAnsiTheme="minorHAnsi" w:cstheme="minorHAnsi"/>
            <w:b/>
            <w:sz w:val="24"/>
            <w:szCs w:val="24"/>
          </w:rPr>
          <w:t>Alameda County Current Contracting Opportunities</w:t>
        </w:r>
      </w:hyperlink>
      <w:r w:rsidRPr="00B20781">
        <w:rPr>
          <w:rFonts w:asciiTheme="minorHAnsi" w:hAnsiTheme="minorHAnsi" w:cstheme="minorHAnsi"/>
        </w:rPr>
        <w:t xml:space="preserve"> </w:t>
      </w:r>
      <w:r w:rsidR="007D110E" w:rsidRPr="00B20781">
        <w:rPr>
          <w:rFonts w:asciiTheme="minorHAnsi" w:hAnsiTheme="minorHAnsi" w:cstheme="minorHAnsi"/>
          <w:sz w:val="18"/>
          <w:szCs w:val="18"/>
        </w:rPr>
        <w:t>[</w:t>
      </w:r>
      <w:hyperlink r:id="rId54" w:history="1">
        <w:r w:rsidR="007D110E" w:rsidRPr="00B20781">
          <w:rPr>
            <w:rStyle w:val="Hyperlink"/>
            <w:rFonts w:asciiTheme="minorHAnsi" w:hAnsiTheme="minorHAnsi" w:cstheme="minorHAnsi"/>
            <w:sz w:val="18"/>
            <w:szCs w:val="18"/>
          </w:rPr>
          <w:t>https://gsa.acgov.org/do-business-with-us/contracting-opportunities/</w:t>
        </w:r>
      </w:hyperlink>
      <w:r w:rsidR="007D110E" w:rsidRPr="00B20781">
        <w:rPr>
          <w:rFonts w:asciiTheme="minorHAnsi" w:hAnsiTheme="minorHAnsi" w:cstheme="minorHAnsi"/>
          <w:sz w:val="18"/>
          <w:szCs w:val="18"/>
        </w:rPr>
        <w:t>]</w:t>
      </w:r>
      <w:r w:rsidR="00743870" w:rsidRPr="00B20781">
        <w:rPr>
          <w:rFonts w:asciiTheme="minorHAnsi" w:hAnsiTheme="minorHAnsi" w:cstheme="minorHAnsi"/>
        </w:rPr>
        <w:t xml:space="preserve"> </w:t>
      </w:r>
      <w:r w:rsidRPr="00B20781">
        <w:rPr>
          <w:rFonts w:asciiTheme="minorHAnsi" w:hAnsiTheme="minorHAnsi" w:cstheme="minorHAnsi"/>
          <w:sz w:val="24"/>
          <w:szCs w:val="18"/>
        </w:rPr>
        <w:t xml:space="preserve">to view </w:t>
      </w:r>
      <w:r w:rsidR="00112390" w:rsidRPr="00B20781">
        <w:rPr>
          <w:rFonts w:asciiTheme="minorHAnsi" w:hAnsiTheme="minorHAnsi" w:cstheme="minorHAnsi"/>
          <w:sz w:val="24"/>
          <w:szCs w:val="18"/>
        </w:rPr>
        <w:t xml:space="preserve">the </w:t>
      </w:r>
      <w:r w:rsidR="0093082F" w:rsidRPr="00B20781">
        <w:rPr>
          <w:rFonts w:asciiTheme="minorHAnsi" w:hAnsiTheme="minorHAnsi" w:cstheme="minorHAnsi"/>
          <w:sz w:val="24"/>
          <w:szCs w:val="18"/>
        </w:rPr>
        <w:t xml:space="preserve">posting for this RFP and other </w:t>
      </w:r>
      <w:r w:rsidRPr="00B20781">
        <w:rPr>
          <w:rFonts w:asciiTheme="minorHAnsi" w:hAnsiTheme="minorHAnsi" w:cstheme="minorHAnsi"/>
          <w:sz w:val="24"/>
          <w:szCs w:val="18"/>
        </w:rPr>
        <w:t>current contracting opportunities</w:t>
      </w:r>
      <w:r w:rsidRPr="00B20781">
        <w:rPr>
          <w:rFonts w:asciiTheme="minorHAnsi" w:hAnsiTheme="minorHAnsi" w:cstheme="minorHAnsi"/>
        </w:rPr>
        <w:t>.</w:t>
      </w:r>
    </w:p>
    <w:p w14:paraId="4C572AA1" w14:textId="77777777" w:rsidR="00DC5B16" w:rsidRPr="00B20781" w:rsidRDefault="00DC5B16" w:rsidP="00BD1FCF">
      <w:pPr>
        <w:pStyle w:val="Heading2"/>
        <w:spacing w:after="120"/>
        <w:rPr>
          <w:rFonts w:asciiTheme="minorHAnsi" w:hAnsiTheme="minorHAnsi" w:cstheme="minorHAnsi"/>
          <w:sz w:val="24"/>
          <w:szCs w:val="24"/>
        </w:rPr>
      </w:pPr>
      <w:bookmarkStart w:id="87" w:name="_Toc339364468"/>
      <w:bookmarkStart w:id="88" w:name="_Toc339364729"/>
      <w:bookmarkStart w:id="89" w:name="_Toc128493331"/>
      <w:r w:rsidRPr="00B20781">
        <w:rPr>
          <w:rFonts w:asciiTheme="minorHAnsi" w:hAnsiTheme="minorHAnsi" w:cstheme="minorHAnsi"/>
          <w:sz w:val="24"/>
          <w:szCs w:val="24"/>
        </w:rPr>
        <w:t xml:space="preserve">SUBMITTAL OF </w:t>
      </w:r>
      <w:bookmarkEnd w:id="87"/>
      <w:bookmarkEnd w:id="88"/>
      <w:r w:rsidR="00EB4661" w:rsidRPr="00B20781">
        <w:rPr>
          <w:rFonts w:asciiTheme="minorHAnsi" w:hAnsiTheme="minorHAnsi" w:cstheme="minorHAnsi"/>
          <w:sz w:val="24"/>
          <w:szCs w:val="24"/>
        </w:rPr>
        <w:t>PROPOSALS</w:t>
      </w:r>
      <w:bookmarkEnd w:id="89"/>
    </w:p>
    <w:p w14:paraId="470B3655" w14:textId="77777777" w:rsidR="00D95C0E" w:rsidRPr="00B20781" w:rsidRDefault="00D95C0E" w:rsidP="00BD1FCF">
      <w:pPr>
        <w:pStyle w:val="Item1"/>
        <w:spacing w:after="120"/>
        <w:rPr>
          <w:rFonts w:asciiTheme="minorHAnsi" w:hAnsiTheme="minorHAnsi" w:cstheme="minorHAnsi"/>
          <w:sz w:val="24"/>
          <w:szCs w:val="18"/>
        </w:rPr>
      </w:pPr>
      <w:r w:rsidRPr="00B20781">
        <w:rPr>
          <w:rFonts w:asciiTheme="minorHAnsi" w:hAnsiTheme="minorHAnsi" w:cstheme="minorHAnsi"/>
          <w:sz w:val="24"/>
          <w:szCs w:val="18"/>
        </w:rPr>
        <w:t xml:space="preserve">Document Submittal </w:t>
      </w:r>
    </w:p>
    <w:p w14:paraId="14303E89" w14:textId="77777777" w:rsidR="008F522F" w:rsidRPr="00B20781" w:rsidRDefault="008F522F"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All bids must be SEALED and RECEIVED at the Health Care Services Agency of Alameda County by 2:00 p.m. on the due date specified in the Calendar of Events. The County strongly recommends early submittal; UNSEALED OR LATE BIDS CANNOT BE ACCEPTED.</w:t>
      </w:r>
    </w:p>
    <w:p w14:paraId="19DBD794" w14:textId="77777777" w:rsidR="008F522F" w:rsidRPr="00B20781" w:rsidRDefault="008F522F"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No email (electronic) or facsimile bids will be considered.</w:t>
      </w:r>
    </w:p>
    <w:p w14:paraId="21E9F906" w14:textId="77777777" w:rsidR="008F522F" w:rsidRPr="00B20781" w:rsidRDefault="008F522F"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Bids will be received ONLY at the address shown below, and by 2:00 p.m. on the due date specified in the Calendar of Events. Any bid received after said time and/or date or at a place other than the stated address cannot be considered and will be returned to the bidder unopened.</w:t>
      </w:r>
    </w:p>
    <w:p w14:paraId="28030DC2" w14:textId="77777777" w:rsidR="008F522F" w:rsidRPr="00B20781" w:rsidRDefault="008F522F"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 xml:space="preserve">All bids, whether delivered by an employee of Bidder, U.S. Postal Service, </w:t>
      </w:r>
      <w:proofErr w:type="gramStart"/>
      <w:r w:rsidRPr="00B20781">
        <w:rPr>
          <w:rFonts w:asciiTheme="minorHAnsi" w:hAnsiTheme="minorHAnsi" w:cstheme="minorHAnsi"/>
          <w:sz w:val="24"/>
          <w:szCs w:val="24"/>
        </w:rPr>
        <w:t>courier</w:t>
      </w:r>
      <w:proofErr w:type="gramEnd"/>
      <w:r w:rsidRPr="00B20781">
        <w:rPr>
          <w:rFonts w:asciiTheme="minorHAnsi" w:hAnsiTheme="minorHAnsi" w:cstheme="minorHAnsi"/>
          <w:sz w:val="24"/>
          <w:szCs w:val="24"/>
        </w:rPr>
        <w:t xml:space="preserve"> or package delivery service, must be received and time stamped at the stated address prior to the time designated. The Health Care Services Agency’s timestamp shall be considered the official timepiece for the purpose of establishing the actual receipt of bids. If hand delivering bids, please allow time for parking and entry into secure building.</w:t>
      </w:r>
    </w:p>
    <w:p w14:paraId="18339642" w14:textId="77777777" w:rsidR="008F522F" w:rsidRPr="00B20781" w:rsidRDefault="008F522F" w:rsidP="008F522F">
      <w:pPr>
        <w:pStyle w:val="Itema"/>
        <w:tabs>
          <w:tab w:val="clear" w:pos="2160"/>
        </w:tabs>
        <w:rPr>
          <w:rFonts w:asciiTheme="minorHAnsi" w:hAnsiTheme="minorHAnsi" w:cstheme="minorHAnsi"/>
        </w:rPr>
      </w:pPr>
      <w:r w:rsidRPr="00B20781">
        <w:rPr>
          <w:rFonts w:asciiTheme="minorHAnsi" w:hAnsiTheme="minorHAnsi" w:cstheme="minorHAnsi"/>
          <w:sz w:val="24"/>
          <w:szCs w:val="24"/>
        </w:rPr>
        <w:lastRenderedPageBreak/>
        <w:t>Bids are to be addressed and delivered as follows:</w:t>
      </w:r>
    </w:p>
    <w:p w14:paraId="0E182018" w14:textId="77777777" w:rsidR="008F522F" w:rsidRPr="00B20781" w:rsidRDefault="008F522F" w:rsidP="008F522F">
      <w:pPr>
        <w:pStyle w:val="Itema"/>
        <w:numPr>
          <w:ilvl w:val="0"/>
          <w:numId w:val="0"/>
        </w:numPr>
        <w:spacing w:after="0"/>
        <w:ind w:left="2880"/>
        <w:rPr>
          <w:rFonts w:asciiTheme="minorHAnsi" w:hAnsiTheme="minorHAnsi" w:cstheme="minorHAnsi"/>
          <w:b/>
          <w:bCs/>
          <w:sz w:val="24"/>
          <w:szCs w:val="24"/>
        </w:rPr>
      </w:pPr>
      <w:r w:rsidRPr="00B20781">
        <w:rPr>
          <w:rFonts w:asciiTheme="minorHAnsi" w:hAnsiTheme="minorHAnsi" w:cstheme="minorHAnsi"/>
          <w:b/>
          <w:bCs/>
          <w:sz w:val="24"/>
          <w:szCs w:val="24"/>
        </w:rPr>
        <w:t>Alameda County Health Care Services Agency</w:t>
      </w:r>
    </w:p>
    <w:p w14:paraId="4E940273" w14:textId="77777777" w:rsidR="008F522F" w:rsidRPr="00B20781" w:rsidRDefault="008F522F" w:rsidP="008F522F">
      <w:pPr>
        <w:pStyle w:val="Itema"/>
        <w:numPr>
          <w:ilvl w:val="0"/>
          <w:numId w:val="0"/>
        </w:numPr>
        <w:spacing w:after="0"/>
        <w:ind w:left="2880"/>
        <w:rPr>
          <w:rFonts w:asciiTheme="minorHAnsi" w:hAnsiTheme="minorHAnsi" w:cstheme="minorHAnsi"/>
          <w:b/>
          <w:bCs/>
          <w:color w:val="FF0000"/>
          <w:sz w:val="24"/>
          <w:szCs w:val="24"/>
        </w:rPr>
      </w:pPr>
      <w:r w:rsidRPr="00B20781">
        <w:rPr>
          <w:rFonts w:asciiTheme="minorHAnsi" w:hAnsiTheme="minorHAnsi" w:cstheme="minorHAnsi"/>
          <w:b/>
          <w:bCs/>
          <w:sz w:val="24"/>
          <w:szCs w:val="24"/>
        </w:rPr>
        <w:t>RFP No. HCSA-</w:t>
      </w:r>
      <w:r w:rsidR="00842A66" w:rsidRPr="00B20781">
        <w:rPr>
          <w:rFonts w:asciiTheme="minorHAnsi" w:hAnsiTheme="minorHAnsi" w:cstheme="minorHAnsi"/>
          <w:b/>
          <w:bCs/>
          <w:sz w:val="24"/>
          <w:szCs w:val="24"/>
        </w:rPr>
        <w:t>901223</w:t>
      </w:r>
      <w:r w:rsidRPr="00B20781">
        <w:rPr>
          <w:rFonts w:asciiTheme="minorHAnsi" w:hAnsiTheme="minorHAnsi" w:cstheme="minorHAnsi"/>
          <w:b/>
          <w:bCs/>
          <w:sz w:val="24"/>
          <w:szCs w:val="24"/>
        </w:rPr>
        <w:t xml:space="preserve"> </w:t>
      </w:r>
      <w:r w:rsidR="00842A66" w:rsidRPr="00B20781">
        <w:rPr>
          <w:rStyle w:val="normaltextrun"/>
          <w:rFonts w:asciiTheme="minorHAnsi" w:hAnsiTheme="minorHAnsi" w:cstheme="minorHAnsi"/>
          <w:b/>
          <w:bCs/>
          <w:sz w:val="24"/>
          <w:szCs w:val="24"/>
          <w:shd w:val="clear" w:color="auto" w:fill="FFFFFF"/>
        </w:rPr>
        <w:t>Center for Healthy Schools and Communities (CHSC) Mental Health Consultation in School for Tri-Valley School Districts</w:t>
      </w:r>
    </w:p>
    <w:p w14:paraId="1F2EC56E" w14:textId="77777777" w:rsidR="008F522F" w:rsidRPr="00B20781" w:rsidRDefault="008F522F" w:rsidP="008F522F">
      <w:pPr>
        <w:pStyle w:val="Itema"/>
        <w:numPr>
          <w:ilvl w:val="0"/>
          <w:numId w:val="0"/>
        </w:numPr>
        <w:spacing w:after="0"/>
        <w:ind w:left="2880"/>
        <w:rPr>
          <w:rFonts w:asciiTheme="minorHAnsi" w:hAnsiTheme="minorHAnsi" w:cstheme="minorHAnsi"/>
          <w:b/>
          <w:bCs/>
          <w:sz w:val="24"/>
          <w:szCs w:val="24"/>
        </w:rPr>
      </w:pPr>
      <w:r w:rsidRPr="00B20781">
        <w:rPr>
          <w:rFonts w:asciiTheme="minorHAnsi" w:hAnsiTheme="minorHAnsi" w:cstheme="minorHAnsi"/>
          <w:b/>
          <w:bCs/>
          <w:sz w:val="24"/>
          <w:szCs w:val="24"/>
        </w:rPr>
        <w:t>ATTN: Angela Cai</w:t>
      </w:r>
    </w:p>
    <w:p w14:paraId="6058C3A8" w14:textId="77777777" w:rsidR="008F522F" w:rsidRPr="00B20781" w:rsidRDefault="008F522F" w:rsidP="008F522F">
      <w:pPr>
        <w:pStyle w:val="Itema"/>
        <w:numPr>
          <w:ilvl w:val="0"/>
          <w:numId w:val="0"/>
        </w:numPr>
        <w:spacing w:after="0"/>
        <w:ind w:left="2880"/>
        <w:rPr>
          <w:rFonts w:asciiTheme="minorHAnsi" w:hAnsiTheme="minorHAnsi" w:cstheme="minorHAnsi"/>
          <w:b/>
          <w:bCs/>
          <w:sz w:val="24"/>
          <w:szCs w:val="24"/>
        </w:rPr>
      </w:pPr>
      <w:r w:rsidRPr="00B20781">
        <w:rPr>
          <w:rFonts w:asciiTheme="minorHAnsi" w:hAnsiTheme="minorHAnsi" w:cstheme="minorHAnsi"/>
          <w:b/>
          <w:bCs/>
          <w:sz w:val="24"/>
          <w:szCs w:val="24"/>
        </w:rPr>
        <w:t>1000 San Leandro Blvd, Suite 300</w:t>
      </w:r>
    </w:p>
    <w:p w14:paraId="4856F4CC" w14:textId="77777777" w:rsidR="008F522F" w:rsidRPr="00B20781" w:rsidRDefault="008F522F" w:rsidP="008F522F">
      <w:pPr>
        <w:pStyle w:val="Itema"/>
        <w:numPr>
          <w:ilvl w:val="0"/>
          <w:numId w:val="0"/>
        </w:numPr>
        <w:ind w:left="2880"/>
        <w:rPr>
          <w:rFonts w:asciiTheme="minorHAnsi" w:hAnsiTheme="minorHAnsi" w:cstheme="minorHAnsi"/>
          <w:b/>
          <w:bCs/>
          <w:sz w:val="24"/>
          <w:szCs w:val="24"/>
        </w:rPr>
      </w:pPr>
      <w:r w:rsidRPr="00B20781">
        <w:rPr>
          <w:rFonts w:asciiTheme="minorHAnsi" w:hAnsiTheme="minorHAnsi" w:cstheme="minorHAnsi"/>
          <w:b/>
          <w:bCs/>
          <w:sz w:val="24"/>
          <w:szCs w:val="24"/>
        </w:rPr>
        <w:t>San Leandro, CA 94577</w:t>
      </w:r>
    </w:p>
    <w:p w14:paraId="4AFA1E1C" w14:textId="77777777" w:rsidR="008F522F" w:rsidRPr="00B20781" w:rsidRDefault="008F522F" w:rsidP="008F522F">
      <w:pPr>
        <w:pStyle w:val="Itema"/>
        <w:numPr>
          <w:ilvl w:val="0"/>
          <w:numId w:val="0"/>
        </w:numPr>
        <w:spacing w:after="0"/>
        <w:ind w:left="2880"/>
        <w:rPr>
          <w:rFonts w:asciiTheme="minorHAnsi" w:hAnsiTheme="minorHAnsi" w:cstheme="minorHAnsi"/>
          <w:sz w:val="24"/>
          <w:szCs w:val="24"/>
        </w:rPr>
      </w:pPr>
      <w:r w:rsidRPr="00B20781">
        <w:rPr>
          <w:rFonts w:asciiTheme="minorHAnsi" w:hAnsiTheme="minorHAnsi" w:cstheme="minorHAnsi"/>
          <w:sz w:val="24"/>
          <w:szCs w:val="24"/>
        </w:rPr>
        <w:t>For questions:</w:t>
      </w:r>
    </w:p>
    <w:p w14:paraId="7861F681" w14:textId="77777777" w:rsidR="008F522F" w:rsidRPr="00B20781" w:rsidRDefault="008F522F" w:rsidP="008F522F">
      <w:pPr>
        <w:pStyle w:val="Itema"/>
        <w:numPr>
          <w:ilvl w:val="0"/>
          <w:numId w:val="0"/>
        </w:numPr>
        <w:spacing w:after="0"/>
        <w:ind w:left="2880"/>
        <w:rPr>
          <w:rFonts w:asciiTheme="minorHAnsi" w:hAnsiTheme="minorHAnsi" w:cstheme="minorHAnsi"/>
          <w:sz w:val="24"/>
          <w:szCs w:val="24"/>
        </w:rPr>
      </w:pPr>
      <w:r w:rsidRPr="00B20781">
        <w:rPr>
          <w:rFonts w:asciiTheme="minorHAnsi" w:hAnsiTheme="minorHAnsi" w:cstheme="minorHAnsi"/>
          <w:sz w:val="24"/>
          <w:szCs w:val="24"/>
        </w:rPr>
        <w:t xml:space="preserve">Email:  </w:t>
      </w:r>
      <w:hyperlink r:id="rId55" w:history="1">
        <w:r w:rsidRPr="00B20781">
          <w:rPr>
            <w:rStyle w:val="Hyperlink"/>
            <w:rFonts w:asciiTheme="minorHAnsi" w:hAnsiTheme="minorHAnsi" w:cstheme="minorHAnsi"/>
            <w:sz w:val="24"/>
            <w:szCs w:val="24"/>
          </w:rPr>
          <w:t>acai@acgov.org</w:t>
        </w:r>
      </w:hyperlink>
    </w:p>
    <w:p w14:paraId="613AA700" w14:textId="77777777" w:rsidR="008F522F" w:rsidRPr="00B20781" w:rsidRDefault="008F522F" w:rsidP="008F522F">
      <w:pPr>
        <w:pStyle w:val="Itema"/>
        <w:numPr>
          <w:ilvl w:val="0"/>
          <w:numId w:val="0"/>
        </w:numPr>
        <w:ind w:left="2880"/>
        <w:rPr>
          <w:rFonts w:asciiTheme="minorHAnsi" w:hAnsiTheme="minorHAnsi" w:cstheme="minorHAnsi"/>
          <w:sz w:val="24"/>
          <w:szCs w:val="24"/>
        </w:rPr>
      </w:pPr>
      <w:r w:rsidRPr="00B20781">
        <w:rPr>
          <w:rFonts w:asciiTheme="minorHAnsi" w:hAnsiTheme="minorHAnsi" w:cstheme="minorHAnsi"/>
          <w:sz w:val="24"/>
          <w:szCs w:val="24"/>
        </w:rPr>
        <w:t xml:space="preserve">Phone: (510) </w:t>
      </w:r>
      <w:r w:rsidR="00A213E3" w:rsidRPr="00B20781">
        <w:rPr>
          <w:rFonts w:asciiTheme="minorHAnsi" w:hAnsiTheme="minorHAnsi" w:cstheme="minorHAnsi"/>
          <w:sz w:val="24"/>
          <w:szCs w:val="24"/>
        </w:rPr>
        <w:t>618-3371</w:t>
      </w:r>
    </w:p>
    <w:p w14:paraId="222599D2" w14:textId="77777777" w:rsidR="008F522F" w:rsidRPr="00B20781" w:rsidRDefault="008F522F" w:rsidP="008F522F">
      <w:pPr>
        <w:pStyle w:val="Itema"/>
        <w:numPr>
          <w:ilvl w:val="0"/>
          <w:numId w:val="0"/>
        </w:numPr>
        <w:ind w:left="2880"/>
        <w:rPr>
          <w:rFonts w:asciiTheme="minorHAnsi" w:hAnsiTheme="minorHAnsi" w:cstheme="minorHAnsi"/>
          <w:sz w:val="24"/>
          <w:szCs w:val="24"/>
        </w:rPr>
      </w:pPr>
      <w:r w:rsidRPr="00B20781">
        <w:rPr>
          <w:rFonts w:asciiTheme="minorHAnsi" w:hAnsiTheme="minorHAnsi" w:cstheme="minorHAnsi"/>
          <w:sz w:val="24"/>
          <w:szCs w:val="24"/>
        </w:rPr>
        <w:t>Bidder’s name and return address must also appear on the mailing package.</w:t>
      </w:r>
    </w:p>
    <w:p w14:paraId="178AD992" w14:textId="77777777" w:rsidR="008F522F" w:rsidRPr="00B20781" w:rsidRDefault="008F522F" w:rsidP="00A213E3">
      <w:pPr>
        <w:pStyle w:val="Itema"/>
        <w:numPr>
          <w:ilvl w:val="0"/>
          <w:numId w:val="0"/>
        </w:numPr>
        <w:ind w:left="2880"/>
        <w:rPr>
          <w:rFonts w:asciiTheme="minorHAnsi" w:hAnsiTheme="minorHAnsi" w:cstheme="minorHAnsi"/>
          <w:b/>
          <w:bCs/>
          <w:sz w:val="24"/>
          <w:szCs w:val="24"/>
        </w:rPr>
      </w:pPr>
      <w:r w:rsidRPr="00B20781">
        <w:rPr>
          <w:rFonts w:asciiTheme="minorHAnsi" w:hAnsiTheme="minorHAnsi" w:cstheme="minorHAnsi"/>
          <w:b/>
          <w:bCs/>
          <w:sz w:val="24"/>
          <w:szCs w:val="24"/>
          <w:u w:val="single"/>
        </w:rPr>
        <w:t>*PLEASE NOTE that on the bid due date, a bid reception desk will be open between 9:00 a.m. – 2:00 p.m. and will be located on the 3</w:t>
      </w:r>
      <w:r w:rsidRPr="00B20781">
        <w:rPr>
          <w:rFonts w:asciiTheme="minorHAnsi" w:hAnsiTheme="minorHAnsi" w:cstheme="minorHAnsi"/>
          <w:b/>
          <w:bCs/>
          <w:sz w:val="24"/>
          <w:szCs w:val="24"/>
          <w:u w:val="single"/>
          <w:vertAlign w:val="superscript"/>
        </w:rPr>
        <w:t>rd</w:t>
      </w:r>
      <w:r w:rsidRPr="00B20781">
        <w:rPr>
          <w:rFonts w:asciiTheme="minorHAnsi" w:hAnsiTheme="minorHAnsi" w:cstheme="minorHAnsi"/>
          <w:b/>
          <w:bCs/>
          <w:sz w:val="24"/>
          <w:szCs w:val="24"/>
          <w:u w:val="single"/>
        </w:rPr>
        <w:t xml:space="preserve"> Floor at 1000 San Leandro Blvd, Suite 300</w:t>
      </w:r>
      <w:r w:rsidRPr="00B20781">
        <w:rPr>
          <w:rFonts w:asciiTheme="minorHAnsi" w:hAnsiTheme="minorHAnsi" w:cstheme="minorHAnsi"/>
          <w:sz w:val="24"/>
          <w:szCs w:val="24"/>
        </w:rPr>
        <w:t>.</w:t>
      </w:r>
    </w:p>
    <w:p w14:paraId="44C96611" w14:textId="77777777" w:rsidR="00A213E3" w:rsidRPr="00B20781" w:rsidRDefault="00CC40B8" w:rsidP="00BD1FCF">
      <w:pPr>
        <w:pStyle w:val="Item1"/>
        <w:spacing w:after="120"/>
        <w:rPr>
          <w:rFonts w:asciiTheme="minorHAnsi" w:hAnsiTheme="minorHAnsi" w:cstheme="minorHAnsi"/>
          <w:sz w:val="24"/>
          <w:szCs w:val="24"/>
        </w:rPr>
      </w:pPr>
      <w:r w:rsidRPr="00B20781">
        <w:rPr>
          <w:rFonts w:asciiTheme="minorHAnsi" w:hAnsiTheme="minorHAnsi" w:cstheme="minorHAnsi"/>
          <w:sz w:val="24"/>
          <w:szCs w:val="24"/>
        </w:rPr>
        <w:t>Bid Response Preparation</w:t>
      </w:r>
    </w:p>
    <w:p w14:paraId="7D5D8492"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Bidders are to submit one (1) original hardcopy bid (Exhibit A – Bid Response Packet, including additional required documentation), with original ink signatures. All submittals should be printed on plain white paper and must be either loose leaf or in a 3-ring binder (</w:t>
      </w:r>
      <w:r w:rsidRPr="00B20781">
        <w:rPr>
          <w:rFonts w:asciiTheme="minorHAnsi" w:hAnsiTheme="minorHAnsi" w:cstheme="minorHAnsi"/>
          <w:b/>
          <w:bCs/>
          <w:sz w:val="24"/>
          <w:szCs w:val="24"/>
        </w:rPr>
        <w:t>NOT</w:t>
      </w:r>
      <w:r w:rsidRPr="00B20781">
        <w:rPr>
          <w:rFonts w:asciiTheme="minorHAnsi" w:hAnsiTheme="minorHAnsi" w:cstheme="minorHAnsi"/>
          <w:sz w:val="24"/>
          <w:szCs w:val="24"/>
        </w:rPr>
        <w:t xml:space="preserve"> bound). It is preferred that all proposals submitted shall be printed double-sided and on minimum 30% post-consumer recycled content paper. Inability to comply with the 30% post-consumer recycled content recommendation will have no impact on the evaluation and scoring of the proposal.</w:t>
      </w:r>
    </w:p>
    <w:p w14:paraId="07B3D28C"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Bidders </w:t>
      </w:r>
      <w:r w:rsidRPr="00B20781">
        <w:rPr>
          <w:rFonts w:asciiTheme="minorHAnsi" w:hAnsiTheme="minorHAnsi" w:cstheme="minorHAnsi"/>
          <w:b/>
          <w:bCs/>
          <w:sz w:val="24"/>
          <w:szCs w:val="24"/>
          <w:u w:val="single"/>
        </w:rPr>
        <w:t>must</w:t>
      </w:r>
      <w:r w:rsidRPr="00B20781">
        <w:rPr>
          <w:rFonts w:asciiTheme="minorHAnsi" w:hAnsiTheme="minorHAnsi" w:cstheme="minorHAnsi"/>
          <w:sz w:val="24"/>
          <w:szCs w:val="24"/>
        </w:rPr>
        <w:t xml:space="preserve"> also submit an electronic copy of their proposal. The electronic copy must be in a single file (PDF with OCR preferred) and shall be an </w:t>
      </w:r>
      <w:r w:rsidRPr="00B20781">
        <w:rPr>
          <w:rFonts w:asciiTheme="minorHAnsi" w:hAnsiTheme="minorHAnsi" w:cstheme="minorHAnsi"/>
          <w:b/>
          <w:bCs/>
          <w:sz w:val="24"/>
          <w:szCs w:val="24"/>
          <w:u w:val="single"/>
        </w:rPr>
        <w:t>exact</w:t>
      </w:r>
      <w:r w:rsidRPr="00B20781">
        <w:rPr>
          <w:rFonts w:asciiTheme="minorHAnsi" w:hAnsiTheme="minorHAnsi" w:cstheme="minorHAnsi"/>
          <w:sz w:val="24"/>
          <w:szCs w:val="24"/>
        </w:rPr>
        <w:t xml:space="preserve"> copy of the original hard copy Exhibit A – Bid Response Packet, including additional required documentation. The file must be on disk or USB flash drive and enclosed with the sealed original hardcopy of the bid.</w:t>
      </w:r>
    </w:p>
    <w:p w14:paraId="18A101EE"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BIDDERS SHALL NOT MODIFY BID FORM(S) OR QUALIFY THEIR BIDS. BIDDERS SHALL NOT SUBMIT TO THE COUNTY A SCANNED, RE-TYPED, WORD-PROCESSED, OR OTHERWISE RECREATED VERSION OF THE BID FORM(S) OR ANY OTHER COUNTY-PROVIDED DOCUMENT.</w:t>
      </w:r>
    </w:p>
    <w:p w14:paraId="73D3BC5C"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The submitted proposal must conform to and include Exhibit A – Bid Response Packet, as amended or revised by Addendum, including additional required documentation.  </w:t>
      </w:r>
      <w:r w:rsidRPr="00B20781">
        <w:rPr>
          <w:rFonts w:asciiTheme="minorHAnsi" w:hAnsiTheme="minorHAnsi" w:cstheme="minorHAnsi"/>
          <w:b/>
          <w:bCs/>
          <w:sz w:val="24"/>
          <w:szCs w:val="24"/>
          <w:u w:val="single"/>
        </w:rPr>
        <w:t xml:space="preserve">A Bidder may be disqualified if the </w:t>
      </w:r>
      <w:r w:rsidRPr="00B20781">
        <w:rPr>
          <w:rFonts w:asciiTheme="minorHAnsi" w:hAnsiTheme="minorHAnsi" w:cstheme="minorHAnsi"/>
          <w:b/>
          <w:bCs/>
          <w:sz w:val="24"/>
          <w:szCs w:val="24"/>
          <w:u w:val="single"/>
        </w:rPr>
        <w:lastRenderedPageBreak/>
        <w:t>most current version of Exhibit A, as revised and published through Addenda, is not used.</w:t>
      </w:r>
      <w:r w:rsidRPr="00B20781">
        <w:rPr>
          <w:rFonts w:asciiTheme="minorHAnsi" w:hAnsiTheme="minorHAnsi" w:cstheme="minorHAnsi"/>
          <w:sz w:val="24"/>
          <w:szCs w:val="24"/>
        </w:rPr>
        <w:t xml:space="preserve"> </w:t>
      </w:r>
    </w:p>
    <w:p w14:paraId="1CEDF868"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For the proposals to be considered complete, the Bidder </w:t>
      </w:r>
      <w:r w:rsidRPr="00B20781">
        <w:rPr>
          <w:rFonts w:asciiTheme="minorHAnsi" w:hAnsiTheme="minorHAnsi" w:cstheme="minorHAnsi"/>
          <w:b/>
          <w:sz w:val="24"/>
          <w:szCs w:val="24"/>
          <w:u w:val="single"/>
        </w:rPr>
        <w:t>must</w:t>
      </w:r>
      <w:r w:rsidRPr="00B20781">
        <w:rPr>
          <w:rFonts w:asciiTheme="minorHAnsi" w:hAnsiTheme="minorHAnsi" w:cstheme="minorHAnsi"/>
          <w:b/>
          <w:sz w:val="24"/>
          <w:szCs w:val="24"/>
        </w:rPr>
        <w:t xml:space="preserve"> </w:t>
      </w:r>
      <w:r w:rsidRPr="00B20781">
        <w:rPr>
          <w:rFonts w:asciiTheme="minorHAnsi" w:hAnsiTheme="minorHAnsi" w:cstheme="minorHAnsi"/>
          <w:sz w:val="24"/>
          <w:szCs w:val="24"/>
        </w:rPr>
        <w:t>provide responses to all information requested in Exhibit A – Bid Response Packet, as revised by any Addenda.</w:t>
      </w:r>
    </w:p>
    <w:p w14:paraId="705F5F4E" w14:textId="77777777" w:rsidR="00A213E3" w:rsidRPr="00B20781" w:rsidRDefault="00A213E3"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 xml:space="preserve">Bidders </w:t>
      </w:r>
      <w:r w:rsidRPr="00B20781">
        <w:rPr>
          <w:rFonts w:asciiTheme="minorHAnsi" w:hAnsiTheme="minorHAnsi" w:cstheme="minorHAnsi"/>
          <w:b/>
          <w:sz w:val="24"/>
          <w:szCs w:val="24"/>
          <w:u w:val="single"/>
        </w:rPr>
        <w:t>must</w:t>
      </w:r>
      <w:r w:rsidRPr="00B20781">
        <w:rPr>
          <w:rFonts w:asciiTheme="minorHAnsi" w:hAnsiTheme="minorHAnsi" w:cstheme="minorHAnsi"/>
          <w:sz w:val="24"/>
          <w:szCs w:val="24"/>
        </w:rPr>
        <w:t xml:space="preserve"> submit pricing using the budget template provided.</w:t>
      </w:r>
    </w:p>
    <w:p w14:paraId="15D83604" w14:textId="77777777" w:rsidR="00A213E3" w:rsidRPr="00B20781" w:rsidRDefault="00A213E3" w:rsidP="00BD1FCF">
      <w:pPr>
        <w:pStyle w:val="Itema"/>
        <w:tabs>
          <w:tab w:val="clear" w:pos="2160"/>
        </w:tabs>
        <w:spacing w:after="120"/>
        <w:rPr>
          <w:rFonts w:asciiTheme="minorHAnsi" w:hAnsiTheme="minorHAnsi" w:cstheme="minorHAnsi"/>
        </w:rPr>
      </w:pPr>
      <w:r w:rsidRPr="00B20781">
        <w:rPr>
          <w:rFonts w:asciiTheme="minorHAnsi" w:hAnsiTheme="minorHAnsi" w:cstheme="minorHAnsi"/>
          <w:sz w:val="24"/>
          <w:szCs w:val="24"/>
        </w:rPr>
        <w:t xml:space="preserve">Bid responses are to be straightforward, clear, </w:t>
      </w:r>
      <w:proofErr w:type="gramStart"/>
      <w:r w:rsidRPr="00B20781">
        <w:rPr>
          <w:rFonts w:asciiTheme="minorHAnsi" w:hAnsiTheme="minorHAnsi" w:cstheme="minorHAnsi"/>
          <w:sz w:val="24"/>
          <w:szCs w:val="24"/>
        </w:rPr>
        <w:t>concise</w:t>
      </w:r>
      <w:proofErr w:type="gramEnd"/>
      <w:r w:rsidRPr="00B20781">
        <w:rPr>
          <w:rFonts w:asciiTheme="minorHAnsi" w:hAnsiTheme="minorHAnsi" w:cstheme="minorHAnsi"/>
          <w:sz w:val="24"/>
          <w:szCs w:val="24"/>
        </w:rPr>
        <w:t xml:space="preserve"> and specific to the information requested.</w:t>
      </w:r>
    </w:p>
    <w:p w14:paraId="229CE28A" w14:textId="77777777" w:rsidR="00A213E3" w:rsidRPr="00B20781" w:rsidRDefault="00A213E3" w:rsidP="00BD1FCF">
      <w:pPr>
        <w:pStyle w:val="Itema"/>
        <w:tabs>
          <w:tab w:val="clear" w:pos="2160"/>
        </w:tabs>
        <w:spacing w:after="120"/>
        <w:rPr>
          <w:rFonts w:asciiTheme="minorHAnsi" w:hAnsiTheme="minorHAnsi" w:cstheme="minorHAnsi"/>
          <w:sz w:val="24"/>
          <w:szCs w:val="24"/>
        </w:rPr>
      </w:pPr>
      <w:r w:rsidRPr="00B20781">
        <w:rPr>
          <w:rFonts w:asciiTheme="minorHAnsi" w:hAnsiTheme="minorHAnsi" w:cstheme="minorHAnsi"/>
          <w:sz w:val="24"/>
          <w:szCs w:val="24"/>
        </w:rPr>
        <w:t xml:space="preserve">In whole or in part, proposal responses are NOT to be marked confidential or proprietary.  The County may refuse to consider any proposal or part thereof so marked.  Bid proposals submitted in response to this RFP may be subject to public disclosure, even if marked confidential or proprietary.  The County shall not be liable in any way for disclosure of any such records.  Please refer to the County’s website at </w:t>
      </w:r>
      <w:hyperlink r:id="rId56" w:history="1">
        <w:r w:rsidRPr="00B20781">
          <w:rPr>
            <w:rStyle w:val="Hyperlink"/>
            <w:rFonts w:asciiTheme="minorHAnsi" w:hAnsiTheme="minorHAnsi" w:cstheme="minorHAnsi"/>
            <w:b/>
            <w:sz w:val="24"/>
            <w:szCs w:val="24"/>
          </w:rPr>
          <w:t>Alameda County Proprietary and Confidential Information Policies</w:t>
        </w:r>
      </w:hyperlink>
      <w:r w:rsidRPr="00B20781">
        <w:rPr>
          <w:rFonts w:asciiTheme="minorHAnsi" w:hAnsiTheme="minorHAnsi" w:cstheme="minorHAnsi"/>
          <w:color w:val="0000FF"/>
          <w:sz w:val="24"/>
          <w:szCs w:val="24"/>
        </w:rPr>
        <w:t xml:space="preserve"> [</w:t>
      </w:r>
      <w:hyperlink r:id="rId57" w:history="1">
        <w:r w:rsidRPr="00B20781">
          <w:rPr>
            <w:rStyle w:val="Hyperlink"/>
            <w:rFonts w:asciiTheme="minorHAnsi" w:hAnsiTheme="minorHAnsi" w:cstheme="minorHAnsi"/>
            <w:sz w:val="18"/>
            <w:szCs w:val="18"/>
          </w:rPr>
          <w:t>https://gsa.acgov.org/do-business-with-us/contracting-opportunities/policies-procedures/proprietary-confidential-information/</w:t>
        </w:r>
      </w:hyperlink>
      <w:r w:rsidRPr="00B20781">
        <w:rPr>
          <w:rFonts w:asciiTheme="minorHAnsi" w:hAnsiTheme="minorHAnsi" w:cstheme="minorHAnsi"/>
          <w:color w:val="0000FF"/>
          <w:sz w:val="18"/>
          <w:szCs w:val="18"/>
        </w:rPr>
        <w:t>]</w:t>
      </w:r>
      <w:r w:rsidRPr="00B20781">
        <w:rPr>
          <w:rFonts w:asciiTheme="minorHAnsi" w:hAnsiTheme="minorHAnsi" w:cstheme="minorHAnsi"/>
          <w:sz w:val="24"/>
          <w:szCs w:val="24"/>
        </w:rPr>
        <w:t>.</w:t>
      </w:r>
    </w:p>
    <w:p w14:paraId="77AB8C9D" w14:textId="77777777" w:rsidR="00A213E3" w:rsidRPr="00B20781" w:rsidRDefault="00A213E3" w:rsidP="00BD1FCF">
      <w:pPr>
        <w:pStyle w:val="Item1"/>
        <w:spacing w:after="120"/>
        <w:rPr>
          <w:rFonts w:asciiTheme="minorHAnsi" w:hAnsiTheme="minorHAnsi" w:cstheme="minorHAnsi"/>
          <w:sz w:val="24"/>
        </w:rPr>
      </w:pPr>
      <w:r w:rsidRPr="00B20781">
        <w:rPr>
          <w:rFonts w:asciiTheme="minorHAnsi" w:hAnsiTheme="minorHAnsi" w:cstheme="minorHAnsi"/>
          <w:bCs/>
          <w:sz w:val="24"/>
        </w:rPr>
        <w:t xml:space="preserve">Submissions Processes </w:t>
      </w:r>
    </w:p>
    <w:p w14:paraId="0B3E63FE" w14:textId="77777777" w:rsidR="00A213E3" w:rsidRPr="00B20781" w:rsidRDefault="00A213E3" w:rsidP="00BD1FCF">
      <w:pPr>
        <w:pStyle w:val="Itema"/>
        <w:numPr>
          <w:ilvl w:val="3"/>
          <w:numId w:val="23"/>
        </w:numPr>
        <w:tabs>
          <w:tab w:val="clear" w:pos="2160"/>
        </w:tabs>
        <w:spacing w:after="120"/>
        <w:rPr>
          <w:rFonts w:asciiTheme="minorHAnsi" w:hAnsiTheme="minorHAnsi" w:cstheme="minorHAnsi"/>
          <w:sz w:val="24"/>
        </w:rPr>
      </w:pPr>
      <w:r w:rsidRPr="00B20781">
        <w:rPr>
          <w:rFonts w:asciiTheme="minorHAnsi" w:hAnsiTheme="minorHAnsi" w:cstheme="minorHAnsi"/>
          <w:sz w:val="24"/>
        </w:rPr>
        <w:t xml:space="preserve">All costs required for the preparation and submission of a response shall be borne by the Bidder. </w:t>
      </w:r>
    </w:p>
    <w:p w14:paraId="738EAB9C" w14:textId="77777777" w:rsidR="003478D8" w:rsidRPr="003478D8" w:rsidRDefault="003478D8" w:rsidP="003478D8">
      <w:pPr>
        <w:pStyle w:val="Itema"/>
        <w:numPr>
          <w:ilvl w:val="3"/>
          <w:numId w:val="23"/>
        </w:numPr>
        <w:tabs>
          <w:tab w:val="clear" w:pos="2160"/>
        </w:tabs>
        <w:spacing w:after="120"/>
        <w:rPr>
          <w:sz w:val="24"/>
        </w:rPr>
      </w:pPr>
      <w:r w:rsidRPr="00266DFB">
        <w:rPr>
          <w:sz w:val="24"/>
        </w:rPr>
        <w:t xml:space="preserve">Only one </w:t>
      </w:r>
      <w:r>
        <w:rPr>
          <w:sz w:val="24"/>
        </w:rPr>
        <w:t>b</w:t>
      </w:r>
      <w:r w:rsidRPr="00266DFB">
        <w:rPr>
          <w:sz w:val="24"/>
        </w:rPr>
        <w:t xml:space="preserve">id </w:t>
      </w:r>
      <w:r>
        <w:rPr>
          <w:sz w:val="24"/>
        </w:rPr>
        <w:t>response</w:t>
      </w:r>
      <w:r w:rsidRPr="00266DFB">
        <w:rPr>
          <w:sz w:val="24"/>
        </w:rPr>
        <w:t xml:space="preserve"> will be accepted from any one person, partnership, corporation, or other entity; however, several alternatives may be included in one response.  For purposes of this requirement, “partnership” </w:t>
      </w:r>
      <w:r>
        <w:rPr>
          <w:sz w:val="24"/>
        </w:rPr>
        <w:t>shall</w:t>
      </w:r>
      <w:r w:rsidRPr="00266DFB">
        <w:rPr>
          <w:sz w:val="24"/>
        </w:rPr>
        <w:t xml:space="preserve"> mean, and is limited to, a legal partnership formed under one or more of the provisions of California or other state’s Corporations Code or an equivalent statute.</w:t>
      </w:r>
    </w:p>
    <w:p w14:paraId="435A838C" w14:textId="77777777" w:rsidR="00A213E3" w:rsidRPr="00B20781" w:rsidRDefault="00A213E3" w:rsidP="00BD1FCF">
      <w:pPr>
        <w:pStyle w:val="Itema"/>
        <w:numPr>
          <w:ilvl w:val="3"/>
          <w:numId w:val="23"/>
        </w:numPr>
        <w:tabs>
          <w:tab w:val="clear" w:pos="2160"/>
        </w:tabs>
        <w:spacing w:after="120"/>
        <w:rPr>
          <w:rFonts w:asciiTheme="minorHAnsi" w:hAnsiTheme="minorHAnsi" w:cstheme="minorHAnsi"/>
          <w:sz w:val="24"/>
        </w:rPr>
      </w:pPr>
      <w:r w:rsidRPr="00B20781">
        <w:rPr>
          <w:rFonts w:asciiTheme="minorHAnsi" w:hAnsiTheme="minorHAnsi" w:cstheme="minorHAnsi"/>
          <w:sz w:val="24"/>
        </w:rPr>
        <w:t>The final award information will be posted on the County’s “Contracting Opportunities” website.</w:t>
      </w:r>
    </w:p>
    <w:p w14:paraId="02755FB7" w14:textId="77777777" w:rsidR="00A213E3" w:rsidRPr="00B20781" w:rsidRDefault="00A213E3" w:rsidP="00BD1FCF">
      <w:pPr>
        <w:pStyle w:val="Itema"/>
        <w:numPr>
          <w:ilvl w:val="3"/>
          <w:numId w:val="23"/>
        </w:numPr>
        <w:tabs>
          <w:tab w:val="clear" w:pos="2160"/>
        </w:tabs>
        <w:spacing w:after="120"/>
        <w:rPr>
          <w:rFonts w:asciiTheme="minorHAnsi" w:hAnsiTheme="minorHAnsi" w:cstheme="minorHAnsi"/>
          <w:sz w:val="24"/>
        </w:rPr>
      </w:pPr>
      <w:r w:rsidRPr="00B20781">
        <w:rPr>
          <w:rFonts w:asciiTheme="minorHAnsi" w:hAnsiTheme="minorHAnsi" w:cstheme="minorHAnsi"/>
          <w:sz w:val="24"/>
        </w:rPr>
        <w:t>The County reserves the right to reject any bid response.</w:t>
      </w:r>
    </w:p>
    <w:p w14:paraId="6BE59864" w14:textId="77777777" w:rsidR="00A213E3" w:rsidRPr="00B20781" w:rsidRDefault="00A213E3" w:rsidP="00BD1FCF">
      <w:pPr>
        <w:pStyle w:val="Itema"/>
        <w:numPr>
          <w:ilvl w:val="3"/>
          <w:numId w:val="23"/>
        </w:numPr>
        <w:tabs>
          <w:tab w:val="clear" w:pos="2160"/>
        </w:tabs>
        <w:spacing w:after="120"/>
        <w:rPr>
          <w:rFonts w:asciiTheme="minorHAnsi" w:hAnsiTheme="minorHAnsi" w:cstheme="minorHAnsi"/>
          <w:sz w:val="24"/>
        </w:rPr>
      </w:pPr>
      <w:r w:rsidRPr="00B20781">
        <w:rPr>
          <w:rFonts w:asciiTheme="minorHAnsi" w:hAnsiTheme="minorHAnsi" w:cstheme="minorHAnsi"/>
          <w:sz w:val="24"/>
        </w:rPr>
        <w:t>All bid responses shall remain open to acceptance and irrevocable for a period of not less than 180 days unless otherwise specified in the bid documents.</w:t>
      </w:r>
    </w:p>
    <w:p w14:paraId="621414E9" w14:textId="77777777" w:rsidR="00A213E3" w:rsidRPr="00B20781" w:rsidRDefault="00A213E3" w:rsidP="00BD1FCF">
      <w:pPr>
        <w:pStyle w:val="Itema"/>
        <w:numPr>
          <w:ilvl w:val="3"/>
          <w:numId w:val="23"/>
        </w:numPr>
        <w:tabs>
          <w:tab w:val="clear" w:pos="2160"/>
        </w:tabs>
        <w:spacing w:after="120"/>
        <w:rPr>
          <w:rFonts w:asciiTheme="minorHAnsi" w:hAnsiTheme="minorHAnsi" w:cstheme="minorHAnsi"/>
          <w:sz w:val="24"/>
        </w:rPr>
      </w:pPr>
      <w:r w:rsidRPr="00B20781">
        <w:rPr>
          <w:rFonts w:asciiTheme="minorHAnsi" w:hAnsiTheme="minorHAnsi" w:cstheme="minorHAnsi"/>
          <w:sz w:val="24"/>
        </w:rPr>
        <w:t xml:space="preserve">All other information regarding the bid responses will be held as confidential until the contract(s) has been fully negotiated with the recommended awardees named in the recommendation to award/non-award notification(s). The submitted proposals shall be made available upon request no later than five (5) calendar days before the recommendation to award and </w:t>
      </w:r>
      <w:proofErr w:type="gramStart"/>
      <w:r w:rsidRPr="00B20781">
        <w:rPr>
          <w:rFonts w:asciiTheme="minorHAnsi" w:hAnsiTheme="minorHAnsi" w:cstheme="minorHAnsi"/>
          <w:sz w:val="24"/>
        </w:rPr>
        <w:t>enter into</w:t>
      </w:r>
      <w:proofErr w:type="gramEnd"/>
      <w:r w:rsidRPr="00B20781">
        <w:rPr>
          <w:rFonts w:asciiTheme="minorHAnsi" w:hAnsiTheme="minorHAnsi" w:cstheme="minorHAnsi"/>
          <w:sz w:val="24"/>
        </w:rPr>
        <w:t xml:space="preserve"> contract is scheduled to be heard by the Board of Supervisors. All parties submitting proposals, </w:t>
      </w:r>
      <w:r w:rsidRPr="00B20781">
        <w:rPr>
          <w:rFonts w:asciiTheme="minorHAnsi" w:hAnsiTheme="minorHAnsi" w:cstheme="minorHAnsi"/>
          <w:sz w:val="24"/>
        </w:rPr>
        <w:lastRenderedPageBreak/>
        <w:t>either qualified or unqualified, will received emailed recommendation to award/non-award notification(s), which will include the name of the bidder to be recommended for award of this project. In addition, award information will be posted on the County’s “Contracting Opportunities” website, mentioned above.</w:t>
      </w:r>
    </w:p>
    <w:p w14:paraId="377324A8" w14:textId="77777777" w:rsidR="00D95C0E" w:rsidRPr="00B20781" w:rsidRDefault="00D95C0E" w:rsidP="00BD1FCF">
      <w:pPr>
        <w:pStyle w:val="Item1"/>
        <w:spacing w:after="120"/>
        <w:rPr>
          <w:rFonts w:asciiTheme="minorHAnsi" w:hAnsiTheme="minorHAnsi" w:cstheme="minorHAnsi"/>
          <w:bCs/>
          <w:sz w:val="24"/>
        </w:rPr>
      </w:pPr>
      <w:r w:rsidRPr="00B20781">
        <w:rPr>
          <w:rFonts w:asciiTheme="minorHAnsi" w:hAnsiTheme="minorHAnsi" w:cstheme="minorHAnsi"/>
          <w:bCs/>
          <w:sz w:val="24"/>
        </w:rPr>
        <w:t>Legal Requirements</w:t>
      </w:r>
    </w:p>
    <w:p w14:paraId="57521E17" w14:textId="77777777" w:rsidR="00FA1C44" w:rsidRPr="00B20781" w:rsidRDefault="00C51687" w:rsidP="00BD1FCF">
      <w:pPr>
        <w:pStyle w:val="Itema"/>
        <w:numPr>
          <w:ilvl w:val="3"/>
          <w:numId w:val="24"/>
        </w:numPr>
        <w:tabs>
          <w:tab w:val="clear" w:pos="2160"/>
        </w:tabs>
        <w:spacing w:after="120"/>
        <w:rPr>
          <w:rFonts w:asciiTheme="minorHAnsi" w:hAnsiTheme="minorHAnsi" w:cstheme="minorHAnsi"/>
          <w:sz w:val="24"/>
        </w:rPr>
      </w:pPr>
      <w:r w:rsidRPr="00B20781">
        <w:rPr>
          <w:rFonts w:asciiTheme="minorHAnsi" w:hAnsiTheme="minorHAnsi" w:cstheme="minorHAnsi"/>
          <w:sz w:val="24"/>
        </w:rPr>
        <w:t>“</w:t>
      </w:r>
      <w:r w:rsidR="00FA1C44" w:rsidRPr="00B20781">
        <w:rPr>
          <w:rFonts w:asciiTheme="minorHAnsi" w:hAnsiTheme="minorHAnsi" w:cstheme="minorHAnsi"/>
          <w:sz w:val="24"/>
        </w:rPr>
        <w:t xml:space="preserve">In submitting a bid to a public purchasing body, the </w:t>
      </w:r>
      <w:r w:rsidR="00502F47" w:rsidRPr="00B20781">
        <w:rPr>
          <w:rFonts w:asciiTheme="minorHAnsi" w:hAnsiTheme="minorHAnsi" w:cstheme="minorHAnsi"/>
          <w:sz w:val="24"/>
        </w:rPr>
        <w:t>Bidder</w:t>
      </w:r>
      <w:r w:rsidR="00FA1C44" w:rsidRPr="00B20781">
        <w:rPr>
          <w:rFonts w:asciiTheme="minorHAnsi" w:hAnsiTheme="minorHAnsi" w:cstheme="minorHAnsi"/>
          <w:sz w:val="24"/>
        </w:rPr>
        <w:t xml:space="preserve"> offers and agrees that if the bid is accepted, it will assign to the purchasing body all rights, title, and interest in and to all causes of action it may have under Section 4 of the Clayton Act (15 U.S.C. Sec. </w:t>
      </w:r>
      <w:r w:rsidR="00BB5972" w:rsidRPr="00B20781">
        <w:rPr>
          <w:rFonts w:asciiTheme="minorHAnsi" w:hAnsiTheme="minorHAnsi" w:cstheme="minorHAnsi"/>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sidRPr="00B20781">
        <w:rPr>
          <w:rFonts w:asciiTheme="minorHAnsi" w:hAnsiTheme="minorHAnsi" w:cstheme="minorHAnsi"/>
          <w:sz w:val="24"/>
        </w:rPr>
        <w:t>.</w:t>
      </w:r>
    </w:p>
    <w:p w14:paraId="04594920" w14:textId="77777777" w:rsidR="00FA1C44" w:rsidRPr="00B20781" w:rsidRDefault="00184021" w:rsidP="00BD1FCF">
      <w:pPr>
        <w:pStyle w:val="Itema"/>
        <w:numPr>
          <w:ilvl w:val="3"/>
          <w:numId w:val="24"/>
        </w:numPr>
        <w:tabs>
          <w:tab w:val="clear" w:pos="2160"/>
        </w:tabs>
        <w:spacing w:after="120"/>
        <w:rPr>
          <w:rFonts w:asciiTheme="minorHAnsi" w:hAnsiTheme="minorHAnsi" w:cstheme="minorHAnsi"/>
          <w:sz w:val="24"/>
        </w:rPr>
      </w:pPr>
      <w:r w:rsidRPr="00B20781">
        <w:rPr>
          <w:rFonts w:asciiTheme="minorHAnsi" w:hAnsiTheme="minorHAnsi" w:cstheme="minorHAnsi"/>
          <w:sz w:val="24"/>
        </w:rPr>
        <w:t>By submitting a bid</w:t>
      </w:r>
      <w:r w:rsidR="00EB4661" w:rsidRPr="00B20781">
        <w:rPr>
          <w:rFonts w:asciiTheme="minorHAnsi" w:hAnsiTheme="minorHAnsi" w:cstheme="minorHAnsi"/>
          <w:sz w:val="24"/>
        </w:rPr>
        <w:t xml:space="preserve"> proposal</w:t>
      </w:r>
      <w:r w:rsidRPr="00B20781">
        <w:rPr>
          <w:rFonts w:asciiTheme="minorHAnsi" w:hAnsiTheme="minorHAnsi" w:cstheme="minorHAnsi"/>
          <w:sz w:val="24"/>
        </w:rPr>
        <w:t>, the</w:t>
      </w:r>
      <w:r w:rsidR="00401F94" w:rsidRPr="00B20781">
        <w:rPr>
          <w:rFonts w:asciiTheme="minorHAnsi" w:hAnsiTheme="minorHAnsi" w:cstheme="minorHAnsi"/>
          <w:sz w:val="24"/>
        </w:rPr>
        <w:t xml:space="preserve"> </w:t>
      </w:r>
      <w:r w:rsidR="00502F47" w:rsidRPr="00B20781">
        <w:rPr>
          <w:rFonts w:asciiTheme="minorHAnsi" w:hAnsiTheme="minorHAnsi" w:cstheme="minorHAnsi"/>
          <w:sz w:val="24"/>
        </w:rPr>
        <w:t>Bidder</w:t>
      </w:r>
      <w:r w:rsidR="00FA1C44" w:rsidRPr="00B20781">
        <w:rPr>
          <w:rFonts w:asciiTheme="minorHAnsi" w:hAnsiTheme="minorHAnsi" w:cstheme="minorHAnsi"/>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sidRPr="00B20781">
        <w:rPr>
          <w:rFonts w:asciiTheme="minorHAnsi" w:hAnsiTheme="minorHAnsi" w:cstheme="minorHAnsi"/>
          <w:sz w:val="24"/>
        </w:rPr>
        <w:t>Such actions</w:t>
      </w:r>
      <w:r w:rsidR="00FA1C44" w:rsidRPr="00B20781">
        <w:rPr>
          <w:rFonts w:asciiTheme="minorHAnsi" w:hAnsiTheme="minorHAnsi" w:cstheme="minorHAnsi"/>
          <w:sz w:val="24"/>
        </w:rPr>
        <w:t xml:space="preserve"> may also be considered fraud and subject to criminal prosecution.</w:t>
      </w:r>
    </w:p>
    <w:p w14:paraId="70571242" w14:textId="77777777" w:rsidR="00FA1C44" w:rsidRPr="00B20781" w:rsidRDefault="00F51741" w:rsidP="00BD1FCF">
      <w:pPr>
        <w:pStyle w:val="Itema"/>
        <w:numPr>
          <w:ilvl w:val="3"/>
          <w:numId w:val="24"/>
        </w:numPr>
        <w:tabs>
          <w:tab w:val="clear" w:pos="2160"/>
        </w:tabs>
        <w:spacing w:after="120"/>
        <w:rPr>
          <w:rFonts w:asciiTheme="minorHAnsi" w:hAnsiTheme="minorHAnsi" w:cstheme="minorHAnsi"/>
          <w:sz w:val="24"/>
        </w:rPr>
      </w:pPr>
      <w:r w:rsidRPr="00B20781">
        <w:rPr>
          <w:rFonts w:asciiTheme="minorHAnsi" w:hAnsiTheme="minorHAnsi" w:cstheme="minorHAnsi"/>
          <w:sz w:val="24"/>
        </w:rPr>
        <w:t xml:space="preserve">The </w:t>
      </w:r>
      <w:r w:rsidR="00502F47" w:rsidRPr="00B20781">
        <w:rPr>
          <w:rFonts w:asciiTheme="minorHAnsi" w:hAnsiTheme="minorHAnsi" w:cstheme="minorHAnsi"/>
          <w:sz w:val="24"/>
        </w:rPr>
        <w:t>Bidder</w:t>
      </w:r>
      <w:r w:rsidR="00D95C0E" w:rsidRPr="00B20781">
        <w:rPr>
          <w:rFonts w:asciiTheme="minorHAnsi" w:hAnsiTheme="minorHAnsi" w:cstheme="minorHAnsi"/>
          <w:sz w:val="24"/>
        </w:rPr>
        <w:t xml:space="preserve">, by submitting </w:t>
      </w:r>
      <w:r w:rsidR="000B3F42" w:rsidRPr="00B20781">
        <w:rPr>
          <w:rFonts w:asciiTheme="minorHAnsi" w:hAnsiTheme="minorHAnsi" w:cstheme="minorHAnsi"/>
          <w:sz w:val="24"/>
        </w:rPr>
        <w:t xml:space="preserve">a </w:t>
      </w:r>
      <w:r w:rsidR="00112390" w:rsidRPr="00B20781">
        <w:rPr>
          <w:rFonts w:asciiTheme="minorHAnsi" w:hAnsiTheme="minorHAnsi" w:cstheme="minorHAnsi"/>
          <w:sz w:val="24"/>
        </w:rPr>
        <w:t>proposal</w:t>
      </w:r>
      <w:r w:rsidR="00D95C0E" w:rsidRPr="00B20781">
        <w:rPr>
          <w:rFonts w:asciiTheme="minorHAnsi" w:hAnsiTheme="minorHAnsi" w:cstheme="minorHAnsi"/>
          <w:sz w:val="24"/>
        </w:rPr>
        <w:t>,</w:t>
      </w:r>
      <w:r w:rsidR="00FA1C44" w:rsidRPr="00B20781">
        <w:rPr>
          <w:rFonts w:asciiTheme="minorHAnsi" w:hAnsiTheme="minorHAnsi" w:cstheme="minorHAnsi"/>
          <w:sz w:val="24"/>
        </w:rPr>
        <w:t xml:space="preserve"> certifies that it is, at the time of bidding, and </w:t>
      </w:r>
      <w:r w:rsidR="00120291" w:rsidRPr="00B20781">
        <w:rPr>
          <w:rFonts w:asciiTheme="minorHAnsi" w:hAnsiTheme="minorHAnsi" w:cstheme="minorHAnsi"/>
          <w:sz w:val="24"/>
        </w:rPr>
        <w:t>shall</w:t>
      </w:r>
      <w:r w:rsidR="00FA1C44" w:rsidRPr="00B20781">
        <w:rPr>
          <w:rFonts w:asciiTheme="minorHAnsi" w:hAnsiTheme="minorHAnsi" w:cstheme="minorHAnsi"/>
          <w:sz w:val="24"/>
        </w:rPr>
        <w:t xml:space="preserve"> be</w:t>
      </w:r>
      <w:r w:rsidR="00112390" w:rsidRPr="00B20781">
        <w:rPr>
          <w:rFonts w:asciiTheme="minorHAnsi" w:hAnsiTheme="minorHAnsi" w:cstheme="minorHAnsi"/>
          <w:sz w:val="24"/>
        </w:rPr>
        <w:t>,</w:t>
      </w:r>
      <w:r w:rsidR="00FA1C44" w:rsidRPr="00B20781">
        <w:rPr>
          <w:rFonts w:asciiTheme="minorHAnsi" w:hAnsiTheme="minorHAnsi" w:cstheme="minorHAnsi"/>
          <w:sz w:val="24"/>
        </w:rPr>
        <w:t xml:space="preserve"> throughout the period of the contract, licensed by the State of California to do the type of work required under the terms of the </w:t>
      </w:r>
      <w:r w:rsidR="000B3F42" w:rsidRPr="00B20781">
        <w:rPr>
          <w:rFonts w:asciiTheme="minorHAnsi" w:hAnsiTheme="minorHAnsi" w:cstheme="minorHAnsi"/>
          <w:sz w:val="24"/>
        </w:rPr>
        <w:t>RFP and c</w:t>
      </w:r>
      <w:r w:rsidR="00FA1C44" w:rsidRPr="00B20781">
        <w:rPr>
          <w:rFonts w:asciiTheme="minorHAnsi" w:hAnsiTheme="minorHAnsi" w:cstheme="minorHAnsi"/>
          <w:sz w:val="24"/>
        </w:rPr>
        <w:t xml:space="preserve">ontract </w:t>
      </w:r>
      <w:r w:rsidR="000B3F42" w:rsidRPr="00B20781">
        <w:rPr>
          <w:rFonts w:asciiTheme="minorHAnsi" w:hAnsiTheme="minorHAnsi" w:cstheme="minorHAnsi"/>
          <w:sz w:val="24"/>
        </w:rPr>
        <w:t>d</w:t>
      </w:r>
      <w:r w:rsidR="00FA1C44" w:rsidRPr="00B20781">
        <w:rPr>
          <w:rFonts w:asciiTheme="minorHAnsi" w:hAnsiTheme="minorHAnsi" w:cstheme="minorHAnsi"/>
          <w:sz w:val="24"/>
        </w:rPr>
        <w:t xml:space="preserve">ocuments.  </w:t>
      </w:r>
      <w:r w:rsidR="00502F47" w:rsidRPr="00B20781">
        <w:rPr>
          <w:rFonts w:asciiTheme="minorHAnsi" w:hAnsiTheme="minorHAnsi" w:cstheme="minorHAnsi"/>
          <w:sz w:val="24"/>
        </w:rPr>
        <w:t>Bidder</w:t>
      </w:r>
      <w:r w:rsidR="00FA1C44" w:rsidRPr="00B20781">
        <w:rPr>
          <w:rFonts w:asciiTheme="minorHAnsi" w:hAnsiTheme="minorHAnsi" w:cstheme="minorHAnsi"/>
          <w:sz w:val="24"/>
        </w:rPr>
        <w:t xml:space="preserve"> further certifies that it is regularly engaged in the general class and type of work called for in the </w:t>
      </w:r>
      <w:r w:rsidR="000B3F42" w:rsidRPr="00B20781">
        <w:rPr>
          <w:rFonts w:asciiTheme="minorHAnsi" w:hAnsiTheme="minorHAnsi" w:cstheme="minorHAnsi"/>
          <w:sz w:val="24"/>
        </w:rPr>
        <w:t>RFP and contract documents</w:t>
      </w:r>
      <w:r w:rsidR="00FA1C44" w:rsidRPr="00B20781">
        <w:rPr>
          <w:rFonts w:asciiTheme="minorHAnsi" w:hAnsiTheme="minorHAnsi" w:cstheme="minorHAnsi"/>
          <w:sz w:val="24"/>
        </w:rPr>
        <w:t>.</w:t>
      </w:r>
    </w:p>
    <w:p w14:paraId="576472AC" w14:textId="77777777" w:rsidR="00FA1C44" w:rsidRPr="00B20781" w:rsidRDefault="00FA1C44" w:rsidP="00BD1FCF">
      <w:pPr>
        <w:pStyle w:val="Itema"/>
        <w:numPr>
          <w:ilvl w:val="3"/>
          <w:numId w:val="24"/>
        </w:numPr>
        <w:tabs>
          <w:tab w:val="clear" w:pos="2160"/>
        </w:tabs>
        <w:spacing w:after="120"/>
        <w:rPr>
          <w:rFonts w:asciiTheme="minorHAnsi" w:hAnsiTheme="minorHAnsi" w:cstheme="minorHAnsi"/>
          <w:sz w:val="24"/>
        </w:rPr>
      </w:pPr>
      <w:r w:rsidRPr="00B20781">
        <w:rPr>
          <w:rFonts w:asciiTheme="minorHAnsi" w:hAnsiTheme="minorHAnsi" w:cstheme="minorHAnsi"/>
          <w:sz w:val="24"/>
        </w:rPr>
        <w:t xml:space="preserve">The </w:t>
      </w:r>
      <w:r w:rsidR="00502F47" w:rsidRPr="00B20781">
        <w:rPr>
          <w:rFonts w:asciiTheme="minorHAnsi" w:hAnsiTheme="minorHAnsi" w:cstheme="minorHAnsi"/>
          <w:sz w:val="24"/>
        </w:rPr>
        <w:t>Bidder</w:t>
      </w:r>
      <w:r w:rsidR="00D95C0E" w:rsidRPr="00B20781">
        <w:rPr>
          <w:rFonts w:asciiTheme="minorHAnsi" w:hAnsiTheme="minorHAnsi" w:cstheme="minorHAnsi"/>
          <w:sz w:val="24"/>
        </w:rPr>
        <w:t>, by submitting</w:t>
      </w:r>
      <w:r w:rsidR="000B3F42" w:rsidRPr="00B20781">
        <w:rPr>
          <w:rFonts w:asciiTheme="minorHAnsi" w:hAnsiTheme="minorHAnsi" w:cstheme="minorHAnsi"/>
          <w:sz w:val="24"/>
        </w:rPr>
        <w:t xml:space="preserve"> a </w:t>
      </w:r>
      <w:r w:rsidR="00112390" w:rsidRPr="00B20781">
        <w:rPr>
          <w:rFonts w:asciiTheme="minorHAnsi" w:hAnsiTheme="minorHAnsi" w:cstheme="minorHAnsi"/>
          <w:sz w:val="24"/>
        </w:rPr>
        <w:t>proposal</w:t>
      </w:r>
      <w:r w:rsidR="00D95C0E" w:rsidRPr="00B20781">
        <w:rPr>
          <w:rFonts w:asciiTheme="minorHAnsi" w:hAnsiTheme="minorHAnsi" w:cstheme="minorHAnsi"/>
          <w:sz w:val="24"/>
        </w:rPr>
        <w:t xml:space="preserve">, </w:t>
      </w:r>
      <w:r w:rsidRPr="00B20781">
        <w:rPr>
          <w:rFonts w:asciiTheme="minorHAnsi" w:hAnsiTheme="minorHAnsi" w:cstheme="minorHAnsi"/>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39024B3" w14:textId="77777777" w:rsidR="002A42B5" w:rsidRPr="00B20781" w:rsidRDefault="002A42B5" w:rsidP="00F51741">
      <w:pPr>
        <w:pStyle w:val="PlainText"/>
        <w:rPr>
          <w:rFonts w:asciiTheme="minorHAnsi" w:hAnsiTheme="minorHAnsi" w:cstheme="minorHAnsi"/>
          <w:b/>
          <w:caps/>
          <w:sz w:val="32"/>
          <w:szCs w:val="32"/>
        </w:rPr>
        <w:sectPr w:rsidR="002A42B5" w:rsidRPr="00B20781" w:rsidSect="00D04277">
          <w:footerReference w:type="default" r:id="rId58"/>
          <w:headerReference w:type="first" r:id="rId59"/>
          <w:footerReference w:type="first" r:id="rId60"/>
          <w:pgSz w:w="12240" w:h="15840" w:code="1"/>
          <w:pgMar w:top="1440" w:right="1080" w:bottom="1440" w:left="1080" w:header="576" w:footer="576" w:gutter="0"/>
          <w:pgNumType w:start="1"/>
          <w:cols w:space="720"/>
          <w:formProt w:val="0"/>
          <w:noEndnote/>
          <w:titlePg/>
          <w:docGrid w:linePitch="354"/>
        </w:sectPr>
      </w:pPr>
    </w:p>
    <w:p w14:paraId="0BDCB64E" w14:textId="77777777" w:rsidR="00F43F6A" w:rsidRPr="00B20781" w:rsidRDefault="00F43F6A" w:rsidP="00F43F6A">
      <w:pPr>
        <w:pStyle w:val="Heading3"/>
        <w:rPr>
          <w:rFonts w:asciiTheme="minorHAnsi" w:hAnsiTheme="minorHAnsi" w:cstheme="minorHAnsi"/>
          <w:sz w:val="36"/>
          <w:szCs w:val="36"/>
        </w:rPr>
      </w:pPr>
      <w:bookmarkStart w:id="91" w:name="_Ref342049922"/>
      <w:r w:rsidRPr="00B20781">
        <w:rPr>
          <w:rFonts w:asciiTheme="minorHAnsi" w:hAnsiTheme="minorHAnsi" w:cstheme="minorHAnsi"/>
          <w:sz w:val="36"/>
          <w:szCs w:val="36"/>
        </w:rPr>
        <w:lastRenderedPageBreak/>
        <w:t>EXHIBIT A</w:t>
      </w:r>
    </w:p>
    <w:p w14:paraId="2D4A888F" w14:textId="77777777" w:rsidR="00F43F6A" w:rsidRPr="00B20781" w:rsidRDefault="00F43F6A" w:rsidP="001215F1">
      <w:pPr>
        <w:jc w:val="center"/>
        <w:rPr>
          <w:rFonts w:asciiTheme="minorHAnsi" w:hAnsiTheme="minorHAnsi" w:cstheme="minorHAnsi"/>
          <w:b/>
          <w:sz w:val="36"/>
          <w:szCs w:val="36"/>
        </w:rPr>
      </w:pPr>
      <w:r w:rsidRPr="00B20781">
        <w:rPr>
          <w:rFonts w:asciiTheme="minorHAnsi" w:hAnsiTheme="minorHAnsi" w:cstheme="minorHAnsi"/>
          <w:b/>
          <w:sz w:val="36"/>
          <w:szCs w:val="36"/>
        </w:rPr>
        <w:t>BID RESPONSE PACKET</w:t>
      </w:r>
      <w:bookmarkEnd w:id="91"/>
      <w:r w:rsidRPr="00B20781">
        <w:rPr>
          <w:rFonts w:asciiTheme="minorHAnsi" w:hAnsiTheme="minorHAnsi" w:cstheme="minorHAnsi"/>
          <w:b/>
          <w:sz w:val="36"/>
          <w:szCs w:val="36"/>
        </w:rPr>
        <w:t xml:space="preserve"> </w:t>
      </w:r>
    </w:p>
    <w:p w14:paraId="1F658E99" w14:textId="77777777" w:rsidR="00A213E3" w:rsidRPr="00B20781" w:rsidRDefault="00A213E3" w:rsidP="00A213E3">
      <w:pPr>
        <w:pStyle w:val="RFP-QHeader2"/>
        <w:rPr>
          <w:rFonts w:asciiTheme="minorHAnsi" w:hAnsiTheme="minorHAnsi" w:cstheme="minorHAnsi"/>
          <w:sz w:val="24"/>
          <w:szCs w:val="26"/>
        </w:rPr>
      </w:pPr>
      <w:r w:rsidRPr="00B20781">
        <w:rPr>
          <w:rFonts w:asciiTheme="minorHAnsi" w:hAnsiTheme="minorHAnsi" w:cstheme="minorHAnsi"/>
          <w:sz w:val="24"/>
          <w:szCs w:val="26"/>
        </w:rPr>
        <w:t>RFP</w:t>
      </w:r>
      <w:r w:rsidRPr="00B20781">
        <w:rPr>
          <w:rFonts w:asciiTheme="minorHAnsi" w:hAnsiTheme="minorHAnsi" w:cstheme="minorHAnsi"/>
          <w:color w:val="FF0000"/>
          <w:sz w:val="24"/>
          <w:szCs w:val="26"/>
        </w:rPr>
        <w:t xml:space="preserve"> </w:t>
      </w:r>
      <w:r w:rsidRPr="00B20781">
        <w:rPr>
          <w:rFonts w:asciiTheme="minorHAnsi" w:hAnsiTheme="minorHAnsi" w:cstheme="minorHAnsi"/>
          <w:sz w:val="24"/>
          <w:szCs w:val="26"/>
        </w:rPr>
        <w:t>No. HCSA-</w:t>
      </w:r>
      <w:r w:rsidR="00842A66" w:rsidRPr="00B20781">
        <w:rPr>
          <w:rFonts w:asciiTheme="minorHAnsi" w:hAnsiTheme="minorHAnsi" w:cstheme="minorHAnsi"/>
          <w:sz w:val="24"/>
          <w:szCs w:val="26"/>
        </w:rPr>
        <w:t>901223</w:t>
      </w:r>
    </w:p>
    <w:p w14:paraId="161C4359" w14:textId="77777777" w:rsidR="00A213E3" w:rsidRPr="00B20781" w:rsidRDefault="00842A66" w:rsidP="00A213E3">
      <w:pPr>
        <w:ind w:left="1440"/>
        <w:rPr>
          <w:rFonts w:asciiTheme="minorHAnsi" w:hAnsiTheme="minorHAnsi" w:cstheme="minorHAnsi"/>
          <w:b/>
          <w:color w:val="000000"/>
          <w:sz w:val="24"/>
          <w:szCs w:val="24"/>
          <w:shd w:val="clear" w:color="auto" w:fill="FFFFFF"/>
        </w:rPr>
      </w:pPr>
      <w:r w:rsidRPr="00B20781">
        <w:rPr>
          <w:rStyle w:val="normaltextrun"/>
          <w:rFonts w:asciiTheme="minorHAnsi" w:hAnsiTheme="minorHAnsi" w:cstheme="minorHAnsi"/>
          <w:b/>
          <w:color w:val="000000"/>
          <w:sz w:val="24"/>
          <w:szCs w:val="24"/>
          <w:shd w:val="clear" w:color="auto" w:fill="FFFFFF"/>
        </w:rPr>
        <w:t>Center for Healthy Schools and Communities (CHSC) Mental Health Consultation in School for Tri-Valley School Districts</w:t>
      </w:r>
    </w:p>
    <w:p w14:paraId="555076E9" w14:textId="77777777" w:rsidR="001215F1" w:rsidRPr="00B20781" w:rsidRDefault="001215F1" w:rsidP="00F43F6A">
      <w:pPr>
        <w:rPr>
          <w:rFonts w:asciiTheme="minorHAnsi" w:hAnsiTheme="minorHAnsi" w:cstheme="minorHAnsi"/>
          <w:b/>
          <w:sz w:val="24"/>
          <w:szCs w:val="24"/>
        </w:rPr>
      </w:pPr>
    </w:p>
    <w:p w14:paraId="0AEEB0B9" w14:textId="77777777" w:rsidR="00A213E3" w:rsidRPr="00B20781" w:rsidRDefault="00A213E3" w:rsidP="00A213E3">
      <w:pPr>
        <w:rPr>
          <w:rFonts w:asciiTheme="minorHAnsi" w:hAnsiTheme="minorHAnsi" w:cstheme="minorHAnsi"/>
          <w:b/>
          <w:sz w:val="24"/>
          <w:szCs w:val="24"/>
        </w:rPr>
      </w:pPr>
      <w:r w:rsidRPr="00B20781">
        <w:rPr>
          <w:rFonts w:asciiTheme="minorHAnsi" w:hAnsiTheme="minorHAnsi" w:cstheme="minorHAnsi"/>
          <w:b/>
          <w:sz w:val="24"/>
          <w:szCs w:val="24"/>
        </w:rPr>
        <w:t>INSTRUCTIONS</w:t>
      </w:r>
    </w:p>
    <w:p w14:paraId="01FE6827" w14:textId="77777777" w:rsidR="00A213E3" w:rsidRPr="00B20781" w:rsidRDefault="00A213E3" w:rsidP="00A213E3">
      <w:pPr>
        <w:pStyle w:val="PlainText"/>
        <w:jc w:val="center"/>
        <w:rPr>
          <w:rFonts w:asciiTheme="minorHAnsi" w:hAnsiTheme="minorHAnsi" w:cstheme="minorHAnsi"/>
          <w:b/>
          <w:bCs/>
          <w:iCs/>
          <w:color w:val="FF0000"/>
          <w:sz w:val="24"/>
          <w:szCs w:val="24"/>
        </w:rPr>
      </w:pPr>
    </w:p>
    <w:p w14:paraId="17EE4376" w14:textId="77777777" w:rsidR="00A213E3" w:rsidRPr="00B20781" w:rsidRDefault="00A213E3" w:rsidP="00F10CC0">
      <w:pPr>
        <w:pStyle w:val="Item1"/>
        <w:numPr>
          <w:ilvl w:val="2"/>
          <w:numId w:val="28"/>
        </w:numPr>
        <w:ind w:left="720"/>
        <w:rPr>
          <w:rFonts w:asciiTheme="minorHAnsi" w:hAnsiTheme="minorHAnsi" w:cstheme="minorHAnsi"/>
          <w:sz w:val="22"/>
          <w:szCs w:val="22"/>
        </w:rPr>
      </w:pPr>
      <w:r w:rsidRPr="00B20781">
        <w:rPr>
          <w:rFonts w:asciiTheme="minorHAnsi" w:hAnsiTheme="minorHAnsi" w:cstheme="minorHAnsi"/>
          <w:sz w:val="24"/>
          <w:szCs w:val="24"/>
        </w:rPr>
        <w:t xml:space="preserve">Please read </w:t>
      </w:r>
      <w:r w:rsidRPr="00B20781">
        <w:rPr>
          <w:rFonts w:asciiTheme="minorHAnsi" w:hAnsiTheme="minorHAnsi" w:cstheme="minorHAnsi"/>
          <w:b/>
          <w:sz w:val="24"/>
          <w:szCs w:val="24"/>
        </w:rPr>
        <w:t>EXHIBIT A – Bid Response Packet</w:t>
      </w:r>
      <w:r w:rsidRPr="00B20781">
        <w:rPr>
          <w:rFonts w:asciiTheme="minorHAnsi" w:hAnsiTheme="minorHAnsi" w:cstheme="minorHAnsi"/>
          <w:sz w:val="24"/>
          <w:szCs w:val="24"/>
        </w:rPr>
        <w:t xml:space="preserve"> carefully;</w:t>
      </w:r>
      <w:r w:rsidRPr="00B20781">
        <w:rPr>
          <w:rFonts w:asciiTheme="minorHAnsi" w:hAnsiTheme="minorHAnsi" w:cstheme="minorHAnsi"/>
          <w:b/>
          <w:sz w:val="24"/>
          <w:szCs w:val="24"/>
        </w:rPr>
        <w:t xml:space="preserve"> </w:t>
      </w:r>
      <w:r w:rsidRPr="00B20781">
        <w:rPr>
          <w:rFonts w:asciiTheme="minorHAnsi" w:hAnsiTheme="minorHAnsi" w:cstheme="minorHAnsi"/>
          <w:bCs/>
          <w:sz w:val="24"/>
          <w:szCs w:val="24"/>
        </w:rPr>
        <w:t>Bidders who do not comply with the requirements and/or submit incomplete bid response packages are subject to disqualification and their</w:t>
      </w:r>
      <w:r w:rsidRPr="00B20781">
        <w:rPr>
          <w:rFonts w:asciiTheme="minorHAnsi" w:hAnsiTheme="minorHAnsi" w:cstheme="minorHAnsi"/>
          <w:b/>
          <w:sz w:val="24"/>
          <w:szCs w:val="24"/>
        </w:rPr>
        <w:t xml:space="preserve"> </w:t>
      </w:r>
      <w:r w:rsidRPr="00B20781">
        <w:rPr>
          <w:rFonts w:asciiTheme="minorHAnsi" w:hAnsiTheme="minorHAnsi" w:cstheme="minorHAnsi"/>
          <w:b/>
          <w:sz w:val="24"/>
          <w:szCs w:val="24"/>
          <w:u w:val="single"/>
        </w:rPr>
        <w:t>BID RESPONSE MAY BE REJECTED.</w:t>
      </w:r>
      <w:r w:rsidRPr="00B20781">
        <w:rPr>
          <w:rFonts w:asciiTheme="minorHAnsi" w:hAnsiTheme="minorHAnsi" w:cstheme="minorHAnsi"/>
          <w:color w:val="FF0000"/>
          <w:sz w:val="24"/>
          <w:szCs w:val="24"/>
        </w:rPr>
        <w:t xml:space="preserve"> </w:t>
      </w:r>
      <w:r w:rsidRPr="00B20781">
        <w:rPr>
          <w:rFonts w:asciiTheme="minorHAnsi" w:hAnsiTheme="minorHAnsi" w:cstheme="minorHAnsi"/>
          <w:sz w:val="24"/>
          <w:szCs w:val="24"/>
        </w:rPr>
        <w:t xml:space="preserve"> Alameda County will not accept submissions or documentation after the bid response due date.</w:t>
      </w:r>
    </w:p>
    <w:p w14:paraId="2A9ECE8D"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bCs/>
          <w:sz w:val="24"/>
          <w:szCs w:val="24"/>
        </w:rPr>
        <w:t xml:space="preserve">The bid proposal must comply with all requirements contained in the RFP.  </w:t>
      </w:r>
      <w:r w:rsidRPr="00B20781">
        <w:rPr>
          <w:rFonts w:asciiTheme="minorHAnsi" w:hAnsiTheme="minorHAnsi" w:cstheme="minorHAnsi"/>
          <w:b/>
          <w:bCs/>
          <w:sz w:val="24"/>
          <w:szCs w:val="24"/>
        </w:rPr>
        <w:t>It is strongly recommended that Bidders verify and review all Addenda to confirm the use of the most current forms and provide all information requested.</w:t>
      </w:r>
    </w:p>
    <w:p w14:paraId="2966C90C" w14:textId="7C944120"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t xml:space="preserve">The bid proposal submission must conform to and include Exhibit A – Bid Response Packet, as amended or revised by Addendum, including additional required documentation.  </w:t>
      </w:r>
      <w:r w:rsidRPr="00B20781">
        <w:rPr>
          <w:rFonts w:asciiTheme="minorHAnsi" w:hAnsiTheme="minorHAnsi" w:cstheme="minorHAnsi"/>
          <w:b/>
          <w:sz w:val="24"/>
          <w:szCs w:val="24"/>
        </w:rPr>
        <w:t>A Bidder may be disqualified if the most current version of Exhibit A</w:t>
      </w:r>
      <w:r w:rsidR="00273891">
        <w:rPr>
          <w:rFonts w:asciiTheme="minorHAnsi" w:hAnsiTheme="minorHAnsi" w:cstheme="minorHAnsi"/>
          <w:b/>
          <w:sz w:val="24"/>
          <w:szCs w:val="24"/>
        </w:rPr>
        <w:t xml:space="preserve"> </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Pr="00B20781">
        <w:rPr>
          <w:rFonts w:asciiTheme="minorHAnsi" w:hAnsiTheme="minorHAnsi" w:cstheme="minorHAnsi"/>
          <w:b/>
          <w:sz w:val="24"/>
          <w:szCs w:val="24"/>
        </w:rPr>
        <w:t>, as revised and published through Addenda, is not used.</w:t>
      </w:r>
    </w:p>
    <w:p w14:paraId="673B9252"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b/>
          <w:sz w:val="24"/>
          <w:szCs w:val="24"/>
        </w:rPr>
        <w:t xml:space="preserve">As described in the </w:t>
      </w:r>
      <w:r w:rsidRPr="00B20781">
        <w:rPr>
          <w:rFonts w:asciiTheme="minorHAnsi" w:hAnsiTheme="minorHAnsi" w:cstheme="minorHAnsi"/>
          <w:b/>
          <w:sz w:val="24"/>
          <w:szCs w:val="24"/>
          <w:u w:val="single"/>
        </w:rPr>
        <w:t>Submittal of Bids</w:t>
      </w:r>
      <w:r w:rsidRPr="00B20781">
        <w:rPr>
          <w:rFonts w:asciiTheme="minorHAnsi" w:hAnsiTheme="minorHAnsi" w:cstheme="minorHAnsi"/>
          <w:b/>
          <w:sz w:val="24"/>
          <w:szCs w:val="24"/>
        </w:rPr>
        <w:t xml:space="preserve"> section of this RFP, Bidders are to submit:</w:t>
      </w:r>
    </w:p>
    <w:p w14:paraId="73694022" w14:textId="77777777" w:rsidR="00A213E3" w:rsidRPr="00B20781" w:rsidRDefault="00A213E3" w:rsidP="00F10CC0">
      <w:pPr>
        <w:pStyle w:val="Itema"/>
        <w:numPr>
          <w:ilvl w:val="3"/>
          <w:numId w:val="28"/>
        </w:numPr>
        <w:tabs>
          <w:tab w:val="clear" w:pos="2160"/>
          <w:tab w:val="num" w:pos="1440"/>
        </w:tabs>
        <w:ind w:left="1440"/>
        <w:rPr>
          <w:rFonts w:asciiTheme="minorHAnsi" w:hAnsiTheme="minorHAnsi" w:cstheme="minorHAnsi"/>
          <w:sz w:val="24"/>
          <w:szCs w:val="24"/>
        </w:rPr>
      </w:pPr>
      <w:r w:rsidRPr="00B20781">
        <w:rPr>
          <w:rFonts w:asciiTheme="minorHAnsi" w:hAnsiTheme="minorHAnsi" w:cstheme="minorHAnsi"/>
          <w:b/>
          <w:bCs/>
          <w:sz w:val="24"/>
          <w:szCs w:val="24"/>
        </w:rPr>
        <w:t>One (1) original hardcopy bid</w:t>
      </w:r>
      <w:r w:rsidRPr="00B20781">
        <w:rPr>
          <w:rFonts w:asciiTheme="minorHAnsi" w:hAnsiTheme="minorHAnsi" w:cstheme="minorHAnsi"/>
          <w:sz w:val="24"/>
          <w:szCs w:val="24"/>
        </w:rPr>
        <w:t xml:space="preserve"> (EXHIBIT A – BID RESPONSE PACKET, including additional required documentation), with </w:t>
      </w:r>
      <w:r w:rsidRPr="00B20781">
        <w:rPr>
          <w:rFonts w:asciiTheme="minorHAnsi" w:hAnsiTheme="minorHAnsi" w:cstheme="minorHAnsi"/>
          <w:b/>
          <w:bCs/>
          <w:sz w:val="24"/>
          <w:szCs w:val="24"/>
        </w:rPr>
        <w:t>original ink signatures</w:t>
      </w:r>
      <w:r w:rsidRPr="00B20781">
        <w:rPr>
          <w:rFonts w:asciiTheme="minorHAnsi" w:hAnsiTheme="minorHAnsi" w:cstheme="minorHAnsi"/>
          <w:sz w:val="24"/>
          <w:szCs w:val="24"/>
        </w:rPr>
        <w:t>; and</w:t>
      </w:r>
    </w:p>
    <w:p w14:paraId="27CE4B38" w14:textId="77777777" w:rsidR="00A213E3" w:rsidRPr="00B20781" w:rsidRDefault="00A213E3" w:rsidP="00F10CC0">
      <w:pPr>
        <w:pStyle w:val="Itema"/>
        <w:numPr>
          <w:ilvl w:val="3"/>
          <w:numId w:val="28"/>
        </w:numPr>
        <w:tabs>
          <w:tab w:val="clear" w:pos="2160"/>
          <w:tab w:val="num" w:pos="1440"/>
        </w:tabs>
        <w:ind w:left="1440"/>
        <w:rPr>
          <w:rFonts w:asciiTheme="minorHAnsi" w:hAnsiTheme="minorHAnsi" w:cstheme="minorHAnsi"/>
          <w:sz w:val="24"/>
          <w:szCs w:val="24"/>
        </w:rPr>
      </w:pPr>
      <w:r w:rsidRPr="00B20781">
        <w:rPr>
          <w:rFonts w:asciiTheme="minorHAnsi" w:hAnsiTheme="minorHAnsi" w:cstheme="minorHAnsi"/>
          <w:b/>
          <w:bCs/>
          <w:sz w:val="24"/>
          <w:szCs w:val="24"/>
        </w:rPr>
        <w:t>One (1) electronic copy</w:t>
      </w:r>
      <w:r w:rsidRPr="00B20781">
        <w:rPr>
          <w:rFonts w:asciiTheme="minorHAnsi" w:hAnsiTheme="minorHAnsi" w:cstheme="minorHAnsi"/>
          <w:sz w:val="24"/>
          <w:szCs w:val="24"/>
        </w:rPr>
        <w:t xml:space="preserve"> of the bid in PDF format (with OCR, e.g. scanning, preferred).</w:t>
      </w:r>
    </w:p>
    <w:p w14:paraId="3028685B"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t>The following pages require confirmation, declaration, and /or a signature (</w:t>
      </w:r>
      <w:r w:rsidRPr="00B20781">
        <w:rPr>
          <w:rFonts w:asciiTheme="minorHAnsi" w:hAnsiTheme="minorHAnsi" w:cstheme="minorHAnsi"/>
          <w:color w:val="0000FF"/>
          <w:spacing w:val="-3"/>
          <w:sz w:val="24"/>
          <w:szCs w:val="24"/>
        </w:rPr>
        <w:sym w:font="Wingdings" w:char="F03F"/>
      </w:r>
      <w:r w:rsidRPr="00B20781">
        <w:rPr>
          <w:rFonts w:asciiTheme="minorHAnsi" w:hAnsiTheme="minorHAnsi" w:cstheme="minorHAnsi"/>
          <w:sz w:val="24"/>
          <w:szCs w:val="24"/>
        </w:rPr>
        <w:t xml:space="preserve">).  Pages must be printed and have an original signature(s). All signatures must be by an individual authorized to bind the Bidder. </w:t>
      </w:r>
    </w:p>
    <w:p w14:paraId="193829B4" w14:textId="77777777" w:rsidR="00A213E3" w:rsidRPr="00B20781" w:rsidRDefault="00A213E3" w:rsidP="00F10CC0">
      <w:pPr>
        <w:pStyle w:val="ListParagraph"/>
        <w:numPr>
          <w:ilvl w:val="0"/>
          <w:numId w:val="31"/>
        </w:numPr>
        <w:spacing w:after="240"/>
        <w:ind w:left="1440" w:hanging="720"/>
        <w:rPr>
          <w:rFonts w:asciiTheme="minorHAnsi" w:hAnsiTheme="minorHAnsi" w:cstheme="minorHAnsi"/>
          <w:sz w:val="24"/>
          <w:szCs w:val="24"/>
        </w:rPr>
      </w:pPr>
      <w:r w:rsidRPr="00B20781">
        <w:rPr>
          <w:rFonts w:asciiTheme="minorHAnsi" w:hAnsiTheme="minorHAnsi" w:cstheme="minorHAnsi"/>
          <w:sz w:val="24"/>
          <w:szCs w:val="24"/>
        </w:rPr>
        <w:t xml:space="preserve">Exhibit A – Bid Response Packet, </w:t>
      </w:r>
      <w:hyperlink w:anchor="_BIDDER_INFORMATION" w:history="1">
        <w:r w:rsidRPr="00B20781">
          <w:rPr>
            <w:rStyle w:val="Hyperlink"/>
            <w:rFonts w:asciiTheme="minorHAnsi" w:hAnsiTheme="minorHAnsi" w:cstheme="minorHAnsi"/>
            <w:sz w:val="24"/>
            <w:szCs w:val="24"/>
          </w:rPr>
          <w:t>Bidder Acceptance</w:t>
        </w:r>
      </w:hyperlink>
    </w:p>
    <w:p w14:paraId="1AA48C2D" w14:textId="77777777" w:rsidR="00A213E3" w:rsidRPr="00B20781" w:rsidRDefault="00A213E3" w:rsidP="00F10CC0">
      <w:pPr>
        <w:pStyle w:val="ListParagraph"/>
        <w:numPr>
          <w:ilvl w:val="0"/>
          <w:numId w:val="31"/>
        </w:numPr>
        <w:spacing w:after="240"/>
        <w:ind w:left="1440" w:hanging="720"/>
        <w:rPr>
          <w:rFonts w:asciiTheme="minorHAnsi" w:hAnsiTheme="minorHAnsi" w:cstheme="minorHAnsi"/>
          <w:sz w:val="24"/>
          <w:szCs w:val="24"/>
        </w:rPr>
      </w:pPr>
      <w:r w:rsidRPr="00B20781">
        <w:rPr>
          <w:rFonts w:asciiTheme="minorHAnsi" w:hAnsiTheme="minorHAnsi" w:cstheme="minorHAnsi"/>
          <w:sz w:val="24"/>
          <w:szCs w:val="24"/>
        </w:rPr>
        <w:t xml:space="preserve">Exhibit A – Bid Response Packet, </w:t>
      </w:r>
      <w:hyperlink w:anchor="Debarment" w:history="1">
        <w:r w:rsidRPr="00B20781">
          <w:rPr>
            <w:rStyle w:val="Hyperlink"/>
            <w:rFonts w:asciiTheme="minorHAnsi" w:hAnsiTheme="minorHAnsi" w:cstheme="minorHAnsi"/>
            <w:sz w:val="24"/>
            <w:szCs w:val="24"/>
          </w:rPr>
          <w:t>Debarment and Suspension Certification</w:t>
        </w:r>
      </w:hyperlink>
      <w:r w:rsidRPr="00B20781">
        <w:rPr>
          <w:rFonts w:asciiTheme="minorHAnsi" w:hAnsiTheme="minorHAnsi" w:cstheme="minorHAnsi"/>
          <w:sz w:val="24"/>
          <w:szCs w:val="24"/>
        </w:rPr>
        <w:t xml:space="preserve"> </w:t>
      </w:r>
    </w:p>
    <w:p w14:paraId="35A24D26" w14:textId="77777777" w:rsidR="00A213E3" w:rsidRPr="00B20781" w:rsidRDefault="00A213E3" w:rsidP="00F10CC0">
      <w:pPr>
        <w:pStyle w:val="ListParagraph"/>
        <w:numPr>
          <w:ilvl w:val="0"/>
          <w:numId w:val="31"/>
        </w:numPr>
        <w:spacing w:after="240"/>
        <w:ind w:left="1440" w:hanging="720"/>
        <w:rPr>
          <w:rFonts w:asciiTheme="minorHAnsi" w:hAnsiTheme="minorHAnsi" w:cstheme="minorHAnsi"/>
          <w:sz w:val="28"/>
          <w:szCs w:val="28"/>
        </w:rPr>
      </w:pPr>
      <w:r w:rsidRPr="00B20781">
        <w:rPr>
          <w:rFonts w:asciiTheme="minorHAnsi" w:hAnsiTheme="minorHAnsi" w:cstheme="minorHAnsi"/>
          <w:sz w:val="24"/>
          <w:szCs w:val="24"/>
        </w:rPr>
        <w:t xml:space="preserve">Exhibit A – Bid Response Packet, </w:t>
      </w:r>
      <w:hyperlink w:anchor="SLEB" w:history="1">
        <w:r w:rsidRPr="00B20781">
          <w:rPr>
            <w:rStyle w:val="Hyperlink"/>
            <w:rFonts w:asciiTheme="minorHAnsi" w:hAnsiTheme="minorHAnsi" w:cstheme="minorHAnsi"/>
            <w:sz w:val="24"/>
            <w:szCs w:val="24"/>
          </w:rPr>
          <w:t>Small Local Emerging Business (SLEB) Information Sheet</w:t>
        </w:r>
      </w:hyperlink>
      <w:r w:rsidRPr="00B20781">
        <w:rPr>
          <w:rStyle w:val="Hyperlink"/>
          <w:rFonts w:asciiTheme="minorHAnsi" w:hAnsiTheme="minorHAnsi" w:cstheme="minorHAnsi"/>
          <w:sz w:val="28"/>
          <w:szCs w:val="28"/>
          <w:u w:val="none"/>
        </w:rPr>
        <w:t xml:space="preserve"> </w:t>
      </w:r>
    </w:p>
    <w:p w14:paraId="2E768A7D" w14:textId="77777777" w:rsidR="00A213E3" w:rsidRPr="00B20781" w:rsidRDefault="00652B4A" w:rsidP="00F10CC0">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A213E3" w:rsidRPr="00B20781">
          <w:rPr>
            <w:rStyle w:val="Hyperlink"/>
            <w:rFonts w:asciiTheme="minorHAnsi" w:hAnsiTheme="minorHAnsi" w:cstheme="minorHAnsi"/>
            <w:sz w:val="24"/>
            <w:szCs w:val="24"/>
          </w:rPr>
          <w:t>Must be signed by Bidder</w:t>
        </w:r>
      </w:hyperlink>
      <w:r w:rsidR="00A213E3" w:rsidRPr="00B20781">
        <w:rPr>
          <w:rStyle w:val="Hyperlink"/>
          <w:rFonts w:asciiTheme="minorHAnsi" w:hAnsiTheme="minorHAnsi" w:cstheme="minorHAnsi"/>
          <w:sz w:val="28"/>
          <w:szCs w:val="28"/>
          <w:u w:val="none"/>
        </w:rPr>
        <w:t xml:space="preserve"> </w:t>
      </w:r>
    </w:p>
    <w:p w14:paraId="14ABB587" w14:textId="77777777" w:rsidR="00A213E3" w:rsidRPr="00B20781" w:rsidRDefault="00652B4A" w:rsidP="00F10CC0">
      <w:pPr>
        <w:pStyle w:val="ListParagraph"/>
        <w:numPr>
          <w:ilvl w:val="0"/>
          <w:numId w:val="32"/>
        </w:numPr>
        <w:spacing w:after="240"/>
        <w:ind w:left="2160" w:hanging="720"/>
        <w:rPr>
          <w:rFonts w:asciiTheme="minorHAnsi" w:hAnsiTheme="minorHAnsi" w:cstheme="minorHAnsi"/>
          <w:sz w:val="28"/>
          <w:szCs w:val="28"/>
        </w:rPr>
      </w:pPr>
      <w:hyperlink w:anchor="subcontractor" w:history="1">
        <w:r w:rsidR="00A213E3" w:rsidRPr="00B20781">
          <w:rPr>
            <w:rStyle w:val="Hyperlink"/>
            <w:rFonts w:asciiTheme="minorHAnsi" w:hAnsiTheme="minorHAnsi" w:cstheme="minorHAnsi"/>
            <w:sz w:val="24"/>
            <w:szCs w:val="24"/>
          </w:rPr>
          <w:t>Must be signed by SLEB Partner</w:t>
        </w:r>
      </w:hyperlink>
      <w:r w:rsidR="00A213E3" w:rsidRPr="00B20781">
        <w:rPr>
          <w:rFonts w:asciiTheme="minorHAnsi" w:hAnsiTheme="minorHAnsi" w:cstheme="minorHAnsi"/>
          <w:sz w:val="24"/>
          <w:szCs w:val="24"/>
        </w:rPr>
        <w:t xml:space="preserve"> if subcontracting to a SLEB</w:t>
      </w:r>
      <w:r w:rsidR="00A213E3" w:rsidRPr="00B20781">
        <w:rPr>
          <w:rFonts w:asciiTheme="minorHAnsi" w:hAnsiTheme="minorHAnsi" w:cstheme="minorHAnsi"/>
          <w:sz w:val="28"/>
          <w:szCs w:val="28"/>
        </w:rPr>
        <w:t xml:space="preserve"> </w:t>
      </w:r>
    </w:p>
    <w:p w14:paraId="675E2AA3"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lastRenderedPageBreak/>
        <w:t>Any pages of the Bid Response Packet not applicable to the Bidders are to be submitted with such pages or items clearly marked “N/A” or the bid proposal may be disqualified as incomplete.</w:t>
      </w:r>
    </w:p>
    <w:p w14:paraId="22969B30"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t xml:space="preserve">Bidders must not modify the Bid Response Packet or any other County-provided document unless instructed to do so, or the bid proposal may be disqualified.  </w:t>
      </w:r>
    </w:p>
    <w:p w14:paraId="06CC5077"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t>Bidders must quote price(s) as specified in the RFP, using the form(s) as amended or revised by any Addenda.</w:t>
      </w:r>
    </w:p>
    <w:p w14:paraId="67379868"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sz w:val="24"/>
          <w:szCs w:val="24"/>
        </w:rPr>
        <w:t xml:space="preserve">Any clarifications or exceptions to policies or specifications of this RFP, including all Addenda and other documents, including those to the </w:t>
      </w:r>
      <w:r w:rsidRPr="00B20781">
        <w:rPr>
          <w:rFonts w:asciiTheme="minorHAnsi" w:hAnsiTheme="minorHAnsi" w:cstheme="minorHAnsi"/>
          <w:b/>
          <w:bCs/>
          <w:sz w:val="24"/>
          <w:szCs w:val="24"/>
        </w:rPr>
        <w:t>County SLEB Policy</w:t>
      </w:r>
      <w:r w:rsidRPr="00B20781">
        <w:rPr>
          <w:rFonts w:asciiTheme="minorHAnsi" w:hAnsiTheme="minorHAnsi" w:cstheme="minorHAnsi"/>
          <w:sz w:val="24"/>
          <w:szCs w:val="24"/>
        </w:rPr>
        <w:t xml:space="preserve">, </w:t>
      </w:r>
      <w:r w:rsidRPr="00B20781">
        <w:rPr>
          <w:rFonts w:asciiTheme="minorHAnsi" w:hAnsiTheme="minorHAnsi" w:cstheme="minorHAnsi"/>
          <w:sz w:val="24"/>
          <w:szCs w:val="24"/>
          <w:u w:val="single"/>
        </w:rPr>
        <w:t>must</w:t>
      </w:r>
      <w:r w:rsidRPr="00B20781">
        <w:rPr>
          <w:rFonts w:asciiTheme="minorHAnsi" w:hAnsiTheme="minorHAnsi" w:cstheme="minorHAnsi"/>
          <w:sz w:val="24"/>
          <w:szCs w:val="24"/>
        </w:rPr>
        <w:t xml:space="preserve"> be submitted in the </w:t>
      </w:r>
      <w:r w:rsidRPr="00B20781">
        <w:rPr>
          <w:rFonts w:asciiTheme="minorHAnsi" w:hAnsiTheme="minorHAnsi" w:cstheme="minorHAnsi"/>
          <w:b/>
          <w:bCs/>
          <w:i/>
          <w:sz w:val="24"/>
          <w:szCs w:val="24"/>
          <w:u w:val="single"/>
        </w:rPr>
        <w:t>Exceptions and Clarifications</w:t>
      </w:r>
      <w:r w:rsidRPr="00B20781">
        <w:rPr>
          <w:rFonts w:asciiTheme="minorHAnsi" w:hAnsiTheme="minorHAnsi" w:cstheme="minorHAnsi"/>
          <w:i/>
          <w:sz w:val="24"/>
          <w:szCs w:val="24"/>
        </w:rPr>
        <w:t xml:space="preserve"> </w:t>
      </w:r>
      <w:r w:rsidRPr="00B20781">
        <w:rPr>
          <w:rFonts w:asciiTheme="minorHAnsi" w:hAnsiTheme="minorHAnsi" w:cstheme="minorHAnsi"/>
          <w:sz w:val="24"/>
          <w:szCs w:val="24"/>
        </w:rPr>
        <w:t>form of the Bid Response Packet.</w:t>
      </w:r>
    </w:p>
    <w:p w14:paraId="5ADEA9F1" w14:textId="77777777" w:rsidR="00A213E3" w:rsidRPr="00B20781" w:rsidRDefault="00A213E3" w:rsidP="00F10CC0">
      <w:pPr>
        <w:pStyle w:val="Item1"/>
        <w:numPr>
          <w:ilvl w:val="2"/>
          <w:numId w:val="28"/>
        </w:numPr>
        <w:ind w:left="720"/>
        <w:rPr>
          <w:rFonts w:asciiTheme="minorHAnsi" w:hAnsiTheme="minorHAnsi" w:cstheme="minorHAnsi"/>
          <w:sz w:val="24"/>
          <w:szCs w:val="24"/>
        </w:rPr>
      </w:pPr>
      <w:r w:rsidRPr="00B20781">
        <w:rPr>
          <w:rFonts w:asciiTheme="minorHAnsi" w:hAnsiTheme="minorHAnsi" w:cstheme="minorHAnsi"/>
          <w:b/>
          <w:sz w:val="24"/>
          <w:szCs w:val="24"/>
        </w:rPr>
        <w:t>Bidders who do not comply with the requirements and/or submit incomplete bid proposal packages are subject to disqualification and their bid proposals rejected.</w:t>
      </w:r>
    </w:p>
    <w:p w14:paraId="2B2A6C6D" w14:textId="77777777" w:rsidR="00A213E3" w:rsidRPr="00B20781" w:rsidRDefault="00A213E3" w:rsidP="00A213E3">
      <w:pPr>
        <w:pStyle w:val="Item1"/>
        <w:numPr>
          <w:ilvl w:val="0"/>
          <w:numId w:val="0"/>
        </w:numPr>
        <w:rPr>
          <w:rFonts w:asciiTheme="minorHAnsi" w:hAnsiTheme="minorHAnsi" w:cstheme="minorHAnsi"/>
          <w:sz w:val="28"/>
          <w:szCs w:val="28"/>
        </w:rPr>
      </w:pPr>
    </w:p>
    <w:p w14:paraId="158E5E54" w14:textId="77777777" w:rsidR="00F43F6A" w:rsidRPr="00B20781" w:rsidRDefault="00F43F6A" w:rsidP="00F43F6A">
      <w:pPr>
        <w:jc w:val="both"/>
        <w:rPr>
          <w:rFonts w:asciiTheme="minorHAnsi" w:hAnsiTheme="minorHAnsi" w:cstheme="minorHAnsi"/>
          <w:bCs/>
          <w:sz w:val="24"/>
          <w:szCs w:val="24"/>
        </w:rPr>
      </w:pPr>
    </w:p>
    <w:p w14:paraId="11C56FFF" w14:textId="77777777" w:rsidR="00F43F6A" w:rsidRPr="00B20781" w:rsidRDefault="00F43F6A" w:rsidP="00F43F6A">
      <w:pPr>
        <w:rPr>
          <w:rFonts w:asciiTheme="minorHAnsi" w:hAnsiTheme="minorHAnsi" w:cstheme="minorHAnsi"/>
        </w:rPr>
      </w:pPr>
    </w:p>
    <w:p w14:paraId="5E6634F2" w14:textId="77777777" w:rsidR="00F43F6A" w:rsidRPr="00B20781" w:rsidRDefault="00F43F6A" w:rsidP="00F43F6A">
      <w:pPr>
        <w:rPr>
          <w:rFonts w:asciiTheme="minorHAnsi" w:hAnsiTheme="minorHAnsi" w:cstheme="minorHAnsi"/>
        </w:rPr>
      </w:pPr>
    </w:p>
    <w:p w14:paraId="120A014F" w14:textId="77777777" w:rsidR="00F43F6A" w:rsidRPr="00B20781" w:rsidRDefault="00F43F6A" w:rsidP="00F43F6A">
      <w:pPr>
        <w:rPr>
          <w:rFonts w:asciiTheme="minorHAnsi" w:hAnsiTheme="minorHAnsi" w:cstheme="minorHAnsi"/>
        </w:rPr>
        <w:sectPr w:rsidR="00F43F6A" w:rsidRPr="00B20781" w:rsidSect="0055688B">
          <w:headerReference w:type="default" r:id="rId61"/>
          <w:footerReference w:type="default" r:id="rId62"/>
          <w:headerReference w:type="first" r:id="rId63"/>
          <w:footerReference w:type="first" r:id="rId64"/>
          <w:pgSz w:w="12240" w:h="15840" w:code="1"/>
          <w:pgMar w:top="1890" w:right="1080" w:bottom="1440" w:left="1080" w:header="432" w:footer="576" w:gutter="0"/>
          <w:pgNumType w:start="1"/>
          <w:cols w:space="720"/>
          <w:noEndnote/>
          <w:titlePg/>
          <w:docGrid w:linePitch="354"/>
        </w:sectPr>
      </w:pPr>
    </w:p>
    <w:p w14:paraId="24E0DB90" w14:textId="77777777" w:rsidR="00F43F6A" w:rsidRPr="00B20781" w:rsidRDefault="00F43F6A" w:rsidP="00F4709D">
      <w:pPr>
        <w:tabs>
          <w:tab w:val="right" w:pos="10800"/>
        </w:tabs>
        <w:rPr>
          <w:rFonts w:asciiTheme="minorHAnsi" w:hAnsiTheme="minorHAnsi" w:cstheme="minorHAnsi"/>
          <w:b/>
          <w:color w:val="0000FF"/>
        </w:rPr>
      </w:pPr>
      <w:r w:rsidRPr="00B20781">
        <w:rPr>
          <w:rFonts w:asciiTheme="minorHAnsi" w:hAnsiTheme="minorHAnsi" w:cstheme="minorHAnsi"/>
          <w:b/>
          <w:color w:val="0000FF"/>
        </w:rPr>
        <w:lastRenderedPageBreak/>
        <w:tab/>
      </w:r>
    </w:p>
    <w:p w14:paraId="6153EF10" w14:textId="77777777" w:rsidR="00F43F6A" w:rsidRPr="00B20781" w:rsidRDefault="009141D7" w:rsidP="00F43F6A">
      <w:pPr>
        <w:rPr>
          <w:rFonts w:asciiTheme="minorHAnsi" w:hAnsiTheme="minorHAnsi" w:cstheme="minorHAnsi"/>
        </w:rPr>
      </w:pPr>
      <w:r w:rsidRPr="00B20781">
        <w:rPr>
          <w:rFonts w:asciiTheme="minorHAnsi" w:hAnsiTheme="minorHAnsi" w:cstheme="minorHAnsi"/>
          <w:noProof/>
          <w:color w:val="7030A0"/>
          <w:spacing w:val="60"/>
          <w:sz w:val="44"/>
          <w:szCs w:val="32"/>
          <w:highlight w:val="yellow"/>
        </w:rPr>
        <w:drawing>
          <wp:anchor distT="0" distB="0" distL="114300" distR="114300" simplePos="0" relativeHeight="251656704" behindDoc="1" locked="0" layoutInCell="1" allowOverlap="1" wp14:anchorId="0B43459E" wp14:editId="2ED2734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C072B27" w14:textId="77777777" w:rsidR="00F43F6A" w:rsidRPr="00B20781" w:rsidRDefault="00F43F6A" w:rsidP="00F43F6A">
      <w:pPr>
        <w:rPr>
          <w:rFonts w:asciiTheme="minorHAnsi" w:hAnsiTheme="minorHAnsi" w:cstheme="minorHAnsi"/>
        </w:rPr>
      </w:pPr>
    </w:p>
    <w:p w14:paraId="6A0F580C" w14:textId="77777777" w:rsidR="00F43F6A" w:rsidRPr="00B20781" w:rsidRDefault="00F43F6A" w:rsidP="00347B39">
      <w:pPr>
        <w:pStyle w:val="Header"/>
        <w:tabs>
          <w:tab w:val="clear" w:pos="4320"/>
          <w:tab w:val="clear" w:pos="8640"/>
        </w:tabs>
        <w:jc w:val="center"/>
        <w:rPr>
          <w:rFonts w:asciiTheme="minorHAnsi" w:hAnsiTheme="minorHAnsi" w:cstheme="minorHAnsi"/>
        </w:rPr>
      </w:pPr>
    </w:p>
    <w:p w14:paraId="69B1BF51" w14:textId="77777777" w:rsidR="00F43F6A" w:rsidRPr="00B20781" w:rsidRDefault="00F43F6A" w:rsidP="009141D7">
      <w:pPr>
        <w:jc w:val="center"/>
        <w:rPr>
          <w:rFonts w:asciiTheme="minorHAnsi" w:hAnsiTheme="minorHAnsi" w:cstheme="minorHAnsi"/>
        </w:rPr>
      </w:pPr>
    </w:p>
    <w:p w14:paraId="63056309" w14:textId="77777777" w:rsidR="00F43F6A" w:rsidRPr="00B20781" w:rsidRDefault="00F43F6A" w:rsidP="00F43F6A">
      <w:pPr>
        <w:pStyle w:val="Header"/>
        <w:tabs>
          <w:tab w:val="clear" w:pos="4320"/>
          <w:tab w:val="clear" w:pos="8640"/>
        </w:tabs>
        <w:rPr>
          <w:rFonts w:asciiTheme="minorHAnsi" w:hAnsiTheme="minorHAnsi" w:cstheme="minorHAnsi"/>
        </w:rPr>
      </w:pPr>
    </w:p>
    <w:p w14:paraId="60B53D97" w14:textId="77777777" w:rsidR="00F4709D" w:rsidRPr="00B20781" w:rsidRDefault="00F4709D" w:rsidP="00F43F6A">
      <w:pPr>
        <w:pStyle w:val="Heading3"/>
        <w:rPr>
          <w:rFonts w:asciiTheme="minorHAnsi" w:hAnsiTheme="minorHAnsi" w:cstheme="minorHAnsi"/>
          <w:sz w:val="60"/>
          <w:szCs w:val="60"/>
        </w:rPr>
      </w:pPr>
    </w:p>
    <w:p w14:paraId="2408A439" w14:textId="77777777" w:rsidR="00F4709D" w:rsidRPr="00B20781" w:rsidRDefault="00F4709D" w:rsidP="00F43F6A">
      <w:pPr>
        <w:pStyle w:val="Heading3"/>
        <w:rPr>
          <w:rFonts w:asciiTheme="minorHAnsi" w:hAnsiTheme="minorHAnsi" w:cstheme="minorHAnsi"/>
          <w:sz w:val="60"/>
          <w:szCs w:val="60"/>
        </w:rPr>
      </w:pPr>
      <w:r w:rsidRPr="00B20781">
        <w:rPr>
          <w:rFonts w:asciiTheme="minorHAnsi" w:hAnsiTheme="minorHAnsi" w:cstheme="minorHAnsi"/>
          <w:sz w:val="72"/>
          <w:szCs w:val="72"/>
        </w:rPr>
        <w:t>COUNTY OF ALAMEDA</w:t>
      </w:r>
    </w:p>
    <w:p w14:paraId="7A90D46D" w14:textId="77777777" w:rsidR="00F4709D" w:rsidRPr="00B20781" w:rsidRDefault="00F4709D" w:rsidP="00F4709D">
      <w:pPr>
        <w:rPr>
          <w:rFonts w:asciiTheme="minorHAnsi" w:hAnsiTheme="minorHAnsi" w:cstheme="minorHAnsi"/>
        </w:rPr>
      </w:pPr>
    </w:p>
    <w:p w14:paraId="213262DE" w14:textId="77777777" w:rsidR="00F4709D" w:rsidRPr="00B20781" w:rsidRDefault="00F4709D" w:rsidP="00F4709D">
      <w:pPr>
        <w:rPr>
          <w:rFonts w:asciiTheme="minorHAnsi" w:hAnsiTheme="minorHAnsi" w:cstheme="minorHAnsi"/>
        </w:rPr>
      </w:pPr>
    </w:p>
    <w:p w14:paraId="2507AF7F" w14:textId="77777777" w:rsidR="00F4709D" w:rsidRPr="00B20781" w:rsidRDefault="00F4709D" w:rsidP="00F4709D">
      <w:pPr>
        <w:rPr>
          <w:rFonts w:asciiTheme="minorHAnsi" w:hAnsiTheme="minorHAnsi" w:cstheme="minorHAnsi"/>
        </w:rPr>
      </w:pPr>
    </w:p>
    <w:p w14:paraId="32E4749A" w14:textId="77777777" w:rsidR="00F4709D" w:rsidRPr="00B20781" w:rsidRDefault="00F4709D" w:rsidP="00F4709D">
      <w:pPr>
        <w:rPr>
          <w:rFonts w:asciiTheme="minorHAnsi" w:hAnsiTheme="minorHAnsi" w:cstheme="minorHAnsi"/>
        </w:rPr>
      </w:pPr>
    </w:p>
    <w:p w14:paraId="015A0D25" w14:textId="77777777" w:rsidR="00F4709D" w:rsidRPr="00B20781" w:rsidRDefault="00F4709D" w:rsidP="00A31032">
      <w:pPr>
        <w:pStyle w:val="Heading3"/>
        <w:spacing w:after="240"/>
        <w:rPr>
          <w:rFonts w:asciiTheme="minorHAnsi" w:hAnsiTheme="minorHAnsi" w:cstheme="minorHAnsi"/>
          <w:sz w:val="60"/>
          <w:szCs w:val="60"/>
        </w:rPr>
      </w:pPr>
      <w:r w:rsidRPr="00B20781">
        <w:rPr>
          <w:rFonts w:asciiTheme="minorHAnsi" w:hAnsiTheme="minorHAnsi" w:cstheme="minorHAnsi"/>
          <w:sz w:val="60"/>
          <w:szCs w:val="60"/>
        </w:rPr>
        <w:t>Exhibit A</w:t>
      </w:r>
    </w:p>
    <w:p w14:paraId="76B6E5B5" w14:textId="77777777" w:rsidR="00F43F6A" w:rsidRPr="00B20781" w:rsidRDefault="00F43F6A" w:rsidP="00A31032">
      <w:pPr>
        <w:pStyle w:val="Heading3"/>
        <w:rPr>
          <w:rFonts w:asciiTheme="minorHAnsi" w:hAnsiTheme="minorHAnsi" w:cstheme="minorHAnsi"/>
        </w:rPr>
      </w:pPr>
      <w:r w:rsidRPr="00B20781">
        <w:rPr>
          <w:rFonts w:asciiTheme="minorHAnsi" w:hAnsiTheme="minorHAnsi" w:cstheme="minorHAnsi"/>
          <w:sz w:val="60"/>
          <w:szCs w:val="60"/>
        </w:rPr>
        <w:t>BID RESPONSE PACKET</w:t>
      </w:r>
    </w:p>
    <w:p w14:paraId="61974378" w14:textId="77777777" w:rsidR="00CD11E6" w:rsidRPr="00B20781" w:rsidRDefault="00CD11E6">
      <w:pPr>
        <w:jc w:val="center"/>
        <w:rPr>
          <w:rFonts w:asciiTheme="minorHAnsi" w:hAnsiTheme="minorHAnsi" w:cstheme="minorHAnsi"/>
          <w:b/>
        </w:rPr>
      </w:pPr>
    </w:p>
    <w:p w14:paraId="03043B93" w14:textId="77777777" w:rsidR="00CD11E6" w:rsidRPr="00B20781" w:rsidRDefault="00B96370">
      <w:pPr>
        <w:tabs>
          <w:tab w:val="center" w:pos="5400"/>
          <w:tab w:val="left" w:pos="9514"/>
        </w:tabs>
        <w:jc w:val="center"/>
        <w:rPr>
          <w:rFonts w:asciiTheme="minorHAnsi" w:hAnsiTheme="minorHAnsi" w:cstheme="minorHAnsi"/>
          <w:b/>
          <w:sz w:val="56"/>
          <w:szCs w:val="56"/>
        </w:rPr>
      </w:pPr>
      <w:r w:rsidRPr="00B20781">
        <w:rPr>
          <w:rFonts w:asciiTheme="minorHAnsi" w:hAnsiTheme="minorHAnsi" w:cstheme="minorHAnsi"/>
          <w:b/>
          <w:sz w:val="56"/>
          <w:szCs w:val="56"/>
        </w:rPr>
        <w:t>RF</w:t>
      </w:r>
      <w:r w:rsidR="001B455E" w:rsidRPr="00B20781">
        <w:rPr>
          <w:rFonts w:asciiTheme="minorHAnsi" w:hAnsiTheme="minorHAnsi" w:cstheme="minorHAnsi"/>
          <w:b/>
          <w:sz w:val="56"/>
          <w:szCs w:val="56"/>
        </w:rPr>
        <w:t>P</w:t>
      </w:r>
      <w:r w:rsidR="00F43F6A" w:rsidRPr="00B20781">
        <w:rPr>
          <w:rFonts w:asciiTheme="minorHAnsi" w:hAnsiTheme="minorHAnsi" w:cstheme="minorHAnsi"/>
          <w:b/>
          <w:sz w:val="56"/>
          <w:szCs w:val="56"/>
        </w:rPr>
        <w:t xml:space="preserve"> No.</w:t>
      </w:r>
      <w:r w:rsidR="00A213E3" w:rsidRPr="00B20781">
        <w:rPr>
          <w:rFonts w:asciiTheme="minorHAnsi" w:hAnsiTheme="minorHAnsi" w:cstheme="minorHAnsi"/>
          <w:b/>
          <w:sz w:val="56"/>
          <w:szCs w:val="56"/>
        </w:rPr>
        <w:t xml:space="preserve"> HCSA-</w:t>
      </w:r>
      <w:r w:rsidR="00842A66" w:rsidRPr="00B20781">
        <w:rPr>
          <w:rFonts w:asciiTheme="minorHAnsi" w:hAnsiTheme="minorHAnsi" w:cstheme="minorHAnsi"/>
          <w:b/>
          <w:sz w:val="56"/>
          <w:szCs w:val="56"/>
        </w:rPr>
        <w:t>901223</w:t>
      </w:r>
    </w:p>
    <w:p w14:paraId="546E15DF" w14:textId="77777777" w:rsidR="00F43F6A" w:rsidRPr="00B20781" w:rsidRDefault="00842A66" w:rsidP="00A31032">
      <w:pPr>
        <w:jc w:val="center"/>
        <w:rPr>
          <w:rFonts w:asciiTheme="minorHAnsi" w:hAnsiTheme="minorHAnsi" w:cstheme="minorHAnsi"/>
          <w:b/>
          <w:color w:val="FF0000"/>
          <w:sz w:val="56"/>
          <w:szCs w:val="56"/>
        </w:rPr>
      </w:pPr>
      <w:r w:rsidRPr="00B20781">
        <w:rPr>
          <w:rFonts w:asciiTheme="minorHAnsi" w:hAnsiTheme="minorHAnsi" w:cstheme="minorHAnsi"/>
          <w:b/>
          <w:sz w:val="56"/>
          <w:szCs w:val="56"/>
        </w:rPr>
        <w:t>Center for Healthy Schools and Communities (CHSC) Mental Health Consultation in School for Tri-Valley School Districts</w:t>
      </w:r>
    </w:p>
    <w:p w14:paraId="1E49F0F2" w14:textId="77777777" w:rsidR="00A213E3" w:rsidRPr="00B20781" w:rsidRDefault="00A213E3" w:rsidP="00F43F6A">
      <w:pPr>
        <w:jc w:val="center"/>
        <w:rPr>
          <w:rFonts w:asciiTheme="minorHAnsi" w:hAnsiTheme="minorHAnsi" w:cstheme="minorHAnsi"/>
          <w:color w:val="FF0000"/>
          <w:sz w:val="60"/>
          <w:szCs w:val="60"/>
        </w:rPr>
      </w:pPr>
    </w:p>
    <w:p w14:paraId="15AD31BC" w14:textId="77777777" w:rsidR="00A213E3" w:rsidRPr="00B20781" w:rsidRDefault="00A213E3" w:rsidP="00F43F6A">
      <w:pPr>
        <w:pStyle w:val="Header"/>
        <w:tabs>
          <w:tab w:val="clear" w:pos="4320"/>
          <w:tab w:val="clear" w:pos="8640"/>
        </w:tabs>
        <w:rPr>
          <w:rFonts w:asciiTheme="minorHAnsi" w:hAnsiTheme="minorHAnsi" w:cstheme="minorHAnsi"/>
        </w:rPr>
      </w:pPr>
    </w:p>
    <w:p w14:paraId="3059A727" w14:textId="77777777" w:rsidR="00A213E3" w:rsidRPr="00B20781" w:rsidRDefault="00A213E3" w:rsidP="00F43F6A">
      <w:pPr>
        <w:pStyle w:val="Header"/>
        <w:tabs>
          <w:tab w:val="clear" w:pos="4320"/>
          <w:tab w:val="clear" w:pos="8640"/>
        </w:tabs>
        <w:rPr>
          <w:rFonts w:asciiTheme="minorHAnsi" w:hAnsiTheme="minorHAnsi" w:cstheme="minorHAnsi"/>
        </w:rPr>
      </w:pPr>
    </w:p>
    <w:p w14:paraId="7A6E634C" w14:textId="77777777" w:rsidR="00A213E3" w:rsidRPr="00B20781" w:rsidRDefault="00A213E3" w:rsidP="00F43F6A">
      <w:pPr>
        <w:pStyle w:val="Header"/>
        <w:tabs>
          <w:tab w:val="clear" w:pos="4320"/>
          <w:tab w:val="clear" w:pos="8640"/>
        </w:tabs>
        <w:rPr>
          <w:rFonts w:asciiTheme="minorHAnsi" w:hAnsiTheme="minorHAnsi" w:cstheme="minorHAnsi"/>
        </w:rPr>
      </w:pPr>
    </w:p>
    <w:p w14:paraId="77E45C88" w14:textId="77777777" w:rsidR="00A213E3" w:rsidRPr="00B20781" w:rsidRDefault="00A213E3" w:rsidP="00F43F6A">
      <w:pPr>
        <w:pStyle w:val="Header"/>
        <w:tabs>
          <w:tab w:val="clear" w:pos="4320"/>
          <w:tab w:val="clear" w:pos="8640"/>
        </w:tabs>
        <w:rPr>
          <w:rFonts w:asciiTheme="minorHAnsi" w:hAnsiTheme="minorHAnsi" w:cstheme="minorHAnsi"/>
        </w:rPr>
      </w:pPr>
    </w:p>
    <w:p w14:paraId="0EBECC6A" w14:textId="77777777" w:rsidR="00A213E3" w:rsidRPr="00B20781" w:rsidRDefault="00A213E3" w:rsidP="00F43F6A">
      <w:pPr>
        <w:pStyle w:val="Header"/>
        <w:tabs>
          <w:tab w:val="clear" w:pos="4320"/>
          <w:tab w:val="clear" w:pos="8640"/>
        </w:tabs>
        <w:rPr>
          <w:rFonts w:asciiTheme="minorHAnsi" w:hAnsiTheme="minorHAnsi" w:cstheme="minorHAnsi"/>
        </w:rPr>
      </w:pPr>
    </w:p>
    <w:p w14:paraId="48B4AD7D" w14:textId="77777777" w:rsidR="00A213E3" w:rsidRPr="00B20781" w:rsidRDefault="00A213E3" w:rsidP="00F43F6A">
      <w:pPr>
        <w:pStyle w:val="Header"/>
        <w:tabs>
          <w:tab w:val="clear" w:pos="4320"/>
          <w:tab w:val="clear" w:pos="8640"/>
        </w:tabs>
        <w:rPr>
          <w:rFonts w:asciiTheme="minorHAnsi" w:hAnsiTheme="minorHAnsi" w:cstheme="minorHAnsi"/>
        </w:rPr>
      </w:pPr>
    </w:p>
    <w:p w14:paraId="567069FA" w14:textId="77777777" w:rsidR="00C063D4" w:rsidRPr="00B20781" w:rsidRDefault="00C063D4" w:rsidP="00F43F6A">
      <w:pPr>
        <w:pStyle w:val="Header"/>
        <w:tabs>
          <w:tab w:val="clear" w:pos="4320"/>
          <w:tab w:val="clear" w:pos="8640"/>
        </w:tabs>
        <w:rPr>
          <w:rFonts w:asciiTheme="minorHAnsi" w:hAnsiTheme="minorHAnsi" w:cstheme="minorHAnsi"/>
        </w:rPr>
      </w:pPr>
      <w:r w:rsidRPr="00B20781">
        <w:rPr>
          <w:rFonts w:asciiTheme="minorHAnsi" w:hAnsiTheme="minorHAnsi" w:cstheme="minorHAnsi"/>
        </w:rPr>
        <w:br w:type="page"/>
      </w:r>
    </w:p>
    <w:p w14:paraId="319E864B" w14:textId="77777777" w:rsidR="00A213E3" w:rsidRPr="00B20781" w:rsidRDefault="00A213E3" w:rsidP="00A213E3">
      <w:pPr>
        <w:pStyle w:val="Heading4"/>
        <w:shd w:val="clear" w:color="auto" w:fill="E2EFD9" w:themeFill="accent6" w:themeFillTint="33"/>
        <w:jc w:val="left"/>
        <w:rPr>
          <w:rFonts w:asciiTheme="minorHAnsi" w:hAnsiTheme="minorHAnsi" w:cstheme="minorHAnsi"/>
        </w:rPr>
      </w:pPr>
      <w:bookmarkStart w:id="92" w:name="_Hlk125375845"/>
      <w:r w:rsidRPr="00B20781">
        <w:rPr>
          <w:rFonts w:asciiTheme="minorHAnsi" w:hAnsiTheme="minorHAnsi" w:cstheme="minorHAnsi"/>
        </w:rPr>
        <w:lastRenderedPageBreak/>
        <w:t xml:space="preserve">REQUIRED DOCUMENTATION AND SUBMITTALS </w:t>
      </w:r>
    </w:p>
    <w:p w14:paraId="2992C95C" w14:textId="77777777" w:rsidR="00A213E3" w:rsidRPr="00B20781" w:rsidRDefault="00A213E3" w:rsidP="00A213E3">
      <w:pPr>
        <w:pStyle w:val="Heading4"/>
        <w:jc w:val="left"/>
        <w:rPr>
          <w:rFonts w:asciiTheme="minorHAnsi" w:hAnsiTheme="minorHAnsi" w:cstheme="minorHAnsi"/>
        </w:rPr>
      </w:pPr>
    </w:p>
    <w:p w14:paraId="7F43874A" w14:textId="77777777" w:rsidR="00A213E3" w:rsidRPr="00B20781" w:rsidRDefault="00A213E3" w:rsidP="00A213E3">
      <w:pPr>
        <w:pStyle w:val="BodyText"/>
        <w:kinsoku w:val="0"/>
        <w:overflowPunct w:val="0"/>
        <w:ind w:right="90"/>
        <w:rPr>
          <w:rFonts w:asciiTheme="minorHAnsi" w:hAnsiTheme="minorHAnsi" w:cstheme="minorHAnsi"/>
          <w:b/>
          <w:bCs/>
          <w:sz w:val="24"/>
          <w:szCs w:val="24"/>
        </w:rPr>
      </w:pPr>
      <w:proofErr w:type="gramStart"/>
      <w:r w:rsidRPr="00B20781">
        <w:rPr>
          <w:rFonts w:asciiTheme="minorHAnsi" w:hAnsiTheme="minorHAnsi" w:cstheme="minorHAnsi"/>
          <w:b/>
          <w:bCs/>
          <w:sz w:val="24"/>
          <w:szCs w:val="24"/>
        </w:rPr>
        <w:t>All of</w:t>
      </w:r>
      <w:proofErr w:type="gramEnd"/>
      <w:r w:rsidRPr="00B20781">
        <w:rPr>
          <w:rFonts w:asciiTheme="minorHAnsi" w:hAnsiTheme="minorHAnsi" w:cstheme="minorHAnsi"/>
          <w:b/>
          <w:bCs/>
          <w:sz w:val="24"/>
          <w:szCs w:val="24"/>
        </w:rPr>
        <w:t xml:space="preserve">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etc.).</w:t>
      </w:r>
    </w:p>
    <w:p w14:paraId="5CAA1CEA" w14:textId="77777777" w:rsidR="00FE1041" w:rsidRPr="00B20781" w:rsidRDefault="00FE1041" w:rsidP="00A213E3">
      <w:pPr>
        <w:pStyle w:val="BodyText"/>
        <w:kinsoku w:val="0"/>
        <w:overflowPunct w:val="0"/>
        <w:ind w:right="90"/>
        <w:rPr>
          <w:rFonts w:asciiTheme="minorHAnsi" w:hAnsiTheme="minorHAnsi" w:cstheme="minorHAnsi"/>
          <w:b/>
          <w:bCs/>
          <w:sz w:val="24"/>
          <w:szCs w:val="24"/>
        </w:rPr>
      </w:pPr>
    </w:p>
    <w:p w14:paraId="052420BE" w14:textId="77777777" w:rsidR="00A213E3" w:rsidRPr="00B20781" w:rsidRDefault="00A213E3" w:rsidP="00A213E3">
      <w:pPr>
        <w:widowControl w:val="0"/>
        <w:kinsoku w:val="0"/>
        <w:overflowPunct w:val="0"/>
        <w:autoSpaceDE w:val="0"/>
        <w:autoSpaceDN w:val="0"/>
        <w:adjustRightInd w:val="0"/>
        <w:ind w:firstLine="20"/>
        <w:rPr>
          <w:rFonts w:asciiTheme="minorHAnsi" w:hAnsiTheme="minorHAnsi" w:cstheme="minorHAnsi"/>
          <w:b/>
          <w:bCs/>
          <w:noProof/>
          <w:sz w:val="24"/>
          <w:szCs w:val="24"/>
        </w:rPr>
      </w:pPr>
      <w:r w:rsidRPr="00B20781">
        <w:rPr>
          <w:rFonts w:asciiTheme="minorHAnsi" w:hAnsiTheme="minorHAnsi" w:cstheme="minorHAnsi"/>
          <w:b/>
          <w:bCs/>
          <w:sz w:val="24"/>
          <w:szCs w:val="24"/>
        </w:rPr>
        <w:t xml:space="preserve">Exhibit A – Bid Response Packet: </w:t>
      </w:r>
      <w:r w:rsidRPr="00B20781">
        <w:rPr>
          <w:rFonts w:asciiTheme="minorHAnsi" w:hAnsiTheme="minorHAnsi" w:cstheme="minorHAnsi"/>
          <w:sz w:val="24"/>
          <w:szCs w:val="24"/>
        </w:rPr>
        <w:t>Every bidder must fill out and submit the complete Exhibit A – Bid Response</w:t>
      </w:r>
      <w:r w:rsidRPr="00B20781">
        <w:rPr>
          <w:rFonts w:asciiTheme="minorHAnsi" w:hAnsiTheme="minorHAnsi" w:cstheme="minorHAnsi"/>
          <w:spacing w:val="-4"/>
          <w:sz w:val="24"/>
          <w:szCs w:val="24"/>
        </w:rPr>
        <w:t xml:space="preserve"> </w:t>
      </w:r>
      <w:r w:rsidRPr="00B20781">
        <w:rPr>
          <w:rFonts w:asciiTheme="minorHAnsi" w:hAnsiTheme="minorHAnsi" w:cstheme="minorHAnsi"/>
          <w:sz w:val="24"/>
          <w:szCs w:val="24"/>
        </w:rPr>
        <w:t>Packet as follows:</w:t>
      </w:r>
      <w:r w:rsidRPr="00B20781">
        <w:rPr>
          <w:rFonts w:asciiTheme="minorHAnsi" w:hAnsiTheme="minorHAnsi" w:cstheme="minorHAnsi"/>
          <w:b/>
          <w:bCs/>
          <w:noProof/>
          <w:sz w:val="24"/>
          <w:szCs w:val="24"/>
        </w:rPr>
        <w:t xml:space="preserve"> </w:t>
      </w:r>
    </w:p>
    <w:p w14:paraId="5608C36F" w14:textId="77777777" w:rsidR="00AB1CDA" w:rsidRPr="00B20781" w:rsidRDefault="00AB1CDA" w:rsidP="00A213E3">
      <w:pPr>
        <w:widowControl w:val="0"/>
        <w:kinsoku w:val="0"/>
        <w:overflowPunct w:val="0"/>
        <w:autoSpaceDE w:val="0"/>
        <w:autoSpaceDN w:val="0"/>
        <w:adjustRightInd w:val="0"/>
        <w:ind w:firstLine="20"/>
        <w:rPr>
          <w:rFonts w:asciiTheme="minorHAnsi" w:hAnsiTheme="minorHAnsi" w:cstheme="minorHAnsi"/>
          <w:sz w:val="24"/>
          <w:szCs w:val="24"/>
        </w:rPr>
      </w:pPr>
    </w:p>
    <w:p w14:paraId="293E4BD2" w14:textId="77777777" w:rsidR="00AB1CDA" w:rsidRPr="00E82EBC" w:rsidRDefault="00503D76" w:rsidP="00E82EBC">
      <w:pPr>
        <w:pStyle w:val="PlainText"/>
        <w:tabs>
          <w:tab w:val="left" w:pos="720"/>
        </w:tabs>
        <w:spacing w:after="120"/>
        <w:ind w:left="1440" w:hanging="1440"/>
        <w:rPr>
          <w:rFonts w:asciiTheme="minorHAnsi" w:hAnsiTheme="minorHAnsi" w:cstheme="minorHAnsi"/>
          <w:sz w:val="24"/>
          <w:szCs w:val="24"/>
        </w:rPr>
      </w:pPr>
      <w:r w:rsidRPr="00B20781">
        <w:rPr>
          <w:rFonts w:asciiTheme="minorHAnsi" w:hAnsiTheme="minorHAnsi" w:cstheme="minorHAnsi"/>
          <w:sz w:val="24"/>
          <w:szCs w:val="24"/>
        </w:rPr>
        <w:fldChar w:fldCharType="begin">
          <w:ffData>
            <w:name w:val="Check6"/>
            <w:enabled/>
            <w:calcOnExit w:val="0"/>
            <w:checkBox>
              <w:sizeAuto/>
              <w:default w:val="0"/>
            </w:checkBox>
          </w:ffData>
        </w:fldChar>
      </w:r>
      <w:r w:rsidR="00AB1CDA" w:rsidRPr="00B20781">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B20781">
        <w:rPr>
          <w:rFonts w:asciiTheme="minorHAnsi" w:hAnsiTheme="minorHAnsi" w:cstheme="minorHAnsi"/>
          <w:sz w:val="24"/>
          <w:szCs w:val="24"/>
        </w:rPr>
        <w:fldChar w:fldCharType="end"/>
      </w:r>
      <w:r w:rsidR="00AB1CDA" w:rsidRPr="00B20781">
        <w:rPr>
          <w:rFonts w:asciiTheme="minorHAnsi" w:hAnsiTheme="minorHAnsi" w:cstheme="minorHAnsi"/>
          <w:sz w:val="24"/>
          <w:szCs w:val="24"/>
        </w:rPr>
        <w:tab/>
      </w:r>
      <w:r w:rsidR="00AB1CDA" w:rsidRPr="00E82EBC">
        <w:rPr>
          <w:rFonts w:asciiTheme="minorHAnsi" w:hAnsiTheme="minorHAnsi" w:cstheme="minorHAnsi"/>
          <w:sz w:val="24"/>
          <w:szCs w:val="24"/>
        </w:rPr>
        <w:t>1.</w:t>
      </w:r>
      <w:r w:rsidR="00AB1CDA" w:rsidRPr="00E82EBC">
        <w:rPr>
          <w:rFonts w:asciiTheme="minorHAnsi" w:hAnsiTheme="minorHAnsi" w:cstheme="minorHAnsi"/>
          <w:sz w:val="24"/>
          <w:szCs w:val="24"/>
        </w:rPr>
        <w:tab/>
      </w:r>
      <w:r w:rsidR="00AB1CDA" w:rsidRPr="00E82EBC">
        <w:rPr>
          <w:rFonts w:asciiTheme="minorHAnsi" w:hAnsiTheme="minorHAnsi" w:cstheme="minorHAnsi"/>
          <w:b/>
          <w:sz w:val="24"/>
          <w:szCs w:val="24"/>
        </w:rPr>
        <w:t>Table of Contents</w:t>
      </w:r>
      <w:r w:rsidR="00AB1CDA" w:rsidRPr="00E82EBC">
        <w:rPr>
          <w:rFonts w:asciiTheme="minorHAnsi" w:hAnsiTheme="minorHAnsi" w:cstheme="minorHAnsi"/>
          <w:sz w:val="24"/>
          <w:szCs w:val="24"/>
        </w:rPr>
        <w:t xml:space="preserve">:  Bid responses shall include a Table of Contents listing the individual sections </w:t>
      </w:r>
      <w:r w:rsidR="00AB1CDA" w:rsidRPr="00E82EBC">
        <w:rPr>
          <w:rFonts w:asciiTheme="minorHAnsi" w:hAnsiTheme="minorHAnsi" w:cstheme="minorHAnsi"/>
          <w:color w:val="000000"/>
          <w:sz w:val="24"/>
          <w:szCs w:val="24"/>
        </w:rPr>
        <w:t>and their corresponding page numbers.</w:t>
      </w:r>
    </w:p>
    <w:p w14:paraId="55EF909A" w14:textId="77777777" w:rsidR="00A213E3" w:rsidRPr="00E82EBC" w:rsidRDefault="00503D76" w:rsidP="00E82EBC">
      <w:pPr>
        <w:pStyle w:val="PlainText"/>
        <w:spacing w:after="120"/>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AB1CDA"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AB1CDA" w:rsidRPr="00E82EBC">
        <w:rPr>
          <w:rFonts w:asciiTheme="minorHAnsi" w:hAnsiTheme="minorHAnsi" w:cstheme="minorHAnsi"/>
          <w:sz w:val="24"/>
          <w:szCs w:val="24"/>
        </w:rPr>
        <w:tab/>
        <w:t>2.</w:t>
      </w:r>
      <w:r w:rsidR="00AB1CDA" w:rsidRPr="00E82EBC">
        <w:rPr>
          <w:rFonts w:asciiTheme="minorHAnsi" w:hAnsiTheme="minorHAnsi" w:cstheme="minorHAnsi"/>
          <w:sz w:val="24"/>
          <w:szCs w:val="24"/>
        </w:rPr>
        <w:tab/>
      </w:r>
      <w:r w:rsidR="00A213E3" w:rsidRPr="00E82EBC">
        <w:rPr>
          <w:rFonts w:asciiTheme="minorHAnsi" w:hAnsiTheme="minorHAnsi" w:cstheme="minorHAnsi"/>
          <w:b/>
          <w:sz w:val="24"/>
          <w:szCs w:val="24"/>
        </w:rPr>
        <w:t xml:space="preserve">Letter of Transmittal </w:t>
      </w:r>
      <w:r w:rsidR="00FE1041" w:rsidRPr="00E82EBC">
        <w:rPr>
          <w:rFonts w:asciiTheme="minorHAnsi" w:hAnsiTheme="minorHAnsi" w:cstheme="minorHAnsi"/>
          <w:b/>
          <w:sz w:val="24"/>
          <w:szCs w:val="24"/>
        </w:rPr>
        <w:t xml:space="preserve">(1-2 </w:t>
      </w:r>
      <w:r w:rsidR="00FE1041" w:rsidRPr="00E82EBC">
        <w:rPr>
          <w:rFonts w:asciiTheme="minorHAnsi" w:hAnsiTheme="minorHAnsi" w:cstheme="minorHAnsi"/>
          <w:b/>
          <w:bCs/>
          <w:color w:val="000000"/>
          <w:sz w:val="24"/>
          <w:szCs w:val="24"/>
        </w:rPr>
        <w:t>single-spaced pages</w:t>
      </w:r>
      <w:r w:rsidR="00A213E3" w:rsidRPr="00E82EBC">
        <w:rPr>
          <w:rFonts w:asciiTheme="minorHAnsi" w:hAnsiTheme="minorHAnsi" w:cstheme="minorHAnsi"/>
          <w:b/>
          <w:sz w:val="24"/>
          <w:szCs w:val="24"/>
        </w:rPr>
        <w:t>)</w:t>
      </w:r>
      <w:r w:rsidR="00A213E3" w:rsidRPr="00E82EBC">
        <w:rPr>
          <w:rFonts w:asciiTheme="minorHAnsi" w:hAnsiTheme="minorHAnsi" w:cstheme="minorHAnsi"/>
          <w:sz w:val="24"/>
          <w:szCs w:val="24"/>
        </w:rPr>
        <w:t xml:space="preserve">:  Bid responses shall include a Letter of Transmittal describing Bidder’s history, </w:t>
      </w:r>
      <w:proofErr w:type="gramStart"/>
      <w:r w:rsidR="00A213E3" w:rsidRPr="00E82EBC">
        <w:rPr>
          <w:rFonts w:asciiTheme="minorHAnsi" w:hAnsiTheme="minorHAnsi" w:cstheme="minorHAnsi"/>
          <w:sz w:val="24"/>
          <w:szCs w:val="24"/>
        </w:rPr>
        <w:t>capabilities</w:t>
      </w:r>
      <w:proofErr w:type="gramEnd"/>
      <w:r w:rsidR="00A213E3" w:rsidRPr="00E82EBC">
        <w:rPr>
          <w:rFonts w:asciiTheme="minorHAnsi" w:hAnsiTheme="minorHAnsi" w:cstheme="minorHAnsi"/>
          <w:sz w:val="24"/>
          <w:szCs w:val="24"/>
        </w:rPr>
        <w:t xml:space="preserve"> and approach in providing its services to the County, as well as a highlights of the Bid Response, including how it would benefit the County. Description should also include a statement of how the Bidder meets each of the Minimum Bidder Qualifications described in Section I.D.</w:t>
      </w:r>
    </w:p>
    <w:p w14:paraId="628B5190" w14:textId="77777777" w:rsidR="00AB1CDA" w:rsidRPr="00E82EBC" w:rsidRDefault="00AB1CDA" w:rsidP="00E82EBC">
      <w:pPr>
        <w:pStyle w:val="PlainText"/>
        <w:tabs>
          <w:tab w:val="left" w:pos="720"/>
        </w:tabs>
        <w:spacing w:after="120"/>
        <w:ind w:left="1440" w:hanging="1440"/>
        <w:rPr>
          <w:rFonts w:asciiTheme="minorHAnsi" w:hAnsiTheme="minorHAnsi" w:cstheme="minorHAnsi"/>
          <w:b/>
          <w:sz w:val="24"/>
          <w:szCs w:val="24"/>
        </w:rPr>
      </w:pPr>
      <w:r w:rsidRPr="00E82EBC">
        <w:rPr>
          <w:rFonts w:asciiTheme="minorHAnsi" w:hAnsiTheme="minorHAnsi" w:cstheme="minorHAnsi"/>
          <w:sz w:val="24"/>
          <w:szCs w:val="24"/>
        </w:rPr>
        <w:t>3.</w:t>
      </w:r>
      <w:r w:rsidRPr="00E82EBC">
        <w:rPr>
          <w:rFonts w:asciiTheme="minorHAnsi" w:hAnsiTheme="minorHAnsi" w:cstheme="minorHAnsi"/>
          <w:sz w:val="24"/>
          <w:szCs w:val="24"/>
        </w:rPr>
        <w:tab/>
      </w:r>
      <w:r w:rsidRPr="00E82EBC">
        <w:rPr>
          <w:rFonts w:asciiTheme="minorHAnsi" w:hAnsiTheme="minorHAnsi" w:cstheme="minorHAnsi"/>
          <w:b/>
          <w:sz w:val="24"/>
          <w:szCs w:val="24"/>
        </w:rPr>
        <w:t>Exhibit A – Bid Response Packet:</w:t>
      </w:r>
      <w:r w:rsidRPr="00E82EBC">
        <w:rPr>
          <w:rFonts w:asciiTheme="minorHAnsi" w:hAnsiTheme="minorHAnsi" w:cstheme="minorHAnsi"/>
          <w:sz w:val="24"/>
          <w:szCs w:val="24"/>
        </w:rPr>
        <w:t xml:space="preserve">  Every bidder must fill out and submit the complete Exhibit A – Bid Response Packet.</w:t>
      </w:r>
    </w:p>
    <w:p w14:paraId="15C4F78D" w14:textId="184175CE" w:rsidR="00314087" w:rsidRPr="00E82EBC" w:rsidRDefault="00503D76" w:rsidP="00E82EBC">
      <w:pPr>
        <w:pStyle w:val="PlainText"/>
        <w:tabs>
          <w:tab w:val="left" w:pos="1440"/>
        </w:tabs>
        <w:spacing w:after="120"/>
        <w:ind w:left="2160" w:hanging="2160"/>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AB1CDA"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AB1CDA" w:rsidRPr="00E82EBC">
        <w:rPr>
          <w:rFonts w:asciiTheme="minorHAnsi" w:hAnsiTheme="minorHAnsi" w:cstheme="minorHAnsi"/>
          <w:sz w:val="24"/>
          <w:szCs w:val="24"/>
        </w:rPr>
        <w:tab/>
      </w:r>
      <w:r w:rsidR="00AB1CDA" w:rsidRPr="00E82EBC">
        <w:rPr>
          <w:rFonts w:asciiTheme="minorHAnsi" w:hAnsiTheme="minorHAnsi" w:cstheme="minorHAnsi"/>
          <w:b/>
          <w:sz w:val="24"/>
          <w:szCs w:val="24"/>
        </w:rPr>
        <w:t>(a)</w:t>
      </w:r>
      <w:r w:rsidR="00AB1CDA" w:rsidRPr="00E82EBC">
        <w:rPr>
          <w:rFonts w:asciiTheme="minorHAnsi" w:hAnsiTheme="minorHAnsi" w:cstheme="minorHAnsi"/>
          <w:sz w:val="24"/>
          <w:szCs w:val="24"/>
        </w:rPr>
        <w:tab/>
      </w:r>
      <w:r w:rsidR="00AB1CDA" w:rsidRPr="00E82EBC">
        <w:rPr>
          <w:rFonts w:asciiTheme="minorHAnsi" w:hAnsiTheme="minorHAnsi" w:cstheme="minorHAnsi"/>
          <w:b/>
          <w:sz w:val="24"/>
          <w:szCs w:val="24"/>
        </w:rPr>
        <w:t>Bidder Information and Acceptance</w:t>
      </w:r>
      <w:r w:rsidR="00AB1CDA" w:rsidRPr="00E82EBC">
        <w:rPr>
          <w:rFonts w:asciiTheme="minorHAnsi" w:hAnsiTheme="minorHAnsi" w:cstheme="minorHAnsi"/>
          <w:sz w:val="24"/>
          <w:szCs w:val="24"/>
        </w:rPr>
        <w:tab/>
        <w:t>(Exhibit A</w:t>
      </w:r>
      <w:r w:rsidR="00273891">
        <w:rPr>
          <w:rFonts w:asciiTheme="minorHAnsi" w:hAnsiTheme="minorHAnsi" w:cstheme="minorHAnsi"/>
          <w:sz w:val="24"/>
          <w:szCs w:val="24"/>
        </w:rPr>
        <w:t xml:space="preserve"> </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AB1CDA" w:rsidRPr="00E82EBC">
        <w:rPr>
          <w:rFonts w:asciiTheme="minorHAnsi" w:hAnsiTheme="minorHAnsi" w:cstheme="minorHAnsi"/>
          <w:sz w:val="24"/>
          <w:szCs w:val="24"/>
        </w:rPr>
        <w:t>, pp.</w:t>
      </w:r>
      <w:r w:rsidR="00252B4C">
        <w:rPr>
          <w:rFonts w:asciiTheme="minorHAnsi" w:hAnsiTheme="minorHAnsi" w:cstheme="minorHAnsi"/>
          <w:sz w:val="24"/>
          <w:szCs w:val="24"/>
        </w:rPr>
        <w:t>5</w:t>
      </w:r>
      <w:r w:rsidR="00AB1CDA" w:rsidRPr="00E82EBC">
        <w:rPr>
          <w:rFonts w:asciiTheme="minorHAnsi" w:hAnsiTheme="minorHAnsi" w:cstheme="minorHAnsi"/>
          <w:sz w:val="24"/>
          <w:szCs w:val="24"/>
        </w:rPr>
        <w:t>-</w:t>
      </w:r>
      <w:r w:rsidR="00252B4C">
        <w:rPr>
          <w:rFonts w:asciiTheme="minorHAnsi" w:hAnsiTheme="minorHAnsi" w:cstheme="minorHAnsi"/>
          <w:sz w:val="24"/>
          <w:szCs w:val="24"/>
        </w:rPr>
        <w:t>7</w:t>
      </w:r>
      <w:r w:rsidR="00AB1CDA" w:rsidRPr="00E82EBC">
        <w:rPr>
          <w:rFonts w:asciiTheme="minorHAnsi" w:hAnsiTheme="minorHAnsi" w:cstheme="minorHAnsi"/>
          <w:sz w:val="24"/>
          <w:szCs w:val="24"/>
        </w:rPr>
        <w:t>, requires signature)</w:t>
      </w:r>
    </w:p>
    <w:p w14:paraId="4059A7D3" w14:textId="60B4EA2C" w:rsidR="00AB1CDA" w:rsidRPr="00E82EBC" w:rsidRDefault="00503D76" w:rsidP="00E82EBC">
      <w:pPr>
        <w:pStyle w:val="PlainText"/>
        <w:tabs>
          <w:tab w:val="left" w:pos="1440"/>
        </w:tabs>
        <w:spacing w:after="120"/>
        <w:ind w:left="2160" w:hanging="2160"/>
        <w:rPr>
          <w:rFonts w:asciiTheme="minorHAnsi" w:hAnsiTheme="minorHAnsi" w:cstheme="minorHAnsi"/>
          <w:b/>
          <w:bCs/>
          <w:sz w:val="24"/>
          <w:szCs w:val="24"/>
        </w:rPr>
      </w:pPr>
      <w:r w:rsidRPr="00E82EBC">
        <w:rPr>
          <w:rFonts w:asciiTheme="minorHAnsi" w:hAnsiTheme="minorHAnsi" w:cstheme="minorHAnsi"/>
          <w:b/>
          <w:bCs/>
          <w:sz w:val="24"/>
          <w:szCs w:val="24"/>
        </w:rPr>
        <w:fldChar w:fldCharType="begin">
          <w:ffData>
            <w:name w:val="Check6"/>
            <w:enabled/>
            <w:calcOnExit w:val="0"/>
            <w:checkBox>
              <w:sizeAuto/>
              <w:default w:val="0"/>
            </w:checkBox>
          </w:ffData>
        </w:fldChar>
      </w:r>
      <w:r w:rsidR="00AB1CDA" w:rsidRPr="00E82EBC">
        <w:rPr>
          <w:rFonts w:asciiTheme="minorHAnsi" w:hAnsiTheme="minorHAnsi" w:cstheme="minorHAnsi"/>
          <w:b/>
          <w:bCs/>
          <w:sz w:val="24"/>
          <w:szCs w:val="24"/>
        </w:rPr>
        <w:instrText xml:space="preserve"> FORMCHECKBOX </w:instrText>
      </w:r>
      <w:r w:rsidR="00652B4A">
        <w:rPr>
          <w:rFonts w:asciiTheme="minorHAnsi" w:hAnsiTheme="minorHAnsi" w:cstheme="minorHAnsi"/>
          <w:b/>
          <w:bCs/>
          <w:sz w:val="24"/>
          <w:szCs w:val="24"/>
        </w:rPr>
      </w:r>
      <w:r w:rsidR="00652B4A">
        <w:rPr>
          <w:rFonts w:asciiTheme="minorHAnsi" w:hAnsiTheme="minorHAnsi" w:cstheme="minorHAnsi"/>
          <w:b/>
          <w:bCs/>
          <w:sz w:val="24"/>
          <w:szCs w:val="24"/>
        </w:rPr>
        <w:fldChar w:fldCharType="separate"/>
      </w:r>
      <w:r w:rsidRPr="00E82EBC">
        <w:rPr>
          <w:rFonts w:asciiTheme="minorHAnsi" w:hAnsiTheme="minorHAnsi" w:cstheme="minorHAnsi"/>
          <w:b/>
          <w:bCs/>
          <w:sz w:val="24"/>
          <w:szCs w:val="24"/>
        </w:rPr>
        <w:fldChar w:fldCharType="end"/>
      </w:r>
      <w:r w:rsidR="00AB1CDA" w:rsidRPr="00E82EBC">
        <w:rPr>
          <w:rFonts w:asciiTheme="minorHAnsi" w:hAnsiTheme="minorHAnsi" w:cstheme="minorHAnsi"/>
          <w:b/>
          <w:bCs/>
          <w:sz w:val="24"/>
          <w:szCs w:val="24"/>
        </w:rPr>
        <w:tab/>
        <w:t>(</w:t>
      </w:r>
      <w:r w:rsidR="00714504" w:rsidRPr="00E82EBC">
        <w:rPr>
          <w:rFonts w:asciiTheme="minorHAnsi" w:hAnsiTheme="minorHAnsi" w:cstheme="minorHAnsi"/>
          <w:b/>
          <w:bCs/>
          <w:sz w:val="24"/>
          <w:szCs w:val="24"/>
        </w:rPr>
        <w:t>b</w:t>
      </w:r>
      <w:r w:rsidR="00AB1CDA" w:rsidRPr="00E82EBC">
        <w:rPr>
          <w:rFonts w:asciiTheme="minorHAnsi" w:hAnsiTheme="minorHAnsi" w:cstheme="minorHAnsi"/>
          <w:b/>
          <w:bCs/>
          <w:sz w:val="24"/>
          <w:szCs w:val="24"/>
        </w:rPr>
        <w:t>)</w:t>
      </w:r>
      <w:r w:rsidR="00AB1CDA" w:rsidRPr="00E82EBC">
        <w:rPr>
          <w:rFonts w:asciiTheme="minorHAnsi" w:hAnsiTheme="minorHAnsi" w:cstheme="minorHAnsi"/>
          <w:b/>
          <w:bCs/>
          <w:sz w:val="24"/>
          <w:szCs w:val="24"/>
        </w:rPr>
        <w:tab/>
        <w:t xml:space="preserve">Debarment and Suspension Certification </w:t>
      </w:r>
      <w:r w:rsidR="00AB1CDA" w:rsidRPr="00E82EBC">
        <w:rPr>
          <w:rFonts w:asciiTheme="minorHAnsi" w:hAnsiTheme="minorHAnsi" w:cstheme="minorHAnsi"/>
          <w:sz w:val="24"/>
          <w:szCs w:val="24"/>
        </w:rPr>
        <w:t>(Exhibit A</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AB1CDA" w:rsidRPr="00E82EBC">
        <w:rPr>
          <w:rFonts w:asciiTheme="minorHAnsi" w:hAnsiTheme="minorHAnsi" w:cstheme="minorHAnsi"/>
          <w:sz w:val="24"/>
          <w:szCs w:val="24"/>
        </w:rPr>
        <w:t xml:space="preserve">, </w:t>
      </w:r>
      <w:r w:rsidR="00F141B1" w:rsidRPr="00E82EBC">
        <w:rPr>
          <w:rFonts w:asciiTheme="minorHAnsi" w:hAnsiTheme="minorHAnsi" w:cstheme="minorHAnsi"/>
          <w:sz w:val="24"/>
          <w:szCs w:val="24"/>
        </w:rPr>
        <w:t>p</w:t>
      </w:r>
      <w:r w:rsidR="00AB1CDA" w:rsidRPr="00E82EBC">
        <w:rPr>
          <w:rFonts w:asciiTheme="minorHAnsi" w:hAnsiTheme="minorHAnsi" w:cstheme="minorHAnsi"/>
          <w:sz w:val="24"/>
          <w:szCs w:val="24"/>
        </w:rPr>
        <w:t>p.</w:t>
      </w:r>
      <w:r w:rsidR="00252B4C">
        <w:rPr>
          <w:rFonts w:asciiTheme="minorHAnsi" w:hAnsiTheme="minorHAnsi" w:cstheme="minorHAnsi"/>
          <w:sz w:val="24"/>
          <w:szCs w:val="24"/>
        </w:rPr>
        <w:t>8</w:t>
      </w:r>
      <w:r w:rsidR="00AB1CDA" w:rsidRPr="00E82EBC">
        <w:rPr>
          <w:rFonts w:asciiTheme="minorHAnsi" w:hAnsiTheme="minorHAnsi" w:cstheme="minorHAnsi"/>
          <w:sz w:val="24"/>
          <w:szCs w:val="24"/>
        </w:rPr>
        <w:t>, requires signature)</w:t>
      </w:r>
    </w:p>
    <w:p w14:paraId="4A882E0E" w14:textId="5752C025" w:rsidR="00A213E3" w:rsidRPr="00E82EBC" w:rsidRDefault="00503D76" w:rsidP="00E82EBC">
      <w:pPr>
        <w:pStyle w:val="PlainText"/>
        <w:tabs>
          <w:tab w:val="left" w:pos="1440"/>
        </w:tabs>
        <w:spacing w:after="120"/>
        <w:rPr>
          <w:rFonts w:asciiTheme="minorHAnsi" w:hAnsiTheme="minorHAnsi" w:cstheme="minorHAnsi"/>
          <w:b/>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AB1CDA"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AB1CDA" w:rsidRPr="00E82EBC">
        <w:rPr>
          <w:rFonts w:asciiTheme="minorHAnsi" w:hAnsiTheme="minorHAnsi" w:cstheme="minorHAnsi"/>
          <w:sz w:val="24"/>
          <w:szCs w:val="24"/>
        </w:rPr>
        <w:tab/>
      </w:r>
      <w:r w:rsidR="00AB1CDA" w:rsidRPr="00E82EBC">
        <w:rPr>
          <w:rFonts w:asciiTheme="minorHAnsi" w:hAnsiTheme="minorHAnsi" w:cstheme="minorHAnsi"/>
          <w:b/>
          <w:sz w:val="24"/>
          <w:szCs w:val="24"/>
        </w:rPr>
        <w:t>(</w:t>
      </w:r>
      <w:r w:rsidR="00714504" w:rsidRPr="00E82EBC">
        <w:rPr>
          <w:rFonts w:asciiTheme="minorHAnsi" w:hAnsiTheme="minorHAnsi" w:cstheme="minorHAnsi"/>
          <w:b/>
          <w:sz w:val="24"/>
          <w:szCs w:val="24"/>
        </w:rPr>
        <w:t>c</w:t>
      </w:r>
      <w:r w:rsidR="00AB1CDA" w:rsidRPr="00E82EBC">
        <w:rPr>
          <w:rFonts w:asciiTheme="minorHAnsi" w:hAnsiTheme="minorHAnsi" w:cstheme="minorHAnsi"/>
          <w:b/>
          <w:sz w:val="24"/>
          <w:szCs w:val="24"/>
        </w:rPr>
        <w:t>)</w:t>
      </w:r>
      <w:r w:rsidR="00AB1CDA" w:rsidRPr="00E82EBC">
        <w:rPr>
          <w:rFonts w:asciiTheme="minorHAnsi" w:hAnsiTheme="minorHAnsi" w:cstheme="minorHAnsi"/>
          <w:sz w:val="24"/>
          <w:szCs w:val="24"/>
        </w:rPr>
        <w:tab/>
      </w:r>
      <w:r w:rsidR="00AB1CDA" w:rsidRPr="00E82EBC">
        <w:rPr>
          <w:rFonts w:asciiTheme="minorHAnsi" w:hAnsiTheme="minorHAnsi" w:cstheme="minorHAnsi"/>
          <w:b/>
          <w:sz w:val="24"/>
          <w:szCs w:val="24"/>
        </w:rPr>
        <w:t xml:space="preserve">SLEB Partnering Information Sheet </w:t>
      </w:r>
      <w:r w:rsidR="00AB1CDA" w:rsidRPr="00E82EBC">
        <w:rPr>
          <w:rFonts w:asciiTheme="minorHAnsi" w:hAnsiTheme="minorHAnsi" w:cstheme="minorHAnsi"/>
          <w:sz w:val="24"/>
          <w:szCs w:val="24"/>
        </w:rPr>
        <w:t>(Exhibit A</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AB1CDA" w:rsidRPr="00E82EBC">
        <w:rPr>
          <w:rFonts w:asciiTheme="minorHAnsi" w:hAnsiTheme="minorHAnsi" w:cstheme="minorHAnsi"/>
          <w:sz w:val="24"/>
          <w:szCs w:val="24"/>
        </w:rPr>
        <w:t xml:space="preserve">, pp. </w:t>
      </w:r>
      <w:r w:rsidR="00252B4C">
        <w:rPr>
          <w:rFonts w:asciiTheme="minorHAnsi" w:hAnsiTheme="minorHAnsi" w:cstheme="minorHAnsi"/>
          <w:sz w:val="24"/>
          <w:szCs w:val="24"/>
        </w:rPr>
        <w:t>9</w:t>
      </w:r>
      <w:r w:rsidR="00AB1CDA" w:rsidRPr="00E82EBC">
        <w:rPr>
          <w:rFonts w:asciiTheme="minorHAnsi" w:hAnsiTheme="minorHAnsi" w:cstheme="minorHAnsi"/>
          <w:sz w:val="24"/>
          <w:szCs w:val="24"/>
        </w:rPr>
        <w:t>-</w:t>
      </w:r>
      <w:r w:rsidR="00F141B1" w:rsidRPr="00E82EBC">
        <w:rPr>
          <w:rFonts w:asciiTheme="minorHAnsi" w:hAnsiTheme="minorHAnsi" w:cstheme="minorHAnsi"/>
          <w:sz w:val="24"/>
          <w:szCs w:val="24"/>
        </w:rPr>
        <w:t>1</w:t>
      </w:r>
      <w:r w:rsidR="00252B4C">
        <w:rPr>
          <w:rFonts w:asciiTheme="minorHAnsi" w:hAnsiTheme="minorHAnsi" w:cstheme="minorHAnsi"/>
          <w:sz w:val="24"/>
          <w:szCs w:val="24"/>
        </w:rPr>
        <w:t>0</w:t>
      </w:r>
      <w:r w:rsidR="00AB1CDA" w:rsidRPr="00E82EBC">
        <w:rPr>
          <w:rFonts w:asciiTheme="minorHAnsi" w:hAnsiTheme="minorHAnsi" w:cstheme="minorHAnsi"/>
          <w:sz w:val="24"/>
          <w:szCs w:val="24"/>
        </w:rPr>
        <w:t>, requires signature(s)</w:t>
      </w:r>
    </w:p>
    <w:p w14:paraId="655BB835" w14:textId="77777777" w:rsidR="00A213E3" w:rsidRPr="00E82EBC" w:rsidRDefault="00A213E3" w:rsidP="00E82EBC">
      <w:pPr>
        <w:pStyle w:val="PlainText"/>
        <w:tabs>
          <w:tab w:val="left" w:pos="2160"/>
        </w:tabs>
        <w:spacing w:after="120"/>
        <w:ind w:left="2160" w:hanging="2880"/>
        <w:rPr>
          <w:rFonts w:asciiTheme="minorHAnsi" w:hAnsiTheme="minorHAnsi" w:cstheme="minorHAnsi"/>
          <w:sz w:val="24"/>
          <w:szCs w:val="24"/>
        </w:rPr>
      </w:pPr>
      <w:r w:rsidRPr="00E82EBC">
        <w:rPr>
          <w:rFonts w:asciiTheme="minorHAnsi" w:hAnsiTheme="minorHAnsi" w:cstheme="minorHAnsi"/>
          <w:sz w:val="24"/>
          <w:szCs w:val="24"/>
        </w:rPr>
        <w:tab/>
        <w:t>Every bidder must fill out and submit a signed SLEB Partnering Information Sheet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0AB6C364" w14:textId="118B8140" w:rsidR="00A213E3" w:rsidRPr="00E82EBC" w:rsidRDefault="00503D76" w:rsidP="00E82EBC">
      <w:pPr>
        <w:pStyle w:val="PlainText"/>
        <w:keepNext/>
        <w:tabs>
          <w:tab w:val="left" w:pos="1440"/>
        </w:tabs>
        <w:spacing w:after="120"/>
        <w:ind w:left="2160" w:hanging="2160"/>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w:t>
      </w:r>
      <w:r w:rsidR="00714504" w:rsidRPr="00E82EBC">
        <w:rPr>
          <w:rFonts w:asciiTheme="minorHAnsi" w:hAnsiTheme="minorHAnsi" w:cstheme="minorHAnsi"/>
          <w:b/>
          <w:sz w:val="24"/>
          <w:szCs w:val="24"/>
        </w:rPr>
        <w:t>d</w:t>
      </w:r>
      <w:r w:rsidR="00FB7AC7" w:rsidRPr="00E82EBC">
        <w:rPr>
          <w:rFonts w:asciiTheme="minorHAnsi" w:hAnsiTheme="minorHAnsi" w:cstheme="minorHAnsi"/>
          <w:b/>
          <w:sz w:val="24"/>
          <w:szCs w:val="24"/>
        </w:rPr>
        <w:t>)</w:t>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 xml:space="preserve">References </w:t>
      </w:r>
      <w:r w:rsidR="00FB7AC7" w:rsidRPr="00E82EBC">
        <w:rPr>
          <w:rFonts w:asciiTheme="minorHAnsi" w:hAnsiTheme="minorHAnsi" w:cstheme="minorHAnsi"/>
          <w:sz w:val="24"/>
          <w:szCs w:val="24"/>
        </w:rPr>
        <w:t>(Exhibit A</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FB7AC7" w:rsidRPr="00E82EBC">
        <w:rPr>
          <w:rFonts w:asciiTheme="minorHAnsi" w:hAnsiTheme="minorHAnsi" w:cstheme="minorHAnsi"/>
          <w:sz w:val="24"/>
          <w:szCs w:val="24"/>
        </w:rPr>
        <w:t xml:space="preserve">, pp. </w:t>
      </w:r>
      <w:r w:rsidR="00F141B1" w:rsidRPr="00E82EBC">
        <w:rPr>
          <w:rFonts w:asciiTheme="minorHAnsi" w:hAnsiTheme="minorHAnsi" w:cstheme="minorHAnsi"/>
          <w:sz w:val="24"/>
          <w:szCs w:val="24"/>
        </w:rPr>
        <w:t>1</w:t>
      </w:r>
      <w:r w:rsidR="00252B4C">
        <w:rPr>
          <w:rFonts w:asciiTheme="minorHAnsi" w:hAnsiTheme="minorHAnsi" w:cstheme="minorHAnsi"/>
          <w:sz w:val="24"/>
          <w:szCs w:val="24"/>
        </w:rPr>
        <w:t>2</w:t>
      </w:r>
      <w:r w:rsidR="00FB7AC7" w:rsidRPr="00E82EBC">
        <w:rPr>
          <w:rFonts w:asciiTheme="minorHAnsi" w:hAnsiTheme="minorHAnsi" w:cstheme="minorHAnsi"/>
          <w:sz w:val="24"/>
          <w:szCs w:val="24"/>
        </w:rPr>
        <w:t>)</w:t>
      </w:r>
    </w:p>
    <w:p w14:paraId="207289A7" w14:textId="2FEA2C86" w:rsidR="001A33D9" w:rsidRPr="00E82EBC" w:rsidRDefault="00A213E3" w:rsidP="00C57022">
      <w:pPr>
        <w:tabs>
          <w:tab w:val="left" w:pos="2160"/>
        </w:tabs>
        <w:spacing w:after="120"/>
        <w:ind w:left="2160" w:hanging="2160"/>
        <w:rPr>
          <w:rFonts w:asciiTheme="minorHAnsi" w:hAnsiTheme="minorHAnsi" w:cstheme="minorHAnsi"/>
          <w:spacing w:val="-3"/>
          <w:sz w:val="24"/>
          <w:szCs w:val="24"/>
        </w:rPr>
      </w:pPr>
      <w:r w:rsidRPr="00E82EBC">
        <w:rPr>
          <w:rFonts w:asciiTheme="minorHAnsi" w:hAnsiTheme="minorHAnsi" w:cstheme="minorHAnsi"/>
          <w:sz w:val="24"/>
          <w:szCs w:val="24"/>
        </w:rPr>
        <w:tab/>
      </w:r>
      <w:r w:rsidRPr="00E82EBC">
        <w:rPr>
          <w:rFonts w:asciiTheme="minorHAnsi" w:hAnsiTheme="minorHAnsi" w:cstheme="minorHAnsi"/>
          <w:spacing w:val="-3"/>
          <w:sz w:val="24"/>
          <w:szCs w:val="24"/>
        </w:rPr>
        <w:t xml:space="preserve">Bidders must use the </w:t>
      </w:r>
      <w:r w:rsidR="00BF72BD">
        <w:rPr>
          <w:rFonts w:asciiTheme="minorHAnsi" w:hAnsiTheme="minorHAnsi" w:cstheme="minorHAnsi"/>
          <w:spacing w:val="-3"/>
          <w:sz w:val="24"/>
          <w:szCs w:val="24"/>
        </w:rPr>
        <w:t xml:space="preserve">reference </w:t>
      </w:r>
      <w:r w:rsidRPr="00E82EBC">
        <w:rPr>
          <w:rFonts w:asciiTheme="minorHAnsi" w:hAnsiTheme="minorHAnsi" w:cstheme="minorHAnsi"/>
          <w:spacing w:val="-3"/>
          <w:sz w:val="24"/>
          <w:szCs w:val="24"/>
        </w:rPr>
        <w:t>template in Exhibit A – Bid Response Packet to provide references. Bidders are to provide a list a minimum of t</w:t>
      </w:r>
      <w:r w:rsidR="00307F82" w:rsidRPr="00E82EBC">
        <w:rPr>
          <w:rFonts w:asciiTheme="minorHAnsi" w:hAnsiTheme="minorHAnsi" w:cstheme="minorHAnsi"/>
          <w:spacing w:val="-3"/>
          <w:sz w:val="24"/>
          <w:szCs w:val="24"/>
        </w:rPr>
        <w:t>hree</w:t>
      </w:r>
      <w:r w:rsidRPr="00E82EBC">
        <w:rPr>
          <w:rFonts w:asciiTheme="minorHAnsi" w:hAnsiTheme="minorHAnsi" w:cstheme="minorHAnsi"/>
          <w:spacing w:val="-3"/>
          <w:sz w:val="24"/>
          <w:szCs w:val="24"/>
        </w:rPr>
        <w:t xml:space="preserve"> (</w:t>
      </w:r>
      <w:r w:rsidR="00307F82" w:rsidRPr="00E82EBC">
        <w:rPr>
          <w:rFonts w:asciiTheme="minorHAnsi" w:hAnsiTheme="minorHAnsi" w:cstheme="minorHAnsi"/>
          <w:spacing w:val="-3"/>
          <w:sz w:val="24"/>
          <w:szCs w:val="24"/>
        </w:rPr>
        <w:t>3</w:t>
      </w:r>
      <w:r w:rsidRPr="00E82EBC">
        <w:rPr>
          <w:rFonts w:asciiTheme="minorHAnsi" w:hAnsiTheme="minorHAnsi" w:cstheme="minorHAnsi"/>
          <w:spacing w:val="-3"/>
          <w:sz w:val="24"/>
          <w:szCs w:val="24"/>
        </w:rPr>
        <w:t xml:space="preserve">) references.  References must be satisfactory as deemed solely by County.  References should have similar scope, </w:t>
      </w:r>
      <w:proofErr w:type="gramStart"/>
      <w:r w:rsidRPr="00E82EBC">
        <w:rPr>
          <w:rFonts w:asciiTheme="minorHAnsi" w:hAnsiTheme="minorHAnsi" w:cstheme="minorHAnsi"/>
          <w:spacing w:val="-3"/>
          <w:sz w:val="24"/>
          <w:szCs w:val="24"/>
        </w:rPr>
        <w:t>volume</w:t>
      </w:r>
      <w:proofErr w:type="gramEnd"/>
      <w:r w:rsidRPr="00E82EBC">
        <w:rPr>
          <w:rFonts w:asciiTheme="minorHAnsi" w:hAnsiTheme="minorHAnsi" w:cstheme="minorHAnsi"/>
          <w:spacing w:val="-3"/>
          <w:sz w:val="24"/>
          <w:szCs w:val="24"/>
        </w:rPr>
        <w:t xml:space="preserve"> and requirements to those outlined in these specifications, terms and conditions.</w:t>
      </w:r>
    </w:p>
    <w:p w14:paraId="65179997" w14:textId="77777777" w:rsidR="00A213E3" w:rsidRPr="00E82EBC" w:rsidRDefault="00D60DD7" w:rsidP="00E82EBC">
      <w:pPr>
        <w:tabs>
          <w:tab w:val="left" w:pos="2160"/>
        </w:tabs>
        <w:spacing w:after="120"/>
        <w:ind w:left="2160" w:hanging="2160"/>
        <w:rPr>
          <w:rFonts w:asciiTheme="minorHAnsi" w:hAnsiTheme="minorHAnsi" w:cstheme="minorHAnsi"/>
          <w:spacing w:val="-3"/>
          <w:sz w:val="24"/>
          <w:szCs w:val="24"/>
        </w:rPr>
      </w:pPr>
      <w:r w:rsidRPr="00E82EBC">
        <w:rPr>
          <w:rFonts w:asciiTheme="minorHAnsi" w:hAnsiTheme="minorHAnsi" w:cstheme="minorHAnsi"/>
          <w:spacing w:val="-3"/>
          <w:sz w:val="24"/>
          <w:szCs w:val="24"/>
        </w:rPr>
        <w:lastRenderedPageBreak/>
        <w:tab/>
      </w:r>
      <w:r w:rsidR="00A213E3" w:rsidRPr="00E82EBC">
        <w:rPr>
          <w:rFonts w:asciiTheme="minorHAnsi" w:hAnsiTheme="minorHAnsi" w:cstheme="minorHAnsi"/>
          <w:sz w:val="24"/>
          <w:szCs w:val="24"/>
        </w:rPr>
        <w:t>Bidders must verify the contact information for all references provided is current and valid. Bidders are strongly encouraged to notify all references that the County may be contacting them to obtain a reference.</w:t>
      </w:r>
    </w:p>
    <w:p w14:paraId="556C3276" w14:textId="77777777" w:rsidR="00A213E3" w:rsidRPr="00E82EBC" w:rsidRDefault="00A213E3" w:rsidP="00E82EBC">
      <w:pPr>
        <w:spacing w:after="120"/>
        <w:ind w:left="3240"/>
        <w:rPr>
          <w:rFonts w:asciiTheme="minorHAnsi" w:hAnsiTheme="minorHAnsi" w:cstheme="minorHAnsi"/>
          <w:sz w:val="24"/>
          <w:szCs w:val="24"/>
        </w:rPr>
      </w:pPr>
    </w:p>
    <w:p w14:paraId="32D8B554" w14:textId="77777777" w:rsidR="00A213E3" w:rsidRPr="00E82EBC" w:rsidRDefault="00A213E3" w:rsidP="00E82EBC">
      <w:pPr>
        <w:tabs>
          <w:tab w:val="left" w:pos="2160"/>
        </w:tabs>
        <w:spacing w:after="120"/>
        <w:ind w:left="2160" w:hanging="2880"/>
        <w:rPr>
          <w:rFonts w:asciiTheme="minorHAnsi" w:hAnsiTheme="minorHAnsi" w:cstheme="minorHAnsi"/>
          <w:sz w:val="24"/>
          <w:szCs w:val="24"/>
        </w:rPr>
      </w:pPr>
      <w:r w:rsidRPr="00E82EBC">
        <w:rPr>
          <w:rFonts w:asciiTheme="minorHAnsi" w:hAnsiTheme="minorHAnsi" w:cstheme="minorHAnsi"/>
          <w:sz w:val="24"/>
          <w:szCs w:val="24"/>
        </w:rPr>
        <w:tab/>
        <w:t xml:space="preserve">The County </w:t>
      </w:r>
      <w:r w:rsidRPr="00E82EBC">
        <w:rPr>
          <w:rFonts w:asciiTheme="minorHAnsi" w:hAnsiTheme="minorHAnsi" w:cstheme="minorHAnsi"/>
          <w:spacing w:val="-3"/>
          <w:sz w:val="24"/>
          <w:szCs w:val="24"/>
        </w:rPr>
        <w:t>may</w:t>
      </w:r>
      <w:r w:rsidRPr="00E82EBC">
        <w:rPr>
          <w:rFonts w:asciiTheme="minorHAnsi" w:hAnsiTheme="minorHAnsi" w:cstheme="minorHAnsi"/>
          <w:sz w:val="24"/>
          <w:szCs w:val="24"/>
        </w:rPr>
        <w:t xml:space="preserve"> contact some or </w:t>
      </w:r>
      <w:proofErr w:type="gramStart"/>
      <w:r w:rsidRPr="00E82EBC">
        <w:rPr>
          <w:rFonts w:asciiTheme="minorHAnsi" w:hAnsiTheme="minorHAnsi" w:cstheme="minorHAnsi"/>
          <w:sz w:val="24"/>
          <w:szCs w:val="24"/>
        </w:rPr>
        <w:t>all of</w:t>
      </w:r>
      <w:proofErr w:type="gramEnd"/>
      <w:r w:rsidRPr="00E82EBC">
        <w:rPr>
          <w:rFonts w:asciiTheme="minorHAnsi" w:hAnsiTheme="minorHAnsi" w:cstheme="minorHAnsi"/>
          <w:sz w:val="24"/>
          <w:szCs w:val="24"/>
        </w:rPr>
        <w:t xml:space="preserve"> the references provided in order to determine Bidder’s performance record on work similar to that described in this request.  The County reserves the right to contact references other than those provided in the </w:t>
      </w:r>
      <w:r w:rsidRPr="00E82EBC">
        <w:rPr>
          <w:rFonts w:asciiTheme="minorHAnsi" w:hAnsiTheme="minorHAnsi" w:cstheme="minorHAnsi"/>
          <w:color w:val="000000"/>
          <w:sz w:val="24"/>
          <w:szCs w:val="24"/>
        </w:rPr>
        <w:t>R</w:t>
      </w:r>
      <w:r w:rsidRPr="00E82EBC">
        <w:rPr>
          <w:rFonts w:asciiTheme="minorHAnsi" w:hAnsiTheme="minorHAnsi" w:cstheme="minorHAnsi"/>
          <w:sz w:val="24"/>
          <w:szCs w:val="24"/>
        </w:rPr>
        <w:t>esponse and to use the information gained from them in the evaluation process.</w:t>
      </w:r>
    </w:p>
    <w:p w14:paraId="3EB136E6" w14:textId="43D7BE1C" w:rsidR="00FB7AC7" w:rsidRPr="00E82EBC" w:rsidRDefault="00503D76" w:rsidP="00E82EBC">
      <w:pPr>
        <w:pStyle w:val="PlainText"/>
        <w:keepNext/>
        <w:tabs>
          <w:tab w:val="left" w:pos="1440"/>
        </w:tabs>
        <w:spacing w:after="120"/>
        <w:ind w:left="2160" w:hanging="2160"/>
        <w:rPr>
          <w:rFonts w:asciiTheme="minorHAnsi" w:hAnsiTheme="minorHAnsi" w:cstheme="minorHAnsi"/>
          <w:b/>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w:t>
      </w:r>
      <w:r w:rsidR="0004788B" w:rsidRPr="00E82EBC">
        <w:rPr>
          <w:rFonts w:asciiTheme="minorHAnsi" w:hAnsiTheme="minorHAnsi" w:cstheme="minorHAnsi"/>
          <w:b/>
          <w:sz w:val="24"/>
          <w:szCs w:val="24"/>
        </w:rPr>
        <w:t>e</w:t>
      </w:r>
      <w:r w:rsidR="00FB7AC7" w:rsidRPr="00E82EBC">
        <w:rPr>
          <w:rFonts w:asciiTheme="minorHAnsi" w:hAnsiTheme="minorHAnsi" w:cstheme="minorHAnsi"/>
          <w:b/>
          <w:sz w:val="24"/>
          <w:szCs w:val="24"/>
        </w:rPr>
        <w:t>)</w:t>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 xml:space="preserve">Exceptions, Clarifications, Amendments </w:t>
      </w:r>
      <w:r w:rsidR="00FB7AC7" w:rsidRPr="00E82EBC">
        <w:rPr>
          <w:rFonts w:asciiTheme="minorHAnsi" w:hAnsiTheme="minorHAnsi" w:cstheme="minorHAnsi"/>
          <w:sz w:val="24"/>
          <w:szCs w:val="24"/>
        </w:rPr>
        <w:t>(Exhibit A</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FB7AC7" w:rsidRPr="00E82EBC">
        <w:rPr>
          <w:rFonts w:asciiTheme="minorHAnsi" w:hAnsiTheme="minorHAnsi" w:cstheme="minorHAnsi"/>
          <w:sz w:val="24"/>
          <w:szCs w:val="24"/>
        </w:rPr>
        <w:t>, p</w:t>
      </w:r>
      <w:r w:rsidR="006F41F2" w:rsidRPr="00E82EBC">
        <w:rPr>
          <w:rFonts w:asciiTheme="minorHAnsi" w:hAnsiTheme="minorHAnsi" w:cstheme="minorHAnsi"/>
          <w:sz w:val="24"/>
          <w:szCs w:val="24"/>
        </w:rPr>
        <w:t>p</w:t>
      </w:r>
      <w:r w:rsidR="00FB7AC7" w:rsidRPr="00E82EBC">
        <w:rPr>
          <w:rFonts w:asciiTheme="minorHAnsi" w:hAnsiTheme="minorHAnsi" w:cstheme="minorHAnsi"/>
          <w:sz w:val="24"/>
          <w:szCs w:val="24"/>
        </w:rPr>
        <w:t>.1</w:t>
      </w:r>
      <w:r w:rsidR="00252B4C">
        <w:rPr>
          <w:rFonts w:asciiTheme="minorHAnsi" w:hAnsiTheme="minorHAnsi" w:cstheme="minorHAnsi"/>
          <w:sz w:val="24"/>
          <w:szCs w:val="24"/>
        </w:rPr>
        <w:t>3</w:t>
      </w:r>
      <w:r w:rsidR="00FB7AC7" w:rsidRPr="00E82EBC">
        <w:rPr>
          <w:rFonts w:asciiTheme="minorHAnsi" w:hAnsiTheme="minorHAnsi" w:cstheme="minorHAnsi"/>
          <w:sz w:val="24"/>
          <w:szCs w:val="24"/>
        </w:rPr>
        <w:t>)</w:t>
      </w:r>
      <w:r w:rsidR="00FB7AC7" w:rsidRPr="00E82EBC">
        <w:rPr>
          <w:rFonts w:asciiTheme="minorHAnsi" w:hAnsiTheme="minorHAnsi" w:cstheme="minorHAnsi"/>
          <w:b/>
          <w:sz w:val="24"/>
          <w:szCs w:val="24"/>
        </w:rPr>
        <w:t xml:space="preserve">  </w:t>
      </w:r>
    </w:p>
    <w:p w14:paraId="2F93F829" w14:textId="77777777" w:rsidR="00A213E3" w:rsidRPr="00E82EBC" w:rsidRDefault="00A213E3" w:rsidP="00E82EBC">
      <w:pPr>
        <w:keepNext/>
        <w:spacing w:after="120"/>
        <w:ind w:left="2160"/>
        <w:rPr>
          <w:rFonts w:asciiTheme="minorHAnsi" w:hAnsiTheme="minorHAnsi" w:cstheme="minorHAnsi"/>
          <w:sz w:val="24"/>
          <w:szCs w:val="24"/>
        </w:rPr>
      </w:pPr>
      <w:r w:rsidRPr="00E82EBC">
        <w:rPr>
          <w:rFonts w:asciiTheme="minorHAnsi" w:hAnsiTheme="minorHAnsi" w:cstheme="minorHAnsi"/>
          <w:sz w:val="24"/>
          <w:szCs w:val="24"/>
        </w:rPr>
        <w:t xml:space="preserve">This shall include clarifications, </w:t>
      </w:r>
      <w:proofErr w:type="gramStart"/>
      <w:r w:rsidRPr="00E82EBC">
        <w:rPr>
          <w:rFonts w:asciiTheme="minorHAnsi" w:hAnsiTheme="minorHAnsi" w:cstheme="minorHAnsi"/>
          <w:sz w:val="24"/>
          <w:szCs w:val="24"/>
        </w:rPr>
        <w:t>exceptions</w:t>
      </w:r>
      <w:proofErr w:type="gramEnd"/>
      <w:r w:rsidRPr="00E82EBC">
        <w:rPr>
          <w:rFonts w:asciiTheme="minorHAnsi" w:hAnsiTheme="minorHAnsi" w:cstheme="minorHAnsi"/>
          <w:sz w:val="24"/>
          <w:szCs w:val="24"/>
        </w:rPr>
        <w:t xml:space="preserve"> and amendments, if any, to the RFP and associated Bid Documents, and shall be submitted with your bid response using the templates in Exhibit A </w:t>
      </w:r>
      <w:r w:rsidRPr="00E82EBC">
        <w:rPr>
          <w:rFonts w:asciiTheme="minorHAnsi" w:hAnsiTheme="minorHAnsi" w:cstheme="minorHAnsi"/>
          <w:spacing w:val="-3"/>
          <w:sz w:val="24"/>
          <w:szCs w:val="24"/>
        </w:rPr>
        <w:t xml:space="preserve">– </w:t>
      </w:r>
      <w:r w:rsidRPr="00E82EBC">
        <w:rPr>
          <w:rFonts w:asciiTheme="minorHAnsi" w:hAnsiTheme="minorHAnsi" w:cstheme="minorHAnsi"/>
          <w:sz w:val="24"/>
          <w:szCs w:val="24"/>
        </w:rPr>
        <w:t>Bid Response Packet.</w:t>
      </w:r>
    </w:p>
    <w:p w14:paraId="64427961" w14:textId="77777777" w:rsidR="00A213E3" w:rsidRPr="00E82EBC" w:rsidRDefault="00A213E3" w:rsidP="00E82EBC">
      <w:pPr>
        <w:spacing w:after="120"/>
        <w:ind w:left="2160"/>
        <w:rPr>
          <w:rFonts w:asciiTheme="minorHAnsi" w:hAnsiTheme="minorHAnsi" w:cstheme="minorHAnsi"/>
          <w:b/>
          <w:sz w:val="24"/>
          <w:szCs w:val="24"/>
        </w:rPr>
      </w:pPr>
      <w:r w:rsidRPr="00E82EBC">
        <w:rPr>
          <w:rFonts w:asciiTheme="minorHAnsi" w:hAnsiTheme="minorHAnsi" w:cstheme="minorHAnsi"/>
          <w:b/>
          <w:sz w:val="24"/>
          <w:szCs w:val="24"/>
        </w:rPr>
        <w:t>THE COUNTY IS UNDER NO OBLIGATION TO ACCEPT ANY EXCEPTIONS, AND SUCH EXCEPTIONS MAY BE A BASIS FOR BID DISQUALIFICATION.</w:t>
      </w:r>
    </w:p>
    <w:p w14:paraId="6537784B" w14:textId="45BAD3F7" w:rsidR="00026D5F" w:rsidRPr="00E82EBC" w:rsidRDefault="00503D76" w:rsidP="00E82EBC">
      <w:pPr>
        <w:tabs>
          <w:tab w:val="left" w:pos="720"/>
        </w:tabs>
        <w:spacing w:after="120"/>
        <w:ind w:left="1260" w:hanging="1260"/>
        <w:contextualSpacing/>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t>4.</w:t>
      </w:r>
      <w:r w:rsidR="00FB7AC7" w:rsidRPr="00E82EBC">
        <w:rPr>
          <w:rFonts w:asciiTheme="minorHAnsi" w:hAnsiTheme="minorHAnsi" w:cstheme="minorHAnsi"/>
          <w:sz w:val="24"/>
          <w:szCs w:val="24"/>
        </w:rPr>
        <w:tab/>
      </w:r>
      <w:bookmarkStart w:id="93" w:name="_Hlk125090297"/>
      <w:r w:rsidR="00FB7AC7" w:rsidRPr="00E82EBC">
        <w:rPr>
          <w:rFonts w:asciiTheme="minorHAnsi" w:hAnsiTheme="minorHAnsi" w:cstheme="minorHAnsi"/>
          <w:b/>
          <w:color w:val="000000"/>
          <w:sz w:val="24"/>
          <w:szCs w:val="24"/>
        </w:rPr>
        <w:t>Cost and Budget Narrative (</w:t>
      </w:r>
      <w:r w:rsidR="00FE1041" w:rsidRPr="00E82EBC">
        <w:rPr>
          <w:rFonts w:asciiTheme="minorHAnsi" w:hAnsiTheme="minorHAnsi" w:cstheme="minorHAnsi"/>
          <w:b/>
          <w:bCs/>
          <w:color w:val="000000"/>
          <w:sz w:val="24"/>
          <w:szCs w:val="24"/>
        </w:rPr>
        <w:t>2-3 single-spaced pages</w:t>
      </w:r>
      <w:r w:rsidR="00FB7AC7" w:rsidRPr="00E82EBC">
        <w:rPr>
          <w:rFonts w:asciiTheme="minorHAnsi" w:hAnsiTheme="minorHAnsi" w:cstheme="minorHAnsi"/>
          <w:b/>
          <w:color w:val="000000"/>
          <w:sz w:val="24"/>
          <w:szCs w:val="24"/>
        </w:rPr>
        <w:t>)</w:t>
      </w:r>
      <w:r w:rsidR="00FB7AC7" w:rsidRPr="00E82EBC">
        <w:rPr>
          <w:rFonts w:asciiTheme="minorHAnsi" w:hAnsiTheme="minorHAnsi" w:cstheme="minorHAnsi"/>
          <w:color w:val="000000"/>
          <w:sz w:val="24"/>
          <w:szCs w:val="24"/>
        </w:rPr>
        <w:t xml:space="preserve">: </w:t>
      </w:r>
      <w:r w:rsidR="00B273FD" w:rsidRPr="00E82EBC">
        <w:rPr>
          <w:rFonts w:asciiTheme="minorHAnsi" w:hAnsiTheme="minorHAnsi" w:cstheme="minorHAnsi"/>
          <w:color w:val="000000"/>
          <w:sz w:val="24"/>
          <w:szCs w:val="24"/>
        </w:rPr>
        <w:t>Bidders must submit</w:t>
      </w:r>
      <w:r w:rsidR="00B273FD" w:rsidRPr="00E82EBC">
        <w:rPr>
          <w:rFonts w:asciiTheme="minorHAnsi" w:hAnsiTheme="minorHAnsi" w:cstheme="minorHAnsi"/>
          <w:sz w:val="24"/>
          <w:szCs w:val="24"/>
        </w:rPr>
        <w:t xml:space="preserve"> a budget and budget justification narrative. The proposed </w:t>
      </w:r>
      <w:r w:rsidR="00B273FD" w:rsidRPr="00DE6BC0">
        <w:rPr>
          <w:rFonts w:asciiTheme="minorHAnsi" w:hAnsiTheme="minorHAnsi" w:cstheme="minorHAnsi"/>
          <w:b/>
          <w:bCs/>
          <w:sz w:val="24"/>
          <w:szCs w:val="24"/>
        </w:rPr>
        <w:t xml:space="preserve">budget should not exceed </w:t>
      </w:r>
      <w:r w:rsidR="005C6C22" w:rsidRPr="00DE6BC0">
        <w:rPr>
          <w:rFonts w:asciiTheme="minorHAnsi" w:hAnsiTheme="minorHAnsi" w:cstheme="minorHAnsi"/>
          <w:b/>
          <w:bCs/>
          <w:sz w:val="24"/>
          <w:szCs w:val="24"/>
        </w:rPr>
        <w:t>$109,990</w:t>
      </w:r>
      <w:r w:rsidR="00026D5F" w:rsidRPr="00E82EBC">
        <w:rPr>
          <w:rFonts w:asciiTheme="minorHAnsi" w:hAnsiTheme="minorHAnsi" w:cstheme="minorHAnsi"/>
          <w:sz w:val="24"/>
          <w:szCs w:val="24"/>
        </w:rPr>
        <w:t xml:space="preserve"> and should state costs, including staffing, indirect costs, etc. for the proposed services. </w:t>
      </w:r>
      <w:r w:rsidR="00026D5F" w:rsidRPr="00E82EBC">
        <w:rPr>
          <w:rFonts w:asciiTheme="minorHAnsi" w:hAnsiTheme="minorHAnsi" w:cstheme="minorHAnsi"/>
          <w:color w:val="000000"/>
          <w:sz w:val="24"/>
          <w:szCs w:val="24"/>
        </w:rPr>
        <w:t>Cost</w:t>
      </w:r>
      <w:r w:rsidR="00026D5F" w:rsidRPr="00E82EBC">
        <w:rPr>
          <w:rFonts w:asciiTheme="minorHAnsi" w:hAnsiTheme="minorHAnsi" w:cstheme="minorHAnsi"/>
          <w:sz w:val="24"/>
          <w:szCs w:val="24"/>
        </w:rPr>
        <w:t xml:space="preserve"> can be submitted using the budget table form provided on p</w:t>
      </w:r>
      <w:r w:rsidR="00252B4C">
        <w:rPr>
          <w:rFonts w:asciiTheme="minorHAnsi" w:hAnsiTheme="minorHAnsi" w:cstheme="minorHAnsi"/>
          <w:sz w:val="24"/>
          <w:szCs w:val="24"/>
        </w:rPr>
        <w:t>p</w:t>
      </w:r>
      <w:r w:rsidR="00026D5F" w:rsidRPr="00E82EBC">
        <w:rPr>
          <w:rFonts w:asciiTheme="minorHAnsi" w:hAnsiTheme="minorHAnsi" w:cstheme="minorHAnsi"/>
          <w:sz w:val="24"/>
          <w:szCs w:val="24"/>
        </w:rPr>
        <w:t>.1</w:t>
      </w:r>
      <w:r w:rsidR="00252B4C">
        <w:rPr>
          <w:rFonts w:asciiTheme="minorHAnsi" w:hAnsiTheme="minorHAnsi" w:cstheme="minorHAnsi"/>
          <w:sz w:val="24"/>
          <w:szCs w:val="24"/>
        </w:rPr>
        <w:t>4</w:t>
      </w:r>
      <w:r w:rsidR="00BE420A" w:rsidRPr="00E82EBC">
        <w:rPr>
          <w:rFonts w:asciiTheme="minorHAnsi" w:hAnsiTheme="minorHAnsi" w:cstheme="minorHAnsi"/>
          <w:sz w:val="24"/>
          <w:szCs w:val="24"/>
        </w:rPr>
        <w:t>-</w:t>
      </w:r>
      <w:r w:rsidR="00252B4C" w:rsidRPr="00E82EBC">
        <w:rPr>
          <w:rFonts w:asciiTheme="minorHAnsi" w:hAnsiTheme="minorHAnsi" w:cstheme="minorHAnsi"/>
          <w:sz w:val="24"/>
          <w:szCs w:val="24"/>
        </w:rPr>
        <w:t>1</w:t>
      </w:r>
      <w:r w:rsidR="00252B4C">
        <w:rPr>
          <w:rFonts w:asciiTheme="minorHAnsi" w:hAnsiTheme="minorHAnsi" w:cstheme="minorHAnsi"/>
          <w:sz w:val="24"/>
          <w:szCs w:val="24"/>
        </w:rPr>
        <w:t>5</w:t>
      </w:r>
      <w:r w:rsidR="00252B4C" w:rsidRPr="00E82EBC">
        <w:rPr>
          <w:rFonts w:asciiTheme="minorHAnsi" w:hAnsiTheme="minorHAnsi" w:cstheme="minorHAnsi"/>
          <w:sz w:val="24"/>
          <w:szCs w:val="24"/>
        </w:rPr>
        <w:t xml:space="preserve"> </w:t>
      </w:r>
      <w:r w:rsidR="00026D5F" w:rsidRPr="00E82EBC">
        <w:rPr>
          <w:rFonts w:asciiTheme="minorHAnsi" w:hAnsiTheme="minorHAnsi" w:cstheme="minorHAnsi"/>
          <w:sz w:val="24"/>
          <w:szCs w:val="24"/>
        </w:rPr>
        <w:t>of this Exhibit</w:t>
      </w:r>
      <w:r w:rsidR="004A3337">
        <w:rPr>
          <w:rFonts w:asciiTheme="minorHAnsi" w:hAnsiTheme="minorHAnsi" w:cstheme="minorHAnsi"/>
          <w:sz w:val="24"/>
          <w:szCs w:val="24"/>
        </w:rPr>
        <w:t xml:space="preserve"> A </w:t>
      </w:r>
      <w:r w:rsidR="00273891" w:rsidRPr="00B20781">
        <w:rPr>
          <w:rFonts w:asciiTheme="minorHAnsi" w:hAnsiTheme="minorHAnsi" w:cstheme="minorHAnsi"/>
          <w:sz w:val="24"/>
          <w:szCs w:val="24"/>
        </w:rPr>
        <w:t>– Bid Response</w:t>
      </w:r>
      <w:r w:rsidR="00273891" w:rsidRPr="00B20781">
        <w:rPr>
          <w:rFonts w:asciiTheme="minorHAnsi" w:hAnsiTheme="minorHAnsi" w:cstheme="minorHAnsi"/>
          <w:spacing w:val="-4"/>
          <w:sz w:val="24"/>
          <w:szCs w:val="24"/>
        </w:rPr>
        <w:t xml:space="preserve"> </w:t>
      </w:r>
      <w:r w:rsidR="00273891" w:rsidRPr="00B20781">
        <w:rPr>
          <w:rFonts w:asciiTheme="minorHAnsi" w:hAnsiTheme="minorHAnsi" w:cstheme="minorHAnsi"/>
          <w:sz w:val="24"/>
          <w:szCs w:val="24"/>
        </w:rPr>
        <w:t>Packet</w:t>
      </w:r>
      <w:r w:rsidR="00026D5F" w:rsidRPr="00E82EBC">
        <w:rPr>
          <w:rFonts w:asciiTheme="minorHAnsi" w:hAnsiTheme="minorHAnsi" w:cstheme="minorHAnsi"/>
          <w:sz w:val="24"/>
          <w:szCs w:val="24"/>
        </w:rPr>
        <w:t>. Budget narrative should include projected additional revenue (</w:t>
      </w:r>
      <w:proofErr w:type="gramStart"/>
      <w:r w:rsidR="00026D5F" w:rsidRPr="00E82EBC">
        <w:rPr>
          <w:rFonts w:asciiTheme="minorHAnsi" w:hAnsiTheme="minorHAnsi" w:cstheme="minorHAnsi"/>
          <w:sz w:val="24"/>
          <w:szCs w:val="24"/>
        </w:rPr>
        <w:t>i.e.</w:t>
      </w:r>
      <w:proofErr w:type="gramEnd"/>
      <w:r w:rsidR="00026D5F" w:rsidRPr="00E82EBC">
        <w:rPr>
          <w:rFonts w:asciiTheme="minorHAnsi" w:hAnsiTheme="minorHAnsi" w:cstheme="minorHAnsi"/>
          <w:sz w:val="24"/>
          <w:szCs w:val="24"/>
        </w:rPr>
        <w:t xml:space="preserve"> billing revenue, leveraged funds) as well as expenditures annually over the anticipated 12-month contract term.  </w:t>
      </w:r>
    </w:p>
    <w:p w14:paraId="1C0ED154" w14:textId="77777777" w:rsidR="00FB7AC7" w:rsidRPr="00E82EBC" w:rsidRDefault="00FB7AC7" w:rsidP="00E82EBC">
      <w:pPr>
        <w:tabs>
          <w:tab w:val="left" w:pos="720"/>
        </w:tabs>
        <w:spacing w:after="120"/>
        <w:contextualSpacing/>
        <w:rPr>
          <w:rFonts w:asciiTheme="minorHAnsi" w:hAnsiTheme="minorHAnsi" w:cstheme="minorHAnsi"/>
          <w:sz w:val="24"/>
          <w:szCs w:val="24"/>
        </w:rPr>
      </w:pPr>
    </w:p>
    <w:p w14:paraId="7F81558F" w14:textId="77777777" w:rsidR="00FB7AC7" w:rsidRPr="00E82EBC" w:rsidRDefault="00503D76" w:rsidP="00E82EBC">
      <w:pPr>
        <w:tabs>
          <w:tab w:val="left" w:pos="720"/>
        </w:tabs>
        <w:spacing w:after="120"/>
        <w:ind w:left="1260" w:hanging="1260"/>
        <w:contextualSpacing/>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t xml:space="preserve">5. </w:t>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Capacity, Readiness, Relevant Experience (</w:t>
      </w:r>
      <w:r w:rsidR="00C84712" w:rsidRPr="00E82EBC">
        <w:rPr>
          <w:rFonts w:asciiTheme="minorHAnsi" w:hAnsiTheme="minorHAnsi" w:cstheme="minorHAnsi"/>
          <w:b/>
          <w:bCs/>
          <w:sz w:val="24"/>
          <w:szCs w:val="24"/>
        </w:rPr>
        <w:t xml:space="preserve">2-4 </w:t>
      </w:r>
      <w:r w:rsidR="00C84712" w:rsidRPr="00E82EBC">
        <w:rPr>
          <w:rFonts w:asciiTheme="minorHAnsi" w:hAnsiTheme="minorHAnsi" w:cstheme="minorHAnsi"/>
          <w:b/>
          <w:bCs/>
          <w:color w:val="000000"/>
          <w:sz w:val="24"/>
          <w:szCs w:val="24"/>
        </w:rPr>
        <w:t>single-spaced</w:t>
      </w:r>
      <w:r w:rsidR="00C84712" w:rsidRPr="00E82EBC">
        <w:rPr>
          <w:rFonts w:asciiTheme="minorHAnsi" w:hAnsiTheme="minorHAnsi" w:cstheme="minorHAnsi"/>
          <w:b/>
          <w:bCs/>
          <w:sz w:val="24"/>
          <w:szCs w:val="24"/>
        </w:rPr>
        <w:t xml:space="preserve"> pages</w:t>
      </w:r>
      <w:r w:rsidR="00FB7AC7" w:rsidRPr="00E82EBC">
        <w:rPr>
          <w:rFonts w:asciiTheme="minorHAnsi" w:hAnsiTheme="minorHAnsi" w:cstheme="minorHAnsi"/>
          <w:b/>
          <w:sz w:val="24"/>
          <w:szCs w:val="24"/>
        </w:rPr>
        <w:t xml:space="preserve">): </w:t>
      </w:r>
      <w:r w:rsidR="00FB7AC7" w:rsidRPr="00E82EBC">
        <w:rPr>
          <w:rFonts w:asciiTheme="minorHAnsi" w:hAnsiTheme="minorHAnsi" w:cstheme="minorHAnsi"/>
          <w:sz w:val="24"/>
          <w:szCs w:val="24"/>
        </w:rPr>
        <w:t>Bid response shall describe Bidder’s capacity, knowledge, and relevant experience to deliver the services requested in this RFP, to include:</w:t>
      </w:r>
    </w:p>
    <w:p w14:paraId="1FBC4B2F" w14:textId="77777777" w:rsidR="001A27D1" w:rsidRPr="00E82EBC" w:rsidRDefault="001A27D1" w:rsidP="00E82EBC">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E82EBC">
        <w:rPr>
          <w:rFonts w:asciiTheme="minorHAnsi" w:hAnsiTheme="minorHAnsi" w:cstheme="minorHAnsi"/>
          <w:sz w:val="24"/>
          <w:szCs w:val="24"/>
        </w:rPr>
        <w:t xml:space="preserve">Provide two examples of similar projects which demonstrate the desired relevant experience outlined in the </w:t>
      </w:r>
      <w:proofErr w:type="gramStart"/>
      <w:r w:rsidRPr="00E82EBC">
        <w:rPr>
          <w:rFonts w:asciiTheme="minorHAnsi" w:hAnsiTheme="minorHAnsi" w:cstheme="minorHAnsi"/>
          <w:sz w:val="24"/>
          <w:szCs w:val="24"/>
        </w:rPr>
        <w:t>RFP;</w:t>
      </w:r>
      <w:proofErr w:type="gramEnd"/>
    </w:p>
    <w:p w14:paraId="159D03D9" w14:textId="747BF448" w:rsidR="001A27D1" w:rsidRPr="00E82EBC" w:rsidRDefault="001A27D1" w:rsidP="00E82EBC">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E82EBC">
        <w:rPr>
          <w:rFonts w:asciiTheme="minorHAnsi" w:hAnsiTheme="minorHAnsi" w:cstheme="minorHAnsi"/>
          <w:sz w:val="24"/>
          <w:szCs w:val="24"/>
        </w:rPr>
        <w:t xml:space="preserve">Demonstrate experience </w:t>
      </w:r>
      <w:r w:rsidR="00A90A27" w:rsidRPr="00E82EBC">
        <w:rPr>
          <w:rFonts w:asciiTheme="minorHAnsi" w:hAnsiTheme="minorHAnsi" w:cstheme="minorHAnsi"/>
          <w:sz w:val="24"/>
          <w:szCs w:val="24"/>
        </w:rPr>
        <w:t xml:space="preserve">delivering a system-wide, mental health consultation program in a school system that includes the provision of administrative (organizational), teacher/counselor, parent, and student consultation </w:t>
      </w:r>
      <w:r w:rsidR="003F5A11">
        <w:rPr>
          <w:rFonts w:asciiTheme="minorHAnsi" w:hAnsiTheme="minorHAnsi" w:cstheme="minorHAnsi"/>
          <w:sz w:val="24"/>
          <w:szCs w:val="24"/>
        </w:rPr>
        <w:t xml:space="preserve">and support. </w:t>
      </w:r>
    </w:p>
    <w:p w14:paraId="43A95108" w14:textId="77777777" w:rsidR="00A90A27" w:rsidRPr="00E82EBC" w:rsidRDefault="001A27D1" w:rsidP="00E82EBC">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E82EBC">
        <w:rPr>
          <w:rFonts w:asciiTheme="minorHAnsi" w:eastAsia="Calibri" w:hAnsiTheme="minorHAnsi" w:cstheme="minorHAnsi"/>
          <w:color w:val="000000" w:themeColor="text1"/>
          <w:sz w:val="24"/>
          <w:szCs w:val="24"/>
        </w:rPr>
        <w:t>Demonstrate experience</w:t>
      </w:r>
      <w:r w:rsidR="00A90A27" w:rsidRPr="00E82EBC">
        <w:rPr>
          <w:rFonts w:asciiTheme="minorHAnsi" w:eastAsia="Calibri" w:hAnsiTheme="minorHAnsi" w:cstheme="minorHAnsi"/>
          <w:color w:val="000000" w:themeColor="text1"/>
          <w:sz w:val="24"/>
          <w:szCs w:val="24"/>
        </w:rPr>
        <w:t xml:space="preserve"> delivering </w:t>
      </w:r>
      <w:r w:rsidR="00A90A27" w:rsidRPr="00E82EBC">
        <w:rPr>
          <w:rFonts w:asciiTheme="minorHAnsi" w:hAnsiTheme="minorHAnsi" w:cstheme="minorHAnsi"/>
          <w:sz w:val="24"/>
          <w:szCs w:val="24"/>
        </w:rPr>
        <w:t xml:space="preserve">a school-based behavioral health system at the secondary level; including the capacity to align their work with school and district </w:t>
      </w:r>
      <w:proofErr w:type="gramStart"/>
      <w:r w:rsidR="00A90A27" w:rsidRPr="00E82EBC">
        <w:rPr>
          <w:rFonts w:asciiTheme="minorHAnsi" w:hAnsiTheme="minorHAnsi" w:cstheme="minorHAnsi"/>
          <w:sz w:val="24"/>
          <w:szCs w:val="24"/>
        </w:rPr>
        <w:t>priorities;</w:t>
      </w:r>
      <w:proofErr w:type="gramEnd"/>
    </w:p>
    <w:p w14:paraId="51967865" w14:textId="77777777" w:rsidR="00A90A27" w:rsidRPr="00E82EBC" w:rsidRDefault="00A90A27" w:rsidP="00E82EBC">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E82EBC">
        <w:rPr>
          <w:rFonts w:asciiTheme="minorHAnsi" w:eastAsia="Calibri" w:hAnsiTheme="minorHAnsi" w:cstheme="minorHAnsi"/>
          <w:color w:val="000000" w:themeColor="text1"/>
          <w:sz w:val="24"/>
          <w:szCs w:val="24"/>
        </w:rPr>
        <w:t>Demonstrate experience</w:t>
      </w:r>
      <w:r w:rsidRPr="00E82EBC">
        <w:rPr>
          <w:rFonts w:asciiTheme="minorHAnsi" w:hAnsiTheme="minorHAnsi" w:cstheme="minorHAnsi"/>
          <w:sz w:val="24"/>
          <w:szCs w:val="24"/>
        </w:rPr>
        <w:t xml:space="preserve"> working with and understanding of the mental health and school issues that culturally diverse youth in the Tri-Valley are experiencing; and</w:t>
      </w:r>
    </w:p>
    <w:p w14:paraId="1495A864" w14:textId="77777777" w:rsidR="00A213E3" w:rsidRPr="00E82EBC" w:rsidRDefault="00A90A27" w:rsidP="00E82EBC">
      <w:pPr>
        <w:pStyle w:val="ListParagraph"/>
        <w:numPr>
          <w:ilvl w:val="4"/>
          <w:numId w:val="11"/>
        </w:numPr>
        <w:tabs>
          <w:tab w:val="clear" w:pos="2160"/>
          <w:tab w:val="num" w:pos="1890"/>
        </w:tabs>
        <w:spacing w:before="120" w:after="120"/>
        <w:ind w:left="1890" w:hanging="450"/>
        <w:rPr>
          <w:rFonts w:asciiTheme="minorHAnsi" w:hAnsiTheme="minorHAnsi" w:cstheme="minorHAnsi"/>
          <w:spacing w:val="-3"/>
          <w:sz w:val="24"/>
          <w:szCs w:val="24"/>
        </w:rPr>
      </w:pPr>
      <w:r w:rsidRPr="00E82EBC">
        <w:rPr>
          <w:rFonts w:asciiTheme="minorHAnsi" w:hAnsiTheme="minorHAnsi" w:cstheme="minorHAnsi"/>
          <w:sz w:val="24"/>
          <w:szCs w:val="24"/>
        </w:rPr>
        <w:t>Do the individuals assigned to the project have the relevant experience conducting similar projects; and/or do they possess necessary knowledge to carry out duties as assigned to the scope of work?</w:t>
      </w:r>
    </w:p>
    <w:p w14:paraId="4C69B4CE" w14:textId="7B26BFB9" w:rsidR="00FB7AC7" w:rsidRPr="00E82EBC" w:rsidRDefault="00503D76" w:rsidP="00E82EBC">
      <w:pPr>
        <w:pStyle w:val="PlainText"/>
        <w:tabs>
          <w:tab w:val="left" w:pos="720"/>
        </w:tabs>
        <w:spacing w:after="120"/>
        <w:ind w:left="1440" w:hanging="1440"/>
        <w:contextualSpacing/>
        <w:rPr>
          <w:rFonts w:asciiTheme="minorHAnsi" w:hAnsiTheme="minorHAnsi" w:cstheme="minorHAnsi"/>
          <w:color w:val="000000"/>
          <w:sz w:val="24"/>
          <w:szCs w:val="24"/>
        </w:rPr>
      </w:pPr>
      <w:r w:rsidRPr="00E82EBC">
        <w:rPr>
          <w:rFonts w:asciiTheme="minorHAnsi" w:hAnsiTheme="minorHAnsi" w:cstheme="minorHAnsi"/>
          <w:sz w:val="24"/>
          <w:szCs w:val="24"/>
        </w:rPr>
        <w:lastRenderedPageBreak/>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t>6.</w:t>
      </w:r>
      <w:r w:rsidR="00FB7AC7" w:rsidRPr="00E82EBC">
        <w:rPr>
          <w:rFonts w:asciiTheme="minorHAnsi" w:hAnsiTheme="minorHAnsi" w:cstheme="minorHAnsi"/>
          <w:sz w:val="24"/>
          <w:szCs w:val="24"/>
        </w:rPr>
        <w:tab/>
      </w:r>
      <w:r w:rsidR="00FB7AC7" w:rsidRPr="00E82EBC">
        <w:rPr>
          <w:rFonts w:asciiTheme="minorHAnsi" w:hAnsiTheme="minorHAnsi" w:cstheme="minorHAnsi"/>
          <w:b/>
          <w:color w:val="000000"/>
          <w:sz w:val="24"/>
          <w:szCs w:val="24"/>
        </w:rPr>
        <w:t>Description of Proposed Services (</w:t>
      </w:r>
      <w:r w:rsidR="004E2031">
        <w:rPr>
          <w:rFonts w:asciiTheme="minorHAnsi" w:hAnsiTheme="minorHAnsi" w:cstheme="minorHAnsi"/>
          <w:b/>
          <w:bCs/>
          <w:color w:val="000000" w:themeColor="text1"/>
          <w:sz w:val="24"/>
          <w:szCs w:val="24"/>
        </w:rPr>
        <w:t>2</w:t>
      </w:r>
      <w:r w:rsidR="00C84712" w:rsidRPr="00E82EBC">
        <w:rPr>
          <w:rFonts w:asciiTheme="minorHAnsi" w:hAnsiTheme="minorHAnsi" w:cstheme="minorHAnsi"/>
          <w:b/>
          <w:bCs/>
          <w:color w:val="000000" w:themeColor="text1"/>
          <w:sz w:val="24"/>
          <w:szCs w:val="24"/>
        </w:rPr>
        <w:t>-</w:t>
      </w:r>
      <w:r w:rsidR="004E2031">
        <w:rPr>
          <w:rFonts w:asciiTheme="minorHAnsi" w:hAnsiTheme="minorHAnsi" w:cstheme="minorHAnsi"/>
          <w:b/>
          <w:bCs/>
          <w:color w:val="000000" w:themeColor="text1"/>
          <w:sz w:val="24"/>
          <w:szCs w:val="24"/>
        </w:rPr>
        <w:t>4</w:t>
      </w:r>
      <w:r w:rsidR="00C84712" w:rsidRPr="00E82EBC">
        <w:rPr>
          <w:rFonts w:asciiTheme="minorHAnsi" w:hAnsiTheme="minorHAnsi" w:cstheme="minorHAnsi"/>
          <w:b/>
          <w:bCs/>
          <w:color w:val="000000"/>
          <w:sz w:val="24"/>
          <w:szCs w:val="24"/>
        </w:rPr>
        <w:t xml:space="preserve"> single-spaced pages</w:t>
      </w:r>
      <w:r w:rsidR="00FB7AC7" w:rsidRPr="00E82EBC">
        <w:rPr>
          <w:rFonts w:asciiTheme="minorHAnsi" w:hAnsiTheme="minorHAnsi" w:cstheme="minorHAnsi"/>
          <w:b/>
          <w:color w:val="000000"/>
          <w:sz w:val="24"/>
          <w:szCs w:val="24"/>
        </w:rPr>
        <w:t>)</w:t>
      </w:r>
      <w:r w:rsidR="00FB7AC7" w:rsidRPr="00E82EBC">
        <w:rPr>
          <w:rFonts w:asciiTheme="minorHAnsi" w:hAnsiTheme="minorHAnsi" w:cstheme="minorHAnsi"/>
          <w:color w:val="000000"/>
          <w:sz w:val="24"/>
          <w:szCs w:val="24"/>
        </w:rPr>
        <w:t xml:space="preserve">:  Bid responses shall include a detailed description of the proposed services requested </w:t>
      </w:r>
      <w:r w:rsidR="00FB7AC7" w:rsidRPr="00E82EBC">
        <w:rPr>
          <w:rFonts w:asciiTheme="minorHAnsi" w:hAnsiTheme="minorHAnsi" w:cstheme="minorHAnsi"/>
          <w:sz w:val="24"/>
          <w:szCs w:val="24"/>
        </w:rPr>
        <w:t xml:space="preserve">in the </w:t>
      </w:r>
      <w:hyperlink w:anchor="scope" w:history="1">
        <w:r w:rsidR="00FB7AC7" w:rsidRPr="00E82EBC">
          <w:rPr>
            <w:rStyle w:val="Hyperlink"/>
            <w:rFonts w:asciiTheme="minorHAnsi" w:hAnsiTheme="minorHAnsi" w:cstheme="minorHAnsi"/>
            <w:sz w:val="24"/>
            <w:szCs w:val="24"/>
          </w:rPr>
          <w:t>Scope</w:t>
        </w:r>
      </w:hyperlink>
      <w:r w:rsidR="00FB7AC7" w:rsidRPr="00E82EBC">
        <w:rPr>
          <w:rFonts w:asciiTheme="minorHAnsi" w:hAnsiTheme="minorHAnsi" w:cstheme="minorHAnsi"/>
          <w:sz w:val="24"/>
          <w:szCs w:val="24"/>
        </w:rPr>
        <w:t xml:space="preserve"> and </w:t>
      </w:r>
      <w:hyperlink w:anchor="specific" w:history="1">
        <w:r w:rsidR="00FB7AC7" w:rsidRPr="00E82EBC">
          <w:rPr>
            <w:rStyle w:val="Hyperlink"/>
            <w:rFonts w:asciiTheme="minorHAnsi" w:hAnsiTheme="minorHAnsi" w:cstheme="minorHAnsi"/>
            <w:sz w:val="24"/>
            <w:szCs w:val="24"/>
          </w:rPr>
          <w:t>Specific Requirements</w:t>
        </w:r>
      </w:hyperlink>
      <w:r w:rsidR="00FB7AC7" w:rsidRPr="00E82EBC">
        <w:rPr>
          <w:rFonts w:asciiTheme="minorHAnsi" w:hAnsiTheme="minorHAnsi" w:cstheme="minorHAnsi"/>
          <w:sz w:val="24"/>
          <w:szCs w:val="24"/>
        </w:rPr>
        <w:t xml:space="preserve"> sections of this RFP</w:t>
      </w:r>
      <w:r w:rsidR="00FB7AC7" w:rsidRPr="00E82EBC">
        <w:rPr>
          <w:rFonts w:asciiTheme="minorHAnsi" w:hAnsiTheme="minorHAnsi" w:cstheme="minorHAnsi"/>
          <w:color w:val="000000"/>
          <w:sz w:val="24"/>
          <w:szCs w:val="24"/>
        </w:rPr>
        <w:t xml:space="preserve"> during the contract term, </w:t>
      </w:r>
      <w:r w:rsidR="007E5D78" w:rsidRPr="00E82EBC">
        <w:rPr>
          <w:rFonts w:asciiTheme="minorHAnsi" w:hAnsiTheme="minorHAnsi" w:cstheme="minorHAnsi"/>
          <w:color w:val="000000" w:themeColor="text1"/>
          <w:sz w:val="24"/>
          <w:szCs w:val="24"/>
        </w:rPr>
        <w:t>well as expected client outcomes related to those services during the contract term. Bidder will also describe their approach to planning and implementing the services described in this RFP:</w:t>
      </w:r>
    </w:p>
    <w:p w14:paraId="0E4A30AF" w14:textId="77777777" w:rsidR="00FB7AC7" w:rsidRPr="00E82EBC" w:rsidRDefault="007E5D78" w:rsidP="00E82EBC">
      <w:pPr>
        <w:pStyle w:val="PlainText"/>
        <w:numPr>
          <w:ilvl w:val="0"/>
          <w:numId w:val="35"/>
        </w:numPr>
        <w:tabs>
          <w:tab w:val="left" w:pos="720"/>
        </w:tabs>
        <w:spacing w:before="120" w:after="120"/>
        <w:rPr>
          <w:rFonts w:asciiTheme="minorHAnsi" w:hAnsiTheme="minorHAnsi" w:cstheme="minorHAnsi"/>
          <w:sz w:val="24"/>
          <w:szCs w:val="24"/>
        </w:rPr>
      </w:pPr>
      <w:r w:rsidRPr="00E82EBC">
        <w:rPr>
          <w:rFonts w:asciiTheme="minorHAnsi" w:hAnsiTheme="minorHAnsi" w:cstheme="minorHAnsi"/>
          <w:color w:val="000000"/>
          <w:sz w:val="24"/>
          <w:szCs w:val="24"/>
        </w:rPr>
        <w:t>E</w:t>
      </w:r>
      <w:r w:rsidRPr="00E82EBC">
        <w:rPr>
          <w:rFonts w:asciiTheme="minorHAnsi" w:eastAsia="Calibri" w:hAnsiTheme="minorHAnsi" w:cstheme="minorHAnsi"/>
          <w:color w:val="000000" w:themeColor="text1"/>
          <w:sz w:val="24"/>
          <w:szCs w:val="24"/>
        </w:rPr>
        <w:t xml:space="preserve">xplanation of how the services in the bid response will meet or exceed the requirements of the </w:t>
      </w:r>
      <w:proofErr w:type="gramStart"/>
      <w:r w:rsidRPr="00E82EBC">
        <w:rPr>
          <w:rFonts w:asciiTheme="minorHAnsi" w:eastAsia="Calibri" w:hAnsiTheme="minorHAnsi" w:cstheme="minorHAnsi"/>
          <w:color w:val="000000" w:themeColor="text1"/>
          <w:sz w:val="24"/>
          <w:szCs w:val="24"/>
        </w:rPr>
        <w:t>County</w:t>
      </w:r>
      <w:r w:rsidR="006F41F2" w:rsidRPr="00E82EBC">
        <w:rPr>
          <w:rFonts w:asciiTheme="minorHAnsi" w:eastAsia="Calibri" w:hAnsiTheme="minorHAnsi" w:cstheme="minorHAnsi"/>
          <w:color w:val="000000" w:themeColor="text1"/>
          <w:sz w:val="24"/>
          <w:szCs w:val="24"/>
        </w:rPr>
        <w:t>;</w:t>
      </w:r>
      <w:proofErr w:type="gramEnd"/>
    </w:p>
    <w:p w14:paraId="4F3A67FD" w14:textId="77777777" w:rsidR="007E5D78" w:rsidRPr="00E82EBC" w:rsidRDefault="007E5D78" w:rsidP="00E82EBC">
      <w:pPr>
        <w:pStyle w:val="ListParagraph"/>
        <w:numPr>
          <w:ilvl w:val="0"/>
          <w:numId w:val="35"/>
        </w:numPr>
        <w:tabs>
          <w:tab w:val="left" w:pos="1821"/>
        </w:tabs>
        <w:spacing w:before="47" w:after="120"/>
        <w:ind w:right="257"/>
        <w:rPr>
          <w:rFonts w:asciiTheme="minorHAnsi" w:eastAsia="Calibri" w:hAnsiTheme="minorHAnsi" w:cstheme="minorHAnsi"/>
          <w:color w:val="000000" w:themeColor="text1"/>
          <w:sz w:val="24"/>
          <w:szCs w:val="24"/>
        </w:rPr>
      </w:pPr>
      <w:r w:rsidRPr="00E82EBC">
        <w:rPr>
          <w:rFonts w:asciiTheme="minorHAnsi" w:eastAsia="Calibri" w:hAnsiTheme="minorHAnsi" w:cstheme="minorHAnsi"/>
          <w:color w:val="000000" w:themeColor="text1"/>
          <w:sz w:val="24"/>
          <w:szCs w:val="24"/>
        </w:rPr>
        <w:t>Describe any special resources, procedures or approaches that make the services of Bidder particularly advantageous to the County</w:t>
      </w:r>
      <w:r w:rsidR="006F41F2" w:rsidRPr="00E82EBC">
        <w:rPr>
          <w:rFonts w:asciiTheme="minorHAnsi" w:eastAsia="Calibri" w:hAnsiTheme="minorHAnsi" w:cstheme="minorHAnsi"/>
          <w:color w:val="000000" w:themeColor="text1"/>
          <w:sz w:val="24"/>
          <w:szCs w:val="24"/>
        </w:rPr>
        <w:t>;</w:t>
      </w:r>
      <w:r w:rsidR="00A90A27" w:rsidRPr="00E82EBC">
        <w:rPr>
          <w:rFonts w:asciiTheme="minorHAnsi" w:eastAsia="Calibri" w:hAnsiTheme="minorHAnsi" w:cstheme="minorHAnsi"/>
          <w:color w:val="000000" w:themeColor="text1"/>
          <w:sz w:val="24"/>
          <w:szCs w:val="24"/>
        </w:rPr>
        <w:t xml:space="preserve"> </w:t>
      </w:r>
      <w:r w:rsidR="00CD36DA" w:rsidRPr="00E41192">
        <w:rPr>
          <w:rFonts w:asciiTheme="minorHAnsi" w:eastAsia="Calibri" w:hAnsiTheme="minorHAnsi" w:cstheme="minorHAnsi"/>
          <w:color w:val="000000" w:themeColor="text1"/>
          <w:sz w:val="24"/>
          <w:szCs w:val="24"/>
        </w:rPr>
        <w:t xml:space="preserve">particularly </w:t>
      </w:r>
      <w:r w:rsidR="00CD36DA" w:rsidRPr="00E41192">
        <w:rPr>
          <w:rFonts w:asciiTheme="minorHAnsi" w:hAnsiTheme="minorHAnsi" w:cstheme="minorHAnsi"/>
          <w:color w:val="000000"/>
          <w:sz w:val="24"/>
          <w:szCs w:val="24"/>
        </w:rPr>
        <w:t>in providing these services to schools and students in the Tri-Valley area</w:t>
      </w:r>
      <w:r w:rsidR="00CD36DA">
        <w:rPr>
          <w:rFonts w:asciiTheme="minorHAnsi" w:eastAsia="Calibri" w:hAnsiTheme="minorHAnsi" w:cstheme="minorHAnsi"/>
          <w:color w:val="000000" w:themeColor="text1"/>
          <w:sz w:val="24"/>
          <w:szCs w:val="24"/>
        </w:rPr>
        <w:t>; and</w:t>
      </w:r>
    </w:p>
    <w:p w14:paraId="0EB43A84" w14:textId="77777777" w:rsidR="00A90A27" w:rsidRPr="00E82EBC" w:rsidRDefault="00A90A27" w:rsidP="00E82EBC">
      <w:pPr>
        <w:pStyle w:val="ListParagraph"/>
        <w:numPr>
          <w:ilvl w:val="0"/>
          <w:numId w:val="35"/>
        </w:numPr>
        <w:spacing w:after="120"/>
        <w:rPr>
          <w:rFonts w:asciiTheme="minorHAnsi" w:hAnsiTheme="minorHAnsi" w:cstheme="minorHAnsi"/>
          <w:sz w:val="24"/>
          <w:szCs w:val="24"/>
        </w:rPr>
      </w:pPr>
      <w:r w:rsidRPr="00E82EBC">
        <w:rPr>
          <w:rFonts w:asciiTheme="minorHAnsi" w:hAnsiTheme="minorHAnsi" w:cstheme="minorHAnsi"/>
          <w:sz w:val="24"/>
          <w:szCs w:val="24"/>
        </w:rPr>
        <w:t>A description of how the Bidder demonstrated its</w:t>
      </w:r>
      <w:r w:rsidRPr="00E82EBC">
        <w:rPr>
          <w:rStyle w:val="apple-style-span"/>
          <w:rFonts w:asciiTheme="minorHAnsi" w:hAnsiTheme="minorHAnsi" w:cstheme="minorHAnsi"/>
          <w:sz w:val="24"/>
          <w:szCs w:val="24"/>
        </w:rPr>
        <w:t xml:space="preserve"> ability to support diverse stakeholders and voices in collaborative processes from formal leaders to direct-service staff to young people and or families?</w:t>
      </w:r>
    </w:p>
    <w:p w14:paraId="3335991E" w14:textId="77777777" w:rsidR="007E5D78" w:rsidRPr="00E82EBC" w:rsidRDefault="00503D76" w:rsidP="00E82EBC">
      <w:pPr>
        <w:pStyle w:val="PlainText"/>
        <w:tabs>
          <w:tab w:val="left" w:pos="720"/>
        </w:tabs>
        <w:spacing w:after="120"/>
        <w:ind w:left="1440" w:hanging="1440"/>
        <w:contextualSpacing/>
        <w:rPr>
          <w:rFonts w:asciiTheme="minorHAnsi" w:hAnsiTheme="minorHAnsi" w:cstheme="minorHAnsi"/>
          <w:bCs/>
          <w:color w:val="000000"/>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t>7.</w:t>
      </w:r>
      <w:r w:rsidR="00FB7AC7" w:rsidRPr="00E82EBC">
        <w:rPr>
          <w:rFonts w:asciiTheme="minorHAnsi" w:hAnsiTheme="minorHAnsi" w:cstheme="minorHAnsi"/>
          <w:sz w:val="24"/>
          <w:szCs w:val="24"/>
        </w:rPr>
        <w:tab/>
      </w:r>
      <w:r w:rsidR="00FB7AC7" w:rsidRPr="00E82EBC">
        <w:rPr>
          <w:rFonts w:asciiTheme="minorHAnsi" w:hAnsiTheme="minorHAnsi" w:cstheme="minorHAnsi"/>
          <w:b/>
          <w:color w:val="000000"/>
          <w:sz w:val="24"/>
          <w:szCs w:val="24"/>
        </w:rPr>
        <w:t>Implementation Plan and Schedule</w:t>
      </w:r>
      <w:r w:rsidR="00C84712" w:rsidRPr="00E82EBC">
        <w:rPr>
          <w:rFonts w:asciiTheme="minorHAnsi" w:hAnsiTheme="minorHAnsi" w:cstheme="minorHAnsi"/>
          <w:b/>
          <w:color w:val="000000"/>
          <w:sz w:val="24"/>
          <w:szCs w:val="24"/>
        </w:rPr>
        <w:t xml:space="preserve"> </w:t>
      </w:r>
      <w:r w:rsidR="00C84712" w:rsidRPr="00E82EBC">
        <w:rPr>
          <w:rFonts w:asciiTheme="minorHAnsi" w:hAnsiTheme="minorHAnsi" w:cstheme="minorHAnsi"/>
          <w:b/>
          <w:sz w:val="24"/>
          <w:szCs w:val="24"/>
        </w:rPr>
        <w:t>(</w:t>
      </w:r>
      <w:r w:rsidR="00D33751" w:rsidRPr="00E82EBC">
        <w:rPr>
          <w:rFonts w:asciiTheme="minorHAnsi" w:hAnsiTheme="minorHAnsi" w:cstheme="minorHAnsi"/>
          <w:b/>
          <w:bCs/>
          <w:sz w:val="24"/>
          <w:szCs w:val="24"/>
        </w:rPr>
        <w:t>1</w:t>
      </w:r>
      <w:r w:rsidR="00C84712" w:rsidRPr="00E82EBC">
        <w:rPr>
          <w:rFonts w:asciiTheme="minorHAnsi" w:hAnsiTheme="minorHAnsi" w:cstheme="minorHAnsi"/>
          <w:b/>
          <w:bCs/>
          <w:sz w:val="24"/>
          <w:szCs w:val="24"/>
        </w:rPr>
        <w:t>-</w:t>
      </w:r>
      <w:r w:rsidR="00D33751" w:rsidRPr="00E82EBC">
        <w:rPr>
          <w:rFonts w:asciiTheme="minorHAnsi" w:hAnsiTheme="minorHAnsi" w:cstheme="minorHAnsi"/>
          <w:b/>
          <w:bCs/>
          <w:sz w:val="24"/>
          <w:szCs w:val="24"/>
        </w:rPr>
        <w:t>2</w:t>
      </w:r>
      <w:r w:rsidR="00C84712" w:rsidRPr="00E82EBC">
        <w:rPr>
          <w:rFonts w:asciiTheme="minorHAnsi" w:hAnsiTheme="minorHAnsi" w:cstheme="minorHAnsi"/>
          <w:b/>
          <w:bCs/>
          <w:sz w:val="24"/>
          <w:szCs w:val="24"/>
        </w:rPr>
        <w:t xml:space="preserve"> single-spaced pages</w:t>
      </w:r>
      <w:r w:rsidR="00C84712" w:rsidRPr="00E82EBC">
        <w:rPr>
          <w:rFonts w:asciiTheme="minorHAnsi" w:hAnsiTheme="minorHAnsi" w:cstheme="minorHAnsi"/>
          <w:b/>
          <w:sz w:val="24"/>
          <w:szCs w:val="24"/>
        </w:rPr>
        <w:t>)</w:t>
      </w:r>
      <w:r w:rsidR="00FB7AC7" w:rsidRPr="00E82EBC">
        <w:rPr>
          <w:rFonts w:asciiTheme="minorHAnsi" w:hAnsiTheme="minorHAnsi" w:cstheme="minorHAnsi"/>
          <w:b/>
          <w:color w:val="000000"/>
          <w:sz w:val="24"/>
          <w:szCs w:val="24"/>
        </w:rPr>
        <w:t xml:space="preserve">: </w:t>
      </w:r>
      <w:r w:rsidR="007128DD" w:rsidRPr="00E82EBC">
        <w:rPr>
          <w:rFonts w:asciiTheme="minorHAnsi" w:hAnsiTheme="minorHAnsi" w:cstheme="minorHAnsi"/>
          <w:bCs/>
          <w:color w:val="000000"/>
          <w:sz w:val="24"/>
          <w:szCs w:val="24"/>
        </w:rPr>
        <w:t>T</w:t>
      </w:r>
      <w:r w:rsidR="007E5D78" w:rsidRPr="00E82EBC">
        <w:rPr>
          <w:rFonts w:asciiTheme="minorHAnsi" w:hAnsiTheme="minorHAnsi" w:cstheme="minorHAnsi"/>
          <w:bCs/>
          <w:color w:val="000000"/>
          <w:sz w:val="24"/>
          <w:szCs w:val="24"/>
        </w:rPr>
        <w:t>he bid response shall include an implementation plan and schedule.  In addition, the plan shall include a detailed schedule indicating how Bidder will ensure adherence to the timetables set forth herein for the services. Plan should include</w:t>
      </w:r>
      <w:r w:rsidR="007128DD" w:rsidRPr="00E82EBC">
        <w:rPr>
          <w:rFonts w:asciiTheme="minorHAnsi" w:hAnsiTheme="minorHAnsi" w:cstheme="minorHAnsi"/>
          <w:bCs/>
          <w:color w:val="000000"/>
          <w:sz w:val="24"/>
          <w:szCs w:val="24"/>
        </w:rPr>
        <w:t>:</w:t>
      </w:r>
    </w:p>
    <w:p w14:paraId="2A3FF276" w14:textId="77777777" w:rsidR="007128DD" w:rsidRPr="00E82EBC" w:rsidRDefault="007E5D78" w:rsidP="00E82EBC">
      <w:pPr>
        <w:pStyle w:val="Itema0"/>
        <w:numPr>
          <w:ilvl w:val="5"/>
          <w:numId w:val="28"/>
        </w:numPr>
        <w:tabs>
          <w:tab w:val="left" w:pos="720"/>
        </w:tabs>
        <w:spacing w:after="120"/>
        <w:ind w:left="1890" w:hanging="360"/>
        <w:contextualSpacing/>
        <w:rPr>
          <w:rFonts w:asciiTheme="minorHAnsi" w:hAnsiTheme="minorHAnsi" w:cstheme="minorHAnsi"/>
          <w:bCs/>
          <w:color w:val="000000"/>
          <w:sz w:val="24"/>
          <w:szCs w:val="24"/>
        </w:rPr>
      </w:pPr>
      <w:r w:rsidRPr="00E82EBC">
        <w:rPr>
          <w:rFonts w:asciiTheme="minorHAnsi" w:hAnsiTheme="minorHAnsi" w:cstheme="minorHAnsi"/>
          <w:bCs/>
          <w:color w:val="000000"/>
          <w:sz w:val="24"/>
          <w:szCs w:val="24"/>
        </w:rPr>
        <w:t>Identification and planning for mitigation of risks that Bidder believes may adversely affect any portion of the County’s schedule may be considered</w:t>
      </w:r>
      <w:r w:rsidR="00230468">
        <w:rPr>
          <w:rFonts w:asciiTheme="minorHAnsi" w:hAnsiTheme="minorHAnsi" w:cstheme="minorHAnsi"/>
          <w:bCs/>
          <w:color w:val="000000"/>
          <w:sz w:val="24"/>
          <w:szCs w:val="24"/>
        </w:rPr>
        <w:t>.</w:t>
      </w:r>
    </w:p>
    <w:p w14:paraId="7245552F" w14:textId="77777777" w:rsidR="009A6A75" w:rsidRPr="00E82EBC" w:rsidRDefault="00503D76" w:rsidP="00E82EBC">
      <w:pPr>
        <w:pStyle w:val="PlainText"/>
        <w:tabs>
          <w:tab w:val="left" w:pos="720"/>
        </w:tabs>
        <w:spacing w:after="120"/>
        <w:ind w:left="1440" w:hanging="1440"/>
        <w:contextualSpacing/>
        <w:rPr>
          <w:rFonts w:asciiTheme="minorHAnsi" w:hAnsiTheme="minorHAnsi" w:cstheme="minorHAnsi"/>
          <w:bCs/>
          <w:color w:val="000000"/>
          <w:sz w:val="24"/>
          <w:szCs w:val="24"/>
        </w:rPr>
      </w:pPr>
      <w:r w:rsidRPr="00E82EBC">
        <w:rPr>
          <w:rFonts w:asciiTheme="minorHAnsi" w:hAnsiTheme="minorHAnsi" w:cstheme="minorHAnsi"/>
          <w:b/>
          <w:color w:val="000000"/>
          <w:sz w:val="24"/>
          <w:szCs w:val="24"/>
        </w:rPr>
        <w:fldChar w:fldCharType="begin">
          <w:ffData>
            <w:name w:val="Check6"/>
            <w:enabled/>
            <w:calcOnExit w:val="0"/>
            <w:checkBox>
              <w:sizeAuto/>
              <w:default w:val="0"/>
            </w:checkBox>
          </w:ffData>
        </w:fldChar>
      </w:r>
      <w:r w:rsidR="009A6A75" w:rsidRPr="00E82EBC">
        <w:rPr>
          <w:rFonts w:asciiTheme="minorHAnsi" w:hAnsiTheme="minorHAnsi" w:cstheme="minorHAnsi"/>
          <w:b/>
          <w:color w:val="000000"/>
          <w:sz w:val="24"/>
          <w:szCs w:val="24"/>
        </w:rPr>
        <w:instrText xml:space="preserve"> FORMCHECKBOX </w:instrText>
      </w:r>
      <w:r w:rsidR="00652B4A">
        <w:rPr>
          <w:rFonts w:asciiTheme="minorHAnsi" w:hAnsiTheme="minorHAnsi" w:cstheme="minorHAnsi"/>
          <w:b/>
          <w:color w:val="000000"/>
          <w:sz w:val="24"/>
          <w:szCs w:val="24"/>
        </w:rPr>
      </w:r>
      <w:r w:rsidR="00652B4A">
        <w:rPr>
          <w:rFonts w:asciiTheme="minorHAnsi" w:hAnsiTheme="minorHAnsi" w:cstheme="minorHAnsi"/>
          <w:b/>
          <w:color w:val="000000"/>
          <w:sz w:val="24"/>
          <w:szCs w:val="24"/>
        </w:rPr>
        <w:fldChar w:fldCharType="separate"/>
      </w:r>
      <w:r w:rsidRPr="00E82EBC">
        <w:rPr>
          <w:rFonts w:asciiTheme="minorHAnsi" w:hAnsiTheme="minorHAnsi" w:cstheme="minorHAnsi"/>
          <w:b/>
          <w:color w:val="000000"/>
          <w:sz w:val="24"/>
          <w:szCs w:val="24"/>
        </w:rPr>
        <w:fldChar w:fldCharType="end"/>
      </w:r>
      <w:r w:rsidR="009A6A75" w:rsidRPr="00E82EBC">
        <w:rPr>
          <w:rFonts w:asciiTheme="minorHAnsi" w:hAnsiTheme="minorHAnsi" w:cstheme="minorHAnsi"/>
          <w:b/>
          <w:color w:val="000000"/>
          <w:sz w:val="24"/>
          <w:szCs w:val="24"/>
        </w:rPr>
        <w:tab/>
      </w:r>
      <w:r w:rsidR="00B31904" w:rsidRPr="00E82EBC">
        <w:rPr>
          <w:rFonts w:asciiTheme="minorHAnsi" w:hAnsiTheme="minorHAnsi" w:cstheme="minorHAnsi"/>
          <w:color w:val="000000"/>
          <w:sz w:val="24"/>
          <w:szCs w:val="24"/>
        </w:rPr>
        <w:t>8.</w:t>
      </w:r>
      <w:r w:rsidR="009A6A75" w:rsidRPr="00E82EBC">
        <w:rPr>
          <w:rFonts w:asciiTheme="minorHAnsi" w:hAnsiTheme="minorHAnsi" w:cstheme="minorHAnsi"/>
          <w:b/>
          <w:color w:val="000000"/>
          <w:sz w:val="24"/>
          <w:szCs w:val="24"/>
        </w:rPr>
        <w:tab/>
        <w:t>Understanding of the Project</w:t>
      </w:r>
      <w:r w:rsidR="00C84712" w:rsidRPr="00E82EBC">
        <w:rPr>
          <w:rFonts w:asciiTheme="minorHAnsi" w:hAnsiTheme="minorHAnsi" w:cstheme="minorHAnsi"/>
          <w:b/>
          <w:color w:val="000000"/>
          <w:sz w:val="24"/>
          <w:szCs w:val="24"/>
        </w:rPr>
        <w:t xml:space="preserve"> </w:t>
      </w:r>
      <w:r w:rsidR="00C84712" w:rsidRPr="00E82EBC">
        <w:rPr>
          <w:rFonts w:asciiTheme="minorHAnsi" w:hAnsiTheme="minorHAnsi" w:cstheme="minorHAnsi"/>
          <w:b/>
          <w:sz w:val="24"/>
          <w:szCs w:val="24"/>
        </w:rPr>
        <w:t>(</w:t>
      </w:r>
      <w:r w:rsidR="00C84712" w:rsidRPr="00E82EBC">
        <w:rPr>
          <w:rFonts w:asciiTheme="minorHAnsi" w:hAnsiTheme="minorHAnsi" w:cstheme="minorHAnsi"/>
          <w:b/>
          <w:bCs/>
          <w:sz w:val="24"/>
          <w:szCs w:val="24"/>
        </w:rPr>
        <w:t>2-</w:t>
      </w:r>
      <w:r w:rsidR="000E7C08" w:rsidRPr="00E82EBC">
        <w:rPr>
          <w:rFonts w:asciiTheme="minorHAnsi" w:hAnsiTheme="minorHAnsi" w:cstheme="minorHAnsi"/>
          <w:b/>
          <w:bCs/>
          <w:sz w:val="24"/>
          <w:szCs w:val="24"/>
        </w:rPr>
        <w:t>4</w:t>
      </w:r>
      <w:r w:rsidR="00C84712" w:rsidRPr="00E82EBC">
        <w:rPr>
          <w:rFonts w:asciiTheme="minorHAnsi" w:hAnsiTheme="minorHAnsi" w:cstheme="minorHAnsi"/>
          <w:b/>
          <w:bCs/>
          <w:sz w:val="24"/>
          <w:szCs w:val="24"/>
        </w:rPr>
        <w:t xml:space="preserve"> single-spaced pages</w:t>
      </w:r>
      <w:r w:rsidR="00C84712" w:rsidRPr="00E82EBC">
        <w:rPr>
          <w:rFonts w:asciiTheme="minorHAnsi" w:hAnsiTheme="minorHAnsi" w:cstheme="minorHAnsi"/>
          <w:b/>
          <w:sz w:val="24"/>
          <w:szCs w:val="24"/>
        </w:rPr>
        <w:t>)</w:t>
      </w:r>
      <w:r w:rsidR="009A6A75" w:rsidRPr="00E82EBC">
        <w:rPr>
          <w:rFonts w:asciiTheme="minorHAnsi" w:hAnsiTheme="minorHAnsi" w:cstheme="minorHAnsi"/>
          <w:b/>
          <w:color w:val="000000"/>
          <w:sz w:val="24"/>
          <w:szCs w:val="24"/>
        </w:rPr>
        <w:t xml:space="preserve">: </w:t>
      </w:r>
      <w:r w:rsidR="009A6A75" w:rsidRPr="00E82EBC">
        <w:rPr>
          <w:rFonts w:asciiTheme="minorHAnsi" w:hAnsiTheme="minorHAnsi" w:cstheme="minorHAnsi"/>
          <w:bCs/>
          <w:color w:val="000000"/>
          <w:sz w:val="24"/>
          <w:szCs w:val="24"/>
        </w:rPr>
        <w:t>Proposals will be evaluated against the RFP specifications and the questions below:</w:t>
      </w:r>
    </w:p>
    <w:p w14:paraId="68E1CE61" w14:textId="77777777" w:rsidR="004F5CE5" w:rsidRDefault="007128DD" w:rsidP="00E82EBC">
      <w:pPr>
        <w:pStyle w:val="Itema0"/>
        <w:numPr>
          <w:ilvl w:val="5"/>
          <w:numId w:val="48"/>
        </w:numPr>
        <w:tabs>
          <w:tab w:val="left" w:pos="720"/>
        </w:tabs>
        <w:spacing w:after="120"/>
        <w:ind w:left="1886" w:hanging="360"/>
        <w:contextualSpacing/>
        <w:rPr>
          <w:rFonts w:asciiTheme="minorHAnsi" w:hAnsiTheme="minorHAnsi" w:cstheme="minorHAnsi"/>
          <w:bCs/>
          <w:color w:val="000000"/>
          <w:sz w:val="24"/>
          <w:szCs w:val="24"/>
        </w:rPr>
      </w:pPr>
      <w:r w:rsidRPr="00E82EBC">
        <w:rPr>
          <w:rFonts w:asciiTheme="minorHAnsi" w:hAnsiTheme="minorHAnsi" w:cstheme="minorHAnsi"/>
          <w:bCs/>
          <w:color w:val="000000"/>
          <w:sz w:val="24"/>
          <w:szCs w:val="24"/>
        </w:rPr>
        <w:t>Has bidder demonstrated a thorough understanding of the purpose and scope of the project</w:t>
      </w:r>
      <w:r w:rsidR="004F5CE5" w:rsidRPr="00E82EBC">
        <w:rPr>
          <w:rFonts w:asciiTheme="minorHAnsi" w:hAnsiTheme="minorHAnsi" w:cstheme="minorHAnsi"/>
          <w:bCs/>
          <w:color w:val="000000"/>
          <w:sz w:val="24"/>
          <w:szCs w:val="24"/>
        </w:rPr>
        <w:t>?</w:t>
      </w:r>
    </w:p>
    <w:p w14:paraId="39B74511" w14:textId="77777777" w:rsidR="003E13D6" w:rsidRPr="003E13D6" w:rsidRDefault="003E13D6" w:rsidP="003E13D6">
      <w:pPr>
        <w:pStyle w:val="Itema0"/>
        <w:numPr>
          <w:ilvl w:val="5"/>
          <w:numId w:val="48"/>
        </w:numPr>
        <w:tabs>
          <w:tab w:val="left" w:pos="720"/>
        </w:tabs>
        <w:spacing w:after="120"/>
        <w:ind w:left="1886" w:hanging="36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How well has the </w:t>
      </w:r>
      <w:r w:rsidRPr="003E13D6">
        <w:rPr>
          <w:rFonts w:asciiTheme="minorHAnsi" w:hAnsiTheme="minorHAnsi" w:cstheme="minorHAnsi"/>
          <w:sz w:val="24"/>
          <w:szCs w:val="24"/>
        </w:rPr>
        <w:t>bidder identified pertinent issues and potential problems related to the</w:t>
      </w:r>
      <w:r>
        <w:rPr>
          <w:rFonts w:asciiTheme="minorHAnsi" w:hAnsiTheme="minorHAnsi" w:cstheme="minorHAnsi"/>
          <w:sz w:val="24"/>
          <w:szCs w:val="24"/>
        </w:rPr>
        <w:t xml:space="preserve"> project?</w:t>
      </w:r>
    </w:p>
    <w:p w14:paraId="46E1713F" w14:textId="50E3E471" w:rsidR="0035481A" w:rsidRPr="00E82EBC" w:rsidRDefault="00503D76" w:rsidP="00E82EBC">
      <w:pPr>
        <w:pStyle w:val="PlainText"/>
        <w:tabs>
          <w:tab w:val="left" w:pos="720"/>
        </w:tabs>
        <w:spacing w:after="120"/>
        <w:ind w:left="1440" w:hanging="1440"/>
        <w:contextualSpacing/>
        <w:rPr>
          <w:rFonts w:asciiTheme="minorHAnsi" w:hAnsiTheme="minorHAnsi" w:cstheme="minorHAnsi"/>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B7AC7"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B7AC7" w:rsidRPr="00E82EBC">
        <w:rPr>
          <w:rFonts w:asciiTheme="minorHAnsi" w:hAnsiTheme="minorHAnsi" w:cstheme="minorHAnsi"/>
          <w:sz w:val="24"/>
          <w:szCs w:val="24"/>
        </w:rPr>
        <w:tab/>
        <w:t>9.</w:t>
      </w:r>
      <w:r w:rsidR="00FB7AC7" w:rsidRPr="00E82EBC">
        <w:rPr>
          <w:rFonts w:asciiTheme="minorHAnsi" w:hAnsiTheme="minorHAnsi" w:cstheme="minorHAnsi"/>
          <w:sz w:val="24"/>
          <w:szCs w:val="24"/>
        </w:rPr>
        <w:tab/>
      </w:r>
      <w:r w:rsidR="00FB7AC7" w:rsidRPr="00E82EBC">
        <w:rPr>
          <w:rFonts w:asciiTheme="minorHAnsi" w:hAnsiTheme="minorHAnsi" w:cstheme="minorHAnsi"/>
          <w:b/>
          <w:sz w:val="24"/>
          <w:szCs w:val="24"/>
        </w:rPr>
        <w:t>Deliverables and Reports (</w:t>
      </w:r>
      <w:r w:rsidR="004E2031">
        <w:rPr>
          <w:rFonts w:asciiTheme="minorHAnsi" w:hAnsiTheme="minorHAnsi" w:cstheme="minorHAnsi"/>
          <w:b/>
          <w:bCs/>
          <w:sz w:val="24"/>
          <w:szCs w:val="24"/>
        </w:rPr>
        <w:t>1</w:t>
      </w:r>
      <w:r w:rsidR="007128DD" w:rsidRPr="00E82EBC">
        <w:rPr>
          <w:rFonts w:asciiTheme="minorHAnsi" w:hAnsiTheme="minorHAnsi" w:cstheme="minorHAnsi"/>
          <w:b/>
          <w:bCs/>
          <w:sz w:val="24"/>
          <w:szCs w:val="24"/>
        </w:rPr>
        <w:t>-</w:t>
      </w:r>
      <w:r w:rsidR="004E2031">
        <w:rPr>
          <w:rFonts w:asciiTheme="minorHAnsi" w:hAnsiTheme="minorHAnsi" w:cstheme="minorHAnsi"/>
          <w:b/>
          <w:bCs/>
          <w:sz w:val="24"/>
          <w:szCs w:val="24"/>
        </w:rPr>
        <w:t>2</w:t>
      </w:r>
      <w:r w:rsidR="007128DD" w:rsidRPr="00E82EBC">
        <w:rPr>
          <w:rFonts w:asciiTheme="minorHAnsi" w:hAnsiTheme="minorHAnsi" w:cstheme="minorHAnsi"/>
          <w:b/>
          <w:bCs/>
          <w:sz w:val="24"/>
          <w:szCs w:val="24"/>
        </w:rPr>
        <w:t xml:space="preserve"> single-spaced pages</w:t>
      </w:r>
      <w:r w:rsidR="00FB7AC7" w:rsidRPr="00E82EBC">
        <w:rPr>
          <w:rFonts w:asciiTheme="minorHAnsi" w:hAnsiTheme="minorHAnsi" w:cstheme="minorHAnsi"/>
          <w:b/>
          <w:sz w:val="24"/>
          <w:szCs w:val="24"/>
        </w:rPr>
        <w:t>)</w:t>
      </w:r>
      <w:r w:rsidR="00FB7AC7" w:rsidRPr="00E82EBC">
        <w:rPr>
          <w:rFonts w:asciiTheme="minorHAnsi" w:hAnsiTheme="minorHAnsi" w:cstheme="minorHAnsi"/>
          <w:sz w:val="24"/>
          <w:szCs w:val="24"/>
        </w:rPr>
        <w:t xml:space="preserve">:  Bidder response shall clearly </w:t>
      </w:r>
      <w:r w:rsidR="00B31904" w:rsidRPr="00E82EBC">
        <w:rPr>
          <w:rFonts w:asciiTheme="minorHAnsi" w:hAnsiTheme="minorHAnsi" w:cstheme="minorHAnsi"/>
          <w:color w:val="000000"/>
          <w:sz w:val="24"/>
          <w:szCs w:val="24"/>
        </w:rPr>
        <w:t>describe</w:t>
      </w:r>
      <w:r w:rsidR="00FB7AC7" w:rsidRPr="00E82EBC">
        <w:rPr>
          <w:rFonts w:asciiTheme="minorHAnsi" w:hAnsiTheme="minorHAnsi" w:cstheme="minorHAnsi"/>
          <w:sz w:val="24"/>
          <w:szCs w:val="24"/>
        </w:rPr>
        <w:t xml:space="preserve"> data collection to support reporting on the indicators outlined in the </w:t>
      </w:r>
      <w:hyperlink w:anchor="deliverables" w:history="1">
        <w:r w:rsidR="00FB7AC7" w:rsidRPr="00E82EBC">
          <w:rPr>
            <w:rStyle w:val="Hyperlink"/>
            <w:rFonts w:asciiTheme="minorHAnsi" w:hAnsiTheme="minorHAnsi" w:cstheme="minorHAnsi"/>
            <w:sz w:val="24"/>
            <w:szCs w:val="24"/>
          </w:rPr>
          <w:t>Deliverables / Reports</w:t>
        </w:r>
      </w:hyperlink>
      <w:r w:rsidR="00FB7AC7" w:rsidRPr="00E82EBC">
        <w:rPr>
          <w:rFonts w:asciiTheme="minorHAnsi" w:hAnsiTheme="minorHAnsi" w:cstheme="minorHAnsi"/>
          <w:sz w:val="24"/>
          <w:szCs w:val="24"/>
        </w:rPr>
        <w:t xml:space="preserve"> section of this RFP. </w:t>
      </w:r>
    </w:p>
    <w:p w14:paraId="51C25015" w14:textId="77777777" w:rsidR="004F5CE5" w:rsidRPr="00E82EBC" w:rsidRDefault="004F5CE5" w:rsidP="00CD36DA">
      <w:pPr>
        <w:pStyle w:val="PlainText"/>
        <w:numPr>
          <w:ilvl w:val="5"/>
          <w:numId w:val="24"/>
        </w:numPr>
        <w:tabs>
          <w:tab w:val="left" w:pos="720"/>
        </w:tabs>
        <w:spacing w:after="120"/>
        <w:ind w:left="2074" w:hanging="454"/>
        <w:rPr>
          <w:rFonts w:asciiTheme="minorHAnsi" w:hAnsiTheme="minorHAnsi" w:cstheme="minorHAnsi"/>
          <w:sz w:val="24"/>
          <w:szCs w:val="24"/>
        </w:rPr>
      </w:pPr>
      <w:r w:rsidRPr="00E82EBC">
        <w:rPr>
          <w:rFonts w:asciiTheme="minorHAnsi" w:hAnsiTheme="minorHAnsi" w:cstheme="minorHAnsi"/>
          <w:sz w:val="24"/>
          <w:szCs w:val="24"/>
        </w:rPr>
        <w:t xml:space="preserve">Has the Bidder demonstrated the capacity to meet stated deliverables/reports? </w:t>
      </w:r>
    </w:p>
    <w:p w14:paraId="2687196F" w14:textId="77777777" w:rsidR="005346BF" w:rsidRPr="00E82EBC" w:rsidRDefault="004F5CE5" w:rsidP="00CD36DA">
      <w:pPr>
        <w:pStyle w:val="PlainText"/>
        <w:numPr>
          <w:ilvl w:val="5"/>
          <w:numId w:val="24"/>
        </w:numPr>
        <w:tabs>
          <w:tab w:val="left" w:pos="720"/>
        </w:tabs>
        <w:spacing w:after="120"/>
        <w:ind w:left="2074" w:hanging="454"/>
        <w:rPr>
          <w:rFonts w:asciiTheme="minorHAnsi" w:eastAsia="Calibri" w:hAnsiTheme="minorHAnsi" w:cstheme="minorHAnsi"/>
          <w:color w:val="000000" w:themeColor="text1"/>
          <w:sz w:val="24"/>
          <w:szCs w:val="24"/>
        </w:rPr>
      </w:pPr>
      <w:r w:rsidRPr="00E82EBC">
        <w:rPr>
          <w:rFonts w:asciiTheme="minorHAnsi" w:hAnsiTheme="minorHAnsi" w:cstheme="minorHAnsi"/>
          <w:sz w:val="24"/>
          <w:szCs w:val="24"/>
        </w:rPr>
        <w:t>Has the Bidder demonstrated the capacity to collect required data?</w:t>
      </w:r>
    </w:p>
    <w:p w14:paraId="27E78F11" w14:textId="77777777" w:rsidR="00F17148" w:rsidRPr="00E82EBC" w:rsidRDefault="00503D76" w:rsidP="00E82EBC">
      <w:pPr>
        <w:pStyle w:val="PlainText"/>
        <w:tabs>
          <w:tab w:val="left" w:pos="720"/>
        </w:tabs>
        <w:spacing w:after="120"/>
        <w:ind w:left="1440" w:hanging="1440"/>
        <w:contextualSpacing/>
        <w:rPr>
          <w:rFonts w:asciiTheme="minorHAnsi" w:eastAsia="Calibri" w:hAnsiTheme="minorHAnsi" w:cstheme="minorHAnsi"/>
          <w:color w:val="000000"/>
          <w:sz w:val="24"/>
          <w:szCs w:val="24"/>
        </w:rPr>
      </w:pPr>
      <w:r w:rsidRPr="00E82EBC">
        <w:rPr>
          <w:rFonts w:asciiTheme="minorHAnsi" w:hAnsiTheme="minorHAnsi" w:cstheme="minorHAnsi"/>
          <w:sz w:val="24"/>
          <w:szCs w:val="24"/>
        </w:rPr>
        <w:fldChar w:fldCharType="begin">
          <w:ffData>
            <w:name w:val="Check6"/>
            <w:enabled/>
            <w:calcOnExit w:val="0"/>
            <w:checkBox>
              <w:sizeAuto/>
              <w:default w:val="0"/>
            </w:checkBox>
          </w:ffData>
        </w:fldChar>
      </w:r>
      <w:r w:rsidR="00F17148" w:rsidRPr="00E82EBC">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E82EBC">
        <w:rPr>
          <w:rFonts w:asciiTheme="minorHAnsi" w:hAnsiTheme="minorHAnsi" w:cstheme="minorHAnsi"/>
          <w:sz w:val="24"/>
          <w:szCs w:val="24"/>
        </w:rPr>
        <w:fldChar w:fldCharType="end"/>
      </w:r>
      <w:r w:rsidR="00F17148" w:rsidRPr="00E82EBC">
        <w:rPr>
          <w:rFonts w:asciiTheme="minorHAnsi" w:hAnsiTheme="minorHAnsi" w:cstheme="minorHAnsi"/>
          <w:sz w:val="24"/>
          <w:szCs w:val="24"/>
        </w:rPr>
        <w:tab/>
        <w:t xml:space="preserve">12. </w:t>
      </w:r>
      <w:r w:rsidR="00F17148" w:rsidRPr="00E82EBC">
        <w:rPr>
          <w:rFonts w:asciiTheme="minorHAnsi" w:hAnsiTheme="minorHAnsi" w:cstheme="minorHAnsi"/>
          <w:sz w:val="24"/>
          <w:szCs w:val="24"/>
        </w:rPr>
        <w:tab/>
      </w:r>
      <w:r w:rsidR="00F17148" w:rsidRPr="00E82EBC">
        <w:rPr>
          <w:rFonts w:asciiTheme="minorHAnsi" w:hAnsiTheme="minorHAnsi" w:cstheme="minorHAnsi"/>
          <w:b/>
          <w:sz w:val="24"/>
          <w:szCs w:val="24"/>
        </w:rPr>
        <w:t xml:space="preserve">Insurance Requirements (Review, no submission required):  </w:t>
      </w:r>
      <w:r w:rsidR="00EC359F" w:rsidRPr="00E82EBC">
        <w:rPr>
          <w:rFonts w:asciiTheme="minorHAnsi" w:hAnsiTheme="minorHAnsi" w:cstheme="minorHAnsi"/>
          <w:sz w:val="24"/>
          <w:szCs w:val="24"/>
        </w:rPr>
        <w:t>Insurance certificates are not required at the time of submission; however, by signing the Bid Response Packet and submitting a bid proposal, the Bidder agrees to meet the minimum insurance requirements and provide any documentation requested by County upon request.</w:t>
      </w:r>
    </w:p>
    <w:bookmarkEnd w:id="92"/>
    <w:p w14:paraId="79684D8C" w14:textId="77777777" w:rsidR="00812310" w:rsidRPr="00E82EBC" w:rsidRDefault="00812310" w:rsidP="00E82EBC">
      <w:pPr>
        <w:spacing w:after="120"/>
        <w:rPr>
          <w:rFonts w:asciiTheme="minorHAnsi" w:hAnsiTheme="minorHAnsi" w:cstheme="minorHAnsi"/>
          <w:spacing w:val="-3"/>
          <w:sz w:val="24"/>
          <w:szCs w:val="24"/>
        </w:rPr>
      </w:pPr>
      <w:r w:rsidRPr="00E82EBC">
        <w:rPr>
          <w:rFonts w:asciiTheme="minorHAnsi" w:hAnsiTheme="minorHAnsi" w:cstheme="minorHAnsi"/>
          <w:spacing w:val="-3"/>
          <w:sz w:val="24"/>
          <w:szCs w:val="24"/>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B20781" w14:paraId="48611BD1" w14:textId="77777777" w:rsidTr="00C063D4">
        <w:tc>
          <w:tcPr>
            <w:tcW w:w="10080" w:type="dxa"/>
            <w:shd w:val="clear" w:color="auto" w:fill="DEEAF6" w:themeFill="accent5" w:themeFillTint="33"/>
          </w:tcPr>
          <w:p w14:paraId="3173F3EA" w14:textId="77777777" w:rsidR="003908E7" w:rsidRPr="00B20781" w:rsidRDefault="0007148C" w:rsidP="003908E7">
            <w:pPr>
              <w:pStyle w:val="Heading4"/>
              <w:jc w:val="left"/>
              <w:rPr>
                <w:rFonts w:asciiTheme="minorHAnsi" w:hAnsiTheme="minorHAnsi" w:cstheme="minorHAnsi"/>
              </w:rPr>
            </w:pPr>
            <w:bookmarkStart w:id="94" w:name="_BIDDER_INFORMATION"/>
            <w:bookmarkEnd w:id="93"/>
            <w:bookmarkEnd w:id="94"/>
            <w:r w:rsidRPr="00B20781">
              <w:rPr>
                <w:rFonts w:asciiTheme="minorHAnsi" w:hAnsiTheme="minorHAnsi" w:cstheme="minorHAnsi"/>
              </w:rPr>
              <w:lastRenderedPageBreak/>
              <w:t>BIDDER INFORMATION</w:t>
            </w:r>
          </w:p>
        </w:tc>
      </w:tr>
    </w:tbl>
    <w:p w14:paraId="50750986" w14:textId="77777777" w:rsidR="003908E7" w:rsidRPr="00B20781" w:rsidRDefault="003908E7" w:rsidP="003F2821">
      <w:pPr>
        <w:pStyle w:val="PlainText"/>
        <w:tabs>
          <w:tab w:val="left" w:pos="5040"/>
          <w:tab w:val="right" w:pos="7920"/>
          <w:tab w:val="left" w:pos="8100"/>
          <w:tab w:val="right" w:pos="10620"/>
        </w:tabs>
        <w:rPr>
          <w:rFonts w:asciiTheme="minorHAnsi" w:hAnsiTheme="minorHAnsi" w:cstheme="minorHAnsi"/>
          <w:b/>
          <w:sz w:val="22"/>
          <w:szCs w:val="22"/>
        </w:rPr>
      </w:pPr>
      <w:bookmarkStart w:id="95" w:name="_Hlk10325781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908E7" w:rsidRPr="00B20781" w14:paraId="35A4F960" w14:textId="77777777" w:rsidTr="00194D4B">
        <w:trPr>
          <w:trHeight w:val="260"/>
        </w:trPr>
        <w:tc>
          <w:tcPr>
            <w:tcW w:w="2594" w:type="dxa"/>
            <w:gridSpan w:val="3"/>
          </w:tcPr>
          <w:p w14:paraId="34FB4966" w14:textId="77777777" w:rsidR="003908E7" w:rsidRPr="00B20781" w:rsidRDefault="005470CE" w:rsidP="00194D4B">
            <w:pPr>
              <w:pStyle w:val="PlainText"/>
              <w:spacing w:before="120" w:after="120"/>
              <w:rPr>
                <w:rFonts w:asciiTheme="minorHAnsi" w:hAnsiTheme="minorHAnsi" w:cstheme="minorHAnsi"/>
                <w:sz w:val="24"/>
                <w:szCs w:val="24"/>
              </w:rPr>
            </w:pPr>
            <w:r w:rsidRPr="00B20781">
              <w:rPr>
                <w:rFonts w:asciiTheme="minorHAnsi" w:hAnsiTheme="minorHAnsi" w:cstheme="minorHAnsi"/>
                <w:sz w:val="24"/>
                <w:szCs w:val="24"/>
              </w:rPr>
              <w:t>Official Name of Bidder:</w:t>
            </w:r>
          </w:p>
        </w:tc>
        <w:tc>
          <w:tcPr>
            <w:tcW w:w="7481" w:type="dxa"/>
            <w:gridSpan w:val="5"/>
          </w:tcPr>
          <w:p w14:paraId="273BA13A" w14:textId="77777777" w:rsidR="003908E7" w:rsidRPr="00B20781" w:rsidRDefault="003908E7" w:rsidP="00194D4B">
            <w:pPr>
              <w:spacing w:before="120" w:after="120"/>
              <w:rPr>
                <w:rFonts w:asciiTheme="minorHAnsi" w:hAnsiTheme="minorHAnsi" w:cstheme="minorHAnsi"/>
                <w:sz w:val="24"/>
                <w:szCs w:val="24"/>
              </w:rPr>
            </w:pPr>
          </w:p>
        </w:tc>
      </w:tr>
      <w:tr w:rsidR="003908E7" w:rsidRPr="00B20781" w14:paraId="41CAA3D0" w14:textId="77777777" w:rsidTr="00194D4B">
        <w:tc>
          <w:tcPr>
            <w:tcW w:w="2594" w:type="dxa"/>
            <w:gridSpan w:val="3"/>
          </w:tcPr>
          <w:p w14:paraId="14FFA069" w14:textId="77777777" w:rsidR="003908E7" w:rsidRPr="00B20781" w:rsidRDefault="005470CE" w:rsidP="00194D4B">
            <w:pPr>
              <w:pStyle w:val="PlainText"/>
              <w:spacing w:before="120" w:after="120"/>
              <w:rPr>
                <w:rFonts w:asciiTheme="minorHAnsi" w:hAnsiTheme="minorHAnsi" w:cstheme="minorHAnsi"/>
                <w:b/>
                <w:sz w:val="24"/>
                <w:szCs w:val="24"/>
                <w:u w:val="single"/>
              </w:rPr>
            </w:pPr>
            <w:r w:rsidRPr="00B20781">
              <w:rPr>
                <w:rFonts w:asciiTheme="minorHAnsi" w:hAnsiTheme="minorHAnsi" w:cstheme="minorHAnsi"/>
                <w:sz w:val="24"/>
                <w:szCs w:val="24"/>
              </w:rPr>
              <w:t>Street Address Line 1:</w:t>
            </w:r>
          </w:p>
        </w:tc>
        <w:tc>
          <w:tcPr>
            <w:tcW w:w="7481" w:type="dxa"/>
            <w:gridSpan w:val="5"/>
          </w:tcPr>
          <w:p w14:paraId="2DB98907" w14:textId="77777777" w:rsidR="003908E7" w:rsidRPr="00B20781" w:rsidRDefault="003908E7" w:rsidP="00194D4B">
            <w:pPr>
              <w:pStyle w:val="PlainText"/>
              <w:spacing w:before="120" w:after="120"/>
              <w:rPr>
                <w:rFonts w:asciiTheme="minorHAnsi" w:hAnsiTheme="minorHAnsi" w:cstheme="minorHAnsi"/>
                <w:sz w:val="24"/>
                <w:szCs w:val="24"/>
              </w:rPr>
            </w:pPr>
          </w:p>
        </w:tc>
      </w:tr>
      <w:tr w:rsidR="003908E7" w:rsidRPr="00B20781" w14:paraId="01B1800A" w14:textId="77777777" w:rsidTr="00194D4B">
        <w:tc>
          <w:tcPr>
            <w:tcW w:w="2594" w:type="dxa"/>
            <w:gridSpan w:val="3"/>
          </w:tcPr>
          <w:p w14:paraId="15FB4D57" w14:textId="77777777" w:rsidR="003908E7" w:rsidRPr="00B20781" w:rsidRDefault="005470CE" w:rsidP="00194D4B">
            <w:pPr>
              <w:pStyle w:val="PlainText"/>
              <w:spacing w:before="120" w:after="120"/>
              <w:rPr>
                <w:rFonts w:asciiTheme="minorHAnsi" w:hAnsiTheme="minorHAnsi" w:cstheme="minorHAnsi"/>
                <w:b/>
                <w:sz w:val="24"/>
                <w:szCs w:val="24"/>
                <w:u w:val="single"/>
              </w:rPr>
            </w:pPr>
            <w:r w:rsidRPr="00B20781">
              <w:rPr>
                <w:rFonts w:asciiTheme="minorHAnsi" w:hAnsiTheme="minorHAnsi" w:cstheme="minorHAnsi"/>
                <w:sz w:val="24"/>
                <w:szCs w:val="24"/>
              </w:rPr>
              <w:t>Street Address Line 2:</w:t>
            </w:r>
          </w:p>
        </w:tc>
        <w:tc>
          <w:tcPr>
            <w:tcW w:w="7481" w:type="dxa"/>
            <w:gridSpan w:val="5"/>
          </w:tcPr>
          <w:p w14:paraId="64D2AFDC" w14:textId="77777777" w:rsidR="003908E7" w:rsidRPr="00B20781" w:rsidRDefault="003908E7" w:rsidP="00194D4B">
            <w:pPr>
              <w:pStyle w:val="PlainText"/>
              <w:spacing w:before="120" w:after="120"/>
              <w:rPr>
                <w:rFonts w:asciiTheme="minorHAnsi" w:hAnsiTheme="minorHAnsi" w:cstheme="minorHAnsi"/>
                <w:b/>
                <w:sz w:val="24"/>
                <w:szCs w:val="24"/>
                <w:u w:val="single"/>
              </w:rPr>
            </w:pPr>
          </w:p>
        </w:tc>
      </w:tr>
      <w:tr w:rsidR="003908E7" w:rsidRPr="00B20781" w14:paraId="0541C4B2" w14:textId="77777777" w:rsidTr="00194D4B">
        <w:trPr>
          <w:trHeight w:val="521"/>
        </w:trPr>
        <w:tc>
          <w:tcPr>
            <w:tcW w:w="654" w:type="dxa"/>
          </w:tcPr>
          <w:p w14:paraId="1189AF71" w14:textId="77777777" w:rsidR="003908E7" w:rsidRPr="00B20781" w:rsidRDefault="005470CE" w:rsidP="00194D4B">
            <w:pPr>
              <w:pStyle w:val="PlainText"/>
              <w:spacing w:before="120" w:after="120"/>
              <w:jc w:val="center"/>
              <w:rPr>
                <w:rFonts w:asciiTheme="minorHAnsi" w:hAnsiTheme="minorHAnsi" w:cstheme="minorHAnsi"/>
                <w:sz w:val="24"/>
                <w:szCs w:val="24"/>
                <w:u w:val="single"/>
              </w:rPr>
            </w:pPr>
            <w:r w:rsidRPr="00B20781">
              <w:rPr>
                <w:rFonts w:asciiTheme="minorHAnsi" w:hAnsiTheme="minorHAnsi" w:cstheme="minorHAnsi"/>
                <w:sz w:val="24"/>
                <w:szCs w:val="24"/>
              </w:rPr>
              <w:t>City:</w:t>
            </w:r>
          </w:p>
        </w:tc>
        <w:tc>
          <w:tcPr>
            <w:tcW w:w="4111" w:type="dxa"/>
            <w:gridSpan w:val="3"/>
          </w:tcPr>
          <w:p w14:paraId="6A1C312E" w14:textId="77777777" w:rsidR="003908E7" w:rsidRPr="00B20781" w:rsidRDefault="003908E7" w:rsidP="00194D4B">
            <w:pPr>
              <w:pStyle w:val="PlainText"/>
              <w:spacing w:before="120" w:after="120"/>
              <w:jc w:val="center"/>
              <w:rPr>
                <w:rFonts w:asciiTheme="minorHAnsi" w:hAnsiTheme="minorHAnsi" w:cstheme="minorHAnsi"/>
                <w:sz w:val="24"/>
                <w:szCs w:val="24"/>
              </w:rPr>
            </w:pPr>
          </w:p>
        </w:tc>
        <w:tc>
          <w:tcPr>
            <w:tcW w:w="810" w:type="dxa"/>
          </w:tcPr>
          <w:p w14:paraId="5697AC38" w14:textId="77777777" w:rsidR="003908E7" w:rsidRPr="00B20781" w:rsidRDefault="005470CE" w:rsidP="00194D4B">
            <w:pPr>
              <w:pStyle w:val="PlainText"/>
              <w:spacing w:before="120" w:after="120"/>
              <w:jc w:val="center"/>
              <w:rPr>
                <w:rFonts w:asciiTheme="minorHAnsi" w:hAnsiTheme="minorHAnsi" w:cstheme="minorHAnsi"/>
                <w:sz w:val="24"/>
                <w:szCs w:val="24"/>
                <w:u w:val="single"/>
              </w:rPr>
            </w:pPr>
            <w:r w:rsidRPr="00B20781">
              <w:rPr>
                <w:rFonts w:asciiTheme="minorHAnsi" w:hAnsiTheme="minorHAnsi" w:cstheme="minorHAnsi"/>
                <w:sz w:val="24"/>
                <w:szCs w:val="24"/>
              </w:rPr>
              <w:t>State:</w:t>
            </w:r>
          </w:p>
        </w:tc>
        <w:tc>
          <w:tcPr>
            <w:tcW w:w="1015" w:type="dxa"/>
          </w:tcPr>
          <w:p w14:paraId="13B6B983" w14:textId="77777777" w:rsidR="003908E7" w:rsidRPr="00B20781" w:rsidRDefault="003908E7" w:rsidP="00194D4B">
            <w:pPr>
              <w:pStyle w:val="PlainText"/>
              <w:spacing w:before="120" w:after="120"/>
              <w:jc w:val="center"/>
              <w:rPr>
                <w:rFonts w:asciiTheme="minorHAnsi" w:hAnsiTheme="minorHAnsi" w:cstheme="minorHAnsi"/>
                <w:sz w:val="24"/>
                <w:szCs w:val="24"/>
              </w:rPr>
            </w:pPr>
          </w:p>
        </w:tc>
        <w:tc>
          <w:tcPr>
            <w:tcW w:w="1165" w:type="dxa"/>
          </w:tcPr>
          <w:p w14:paraId="63F78FE8" w14:textId="77777777" w:rsidR="003908E7" w:rsidRPr="00B20781" w:rsidRDefault="005470CE" w:rsidP="00194D4B">
            <w:pPr>
              <w:pStyle w:val="PlainText"/>
              <w:spacing w:before="120" w:after="120"/>
              <w:jc w:val="center"/>
              <w:rPr>
                <w:rFonts w:asciiTheme="minorHAnsi" w:hAnsiTheme="minorHAnsi" w:cstheme="minorHAnsi"/>
                <w:sz w:val="24"/>
                <w:szCs w:val="24"/>
                <w:u w:val="single"/>
              </w:rPr>
            </w:pPr>
            <w:r w:rsidRPr="00B20781">
              <w:rPr>
                <w:rFonts w:asciiTheme="minorHAnsi" w:hAnsiTheme="minorHAnsi" w:cstheme="minorHAnsi"/>
                <w:sz w:val="24"/>
                <w:szCs w:val="24"/>
              </w:rPr>
              <w:t>Zip Code:</w:t>
            </w:r>
          </w:p>
        </w:tc>
        <w:tc>
          <w:tcPr>
            <w:tcW w:w="2320" w:type="dxa"/>
          </w:tcPr>
          <w:p w14:paraId="2B58B5C3" w14:textId="77777777" w:rsidR="003908E7" w:rsidRPr="00B20781" w:rsidRDefault="003908E7" w:rsidP="00194D4B">
            <w:pPr>
              <w:pStyle w:val="PlainText"/>
              <w:spacing w:before="120" w:after="120"/>
              <w:rPr>
                <w:rFonts w:asciiTheme="minorHAnsi" w:hAnsiTheme="minorHAnsi" w:cstheme="minorHAnsi"/>
                <w:sz w:val="24"/>
                <w:szCs w:val="24"/>
                <w:u w:val="single"/>
              </w:rPr>
            </w:pPr>
          </w:p>
        </w:tc>
      </w:tr>
      <w:tr w:rsidR="003908E7" w:rsidRPr="00B20781" w14:paraId="6AA1A571" w14:textId="77777777" w:rsidTr="00194D4B">
        <w:tc>
          <w:tcPr>
            <w:tcW w:w="1255" w:type="dxa"/>
            <w:gridSpan w:val="2"/>
          </w:tcPr>
          <w:p w14:paraId="4723A5BF" w14:textId="77777777" w:rsidR="003908E7" w:rsidRPr="00B20781" w:rsidRDefault="005470CE" w:rsidP="00194D4B">
            <w:pPr>
              <w:pStyle w:val="PlainText"/>
              <w:spacing w:before="120" w:after="120"/>
              <w:rPr>
                <w:rFonts w:asciiTheme="minorHAnsi" w:hAnsiTheme="minorHAnsi" w:cstheme="minorHAnsi"/>
                <w:sz w:val="24"/>
                <w:szCs w:val="24"/>
                <w:u w:val="single"/>
              </w:rPr>
            </w:pPr>
            <w:r w:rsidRPr="00B20781">
              <w:rPr>
                <w:rFonts w:asciiTheme="minorHAnsi" w:hAnsiTheme="minorHAnsi" w:cstheme="minorHAnsi"/>
                <w:sz w:val="24"/>
                <w:szCs w:val="24"/>
              </w:rPr>
              <w:t>Webpage:</w:t>
            </w:r>
          </w:p>
        </w:tc>
        <w:tc>
          <w:tcPr>
            <w:tcW w:w="8820" w:type="dxa"/>
            <w:gridSpan w:val="6"/>
          </w:tcPr>
          <w:p w14:paraId="3D9A7C5C" w14:textId="77777777" w:rsidR="003908E7" w:rsidRPr="00B20781" w:rsidRDefault="003908E7" w:rsidP="00194D4B">
            <w:pPr>
              <w:pStyle w:val="PlainText"/>
              <w:spacing w:before="120" w:after="120"/>
              <w:rPr>
                <w:rFonts w:asciiTheme="minorHAnsi" w:hAnsiTheme="minorHAnsi" w:cstheme="minorHAnsi"/>
                <w:sz w:val="24"/>
                <w:szCs w:val="24"/>
                <w:u w:val="single"/>
              </w:rPr>
            </w:pPr>
          </w:p>
        </w:tc>
      </w:tr>
    </w:tbl>
    <w:p w14:paraId="5654DFF4" w14:textId="77777777" w:rsidR="002C687F" w:rsidRPr="00B20781" w:rsidRDefault="005470CE" w:rsidP="005F675F">
      <w:pPr>
        <w:pStyle w:val="PlainText"/>
        <w:tabs>
          <w:tab w:val="left" w:pos="5040"/>
          <w:tab w:val="right" w:pos="7920"/>
          <w:tab w:val="left" w:pos="8100"/>
          <w:tab w:val="right" w:pos="10620"/>
        </w:tabs>
        <w:spacing w:before="240"/>
        <w:rPr>
          <w:rFonts w:asciiTheme="minorHAnsi" w:hAnsiTheme="minorHAnsi" w:cstheme="minorHAnsi"/>
          <w:b/>
          <w:sz w:val="24"/>
          <w:szCs w:val="24"/>
        </w:rPr>
      </w:pPr>
      <w:r w:rsidRPr="00B20781">
        <w:rPr>
          <w:rFonts w:asciiTheme="minorHAnsi" w:hAnsiTheme="minorHAnsi" w:cstheme="minorHAnsi"/>
          <w:b/>
          <w:sz w:val="24"/>
          <w:szCs w:val="24"/>
        </w:rPr>
        <w:t>Type of Entity / Organizational Structure (check one):</w:t>
      </w:r>
      <w:r w:rsidRPr="00B20781">
        <w:rPr>
          <w:rFonts w:asciiTheme="minorHAnsi" w:hAnsiTheme="minorHAnsi" w:cstheme="minorHAnsi"/>
          <w:b/>
          <w:sz w:val="24"/>
          <w:szCs w:val="24"/>
        </w:rPr>
        <w:tab/>
      </w:r>
    </w:p>
    <w:p w14:paraId="11206FCE" w14:textId="77777777" w:rsidR="002C687F" w:rsidRPr="00B20781" w:rsidRDefault="005470CE" w:rsidP="0019459C">
      <w:pPr>
        <w:pStyle w:val="PlainText"/>
        <w:tabs>
          <w:tab w:val="left" w:pos="360"/>
          <w:tab w:val="left" w:pos="4230"/>
          <w:tab w:val="left" w:pos="7830"/>
        </w:tabs>
        <w:rPr>
          <w:rFonts w:asciiTheme="minorHAnsi" w:hAnsiTheme="minorHAnsi" w:cstheme="minorHAnsi"/>
          <w:sz w:val="24"/>
          <w:szCs w:val="24"/>
        </w:rPr>
      </w:pPr>
      <w:r w:rsidRPr="00B20781">
        <w:rPr>
          <w:rFonts w:asciiTheme="minorHAnsi" w:hAnsiTheme="minorHAnsi" w:cstheme="minorHAnsi"/>
          <w:sz w:val="24"/>
          <w:szCs w:val="24"/>
        </w:rPr>
        <w:tab/>
      </w:r>
      <w:sdt>
        <w:sdtPr>
          <w:rPr>
            <w:rFonts w:asciiTheme="minorHAnsi" w:hAnsiTheme="minorHAnsi" w:cstheme="minorHAnsi"/>
            <w:sz w:val="24"/>
            <w:szCs w:val="24"/>
          </w:rPr>
          <w:id w:val="699973637"/>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Corporation</w:t>
      </w:r>
      <w:r w:rsidRPr="00B20781">
        <w:rPr>
          <w:rFonts w:asciiTheme="minorHAnsi" w:hAnsiTheme="minorHAnsi" w:cstheme="minorHAnsi"/>
          <w:sz w:val="24"/>
          <w:szCs w:val="24"/>
        </w:rPr>
        <w:tab/>
      </w:r>
      <w:sdt>
        <w:sdtPr>
          <w:rPr>
            <w:rFonts w:asciiTheme="minorHAnsi" w:hAnsiTheme="minorHAnsi" w:cstheme="minorHAnsi"/>
            <w:sz w:val="24"/>
            <w:szCs w:val="24"/>
          </w:rPr>
          <w:id w:val="230740406"/>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Joint Venture</w:t>
      </w:r>
      <w:r w:rsidRPr="00B20781">
        <w:rPr>
          <w:rFonts w:asciiTheme="minorHAnsi" w:hAnsiTheme="minorHAnsi" w:cstheme="minorHAnsi"/>
          <w:sz w:val="24"/>
          <w:szCs w:val="24"/>
        </w:rPr>
        <w:tab/>
      </w:r>
      <w:sdt>
        <w:sdtPr>
          <w:rPr>
            <w:rFonts w:asciiTheme="minorHAnsi" w:hAnsiTheme="minorHAnsi" w:cstheme="minorHAnsi"/>
            <w:sz w:val="24"/>
            <w:szCs w:val="24"/>
          </w:rPr>
          <w:id w:val="294102957"/>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Partnership</w:t>
      </w:r>
    </w:p>
    <w:p w14:paraId="246DF559" w14:textId="77777777" w:rsidR="002C687F" w:rsidRPr="00B20781" w:rsidRDefault="005470CE" w:rsidP="0019459C">
      <w:pPr>
        <w:pStyle w:val="PlainText"/>
        <w:tabs>
          <w:tab w:val="left" w:pos="360"/>
          <w:tab w:val="left" w:pos="4230"/>
          <w:tab w:val="left" w:pos="7830"/>
          <w:tab w:val="left" w:pos="7920"/>
        </w:tabs>
        <w:rPr>
          <w:rFonts w:asciiTheme="minorHAnsi" w:hAnsiTheme="minorHAnsi" w:cstheme="minorHAnsi"/>
          <w:sz w:val="24"/>
          <w:szCs w:val="24"/>
        </w:rPr>
      </w:pPr>
      <w:r w:rsidRPr="00B20781">
        <w:rPr>
          <w:rFonts w:asciiTheme="minorHAnsi" w:hAnsiTheme="minorHAnsi" w:cstheme="minorHAnsi"/>
          <w:sz w:val="24"/>
          <w:szCs w:val="24"/>
        </w:rPr>
        <w:tab/>
      </w:r>
      <w:sdt>
        <w:sdtPr>
          <w:rPr>
            <w:rFonts w:asciiTheme="minorHAnsi" w:hAnsiTheme="minorHAnsi" w:cstheme="minorHAnsi"/>
            <w:sz w:val="24"/>
            <w:szCs w:val="24"/>
          </w:rPr>
          <w:id w:val="-265697323"/>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Limited Liability Partnership</w:t>
      </w:r>
      <w:r w:rsidRPr="00B20781">
        <w:rPr>
          <w:rFonts w:asciiTheme="minorHAnsi" w:hAnsiTheme="minorHAnsi" w:cstheme="minorHAnsi"/>
          <w:sz w:val="24"/>
          <w:szCs w:val="24"/>
        </w:rPr>
        <w:tab/>
      </w:r>
      <w:sdt>
        <w:sdtPr>
          <w:rPr>
            <w:rFonts w:asciiTheme="minorHAnsi" w:hAnsiTheme="minorHAnsi" w:cstheme="minorHAnsi"/>
            <w:sz w:val="24"/>
            <w:szCs w:val="24"/>
          </w:rPr>
          <w:id w:val="-60185134"/>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Limited Liability Corporation </w:t>
      </w:r>
      <w:r w:rsidRPr="00B20781">
        <w:rPr>
          <w:rFonts w:asciiTheme="minorHAnsi" w:hAnsiTheme="minorHAnsi" w:cstheme="minorHAnsi"/>
          <w:sz w:val="24"/>
          <w:szCs w:val="24"/>
        </w:rPr>
        <w:tab/>
      </w:r>
      <w:sdt>
        <w:sdtPr>
          <w:rPr>
            <w:rFonts w:asciiTheme="minorHAnsi" w:hAnsiTheme="minorHAnsi" w:cstheme="minorHAnsi"/>
            <w:sz w:val="24"/>
            <w:szCs w:val="24"/>
          </w:rPr>
          <w:id w:val="934709054"/>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Sole Proprietor</w:t>
      </w:r>
      <w:r w:rsidRPr="00B20781">
        <w:rPr>
          <w:rFonts w:asciiTheme="minorHAnsi" w:hAnsiTheme="minorHAnsi" w:cstheme="minorHAnsi"/>
          <w:sz w:val="24"/>
          <w:szCs w:val="24"/>
        </w:rPr>
        <w:tab/>
      </w:r>
    </w:p>
    <w:tbl>
      <w:tblPr>
        <w:tblStyle w:val="TableGrid"/>
        <w:tblpPr w:leftFromText="180" w:rightFromText="180" w:vertAnchor="text" w:horzAnchor="margin" w:tblpY="684"/>
        <w:tblW w:w="0" w:type="auto"/>
        <w:tblLook w:val="04A0" w:firstRow="1" w:lastRow="0" w:firstColumn="1" w:lastColumn="0" w:noHBand="0" w:noVBand="1"/>
      </w:tblPr>
      <w:tblGrid>
        <w:gridCol w:w="6385"/>
        <w:gridCol w:w="3685"/>
      </w:tblGrid>
      <w:tr w:rsidR="00E068BA" w:rsidRPr="00B20781" w14:paraId="6A34418D" w14:textId="77777777" w:rsidTr="00E068BA">
        <w:tc>
          <w:tcPr>
            <w:tcW w:w="6385" w:type="dxa"/>
          </w:tcPr>
          <w:p w14:paraId="296A240F" w14:textId="77777777" w:rsidR="00E068BA" w:rsidRPr="00B20781" w:rsidRDefault="005470CE" w:rsidP="00E068BA">
            <w:pPr>
              <w:pStyle w:val="PlainText"/>
              <w:spacing w:before="120"/>
              <w:rPr>
                <w:rFonts w:asciiTheme="minorHAnsi" w:hAnsiTheme="minorHAnsi" w:cstheme="minorHAnsi"/>
                <w:sz w:val="24"/>
                <w:szCs w:val="24"/>
                <w:u w:val="single"/>
              </w:rPr>
            </w:pPr>
            <w:r w:rsidRPr="00B20781">
              <w:rPr>
                <w:rFonts w:asciiTheme="minorHAnsi" w:hAnsiTheme="minorHAnsi" w:cstheme="minorHAnsi"/>
                <w:sz w:val="24"/>
                <w:szCs w:val="24"/>
              </w:rPr>
              <w:t>Jurisdiction of Organizational Structure:</w:t>
            </w:r>
          </w:p>
        </w:tc>
        <w:tc>
          <w:tcPr>
            <w:tcW w:w="3685" w:type="dxa"/>
          </w:tcPr>
          <w:p w14:paraId="67F62D49" w14:textId="77777777" w:rsidR="00E068BA" w:rsidRPr="00B20781" w:rsidRDefault="00E068BA" w:rsidP="00E068BA">
            <w:pPr>
              <w:pStyle w:val="PlainText"/>
              <w:spacing w:before="120"/>
              <w:rPr>
                <w:rFonts w:asciiTheme="minorHAnsi" w:hAnsiTheme="minorHAnsi" w:cstheme="minorHAnsi"/>
                <w:sz w:val="24"/>
                <w:szCs w:val="24"/>
              </w:rPr>
            </w:pPr>
          </w:p>
        </w:tc>
      </w:tr>
      <w:tr w:rsidR="00E068BA" w:rsidRPr="00B20781" w14:paraId="4AC80E1D" w14:textId="77777777" w:rsidTr="00E068BA">
        <w:tc>
          <w:tcPr>
            <w:tcW w:w="6385" w:type="dxa"/>
          </w:tcPr>
          <w:p w14:paraId="71C3BDF9" w14:textId="77777777" w:rsidR="00E068BA" w:rsidRPr="00B20781" w:rsidRDefault="005470CE" w:rsidP="00E068BA">
            <w:pPr>
              <w:pStyle w:val="PlainText"/>
              <w:spacing w:before="120"/>
              <w:rPr>
                <w:rFonts w:asciiTheme="minorHAnsi" w:hAnsiTheme="minorHAnsi" w:cstheme="minorHAnsi"/>
                <w:sz w:val="24"/>
                <w:szCs w:val="24"/>
                <w:u w:val="single"/>
              </w:rPr>
            </w:pPr>
            <w:r w:rsidRPr="00B20781">
              <w:rPr>
                <w:rFonts w:asciiTheme="minorHAnsi" w:hAnsiTheme="minorHAnsi" w:cstheme="minorHAnsi"/>
                <w:sz w:val="24"/>
                <w:szCs w:val="24"/>
              </w:rPr>
              <w:t xml:space="preserve">Date of Organizational Structure:  </w:t>
            </w:r>
          </w:p>
        </w:tc>
        <w:tc>
          <w:tcPr>
            <w:tcW w:w="3685" w:type="dxa"/>
          </w:tcPr>
          <w:p w14:paraId="7D5BEE0B" w14:textId="77777777" w:rsidR="00E068BA" w:rsidRPr="00B20781" w:rsidRDefault="00E068BA" w:rsidP="00E068BA">
            <w:pPr>
              <w:pStyle w:val="PlainText"/>
              <w:spacing w:before="120"/>
              <w:rPr>
                <w:rFonts w:asciiTheme="minorHAnsi" w:hAnsiTheme="minorHAnsi" w:cstheme="minorHAnsi"/>
                <w:sz w:val="24"/>
                <w:szCs w:val="24"/>
                <w:u w:val="single"/>
              </w:rPr>
            </w:pPr>
          </w:p>
        </w:tc>
      </w:tr>
      <w:tr w:rsidR="00E068BA" w:rsidRPr="00B20781" w14:paraId="46622484" w14:textId="77777777" w:rsidTr="00E068BA">
        <w:tc>
          <w:tcPr>
            <w:tcW w:w="6385" w:type="dxa"/>
          </w:tcPr>
          <w:p w14:paraId="77D23A96" w14:textId="77777777" w:rsidR="00E068BA" w:rsidRPr="00B20781" w:rsidRDefault="005470CE" w:rsidP="00E068BA">
            <w:pPr>
              <w:pStyle w:val="PlainText"/>
              <w:spacing w:before="120"/>
              <w:rPr>
                <w:rFonts w:asciiTheme="minorHAnsi" w:hAnsiTheme="minorHAnsi" w:cstheme="minorHAnsi"/>
                <w:sz w:val="24"/>
                <w:szCs w:val="24"/>
                <w:u w:val="single"/>
              </w:rPr>
            </w:pPr>
            <w:r w:rsidRPr="00B20781">
              <w:rPr>
                <w:rFonts w:asciiTheme="minorHAnsi" w:hAnsiTheme="minorHAnsi" w:cstheme="minorHAnsi"/>
                <w:sz w:val="24"/>
                <w:szCs w:val="24"/>
              </w:rPr>
              <w:t>Federal Tax Identification Number:</w:t>
            </w:r>
          </w:p>
        </w:tc>
        <w:tc>
          <w:tcPr>
            <w:tcW w:w="3685" w:type="dxa"/>
          </w:tcPr>
          <w:p w14:paraId="571E7457" w14:textId="77777777" w:rsidR="00E068BA" w:rsidRPr="00B20781" w:rsidRDefault="00E068BA" w:rsidP="00E068BA">
            <w:pPr>
              <w:pStyle w:val="PlainText"/>
              <w:spacing w:before="120"/>
              <w:rPr>
                <w:rFonts w:asciiTheme="minorHAnsi" w:hAnsiTheme="minorHAnsi" w:cstheme="minorHAnsi"/>
                <w:sz w:val="24"/>
                <w:szCs w:val="24"/>
              </w:rPr>
            </w:pPr>
          </w:p>
        </w:tc>
      </w:tr>
      <w:tr w:rsidR="00E068BA" w:rsidRPr="00B20781" w14:paraId="4687FF80" w14:textId="77777777" w:rsidTr="00E068BA">
        <w:tc>
          <w:tcPr>
            <w:tcW w:w="6385" w:type="dxa"/>
          </w:tcPr>
          <w:p w14:paraId="3E1FBFE8" w14:textId="77777777" w:rsidR="00E068BA" w:rsidRPr="00B20781" w:rsidRDefault="005470CE" w:rsidP="00E068BA">
            <w:pPr>
              <w:pStyle w:val="PlainText"/>
              <w:spacing w:before="120"/>
              <w:rPr>
                <w:rFonts w:asciiTheme="minorHAnsi" w:hAnsiTheme="minorHAnsi" w:cstheme="minorHAnsi"/>
                <w:sz w:val="24"/>
                <w:szCs w:val="24"/>
                <w:u w:val="single"/>
              </w:rPr>
            </w:pPr>
            <w:r w:rsidRPr="00B20781">
              <w:rPr>
                <w:rFonts w:asciiTheme="minorHAnsi" w:hAnsiTheme="minorHAnsi" w:cstheme="minorHAnsi"/>
                <w:sz w:val="24"/>
                <w:szCs w:val="24"/>
              </w:rPr>
              <w:t xml:space="preserve">Alameda County Supplier Identification Number (if applicable): </w:t>
            </w:r>
          </w:p>
        </w:tc>
        <w:tc>
          <w:tcPr>
            <w:tcW w:w="3685" w:type="dxa"/>
          </w:tcPr>
          <w:p w14:paraId="63120CF5" w14:textId="77777777" w:rsidR="00E068BA" w:rsidRPr="00B20781" w:rsidRDefault="00E068BA" w:rsidP="00E068BA">
            <w:pPr>
              <w:pStyle w:val="PlainText"/>
              <w:spacing w:before="120"/>
              <w:rPr>
                <w:rFonts w:asciiTheme="minorHAnsi" w:hAnsiTheme="minorHAnsi" w:cstheme="minorHAnsi"/>
                <w:sz w:val="24"/>
                <w:szCs w:val="24"/>
                <w:u w:val="single"/>
              </w:rPr>
            </w:pPr>
          </w:p>
        </w:tc>
      </w:tr>
      <w:tr w:rsidR="00E068BA" w:rsidRPr="00B20781" w14:paraId="731F9E4E" w14:textId="77777777" w:rsidTr="00E068BA">
        <w:tc>
          <w:tcPr>
            <w:tcW w:w="6385" w:type="dxa"/>
          </w:tcPr>
          <w:p w14:paraId="6A61ABF0" w14:textId="77777777" w:rsidR="00E068BA" w:rsidRPr="00B20781" w:rsidRDefault="005470CE" w:rsidP="00E068BA">
            <w:pPr>
              <w:pStyle w:val="PlainText"/>
              <w:spacing w:before="120"/>
              <w:rPr>
                <w:rFonts w:asciiTheme="minorHAnsi" w:hAnsiTheme="minorHAnsi" w:cstheme="minorHAnsi"/>
                <w:b/>
                <w:sz w:val="24"/>
                <w:szCs w:val="24"/>
                <w:u w:val="single"/>
              </w:rPr>
            </w:pPr>
            <w:r w:rsidRPr="00B20781">
              <w:rPr>
                <w:rFonts w:asciiTheme="minorHAnsi" w:hAnsiTheme="minorHAnsi" w:cstheme="minorHAnsi"/>
                <w:sz w:val="24"/>
                <w:szCs w:val="24"/>
              </w:rPr>
              <w:t>DIR Contractor Registration Number (if applicable):</w:t>
            </w:r>
          </w:p>
        </w:tc>
        <w:tc>
          <w:tcPr>
            <w:tcW w:w="3685" w:type="dxa"/>
          </w:tcPr>
          <w:p w14:paraId="400DF93E" w14:textId="77777777" w:rsidR="00E068BA" w:rsidRPr="00B20781" w:rsidRDefault="00E068BA" w:rsidP="00E068BA">
            <w:pPr>
              <w:pStyle w:val="PlainText"/>
              <w:spacing w:before="120"/>
              <w:rPr>
                <w:rFonts w:asciiTheme="minorHAnsi" w:hAnsiTheme="minorHAnsi" w:cstheme="minorHAnsi"/>
                <w:b/>
                <w:sz w:val="24"/>
                <w:szCs w:val="24"/>
                <w:u w:val="single"/>
              </w:rPr>
            </w:pPr>
          </w:p>
        </w:tc>
      </w:tr>
    </w:tbl>
    <w:p w14:paraId="1F090DEC" w14:textId="77777777" w:rsidR="00CD11E6" w:rsidRPr="00B20781" w:rsidRDefault="005470CE">
      <w:pPr>
        <w:pStyle w:val="PlainText"/>
        <w:tabs>
          <w:tab w:val="left" w:pos="360"/>
          <w:tab w:val="left" w:pos="4230"/>
          <w:tab w:val="left" w:pos="7830"/>
          <w:tab w:val="left" w:pos="7920"/>
        </w:tabs>
        <w:rPr>
          <w:rFonts w:asciiTheme="minorHAnsi" w:hAnsiTheme="minorHAnsi" w:cstheme="minorHAnsi"/>
          <w:b/>
          <w:sz w:val="24"/>
          <w:szCs w:val="24"/>
        </w:rPr>
      </w:pPr>
      <w:r w:rsidRPr="00B20781">
        <w:rPr>
          <w:rFonts w:asciiTheme="minorHAnsi" w:hAnsiTheme="minorHAnsi" w:cstheme="minorHAnsi"/>
          <w:sz w:val="24"/>
          <w:szCs w:val="24"/>
        </w:rPr>
        <w:tab/>
      </w:r>
      <w:sdt>
        <w:sdtPr>
          <w:rPr>
            <w:rFonts w:asciiTheme="minorHAnsi" w:hAnsiTheme="minorHAnsi" w:cstheme="minorHAnsi"/>
            <w:sz w:val="24"/>
            <w:szCs w:val="24"/>
          </w:rPr>
          <w:id w:val="17569641"/>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Non-Profit / Church</w:t>
      </w:r>
      <w:r w:rsidRPr="00B20781">
        <w:rPr>
          <w:rFonts w:asciiTheme="minorHAnsi" w:hAnsiTheme="minorHAnsi" w:cstheme="minorHAnsi"/>
          <w:sz w:val="24"/>
          <w:szCs w:val="24"/>
        </w:rPr>
        <w:tab/>
      </w:r>
      <w:sdt>
        <w:sdtPr>
          <w:rPr>
            <w:rFonts w:asciiTheme="minorHAnsi" w:hAnsiTheme="minorHAnsi" w:cstheme="minorHAnsi"/>
            <w:sz w:val="24"/>
            <w:szCs w:val="24"/>
          </w:rPr>
          <w:id w:val="17569642"/>
        </w:sdtPr>
        <w:sdtEndPr/>
        <w:sdtContent>
          <w:r w:rsidRPr="00B20781">
            <w:rPr>
              <w:rFonts w:asciiTheme="minorHAnsi" w:eastAsia="MS Gothic" w:hAnsi="MS Gothic" w:cstheme="minorHAnsi"/>
              <w:sz w:val="24"/>
              <w:szCs w:val="24"/>
            </w:rPr>
            <w:t>☐</w:t>
          </w:r>
        </w:sdtContent>
      </w:sdt>
      <w:r w:rsidRPr="00B20781">
        <w:rPr>
          <w:rFonts w:asciiTheme="minorHAnsi" w:hAnsiTheme="minorHAnsi" w:cstheme="minorHAnsi"/>
          <w:sz w:val="24"/>
          <w:szCs w:val="24"/>
        </w:rPr>
        <w:t xml:space="preserve"> Other: _________________</w:t>
      </w:r>
      <w:r w:rsidRPr="00B20781">
        <w:rPr>
          <w:rFonts w:asciiTheme="minorHAnsi" w:hAnsiTheme="minorHAnsi" w:cstheme="minorHAnsi"/>
          <w:sz w:val="24"/>
          <w:szCs w:val="24"/>
        </w:rPr>
        <w:br/>
      </w:r>
      <w:r w:rsidRPr="00B20781">
        <w:rPr>
          <w:rFonts w:asciiTheme="minorHAnsi" w:hAnsiTheme="minorHAnsi" w:cstheme="minorHAnsi"/>
          <w:sz w:val="24"/>
          <w:szCs w:val="24"/>
        </w:rPr>
        <w:br/>
      </w:r>
    </w:p>
    <w:p w14:paraId="3967ECAE" w14:textId="77777777" w:rsidR="002C687F" w:rsidRPr="00B20781" w:rsidRDefault="005470CE" w:rsidP="005F675F">
      <w:pPr>
        <w:pStyle w:val="PlainText"/>
        <w:tabs>
          <w:tab w:val="right" w:pos="10620"/>
        </w:tabs>
        <w:spacing w:before="240" w:after="120"/>
        <w:rPr>
          <w:rFonts w:asciiTheme="minorHAnsi" w:hAnsiTheme="minorHAnsi" w:cstheme="minorHAnsi"/>
          <w:b/>
          <w:sz w:val="24"/>
          <w:szCs w:val="24"/>
        </w:rPr>
      </w:pPr>
      <w:r w:rsidRPr="00B20781">
        <w:rPr>
          <w:rFonts w:asciiTheme="minorHAnsi" w:hAnsiTheme="minorHAnsi" w:cstheme="minorHAns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B20781" w14:paraId="2AD07BEE" w14:textId="77777777" w:rsidTr="00194D4B">
        <w:tc>
          <w:tcPr>
            <w:tcW w:w="2245" w:type="dxa"/>
          </w:tcPr>
          <w:p w14:paraId="62EF8FCC" w14:textId="77777777" w:rsidR="002C687F" w:rsidRPr="00B20781" w:rsidRDefault="005470CE" w:rsidP="00194D4B">
            <w:pPr>
              <w:pStyle w:val="PlainText"/>
              <w:spacing w:before="120" w:after="120"/>
              <w:rPr>
                <w:rFonts w:asciiTheme="minorHAnsi" w:hAnsiTheme="minorHAnsi" w:cstheme="minorHAnsi"/>
                <w:sz w:val="24"/>
                <w:szCs w:val="24"/>
                <w:u w:val="single"/>
              </w:rPr>
            </w:pPr>
            <w:r w:rsidRPr="00B20781">
              <w:rPr>
                <w:rFonts w:asciiTheme="minorHAnsi" w:hAnsiTheme="minorHAnsi" w:cstheme="minorHAnsi"/>
                <w:sz w:val="24"/>
                <w:szCs w:val="24"/>
              </w:rPr>
              <w:t>Name / Title:</w:t>
            </w:r>
          </w:p>
        </w:tc>
        <w:tc>
          <w:tcPr>
            <w:tcW w:w="7825" w:type="dxa"/>
            <w:gridSpan w:val="3"/>
          </w:tcPr>
          <w:p w14:paraId="1B6C74FB" w14:textId="77777777" w:rsidR="002C687F" w:rsidRPr="00B20781" w:rsidRDefault="002C687F" w:rsidP="00194D4B">
            <w:pPr>
              <w:pStyle w:val="PlainText"/>
              <w:spacing w:before="120" w:after="120"/>
              <w:rPr>
                <w:rFonts w:asciiTheme="minorHAnsi" w:hAnsiTheme="minorHAnsi" w:cstheme="minorHAnsi"/>
                <w:sz w:val="24"/>
                <w:szCs w:val="24"/>
              </w:rPr>
            </w:pPr>
          </w:p>
        </w:tc>
      </w:tr>
      <w:tr w:rsidR="002C687F" w:rsidRPr="00B20781" w14:paraId="38A44B42" w14:textId="77777777" w:rsidTr="00194D4B">
        <w:tc>
          <w:tcPr>
            <w:tcW w:w="2245" w:type="dxa"/>
          </w:tcPr>
          <w:p w14:paraId="1B2F1C86" w14:textId="77777777" w:rsidR="002C687F" w:rsidRPr="00B20781" w:rsidRDefault="005470CE" w:rsidP="00194D4B">
            <w:pPr>
              <w:pStyle w:val="PlainText"/>
              <w:spacing w:before="120" w:after="120"/>
              <w:rPr>
                <w:rFonts w:asciiTheme="minorHAnsi" w:hAnsiTheme="minorHAnsi" w:cstheme="minorHAnsi"/>
                <w:sz w:val="24"/>
                <w:szCs w:val="24"/>
                <w:u w:val="single"/>
              </w:rPr>
            </w:pPr>
            <w:r w:rsidRPr="00B20781">
              <w:rPr>
                <w:rFonts w:asciiTheme="minorHAnsi" w:hAnsiTheme="minorHAnsi" w:cstheme="minorHAnsi"/>
                <w:sz w:val="24"/>
                <w:szCs w:val="24"/>
              </w:rPr>
              <w:t>Telephone Number:</w:t>
            </w:r>
          </w:p>
        </w:tc>
        <w:tc>
          <w:tcPr>
            <w:tcW w:w="2880" w:type="dxa"/>
          </w:tcPr>
          <w:p w14:paraId="796609F5" w14:textId="77777777" w:rsidR="002C687F" w:rsidRPr="00B20781" w:rsidRDefault="002C687F" w:rsidP="00194D4B">
            <w:pPr>
              <w:pStyle w:val="PlainText"/>
              <w:spacing w:before="120" w:after="120"/>
              <w:rPr>
                <w:rFonts w:asciiTheme="minorHAnsi" w:hAnsiTheme="minorHAnsi" w:cstheme="minorHAnsi"/>
                <w:sz w:val="24"/>
                <w:szCs w:val="24"/>
              </w:rPr>
            </w:pPr>
          </w:p>
        </w:tc>
        <w:tc>
          <w:tcPr>
            <w:tcW w:w="2070" w:type="dxa"/>
          </w:tcPr>
          <w:p w14:paraId="5A98EE91" w14:textId="77777777" w:rsidR="002C687F" w:rsidRPr="00B20781" w:rsidRDefault="005470CE" w:rsidP="00194D4B">
            <w:pPr>
              <w:pStyle w:val="PlainText"/>
              <w:spacing w:before="120" w:after="120"/>
              <w:rPr>
                <w:rFonts w:asciiTheme="minorHAnsi" w:hAnsiTheme="minorHAnsi" w:cstheme="minorHAnsi"/>
                <w:sz w:val="24"/>
                <w:szCs w:val="24"/>
                <w:u w:val="single"/>
              </w:rPr>
            </w:pPr>
            <w:r w:rsidRPr="00B20781">
              <w:rPr>
                <w:rFonts w:asciiTheme="minorHAnsi" w:hAnsiTheme="minorHAnsi" w:cstheme="minorHAnsi"/>
                <w:sz w:val="24"/>
                <w:szCs w:val="24"/>
              </w:rPr>
              <w:t>Alternate Number:</w:t>
            </w:r>
          </w:p>
        </w:tc>
        <w:tc>
          <w:tcPr>
            <w:tcW w:w="2875" w:type="dxa"/>
          </w:tcPr>
          <w:p w14:paraId="3805268A" w14:textId="77777777" w:rsidR="002C687F" w:rsidRPr="00B20781" w:rsidRDefault="002C687F" w:rsidP="00194D4B">
            <w:pPr>
              <w:pStyle w:val="PlainText"/>
              <w:spacing w:before="120" w:after="120"/>
              <w:rPr>
                <w:rFonts w:asciiTheme="minorHAnsi" w:hAnsiTheme="minorHAnsi" w:cstheme="minorHAnsi"/>
                <w:sz w:val="24"/>
                <w:szCs w:val="24"/>
                <w:u w:val="single"/>
              </w:rPr>
            </w:pPr>
          </w:p>
        </w:tc>
      </w:tr>
      <w:tr w:rsidR="002C687F" w:rsidRPr="00B20781" w14:paraId="0527A479" w14:textId="77777777" w:rsidTr="00194D4B">
        <w:tc>
          <w:tcPr>
            <w:tcW w:w="2245" w:type="dxa"/>
          </w:tcPr>
          <w:p w14:paraId="11E7F5A0" w14:textId="77777777" w:rsidR="002C687F" w:rsidRPr="00B20781" w:rsidRDefault="005470CE" w:rsidP="00194D4B">
            <w:pPr>
              <w:pStyle w:val="PlainText"/>
              <w:spacing w:before="120" w:after="120"/>
              <w:rPr>
                <w:rFonts w:asciiTheme="minorHAnsi" w:hAnsiTheme="minorHAnsi" w:cstheme="minorHAnsi"/>
                <w:sz w:val="24"/>
                <w:szCs w:val="24"/>
                <w:u w:val="single"/>
              </w:rPr>
            </w:pPr>
            <w:r w:rsidRPr="00B20781">
              <w:rPr>
                <w:rFonts w:asciiTheme="minorHAnsi" w:hAnsiTheme="minorHAnsi" w:cstheme="minorHAnsi"/>
                <w:sz w:val="24"/>
                <w:szCs w:val="24"/>
              </w:rPr>
              <w:t>Email Address:</w:t>
            </w:r>
          </w:p>
        </w:tc>
        <w:tc>
          <w:tcPr>
            <w:tcW w:w="7825" w:type="dxa"/>
            <w:gridSpan w:val="3"/>
          </w:tcPr>
          <w:p w14:paraId="0AC6BC04" w14:textId="77777777" w:rsidR="002C687F" w:rsidRPr="00B20781" w:rsidRDefault="002C687F" w:rsidP="00194D4B">
            <w:pPr>
              <w:pStyle w:val="PlainText"/>
              <w:spacing w:before="120" w:after="120"/>
              <w:rPr>
                <w:rFonts w:asciiTheme="minorHAnsi" w:hAnsiTheme="minorHAnsi" w:cstheme="minorHAnsi"/>
                <w:sz w:val="24"/>
                <w:szCs w:val="24"/>
                <w:u w:val="single"/>
              </w:rPr>
            </w:pPr>
          </w:p>
        </w:tc>
      </w:tr>
    </w:tbl>
    <w:p w14:paraId="5CDD6037" w14:textId="77777777" w:rsidR="00812310" w:rsidRPr="00B20781" w:rsidRDefault="00812310">
      <w:pPr>
        <w:rPr>
          <w:rFonts w:asciiTheme="minorHAnsi" w:hAnsiTheme="minorHAnsi" w:cstheme="minorHAnsi"/>
          <w:sz w:val="24"/>
          <w:szCs w:val="24"/>
        </w:rPr>
      </w:pPr>
    </w:p>
    <w:p w14:paraId="33C108E7" w14:textId="77777777" w:rsidR="00812310" w:rsidRPr="00B20781" w:rsidRDefault="00812310">
      <w:pPr>
        <w:rPr>
          <w:rFonts w:asciiTheme="minorHAnsi" w:hAnsiTheme="minorHAnsi" w:cstheme="minorHAnsi"/>
        </w:rPr>
      </w:pPr>
      <w:r w:rsidRPr="00B20781">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B20781" w14:paraId="25B179D4" w14:textId="77777777" w:rsidTr="00112390">
        <w:tc>
          <w:tcPr>
            <w:tcW w:w="10296" w:type="dxa"/>
            <w:shd w:val="clear" w:color="auto" w:fill="DEEAF6" w:themeFill="accent5" w:themeFillTint="33"/>
          </w:tcPr>
          <w:bookmarkEnd w:id="95"/>
          <w:p w14:paraId="0F7F677A" w14:textId="77777777" w:rsidR="0007148C" w:rsidRPr="00B20781" w:rsidRDefault="0007148C" w:rsidP="00AF507B">
            <w:pPr>
              <w:pStyle w:val="Heading4"/>
              <w:ind w:left="-13"/>
              <w:jc w:val="left"/>
              <w:rPr>
                <w:rFonts w:asciiTheme="minorHAnsi" w:hAnsiTheme="minorHAnsi" w:cstheme="minorHAnsi"/>
              </w:rPr>
            </w:pPr>
            <w:r w:rsidRPr="00B20781">
              <w:rPr>
                <w:rFonts w:asciiTheme="minorHAnsi" w:hAnsiTheme="minorHAnsi" w:cstheme="minorHAnsi"/>
              </w:rPr>
              <w:lastRenderedPageBreak/>
              <w:t xml:space="preserve">BIDDER ACCEPTANCE </w:t>
            </w:r>
          </w:p>
        </w:tc>
      </w:tr>
    </w:tbl>
    <w:p w14:paraId="249B90EF" w14:textId="77777777" w:rsidR="00D508E2" w:rsidRPr="00B20781" w:rsidRDefault="00D508E2">
      <w:pPr>
        <w:pStyle w:val="PlainText"/>
        <w:rPr>
          <w:rFonts w:asciiTheme="minorHAnsi" w:hAnsiTheme="minorHAnsi" w:cstheme="minorHAnsi"/>
          <w:sz w:val="24"/>
          <w:szCs w:val="24"/>
        </w:rPr>
      </w:pPr>
    </w:p>
    <w:p w14:paraId="7F13EF45" w14:textId="77777777" w:rsidR="00BD4072" w:rsidRPr="00B20781" w:rsidRDefault="00BD4072"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The undersigned declares that the procurement bid documents, including, without limitation, the RFP, Q&amp;A, Addenda, and Exhibits (the Bid Documents), have been read and accepted.</w:t>
      </w:r>
    </w:p>
    <w:p w14:paraId="3ACF3116" w14:textId="77777777" w:rsidR="00A213E3" w:rsidRPr="00B20781" w:rsidRDefault="005470CE"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The undersigned is authorized, offers, and agrees to furnish the articles and/or services specified in accordance with the Specifications, Terms &amp; Conditions of the Bid Documents of RFP No.</w:t>
      </w:r>
      <w:r w:rsidRPr="00B20781">
        <w:rPr>
          <w:rFonts w:asciiTheme="minorHAnsi" w:hAnsiTheme="minorHAnsi" w:cstheme="minorHAnsi"/>
          <w:spacing w:val="-16"/>
          <w:sz w:val="24"/>
          <w:szCs w:val="24"/>
        </w:rPr>
        <w:t xml:space="preserve"> </w:t>
      </w:r>
      <w:r w:rsidRPr="00B20781">
        <w:rPr>
          <w:rFonts w:asciiTheme="minorHAnsi" w:hAnsiTheme="minorHAnsi" w:cstheme="minorHAnsi"/>
          <w:sz w:val="24"/>
          <w:szCs w:val="24"/>
        </w:rPr>
        <w:t xml:space="preserve">HCSA-901223-Center for Healthy </w:t>
      </w:r>
      <w:proofErr w:type="gramStart"/>
      <w:r w:rsidRPr="00B20781">
        <w:rPr>
          <w:rFonts w:asciiTheme="minorHAnsi" w:hAnsiTheme="minorHAnsi" w:cstheme="minorHAnsi"/>
          <w:sz w:val="24"/>
          <w:szCs w:val="24"/>
        </w:rPr>
        <w:t>Schools</w:t>
      </w:r>
      <w:proofErr w:type="gramEnd"/>
      <w:r w:rsidRPr="00B20781">
        <w:rPr>
          <w:rFonts w:asciiTheme="minorHAnsi" w:hAnsiTheme="minorHAnsi" w:cstheme="minorHAnsi"/>
          <w:sz w:val="24"/>
          <w:szCs w:val="24"/>
        </w:rPr>
        <w:t xml:space="preserve"> and Communities (CHSC) Mental Health Consultation in School for Tri-Valley School Districts</w:t>
      </w:r>
    </w:p>
    <w:p w14:paraId="399AFF1F" w14:textId="77777777" w:rsidR="00A213E3" w:rsidRPr="00B20781" w:rsidRDefault="00A213E3"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The undersigned has reviewed the Bid Documents and fully understands the requirements for this RFP, including, but not limited to, general County requirements, and that each Bidder who is awarded a contract must be, in fact, a prime Contractor, not a subcontractor, to County, and agrees that its bid proposal, if accepted by County, will be the basis for the Bidder to enter into a contract with County in accordance with the intent of the Bid Documents</w:t>
      </w:r>
    </w:p>
    <w:p w14:paraId="0A3A11D8" w14:textId="77777777" w:rsidR="00246AF3" w:rsidRPr="00B20781" w:rsidRDefault="00F43F6A"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 xml:space="preserve">The undersigned agrees to the following terms, conditions, certifications, and requirements found on the County’s website: </w:t>
      </w:r>
    </w:p>
    <w:p w14:paraId="70CB4D2E" w14:textId="77777777" w:rsidR="00846597" w:rsidRPr="00B20781" w:rsidRDefault="00652B4A" w:rsidP="00F10CC0">
      <w:pPr>
        <w:pStyle w:val="PlainText"/>
        <w:numPr>
          <w:ilvl w:val="1"/>
          <w:numId w:val="26"/>
        </w:numPr>
        <w:spacing w:line="276" w:lineRule="auto"/>
        <w:ind w:hanging="720"/>
        <w:rPr>
          <w:rFonts w:asciiTheme="minorHAnsi" w:hAnsiTheme="minorHAnsi" w:cstheme="minorHAnsi"/>
          <w:sz w:val="24"/>
          <w:szCs w:val="24"/>
          <w:u w:val="single"/>
        </w:rPr>
      </w:pPr>
      <w:hyperlink r:id="rId66" w:history="1">
        <w:r w:rsidR="00846597" w:rsidRPr="00B20781">
          <w:rPr>
            <w:rStyle w:val="Hyperlink"/>
            <w:rFonts w:asciiTheme="minorHAnsi" w:hAnsiTheme="minorHAnsi" w:cstheme="minorHAnsi"/>
            <w:b/>
            <w:sz w:val="24"/>
            <w:szCs w:val="24"/>
          </w:rPr>
          <w:t>General Requirements</w:t>
        </w:r>
      </w:hyperlink>
      <w:r w:rsidR="00846597" w:rsidRPr="00B20781">
        <w:rPr>
          <w:rStyle w:val="Hyperlink"/>
          <w:rFonts w:asciiTheme="minorHAnsi" w:hAnsiTheme="minorHAnsi" w:cstheme="minorHAnsi"/>
          <w:color w:val="auto"/>
          <w:sz w:val="24"/>
          <w:szCs w:val="24"/>
        </w:rPr>
        <w:t xml:space="preserve"> </w:t>
      </w:r>
      <w:r w:rsidR="00846597" w:rsidRPr="00B20781">
        <w:rPr>
          <w:rFonts w:asciiTheme="minorHAnsi" w:hAnsiTheme="minorHAnsi" w:cstheme="minorHAnsi"/>
          <w:sz w:val="24"/>
          <w:szCs w:val="24"/>
        </w:rPr>
        <w:t xml:space="preserve"> </w:t>
      </w:r>
    </w:p>
    <w:p w14:paraId="425CC304" w14:textId="77777777" w:rsidR="00246AF3" w:rsidRPr="00B20781" w:rsidRDefault="00846597" w:rsidP="006D21BC">
      <w:pPr>
        <w:pStyle w:val="PlainText"/>
        <w:spacing w:after="240"/>
        <w:ind w:left="1440"/>
        <w:rPr>
          <w:rFonts w:asciiTheme="minorHAnsi" w:hAnsiTheme="minorHAnsi" w:cstheme="minorHAnsi"/>
        </w:rPr>
      </w:pPr>
      <w:r w:rsidRPr="00B20781">
        <w:rPr>
          <w:rFonts w:asciiTheme="minorHAnsi" w:hAnsiTheme="minorHAnsi" w:cstheme="minorHAnsi"/>
        </w:rPr>
        <w:t>[</w:t>
      </w:r>
      <w:hyperlink r:id="rId67" w:history="1">
        <w:r w:rsidRPr="00B20781">
          <w:rPr>
            <w:rStyle w:val="Hyperlink"/>
            <w:rFonts w:asciiTheme="minorHAnsi" w:hAnsiTheme="minorHAnsi" w:cstheme="minorHAnsi"/>
          </w:rPr>
          <w:t>https://gsa.acgov.org/do-business-with-us/contracting-opportunities/policies-procedures/general-requirements/</w:t>
        </w:r>
      </w:hyperlink>
      <w:r w:rsidRPr="00B20781">
        <w:rPr>
          <w:rFonts w:asciiTheme="minorHAnsi" w:hAnsiTheme="minorHAnsi" w:cstheme="minorHAnsi"/>
        </w:rPr>
        <w:t>]</w:t>
      </w:r>
    </w:p>
    <w:p w14:paraId="7BB23A1B" w14:textId="77777777" w:rsidR="007D110E" w:rsidRPr="00B20781" w:rsidRDefault="00652B4A" w:rsidP="00F10CC0">
      <w:pPr>
        <w:pStyle w:val="PlainText"/>
        <w:numPr>
          <w:ilvl w:val="0"/>
          <w:numId w:val="26"/>
        </w:numPr>
        <w:spacing w:line="276" w:lineRule="auto"/>
        <w:ind w:left="1440" w:hanging="720"/>
        <w:rPr>
          <w:rFonts w:asciiTheme="minorHAnsi" w:hAnsiTheme="minorHAnsi" w:cstheme="minorHAnsi"/>
          <w:sz w:val="24"/>
          <w:szCs w:val="24"/>
        </w:rPr>
      </w:pPr>
      <w:hyperlink r:id="rId68" w:history="1">
        <w:r w:rsidR="007D110E" w:rsidRPr="00B20781">
          <w:rPr>
            <w:rStyle w:val="Hyperlink"/>
            <w:rFonts w:asciiTheme="minorHAnsi" w:hAnsiTheme="minorHAnsi" w:cstheme="minorHAnsi"/>
            <w:b/>
            <w:sz w:val="24"/>
            <w:szCs w:val="24"/>
          </w:rPr>
          <w:t>Debarment &amp; Suspension Policy</w:t>
        </w:r>
      </w:hyperlink>
    </w:p>
    <w:p w14:paraId="7F6C0CD9" w14:textId="77777777" w:rsidR="00F43F6A" w:rsidRPr="00B20781" w:rsidRDefault="007D110E" w:rsidP="006D21BC">
      <w:pPr>
        <w:pStyle w:val="PlainText"/>
        <w:spacing w:after="240"/>
        <w:ind w:left="1440"/>
        <w:rPr>
          <w:rFonts w:asciiTheme="minorHAnsi" w:hAnsiTheme="minorHAnsi" w:cstheme="minorHAnsi"/>
        </w:rPr>
      </w:pPr>
      <w:r w:rsidRPr="00B20781">
        <w:rPr>
          <w:rStyle w:val="Hyperlink"/>
          <w:rFonts w:asciiTheme="minorHAnsi" w:hAnsiTheme="minorHAnsi" w:cstheme="minorHAnsi"/>
          <w:color w:val="auto"/>
          <w:u w:val="none"/>
        </w:rPr>
        <w:t>[</w:t>
      </w:r>
      <w:hyperlink r:id="rId69" w:history="1">
        <w:r w:rsidRPr="00B20781">
          <w:rPr>
            <w:rStyle w:val="Hyperlink"/>
            <w:rFonts w:asciiTheme="minorHAnsi" w:hAnsiTheme="minorHAnsi" w:cstheme="minorHAnsi"/>
          </w:rPr>
          <w:t>https://gsa.acgov.org/do-business-with-us/contracting-opportunities/debarment-suspension-policy/</w:t>
        </w:r>
      </w:hyperlink>
      <w:r w:rsidRPr="00B20781">
        <w:rPr>
          <w:rStyle w:val="Hyperlink"/>
          <w:rFonts w:asciiTheme="minorHAnsi" w:hAnsiTheme="minorHAnsi" w:cstheme="minorHAnsi"/>
          <w:color w:val="auto"/>
          <w:u w:val="none"/>
        </w:rPr>
        <w:t>]</w:t>
      </w:r>
      <w:r w:rsidR="00247B71" w:rsidRPr="00B20781">
        <w:rPr>
          <w:rStyle w:val="Hyperlink"/>
          <w:rFonts w:asciiTheme="minorHAnsi" w:hAnsiTheme="minorHAnsi" w:cstheme="minorHAnsi"/>
          <w:color w:val="auto"/>
          <w:u w:val="none"/>
        </w:rPr>
        <w:t xml:space="preserve"> </w:t>
      </w:r>
      <w:r w:rsidR="002A47DF" w:rsidRPr="00B20781">
        <w:rPr>
          <w:rStyle w:val="Hyperlink"/>
          <w:rFonts w:asciiTheme="minorHAnsi" w:hAnsiTheme="minorHAnsi" w:cstheme="minorHAnsi"/>
          <w:color w:val="auto"/>
        </w:rPr>
        <w:t xml:space="preserve"> </w:t>
      </w:r>
      <w:r w:rsidR="002A47DF" w:rsidRPr="00B20781">
        <w:rPr>
          <w:rFonts w:asciiTheme="minorHAnsi" w:hAnsiTheme="minorHAnsi" w:cstheme="minorHAnsi"/>
        </w:rPr>
        <w:t xml:space="preserve"> </w:t>
      </w:r>
      <w:r w:rsidR="00F43F6A" w:rsidRPr="00B20781">
        <w:rPr>
          <w:rFonts w:asciiTheme="minorHAnsi" w:hAnsiTheme="minorHAnsi" w:cstheme="minorHAnsi"/>
        </w:rPr>
        <w:t xml:space="preserve"> </w:t>
      </w:r>
    </w:p>
    <w:p w14:paraId="6F35E886" w14:textId="77777777" w:rsidR="00F43F6A" w:rsidRPr="00B20781" w:rsidRDefault="00652B4A" w:rsidP="00F10CC0">
      <w:pPr>
        <w:pStyle w:val="PlainText"/>
        <w:numPr>
          <w:ilvl w:val="0"/>
          <w:numId w:val="26"/>
        </w:numPr>
        <w:spacing w:line="276" w:lineRule="auto"/>
        <w:ind w:left="1440" w:hanging="720"/>
        <w:rPr>
          <w:rFonts w:asciiTheme="minorHAnsi" w:hAnsiTheme="minorHAnsi" w:cstheme="minorHAnsi"/>
          <w:sz w:val="24"/>
          <w:szCs w:val="24"/>
        </w:rPr>
      </w:pPr>
      <w:hyperlink r:id="rId70" w:history="1">
        <w:r w:rsidR="00505FCE" w:rsidRPr="00B20781">
          <w:rPr>
            <w:rStyle w:val="Hyperlink"/>
            <w:rFonts w:asciiTheme="minorHAnsi" w:hAnsiTheme="minorHAnsi" w:cstheme="minorHAnsi"/>
            <w:b/>
            <w:sz w:val="24"/>
            <w:szCs w:val="24"/>
          </w:rPr>
          <w:t>Iran Contracting Act (ICA) of 2010</w:t>
        </w:r>
      </w:hyperlink>
      <w:r w:rsidR="00F43F6A" w:rsidRPr="00B20781">
        <w:rPr>
          <w:rFonts w:asciiTheme="minorHAnsi" w:hAnsiTheme="minorHAnsi" w:cstheme="minorHAnsi"/>
          <w:sz w:val="24"/>
          <w:szCs w:val="24"/>
        </w:rPr>
        <w:t xml:space="preserve"> </w:t>
      </w:r>
    </w:p>
    <w:p w14:paraId="02265B16" w14:textId="77777777" w:rsidR="007D110E" w:rsidRPr="00B20781" w:rsidRDefault="007D110E" w:rsidP="006D21BC">
      <w:pPr>
        <w:pStyle w:val="PlainText"/>
        <w:spacing w:after="240"/>
        <w:ind w:left="1440"/>
        <w:rPr>
          <w:rFonts w:asciiTheme="minorHAnsi" w:hAnsiTheme="minorHAnsi" w:cstheme="minorHAnsi"/>
        </w:rPr>
      </w:pPr>
      <w:r w:rsidRPr="00B20781">
        <w:rPr>
          <w:rFonts w:asciiTheme="minorHAnsi" w:hAnsiTheme="minorHAnsi" w:cstheme="minorHAnsi"/>
        </w:rPr>
        <w:t>[</w:t>
      </w:r>
      <w:hyperlink r:id="rId71" w:history="1">
        <w:r w:rsidRPr="00B20781">
          <w:rPr>
            <w:rStyle w:val="Hyperlink"/>
            <w:rFonts w:asciiTheme="minorHAnsi" w:hAnsiTheme="minorHAnsi" w:cstheme="minorHAnsi"/>
          </w:rPr>
          <w:t>https://gsa.acgov.org/do-business-with-us/contracting-opportunities/policies-procedures/iran-contracting-act-of-2010-ica/</w:t>
        </w:r>
      </w:hyperlink>
      <w:r w:rsidRPr="00B20781">
        <w:rPr>
          <w:rFonts w:asciiTheme="minorHAnsi" w:hAnsiTheme="minorHAnsi" w:cstheme="minorHAnsi"/>
        </w:rPr>
        <w:t>]</w:t>
      </w:r>
    </w:p>
    <w:p w14:paraId="14811EF5" w14:textId="77777777" w:rsidR="00F43F6A" w:rsidRPr="00B20781" w:rsidRDefault="00652B4A" w:rsidP="00F10CC0">
      <w:pPr>
        <w:pStyle w:val="PlainText"/>
        <w:numPr>
          <w:ilvl w:val="0"/>
          <w:numId w:val="26"/>
        </w:numPr>
        <w:spacing w:line="276" w:lineRule="auto"/>
        <w:ind w:left="1440" w:hanging="720"/>
        <w:rPr>
          <w:rFonts w:asciiTheme="minorHAnsi" w:hAnsiTheme="minorHAnsi" w:cstheme="minorHAnsi"/>
          <w:sz w:val="24"/>
          <w:szCs w:val="24"/>
        </w:rPr>
      </w:pPr>
      <w:hyperlink r:id="rId72" w:history="1">
        <w:r w:rsidR="00F43F6A" w:rsidRPr="00B20781">
          <w:rPr>
            <w:rStyle w:val="Hyperlink"/>
            <w:rFonts w:asciiTheme="minorHAnsi" w:hAnsiTheme="minorHAnsi" w:cstheme="minorHAnsi"/>
            <w:b/>
            <w:sz w:val="24"/>
            <w:szCs w:val="24"/>
          </w:rPr>
          <w:t>General Environmental Requirements</w:t>
        </w:r>
      </w:hyperlink>
      <w:r w:rsidR="002A47DF" w:rsidRPr="00B20781">
        <w:rPr>
          <w:rFonts w:asciiTheme="minorHAnsi" w:hAnsiTheme="minorHAnsi" w:cstheme="minorHAnsi"/>
          <w:sz w:val="24"/>
          <w:szCs w:val="24"/>
        </w:rPr>
        <w:t xml:space="preserve"> </w:t>
      </w:r>
      <w:r w:rsidR="00F43F6A" w:rsidRPr="00B20781">
        <w:rPr>
          <w:rFonts w:asciiTheme="minorHAnsi" w:hAnsiTheme="minorHAnsi" w:cstheme="minorHAnsi"/>
          <w:sz w:val="24"/>
          <w:szCs w:val="24"/>
        </w:rPr>
        <w:t xml:space="preserve"> </w:t>
      </w:r>
    </w:p>
    <w:p w14:paraId="388D46D1" w14:textId="77777777" w:rsidR="007D110E" w:rsidRPr="00B20781" w:rsidRDefault="007D110E" w:rsidP="006D21BC">
      <w:pPr>
        <w:pStyle w:val="PlainText"/>
        <w:spacing w:after="240"/>
        <w:ind w:left="1440"/>
        <w:rPr>
          <w:rFonts w:asciiTheme="minorHAnsi" w:hAnsiTheme="minorHAnsi" w:cstheme="minorHAnsi"/>
        </w:rPr>
      </w:pPr>
      <w:r w:rsidRPr="00B20781">
        <w:rPr>
          <w:rFonts w:asciiTheme="minorHAnsi" w:hAnsiTheme="minorHAnsi" w:cstheme="minorHAnsi"/>
        </w:rPr>
        <w:t>[</w:t>
      </w:r>
      <w:hyperlink r:id="rId73" w:history="1">
        <w:r w:rsidRPr="00B20781">
          <w:rPr>
            <w:rStyle w:val="Hyperlink"/>
            <w:rFonts w:asciiTheme="minorHAnsi" w:hAnsiTheme="minorHAnsi" w:cstheme="minorHAnsi"/>
          </w:rPr>
          <w:t>https://gsa.acgov.org/do-business-with-us/contracting-opportunities/policies-procedures/general-environmental-requirements/</w:t>
        </w:r>
      </w:hyperlink>
      <w:r w:rsidRPr="00B20781">
        <w:rPr>
          <w:rFonts w:asciiTheme="minorHAnsi" w:hAnsiTheme="minorHAnsi" w:cstheme="minorHAnsi"/>
        </w:rPr>
        <w:t>]</w:t>
      </w:r>
    </w:p>
    <w:bookmarkStart w:id="96" w:name="_Hlk103957142"/>
    <w:p w14:paraId="1EE2980B" w14:textId="77777777" w:rsidR="00E76C41" w:rsidRPr="00B20781" w:rsidRDefault="00503D76" w:rsidP="00F10CC0">
      <w:pPr>
        <w:pStyle w:val="PlainText"/>
        <w:numPr>
          <w:ilvl w:val="0"/>
          <w:numId w:val="26"/>
        </w:numPr>
        <w:spacing w:line="276" w:lineRule="auto"/>
        <w:ind w:left="1440" w:hanging="720"/>
        <w:rPr>
          <w:rFonts w:asciiTheme="minorHAnsi" w:hAnsiTheme="minorHAnsi" w:cstheme="minorHAnsi"/>
          <w:b/>
          <w:sz w:val="24"/>
          <w:szCs w:val="24"/>
        </w:rPr>
      </w:pPr>
      <w:r w:rsidRPr="00B20781">
        <w:fldChar w:fldCharType="begin"/>
      </w:r>
      <w:r w:rsidR="00F11599" w:rsidRPr="00B20781">
        <w:rPr>
          <w:rFonts w:asciiTheme="minorHAnsi" w:hAnsiTheme="minorHAnsi" w:cstheme="minorHAnsi"/>
        </w:rPr>
        <w:instrText xml:space="preserve"> HYPERLINK "http://acgov.org/auditor/sleb/overview.htm" </w:instrText>
      </w:r>
      <w:r w:rsidRPr="00B20781">
        <w:fldChar w:fldCharType="separate"/>
      </w:r>
      <w:r w:rsidR="00117EA2" w:rsidRPr="00B20781">
        <w:rPr>
          <w:rStyle w:val="Hyperlink"/>
          <w:rFonts w:asciiTheme="minorHAnsi" w:hAnsiTheme="minorHAnsi" w:cstheme="minorHAnsi"/>
          <w:b/>
          <w:sz w:val="24"/>
          <w:szCs w:val="24"/>
        </w:rPr>
        <w:t>Alameda County SLEB Program Overview</w:t>
      </w:r>
      <w:r w:rsidRPr="00B20781">
        <w:rPr>
          <w:rStyle w:val="Hyperlink"/>
          <w:rFonts w:asciiTheme="minorHAnsi" w:hAnsiTheme="minorHAnsi" w:cstheme="minorHAnsi"/>
          <w:b/>
          <w:sz w:val="24"/>
          <w:szCs w:val="24"/>
        </w:rPr>
        <w:fldChar w:fldCharType="end"/>
      </w:r>
      <w:r w:rsidR="00F50111" w:rsidRPr="00B20781">
        <w:rPr>
          <w:rStyle w:val="Hyperlink"/>
          <w:rFonts w:asciiTheme="minorHAnsi" w:hAnsiTheme="minorHAnsi" w:cstheme="minorHAnsi"/>
          <w:b/>
          <w:color w:val="auto"/>
          <w:sz w:val="24"/>
          <w:szCs w:val="24"/>
          <w:u w:val="none"/>
        </w:rPr>
        <w:t xml:space="preserve"> </w:t>
      </w:r>
    </w:p>
    <w:p w14:paraId="75EFA8D9" w14:textId="77777777" w:rsidR="007D110E" w:rsidRPr="00B20781" w:rsidRDefault="007D110E" w:rsidP="006D21BC">
      <w:pPr>
        <w:pStyle w:val="PlainText"/>
        <w:spacing w:after="240" w:line="360" w:lineRule="auto"/>
        <w:ind w:left="1440"/>
        <w:rPr>
          <w:rStyle w:val="Hyperlink"/>
          <w:rFonts w:asciiTheme="minorHAnsi" w:hAnsiTheme="minorHAnsi" w:cstheme="minorHAnsi"/>
          <w:color w:val="auto"/>
          <w:u w:val="none"/>
        </w:rPr>
      </w:pPr>
      <w:r w:rsidRPr="00B20781">
        <w:rPr>
          <w:rFonts w:asciiTheme="minorHAnsi" w:hAnsiTheme="minorHAnsi" w:cstheme="minorHAnsi"/>
        </w:rPr>
        <w:t>[</w:t>
      </w:r>
      <w:hyperlink r:id="rId74" w:history="1">
        <w:r w:rsidRPr="00B20781">
          <w:rPr>
            <w:rStyle w:val="Hyperlink"/>
            <w:rFonts w:asciiTheme="minorHAnsi" w:hAnsiTheme="minorHAnsi" w:cstheme="minorHAnsi"/>
          </w:rPr>
          <w:t>http://acgov.org/auditor/sleb/overview.htm</w:t>
        </w:r>
      </w:hyperlink>
      <w:r w:rsidRPr="00B20781">
        <w:rPr>
          <w:rStyle w:val="Hyperlink"/>
          <w:rFonts w:asciiTheme="minorHAnsi" w:hAnsiTheme="minorHAnsi" w:cstheme="minorHAnsi"/>
        </w:rPr>
        <w:t>]</w:t>
      </w:r>
    </w:p>
    <w:p w14:paraId="062D7848" w14:textId="77777777" w:rsidR="00F43F6A" w:rsidRPr="00B20781" w:rsidRDefault="00652B4A" w:rsidP="00F10CC0">
      <w:pPr>
        <w:pStyle w:val="PlainText"/>
        <w:numPr>
          <w:ilvl w:val="0"/>
          <w:numId w:val="26"/>
        </w:numPr>
        <w:spacing w:line="276" w:lineRule="auto"/>
        <w:ind w:left="1440" w:hanging="720"/>
        <w:rPr>
          <w:rFonts w:asciiTheme="minorHAnsi" w:hAnsiTheme="minorHAnsi" w:cstheme="minorHAnsi"/>
          <w:b/>
          <w:sz w:val="24"/>
          <w:szCs w:val="24"/>
        </w:rPr>
      </w:pPr>
      <w:hyperlink r:id="rId75" w:history="1">
        <w:r w:rsidR="00653C11" w:rsidRPr="00B20781">
          <w:rPr>
            <w:rStyle w:val="Hyperlink"/>
            <w:rFonts w:asciiTheme="minorHAnsi" w:hAnsiTheme="minorHAnsi" w:cstheme="minorHAnsi"/>
            <w:b/>
            <w:sz w:val="24"/>
            <w:szCs w:val="24"/>
          </w:rPr>
          <w:t>Alameda County SLEB Program Additional Information</w:t>
        </w:r>
      </w:hyperlink>
    </w:p>
    <w:p w14:paraId="196C27EB" w14:textId="77777777" w:rsidR="007D110E" w:rsidRPr="00B20781" w:rsidRDefault="007D110E" w:rsidP="006D21BC">
      <w:pPr>
        <w:pStyle w:val="PlainText"/>
        <w:spacing w:after="240"/>
        <w:ind w:left="1440"/>
        <w:rPr>
          <w:rFonts w:asciiTheme="minorHAnsi" w:hAnsiTheme="minorHAnsi" w:cstheme="minorHAnsi"/>
        </w:rPr>
      </w:pPr>
      <w:r w:rsidRPr="00B20781">
        <w:rPr>
          <w:rStyle w:val="Hyperlink"/>
          <w:rFonts w:asciiTheme="minorHAnsi" w:hAnsiTheme="minorHAnsi" w:cstheme="minorHAnsi"/>
          <w:color w:val="auto"/>
          <w:u w:val="none"/>
        </w:rPr>
        <w:t>[</w:t>
      </w:r>
      <w:hyperlink r:id="rId76" w:history="1">
        <w:r w:rsidRPr="00B20781">
          <w:rPr>
            <w:rStyle w:val="Hyperlink"/>
            <w:rFonts w:asciiTheme="minorHAnsi" w:hAnsiTheme="minorHAnsi" w:cstheme="minorHAnsi"/>
          </w:rPr>
          <w:t>https://gsa.acgov.org/do-business-with-us/vendor-support/small-local-and-emerging-businesses/</w:t>
        </w:r>
      </w:hyperlink>
      <w:r w:rsidRPr="00B20781">
        <w:rPr>
          <w:rStyle w:val="Hyperlink"/>
          <w:rFonts w:asciiTheme="minorHAnsi" w:hAnsiTheme="minorHAnsi" w:cstheme="minorHAnsi"/>
          <w:color w:val="auto"/>
          <w:u w:val="none"/>
        </w:rPr>
        <w:t>]</w:t>
      </w:r>
    </w:p>
    <w:p w14:paraId="654419F7" w14:textId="77777777" w:rsidR="00F43F6A" w:rsidRPr="00B20781" w:rsidRDefault="00652B4A" w:rsidP="00F10CC0">
      <w:pPr>
        <w:pStyle w:val="PlainText"/>
        <w:numPr>
          <w:ilvl w:val="0"/>
          <w:numId w:val="26"/>
        </w:numPr>
        <w:spacing w:line="276" w:lineRule="auto"/>
        <w:ind w:left="1440" w:hanging="720"/>
        <w:rPr>
          <w:rFonts w:asciiTheme="minorHAnsi" w:hAnsiTheme="minorHAnsi" w:cstheme="minorHAnsi"/>
          <w:b/>
          <w:sz w:val="24"/>
          <w:szCs w:val="24"/>
          <w:u w:val="single"/>
        </w:rPr>
      </w:pPr>
      <w:hyperlink r:id="rId77" w:history="1">
        <w:r w:rsidR="00F43F6A" w:rsidRPr="00B20781">
          <w:rPr>
            <w:rStyle w:val="Hyperlink"/>
            <w:rFonts w:asciiTheme="minorHAnsi" w:hAnsiTheme="minorHAnsi" w:cstheme="minorHAnsi"/>
            <w:b/>
            <w:sz w:val="24"/>
            <w:szCs w:val="24"/>
          </w:rPr>
          <w:t>First Source</w:t>
        </w:r>
      </w:hyperlink>
      <w:r w:rsidR="00F50111" w:rsidRPr="00B20781">
        <w:rPr>
          <w:rStyle w:val="Hyperlink"/>
          <w:rFonts w:asciiTheme="minorHAnsi" w:hAnsiTheme="minorHAnsi" w:cstheme="minorHAnsi"/>
          <w:b/>
          <w:color w:val="auto"/>
          <w:sz w:val="24"/>
          <w:szCs w:val="24"/>
          <w:u w:val="none"/>
        </w:rPr>
        <w:t xml:space="preserve"> </w:t>
      </w:r>
    </w:p>
    <w:p w14:paraId="00A51065" w14:textId="77777777" w:rsidR="007D110E" w:rsidRPr="00B20781" w:rsidRDefault="007D110E" w:rsidP="006D21BC">
      <w:pPr>
        <w:pStyle w:val="PlainText"/>
        <w:spacing w:after="240" w:line="360" w:lineRule="auto"/>
        <w:ind w:left="1440"/>
        <w:rPr>
          <w:rFonts w:asciiTheme="minorHAnsi" w:hAnsiTheme="minorHAnsi" w:cstheme="minorHAnsi"/>
          <w:u w:val="single"/>
        </w:rPr>
      </w:pPr>
      <w:r w:rsidRPr="00B20781">
        <w:rPr>
          <w:rFonts w:asciiTheme="minorHAnsi" w:hAnsiTheme="minorHAnsi" w:cstheme="minorHAnsi"/>
        </w:rPr>
        <w:t>[</w:t>
      </w:r>
      <w:hyperlink r:id="rId78" w:history="1">
        <w:r w:rsidRPr="00B20781">
          <w:rPr>
            <w:rStyle w:val="Hyperlink"/>
            <w:rFonts w:asciiTheme="minorHAnsi" w:hAnsiTheme="minorHAnsi" w:cstheme="minorHAnsi"/>
          </w:rPr>
          <w:t>http://acgov.org/auditor/sleb/sourceprogram.htm</w:t>
        </w:r>
      </w:hyperlink>
      <w:r w:rsidRPr="00B20781">
        <w:rPr>
          <w:rFonts w:asciiTheme="minorHAnsi" w:hAnsiTheme="minorHAnsi" w:cstheme="minorHAnsi"/>
        </w:rPr>
        <w:t>]</w:t>
      </w:r>
    </w:p>
    <w:p w14:paraId="5772A93D" w14:textId="77777777" w:rsidR="00F43F6A" w:rsidRPr="00B20781" w:rsidRDefault="00652B4A" w:rsidP="00F10CC0">
      <w:pPr>
        <w:pStyle w:val="PlainText"/>
        <w:numPr>
          <w:ilvl w:val="0"/>
          <w:numId w:val="26"/>
        </w:numPr>
        <w:spacing w:line="276" w:lineRule="auto"/>
        <w:ind w:left="1440" w:hanging="720"/>
        <w:rPr>
          <w:rFonts w:asciiTheme="minorHAnsi" w:hAnsiTheme="minorHAnsi" w:cstheme="minorHAnsi"/>
          <w:sz w:val="24"/>
          <w:szCs w:val="24"/>
        </w:rPr>
      </w:pPr>
      <w:hyperlink r:id="rId79" w:history="1">
        <w:r w:rsidR="00F43F6A" w:rsidRPr="00B20781">
          <w:rPr>
            <w:rStyle w:val="Hyperlink"/>
            <w:rFonts w:asciiTheme="minorHAnsi" w:hAnsiTheme="minorHAnsi" w:cstheme="minorHAnsi"/>
            <w:b/>
            <w:sz w:val="24"/>
            <w:szCs w:val="24"/>
          </w:rPr>
          <w:t>Online Contract Compliance System</w:t>
        </w:r>
      </w:hyperlink>
      <w:r w:rsidR="00F50111" w:rsidRPr="00B20781">
        <w:rPr>
          <w:rStyle w:val="Hyperlink"/>
          <w:rFonts w:asciiTheme="minorHAnsi" w:hAnsiTheme="minorHAnsi" w:cstheme="minorHAnsi"/>
          <w:b/>
          <w:color w:val="auto"/>
          <w:sz w:val="24"/>
          <w:szCs w:val="24"/>
          <w:u w:val="none"/>
        </w:rPr>
        <w:t xml:space="preserve"> </w:t>
      </w:r>
    </w:p>
    <w:p w14:paraId="64D36BFD" w14:textId="77777777" w:rsidR="007D110E" w:rsidRPr="00B20781" w:rsidRDefault="007D110E" w:rsidP="006D21BC">
      <w:pPr>
        <w:pStyle w:val="PlainText"/>
        <w:spacing w:after="240" w:line="360" w:lineRule="auto"/>
        <w:ind w:left="1440"/>
        <w:rPr>
          <w:rFonts w:asciiTheme="minorHAnsi" w:hAnsiTheme="minorHAnsi" w:cstheme="minorHAnsi"/>
        </w:rPr>
      </w:pPr>
      <w:r w:rsidRPr="00B20781">
        <w:rPr>
          <w:rFonts w:asciiTheme="minorHAnsi" w:hAnsiTheme="minorHAnsi" w:cstheme="minorHAnsi"/>
        </w:rPr>
        <w:t>[</w:t>
      </w:r>
      <w:hyperlink r:id="rId80" w:history="1">
        <w:r w:rsidRPr="00B20781">
          <w:rPr>
            <w:rStyle w:val="Hyperlink"/>
            <w:rFonts w:asciiTheme="minorHAnsi" w:hAnsiTheme="minorHAnsi" w:cstheme="minorHAnsi"/>
          </w:rPr>
          <w:t>http://acgov.org/auditor/sleb/elation.htm</w:t>
        </w:r>
      </w:hyperlink>
      <w:r w:rsidRPr="00B20781">
        <w:rPr>
          <w:rFonts w:asciiTheme="minorHAnsi" w:hAnsiTheme="minorHAnsi" w:cstheme="minorHAnsi"/>
        </w:rPr>
        <w:t>]</w:t>
      </w:r>
      <w:bookmarkEnd w:id="96"/>
    </w:p>
    <w:p w14:paraId="1DE2C49F" w14:textId="77777777" w:rsidR="00F43F6A" w:rsidRPr="00B20781" w:rsidRDefault="00F43F6A"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lastRenderedPageBreak/>
        <w:t xml:space="preserve">The undersigned acknowledges that </w:t>
      </w:r>
      <w:r w:rsidR="00502F47" w:rsidRPr="00B20781">
        <w:rPr>
          <w:rFonts w:asciiTheme="minorHAnsi" w:hAnsiTheme="minorHAnsi" w:cstheme="minorHAnsi"/>
          <w:sz w:val="24"/>
          <w:szCs w:val="24"/>
        </w:rPr>
        <w:t>Bidder</w:t>
      </w:r>
      <w:r w:rsidRPr="00B20781">
        <w:rPr>
          <w:rFonts w:asciiTheme="minorHAnsi" w:hAnsiTheme="minorHAnsi" w:cstheme="minorHAns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B20781">
        <w:rPr>
          <w:rFonts w:asciiTheme="minorHAnsi" w:hAnsiTheme="minorHAnsi" w:cstheme="minorHAnsi"/>
          <w:sz w:val="24"/>
          <w:szCs w:val="24"/>
        </w:rPr>
        <w:t>RFP</w:t>
      </w:r>
      <w:r w:rsidR="0087161B" w:rsidRPr="00B20781">
        <w:rPr>
          <w:rFonts w:asciiTheme="minorHAnsi" w:hAnsiTheme="minorHAnsi" w:cstheme="minorHAnsi"/>
          <w:sz w:val="24"/>
          <w:szCs w:val="24"/>
        </w:rPr>
        <w:t xml:space="preserve"> and any contract that is awarded</w:t>
      </w:r>
      <w:r w:rsidRPr="00B20781">
        <w:rPr>
          <w:rFonts w:asciiTheme="minorHAnsi" w:hAnsiTheme="minorHAnsi" w:cstheme="minorHAnsi"/>
          <w:sz w:val="24"/>
          <w:szCs w:val="24"/>
        </w:rPr>
        <w:t>.</w:t>
      </w:r>
    </w:p>
    <w:p w14:paraId="1F9DB6F8" w14:textId="77777777" w:rsidR="00F43F6A" w:rsidRPr="00B20781" w:rsidRDefault="00EB4661"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The undersigned acknowledges that it</w:t>
      </w:r>
      <w:r w:rsidR="00F43F6A" w:rsidRPr="00B20781">
        <w:rPr>
          <w:rFonts w:asciiTheme="minorHAnsi" w:hAnsiTheme="minorHAnsi" w:cstheme="minorHAnsi"/>
          <w:sz w:val="24"/>
          <w:szCs w:val="24"/>
        </w:rPr>
        <w:t xml:space="preserve"> is the responsibility of each </w:t>
      </w:r>
      <w:r w:rsidR="00502F47" w:rsidRPr="00B20781">
        <w:rPr>
          <w:rFonts w:asciiTheme="minorHAnsi" w:hAnsiTheme="minorHAnsi" w:cstheme="minorHAnsi"/>
          <w:sz w:val="24"/>
          <w:szCs w:val="24"/>
        </w:rPr>
        <w:t>Bidder</w:t>
      </w:r>
      <w:r w:rsidR="00F43F6A" w:rsidRPr="00B20781">
        <w:rPr>
          <w:rFonts w:asciiTheme="minorHAnsi" w:hAnsiTheme="minorHAnsi" w:cstheme="minorHAnsi"/>
          <w:sz w:val="24"/>
          <w:szCs w:val="24"/>
        </w:rPr>
        <w:t xml:space="preserve"> to be familiar with </w:t>
      </w:r>
      <w:proofErr w:type="gramStart"/>
      <w:r w:rsidR="00F43F6A" w:rsidRPr="00B20781">
        <w:rPr>
          <w:rFonts w:asciiTheme="minorHAnsi" w:hAnsiTheme="minorHAnsi" w:cstheme="minorHAnsi"/>
          <w:sz w:val="24"/>
          <w:szCs w:val="24"/>
        </w:rPr>
        <w:t>all of</w:t>
      </w:r>
      <w:proofErr w:type="gramEnd"/>
      <w:r w:rsidR="00F43F6A" w:rsidRPr="00B20781">
        <w:rPr>
          <w:rFonts w:asciiTheme="minorHAnsi" w:hAnsiTheme="minorHAnsi" w:cstheme="minorHAnsi"/>
          <w:sz w:val="24"/>
          <w:szCs w:val="24"/>
        </w:rPr>
        <w:t xml:space="preserve"> the specifications, terms</w:t>
      </w:r>
      <w:r w:rsidR="00112390" w:rsidRPr="00B20781">
        <w:rPr>
          <w:rFonts w:asciiTheme="minorHAnsi" w:hAnsiTheme="minorHAnsi" w:cstheme="minorHAnsi"/>
          <w:sz w:val="24"/>
          <w:szCs w:val="24"/>
        </w:rPr>
        <w:t>,</w:t>
      </w:r>
      <w:r w:rsidR="00F43F6A" w:rsidRPr="00B20781">
        <w:rPr>
          <w:rFonts w:asciiTheme="minorHAnsi" w:hAnsiTheme="minorHAnsi" w:cstheme="minorHAnsi"/>
          <w:sz w:val="24"/>
          <w:szCs w:val="24"/>
        </w:rPr>
        <w:t xml:space="preserve"> and conditions </w:t>
      </w:r>
      <w:r w:rsidR="0087161B" w:rsidRPr="00B20781">
        <w:rPr>
          <w:rFonts w:asciiTheme="minorHAnsi" w:hAnsiTheme="minorHAnsi" w:cstheme="minorHAnsi"/>
          <w:sz w:val="24"/>
          <w:szCs w:val="24"/>
        </w:rPr>
        <w:t xml:space="preserve">of the RFP </w:t>
      </w:r>
      <w:r w:rsidR="00F43F6A" w:rsidRPr="00B20781">
        <w:rPr>
          <w:rFonts w:asciiTheme="minorHAnsi" w:hAnsiTheme="minorHAnsi" w:cstheme="minorHAnsi"/>
          <w:sz w:val="24"/>
          <w:szCs w:val="24"/>
        </w:rPr>
        <w:t xml:space="preserve">and, if applicable, the site condition.  By the submission of a </w:t>
      </w:r>
      <w:r w:rsidRPr="00B20781">
        <w:rPr>
          <w:rFonts w:asciiTheme="minorHAnsi" w:hAnsiTheme="minorHAnsi" w:cstheme="minorHAnsi"/>
          <w:sz w:val="24"/>
          <w:szCs w:val="24"/>
        </w:rPr>
        <w:t>bid proposal</w:t>
      </w:r>
      <w:r w:rsidR="00F43F6A" w:rsidRPr="00B20781">
        <w:rPr>
          <w:rFonts w:asciiTheme="minorHAnsi" w:hAnsiTheme="minorHAnsi" w:cstheme="minorHAnsi"/>
          <w:sz w:val="24"/>
          <w:szCs w:val="24"/>
        </w:rPr>
        <w:t xml:space="preserve">, the </w:t>
      </w:r>
      <w:r w:rsidR="00502F47" w:rsidRPr="00B20781">
        <w:rPr>
          <w:rFonts w:asciiTheme="minorHAnsi" w:hAnsiTheme="minorHAnsi" w:cstheme="minorHAnsi"/>
          <w:sz w:val="24"/>
          <w:szCs w:val="24"/>
        </w:rPr>
        <w:t>Bidder</w:t>
      </w:r>
      <w:r w:rsidR="00F43F6A" w:rsidRPr="00B20781">
        <w:rPr>
          <w:rFonts w:asciiTheme="minorHAnsi" w:hAnsiTheme="minorHAnsi" w:cstheme="minorHAnsi"/>
          <w:sz w:val="24"/>
          <w:szCs w:val="24"/>
        </w:rPr>
        <w:t xml:space="preserve"> certifies that if awarded a contract</w:t>
      </w:r>
      <w:r w:rsidR="00112390" w:rsidRPr="00B20781">
        <w:rPr>
          <w:rFonts w:asciiTheme="minorHAnsi" w:hAnsiTheme="minorHAnsi" w:cstheme="minorHAnsi"/>
          <w:sz w:val="24"/>
          <w:szCs w:val="24"/>
        </w:rPr>
        <w:t>,</w:t>
      </w:r>
      <w:r w:rsidR="00F43F6A" w:rsidRPr="00B20781">
        <w:rPr>
          <w:rFonts w:asciiTheme="minorHAnsi" w:hAnsiTheme="minorHAnsi" w:cstheme="minorHAnsi"/>
          <w:sz w:val="24"/>
          <w:szCs w:val="24"/>
        </w:rPr>
        <w:t xml:space="preserve"> they will make no claim against the County based upon ignorance of conditions or misunderstanding of the specifications.</w:t>
      </w:r>
    </w:p>
    <w:p w14:paraId="00810C35" w14:textId="77777777" w:rsidR="00385679" w:rsidRPr="00B20781" w:rsidRDefault="00385679"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bookmarkStart w:id="97" w:name="_Hlk103957398"/>
      <w:r w:rsidRPr="00B20781">
        <w:rPr>
          <w:rFonts w:asciiTheme="minorHAnsi" w:hAnsiTheme="minorHAnsi" w:cstheme="minorHAnsi"/>
          <w:sz w:val="24"/>
          <w:szCs w:val="24"/>
        </w:rPr>
        <w:t>The undersigned acknowledges that Bidder has accurately completed the SLEB Information Sheet.</w:t>
      </w:r>
      <w:bookmarkEnd w:id="97"/>
    </w:p>
    <w:p w14:paraId="71BE04FF" w14:textId="77777777" w:rsidR="00F43F6A" w:rsidRPr="00B20781" w:rsidRDefault="00D96C17" w:rsidP="00F10CC0">
      <w:pPr>
        <w:pStyle w:val="PlainText"/>
        <w:numPr>
          <w:ilvl w:val="0"/>
          <w:numId w:val="50"/>
        </w:numPr>
        <w:tabs>
          <w:tab w:val="clear" w:pos="1080"/>
          <w:tab w:val="num" w:pos="720"/>
        </w:tabs>
        <w:spacing w:after="240"/>
        <w:ind w:left="720"/>
        <w:rPr>
          <w:rFonts w:asciiTheme="minorHAnsi" w:hAnsiTheme="minorHAnsi" w:cstheme="minorHAnsi"/>
          <w:sz w:val="24"/>
          <w:szCs w:val="24"/>
        </w:rPr>
      </w:pPr>
      <w:r w:rsidRPr="00B20781">
        <w:rPr>
          <w:rFonts w:asciiTheme="minorHAnsi" w:hAnsiTheme="minorHAnsi" w:cstheme="minorHAnsi"/>
          <w:sz w:val="24"/>
          <w:szCs w:val="24"/>
        </w:rPr>
        <w:t xml:space="preserve">Bidder </w:t>
      </w:r>
      <w:r w:rsidR="00FB6CDE" w:rsidRPr="00B20781">
        <w:rPr>
          <w:rFonts w:asciiTheme="minorHAnsi" w:hAnsiTheme="minorHAnsi" w:cstheme="minorHAnsi"/>
          <w:sz w:val="24"/>
          <w:szCs w:val="24"/>
        </w:rPr>
        <w:t xml:space="preserve">agrees to </w:t>
      </w:r>
      <w:r w:rsidR="00F43F6A" w:rsidRPr="00B20781">
        <w:rPr>
          <w:rFonts w:asciiTheme="minorHAnsi" w:hAnsiTheme="minorHAnsi" w:cstheme="minorHAnsi"/>
          <w:sz w:val="24"/>
          <w:szCs w:val="24"/>
        </w:rPr>
        <w:t>hold the County of Alameda, its officers, agents</w:t>
      </w:r>
      <w:r w:rsidR="00112390" w:rsidRPr="00B20781">
        <w:rPr>
          <w:rFonts w:asciiTheme="minorHAnsi" w:hAnsiTheme="minorHAnsi" w:cstheme="minorHAnsi"/>
          <w:sz w:val="24"/>
          <w:szCs w:val="24"/>
        </w:rPr>
        <w:t>,</w:t>
      </w:r>
      <w:r w:rsidR="00F43F6A" w:rsidRPr="00B20781">
        <w:rPr>
          <w:rFonts w:asciiTheme="minorHAnsi" w:hAnsiTheme="minorHAnsi" w:cstheme="minorHAnsi"/>
          <w:sz w:val="24"/>
          <w:szCs w:val="24"/>
        </w:rPr>
        <w:t xml:space="preserve"> and employees harmless from liability of an</w:t>
      </w:r>
      <w:r w:rsidR="0099379F" w:rsidRPr="00B20781">
        <w:rPr>
          <w:rFonts w:asciiTheme="minorHAnsi" w:hAnsiTheme="minorHAnsi" w:cstheme="minorHAnsi"/>
          <w:sz w:val="24"/>
          <w:szCs w:val="24"/>
        </w:rPr>
        <w:t>y</w:t>
      </w:r>
      <w:r w:rsidR="00F43F6A" w:rsidRPr="00B20781">
        <w:rPr>
          <w:rFonts w:asciiTheme="minorHAnsi" w:hAnsiTheme="minorHAnsi" w:cstheme="minorHAnsi"/>
          <w:sz w:val="24"/>
          <w:szCs w:val="24"/>
        </w:rPr>
        <w:t xml:space="preserve"> nature or kind, including cost and expenses, for infringement or use of any patent, copyright</w:t>
      </w:r>
      <w:r w:rsidR="00112390" w:rsidRPr="00B20781">
        <w:rPr>
          <w:rFonts w:asciiTheme="minorHAnsi" w:hAnsiTheme="minorHAnsi" w:cstheme="minorHAnsi"/>
          <w:sz w:val="24"/>
          <w:szCs w:val="24"/>
        </w:rPr>
        <w:t>,</w:t>
      </w:r>
      <w:r w:rsidR="00F43F6A" w:rsidRPr="00B20781">
        <w:rPr>
          <w:rFonts w:asciiTheme="minorHAnsi" w:hAnsiTheme="minorHAnsi" w:cstheme="minorHAnsi"/>
          <w:sz w:val="24"/>
          <w:szCs w:val="24"/>
        </w:rPr>
        <w:t xml:space="preserve"> or other proprietary right</w:t>
      </w:r>
      <w:r w:rsidR="00112390" w:rsidRPr="00B20781">
        <w:rPr>
          <w:rFonts w:asciiTheme="minorHAnsi" w:hAnsiTheme="minorHAnsi" w:cstheme="minorHAnsi"/>
          <w:sz w:val="24"/>
          <w:szCs w:val="24"/>
        </w:rPr>
        <w:t>s</w:t>
      </w:r>
      <w:r w:rsidR="00F43F6A" w:rsidRPr="00B20781">
        <w:rPr>
          <w:rFonts w:asciiTheme="minorHAnsi" w:hAnsiTheme="minorHAnsi" w:cstheme="minorHAnsi"/>
          <w:sz w:val="24"/>
          <w:szCs w:val="24"/>
        </w:rPr>
        <w:t>, secret process, patented</w:t>
      </w:r>
      <w:r w:rsidR="00112390" w:rsidRPr="00B20781">
        <w:rPr>
          <w:rFonts w:asciiTheme="minorHAnsi" w:hAnsiTheme="minorHAnsi" w:cstheme="minorHAnsi"/>
          <w:sz w:val="24"/>
          <w:szCs w:val="24"/>
        </w:rPr>
        <w:t>,</w:t>
      </w:r>
      <w:r w:rsidR="00F43F6A" w:rsidRPr="00B20781">
        <w:rPr>
          <w:rFonts w:asciiTheme="minorHAnsi" w:hAnsiTheme="minorHAnsi" w:cstheme="minorHAnsi"/>
          <w:sz w:val="24"/>
          <w:szCs w:val="24"/>
        </w:rPr>
        <w:t xml:space="preserve"> or unpatented invention, article or appliance furnished or used in connection with </w:t>
      </w:r>
      <w:r w:rsidRPr="00B20781">
        <w:rPr>
          <w:rFonts w:asciiTheme="minorHAnsi" w:hAnsiTheme="minorHAnsi" w:cstheme="minorHAnsi"/>
          <w:sz w:val="24"/>
          <w:szCs w:val="24"/>
        </w:rPr>
        <w:t xml:space="preserve">bid </w:t>
      </w:r>
      <w:r w:rsidR="00EB4661" w:rsidRPr="00B20781">
        <w:rPr>
          <w:rFonts w:asciiTheme="minorHAnsi" w:hAnsiTheme="minorHAnsi" w:cstheme="minorHAnsi"/>
          <w:sz w:val="24"/>
          <w:szCs w:val="24"/>
        </w:rPr>
        <w:t xml:space="preserve">proposal </w:t>
      </w:r>
      <w:r w:rsidRPr="00B20781">
        <w:rPr>
          <w:rFonts w:asciiTheme="minorHAnsi" w:hAnsiTheme="minorHAnsi" w:cstheme="minorHAnsi"/>
          <w:sz w:val="24"/>
          <w:szCs w:val="24"/>
        </w:rPr>
        <w:t>and</w:t>
      </w:r>
      <w:r w:rsidR="00FB6CDE" w:rsidRPr="00B20781">
        <w:rPr>
          <w:rFonts w:asciiTheme="minorHAnsi" w:hAnsiTheme="minorHAnsi" w:cstheme="minorHAnsi"/>
          <w:sz w:val="24"/>
          <w:szCs w:val="24"/>
        </w:rPr>
        <w:t xml:space="preserve">/or </w:t>
      </w:r>
      <w:r w:rsidRPr="00B20781">
        <w:rPr>
          <w:rFonts w:asciiTheme="minorHAnsi" w:hAnsiTheme="minorHAnsi" w:cstheme="minorHAnsi"/>
          <w:sz w:val="24"/>
          <w:szCs w:val="24"/>
        </w:rPr>
        <w:t xml:space="preserve">any resulted contract </w:t>
      </w:r>
      <w:r w:rsidR="004B6B39" w:rsidRPr="00B20781">
        <w:rPr>
          <w:rFonts w:asciiTheme="minorHAnsi" w:hAnsiTheme="minorHAnsi" w:cstheme="minorHAnsi"/>
          <w:sz w:val="24"/>
          <w:szCs w:val="24"/>
        </w:rPr>
        <w:t>or purchase order</w:t>
      </w:r>
      <w:r w:rsidR="00F43F6A" w:rsidRPr="00B20781">
        <w:rPr>
          <w:rFonts w:asciiTheme="minorHAnsi" w:hAnsiTheme="minorHAnsi" w:cstheme="minorHAnsi"/>
          <w:sz w:val="24"/>
          <w:szCs w:val="24"/>
        </w:rPr>
        <w:t>.</w:t>
      </w:r>
    </w:p>
    <w:p w14:paraId="21D2B03D" w14:textId="77777777" w:rsidR="00171069" w:rsidRPr="00B20781" w:rsidRDefault="00EB4661" w:rsidP="00F10CC0">
      <w:pPr>
        <w:pStyle w:val="ListParagraph"/>
        <w:numPr>
          <w:ilvl w:val="0"/>
          <w:numId w:val="50"/>
        </w:numPr>
        <w:tabs>
          <w:tab w:val="clear" w:pos="1080"/>
          <w:tab w:val="num" w:pos="720"/>
          <w:tab w:val="left" w:pos="5040"/>
          <w:tab w:val="left" w:pos="5760"/>
        </w:tabs>
        <w:autoSpaceDE w:val="0"/>
        <w:autoSpaceDN w:val="0"/>
        <w:adjustRightInd w:val="0"/>
        <w:ind w:left="720"/>
        <w:rPr>
          <w:rFonts w:asciiTheme="minorHAnsi" w:hAnsiTheme="minorHAnsi" w:cstheme="minorHAnsi"/>
          <w:szCs w:val="26"/>
        </w:rPr>
      </w:pPr>
      <w:bookmarkStart w:id="98" w:name="_Hlk101546871"/>
      <w:r w:rsidRPr="00B20781">
        <w:rPr>
          <w:rFonts w:asciiTheme="minorHAnsi" w:hAnsiTheme="minorHAnsi" w:cstheme="minorHAnsi"/>
          <w:sz w:val="24"/>
          <w:szCs w:val="24"/>
        </w:rPr>
        <w:t xml:space="preserve">By signing below, the signatory warrants and represents that the signer has completed, acknowledged, and agreed to this Bidder Acceptance in their authorized capacity and that by their signature on this Bidder Acceptance, </w:t>
      </w:r>
      <w:proofErr w:type="gramStart"/>
      <w:r w:rsidRPr="00B20781">
        <w:rPr>
          <w:rFonts w:asciiTheme="minorHAnsi" w:hAnsiTheme="minorHAnsi" w:cstheme="minorHAnsi"/>
          <w:sz w:val="24"/>
          <w:szCs w:val="24"/>
        </w:rPr>
        <w:t>they</w:t>
      </w:r>
      <w:proofErr w:type="gramEnd"/>
      <w:r w:rsidRPr="00B20781">
        <w:rPr>
          <w:rFonts w:asciiTheme="minorHAnsi" w:hAnsiTheme="minorHAnsi" w:cstheme="minorHAnsi"/>
          <w:sz w:val="24"/>
          <w:szCs w:val="24"/>
        </w:rPr>
        <w:t xml:space="preserve"> and the entity upon behalf of which they acted, acknowledged and agreed to this Bidder Acceptance and that all are true and correct and are made under penalty of perjury pursuant to the laws of California.</w:t>
      </w:r>
      <w:bookmarkEnd w:id="98"/>
    </w:p>
    <w:p w14:paraId="2ABFCE15" w14:textId="77777777" w:rsidR="00171069" w:rsidRPr="00B20781" w:rsidRDefault="00171069" w:rsidP="00F1170C">
      <w:pPr>
        <w:pStyle w:val="ListParagraph"/>
        <w:tabs>
          <w:tab w:val="left" w:pos="5040"/>
          <w:tab w:val="left" w:pos="5760"/>
        </w:tabs>
        <w:autoSpaceDE w:val="0"/>
        <w:autoSpaceDN w:val="0"/>
        <w:adjustRightInd w:val="0"/>
        <w:rPr>
          <w:rFonts w:asciiTheme="minorHAnsi" w:hAnsiTheme="minorHAnsi" w:cstheme="minorHAnsi"/>
          <w:szCs w:val="26"/>
        </w:rPr>
      </w:pPr>
    </w:p>
    <w:p w14:paraId="1B51BEC4" w14:textId="77777777" w:rsidR="00F43F6A" w:rsidRPr="00B20781" w:rsidRDefault="00F43F6A" w:rsidP="00F43F6A">
      <w:pPr>
        <w:tabs>
          <w:tab w:val="left" w:pos="-1080"/>
          <w:tab w:val="left" w:pos="-720"/>
        </w:tabs>
        <w:spacing w:after="240"/>
        <w:rPr>
          <w:rFonts w:asciiTheme="minorHAnsi" w:hAnsiTheme="minorHAnsi" w:cstheme="minorHAnsi"/>
          <w:szCs w:val="26"/>
        </w:rPr>
      </w:pPr>
    </w:p>
    <w:p w14:paraId="2A103574" w14:textId="77777777" w:rsidR="00F43F6A" w:rsidRPr="00B20781" w:rsidRDefault="00F43F6A" w:rsidP="00F43F6A">
      <w:pPr>
        <w:pStyle w:val="PlainText"/>
        <w:tabs>
          <w:tab w:val="right" w:pos="5040"/>
          <w:tab w:val="left" w:pos="5220"/>
          <w:tab w:val="right" w:pos="10620"/>
        </w:tabs>
        <w:rPr>
          <w:rFonts w:asciiTheme="minorHAnsi" w:hAnsiTheme="minorHAnsi" w:cstheme="minorHAnsi"/>
        </w:rPr>
      </w:pPr>
    </w:p>
    <w:p w14:paraId="4ADF6B39" w14:textId="77777777" w:rsidR="00F43F6A" w:rsidRPr="00B20781" w:rsidRDefault="00F43F6A" w:rsidP="00F43F6A">
      <w:pPr>
        <w:pStyle w:val="PlainText"/>
        <w:tabs>
          <w:tab w:val="right" w:pos="5040"/>
          <w:tab w:val="left" w:pos="5220"/>
          <w:tab w:val="right" w:pos="10620"/>
        </w:tabs>
        <w:rPr>
          <w:rFonts w:asciiTheme="minorHAnsi" w:hAnsiTheme="minorHAnsi" w:cstheme="minorHAnsi"/>
        </w:rPr>
      </w:pPr>
    </w:p>
    <w:p w14:paraId="78213981" w14:textId="77777777" w:rsidR="00F43F6A" w:rsidRPr="00B20781" w:rsidRDefault="00F43F6A" w:rsidP="00F43F6A">
      <w:pPr>
        <w:pStyle w:val="PlainText"/>
        <w:tabs>
          <w:tab w:val="right" w:pos="10620"/>
        </w:tabs>
        <w:rPr>
          <w:rFonts w:asciiTheme="minorHAnsi" w:hAnsiTheme="minorHAnsi" w:cstheme="minorHAnsi"/>
          <w:b/>
        </w:rPr>
      </w:pPr>
    </w:p>
    <w:tbl>
      <w:tblPr>
        <w:tblStyle w:val="TableGrid"/>
        <w:tblW w:w="0" w:type="auto"/>
        <w:tblLook w:val="04A0" w:firstRow="1" w:lastRow="0" w:firstColumn="1" w:lastColumn="0" w:noHBand="0" w:noVBand="1"/>
      </w:tblPr>
      <w:tblGrid>
        <w:gridCol w:w="9990"/>
      </w:tblGrid>
      <w:tr w:rsidR="00EB4661" w:rsidRPr="00B20781" w14:paraId="74F90C8C" w14:textId="77777777" w:rsidTr="00194D4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DA7F4DD" w14:textId="77777777" w:rsidR="00EB4661" w:rsidRPr="00B20781" w:rsidRDefault="00EB4661" w:rsidP="008117B8">
            <w:pPr>
              <w:pStyle w:val="PlainText"/>
              <w:tabs>
                <w:tab w:val="right" w:pos="9840"/>
              </w:tabs>
              <w:spacing w:before="360" w:line="720" w:lineRule="auto"/>
              <w:ind w:left="30"/>
              <w:rPr>
                <w:rFonts w:asciiTheme="minorHAnsi" w:hAnsiTheme="minorHAnsi" w:cstheme="minorHAnsi"/>
                <w:color w:val="0000FF"/>
                <w:spacing w:val="-3"/>
                <w:sz w:val="24"/>
                <w:szCs w:val="24"/>
                <w:u w:val="single"/>
              </w:rPr>
            </w:pPr>
            <w:bookmarkStart w:id="99" w:name="_Hlk102119410"/>
            <w:r w:rsidRPr="00B20781">
              <w:rPr>
                <w:rFonts w:asciiTheme="minorHAnsi" w:hAnsiTheme="minorHAnsi" w:cstheme="minorHAnsi"/>
                <w:b/>
                <w:sz w:val="24"/>
                <w:szCs w:val="24"/>
              </w:rPr>
              <w:t xml:space="preserve">SIGNATURE: </w:t>
            </w:r>
            <w:r w:rsidRPr="00B20781">
              <w:rPr>
                <w:rFonts w:asciiTheme="minorHAnsi" w:hAnsiTheme="minorHAnsi" w:cstheme="minorHAnsi"/>
                <w:color w:val="0000FF"/>
                <w:spacing w:val="-3"/>
                <w:sz w:val="24"/>
                <w:szCs w:val="24"/>
              </w:rPr>
              <w:sym w:font="Wingdings" w:char="F03F"/>
            </w:r>
            <w:r w:rsidRPr="00B20781">
              <w:rPr>
                <w:rFonts w:asciiTheme="minorHAnsi" w:hAnsiTheme="minorHAnsi" w:cstheme="minorHAnsi"/>
                <w:sz w:val="24"/>
                <w:szCs w:val="24"/>
                <w:u w:val="single"/>
              </w:rPr>
              <w:tab/>
            </w:r>
          </w:p>
          <w:p w14:paraId="1F698473" w14:textId="77777777" w:rsidR="00EB4661" w:rsidRPr="00B20781" w:rsidRDefault="00EB4661" w:rsidP="008117B8">
            <w:pPr>
              <w:pStyle w:val="PlainText"/>
              <w:tabs>
                <w:tab w:val="left" w:pos="3555"/>
                <w:tab w:val="right" w:pos="9840"/>
              </w:tabs>
              <w:spacing w:line="720" w:lineRule="auto"/>
              <w:ind w:left="30"/>
              <w:rPr>
                <w:rFonts w:asciiTheme="minorHAnsi" w:hAnsiTheme="minorHAnsi" w:cstheme="minorHAnsi"/>
                <w:b/>
                <w:sz w:val="24"/>
                <w:szCs w:val="24"/>
                <w:u w:val="single"/>
              </w:rPr>
            </w:pPr>
            <w:r w:rsidRPr="00B20781">
              <w:rPr>
                <w:rFonts w:asciiTheme="minorHAnsi" w:hAnsiTheme="minorHAnsi" w:cstheme="minorHAnsi"/>
                <w:sz w:val="24"/>
                <w:szCs w:val="24"/>
              </w:rPr>
              <w:t>Name/Title of Authorized Signer:</w:t>
            </w:r>
            <w:r w:rsidRPr="00B20781">
              <w:rPr>
                <w:rFonts w:asciiTheme="minorHAnsi" w:hAnsiTheme="minorHAnsi" w:cstheme="minorHAnsi"/>
                <w:sz w:val="24"/>
                <w:szCs w:val="24"/>
                <w:u w:val="single"/>
              </w:rPr>
              <w:tab/>
            </w:r>
            <w:r w:rsidR="00503D76" w:rsidRPr="00B20781">
              <w:rPr>
                <w:rFonts w:asciiTheme="minorHAnsi" w:hAnsiTheme="minorHAnsi" w:cstheme="minorHAnsi"/>
                <w:b/>
                <w:sz w:val="24"/>
                <w:szCs w:val="24"/>
                <w:u w:val="single"/>
              </w:rPr>
              <w:fldChar w:fldCharType="begin">
                <w:ffData>
                  <w:name w:val="Text50"/>
                  <w:enabled/>
                  <w:calcOnExit w:val="0"/>
                  <w:textInput/>
                </w:ffData>
              </w:fldChar>
            </w:r>
            <w:r w:rsidRPr="00B20781">
              <w:rPr>
                <w:rFonts w:asciiTheme="minorHAnsi" w:hAnsiTheme="minorHAnsi" w:cstheme="minorHAnsi"/>
                <w:b/>
                <w:sz w:val="24"/>
                <w:szCs w:val="24"/>
                <w:u w:val="single"/>
              </w:rPr>
              <w:instrText xml:space="preserve"> FORMTEXT </w:instrText>
            </w:r>
            <w:r w:rsidR="00503D76" w:rsidRPr="00B20781">
              <w:rPr>
                <w:rFonts w:asciiTheme="minorHAnsi" w:hAnsiTheme="minorHAnsi" w:cstheme="minorHAnsi"/>
                <w:b/>
                <w:sz w:val="24"/>
                <w:szCs w:val="24"/>
                <w:u w:val="single"/>
              </w:rPr>
            </w:r>
            <w:r w:rsidR="00503D76" w:rsidRPr="00B20781">
              <w:rPr>
                <w:rFonts w:asciiTheme="minorHAnsi" w:hAnsiTheme="minorHAnsi" w:cstheme="minorHAnsi"/>
                <w:b/>
                <w:sz w:val="24"/>
                <w:szCs w:val="24"/>
                <w:u w:val="single"/>
              </w:rPr>
              <w:fldChar w:fldCharType="separate"/>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00503D76" w:rsidRPr="00B20781">
              <w:rPr>
                <w:rFonts w:asciiTheme="minorHAnsi" w:hAnsiTheme="minorHAnsi" w:cstheme="minorHAnsi"/>
                <w:b/>
                <w:sz w:val="24"/>
                <w:szCs w:val="24"/>
                <w:u w:val="single"/>
              </w:rPr>
              <w:fldChar w:fldCharType="end"/>
            </w:r>
            <w:r w:rsidRPr="00B20781">
              <w:rPr>
                <w:rFonts w:asciiTheme="minorHAnsi" w:hAnsiTheme="minorHAnsi" w:cstheme="minorHAnsi"/>
                <w:sz w:val="24"/>
                <w:szCs w:val="24"/>
                <w:u w:val="single"/>
              </w:rPr>
              <w:tab/>
            </w:r>
          </w:p>
          <w:p w14:paraId="2E0AF22A" w14:textId="77777777" w:rsidR="00EB4661" w:rsidRPr="00B20781"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Theme="minorHAnsi" w:hAnsiTheme="minorHAnsi" w:cstheme="minorHAnsi"/>
                <w:sz w:val="24"/>
                <w:szCs w:val="24"/>
              </w:rPr>
            </w:pPr>
            <w:r w:rsidRPr="00B20781">
              <w:rPr>
                <w:rFonts w:asciiTheme="minorHAnsi" w:hAnsiTheme="minorHAnsi" w:cstheme="minorHAnsi"/>
                <w:sz w:val="24"/>
                <w:szCs w:val="24"/>
              </w:rPr>
              <w:t>Dated this</w:t>
            </w:r>
            <w:r w:rsidRPr="00B20781">
              <w:rPr>
                <w:rFonts w:asciiTheme="minorHAnsi" w:hAnsiTheme="minorHAnsi" w:cstheme="minorHAnsi"/>
                <w:sz w:val="24"/>
                <w:szCs w:val="24"/>
                <w:u w:val="single"/>
              </w:rPr>
              <w:tab/>
            </w:r>
            <w:r w:rsidR="00503D76" w:rsidRPr="00B20781">
              <w:rPr>
                <w:rFonts w:asciiTheme="minorHAnsi" w:hAnsiTheme="minorHAnsi" w:cstheme="minorHAnsi"/>
                <w:b/>
                <w:sz w:val="24"/>
                <w:szCs w:val="24"/>
                <w:u w:val="single"/>
              </w:rPr>
              <w:fldChar w:fldCharType="begin">
                <w:ffData>
                  <w:name w:val="Text50"/>
                  <w:enabled/>
                  <w:calcOnExit w:val="0"/>
                  <w:textInput/>
                </w:ffData>
              </w:fldChar>
            </w:r>
            <w:r w:rsidRPr="00B20781">
              <w:rPr>
                <w:rFonts w:asciiTheme="minorHAnsi" w:hAnsiTheme="minorHAnsi" w:cstheme="minorHAnsi"/>
                <w:b/>
                <w:sz w:val="24"/>
                <w:szCs w:val="24"/>
                <w:u w:val="single"/>
              </w:rPr>
              <w:instrText xml:space="preserve"> FORMTEXT </w:instrText>
            </w:r>
            <w:r w:rsidR="00503D76" w:rsidRPr="00B20781">
              <w:rPr>
                <w:rFonts w:asciiTheme="minorHAnsi" w:hAnsiTheme="minorHAnsi" w:cstheme="minorHAnsi"/>
                <w:b/>
                <w:sz w:val="24"/>
                <w:szCs w:val="24"/>
                <w:u w:val="single"/>
              </w:rPr>
            </w:r>
            <w:r w:rsidR="00503D76" w:rsidRPr="00B20781">
              <w:rPr>
                <w:rFonts w:asciiTheme="minorHAnsi" w:hAnsiTheme="minorHAnsi" w:cstheme="minorHAnsi"/>
                <w:b/>
                <w:sz w:val="24"/>
                <w:szCs w:val="24"/>
                <w:u w:val="single"/>
              </w:rPr>
              <w:fldChar w:fldCharType="separate"/>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00503D76" w:rsidRPr="00B20781">
              <w:rPr>
                <w:rFonts w:asciiTheme="minorHAnsi" w:hAnsiTheme="minorHAnsi" w:cstheme="minorHAnsi"/>
                <w:b/>
                <w:sz w:val="24"/>
                <w:szCs w:val="24"/>
                <w:u w:val="single"/>
              </w:rPr>
              <w:fldChar w:fldCharType="end"/>
            </w:r>
            <w:r w:rsidRPr="00B20781">
              <w:rPr>
                <w:rFonts w:asciiTheme="minorHAnsi" w:hAnsiTheme="minorHAnsi" w:cstheme="minorHAnsi"/>
                <w:sz w:val="24"/>
                <w:szCs w:val="24"/>
                <w:u w:val="single"/>
              </w:rPr>
              <w:tab/>
            </w:r>
            <w:r w:rsidRPr="00B20781">
              <w:rPr>
                <w:rFonts w:asciiTheme="minorHAnsi" w:hAnsiTheme="minorHAnsi" w:cstheme="minorHAnsi"/>
                <w:sz w:val="24"/>
                <w:szCs w:val="24"/>
              </w:rPr>
              <w:tab/>
              <w:t>day of</w:t>
            </w:r>
            <w:r w:rsidRPr="00B20781">
              <w:rPr>
                <w:rFonts w:asciiTheme="minorHAnsi" w:hAnsiTheme="minorHAnsi" w:cstheme="minorHAnsi"/>
                <w:sz w:val="24"/>
                <w:szCs w:val="24"/>
                <w:u w:val="single"/>
              </w:rPr>
              <w:tab/>
            </w:r>
            <w:r w:rsidR="00503D76" w:rsidRPr="00B20781">
              <w:rPr>
                <w:rFonts w:asciiTheme="minorHAnsi" w:hAnsiTheme="minorHAnsi" w:cstheme="minorHAnsi"/>
                <w:b/>
                <w:sz w:val="24"/>
                <w:szCs w:val="24"/>
                <w:u w:val="single"/>
              </w:rPr>
              <w:fldChar w:fldCharType="begin">
                <w:ffData>
                  <w:name w:val="Text50"/>
                  <w:enabled/>
                  <w:calcOnExit w:val="0"/>
                  <w:textInput/>
                </w:ffData>
              </w:fldChar>
            </w:r>
            <w:r w:rsidRPr="00B20781">
              <w:rPr>
                <w:rFonts w:asciiTheme="minorHAnsi" w:hAnsiTheme="minorHAnsi" w:cstheme="minorHAnsi"/>
                <w:b/>
                <w:sz w:val="24"/>
                <w:szCs w:val="24"/>
                <w:u w:val="single"/>
              </w:rPr>
              <w:instrText xml:space="preserve"> FORMTEXT </w:instrText>
            </w:r>
            <w:r w:rsidR="00503D76" w:rsidRPr="00B20781">
              <w:rPr>
                <w:rFonts w:asciiTheme="minorHAnsi" w:hAnsiTheme="minorHAnsi" w:cstheme="minorHAnsi"/>
                <w:b/>
                <w:sz w:val="24"/>
                <w:szCs w:val="24"/>
                <w:u w:val="single"/>
              </w:rPr>
            </w:r>
            <w:r w:rsidR="00503D76" w:rsidRPr="00B20781">
              <w:rPr>
                <w:rFonts w:asciiTheme="minorHAnsi" w:hAnsiTheme="minorHAnsi" w:cstheme="minorHAnsi"/>
                <w:b/>
                <w:sz w:val="24"/>
                <w:szCs w:val="24"/>
                <w:u w:val="single"/>
              </w:rPr>
              <w:fldChar w:fldCharType="separate"/>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00503D76" w:rsidRPr="00B20781">
              <w:rPr>
                <w:rFonts w:asciiTheme="minorHAnsi" w:hAnsiTheme="minorHAnsi" w:cstheme="minorHAnsi"/>
                <w:b/>
                <w:sz w:val="24"/>
                <w:szCs w:val="24"/>
                <w:u w:val="single"/>
              </w:rPr>
              <w:fldChar w:fldCharType="end"/>
            </w:r>
            <w:r w:rsidRPr="00B20781">
              <w:rPr>
                <w:rFonts w:asciiTheme="minorHAnsi" w:hAnsiTheme="minorHAnsi" w:cstheme="minorHAnsi"/>
                <w:sz w:val="24"/>
                <w:szCs w:val="24"/>
                <w:u w:val="single"/>
              </w:rPr>
              <w:tab/>
            </w:r>
            <w:r w:rsidRPr="00B20781">
              <w:rPr>
                <w:rFonts w:asciiTheme="minorHAnsi" w:hAnsiTheme="minorHAnsi" w:cstheme="minorHAnsi"/>
                <w:sz w:val="24"/>
                <w:szCs w:val="24"/>
              </w:rPr>
              <w:tab/>
              <w:t>20</w:t>
            </w:r>
            <w:r w:rsidR="00503D76" w:rsidRPr="00B20781">
              <w:rPr>
                <w:rFonts w:asciiTheme="minorHAnsi" w:hAnsiTheme="minorHAnsi" w:cstheme="minorHAnsi"/>
                <w:b/>
                <w:sz w:val="24"/>
                <w:szCs w:val="24"/>
                <w:u w:val="single"/>
              </w:rPr>
              <w:fldChar w:fldCharType="begin">
                <w:ffData>
                  <w:name w:val="Text38"/>
                  <w:enabled/>
                  <w:calcOnExit w:val="0"/>
                  <w:textInput/>
                </w:ffData>
              </w:fldChar>
            </w:r>
            <w:r w:rsidRPr="00B20781">
              <w:rPr>
                <w:rFonts w:asciiTheme="minorHAnsi" w:hAnsiTheme="minorHAnsi" w:cstheme="minorHAnsi"/>
                <w:b/>
                <w:sz w:val="24"/>
                <w:szCs w:val="24"/>
                <w:u w:val="single"/>
              </w:rPr>
              <w:instrText xml:space="preserve"> FORMTEXT </w:instrText>
            </w:r>
            <w:r w:rsidR="00503D76" w:rsidRPr="00B20781">
              <w:rPr>
                <w:rFonts w:asciiTheme="minorHAnsi" w:hAnsiTheme="minorHAnsi" w:cstheme="minorHAnsi"/>
                <w:b/>
                <w:sz w:val="24"/>
                <w:szCs w:val="24"/>
                <w:u w:val="single"/>
              </w:rPr>
            </w:r>
            <w:r w:rsidR="00503D76" w:rsidRPr="00B20781">
              <w:rPr>
                <w:rFonts w:asciiTheme="minorHAnsi" w:hAnsiTheme="minorHAnsi" w:cstheme="minorHAnsi"/>
                <w:b/>
                <w:sz w:val="24"/>
                <w:szCs w:val="24"/>
                <w:u w:val="single"/>
              </w:rPr>
              <w:fldChar w:fldCharType="separate"/>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Pr="00B20781">
              <w:rPr>
                <w:rFonts w:asciiTheme="minorHAnsi" w:hAnsiTheme="minorHAnsi" w:cstheme="minorHAnsi"/>
                <w:b/>
                <w:noProof/>
                <w:sz w:val="24"/>
                <w:szCs w:val="24"/>
                <w:u w:val="single"/>
              </w:rPr>
              <w:t> </w:t>
            </w:r>
            <w:r w:rsidR="00503D76" w:rsidRPr="00B20781">
              <w:rPr>
                <w:rFonts w:asciiTheme="minorHAnsi" w:hAnsiTheme="minorHAnsi" w:cstheme="minorHAnsi"/>
                <w:b/>
                <w:sz w:val="24"/>
                <w:szCs w:val="24"/>
                <w:u w:val="single"/>
              </w:rPr>
              <w:fldChar w:fldCharType="end"/>
            </w:r>
            <w:r w:rsidRPr="00B20781">
              <w:rPr>
                <w:rFonts w:asciiTheme="minorHAnsi" w:hAnsiTheme="minorHAnsi" w:cstheme="minorHAnsi"/>
                <w:sz w:val="24"/>
                <w:szCs w:val="24"/>
                <w:u w:val="single"/>
              </w:rPr>
              <w:tab/>
            </w:r>
          </w:p>
        </w:tc>
      </w:tr>
      <w:bookmarkEnd w:id="99"/>
    </w:tbl>
    <w:p w14:paraId="11634827" w14:textId="77777777" w:rsidR="008D01B3" w:rsidRPr="00B20781" w:rsidRDefault="008D01B3" w:rsidP="008D01B3">
      <w:pPr>
        <w:pStyle w:val="PlainText"/>
        <w:tabs>
          <w:tab w:val="left" w:pos="1440"/>
          <w:tab w:val="right" w:pos="2880"/>
          <w:tab w:val="left" w:pos="2970"/>
          <w:tab w:val="left" w:pos="4011"/>
          <w:tab w:val="right" w:pos="8640"/>
          <w:tab w:val="left" w:pos="8730"/>
          <w:tab w:val="right" w:pos="10800"/>
        </w:tabs>
        <w:rPr>
          <w:rFonts w:asciiTheme="minorHAnsi" w:hAnsiTheme="minorHAnsi" w:cstheme="minorHAnsi"/>
          <w:sz w:val="24"/>
          <w:szCs w:val="24"/>
          <w:u w:val="single"/>
        </w:rPr>
      </w:pPr>
    </w:p>
    <w:p w14:paraId="28D3CC39" w14:textId="77777777" w:rsidR="002C687F" w:rsidRPr="00B20781" w:rsidRDefault="002C687F">
      <w:pPr>
        <w:rPr>
          <w:rFonts w:asciiTheme="minorHAnsi" w:hAnsiTheme="minorHAnsi" w:cstheme="minorHAnsi"/>
          <w:b/>
        </w:rPr>
      </w:pPr>
      <w:r w:rsidRPr="00B20781">
        <w:rPr>
          <w:rFonts w:asciiTheme="minorHAnsi" w:hAnsiTheme="minorHAnsi" w:cstheme="minorHAnsi"/>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B20781" w14:paraId="3B001690" w14:textId="77777777" w:rsidTr="003A2F09">
        <w:tc>
          <w:tcPr>
            <w:tcW w:w="10260" w:type="dxa"/>
            <w:shd w:val="clear" w:color="auto" w:fill="D9E2F3" w:themeFill="accent1" w:themeFillTint="33"/>
          </w:tcPr>
          <w:p w14:paraId="604E6831" w14:textId="77777777" w:rsidR="002C687F" w:rsidRPr="00B20781" w:rsidRDefault="002C687F" w:rsidP="00194D4B">
            <w:pPr>
              <w:pStyle w:val="Heading4"/>
              <w:tabs>
                <w:tab w:val="clear" w:pos="10620"/>
                <w:tab w:val="right" w:pos="9870"/>
              </w:tabs>
              <w:ind w:left="-15"/>
              <w:jc w:val="left"/>
              <w:rPr>
                <w:rFonts w:asciiTheme="minorHAnsi" w:hAnsiTheme="minorHAnsi" w:cstheme="minorHAnsi"/>
              </w:rPr>
            </w:pPr>
            <w:bookmarkStart w:id="100" w:name="Debarment"/>
            <w:bookmarkStart w:id="101" w:name="_Hlk103257848"/>
            <w:bookmarkEnd w:id="100"/>
            <w:r w:rsidRPr="00B20781">
              <w:rPr>
                <w:rFonts w:asciiTheme="minorHAnsi" w:hAnsiTheme="minorHAnsi" w:cstheme="minorHAnsi"/>
              </w:rPr>
              <w:lastRenderedPageBreak/>
              <w:t>DEBARMENT AND SUSPENSION CERTIFICATION (PROCUREMENTS $25,000 AND OVER)</w:t>
            </w:r>
          </w:p>
        </w:tc>
      </w:tr>
    </w:tbl>
    <w:p w14:paraId="0D6E6855" w14:textId="77777777" w:rsidR="002C687F" w:rsidRPr="00B20781" w:rsidRDefault="002C687F" w:rsidP="002C687F">
      <w:pPr>
        <w:pStyle w:val="NormalWeb"/>
        <w:spacing w:after="120" w:afterAutospacing="0"/>
        <w:rPr>
          <w:rFonts w:asciiTheme="minorHAnsi" w:hAnsiTheme="minorHAnsi" w:cstheme="minorHAnsi"/>
          <w:color w:val="000000"/>
        </w:rPr>
      </w:pPr>
      <w:r w:rsidRPr="00B20781">
        <w:rPr>
          <w:rFonts w:asciiTheme="minorHAnsi" w:hAnsiTheme="minorHAnsi" w:cstheme="minorHAnsi"/>
          <w:color w:val="000000"/>
        </w:rPr>
        <w:t xml:space="preserve">The </w:t>
      </w:r>
      <w:r w:rsidR="00C063D4" w:rsidRPr="00B20781">
        <w:rPr>
          <w:rFonts w:asciiTheme="minorHAnsi" w:hAnsiTheme="minorHAnsi" w:cstheme="minorHAnsi"/>
          <w:color w:val="000000"/>
        </w:rPr>
        <w:t>B</w:t>
      </w:r>
      <w:r w:rsidRPr="00B20781">
        <w:rPr>
          <w:rFonts w:asciiTheme="minorHAnsi" w:hAnsiTheme="minorHAnsi" w:cstheme="minorHAnsi"/>
          <w:color w:val="000000"/>
        </w:rPr>
        <w:t xml:space="preserve">idder, under penalty of perjury, certifies that, except as noted below, </w:t>
      </w:r>
      <w:r w:rsidR="00C063D4" w:rsidRPr="00B20781">
        <w:rPr>
          <w:rFonts w:asciiTheme="minorHAnsi" w:hAnsiTheme="minorHAnsi" w:cstheme="minorHAnsi"/>
          <w:color w:val="000000"/>
        </w:rPr>
        <w:t>B</w:t>
      </w:r>
      <w:r w:rsidRPr="00B20781">
        <w:rPr>
          <w:rFonts w:asciiTheme="minorHAnsi" w:hAnsiTheme="minorHAnsi" w:cstheme="minorHAnsi"/>
          <w:color w:val="000000"/>
        </w:rPr>
        <w:t>idder, its principal, and any named and unnamed subcontractor:</w:t>
      </w:r>
    </w:p>
    <w:p w14:paraId="5FA54C6F" w14:textId="77777777" w:rsidR="002C687F" w:rsidRPr="00B20781" w:rsidRDefault="002C687F" w:rsidP="00F10CC0">
      <w:pPr>
        <w:numPr>
          <w:ilvl w:val="0"/>
          <w:numId w:val="29"/>
        </w:numPr>
        <w:spacing w:before="100" w:beforeAutospacing="1" w:after="120"/>
        <w:rPr>
          <w:rFonts w:asciiTheme="minorHAnsi" w:hAnsiTheme="minorHAnsi" w:cstheme="minorHAnsi"/>
          <w:color w:val="000000"/>
          <w:sz w:val="24"/>
          <w:szCs w:val="24"/>
        </w:rPr>
      </w:pPr>
      <w:r w:rsidRPr="00B20781">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B20781">
        <w:rPr>
          <w:rFonts w:asciiTheme="minorHAnsi" w:hAnsiTheme="minorHAnsi" w:cstheme="minorHAnsi"/>
          <w:color w:val="000000"/>
          <w:sz w:val="24"/>
          <w:szCs w:val="24"/>
        </w:rPr>
        <w:t>agency;</w:t>
      </w:r>
      <w:proofErr w:type="gramEnd"/>
    </w:p>
    <w:p w14:paraId="63722A12" w14:textId="77777777" w:rsidR="002C687F" w:rsidRPr="00B20781" w:rsidRDefault="002C687F" w:rsidP="00F10CC0">
      <w:pPr>
        <w:numPr>
          <w:ilvl w:val="0"/>
          <w:numId w:val="29"/>
        </w:numPr>
        <w:spacing w:before="100" w:beforeAutospacing="1" w:after="120"/>
        <w:rPr>
          <w:rFonts w:asciiTheme="minorHAnsi" w:hAnsiTheme="minorHAnsi" w:cstheme="minorHAnsi"/>
          <w:color w:val="000000"/>
          <w:sz w:val="24"/>
          <w:szCs w:val="24"/>
        </w:rPr>
      </w:pPr>
      <w:r w:rsidRPr="00B20781">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B20781">
        <w:rPr>
          <w:rFonts w:asciiTheme="minorHAnsi" w:hAnsiTheme="minorHAnsi" w:cstheme="minorHAnsi"/>
          <w:color w:val="000000"/>
          <w:sz w:val="24"/>
          <w:szCs w:val="24"/>
        </w:rPr>
        <w:t>years;</w:t>
      </w:r>
      <w:proofErr w:type="gramEnd"/>
    </w:p>
    <w:p w14:paraId="2DC4D606" w14:textId="77777777" w:rsidR="002C687F" w:rsidRPr="00B20781" w:rsidRDefault="002C687F" w:rsidP="00F10CC0">
      <w:pPr>
        <w:numPr>
          <w:ilvl w:val="0"/>
          <w:numId w:val="29"/>
        </w:numPr>
        <w:spacing w:before="100" w:beforeAutospacing="1" w:after="120"/>
        <w:rPr>
          <w:rFonts w:asciiTheme="minorHAnsi" w:hAnsiTheme="minorHAnsi" w:cstheme="minorHAnsi"/>
          <w:color w:val="000000"/>
          <w:sz w:val="24"/>
          <w:szCs w:val="24"/>
        </w:rPr>
      </w:pPr>
      <w:r w:rsidRPr="00B20781">
        <w:rPr>
          <w:rFonts w:asciiTheme="minorHAnsi" w:hAnsiTheme="minorHAnsi" w:cstheme="minorHAnsi"/>
          <w:color w:val="000000"/>
          <w:sz w:val="24"/>
          <w:szCs w:val="24"/>
        </w:rPr>
        <w:t>Does not have a proposed debarment pending; and</w:t>
      </w:r>
    </w:p>
    <w:p w14:paraId="735363B7" w14:textId="77777777" w:rsidR="002C687F" w:rsidRPr="00B20781" w:rsidRDefault="002C687F" w:rsidP="00F10CC0">
      <w:pPr>
        <w:numPr>
          <w:ilvl w:val="0"/>
          <w:numId w:val="29"/>
        </w:numPr>
        <w:spacing w:before="100" w:beforeAutospacing="1" w:after="120"/>
        <w:rPr>
          <w:rFonts w:asciiTheme="minorHAnsi" w:hAnsiTheme="minorHAnsi" w:cstheme="minorHAnsi"/>
          <w:color w:val="000000"/>
          <w:sz w:val="24"/>
          <w:szCs w:val="24"/>
        </w:rPr>
      </w:pPr>
      <w:r w:rsidRPr="00B20781">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2564E1" w14:textId="77777777" w:rsidR="002C687F" w:rsidRPr="00B20781" w:rsidRDefault="002C687F" w:rsidP="002C687F">
      <w:pPr>
        <w:spacing w:before="100" w:beforeAutospacing="1" w:after="120"/>
        <w:rPr>
          <w:rFonts w:asciiTheme="minorHAnsi" w:hAnsiTheme="minorHAnsi" w:cstheme="minorHAnsi"/>
          <w:color w:val="000000"/>
          <w:sz w:val="24"/>
          <w:szCs w:val="24"/>
        </w:rPr>
      </w:pPr>
      <w:r w:rsidRPr="00B20781">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sidRPr="00B20781">
        <w:rPr>
          <w:rFonts w:asciiTheme="minorHAnsi" w:hAnsiTheme="minorHAnsi" w:cstheme="minorHAnsi"/>
          <w:color w:val="000000"/>
          <w:sz w:val="24"/>
          <w:szCs w:val="24"/>
        </w:rPr>
        <w:t xml:space="preserve">the </w:t>
      </w:r>
      <w:r w:rsidRPr="00B20781">
        <w:rPr>
          <w:rFonts w:asciiTheme="minorHAnsi" w:hAnsiTheme="minorHAnsi" w:cstheme="minorHAnsi"/>
          <w:color w:val="000000"/>
          <w:sz w:val="24"/>
          <w:szCs w:val="24"/>
        </w:rPr>
        <w:t>award but will be considered in determining Contractor responsibility.</w:t>
      </w:r>
    </w:p>
    <w:p w14:paraId="729C0040" w14:textId="77777777" w:rsidR="002C687F" w:rsidRPr="00B20781" w:rsidRDefault="002C687F" w:rsidP="002C687F">
      <w:pPr>
        <w:spacing w:before="100" w:beforeAutospacing="1" w:after="120"/>
        <w:rPr>
          <w:rFonts w:asciiTheme="minorHAnsi" w:hAnsiTheme="minorHAnsi" w:cstheme="minorHAnsi"/>
          <w:color w:val="000000"/>
          <w:sz w:val="24"/>
          <w:szCs w:val="24"/>
        </w:rPr>
      </w:pPr>
    </w:p>
    <w:p w14:paraId="65C28265" w14:textId="77777777" w:rsidR="002C687F" w:rsidRPr="00B20781" w:rsidRDefault="002C687F" w:rsidP="002C687F">
      <w:pPr>
        <w:spacing w:before="100" w:beforeAutospacing="1" w:after="120"/>
        <w:rPr>
          <w:rFonts w:asciiTheme="minorHAnsi" w:hAnsiTheme="minorHAnsi" w:cstheme="minorHAnsi"/>
          <w:color w:val="000000"/>
          <w:sz w:val="24"/>
          <w:szCs w:val="24"/>
        </w:rPr>
      </w:pPr>
    </w:p>
    <w:p w14:paraId="7211534D" w14:textId="77777777" w:rsidR="002C687F" w:rsidRPr="00B20781" w:rsidRDefault="002C687F" w:rsidP="002C687F">
      <w:pPr>
        <w:spacing w:before="100" w:beforeAutospacing="1" w:after="120"/>
        <w:rPr>
          <w:rFonts w:asciiTheme="minorHAnsi" w:hAnsiTheme="minorHAnsi" w:cstheme="minorHAnsi"/>
          <w:color w:val="000000"/>
          <w:sz w:val="24"/>
          <w:szCs w:val="24"/>
        </w:rPr>
      </w:pPr>
    </w:p>
    <w:p w14:paraId="1DB59F6B" w14:textId="77777777" w:rsidR="002C687F" w:rsidRPr="00B20781" w:rsidRDefault="002C687F" w:rsidP="002C687F">
      <w:pPr>
        <w:spacing w:before="100" w:beforeAutospacing="1" w:after="120"/>
        <w:ind w:left="720" w:hanging="720"/>
        <w:rPr>
          <w:rFonts w:asciiTheme="minorHAnsi" w:hAnsiTheme="minorHAnsi" w:cstheme="minorHAnsi"/>
          <w:color w:val="000000"/>
          <w:sz w:val="24"/>
          <w:szCs w:val="24"/>
        </w:rPr>
      </w:pPr>
      <w:r w:rsidRPr="00B20781">
        <w:rPr>
          <w:rFonts w:asciiTheme="minorHAnsi" w:hAnsiTheme="minorHAnsi" w:cstheme="minorHAnsi"/>
          <w:color w:val="000000"/>
          <w:sz w:val="24"/>
          <w:szCs w:val="24"/>
        </w:rPr>
        <w:t xml:space="preserve">Notes: </w:t>
      </w:r>
      <w:r w:rsidRPr="00B20781">
        <w:rPr>
          <w:rFonts w:asciiTheme="minorHAnsi" w:hAnsiTheme="minorHAnsi" w:cstheme="minorHAnsi"/>
          <w:color w:val="000000"/>
          <w:sz w:val="24"/>
          <w:szCs w:val="24"/>
        </w:rPr>
        <w:tab/>
        <w:t xml:space="preserve">Providing false information may result in criminal prosecution or administrative sanctions. The above certification is part of the Proposal. Signing this Proposal on the signature portion thereof </w:t>
      </w:r>
      <w:r w:rsidR="00120291" w:rsidRPr="00B20781">
        <w:rPr>
          <w:rFonts w:asciiTheme="minorHAnsi" w:hAnsiTheme="minorHAnsi" w:cstheme="minorHAnsi"/>
          <w:color w:val="000000"/>
          <w:sz w:val="24"/>
          <w:szCs w:val="24"/>
        </w:rPr>
        <w:t>shall</w:t>
      </w:r>
      <w:r w:rsidRPr="00B20781">
        <w:rPr>
          <w:rFonts w:asciiTheme="minorHAnsi" w:hAnsiTheme="minorHAnsi" w:cstheme="minorHAnsi"/>
          <w:color w:val="000000"/>
          <w:sz w:val="24"/>
          <w:szCs w:val="24"/>
        </w:rPr>
        <w:t xml:space="preserve"> also constitute</w:t>
      </w:r>
      <w:r w:rsidR="00ED5741" w:rsidRPr="00B20781">
        <w:rPr>
          <w:rFonts w:asciiTheme="minorHAnsi" w:hAnsiTheme="minorHAnsi" w:cstheme="minorHAnsi"/>
          <w:color w:val="000000"/>
          <w:sz w:val="24"/>
          <w:szCs w:val="24"/>
        </w:rPr>
        <w:t xml:space="preserve"> the</w:t>
      </w:r>
      <w:r w:rsidRPr="00B20781">
        <w:rPr>
          <w:rFonts w:asciiTheme="minorHAnsi" w:hAnsiTheme="minorHAnsi" w:cstheme="minorHAnsi"/>
          <w:color w:val="000000"/>
          <w:sz w:val="24"/>
          <w:szCs w:val="24"/>
        </w:rPr>
        <w:t xml:space="preserve"> signature of this Certification.</w:t>
      </w:r>
    </w:p>
    <w:p w14:paraId="5BB19BD1" w14:textId="77777777" w:rsidR="002C687F" w:rsidRPr="00B20781"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20781" w14:paraId="2CD9C594" w14:textId="77777777" w:rsidTr="00194D4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47B399DC" w14:textId="77777777" w:rsidR="002C687F" w:rsidRPr="00B20781" w:rsidRDefault="002C687F" w:rsidP="00194D4B">
            <w:pPr>
              <w:tabs>
                <w:tab w:val="right" w:pos="9565"/>
              </w:tabs>
              <w:spacing w:before="360" w:after="120" w:line="360" w:lineRule="auto"/>
              <w:rPr>
                <w:rFonts w:asciiTheme="minorHAnsi" w:hAnsiTheme="minorHAnsi" w:cstheme="minorHAnsi"/>
                <w:b/>
                <w:color w:val="000000"/>
                <w:sz w:val="24"/>
                <w:szCs w:val="24"/>
                <w:u w:val="single"/>
              </w:rPr>
            </w:pPr>
            <w:r w:rsidRPr="00B20781">
              <w:rPr>
                <w:rFonts w:asciiTheme="minorHAnsi" w:hAnsiTheme="minorHAnsi" w:cstheme="minorHAnsi"/>
                <w:b/>
                <w:color w:val="000000"/>
                <w:sz w:val="24"/>
                <w:szCs w:val="24"/>
              </w:rPr>
              <w:t xml:space="preserve">BIDDER: </w:t>
            </w:r>
            <w:r w:rsidRPr="00B20781">
              <w:rPr>
                <w:rFonts w:asciiTheme="minorHAnsi" w:hAnsiTheme="minorHAnsi" w:cstheme="minorHAnsi"/>
                <w:b/>
                <w:color w:val="000000"/>
                <w:sz w:val="24"/>
                <w:szCs w:val="24"/>
                <w:u w:val="single"/>
              </w:rPr>
              <w:tab/>
            </w:r>
          </w:p>
          <w:p w14:paraId="50226D34" w14:textId="77777777" w:rsidR="002C687F" w:rsidRPr="00B20781" w:rsidRDefault="002C687F" w:rsidP="00194D4B">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B20781">
              <w:rPr>
                <w:rFonts w:asciiTheme="minorHAnsi" w:hAnsiTheme="minorHAnsi" w:cstheme="minorHAnsi"/>
                <w:b/>
                <w:color w:val="000000"/>
                <w:sz w:val="24"/>
                <w:szCs w:val="24"/>
              </w:rPr>
              <w:t xml:space="preserve">PRINCIPAL: </w:t>
            </w:r>
            <w:r w:rsidRPr="00B20781">
              <w:rPr>
                <w:rFonts w:asciiTheme="minorHAnsi" w:hAnsiTheme="minorHAnsi" w:cstheme="minorHAnsi"/>
                <w:b/>
                <w:color w:val="000000"/>
                <w:sz w:val="24"/>
                <w:szCs w:val="24"/>
                <w:u w:val="single"/>
              </w:rPr>
              <w:tab/>
            </w:r>
            <w:r w:rsidRPr="00B20781">
              <w:rPr>
                <w:rFonts w:asciiTheme="minorHAnsi" w:hAnsiTheme="minorHAnsi" w:cstheme="minorHAnsi"/>
                <w:b/>
                <w:color w:val="000000"/>
                <w:sz w:val="24"/>
                <w:szCs w:val="24"/>
              </w:rPr>
              <w:tab/>
              <w:t xml:space="preserve">TITLE: </w:t>
            </w:r>
            <w:r w:rsidRPr="00B20781">
              <w:rPr>
                <w:rFonts w:asciiTheme="minorHAnsi" w:hAnsiTheme="minorHAnsi" w:cstheme="minorHAnsi"/>
                <w:b/>
                <w:color w:val="000000"/>
                <w:sz w:val="24"/>
                <w:szCs w:val="24"/>
                <w:u w:val="single"/>
              </w:rPr>
              <w:tab/>
            </w:r>
          </w:p>
          <w:p w14:paraId="53C44D64" w14:textId="77777777" w:rsidR="002C687F" w:rsidRPr="00B20781" w:rsidRDefault="002C687F" w:rsidP="00194D4B">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20781">
              <w:rPr>
                <w:rFonts w:asciiTheme="minorHAnsi" w:hAnsiTheme="minorHAnsi" w:cstheme="minorHAnsi"/>
                <w:b/>
                <w:color w:val="000000"/>
                <w:sz w:val="24"/>
                <w:szCs w:val="24"/>
              </w:rPr>
              <w:t xml:space="preserve">SIGNATURE: </w:t>
            </w:r>
            <w:r w:rsidRPr="00B20781">
              <w:rPr>
                <w:rFonts w:asciiTheme="minorHAnsi" w:hAnsiTheme="minorHAnsi" w:cstheme="minorHAnsi"/>
                <w:color w:val="0000FF"/>
                <w:spacing w:val="-3"/>
                <w:sz w:val="24"/>
                <w:szCs w:val="24"/>
              </w:rPr>
              <w:sym w:font="Wingdings" w:char="F03F"/>
            </w:r>
            <w:r w:rsidRPr="00B20781">
              <w:rPr>
                <w:rFonts w:asciiTheme="minorHAnsi" w:hAnsiTheme="minorHAnsi" w:cstheme="minorHAnsi"/>
                <w:b/>
                <w:color w:val="000000"/>
                <w:sz w:val="24"/>
                <w:szCs w:val="24"/>
                <w:u w:val="single"/>
              </w:rPr>
              <w:tab/>
            </w:r>
            <w:r w:rsidRPr="00B20781">
              <w:rPr>
                <w:rFonts w:asciiTheme="minorHAnsi" w:hAnsiTheme="minorHAnsi" w:cstheme="minorHAnsi"/>
                <w:b/>
                <w:color w:val="000000"/>
                <w:sz w:val="24"/>
                <w:szCs w:val="24"/>
              </w:rPr>
              <w:tab/>
              <w:t xml:space="preserve">DATE: </w:t>
            </w:r>
            <w:r w:rsidRPr="00B20781">
              <w:rPr>
                <w:rFonts w:asciiTheme="minorHAnsi" w:hAnsiTheme="minorHAnsi" w:cstheme="minorHAnsi"/>
                <w:b/>
                <w:color w:val="000000"/>
                <w:sz w:val="24"/>
                <w:szCs w:val="24"/>
                <w:u w:val="single"/>
              </w:rPr>
              <w:tab/>
            </w:r>
          </w:p>
        </w:tc>
      </w:tr>
      <w:bookmarkEnd w:id="101"/>
    </w:tbl>
    <w:p w14:paraId="397D86D9" w14:textId="77777777" w:rsidR="008D01B3" w:rsidRPr="00B20781" w:rsidRDefault="008D01B3">
      <w:pPr>
        <w:rPr>
          <w:rFonts w:asciiTheme="minorHAnsi" w:hAnsiTheme="minorHAnsi" w:cstheme="minorHAnsi"/>
          <w:sz w:val="2"/>
          <w:szCs w:val="2"/>
        </w:rPr>
      </w:pPr>
      <w:r w:rsidRPr="00B20781">
        <w:rPr>
          <w:rFonts w:asciiTheme="minorHAnsi" w:hAnsiTheme="minorHAnsi" w:cstheme="minorHAnsi"/>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B20781" w14:paraId="7E90C57B" w14:textId="77777777" w:rsidTr="009D019D">
        <w:tc>
          <w:tcPr>
            <w:tcW w:w="10080" w:type="dxa"/>
            <w:shd w:val="clear" w:color="auto" w:fill="DEEAF6" w:themeFill="accent5" w:themeFillTint="33"/>
          </w:tcPr>
          <w:p w14:paraId="1FAB02A2" w14:textId="77777777" w:rsidR="008D01B3" w:rsidRPr="00B20781" w:rsidRDefault="008D01B3" w:rsidP="00AF507B">
            <w:pPr>
              <w:pStyle w:val="Heading4"/>
              <w:ind w:left="-13"/>
              <w:jc w:val="left"/>
              <w:rPr>
                <w:rFonts w:asciiTheme="minorHAnsi" w:hAnsiTheme="minorHAnsi" w:cstheme="minorHAnsi"/>
              </w:rPr>
            </w:pPr>
            <w:r w:rsidRPr="00B20781">
              <w:rPr>
                <w:rFonts w:asciiTheme="minorHAnsi" w:hAnsiTheme="minorHAnsi" w:cstheme="minorHAnsi"/>
              </w:rPr>
              <w:lastRenderedPageBreak/>
              <w:br w:type="page"/>
              <w:t>SMALL LOCAL EMERGING BUSINESS (SLEB) INFORMATIO</w:t>
            </w:r>
            <w:r w:rsidR="009D019D" w:rsidRPr="00B20781">
              <w:rPr>
                <w:rFonts w:asciiTheme="minorHAnsi" w:hAnsiTheme="minorHAnsi" w:cstheme="minorHAnsi"/>
              </w:rPr>
              <w:t>N</w:t>
            </w:r>
          </w:p>
        </w:tc>
      </w:tr>
    </w:tbl>
    <w:p w14:paraId="12F50E93" w14:textId="77777777" w:rsidR="009D019D" w:rsidRPr="00B20781" w:rsidRDefault="009D019D" w:rsidP="009D019D">
      <w:pPr>
        <w:pStyle w:val="PlainText"/>
        <w:tabs>
          <w:tab w:val="left" w:pos="1440"/>
          <w:tab w:val="right" w:pos="9720"/>
        </w:tabs>
        <w:rPr>
          <w:rFonts w:asciiTheme="minorHAnsi" w:hAnsiTheme="minorHAnsi" w:cstheme="minorHAnsi"/>
          <w:b/>
          <w:sz w:val="24"/>
          <w:szCs w:val="26"/>
        </w:rPr>
      </w:pPr>
    </w:p>
    <w:p w14:paraId="5E3CDFDD" w14:textId="77777777" w:rsidR="009D019D" w:rsidRPr="00B20781" w:rsidRDefault="009D019D" w:rsidP="009D019D">
      <w:pPr>
        <w:pStyle w:val="PlainText"/>
        <w:tabs>
          <w:tab w:val="left" w:pos="1440"/>
          <w:tab w:val="right" w:pos="9720"/>
        </w:tabs>
        <w:rPr>
          <w:rFonts w:asciiTheme="minorHAnsi" w:hAnsiTheme="minorHAnsi" w:cstheme="minorHAnsi"/>
          <w:sz w:val="24"/>
          <w:szCs w:val="26"/>
        </w:rPr>
      </w:pPr>
      <w:r w:rsidRPr="00B20781">
        <w:rPr>
          <w:rFonts w:asciiTheme="minorHAnsi" w:hAnsiTheme="minorHAnsi" w:cstheme="minorHAnsi"/>
          <w:b/>
          <w:sz w:val="24"/>
          <w:szCs w:val="26"/>
        </w:rPr>
        <w:t>Instructions</w:t>
      </w:r>
      <w:r w:rsidRPr="00B20781">
        <w:rPr>
          <w:rFonts w:asciiTheme="minorHAnsi" w:hAnsiTheme="minorHAnsi" w:cstheme="minorHAnsi"/>
          <w:sz w:val="24"/>
          <w:szCs w:val="26"/>
        </w:rPr>
        <w:t xml:space="preserve">:  </w:t>
      </w:r>
    </w:p>
    <w:p w14:paraId="6064FF8B" w14:textId="77777777" w:rsidR="009D019D" w:rsidRPr="00B20781" w:rsidRDefault="009D019D" w:rsidP="009D019D">
      <w:pPr>
        <w:pStyle w:val="PlainText"/>
        <w:tabs>
          <w:tab w:val="left" w:pos="1440"/>
          <w:tab w:val="right" w:pos="9720"/>
        </w:tabs>
        <w:rPr>
          <w:rFonts w:asciiTheme="minorHAnsi" w:hAnsiTheme="minorHAnsi" w:cstheme="minorHAnsi"/>
          <w:sz w:val="24"/>
          <w:szCs w:val="26"/>
        </w:rPr>
      </w:pPr>
    </w:p>
    <w:p w14:paraId="1DAC64AB"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sz w:val="24"/>
          <w:szCs w:val="26"/>
        </w:rPr>
      </w:pPr>
      <w:r w:rsidRPr="00B20781">
        <w:rPr>
          <w:rFonts w:asciiTheme="minorHAnsi" w:hAnsiTheme="minorHAnsi" w:cstheme="minorHAnsi"/>
          <w:sz w:val="24"/>
          <w:szCs w:val="26"/>
        </w:rPr>
        <w:t xml:space="preserve">On the following page is the </w:t>
      </w:r>
      <w:r w:rsidRPr="00B20781">
        <w:rPr>
          <w:rFonts w:asciiTheme="minorHAnsi" w:hAnsiTheme="minorHAnsi" w:cstheme="minorHAnsi"/>
          <w:b/>
          <w:sz w:val="24"/>
          <w:szCs w:val="26"/>
        </w:rPr>
        <w:t>SLEB Information Sheet</w:t>
      </w:r>
      <w:r w:rsidRPr="00B20781">
        <w:rPr>
          <w:rFonts w:asciiTheme="minorHAnsi" w:hAnsiTheme="minorHAnsi" w:cstheme="minorHAnsi"/>
          <w:sz w:val="24"/>
          <w:szCs w:val="26"/>
        </w:rPr>
        <w:t xml:space="preserve">. </w:t>
      </w:r>
    </w:p>
    <w:p w14:paraId="799EC08B"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sz w:val="24"/>
          <w:szCs w:val="26"/>
        </w:rPr>
      </w:pPr>
      <w:r w:rsidRPr="00B20781">
        <w:rPr>
          <w:rFonts w:asciiTheme="minorHAnsi" w:hAnsiTheme="minorHAnsi" w:cstheme="minorHAnsi"/>
          <w:sz w:val="24"/>
          <w:szCs w:val="26"/>
        </w:rPr>
        <w:t xml:space="preserve">Every Bidder </w:t>
      </w:r>
      <w:r w:rsidRPr="00B20781">
        <w:rPr>
          <w:rFonts w:asciiTheme="minorHAnsi" w:hAnsiTheme="minorHAnsi" w:cstheme="minorHAnsi"/>
          <w:b/>
          <w:bCs/>
          <w:sz w:val="24"/>
          <w:szCs w:val="26"/>
        </w:rPr>
        <w:t>must complete and submit a signed SLEB Information Sheet</w:t>
      </w:r>
      <w:r w:rsidRPr="00B20781">
        <w:rPr>
          <w:rFonts w:asciiTheme="minorHAnsi" w:hAnsiTheme="minorHAnsi" w:cstheme="minorHAnsi"/>
          <w:sz w:val="24"/>
          <w:szCs w:val="26"/>
        </w:rPr>
        <w:t xml:space="preserve"> indicating their SLEB certification status.  </w:t>
      </w:r>
    </w:p>
    <w:p w14:paraId="5A4D9F30"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sz w:val="24"/>
          <w:szCs w:val="26"/>
        </w:rPr>
      </w:pPr>
      <w:r w:rsidRPr="00B20781">
        <w:rPr>
          <w:rFonts w:asciiTheme="minorHAnsi" w:hAnsiTheme="minorHAnsi" w:cstheme="minorHAnsi"/>
          <w:sz w:val="24"/>
          <w:szCs w:val="26"/>
        </w:rPr>
        <w:t xml:space="preserve">If the Bidder is not certified, the information sheet must be completed with the name, identification information, and goods/services to be provided by the </w:t>
      </w:r>
      <w:r w:rsidRPr="00B20781">
        <w:rPr>
          <w:rFonts w:asciiTheme="minorHAnsi" w:hAnsiTheme="minorHAnsi" w:cstheme="minorHAnsi"/>
          <w:b/>
          <w:bCs/>
          <w:sz w:val="24"/>
          <w:szCs w:val="26"/>
        </w:rPr>
        <w:t>CERTIFIED SLEB partner(s)</w:t>
      </w:r>
      <w:r w:rsidRPr="00B20781">
        <w:rPr>
          <w:rFonts w:asciiTheme="minorHAnsi" w:hAnsiTheme="minorHAnsi" w:cstheme="minorHAnsi"/>
          <w:sz w:val="24"/>
          <w:szCs w:val="26"/>
        </w:rPr>
        <w:t xml:space="preserve"> with whom the Bidder will subcontract to meet the County SLEB participation requirement.  The Exhibit must be signed by EACH of the named CERTIFIED SLEB(s) that will be subcontractors.  </w:t>
      </w:r>
    </w:p>
    <w:p w14:paraId="6EE0D6AA"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sz w:val="24"/>
          <w:szCs w:val="26"/>
        </w:rPr>
      </w:pPr>
      <w:r w:rsidRPr="00B20781">
        <w:rPr>
          <w:rFonts w:asciiTheme="minorHAnsi" w:hAnsiTheme="minorHAnsi" w:cstheme="minorHAnsi"/>
          <w:sz w:val="24"/>
          <w:szCs w:val="26"/>
        </w:rPr>
        <w:t xml:space="preserve">SLEB certification must be </w:t>
      </w:r>
      <w:r w:rsidRPr="00B20781">
        <w:rPr>
          <w:rFonts w:asciiTheme="minorHAnsi" w:hAnsiTheme="minorHAnsi" w:cstheme="minorHAnsi"/>
          <w:b/>
          <w:bCs/>
          <w:sz w:val="24"/>
          <w:szCs w:val="26"/>
          <w:u w:val="single"/>
        </w:rPr>
        <w:t>valid</w:t>
      </w:r>
      <w:r w:rsidRPr="00B20781">
        <w:rPr>
          <w:rFonts w:asciiTheme="minorHAnsi" w:hAnsiTheme="minorHAnsi" w:cstheme="minorHAnsi"/>
          <w:sz w:val="24"/>
          <w:szCs w:val="26"/>
        </w:rPr>
        <w:t xml:space="preserve"> at the time of bid response submittal for SLEB primes and SLEB subcontractor(s).</w:t>
      </w:r>
    </w:p>
    <w:p w14:paraId="42983CFB" w14:textId="77777777" w:rsidR="009D019D" w:rsidRPr="00B20781" w:rsidRDefault="009D019D" w:rsidP="00F10CC0">
      <w:pPr>
        <w:pStyle w:val="PlainText"/>
        <w:numPr>
          <w:ilvl w:val="0"/>
          <w:numId w:val="17"/>
        </w:numPr>
        <w:ind w:left="1080"/>
        <w:rPr>
          <w:rFonts w:asciiTheme="minorHAnsi" w:hAnsiTheme="minorHAnsi" w:cstheme="minorHAnsi"/>
          <w:sz w:val="24"/>
          <w:szCs w:val="26"/>
        </w:rPr>
      </w:pPr>
      <w:r w:rsidRPr="00B20781">
        <w:rPr>
          <w:rFonts w:asciiTheme="minorHAnsi" w:hAnsiTheme="minorHAnsi" w:cstheme="minorHAnsi"/>
          <w:sz w:val="24"/>
          <w:szCs w:val="26"/>
        </w:rPr>
        <w:t xml:space="preserve">For SLEB Subcontracting Questions: Please contact the General Services Agency - Office of Acquisition Policy, </w:t>
      </w:r>
      <w:hyperlink r:id="rId81" w:history="1">
        <w:r w:rsidRPr="00B20781">
          <w:rPr>
            <w:rStyle w:val="Hyperlink"/>
            <w:rFonts w:asciiTheme="minorHAnsi" w:hAnsiTheme="minorHAnsi" w:cstheme="minorHAnsi"/>
            <w:sz w:val="24"/>
            <w:szCs w:val="26"/>
          </w:rPr>
          <w:t>GSA.OAP@acgov.org</w:t>
        </w:r>
      </w:hyperlink>
      <w:r w:rsidRPr="00B20781">
        <w:rPr>
          <w:rFonts w:asciiTheme="minorHAnsi" w:hAnsiTheme="minorHAnsi" w:cstheme="minorHAnsi"/>
          <w:sz w:val="24"/>
          <w:szCs w:val="26"/>
        </w:rPr>
        <w:t>.</w:t>
      </w:r>
    </w:p>
    <w:p w14:paraId="65684186" w14:textId="77777777" w:rsidR="009D019D" w:rsidRPr="00B20781" w:rsidRDefault="009D019D" w:rsidP="00F10CC0">
      <w:pPr>
        <w:pStyle w:val="PlainText"/>
        <w:numPr>
          <w:ilvl w:val="0"/>
          <w:numId w:val="17"/>
        </w:numPr>
        <w:ind w:left="1080"/>
        <w:rPr>
          <w:rFonts w:asciiTheme="minorHAnsi" w:hAnsiTheme="minorHAnsi" w:cstheme="minorHAnsi"/>
          <w:sz w:val="24"/>
          <w:szCs w:val="26"/>
        </w:rPr>
      </w:pPr>
      <w:r w:rsidRPr="00B20781">
        <w:rPr>
          <w:rFonts w:asciiTheme="minorHAnsi" w:hAnsiTheme="minorHAnsi" w:cstheme="minorHAnsi"/>
          <w:sz w:val="24"/>
          <w:szCs w:val="26"/>
        </w:rPr>
        <w:t xml:space="preserve">For questions/information regarding SLEB certification, including requirements, please contact the Auditor-Controller Agency, Office of Contract Compliance &amp; Reporting – SLEB Certification Unit, </w:t>
      </w:r>
      <w:hyperlink r:id="rId82" w:history="1">
        <w:r w:rsidRPr="00B20781">
          <w:rPr>
            <w:rStyle w:val="Hyperlink"/>
            <w:rFonts w:asciiTheme="minorHAnsi" w:hAnsiTheme="minorHAnsi" w:cstheme="minorHAnsi"/>
            <w:sz w:val="24"/>
            <w:szCs w:val="26"/>
          </w:rPr>
          <w:t>OCCR@acgov.org</w:t>
        </w:r>
      </w:hyperlink>
      <w:r w:rsidRPr="00B20781">
        <w:rPr>
          <w:rFonts w:asciiTheme="minorHAnsi" w:hAnsiTheme="minorHAnsi" w:cstheme="minorHAnsi"/>
          <w:sz w:val="24"/>
          <w:szCs w:val="26"/>
        </w:rPr>
        <w:t>, (510) 891-5500.</w:t>
      </w:r>
    </w:p>
    <w:p w14:paraId="6BA69170" w14:textId="77777777" w:rsidR="009D019D" w:rsidRPr="00B20781" w:rsidRDefault="009D019D" w:rsidP="009D019D">
      <w:pPr>
        <w:rPr>
          <w:rFonts w:asciiTheme="minorHAnsi" w:hAnsiTheme="minorHAnsi" w:cstheme="minorHAnsi"/>
          <w:szCs w:val="26"/>
        </w:rPr>
      </w:pPr>
    </w:p>
    <w:p w14:paraId="702654C5"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b/>
          <w:bCs/>
          <w:sz w:val="24"/>
          <w:szCs w:val="26"/>
        </w:rPr>
      </w:pPr>
      <w:r w:rsidRPr="00B20781">
        <w:rPr>
          <w:rFonts w:asciiTheme="minorHAnsi" w:hAnsiTheme="minorHAnsi" w:cstheme="minorHAnsi"/>
          <w:b/>
          <w:bCs/>
          <w:sz w:val="24"/>
          <w:szCs w:val="26"/>
        </w:rPr>
        <w:t>If a Bidder is located within Alameda County but not a certified SLEB, the following documentation must be in included in the Bid response:</w:t>
      </w:r>
    </w:p>
    <w:p w14:paraId="098EF6BE" w14:textId="77777777" w:rsidR="009D019D" w:rsidRPr="00B20781" w:rsidRDefault="009D019D" w:rsidP="00F10CC0">
      <w:pPr>
        <w:pStyle w:val="PlainText"/>
        <w:numPr>
          <w:ilvl w:val="0"/>
          <w:numId w:val="33"/>
        </w:numPr>
        <w:tabs>
          <w:tab w:val="left" w:pos="720"/>
          <w:tab w:val="right" w:pos="9720"/>
        </w:tabs>
        <w:rPr>
          <w:rFonts w:asciiTheme="minorHAnsi" w:hAnsiTheme="minorHAnsi" w:cstheme="minorHAnsi"/>
          <w:sz w:val="24"/>
          <w:szCs w:val="26"/>
        </w:rPr>
      </w:pPr>
      <w:r w:rsidRPr="00B20781">
        <w:rPr>
          <w:rFonts w:asciiTheme="minorHAnsi" w:hAnsiTheme="minorHAnsi" w:cstheme="minorHAnsi"/>
          <w:color w:val="000000"/>
          <w:sz w:val="24"/>
          <w:szCs w:val="26"/>
        </w:rPr>
        <w:t>Copy of a verifiable business license, issued by the County of Alameda or a City within the County; and</w:t>
      </w:r>
      <w:r w:rsidRPr="00B20781">
        <w:rPr>
          <w:rFonts w:asciiTheme="minorHAnsi" w:hAnsiTheme="minorHAnsi" w:cstheme="minorHAnsi"/>
          <w:color w:val="000000"/>
          <w:sz w:val="24"/>
          <w:szCs w:val="26"/>
        </w:rPr>
        <w:tab/>
      </w:r>
    </w:p>
    <w:p w14:paraId="4C9C7D29" w14:textId="77777777" w:rsidR="009D019D" w:rsidRPr="00B20781" w:rsidRDefault="009D019D" w:rsidP="00F10CC0">
      <w:pPr>
        <w:numPr>
          <w:ilvl w:val="0"/>
          <w:numId w:val="33"/>
        </w:numPr>
        <w:tabs>
          <w:tab w:val="left" w:pos="-1080"/>
          <w:tab w:val="left" w:pos="-720"/>
        </w:tabs>
        <w:rPr>
          <w:rFonts w:asciiTheme="minorHAnsi" w:hAnsiTheme="minorHAnsi" w:cstheme="minorHAnsi"/>
          <w:sz w:val="24"/>
          <w:szCs w:val="26"/>
        </w:rPr>
      </w:pPr>
      <w:r w:rsidRPr="00B20781">
        <w:rPr>
          <w:rFonts w:asciiTheme="minorHAnsi" w:hAnsiTheme="minorHAnsi" w:cstheme="minorHAnsi"/>
          <w:color w:val="000000"/>
          <w:sz w:val="24"/>
          <w:szCs w:val="26"/>
        </w:rPr>
        <w:t>Proof of six months business residency, identifying the Bidder’s name and the local address.  Utility bills, deeds of trusts or lease agreements, etc., are acceptable verification documents to prove residency.</w:t>
      </w:r>
    </w:p>
    <w:p w14:paraId="2A7A7932" w14:textId="77777777" w:rsidR="009D019D" w:rsidRPr="00B20781" w:rsidRDefault="009D019D" w:rsidP="009D019D">
      <w:pPr>
        <w:tabs>
          <w:tab w:val="left" w:pos="-1080"/>
          <w:tab w:val="left" w:pos="-720"/>
        </w:tabs>
        <w:ind w:left="1080"/>
        <w:rPr>
          <w:rFonts w:asciiTheme="minorHAnsi" w:hAnsiTheme="minorHAnsi" w:cstheme="minorHAnsi"/>
          <w:sz w:val="24"/>
          <w:szCs w:val="26"/>
        </w:rPr>
      </w:pPr>
    </w:p>
    <w:p w14:paraId="37882AD6" w14:textId="77777777" w:rsidR="009D019D" w:rsidRPr="00B20781" w:rsidRDefault="009D019D" w:rsidP="00F10CC0">
      <w:pPr>
        <w:pStyle w:val="PlainText"/>
        <w:numPr>
          <w:ilvl w:val="6"/>
          <w:numId w:val="34"/>
        </w:numPr>
        <w:tabs>
          <w:tab w:val="left" w:pos="720"/>
          <w:tab w:val="right" w:pos="9720"/>
        </w:tabs>
        <w:spacing w:after="120"/>
        <w:ind w:left="720" w:hanging="720"/>
        <w:rPr>
          <w:rFonts w:asciiTheme="minorHAnsi" w:hAnsiTheme="minorHAnsi" w:cstheme="minorHAnsi"/>
          <w:sz w:val="24"/>
          <w:szCs w:val="24"/>
        </w:rPr>
      </w:pPr>
      <w:r w:rsidRPr="00B20781">
        <w:rPr>
          <w:rFonts w:asciiTheme="minorHAnsi" w:hAnsiTheme="minorHAnsi" w:cstheme="minorHAnsi"/>
          <w:sz w:val="24"/>
          <w:szCs w:val="24"/>
        </w:rPr>
        <w:t>The undersigned acknowledges ONE of the following (</w:t>
      </w:r>
      <w:r w:rsidRPr="00B20781">
        <w:rPr>
          <w:rFonts w:asciiTheme="minorHAnsi" w:hAnsiTheme="minorHAnsi" w:cstheme="minorHAnsi"/>
          <w:b/>
          <w:bCs/>
          <w:sz w:val="24"/>
          <w:szCs w:val="24"/>
        </w:rPr>
        <w:t>Please check only ONE box</w:t>
      </w:r>
      <w:r w:rsidRPr="00B20781">
        <w:rPr>
          <w:rFonts w:asciiTheme="minorHAnsi" w:hAnsiTheme="minorHAnsi" w:cstheme="minorHAnsi"/>
          <w:sz w:val="24"/>
          <w:szCs w:val="24"/>
        </w:rPr>
        <w:t xml:space="preserve">): </w:t>
      </w:r>
    </w:p>
    <w:p w14:paraId="7DE02C01" w14:textId="77777777" w:rsidR="009D019D" w:rsidRPr="00B20781" w:rsidRDefault="00503D76" w:rsidP="009D019D">
      <w:pPr>
        <w:pStyle w:val="PlainText"/>
        <w:tabs>
          <w:tab w:val="left" w:pos="1440"/>
          <w:tab w:val="right" w:pos="9720"/>
        </w:tabs>
        <w:spacing w:after="120"/>
        <w:ind w:left="1440" w:hanging="720"/>
        <w:rPr>
          <w:rFonts w:asciiTheme="minorHAnsi" w:hAnsiTheme="minorHAnsi" w:cstheme="minorHAnsi"/>
          <w:b/>
          <w:caps/>
          <w:sz w:val="24"/>
          <w:szCs w:val="24"/>
        </w:rPr>
      </w:pPr>
      <w:r w:rsidRPr="00B20781">
        <w:rPr>
          <w:rFonts w:asciiTheme="minorHAnsi" w:hAnsiTheme="minorHAnsi" w:cstheme="minorHAnsi"/>
          <w:sz w:val="24"/>
          <w:szCs w:val="24"/>
        </w:rPr>
        <w:fldChar w:fldCharType="begin">
          <w:ffData>
            <w:name w:val="Check5"/>
            <w:enabled/>
            <w:calcOnExit w:val="0"/>
            <w:checkBox>
              <w:sizeAuto/>
              <w:default w:val="0"/>
            </w:checkBox>
          </w:ffData>
        </w:fldChar>
      </w:r>
      <w:bookmarkStart w:id="102" w:name="Check5"/>
      <w:r w:rsidR="009D019D" w:rsidRPr="00B20781">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B20781">
        <w:rPr>
          <w:rFonts w:asciiTheme="minorHAnsi" w:hAnsiTheme="minorHAnsi" w:cstheme="minorHAnsi"/>
          <w:sz w:val="24"/>
          <w:szCs w:val="24"/>
        </w:rPr>
        <w:fldChar w:fldCharType="end"/>
      </w:r>
      <w:bookmarkEnd w:id="102"/>
      <w:r w:rsidR="009D019D" w:rsidRPr="00B20781">
        <w:rPr>
          <w:rFonts w:asciiTheme="minorHAnsi" w:hAnsiTheme="minorHAnsi" w:cstheme="minorHAnsi"/>
          <w:sz w:val="24"/>
          <w:szCs w:val="24"/>
        </w:rPr>
        <w:tab/>
        <w:t>Bidder is a certified SLEB (Provide SLEB Certification Number in the SLEB Information Sheet below</w:t>
      </w:r>
      <w:proofErr w:type="gramStart"/>
      <w:r w:rsidR="009D019D" w:rsidRPr="00B20781">
        <w:rPr>
          <w:rFonts w:asciiTheme="minorHAnsi" w:hAnsiTheme="minorHAnsi" w:cstheme="minorHAnsi"/>
          <w:sz w:val="24"/>
          <w:szCs w:val="24"/>
        </w:rPr>
        <w:t>);</w:t>
      </w:r>
      <w:proofErr w:type="gramEnd"/>
      <w:r w:rsidR="009D019D" w:rsidRPr="00B20781">
        <w:rPr>
          <w:rFonts w:asciiTheme="minorHAnsi" w:hAnsiTheme="minorHAnsi" w:cstheme="minorHAnsi"/>
          <w:sz w:val="24"/>
          <w:szCs w:val="24"/>
        </w:rPr>
        <w:t xml:space="preserve"> </w:t>
      </w:r>
      <w:r w:rsidR="009D019D" w:rsidRPr="00B20781">
        <w:rPr>
          <w:rFonts w:asciiTheme="minorHAnsi" w:hAnsiTheme="minorHAnsi" w:cstheme="minorHAnsi"/>
          <w:b/>
          <w:caps/>
          <w:sz w:val="24"/>
          <w:szCs w:val="24"/>
        </w:rPr>
        <w:t xml:space="preserve">or </w:t>
      </w:r>
    </w:p>
    <w:p w14:paraId="1C052185" w14:textId="77777777" w:rsidR="009D019D" w:rsidRPr="00B20781" w:rsidRDefault="00503D76" w:rsidP="009D019D">
      <w:pPr>
        <w:pStyle w:val="PlainText"/>
        <w:tabs>
          <w:tab w:val="left" w:pos="1440"/>
          <w:tab w:val="right" w:pos="9720"/>
        </w:tabs>
        <w:spacing w:after="120"/>
        <w:ind w:left="1440" w:hanging="720"/>
        <w:rPr>
          <w:rFonts w:asciiTheme="minorHAnsi" w:hAnsiTheme="minorHAnsi" w:cstheme="minorHAnsi"/>
          <w:sz w:val="24"/>
          <w:szCs w:val="24"/>
        </w:rPr>
      </w:pPr>
      <w:r w:rsidRPr="00B20781">
        <w:rPr>
          <w:rFonts w:asciiTheme="minorHAnsi" w:hAnsiTheme="minorHAnsi" w:cstheme="minorHAnsi"/>
          <w:sz w:val="24"/>
          <w:szCs w:val="24"/>
        </w:rPr>
        <w:fldChar w:fldCharType="begin">
          <w:ffData>
            <w:name w:val="Check3"/>
            <w:enabled/>
            <w:calcOnExit w:val="0"/>
            <w:checkBox>
              <w:sizeAuto/>
              <w:default w:val="0"/>
            </w:checkBox>
          </w:ffData>
        </w:fldChar>
      </w:r>
      <w:bookmarkStart w:id="103" w:name="Check3"/>
      <w:r w:rsidR="009D019D" w:rsidRPr="00B20781">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B20781">
        <w:rPr>
          <w:rFonts w:asciiTheme="minorHAnsi" w:hAnsiTheme="minorHAnsi" w:cstheme="minorHAnsi"/>
          <w:sz w:val="24"/>
          <w:szCs w:val="24"/>
        </w:rPr>
        <w:fldChar w:fldCharType="end"/>
      </w:r>
      <w:bookmarkEnd w:id="103"/>
      <w:r w:rsidR="009D019D" w:rsidRPr="00B20781">
        <w:rPr>
          <w:rFonts w:asciiTheme="minorHAnsi" w:hAnsiTheme="minorHAnsi" w:cstheme="minorHAnsi"/>
          <w:sz w:val="24"/>
          <w:szCs w:val="24"/>
        </w:rPr>
        <w:t xml:space="preserve"> </w:t>
      </w:r>
      <w:r w:rsidR="009D019D" w:rsidRPr="00B20781">
        <w:rPr>
          <w:rFonts w:asciiTheme="minorHAnsi" w:hAnsiTheme="minorHAnsi" w:cstheme="minorHAnsi"/>
          <w:sz w:val="24"/>
          <w:szCs w:val="24"/>
        </w:rPr>
        <w:tab/>
        <w:t>Bidder is LOCAL to Alameda County (Attach documentation listed in No. 5. above); OR</w:t>
      </w:r>
    </w:p>
    <w:p w14:paraId="0BE3A83D" w14:textId="77777777" w:rsidR="00D508E2" w:rsidRPr="00B20781" w:rsidRDefault="00503D76">
      <w:pPr>
        <w:pStyle w:val="PlainText"/>
        <w:tabs>
          <w:tab w:val="left" w:pos="1440"/>
          <w:tab w:val="right" w:pos="9720"/>
        </w:tabs>
        <w:spacing w:after="120"/>
        <w:ind w:left="1440" w:hanging="720"/>
        <w:rPr>
          <w:rFonts w:asciiTheme="minorHAnsi" w:hAnsiTheme="minorHAnsi" w:cstheme="minorHAnsi"/>
        </w:rPr>
      </w:pPr>
      <w:r w:rsidRPr="00B20781">
        <w:rPr>
          <w:rFonts w:asciiTheme="minorHAnsi" w:hAnsiTheme="minorHAnsi" w:cstheme="minorHAnsi"/>
          <w:sz w:val="24"/>
          <w:szCs w:val="24"/>
        </w:rPr>
        <w:fldChar w:fldCharType="begin">
          <w:ffData>
            <w:name w:val="Check4"/>
            <w:enabled/>
            <w:calcOnExit w:val="0"/>
            <w:checkBox>
              <w:sizeAuto/>
              <w:default w:val="0"/>
            </w:checkBox>
          </w:ffData>
        </w:fldChar>
      </w:r>
      <w:bookmarkStart w:id="104" w:name="Check4"/>
      <w:r w:rsidR="009D019D" w:rsidRPr="00B20781">
        <w:rPr>
          <w:rFonts w:asciiTheme="minorHAnsi" w:hAnsiTheme="minorHAnsi" w:cstheme="minorHAnsi"/>
          <w:sz w:val="24"/>
          <w:szCs w:val="24"/>
        </w:rPr>
        <w:instrText xml:space="preserve"> FORMCHECKBOX </w:instrText>
      </w:r>
      <w:r w:rsidR="00652B4A">
        <w:rPr>
          <w:rFonts w:asciiTheme="minorHAnsi" w:hAnsiTheme="minorHAnsi" w:cstheme="minorHAnsi"/>
          <w:sz w:val="24"/>
          <w:szCs w:val="24"/>
        </w:rPr>
      </w:r>
      <w:r w:rsidR="00652B4A">
        <w:rPr>
          <w:rFonts w:asciiTheme="minorHAnsi" w:hAnsiTheme="minorHAnsi" w:cstheme="minorHAnsi"/>
          <w:sz w:val="24"/>
          <w:szCs w:val="24"/>
        </w:rPr>
        <w:fldChar w:fldCharType="separate"/>
      </w:r>
      <w:r w:rsidRPr="00B20781">
        <w:rPr>
          <w:rFonts w:asciiTheme="minorHAnsi" w:hAnsiTheme="minorHAnsi" w:cstheme="minorHAnsi"/>
          <w:sz w:val="24"/>
          <w:szCs w:val="24"/>
        </w:rPr>
        <w:fldChar w:fldCharType="end"/>
      </w:r>
      <w:bookmarkEnd w:id="104"/>
      <w:r w:rsidR="009D019D" w:rsidRPr="00B20781">
        <w:rPr>
          <w:rFonts w:asciiTheme="minorHAnsi" w:hAnsiTheme="minorHAnsi" w:cstheme="minorHAnsi"/>
          <w:sz w:val="24"/>
          <w:szCs w:val="24"/>
        </w:rPr>
        <w:t xml:space="preserve"> </w:t>
      </w:r>
      <w:r w:rsidR="009D019D" w:rsidRPr="00B20781">
        <w:rPr>
          <w:rFonts w:asciiTheme="minorHAnsi" w:hAnsiTheme="minorHAnsi" w:cstheme="minorHAnsi"/>
          <w:sz w:val="24"/>
          <w:szCs w:val="24"/>
        </w:rPr>
        <w:tab/>
        <w:t>Bidder is not local to Alameda County.</w:t>
      </w:r>
    </w:p>
    <w:p w14:paraId="37B9D320" w14:textId="77777777" w:rsidR="00011821" w:rsidRPr="00B20781" w:rsidRDefault="00011821" w:rsidP="00011821">
      <w:pPr>
        <w:pStyle w:val="RFP-QHeader2"/>
        <w:jc w:val="left"/>
        <w:rPr>
          <w:rFonts w:asciiTheme="minorHAnsi" w:hAnsiTheme="minorHAnsi" w:cstheme="minorHAnsi"/>
        </w:rPr>
      </w:pPr>
    </w:p>
    <w:p w14:paraId="6EE5377B" w14:textId="77777777" w:rsidR="0007148C" w:rsidRPr="00B20781" w:rsidRDefault="00011821" w:rsidP="0007148C">
      <w:pPr>
        <w:pStyle w:val="RFP-QHeader2"/>
        <w:jc w:val="left"/>
        <w:rPr>
          <w:rFonts w:asciiTheme="minorHAnsi" w:hAnsiTheme="minorHAnsi" w:cstheme="minorHAnsi"/>
          <w:sz w:val="2"/>
          <w:szCs w:val="2"/>
        </w:rPr>
      </w:pPr>
      <w:r w:rsidRPr="00B20781">
        <w:rPr>
          <w:rFonts w:asciiTheme="minorHAnsi" w:hAnsiTheme="minorHAnsi" w:cstheme="minorHAnsi"/>
        </w:rPr>
        <w:br w:type="page"/>
      </w:r>
    </w:p>
    <w:tbl>
      <w:tblPr>
        <w:tblpPr w:leftFromText="187" w:rightFromText="187" w:vertAnchor="text" w:tblpY="1"/>
        <w:tblOverlap w:val="never"/>
        <w:tblW w:w="0" w:type="auto"/>
        <w:shd w:val="clear" w:color="auto" w:fill="DEEAF6" w:themeFill="accent5" w:themeFillTint="33"/>
        <w:tblLook w:val="04A0" w:firstRow="1" w:lastRow="0" w:firstColumn="1" w:lastColumn="0" w:noHBand="0" w:noVBand="1"/>
      </w:tblPr>
      <w:tblGrid>
        <w:gridCol w:w="10080"/>
      </w:tblGrid>
      <w:tr w:rsidR="0007148C" w:rsidRPr="00B20781" w14:paraId="7416A012" w14:textId="77777777" w:rsidTr="00034F68">
        <w:tc>
          <w:tcPr>
            <w:tcW w:w="11016" w:type="dxa"/>
            <w:shd w:val="clear" w:color="auto" w:fill="DEEAF6" w:themeFill="accent5" w:themeFillTint="33"/>
          </w:tcPr>
          <w:p w14:paraId="6A8E671C" w14:textId="77777777" w:rsidR="0007148C" w:rsidRPr="00B20781" w:rsidRDefault="0007148C" w:rsidP="00034F68">
            <w:pPr>
              <w:pStyle w:val="RFP-QHeader2"/>
              <w:ind w:left="-13"/>
              <w:jc w:val="left"/>
              <w:rPr>
                <w:rFonts w:asciiTheme="minorHAnsi" w:hAnsiTheme="minorHAnsi" w:cstheme="minorHAnsi"/>
                <w:sz w:val="28"/>
                <w:szCs w:val="28"/>
              </w:rPr>
            </w:pPr>
            <w:r w:rsidRPr="00B20781">
              <w:rPr>
                <w:rFonts w:asciiTheme="minorHAnsi" w:hAnsiTheme="minorHAnsi" w:cstheme="minorHAnsi"/>
                <w:sz w:val="28"/>
                <w:szCs w:val="28"/>
              </w:rPr>
              <w:lastRenderedPageBreak/>
              <w:t>SLEB INFORMATION SHEET</w:t>
            </w:r>
            <w:r w:rsidR="008D01B3" w:rsidRPr="00B20781">
              <w:rPr>
                <w:rFonts w:asciiTheme="minorHAnsi" w:hAnsiTheme="minorHAnsi" w:cstheme="minorHAnsi"/>
                <w:sz w:val="28"/>
                <w:szCs w:val="28"/>
              </w:rPr>
              <w:t xml:space="preserve"> </w:t>
            </w:r>
          </w:p>
        </w:tc>
      </w:tr>
    </w:tbl>
    <w:p w14:paraId="2307B8E5" w14:textId="77777777" w:rsidR="00011821" w:rsidRPr="00B20781" w:rsidRDefault="00011821" w:rsidP="00011821">
      <w:pPr>
        <w:tabs>
          <w:tab w:val="left" w:pos="-720"/>
        </w:tabs>
        <w:jc w:val="center"/>
        <w:rPr>
          <w:rFonts w:asciiTheme="minorHAnsi" w:hAnsiTheme="minorHAnsi" w:cstheme="minorHAnsi"/>
          <w:b/>
          <w:spacing w:val="-3"/>
          <w:sz w:val="14"/>
        </w:rPr>
      </w:pPr>
    </w:p>
    <w:p w14:paraId="7A4CE176" w14:textId="77777777" w:rsidR="00011821" w:rsidRPr="00B20781" w:rsidRDefault="00011821" w:rsidP="008D01B3">
      <w:pPr>
        <w:pStyle w:val="BodyTextIndent"/>
        <w:spacing w:after="120"/>
        <w:ind w:left="0"/>
        <w:jc w:val="both"/>
        <w:rPr>
          <w:rFonts w:asciiTheme="minorHAnsi" w:hAnsiTheme="minorHAnsi" w:cstheme="minorHAnsi"/>
          <w:sz w:val="20"/>
        </w:rPr>
      </w:pPr>
      <w:proofErr w:type="gramStart"/>
      <w:r w:rsidRPr="00B20781">
        <w:rPr>
          <w:rFonts w:asciiTheme="minorHAnsi" w:hAnsiTheme="minorHAnsi" w:cstheme="minorHAnsi"/>
          <w:sz w:val="20"/>
        </w:rPr>
        <w:t>In order to</w:t>
      </w:r>
      <w:proofErr w:type="gramEnd"/>
      <w:r w:rsidRPr="00B20781">
        <w:rPr>
          <w:rFonts w:asciiTheme="minorHAnsi" w:hAnsiTheme="minorHAnsi" w:cstheme="minorHAnsi"/>
          <w:sz w:val="20"/>
        </w:rPr>
        <w:t xml:space="preserve"> meet the Small Local Emerging Business (SLEB) requirements of this RF</w:t>
      </w:r>
      <w:r w:rsidR="001B455E" w:rsidRPr="00B20781">
        <w:rPr>
          <w:rFonts w:asciiTheme="minorHAnsi" w:hAnsiTheme="minorHAnsi" w:cstheme="minorHAnsi"/>
          <w:sz w:val="20"/>
        </w:rPr>
        <w:t>P</w:t>
      </w:r>
      <w:r w:rsidRPr="00B20781">
        <w:rPr>
          <w:rFonts w:asciiTheme="minorHAnsi" w:hAnsiTheme="minorHAnsi" w:cstheme="minorHAnsi"/>
          <w:sz w:val="20"/>
        </w:rPr>
        <w:t xml:space="preserve">, </w:t>
      </w:r>
      <w:bookmarkStart w:id="105" w:name="SLEB"/>
      <w:r w:rsidRPr="00B20781">
        <w:rPr>
          <w:rFonts w:asciiTheme="minorHAnsi" w:hAnsiTheme="minorHAnsi" w:cstheme="minorHAnsi"/>
          <w:sz w:val="20"/>
          <w:u w:val="single"/>
        </w:rPr>
        <w:t>all Bidders must complete this form</w:t>
      </w:r>
      <w:bookmarkEnd w:id="105"/>
      <w:r w:rsidRPr="00B20781">
        <w:rPr>
          <w:rFonts w:asciiTheme="minorHAnsi" w:hAnsiTheme="minorHAnsi" w:cstheme="minorHAnsi"/>
          <w:sz w:val="20"/>
        </w:rPr>
        <w:t>.</w:t>
      </w:r>
    </w:p>
    <w:p w14:paraId="72725583" w14:textId="77777777" w:rsidR="00011821" w:rsidRPr="00B20781" w:rsidRDefault="00011821" w:rsidP="008D01B3">
      <w:pPr>
        <w:pStyle w:val="BodyTextIndent"/>
        <w:spacing w:after="120"/>
        <w:ind w:left="0"/>
        <w:jc w:val="both"/>
        <w:rPr>
          <w:rFonts w:asciiTheme="minorHAnsi" w:hAnsiTheme="minorHAnsi" w:cstheme="minorHAnsi"/>
          <w:sz w:val="20"/>
        </w:rPr>
      </w:pPr>
      <w:r w:rsidRPr="00B20781">
        <w:rPr>
          <w:rFonts w:asciiTheme="minorHAnsi" w:hAnsiTheme="minorHAnsi" w:cstheme="minorHAnsi"/>
          <w:sz w:val="20"/>
        </w:rPr>
        <w:t xml:space="preserve">Bidders that are not certified SLEBS (for </w:t>
      </w:r>
      <w:r w:rsidR="00112390" w:rsidRPr="00B20781">
        <w:rPr>
          <w:rFonts w:asciiTheme="minorHAnsi" w:hAnsiTheme="minorHAnsi" w:cstheme="minorHAnsi"/>
          <w:sz w:val="20"/>
        </w:rPr>
        <w:t xml:space="preserve">the </w:t>
      </w:r>
      <w:r w:rsidRPr="00B20781">
        <w:rPr>
          <w:rFonts w:asciiTheme="minorHAnsi" w:hAnsiTheme="minorHAnsi" w:cstheme="minorHAnsi"/>
          <w:sz w:val="20"/>
        </w:rPr>
        <w:t>definition of a SLEB</w:t>
      </w:r>
      <w:r w:rsidR="00112390" w:rsidRPr="00B20781">
        <w:rPr>
          <w:rFonts w:asciiTheme="minorHAnsi" w:hAnsiTheme="minorHAnsi" w:cstheme="minorHAnsi"/>
          <w:sz w:val="20"/>
        </w:rPr>
        <w:t>,</w:t>
      </w:r>
      <w:r w:rsidRPr="00B20781">
        <w:rPr>
          <w:rFonts w:asciiTheme="minorHAnsi" w:hAnsiTheme="minorHAnsi" w:cstheme="minorHAnsi"/>
          <w:sz w:val="20"/>
        </w:rPr>
        <w:t xml:space="preserve"> see</w:t>
      </w:r>
      <w:r w:rsidRPr="00B20781">
        <w:rPr>
          <w:rFonts w:asciiTheme="minorHAnsi" w:hAnsiTheme="minorHAnsi" w:cstheme="minorHAnsi"/>
          <w:b/>
          <w:sz w:val="20"/>
        </w:rPr>
        <w:t xml:space="preserve"> </w:t>
      </w:r>
      <w:hyperlink r:id="rId83" w:history="1">
        <w:r w:rsidRPr="00B20781">
          <w:rPr>
            <w:rStyle w:val="Hyperlink"/>
            <w:rFonts w:asciiTheme="minorHAnsi" w:hAnsiTheme="minorHAnsi" w:cstheme="minorHAnsi"/>
            <w:b/>
            <w:sz w:val="20"/>
          </w:rPr>
          <w:t>Alameda County SLEB Program Overview</w:t>
        </w:r>
      </w:hyperlink>
      <w:r w:rsidRPr="00B20781">
        <w:rPr>
          <w:rFonts w:asciiTheme="minorHAnsi" w:hAnsiTheme="minorHAnsi" w:cstheme="minorHAnsi"/>
          <w:b/>
          <w:sz w:val="20"/>
        </w:rPr>
        <w:t>; [</w:t>
      </w:r>
      <w:hyperlink r:id="rId84" w:history="1">
        <w:r w:rsidRPr="00B20781">
          <w:rPr>
            <w:rStyle w:val="Hyperlink"/>
            <w:rFonts w:asciiTheme="minorHAnsi" w:hAnsiTheme="minorHAnsi" w:cstheme="minorHAnsi"/>
            <w:b/>
            <w:sz w:val="20"/>
          </w:rPr>
          <w:t>http://acgov.org/auditor/sleb/overview.htm</w:t>
        </w:r>
      </w:hyperlink>
      <w:r w:rsidRPr="00B20781">
        <w:rPr>
          <w:rFonts w:asciiTheme="minorHAnsi" w:hAnsiTheme="minorHAnsi" w:cstheme="minorHAnsi"/>
          <w:b/>
          <w:sz w:val="20"/>
        </w:rPr>
        <w:t xml:space="preserve">]) </w:t>
      </w:r>
      <w:r w:rsidRPr="00B20781">
        <w:rPr>
          <w:rFonts w:asciiTheme="minorHAnsi" w:hAnsiTheme="minorHAnsi" w:cstheme="minorHAns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747874A" w14:textId="77777777" w:rsidR="00011821" w:rsidRPr="00B20781" w:rsidRDefault="00011821" w:rsidP="008D01B3">
      <w:pPr>
        <w:pStyle w:val="BodyTextIndent"/>
        <w:spacing w:after="120"/>
        <w:ind w:left="0"/>
        <w:jc w:val="both"/>
        <w:rPr>
          <w:rFonts w:asciiTheme="minorHAnsi" w:hAnsiTheme="minorHAnsi" w:cstheme="minorHAnsi"/>
          <w:sz w:val="20"/>
        </w:rPr>
      </w:pPr>
      <w:r w:rsidRPr="00B20781">
        <w:rPr>
          <w:rFonts w:asciiTheme="minorHAnsi" w:hAnsiTheme="minorHAnsi" w:cstheme="minorHAnsi"/>
          <w:sz w:val="20"/>
        </w:rPr>
        <w:t>Bidders are encouraged to form a partnership with a SLEB that can participate directly with this contract.  One of the</w:t>
      </w:r>
      <w:r w:rsidRPr="00B20781">
        <w:rPr>
          <w:rFonts w:asciiTheme="minorHAnsi" w:hAnsiTheme="minorHAnsi" w:cstheme="minorHAnsi"/>
          <w:b/>
          <w:sz w:val="20"/>
        </w:rPr>
        <w:t xml:space="preserve"> </w:t>
      </w:r>
      <w:r w:rsidRPr="00B20781">
        <w:rPr>
          <w:rFonts w:asciiTheme="minorHAnsi" w:hAnsiTheme="minorHAnsi" w:cstheme="minorHAnsi"/>
          <w:sz w:val="20"/>
        </w:rPr>
        <w:t>benefits of the partnership will be economic</w:t>
      </w:r>
      <w:r w:rsidR="00112390" w:rsidRPr="00B20781">
        <w:rPr>
          <w:rFonts w:asciiTheme="minorHAnsi" w:hAnsiTheme="minorHAnsi" w:cstheme="minorHAnsi"/>
          <w:sz w:val="20"/>
        </w:rPr>
        <w:t>al</w:t>
      </w:r>
      <w:r w:rsidRPr="00B20781">
        <w:rPr>
          <w:rFonts w:asciiTheme="minorHAnsi" w:hAnsiTheme="minorHAnsi" w:cstheme="minorHAnsi"/>
          <w:sz w:val="20"/>
        </w:rPr>
        <w:t xml:space="preserve">, but this partnership will also assist the SLEB to grow and build </w:t>
      </w:r>
      <w:r w:rsidR="00112390" w:rsidRPr="00B20781">
        <w:rPr>
          <w:rFonts w:asciiTheme="minorHAnsi" w:hAnsiTheme="minorHAnsi" w:cstheme="minorHAnsi"/>
          <w:sz w:val="20"/>
        </w:rPr>
        <w:t xml:space="preserve">the </w:t>
      </w:r>
      <w:r w:rsidRPr="00B20781">
        <w:rPr>
          <w:rFonts w:asciiTheme="minorHAnsi" w:hAnsiTheme="minorHAnsi" w:cstheme="minorHAnsi"/>
          <w:sz w:val="20"/>
        </w:rPr>
        <w:t xml:space="preserve">capacity to eventually bid as a prime on their own.  </w:t>
      </w:r>
    </w:p>
    <w:p w14:paraId="7E1DEFBB" w14:textId="77777777" w:rsidR="00011821" w:rsidRPr="00B20781" w:rsidRDefault="00011821" w:rsidP="008D01B3">
      <w:pPr>
        <w:pStyle w:val="BodyTextIndent"/>
        <w:spacing w:after="120"/>
        <w:ind w:left="0"/>
        <w:jc w:val="both"/>
        <w:rPr>
          <w:rFonts w:asciiTheme="minorHAnsi" w:hAnsiTheme="minorHAnsi" w:cstheme="minorHAnsi"/>
          <w:sz w:val="20"/>
        </w:rPr>
      </w:pPr>
      <w:r w:rsidRPr="00B20781">
        <w:rPr>
          <w:rFonts w:asciiTheme="minorHAnsi" w:hAnsiTheme="minorHAnsi" w:cstheme="minorHAnsi"/>
          <w:sz w:val="20"/>
        </w:rPr>
        <w:t>Once a contract has been awarded, substitutions of the named subcontractor(s) are not allowed without prior written approval from the Auditor-Controller, Office of Contract Compliance &amp; Reporting (OCCR).</w:t>
      </w:r>
    </w:p>
    <w:p w14:paraId="5D82CE92" w14:textId="77777777" w:rsidR="00011821" w:rsidRPr="00B20781" w:rsidRDefault="00011821" w:rsidP="008D01B3">
      <w:pPr>
        <w:pStyle w:val="BodyTextIndent"/>
        <w:spacing w:after="120"/>
        <w:ind w:left="0"/>
        <w:jc w:val="both"/>
        <w:rPr>
          <w:rFonts w:asciiTheme="minorHAnsi" w:hAnsiTheme="minorHAnsi" w:cstheme="minorHAnsi"/>
          <w:b/>
          <w:spacing w:val="-1"/>
          <w:sz w:val="20"/>
        </w:rPr>
      </w:pPr>
      <w:r w:rsidRPr="00B20781">
        <w:rPr>
          <w:rFonts w:asciiTheme="minorHAnsi" w:hAnsiTheme="minorHAnsi" w:cstheme="minorHAnsi"/>
          <w:sz w:val="20"/>
        </w:rPr>
        <w:t xml:space="preserve">County </w:t>
      </w:r>
      <w:r w:rsidR="00061F48" w:rsidRPr="00B20781">
        <w:rPr>
          <w:rFonts w:asciiTheme="minorHAnsi" w:hAnsiTheme="minorHAnsi" w:cstheme="minorHAnsi"/>
          <w:sz w:val="20"/>
        </w:rPr>
        <w:t xml:space="preserve">departments, </w:t>
      </w:r>
      <w:r w:rsidR="00F51741" w:rsidRPr="00B20781">
        <w:rPr>
          <w:rFonts w:asciiTheme="minorHAnsi" w:hAnsiTheme="minorHAnsi" w:cstheme="minorHAnsi"/>
          <w:sz w:val="20"/>
        </w:rPr>
        <w:t>prime,</w:t>
      </w:r>
      <w:r w:rsidRPr="00B20781">
        <w:rPr>
          <w:rFonts w:asciiTheme="minorHAnsi" w:hAnsiTheme="minorHAnsi" w:cstheme="minorHAnsi"/>
          <w:sz w:val="20"/>
        </w:rPr>
        <w:t xml:space="preserve"> and subcontractors are required to use the web-based Elation Systems to monitor SLEB subcontractor </w:t>
      </w:r>
      <w:r w:rsidRPr="00B20781">
        <w:rPr>
          <w:rFonts w:asciiTheme="minorHAnsi" w:hAnsiTheme="minorHAnsi" w:cstheme="minorHAnsi"/>
          <w:spacing w:val="-1"/>
          <w:sz w:val="20"/>
        </w:rPr>
        <w:t>compliance with</w:t>
      </w:r>
      <w:r w:rsidRPr="00B20781">
        <w:rPr>
          <w:rFonts w:asciiTheme="minorHAnsi" w:hAnsiTheme="minorHAnsi" w:cstheme="minorHAnsi"/>
          <w:b/>
          <w:spacing w:val="-1"/>
          <w:sz w:val="20"/>
        </w:rPr>
        <w:t xml:space="preserve"> </w:t>
      </w:r>
      <w:hyperlink r:id="rId85" w:history="1">
        <w:r w:rsidRPr="00B20781">
          <w:rPr>
            <w:rStyle w:val="Hyperlink"/>
            <w:rFonts w:asciiTheme="minorHAnsi" w:hAnsiTheme="minorHAnsi" w:cstheme="minorHAnsi"/>
            <w:b/>
            <w:spacing w:val="-1"/>
            <w:sz w:val="20"/>
          </w:rPr>
          <w:t>Elation Systems</w:t>
        </w:r>
      </w:hyperlink>
      <w:r w:rsidRPr="00B20781">
        <w:rPr>
          <w:rFonts w:asciiTheme="minorHAnsi" w:hAnsiTheme="minorHAnsi" w:cstheme="minorHAnsi"/>
          <w:b/>
          <w:spacing w:val="-1"/>
          <w:sz w:val="20"/>
        </w:rPr>
        <w:t>; [</w:t>
      </w:r>
      <w:hyperlink r:id="rId86" w:history="1">
        <w:r w:rsidRPr="00B20781">
          <w:rPr>
            <w:rStyle w:val="Hyperlink"/>
            <w:rFonts w:asciiTheme="minorHAnsi" w:hAnsiTheme="minorHAnsi" w:cstheme="minorHAnsi"/>
            <w:b/>
            <w:spacing w:val="-1"/>
            <w:sz w:val="20"/>
          </w:rPr>
          <w:t>http://www.elationsys.com/elationsys/</w:t>
        </w:r>
      </w:hyperlink>
      <w:r w:rsidRPr="00B20781">
        <w:rPr>
          <w:rFonts w:asciiTheme="minorHAnsi" w:hAnsiTheme="minorHAnsi" w:cstheme="minorHAns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rsidRPr="00B20781" w14:paraId="093A571F" w14:textId="77777777" w:rsidTr="001215F1">
        <w:tc>
          <w:tcPr>
            <w:tcW w:w="10260" w:type="dxa"/>
            <w:shd w:val="clear" w:color="auto" w:fill="auto"/>
            <w:tcMar>
              <w:top w:w="72" w:type="dxa"/>
              <w:left w:w="115" w:type="dxa"/>
              <w:bottom w:w="72" w:type="dxa"/>
              <w:right w:w="115" w:type="dxa"/>
            </w:tcMar>
            <w:vAlign w:val="center"/>
          </w:tcPr>
          <w:p w14:paraId="7E3B97C5" w14:textId="77777777" w:rsidR="00011821" w:rsidRPr="00B20781" w:rsidRDefault="00503D76" w:rsidP="001215F1">
            <w:pPr>
              <w:pStyle w:val="Header"/>
              <w:tabs>
                <w:tab w:val="clear" w:pos="4320"/>
                <w:tab w:val="center" w:pos="5220"/>
              </w:tabs>
              <w:spacing w:line="276" w:lineRule="auto"/>
              <w:ind w:left="360" w:hanging="360"/>
              <w:rPr>
                <w:rFonts w:asciiTheme="minorHAnsi" w:hAnsiTheme="minorHAnsi" w:cstheme="minorHAnsi"/>
                <w:b/>
                <w:spacing w:val="-3"/>
                <w:sz w:val="20"/>
              </w:rPr>
            </w:pPr>
            <w:r w:rsidRPr="00B20781">
              <w:rPr>
                <w:rFonts w:asciiTheme="minorHAnsi" w:hAnsiTheme="minorHAnsi" w:cstheme="minorHAnsi"/>
                <w:b/>
                <w:spacing w:val="-3"/>
                <w:sz w:val="20"/>
              </w:rPr>
              <w:fldChar w:fldCharType="begin">
                <w:ffData>
                  <w:name w:val="Check7"/>
                  <w:enabled/>
                  <w:calcOnExit w:val="0"/>
                  <w:checkBox>
                    <w:sizeAuto/>
                    <w:default w:val="0"/>
                  </w:checkBox>
                </w:ffData>
              </w:fldChar>
            </w:r>
            <w:r w:rsidR="00011821" w:rsidRPr="00B20781">
              <w:rPr>
                <w:rFonts w:asciiTheme="minorHAnsi" w:hAnsiTheme="minorHAnsi" w:cstheme="minorHAnsi"/>
                <w:b/>
                <w:spacing w:val="-3"/>
                <w:sz w:val="20"/>
              </w:rPr>
              <w:instrText xml:space="preserve"> FORMCHECKBOX </w:instrText>
            </w:r>
            <w:r w:rsidR="00652B4A">
              <w:rPr>
                <w:rFonts w:asciiTheme="minorHAnsi" w:hAnsiTheme="minorHAnsi" w:cstheme="minorHAnsi"/>
                <w:b/>
                <w:spacing w:val="-3"/>
                <w:sz w:val="20"/>
              </w:rPr>
            </w:r>
            <w:r w:rsidR="00652B4A">
              <w:rPr>
                <w:rFonts w:asciiTheme="minorHAnsi" w:hAnsiTheme="minorHAnsi" w:cstheme="minorHAnsi"/>
                <w:b/>
                <w:spacing w:val="-3"/>
                <w:sz w:val="20"/>
              </w:rPr>
              <w:fldChar w:fldCharType="separate"/>
            </w:r>
            <w:r w:rsidRPr="00B20781">
              <w:rPr>
                <w:rFonts w:asciiTheme="minorHAnsi" w:hAnsiTheme="minorHAnsi" w:cstheme="minorHAnsi"/>
                <w:b/>
                <w:spacing w:val="-3"/>
                <w:sz w:val="20"/>
              </w:rPr>
              <w:fldChar w:fldCharType="end"/>
            </w:r>
            <w:r w:rsidR="008D01B3" w:rsidRPr="00B20781">
              <w:rPr>
                <w:rFonts w:asciiTheme="minorHAnsi" w:hAnsiTheme="minorHAnsi" w:cstheme="minorHAnsi"/>
                <w:b/>
                <w:spacing w:val="-3"/>
                <w:sz w:val="20"/>
              </w:rPr>
              <w:t xml:space="preserve"> </w:t>
            </w:r>
            <w:r w:rsidR="008D01B3" w:rsidRPr="00B20781">
              <w:rPr>
                <w:rFonts w:asciiTheme="minorHAnsi" w:hAnsiTheme="minorHAnsi" w:cstheme="minorHAnsi"/>
                <w:b/>
                <w:spacing w:val="-3"/>
                <w:sz w:val="20"/>
              </w:rPr>
              <w:tab/>
            </w:r>
            <w:r w:rsidR="00011821" w:rsidRPr="00B20781">
              <w:rPr>
                <w:rFonts w:asciiTheme="minorHAnsi" w:hAnsiTheme="minorHAnsi" w:cstheme="minorHAnsi"/>
                <w:b/>
                <w:spacing w:val="-3"/>
                <w:sz w:val="20"/>
              </w:rPr>
              <w:t>BIDDER IS A CERTIFIED SLEB</w:t>
            </w:r>
            <w:r w:rsidR="00D96C17" w:rsidRPr="00B20781">
              <w:rPr>
                <w:rFonts w:asciiTheme="minorHAnsi" w:hAnsiTheme="minorHAnsi" w:cstheme="minorHAnsi"/>
                <w:b/>
                <w:spacing w:val="-3"/>
                <w:sz w:val="20"/>
              </w:rPr>
              <w:t xml:space="preserve"> </w:t>
            </w:r>
            <w:r w:rsidR="00011821" w:rsidRPr="00B20781">
              <w:rPr>
                <w:rFonts w:asciiTheme="minorHAnsi" w:hAnsiTheme="minorHAnsi" w:cstheme="minorHAnsi"/>
                <w:b/>
                <w:spacing w:val="-3"/>
                <w:sz w:val="20"/>
              </w:rPr>
              <w:t>(sign at bottom of page)</w:t>
            </w:r>
          </w:p>
          <w:p w14:paraId="4F3A4D83" w14:textId="77777777" w:rsidR="00011821" w:rsidRPr="00B20781" w:rsidRDefault="00011821" w:rsidP="001215F1">
            <w:pPr>
              <w:pStyle w:val="Header"/>
              <w:tabs>
                <w:tab w:val="clear" w:pos="4320"/>
                <w:tab w:val="clear" w:pos="8640"/>
                <w:tab w:val="right" w:pos="10080"/>
              </w:tabs>
              <w:spacing w:before="80" w:after="80" w:line="276" w:lineRule="auto"/>
              <w:ind w:left="360"/>
              <w:rPr>
                <w:rFonts w:asciiTheme="minorHAnsi" w:hAnsiTheme="minorHAnsi" w:cstheme="minorHAnsi"/>
                <w:b/>
                <w:spacing w:val="-3"/>
                <w:sz w:val="20"/>
              </w:rPr>
            </w:pPr>
            <w:r w:rsidRPr="00B20781">
              <w:rPr>
                <w:rFonts w:asciiTheme="minorHAnsi" w:hAnsiTheme="minorHAnsi" w:cstheme="minorHAnsi"/>
                <w:b/>
                <w:spacing w:val="-3"/>
                <w:sz w:val="20"/>
                <w:szCs w:val="24"/>
              </w:rPr>
              <w:t xml:space="preserve">SLEB BIDDER Business Name: </w:t>
            </w:r>
            <w:r w:rsidRPr="00B20781">
              <w:rPr>
                <w:rFonts w:asciiTheme="minorHAnsi" w:hAnsiTheme="minorHAnsi" w:cstheme="minorHAnsi"/>
                <w:b/>
                <w:spacing w:val="-3"/>
                <w:sz w:val="20"/>
              </w:rPr>
              <w:t xml:space="preserve"> </w:t>
            </w:r>
            <w:r w:rsidR="00503D76" w:rsidRPr="00B20781">
              <w:rPr>
                <w:rFonts w:asciiTheme="minorHAnsi" w:hAnsiTheme="minorHAnsi" w:cstheme="minorHAnsi"/>
                <w:b/>
                <w:spacing w:val="-3"/>
                <w:sz w:val="20"/>
                <w:u w:val="single"/>
              </w:rPr>
              <w:fldChar w:fldCharType="begin">
                <w:ffData>
                  <w:name w:val="Text53"/>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0ABC78A1" w14:textId="77777777" w:rsidR="00011821" w:rsidRPr="00B20781" w:rsidRDefault="00011821" w:rsidP="001215F1">
            <w:pPr>
              <w:pStyle w:val="Header"/>
              <w:tabs>
                <w:tab w:val="clear" w:pos="4320"/>
                <w:tab w:val="clear" w:pos="8640"/>
                <w:tab w:val="right" w:pos="4680"/>
                <w:tab w:val="left" w:pos="4860"/>
                <w:tab w:val="right" w:pos="10080"/>
              </w:tabs>
              <w:spacing w:before="80" w:after="80" w:line="276" w:lineRule="auto"/>
              <w:ind w:left="360"/>
              <w:rPr>
                <w:rFonts w:asciiTheme="minorHAnsi" w:hAnsiTheme="minorHAnsi" w:cstheme="minorHAnsi"/>
                <w:b/>
                <w:spacing w:val="-3"/>
                <w:sz w:val="20"/>
              </w:rPr>
            </w:pPr>
            <w:r w:rsidRPr="00B20781">
              <w:rPr>
                <w:rFonts w:asciiTheme="minorHAnsi" w:hAnsiTheme="minorHAnsi" w:cstheme="minorHAnsi"/>
                <w:b/>
                <w:spacing w:val="-3"/>
                <w:sz w:val="20"/>
              </w:rPr>
              <w:t xml:space="preserve">SLEB Certification #: </w:t>
            </w:r>
            <w:r w:rsidR="00503D76" w:rsidRPr="00B20781">
              <w:rPr>
                <w:rFonts w:asciiTheme="minorHAnsi" w:hAnsiTheme="minorHAnsi" w:cstheme="minorHAnsi"/>
                <w:b/>
                <w:spacing w:val="-3"/>
                <w:sz w:val="20"/>
                <w:u w:val="single"/>
              </w:rPr>
              <w:fldChar w:fldCharType="begin">
                <w:ffData>
                  <w:name w:val="Text53"/>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r w:rsidRPr="00B20781">
              <w:rPr>
                <w:rFonts w:asciiTheme="minorHAnsi" w:hAnsiTheme="minorHAnsi" w:cstheme="minorHAnsi"/>
                <w:b/>
                <w:spacing w:val="-3"/>
                <w:sz w:val="20"/>
                <w:u w:val="single"/>
              </w:rPr>
              <w:tab/>
            </w:r>
            <w:r w:rsidRPr="00B20781">
              <w:rPr>
                <w:rFonts w:asciiTheme="minorHAnsi" w:hAnsiTheme="minorHAnsi" w:cstheme="minorHAnsi"/>
                <w:b/>
                <w:spacing w:val="-3"/>
                <w:sz w:val="20"/>
              </w:rPr>
              <w:t xml:space="preserve">     SLEB Certification Expiration Date: </w:t>
            </w:r>
            <w:r w:rsidR="00503D76" w:rsidRPr="00B20781">
              <w:rPr>
                <w:rFonts w:asciiTheme="minorHAnsi" w:hAnsiTheme="minorHAnsi" w:cstheme="minorHAnsi"/>
                <w:b/>
                <w:spacing w:val="-3"/>
                <w:sz w:val="20"/>
                <w:u w:val="single"/>
              </w:rPr>
              <w:fldChar w:fldCharType="begin">
                <w:ffData>
                  <w:name w:val="Text54"/>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7B6C6A63" w14:textId="77777777" w:rsidR="00011821" w:rsidRPr="00B20781" w:rsidRDefault="00011821" w:rsidP="001215F1">
            <w:pPr>
              <w:pStyle w:val="Header"/>
              <w:tabs>
                <w:tab w:val="clear" w:pos="4320"/>
                <w:tab w:val="clear" w:pos="8640"/>
                <w:tab w:val="right" w:pos="10080"/>
              </w:tabs>
              <w:spacing w:before="80" w:line="276" w:lineRule="auto"/>
              <w:ind w:left="360"/>
              <w:rPr>
                <w:rFonts w:asciiTheme="minorHAnsi" w:hAnsiTheme="minorHAnsi" w:cstheme="minorHAnsi"/>
                <w:b/>
                <w:sz w:val="22"/>
                <w:szCs w:val="22"/>
              </w:rPr>
            </w:pPr>
            <w:r w:rsidRPr="00B20781">
              <w:rPr>
                <w:rFonts w:asciiTheme="minorHAnsi" w:hAnsiTheme="minorHAnsi" w:cstheme="minorHAnsi"/>
                <w:b/>
                <w:spacing w:val="-3"/>
                <w:sz w:val="20"/>
              </w:rPr>
              <w:t xml:space="preserve">NAICS Codes Included in Certification: </w:t>
            </w:r>
            <w:r w:rsidR="00503D76" w:rsidRPr="00B20781">
              <w:rPr>
                <w:rFonts w:asciiTheme="minorHAnsi" w:hAnsiTheme="minorHAnsi" w:cstheme="minorHAnsi"/>
                <w:b/>
                <w:spacing w:val="-3"/>
                <w:sz w:val="20"/>
                <w:u w:val="single"/>
              </w:rPr>
              <w:fldChar w:fldCharType="begin">
                <w:ffData>
                  <w:name w:val="Text55"/>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tc>
      </w:tr>
    </w:tbl>
    <w:p w14:paraId="1E2CFD2E" w14:textId="77777777" w:rsidR="00011821" w:rsidRPr="00B20781" w:rsidRDefault="00011821" w:rsidP="00011821">
      <w:pPr>
        <w:pStyle w:val="BodyTextIndent"/>
        <w:ind w:left="0"/>
        <w:rPr>
          <w:rFonts w:asciiTheme="minorHAnsi" w:hAnsiTheme="minorHAnsi" w:cstheme="minorHAnsi"/>
          <w:b/>
          <w:sz w:val="22"/>
          <w:szCs w:val="22"/>
        </w:rPr>
      </w:pPr>
      <w:r w:rsidRPr="00B20781">
        <w:rPr>
          <w:rFonts w:asciiTheme="minorHAnsi" w:hAnsiTheme="minorHAnsi" w:cstheme="minorHAns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rsidRPr="00B20781" w14:paraId="76B1F117" w14:textId="77777777" w:rsidTr="001215F1">
        <w:tc>
          <w:tcPr>
            <w:tcW w:w="10260" w:type="dxa"/>
            <w:shd w:val="clear" w:color="auto" w:fill="auto"/>
            <w:tcMar>
              <w:top w:w="72" w:type="dxa"/>
              <w:left w:w="115" w:type="dxa"/>
              <w:bottom w:w="72" w:type="dxa"/>
              <w:right w:w="115" w:type="dxa"/>
            </w:tcMar>
            <w:vAlign w:val="center"/>
          </w:tcPr>
          <w:p w14:paraId="3EF99B0A" w14:textId="77777777" w:rsidR="001215F1" w:rsidRPr="00B20781" w:rsidRDefault="00503D76" w:rsidP="001215F1">
            <w:pPr>
              <w:pStyle w:val="Header"/>
              <w:tabs>
                <w:tab w:val="clear" w:pos="4320"/>
                <w:tab w:val="clear" w:pos="8640"/>
                <w:tab w:val="left" w:pos="360"/>
                <w:tab w:val="right" w:pos="10080"/>
              </w:tabs>
              <w:spacing w:before="100" w:beforeAutospacing="1" w:after="100" w:afterAutospacing="1"/>
              <w:ind w:left="360" w:hanging="360"/>
              <w:rPr>
                <w:rFonts w:asciiTheme="minorHAnsi" w:hAnsiTheme="minorHAnsi" w:cstheme="minorHAnsi"/>
                <w:b/>
                <w:sz w:val="20"/>
              </w:rPr>
            </w:pPr>
            <w:r w:rsidRPr="00B20781">
              <w:rPr>
                <w:rFonts w:asciiTheme="minorHAnsi" w:hAnsiTheme="minorHAnsi" w:cstheme="minorHAnsi"/>
                <w:b/>
                <w:spacing w:val="-3"/>
                <w:sz w:val="20"/>
              </w:rPr>
              <w:fldChar w:fldCharType="begin">
                <w:ffData>
                  <w:name w:val="Check7"/>
                  <w:enabled/>
                  <w:calcOnExit w:val="0"/>
                  <w:checkBox>
                    <w:sizeAuto/>
                    <w:default w:val="0"/>
                  </w:checkBox>
                </w:ffData>
              </w:fldChar>
            </w:r>
            <w:r w:rsidR="00011821" w:rsidRPr="00B20781">
              <w:rPr>
                <w:rFonts w:asciiTheme="minorHAnsi" w:hAnsiTheme="minorHAnsi" w:cstheme="minorHAnsi"/>
                <w:b/>
                <w:spacing w:val="-3"/>
                <w:sz w:val="20"/>
              </w:rPr>
              <w:instrText xml:space="preserve"> FORMCHECKBOX </w:instrText>
            </w:r>
            <w:r w:rsidR="00652B4A">
              <w:rPr>
                <w:rFonts w:asciiTheme="minorHAnsi" w:hAnsiTheme="minorHAnsi" w:cstheme="minorHAnsi"/>
                <w:b/>
                <w:spacing w:val="-3"/>
                <w:sz w:val="20"/>
              </w:rPr>
            </w:r>
            <w:r w:rsidR="00652B4A">
              <w:rPr>
                <w:rFonts w:asciiTheme="minorHAnsi" w:hAnsiTheme="minorHAnsi" w:cstheme="minorHAnsi"/>
                <w:b/>
                <w:spacing w:val="-3"/>
                <w:sz w:val="20"/>
              </w:rPr>
              <w:fldChar w:fldCharType="separate"/>
            </w:r>
            <w:r w:rsidRPr="00B20781">
              <w:rPr>
                <w:rFonts w:asciiTheme="minorHAnsi" w:hAnsiTheme="minorHAnsi" w:cstheme="minorHAnsi"/>
                <w:b/>
                <w:spacing w:val="-3"/>
                <w:sz w:val="20"/>
              </w:rPr>
              <w:fldChar w:fldCharType="end"/>
            </w:r>
            <w:r w:rsidR="00011821" w:rsidRPr="00B20781">
              <w:rPr>
                <w:rFonts w:asciiTheme="minorHAnsi" w:hAnsiTheme="minorHAnsi" w:cstheme="minorHAnsi"/>
                <w:b/>
                <w:spacing w:val="-3"/>
                <w:sz w:val="20"/>
              </w:rPr>
              <w:t xml:space="preserve">  </w:t>
            </w:r>
            <w:r w:rsidR="00153764" w:rsidRPr="00B20781">
              <w:rPr>
                <w:rFonts w:asciiTheme="minorHAnsi" w:hAnsiTheme="minorHAnsi" w:cstheme="minorHAnsi"/>
                <w:b/>
                <w:spacing w:val="-3"/>
                <w:sz w:val="20"/>
              </w:rPr>
              <w:tab/>
            </w:r>
            <w:r w:rsidR="001215F1" w:rsidRPr="00B20781">
              <w:rPr>
                <w:rFonts w:asciiTheme="minorHAnsi" w:hAnsiTheme="minorHAnsi" w:cstheme="minorHAnsi"/>
                <w:b/>
                <w:spacing w:val="-3"/>
                <w:sz w:val="20"/>
              </w:rPr>
              <w:t xml:space="preserve">BIDDER IS </w:t>
            </w:r>
            <w:r w:rsidR="001215F1" w:rsidRPr="00B20781">
              <w:rPr>
                <w:rFonts w:asciiTheme="minorHAnsi" w:hAnsiTheme="minorHAnsi" w:cstheme="minorHAnsi"/>
                <w:b/>
                <w:spacing w:val="-3"/>
                <w:sz w:val="20"/>
                <w:u w:val="single"/>
              </w:rPr>
              <w:t>NOT</w:t>
            </w:r>
            <w:r w:rsidR="001215F1" w:rsidRPr="00B20781">
              <w:rPr>
                <w:rFonts w:asciiTheme="minorHAnsi" w:hAnsiTheme="minorHAnsi" w:cstheme="minorHAnsi"/>
                <w:b/>
                <w:spacing w:val="-3"/>
                <w:sz w:val="20"/>
              </w:rPr>
              <w:t xml:space="preserve"> A CERTIFIED SLEB </w:t>
            </w:r>
            <w:r w:rsidR="001215F1" w:rsidRPr="00B20781">
              <w:rPr>
                <w:rFonts w:asciiTheme="minorHAnsi" w:hAnsiTheme="minorHAnsi" w:cstheme="minorHAnsi"/>
                <w:b/>
                <w:caps/>
                <w:spacing w:val="-3"/>
                <w:sz w:val="20"/>
              </w:rPr>
              <w:t xml:space="preserve">and will </w:t>
            </w:r>
            <w:r w:rsidR="001215F1" w:rsidRPr="00B20781">
              <w:rPr>
                <w:rFonts w:asciiTheme="minorHAnsi" w:hAnsiTheme="minorHAnsi" w:cstheme="minorHAnsi"/>
                <w:b/>
                <w:caps/>
                <w:sz w:val="20"/>
              </w:rPr>
              <w:t xml:space="preserve">subcontract </w:t>
            </w:r>
            <w:r w:rsidRPr="00B20781">
              <w:rPr>
                <w:rFonts w:asciiTheme="minorHAnsi" w:hAnsiTheme="minorHAnsi" w:cstheme="minorHAnsi"/>
                <w:b/>
                <w:caps/>
                <w:sz w:val="20"/>
                <w:u w:val="single"/>
              </w:rPr>
              <w:fldChar w:fldCharType="begin">
                <w:ffData>
                  <w:name w:val="Text56"/>
                  <w:enabled/>
                  <w:calcOnExit w:val="0"/>
                  <w:textInput/>
                </w:ffData>
              </w:fldChar>
            </w:r>
            <w:r w:rsidR="001215F1" w:rsidRPr="00B20781">
              <w:rPr>
                <w:rFonts w:asciiTheme="minorHAnsi" w:hAnsiTheme="minorHAnsi" w:cstheme="minorHAnsi"/>
                <w:b/>
                <w:caps/>
                <w:sz w:val="20"/>
                <w:u w:val="single"/>
              </w:rPr>
              <w:instrText xml:space="preserve"> FORMTEXT </w:instrText>
            </w:r>
            <w:r w:rsidRPr="00B20781">
              <w:rPr>
                <w:rFonts w:asciiTheme="minorHAnsi" w:hAnsiTheme="minorHAnsi" w:cstheme="minorHAnsi"/>
                <w:b/>
                <w:caps/>
                <w:sz w:val="20"/>
                <w:u w:val="single"/>
              </w:rPr>
            </w:r>
            <w:r w:rsidRPr="00B20781">
              <w:rPr>
                <w:rFonts w:asciiTheme="minorHAnsi" w:hAnsiTheme="minorHAnsi" w:cstheme="minorHAnsi"/>
                <w:b/>
                <w:caps/>
                <w:sz w:val="20"/>
                <w:u w:val="single"/>
              </w:rPr>
              <w:fldChar w:fldCharType="separate"/>
            </w:r>
            <w:r w:rsidR="001215F1" w:rsidRPr="00B20781">
              <w:rPr>
                <w:rFonts w:asciiTheme="minorHAnsi" w:hAnsiTheme="minorHAnsi" w:cstheme="minorHAnsi"/>
                <w:b/>
                <w:caps/>
                <w:noProof/>
                <w:sz w:val="20"/>
                <w:u w:val="single"/>
              </w:rPr>
              <w:t> </w:t>
            </w:r>
            <w:r w:rsidR="001215F1" w:rsidRPr="00B20781">
              <w:rPr>
                <w:rFonts w:asciiTheme="minorHAnsi" w:hAnsiTheme="minorHAnsi" w:cstheme="minorHAnsi"/>
                <w:b/>
                <w:caps/>
                <w:noProof/>
                <w:sz w:val="20"/>
                <w:u w:val="single"/>
              </w:rPr>
              <w:t> </w:t>
            </w:r>
            <w:r w:rsidR="001215F1" w:rsidRPr="00B20781">
              <w:rPr>
                <w:rFonts w:asciiTheme="minorHAnsi" w:hAnsiTheme="minorHAnsi" w:cstheme="minorHAnsi"/>
                <w:b/>
                <w:caps/>
                <w:noProof/>
                <w:sz w:val="20"/>
                <w:u w:val="single"/>
              </w:rPr>
              <w:t> </w:t>
            </w:r>
            <w:r w:rsidR="001215F1" w:rsidRPr="00B20781">
              <w:rPr>
                <w:rFonts w:asciiTheme="minorHAnsi" w:hAnsiTheme="minorHAnsi" w:cstheme="minorHAnsi"/>
                <w:b/>
                <w:caps/>
                <w:noProof/>
                <w:sz w:val="20"/>
                <w:u w:val="single"/>
              </w:rPr>
              <w:t> </w:t>
            </w:r>
            <w:r w:rsidR="001215F1" w:rsidRPr="00B20781">
              <w:rPr>
                <w:rFonts w:asciiTheme="minorHAnsi" w:hAnsiTheme="minorHAnsi" w:cstheme="minorHAnsi"/>
                <w:b/>
                <w:caps/>
                <w:noProof/>
                <w:sz w:val="20"/>
                <w:u w:val="single"/>
              </w:rPr>
              <w:t> </w:t>
            </w:r>
            <w:r w:rsidRPr="00B20781">
              <w:rPr>
                <w:rFonts w:asciiTheme="minorHAnsi" w:hAnsiTheme="minorHAnsi" w:cstheme="minorHAnsi"/>
                <w:b/>
                <w:caps/>
                <w:sz w:val="20"/>
                <w:u w:val="single"/>
              </w:rPr>
              <w:fldChar w:fldCharType="end"/>
            </w:r>
            <w:r w:rsidR="001215F1" w:rsidRPr="00B20781">
              <w:rPr>
                <w:rFonts w:asciiTheme="minorHAnsi" w:hAnsiTheme="minorHAnsi" w:cstheme="minorHAnsi"/>
                <w:b/>
                <w:caps/>
                <w:sz w:val="20"/>
              </w:rPr>
              <w:t>% with the SLEB named below for the following goods/services</w:t>
            </w:r>
            <w:r w:rsidR="001215F1" w:rsidRPr="00B20781">
              <w:rPr>
                <w:rFonts w:asciiTheme="minorHAnsi" w:hAnsiTheme="minorHAnsi" w:cstheme="minorHAnsi"/>
                <w:b/>
                <w:sz w:val="20"/>
              </w:rPr>
              <w:t xml:space="preserve">: </w:t>
            </w:r>
            <w:r w:rsidRPr="00B20781">
              <w:rPr>
                <w:rFonts w:asciiTheme="minorHAnsi" w:hAnsiTheme="minorHAnsi" w:cstheme="minorHAnsi"/>
                <w:b/>
                <w:sz w:val="20"/>
                <w:u w:val="single"/>
              </w:rPr>
              <w:fldChar w:fldCharType="begin">
                <w:ffData>
                  <w:name w:val="Text57"/>
                  <w:enabled/>
                  <w:calcOnExit w:val="0"/>
                  <w:textInput/>
                </w:ffData>
              </w:fldChar>
            </w:r>
            <w:r w:rsidR="001215F1" w:rsidRPr="00B20781">
              <w:rPr>
                <w:rFonts w:asciiTheme="minorHAnsi" w:hAnsiTheme="minorHAnsi" w:cstheme="minorHAnsi"/>
                <w:b/>
                <w:sz w:val="20"/>
                <w:u w:val="single"/>
              </w:rPr>
              <w:instrText xml:space="preserve"> FORMTEXT </w:instrText>
            </w:r>
            <w:r w:rsidRPr="00B20781">
              <w:rPr>
                <w:rFonts w:asciiTheme="minorHAnsi" w:hAnsiTheme="minorHAnsi" w:cstheme="minorHAnsi"/>
                <w:b/>
                <w:sz w:val="20"/>
                <w:u w:val="single"/>
              </w:rPr>
            </w:r>
            <w:r w:rsidRPr="00B20781">
              <w:rPr>
                <w:rFonts w:asciiTheme="minorHAnsi" w:hAnsiTheme="minorHAnsi" w:cstheme="minorHAnsi"/>
                <w:b/>
                <w:sz w:val="20"/>
                <w:u w:val="single"/>
              </w:rPr>
              <w:fldChar w:fldCharType="separate"/>
            </w:r>
            <w:r w:rsidR="001215F1" w:rsidRPr="00B20781">
              <w:rPr>
                <w:rFonts w:asciiTheme="minorHAnsi" w:hAnsiTheme="minorHAnsi" w:cstheme="minorHAnsi"/>
                <w:b/>
                <w:noProof/>
                <w:sz w:val="20"/>
                <w:u w:val="single"/>
              </w:rPr>
              <w:t> </w:t>
            </w:r>
            <w:r w:rsidR="001215F1" w:rsidRPr="00B20781">
              <w:rPr>
                <w:rFonts w:asciiTheme="minorHAnsi" w:hAnsiTheme="minorHAnsi" w:cstheme="minorHAnsi"/>
                <w:b/>
                <w:noProof/>
                <w:sz w:val="20"/>
                <w:u w:val="single"/>
              </w:rPr>
              <w:t> </w:t>
            </w:r>
            <w:r w:rsidR="001215F1" w:rsidRPr="00B20781">
              <w:rPr>
                <w:rFonts w:asciiTheme="minorHAnsi" w:hAnsiTheme="minorHAnsi" w:cstheme="minorHAnsi"/>
                <w:b/>
                <w:noProof/>
                <w:sz w:val="20"/>
                <w:u w:val="single"/>
              </w:rPr>
              <w:t> </w:t>
            </w:r>
            <w:r w:rsidR="001215F1" w:rsidRPr="00B20781">
              <w:rPr>
                <w:rFonts w:asciiTheme="minorHAnsi" w:hAnsiTheme="minorHAnsi" w:cstheme="minorHAnsi"/>
                <w:b/>
                <w:noProof/>
                <w:sz w:val="20"/>
                <w:u w:val="single"/>
              </w:rPr>
              <w:t> </w:t>
            </w:r>
            <w:r w:rsidR="001215F1" w:rsidRPr="00B20781">
              <w:rPr>
                <w:rFonts w:asciiTheme="minorHAnsi" w:hAnsiTheme="minorHAnsi" w:cstheme="minorHAnsi"/>
                <w:b/>
                <w:noProof/>
                <w:sz w:val="20"/>
                <w:u w:val="single"/>
              </w:rPr>
              <w:t> </w:t>
            </w:r>
            <w:r w:rsidRPr="00B20781">
              <w:rPr>
                <w:rFonts w:asciiTheme="minorHAnsi" w:hAnsiTheme="minorHAnsi" w:cstheme="minorHAnsi"/>
                <w:b/>
                <w:sz w:val="20"/>
                <w:u w:val="single"/>
              </w:rPr>
              <w:fldChar w:fldCharType="end"/>
            </w:r>
            <w:r w:rsidR="001215F1" w:rsidRPr="00B20781">
              <w:rPr>
                <w:rFonts w:asciiTheme="minorHAnsi" w:hAnsiTheme="minorHAnsi" w:cstheme="minorHAnsi"/>
                <w:b/>
                <w:sz w:val="20"/>
                <w:u w:val="single"/>
              </w:rPr>
              <w:tab/>
            </w:r>
          </w:p>
          <w:p w14:paraId="08BD937F" w14:textId="77777777" w:rsidR="001215F1" w:rsidRPr="00B20781" w:rsidRDefault="001215F1" w:rsidP="001215F1">
            <w:pPr>
              <w:pStyle w:val="Header"/>
              <w:tabs>
                <w:tab w:val="clear" w:pos="4320"/>
                <w:tab w:val="clear" w:pos="8640"/>
                <w:tab w:val="right" w:pos="10080"/>
              </w:tabs>
              <w:spacing w:before="100" w:beforeAutospacing="1" w:after="100" w:afterAutospacing="1"/>
              <w:ind w:left="360"/>
              <w:rPr>
                <w:rFonts w:asciiTheme="minorHAnsi" w:hAnsiTheme="minorHAnsi" w:cstheme="minorHAnsi"/>
                <w:b/>
                <w:spacing w:val="-3"/>
                <w:sz w:val="20"/>
              </w:rPr>
            </w:pPr>
            <w:r w:rsidRPr="00B20781">
              <w:rPr>
                <w:rFonts w:asciiTheme="minorHAnsi" w:hAnsiTheme="minorHAnsi" w:cstheme="minorHAnsi"/>
                <w:b/>
                <w:spacing w:val="-3"/>
                <w:sz w:val="20"/>
                <w:szCs w:val="24"/>
              </w:rPr>
              <w:t xml:space="preserve">SLEB Subcontractor Business Name: </w:t>
            </w:r>
            <w:r w:rsidRPr="00B20781">
              <w:rPr>
                <w:rFonts w:asciiTheme="minorHAnsi" w:hAnsiTheme="minorHAnsi" w:cstheme="minorHAnsi"/>
                <w:b/>
                <w:spacing w:val="-3"/>
                <w:sz w:val="20"/>
              </w:rPr>
              <w:t xml:space="preserve"> </w:t>
            </w:r>
            <w:r w:rsidR="00503D76" w:rsidRPr="00B20781">
              <w:rPr>
                <w:rFonts w:asciiTheme="minorHAnsi" w:hAnsiTheme="minorHAnsi" w:cstheme="minorHAnsi"/>
                <w:b/>
                <w:spacing w:val="-3"/>
                <w:sz w:val="20"/>
                <w:u w:val="single"/>
              </w:rPr>
              <w:fldChar w:fldCharType="begin">
                <w:ffData>
                  <w:name w:val="Text53"/>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6BD01FD6" w14:textId="77777777" w:rsidR="001215F1" w:rsidRPr="00B20781"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Theme="minorHAnsi" w:hAnsiTheme="minorHAnsi" w:cstheme="minorHAnsi"/>
                <w:b/>
                <w:spacing w:val="-3"/>
                <w:sz w:val="20"/>
              </w:rPr>
            </w:pPr>
            <w:r w:rsidRPr="00B20781">
              <w:rPr>
                <w:rFonts w:asciiTheme="minorHAnsi" w:hAnsiTheme="minorHAnsi" w:cstheme="minorHAnsi"/>
                <w:b/>
                <w:spacing w:val="-3"/>
                <w:sz w:val="20"/>
              </w:rPr>
              <w:t xml:space="preserve">SLEB Certification #: </w:t>
            </w:r>
            <w:r w:rsidR="00503D76" w:rsidRPr="00B20781">
              <w:rPr>
                <w:rFonts w:asciiTheme="minorHAnsi" w:hAnsiTheme="minorHAnsi" w:cstheme="minorHAnsi"/>
                <w:b/>
                <w:spacing w:val="-3"/>
                <w:sz w:val="20"/>
                <w:u w:val="single"/>
              </w:rPr>
              <w:fldChar w:fldCharType="begin">
                <w:ffData>
                  <w:name w:val="Text53"/>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r w:rsidRPr="00B20781">
              <w:rPr>
                <w:rFonts w:asciiTheme="minorHAnsi" w:hAnsiTheme="minorHAnsi" w:cstheme="minorHAnsi"/>
                <w:b/>
                <w:spacing w:val="-3"/>
                <w:sz w:val="20"/>
                <w:u w:val="single"/>
              </w:rPr>
              <w:tab/>
            </w:r>
            <w:r w:rsidRPr="00B20781">
              <w:rPr>
                <w:rFonts w:asciiTheme="minorHAnsi" w:hAnsiTheme="minorHAnsi" w:cstheme="minorHAnsi"/>
                <w:b/>
                <w:spacing w:val="-3"/>
                <w:sz w:val="20"/>
              </w:rPr>
              <w:t xml:space="preserve">     SLEB Certification Expiration Date: </w:t>
            </w:r>
            <w:r w:rsidR="00503D76" w:rsidRPr="00B20781">
              <w:rPr>
                <w:rFonts w:asciiTheme="minorHAnsi" w:hAnsiTheme="minorHAnsi" w:cstheme="minorHAnsi"/>
                <w:b/>
                <w:spacing w:val="-3"/>
                <w:sz w:val="20"/>
                <w:u w:val="single"/>
              </w:rPr>
              <w:fldChar w:fldCharType="begin">
                <w:ffData>
                  <w:name w:val="Text54"/>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2A62577E" w14:textId="77777777" w:rsidR="001215F1" w:rsidRPr="00B20781" w:rsidRDefault="001215F1" w:rsidP="001215F1">
            <w:pPr>
              <w:pStyle w:val="Header"/>
              <w:spacing w:before="100" w:beforeAutospacing="1" w:after="100" w:afterAutospacing="1"/>
              <w:ind w:left="360"/>
              <w:rPr>
                <w:rFonts w:asciiTheme="minorHAnsi" w:hAnsiTheme="minorHAnsi" w:cstheme="minorHAnsi"/>
                <w:b/>
                <w:spacing w:val="-3"/>
                <w:sz w:val="20"/>
                <w:szCs w:val="24"/>
              </w:rPr>
            </w:pPr>
            <w:r w:rsidRPr="00B20781">
              <w:rPr>
                <w:rFonts w:asciiTheme="minorHAnsi" w:hAnsiTheme="minorHAnsi" w:cstheme="minorHAnsi"/>
                <w:b/>
                <w:spacing w:val="-3"/>
                <w:sz w:val="20"/>
                <w:szCs w:val="24"/>
              </w:rPr>
              <w:t xml:space="preserve">SLEB Certification Status:  </w:t>
            </w:r>
            <w:r w:rsidR="00503D76" w:rsidRPr="00B20781">
              <w:rPr>
                <w:rFonts w:asciiTheme="minorHAnsi" w:hAnsiTheme="minorHAnsi" w:cstheme="minorHAnsi"/>
                <w:b/>
                <w:spacing w:val="-3"/>
                <w:sz w:val="20"/>
                <w:szCs w:val="24"/>
              </w:rPr>
              <w:fldChar w:fldCharType="begin">
                <w:ffData>
                  <w:name w:val="Check8"/>
                  <w:enabled/>
                  <w:calcOnExit w:val="0"/>
                  <w:checkBox>
                    <w:sizeAuto/>
                    <w:default w:val="0"/>
                  </w:checkBox>
                </w:ffData>
              </w:fldChar>
            </w:r>
            <w:r w:rsidRPr="00B20781">
              <w:rPr>
                <w:rFonts w:asciiTheme="minorHAnsi" w:hAnsiTheme="minorHAnsi" w:cstheme="minorHAnsi"/>
                <w:b/>
                <w:spacing w:val="-3"/>
                <w:sz w:val="20"/>
                <w:szCs w:val="24"/>
              </w:rPr>
              <w:instrText xml:space="preserve"> FORMCHECKBOX </w:instrText>
            </w:r>
            <w:r w:rsidR="00652B4A">
              <w:rPr>
                <w:rFonts w:asciiTheme="minorHAnsi" w:hAnsiTheme="minorHAnsi" w:cstheme="minorHAnsi"/>
                <w:b/>
                <w:spacing w:val="-3"/>
                <w:sz w:val="20"/>
                <w:szCs w:val="24"/>
              </w:rPr>
            </w:r>
            <w:r w:rsidR="00652B4A">
              <w:rPr>
                <w:rFonts w:asciiTheme="minorHAnsi" w:hAnsiTheme="minorHAnsi" w:cstheme="minorHAnsi"/>
                <w:b/>
                <w:spacing w:val="-3"/>
                <w:sz w:val="20"/>
                <w:szCs w:val="24"/>
              </w:rPr>
              <w:fldChar w:fldCharType="separate"/>
            </w:r>
            <w:r w:rsidR="00503D76" w:rsidRPr="00B20781">
              <w:rPr>
                <w:rFonts w:asciiTheme="minorHAnsi" w:hAnsiTheme="minorHAnsi" w:cstheme="minorHAnsi"/>
                <w:b/>
                <w:spacing w:val="-3"/>
                <w:sz w:val="20"/>
                <w:szCs w:val="24"/>
              </w:rPr>
              <w:fldChar w:fldCharType="end"/>
            </w:r>
            <w:r w:rsidRPr="00B20781">
              <w:rPr>
                <w:rFonts w:asciiTheme="minorHAnsi" w:hAnsiTheme="minorHAnsi" w:cstheme="minorHAnsi"/>
                <w:b/>
                <w:spacing w:val="-3"/>
                <w:sz w:val="20"/>
                <w:szCs w:val="24"/>
              </w:rPr>
              <w:t xml:space="preserve">  Small /  </w:t>
            </w:r>
            <w:r w:rsidR="00503D76" w:rsidRPr="00B20781">
              <w:rPr>
                <w:rFonts w:asciiTheme="minorHAnsi" w:hAnsiTheme="minorHAnsi" w:cstheme="minorHAnsi"/>
                <w:b/>
                <w:spacing w:val="-3"/>
                <w:sz w:val="20"/>
                <w:szCs w:val="24"/>
              </w:rPr>
              <w:fldChar w:fldCharType="begin">
                <w:ffData>
                  <w:name w:val="Check9"/>
                  <w:enabled/>
                  <w:calcOnExit w:val="0"/>
                  <w:checkBox>
                    <w:sizeAuto/>
                    <w:default w:val="0"/>
                  </w:checkBox>
                </w:ffData>
              </w:fldChar>
            </w:r>
            <w:r w:rsidRPr="00B20781">
              <w:rPr>
                <w:rFonts w:asciiTheme="minorHAnsi" w:hAnsiTheme="minorHAnsi" w:cstheme="minorHAnsi"/>
                <w:b/>
                <w:spacing w:val="-3"/>
                <w:sz w:val="20"/>
                <w:szCs w:val="24"/>
              </w:rPr>
              <w:instrText xml:space="preserve"> FORMCHECKBOX </w:instrText>
            </w:r>
            <w:r w:rsidR="00652B4A">
              <w:rPr>
                <w:rFonts w:asciiTheme="minorHAnsi" w:hAnsiTheme="minorHAnsi" w:cstheme="minorHAnsi"/>
                <w:b/>
                <w:spacing w:val="-3"/>
                <w:sz w:val="20"/>
                <w:szCs w:val="24"/>
              </w:rPr>
            </w:r>
            <w:r w:rsidR="00652B4A">
              <w:rPr>
                <w:rFonts w:asciiTheme="minorHAnsi" w:hAnsiTheme="minorHAnsi" w:cstheme="minorHAnsi"/>
                <w:b/>
                <w:spacing w:val="-3"/>
                <w:sz w:val="20"/>
                <w:szCs w:val="24"/>
              </w:rPr>
              <w:fldChar w:fldCharType="separate"/>
            </w:r>
            <w:r w:rsidR="00503D76" w:rsidRPr="00B20781">
              <w:rPr>
                <w:rFonts w:asciiTheme="minorHAnsi" w:hAnsiTheme="minorHAnsi" w:cstheme="minorHAnsi"/>
                <w:b/>
                <w:spacing w:val="-3"/>
                <w:sz w:val="20"/>
                <w:szCs w:val="24"/>
              </w:rPr>
              <w:fldChar w:fldCharType="end"/>
            </w:r>
            <w:r w:rsidRPr="00B20781">
              <w:rPr>
                <w:rFonts w:asciiTheme="minorHAnsi" w:hAnsiTheme="minorHAnsi" w:cstheme="minorHAnsi"/>
                <w:b/>
                <w:spacing w:val="-3"/>
                <w:sz w:val="20"/>
                <w:szCs w:val="24"/>
              </w:rPr>
              <w:t xml:space="preserve">  Emerging </w:t>
            </w:r>
          </w:p>
          <w:p w14:paraId="19C35544" w14:textId="77777777" w:rsidR="001215F1" w:rsidRPr="00B20781" w:rsidRDefault="001215F1" w:rsidP="001215F1">
            <w:pPr>
              <w:pStyle w:val="Header"/>
              <w:tabs>
                <w:tab w:val="clear" w:pos="4320"/>
                <w:tab w:val="clear" w:pos="8640"/>
                <w:tab w:val="right" w:pos="10080"/>
              </w:tabs>
              <w:spacing w:before="100" w:beforeAutospacing="1" w:after="100" w:afterAutospacing="1"/>
              <w:ind w:left="360"/>
              <w:rPr>
                <w:rFonts w:asciiTheme="minorHAnsi" w:hAnsiTheme="minorHAnsi" w:cstheme="minorHAnsi"/>
                <w:b/>
                <w:spacing w:val="-3"/>
                <w:sz w:val="20"/>
                <w:szCs w:val="24"/>
              </w:rPr>
            </w:pPr>
            <w:r w:rsidRPr="00B20781">
              <w:rPr>
                <w:rFonts w:asciiTheme="minorHAnsi" w:hAnsiTheme="minorHAnsi" w:cstheme="minorHAnsi"/>
                <w:b/>
                <w:spacing w:val="-3"/>
                <w:sz w:val="20"/>
              </w:rPr>
              <w:t xml:space="preserve">NAICS Codes Included in Certification: </w:t>
            </w:r>
            <w:r w:rsidR="00503D76" w:rsidRPr="00B20781">
              <w:rPr>
                <w:rFonts w:asciiTheme="minorHAnsi" w:hAnsiTheme="minorHAnsi" w:cstheme="minorHAnsi"/>
                <w:b/>
                <w:spacing w:val="-3"/>
                <w:sz w:val="20"/>
                <w:u w:val="single"/>
              </w:rPr>
              <w:fldChar w:fldCharType="begin">
                <w:ffData>
                  <w:name w:val="Text55"/>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75AAD908" w14:textId="77777777" w:rsidR="001215F1" w:rsidRPr="00B20781" w:rsidRDefault="001215F1" w:rsidP="001215F1">
            <w:pPr>
              <w:pStyle w:val="Header"/>
              <w:tabs>
                <w:tab w:val="clear" w:pos="4320"/>
                <w:tab w:val="clear" w:pos="8640"/>
                <w:tab w:val="right" w:pos="10080"/>
              </w:tabs>
              <w:spacing w:before="100" w:beforeAutospacing="1" w:after="120"/>
              <w:ind w:left="360"/>
              <w:rPr>
                <w:rFonts w:asciiTheme="minorHAnsi" w:hAnsiTheme="minorHAnsi" w:cstheme="minorHAnsi"/>
                <w:b/>
                <w:spacing w:val="-3"/>
                <w:sz w:val="20"/>
                <w:u w:val="single"/>
              </w:rPr>
            </w:pPr>
            <w:r w:rsidRPr="00B20781">
              <w:rPr>
                <w:rFonts w:asciiTheme="minorHAnsi" w:hAnsiTheme="minorHAnsi" w:cstheme="minorHAnsi"/>
                <w:b/>
                <w:spacing w:val="-3"/>
                <w:sz w:val="20"/>
              </w:rPr>
              <w:t xml:space="preserve">SLEB Subcontractor </w:t>
            </w:r>
            <w:r w:rsidRPr="00B20781">
              <w:rPr>
                <w:rFonts w:asciiTheme="minorHAnsi" w:hAnsiTheme="minorHAnsi" w:cstheme="minorHAnsi"/>
                <w:b/>
                <w:spacing w:val="-3"/>
                <w:sz w:val="20"/>
                <w:szCs w:val="24"/>
              </w:rPr>
              <w:t xml:space="preserve">Principal Name: </w:t>
            </w:r>
            <w:r w:rsidR="00503D76" w:rsidRPr="00B20781">
              <w:rPr>
                <w:rFonts w:asciiTheme="minorHAnsi" w:hAnsiTheme="minorHAnsi" w:cstheme="minorHAnsi"/>
                <w:b/>
                <w:spacing w:val="-3"/>
                <w:sz w:val="20"/>
                <w:u w:val="single"/>
              </w:rPr>
              <w:fldChar w:fldCharType="begin">
                <w:ffData>
                  <w:name w:val="Text55"/>
                  <w:enabled/>
                  <w:calcOnExit w:val="0"/>
                  <w:textInput/>
                </w:ffData>
              </w:fldChar>
            </w:r>
            <w:r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r w:rsidRPr="00B20781">
              <w:rPr>
                <w:rFonts w:asciiTheme="minorHAnsi" w:hAnsiTheme="minorHAnsi" w:cstheme="minorHAnsi"/>
                <w:b/>
                <w:spacing w:val="-3"/>
                <w:sz w:val="20"/>
                <w:u w:val="single"/>
              </w:rPr>
              <w:tab/>
            </w:r>
          </w:p>
          <w:p w14:paraId="3655051D" w14:textId="77777777" w:rsidR="00011821" w:rsidRPr="00B20781" w:rsidRDefault="001215F1" w:rsidP="001215F1">
            <w:pPr>
              <w:pStyle w:val="Header"/>
              <w:tabs>
                <w:tab w:val="clear" w:pos="4320"/>
                <w:tab w:val="clear" w:pos="8640"/>
                <w:tab w:val="right" w:pos="7740"/>
                <w:tab w:val="left" w:pos="7920"/>
                <w:tab w:val="right" w:pos="10047"/>
              </w:tabs>
              <w:spacing w:line="276" w:lineRule="auto"/>
              <w:ind w:left="360"/>
              <w:rPr>
                <w:rFonts w:asciiTheme="minorHAnsi" w:hAnsiTheme="minorHAnsi" w:cstheme="minorHAnsi"/>
                <w:b/>
                <w:spacing w:val="-3"/>
                <w:sz w:val="20"/>
              </w:rPr>
            </w:pPr>
            <w:r w:rsidRPr="00B20781">
              <w:rPr>
                <w:rFonts w:asciiTheme="minorHAnsi" w:hAnsiTheme="minorHAnsi" w:cstheme="minorHAnsi"/>
                <w:b/>
                <w:spacing w:val="-3"/>
                <w:sz w:val="20"/>
              </w:rPr>
              <w:t xml:space="preserve">SLEB Subcontractor Principal Signature:  </w:t>
            </w:r>
            <w:r w:rsidRPr="00B20781">
              <w:rPr>
                <w:rFonts w:asciiTheme="minorHAnsi" w:hAnsiTheme="minorHAnsi" w:cstheme="minorHAnsi"/>
                <w:color w:val="0000FF"/>
                <w:spacing w:val="-3"/>
                <w:sz w:val="36"/>
                <w:szCs w:val="36"/>
              </w:rPr>
              <w:sym w:font="Wingdings" w:char="F03F"/>
            </w:r>
            <w:bookmarkStart w:id="106" w:name="subcontractor"/>
            <w:r w:rsidR="00503D76" w:rsidRPr="00B20781">
              <w:rPr>
                <w:rFonts w:asciiTheme="minorHAnsi" w:hAnsiTheme="minorHAnsi" w:cstheme="minorHAnsi"/>
                <w:b/>
                <w:spacing w:val="-3"/>
                <w:sz w:val="20"/>
                <w:u w:val="single"/>
              </w:rPr>
              <w:fldChar w:fldCharType="begin">
                <w:ffData>
                  <w:name w:val="Text55"/>
                  <w:enabled/>
                  <w:calcOnExit w:val="0"/>
                  <w:textInput/>
                </w:ffData>
              </w:fldChar>
            </w:r>
            <w:r w:rsidR="00C57022" w:rsidRPr="00B20781">
              <w:rPr>
                <w:rFonts w:asciiTheme="minorHAnsi" w:hAnsiTheme="minorHAnsi" w:cstheme="minorHAnsi"/>
                <w:b/>
                <w:spacing w:val="-3"/>
                <w:sz w:val="20"/>
                <w:u w:val="single"/>
              </w:rPr>
              <w:instrText xml:space="preserve"> FORMTEXT </w:instrText>
            </w:r>
            <w:r w:rsidR="00503D76" w:rsidRPr="00B20781">
              <w:rPr>
                <w:rFonts w:asciiTheme="minorHAnsi" w:hAnsiTheme="minorHAnsi" w:cstheme="minorHAnsi"/>
                <w:b/>
                <w:spacing w:val="-3"/>
                <w:sz w:val="20"/>
                <w:u w:val="single"/>
              </w:rPr>
            </w:r>
            <w:r w:rsidR="00503D76" w:rsidRPr="00B20781">
              <w:rPr>
                <w:rFonts w:asciiTheme="minorHAnsi" w:hAnsiTheme="minorHAnsi" w:cstheme="minorHAnsi"/>
                <w:b/>
                <w:spacing w:val="-3"/>
                <w:sz w:val="20"/>
                <w:u w:val="single"/>
              </w:rPr>
              <w:fldChar w:fldCharType="separate"/>
            </w:r>
            <w:r w:rsidR="00C57022" w:rsidRPr="00B20781">
              <w:rPr>
                <w:rFonts w:asciiTheme="minorHAnsi" w:hAnsiTheme="minorHAnsi" w:cstheme="minorHAnsi"/>
                <w:b/>
                <w:noProof/>
                <w:spacing w:val="-3"/>
                <w:sz w:val="20"/>
                <w:u w:val="single"/>
              </w:rPr>
              <w:t> </w:t>
            </w:r>
            <w:r w:rsidR="00C57022" w:rsidRPr="00B20781">
              <w:rPr>
                <w:rFonts w:asciiTheme="minorHAnsi" w:hAnsiTheme="minorHAnsi" w:cstheme="minorHAnsi"/>
                <w:b/>
                <w:noProof/>
                <w:spacing w:val="-3"/>
                <w:sz w:val="20"/>
                <w:u w:val="single"/>
              </w:rPr>
              <w:t> </w:t>
            </w:r>
            <w:r w:rsidR="00C57022" w:rsidRPr="00B20781">
              <w:rPr>
                <w:rFonts w:asciiTheme="minorHAnsi" w:hAnsiTheme="minorHAnsi" w:cstheme="minorHAnsi"/>
                <w:b/>
                <w:noProof/>
                <w:spacing w:val="-3"/>
                <w:sz w:val="20"/>
                <w:u w:val="single"/>
              </w:rPr>
              <w:t> </w:t>
            </w:r>
            <w:r w:rsidR="00C57022" w:rsidRPr="00B20781">
              <w:rPr>
                <w:rFonts w:asciiTheme="minorHAnsi" w:hAnsiTheme="minorHAnsi" w:cstheme="minorHAnsi"/>
                <w:b/>
                <w:noProof/>
                <w:spacing w:val="-3"/>
                <w:sz w:val="20"/>
                <w:u w:val="single"/>
              </w:rPr>
              <w:t> </w:t>
            </w:r>
            <w:r w:rsidR="00C57022" w:rsidRPr="00B20781">
              <w:rPr>
                <w:rFonts w:asciiTheme="minorHAnsi" w:hAnsiTheme="minorHAnsi" w:cstheme="minorHAnsi"/>
                <w:b/>
                <w:noProof/>
                <w:spacing w:val="-3"/>
                <w:sz w:val="20"/>
                <w:u w:val="single"/>
              </w:rPr>
              <w:t> </w:t>
            </w:r>
            <w:r w:rsidR="00503D76" w:rsidRPr="00B20781">
              <w:rPr>
                <w:rFonts w:asciiTheme="minorHAnsi" w:hAnsiTheme="minorHAnsi" w:cstheme="minorHAnsi"/>
                <w:b/>
                <w:spacing w:val="-3"/>
                <w:sz w:val="20"/>
                <w:u w:val="single"/>
              </w:rPr>
              <w:fldChar w:fldCharType="end"/>
            </w:r>
            <w:bookmarkEnd w:id="106"/>
            <w:r w:rsidRPr="00B20781">
              <w:rPr>
                <w:rFonts w:asciiTheme="minorHAnsi" w:hAnsiTheme="minorHAnsi" w:cstheme="minorHAnsi"/>
                <w:b/>
                <w:spacing w:val="-3"/>
                <w:sz w:val="20"/>
                <w:u w:val="single"/>
              </w:rPr>
              <w:tab/>
            </w:r>
            <w:r w:rsidRPr="00B20781">
              <w:rPr>
                <w:rFonts w:asciiTheme="minorHAnsi" w:hAnsiTheme="minorHAnsi" w:cstheme="minorHAnsi"/>
                <w:b/>
                <w:spacing w:val="-3"/>
                <w:sz w:val="20"/>
                <w:u w:val="single"/>
              </w:rPr>
              <w:tab/>
            </w:r>
            <w:r w:rsidRPr="00B20781">
              <w:rPr>
                <w:rFonts w:asciiTheme="minorHAnsi" w:hAnsiTheme="minorHAnsi" w:cstheme="minorHAnsi"/>
                <w:b/>
                <w:spacing w:val="-3"/>
                <w:sz w:val="20"/>
                <w:u w:val="single"/>
              </w:rPr>
              <w:tab/>
            </w:r>
          </w:p>
        </w:tc>
      </w:tr>
    </w:tbl>
    <w:p w14:paraId="237AEB1B" w14:textId="77777777" w:rsidR="00011821" w:rsidRPr="00B20781" w:rsidRDefault="00011821" w:rsidP="00011821">
      <w:pPr>
        <w:tabs>
          <w:tab w:val="center" w:pos="5220"/>
        </w:tabs>
        <w:rPr>
          <w:rFonts w:asciiTheme="minorHAnsi" w:hAnsiTheme="minorHAnsi" w:cstheme="minorHAnsi"/>
          <w:sz w:val="14"/>
          <w:szCs w:val="16"/>
        </w:rPr>
      </w:pPr>
    </w:p>
    <w:p w14:paraId="3D9A2614" w14:textId="77777777" w:rsidR="00011821" w:rsidRPr="00B20781"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pacing w:val="-3"/>
          <w:sz w:val="22"/>
        </w:rPr>
      </w:pPr>
      <w:r w:rsidRPr="00B20781">
        <w:rPr>
          <w:rFonts w:asciiTheme="minorHAnsi" w:hAnsiTheme="minorHAnsi" w:cstheme="minorHAnsi"/>
          <w:b/>
          <w:sz w:val="20"/>
        </w:rPr>
        <w:t xml:space="preserve">Upon award, Bidder (the </w:t>
      </w:r>
      <w:r w:rsidR="00112390" w:rsidRPr="00B20781">
        <w:rPr>
          <w:rFonts w:asciiTheme="minorHAnsi" w:hAnsiTheme="minorHAnsi" w:cstheme="minorHAnsi"/>
          <w:b/>
          <w:sz w:val="20"/>
        </w:rPr>
        <w:t>P</w:t>
      </w:r>
      <w:r w:rsidRPr="00B20781">
        <w:rPr>
          <w:rFonts w:asciiTheme="minorHAnsi" w:hAnsiTheme="minorHAnsi" w:cstheme="minorHAnsi"/>
          <w:b/>
          <w:sz w:val="20"/>
        </w:rPr>
        <w:t>rime Contractor) and</w:t>
      </w:r>
      <w:r w:rsidRPr="00B20781">
        <w:rPr>
          <w:rFonts w:asciiTheme="minorHAnsi" w:hAnsiTheme="minorHAnsi" w:cstheme="minorHAnsi"/>
          <w:sz w:val="20"/>
        </w:rPr>
        <w:t xml:space="preserve"> </w:t>
      </w:r>
      <w:r w:rsidRPr="00B20781">
        <w:rPr>
          <w:rFonts w:asciiTheme="minorHAnsi" w:hAnsiTheme="minorHAnsi" w:cstheme="minorHAnsi"/>
          <w:b/>
          <w:sz w:val="20"/>
        </w:rPr>
        <w:t>all SLEB subcontractors</w:t>
      </w:r>
      <w:r w:rsidRPr="00B20781">
        <w:rPr>
          <w:rFonts w:asciiTheme="minorHAnsi" w:hAnsiTheme="minorHAnsi" w:cstheme="minorHAnsi"/>
          <w:sz w:val="20"/>
        </w:rPr>
        <w:t xml:space="preserve"> agree to register and use the secure web-based ELATION SYSTEMS. ELATION SYSTEMS will be used to submit SLEB subcontractor participation</w:t>
      </w:r>
      <w:r w:rsidR="00112390" w:rsidRPr="00B20781">
        <w:rPr>
          <w:rFonts w:asciiTheme="minorHAnsi" w:hAnsiTheme="minorHAnsi" w:cstheme="minorHAnsi"/>
          <w:sz w:val="20"/>
        </w:rPr>
        <w:t>,</w:t>
      </w:r>
      <w:r w:rsidRPr="00B20781">
        <w:rPr>
          <w:rFonts w:asciiTheme="minorHAnsi" w:hAnsiTheme="minorHAnsi" w:cstheme="minorHAnsi"/>
          <w:sz w:val="20"/>
        </w:rPr>
        <w:t xml:space="preserve"> including, but not limited to, subcontractor contract amounts, payments made, and confirmation of payments received.</w:t>
      </w:r>
    </w:p>
    <w:p w14:paraId="5DB39ABD" w14:textId="77777777" w:rsidR="00A97CDB" w:rsidRPr="00B20781" w:rsidRDefault="00A97CDB" w:rsidP="00011821">
      <w:pPr>
        <w:rPr>
          <w:rFonts w:asciiTheme="minorHAnsi" w:hAnsiTheme="minorHAnsi" w:cstheme="minorHAnsi"/>
          <w:sz w:val="14"/>
        </w:rPr>
      </w:pPr>
    </w:p>
    <w:p w14:paraId="4E443DD2" w14:textId="77777777" w:rsidR="00011821" w:rsidRPr="00B20781" w:rsidRDefault="00011821" w:rsidP="00F95B6B">
      <w:pPr>
        <w:tabs>
          <w:tab w:val="right" w:pos="7020"/>
          <w:tab w:val="left" w:pos="7200"/>
          <w:tab w:val="right" w:pos="10080"/>
        </w:tabs>
        <w:spacing w:after="240"/>
        <w:rPr>
          <w:rFonts w:asciiTheme="minorHAnsi" w:hAnsiTheme="minorHAnsi" w:cstheme="minorHAnsi"/>
          <w:b/>
          <w:sz w:val="22"/>
          <w:u w:val="single"/>
        </w:rPr>
      </w:pPr>
      <w:r w:rsidRPr="00B20781">
        <w:rPr>
          <w:rFonts w:asciiTheme="minorHAnsi" w:hAnsiTheme="minorHAnsi" w:cstheme="minorHAnsi"/>
          <w:b/>
          <w:sz w:val="22"/>
        </w:rPr>
        <w:t xml:space="preserve">Bidder Printed Name/Title: </w:t>
      </w:r>
      <w:r w:rsidR="00455827" w:rsidRPr="00B20781">
        <w:rPr>
          <w:rFonts w:asciiTheme="minorHAnsi" w:hAnsiTheme="minorHAnsi" w:cstheme="minorHAnsi"/>
          <w:b/>
          <w:sz w:val="22"/>
          <w:u w:val="single"/>
        </w:rPr>
        <w:t xml:space="preserve">       </w:t>
      </w:r>
      <w:r w:rsidR="00503D76" w:rsidRPr="00B20781">
        <w:rPr>
          <w:rFonts w:asciiTheme="minorHAnsi" w:hAnsiTheme="minorHAnsi" w:cstheme="minorHAnsi"/>
          <w:spacing w:val="-3"/>
          <w:sz w:val="22"/>
          <w:u w:val="single"/>
        </w:rPr>
        <w:fldChar w:fldCharType="begin">
          <w:ffData>
            <w:name w:val="Text55"/>
            <w:enabled/>
            <w:calcOnExit w:val="0"/>
            <w:textInput/>
          </w:ffData>
        </w:fldChar>
      </w:r>
      <w:r w:rsidR="00587DCD"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00455827" w:rsidRPr="00B20781">
        <w:rPr>
          <w:rFonts w:asciiTheme="minorHAnsi" w:hAnsiTheme="minorHAnsi" w:cstheme="minorHAnsi"/>
          <w:b/>
          <w:sz w:val="22"/>
          <w:u w:val="single"/>
        </w:rPr>
        <w:tab/>
      </w:r>
      <w:r w:rsidR="00455827" w:rsidRPr="00B20781">
        <w:rPr>
          <w:rFonts w:asciiTheme="minorHAnsi" w:hAnsiTheme="minorHAnsi" w:cstheme="minorHAnsi"/>
          <w:b/>
          <w:sz w:val="22"/>
          <w:u w:val="single"/>
        </w:rPr>
        <w:tab/>
      </w:r>
      <w:r w:rsidR="00455827" w:rsidRPr="00B20781">
        <w:rPr>
          <w:rFonts w:asciiTheme="minorHAnsi" w:hAnsiTheme="minorHAnsi" w:cstheme="minorHAnsi"/>
          <w:b/>
          <w:sz w:val="22"/>
          <w:u w:val="single"/>
        </w:rPr>
        <w:tab/>
      </w:r>
    </w:p>
    <w:p w14:paraId="2B04701D" w14:textId="77777777" w:rsidR="00455827" w:rsidRPr="00B20781" w:rsidRDefault="00011821" w:rsidP="00F95B6B">
      <w:pPr>
        <w:tabs>
          <w:tab w:val="right" w:pos="7020"/>
          <w:tab w:val="left" w:pos="7200"/>
          <w:tab w:val="left" w:pos="8109"/>
          <w:tab w:val="right" w:pos="10080"/>
        </w:tabs>
        <w:spacing w:after="180"/>
        <w:rPr>
          <w:rFonts w:asciiTheme="minorHAnsi" w:hAnsiTheme="minorHAnsi" w:cstheme="minorHAnsi"/>
          <w:b/>
          <w:sz w:val="22"/>
          <w:u w:val="single"/>
        </w:rPr>
      </w:pPr>
      <w:r w:rsidRPr="00B20781">
        <w:rPr>
          <w:rFonts w:asciiTheme="minorHAnsi" w:hAnsiTheme="minorHAnsi" w:cstheme="minorHAnsi"/>
          <w:b/>
          <w:sz w:val="22"/>
        </w:rPr>
        <w:t>Street Address: _</w:t>
      </w:r>
      <w:r w:rsidR="00503D76" w:rsidRPr="00B20781">
        <w:rPr>
          <w:rFonts w:asciiTheme="minorHAnsi" w:hAnsiTheme="minorHAnsi" w:cstheme="minorHAnsi"/>
          <w:spacing w:val="-3"/>
          <w:sz w:val="22"/>
          <w:u w:val="single"/>
        </w:rPr>
        <w:fldChar w:fldCharType="begin">
          <w:ffData>
            <w:name w:val="Text55"/>
            <w:enabled/>
            <w:calcOnExit w:val="0"/>
            <w:textInput/>
          </w:ffData>
        </w:fldChar>
      </w:r>
      <w:r w:rsidR="00587DCD"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00455827" w:rsidRPr="00B20781">
        <w:rPr>
          <w:rFonts w:asciiTheme="minorHAnsi" w:hAnsiTheme="minorHAnsi" w:cstheme="minorHAnsi"/>
          <w:b/>
          <w:sz w:val="22"/>
        </w:rPr>
        <w:t>___________</w:t>
      </w:r>
      <w:r w:rsidRPr="00B20781">
        <w:rPr>
          <w:rFonts w:asciiTheme="minorHAnsi" w:hAnsiTheme="minorHAnsi" w:cstheme="minorHAnsi"/>
          <w:b/>
          <w:sz w:val="22"/>
        </w:rPr>
        <w:t>_________City__</w:t>
      </w:r>
      <w:r w:rsidR="00503D76" w:rsidRPr="00B20781">
        <w:rPr>
          <w:rFonts w:asciiTheme="minorHAnsi" w:hAnsiTheme="minorHAnsi" w:cstheme="minorHAnsi"/>
          <w:spacing w:val="-3"/>
          <w:sz w:val="22"/>
          <w:u w:val="single"/>
        </w:rPr>
        <w:fldChar w:fldCharType="begin">
          <w:ffData>
            <w:name w:val="Text55"/>
            <w:enabled/>
            <w:calcOnExit w:val="0"/>
            <w:textInput/>
          </w:ffData>
        </w:fldChar>
      </w:r>
      <w:r w:rsidR="00587DCD"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00587DCD" w:rsidRPr="00B20781">
        <w:rPr>
          <w:rFonts w:asciiTheme="minorHAnsi" w:hAnsiTheme="minorHAnsi" w:cstheme="minorHAnsi"/>
          <w:b/>
          <w:sz w:val="22"/>
        </w:rPr>
        <w:t>__</w:t>
      </w:r>
      <w:r w:rsidRPr="00B20781">
        <w:rPr>
          <w:rFonts w:asciiTheme="minorHAnsi" w:hAnsiTheme="minorHAnsi" w:cstheme="minorHAnsi"/>
          <w:b/>
          <w:sz w:val="22"/>
        </w:rPr>
        <w:t>__State_</w:t>
      </w:r>
      <w:r w:rsidR="00503D76" w:rsidRPr="00B20781">
        <w:rPr>
          <w:rFonts w:asciiTheme="minorHAnsi" w:hAnsiTheme="minorHAnsi" w:cstheme="minorHAnsi"/>
          <w:spacing w:val="-3"/>
          <w:sz w:val="22"/>
          <w:u w:val="single"/>
        </w:rPr>
        <w:fldChar w:fldCharType="begin">
          <w:ffData>
            <w:name w:val="Text55"/>
            <w:enabled/>
            <w:calcOnExit w:val="0"/>
            <w:textInput/>
          </w:ffData>
        </w:fldChar>
      </w:r>
      <w:r w:rsidR="00587DCD"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87DCD"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Pr="00B20781">
        <w:rPr>
          <w:rFonts w:asciiTheme="minorHAnsi" w:hAnsiTheme="minorHAnsi" w:cstheme="minorHAnsi"/>
          <w:b/>
          <w:sz w:val="22"/>
        </w:rPr>
        <w:t>_ Zip Code</w:t>
      </w:r>
      <w:r w:rsidR="00455827" w:rsidRPr="00B20781">
        <w:rPr>
          <w:rFonts w:asciiTheme="minorHAnsi" w:hAnsiTheme="minorHAnsi" w:cstheme="minorHAnsi"/>
          <w:b/>
          <w:sz w:val="22"/>
          <w:u w:val="single"/>
        </w:rPr>
        <w:tab/>
      </w:r>
      <w:bookmarkStart w:id="107" w:name="_Bidder_Signature:_("/>
      <w:bookmarkStart w:id="108" w:name="Prime_Bidder_Signature"/>
      <w:bookmarkEnd w:id="107"/>
      <w:r w:rsidR="00503D76" w:rsidRPr="00B20781">
        <w:rPr>
          <w:rFonts w:asciiTheme="minorHAnsi" w:hAnsiTheme="minorHAnsi" w:cstheme="minorHAnsi"/>
          <w:spacing w:val="-3"/>
          <w:sz w:val="22"/>
          <w:u w:val="single"/>
        </w:rPr>
        <w:fldChar w:fldCharType="begin">
          <w:ffData>
            <w:name w:val="Text55"/>
            <w:enabled/>
            <w:calcOnExit w:val="0"/>
            <w:textInput/>
          </w:ffData>
        </w:fldChar>
      </w:r>
      <w:r w:rsidR="00455827"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00455827" w:rsidRPr="00B20781">
        <w:rPr>
          <w:rFonts w:asciiTheme="minorHAnsi" w:hAnsiTheme="minorHAnsi" w:cstheme="minorHAnsi"/>
          <w:b/>
          <w:sz w:val="22"/>
          <w:u w:val="single"/>
        </w:rPr>
        <w:tab/>
      </w:r>
    </w:p>
    <w:p w14:paraId="644DE5AB" w14:textId="77777777" w:rsidR="00B24A04" w:rsidRPr="00B20781" w:rsidRDefault="00011821" w:rsidP="009D019D">
      <w:pPr>
        <w:tabs>
          <w:tab w:val="right" w:pos="7020"/>
          <w:tab w:val="left" w:pos="7200"/>
          <w:tab w:val="right" w:pos="10080"/>
        </w:tabs>
        <w:rPr>
          <w:rFonts w:asciiTheme="minorHAnsi" w:hAnsiTheme="minorHAnsi" w:cstheme="minorHAnsi"/>
          <w:b/>
          <w:sz w:val="22"/>
          <w:u w:val="single"/>
        </w:rPr>
      </w:pPr>
      <w:r w:rsidRPr="00B20781">
        <w:rPr>
          <w:rFonts w:asciiTheme="minorHAnsi" w:hAnsiTheme="minorHAnsi" w:cstheme="minorHAnsi"/>
          <w:b/>
          <w:sz w:val="22"/>
        </w:rPr>
        <w:t xml:space="preserve">Bidder Signature: </w:t>
      </w:r>
      <w:bookmarkEnd w:id="108"/>
      <w:r w:rsidRPr="00B20781">
        <w:rPr>
          <w:rFonts w:asciiTheme="minorHAnsi" w:hAnsiTheme="minorHAnsi" w:cstheme="minorHAnsi"/>
          <w:b/>
          <w:color w:val="0000FF"/>
          <w:spacing w:val="-3"/>
          <w:sz w:val="36"/>
          <w:szCs w:val="36"/>
        </w:rPr>
        <w:sym w:font="Wingdings" w:char="F03F"/>
      </w:r>
      <w:r w:rsidR="00455827" w:rsidRPr="00B20781">
        <w:rPr>
          <w:rFonts w:asciiTheme="minorHAnsi" w:hAnsiTheme="minorHAnsi" w:cstheme="minorHAnsi"/>
          <w:b/>
          <w:sz w:val="22"/>
          <w:u w:val="single"/>
        </w:rPr>
        <w:tab/>
      </w:r>
      <w:r w:rsidRPr="00B20781">
        <w:rPr>
          <w:rFonts w:asciiTheme="minorHAnsi" w:hAnsiTheme="minorHAnsi" w:cstheme="minorHAnsi"/>
          <w:b/>
          <w:sz w:val="22"/>
        </w:rPr>
        <w:tab/>
        <w:t xml:space="preserve">Date: </w:t>
      </w:r>
      <w:r w:rsidR="00455827" w:rsidRPr="00B20781">
        <w:rPr>
          <w:rFonts w:asciiTheme="minorHAnsi" w:hAnsiTheme="minorHAnsi" w:cstheme="minorHAnsi"/>
          <w:b/>
          <w:sz w:val="22"/>
          <w:u w:val="single"/>
        </w:rPr>
        <w:t xml:space="preserve">   </w:t>
      </w:r>
      <w:r w:rsidR="00503D76" w:rsidRPr="00B20781">
        <w:rPr>
          <w:rFonts w:asciiTheme="minorHAnsi" w:hAnsiTheme="minorHAnsi" w:cstheme="minorHAnsi"/>
          <w:spacing w:val="-3"/>
          <w:sz w:val="22"/>
          <w:u w:val="single"/>
        </w:rPr>
        <w:fldChar w:fldCharType="begin">
          <w:ffData>
            <w:name w:val="Text55"/>
            <w:enabled/>
            <w:calcOnExit w:val="0"/>
            <w:textInput/>
          </w:ffData>
        </w:fldChar>
      </w:r>
      <w:r w:rsidR="00455827" w:rsidRPr="00B20781">
        <w:rPr>
          <w:rFonts w:asciiTheme="minorHAnsi" w:hAnsiTheme="minorHAnsi" w:cstheme="minorHAnsi"/>
          <w:spacing w:val="-3"/>
          <w:sz w:val="22"/>
          <w:u w:val="single"/>
        </w:rPr>
        <w:instrText xml:space="preserve"> FORMTEXT </w:instrText>
      </w:r>
      <w:r w:rsidR="00503D76" w:rsidRPr="00B20781">
        <w:rPr>
          <w:rFonts w:asciiTheme="minorHAnsi" w:hAnsiTheme="minorHAnsi" w:cstheme="minorHAnsi"/>
          <w:spacing w:val="-3"/>
          <w:sz w:val="22"/>
          <w:u w:val="single"/>
        </w:rPr>
      </w:r>
      <w:r w:rsidR="00503D76" w:rsidRPr="00B20781">
        <w:rPr>
          <w:rFonts w:asciiTheme="minorHAnsi" w:hAnsiTheme="minorHAnsi" w:cstheme="minorHAnsi"/>
          <w:spacing w:val="-3"/>
          <w:sz w:val="22"/>
          <w:u w:val="single"/>
        </w:rPr>
        <w:fldChar w:fldCharType="separate"/>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455827" w:rsidRPr="00B20781">
        <w:rPr>
          <w:rFonts w:asciiTheme="minorHAnsi" w:hAnsiTheme="minorHAnsi" w:cstheme="minorHAnsi"/>
          <w:noProof/>
          <w:spacing w:val="-3"/>
          <w:sz w:val="22"/>
          <w:u w:val="single"/>
        </w:rPr>
        <w:t> </w:t>
      </w:r>
      <w:r w:rsidR="00503D76" w:rsidRPr="00B20781">
        <w:rPr>
          <w:rFonts w:asciiTheme="minorHAnsi" w:hAnsiTheme="minorHAnsi" w:cstheme="minorHAnsi"/>
          <w:spacing w:val="-3"/>
          <w:sz w:val="22"/>
          <w:u w:val="single"/>
        </w:rPr>
        <w:fldChar w:fldCharType="end"/>
      </w:r>
      <w:r w:rsidR="00455827" w:rsidRPr="00B20781">
        <w:rPr>
          <w:rFonts w:asciiTheme="minorHAnsi" w:hAnsiTheme="minorHAnsi" w:cstheme="minorHAnsi"/>
          <w:b/>
          <w:sz w:val="22"/>
          <w:u w:val="single"/>
        </w:rPr>
        <w:tab/>
      </w:r>
    </w:p>
    <w:tbl>
      <w:tblPr>
        <w:tblW w:w="0" w:type="auto"/>
        <w:shd w:val="clear" w:color="auto" w:fill="DEEAF6" w:themeFill="accent5" w:themeFillTint="33"/>
        <w:tblLook w:val="04A0" w:firstRow="1" w:lastRow="0" w:firstColumn="1" w:lastColumn="0" w:noHBand="0" w:noVBand="1"/>
      </w:tblPr>
      <w:tblGrid>
        <w:gridCol w:w="10080"/>
      </w:tblGrid>
      <w:tr w:rsidR="00B24A04" w:rsidRPr="00B20781" w14:paraId="50D65D70" w14:textId="77777777" w:rsidTr="00194D4B">
        <w:tc>
          <w:tcPr>
            <w:tcW w:w="11304" w:type="dxa"/>
            <w:shd w:val="clear" w:color="auto" w:fill="DEEAF6" w:themeFill="accent5" w:themeFillTint="33"/>
          </w:tcPr>
          <w:p w14:paraId="1B70C8DC" w14:textId="77777777" w:rsidR="00B24A04" w:rsidRPr="00B20781" w:rsidRDefault="00B24A04" w:rsidP="00194D4B">
            <w:pPr>
              <w:pStyle w:val="NormalWeb"/>
              <w:ind w:left="-13"/>
              <w:rPr>
                <w:rFonts w:asciiTheme="minorHAnsi" w:hAnsiTheme="minorHAnsi" w:cstheme="minorHAnsi"/>
                <w:b/>
                <w:sz w:val="28"/>
                <w:szCs w:val="26"/>
              </w:rPr>
            </w:pPr>
            <w:r w:rsidRPr="00B20781">
              <w:rPr>
                <w:rFonts w:asciiTheme="minorHAnsi" w:hAnsiTheme="minorHAnsi" w:cstheme="minorHAnsi"/>
                <w:b/>
                <w:sz w:val="28"/>
                <w:szCs w:val="26"/>
              </w:rPr>
              <w:lastRenderedPageBreak/>
              <w:t>REFERENCES</w:t>
            </w:r>
          </w:p>
        </w:tc>
      </w:tr>
    </w:tbl>
    <w:p w14:paraId="4ACB7066" w14:textId="77777777" w:rsidR="00B24A04" w:rsidRPr="00B20781" w:rsidRDefault="00B24A04" w:rsidP="00B24A04">
      <w:pPr>
        <w:pStyle w:val="PlainText"/>
        <w:spacing w:before="240" w:after="240"/>
        <w:rPr>
          <w:rFonts w:asciiTheme="minorHAnsi" w:hAnsiTheme="minorHAnsi" w:cstheme="minorHAnsi"/>
          <w:spacing w:val="-3"/>
          <w:sz w:val="24"/>
          <w:szCs w:val="26"/>
        </w:rPr>
      </w:pPr>
      <w:r w:rsidRPr="00B20781">
        <w:rPr>
          <w:rFonts w:asciiTheme="minorHAnsi" w:hAnsiTheme="minorHAnsi" w:cstheme="minorHAnsi"/>
          <w:b/>
          <w:sz w:val="24"/>
          <w:szCs w:val="26"/>
        </w:rPr>
        <w:t>Instructions</w:t>
      </w:r>
      <w:r w:rsidRPr="00B20781">
        <w:rPr>
          <w:rFonts w:asciiTheme="minorHAnsi" w:hAnsiTheme="minorHAnsi" w:cstheme="minorHAnsi"/>
          <w:sz w:val="24"/>
          <w:szCs w:val="26"/>
        </w:rPr>
        <w:t xml:space="preserve">:  On the following page is the template that Bidders are to use for providing references.  </w:t>
      </w:r>
      <w:r w:rsidRPr="00B20781">
        <w:rPr>
          <w:rFonts w:asciiTheme="minorHAnsi" w:hAnsiTheme="minorHAnsi" w:cstheme="minorHAnsi"/>
          <w:spacing w:val="-3"/>
          <w:sz w:val="24"/>
          <w:szCs w:val="26"/>
        </w:rPr>
        <w:t xml:space="preserve">Bidders are to provide a list of </w:t>
      </w:r>
      <w:r w:rsidR="00B31904" w:rsidRPr="00B20781">
        <w:rPr>
          <w:rFonts w:asciiTheme="minorHAnsi" w:hAnsiTheme="minorHAnsi" w:cstheme="minorHAnsi"/>
          <w:bCs/>
          <w:spacing w:val="-3"/>
          <w:sz w:val="24"/>
          <w:szCs w:val="26"/>
        </w:rPr>
        <w:t>3 (three) references</w:t>
      </w:r>
      <w:r w:rsidRPr="00B20781">
        <w:rPr>
          <w:rFonts w:asciiTheme="minorHAnsi" w:hAnsiTheme="minorHAnsi" w:cstheme="minorHAnsi"/>
          <w:spacing w:val="-3"/>
          <w:sz w:val="24"/>
          <w:szCs w:val="26"/>
        </w:rPr>
        <w:t xml:space="preserve">.  References must be satisfactory as deemed solely by County.  </w:t>
      </w:r>
    </w:p>
    <w:p w14:paraId="79A3C34E" w14:textId="77777777" w:rsidR="00B24A04" w:rsidRPr="00B20781" w:rsidRDefault="00B24A04" w:rsidP="00B24A04">
      <w:pPr>
        <w:pStyle w:val="PlainText"/>
        <w:spacing w:before="240" w:after="240"/>
        <w:rPr>
          <w:rFonts w:asciiTheme="minorHAnsi" w:hAnsiTheme="minorHAnsi" w:cstheme="minorHAnsi"/>
          <w:spacing w:val="-3"/>
          <w:sz w:val="24"/>
          <w:szCs w:val="26"/>
        </w:rPr>
      </w:pPr>
      <w:r w:rsidRPr="00B20781">
        <w:rPr>
          <w:rFonts w:asciiTheme="minorHAnsi" w:hAnsiTheme="minorHAnsi" w:cstheme="minorHAnsi"/>
          <w:spacing w:val="-3"/>
          <w:sz w:val="24"/>
          <w:szCs w:val="26"/>
        </w:rPr>
        <w:t>Services or goods provided by Bidders to the references should have similar scope, volume, and requirements to those outlined in these specifications, terms, and conditions.</w:t>
      </w:r>
    </w:p>
    <w:p w14:paraId="1A8887C4" w14:textId="77777777" w:rsidR="00B24A04" w:rsidRPr="00B20781" w:rsidRDefault="00B24A04" w:rsidP="00B24A04">
      <w:pPr>
        <w:spacing w:before="240" w:after="240"/>
        <w:rPr>
          <w:rFonts w:asciiTheme="minorHAnsi" w:hAnsiTheme="minorHAnsi" w:cstheme="minorHAnsi"/>
          <w:sz w:val="24"/>
          <w:szCs w:val="26"/>
        </w:rPr>
      </w:pPr>
      <w:r w:rsidRPr="00B20781">
        <w:rPr>
          <w:rFonts w:asciiTheme="minorHAnsi" w:hAnsiTheme="minorHAnsi" w:cstheme="minorHAnsi"/>
          <w:sz w:val="24"/>
          <w:szCs w:val="26"/>
        </w:rPr>
        <w:t>Bidders should verify that the contact information for all references provided is current and valid.  If a reference cannot be contacted, it may affect the qualification and scoring of the Bidders’ bid proposals.</w:t>
      </w:r>
    </w:p>
    <w:p w14:paraId="02CD2A92" w14:textId="77777777" w:rsidR="00B24A04" w:rsidRPr="00B20781" w:rsidRDefault="00B24A04" w:rsidP="00B24A04">
      <w:pPr>
        <w:spacing w:before="240" w:after="240"/>
        <w:rPr>
          <w:rFonts w:asciiTheme="minorHAnsi" w:hAnsiTheme="minorHAnsi" w:cstheme="minorHAnsi"/>
          <w:sz w:val="24"/>
          <w:szCs w:val="26"/>
        </w:rPr>
      </w:pPr>
      <w:r w:rsidRPr="00B20781">
        <w:rPr>
          <w:rFonts w:asciiTheme="minorHAnsi" w:hAnsiTheme="minorHAnsi" w:cstheme="minorHAnsi"/>
          <w:sz w:val="24"/>
          <w:szCs w:val="26"/>
        </w:rPr>
        <w:t>Bidders are strongly encouraged to notify all references that the County may be contacting them to obtain a reference.</w:t>
      </w:r>
    </w:p>
    <w:p w14:paraId="13E6D7A4" w14:textId="77777777" w:rsidR="00B24A04" w:rsidRPr="00B20781" w:rsidRDefault="00B24A04" w:rsidP="00B24A04">
      <w:pPr>
        <w:spacing w:before="240" w:after="240"/>
        <w:rPr>
          <w:rFonts w:asciiTheme="minorHAnsi" w:hAnsiTheme="minorHAnsi" w:cstheme="minorHAnsi"/>
          <w:sz w:val="24"/>
          <w:szCs w:val="26"/>
        </w:rPr>
      </w:pPr>
      <w:r w:rsidRPr="00B20781">
        <w:rPr>
          <w:rFonts w:asciiTheme="minorHAnsi" w:hAnsiTheme="minorHAnsi" w:cstheme="minorHAnsi"/>
          <w:sz w:val="24"/>
          <w:szCs w:val="26"/>
        </w:rPr>
        <w:t xml:space="preserve">The County </w:t>
      </w:r>
      <w:r w:rsidRPr="00B20781">
        <w:rPr>
          <w:rFonts w:asciiTheme="minorHAnsi" w:hAnsiTheme="minorHAnsi" w:cstheme="minorHAnsi"/>
          <w:spacing w:val="-3"/>
          <w:sz w:val="24"/>
          <w:szCs w:val="26"/>
        </w:rPr>
        <w:t>may</w:t>
      </w:r>
      <w:r w:rsidRPr="00B20781">
        <w:rPr>
          <w:rFonts w:asciiTheme="minorHAnsi" w:hAnsiTheme="minorHAnsi" w:cstheme="minorHAnsi"/>
          <w:sz w:val="24"/>
          <w:szCs w:val="26"/>
        </w:rPr>
        <w:t xml:space="preserve"> contact some or all the references provided </w:t>
      </w:r>
      <w:proofErr w:type="gramStart"/>
      <w:r w:rsidRPr="00B20781">
        <w:rPr>
          <w:rFonts w:asciiTheme="minorHAnsi" w:hAnsiTheme="minorHAnsi" w:cstheme="minorHAnsi"/>
          <w:sz w:val="24"/>
          <w:szCs w:val="26"/>
        </w:rPr>
        <w:t>in order to</w:t>
      </w:r>
      <w:proofErr w:type="gramEnd"/>
      <w:r w:rsidRPr="00B20781">
        <w:rPr>
          <w:rFonts w:asciiTheme="minorHAnsi" w:hAnsiTheme="minorHAnsi" w:cstheme="minorHAnsi"/>
          <w:sz w:val="24"/>
          <w:szCs w:val="26"/>
        </w:rPr>
        <w:t xml:space="preserve"> determine items such as Bidders’ years of experience and performance records on work similar to that described in this request.  </w:t>
      </w:r>
    </w:p>
    <w:p w14:paraId="19EB75B1" w14:textId="77777777" w:rsidR="00B24A04" w:rsidRPr="00B20781" w:rsidRDefault="00B24A04" w:rsidP="00B24A04">
      <w:pPr>
        <w:spacing w:before="240" w:after="240"/>
        <w:rPr>
          <w:rFonts w:asciiTheme="minorHAnsi" w:hAnsiTheme="minorHAnsi" w:cstheme="minorHAnsi"/>
          <w:sz w:val="24"/>
          <w:szCs w:val="26"/>
        </w:rPr>
      </w:pPr>
      <w:r w:rsidRPr="00B20781">
        <w:rPr>
          <w:rFonts w:asciiTheme="minorHAnsi" w:hAnsiTheme="minorHAnsi" w:cstheme="minorHAnsi"/>
          <w:sz w:val="24"/>
          <w:szCs w:val="26"/>
        </w:rPr>
        <w:t xml:space="preserve">The County reserves the right to contact individuals/entities for references other than those provided in the </w:t>
      </w:r>
      <w:r w:rsidRPr="00B20781">
        <w:rPr>
          <w:rFonts w:asciiTheme="minorHAnsi" w:hAnsiTheme="minorHAnsi" w:cstheme="minorHAnsi"/>
          <w:color w:val="000000"/>
          <w:sz w:val="24"/>
          <w:szCs w:val="26"/>
        </w:rPr>
        <w:t>R</w:t>
      </w:r>
      <w:r w:rsidRPr="00B20781">
        <w:rPr>
          <w:rFonts w:asciiTheme="minorHAnsi" w:hAnsiTheme="minorHAnsi" w:cstheme="minorHAnsi"/>
          <w:sz w:val="24"/>
          <w:szCs w:val="26"/>
        </w:rPr>
        <w:t>esponse and to use any information obtained in the evaluation process.</w:t>
      </w:r>
    </w:p>
    <w:p w14:paraId="790EB9E0" w14:textId="77777777" w:rsidR="00B24A04" w:rsidRPr="00B20781" w:rsidRDefault="00B24A04" w:rsidP="00B24A04">
      <w:pPr>
        <w:spacing w:before="240" w:after="240"/>
        <w:rPr>
          <w:rFonts w:asciiTheme="minorHAnsi" w:hAnsiTheme="minorHAnsi" w:cstheme="minorHAnsi"/>
          <w:sz w:val="24"/>
          <w:szCs w:val="26"/>
        </w:rPr>
      </w:pPr>
      <w:bookmarkStart w:id="109" w:name="_Hlk84934853"/>
      <w:r w:rsidRPr="00B20781">
        <w:rPr>
          <w:rFonts w:asciiTheme="minorHAnsi" w:hAnsiTheme="minorHAnsi" w:cstheme="minorHAnsi"/>
          <w:sz w:val="24"/>
          <w:szCs w:val="26"/>
        </w:rPr>
        <w:t>NOTE: Bidders should not list the County department requesting services/goods as part of the references.</w:t>
      </w:r>
    </w:p>
    <w:bookmarkEnd w:id="109"/>
    <w:p w14:paraId="44FDB784" w14:textId="77777777" w:rsidR="00B24A04" w:rsidRPr="00B20781" w:rsidRDefault="00B24A04" w:rsidP="00B24A04">
      <w:pPr>
        <w:rPr>
          <w:rFonts w:asciiTheme="minorHAnsi" w:hAnsiTheme="minorHAnsi" w:cstheme="minorHAnsi"/>
          <w:color w:val="FFFFFF"/>
        </w:rPr>
      </w:pPr>
    </w:p>
    <w:p w14:paraId="54762795" w14:textId="77777777" w:rsidR="00B24A04" w:rsidRPr="00B20781" w:rsidRDefault="00B24A04" w:rsidP="00B24A04">
      <w:pPr>
        <w:rPr>
          <w:rFonts w:asciiTheme="minorHAnsi" w:hAnsiTheme="minorHAnsi" w:cstheme="minorHAnsi"/>
        </w:rPr>
      </w:pPr>
      <w:bookmarkStart w:id="110" w:name="_Ref342044720"/>
    </w:p>
    <w:p w14:paraId="53D956CB" w14:textId="77777777" w:rsidR="00B24A04" w:rsidRPr="00B20781" w:rsidRDefault="00B24A04" w:rsidP="00B24A04">
      <w:pPr>
        <w:rPr>
          <w:rFonts w:asciiTheme="minorHAnsi" w:hAnsiTheme="minorHAnsi" w:cstheme="minorHAnsi"/>
        </w:rPr>
      </w:pPr>
    </w:p>
    <w:p w14:paraId="53E39784" w14:textId="77777777" w:rsidR="00B24A04" w:rsidRPr="00B20781" w:rsidRDefault="00B24A04" w:rsidP="00B24A04">
      <w:pPr>
        <w:rPr>
          <w:rFonts w:asciiTheme="minorHAnsi" w:hAnsiTheme="minorHAnsi" w:cstheme="minorHAnsi"/>
          <w:b/>
          <w:sz w:val="2"/>
          <w:szCs w:val="2"/>
        </w:rPr>
      </w:pPr>
      <w:r w:rsidRPr="00B20781">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B24A04" w:rsidRPr="00B20781" w14:paraId="5BB0A290" w14:textId="77777777" w:rsidTr="00194D4B">
        <w:tc>
          <w:tcPr>
            <w:tcW w:w="10296" w:type="dxa"/>
            <w:shd w:val="clear" w:color="auto" w:fill="DEEAF6" w:themeFill="accent5" w:themeFillTint="33"/>
          </w:tcPr>
          <w:bookmarkEnd w:id="110"/>
          <w:p w14:paraId="5D3880C3" w14:textId="77777777" w:rsidR="00B24A04" w:rsidRPr="00B20781" w:rsidRDefault="00B24A04" w:rsidP="00194D4B">
            <w:pPr>
              <w:ind w:left="-13"/>
              <w:rPr>
                <w:rFonts w:asciiTheme="minorHAnsi" w:hAnsiTheme="minorHAnsi" w:cstheme="minorHAnsi"/>
                <w:b/>
                <w:sz w:val="28"/>
                <w:szCs w:val="28"/>
              </w:rPr>
            </w:pPr>
            <w:r w:rsidRPr="00B20781">
              <w:rPr>
                <w:rFonts w:asciiTheme="minorHAnsi" w:hAnsiTheme="minorHAnsi" w:cstheme="minorHAnsi"/>
                <w:b/>
                <w:sz w:val="28"/>
                <w:szCs w:val="28"/>
              </w:rPr>
              <w:lastRenderedPageBreak/>
              <w:t>REFERENCES</w:t>
            </w:r>
          </w:p>
        </w:tc>
      </w:tr>
    </w:tbl>
    <w:p w14:paraId="22595378" w14:textId="77777777" w:rsidR="00B24A04" w:rsidRPr="00B20781" w:rsidRDefault="005470CE" w:rsidP="00B24A04">
      <w:pPr>
        <w:pStyle w:val="RFP-QHeader2"/>
        <w:spacing w:before="120" w:after="120"/>
        <w:rPr>
          <w:rFonts w:asciiTheme="minorHAnsi" w:hAnsiTheme="minorHAnsi" w:cstheme="minorHAnsi"/>
          <w:bCs/>
          <w:iCs/>
          <w:sz w:val="28"/>
          <w:szCs w:val="28"/>
        </w:rPr>
      </w:pPr>
      <w:r w:rsidRPr="00B20781">
        <w:rPr>
          <w:rFonts w:asciiTheme="minorHAnsi" w:hAnsiTheme="minorHAnsi" w:cstheme="minorHAnsi"/>
          <w:bCs/>
          <w:iCs/>
          <w:caps/>
          <w:sz w:val="28"/>
          <w:szCs w:val="28"/>
        </w:rPr>
        <w:t xml:space="preserve">RFP </w:t>
      </w:r>
      <w:r w:rsidRPr="00B20781">
        <w:rPr>
          <w:rFonts w:asciiTheme="minorHAnsi" w:hAnsiTheme="minorHAnsi" w:cstheme="minorHAnsi"/>
          <w:bCs/>
          <w:iCs/>
          <w:sz w:val="28"/>
          <w:szCs w:val="28"/>
        </w:rPr>
        <w:t>No. HCSA-901223</w:t>
      </w:r>
    </w:p>
    <w:p w14:paraId="57E3DE4F" w14:textId="77777777" w:rsidR="00B24A04" w:rsidRPr="00B20781" w:rsidRDefault="005470CE" w:rsidP="00B24A04">
      <w:pPr>
        <w:pStyle w:val="RFP-QHeader2"/>
        <w:rPr>
          <w:rFonts w:asciiTheme="minorHAnsi" w:hAnsiTheme="minorHAnsi" w:cstheme="minorHAnsi"/>
          <w:bCs/>
          <w:iCs/>
          <w:sz w:val="28"/>
          <w:szCs w:val="28"/>
        </w:rPr>
      </w:pPr>
      <w:r w:rsidRPr="00B20781">
        <w:rPr>
          <w:rFonts w:asciiTheme="minorHAnsi" w:hAnsiTheme="minorHAnsi" w:cstheme="minorHAnsi"/>
          <w:bCs/>
          <w:iCs/>
          <w:sz w:val="28"/>
          <w:szCs w:val="28"/>
        </w:rPr>
        <w:t>Center for Healthy Schools and Communities (CHSC) Mental Health Consultation in School for Tri-Valley School Districts</w:t>
      </w:r>
    </w:p>
    <w:p w14:paraId="5BD473FC" w14:textId="77777777" w:rsidR="00B24A04" w:rsidRPr="00B20781" w:rsidRDefault="00B24A04" w:rsidP="00B24A04">
      <w:pPr>
        <w:pStyle w:val="RFP-QHeader2"/>
        <w:rPr>
          <w:rFonts w:asciiTheme="minorHAnsi" w:hAnsiTheme="minorHAnsi" w:cstheme="minorHAnsi"/>
          <w:bCs/>
          <w:iCs/>
          <w:sz w:val="28"/>
          <w:szCs w:val="28"/>
        </w:rPr>
      </w:pPr>
    </w:p>
    <w:p w14:paraId="00726AFC" w14:textId="77777777" w:rsidR="00B24A04" w:rsidRPr="00B20781" w:rsidRDefault="00B24A04" w:rsidP="00B24A04">
      <w:pPr>
        <w:pStyle w:val="RFP-QHeader2"/>
        <w:spacing w:after="240"/>
        <w:jc w:val="left"/>
        <w:rPr>
          <w:rFonts w:asciiTheme="minorHAnsi" w:hAnsiTheme="minorHAnsi" w:cstheme="minorHAnsi"/>
          <w:bCs/>
          <w:iCs/>
          <w:sz w:val="24"/>
          <w:szCs w:val="24"/>
        </w:rPr>
      </w:pPr>
      <w:r w:rsidRPr="00B20781">
        <w:rPr>
          <w:rFonts w:asciiTheme="minorHAnsi" w:hAnsiTheme="minorHAnsi" w:cstheme="minorHAnsi"/>
          <w:bCs/>
          <w:iCs/>
          <w:sz w:val="24"/>
          <w:szCs w:val="24"/>
        </w:rPr>
        <w:t xml:space="preserve">Bidder must currently be providing services for at least two of the references or have done so within the last five years.  </w:t>
      </w:r>
    </w:p>
    <w:p w14:paraId="407EF042" w14:textId="77777777" w:rsidR="00B24A04" w:rsidRPr="00B20781" w:rsidRDefault="00B24A04" w:rsidP="00B24A04">
      <w:pPr>
        <w:pStyle w:val="RFP-QHeader2"/>
        <w:tabs>
          <w:tab w:val="right" w:pos="5490"/>
        </w:tabs>
        <w:jc w:val="left"/>
        <w:rPr>
          <w:rFonts w:asciiTheme="minorHAnsi" w:hAnsiTheme="minorHAnsi" w:cstheme="minorHAnsi"/>
          <w:bCs/>
          <w:iCs/>
          <w:sz w:val="24"/>
          <w:szCs w:val="24"/>
        </w:rPr>
      </w:pPr>
      <w:r w:rsidRPr="00B20781">
        <w:rPr>
          <w:rFonts w:asciiTheme="minorHAnsi" w:hAnsiTheme="minorHAnsi" w:cstheme="minorHAnsi"/>
          <w:bCs/>
          <w:iCs/>
          <w:sz w:val="24"/>
          <w:szCs w:val="24"/>
        </w:rPr>
        <w:t>Bidder Name:</w:t>
      </w:r>
      <w:r w:rsidRPr="00B20781">
        <w:rPr>
          <w:rFonts w:asciiTheme="minorHAnsi" w:hAnsiTheme="minorHAnsi" w:cstheme="minorHAnsi"/>
          <w:b w:val="0"/>
          <w:bCs/>
          <w:iCs/>
          <w:sz w:val="24"/>
          <w:szCs w:val="24"/>
          <w:u w:val="single"/>
        </w:rPr>
        <w:tab/>
      </w:r>
    </w:p>
    <w:p w14:paraId="60D3DBFB" w14:textId="77777777" w:rsidR="00B24A04" w:rsidRPr="00B20781" w:rsidRDefault="00B24A04" w:rsidP="00B24A04">
      <w:pPr>
        <w:pStyle w:val="RFP-QHeader2"/>
        <w:rPr>
          <w:rFonts w:asciiTheme="minorHAnsi" w:hAnsiTheme="minorHAnsi" w:cstheme="minorHAns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B20781" w14:paraId="7281E1B1"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AAB26D8"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2FDED35"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Contact Person: </w:t>
            </w:r>
          </w:p>
        </w:tc>
      </w:tr>
      <w:tr w:rsidR="00B24A04" w:rsidRPr="00B20781" w14:paraId="432D2966"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7BBC4287"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0511F5F"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Telephone Number: </w:t>
            </w:r>
          </w:p>
        </w:tc>
      </w:tr>
      <w:tr w:rsidR="00B24A04" w:rsidRPr="00B20781" w14:paraId="346BAFC2"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3699F623"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B847AE6"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Email Address: </w:t>
            </w:r>
          </w:p>
        </w:tc>
      </w:tr>
      <w:tr w:rsidR="00B24A04" w:rsidRPr="00B20781" w14:paraId="6AB6A822" w14:textId="77777777" w:rsidTr="00194D4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427607"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Services Provided / Date(s) of Service: </w:t>
            </w:r>
          </w:p>
        </w:tc>
      </w:tr>
    </w:tbl>
    <w:p w14:paraId="7C5D0607" w14:textId="77777777" w:rsidR="00B24A04" w:rsidRPr="00B20781" w:rsidRDefault="00B24A04" w:rsidP="00B24A04">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B20781" w14:paraId="72F0E697"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7BD270B"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E8F8512"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Contact Person: </w:t>
            </w:r>
          </w:p>
        </w:tc>
      </w:tr>
      <w:tr w:rsidR="00B24A04" w:rsidRPr="00B20781" w14:paraId="5A75BF4E"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1ECB3401"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496DBA8"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Telephone Number: </w:t>
            </w:r>
          </w:p>
        </w:tc>
      </w:tr>
      <w:tr w:rsidR="00B24A04" w:rsidRPr="00B20781" w14:paraId="1235A13D"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7238F62A"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E489981"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Email Address: </w:t>
            </w:r>
          </w:p>
        </w:tc>
      </w:tr>
      <w:tr w:rsidR="00B24A04" w:rsidRPr="00B20781" w14:paraId="344CD37F" w14:textId="77777777" w:rsidTr="00194D4B">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E775D8E"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Services Provided / Date(s) of Service: </w:t>
            </w:r>
          </w:p>
        </w:tc>
      </w:tr>
    </w:tbl>
    <w:p w14:paraId="025A90D9" w14:textId="77777777" w:rsidR="00B24A04" w:rsidRPr="00B20781" w:rsidRDefault="00B24A04" w:rsidP="00B24A04">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B20781" w14:paraId="155034C8"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77382E9"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57219AF"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Contact Person: </w:t>
            </w:r>
          </w:p>
        </w:tc>
      </w:tr>
      <w:tr w:rsidR="00B24A04" w:rsidRPr="00B20781" w14:paraId="47DE8720"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410586D7"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12CA10"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Telephone Number: </w:t>
            </w:r>
          </w:p>
        </w:tc>
      </w:tr>
      <w:tr w:rsidR="00B24A04" w:rsidRPr="00B20781" w14:paraId="2CEEF416"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3EF2C31F"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23456B4"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Email Address: </w:t>
            </w:r>
          </w:p>
        </w:tc>
      </w:tr>
      <w:tr w:rsidR="00B24A04" w:rsidRPr="00B20781" w14:paraId="0E47D2BD" w14:textId="77777777" w:rsidTr="00194D4B">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616A86A" w14:textId="77777777" w:rsidR="00B24A04" w:rsidRPr="00B20781" w:rsidRDefault="00B24A04" w:rsidP="00194D4B">
            <w:pPr>
              <w:rPr>
                <w:rFonts w:asciiTheme="minorHAnsi" w:hAnsiTheme="minorHAnsi" w:cstheme="minorHAnsi"/>
                <w:sz w:val="24"/>
                <w:szCs w:val="24"/>
              </w:rPr>
            </w:pPr>
            <w:r w:rsidRPr="00B20781">
              <w:rPr>
                <w:rFonts w:asciiTheme="minorHAnsi" w:hAnsiTheme="minorHAnsi" w:cstheme="minorHAnsi"/>
                <w:sz w:val="24"/>
                <w:szCs w:val="24"/>
              </w:rPr>
              <w:t xml:space="preserve">Services Provided / Date(s) of Service: </w:t>
            </w:r>
          </w:p>
        </w:tc>
      </w:tr>
    </w:tbl>
    <w:p w14:paraId="746C432C" w14:textId="77777777" w:rsidR="00B24A04" w:rsidRPr="00B20781" w:rsidRDefault="00B24A04" w:rsidP="00B24A04">
      <w:pPr>
        <w:rPr>
          <w:rFonts w:asciiTheme="minorHAnsi" w:hAnsiTheme="minorHAnsi" w:cstheme="minorHAnsi"/>
          <w:color w:val="000000"/>
          <w:sz w:val="24"/>
          <w:szCs w:val="24"/>
        </w:rPr>
      </w:pPr>
      <w:r w:rsidRPr="00B20781">
        <w:rPr>
          <w:rFonts w:asciiTheme="minorHAnsi" w:hAnsiTheme="minorHAnsi" w:cstheme="minorHAnsi"/>
          <w:sz w:val="24"/>
          <w:szCs w:val="24"/>
        </w:rPr>
        <w:br w:type="page"/>
      </w:r>
    </w:p>
    <w:p w14:paraId="7859D6C2" w14:textId="77777777" w:rsidR="00B24A04" w:rsidRPr="00B20781" w:rsidRDefault="00B24A04" w:rsidP="00B24A04">
      <w:pPr>
        <w:rPr>
          <w:rFonts w:asciiTheme="minorHAnsi" w:hAnsiTheme="minorHAnsi" w:cstheme="minorHAnsi"/>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B24A04" w:rsidRPr="00B20781" w14:paraId="312FD127" w14:textId="77777777" w:rsidTr="00194D4B">
        <w:tc>
          <w:tcPr>
            <w:tcW w:w="10296" w:type="dxa"/>
            <w:shd w:val="clear" w:color="auto" w:fill="DEEAF6" w:themeFill="accent5" w:themeFillTint="33"/>
          </w:tcPr>
          <w:p w14:paraId="2990C059" w14:textId="77777777" w:rsidR="00B24A04" w:rsidRPr="00B20781" w:rsidRDefault="00B24A04" w:rsidP="00194D4B">
            <w:pPr>
              <w:pStyle w:val="Heading4"/>
              <w:ind w:left="-13"/>
              <w:jc w:val="left"/>
              <w:rPr>
                <w:rFonts w:asciiTheme="minorHAnsi" w:hAnsiTheme="minorHAnsi" w:cstheme="minorHAnsi"/>
              </w:rPr>
            </w:pPr>
            <w:bookmarkStart w:id="111" w:name="_Ref342044597"/>
            <w:r w:rsidRPr="00B20781">
              <w:rPr>
                <w:rFonts w:asciiTheme="minorHAnsi" w:hAnsiTheme="minorHAnsi" w:cstheme="minorHAnsi"/>
              </w:rPr>
              <w:t>EXCEPTIONS AND CLARIFICATIONS</w:t>
            </w:r>
          </w:p>
        </w:tc>
      </w:tr>
    </w:tbl>
    <w:p w14:paraId="12778F33" w14:textId="77777777" w:rsidR="00B24A04" w:rsidRPr="00B20781" w:rsidRDefault="00B24A04" w:rsidP="00B24A04">
      <w:pPr>
        <w:spacing w:before="240" w:after="240"/>
        <w:rPr>
          <w:rFonts w:asciiTheme="minorHAnsi" w:hAnsiTheme="minorHAnsi" w:cstheme="minorHAnsi"/>
          <w:sz w:val="24"/>
          <w:szCs w:val="24"/>
        </w:rPr>
      </w:pPr>
      <w:r w:rsidRPr="00B20781">
        <w:rPr>
          <w:rFonts w:asciiTheme="minorHAnsi" w:hAnsiTheme="minorHAnsi" w:cstheme="minorHAnsi"/>
          <w:b/>
          <w:sz w:val="24"/>
          <w:szCs w:val="24"/>
        </w:rPr>
        <w:t>Instructions</w:t>
      </w:r>
      <w:r w:rsidRPr="00B20781">
        <w:rPr>
          <w:rFonts w:asciiTheme="minorHAnsi" w:hAnsiTheme="minorHAnsi" w:cstheme="minorHAnsi"/>
          <w:sz w:val="24"/>
          <w:szCs w:val="24"/>
        </w:rPr>
        <w:t xml:space="preserve">:  Bidders must use the </w:t>
      </w:r>
      <w:r w:rsidRPr="00B20781">
        <w:rPr>
          <w:rFonts w:asciiTheme="minorHAnsi" w:hAnsiTheme="minorHAnsi" w:cstheme="minorHAnsi"/>
          <w:b/>
          <w:sz w:val="24"/>
          <w:szCs w:val="24"/>
        </w:rPr>
        <w:t xml:space="preserve">Exceptions and Clarifications </w:t>
      </w:r>
      <w:r w:rsidRPr="00B20781">
        <w:rPr>
          <w:rFonts w:asciiTheme="minorHAnsi" w:hAnsiTheme="minorHAnsi" w:cstheme="minorHAnsi"/>
          <w:sz w:val="24"/>
          <w:szCs w:val="24"/>
        </w:rPr>
        <w:t xml:space="preserve">form to identify and list below </w:t>
      </w:r>
      <w:proofErr w:type="gramStart"/>
      <w:r w:rsidRPr="00B20781">
        <w:rPr>
          <w:rFonts w:asciiTheme="minorHAnsi" w:hAnsiTheme="minorHAnsi" w:cstheme="minorHAnsi"/>
          <w:sz w:val="24"/>
          <w:szCs w:val="24"/>
        </w:rPr>
        <w:t>any and all</w:t>
      </w:r>
      <w:proofErr w:type="gramEnd"/>
      <w:r w:rsidRPr="00B20781">
        <w:rPr>
          <w:rFonts w:asciiTheme="minorHAnsi" w:hAnsiTheme="minorHAnsi" w:cstheme="minorHAnsi"/>
          <w:sz w:val="24"/>
          <w:szCs w:val="24"/>
        </w:rPr>
        <w:t xml:space="preserve"> exceptions and/or clarifications to the RFP and associated Bid Documents and submit them with the bid proposal.</w:t>
      </w:r>
    </w:p>
    <w:p w14:paraId="0FBD5CB0" w14:textId="77777777" w:rsidR="00B24A04" w:rsidRPr="00B20781" w:rsidRDefault="00B24A04" w:rsidP="00B24A04">
      <w:pPr>
        <w:spacing w:before="240" w:after="240"/>
        <w:rPr>
          <w:rFonts w:asciiTheme="minorHAnsi" w:hAnsiTheme="minorHAnsi" w:cstheme="minorHAnsi"/>
          <w:b/>
          <w:sz w:val="24"/>
          <w:szCs w:val="24"/>
        </w:rPr>
      </w:pPr>
      <w:r w:rsidRPr="00B20781">
        <w:rPr>
          <w:rFonts w:asciiTheme="minorHAnsi" w:hAnsiTheme="minorHAnsi" w:cstheme="minorHAnsi"/>
          <w:b/>
          <w:sz w:val="24"/>
          <w:szCs w:val="24"/>
        </w:rPr>
        <w:t>THE COUNTY IS UNDER NO OBLIGATION TO ACCEPT ANY EXCEPTIONS AND CLARIFICATIONS; ANY SUCH EXCEPTIONS AND CLARIFICATIONS MAY BE A BASIS FOR BID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B24A04" w:rsidRPr="00B20781" w14:paraId="6FA56A8B" w14:textId="77777777" w:rsidTr="00194D4B">
        <w:tc>
          <w:tcPr>
            <w:tcW w:w="3672" w:type="dxa"/>
            <w:gridSpan w:val="3"/>
            <w:tcMar>
              <w:top w:w="29" w:type="dxa"/>
              <w:left w:w="115" w:type="dxa"/>
              <w:bottom w:w="29" w:type="dxa"/>
              <w:right w:w="115" w:type="dxa"/>
            </w:tcMar>
            <w:vAlign w:val="center"/>
          </w:tcPr>
          <w:p w14:paraId="6E999883"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B20781">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157CCBDC"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B20781">
              <w:rPr>
                <w:rFonts w:asciiTheme="minorHAnsi" w:hAnsiTheme="minorHAnsi" w:cstheme="minorHAnsi"/>
                <w:b/>
                <w:sz w:val="24"/>
                <w:szCs w:val="24"/>
              </w:rPr>
              <w:t>Description</w:t>
            </w:r>
          </w:p>
        </w:tc>
      </w:tr>
      <w:tr w:rsidR="00B24A04" w:rsidRPr="00B20781" w14:paraId="7BC2E33E" w14:textId="77777777" w:rsidTr="00194D4B">
        <w:tc>
          <w:tcPr>
            <w:tcW w:w="1224" w:type="dxa"/>
            <w:tcMar>
              <w:top w:w="29" w:type="dxa"/>
              <w:left w:w="115" w:type="dxa"/>
              <w:bottom w:w="29" w:type="dxa"/>
              <w:right w:w="115" w:type="dxa"/>
            </w:tcMar>
            <w:vAlign w:val="center"/>
          </w:tcPr>
          <w:p w14:paraId="37F55C78" w14:textId="511610E4" w:rsidR="00B24A04" w:rsidRPr="00B20781" w:rsidRDefault="005C6C22"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752" behindDoc="1" locked="0" layoutInCell="0" allowOverlap="0" wp14:anchorId="5A9E0D97" wp14:editId="3C5CD9A3">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5FD43334" w14:textId="77777777" w:rsidR="00A621F2" w:rsidRDefault="00A621F2" w:rsidP="00B24A04">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A9E0D97"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5FD43334" w14:textId="77777777" w:rsidR="00A621F2" w:rsidRDefault="00A621F2" w:rsidP="00B24A04">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B24A04" w:rsidRPr="00B20781">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5AE938BD"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B20781">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4032A000"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B20781">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7130E4B5"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B24A04" w:rsidRPr="00B20781" w14:paraId="02042CC8" w14:textId="77777777" w:rsidTr="00194D4B">
        <w:trPr>
          <w:trHeight w:val="720"/>
        </w:trPr>
        <w:tc>
          <w:tcPr>
            <w:tcW w:w="1224" w:type="dxa"/>
            <w:tcMar>
              <w:top w:w="29" w:type="dxa"/>
              <w:left w:w="115" w:type="dxa"/>
              <w:bottom w:w="29" w:type="dxa"/>
              <w:right w:w="115" w:type="dxa"/>
            </w:tcMar>
            <w:vAlign w:val="center"/>
          </w:tcPr>
          <w:p w14:paraId="7E94CC83"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B20781">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D76BBB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B20781">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F0B6A1D"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B20781">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33F2BB3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B20781">
              <w:rPr>
                <w:rFonts w:asciiTheme="minorHAnsi" w:hAnsiTheme="minorHAnsi" w:cstheme="minorHAnsi"/>
                <w:b/>
                <w:i/>
                <w:sz w:val="24"/>
                <w:szCs w:val="24"/>
              </w:rPr>
              <w:t>Bidder takes exception to…</w:t>
            </w:r>
          </w:p>
        </w:tc>
      </w:tr>
      <w:tr w:rsidR="00B24A04" w:rsidRPr="00B20781" w14:paraId="25C5F01D" w14:textId="77777777" w:rsidTr="00194D4B">
        <w:trPr>
          <w:trHeight w:val="720"/>
        </w:trPr>
        <w:tc>
          <w:tcPr>
            <w:tcW w:w="1224" w:type="dxa"/>
            <w:tcMar>
              <w:top w:w="29" w:type="dxa"/>
              <w:left w:w="115" w:type="dxa"/>
              <w:bottom w:w="29" w:type="dxa"/>
              <w:right w:w="115" w:type="dxa"/>
            </w:tcMar>
            <w:vAlign w:val="center"/>
          </w:tcPr>
          <w:p w14:paraId="7536B04C"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E1643EE"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738D6A7"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A8FB2A9"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0AFB0C7E" w14:textId="77777777" w:rsidTr="00194D4B">
        <w:trPr>
          <w:trHeight w:val="720"/>
        </w:trPr>
        <w:tc>
          <w:tcPr>
            <w:tcW w:w="1224" w:type="dxa"/>
            <w:tcMar>
              <w:top w:w="29" w:type="dxa"/>
              <w:left w:w="115" w:type="dxa"/>
              <w:bottom w:w="29" w:type="dxa"/>
              <w:right w:w="115" w:type="dxa"/>
            </w:tcMar>
            <w:vAlign w:val="center"/>
          </w:tcPr>
          <w:p w14:paraId="35993F89"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3272AAF"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09D5318"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4E897930"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2C4DF47D" w14:textId="77777777" w:rsidTr="00194D4B">
        <w:trPr>
          <w:trHeight w:val="720"/>
        </w:trPr>
        <w:tc>
          <w:tcPr>
            <w:tcW w:w="1224" w:type="dxa"/>
            <w:tcMar>
              <w:top w:w="29" w:type="dxa"/>
              <w:left w:w="115" w:type="dxa"/>
              <w:bottom w:w="29" w:type="dxa"/>
              <w:right w:w="115" w:type="dxa"/>
            </w:tcMar>
            <w:vAlign w:val="center"/>
          </w:tcPr>
          <w:p w14:paraId="5C1B006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2EA9BCD"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D67C60A"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21253AD0"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7FB38FF5" w14:textId="77777777" w:rsidTr="00194D4B">
        <w:trPr>
          <w:trHeight w:val="720"/>
        </w:trPr>
        <w:tc>
          <w:tcPr>
            <w:tcW w:w="1224" w:type="dxa"/>
            <w:tcMar>
              <w:top w:w="29" w:type="dxa"/>
              <w:left w:w="115" w:type="dxa"/>
              <w:bottom w:w="29" w:type="dxa"/>
              <w:right w:w="115" w:type="dxa"/>
            </w:tcMar>
            <w:vAlign w:val="center"/>
          </w:tcPr>
          <w:p w14:paraId="45A9185B"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031836B3"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2F72A1F"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17D0D6"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30210812"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A6B1B3"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FBF811"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688E6C"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2CB4CD"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3E5B81AD"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3F6E15"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6F09C6"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D6CB5E"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44B834"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3424C1C5"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8A9B1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6BD77A"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3670A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8BE6DF"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5F1B765E"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2A645C"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8BCF7"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563BA1"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3A640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60FE467B"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98E597"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ACABD7"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495D14"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84996A"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B20781" w14:paraId="4E1CBAF7"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E2C7C2"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16269B"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D3ECF0"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358ADB" w14:textId="77777777" w:rsidR="00B24A04" w:rsidRPr="00B20781"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3F3D738B" w14:textId="77777777" w:rsidR="00B24A04" w:rsidRPr="00B20781" w:rsidRDefault="00B24A04" w:rsidP="00B24A04">
      <w:pPr>
        <w:tabs>
          <w:tab w:val="left" w:pos="-1080"/>
          <w:tab w:val="left" w:pos="-720"/>
        </w:tabs>
        <w:spacing w:before="120"/>
        <w:ind w:left="720" w:hanging="720"/>
        <w:rPr>
          <w:rFonts w:asciiTheme="minorHAnsi" w:hAnsiTheme="minorHAnsi" w:cstheme="minorHAnsi"/>
          <w:sz w:val="24"/>
          <w:szCs w:val="24"/>
        </w:rPr>
      </w:pPr>
      <w:r w:rsidRPr="00B20781">
        <w:rPr>
          <w:rFonts w:asciiTheme="minorHAnsi" w:hAnsiTheme="minorHAnsi" w:cstheme="minorHAnsi"/>
          <w:sz w:val="24"/>
          <w:szCs w:val="24"/>
        </w:rPr>
        <w:t>*Use additional pages as necessary</w:t>
      </w:r>
    </w:p>
    <w:p w14:paraId="33865EDC" w14:textId="77777777" w:rsidR="00E74EAC" w:rsidRPr="00B20781" w:rsidRDefault="00E74EAC" w:rsidP="00B24A04">
      <w:pPr>
        <w:tabs>
          <w:tab w:val="left" w:pos="-1080"/>
          <w:tab w:val="left" w:pos="-720"/>
        </w:tabs>
        <w:spacing w:before="120"/>
        <w:ind w:left="720" w:hanging="720"/>
        <w:rPr>
          <w:rFonts w:asciiTheme="minorHAnsi" w:hAnsiTheme="minorHAnsi" w:cstheme="minorHAnsi"/>
          <w:sz w:val="24"/>
          <w:szCs w:val="24"/>
        </w:rPr>
      </w:pPr>
    </w:p>
    <w:bookmarkEnd w:id="111"/>
    <w:p w14:paraId="44F1DCB6" w14:textId="77777777" w:rsidR="00EB4661" w:rsidRPr="00B20781" w:rsidRDefault="00011821" w:rsidP="009D019D">
      <w:pPr>
        <w:tabs>
          <w:tab w:val="right" w:pos="7020"/>
          <w:tab w:val="left" w:pos="7200"/>
          <w:tab w:val="right" w:pos="10080"/>
        </w:tabs>
        <w:rPr>
          <w:rFonts w:asciiTheme="minorHAnsi" w:hAnsiTheme="minorHAnsi" w:cstheme="minorHAnsi"/>
          <w:b/>
          <w:sz w:val="2"/>
          <w:szCs w:val="2"/>
        </w:rPr>
      </w:pPr>
      <w:r w:rsidRPr="00B20781">
        <w:rPr>
          <w:rFonts w:asciiTheme="minorHAnsi" w:hAnsiTheme="minorHAnsi" w:cstheme="minorHAnsi"/>
          <w:b/>
          <w:sz w:val="22"/>
        </w:rPr>
        <w:tab/>
      </w:r>
      <w:r w:rsidRPr="00B20781">
        <w:rPr>
          <w:rFonts w:asciiTheme="minorHAnsi" w:hAnsiTheme="minorHAnsi" w:cstheme="minorHAnsi"/>
          <w:b/>
          <w:sz w:val="22"/>
        </w:rPr>
        <w:tab/>
      </w:r>
      <w:r w:rsidRPr="00B20781">
        <w:rPr>
          <w:rFonts w:asciiTheme="minorHAnsi" w:hAnsiTheme="minorHAnsi" w:cstheme="minorHAnsi"/>
          <w:b/>
          <w:sz w:val="22"/>
        </w:rPr>
        <w:tab/>
      </w:r>
    </w:p>
    <w:p w14:paraId="0DAD1434" w14:textId="77777777" w:rsidR="0007148C" w:rsidRPr="00B20781" w:rsidRDefault="0007148C" w:rsidP="00F43F6A">
      <w:pPr>
        <w:pStyle w:val="Heading4"/>
        <w:jc w:val="left"/>
        <w:rPr>
          <w:rFonts w:asciiTheme="minorHAnsi" w:hAnsiTheme="minorHAnsi" w:cstheme="minorHAnsi"/>
          <w:color w:val="FF0000"/>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B20781" w14:paraId="6B935135" w14:textId="77777777" w:rsidTr="00745E2B">
        <w:tc>
          <w:tcPr>
            <w:tcW w:w="10080" w:type="dxa"/>
            <w:shd w:val="clear" w:color="auto" w:fill="DEEAF6" w:themeFill="accent5" w:themeFillTint="33"/>
          </w:tcPr>
          <w:p w14:paraId="43ECB973" w14:textId="77777777" w:rsidR="0007148C" w:rsidRPr="00B20781" w:rsidRDefault="00745E2B" w:rsidP="00AF507B">
            <w:pPr>
              <w:pStyle w:val="Heading4"/>
              <w:ind w:left="-13"/>
              <w:jc w:val="left"/>
              <w:rPr>
                <w:rFonts w:asciiTheme="minorHAnsi" w:hAnsiTheme="minorHAnsi" w:cstheme="minorHAnsi"/>
              </w:rPr>
            </w:pPr>
            <w:r w:rsidRPr="00B20781">
              <w:rPr>
                <w:rFonts w:asciiTheme="minorHAnsi" w:hAnsiTheme="minorHAnsi" w:cstheme="minorHAnsi"/>
              </w:rPr>
              <w:lastRenderedPageBreak/>
              <w:t>BUDGET FORM</w:t>
            </w:r>
          </w:p>
        </w:tc>
      </w:tr>
    </w:tbl>
    <w:p w14:paraId="0D9F55B1" w14:textId="77777777" w:rsidR="00745E2B" w:rsidRPr="00B20781" w:rsidRDefault="00745E2B" w:rsidP="00D27697">
      <w:pPr>
        <w:rPr>
          <w:rFonts w:asciiTheme="minorHAnsi" w:hAnsiTheme="minorHAnsi" w:cstheme="minorHAnsi"/>
          <w:sz w:val="24"/>
          <w:szCs w:val="24"/>
        </w:rPr>
      </w:pPr>
      <w:r w:rsidRPr="00B20781">
        <w:rPr>
          <w:rFonts w:asciiTheme="minorHAnsi" w:hAnsiTheme="minorHAnsi" w:cstheme="minorHAnsi"/>
          <w:color w:val="000000"/>
          <w:sz w:val="24"/>
          <w:szCs w:val="24"/>
        </w:rPr>
        <w:t>Bidders must submit</w:t>
      </w:r>
      <w:r w:rsidRPr="00B20781">
        <w:rPr>
          <w:rFonts w:asciiTheme="minorHAnsi" w:hAnsiTheme="minorHAnsi" w:cstheme="minorHAnsi"/>
          <w:sz w:val="24"/>
          <w:szCs w:val="24"/>
        </w:rPr>
        <w:t xml:space="preserve"> a budget and budget justification narrative. </w:t>
      </w:r>
    </w:p>
    <w:p w14:paraId="34A72F75" w14:textId="77777777" w:rsidR="00745E2B" w:rsidRPr="00B20781" w:rsidRDefault="00745E2B" w:rsidP="00745E2B">
      <w:pPr>
        <w:pStyle w:val="PlainText"/>
        <w:rPr>
          <w:rFonts w:asciiTheme="minorHAnsi" w:hAnsiTheme="minorHAnsi" w:cstheme="minorHAnsi"/>
          <w:sz w:val="24"/>
          <w:szCs w:val="24"/>
        </w:rPr>
      </w:pPr>
    </w:p>
    <w:p w14:paraId="0CD47246" w14:textId="235C597B" w:rsidR="00745E2B" w:rsidRPr="00B20781" w:rsidRDefault="00745E2B" w:rsidP="00745E2B">
      <w:pPr>
        <w:pStyle w:val="PlainText"/>
        <w:rPr>
          <w:rFonts w:asciiTheme="minorHAnsi" w:hAnsiTheme="minorHAnsi" w:cstheme="minorHAnsi"/>
          <w:sz w:val="24"/>
          <w:szCs w:val="24"/>
        </w:rPr>
      </w:pPr>
      <w:r w:rsidRPr="00B20781">
        <w:rPr>
          <w:rFonts w:asciiTheme="minorHAnsi" w:hAnsiTheme="minorHAnsi" w:cstheme="minorHAnsi"/>
          <w:sz w:val="24"/>
          <w:szCs w:val="24"/>
        </w:rPr>
        <w:t>The proposed budget should state costs, including personnel, operations, and indirect costs (max 14.9% of total budget) for the proposed service</w:t>
      </w:r>
      <w:r w:rsidR="005557B9">
        <w:rPr>
          <w:rFonts w:asciiTheme="minorHAnsi" w:hAnsiTheme="minorHAnsi" w:cstheme="minorHAnsi"/>
          <w:sz w:val="24"/>
          <w:szCs w:val="24"/>
        </w:rPr>
        <w:t xml:space="preserve">s </w:t>
      </w:r>
      <w:r w:rsidRPr="00B20781">
        <w:rPr>
          <w:rFonts w:asciiTheme="minorHAnsi" w:hAnsiTheme="minorHAnsi" w:cstheme="minorHAnsi"/>
          <w:sz w:val="24"/>
          <w:szCs w:val="24"/>
        </w:rPr>
        <w:t xml:space="preserve">for </w:t>
      </w:r>
      <w:r w:rsidR="00CB33E3" w:rsidRPr="00B20781">
        <w:rPr>
          <w:rFonts w:asciiTheme="minorHAnsi" w:hAnsiTheme="minorHAnsi" w:cstheme="minorHAnsi"/>
          <w:sz w:val="24"/>
          <w:szCs w:val="24"/>
        </w:rPr>
        <w:t xml:space="preserve">the 12-month period of July 1, 2023 – June 30, </w:t>
      </w:r>
      <w:proofErr w:type="gramStart"/>
      <w:r w:rsidR="00CB33E3" w:rsidRPr="00B20781">
        <w:rPr>
          <w:rFonts w:asciiTheme="minorHAnsi" w:hAnsiTheme="minorHAnsi" w:cstheme="minorHAnsi"/>
          <w:sz w:val="24"/>
          <w:szCs w:val="24"/>
        </w:rPr>
        <w:t>2024</w:t>
      </w:r>
      <w:proofErr w:type="gramEnd"/>
      <w:r w:rsidR="005557B9">
        <w:rPr>
          <w:rFonts w:asciiTheme="minorHAnsi" w:hAnsiTheme="minorHAnsi" w:cstheme="minorHAnsi"/>
          <w:sz w:val="24"/>
          <w:szCs w:val="24"/>
        </w:rPr>
        <w:t xml:space="preserve"> and in an amount not to exceed </w:t>
      </w:r>
      <w:r w:rsidR="005C6C22">
        <w:rPr>
          <w:rFonts w:asciiTheme="minorHAnsi" w:hAnsiTheme="minorHAnsi" w:cstheme="minorHAnsi"/>
          <w:sz w:val="24"/>
          <w:szCs w:val="24"/>
        </w:rPr>
        <w:t>$109,990</w:t>
      </w:r>
      <w:r w:rsidRPr="00B20781">
        <w:rPr>
          <w:rFonts w:asciiTheme="minorHAnsi" w:hAnsiTheme="minorHAnsi" w:cstheme="minorHAnsi"/>
          <w:sz w:val="24"/>
          <w:szCs w:val="24"/>
        </w:rPr>
        <w:t xml:space="preserve">. </w:t>
      </w:r>
      <w:r w:rsidRPr="00B20781">
        <w:rPr>
          <w:rFonts w:asciiTheme="minorHAnsi" w:hAnsiTheme="minorHAnsi" w:cstheme="minorHAnsi"/>
          <w:color w:val="000000"/>
          <w:sz w:val="24"/>
          <w:szCs w:val="24"/>
        </w:rPr>
        <w:t>Costs</w:t>
      </w:r>
      <w:r w:rsidRPr="00B20781">
        <w:rPr>
          <w:rFonts w:asciiTheme="minorHAnsi" w:hAnsiTheme="minorHAnsi" w:cstheme="minorHAnsi"/>
          <w:sz w:val="24"/>
          <w:szCs w:val="24"/>
        </w:rPr>
        <w:t xml:space="preserve"> can be submitted using the budget table form provided below.</w:t>
      </w:r>
    </w:p>
    <w:p w14:paraId="4D30A7F1" w14:textId="77777777" w:rsidR="00745E2B" w:rsidRPr="00B20781" w:rsidRDefault="00745E2B" w:rsidP="00745E2B">
      <w:pPr>
        <w:pStyle w:val="PlainText"/>
        <w:rPr>
          <w:rFonts w:asciiTheme="minorHAnsi" w:hAnsiTheme="minorHAnsi" w:cstheme="minorHAnsi"/>
          <w:sz w:val="24"/>
          <w:szCs w:val="24"/>
        </w:rPr>
      </w:pPr>
    </w:p>
    <w:p w14:paraId="5EA7B173" w14:textId="77777777" w:rsidR="00D508E2" w:rsidRPr="00B20781" w:rsidRDefault="00F91460">
      <w:pPr>
        <w:pStyle w:val="PlainText"/>
        <w:spacing w:after="120"/>
        <w:rPr>
          <w:rFonts w:asciiTheme="minorHAnsi" w:hAnsiTheme="minorHAnsi" w:cstheme="minorHAnsi"/>
          <w:sz w:val="24"/>
          <w:szCs w:val="24"/>
        </w:rPr>
      </w:pPr>
      <w:r w:rsidRPr="00B20781">
        <w:rPr>
          <w:rFonts w:asciiTheme="minorHAnsi" w:hAnsiTheme="minorHAnsi" w:cstheme="minorHAnsi"/>
          <w:sz w:val="24"/>
          <w:szCs w:val="24"/>
        </w:rPr>
        <w:t>Budget narrative should include projected additional revenue (</w:t>
      </w:r>
      <w:proofErr w:type="gramStart"/>
      <w:r w:rsidRPr="00B20781">
        <w:rPr>
          <w:rFonts w:asciiTheme="minorHAnsi" w:hAnsiTheme="minorHAnsi" w:cstheme="minorHAnsi"/>
          <w:sz w:val="24"/>
          <w:szCs w:val="24"/>
        </w:rPr>
        <w:t>i.e.</w:t>
      </w:r>
      <w:proofErr w:type="gramEnd"/>
      <w:r w:rsidRPr="00B20781">
        <w:rPr>
          <w:rFonts w:asciiTheme="minorHAnsi" w:hAnsiTheme="minorHAnsi" w:cstheme="minorHAnsi"/>
          <w:sz w:val="24"/>
          <w:szCs w:val="24"/>
        </w:rPr>
        <w:t xml:space="preserve"> billing revenue, leveraged funds) as well as expenditures annually over the anticipated 12-month term.  </w:t>
      </w:r>
    </w:p>
    <w:p w14:paraId="624F6E01" w14:textId="77777777" w:rsidR="00745E2B" w:rsidRPr="00B20781" w:rsidRDefault="00745E2B" w:rsidP="00745E2B">
      <w:pPr>
        <w:pStyle w:val="HeaderExhibit"/>
        <w:rPr>
          <w:rFonts w:asciiTheme="minorHAnsi" w:hAnsiTheme="minorHAnsi" w:cstheme="minorHAnsi"/>
        </w:rPr>
      </w:pPr>
      <w:r w:rsidRPr="00B20781">
        <w:rPr>
          <w:rFonts w:asciiTheme="minorHAnsi" w:hAnsiTheme="minorHAnsi" w:cstheme="minorHAnsi"/>
        </w:rPr>
        <w:t xml:space="preserve">Sample template included here IS an EXAMPLE BUDGET. bidders must provide their own comprehensive budget based on a </w:t>
      </w:r>
      <w:r w:rsidR="00D27697" w:rsidRPr="00B20781">
        <w:rPr>
          <w:rFonts w:asciiTheme="minorHAnsi" w:hAnsiTheme="minorHAnsi" w:cstheme="minorHAnsi"/>
        </w:rPr>
        <w:t>12</w:t>
      </w:r>
      <w:r w:rsidRPr="00B20781">
        <w:rPr>
          <w:rFonts w:asciiTheme="minorHAnsi" w:hAnsiTheme="minorHAnsi" w:cstheme="minorHAnsi"/>
        </w:rPr>
        <w:t>-month operating cost projection and one-time start up cost.</w:t>
      </w:r>
    </w:p>
    <w:p w14:paraId="1C3C056A" w14:textId="77777777" w:rsidR="00745E2B" w:rsidRPr="00B20781" w:rsidRDefault="00745E2B" w:rsidP="00745E2B">
      <w:pPr>
        <w:pStyle w:val="PlainText"/>
        <w:rPr>
          <w:rFonts w:asciiTheme="minorHAnsi" w:hAnsiTheme="minorHAnsi" w:cstheme="minorHAnsi"/>
        </w:rPr>
      </w:pPr>
    </w:p>
    <w:tbl>
      <w:tblPr>
        <w:tblW w:w="10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4500"/>
      </w:tblGrid>
      <w:tr w:rsidR="00745E2B" w:rsidRPr="00B20781" w14:paraId="361143C7" w14:textId="77777777" w:rsidTr="0013178C">
        <w:trPr>
          <w:trHeight w:val="289"/>
        </w:trPr>
        <w:tc>
          <w:tcPr>
            <w:tcW w:w="5737" w:type="dxa"/>
            <w:shd w:val="clear" w:color="auto" w:fill="000000"/>
            <w:noWrap/>
            <w:vAlign w:val="center"/>
            <w:hideMark/>
          </w:tcPr>
          <w:p w14:paraId="45A8804F" w14:textId="77777777" w:rsidR="00745E2B" w:rsidRPr="00B20781" w:rsidRDefault="00745E2B" w:rsidP="00194D4B">
            <w:pPr>
              <w:rPr>
                <w:rFonts w:asciiTheme="minorHAnsi" w:hAnsiTheme="minorHAnsi" w:cstheme="minorHAnsi"/>
                <w:b/>
                <w:bCs/>
                <w:color w:val="FFFFFF"/>
                <w:sz w:val="22"/>
                <w:szCs w:val="22"/>
              </w:rPr>
            </w:pPr>
            <w:r w:rsidRPr="00B20781">
              <w:rPr>
                <w:rFonts w:asciiTheme="minorHAnsi" w:hAnsiTheme="minorHAnsi" w:cstheme="minorHAnsi"/>
                <w:b/>
                <w:bCs/>
                <w:color w:val="FFFFFF"/>
                <w:sz w:val="22"/>
                <w:szCs w:val="22"/>
              </w:rPr>
              <w:t>Budget Item</w:t>
            </w:r>
          </w:p>
        </w:tc>
        <w:tc>
          <w:tcPr>
            <w:tcW w:w="4500" w:type="dxa"/>
            <w:shd w:val="clear" w:color="auto" w:fill="000000"/>
            <w:vAlign w:val="center"/>
          </w:tcPr>
          <w:p w14:paraId="6C4F3781" w14:textId="77777777" w:rsidR="00745E2B" w:rsidRPr="00B20781" w:rsidRDefault="00745E2B" w:rsidP="00CB33E3">
            <w:pPr>
              <w:jc w:val="center"/>
              <w:rPr>
                <w:rFonts w:asciiTheme="minorHAnsi" w:hAnsiTheme="minorHAnsi" w:cstheme="minorHAnsi"/>
                <w:b/>
                <w:color w:val="FFFFFF"/>
                <w:sz w:val="22"/>
                <w:szCs w:val="22"/>
              </w:rPr>
            </w:pPr>
            <w:r w:rsidRPr="00B20781">
              <w:rPr>
                <w:rFonts w:asciiTheme="minorHAnsi" w:hAnsiTheme="minorHAnsi" w:cstheme="minorHAnsi"/>
                <w:b/>
                <w:color w:val="FFFFFF"/>
                <w:sz w:val="22"/>
                <w:szCs w:val="22"/>
              </w:rPr>
              <w:t xml:space="preserve">Program </w:t>
            </w:r>
            <w:r w:rsidR="00CB33E3" w:rsidRPr="00B20781">
              <w:rPr>
                <w:rFonts w:asciiTheme="minorHAnsi" w:hAnsiTheme="minorHAnsi" w:cstheme="minorHAnsi"/>
                <w:b/>
                <w:color w:val="FFFFFF"/>
                <w:sz w:val="22"/>
                <w:szCs w:val="22"/>
              </w:rPr>
              <w:t xml:space="preserve">Expense for </w:t>
            </w:r>
            <w:r w:rsidR="00CB33E3" w:rsidRPr="00B20781">
              <w:rPr>
                <w:rFonts w:asciiTheme="minorHAnsi" w:hAnsiTheme="minorHAnsi" w:cstheme="minorHAnsi"/>
                <w:b/>
                <w:sz w:val="24"/>
                <w:szCs w:val="24"/>
              </w:rPr>
              <w:t>July 1, 2023 – June 30, 2024</w:t>
            </w:r>
          </w:p>
        </w:tc>
      </w:tr>
      <w:tr w:rsidR="00745E2B" w:rsidRPr="00B20781" w14:paraId="06771C93" w14:textId="77777777" w:rsidTr="0013178C">
        <w:trPr>
          <w:trHeight w:val="289"/>
        </w:trPr>
        <w:tc>
          <w:tcPr>
            <w:tcW w:w="5737" w:type="dxa"/>
            <w:shd w:val="clear" w:color="auto" w:fill="auto"/>
            <w:noWrap/>
            <w:vAlign w:val="center"/>
            <w:hideMark/>
          </w:tcPr>
          <w:p w14:paraId="4F620322" w14:textId="77777777" w:rsidR="00745E2B" w:rsidRPr="00B20781" w:rsidRDefault="00745E2B" w:rsidP="00194D4B">
            <w:pPr>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Personnel Expenses</w:t>
            </w:r>
          </w:p>
        </w:tc>
        <w:tc>
          <w:tcPr>
            <w:tcW w:w="4500" w:type="dxa"/>
            <w:vAlign w:val="center"/>
          </w:tcPr>
          <w:p w14:paraId="7E1F0105"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06C83D60" w14:textId="77777777" w:rsidTr="0013178C">
        <w:trPr>
          <w:trHeight w:val="289"/>
        </w:trPr>
        <w:tc>
          <w:tcPr>
            <w:tcW w:w="5737" w:type="dxa"/>
            <w:shd w:val="clear" w:color="auto" w:fill="auto"/>
            <w:noWrap/>
            <w:vAlign w:val="center"/>
            <w:hideMark/>
          </w:tcPr>
          <w:p w14:paraId="228FDB57" w14:textId="77777777" w:rsidR="00745E2B" w:rsidRPr="00B20781" w:rsidRDefault="00745E2B" w:rsidP="00194D4B">
            <w:pPr>
              <w:rPr>
                <w:rFonts w:asciiTheme="minorHAnsi" w:hAnsiTheme="minorHAnsi" w:cstheme="minorHAnsi"/>
                <w:color w:val="000000"/>
                <w:sz w:val="22"/>
                <w:szCs w:val="22"/>
              </w:rPr>
            </w:pPr>
            <w:r w:rsidRPr="00B20781">
              <w:rPr>
                <w:rFonts w:asciiTheme="minorHAnsi" w:hAnsiTheme="minorHAnsi" w:cstheme="minorHAnsi"/>
                <w:color w:val="000000"/>
                <w:sz w:val="22"/>
                <w:szCs w:val="22"/>
              </w:rPr>
              <w:t>XX FTE Position</w:t>
            </w:r>
          </w:p>
        </w:tc>
        <w:tc>
          <w:tcPr>
            <w:tcW w:w="4500" w:type="dxa"/>
            <w:vAlign w:val="center"/>
          </w:tcPr>
          <w:p w14:paraId="03DE6B55"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0A8BAFB8" w14:textId="77777777" w:rsidTr="0013178C">
        <w:trPr>
          <w:trHeight w:val="289"/>
        </w:trPr>
        <w:tc>
          <w:tcPr>
            <w:tcW w:w="5737" w:type="dxa"/>
            <w:shd w:val="clear" w:color="auto" w:fill="auto"/>
            <w:noWrap/>
            <w:vAlign w:val="center"/>
            <w:hideMark/>
          </w:tcPr>
          <w:p w14:paraId="4AE746C5" w14:textId="77777777" w:rsidR="00745E2B" w:rsidRPr="00B20781" w:rsidRDefault="00745E2B" w:rsidP="00194D4B">
            <w:pPr>
              <w:rPr>
                <w:rFonts w:asciiTheme="minorHAnsi" w:hAnsiTheme="minorHAnsi" w:cstheme="minorHAnsi"/>
                <w:color w:val="000000"/>
                <w:sz w:val="22"/>
                <w:szCs w:val="22"/>
              </w:rPr>
            </w:pPr>
            <w:r w:rsidRPr="00B20781">
              <w:rPr>
                <w:rFonts w:asciiTheme="minorHAnsi" w:hAnsiTheme="minorHAnsi" w:cstheme="minorHAnsi"/>
                <w:color w:val="000000"/>
                <w:sz w:val="22"/>
                <w:szCs w:val="22"/>
              </w:rPr>
              <w:t>XX FTE Position</w:t>
            </w:r>
          </w:p>
        </w:tc>
        <w:tc>
          <w:tcPr>
            <w:tcW w:w="4500" w:type="dxa"/>
            <w:vAlign w:val="center"/>
          </w:tcPr>
          <w:p w14:paraId="2592C491"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0AF930F" w14:textId="77777777" w:rsidTr="0013178C">
        <w:trPr>
          <w:trHeight w:val="289"/>
        </w:trPr>
        <w:tc>
          <w:tcPr>
            <w:tcW w:w="5737" w:type="dxa"/>
            <w:shd w:val="clear" w:color="auto" w:fill="auto"/>
            <w:noWrap/>
            <w:vAlign w:val="center"/>
            <w:hideMark/>
          </w:tcPr>
          <w:p w14:paraId="2BE0CC6F" w14:textId="77777777" w:rsidR="00745E2B" w:rsidRPr="00B20781" w:rsidRDefault="00745E2B" w:rsidP="00194D4B">
            <w:pPr>
              <w:rPr>
                <w:rFonts w:asciiTheme="minorHAnsi" w:hAnsiTheme="minorHAnsi" w:cstheme="minorHAnsi"/>
                <w:color w:val="000000"/>
                <w:sz w:val="22"/>
                <w:szCs w:val="22"/>
              </w:rPr>
            </w:pPr>
            <w:r w:rsidRPr="00B20781">
              <w:rPr>
                <w:rFonts w:asciiTheme="minorHAnsi" w:hAnsiTheme="minorHAnsi" w:cstheme="minorHAnsi"/>
                <w:color w:val="000000"/>
                <w:sz w:val="22"/>
                <w:szCs w:val="22"/>
              </w:rPr>
              <w:t>Benefits</w:t>
            </w:r>
          </w:p>
        </w:tc>
        <w:tc>
          <w:tcPr>
            <w:tcW w:w="4500" w:type="dxa"/>
            <w:vAlign w:val="center"/>
          </w:tcPr>
          <w:p w14:paraId="6A0F86B4"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F246A02" w14:textId="77777777" w:rsidTr="0013178C">
        <w:trPr>
          <w:trHeight w:val="289"/>
        </w:trPr>
        <w:tc>
          <w:tcPr>
            <w:tcW w:w="5737" w:type="dxa"/>
            <w:shd w:val="clear" w:color="auto" w:fill="D9D9D9"/>
            <w:noWrap/>
            <w:vAlign w:val="center"/>
            <w:hideMark/>
          </w:tcPr>
          <w:p w14:paraId="1AA9A754" w14:textId="77777777" w:rsidR="00745E2B" w:rsidRPr="00B20781" w:rsidRDefault="00745E2B" w:rsidP="00194D4B">
            <w:pPr>
              <w:rPr>
                <w:rFonts w:asciiTheme="minorHAnsi" w:hAnsiTheme="minorHAnsi" w:cstheme="minorHAnsi"/>
                <w:color w:val="000000"/>
                <w:sz w:val="22"/>
                <w:szCs w:val="22"/>
              </w:rPr>
            </w:pPr>
            <w:r w:rsidRPr="00B20781">
              <w:rPr>
                <w:rFonts w:asciiTheme="minorHAnsi" w:hAnsiTheme="minorHAnsi" w:cstheme="minorHAnsi"/>
                <w:b/>
                <w:bCs/>
                <w:color w:val="000000"/>
                <w:sz w:val="22"/>
                <w:szCs w:val="22"/>
              </w:rPr>
              <w:t>Personnel Expenses Subtotal</w:t>
            </w:r>
          </w:p>
        </w:tc>
        <w:tc>
          <w:tcPr>
            <w:tcW w:w="4500" w:type="dxa"/>
            <w:shd w:val="clear" w:color="auto" w:fill="D9D9D9"/>
            <w:vAlign w:val="center"/>
          </w:tcPr>
          <w:p w14:paraId="7985052C" w14:textId="77777777" w:rsidR="00745E2B" w:rsidRPr="00B20781" w:rsidRDefault="00745E2B" w:rsidP="00194D4B">
            <w:pPr>
              <w:jc w:val="right"/>
              <w:rPr>
                <w:rFonts w:asciiTheme="minorHAnsi" w:hAnsiTheme="minorHAnsi" w:cstheme="minorHAnsi"/>
                <w:b/>
                <w:color w:val="000000"/>
                <w:sz w:val="22"/>
                <w:szCs w:val="22"/>
              </w:rPr>
            </w:pPr>
            <w:r w:rsidRPr="00B20781">
              <w:rPr>
                <w:rFonts w:asciiTheme="minorHAnsi" w:hAnsiTheme="minorHAnsi" w:cstheme="minorHAnsi"/>
                <w:b/>
                <w:color w:val="000000"/>
                <w:sz w:val="22"/>
                <w:szCs w:val="22"/>
              </w:rPr>
              <w:tab/>
            </w:r>
          </w:p>
        </w:tc>
      </w:tr>
      <w:tr w:rsidR="00745E2B" w:rsidRPr="00B20781" w14:paraId="3777EF6C" w14:textId="77777777" w:rsidTr="0013178C">
        <w:trPr>
          <w:trHeight w:val="289"/>
        </w:trPr>
        <w:tc>
          <w:tcPr>
            <w:tcW w:w="5737" w:type="dxa"/>
            <w:shd w:val="clear" w:color="auto" w:fill="auto"/>
            <w:noWrap/>
            <w:vAlign w:val="center"/>
            <w:hideMark/>
          </w:tcPr>
          <w:p w14:paraId="3303C6D6"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32EFE02D"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319ECD0" w14:textId="77777777" w:rsidTr="0013178C">
        <w:trPr>
          <w:trHeight w:val="289"/>
        </w:trPr>
        <w:tc>
          <w:tcPr>
            <w:tcW w:w="5737" w:type="dxa"/>
            <w:shd w:val="clear" w:color="auto" w:fill="auto"/>
            <w:noWrap/>
            <w:vAlign w:val="center"/>
            <w:hideMark/>
          </w:tcPr>
          <w:p w14:paraId="0F28CA3E" w14:textId="77777777" w:rsidR="00745E2B" w:rsidRPr="00B20781" w:rsidRDefault="00745E2B" w:rsidP="00194D4B">
            <w:pPr>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Subcontract Expenses</w:t>
            </w:r>
          </w:p>
        </w:tc>
        <w:tc>
          <w:tcPr>
            <w:tcW w:w="4500" w:type="dxa"/>
            <w:vAlign w:val="center"/>
          </w:tcPr>
          <w:p w14:paraId="2AE3755B"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00AB329B" w14:textId="77777777" w:rsidTr="0013178C">
        <w:trPr>
          <w:trHeight w:val="289"/>
        </w:trPr>
        <w:tc>
          <w:tcPr>
            <w:tcW w:w="5737" w:type="dxa"/>
            <w:shd w:val="clear" w:color="auto" w:fill="auto"/>
            <w:noWrap/>
            <w:vAlign w:val="center"/>
          </w:tcPr>
          <w:p w14:paraId="449ECFB6"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1B93658A"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26EC4AB2" w14:textId="77777777" w:rsidTr="0013178C">
        <w:trPr>
          <w:trHeight w:val="289"/>
        </w:trPr>
        <w:tc>
          <w:tcPr>
            <w:tcW w:w="5737" w:type="dxa"/>
            <w:shd w:val="clear" w:color="auto" w:fill="auto"/>
            <w:noWrap/>
            <w:vAlign w:val="center"/>
          </w:tcPr>
          <w:p w14:paraId="42C1251F"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06B9F4AD"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AEB0A74" w14:textId="77777777" w:rsidTr="0013178C">
        <w:trPr>
          <w:trHeight w:val="289"/>
        </w:trPr>
        <w:tc>
          <w:tcPr>
            <w:tcW w:w="5737" w:type="dxa"/>
            <w:shd w:val="clear" w:color="auto" w:fill="D9D9D9"/>
            <w:noWrap/>
            <w:vAlign w:val="center"/>
            <w:hideMark/>
          </w:tcPr>
          <w:p w14:paraId="51FA4AD5" w14:textId="77777777" w:rsidR="00745E2B" w:rsidRPr="00B20781" w:rsidRDefault="00745E2B" w:rsidP="00194D4B">
            <w:pPr>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Subcontract Expenses Subtotal</w:t>
            </w:r>
          </w:p>
        </w:tc>
        <w:tc>
          <w:tcPr>
            <w:tcW w:w="4500" w:type="dxa"/>
            <w:shd w:val="clear" w:color="auto" w:fill="D9D9D9"/>
            <w:vAlign w:val="center"/>
          </w:tcPr>
          <w:p w14:paraId="0A15A1C0" w14:textId="77777777" w:rsidR="00745E2B" w:rsidRPr="00B20781" w:rsidRDefault="00745E2B" w:rsidP="00194D4B">
            <w:pPr>
              <w:jc w:val="right"/>
              <w:rPr>
                <w:rFonts w:asciiTheme="minorHAnsi" w:hAnsiTheme="minorHAnsi" w:cstheme="minorHAnsi"/>
                <w:b/>
                <w:color w:val="000000"/>
                <w:sz w:val="22"/>
                <w:szCs w:val="22"/>
              </w:rPr>
            </w:pPr>
            <w:r w:rsidRPr="00B20781">
              <w:rPr>
                <w:rFonts w:asciiTheme="minorHAnsi" w:hAnsiTheme="minorHAnsi" w:cstheme="minorHAnsi"/>
                <w:b/>
                <w:color w:val="000000"/>
                <w:sz w:val="22"/>
                <w:szCs w:val="22"/>
              </w:rPr>
              <w:tab/>
            </w:r>
          </w:p>
        </w:tc>
      </w:tr>
      <w:tr w:rsidR="00745E2B" w:rsidRPr="00B20781" w14:paraId="716BF17A" w14:textId="77777777" w:rsidTr="0013178C">
        <w:trPr>
          <w:trHeight w:val="289"/>
        </w:trPr>
        <w:tc>
          <w:tcPr>
            <w:tcW w:w="5737" w:type="dxa"/>
            <w:shd w:val="clear" w:color="auto" w:fill="auto"/>
            <w:noWrap/>
            <w:vAlign w:val="center"/>
            <w:hideMark/>
          </w:tcPr>
          <w:p w14:paraId="25FCFDD3"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75A260E4"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65689143" w14:textId="77777777" w:rsidTr="0013178C">
        <w:trPr>
          <w:trHeight w:val="289"/>
        </w:trPr>
        <w:tc>
          <w:tcPr>
            <w:tcW w:w="5737" w:type="dxa"/>
            <w:shd w:val="clear" w:color="auto" w:fill="auto"/>
            <w:noWrap/>
            <w:vAlign w:val="center"/>
            <w:hideMark/>
          </w:tcPr>
          <w:p w14:paraId="551BCFD4" w14:textId="77777777" w:rsidR="00745E2B" w:rsidRPr="00B20781" w:rsidRDefault="00745E2B" w:rsidP="00194D4B">
            <w:pPr>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Operating Expenses</w:t>
            </w:r>
          </w:p>
        </w:tc>
        <w:tc>
          <w:tcPr>
            <w:tcW w:w="4500" w:type="dxa"/>
            <w:vAlign w:val="center"/>
          </w:tcPr>
          <w:p w14:paraId="2700D142"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4848048A" w14:textId="77777777" w:rsidTr="0013178C">
        <w:trPr>
          <w:trHeight w:val="289"/>
        </w:trPr>
        <w:tc>
          <w:tcPr>
            <w:tcW w:w="5737" w:type="dxa"/>
            <w:shd w:val="clear" w:color="auto" w:fill="auto"/>
            <w:noWrap/>
            <w:vAlign w:val="center"/>
          </w:tcPr>
          <w:p w14:paraId="7799B1B2"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5E42EB41"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5C691FC" w14:textId="77777777" w:rsidTr="0013178C">
        <w:trPr>
          <w:trHeight w:val="289"/>
        </w:trPr>
        <w:tc>
          <w:tcPr>
            <w:tcW w:w="5737" w:type="dxa"/>
            <w:shd w:val="clear" w:color="auto" w:fill="auto"/>
            <w:noWrap/>
            <w:vAlign w:val="center"/>
          </w:tcPr>
          <w:p w14:paraId="0DE2F981"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578A7565"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109C567C" w14:textId="77777777" w:rsidTr="0013178C">
        <w:trPr>
          <w:trHeight w:val="289"/>
        </w:trPr>
        <w:tc>
          <w:tcPr>
            <w:tcW w:w="5737" w:type="dxa"/>
            <w:shd w:val="clear" w:color="auto" w:fill="auto"/>
            <w:noWrap/>
            <w:vAlign w:val="center"/>
          </w:tcPr>
          <w:p w14:paraId="5DDB58C5"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42E970E2"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519D8C10" w14:textId="77777777" w:rsidTr="0013178C">
        <w:trPr>
          <w:trHeight w:val="289"/>
        </w:trPr>
        <w:tc>
          <w:tcPr>
            <w:tcW w:w="5737" w:type="dxa"/>
            <w:shd w:val="clear" w:color="auto" w:fill="D9D9D9"/>
            <w:noWrap/>
            <w:vAlign w:val="center"/>
            <w:hideMark/>
          </w:tcPr>
          <w:p w14:paraId="58AE985B" w14:textId="77777777" w:rsidR="00745E2B" w:rsidRPr="00B20781" w:rsidRDefault="00745E2B" w:rsidP="00194D4B">
            <w:pPr>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Operating Expenses Subtotal</w:t>
            </w:r>
          </w:p>
        </w:tc>
        <w:tc>
          <w:tcPr>
            <w:tcW w:w="4500" w:type="dxa"/>
            <w:shd w:val="clear" w:color="auto" w:fill="D9D9D9"/>
            <w:vAlign w:val="center"/>
          </w:tcPr>
          <w:p w14:paraId="3D17B593" w14:textId="77777777" w:rsidR="00745E2B" w:rsidRPr="00B20781" w:rsidRDefault="00745E2B" w:rsidP="00194D4B">
            <w:pPr>
              <w:jc w:val="right"/>
              <w:rPr>
                <w:rFonts w:asciiTheme="minorHAnsi" w:hAnsiTheme="minorHAnsi" w:cstheme="minorHAnsi"/>
                <w:b/>
                <w:bCs/>
                <w:color w:val="000000"/>
                <w:sz w:val="22"/>
                <w:szCs w:val="22"/>
              </w:rPr>
            </w:pPr>
            <w:r w:rsidRPr="00B20781">
              <w:rPr>
                <w:rFonts w:asciiTheme="minorHAnsi" w:hAnsiTheme="minorHAnsi" w:cstheme="minorHAnsi"/>
                <w:b/>
                <w:bCs/>
                <w:color w:val="000000"/>
                <w:sz w:val="22"/>
                <w:szCs w:val="22"/>
              </w:rPr>
              <w:tab/>
            </w:r>
          </w:p>
        </w:tc>
      </w:tr>
      <w:tr w:rsidR="00745E2B" w:rsidRPr="00B20781" w14:paraId="65DF1ACA" w14:textId="77777777" w:rsidTr="0013178C">
        <w:trPr>
          <w:trHeight w:val="289"/>
        </w:trPr>
        <w:tc>
          <w:tcPr>
            <w:tcW w:w="5737" w:type="dxa"/>
            <w:shd w:val="clear" w:color="auto" w:fill="auto"/>
            <w:noWrap/>
            <w:vAlign w:val="center"/>
            <w:hideMark/>
          </w:tcPr>
          <w:p w14:paraId="24131C7A" w14:textId="77777777" w:rsidR="00745E2B" w:rsidRPr="00B20781" w:rsidRDefault="00745E2B" w:rsidP="00194D4B">
            <w:pPr>
              <w:rPr>
                <w:rFonts w:asciiTheme="minorHAnsi" w:hAnsiTheme="minorHAnsi" w:cstheme="minorHAnsi"/>
                <w:color w:val="000000"/>
                <w:sz w:val="22"/>
                <w:szCs w:val="22"/>
              </w:rPr>
            </w:pPr>
          </w:p>
        </w:tc>
        <w:tc>
          <w:tcPr>
            <w:tcW w:w="4500" w:type="dxa"/>
            <w:vAlign w:val="center"/>
          </w:tcPr>
          <w:p w14:paraId="0C3845EC" w14:textId="77777777" w:rsidR="00745E2B" w:rsidRPr="00B20781" w:rsidRDefault="00745E2B" w:rsidP="00194D4B">
            <w:pPr>
              <w:jc w:val="right"/>
              <w:rPr>
                <w:rFonts w:asciiTheme="minorHAnsi" w:hAnsiTheme="minorHAnsi" w:cstheme="minorHAnsi"/>
                <w:color w:val="000000"/>
                <w:sz w:val="22"/>
                <w:szCs w:val="22"/>
              </w:rPr>
            </w:pPr>
            <w:r w:rsidRPr="00B20781">
              <w:rPr>
                <w:rFonts w:asciiTheme="minorHAnsi" w:hAnsiTheme="minorHAnsi" w:cstheme="minorHAnsi"/>
                <w:color w:val="000000"/>
                <w:sz w:val="22"/>
                <w:szCs w:val="22"/>
              </w:rPr>
              <w:tab/>
            </w:r>
          </w:p>
        </w:tc>
      </w:tr>
      <w:tr w:rsidR="00745E2B" w:rsidRPr="00B20781" w14:paraId="73CFAD53" w14:textId="77777777" w:rsidTr="0013178C">
        <w:trPr>
          <w:trHeight w:val="289"/>
        </w:trPr>
        <w:tc>
          <w:tcPr>
            <w:tcW w:w="5737" w:type="dxa"/>
            <w:shd w:val="clear" w:color="auto" w:fill="auto"/>
            <w:noWrap/>
            <w:vAlign w:val="center"/>
            <w:hideMark/>
          </w:tcPr>
          <w:p w14:paraId="3B13B018" w14:textId="77777777" w:rsidR="00745E2B" w:rsidRPr="00B20781" w:rsidRDefault="00745E2B" w:rsidP="00194D4B">
            <w:pPr>
              <w:rPr>
                <w:rFonts w:asciiTheme="minorHAnsi" w:hAnsiTheme="minorHAnsi" w:cstheme="minorHAnsi"/>
                <w:b/>
                <w:color w:val="000000"/>
                <w:sz w:val="22"/>
                <w:szCs w:val="22"/>
              </w:rPr>
            </w:pPr>
            <w:r w:rsidRPr="00B20781">
              <w:rPr>
                <w:rFonts w:asciiTheme="minorHAnsi" w:hAnsiTheme="minorHAnsi" w:cstheme="minorHAnsi"/>
                <w:b/>
                <w:color w:val="000000"/>
                <w:sz w:val="22"/>
                <w:szCs w:val="22"/>
              </w:rPr>
              <w:t xml:space="preserve">Indirect Expenses </w:t>
            </w:r>
          </w:p>
          <w:p w14:paraId="7D575418" w14:textId="77777777" w:rsidR="00745E2B" w:rsidRPr="00B20781" w:rsidRDefault="00745E2B" w:rsidP="00194D4B">
            <w:pPr>
              <w:rPr>
                <w:rFonts w:asciiTheme="minorHAnsi" w:hAnsiTheme="minorHAnsi" w:cstheme="minorHAnsi"/>
                <w:color w:val="000000"/>
                <w:sz w:val="22"/>
                <w:szCs w:val="22"/>
              </w:rPr>
            </w:pPr>
            <w:r w:rsidRPr="00B20781">
              <w:rPr>
                <w:rFonts w:asciiTheme="minorHAnsi" w:hAnsiTheme="minorHAnsi" w:cstheme="minorHAnsi"/>
                <w:color w:val="000000"/>
                <w:sz w:val="22"/>
                <w:szCs w:val="22"/>
              </w:rPr>
              <w:t>(Not to exceed 14.9% of total budget)</w:t>
            </w:r>
          </w:p>
        </w:tc>
        <w:tc>
          <w:tcPr>
            <w:tcW w:w="4500" w:type="dxa"/>
            <w:vAlign w:val="center"/>
          </w:tcPr>
          <w:p w14:paraId="1A421295" w14:textId="77777777" w:rsidR="00745E2B" w:rsidRPr="00B20781" w:rsidRDefault="00745E2B" w:rsidP="00194D4B">
            <w:pPr>
              <w:jc w:val="right"/>
              <w:rPr>
                <w:rFonts w:asciiTheme="minorHAnsi" w:hAnsiTheme="minorHAnsi" w:cstheme="minorHAnsi"/>
                <w:b/>
                <w:color w:val="000000"/>
                <w:sz w:val="22"/>
                <w:szCs w:val="22"/>
              </w:rPr>
            </w:pPr>
            <w:r w:rsidRPr="00B20781">
              <w:rPr>
                <w:rFonts w:asciiTheme="minorHAnsi" w:hAnsiTheme="minorHAnsi" w:cstheme="minorHAnsi"/>
                <w:b/>
                <w:color w:val="000000"/>
                <w:sz w:val="22"/>
                <w:szCs w:val="22"/>
              </w:rPr>
              <w:tab/>
            </w:r>
          </w:p>
        </w:tc>
      </w:tr>
      <w:tr w:rsidR="00745E2B" w:rsidRPr="00B20781" w14:paraId="4E0916A7" w14:textId="77777777" w:rsidTr="0013178C">
        <w:trPr>
          <w:trHeight w:val="269"/>
        </w:trPr>
        <w:tc>
          <w:tcPr>
            <w:tcW w:w="5737" w:type="dxa"/>
            <w:shd w:val="clear" w:color="auto" w:fill="BFBFBF" w:themeFill="background1" w:themeFillShade="BF"/>
            <w:noWrap/>
            <w:vAlign w:val="bottom"/>
            <w:hideMark/>
          </w:tcPr>
          <w:p w14:paraId="01394922" w14:textId="77777777" w:rsidR="00745E2B" w:rsidRPr="00B20781" w:rsidRDefault="00745E2B" w:rsidP="00194D4B">
            <w:pPr>
              <w:rPr>
                <w:rFonts w:asciiTheme="minorHAnsi" w:hAnsiTheme="minorHAnsi" w:cstheme="minorHAnsi"/>
                <w:b/>
                <w:bCs/>
                <w:sz w:val="22"/>
                <w:szCs w:val="22"/>
              </w:rPr>
            </w:pPr>
            <w:r w:rsidRPr="00B20781">
              <w:rPr>
                <w:rFonts w:asciiTheme="minorHAnsi" w:hAnsiTheme="minorHAnsi" w:cstheme="minorHAnsi"/>
                <w:b/>
                <w:bCs/>
                <w:sz w:val="22"/>
                <w:szCs w:val="22"/>
              </w:rPr>
              <w:t>Program Total</w:t>
            </w:r>
          </w:p>
        </w:tc>
        <w:tc>
          <w:tcPr>
            <w:tcW w:w="4500" w:type="dxa"/>
            <w:shd w:val="clear" w:color="auto" w:fill="BFBFBF" w:themeFill="background1" w:themeFillShade="BF"/>
            <w:vAlign w:val="center"/>
          </w:tcPr>
          <w:p w14:paraId="0DB75A1F" w14:textId="77777777" w:rsidR="00745E2B" w:rsidRPr="00B20781" w:rsidRDefault="00745E2B" w:rsidP="00194D4B">
            <w:pPr>
              <w:jc w:val="right"/>
              <w:rPr>
                <w:rFonts w:asciiTheme="minorHAnsi" w:hAnsiTheme="minorHAnsi" w:cstheme="minorHAnsi"/>
                <w:b/>
                <w:bCs/>
                <w:sz w:val="22"/>
                <w:szCs w:val="22"/>
              </w:rPr>
            </w:pPr>
          </w:p>
        </w:tc>
      </w:tr>
      <w:tr w:rsidR="00CB33E3" w:rsidRPr="00B20781" w14:paraId="4E24D7AF" w14:textId="77777777" w:rsidTr="0013178C">
        <w:trPr>
          <w:trHeight w:val="269"/>
        </w:trPr>
        <w:tc>
          <w:tcPr>
            <w:tcW w:w="5737" w:type="dxa"/>
            <w:shd w:val="clear" w:color="auto" w:fill="auto"/>
            <w:noWrap/>
            <w:vAlign w:val="bottom"/>
          </w:tcPr>
          <w:p w14:paraId="4DB6DD45" w14:textId="77777777" w:rsidR="00CB33E3" w:rsidRPr="00B20781" w:rsidRDefault="00CB33E3" w:rsidP="00CB33E3">
            <w:pPr>
              <w:rPr>
                <w:rFonts w:asciiTheme="minorHAnsi" w:hAnsiTheme="minorHAnsi" w:cstheme="minorHAnsi"/>
                <w:b/>
                <w:bCs/>
                <w:sz w:val="22"/>
                <w:szCs w:val="22"/>
              </w:rPr>
            </w:pPr>
            <w:r w:rsidRPr="00B20781">
              <w:rPr>
                <w:rFonts w:asciiTheme="minorHAnsi" w:eastAsia="Calibri" w:hAnsiTheme="minorHAnsi" w:cstheme="minorHAnsi"/>
                <w:b/>
                <w:bCs/>
                <w:sz w:val="22"/>
                <w:szCs w:val="22"/>
              </w:rPr>
              <w:t>Less any additional funding matched or secured</w:t>
            </w:r>
          </w:p>
        </w:tc>
        <w:tc>
          <w:tcPr>
            <w:tcW w:w="4500" w:type="dxa"/>
            <w:shd w:val="clear" w:color="auto" w:fill="auto"/>
          </w:tcPr>
          <w:p w14:paraId="7B538511" w14:textId="77777777" w:rsidR="00CB33E3" w:rsidRPr="00B20781" w:rsidRDefault="00CB33E3" w:rsidP="00CB33E3">
            <w:pPr>
              <w:jc w:val="right"/>
              <w:rPr>
                <w:rFonts w:asciiTheme="minorHAnsi" w:hAnsiTheme="minorHAnsi" w:cstheme="minorHAnsi"/>
                <w:b/>
                <w:bCs/>
                <w:sz w:val="22"/>
                <w:szCs w:val="22"/>
              </w:rPr>
            </w:pPr>
            <w:r w:rsidRPr="00B20781">
              <w:rPr>
                <w:rFonts w:asciiTheme="minorHAnsi" w:eastAsia="Calibri" w:hAnsiTheme="minorHAnsi" w:cstheme="minorHAnsi"/>
                <w:b/>
                <w:bCs/>
                <w:color w:val="FFFFFF" w:themeColor="background1"/>
                <w:sz w:val="22"/>
                <w:szCs w:val="22"/>
              </w:rPr>
              <w:t xml:space="preserve"> </w:t>
            </w:r>
          </w:p>
        </w:tc>
      </w:tr>
      <w:tr w:rsidR="00CB33E3" w:rsidRPr="00B20781" w14:paraId="206AF121" w14:textId="77777777" w:rsidTr="0013178C">
        <w:trPr>
          <w:trHeight w:val="269"/>
        </w:trPr>
        <w:tc>
          <w:tcPr>
            <w:tcW w:w="5737" w:type="dxa"/>
            <w:shd w:val="clear" w:color="auto" w:fill="BFBFBF" w:themeFill="background1" w:themeFillShade="BF"/>
            <w:noWrap/>
            <w:vAlign w:val="bottom"/>
          </w:tcPr>
          <w:p w14:paraId="76732DD0" w14:textId="77777777" w:rsidR="00CB33E3" w:rsidRPr="00B20781" w:rsidRDefault="00CB33E3" w:rsidP="00CB33E3">
            <w:pPr>
              <w:rPr>
                <w:rFonts w:asciiTheme="minorHAnsi" w:eastAsia="Calibri" w:hAnsiTheme="minorHAnsi" w:cstheme="minorHAnsi"/>
                <w:b/>
                <w:bCs/>
                <w:sz w:val="22"/>
                <w:szCs w:val="22"/>
              </w:rPr>
            </w:pPr>
            <w:r w:rsidRPr="00B20781">
              <w:rPr>
                <w:rFonts w:asciiTheme="minorHAnsi" w:eastAsia="Calibri" w:hAnsiTheme="minorHAnsi" w:cstheme="minorHAnsi"/>
                <w:b/>
                <w:bCs/>
                <w:color w:val="FFFFFF" w:themeColor="background1"/>
                <w:sz w:val="22"/>
                <w:szCs w:val="22"/>
              </w:rPr>
              <w:t>Total Budget Request</w:t>
            </w:r>
          </w:p>
        </w:tc>
        <w:tc>
          <w:tcPr>
            <w:tcW w:w="4500" w:type="dxa"/>
            <w:shd w:val="clear" w:color="auto" w:fill="BFBFBF" w:themeFill="background1" w:themeFillShade="BF"/>
          </w:tcPr>
          <w:p w14:paraId="3BB16B37" w14:textId="77777777" w:rsidR="00CB33E3" w:rsidRPr="00B20781" w:rsidRDefault="00CB33E3" w:rsidP="00CB33E3">
            <w:pPr>
              <w:jc w:val="right"/>
              <w:rPr>
                <w:rFonts w:asciiTheme="minorHAnsi" w:eastAsia="Calibri" w:hAnsiTheme="minorHAnsi" w:cstheme="minorHAnsi"/>
                <w:b/>
                <w:bCs/>
                <w:color w:val="FFFFFF" w:themeColor="background1"/>
                <w:sz w:val="22"/>
                <w:szCs w:val="22"/>
              </w:rPr>
            </w:pPr>
          </w:p>
        </w:tc>
      </w:tr>
    </w:tbl>
    <w:p w14:paraId="41B131CA" w14:textId="77777777" w:rsidR="00745E2B" w:rsidRPr="00B20781" w:rsidRDefault="00745E2B" w:rsidP="00745E2B">
      <w:pPr>
        <w:rPr>
          <w:rFonts w:asciiTheme="minorHAnsi" w:hAnsiTheme="minorHAnsi" w:cstheme="minorHAnsi"/>
        </w:rPr>
      </w:pPr>
    </w:p>
    <w:p w14:paraId="45CFF211" w14:textId="77777777" w:rsidR="00745E2B" w:rsidRPr="00B20781" w:rsidRDefault="00CB33E3" w:rsidP="00745E2B">
      <w:pPr>
        <w:contextualSpacing/>
        <w:rPr>
          <w:rFonts w:asciiTheme="minorHAnsi" w:eastAsiaTheme="minorEastAsia" w:hAnsiTheme="minorHAnsi" w:cstheme="minorHAnsi"/>
          <w:sz w:val="24"/>
          <w:szCs w:val="24"/>
        </w:rPr>
      </w:pPr>
      <w:r w:rsidRPr="00B20781">
        <w:rPr>
          <w:rFonts w:asciiTheme="minorHAnsi" w:hAnsiTheme="minorHAnsi" w:cstheme="minorHAnsi"/>
          <w:b/>
          <w:bCs/>
          <w:sz w:val="24"/>
        </w:rPr>
        <w:t>Maximum Length: 1 single-spaced page</w:t>
      </w:r>
    </w:p>
    <w:p w14:paraId="55864E4A" w14:textId="77777777" w:rsidR="00745E2B" w:rsidRPr="00B20781" w:rsidRDefault="00745E2B" w:rsidP="00745E2B">
      <w:pPr>
        <w:rPr>
          <w:rFonts w:asciiTheme="minorHAnsi" w:hAnsiTheme="minorHAnsi" w:cstheme="minorHAnsi"/>
        </w:rPr>
      </w:pPr>
    </w:p>
    <w:p w14:paraId="1C765E1A" w14:textId="77777777" w:rsidR="0007148C" w:rsidRPr="00B20781" w:rsidRDefault="0007148C" w:rsidP="00351B4C">
      <w:pPr>
        <w:pStyle w:val="Heading4"/>
        <w:jc w:val="left"/>
        <w:rPr>
          <w:rFonts w:asciiTheme="minorHAnsi" w:hAnsiTheme="minorHAnsi" w:cstheme="minorHAnsi"/>
          <w:sz w:val="2"/>
          <w:szCs w:val="2"/>
          <w:highlight w:val="lightGray"/>
        </w:rPr>
      </w:pPr>
      <w:r w:rsidRPr="00B20781">
        <w:rPr>
          <w:rFonts w:asciiTheme="minorHAnsi" w:hAnsiTheme="minorHAnsi" w:cstheme="minorHAnsi"/>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B20781" w14:paraId="47C0B704" w14:textId="77777777" w:rsidTr="00112390">
        <w:tc>
          <w:tcPr>
            <w:tcW w:w="11016" w:type="dxa"/>
            <w:shd w:val="clear" w:color="auto" w:fill="DEEAF6" w:themeFill="accent5" w:themeFillTint="33"/>
          </w:tcPr>
          <w:p w14:paraId="0404D088" w14:textId="77777777" w:rsidR="0007148C" w:rsidRPr="00B20781" w:rsidRDefault="0007148C" w:rsidP="00AF507B">
            <w:pPr>
              <w:pStyle w:val="Heading4"/>
              <w:ind w:left="-13"/>
              <w:jc w:val="left"/>
              <w:rPr>
                <w:rFonts w:asciiTheme="minorHAnsi" w:hAnsiTheme="minorHAnsi" w:cstheme="minorHAnsi"/>
              </w:rPr>
            </w:pPr>
            <w:r w:rsidRPr="00B20781">
              <w:rPr>
                <w:rFonts w:asciiTheme="minorHAnsi" w:hAnsiTheme="minorHAnsi" w:cstheme="minorHAnsi"/>
              </w:rPr>
              <w:lastRenderedPageBreak/>
              <w:t xml:space="preserve">BUDGET NARRATIVE </w:t>
            </w:r>
          </w:p>
        </w:tc>
      </w:tr>
    </w:tbl>
    <w:p w14:paraId="4739E47A" w14:textId="77777777" w:rsidR="00351B4C" w:rsidRPr="00B20781" w:rsidRDefault="00351B4C" w:rsidP="00266DFB">
      <w:pPr>
        <w:spacing w:before="240" w:after="240"/>
        <w:rPr>
          <w:rFonts w:asciiTheme="minorHAnsi" w:hAnsiTheme="minorHAnsi" w:cstheme="minorHAnsi"/>
          <w:sz w:val="24"/>
        </w:rPr>
      </w:pPr>
      <w:r w:rsidRPr="00B20781">
        <w:rPr>
          <w:rFonts w:asciiTheme="minorHAnsi" w:hAnsiTheme="minorHAnsi" w:cstheme="minorHAnsi"/>
          <w:b/>
          <w:sz w:val="24"/>
        </w:rPr>
        <w:t>Instructions</w:t>
      </w:r>
      <w:r w:rsidRPr="00B20781">
        <w:rPr>
          <w:rFonts w:asciiTheme="minorHAnsi" w:hAnsiTheme="minorHAnsi" w:cstheme="minorHAnsi"/>
          <w:sz w:val="24"/>
        </w:rPr>
        <w:t xml:space="preserve">:  </w:t>
      </w:r>
      <w:r w:rsidR="00502F47" w:rsidRPr="00B20781">
        <w:rPr>
          <w:rFonts w:asciiTheme="minorHAnsi" w:hAnsiTheme="minorHAnsi" w:cstheme="minorHAnsi"/>
          <w:sz w:val="24"/>
        </w:rPr>
        <w:t>Bidder</w:t>
      </w:r>
      <w:r w:rsidRPr="00B20781">
        <w:rPr>
          <w:rFonts w:asciiTheme="minorHAnsi" w:hAnsiTheme="minorHAnsi" w:cstheme="minorHAnsi"/>
          <w:sz w:val="24"/>
        </w:rPr>
        <w:t xml:space="preserve"> </w:t>
      </w:r>
      <w:r w:rsidR="00AF507B" w:rsidRPr="00B20781">
        <w:rPr>
          <w:rFonts w:asciiTheme="minorHAnsi" w:hAnsiTheme="minorHAnsi" w:cstheme="minorHAnsi"/>
          <w:sz w:val="24"/>
        </w:rPr>
        <w:t>is to</w:t>
      </w:r>
      <w:r w:rsidRPr="00B20781">
        <w:rPr>
          <w:rFonts w:asciiTheme="minorHAnsi" w:hAnsiTheme="minorHAnsi" w:cstheme="minorHAnsi"/>
          <w:sz w:val="24"/>
        </w:rPr>
        <w:t xml:space="preserve"> provide a </w:t>
      </w:r>
      <w:r w:rsidRPr="00B20781">
        <w:rPr>
          <w:rFonts w:asciiTheme="minorHAnsi" w:hAnsiTheme="minorHAnsi" w:cstheme="minorHAnsi"/>
          <w:b/>
          <w:sz w:val="24"/>
        </w:rPr>
        <w:t>Budget Detail</w:t>
      </w:r>
      <w:r w:rsidRPr="00B20781">
        <w:rPr>
          <w:rFonts w:asciiTheme="minorHAnsi" w:hAnsiTheme="minorHAnsi" w:cstheme="minorHAnsi"/>
          <w:sz w:val="24"/>
        </w:rPr>
        <w:t xml:space="preserve">.  </w:t>
      </w:r>
    </w:p>
    <w:p w14:paraId="12FEF5DD" w14:textId="77777777" w:rsidR="00463122" w:rsidRPr="00B20781" w:rsidRDefault="00351B4C" w:rsidP="00266DFB">
      <w:pPr>
        <w:pStyle w:val="PlainText"/>
        <w:spacing w:before="240" w:after="240"/>
        <w:rPr>
          <w:rFonts w:asciiTheme="minorHAnsi" w:hAnsiTheme="minorHAnsi" w:cstheme="minorHAnsi"/>
          <w:color w:val="000000"/>
          <w:sz w:val="24"/>
          <w:szCs w:val="26"/>
        </w:rPr>
      </w:pPr>
      <w:r w:rsidRPr="00B20781">
        <w:rPr>
          <w:rFonts w:asciiTheme="minorHAnsi" w:hAnsiTheme="minorHAnsi" w:cstheme="minorHAnsi"/>
          <w:sz w:val="24"/>
          <w:szCs w:val="26"/>
        </w:rPr>
        <w:t xml:space="preserve">The </w:t>
      </w:r>
      <w:r w:rsidRPr="00B20781">
        <w:rPr>
          <w:rFonts w:asciiTheme="minorHAnsi" w:hAnsiTheme="minorHAnsi" w:cstheme="minorHAnsi"/>
          <w:i/>
          <w:color w:val="000000"/>
          <w:sz w:val="24"/>
          <w:szCs w:val="26"/>
        </w:rPr>
        <w:t xml:space="preserve">Budget Detail </w:t>
      </w:r>
      <w:r w:rsidR="00C063D4" w:rsidRPr="00B20781">
        <w:rPr>
          <w:rFonts w:asciiTheme="minorHAnsi" w:hAnsiTheme="minorHAnsi" w:cstheme="minorHAnsi"/>
          <w:color w:val="000000"/>
          <w:sz w:val="24"/>
          <w:szCs w:val="26"/>
        </w:rPr>
        <w:t>must</w:t>
      </w:r>
      <w:r w:rsidRPr="00B20781">
        <w:rPr>
          <w:rFonts w:asciiTheme="minorHAnsi" w:hAnsiTheme="minorHAnsi" w:cstheme="minorHAnsi"/>
          <w:color w:val="000000"/>
          <w:sz w:val="24"/>
          <w:szCs w:val="26"/>
        </w:rPr>
        <w:t xml:space="preserve"> provide a breakdown of the cost(s) listed in the </w:t>
      </w:r>
      <w:r w:rsidRPr="00B20781">
        <w:rPr>
          <w:rFonts w:asciiTheme="minorHAnsi" w:hAnsiTheme="minorHAnsi" w:cstheme="minorHAnsi"/>
          <w:i/>
          <w:color w:val="000000"/>
          <w:sz w:val="24"/>
          <w:szCs w:val="26"/>
        </w:rPr>
        <w:t>BUDGET</w:t>
      </w:r>
      <w:r w:rsidR="005557B9">
        <w:rPr>
          <w:rFonts w:asciiTheme="minorHAnsi" w:hAnsiTheme="minorHAnsi" w:cstheme="minorHAnsi"/>
          <w:i/>
          <w:color w:val="000000"/>
          <w:sz w:val="24"/>
          <w:szCs w:val="26"/>
        </w:rPr>
        <w:t xml:space="preserve"> </w:t>
      </w:r>
      <w:r w:rsidRPr="00B20781">
        <w:rPr>
          <w:rFonts w:asciiTheme="minorHAnsi" w:hAnsiTheme="minorHAnsi" w:cstheme="minorHAnsi"/>
          <w:i/>
          <w:color w:val="000000"/>
          <w:sz w:val="24"/>
          <w:szCs w:val="26"/>
        </w:rPr>
        <w:t>FORM</w:t>
      </w:r>
      <w:r w:rsidRPr="00B20781">
        <w:rPr>
          <w:rFonts w:asciiTheme="minorHAnsi" w:hAnsiTheme="minorHAnsi" w:cstheme="minorHAnsi"/>
          <w:color w:val="000000"/>
          <w:sz w:val="24"/>
          <w:szCs w:val="26"/>
        </w:rPr>
        <w:t xml:space="preserve">. </w:t>
      </w:r>
      <w:r w:rsidR="00502F47" w:rsidRPr="00B20781">
        <w:rPr>
          <w:rFonts w:asciiTheme="minorHAnsi" w:hAnsiTheme="minorHAnsi" w:cstheme="minorHAnsi"/>
          <w:color w:val="000000"/>
          <w:sz w:val="24"/>
          <w:szCs w:val="26"/>
        </w:rPr>
        <w:t>Bidder</w:t>
      </w:r>
      <w:r w:rsidRPr="00B20781">
        <w:rPr>
          <w:rFonts w:asciiTheme="minorHAnsi" w:hAnsiTheme="minorHAnsi" w:cstheme="minorHAnsi"/>
          <w:color w:val="000000"/>
          <w:sz w:val="24"/>
          <w:szCs w:val="26"/>
        </w:rPr>
        <w:t>s may use a budget template of their own choice; however, all cost</w:t>
      </w:r>
      <w:r w:rsidR="00112390" w:rsidRPr="00B20781">
        <w:rPr>
          <w:rFonts w:asciiTheme="minorHAnsi" w:hAnsiTheme="minorHAnsi" w:cstheme="minorHAnsi"/>
          <w:color w:val="000000"/>
          <w:sz w:val="24"/>
          <w:szCs w:val="26"/>
        </w:rPr>
        <w:t>s</w:t>
      </w:r>
      <w:r w:rsidRPr="00B20781">
        <w:rPr>
          <w:rFonts w:asciiTheme="minorHAnsi" w:hAnsiTheme="minorHAnsi" w:cstheme="minorHAnsi"/>
          <w:color w:val="000000"/>
          <w:sz w:val="24"/>
          <w:szCs w:val="26"/>
        </w:rPr>
        <w:t xml:space="preserve"> attributed to the project under the awarded contract MUST be listed and described in the </w:t>
      </w:r>
      <w:r w:rsidRPr="00B20781">
        <w:rPr>
          <w:rFonts w:asciiTheme="minorHAnsi" w:hAnsiTheme="minorHAnsi" w:cstheme="minorHAnsi"/>
          <w:i/>
          <w:color w:val="000000"/>
          <w:sz w:val="24"/>
          <w:szCs w:val="26"/>
        </w:rPr>
        <w:t>Budget Detail</w:t>
      </w:r>
      <w:r w:rsidRPr="00B20781">
        <w:rPr>
          <w:rFonts w:asciiTheme="minorHAnsi" w:hAnsiTheme="minorHAnsi" w:cstheme="minorHAnsi"/>
          <w:color w:val="000000"/>
          <w:sz w:val="24"/>
          <w:szCs w:val="26"/>
        </w:rPr>
        <w:t>.</w:t>
      </w:r>
    </w:p>
    <w:p w14:paraId="5A2AD515" w14:textId="77777777" w:rsidR="00351B4C" w:rsidRPr="00B20781" w:rsidRDefault="00F91460" w:rsidP="00266DFB">
      <w:pPr>
        <w:pStyle w:val="PlainText"/>
        <w:spacing w:before="240" w:after="240"/>
        <w:rPr>
          <w:rFonts w:asciiTheme="minorHAnsi" w:hAnsiTheme="minorHAnsi" w:cstheme="minorHAnsi"/>
          <w:color w:val="000000"/>
          <w:sz w:val="24"/>
          <w:szCs w:val="24"/>
        </w:rPr>
      </w:pPr>
      <w:r w:rsidRPr="00B20781">
        <w:rPr>
          <w:rFonts w:asciiTheme="minorHAnsi" w:hAnsiTheme="minorHAnsi" w:cstheme="minorHAnsi"/>
          <w:sz w:val="24"/>
          <w:szCs w:val="24"/>
        </w:rPr>
        <w:t>Budget narrative should include projected additional revenue (</w:t>
      </w:r>
      <w:proofErr w:type="gramStart"/>
      <w:r w:rsidRPr="00B20781">
        <w:rPr>
          <w:rFonts w:asciiTheme="minorHAnsi" w:hAnsiTheme="minorHAnsi" w:cstheme="minorHAnsi"/>
          <w:sz w:val="24"/>
          <w:szCs w:val="24"/>
        </w:rPr>
        <w:t>i.e.</w:t>
      </w:r>
      <w:proofErr w:type="gramEnd"/>
      <w:r w:rsidRPr="00B20781">
        <w:rPr>
          <w:rFonts w:asciiTheme="minorHAnsi" w:hAnsiTheme="minorHAnsi" w:cstheme="minorHAnsi"/>
          <w:sz w:val="24"/>
          <w:szCs w:val="24"/>
        </w:rPr>
        <w:t xml:space="preserve"> billing revenue, leveraged funds) as well as expenditures annually over the anticipated 12-month term. </w:t>
      </w:r>
      <w:r w:rsidR="00351B4C" w:rsidRPr="00B20781">
        <w:rPr>
          <w:rFonts w:asciiTheme="minorHAnsi" w:hAnsiTheme="minorHAnsi" w:cstheme="minorHAnsi"/>
          <w:color w:val="000000"/>
          <w:sz w:val="24"/>
          <w:szCs w:val="26"/>
        </w:rPr>
        <w:t xml:space="preserve">At </w:t>
      </w:r>
      <w:r w:rsidR="00112390" w:rsidRPr="00B20781">
        <w:rPr>
          <w:rFonts w:asciiTheme="minorHAnsi" w:hAnsiTheme="minorHAnsi" w:cstheme="minorHAnsi"/>
          <w:color w:val="000000"/>
          <w:sz w:val="24"/>
          <w:szCs w:val="26"/>
        </w:rPr>
        <w:t xml:space="preserve">a </w:t>
      </w:r>
      <w:r w:rsidR="00351B4C" w:rsidRPr="00B20781">
        <w:rPr>
          <w:rFonts w:asciiTheme="minorHAnsi" w:hAnsiTheme="minorHAnsi" w:cstheme="minorHAnsi"/>
          <w:color w:val="000000"/>
          <w:sz w:val="24"/>
          <w:szCs w:val="24"/>
        </w:rPr>
        <w:t xml:space="preserve">minimum, the </w:t>
      </w:r>
      <w:r w:rsidR="00502F47" w:rsidRPr="00B20781">
        <w:rPr>
          <w:rFonts w:asciiTheme="minorHAnsi" w:hAnsiTheme="minorHAnsi" w:cstheme="minorHAnsi"/>
          <w:color w:val="000000"/>
          <w:sz w:val="24"/>
          <w:szCs w:val="24"/>
        </w:rPr>
        <w:t>Bidder</w:t>
      </w:r>
      <w:r w:rsidR="00351B4C" w:rsidRPr="00B20781">
        <w:rPr>
          <w:rFonts w:asciiTheme="minorHAnsi" w:hAnsiTheme="minorHAnsi" w:cstheme="minorHAnsi"/>
          <w:color w:val="000000"/>
          <w:sz w:val="24"/>
          <w:szCs w:val="24"/>
        </w:rPr>
        <w:t xml:space="preserve"> must detail:</w:t>
      </w:r>
    </w:p>
    <w:p w14:paraId="383D7081" w14:textId="77777777" w:rsidR="00351B4C" w:rsidRPr="00B20781" w:rsidRDefault="00351B4C" w:rsidP="00287FCC">
      <w:pPr>
        <w:numPr>
          <w:ilvl w:val="0"/>
          <w:numId w:val="14"/>
        </w:numPr>
        <w:spacing w:before="240" w:after="240"/>
        <w:ind w:hanging="720"/>
        <w:rPr>
          <w:rFonts w:asciiTheme="minorHAnsi" w:hAnsiTheme="minorHAnsi" w:cstheme="minorHAnsi"/>
          <w:sz w:val="24"/>
          <w:szCs w:val="24"/>
        </w:rPr>
      </w:pPr>
      <w:r w:rsidRPr="00B20781">
        <w:rPr>
          <w:rFonts w:asciiTheme="minorHAnsi" w:hAnsiTheme="minorHAnsi" w:cstheme="minorHAnsi"/>
          <w:sz w:val="24"/>
          <w:szCs w:val="24"/>
        </w:rPr>
        <w:t>The work to be performed and all associated costs.</w:t>
      </w:r>
    </w:p>
    <w:p w14:paraId="2811D197" w14:textId="77777777" w:rsidR="00351B4C" w:rsidRPr="00B20781" w:rsidRDefault="00351B4C" w:rsidP="001A27D1">
      <w:pPr>
        <w:numPr>
          <w:ilvl w:val="0"/>
          <w:numId w:val="15"/>
        </w:numPr>
        <w:spacing w:before="240" w:after="240"/>
        <w:ind w:hanging="720"/>
        <w:rPr>
          <w:rFonts w:asciiTheme="minorHAnsi" w:hAnsiTheme="minorHAnsi" w:cstheme="minorHAnsi"/>
          <w:sz w:val="24"/>
          <w:szCs w:val="24"/>
        </w:rPr>
      </w:pPr>
      <w:r w:rsidRPr="00B20781">
        <w:rPr>
          <w:rFonts w:asciiTheme="minorHAnsi" w:hAnsiTheme="minorHAnsi" w:cstheme="minorHAnsi"/>
          <w:sz w:val="24"/>
          <w:szCs w:val="24"/>
        </w:rPr>
        <w:t xml:space="preserve">The work to be performed </w:t>
      </w:r>
      <w:r w:rsidR="009F2AC9" w:rsidRPr="00B20781">
        <w:rPr>
          <w:rFonts w:asciiTheme="minorHAnsi" w:hAnsiTheme="minorHAnsi" w:cstheme="minorHAnsi"/>
          <w:sz w:val="24"/>
          <w:szCs w:val="24"/>
        </w:rPr>
        <w:t xml:space="preserve">must </w:t>
      </w:r>
      <w:r w:rsidRPr="00B20781">
        <w:rPr>
          <w:rFonts w:asciiTheme="minorHAnsi" w:hAnsiTheme="minorHAnsi" w:cstheme="minorHAnsi"/>
          <w:sz w:val="24"/>
          <w:szCs w:val="24"/>
        </w:rPr>
        <w:t>clearly match up with work performed in the Description of Proposed Services</w:t>
      </w:r>
      <w:r w:rsidR="00EB4661" w:rsidRPr="00B20781">
        <w:rPr>
          <w:rFonts w:asciiTheme="minorHAnsi" w:hAnsiTheme="minorHAnsi" w:cstheme="minorHAnsi"/>
          <w:sz w:val="24"/>
          <w:szCs w:val="24"/>
        </w:rPr>
        <w:t xml:space="preserve"> (below)</w:t>
      </w:r>
      <w:r w:rsidRPr="00B20781">
        <w:rPr>
          <w:rFonts w:asciiTheme="minorHAnsi" w:hAnsiTheme="minorHAnsi" w:cstheme="minorHAnsi"/>
          <w:sz w:val="24"/>
          <w:szCs w:val="24"/>
        </w:rPr>
        <w:t>.</w:t>
      </w:r>
    </w:p>
    <w:p w14:paraId="4EA267B2" w14:textId="77777777" w:rsidR="00351B4C" w:rsidRPr="00B20781" w:rsidRDefault="00351B4C" w:rsidP="001A27D1">
      <w:pPr>
        <w:numPr>
          <w:ilvl w:val="0"/>
          <w:numId w:val="14"/>
        </w:numPr>
        <w:spacing w:before="240" w:after="240"/>
        <w:ind w:hanging="720"/>
        <w:rPr>
          <w:rFonts w:asciiTheme="minorHAnsi" w:hAnsiTheme="minorHAnsi" w:cstheme="minorHAnsi"/>
          <w:sz w:val="24"/>
          <w:szCs w:val="24"/>
        </w:rPr>
      </w:pPr>
      <w:r w:rsidRPr="00B20781">
        <w:rPr>
          <w:rFonts w:asciiTheme="minorHAnsi" w:hAnsiTheme="minorHAnsi" w:cstheme="minorHAnsi"/>
          <w:sz w:val="24"/>
          <w:szCs w:val="24"/>
        </w:rPr>
        <w:t xml:space="preserve">The position </w:t>
      </w:r>
      <w:r w:rsidR="00EB4661" w:rsidRPr="00B20781">
        <w:rPr>
          <w:rFonts w:asciiTheme="minorHAnsi" w:hAnsiTheme="minorHAnsi" w:cstheme="minorHAnsi"/>
          <w:sz w:val="24"/>
          <w:szCs w:val="24"/>
        </w:rPr>
        <w:t xml:space="preserve">and cost </w:t>
      </w:r>
      <w:r w:rsidRPr="00B20781">
        <w:rPr>
          <w:rFonts w:asciiTheme="minorHAnsi" w:hAnsiTheme="minorHAnsi" w:cstheme="minorHAnsi"/>
          <w:sz w:val="24"/>
          <w:szCs w:val="24"/>
        </w:rPr>
        <w:t xml:space="preserve">of individuals that will perform the </w:t>
      </w:r>
      <w:r w:rsidR="003D29B8" w:rsidRPr="00B20781">
        <w:rPr>
          <w:rFonts w:asciiTheme="minorHAnsi" w:hAnsiTheme="minorHAnsi" w:cstheme="minorHAnsi"/>
          <w:sz w:val="24"/>
          <w:szCs w:val="24"/>
        </w:rPr>
        <w:t>services.</w:t>
      </w:r>
      <w:r w:rsidRPr="00B20781">
        <w:rPr>
          <w:rFonts w:asciiTheme="minorHAnsi" w:hAnsiTheme="minorHAnsi" w:cstheme="minorHAnsi"/>
          <w:sz w:val="24"/>
          <w:szCs w:val="24"/>
        </w:rPr>
        <w:t xml:space="preserve"> </w:t>
      </w:r>
    </w:p>
    <w:p w14:paraId="4770E956" w14:textId="77777777" w:rsidR="00351B4C" w:rsidRPr="00B20781" w:rsidRDefault="00351B4C" w:rsidP="001A27D1">
      <w:pPr>
        <w:numPr>
          <w:ilvl w:val="0"/>
          <w:numId w:val="16"/>
        </w:numPr>
        <w:spacing w:before="240" w:after="240"/>
        <w:ind w:hanging="720"/>
        <w:rPr>
          <w:rFonts w:asciiTheme="minorHAnsi" w:hAnsiTheme="minorHAnsi" w:cstheme="minorHAnsi"/>
          <w:sz w:val="24"/>
          <w:szCs w:val="24"/>
        </w:rPr>
      </w:pPr>
      <w:r w:rsidRPr="00B20781">
        <w:rPr>
          <w:rFonts w:asciiTheme="minorHAnsi" w:hAnsiTheme="minorHAnsi" w:cstheme="minorHAnsi"/>
          <w:sz w:val="24"/>
          <w:szCs w:val="24"/>
        </w:rPr>
        <w:t xml:space="preserve">Names of Key Personnel </w:t>
      </w:r>
      <w:r w:rsidR="009F2AC9" w:rsidRPr="00B20781">
        <w:rPr>
          <w:rFonts w:asciiTheme="minorHAnsi" w:hAnsiTheme="minorHAnsi" w:cstheme="minorHAnsi"/>
          <w:sz w:val="24"/>
          <w:szCs w:val="24"/>
        </w:rPr>
        <w:t>must be included in the narrative</w:t>
      </w:r>
      <w:r w:rsidR="00112390" w:rsidRPr="00B20781">
        <w:rPr>
          <w:rFonts w:asciiTheme="minorHAnsi" w:hAnsiTheme="minorHAnsi" w:cstheme="minorHAnsi"/>
          <w:sz w:val="24"/>
          <w:szCs w:val="24"/>
        </w:rPr>
        <w:t>;</w:t>
      </w:r>
      <w:r w:rsidR="009F2AC9" w:rsidRPr="00B20781">
        <w:rPr>
          <w:rFonts w:asciiTheme="minorHAnsi" w:hAnsiTheme="minorHAnsi" w:cstheme="minorHAnsi"/>
          <w:sz w:val="24"/>
          <w:szCs w:val="24"/>
        </w:rPr>
        <w:t xml:space="preserve"> however, </w:t>
      </w:r>
      <w:r w:rsidR="00112390" w:rsidRPr="00B20781">
        <w:rPr>
          <w:rFonts w:asciiTheme="minorHAnsi" w:hAnsiTheme="minorHAnsi" w:cstheme="minorHAnsi"/>
          <w:sz w:val="24"/>
          <w:szCs w:val="24"/>
        </w:rPr>
        <w:t xml:space="preserve">they </w:t>
      </w:r>
      <w:r w:rsidRPr="00B20781">
        <w:rPr>
          <w:rFonts w:asciiTheme="minorHAnsi" w:hAnsiTheme="minorHAnsi" w:cstheme="minorHAnsi"/>
          <w:sz w:val="24"/>
          <w:szCs w:val="24"/>
        </w:rPr>
        <w:t>may</w:t>
      </w:r>
      <w:r w:rsidR="009F2AC9" w:rsidRPr="00B20781">
        <w:rPr>
          <w:rFonts w:asciiTheme="minorHAnsi" w:hAnsiTheme="minorHAnsi" w:cstheme="minorHAnsi"/>
          <w:sz w:val="24"/>
          <w:szCs w:val="24"/>
        </w:rPr>
        <w:t xml:space="preserve"> also be identified in the budget, or identification may be </w:t>
      </w:r>
      <w:r w:rsidR="00112390" w:rsidRPr="00B20781">
        <w:rPr>
          <w:rFonts w:asciiTheme="minorHAnsi" w:hAnsiTheme="minorHAnsi" w:cstheme="minorHAnsi"/>
          <w:sz w:val="24"/>
          <w:szCs w:val="24"/>
        </w:rPr>
        <w:t>mad</w:t>
      </w:r>
      <w:r w:rsidR="009F2AC9" w:rsidRPr="00B20781">
        <w:rPr>
          <w:rFonts w:asciiTheme="minorHAnsi" w:hAnsiTheme="minorHAnsi" w:cstheme="minorHAnsi"/>
          <w:sz w:val="24"/>
          <w:szCs w:val="24"/>
        </w:rPr>
        <w:t>e by position title or program.</w:t>
      </w:r>
    </w:p>
    <w:p w14:paraId="51B461A2" w14:textId="77777777" w:rsidR="00351B4C" w:rsidRPr="00B20781" w:rsidRDefault="00351B4C" w:rsidP="001A27D1">
      <w:pPr>
        <w:numPr>
          <w:ilvl w:val="0"/>
          <w:numId w:val="16"/>
        </w:numPr>
        <w:spacing w:before="240" w:after="240"/>
        <w:ind w:hanging="720"/>
        <w:rPr>
          <w:rFonts w:asciiTheme="minorHAnsi" w:hAnsiTheme="minorHAnsi" w:cstheme="minorHAnsi"/>
          <w:sz w:val="24"/>
          <w:szCs w:val="24"/>
        </w:rPr>
      </w:pPr>
      <w:r w:rsidRPr="00B20781">
        <w:rPr>
          <w:rFonts w:asciiTheme="minorHAnsi" w:hAnsiTheme="minorHAnsi" w:cstheme="minorHAnsi"/>
          <w:sz w:val="24"/>
          <w:szCs w:val="24"/>
        </w:rPr>
        <w:t>The estimated number of hours for each individual</w:t>
      </w:r>
      <w:r w:rsidR="009F2AC9" w:rsidRPr="00B20781">
        <w:rPr>
          <w:rFonts w:asciiTheme="minorHAnsi" w:hAnsiTheme="minorHAnsi" w:cstheme="minorHAnsi"/>
          <w:sz w:val="24"/>
          <w:szCs w:val="24"/>
        </w:rPr>
        <w:t>/position</w:t>
      </w:r>
      <w:r w:rsidRPr="00B20781">
        <w:rPr>
          <w:rFonts w:asciiTheme="minorHAnsi" w:hAnsiTheme="minorHAnsi" w:cstheme="minorHAnsi"/>
          <w:sz w:val="24"/>
          <w:szCs w:val="24"/>
        </w:rPr>
        <w:t xml:space="preserve">, corresponding hourly </w:t>
      </w:r>
      <w:r w:rsidR="00BF3055" w:rsidRPr="00B20781">
        <w:rPr>
          <w:rFonts w:asciiTheme="minorHAnsi" w:hAnsiTheme="minorHAnsi" w:cstheme="minorHAnsi"/>
          <w:sz w:val="24"/>
          <w:szCs w:val="24"/>
        </w:rPr>
        <w:t>rates,</w:t>
      </w:r>
      <w:r w:rsidRPr="00B20781">
        <w:rPr>
          <w:rFonts w:asciiTheme="minorHAnsi" w:hAnsiTheme="minorHAnsi" w:cstheme="minorHAnsi"/>
          <w:sz w:val="24"/>
          <w:szCs w:val="24"/>
        </w:rPr>
        <w:t xml:space="preserve"> and extended costs.</w:t>
      </w:r>
    </w:p>
    <w:p w14:paraId="10125214" w14:textId="77777777" w:rsidR="00D0212C" w:rsidRPr="00B20781" w:rsidRDefault="00D0212C" w:rsidP="00266DFB">
      <w:pPr>
        <w:spacing w:after="240"/>
        <w:rPr>
          <w:rFonts w:asciiTheme="minorHAnsi" w:hAnsiTheme="minorHAnsi" w:cstheme="minorHAnsi"/>
          <w:sz w:val="24"/>
          <w:szCs w:val="24"/>
        </w:rPr>
      </w:pPr>
    </w:p>
    <w:p w14:paraId="29E39505" w14:textId="77777777" w:rsidR="00351B4C" w:rsidRPr="00B20781" w:rsidRDefault="00351B4C" w:rsidP="00266DFB">
      <w:pPr>
        <w:spacing w:after="240"/>
        <w:rPr>
          <w:rFonts w:asciiTheme="minorHAnsi" w:hAnsiTheme="minorHAnsi" w:cstheme="minorHAnsi"/>
        </w:rPr>
      </w:pPr>
      <w:r w:rsidRPr="00B20781">
        <w:rPr>
          <w:rFonts w:asciiTheme="minorHAnsi" w:hAnsiTheme="minorHAnsi" w:cstheme="minorHAnsi"/>
          <w:b/>
          <w:bCs/>
          <w:sz w:val="24"/>
        </w:rPr>
        <w:t xml:space="preserve">Maximum Length:  </w:t>
      </w:r>
      <w:r w:rsidR="001856B9" w:rsidRPr="00B20781">
        <w:rPr>
          <w:rFonts w:asciiTheme="minorHAnsi" w:hAnsiTheme="minorHAnsi" w:cstheme="minorHAnsi"/>
          <w:b/>
          <w:bCs/>
          <w:sz w:val="24"/>
        </w:rPr>
        <w:t>2 single-spaced page</w:t>
      </w:r>
      <w:r w:rsidR="00AA12AE" w:rsidRPr="00B20781">
        <w:rPr>
          <w:rFonts w:asciiTheme="minorHAnsi" w:hAnsiTheme="minorHAnsi" w:cstheme="minorHAnsi"/>
          <w:b/>
          <w:bCs/>
          <w:sz w:val="24"/>
        </w:rPr>
        <w:t>s</w:t>
      </w:r>
    </w:p>
    <w:p w14:paraId="1AD8ACCC" w14:textId="77777777" w:rsidR="00311028" w:rsidRPr="00B20781" w:rsidRDefault="00311028" w:rsidP="00AA12AE">
      <w:pPr>
        <w:spacing w:before="240" w:after="240"/>
        <w:rPr>
          <w:rFonts w:asciiTheme="minorHAnsi" w:hAnsiTheme="minorHAnsi" w:cstheme="minorHAnsi"/>
          <w:sz w:val="24"/>
        </w:rPr>
      </w:pPr>
      <w:r w:rsidRPr="00B20781">
        <w:rPr>
          <w:rFonts w:asciiTheme="minorHAnsi" w:hAnsiTheme="minorHAnsi" w:cstheme="minorHAns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B20781" w14:paraId="46429D02" w14:textId="77777777" w:rsidTr="00112390">
        <w:tc>
          <w:tcPr>
            <w:tcW w:w="10296" w:type="dxa"/>
            <w:shd w:val="clear" w:color="auto" w:fill="DEEAF6" w:themeFill="accent5" w:themeFillTint="33"/>
          </w:tcPr>
          <w:p w14:paraId="0569C8A2" w14:textId="77777777" w:rsidR="00311028" w:rsidRPr="00B20781" w:rsidRDefault="00311028" w:rsidP="00EB4661">
            <w:pPr>
              <w:pStyle w:val="Heading5"/>
              <w:ind w:left="-15"/>
              <w:rPr>
                <w:rFonts w:asciiTheme="minorHAnsi" w:hAnsiTheme="minorHAnsi" w:cstheme="minorHAnsi"/>
                <w:u w:val="none"/>
              </w:rPr>
            </w:pPr>
            <w:r w:rsidRPr="00B20781">
              <w:rPr>
                <w:rFonts w:asciiTheme="minorHAnsi" w:hAnsiTheme="minorHAnsi" w:cstheme="minorHAnsi"/>
                <w:sz w:val="28"/>
                <w:u w:val="none"/>
              </w:rPr>
              <w:lastRenderedPageBreak/>
              <w:t>INSURANCE REQUIREMENTS</w:t>
            </w:r>
          </w:p>
        </w:tc>
      </w:tr>
    </w:tbl>
    <w:p w14:paraId="048E2B60" w14:textId="77777777" w:rsidR="00B63E65" w:rsidRPr="00B20781" w:rsidRDefault="00D0212C" w:rsidP="00266DFB">
      <w:pPr>
        <w:tabs>
          <w:tab w:val="num" w:pos="1440"/>
        </w:tabs>
        <w:spacing w:before="240" w:after="240"/>
        <w:rPr>
          <w:rFonts w:asciiTheme="minorHAnsi" w:hAnsiTheme="minorHAnsi" w:cstheme="minorHAnsi"/>
          <w:sz w:val="24"/>
          <w:szCs w:val="26"/>
        </w:rPr>
      </w:pPr>
      <w:r w:rsidRPr="00B20781">
        <w:rPr>
          <w:rFonts w:asciiTheme="minorHAnsi" w:hAnsiTheme="minorHAnsi" w:cstheme="minorHAnsi"/>
          <w:b/>
          <w:sz w:val="24"/>
        </w:rPr>
        <w:t>Instructions</w:t>
      </w:r>
      <w:r w:rsidRPr="00B20781">
        <w:rPr>
          <w:rFonts w:asciiTheme="minorHAnsi" w:hAnsiTheme="minorHAnsi" w:cstheme="minorHAnsi"/>
          <w:sz w:val="24"/>
        </w:rPr>
        <w:t xml:space="preserve">: </w:t>
      </w:r>
      <w:r w:rsidR="00F43F6A" w:rsidRPr="00B20781">
        <w:rPr>
          <w:rFonts w:asciiTheme="minorHAnsi" w:hAnsiTheme="minorHAnsi" w:cstheme="minorHAnsi"/>
          <w:sz w:val="24"/>
          <w:szCs w:val="26"/>
        </w:rPr>
        <w:t>Insurance certificates are not required at the time of submission; however, by signing the Bid Response Packet</w:t>
      </w:r>
      <w:r w:rsidR="00B63E65" w:rsidRPr="00B20781">
        <w:rPr>
          <w:rFonts w:asciiTheme="minorHAnsi" w:hAnsiTheme="minorHAnsi" w:cstheme="minorHAnsi"/>
          <w:sz w:val="24"/>
          <w:szCs w:val="26"/>
        </w:rPr>
        <w:t xml:space="preserve"> and submitting a bid</w:t>
      </w:r>
      <w:r w:rsidR="00EB4661" w:rsidRPr="00B20781">
        <w:rPr>
          <w:rFonts w:asciiTheme="minorHAnsi" w:hAnsiTheme="minorHAnsi" w:cstheme="minorHAnsi"/>
          <w:sz w:val="24"/>
          <w:szCs w:val="26"/>
        </w:rPr>
        <w:t xml:space="preserve"> proposal</w:t>
      </w:r>
      <w:r w:rsidR="00F43F6A" w:rsidRPr="00B20781">
        <w:rPr>
          <w:rFonts w:asciiTheme="minorHAnsi" w:hAnsiTheme="minorHAnsi" w:cstheme="minorHAnsi"/>
          <w:sz w:val="24"/>
          <w:szCs w:val="26"/>
        </w:rPr>
        <w:t xml:space="preserve">, the </w:t>
      </w:r>
      <w:r w:rsidR="00502F47" w:rsidRPr="00B20781">
        <w:rPr>
          <w:rFonts w:asciiTheme="minorHAnsi" w:hAnsiTheme="minorHAnsi" w:cstheme="minorHAnsi"/>
          <w:sz w:val="24"/>
          <w:szCs w:val="26"/>
        </w:rPr>
        <w:t>Bidder</w:t>
      </w:r>
      <w:r w:rsidR="00F43F6A" w:rsidRPr="00B20781">
        <w:rPr>
          <w:rFonts w:asciiTheme="minorHAnsi" w:hAnsiTheme="minorHAnsi" w:cstheme="minorHAnsi"/>
          <w:sz w:val="24"/>
          <w:szCs w:val="26"/>
        </w:rPr>
        <w:t xml:space="preserve"> agrees to meet the minimum insurance requirements</w:t>
      </w:r>
      <w:r w:rsidR="00555669" w:rsidRPr="00B20781">
        <w:rPr>
          <w:rFonts w:asciiTheme="minorHAnsi" w:hAnsiTheme="minorHAnsi" w:cstheme="minorHAnsi"/>
          <w:sz w:val="24"/>
          <w:szCs w:val="26"/>
        </w:rPr>
        <w:t xml:space="preserve"> and provide any documentation requested by County upon request</w:t>
      </w:r>
      <w:r w:rsidR="00F43F6A" w:rsidRPr="00B20781">
        <w:rPr>
          <w:rFonts w:asciiTheme="minorHAnsi" w:hAnsiTheme="minorHAnsi" w:cstheme="minorHAnsi"/>
          <w:sz w:val="24"/>
          <w:szCs w:val="26"/>
        </w:rPr>
        <w:t>.</w:t>
      </w:r>
    </w:p>
    <w:p w14:paraId="5D22A697" w14:textId="77777777" w:rsidR="00F43F6A" w:rsidRPr="00B20781" w:rsidRDefault="00F43F6A" w:rsidP="00266DFB">
      <w:pPr>
        <w:tabs>
          <w:tab w:val="num" w:pos="1440"/>
        </w:tabs>
        <w:spacing w:before="240" w:after="240"/>
        <w:rPr>
          <w:rFonts w:asciiTheme="minorHAnsi" w:hAnsiTheme="minorHAnsi" w:cstheme="minorHAnsi"/>
          <w:sz w:val="24"/>
          <w:szCs w:val="26"/>
        </w:rPr>
      </w:pPr>
      <w:r w:rsidRPr="00B20781">
        <w:rPr>
          <w:rFonts w:asciiTheme="minorHAnsi" w:hAnsiTheme="minorHAnsi" w:cstheme="minorHAnsi"/>
          <w:sz w:val="24"/>
          <w:szCs w:val="26"/>
        </w:rPr>
        <w:t xml:space="preserve">Insurance documentation must be provided to the County </w:t>
      </w:r>
      <w:r w:rsidR="00112390" w:rsidRPr="00B20781">
        <w:rPr>
          <w:rFonts w:asciiTheme="minorHAnsi" w:hAnsiTheme="minorHAnsi" w:cstheme="minorHAnsi"/>
          <w:sz w:val="24"/>
          <w:szCs w:val="26"/>
        </w:rPr>
        <w:t>before</w:t>
      </w:r>
      <w:r w:rsidRPr="00B20781">
        <w:rPr>
          <w:rFonts w:asciiTheme="minorHAnsi" w:hAnsiTheme="minorHAnsi" w:cstheme="minorHAnsi"/>
          <w:sz w:val="24"/>
          <w:szCs w:val="26"/>
        </w:rPr>
        <w:t xml:space="preserve"> award and include an insurance certificate and additional insured certificate, naming the County of </w:t>
      </w:r>
      <w:r w:rsidR="00124967" w:rsidRPr="00B20781">
        <w:rPr>
          <w:rFonts w:asciiTheme="minorHAnsi" w:hAnsiTheme="minorHAnsi" w:cstheme="minorHAnsi"/>
          <w:sz w:val="24"/>
          <w:szCs w:val="26"/>
        </w:rPr>
        <w:t>Alameda, which</w:t>
      </w:r>
      <w:r w:rsidRPr="00B20781">
        <w:rPr>
          <w:rFonts w:asciiTheme="minorHAnsi" w:hAnsiTheme="minorHAnsi" w:cstheme="minorHAnsi"/>
          <w:sz w:val="24"/>
          <w:szCs w:val="26"/>
        </w:rPr>
        <w:t xml:space="preserve"> meets the minimum insurance requirements, as stated in the </w:t>
      </w:r>
      <w:r w:rsidR="00FE3C61" w:rsidRPr="00B20781">
        <w:rPr>
          <w:rFonts w:asciiTheme="minorHAnsi" w:hAnsiTheme="minorHAnsi" w:cstheme="minorHAnsi"/>
          <w:sz w:val="24"/>
          <w:szCs w:val="26"/>
        </w:rPr>
        <w:t>RFP</w:t>
      </w:r>
      <w:r w:rsidR="00D0212C" w:rsidRPr="00B20781">
        <w:rPr>
          <w:rFonts w:asciiTheme="minorHAnsi" w:hAnsiTheme="minorHAnsi" w:cstheme="minorHAnsi"/>
          <w:sz w:val="24"/>
          <w:szCs w:val="26"/>
        </w:rPr>
        <w:t xml:space="preserve">. </w:t>
      </w:r>
    </w:p>
    <w:p w14:paraId="155DC8D9" w14:textId="77777777" w:rsidR="00F43F6A" w:rsidRPr="00B20781" w:rsidRDefault="00F43F6A" w:rsidP="00266DFB">
      <w:pPr>
        <w:tabs>
          <w:tab w:val="num" w:pos="1440"/>
        </w:tabs>
        <w:spacing w:before="240" w:after="240"/>
        <w:rPr>
          <w:rFonts w:asciiTheme="minorHAnsi" w:hAnsiTheme="minorHAnsi" w:cstheme="minorHAnsi"/>
          <w:sz w:val="24"/>
          <w:szCs w:val="26"/>
        </w:rPr>
      </w:pPr>
      <w:r w:rsidRPr="00B20781">
        <w:rPr>
          <w:rFonts w:asciiTheme="minorHAnsi" w:hAnsiTheme="minorHAnsi" w:cstheme="minorHAnsi"/>
          <w:sz w:val="24"/>
          <w:szCs w:val="26"/>
        </w:rPr>
        <w:t xml:space="preserve">The following page contains the minimum insurance limits required by the County of Alameda to be held by the Contractor performing on </w:t>
      </w:r>
      <w:r w:rsidR="00555669" w:rsidRPr="00B20781">
        <w:rPr>
          <w:rFonts w:asciiTheme="minorHAnsi" w:hAnsiTheme="minorHAnsi" w:cstheme="minorHAnsi"/>
          <w:sz w:val="24"/>
          <w:szCs w:val="26"/>
        </w:rPr>
        <w:t xml:space="preserve">a contract issued from </w:t>
      </w:r>
      <w:r w:rsidRPr="00B20781">
        <w:rPr>
          <w:rFonts w:asciiTheme="minorHAnsi" w:hAnsiTheme="minorHAnsi" w:cstheme="minorHAnsi"/>
          <w:sz w:val="24"/>
          <w:szCs w:val="26"/>
        </w:rPr>
        <w:t xml:space="preserve">this </w:t>
      </w:r>
      <w:r w:rsidR="00FE3C61" w:rsidRPr="00B20781">
        <w:rPr>
          <w:rFonts w:asciiTheme="minorHAnsi" w:hAnsiTheme="minorHAnsi" w:cstheme="minorHAnsi"/>
          <w:sz w:val="24"/>
          <w:szCs w:val="26"/>
        </w:rPr>
        <w:t>RFP</w:t>
      </w:r>
      <w:r w:rsidR="00D0212C" w:rsidRPr="00B20781">
        <w:rPr>
          <w:rFonts w:asciiTheme="minorHAnsi" w:hAnsiTheme="minorHAnsi" w:cstheme="minorHAnsi"/>
          <w:sz w:val="24"/>
          <w:szCs w:val="26"/>
        </w:rPr>
        <w:t xml:space="preserve">:   </w:t>
      </w:r>
    </w:p>
    <w:p w14:paraId="49EEE614" w14:textId="77777777" w:rsidR="00F43F6A" w:rsidRPr="00B20781" w:rsidRDefault="00F43F6A" w:rsidP="00F43F6A">
      <w:pPr>
        <w:tabs>
          <w:tab w:val="num" w:pos="1440"/>
        </w:tabs>
        <w:rPr>
          <w:rFonts w:asciiTheme="minorHAnsi" w:hAnsiTheme="minorHAnsi" w:cstheme="minorHAnsi"/>
          <w:szCs w:val="26"/>
        </w:rPr>
      </w:pPr>
    </w:p>
    <w:p w14:paraId="6CFD5E69" w14:textId="77777777" w:rsidR="00F43F6A" w:rsidRPr="00B20781" w:rsidRDefault="00F43F6A" w:rsidP="00F43F6A">
      <w:pPr>
        <w:tabs>
          <w:tab w:val="num" w:pos="1440"/>
        </w:tabs>
        <w:rPr>
          <w:rFonts w:asciiTheme="minorHAnsi" w:hAnsiTheme="minorHAnsi" w:cstheme="minorHAnsi"/>
          <w:szCs w:val="26"/>
        </w:rPr>
      </w:pPr>
    </w:p>
    <w:p w14:paraId="4F1BD77B" w14:textId="77777777" w:rsidR="00F43F6A" w:rsidRPr="00B20781" w:rsidRDefault="00F43F6A" w:rsidP="00F43F6A">
      <w:pPr>
        <w:tabs>
          <w:tab w:val="num" w:pos="1440"/>
        </w:tabs>
        <w:rPr>
          <w:rFonts w:asciiTheme="minorHAnsi" w:hAnsiTheme="minorHAnsi" w:cstheme="minorHAnsi"/>
          <w:szCs w:val="26"/>
        </w:rPr>
      </w:pPr>
    </w:p>
    <w:p w14:paraId="7A2674E7" w14:textId="77777777" w:rsidR="00F43F6A" w:rsidRPr="00B20781" w:rsidRDefault="00F43F6A" w:rsidP="00F43F6A">
      <w:pPr>
        <w:tabs>
          <w:tab w:val="num" w:pos="1440"/>
        </w:tabs>
        <w:rPr>
          <w:rFonts w:asciiTheme="minorHAnsi" w:hAnsiTheme="minorHAnsi" w:cstheme="minorHAnsi"/>
          <w:szCs w:val="26"/>
        </w:rPr>
      </w:pPr>
    </w:p>
    <w:p w14:paraId="305FBF59" w14:textId="77777777" w:rsidR="00F43F6A" w:rsidRPr="00B20781" w:rsidRDefault="00F43F6A" w:rsidP="00F43F6A">
      <w:pPr>
        <w:tabs>
          <w:tab w:val="num" w:pos="1440"/>
        </w:tabs>
        <w:rPr>
          <w:rFonts w:asciiTheme="minorHAnsi" w:hAnsiTheme="minorHAnsi" w:cstheme="minorHAnsi"/>
          <w:szCs w:val="26"/>
        </w:rPr>
      </w:pPr>
    </w:p>
    <w:p w14:paraId="643C95DE" w14:textId="77777777" w:rsidR="00F43F6A" w:rsidRPr="00B20781" w:rsidRDefault="00F43F6A" w:rsidP="00745E2B">
      <w:pPr>
        <w:pStyle w:val="HeaderExhibit"/>
        <w:rPr>
          <w:rFonts w:asciiTheme="minorHAnsi" w:hAnsiTheme="minorHAnsi" w:cstheme="minorHAnsi"/>
        </w:rPr>
      </w:pPr>
      <w:r w:rsidRPr="00B20781">
        <w:rPr>
          <w:rFonts w:asciiTheme="minorHAnsi" w:hAnsiTheme="minorHAnsi" w:cstheme="minorHAnsi"/>
        </w:rPr>
        <w:t xml:space="preserve">see next page for county of alameda </w:t>
      </w:r>
    </w:p>
    <w:p w14:paraId="034E4C01" w14:textId="77777777" w:rsidR="00F43F6A" w:rsidRPr="00B20781" w:rsidRDefault="00F43F6A" w:rsidP="00745E2B">
      <w:pPr>
        <w:pStyle w:val="HeaderExhibit"/>
        <w:rPr>
          <w:rFonts w:asciiTheme="minorHAnsi" w:hAnsiTheme="minorHAnsi" w:cstheme="minorHAnsi"/>
        </w:rPr>
      </w:pPr>
      <w:r w:rsidRPr="00B20781">
        <w:rPr>
          <w:rFonts w:asciiTheme="minorHAnsi" w:hAnsiTheme="minorHAnsi" w:cstheme="minorHAnsi"/>
        </w:rPr>
        <w:t>minimum insurance requirements</w:t>
      </w:r>
    </w:p>
    <w:p w14:paraId="6DC67A7B" w14:textId="7F169084" w:rsidR="009D019D" w:rsidRPr="00B20781" w:rsidRDefault="002A3283" w:rsidP="00F43F6A">
      <w:pPr>
        <w:tabs>
          <w:tab w:val="left" w:pos="-1080"/>
          <w:tab w:val="left" w:pos="-720"/>
        </w:tabs>
        <w:rPr>
          <w:rFonts w:asciiTheme="minorHAnsi" w:hAnsiTheme="minorHAnsi" w:cstheme="minorHAnsi"/>
          <w:b/>
          <w:sz w:val="60"/>
          <w:szCs w:val="60"/>
        </w:rPr>
      </w:pPr>
      <w:r w:rsidRPr="009E591F">
        <w:rPr>
          <w:b/>
          <w:noProof/>
          <w:spacing w:val="-3"/>
          <w:szCs w:val="26"/>
        </w:rPr>
        <w:lastRenderedPageBreak/>
        <w:drawing>
          <wp:inline distT="0" distB="0" distL="0" distR="0" wp14:anchorId="1FB325DF" wp14:editId="36C090B0">
            <wp:extent cx="5922613" cy="75472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26981" cy="7552855"/>
                    </a:xfrm>
                    <a:prstGeom prst="rect">
                      <a:avLst/>
                    </a:prstGeom>
                    <a:noFill/>
                    <a:ln>
                      <a:noFill/>
                    </a:ln>
                  </pic:spPr>
                </pic:pic>
              </a:graphicData>
            </a:graphic>
          </wp:inline>
        </w:drawing>
      </w:r>
    </w:p>
    <w:sectPr w:rsidR="009D019D" w:rsidRPr="00B20781" w:rsidSect="004C6D63">
      <w:headerReference w:type="default" r:id="rId88"/>
      <w:footerReference w:type="default" r:id="rId89"/>
      <w:headerReference w:type="first" r:id="rId90"/>
      <w:footerReference w:type="first" r:id="rId91"/>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BCC8" w14:textId="77777777" w:rsidR="002828F8" w:rsidRDefault="002828F8">
      <w:r>
        <w:separator/>
      </w:r>
    </w:p>
  </w:endnote>
  <w:endnote w:type="continuationSeparator" w:id="0">
    <w:p w14:paraId="5D3CD4B0" w14:textId="77777777" w:rsidR="002828F8" w:rsidRDefault="0028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3FA9" w14:textId="77777777" w:rsidR="00A621F2" w:rsidRPr="00BE2FD2" w:rsidRDefault="00A621F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Pr>
        <w:rFonts w:ascii="Calibri" w:hAnsi="Calibri" w:cs="Calibri"/>
        <w:sz w:val="20"/>
      </w:rPr>
      <w:t xml:space="preserve">HCSA- </w:t>
    </w:r>
    <w:r w:rsidRPr="00DF23CA">
      <w:rPr>
        <w:rFonts w:ascii="Calibri" w:hAnsi="Calibri" w:cs="Calibri"/>
        <w:sz w:val="20"/>
      </w:rPr>
      <w:t>901</w:t>
    </w:r>
    <w:r>
      <w:rPr>
        <w:rFonts w:ascii="Calibri" w:hAnsi="Calibri" w:cs="Calibri"/>
        <w:sz w:val="20"/>
      </w:rPr>
      <w:t>2</w:t>
    </w:r>
    <w:r w:rsidRPr="00DF23CA">
      <w:rPr>
        <w:rFonts w:ascii="Calibri" w:hAnsi="Calibri" w:cs="Calibri"/>
        <w:sz w:val="20"/>
      </w:rPr>
      <w:t>23</w:t>
    </w:r>
  </w:p>
  <w:p w14:paraId="48CAF748" w14:textId="7602FBAE" w:rsidR="00A621F2" w:rsidRPr="00BE2FD2" w:rsidRDefault="00A621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7271FF">
      <w:rPr>
        <w:rFonts w:ascii="Calibri" w:hAnsi="Calibri" w:cs="Calibri"/>
        <w:noProof/>
        <w:sz w:val="20"/>
      </w:rPr>
      <w:t>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652B4A">
      <w:rPr>
        <w:rFonts w:ascii="Calibri" w:hAnsi="Calibri" w:cs="Calibri"/>
        <w:noProof/>
        <w:sz w:val="20"/>
      </w:rPr>
      <w:t>27</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4B4" w14:textId="77777777" w:rsidR="00A621F2" w:rsidRPr="007A4B70" w:rsidRDefault="00A621F2" w:rsidP="007A4B70">
    <w:pPr>
      <w:pStyle w:val="Footer"/>
      <w:jc w:val="right"/>
      <w:rPr>
        <w:rFonts w:asciiTheme="minorHAnsi" w:hAnsiTheme="minorHAnsi" w:cstheme="minorHAnsi"/>
        <w:sz w:val="20"/>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E7A9" w14:textId="77777777" w:rsidR="00A621F2" w:rsidRDefault="00A621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022B2068" w14:textId="33B098EA" w:rsidR="00A621F2" w:rsidRPr="001215F1" w:rsidRDefault="00A621F2"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7271FF">
      <w:rPr>
        <w:rFonts w:ascii="Calibri" w:hAnsi="Calibri" w:cs="Calibri"/>
        <w:noProof/>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52B4A">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EDC9" w14:textId="77777777" w:rsidR="00A621F2" w:rsidRDefault="00A621F2"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293F2531" w14:textId="1C1BCF52" w:rsidR="00A621F2" w:rsidRPr="00DE7A46" w:rsidRDefault="00A621F2"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7271FF">
      <w:rPr>
        <w:rFonts w:ascii="Calibri" w:hAnsi="Calibri" w:cs="Calibri"/>
        <w:noProof/>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52B4A">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56E" w14:textId="77777777" w:rsidR="00A621F2" w:rsidRPr="006552C7" w:rsidRDefault="00A621F2" w:rsidP="007E2C61">
    <w:pPr>
      <w:pStyle w:val="Footer"/>
      <w:tabs>
        <w:tab w:val="clear" w:pos="4320"/>
        <w:tab w:val="clear" w:pos="8640"/>
      </w:tabs>
      <w:jc w:val="right"/>
      <w:rPr>
        <w:rFonts w:ascii="Calibri" w:hAnsi="Calibri" w:cs="Calibri"/>
        <w:sz w:val="20"/>
      </w:rPr>
    </w:pPr>
    <w:r w:rsidRPr="006552C7">
      <w:rPr>
        <w:rFonts w:ascii="Calibri" w:hAnsi="Calibri" w:cs="Calibri"/>
        <w:sz w:val="20"/>
      </w:rPr>
      <w:t>RFP No. HCSA-901</w:t>
    </w:r>
    <w:r w:rsidRPr="005470CE">
      <w:rPr>
        <w:rFonts w:ascii="Calibri" w:hAnsi="Calibri" w:cs="Calibri"/>
        <w:sz w:val="20"/>
      </w:rPr>
      <w:t>2</w:t>
    </w:r>
    <w:r>
      <w:rPr>
        <w:rFonts w:ascii="Calibri" w:hAnsi="Calibri" w:cs="Calibri"/>
        <w:sz w:val="20"/>
      </w:rPr>
      <w:t>23</w:t>
    </w:r>
  </w:p>
  <w:p w14:paraId="17007EC9" w14:textId="77777777" w:rsidR="00A621F2" w:rsidRPr="00815667" w:rsidRDefault="00A621F2" w:rsidP="007E2C61">
    <w:pPr>
      <w:pStyle w:val="Footer"/>
      <w:tabs>
        <w:tab w:val="clear" w:pos="4320"/>
        <w:tab w:val="clear" w:pos="8640"/>
      </w:tabs>
      <w:jc w:val="right"/>
      <w:rPr>
        <w:rFonts w:ascii="Calibri" w:hAnsi="Calibri" w:cs="Calibri"/>
        <w:sz w:val="20"/>
      </w:rPr>
    </w:pPr>
    <w:r>
      <w:rPr>
        <w:rFonts w:ascii="Calibri" w:hAnsi="Calibri" w:cs="Calibri"/>
        <w:color w:val="000000"/>
        <w:sz w:val="20"/>
      </w:rPr>
      <w:t>Bid Response Packet</w:t>
    </w:r>
  </w:p>
  <w:p w14:paraId="090CA5FC" w14:textId="5292AA99" w:rsidR="00A621F2" w:rsidRPr="00593E88" w:rsidRDefault="00A621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7271FF">
      <w:rPr>
        <w:rFonts w:ascii="Calibri" w:hAnsi="Calibri" w:cs="Calibri"/>
        <w:noProof/>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52B4A">
      <w:rPr>
        <w:rFonts w:ascii="Calibri" w:hAnsi="Calibri" w:cs="Calibri"/>
        <w:noProof/>
        <w:position w:val="8"/>
        <w:sz w:val="20"/>
      </w:rPr>
      <w:t>17</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1BD" w14:textId="77777777" w:rsidR="00A621F2" w:rsidRPr="00C063D4" w:rsidRDefault="00A621F2"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93D2" w14:textId="77777777" w:rsidR="002828F8" w:rsidRDefault="002828F8">
      <w:r>
        <w:separator/>
      </w:r>
    </w:p>
  </w:footnote>
  <w:footnote w:type="continuationSeparator" w:id="0">
    <w:p w14:paraId="5B98BB81" w14:textId="77777777" w:rsidR="002828F8" w:rsidRDefault="0028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DA65" w14:textId="668CA2C2" w:rsidR="00A621F2" w:rsidRPr="0037163A" w:rsidRDefault="00A621F2" w:rsidP="00C215A4">
    <w:pPr>
      <w:pStyle w:val="RFP-QHeader1"/>
      <w:rPr>
        <w:rFonts w:ascii="Avenir Next LT Pro" w:hAnsi="Avenir Next LT Pro"/>
        <w:color w:val="7030A0"/>
        <w:sz w:val="16"/>
        <w:szCs w:val="16"/>
      </w:rPr>
    </w:pPr>
    <w:r w:rsidRPr="0037163A">
      <w:rPr>
        <w:rFonts w:ascii="Avenir Next LT Pro" w:hAnsi="Avenir Next LT Pro"/>
        <w:b w:val="0"/>
        <w:caps w:val="0"/>
        <w:noProof/>
        <w:color w:val="7030A0"/>
        <w:spacing w:val="60"/>
        <w:sz w:val="44"/>
        <w:szCs w:val="32"/>
        <w:highlight w:val="yellow"/>
      </w:rPr>
      <w:drawing>
        <wp:anchor distT="0" distB="0" distL="114300" distR="114300" simplePos="0" relativeHeight="251686912" behindDoc="1" locked="0" layoutInCell="1" allowOverlap="1" wp14:anchorId="22A73BB0" wp14:editId="04A998AC">
          <wp:simplePos x="0" y="0"/>
          <wp:positionH relativeFrom="margin">
            <wp:posOffset>0</wp:posOffset>
          </wp:positionH>
          <wp:positionV relativeFrom="paragraph">
            <wp:posOffset>0</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5C6C22">
      <w:rPr>
        <w:rFonts w:ascii="Avenir Next LT Pro" w:hAnsi="Avenir Next LT Pro"/>
        <w:noProof/>
        <w:color w:val="7030A0"/>
        <w:spacing w:val="60"/>
        <w:sz w:val="44"/>
        <w:szCs w:val="32"/>
        <w:highlight w:val="yellow"/>
      </w:rPr>
      <w:drawing>
        <wp:anchor distT="0" distB="0" distL="114300" distR="114300" simplePos="0" relativeHeight="251687936" behindDoc="1" locked="0" layoutInCell="0" allowOverlap="1" wp14:anchorId="7952A7C4" wp14:editId="55EFAB54">
          <wp:simplePos x="0" y="0"/>
          <wp:positionH relativeFrom="margin">
            <wp:align>center</wp:align>
          </wp:positionH>
          <wp:positionV relativeFrom="margin">
            <wp:align>center</wp:align>
          </wp:positionV>
          <wp:extent cx="4057650" cy="40576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0" w:name="_Hlk115718255"/>
  </w:p>
  <w:bookmarkEnd w:id="90"/>
  <w:p w14:paraId="4E031940" w14:textId="54F34A74" w:rsidR="00A621F2" w:rsidRDefault="005C6C22">
    <w:pPr>
      <w:pStyle w:val="Header"/>
    </w:pPr>
    <w:r>
      <w:rPr>
        <w:noProof/>
      </w:rPr>
      <w:drawing>
        <wp:anchor distT="0" distB="0" distL="114300" distR="114300" simplePos="0" relativeHeight="251685888" behindDoc="1" locked="0" layoutInCell="0" allowOverlap="1" wp14:anchorId="72FB0DA0" wp14:editId="59BD79B7">
          <wp:simplePos x="0" y="0"/>
          <wp:positionH relativeFrom="margin">
            <wp:align>center</wp:align>
          </wp:positionH>
          <wp:positionV relativeFrom="margin">
            <wp:align>center</wp:align>
          </wp:positionV>
          <wp:extent cx="4057650" cy="40576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16F0" w14:textId="77777777" w:rsidR="00A621F2" w:rsidRPr="000A03E2" w:rsidRDefault="00A621F2"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612" w14:textId="77777777" w:rsidR="00A621F2" w:rsidRPr="0037163A" w:rsidRDefault="00A621F2"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83840" behindDoc="1" locked="0" layoutInCell="1" allowOverlap="1" wp14:anchorId="2446A40B" wp14:editId="451009A5">
          <wp:simplePos x="0" y="0"/>
          <wp:positionH relativeFrom="margin">
            <wp:posOffset>0</wp:posOffset>
          </wp:positionH>
          <wp:positionV relativeFrom="paragraph">
            <wp:posOffset>0</wp:posOffset>
          </wp:positionV>
          <wp:extent cx="794657" cy="794657"/>
          <wp:effectExtent l="0" t="0" r="5715" b="5715"/>
          <wp:wrapNone/>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CE5D1E1" w14:textId="77777777" w:rsidR="00A621F2" w:rsidRDefault="00A62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667" w14:textId="77777777" w:rsidR="00A621F2" w:rsidRDefault="00A621F2">
    <w:pPr>
      <w:pStyle w:val="Header"/>
    </w:pPr>
  </w:p>
  <w:p w14:paraId="45994949" w14:textId="77777777" w:rsidR="00A621F2" w:rsidRDefault="00A621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7FE9" w14:textId="4F0D81A2" w:rsidR="00A621F2" w:rsidRPr="00347B39" w:rsidRDefault="005C6C22"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78720" behindDoc="1" locked="0" layoutInCell="0" allowOverlap="1" wp14:anchorId="134EDC01" wp14:editId="65F3A4FE">
          <wp:simplePos x="0" y="0"/>
          <wp:positionH relativeFrom="margin">
            <wp:align>center</wp:align>
          </wp:positionH>
          <wp:positionV relativeFrom="margin">
            <wp:align>center</wp:align>
          </wp:positionV>
          <wp:extent cx="4057650" cy="40576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0E4D294" w14:textId="6023C025" w:rsidR="00A621F2" w:rsidRDefault="005C6C22">
    <w:pPr>
      <w:pStyle w:val="Header"/>
    </w:pPr>
    <w:r>
      <w:rPr>
        <w:noProof/>
      </w:rPr>
      <w:drawing>
        <wp:anchor distT="0" distB="0" distL="114300" distR="114300" simplePos="0" relativeHeight="251677696" behindDoc="1" locked="0" layoutInCell="0" allowOverlap="1" wp14:anchorId="535ADCC4" wp14:editId="61539FBB">
          <wp:simplePos x="0" y="0"/>
          <wp:positionH relativeFrom="margin">
            <wp:align>center</wp:align>
          </wp:positionH>
          <wp:positionV relativeFrom="margin">
            <wp:align>center</wp:align>
          </wp:positionV>
          <wp:extent cx="4057650" cy="40576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63F6"/>
    <w:multiLevelType w:val="hybridMultilevel"/>
    <w:tmpl w:val="2F1E004E"/>
    <w:lvl w:ilvl="0" w:tplc="BF440C20">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D747"/>
    <w:multiLevelType w:val="hybridMultilevel"/>
    <w:tmpl w:val="4B80D9CC"/>
    <w:lvl w:ilvl="0" w:tplc="FB5CBF8A">
      <w:start w:val="1"/>
      <w:numFmt w:val="bullet"/>
      <w:lvlText w:val=""/>
      <w:lvlJc w:val="left"/>
      <w:pPr>
        <w:ind w:left="720" w:hanging="360"/>
      </w:pPr>
      <w:rPr>
        <w:rFonts w:ascii="Symbol" w:hAnsi="Symbol" w:hint="default"/>
      </w:rPr>
    </w:lvl>
    <w:lvl w:ilvl="1" w:tplc="9E06CDE4">
      <w:start w:val="1"/>
      <w:numFmt w:val="bullet"/>
      <w:lvlText w:val="o"/>
      <w:lvlJc w:val="left"/>
      <w:pPr>
        <w:ind w:left="1440" w:hanging="360"/>
      </w:pPr>
      <w:rPr>
        <w:rFonts w:ascii="Courier New" w:hAnsi="Courier New" w:hint="default"/>
      </w:rPr>
    </w:lvl>
    <w:lvl w:ilvl="2" w:tplc="5322C832">
      <w:start w:val="1"/>
      <w:numFmt w:val="bullet"/>
      <w:lvlText w:val=""/>
      <w:lvlJc w:val="left"/>
      <w:pPr>
        <w:ind w:left="2160" w:hanging="360"/>
      </w:pPr>
      <w:rPr>
        <w:rFonts w:ascii="Wingdings" w:hAnsi="Wingdings" w:hint="default"/>
      </w:rPr>
    </w:lvl>
    <w:lvl w:ilvl="3" w:tplc="B5445EFC">
      <w:start w:val="1"/>
      <w:numFmt w:val="bullet"/>
      <w:lvlText w:val=""/>
      <w:lvlJc w:val="left"/>
      <w:pPr>
        <w:ind w:left="2880" w:hanging="360"/>
      </w:pPr>
      <w:rPr>
        <w:rFonts w:ascii="Symbol" w:hAnsi="Symbol" w:hint="default"/>
      </w:rPr>
    </w:lvl>
    <w:lvl w:ilvl="4" w:tplc="72B87914">
      <w:start w:val="1"/>
      <w:numFmt w:val="bullet"/>
      <w:lvlText w:val="o"/>
      <w:lvlJc w:val="left"/>
      <w:pPr>
        <w:ind w:left="3600" w:hanging="360"/>
      </w:pPr>
      <w:rPr>
        <w:rFonts w:ascii="Courier New" w:hAnsi="Courier New" w:hint="default"/>
      </w:rPr>
    </w:lvl>
    <w:lvl w:ilvl="5" w:tplc="52CA9774">
      <w:start w:val="1"/>
      <w:numFmt w:val="bullet"/>
      <w:lvlText w:val=""/>
      <w:lvlJc w:val="left"/>
      <w:pPr>
        <w:ind w:left="4320" w:hanging="360"/>
      </w:pPr>
      <w:rPr>
        <w:rFonts w:ascii="Wingdings" w:hAnsi="Wingdings" w:hint="default"/>
      </w:rPr>
    </w:lvl>
    <w:lvl w:ilvl="6" w:tplc="D0C25E28">
      <w:start w:val="1"/>
      <w:numFmt w:val="bullet"/>
      <w:lvlText w:val=""/>
      <w:lvlJc w:val="left"/>
      <w:pPr>
        <w:ind w:left="5040" w:hanging="360"/>
      </w:pPr>
      <w:rPr>
        <w:rFonts w:ascii="Symbol" w:hAnsi="Symbol" w:hint="default"/>
      </w:rPr>
    </w:lvl>
    <w:lvl w:ilvl="7" w:tplc="A30C8950">
      <w:start w:val="1"/>
      <w:numFmt w:val="bullet"/>
      <w:lvlText w:val="o"/>
      <w:lvlJc w:val="left"/>
      <w:pPr>
        <w:ind w:left="5760" w:hanging="360"/>
      </w:pPr>
      <w:rPr>
        <w:rFonts w:ascii="Courier New" w:hAnsi="Courier New" w:hint="default"/>
      </w:rPr>
    </w:lvl>
    <w:lvl w:ilvl="8" w:tplc="36C21ADE">
      <w:start w:val="1"/>
      <w:numFmt w:val="bullet"/>
      <w:lvlText w:val=""/>
      <w:lvlJc w:val="left"/>
      <w:pPr>
        <w:ind w:left="6480" w:hanging="360"/>
      </w:pPr>
      <w:rPr>
        <w:rFonts w:ascii="Wingdings" w:hAnsi="Wingdings" w:hint="default"/>
      </w:r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AB5199"/>
    <w:multiLevelType w:val="multilevel"/>
    <w:tmpl w:val="BB0097B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0537B"/>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103276"/>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53039"/>
    <w:multiLevelType w:val="multilevel"/>
    <w:tmpl w:val="EF2E46B0"/>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D158D9"/>
    <w:multiLevelType w:val="multilevel"/>
    <w:tmpl w:val="23C0E7C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262F0"/>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411EFD"/>
    <w:multiLevelType w:val="hybridMultilevel"/>
    <w:tmpl w:val="ED9AB158"/>
    <w:lvl w:ilvl="0" w:tplc="04090019">
      <w:start w:val="1"/>
      <w:numFmt w:val="low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C2AC9"/>
    <w:multiLevelType w:val="hybridMultilevel"/>
    <w:tmpl w:val="18E8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83C1D60"/>
    <w:multiLevelType w:val="hybridMultilevel"/>
    <w:tmpl w:val="D076EB0A"/>
    <w:lvl w:ilvl="0" w:tplc="79761D74">
      <w:start w:val="1"/>
      <w:numFmt w:val="decimal"/>
      <w:lvlText w:val="%1."/>
      <w:lvlJc w:val="left"/>
      <w:pPr>
        <w:ind w:left="1890" w:hanging="360"/>
      </w:pPr>
      <w:rPr>
        <w:rFonts w:asciiTheme="minorHAnsi" w:eastAsia="Times New Roman" w:hAnsiTheme="minorHAnsi" w:cstheme="minorHAns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38665948"/>
    <w:multiLevelType w:val="multilevel"/>
    <w:tmpl w:val="EECE1CBC"/>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hint="default"/>
        <w:b w:val="0"/>
        <w:i w:val="0"/>
        <w:caps w:val="0"/>
        <w:strike w:val="0"/>
        <w:dstrike w:val="0"/>
        <w:vanish w:val="0"/>
        <w:color w:val="000000"/>
        <w:kern w:val="0"/>
        <w:sz w:val="26"/>
        <w:u w:val="none"/>
        <w:vertAlign w:val="baseline"/>
      </w:rPr>
    </w:lvl>
    <w:lvl w:ilvl="5">
      <w:start w:val="1"/>
      <w:numFmt w:val="lowerLetter"/>
      <w:lvlText w:val="(%6)"/>
      <w:lvlJc w:val="left"/>
      <w:pPr>
        <w:ind w:left="225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93EE1"/>
    <w:multiLevelType w:val="multilevel"/>
    <w:tmpl w:val="BB0097B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5D5E93"/>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8018C"/>
    <w:multiLevelType w:val="hybridMultilevel"/>
    <w:tmpl w:val="F5E62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33682E"/>
    <w:multiLevelType w:val="multilevel"/>
    <w:tmpl w:val="517A3A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4C2C026D"/>
    <w:multiLevelType w:val="multilevel"/>
    <w:tmpl w:val="DF6CB5B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225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5B4112"/>
    <w:multiLevelType w:val="multilevel"/>
    <w:tmpl w:val="5B787D0C"/>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F290C80"/>
    <w:multiLevelType w:val="multilevel"/>
    <w:tmpl w:val="939649F8"/>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3"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5" w15:restartNumberingAfterBreak="0">
    <w:nsid w:val="60E04496"/>
    <w:multiLevelType w:val="hybridMultilevel"/>
    <w:tmpl w:val="B77ECA5E"/>
    <w:lvl w:ilvl="0" w:tplc="25DCD2FC">
      <w:start w:val="1"/>
      <w:numFmt w:val="lowerLetter"/>
      <w:lvlText w:val="%1."/>
      <w:lvlJc w:val="left"/>
      <w:pPr>
        <w:ind w:left="2700" w:hanging="360"/>
      </w:pPr>
      <w:rPr>
        <w:rFonts w:asciiTheme="minorHAnsi" w:eastAsia="Times New Roman" w:hAnsiTheme="minorHAnsi" w:cs="Calibri"/>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62C020ED"/>
    <w:multiLevelType w:val="hybridMultilevel"/>
    <w:tmpl w:val="A6967C1C"/>
    <w:lvl w:ilvl="0" w:tplc="79761D74">
      <w:start w:val="1"/>
      <w:numFmt w:val="decimal"/>
      <w:lvlText w:val="%1."/>
      <w:lvlJc w:val="left"/>
      <w:pPr>
        <w:ind w:left="333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79761D74">
      <w:start w:val="1"/>
      <w:numFmt w:val="decimal"/>
      <w:lvlText w:val="%3."/>
      <w:lvlJc w:val="left"/>
      <w:pPr>
        <w:ind w:left="1890" w:hanging="360"/>
      </w:pPr>
      <w:rPr>
        <w:rFonts w:asciiTheme="minorHAnsi" w:eastAsia="Times New Roman" w:hAnsiTheme="minorHAnsi" w:cstheme="minorHAns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C2C2794"/>
    <w:multiLevelType w:val="hybridMultilevel"/>
    <w:tmpl w:val="3AE6E1CC"/>
    <w:lvl w:ilvl="0" w:tplc="C96823B4">
      <w:start w:val="1"/>
      <w:numFmt w:val="lowerLetter"/>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E255956"/>
    <w:multiLevelType w:val="hybridMultilevel"/>
    <w:tmpl w:val="5E34847A"/>
    <w:lvl w:ilvl="0" w:tplc="1CF401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EF869F8"/>
    <w:multiLevelType w:val="hybridMultilevel"/>
    <w:tmpl w:val="00E0D42C"/>
    <w:lvl w:ilvl="0" w:tplc="4588F704">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EB3943"/>
    <w:multiLevelType w:val="multilevel"/>
    <w:tmpl w:val="0DC0E15C"/>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b w:val="0"/>
        <w:bCs/>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755419A"/>
    <w:multiLevelType w:val="hybridMultilevel"/>
    <w:tmpl w:val="FC1E9558"/>
    <w:lvl w:ilvl="0" w:tplc="FB1AB684">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0CCCC1E">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C023E15"/>
    <w:multiLevelType w:val="multilevel"/>
    <w:tmpl w:val="517A3A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F3C64AE"/>
    <w:multiLevelType w:val="multilevel"/>
    <w:tmpl w:val="74660DFE"/>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225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547866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45025783">
    <w:abstractNumId w:val="1"/>
  </w:num>
  <w:num w:numId="3" w16cid:durableId="401098534">
    <w:abstractNumId w:val="12"/>
  </w:num>
  <w:num w:numId="4" w16cid:durableId="88082534">
    <w:abstractNumId w:val="15"/>
  </w:num>
  <w:num w:numId="5" w16cid:durableId="435829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342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844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55255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519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64918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505028">
    <w:abstractNumId w:val="50"/>
  </w:num>
  <w:num w:numId="12" w16cid:durableId="770316110">
    <w:abstractNumId w:val="33"/>
  </w:num>
  <w:num w:numId="13" w16cid:durableId="1978413112">
    <w:abstractNumId w:val="2"/>
  </w:num>
  <w:num w:numId="14" w16cid:durableId="2126193071">
    <w:abstractNumId w:val="18"/>
  </w:num>
  <w:num w:numId="15" w16cid:durableId="729228129">
    <w:abstractNumId w:val="9"/>
  </w:num>
  <w:num w:numId="16" w16cid:durableId="1878352529">
    <w:abstractNumId w:val="29"/>
  </w:num>
  <w:num w:numId="17" w16cid:durableId="2102212810">
    <w:abstractNumId w:val="22"/>
  </w:num>
  <w:num w:numId="18" w16cid:durableId="245579221">
    <w:abstractNumId w:val="20"/>
  </w:num>
  <w:num w:numId="19" w16cid:durableId="2010671016">
    <w:abstractNumId w:val="37"/>
  </w:num>
  <w:num w:numId="20" w16cid:durableId="1169710051">
    <w:abstractNumId w:val="5"/>
  </w:num>
  <w:num w:numId="21" w16cid:durableId="1209148075">
    <w:abstractNumId w:val="52"/>
  </w:num>
  <w:num w:numId="22" w16cid:durableId="95953761">
    <w:abstractNumId w:val="27"/>
  </w:num>
  <w:num w:numId="23" w16cid:durableId="416555890">
    <w:abstractNumId w:val="43"/>
  </w:num>
  <w:num w:numId="24" w16cid:durableId="1611429837">
    <w:abstractNumId w:val="34"/>
  </w:num>
  <w:num w:numId="25" w16cid:durableId="435248933">
    <w:abstractNumId w:val="42"/>
  </w:num>
  <w:num w:numId="26" w16cid:durableId="1582788124">
    <w:abstractNumId w:val="8"/>
  </w:num>
  <w:num w:numId="27" w16cid:durableId="1958484495">
    <w:abstractNumId w:val="35"/>
  </w:num>
  <w:num w:numId="28" w16cid:durableId="1529373906">
    <w:abstractNumId w:val="3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4503140">
    <w:abstractNumId w:val="31"/>
  </w:num>
  <w:num w:numId="30" w16cid:durableId="1205943315">
    <w:abstractNumId w:val="24"/>
  </w:num>
  <w:num w:numId="31" w16cid:durableId="163326559">
    <w:abstractNumId w:val="36"/>
  </w:num>
  <w:num w:numId="32" w16cid:durableId="1516842306">
    <w:abstractNumId w:val="41"/>
  </w:num>
  <w:num w:numId="33" w16cid:durableId="691610993">
    <w:abstractNumId w:val="51"/>
  </w:num>
  <w:num w:numId="34" w16cid:durableId="1264611234">
    <w:abstractNumId w:val="3"/>
  </w:num>
  <w:num w:numId="35" w16cid:durableId="2051955091">
    <w:abstractNumId w:val="47"/>
  </w:num>
  <w:num w:numId="36" w16cid:durableId="344477955">
    <w:abstractNumId w:val="4"/>
  </w:num>
  <w:num w:numId="37" w16cid:durableId="310410795">
    <w:abstractNumId w:val="25"/>
  </w:num>
  <w:num w:numId="38" w16cid:durableId="1864243692">
    <w:abstractNumId w:val="45"/>
  </w:num>
  <w:num w:numId="39" w16cid:durableId="1691831280">
    <w:abstractNumId w:val="46"/>
  </w:num>
  <w:num w:numId="40" w16cid:durableId="611520926">
    <w:abstractNumId w:val="6"/>
  </w:num>
  <w:num w:numId="41" w16cid:durableId="1668749523">
    <w:abstractNumId w:val="13"/>
  </w:num>
  <w:num w:numId="42" w16cid:durableId="1810324281">
    <w:abstractNumId w:val="40"/>
  </w:num>
  <w:num w:numId="43" w16cid:durableId="1659579003">
    <w:abstractNumId w:val="28"/>
  </w:num>
  <w:num w:numId="44" w16cid:durableId="1234895364">
    <w:abstractNumId w:val="49"/>
  </w:num>
  <w:num w:numId="45" w16cid:durableId="1634290005">
    <w:abstractNumId w:val="10"/>
  </w:num>
  <w:num w:numId="46" w16cid:durableId="1270354847">
    <w:abstractNumId w:val="30"/>
  </w:num>
  <w:num w:numId="47" w16cid:durableId="1242181476">
    <w:abstractNumId w:val="19"/>
  </w:num>
  <w:num w:numId="48" w16cid:durableId="12539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4187287">
    <w:abstractNumId w:val="53"/>
  </w:num>
  <w:num w:numId="50" w16cid:durableId="840392062">
    <w:abstractNumId w:val="11"/>
  </w:num>
  <w:num w:numId="51" w16cid:durableId="126703109">
    <w:abstractNumId w:val="39"/>
  </w:num>
  <w:num w:numId="52" w16cid:durableId="1536966567">
    <w:abstractNumId w:val="23"/>
  </w:num>
  <w:num w:numId="53" w16cid:durableId="1059789355">
    <w:abstractNumId w:val="54"/>
  </w:num>
  <w:num w:numId="54" w16cid:durableId="883714204">
    <w:abstractNumId w:val="26"/>
  </w:num>
  <w:num w:numId="55" w16cid:durableId="515734780">
    <w:abstractNumId w:val="48"/>
  </w:num>
  <w:num w:numId="56" w16cid:durableId="12054877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4313929">
    <w:abstractNumId w:val="21"/>
  </w:num>
  <w:num w:numId="58" w16cid:durableId="139662598">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004D"/>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4DC6"/>
    <w:rsid w:val="000156FD"/>
    <w:rsid w:val="000158EF"/>
    <w:rsid w:val="00015E6F"/>
    <w:rsid w:val="00016E1C"/>
    <w:rsid w:val="00016FB6"/>
    <w:rsid w:val="00017184"/>
    <w:rsid w:val="00020FA7"/>
    <w:rsid w:val="00021232"/>
    <w:rsid w:val="00021376"/>
    <w:rsid w:val="00022798"/>
    <w:rsid w:val="00024521"/>
    <w:rsid w:val="00024DD7"/>
    <w:rsid w:val="00024EC1"/>
    <w:rsid w:val="00026D5F"/>
    <w:rsid w:val="00027007"/>
    <w:rsid w:val="000278E0"/>
    <w:rsid w:val="000279F4"/>
    <w:rsid w:val="000310EC"/>
    <w:rsid w:val="00031AC5"/>
    <w:rsid w:val="0003357F"/>
    <w:rsid w:val="00033E5E"/>
    <w:rsid w:val="00034F68"/>
    <w:rsid w:val="000352A4"/>
    <w:rsid w:val="00035F4D"/>
    <w:rsid w:val="000363F4"/>
    <w:rsid w:val="00037DA9"/>
    <w:rsid w:val="00040594"/>
    <w:rsid w:val="000433E4"/>
    <w:rsid w:val="00044295"/>
    <w:rsid w:val="000442CA"/>
    <w:rsid w:val="00044D4A"/>
    <w:rsid w:val="0004564D"/>
    <w:rsid w:val="000458B8"/>
    <w:rsid w:val="000460D7"/>
    <w:rsid w:val="00046A22"/>
    <w:rsid w:val="0004788B"/>
    <w:rsid w:val="000509F0"/>
    <w:rsid w:val="00050FED"/>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2869"/>
    <w:rsid w:val="00073322"/>
    <w:rsid w:val="00073990"/>
    <w:rsid w:val="00075E0D"/>
    <w:rsid w:val="0008060F"/>
    <w:rsid w:val="00080CA9"/>
    <w:rsid w:val="00080E65"/>
    <w:rsid w:val="00082C51"/>
    <w:rsid w:val="000834B2"/>
    <w:rsid w:val="00084740"/>
    <w:rsid w:val="000848F9"/>
    <w:rsid w:val="00085AAE"/>
    <w:rsid w:val="000902F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63"/>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3F08"/>
    <w:rsid w:val="000C4399"/>
    <w:rsid w:val="000D01A7"/>
    <w:rsid w:val="000D0D04"/>
    <w:rsid w:val="000D308A"/>
    <w:rsid w:val="000D3F31"/>
    <w:rsid w:val="000D491F"/>
    <w:rsid w:val="000D5618"/>
    <w:rsid w:val="000D7E71"/>
    <w:rsid w:val="000E16B4"/>
    <w:rsid w:val="000E209A"/>
    <w:rsid w:val="000E25B1"/>
    <w:rsid w:val="000E2802"/>
    <w:rsid w:val="000E322E"/>
    <w:rsid w:val="000E326B"/>
    <w:rsid w:val="000E426B"/>
    <w:rsid w:val="000E5B37"/>
    <w:rsid w:val="000E7B05"/>
    <w:rsid w:val="000E7C08"/>
    <w:rsid w:val="000F040F"/>
    <w:rsid w:val="000F0FC4"/>
    <w:rsid w:val="000F1379"/>
    <w:rsid w:val="000F1717"/>
    <w:rsid w:val="000F1AD1"/>
    <w:rsid w:val="000F2958"/>
    <w:rsid w:val="000F3633"/>
    <w:rsid w:val="000F3FCD"/>
    <w:rsid w:val="000F4BF4"/>
    <w:rsid w:val="000F4D7C"/>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7150"/>
    <w:rsid w:val="00110070"/>
    <w:rsid w:val="00111AAE"/>
    <w:rsid w:val="00111D40"/>
    <w:rsid w:val="00111EC3"/>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178C"/>
    <w:rsid w:val="00133FC5"/>
    <w:rsid w:val="00134D08"/>
    <w:rsid w:val="00134E07"/>
    <w:rsid w:val="00134FFA"/>
    <w:rsid w:val="001365AF"/>
    <w:rsid w:val="00136BCA"/>
    <w:rsid w:val="00140AF5"/>
    <w:rsid w:val="00140B30"/>
    <w:rsid w:val="00141E70"/>
    <w:rsid w:val="0014236F"/>
    <w:rsid w:val="00142855"/>
    <w:rsid w:val="00142BC2"/>
    <w:rsid w:val="0014344E"/>
    <w:rsid w:val="00145112"/>
    <w:rsid w:val="00145AA6"/>
    <w:rsid w:val="00146586"/>
    <w:rsid w:val="00147B8C"/>
    <w:rsid w:val="00147EAE"/>
    <w:rsid w:val="001512A5"/>
    <w:rsid w:val="0015176A"/>
    <w:rsid w:val="00153328"/>
    <w:rsid w:val="00153732"/>
    <w:rsid w:val="00153764"/>
    <w:rsid w:val="00153CD2"/>
    <w:rsid w:val="001544B2"/>
    <w:rsid w:val="0015458F"/>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75A"/>
    <w:rsid w:val="00171A8D"/>
    <w:rsid w:val="00171AE5"/>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4FD8"/>
    <w:rsid w:val="0018556A"/>
    <w:rsid w:val="001856B9"/>
    <w:rsid w:val="00185D70"/>
    <w:rsid w:val="00185DF8"/>
    <w:rsid w:val="00185F05"/>
    <w:rsid w:val="00186833"/>
    <w:rsid w:val="00187353"/>
    <w:rsid w:val="00187B38"/>
    <w:rsid w:val="00187FAC"/>
    <w:rsid w:val="00190795"/>
    <w:rsid w:val="001912C9"/>
    <w:rsid w:val="0019211B"/>
    <w:rsid w:val="0019262F"/>
    <w:rsid w:val="00192BEC"/>
    <w:rsid w:val="00193C60"/>
    <w:rsid w:val="00193F1D"/>
    <w:rsid w:val="0019459C"/>
    <w:rsid w:val="00194847"/>
    <w:rsid w:val="00194D4B"/>
    <w:rsid w:val="0019506F"/>
    <w:rsid w:val="00195996"/>
    <w:rsid w:val="001959E6"/>
    <w:rsid w:val="0019697B"/>
    <w:rsid w:val="00197301"/>
    <w:rsid w:val="00197555"/>
    <w:rsid w:val="001A1517"/>
    <w:rsid w:val="001A27D1"/>
    <w:rsid w:val="001A33D9"/>
    <w:rsid w:val="001A3D4E"/>
    <w:rsid w:val="001A41D6"/>
    <w:rsid w:val="001A4929"/>
    <w:rsid w:val="001A5516"/>
    <w:rsid w:val="001A5885"/>
    <w:rsid w:val="001A58CA"/>
    <w:rsid w:val="001A6155"/>
    <w:rsid w:val="001A71BA"/>
    <w:rsid w:val="001A768A"/>
    <w:rsid w:val="001A7C9C"/>
    <w:rsid w:val="001B040A"/>
    <w:rsid w:val="001B069D"/>
    <w:rsid w:val="001B0704"/>
    <w:rsid w:val="001B0F82"/>
    <w:rsid w:val="001B1B49"/>
    <w:rsid w:val="001B1B4E"/>
    <w:rsid w:val="001B1D07"/>
    <w:rsid w:val="001B1ECE"/>
    <w:rsid w:val="001B33D9"/>
    <w:rsid w:val="001B455E"/>
    <w:rsid w:val="001B4589"/>
    <w:rsid w:val="001B4706"/>
    <w:rsid w:val="001B55F1"/>
    <w:rsid w:val="001B59C0"/>
    <w:rsid w:val="001B6305"/>
    <w:rsid w:val="001B7118"/>
    <w:rsid w:val="001B7488"/>
    <w:rsid w:val="001C0410"/>
    <w:rsid w:val="001C134E"/>
    <w:rsid w:val="001C3D29"/>
    <w:rsid w:val="001C3F6D"/>
    <w:rsid w:val="001C555C"/>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0F2A"/>
    <w:rsid w:val="0020216D"/>
    <w:rsid w:val="002032F7"/>
    <w:rsid w:val="00203626"/>
    <w:rsid w:val="00203E57"/>
    <w:rsid w:val="00204C4C"/>
    <w:rsid w:val="002053C0"/>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0468"/>
    <w:rsid w:val="0023119D"/>
    <w:rsid w:val="0023127A"/>
    <w:rsid w:val="002325B5"/>
    <w:rsid w:val="00233518"/>
    <w:rsid w:val="002336B5"/>
    <w:rsid w:val="00234427"/>
    <w:rsid w:val="0023476D"/>
    <w:rsid w:val="00236CB7"/>
    <w:rsid w:val="002375FF"/>
    <w:rsid w:val="00241260"/>
    <w:rsid w:val="002435D4"/>
    <w:rsid w:val="002435F9"/>
    <w:rsid w:val="00243B25"/>
    <w:rsid w:val="00244273"/>
    <w:rsid w:val="00245DE1"/>
    <w:rsid w:val="00246AF3"/>
    <w:rsid w:val="002471C4"/>
    <w:rsid w:val="00247471"/>
    <w:rsid w:val="00247B71"/>
    <w:rsid w:val="00250612"/>
    <w:rsid w:val="002515FB"/>
    <w:rsid w:val="00251E19"/>
    <w:rsid w:val="00252B4C"/>
    <w:rsid w:val="002548C4"/>
    <w:rsid w:val="0025497E"/>
    <w:rsid w:val="00255B8E"/>
    <w:rsid w:val="00255D3C"/>
    <w:rsid w:val="0025693F"/>
    <w:rsid w:val="002570FB"/>
    <w:rsid w:val="00262A80"/>
    <w:rsid w:val="00263ED0"/>
    <w:rsid w:val="00264FDF"/>
    <w:rsid w:val="00265DDF"/>
    <w:rsid w:val="00266288"/>
    <w:rsid w:val="002669A4"/>
    <w:rsid w:val="00266DFB"/>
    <w:rsid w:val="00271174"/>
    <w:rsid w:val="00272687"/>
    <w:rsid w:val="00272A5C"/>
    <w:rsid w:val="00273891"/>
    <w:rsid w:val="00274F3C"/>
    <w:rsid w:val="002756F6"/>
    <w:rsid w:val="00276B1C"/>
    <w:rsid w:val="002802E5"/>
    <w:rsid w:val="00281336"/>
    <w:rsid w:val="002828F8"/>
    <w:rsid w:val="002832ED"/>
    <w:rsid w:val="002838EC"/>
    <w:rsid w:val="00283EB9"/>
    <w:rsid w:val="0028419F"/>
    <w:rsid w:val="00285E4F"/>
    <w:rsid w:val="00287BD3"/>
    <w:rsid w:val="00287FCC"/>
    <w:rsid w:val="002914A6"/>
    <w:rsid w:val="00292B2D"/>
    <w:rsid w:val="00292FA3"/>
    <w:rsid w:val="002939DA"/>
    <w:rsid w:val="00293A11"/>
    <w:rsid w:val="002941E8"/>
    <w:rsid w:val="00294416"/>
    <w:rsid w:val="002947DC"/>
    <w:rsid w:val="00295FBB"/>
    <w:rsid w:val="00296500"/>
    <w:rsid w:val="0029697E"/>
    <w:rsid w:val="00296B8A"/>
    <w:rsid w:val="00296ED2"/>
    <w:rsid w:val="002A1F24"/>
    <w:rsid w:val="002A2275"/>
    <w:rsid w:val="002A23D2"/>
    <w:rsid w:val="002A2CD3"/>
    <w:rsid w:val="002A3283"/>
    <w:rsid w:val="002A42B5"/>
    <w:rsid w:val="002A47DF"/>
    <w:rsid w:val="002A4A4A"/>
    <w:rsid w:val="002A5EC7"/>
    <w:rsid w:val="002A6851"/>
    <w:rsid w:val="002A79E5"/>
    <w:rsid w:val="002A7B46"/>
    <w:rsid w:val="002A7BDF"/>
    <w:rsid w:val="002A7F97"/>
    <w:rsid w:val="002B0565"/>
    <w:rsid w:val="002B12D5"/>
    <w:rsid w:val="002B141F"/>
    <w:rsid w:val="002B1E6A"/>
    <w:rsid w:val="002B2151"/>
    <w:rsid w:val="002B31A2"/>
    <w:rsid w:val="002B348A"/>
    <w:rsid w:val="002B469C"/>
    <w:rsid w:val="002B482F"/>
    <w:rsid w:val="002B6933"/>
    <w:rsid w:val="002B6A74"/>
    <w:rsid w:val="002B71AE"/>
    <w:rsid w:val="002C069F"/>
    <w:rsid w:val="002C07C9"/>
    <w:rsid w:val="002C2B73"/>
    <w:rsid w:val="002C3232"/>
    <w:rsid w:val="002C348B"/>
    <w:rsid w:val="002C35B9"/>
    <w:rsid w:val="002C41F9"/>
    <w:rsid w:val="002C44FB"/>
    <w:rsid w:val="002C4B5D"/>
    <w:rsid w:val="002C4CA2"/>
    <w:rsid w:val="002C5DFD"/>
    <w:rsid w:val="002C64BF"/>
    <w:rsid w:val="002C687F"/>
    <w:rsid w:val="002C7083"/>
    <w:rsid w:val="002D1E69"/>
    <w:rsid w:val="002D21D1"/>
    <w:rsid w:val="002D2E9B"/>
    <w:rsid w:val="002D355A"/>
    <w:rsid w:val="002D36D0"/>
    <w:rsid w:val="002D3DB5"/>
    <w:rsid w:val="002D4A32"/>
    <w:rsid w:val="002D593D"/>
    <w:rsid w:val="002D6331"/>
    <w:rsid w:val="002D6D1B"/>
    <w:rsid w:val="002D6F52"/>
    <w:rsid w:val="002D75F1"/>
    <w:rsid w:val="002D768B"/>
    <w:rsid w:val="002E1875"/>
    <w:rsid w:val="002E1C46"/>
    <w:rsid w:val="002E2AA3"/>
    <w:rsid w:val="002E36C5"/>
    <w:rsid w:val="002E3946"/>
    <w:rsid w:val="002E4C33"/>
    <w:rsid w:val="002E5249"/>
    <w:rsid w:val="002E7239"/>
    <w:rsid w:val="002F03BD"/>
    <w:rsid w:val="002F0CB2"/>
    <w:rsid w:val="002F1647"/>
    <w:rsid w:val="002F19BC"/>
    <w:rsid w:val="002F3E3A"/>
    <w:rsid w:val="002F4AB0"/>
    <w:rsid w:val="002F4CB7"/>
    <w:rsid w:val="002F5EAC"/>
    <w:rsid w:val="002F6313"/>
    <w:rsid w:val="002F697D"/>
    <w:rsid w:val="002F74DA"/>
    <w:rsid w:val="003013B4"/>
    <w:rsid w:val="003021E8"/>
    <w:rsid w:val="00302EF4"/>
    <w:rsid w:val="00303AD6"/>
    <w:rsid w:val="00303E45"/>
    <w:rsid w:val="00304054"/>
    <w:rsid w:val="0030469B"/>
    <w:rsid w:val="003049D2"/>
    <w:rsid w:val="00305020"/>
    <w:rsid w:val="00306487"/>
    <w:rsid w:val="00307C45"/>
    <w:rsid w:val="00307F82"/>
    <w:rsid w:val="00310523"/>
    <w:rsid w:val="00310AE2"/>
    <w:rsid w:val="00311028"/>
    <w:rsid w:val="00312C59"/>
    <w:rsid w:val="00313790"/>
    <w:rsid w:val="00313A37"/>
    <w:rsid w:val="00314087"/>
    <w:rsid w:val="00314954"/>
    <w:rsid w:val="00314CAD"/>
    <w:rsid w:val="00316B1C"/>
    <w:rsid w:val="00317103"/>
    <w:rsid w:val="0031759C"/>
    <w:rsid w:val="00317654"/>
    <w:rsid w:val="00320378"/>
    <w:rsid w:val="003209B0"/>
    <w:rsid w:val="00321901"/>
    <w:rsid w:val="00321A4D"/>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37D15"/>
    <w:rsid w:val="0034049B"/>
    <w:rsid w:val="00340D50"/>
    <w:rsid w:val="00343A7A"/>
    <w:rsid w:val="00343D78"/>
    <w:rsid w:val="00344D69"/>
    <w:rsid w:val="003478D8"/>
    <w:rsid w:val="00347A84"/>
    <w:rsid w:val="00347B39"/>
    <w:rsid w:val="00347D7C"/>
    <w:rsid w:val="003512EB"/>
    <w:rsid w:val="0035143C"/>
    <w:rsid w:val="00351B4C"/>
    <w:rsid w:val="00351F4A"/>
    <w:rsid w:val="003533DB"/>
    <w:rsid w:val="0035352E"/>
    <w:rsid w:val="00353FF1"/>
    <w:rsid w:val="0035453C"/>
    <w:rsid w:val="003546B9"/>
    <w:rsid w:val="00354706"/>
    <w:rsid w:val="0035481A"/>
    <w:rsid w:val="003548D8"/>
    <w:rsid w:val="00355DC3"/>
    <w:rsid w:val="00356E69"/>
    <w:rsid w:val="00357A5C"/>
    <w:rsid w:val="003604EC"/>
    <w:rsid w:val="003609BC"/>
    <w:rsid w:val="003609ED"/>
    <w:rsid w:val="0036135F"/>
    <w:rsid w:val="003621DB"/>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770E7"/>
    <w:rsid w:val="00380633"/>
    <w:rsid w:val="003814A8"/>
    <w:rsid w:val="00382F3D"/>
    <w:rsid w:val="00383533"/>
    <w:rsid w:val="00383B1A"/>
    <w:rsid w:val="00383E6F"/>
    <w:rsid w:val="00385679"/>
    <w:rsid w:val="00385969"/>
    <w:rsid w:val="00385F07"/>
    <w:rsid w:val="00386E29"/>
    <w:rsid w:val="003872E9"/>
    <w:rsid w:val="003908E7"/>
    <w:rsid w:val="00390D76"/>
    <w:rsid w:val="0039139E"/>
    <w:rsid w:val="003913F4"/>
    <w:rsid w:val="003924F0"/>
    <w:rsid w:val="003930ED"/>
    <w:rsid w:val="00393A8B"/>
    <w:rsid w:val="00393CFB"/>
    <w:rsid w:val="00394041"/>
    <w:rsid w:val="0039413C"/>
    <w:rsid w:val="00394393"/>
    <w:rsid w:val="00394903"/>
    <w:rsid w:val="00394940"/>
    <w:rsid w:val="0039540A"/>
    <w:rsid w:val="0039766A"/>
    <w:rsid w:val="00397FBC"/>
    <w:rsid w:val="003A18A7"/>
    <w:rsid w:val="003A1E70"/>
    <w:rsid w:val="003A2715"/>
    <w:rsid w:val="003A2F09"/>
    <w:rsid w:val="003A2F55"/>
    <w:rsid w:val="003A2FCD"/>
    <w:rsid w:val="003A480A"/>
    <w:rsid w:val="003A480B"/>
    <w:rsid w:val="003A483F"/>
    <w:rsid w:val="003A4DFF"/>
    <w:rsid w:val="003A50B3"/>
    <w:rsid w:val="003A5A3B"/>
    <w:rsid w:val="003A66F3"/>
    <w:rsid w:val="003A6C66"/>
    <w:rsid w:val="003A7FD7"/>
    <w:rsid w:val="003B1CFC"/>
    <w:rsid w:val="003B209F"/>
    <w:rsid w:val="003B220F"/>
    <w:rsid w:val="003B25AE"/>
    <w:rsid w:val="003B2C65"/>
    <w:rsid w:val="003B3869"/>
    <w:rsid w:val="003B3C7A"/>
    <w:rsid w:val="003B4E87"/>
    <w:rsid w:val="003B532B"/>
    <w:rsid w:val="003B563B"/>
    <w:rsid w:val="003B65BF"/>
    <w:rsid w:val="003B6A4B"/>
    <w:rsid w:val="003B7011"/>
    <w:rsid w:val="003B710D"/>
    <w:rsid w:val="003B7135"/>
    <w:rsid w:val="003B7A15"/>
    <w:rsid w:val="003C00D7"/>
    <w:rsid w:val="003C08B0"/>
    <w:rsid w:val="003C0CEB"/>
    <w:rsid w:val="003C1685"/>
    <w:rsid w:val="003C1F4F"/>
    <w:rsid w:val="003C274E"/>
    <w:rsid w:val="003C2D69"/>
    <w:rsid w:val="003C37EB"/>
    <w:rsid w:val="003C38D3"/>
    <w:rsid w:val="003C3FA7"/>
    <w:rsid w:val="003C4B84"/>
    <w:rsid w:val="003C50ED"/>
    <w:rsid w:val="003C69A2"/>
    <w:rsid w:val="003D0825"/>
    <w:rsid w:val="003D14AD"/>
    <w:rsid w:val="003D15CC"/>
    <w:rsid w:val="003D29B8"/>
    <w:rsid w:val="003D3218"/>
    <w:rsid w:val="003D35D9"/>
    <w:rsid w:val="003D3717"/>
    <w:rsid w:val="003D3E5A"/>
    <w:rsid w:val="003D40BB"/>
    <w:rsid w:val="003D4B11"/>
    <w:rsid w:val="003D4B89"/>
    <w:rsid w:val="003D4E0B"/>
    <w:rsid w:val="003D55A4"/>
    <w:rsid w:val="003D57A5"/>
    <w:rsid w:val="003D6005"/>
    <w:rsid w:val="003D68BD"/>
    <w:rsid w:val="003D6B56"/>
    <w:rsid w:val="003D797E"/>
    <w:rsid w:val="003D7C75"/>
    <w:rsid w:val="003E0761"/>
    <w:rsid w:val="003E0E2F"/>
    <w:rsid w:val="003E13D6"/>
    <w:rsid w:val="003E2833"/>
    <w:rsid w:val="003E46D3"/>
    <w:rsid w:val="003E5D13"/>
    <w:rsid w:val="003E7112"/>
    <w:rsid w:val="003E78AC"/>
    <w:rsid w:val="003E7BD4"/>
    <w:rsid w:val="003F2821"/>
    <w:rsid w:val="003F2D71"/>
    <w:rsid w:val="003F3592"/>
    <w:rsid w:val="003F443A"/>
    <w:rsid w:val="003F4A72"/>
    <w:rsid w:val="003F5966"/>
    <w:rsid w:val="003F5A11"/>
    <w:rsid w:val="003F61BF"/>
    <w:rsid w:val="003F61C4"/>
    <w:rsid w:val="003F7C72"/>
    <w:rsid w:val="00401F94"/>
    <w:rsid w:val="00402477"/>
    <w:rsid w:val="00403A40"/>
    <w:rsid w:val="0040582E"/>
    <w:rsid w:val="00406213"/>
    <w:rsid w:val="00406DAC"/>
    <w:rsid w:val="00406FD5"/>
    <w:rsid w:val="0040752C"/>
    <w:rsid w:val="00410252"/>
    <w:rsid w:val="00412086"/>
    <w:rsid w:val="00413D76"/>
    <w:rsid w:val="00414136"/>
    <w:rsid w:val="0041416D"/>
    <w:rsid w:val="004141A2"/>
    <w:rsid w:val="0041432E"/>
    <w:rsid w:val="00414351"/>
    <w:rsid w:val="004147E3"/>
    <w:rsid w:val="0041587C"/>
    <w:rsid w:val="004170F4"/>
    <w:rsid w:val="004204B6"/>
    <w:rsid w:val="004233BB"/>
    <w:rsid w:val="004233E6"/>
    <w:rsid w:val="0042347D"/>
    <w:rsid w:val="00423C0A"/>
    <w:rsid w:val="004245C2"/>
    <w:rsid w:val="004258F2"/>
    <w:rsid w:val="00426566"/>
    <w:rsid w:val="00426D49"/>
    <w:rsid w:val="00426DA0"/>
    <w:rsid w:val="00427F96"/>
    <w:rsid w:val="004302F8"/>
    <w:rsid w:val="004315A6"/>
    <w:rsid w:val="004326A4"/>
    <w:rsid w:val="00432849"/>
    <w:rsid w:val="00432928"/>
    <w:rsid w:val="004349DD"/>
    <w:rsid w:val="00434BAC"/>
    <w:rsid w:val="00434C4A"/>
    <w:rsid w:val="00435202"/>
    <w:rsid w:val="004353DC"/>
    <w:rsid w:val="00436489"/>
    <w:rsid w:val="00442693"/>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25C6"/>
    <w:rsid w:val="004532E2"/>
    <w:rsid w:val="004546F3"/>
    <w:rsid w:val="004555E5"/>
    <w:rsid w:val="004556F7"/>
    <w:rsid w:val="00455827"/>
    <w:rsid w:val="00456632"/>
    <w:rsid w:val="00456C48"/>
    <w:rsid w:val="004574E4"/>
    <w:rsid w:val="00457C41"/>
    <w:rsid w:val="004602DD"/>
    <w:rsid w:val="004617D7"/>
    <w:rsid w:val="00461B5E"/>
    <w:rsid w:val="004625F8"/>
    <w:rsid w:val="0046270F"/>
    <w:rsid w:val="00463122"/>
    <w:rsid w:val="00463730"/>
    <w:rsid w:val="00464160"/>
    <w:rsid w:val="00465851"/>
    <w:rsid w:val="00467C11"/>
    <w:rsid w:val="00467F10"/>
    <w:rsid w:val="0047027B"/>
    <w:rsid w:val="00471608"/>
    <w:rsid w:val="00471B19"/>
    <w:rsid w:val="00471DDF"/>
    <w:rsid w:val="00472219"/>
    <w:rsid w:val="00472F15"/>
    <w:rsid w:val="00472F4B"/>
    <w:rsid w:val="00473BB7"/>
    <w:rsid w:val="00474240"/>
    <w:rsid w:val="00474449"/>
    <w:rsid w:val="00474B81"/>
    <w:rsid w:val="0047799A"/>
    <w:rsid w:val="00477F8D"/>
    <w:rsid w:val="004800FF"/>
    <w:rsid w:val="00480CFF"/>
    <w:rsid w:val="00481C2E"/>
    <w:rsid w:val="00481EA4"/>
    <w:rsid w:val="00482612"/>
    <w:rsid w:val="00482E3A"/>
    <w:rsid w:val="00483CA4"/>
    <w:rsid w:val="0048404C"/>
    <w:rsid w:val="0048484E"/>
    <w:rsid w:val="00485ABD"/>
    <w:rsid w:val="004876B6"/>
    <w:rsid w:val="00487B18"/>
    <w:rsid w:val="004903C4"/>
    <w:rsid w:val="004910E2"/>
    <w:rsid w:val="0049159B"/>
    <w:rsid w:val="00492D1F"/>
    <w:rsid w:val="004933CF"/>
    <w:rsid w:val="004960E9"/>
    <w:rsid w:val="00496F21"/>
    <w:rsid w:val="00497113"/>
    <w:rsid w:val="00497823"/>
    <w:rsid w:val="004A01EE"/>
    <w:rsid w:val="004A17FF"/>
    <w:rsid w:val="004A19B4"/>
    <w:rsid w:val="004A2B3B"/>
    <w:rsid w:val="004A2FCC"/>
    <w:rsid w:val="004A3337"/>
    <w:rsid w:val="004A3DF7"/>
    <w:rsid w:val="004A4163"/>
    <w:rsid w:val="004A41C3"/>
    <w:rsid w:val="004A6F19"/>
    <w:rsid w:val="004A7B06"/>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4A05"/>
    <w:rsid w:val="004D6204"/>
    <w:rsid w:val="004D79FB"/>
    <w:rsid w:val="004E2031"/>
    <w:rsid w:val="004E2F90"/>
    <w:rsid w:val="004E3721"/>
    <w:rsid w:val="004E4556"/>
    <w:rsid w:val="004E5791"/>
    <w:rsid w:val="004E6261"/>
    <w:rsid w:val="004E6845"/>
    <w:rsid w:val="004F0890"/>
    <w:rsid w:val="004F0BDB"/>
    <w:rsid w:val="004F3A18"/>
    <w:rsid w:val="004F41CA"/>
    <w:rsid w:val="004F55A5"/>
    <w:rsid w:val="004F58AC"/>
    <w:rsid w:val="004F5941"/>
    <w:rsid w:val="004F5CE5"/>
    <w:rsid w:val="004F6901"/>
    <w:rsid w:val="004F69EC"/>
    <w:rsid w:val="004F6C75"/>
    <w:rsid w:val="004F793F"/>
    <w:rsid w:val="004F7D3E"/>
    <w:rsid w:val="00500006"/>
    <w:rsid w:val="00500FD1"/>
    <w:rsid w:val="00502F3B"/>
    <w:rsid w:val="00502F47"/>
    <w:rsid w:val="00503AFA"/>
    <w:rsid w:val="00503D62"/>
    <w:rsid w:val="00503D76"/>
    <w:rsid w:val="00504694"/>
    <w:rsid w:val="00504D4D"/>
    <w:rsid w:val="00505246"/>
    <w:rsid w:val="005052F9"/>
    <w:rsid w:val="005057F1"/>
    <w:rsid w:val="00505CDC"/>
    <w:rsid w:val="00505DF0"/>
    <w:rsid w:val="00505FCE"/>
    <w:rsid w:val="005067B5"/>
    <w:rsid w:val="00506C84"/>
    <w:rsid w:val="00507472"/>
    <w:rsid w:val="00507914"/>
    <w:rsid w:val="00507E38"/>
    <w:rsid w:val="005100C1"/>
    <w:rsid w:val="00511A3B"/>
    <w:rsid w:val="00513195"/>
    <w:rsid w:val="00513A65"/>
    <w:rsid w:val="00513D74"/>
    <w:rsid w:val="00513E06"/>
    <w:rsid w:val="00514CA6"/>
    <w:rsid w:val="00514E87"/>
    <w:rsid w:val="00514ECF"/>
    <w:rsid w:val="00516A83"/>
    <w:rsid w:val="00517613"/>
    <w:rsid w:val="00520D75"/>
    <w:rsid w:val="005218A7"/>
    <w:rsid w:val="00522DC8"/>
    <w:rsid w:val="00523061"/>
    <w:rsid w:val="0052674E"/>
    <w:rsid w:val="00526B6A"/>
    <w:rsid w:val="005271F7"/>
    <w:rsid w:val="00530490"/>
    <w:rsid w:val="00530828"/>
    <w:rsid w:val="00530908"/>
    <w:rsid w:val="00531EB9"/>
    <w:rsid w:val="00532936"/>
    <w:rsid w:val="00534353"/>
    <w:rsid w:val="005344FB"/>
    <w:rsid w:val="005346BF"/>
    <w:rsid w:val="0053493B"/>
    <w:rsid w:val="005419F2"/>
    <w:rsid w:val="00541CE3"/>
    <w:rsid w:val="00542C64"/>
    <w:rsid w:val="005442CC"/>
    <w:rsid w:val="00544A43"/>
    <w:rsid w:val="00544BE8"/>
    <w:rsid w:val="005455BD"/>
    <w:rsid w:val="00547001"/>
    <w:rsid w:val="005470CE"/>
    <w:rsid w:val="005471C9"/>
    <w:rsid w:val="00547637"/>
    <w:rsid w:val="00551BCC"/>
    <w:rsid w:val="00551CF3"/>
    <w:rsid w:val="00552953"/>
    <w:rsid w:val="00552B44"/>
    <w:rsid w:val="00552F0A"/>
    <w:rsid w:val="0055307C"/>
    <w:rsid w:val="00554195"/>
    <w:rsid w:val="00554303"/>
    <w:rsid w:val="0055430C"/>
    <w:rsid w:val="00554A30"/>
    <w:rsid w:val="00555669"/>
    <w:rsid w:val="00555781"/>
    <w:rsid w:val="005557B9"/>
    <w:rsid w:val="00555FF4"/>
    <w:rsid w:val="00556054"/>
    <w:rsid w:val="0055688B"/>
    <w:rsid w:val="00556C41"/>
    <w:rsid w:val="00557262"/>
    <w:rsid w:val="00557278"/>
    <w:rsid w:val="0055759C"/>
    <w:rsid w:val="00557BA8"/>
    <w:rsid w:val="00557C91"/>
    <w:rsid w:val="00557D31"/>
    <w:rsid w:val="005607C8"/>
    <w:rsid w:val="00560E1B"/>
    <w:rsid w:val="00562607"/>
    <w:rsid w:val="005627A8"/>
    <w:rsid w:val="00562B34"/>
    <w:rsid w:val="00563A44"/>
    <w:rsid w:val="00563EB3"/>
    <w:rsid w:val="00563F02"/>
    <w:rsid w:val="0056400D"/>
    <w:rsid w:val="005650BE"/>
    <w:rsid w:val="00565B32"/>
    <w:rsid w:val="00565FF2"/>
    <w:rsid w:val="0056665B"/>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87F"/>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CB4"/>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287C"/>
    <w:rsid w:val="005C3D88"/>
    <w:rsid w:val="005C3E20"/>
    <w:rsid w:val="005C3F1D"/>
    <w:rsid w:val="005C4191"/>
    <w:rsid w:val="005C4277"/>
    <w:rsid w:val="005C54E8"/>
    <w:rsid w:val="005C64AE"/>
    <w:rsid w:val="005C6C22"/>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D7593"/>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41F"/>
    <w:rsid w:val="005F2541"/>
    <w:rsid w:val="005F2B0B"/>
    <w:rsid w:val="005F35B8"/>
    <w:rsid w:val="005F4CF5"/>
    <w:rsid w:val="005F6228"/>
    <w:rsid w:val="005F62EA"/>
    <w:rsid w:val="005F63F3"/>
    <w:rsid w:val="005F675F"/>
    <w:rsid w:val="005F693B"/>
    <w:rsid w:val="0060074F"/>
    <w:rsid w:val="00600E2E"/>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0DF"/>
    <w:rsid w:val="0061170F"/>
    <w:rsid w:val="006128E1"/>
    <w:rsid w:val="00613AFB"/>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16D4"/>
    <w:rsid w:val="00632D93"/>
    <w:rsid w:val="00634128"/>
    <w:rsid w:val="00634633"/>
    <w:rsid w:val="006371AA"/>
    <w:rsid w:val="00637F6A"/>
    <w:rsid w:val="00640941"/>
    <w:rsid w:val="00642023"/>
    <w:rsid w:val="00643EA8"/>
    <w:rsid w:val="00644E2B"/>
    <w:rsid w:val="00645BAC"/>
    <w:rsid w:val="006477AD"/>
    <w:rsid w:val="0065058A"/>
    <w:rsid w:val="00651981"/>
    <w:rsid w:val="00652B4A"/>
    <w:rsid w:val="00653C11"/>
    <w:rsid w:val="00655112"/>
    <w:rsid w:val="006552C7"/>
    <w:rsid w:val="0065764B"/>
    <w:rsid w:val="006600D0"/>
    <w:rsid w:val="0066104A"/>
    <w:rsid w:val="006612DB"/>
    <w:rsid w:val="00662F93"/>
    <w:rsid w:val="00663081"/>
    <w:rsid w:val="00664E78"/>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0E6F"/>
    <w:rsid w:val="0068113A"/>
    <w:rsid w:val="00681F87"/>
    <w:rsid w:val="00682044"/>
    <w:rsid w:val="00682B77"/>
    <w:rsid w:val="00682C12"/>
    <w:rsid w:val="006837E7"/>
    <w:rsid w:val="006866F1"/>
    <w:rsid w:val="00690DF5"/>
    <w:rsid w:val="006936B5"/>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5DE2"/>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4F"/>
    <w:rsid w:val="006E5D7F"/>
    <w:rsid w:val="006E688E"/>
    <w:rsid w:val="006E70C2"/>
    <w:rsid w:val="006F0608"/>
    <w:rsid w:val="006F1244"/>
    <w:rsid w:val="006F148F"/>
    <w:rsid w:val="006F1491"/>
    <w:rsid w:val="006F3448"/>
    <w:rsid w:val="006F41F2"/>
    <w:rsid w:val="006F58D1"/>
    <w:rsid w:val="006F6344"/>
    <w:rsid w:val="006F6536"/>
    <w:rsid w:val="006F6BE1"/>
    <w:rsid w:val="006F6C64"/>
    <w:rsid w:val="006F7790"/>
    <w:rsid w:val="006F7A30"/>
    <w:rsid w:val="00700FDF"/>
    <w:rsid w:val="0070126D"/>
    <w:rsid w:val="00701668"/>
    <w:rsid w:val="00701BC9"/>
    <w:rsid w:val="00701FD5"/>
    <w:rsid w:val="007034ED"/>
    <w:rsid w:val="0070377D"/>
    <w:rsid w:val="00703A65"/>
    <w:rsid w:val="00703DBA"/>
    <w:rsid w:val="0070546F"/>
    <w:rsid w:val="00705709"/>
    <w:rsid w:val="00705AD1"/>
    <w:rsid w:val="00705DA6"/>
    <w:rsid w:val="00706885"/>
    <w:rsid w:val="007102F8"/>
    <w:rsid w:val="007110E6"/>
    <w:rsid w:val="00711678"/>
    <w:rsid w:val="00711AA8"/>
    <w:rsid w:val="007128DD"/>
    <w:rsid w:val="007137A1"/>
    <w:rsid w:val="007138DA"/>
    <w:rsid w:val="00713D10"/>
    <w:rsid w:val="00713EF1"/>
    <w:rsid w:val="00714504"/>
    <w:rsid w:val="0071561E"/>
    <w:rsid w:val="00716AB6"/>
    <w:rsid w:val="007174F3"/>
    <w:rsid w:val="00717A94"/>
    <w:rsid w:val="00720BE7"/>
    <w:rsid w:val="007211CF"/>
    <w:rsid w:val="0072173A"/>
    <w:rsid w:val="00722EEA"/>
    <w:rsid w:val="00723F02"/>
    <w:rsid w:val="00725144"/>
    <w:rsid w:val="00725C00"/>
    <w:rsid w:val="007265B8"/>
    <w:rsid w:val="007271FF"/>
    <w:rsid w:val="007276A7"/>
    <w:rsid w:val="00727A8E"/>
    <w:rsid w:val="00730A91"/>
    <w:rsid w:val="00730AB9"/>
    <w:rsid w:val="00730BB1"/>
    <w:rsid w:val="00730D22"/>
    <w:rsid w:val="00731D36"/>
    <w:rsid w:val="00732F82"/>
    <w:rsid w:val="00734032"/>
    <w:rsid w:val="00734C6D"/>
    <w:rsid w:val="0073576E"/>
    <w:rsid w:val="00735A44"/>
    <w:rsid w:val="007402A0"/>
    <w:rsid w:val="00740306"/>
    <w:rsid w:val="00740394"/>
    <w:rsid w:val="0074163B"/>
    <w:rsid w:val="00741938"/>
    <w:rsid w:val="00742579"/>
    <w:rsid w:val="00742C46"/>
    <w:rsid w:val="00743870"/>
    <w:rsid w:val="00744A5E"/>
    <w:rsid w:val="00745C4A"/>
    <w:rsid w:val="00745E2B"/>
    <w:rsid w:val="007461DF"/>
    <w:rsid w:val="00747B65"/>
    <w:rsid w:val="00747D84"/>
    <w:rsid w:val="007510F5"/>
    <w:rsid w:val="00751BC2"/>
    <w:rsid w:val="00752692"/>
    <w:rsid w:val="007550C0"/>
    <w:rsid w:val="00755271"/>
    <w:rsid w:val="00756036"/>
    <w:rsid w:val="0075637B"/>
    <w:rsid w:val="00756A10"/>
    <w:rsid w:val="00757BE3"/>
    <w:rsid w:val="00760564"/>
    <w:rsid w:val="00761761"/>
    <w:rsid w:val="00761C65"/>
    <w:rsid w:val="00762939"/>
    <w:rsid w:val="0076393F"/>
    <w:rsid w:val="007639C4"/>
    <w:rsid w:val="00763A4F"/>
    <w:rsid w:val="00763C96"/>
    <w:rsid w:val="007642E9"/>
    <w:rsid w:val="00764B5D"/>
    <w:rsid w:val="00765CF9"/>
    <w:rsid w:val="00766C87"/>
    <w:rsid w:val="00766F67"/>
    <w:rsid w:val="0076707C"/>
    <w:rsid w:val="00770140"/>
    <w:rsid w:val="0077067C"/>
    <w:rsid w:val="00771AE1"/>
    <w:rsid w:val="00774CDA"/>
    <w:rsid w:val="007776F9"/>
    <w:rsid w:val="00781E0A"/>
    <w:rsid w:val="0078208B"/>
    <w:rsid w:val="0078385E"/>
    <w:rsid w:val="00784179"/>
    <w:rsid w:val="00784417"/>
    <w:rsid w:val="00784594"/>
    <w:rsid w:val="0078475B"/>
    <w:rsid w:val="007859E4"/>
    <w:rsid w:val="00785EB1"/>
    <w:rsid w:val="0078752A"/>
    <w:rsid w:val="00790C8E"/>
    <w:rsid w:val="00791BDB"/>
    <w:rsid w:val="00791F22"/>
    <w:rsid w:val="00791FF9"/>
    <w:rsid w:val="00795DDD"/>
    <w:rsid w:val="00795EBD"/>
    <w:rsid w:val="0079659E"/>
    <w:rsid w:val="007974FA"/>
    <w:rsid w:val="00797642"/>
    <w:rsid w:val="007977C5"/>
    <w:rsid w:val="007A006B"/>
    <w:rsid w:val="007A0C9A"/>
    <w:rsid w:val="007A12F5"/>
    <w:rsid w:val="007A1447"/>
    <w:rsid w:val="007A16E4"/>
    <w:rsid w:val="007A1CF3"/>
    <w:rsid w:val="007A20D8"/>
    <w:rsid w:val="007A294B"/>
    <w:rsid w:val="007A3589"/>
    <w:rsid w:val="007A3B9E"/>
    <w:rsid w:val="007A3F29"/>
    <w:rsid w:val="007A4216"/>
    <w:rsid w:val="007A4B70"/>
    <w:rsid w:val="007A5836"/>
    <w:rsid w:val="007A639D"/>
    <w:rsid w:val="007A7277"/>
    <w:rsid w:val="007B1301"/>
    <w:rsid w:val="007B1C55"/>
    <w:rsid w:val="007B2A93"/>
    <w:rsid w:val="007B2B2C"/>
    <w:rsid w:val="007B2DD4"/>
    <w:rsid w:val="007B2FCB"/>
    <w:rsid w:val="007B3311"/>
    <w:rsid w:val="007B4974"/>
    <w:rsid w:val="007B4B85"/>
    <w:rsid w:val="007B5734"/>
    <w:rsid w:val="007B65DF"/>
    <w:rsid w:val="007B76DD"/>
    <w:rsid w:val="007B7766"/>
    <w:rsid w:val="007C1F39"/>
    <w:rsid w:val="007C1F92"/>
    <w:rsid w:val="007C28A1"/>
    <w:rsid w:val="007C2DBA"/>
    <w:rsid w:val="007C312A"/>
    <w:rsid w:val="007C3E7D"/>
    <w:rsid w:val="007C53A9"/>
    <w:rsid w:val="007C56F1"/>
    <w:rsid w:val="007C5738"/>
    <w:rsid w:val="007C5A17"/>
    <w:rsid w:val="007C5D75"/>
    <w:rsid w:val="007C694A"/>
    <w:rsid w:val="007C6AB9"/>
    <w:rsid w:val="007C7420"/>
    <w:rsid w:val="007D110E"/>
    <w:rsid w:val="007D23EC"/>
    <w:rsid w:val="007D2E56"/>
    <w:rsid w:val="007D3891"/>
    <w:rsid w:val="007D3C87"/>
    <w:rsid w:val="007D67A0"/>
    <w:rsid w:val="007D77E8"/>
    <w:rsid w:val="007E01FC"/>
    <w:rsid w:val="007E1F0A"/>
    <w:rsid w:val="007E2C61"/>
    <w:rsid w:val="007E423A"/>
    <w:rsid w:val="007E5D78"/>
    <w:rsid w:val="007E5FAC"/>
    <w:rsid w:val="007E6DDA"/>
    <w:rsid w:val="007E730F"/>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34D5"/>
    <w:rsid w:val="0080468F"/>
    <w:rsid w:val="008053BE"/>
    <w:rsid w:val="00805B79"/>
    <w:rsid w:val="00805BD7"/>
    <w:rsid w:val="00806EAE"/>
    <w:rsid w:val="00807293"/>
    <w:rsid w:val="008107F9"/>
    <w:rsid w:val="00810BAD"/>
    <w:rsid w:val="00811463"/>
    <w:rsid w:val="008114B5"/>
    <w:rsid w:val="008117B8"/>
    <w:rsid w:val="00812310"/>
    <w:rsid w:val="008136DB"/>
    <w:rsid w:val="00814D93"/>
    <w:rsid w:val="008155CC"/>
    <w:rsid w:val="00815667"/>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2A66"/>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49F5"/>
    <w:rsid w:val="00866BE3"/>
    <w:rsid w:val="008679EF"/>
    <w:rsid w:val="008700F1"/>
    <w:rsid w:val="00871532"/>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766"/>
    <w:rsid w:val="00890FCB"/>
    <w:rsid w:val="00891289"/>
    <w:rsid w:val="00891F4C"/>
    <w:rsid w:val="00892A38"/>
    <w:rsid w:val="00893F70"/>
    <w:rsid w:val="008943D1"/>
    <w:rsid w:val="00895FF6"/>
    <w:rsid w:val="00897002"/>
    <w:rsid w:val="008976E1"/>
    <w:rsid w:val="008A04DE"/>
    <w:rsid w:val="008A2B96"/>
    <w:rsid w:val="008A2BDA"/>
    <w:rsid w:val="008A3CDA"/>
    <w:rsid w:val="008A3D4B"/>
    <w:rsid w:val="008A3DE8"/>
    <w:rsid w:val="008A425D"/>
    <w:rsid w:val="008A4A25"/>
    <w:rsid w:val="008A4C8D"/>
    <w:rsid w:val="008A57E7"/>
    <w:rsid w:val="008A606E"/>
    <w:rsid w:val="008A6390"/>
    <w:rsid w:val="008A67E1"/>
    <w:rsid w:val="008B0898"/>
    <w:rsid w:val="008B08A3"/>
    <w:rsid w:val="008B0984"/>
    <w:rsid w:val="008B23E7"/>
    <w:rsid w:val="008B2C19"/>
    <w:rsid w:val="008B33FD"/>
    <w:rsid w:val="008B4D42"/>
    <w:rsid w:val="008B594F"/>
    <w:rsid w:val="008B657F"/>
    <w:rsid w:val="008B6B52"/>
    <w:rsid w:val="008B6E8C"/>
    <w:rsid w:val="008C0CB5"/>
    <w:rsid w:val="008C15C6"/>
    <w:rsid w:val="008C1E1E"/>
    <w:rsid w:val="008C4085"/>
    <w:rsid w:val="008C44B1"/>
    <w:rsid w:val="008C51BF"/>
    <w:rsid w:val="008C5F9A"/>
    <w:rsid w:val="008C62D8"/>
    <w:rsid w:val="008C6948"/>
    <w:rsid w:val="008C6D3F"/>
    <w:rsid w:val="008C72F4"/>
    <w:rsid w:val="008C7723"/>
    <w:rsid w:val="008C7E72"/>
    <w:rsid w:val="008D01B3"/>
    <w:rsid w:val="008D0790"/>
    <w:rsid w:val="008D0CAC"/>
    <w:rsid w:val="008D40D6"/>
    <w:rsid w:val="008D4D4B"/>
    <w:rsid w:val="008E3324"/>
    <w:rsid w:val="008E4699"/>
    <w:rsid w:val="008E619F"/>
    <w:rsid w:val="008E6AE3"/>
    <w:rsid w:val="008E6D33"/>
    <w:rsid w:val="008E7C14"/>
    <w:rsid w:val="008F0787"/>
    <w:rsid w:val="008F1BF8"/>
    <w:rsid w:val="008F3666"/>
    <w:rsid w:val="008F4476"/>
    <w:rsid w:val="008F4677"/>
    <w:rsid w:val="008F4922"/>
    <w:rsid w:val="008F5163"/>
    <w:rsid w:val="008F522F"/>
    <w:rsid w:val="008F5237"/>
    <w:rsid w:val="008F5BEB"/>
    <w:rsid w:val="008F7F02"/>
    <w:rsid w:val="0090144A"/>
    <w:rsid w:val="00901DC5"/>
    <w:rsid w:val="00902881"/>
    <w:rsid w:val="0090377C"/>
    <w:rsid w:val="009039C7"/>
    <w:rsid w:val="00903A2D"/>
    <w:rsid w:val="009040E4"/>
    <w:rsid w:val="00904A9E"/>
    <w:rsid w:val="00907528"/>
    <w:rsid w:val="00907F3A"/>
    <w:rsid w:val="00910175"/>
    <w:rsid w:val="00912BC8"/>
    <w:rsid w:val="00913ED7"/>
    <w:rsid w:val="009141D7"/>
    <w:rsid w:val="00916EA1"/>
    <w:rsid w:val="00921674"/>
    <w:rsid w:val="009242A5"/>
    <w:rsid w:val="0092466E"/>
    <w:rsid w:val="00924781"/>
    <w:rsid w:val="00924C92"/>
    <w:rsid w:val="00924FAD"/>
    <w:rsid w:val="00925FED"/>
    <w:rsid w:val="00927391"/>
    <w:rsid w:val="0092774A"/>
    <w:rsid w:val="009277C9"/>
    <w:rsid w:val="00930159"/>
    <w:rsid w:val="0093082F"/>
    <w:rsid w:val="00932C79"/>
    <w:rsid w:val="009334D0"/>
    <w:rsid w:val="00933D33"/>
    <w:rsid w:val="00933FB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47CB9"/>
    <w:rsid w:val="00950B17"/>
    <w:rsid w:val="00950FB8"/>
    <w:rsid w:val="0095102D"/>
    <w:rsid w:val="0095131E"/>
    <w:rsid w:val="0095186A"/>
    <w:rsid w:val="00951879"/>
    <w:rsid w:val="00951CCF"/>
    <w:rsid w:val="00952466"/>
    <w:rsid w:val="009524C0"/>
    <w:rsid w:val="00952803"/>
    <w:rsid w:val="00953000"/>
    <w:rsid w:val="009530EE"/>
    <w:rsid w:val="00953606"/>
    <w:rsid w:val="009572EB"/>
    <w:rsid w:val="009604DC"/>
    <w:rsid w:val="0096052D"/>
    <w:rsid w:val="009606A5"/>
    <w:rsid w:val="00961438"/>
    <w:rsid w:val="009614BD"/>
    <w:rsid w:val="00961ACD"/>
    <w:rsid w:val="00961CBF"/>
    <w:rsid w:val="0096379E"/>
    <w:rsid w:val="00963D43"/>
    <w:rsid w:val="00964582"/>
    <w:rsid w:val="009659C0"/>
    <w:rsid w:val="0097002D"/>
    <w:rsid w:val="009702DB"/>
    <w:rsid w:val="00970498"/>
    <w:rsid w:val="009725F2"/>
    <w:rsid w:val="00972776"/>
    <w:rsid w:val="009729CF"/>
    <w:rsid w:val="00972D37"/>
    <w:rsid w:val="00972E0A"/>
    <w:rsid w:val="00972F75"/>
    <w:rsid w:val="00973325"/>
    <w:rsid w:val="00973353"/>
    <w:rsid w:val="009734FA"/>
    <w:rsid w:val="00973F08"/>
    <w:rsid w:val="00973FF1"/>
    <w:rsid w:val="00974ECD"/>
    <w:rsid w:val="009759E4"/>
    <w:rsid w:val="0097665F"/>
    <w:rsid w:val="00976D9B"/>
    <w:rsid w:val="0097718A"/>
    <w:rsid w:val="009800F2"/>
    <w:rsid w:val="00981016"/>
    <w:rsid w:val="0098121F"/>
    <w:rsid w:val="00981613"/>
    <w:rsid w:val="00981A9D"/>
    <w:rsid w:val="00981C27"/>
    <w:rsid w:val="00982F33"/>
    <w:rsid w:val="00983B40"/>
    <w:rsid w:val="00983D31"/>
    <w:rsid w:val="0098475B"/>
    <w:rsid w:val="0098482B"/>
    <w:rsid w:val="00984B23"/>
    <w:rsid w:val="00984B9A"/>
    <w:rsid w:val="00984FC5"/>
    <w:rsid w:val="00986334"/>
    <w:rsid w:val="0099139D"/>
    <w:rsid w:val="009915E1"/>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A75"/>
    <w:rsid w:val="009A6FDB"/>
    <w:rsid w:val="009A7194"/>
    <w:rsid w:val="009B0676"/>
    <w:rsid w:val="009B0C51"/>
    <w:rsid w:val="009B39D0"/>
    <w:rsid w:val="009B4144"/>
    <w:rsid w:val="009B4A33"/>
    <w:rsid w:val="009B5715"/>
    <w:rsid w:val="009C0BDA"/>
    <w:rsid w:val="009C137F"/>
    <w:rsid w:val="009C1B2B"/>
    <w:rsid w:val="009C1B55"/>
    <w:rsid w:val="009C1C81"/>
    <w:rsid w:val="009C2491"/>
    <w:rsid w:val="009C36AE"/>
    <w:rsid w:val="009C46D3"/>
    <w:rsid w:val="009C4794"/>
    <w:rsid w:val="009C4F0D"/>
    <w:rsid w:val="009C5759"/>
    <w:rsid w:val="009C628D"/>
    <w:rsid w:val="009C6638"/>
    <w:rsid w:val="009C6985"/>
    <w:rsid w:val="009C7347"/>
    <w:rsid w:val="009D019D"/>
    <w:rsid w:val="009D091C"/>
    <w:rsid w:val="009D1BAA"/>
    <w:rsid w:val="009D23E1"/>
    <w:rsid w:val="009D287F"/>
    <w:rsid w:val="009D2BD3"/>
    <w:rsid w:val="009D3607"/>
    <w:rsid w:val="009D45FA"/>
    <w:rsid w:val="009D460F"/>
    <w:rsid w:val="009D5707"/>
    <w:rsid w:val="009D5E97"/>
    <w:rsid w:val="009D64EA"/>
    <w:rsid w:val="009E0613"/>
    <w:rsid w:val="009E19B1"/>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503A"/>
    <w:rsid w:val="009F5ECD"/>
    <w:rsid w:val="009F6211"/>
    <w:rsid w:val="009F75A0"/>
    <w:rsid w:val="009F76A6"/>
    <w:rsid w:val="009F79B0"/>
    <w:rsid w:val="00A013C9"/>
    <w:rsid w:val="00A021BC"/>
    <w:rsid w:val="00A0260B"/>
    <w:rsid w:val="00A02767"/>
    <w:rsid w:val="00A04487"/>
    <w:rsid w:val="00A0546D"/>
    <w:rsid w:val="00A05EC6"/>
    <w:rsid w:val="00A06349"/>
    <w:rsid w:val="00A064AC"/>
    <w:rsid w:val="00A07542"/>
    <w:rsid w:val="00A122A5"/>
    <w:rsid w:val="00A12E1C"/>
    <w:rsid w:val="00A13AA4"/>
    <w:rsid w:val="00A148FE"/>
    <w:rsid w:val="00A14C25"/>
    <w:rsid w:val="00A16987"/>
    <w:rsid w:val="00A16E7E"/>
    <w:rsid w:val="00A20B00"/>
    <w:rsid w:val="00A213E3"/>
    <w:rsid w:val="00A2299A"/>
    <w:rsid w:val="00A259D3"/>
    <w:rsid w:val="00A26A61"/>
    <w:rsid w:val="00A278FA"/>
    <w:rsid w:val="00A27A15"/>
    <w:rsid w:val="00A27A49"/>
    <w:rsid w:val="00A27FB7"/>
    <w:rsid w:val="00A31032"/>
    <w:rsid w:val="00A316C5"/>
    <w:rsid w:val="00A31C3E"/>
    <w:rsid w:val="00A32C43"/>
    <w:rsid w:val="00A34748"/>
    <w:rsid w:val="00A34EA8"/>
    <w:rsid w:val="00A36FF6"/>
    <w:rsid w:val="00A379A4"/>
    <w:rsid w:val="00A37B81"/>
    <w:rsid w:val="00A4087F"/>
    <w:rsid w:val="00A41AC5"/>
    <w:rsid w:val="00A42A8C"/>
    <w:rsid w:val="00A42F88"/>
    <w:rsid w:val="00A4309B"/>
    <w:rsid w:val="00A4383C"/>
    <w:rsid w:val="00A43D44"/>
    <w:rsid w:val="00A44046"/>
    <w:rsid w:val="00A44D51"/>
    <w:rsid w:val="00A44F60"/>
    <w:rsid w:val="00A45190"/>
    <w:rsid w:val="00A45230"/>
    <w:rsid w:val="00A4581E"/>
    <w:rsid w:val="00A46CE1"/>
    <w:rsid w:val="00A46D7D"/>
    <w:rsid w:val="00A46E55"/>
    <w:rsid w:val="00A5051C"/>
    <w:rsid w:val="00A50883"/>
    <w:rsid w:val="00A51D91"/>
    <w:rsid w:val="00A52AD5"/>
    <w:rsid w:val="00A53609"/>
    <w:rsid w:val="00A53691"/>
    <w:rsid w:val="00A552D0"/>
    <w:rsid w:val="00A56F4B"/>
    <w:rsid w:val="00A571B1"/>
    <w:rsid w:val="00A57D42"/>
    <w:rsid w:val="00A57D96"/>
    <w:rsid w:val="00A6046E"/>
    <w:rsid w:val="00A6071F"/>
    <w:rsid w:val="00A621F2"/>
    <w:rsid w:val="00A62B05"/>
    <w:rsid w:val="00A63195"/>
    <w:rsid w:val="00A63DF7"/>
    <w:rsid w:val="00A654D6"/>
    <w:rsid w:val="00A66B43"/>
    <w:rsid w:val="00A671BA"/>
    <w:rsid w:val="00A6746E"/>
    <w:rsid w:val="00A70658"/>
    <w:rsid w:val="00A709DD"/>
    <w:rsid w:val="00A70CEF"/>
    <w:rsid w:val="00A721B0"/>
    <w:rsid w:val="00A73602"/>
    <w:rsid w:val="00A737D5"/>
    <w:rsid w:val="00A73807"/>
    <w:rsid w:val="00A73EE8"/>
    <w:rsid w:val="00A7404C"/>
    <w:rsid w:val="00A7412B"/>
    <w:rsid w:val="00A74A73"/>
    <w:rsid w:val="00A7534D"/>
    <w:rsid w:val="00A7548D"/>
    <w:rsid w:val="00A75BFB"/>
    <w:rsid w:val="00A75E39"/>
    <w:rsid w:val="00A76144"/>
    <w:rsid w:val="00A761C0"/>
    <w:rsid w:val="00A76B0E"/>
    <w:rsid w:val="00A7759F"/>
    <w:rsid w:val="00A77B4E"/>
    <w:rsid w:val="00A80B1D"/>
    <w:rsid w:val="00A80B9D"/>
    <w:rsid w:val="00A80BAB"/>
    <w:rsid w:val="00A82705"/>
    <w:rsid w:val="00A82AF7"/>
    <w:rsid w:val="00A8344A"/>
    <w:rsid w:val="00A83B5B"/>
    <w:rsid w:val="00A840B4"/>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7"/>
    <w:rsid w:val="00A90A2D"/>
    <w:rsid w:val="00A91271"/>
    <w:rsid w:val="00A914E9"/>
    <w:rsid w:val="00A92254"/>
    <w:rsid w:val="00A92FB0"/>
    <w:rsid w:val="00A93D22"/>
    <w:rsid w:val="00A948D6"/>
    <w:rsid w:val="00A95711"/>
    <w:rsid w:val="00A97CDB"/>
    <w:rsid w:val="00A97EBA"/>
    <w:rsid w:val="00AA02FB"/>
    <w:rsid w:val="00AA0AFF"/>
    <w:rsid w:val="00AA109F"/>
    <w:rsid w:val="00AA12AE"/>
    <w:rsid w:val="00AA2B31"/>
    <w:rsid w:val="00AA3771"/>
    <w:rsid w:val="00AA5A43"/>
    <w:rsid w:val="00AA7798"/>
    <w:rsid w:val="00AA7995"/>
    <w:rsid w:val="00AA79F9"/>
    <w:rsid w:val="00AB0746"/>
    <w:rsid w:val="00AB16FC"/>
    <w:rsid w:val="00AB1CDA"/>
    <w:rsid w:val="00AB2F1B"/>
    <w:rsid w:val="00AB5012"/>
    <w:rsid w:val="00AB529A"/>
    <w:rsid w:val="00AB6B41"/>
    <w:rsid w:val="00AB6E6B"/>
    <w:rsid w:val="00AB790E"/>
    <w:rsid w:val="00AB7D7F"/>
    <w:rsid w:val="00AC0CFB"/>
    <w:rsid w:val="00AC0DE2"/>
    <w:rsid w:val="00AC15DC"/>
    <w:rsid w:val="00AC16EC"/>
    <w:rsid w:val="00AC1B6F"/>
    <w:rsid w:val="00AC1D22"/>
    <w:rsid w:val="00AC2832"/>
    <w:rsid w:val="00AC37DE"/>
    <w:rsid w:val="00AC3988"/>
    <w:rsid w:val="00AC3F3F"/>
    <w:rsid w:val="00AC3FB9"/>
    <w:rsid w:val="00AC4A2E"/>
    <w:rsid w:val="00AC76CB"/>
    <w:rsid w:val="00AD05B9"/>
    <w:rsid w:val="00AD2785"/>
    <w:rsid w:val="00AD3466"/>
    <w:rsid w:val="00AD37F1"/>
    <w:rsid w:val="00AD3D0B"/>
    <w:rsid w:val="00AD5234"/>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87B"/>
    <w:rsid w:val="00B00B83"/>
    <w:rsid w:val="00B010A4"/>
    <w:rsid w:val="00B01574"/>
    <w:rsid w:val="00B01745"/>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17057"/>
    <w:rsid w:val="00B20781"/>
    <w:rsid w:val="00B20A0A"/>
    <w:rsid w:val="00B20B97"/>
    <w:rsid w:val="00B20D5F"/>
    <w:rsid w:val="00B22959"/>
    <w:rsid w:val="00B24A04"/>
    <w:rsid w:val="00B24C78"/>
    <w:rsid w:val="00B24E37"/>
    <w:rsid w:val="00B24ED2"/>
    <w:rsid w:val="00B25341"/>
    <w:rsid w:val="00B271D6"/>
    <w:rsid w:val="00B273FD"/>
    <w:rsid w:val="00B31904"/>
    <w:rsid w:val="00B319F3"/>
    <w:rsid w:val="00B31EFF"/>
    <w:rsid w:val="00B32B0C"/>
    <w:rsid w:val="00B33190"/>
    <w:rsid w:val="00B331BA"/>
    <w:rsid w:val="00B33D94"/>
    <w:rsid w:val="00B34689"/>
    <w:rsid w:val="00B34FBA"/>
    <w:rsid w:val="00B35574"/>
    <w:rsid w:val="00B3682C"/>
    <w:rsid w:val="00B36C59"/>
    <w:rsid w:val="00B41CE7"/>
    <w:rsid w:val="00B425A1"/>
    <w:rsid w:val="00B42A05"/>
    <w:rsid w:val="00B43DF6"/>
    <w:rsid w:val="00B44013"/>
    <w:rsid w:val="00B454EA"/>
    <w:rsid w:val="00B455D4"/>
    <w:rsid w:val="00B468DB"/>
    <w:rsid w:val="00B46F4A"/>
    <w:rsid w:val="00B47584"/>
    <w:rsid w:val="00B5079C"/>
    <w:rsid w:val="00B54560"/>
    <w:rsid w:val="00B55BD1"/>
    <w:rsid w:val="00B570AE"/>
    <w:rsid w:val="00B60D96"/>
    <w:rsid w:val="00B6115B"/>
    <w:rsid w:val="00B6171F"/>
    <w:rsid w:val="00B622CD"/>
    <w:rsid w:val="00B629F4"/>
    <w:rsid w:val="00B62D6A"/>
    <w:rsid w:val="00B62DE4"/>
    <w:rsid w:val="00B6346A"/>
    <w:rsid w:val="00B6369E"/>
    <w:rsid w:val="00B63E65"/>
    <w:rsid w:val="00B640DC"/>
    <w:rsid w:val="00B640E6"/>
    <w:rsid w:val="00B651F8"/>
    <w:rsid w:val="00B65421"/>
    <w:rsid w:val="00B6602E"/>
    <w:rsid w:val="00B66B95"/>
    <w:rsid w:val="00B66F4B"/>
    <w:rsid w:val="00B66FE4"/>
    <w:rsid w:val="00B67334"/>
    <w:rsid w:val="00B67A60"/>
    <w:rsid w:val="00B67D98"/>
    <w:rsid w:val="00B700AC"/>
    <w:rsid w:val="00B7013A"/>
    <w:rsid w:val="00B704F8"/>
    <w:rsid w:val="00B70AD7"/>
    <w:rsid w:val="00B70E7D"/>
    <w:rsid w:val="00B714D9"/>
    <w:rsid w:val="00B71BA4"/>
    <w:rsid w:val="00B72008"/>
    <w:rsid w:val="00B721AF"/>
    <w:rsid w:val="00B7260F"/>
    <w:rsid w:val="00B73A94"/>
    <w:rsid w:val="00B740B3"/>
    <w:rsid w:val="00B74BF4"/>
    <w:rsid w:val="00B7526E"/>
    <w:rsid w:val="00B753E8"/>
    <w:rsid w:val="00B75458"/>
    <w:rsid w:val="00B75663"/>
    <w:rsid w:val="00B75D3C"/>
    <w:rsid w:val="00B806B4"/>
    <w:rsid w:val="00B82A84"/>
    <w:rsid w:val="00B83241"/>
    <w:rsid w:val="00B8519C"/>
    <w:rsid w:val="00B862F4"/>
    <w:rsid w:val="00B8671B"/>
    <w:rsid w:val="00B86B56"/>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2CA"/>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1FCF"/>
    <w:rsid w:val="00BD4072"/>
    <w:rsid w:val="00BD4123"/>
    <w:rsid w:val="00BD4D4D"/>
    <w:rsid w:val="00BD4F80"/>
    <w:rsid w:val="00BD6231"/>
    <w:rsid w:val="00BD7756"/>
    <w:rsid w:val="00BE05AB"/>
    <w:rsid w:val="00BE0EE1"/>
    <w:rsid w:val="00BE1367"/>
    <w:rsid w:val="00BE2FD2"/>
    <w:rsid w:val="00BE383C"/>
    <w:rsid w:val="00BE3A5F"/>
    <w:rsid w:val="00BE3E97"/>
    <w:rsid w:val="00BE420A"/>
    <w:rsid w:val="00BE437E"/>
    <w:rsid w:val="00BE54C5"/>
    <w:rsid w:val="00BE60B0"/>
    <w:rsid w:val="00BE6948"/>
    <w:rsid w:val="00BE6C82"/>
    <w:rsid w:val="00BE6D1C"/>
    <w:rsid w:val="00BF086E"/>
    <w:rsid w:val="00BF0A1F"/>
    <w:rsid w:val="00BF0F5C"/>
    <w:rsid w:val="00BF0FF1"/>
    <w:rsid w:val="00BF109A"/>
    <w:rsid w:val="00BF18D8"/>
    <w:rsid w:val="00BF190F"/>
    <w:rsid w:val="00BF1FE6"/>
    <w:rsid w:val="00BF2422"/>
    <w:rsid w:val="00BF2B61"/>
    <w:rsid w:val="00BF2F89"/>
    <w:rsid w:val="00BF3055"/>
    <w:rsid w:val="00BF39E0"/>
    <w:rsid w:val="00BF3E61"/>
    <w:rsid w:val="00BF447E"/>
    <w:rsid w:val="00BF58CD"/>
    <w:rsid w:val="00BF72BD"/>
    <w:rsid w:val="00C0034C"/>
    <w:rsid w:val="00C004E8"/>
    <w:rsid w:val="00C00FD7"/>
    <w:rsid w:val="00C01150"/>
    <w:rsid w:val="00C01835"/>
    <w:rsid w:val="00C01BD7"/>
    <w:rsid w:val="00C03AC1"/>
    <w:rsid w:val="00C03BD3"/>
    <w:rsid w:val="00C03C04"/>
    <w:rsid w:val="00C063D4"/>
    <w:rsid w:val="00C10B05"/>
    <w:rsid w:val="00C110C9"/>
    <w:rsid w:val="00C12633"/>
    <w:rsid w:val="00C12BF5"/>
    <w:rsid w:val="00C13F67"/>
    <w:rsid w:val="00C152C2"/>
    <w:rsid w:val="00C15A68"/>
    <w:rsid w:val="00C16A94"/>
    <w:rsid w:val="00C17396"/>
    <w:rsid w:val="00C215A4"/>
    <w:rsid w:val="00C239DC"/>
    <w:rsid w:val="00C23C73"/>
    <w:rsid w:val="00C247FC"/>
    <w:rsid w:val="00C268C5"/>
    <w:rsid w:val="00C26C8E"/>
    <w:rsid w:val="00C31BA2"/>
    <w:rsid w:val="00C335DB"/>
    <w:rsid w:val="00C340BC"/>
    <w:rsid w:val="00C34702"/>
    <w:rsid w:val="00C34767"/>
    <w:rsid w:val="00C347F2"/>
    <w:rsid w:val="00C34DDD"/>
    <w:rsid w:val="00C37366"/>
    <w:rsid w:val="00C3799C"/>
    <w:rsid w:val="00C37A8E"/>
    <w:rsid w:val="00C409B7"/>
    <w:rsid w:val="00C40A71"/>
    <w:rsid w:val="00C4266B"/>
    <w:rsid w:val="00C4389B"/>
    <w:rsid w:val="00C4453B"/>
    <w:rsid w:val="00C452EB"/>
    <w:rsid w:val="00C45418"/>
    <w:rsid w:val="00C469AB"/>
    <w:rsid w:val="00C46C5F"/>
    <w:rsid w:val="00C47DA3"/>
    <w:rsid w:val="00C50A19"/>
    <w:rsid w:val="00C51687"/>
    <w:rsid w:val="00C5213A"/>
    <w:rsid w:val="00C531B2"/>
    <w:rsid w:val="00C55343"/>
    <w:rsid w:val="00C5596A"/>
    <w:rsid w:val="00C56611"/>
    <w:rsid w:val="00C57022"/>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6FAA"/>
    <w:rsid w:val="00C8021D"/>
    <w:rsid w:val="00C81381"/>
    <w:rsid w:val="00C81A60"/>
    <w:rsid w:val="00C823D2"/>
    <w:rsid w:val="00C82633"/>
    <w:rsid w:val="00C82BFB"/>
    <w:rsid w:val="00C836EC"/>
    <w:rsid w:val="00C839D7"/>
    <w:rsid w:val="00C83A8E"/>
    <w:rsid w:val="00C83D37"/>
    <w:rsid w:val="00C84712"/>
    <w:rsid w:val="00C87FC7"/>
    <w:rsid w:val="00C9033A"/>
    <w:rsid w:val="00C9143E"/>
    <w:rsid w:val="00C9153A"/>
    <w:rsid w:val="00C92953"/>
    <w:rsid w:val="00C92EFB"/>
    <w:rsid w:val="00C95652"/>
    <w:rsid w:val="00C95940"/>
    <w:rsid w:val="00C960E4"/>
    <w:rsid w:val="00C965AB"/>
    <w:rsid w:val="00C96DA3"/>
    <w:rsid w:val="00C976C6"/>
    <w:rsid w:val="00C979DA"/>
    <w:rsid w:val="00CA01B1"/>
    <w:rsid w:val="00CA130C"/>
    <w:rsid w:val="00CA145F"/>
    <w:rsid w:val="00CA2373"/>
    <w:rsid w:val="00CA2548"/>
    <w:rsid w:val="00CA2F25"/>
    <w:rsid w:val="00CA3A25"/>
    <w:rsid w:val="00CA3F80"/>
    <w:rsid w:val="00CA3FDB"/>
    <w:rsid w:val="00CA6075"/>
    <w:rsid w:val="00CA6381"/>
    <w:rsid w:val="00CA69BD"/>
    <w:rsid w:val="00CA7917"/>
    <w:rsid w:val="00CA7BF7"/>
    <w:rsid w:val="00CA7CF5"/>
    <w:rsid w:val="00CB1090"/>
    <w:rsid w:val="00CB1F62"/>
    <w:rsid w:val="00CB2166"/>
    <w:rsid w:val="00CB251E"/>
    <w:rsid w:val="00CB272F"/>
    <w:rsid w:val="00CB2C6E"/>
    <w:rsid w:val="00CB33E3"/>
    <w:rsid w:val="00CB5254"/>
    <w:rsid w:val="00CB58AB"/>
    <w:rsid w:val="00CB6B03"/>
    <w:rsid w:val="00CB6E1B"/>
    <w:rsid w:val="00CB6F2B"/>
    <w:rsid w:val="00CB7279"/>
    <w:rsid w:val="00CC1CD0"/>
    <w:rsid w:val="00CC278E"/>
    <w:rsid w:val="00CC2F23"/>
    <w:rsid w:val="00CC3284"/>
    <w:rsid w:val="00CC359A"/>
    <w:rsid w:val="00CC40B8"/>
    <w:rsid w:val="00CC4F55"/>
    <w:rsid w:val="00CC52AF"/>
    <w:rsid w:val="00CC63E5"/>
    <w:rsid w:val="00CC789F"/>
    <w:rsid w:val="00CC7D8A"/>
    <w:rsid w:val="00CD0749"/>
    <w:rsid w:val="00CD11E6"/>
    <w:rsid w:val="00CD2593"/>
    <w:rsid w:val="00CD272F"/>
    <w:rsid w:val="00CD2FA6"/>
    <w:rsid w:val="00CD36DA"/>
    <w:rsid w:val="00CD4CDE"/>
    <w:rsid w:val="00CD4FBC"/>
    <w:rsid w:val="00CD5D32"/>
    <w:rsid w:val="00CE3C38"/>
    <w:rsid w:val="00CE3CAF"/>
    <w:rsid w:val="00CE3ED3"/>
    <w:rsid w:val="00CE574F"/>
    <w:rsid w:val="00CE661A"/>
    <w:rsid w:val="00CE663F"/>
    <w:rsid w:val="00CE6B5A"/>
    <w:rsid w:val="00CE6BE4"/>
    <w:rsid w:val="00CE78FD"/>
    <w:rsid w:val="00CF02D0"/>
    <w:rsid w:val="00CF2BFE"/>
    <w:rsid w:val="00CF3E1C"/>
    <w:rsid w:val="00CF5A65"/>
    <w:rsid w:val="00CF7D69"/>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697"/>
    <w:rsid w:val="00D27787"/>
    <w:rsid w:val="00D30488"/>
    <w:rsid w:val="00D31344"/>
    <w:rsid w:val="00D336F0"/>
    <w:rsid w:val="00D33751"/>
    <w:rsid w:val="00D33EA4"/>
    <w:rsid w:val="00D34841"/>
    <w:rsid w:val="00D37482"/>
    <w:rsid w:val="00D41B03"/>
    <w:rsid w:val="00D41C36"/>
    <w:rsid w:val="00D4278B"/>
    <w:rsid w:val="00D447B9"/>
    <w:rsid w:val="00D44C38"/>
    <w:rsid w:val="00D45F40"/>
    <w:rsid w:val="00D46B81"/>
    <w:rsid w:val="00D46C1C"/>
    <w:rsid w:val="00D5040D"/>
    <w:rsid w:val="00D508E2"/>
    <w:rsid w:val="00D5186E"/>
    <w:rsid w:val="00D51F65"/>
    <w:rsid w:val="00D52472"/>
    <w:rsid w:val="00D525C8"/>
    <w:rsid w:val="00D5410F"/>
    <w:rsid w:val="00D545B9"/>
    <w:rsid w:val="00D54F41"/>
    <w:rsid w:val="00D551D4"/>
    <w:rsid w:val="00D5561F"/>
    <w:rsid w:val="00D55B85"/>
    <w:rsid w:val="00D55BF8"/>
    <w:rsid w:val="00D564B6"/>
    <w:rsid w:val="00D56C8D"/>
    <w:rsid w:val="00D5763A"/>
    <w:rsid w:val="00D6055E"/>
    <w:rsid w:val="00D606EF"/>
    <w:rsid w:val="00D60DD7"/>
    <w:rsid w:val="00D64275"/>
    <w:rsid w:val="00D64641"/>
    <w:rsid w:val="00D649C7"/>
    <w:rsid w:val="00D64F45"/>
    <w:rsid w:val="00D65843"/>
    <w:rsid w:val="00D66DEA"/>
    <w:rsid w:val="00D6715E"/>
    <w:rsid w:val="00D70AB4"/>
    <w:rsid w:val="00D7102F"/>
    <w:rsid w:val="00D7114C"/>
    <w:rsid w:val="00D720D6"/>
    <w:rsid w:val="00D72639"/>
    <w:rsid w:val="00D73AB6"/>
    <w:rsid w:val="00D73D80"/>
    <w:rsid w:val="00D7456B"/>
    <w:rsid w:val="00D7489E"/>
    <w:rsid w:val="00D750BA"/>
    <w:rsid w:val="00D757E3"/>
    <w:rsid w:val="00D772B5"/>
    <w:rsid w:val="00D77D3C"/>
    <w:rsid w:val="00D8116C"/>
    <w:rsid w:val="00D8124D"/>
    <w:rsid w:val="00D81770"/>
    <w:rsid w:val="00D8182A"/>
    <w:rsid w:val="00D81BF8"/>
    <w:rsid w:val="00D81CE2"/>
    <w:rsid w:val="00D825D9"/>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7F4"/>
    <w:rsid w:val="00DA5CE2"/>
    <w:rsid w:val="00DA677B"/>
    <w:rsid w:val="00DA7026"/>
    <w:rsid w:val="00DA784A"/>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281"/>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D7107"/>
    <w:rsid w:val="00DE2192"/>
    <w:rsid w:val="00DE3AB8"/>
    <w:rsid w:val="00DE3C84"/>
    <w:rsid w:val="00DE3F4D"/>
    <w:rsid w:val="00DE4123"/>
    <w:rsid w:val="00DE6BC0"/>
    <w:rsid w:val="00DE6D93"/>
    <w:rsid w:val="00DE7A46"/>
    <w:rsid w:val="00DF0BE3"/>
    <w:rsid w:val="00DF0D80"/>
    <w:rsid w:val="00DF19B8"/>
    <w:rsid w:val="00DF19E5"/>
    <w:rsid w:val="00DF23CA"/>
    <w:rsid w:val="00DF3782"/>
    <w:rsid w:val="00DF5932"/>
    <w:rsid w:val="00E00A41"/>
    <w:rsid w:val="00E036F8"/>
    <w:rsid w:val="00E03B5C"/>
    <w:rsid w:val="00E04511"/>
    <w:rsid w:val="00E0484E"/>
    <w:rsid w:val="00E04A4E"/>
    <w:rsid w:val="00E05084"/>
    <w:rsid w:val="00E06169"/>
    <w:rsid w:val="00E068BA"/>
    <w:rsid w:val="00E06A99"/>
    <w:rsid w:val="00E10028"/>
    <w:rsid w:val="00E1200E"/>
    <w:rsid w:val="00E12EB2"/>
    <w:rsid w:val="00E148A1"/>
    <w:rsid w:val="00E149D6"/>
    <w:rsid w:val="00E15B46"/>
    <w:rsid w:val="00E15C4C"/>
    <w:rsid w:val="00E16ABA"/>
    <w:rsid w:val="00E16CEA"/>
    <w:rsid w:val="00E17428"/>
    <w:rsid w:val="00E176B7"/>
    <w:rsid w:val="00E20908"/>
    <w:rsid w:val="00E20959"/>
    <w:rsid w:val="00E21C86"/>
    <w:rsid w:val="00E226A8"/>
    <w:rsid w:val="00E23AEE"/>
    <w:rsid w:val="00E243A0"/>
    <w:rsid w:val="00E245F0"/>
    <w:rsid w:val="00E2481A"/>
    <w:rsid w:val="00E248DB"/>
    <w:rsid w:val="00E24A31"/>
    <w:rsid w:val="00E25F17"/>
    <w:rsid w:val="00E27296"/>
    <w:rsid w:val="00E27389"/>
    <w:rsid w:val="00E30727"/>
    <w:rsid w:val="00E3208D"/>
    <w:rsid w:val="00E32952"/>
    <w:rsid w:val="00E32D6E"/>
    <w:rsid w:val="00E34C87"/>
    <w:rsid w:val="00E35636"/>
    <w:rsid w:val="00E3571C"/>
    <w:rsid w:val="00E35AB3"/>
    <w:rsid w:val="00E36C1A"/>
    <w:rsid w:val="00E41192"/>
    <w:rsid w:val="00E41A46"/>
    <w:rsid w:val="00E43A7B"/>
    <w:rsid w:val="00E45E3B"/>
    <w:rsid w:val="00E460DC"/>
    <w:rsid w:val="00E46299"/>
    <w:rsid w:val="00E46C15"/>
    <w:rsid w:val="00E46DD7"/>
    <w:rsid w:val="00E47536"/>
    <w:rsid w:val="00E47577"/>
    <w:rsid w:val="00E47623"/>
    <w:rsid w:val="00E478FD"/>
    <w:rsid w:val="00E508B6"/>
    <w:rsid w:val="00E51462"/>
    <w:rsid w:val="00E519F3"/>
    <w:rsid w:val="00E5271C"/>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48EC"/>
    <w:rsid w:val="00E74EAC"/>
    <w:rsid w:val="00E7584B"/>
    <w:rsid w:val="00E76C41"/>
    <w:rsid w:val="00E76F97"/>
    <w:rsid w:val="00E8117E"/>
    <w:rsid w:val="00E817AE"/>
    <w:rsid w:val="00E81C63"/>
    <w:rsid w:val="00E824FE"/>
    <w:rsid w:val="00E82B10"/>
    <w:rsid w:val="00E82EBC"/>
    <w:rsid w:val="00E845AB"/>
    <w:rsid w:val="00E851A1"/>
    <w:rsid w:val="00E86308"/>
    <w:rsid w:val="00E86E2A"/>
    <w:rsid w:val="00E86E48"/>
    <w:rsid w:val="00E875E4"/>
    <w:rsid w:val="00E9008B"/>
    <w:rsid w:val="00E90636"/>
    <w:rsid w:val="00E9192F"/>
    <w:rsid w:val="00E92391"/>
    <w:rsid w:val="00E927C4"/>
    <w:rsid w:val="00E92B80"/>
    <w:rsid w:val="00E9304F"/>
    <w:rsid w:val="00E9346F"/>
    <w:rsid w:val="00E9474B"/>
    <w:rsid w:val="00E948FD"/>
    <w:rsid w:val="00E94AB2"/>
    <w:rsid w:val="00EA0912"/>
    <w:rsid w:val="00EA10DE"/>
    <w:rsid w:val="00EA13DA"/>
    <w:rsid w:val="00EA2097"/>
    <w:rsid w:val="00EA3268"/>
    <w:rsid w:val="00EA3399"/>
    <w:rsid w:val="00EA3BFB"/>
    <w:rsid w:val="00EA4123"/>
    <w:rsid w:val="00EA44F1"/>
    <w:rsid w:val="00EA45B2"/>
    <w:rsid w:val="00EA4C9A"/>
    <w:rsid w:val="00EA4E60"/>
    <w:rsid w:val="00EA7C6F"/>
    <w:rsid w:val="00EB1FFD"/>
    <w:rsid w:val="00EB2096"/>
    <w:rsid w:val="00EB22BC"/>
    <w:rsid w:val="00EB258A"/>
    <w:rsid w:val="00EB4661"/>
    <w:rsid w:val="00EB61CB"/>
    <w:rsid w:val="00EB6779"/>
    <w:rsid w:val="00EB6A60"/>
    <w:rsid w:val="00EB6BCB"/>
    <w:rsid w:val="00EB712E"/>
    <w:rsid w:val="00EB730C"/>
    <w:rsid w:val="00EC02DC"/>
    <w:rsid w:val="00EC0BFB"/>
    <w:rsid w:val="00EC21BD"/>
    <w:rsid w:val="00EC273F"/>
    <w:rsid w:val="00EC359F"/>
    <w:rsid w:val="00EC374B"/>
    <w:rsid w:val="00EC55CD"/>
    <w:rsid w:val="00EC5B11"/>
    <w:rsid w:val="00EC5CF9"/>
    <w:rsid w:val="00EC693D"/>
    <w:rsid w:val="00EC7E50"/>
    <w:rsid w:val="00ED022B"/>
    <w:rsid w:val="00ED0B03"/>
    <w:rsid w:val="00ED1940"/>
    <w:rsid w:val="00ED34F9"/>
    <w:rsid w:val="00ED394E"/>
    <w:rsid w:val="00ED3A03"/>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5E92"/>
    <w:rsid w:val="00EE6A43"/>
    <w:rsid w:val="00EE78D4"/>
    <w:rsid w:val="00EF0300"/>
    <w:rsid w:val="00EF183C"/>
    <w:rsid w:val="00EF19E6"/>
    <w:rsid w:val="00EF2C71"/>
    <w:rsid w:val="00EF6414"/>
    <w:rsid w:val="00EF66CF"/>
    <w:rsid w:val="00EF6F87"/>
    <w:rsid w:val="00F003B6"/>
    <w:rsid w:val="00F01046"/>
    <w:rsid w:val="00F01820"/>
    <w:rsid w:val="00F02BDB"/>
    <w:rsid w:val="00F02C86"/>
    <w:rsid w:val="00F02D8D"/>
    <w:rsid w:val="00F0363C"/>
    <w:rsid w:val="00F04468"/>
    <w:rsid w:val="00F0470F"/>
    <w:rsid w:val="00F05310"/>
    <w:rsid w:val="00F07EE4"/>
    <w:rsid w:val="00F07F15"/>
    <w:rsid w:val="00F1042B"/>
    <w:rsid w:val="00F107AD"/>
    <w:rsid w:val="00F1096E"/>
    <w:rsid w:val="00F10CC0"/>
    <w:rsid w:val="00F11599"/>
    <w:rsid w:val="00F1170C"/>
    <w:rsid w:val="00F12BB2"/>
    <w:rsid w:val="00F1357A"/>
    <w:rsid w:val="00F135B6"/>
    <w:rsid w:val="00F13897"/>
    <w:rsid w:val="00F141B1"/>
    <w:rsid w:val="00F1459B"/>
    <w:rsid w:val="00F151A5"/>
    <w:rsid w:val="00F153DC"/>
    <w:rsid w:val="00F15C8A"/>
    <w:rsid w:val="00F15D89"/>
    <w:rsid w:val="00F16DBC"/>
    <w:rsid w:val="00F16DF2"/>
    <w:rsid w:val="00F17148"/>
    <w:rsid w:val="00F17E9A"/>
    <w:rsid w:val="00F21048"/>
    <w:rsid w:val="00F2169B"/>
    <w:rsid w:val="00F21C36"/>
    <w:rsid w:val="00F22DC0"/>
    <w:rsid w:val="00F23008"/>
    <w:rsid w:val="00F23AAC"/>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76A"/>
    <w:rsid w:val="00F47941"/>
    <w:rsid w:val="00F50111"/>
    <w:rsid w:val="00F50CB3"/>
    <w:rsid w:val="00F50DD1"/>
    <w:rsid w:val="00F51741"/>
    <w:rsid w:val="00F52C4D"/>
    <w:rsid w:val="00F53150"/>
    <w:rsid w:val="00F5343C"/>
    <w:rsid w:val="00F571A2"/>
    <w:rsid w:val="00F61EA3"/>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460"/>
    <w:rsid w:val="00F91FAF"/>
    <w:rsid w:val="00F92AF5"/>
    <w:rsid w:val="00F93542"/>
    <w:rsid w:val="00F94599"/>
    <w:rsid w:val="00F959CF"/>
    <w:rsid w:val="00F95B6B"/>
    <w:rsid w:val="00F9773A"/>
    <w:rsid w:val="00F97AD2"/>
    <w:rsid w:val="00F97DCB"/>
    <w:rsid w:val="00F97E8D"/>
    <w:rsid w:val="00FA0A0C"/>
    <w:rsid w:val="00FA1C44"/>
    <w:rsid w:val="00FA23F3"/>
    <w:rsid w:val="00FA2AE6"/>
    <w:rsid w:val="00FA2B33"/>
    <w:rsid w:val="00FA37C7"/>
    <w:rsid w:val="00FA3A1B"/>
    <w:rsid w:val="00FA3B4D"/>
    <w:rsid w:val="00FA5226"/>
    <w:rsid w:val="00FA5743"/>
    <w:rsid w:val="00FA64FE"/>
    <w:rsid w:val="00FA7113"/>
    <w:rsid w:val="00FA7BCE"/>
    <w:rsid w:val="00FB17BF"/>
    <w:rsid w:val="00FB1961"/>
    <w:rsid w:val="00FB2380"/>
    <w:rsid w:val="00FB3738"/>
    <w:rsid w:val="00FB6B44"/>
    <w:rsid w:val="00FB6CDE"/>
    <w:rsid w:val="00FB7AC7"/>
    <w:rsid w:val="00FC0025"/>
    <w:rsid w:val="00FC032D"/>
    <w:rsid w:val="00FC0356"/>
    <w:rsid w:val="00FC0616"/>
    <w:rsid w:val="00FC09FD"/>
    <w:rsid w:val="00FC0DB9"/>
    <w:rsid w:val="00FC110E"/>
    <w:rsid w:val="00FC1782"/>
    <w:rsid w:val="00FC1EE7"/>
    <w:rsid w:val="00FC3A46"/>
    <w:rsid w:val="00FC3A4F"/>
    <w:rsid w:val="00FC3F99"/>
    <w:rsid w:val="00FC462F"/>
    <w:rsid w:val="00FC5298"/>
    <w:rsid w:val="00FC58EA"/>
    <w:rsid w:val="00FC6684"/>
    <w:rsid w:val="00FC6B09"/>
    <w:rsid w:val="00FC77A0"/>
    <w:rsid w:val="00FC7945"/>
    <w:rsid w:val="00FD0E49"/>
    <w:rsid w:val="00FD1524"/>
    <w:rsid w:val="00FD21B6"/>
    <w:rsid w:val="00FD2FDB"/>
    <w:rsid w:val="00FD4A2D"/>
    <w:rsid w:val="00FD4FCF"/>
    <w:rsid w:val="00FD58DF"/>
    <w:rsid w:val="00FD5DA7"/>
    <w:rsid w:val="00FD6877"/>
    <w:rsid w:val="00FD6ECC"/>
    <w:rsid w:val="00FE04B0"/>
    <w:rsid w:val="00FE0AA3"/>
    <w:rsid w:val="00FE1041"/>
    <w:rsid w:val="00FE1D6A"/>
    <w:rsid w:val="00FE3880"/>
    <w:rsid w:val="00FE3C61"/>
    <w:rsid w:val="00FE3CDF"/>
    <w:rsid w:val="00FE4201"/>
    <w:rsid w:val="00FE4BB3"/>
    <w:rsid w:val="00FE4D2F"/>
    <w:rsid w:val="00FF162F"/>
    <w:rsid w:val="00FF275E"/>
    <w:rsid w:val="00FF2D5B"/>
    <w:rsid w:val="00FF370C"/>
    <w:rsid w:val="00FF4834"/>
    <w:rsid w:val="00FF4CFF"/>
    <w:rsid w:val="00FF6D96"/>
    <w:rsid w:val="00FF715F"/>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9"/>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9"/>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745E2B"/>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812310"/>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560E1B"/>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812310"/>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9"/>
      </w:numPr>
      <w:spacing w:after="240"/>
    </w:pPr>
    <w:rPr>
      <w:rFonts w:ascii="Calibri" w:hAnsi="Calibri" w:cs="Calibri"/>
    </w:rPr>
  </w:style>
  <w:style w:type="paragraph" w:customStyle="1" w:styleId="Itema">
    <w:name w:val="Item a."/>
    <w:basedOn w:val="Normal"/>
    <w:link w:val="ItemaChar"/>
    <w:qFormat/>
    <w:rsid w:val="00A86407"/>
    <w:pPr>
      <w:numPr>
        <w:ilvl w:val="3"/>
        <w:numId w:val="19"/>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aliases w:val="TOC style Char,JAS List Char,List Bullet SOP Char"/>
    <w:link w:val="ListParagraph"/>
    <w:uiPriority w:val="34"/>
    <w:qFormat/>
    <w:locked/>
    <w:rsid w:val="00CB1F62"/>
    <w:rPr>
      <w:sz w:val="26"/>
    </w:rPr>
  </w:style>
  <w:style w:type="character" w:customStyle="1" w:styleId="normaltextrun">
    <w:name w:val="normaltextrun"/>
    <w:basedOn w:val="DefaultParagraphFont"/>
    <w:rsid w:val="008F522F"/>
  </w:style>
  <w:style w:type="character" w:customStyle="1" w:styleId="BodyTextChar">
    <w:name w:val="Body Text Char"/>
    <w:link w:val="BodyText"/>
    <w:uiPriority w:val="1"/>
    <w:rsid w:val="00A213E3"/>
    <w:rPr>
      <w:sz w:val="26"/>
    </w:rPr>
  </w:style>
  <w:style w:type="character" w:customStyle="1" w:styleId="Heading5Char">
    <w:name w:val="Heading 5 Char"/>
    <w:link w:val="Heading5"/>
    <w:rsid w:val="00A213E3"/>
    <w:rPr>
      <w:b/>
      <w:sz w:val="26"/>
      <w:u w:val="single"/>
    </w:rPr>
  </w:style>
  <w:style w:type="character" w:customStyle="1" w:styleId="apple-style-span">
    <w:name w:val="apple-style-span"/>
    <w:basedOn w:val="DefaultParagraphFont"/>
    <w:rsid w:val="00FB7AC7"/>
  </w:style>
  <w:style w:type="paragraph" w:customStyle="1" w:styleId="Default">
    <w:name w:val="Default"/>
    <w:rsid w:val="00F107AD"/>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CB1090"/>
    <w:pPr>
      <w:spacing w:after="200" w:line="276" w:lineRule="auto"/>
      <w:ind w:left="720"/>
      <w:contextualSpacing/>
    </w:pPr>
    <w:rPr>
      <w:rFonts w:ascii="Calibri" w:eastAsia="Calibri" w:hAnsi="Calibri"/>
      <w:sz w:val="22"/>
      <w:szCs w:val="22"/>
    </w:rPr>
  </w:style>
  <w:style w:type="character" w:customStyle="1" w:styleId="Mention1">
    <w:name w:val="Mention1"/>
    <w:basedOn w:val="DefaultParagraphFont"/>
    <w:uiPriority w:val="99"/>
    <w:unhideWhenUsed/>
    <w:rsid w:val="001A27D1"/>
    <w:rPr>
      <w:color w:val="2B579A"/>
      <w:shd w:val="clear" w:color="auto" w:fill="E1DFDD"/>
    </w:rPr>
  </w:style>
  <w:style w:type="paragraph" w:customStyle="1" w:styleId="pf0">
    <w:name w:val="pf0"/>
    <w:basedOn w:val="Normal"/>
    <w:rsid w:val="0019459C"/>
    <w:pPr>
      <w:spacing w:before="100" w:beforeAutospacing="1" w:after="100" w:afterAutospacing="1"/>
    </w:pPr>
    <w:rPr>
      <w:sz w:val="24"/>
      <w:szCs w:val="24"/>
    </w:rPr>
  </w:style>
  <w:style w:type="character" w:customStyle="1" w:styleId="cf01">
    <w:name w:val="cf01"/>
    <w:basedOn w:val="DefaultParagraphFont"/>
    <w:rsid w:val="0019459C"/>
    <w:rPr>
      <w:rFonts w:ascii="Segoe UI" w:hAnsi="Segoe UI" w:cs="Segoe UI" w:hint="default"/>
      <w:sz w:val="18"/>
      <w:szCs w:val="18"/>
    </w:rPr>
  </w:style>
  <w:style w:type="character" w:styleId="UnresolvedMention">
    <w:name w:val="Unresolved Mention"/>
    <w:basedOn w:val="DefaultParagraphFont"/>
    <w:uiPriority w:val="99"/>
    <w:unhideWhenUsed/>
    <w:rsid w:val="00CA2F25"/>
    <w:rPr>
      <w:color w:val="605E5C"/>
      <w:shd w:val="clear" w:color="auto" w:fill="E1DFDD"/>
    </w:rPr>
  </w:style>
  <w:style w:type="character" w:styleId="Mention">
    <w:name w:val="Mention"/>
    <w:basedOn w:val="DefaultParagraphFont"/>
    <w:uiPriority w:val="99"/>
    <w:unhideWhenUsed/>
    <w:rsid w:val="00CA2F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51149649">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24250004">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823741">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0888552">
      <w:bodyDiv w:val="1"/>
      <w:marLeft w:val="0"/>
      <w:marRight w:val="0"/>
      <w:marTop w:val="0"/>
      <w:marBottom w:val="0"/>
      <w:divBdr>
        <w:top w:val="none" w:sz="0" w:space="0" w:color="auto"/>
        <w:left w:val="none" w:sz="0" w:space="0" w:color="auto"/>
        <w:bottom w:val="none" w:sz="0" w:space="0" w:color="auto"/>
        <w:right w:val="none" w:sz="0" w:space="0" w:color="auto"/>
      </w:divBdr>
      <w:divsChild>
        <w:div w:id="1338774801">
          <w:marLeft w:val="0"/>
          <w:marRight w:val="0"/>
          <w:marTop w:val="0"/>
          <w:marBottom w:val="0"/>
          <w:divBdr>
            <w:top w:val="none" w:sz="0" w:space="0" w:color="auto"/>
            <w:left w:val="none" w:sz="0" w:space="0" w:color="auto"/>
            <w:bottom w:val="none" w:sz="0" w:space="0" w:color="auto"/>
            <w:right w:val="none" w:sz="0" w:space="0" w:color="auto"/>
          </w:divBdr>
        </w:div>
        <w:div w:id="1789154268">
          <w:marLeft w:val="0"/>
          <w:marRight w:val="0"/>
          <w:marTop w:val="0"/>
          <w:marBottom w:val="0"/>
          <w:divBdr>
            <w:top w:val="none" w:sz="0" w:space="0" w:color="auto"/>
            <w:left w:val="none" w:sz="0" w:space="0" w:color="auto"/>
            <w:bottom w:val="none" w:sz="0" w:space="0" w:color="auto"/>
            <w:right w:val="none" w:sz="0" w:space="0" w:color="auto"/>
          </w:divBdr>
        </w:div>
      </w:divsChild>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7388317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4427243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19996844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56548937">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87104789">
      <w:bodyDiv w:val="1"/>
      <w:marLeft w:val="0"/>
      <w:marRight w:val="0"/>
      <w:marTop w:val="0"/>
      <w:marBottom w:val="0"/>
      <w:divBdr>
        <w:top w:val="none" w:sz="0" w:space="0" w:color="auto"/>
        <w:left w:val="none" w:sz="0" w:space="0" w:color="auto"/>
        <w:bottom w:val="none" w:sz="0" w:space="0" w:color="auto"/>
        <w:right w:val="none" w:sz="0" w:space="0" w:color="auto"/>
      </w:divBdr>
    </w:div>
    <w:div w:id="1684167842">
      <w:bodyDiv w:val="1"/>
      <w:marLeft w:val="0"/>
      <w:marRight w:val="0"/>
      <w:marTop w:val="0"/>
      <w:marBottom w:val="0"/>
      <w:divBdr>
        <w:top w:val="none" w:sz="0" w:space="0" w:color="auto"/>
        <w:left w:val="none" w:sz="0" w:space="0" w:color="auto"/>
        <w:bottom w:val="none" w:sz="0" w:space="0" w:color="auto"/>
        <w:right w:val="none" w:sz="0" w:space="0" w:color="auto"/>
      </w:divBdr>
      <w:divsChild>
        <w:div w:id="1474062913">
          <w:marLeft w:val="0"/>
          <w:marRight w:val="0"/>
          <w:marTop w:val="0"/>
          <w:marBottom w:val="0"/>
          <w:divBdr>
            <w:top w:val="none" w:sz="0" w:space="0" w:color="auto"/>
            <w:left w:val="none" w:sz="0" w:space="0" w:color="auto"/>
            <w:bottom w:val="none" w:sz="0" w:space="0" w:color="auto"/>
            <w:right w:val="none" w:sz="0" w:space="0" w:color="auto"/>
          </w:divBdr>
        </w:div>
        <w:div w:id="2119399538">
          <w:marLeft w:val="0"/>
          <w:marRight w:val="0"/>
          <w:marTop w:val="0"/>
          <w:marBottom w:val="0"/>
          <w:divBdr>
            <w:top w:val="none" w:sz="0" w:space="0" w:color="auto"/>
            <w:left w:val="none" w:sz="0" w:space="0" w:color="auto"/>
            <w:bottom w:val="none" w:sz="0" w:space="0" w:color="auto"/>
            <w:right w:val="none" w:sz="0" w:space="0" w:color="auto"/>
          </w:divBdr>
        </w:div>
      </w:divsChild>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12272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contracting-opportunities/" TargetMode="External"/><Relationship Id="rId21" Type="http://schemas.openxmlformats.org/officeDocument/2006/relationships/hyperlink" Target="https://www.microsoft.com/microsoft-teams/join-a-meeting" TargetMode="External"/><Relationship Id="rId42" Type="http://schemas.openxmlformats.org/officeDocument/2006/relationships/hyperlink" Target="mailto:acai@acgov.org" TargetMode="External"/><Relationship Id="rId47" Type="http://schemas.openxmlformats.org/officeDocument/2006/relationships/hyperlink" Target="http://acgov.org/auditor/sleb/overview.htm" TargetMode="External"/><Relationship Id="rId63" Type="http://schemas.openxmlformats.org/officeDocument/2006/relationships/header" Target="header3.xml"/><Relationship Id="rId68" Type="http://schemas.openxmlformats.org/officeDocument/2006/relationships/hyperlink" Target="https://gsa.acgov.org/do-business-with-us/contracting-opportunities/debarment-suspension-policy/" TargetMode="External"/><Relationship Id="rId84" Type="http://schemas.openxmlformats.org/officeDocument/2006/relationships/hyperlink" Target="http://acgov.org/auditor/sleb/overview.htm" TargetMode="External"/><Relationship Id="rId89" Type="http://schemas.openxmlformats.org/officeDocument/2006/relationships/footer" Target="footer5.xml"/><Relationship Id="rId16" Type="http://schemas.openxmlformats.org/officeDocument/2006/relationships/hyperlink" Target="tel:+14159153950,,185726854" TargetMode="External"/><Relationship Id="rId11" Type="http://schemas.openxmlformats.org/officeDocument/2006/relationships/footnotes" Target="footnotes.xml"/><Relationship Id="rId32" Type="http://schemas.openxmlformats.org/officeDocument/2006/relationships/hyperlink" Target="tel:+14159153950,,185726854" TargetMode="External"/><Relationship Id="rId37" Type="http://schemas.openxmlformats.org/officeDocument/2006/relationships/hyperlink" Target="https://www.microsoft.com/microsoft-teams/join-a-meeting" TargetMode="External"/><Relationship Id="rId53" Type="http://schemas.openxmlformats.org/officeDocument/2006/relationships/hyperlink" Target="https://gsa.acgov.org/do-business-with-us/contracting-opportunities/" TargetMode="External"/><Relationship Id="rId58" Type="http://schemas.openxmlformats.org/officeDocument/2006/relationships/footer" Target="footer1.xml"/><Relationship Id="rId74" Type="http://schemas.openxmlformats.org/officeDocument/2006/relationships/hyperlink" Target="http://acgov.org/auditor/sleb/overview.htm" TargetMode="External"/><Relationship Id="rId79" Type="http://schemas.openxmlformats.org/officeDocument/2006/relationships/hyperlink" Target="http://acgov.org/auditor/sleb/elation.htm" TargetMode="External"/><Relationship Id="rId5" Type="http://schemas.openxmlformats.org/officeDocument/2006/relationships/customXml" Target="../customXml/item5.xml"/><Relationship Id="rId90" Type="http://schemas.openxmlformats.org/officeDocument/2006/relationships/header" Target="header5.xml"/><Relationship Id="rId22" Type="http://schemas.openxmlformats.org/officeDocument/2006/relationships/hyperlink" Target="tel:+14159153950,,752928769" TargetMode="External"/><Relationship Id="rId27" Type="http://schemas.openxmlformats.org/officeDocument/2006/relationships/hyperlink" Target="mailto:acai@acgov.org" TargetMode="External"/><Relationship Id="rId43" Type="http://schemas.openxmlformats.org/officeDocument/2006/relationships/hyperlink" Target="http://www.sam.gov/SAM" TargetMode="External"/><Relationship Id="rId48" Type="http://schemas.openxmlformats.org/officeDocument/2006/relationships/hyperlink" Target="https://gsa.acgov.org/do-business-with-us/vendor-support/small-local-and-emerging-businesses/" TargetMode="External"/><Relationship Id="rId64" Type="http://schemas.openxmlformats.org/officeDocument/2006/relationships/footer" Target="footer4.xml"/><Relationship Id="rId69" Type="http://schemas.openxmlformats.org/officeDocument/2006/relationships/hyperlink" Target="https://gsa.acgov.org/do-business-with-us/contracting-opportunities/debarment-suspension-policy/" TargetMode="External"/><Relationship Id="rId8" Type="http://schemas.openxmlformats.org/officeDocument/2006/relationships/styles" Target="style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www.elationsys.com/elationsy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ialin.teams.microsoft.com/c44e85b4-06d5-44f1-aa66-048146aad930?id=185726854" TargetMode="External"/><Relationship Id="rId25" Type="http://schemas.openxmlformats.org/officeDocument/2006/relationships/hyperlink" Target="https://gsa.acgov.org/do-business-with-us/contracting-opportunities/" TargetMode="External"/><Relationship Id="rId33" Type="http://schemas.openxmlformats.org/officeDocument/2006/relationships/hyperlink" Target="https://dialin.teams.microsoft.com/c44e85b4-06d5-44f1-aa66-048146aad930?id=185726854" TargetMode="External"/><Relationship Id="rId38" Type="http://schemas.openxmlformats.org/officeDocument/2006/relationships/hyperlink" Target="tel:+14159153950,,752928769" TargetMode="External"/><Relationship Id="rId46" Type="http://schemas.openxmlformats.org/officeDocument/2006/relationships/hyperlink" Target="http://acgov.org/auditor/sleb/overview.htm" TargetMode="External"/><Relationship Id="rId59" Type="http://schemas.openxmlformats.org/officeDocument/2006/relationships/header" Target="header1.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https://www.microsoft.com/en-us/microsoft-teams/download-app" TargetMode="External"/><Relationship Id="rId41" Type="http://schemas.openxmlformats.org/officeDocument/2006/relationships/hyperlink" Target="mailto:acai@acgov.org" TargetMode="External"/><Relationship Id="rId54" Type="http://schemas.openxmlformats.org/officeDocument/2006/relationships/hyperlink" Target="https://gsa.acgov.org/do-business-with-us/contracting-opportunities/" TargetMode="External"/><Relationship Id="rId62" Type="http://schemas.openxmlformats.org/officeDocument/2006/relationships/footer" Target="footer3.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eader" Target="head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microsoft.com/microsoft-teams/join-a-meeting" TargetMode="External"/><Relationship Id="rId23" Type="http://schemas.openxmlformats.org/officeDocument/2006/relationships/hyperlink" Target="https://dialin.teams.microsoft.com/c44e85b4-06d5-44f1-aa66-048146aad930?id=752928769" TargetMode="External"/><Relationship Id="rId28" Type="http://schemas.openxmlformats.org/officeDocument/2006/relationships/image" Target="media/image1.jpeg"/><Relationship Id="rId36" Type="http://schemas.openxmlformats.org/officeDocument/2006/relationships/hyperlink" Target="https://www.microsoft.com/en-us/microsoft-teams/download-app" TargetMode="External"/><Relationship Id="rId49" Type="http://schemas.openxmlformats.org/officeDocument/2006/relationships/hyperlink" Target="https://gsa.acgov.org/do-business-with-us/vendor-support/small-local-and-emerging-businesses/" TargetMode="External"/><Relationship Id="rId57" Type="http://schemas.openxmlformats.org/officeDocument/2006/relationships/hyperlink" Target="https://gsa.acgov.org/do-business-with-us/contracting-opportunities/policies-procedures/proprietary-confidential-information/" TargetMode="External"/><Relationship Id="rId10" Type="http://schemas.openxmlformats.org/officeDocument/2006/relationships/webSettings" Target="webSettings.xml"/><Relationship Id="rId31" Type="http://schemas.openxmlformats.org/officeDocument/2006/relationships/hyperlink" Target="https://www.microsoft.com/microsoft-teams/join-a-meeting" TargetMode="External"/><Relationship Id="rId44" Type="http://schemas.openxmlformats.org/officeDocument/2006/relationships/hyperlink" Target="mailto:James.Nguyen@acgov.org" TargetMode="External"/><Relationship Id="rId52" Type="http://schemas.openxmlformats.org/officeDocument/2006/relationships/hyperlink" Target="mailto:acai@acgov.org" TargetMode="External"/><Relationship Id="rId60" Type="http://schemas.openxmlformats.org/officeDocument/2006/relationships/footer" Target="footer2.xml"/><Relationship Id="rId65" Type="http://schemas.openxmlformats.org/officeDocument/2006/relationships/image" Target="media/image4.png"/><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mailto:GSA.OAP@acgov.org" TargetMode="External"/><Relationship Id="rId86"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teams.microsoft.com/l/meetup-join/19%3ameeting_MDVlYTVlYzItNzc1Ni00NWI0LWEzNTctNjUyZjMzZTE1ODAz%40thread.v2/0?context=%7b%22Tid%22%3a%2232fdff2c-f86e-4ba3-a47d-6a44a7f45a64%22%2c%22Oid%22%3a%22436db069-6522-4827-b2b6-5e512a53d806%22%7d" TargetMode="External"/><Relationship Id="rId18" Type="http://schemas.openxmlformats.org/officeDocument/2006/relationships/hyperlink" Target="https://dialin.teams.microsoft.com/usp/pstnconferencing" TargetMode="External"/><Relationship Id="rId39" Type="http://schemas.openxmlformats.org/officeDocument/2006/relationships/hyperlink" Target="https://dialin.teams.microsoft.com/c44e85b4-06d5-44f1-aa66-048146aad930?id=752928769" TargetMode="External"/><Relationship Id="rId34" Type="http://schemas.openxmlformats.org/officeDocument/2006/relationships/hyperlink" Target="https://dialin.teams.microsoft.com/usp/pstnconferencing"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mailto:acai@acgov.org" TargetMode="External"/><Relationship Id="rId76" Type="http://schemas.openxmlformats.org/officeDocument/2006/relationships/hyperlink" Target="https://gsa.acgov.org/do-business-with-us/vendor-support/small-local-and-emerging-businesses/" TargetMode="External"/><Relationship Id="rId7" Type="http://schemas.openxmlformats.org/officeDocument/2006/relationships/numbering" Target="numbering.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teams.microsoft.com/l/meetup-join/19%3ameeting_MDVlYTVlYzItNzc1Ni00NWI0LWEzNTctNjUyZjMzZTE1ODAz%40thread.v2/0?context=%7b%22Tid%22%3a%2232fdff2c-f86e-4ba3-a47d-6a44a7f45a64%22%2c%22Oid%22%3a%22436db069-6522-4827-b2b6-5e512a53d806%22%7d" TargetMode="External"/><Relationship Id="rId24" Type="http://schemas.openxmlformats.org/officeDocument/2006/relationships/hyperlink" Target="https://dialin.teams.microsoft.com/usp/pstnconferencing" TargetMode="External"/><Relationship Id="rId40" Type="http://schemas.openxmlformats.org/officeDocument/2006/relationships/hyperlink" Target="https://dialin.teams.microsoft.com/usp/pstnconferencing" TargetMode="External"/><Relationship Id="rId45" Type="http://schemas.openxmlformats.org/officeDocument/2006/relationships/hyperlink" Target="mailto:OCCR@acgov.org" TargetMode="External"/><Relationship Id="rId66" Type="http://schemas.openxmlformats.org/officeDocument/2006/relationships/hyperlink" Target="https://gsa.acgov.org/do-business-with-us/contracting-opportunities/policies-procedures/general-requirements/" TargetMode="External"/><Relationship Id="rId87" Type="http://schemas.openxmlformats.org/officeDocument/2006/relationships/image" Target="media/image5.emf"/><Relationship Id="rId61" Type="http://schemas.openxmlformats.org/officeDocument/2006/relationships/header" Target="header2.xml"/><Relationship Id="rId82" Type="http://schemas.openxmlformats.org/officeDocument/2006/relationships/hyperlink" Target="mailto:OCCR@acgov.org" TargetMode="External"/><Relationship Id="rId19" Type="http://schemas.openxmlformats.org/officeDocument/2006/relationships/hyperlink" Target="https://teams.microsoft.com/l/meetup-join/19%3ameeting_Yjc3NTJmNzQtNjkzZC00NzU3LWFhOGEtNDRhMzE0N2FhMTgw%40thread.v2/0?context=%7b%22Tid%22%3a%2232fdff2c-f86e-4ba3-a47d-6a44a7f45a64%22%2c%22Oid%22%3a%22436db069-6522-4827-b2b6-5e512a53d806%22%7d" TargetMode="External"/><Relationship Id="rId14" Type="http://schemas.openxmlformats.org/officeDocument/2006/relationships/hyperlink" Target="https://www.microsoft.com/en-us/microsoft-teams/download-app"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teams.microsoft.com/l/meetup-join/19%3ameeting_Yjc3NTJmNzQtNjkzZC00NzU3LWFhOGEtNDRhMzE0N2FhMTgw%40thread.v2/0?context=%7b%22Tid%22%3a%2232fdff2c-f86e-4ba3-a47d-6a44a7f45a64%22%2c%22Oid%22%3a%22436db069-6522-4827-b2b6-5e512a53d806%22%7d" TargetMode="External"/><Relationship Id="rId56" Type="http://schemas.openxmlformats.org/officeDocument/2006/relationships/hyperlink" Target="https://gsa.acgov.org/do-business-with-us/contracting-opportunities/policies-procedures/proprietary-confidential-information/" TargetMode="External"/><Relationship Id="rId77" Type="http://schemas.openxmlformats.org/officeDocument/2006/relationships/hyperlink" Target="http://acgov.org/auditor/sleb/sourceprogram.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60482DBD-6EF5-4063-AFB1-293957C4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D6BFC516-32CD-4064-9AE2-35D2A4074891}">
  <ds:schemaRefs>
    <ds:schemaRef ds:uri="http://schemas.microsoft.com/sharepoint/events"/>
  </ds:schemaRefs>
</ds:datastoreItem>
</file>

<file path=customXml/itemProps5.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6.xml><?xml version="1.0" encoding="utf-8"?>
<ds:datastoreItem xmlns:ds="http://schemas.openxmlformats.org/officeDocument/2006/customXml" ds:itemID="{A5FE96D4-972C-4CA3-8B56-FC06368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14223</Words>
  <Characters>81074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95107</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2023-03-01T20:53:00Z</dcterms:created>
  <dcterms:modified xsi:type="dcterms:W3CDTF">2023-03-01T20:53:00Z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