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1D3D0B36" w:rsidR="00073BE7" w:rsidRPr="00073BE7" w:rsidRDefault="0000652D" w:rsidP="00073BE7">
      <w:pPr>
        <w:pStyle w:val="RFP-QHeader1"/>
        <w:rPr>
          <w:rFonts w:ascii="Avenir Next LT Pro" w:hAnsi="Avenir Next LT Pro"/>
          <w:color w:val="7030A0"/>
          <w:sz w:val="16"/>
          <w:szCs w:val="16"/>
        </w:rPr>
      </w:pPr>
      <w:r>
        <w:rPr>
          <w:rFonts w:ascii="Avenir Next LT Pro" w:hAnsi="Avenir Next LT Pro"/>
          <w:color w:val="7030A0"/>
          <w:sz w:val="18"/>
          <w:szCs w:val="18"/>
        </w:rPr>
        <w:t xml:space="preserve"> </w:t>
      </w: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75BECFAA" w14:textId="334C9FEE" w:rsidR="00BE2FD2" w:rsidRPr="00E53FBD" w:rsidRDefault="00BE2FD2" w:rsidP="00BE2FD2">
      <w:pPr>
        <w:pStyle w:val="RFP-QHeader2"/>
        <w:rPr>
          <w:rFonts w:ascii="Calibri" w:hAnsi="Calibri" w:cs="Calibri"/>
          <w:color w:val="000000" w:themeColor="text1"/>
          <w:sz w:val="20"/>
        </w:rPr>
      </w:pPr>
      <w:r w:rsidRPr="00E53FBD">
        <w:rPr>
          <w:rFonts w:ascii="Calibri" w:hAnsi="Calibri" w:cs="Calibri"/>
          <w:color w:val="000000" w:themeColor="text1"/>
          <w:sz w:val="40"/>
          <w:szCs w:val="40"/>
        </w:rPr>
        <w:t xml:space="preserve">REQUEST FOR </w:t>
      </w:r>
      <w:r w:rsidR="000510ED" w:rsidRPr="00E53FBD">
        <w:rPr>
          <w:rFonts w:ascii="Calibri" w:hAnsi="Calibri" w:cs="Calibri"/>
          <w:color w:val="000000" w:themeColor="text1"/>
          <w:sz w:val="40"/>
          <w:szCs w:val="40"/>
        </w:rPr>
        <w:t>PROPOSAL</w:t>
      </w:r>
      <w:r w:rsidR="00097D1C" w:rsidRPr="00E53FBD">
        <w:rPr>
          <w:rFonts w:ascii="Calibri" w:hAnsi="Calibri" w:cs="Calibri"/>
          <w:color w:val="000000" w:themeColor="text1"/>
          <w:sz w:val="40"/>
          <w:szCs w:val="40"/>
        </w:rPr>
        <w:t xml:space="preserve"> </w:t>
      </w:r>
      <w:r w:rsidRPr="00E53FBD">
        <w:rPr>
          <w:rFonts w:ascii="Calibri" w:hAnsi="Calibri" w:cs="Calibri"/>
          <w:color w:val="000000" w:themeColor="text1"/>
          <w:sz w:val="40"/>
          <w:szCs w:val="40"/>
        </w:rPr>
        <w:t>No.</w:t>
      </w:r>
      <w:r w:rsidR="00483CA4" w:rsidRPr="00E53FBD">
        <w:rPr>
          <w:rFonts w:ascii="Calibri" w:hAnsi="Calibri" w:cs="Calibri"/>
          <w:color w:val="000000" w:themeColor="text1"/>
          <w:sz w:val="40"/>
          <w:szCs w:val="40"/>
        </w:rPr>
        <w:t xml:space="preserve"> </w:t>
      </w:r>
      <w:r w:rsidR="00E53FBD" w:rsidRPr="00E53FBD">
        <w:rPr>
          <w:rFonts w:ascii="Calibri" w:hAnsi="Calibri" w:cs="Calibri"/>
          <w:color w:val="000000" w:themeColor="text1"/>
          <w:sz w:val="40"/>
          <w:szCs w:val="40"/>
        </w:rPr>
        <w:t>902319</w:t>
      </w:r>
    </w:p>
    <w:p w14:paraId="3431AD7C" w14:textId="77777777" w:rsidR="00BE2FD2" w:rsidRPr="00E53FBD" w:rsidRDefault="00BE2FD2" w:rsidP="00BE2FD2">
      <w:pPr>
        <w:jc w:val="center"/>
        <w:rPr>
          <w:rFonts w:ascii="Calibri" w:hAnsi="Calibri" w:cs="Calibri"/>
          <w:b/>
          <w:color w:val="000000" w:themeColor="text1"/>
          <w:sz w:val="40"/>
          <w:szCs w:val="40"/>
        </w:rPr>
      </w:pPr>
      <w:r w:rsidRPr="00E53FBD">
        <w:rPr>
          <w:rFonts w:ascii="Calibri" w:hAnsi="Calibri" w:cs="Calibri"/>
          <w:b/>
          <w:color w:val="000000" w:themeColor="text1"/>
          <w:sz w:val="40"/>
          <w:szCs w:val="40"/>
        </w:rPr>
        <w:t>for</w:t>
      </w:r>
    </w:p>
    <w:p w14:paraId="70D94A48" w14:textId="77777777" w:rsidR="00BE2FD2" w:rsidRPr="00E53FBD" w:rsidRDefault="00BE2FD2" w:rsidP="00BE2FD2">
      <w:pPr>
        <w:pStyle w:val="RFP-QHeader2"/>
        <w:rPr>
          <w:rFonts w:ascii="Calibri" w:hAnsi="Calibri" w:cs="Calibri"/>
          <w:color w:val="000000" w:themeColor="text1"/>
          <w:sz w:val="20"/>
        </w:rPr>
      </w:pPr>
    </w:p>
    <w:p w14:paraId="5B039CFF" w14:textId="45E6C830" w:rsidR="00BE2FD2" w:rsidRPr="00E53FBD" w:rsidRDefault="00E53FBD" w:rsidP="00BE2FD2">
      <w:pPr>
        <w:pStyle w:val="RFP-QHeader2"/>
        <w:rPr>
          <w:rFonts w:ascii="Calibri" w:hAnsi="Calibri" w:cs="Calibri"/>
          <w:color w:val="000000" w:themeColor="text1"/>
          <w:sz w:val="40"/>
          <w:szCs w:val="40"/>
        </w:rPr>
      </w:pPr>
      <w:bookmarkStart w:id="0" w:name="BidTitle"/>
      <w:bookmarkEnd w:id="0"/>
      <w:r w:rsidRPr="00E53FBD">
        <w:rPr>
          <w:rFonts w:ascii="Calibri" w:hAnsi="Calibri" w:cs="Calibri"/>
          <w:color w:val="000000" w:themeColor="text1"/>
          <w:sz w:val="40"/>
          <w:szCs w:val="40"/>
        </w:rPr>
        <w:t>Occupational Safety Health and Environmental Consultation</w:t>
      </w:r>
      <w:r>
        <w:rPr>
          <w:rFonts w:ascii="Calibri" w:hAnsi="Calibri" w:cs="Calibri"/>
          <w:color w:val="000000" w:themeColor="text1"/>
          <w:sz w:val="40"/>
          <w:szCs w:val="40"/>
        </w:rPr>
        <w:t xml:space="preserve">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34417866" w:rsidR="0036135F" w:rsidRPr="00E53FBD" w:rsidRDefault="0036135F" w:rsidP="000601E1">
            <w:pPr>
              <w:spacing w:after="120" w:line="276" w:lineRule="auto"/>
              <w:jc w:val="center"/>
              <w:rPr>
                <w:rFonts w:ascii="Calibri" w:hAnsi="Calibri" w:cs="Calibri"/>
                <w:b/>
                <w:color w:val="000000" w:themeColor="text1"/>
                <w:sz w:val="28"/>
                <w:szCs w:val="28"/>
              </w:rPr>
            </w:pPr>
            <w:r w:rsidRPr="00EF7460">
              <w:rPr>
                <w:rFonts w:ascii="Calibri" w:hAnsi="Calibri" w:cs="Calibri"/>
                <w:b/>
                <w:sz w:val="28"/>
                <w:szCs w:val="28"/>
              </w:rPr>
              <w:t>Contact Perso</w:t>
            </w:r>
            <w:r w:rsidRPr="00E53FBD">
              <w:rPr>
                <w:rFonts w:ascii="Calibri" w:hAnsi="Calibri" w:cs="Calibri"/>
                <w:b/>
                <w:color w:val="000000" w:themeColor="text1"/>
                <w:sz w:val="28"/>
                <w:szCs w:val="28"/>
              </w:rPr>
              <w:t xml:space="preserve">n:  </w:t>
            </w:r>
            <w:r w:rsidR="00E53FBD" w:rsidRPr="00E53FBD">
              <w:rPr>
                <w:rFonts w:ascii="Calibri" w:hAnsi="Calibri" w:cs="Calibri"/>
                <w:b/>
                <w:color w:val="000000" w:themeColor="text1"/>
                <w:sz w:val="28"/>
                <w:szCs w:val="28"/>
              </w:rPr>
              <w:t>Paul Biondi</w:t>
            </w:r>
          </w:p>
          <w:p w14:paraId="683C3118" w14:textId="4D33E81C" w:rsidR="0036135F" w:rsidRPr="00E53FBD" w:rsidRDefault="0036135F" w:rsidP="000601E1">
            <w:pPr>
              <w:spacing w:after="120" w:line="276" w:lineRule="auto"/>
              <w:jc w:val="center"/>
              <w:rPr>
                <w:rFonts w:ascii="Calibri" w:hAnsi="Calibri" w:cs="Calibri"/>
                <w:b/>
                <w:color w:val="000000" w:themeColor="text1"/>
                <w:sz w:val="28"/>
                <w:szCs w:val="28"/>
              </w:rPr>
            </w:pPr>
            <w:r w:rsidRPr="00E53FBD">
              <w:rPr>
                <w:rFonts w:ascii="Calibri" w:hAnsi="Calibri" w:cs="Calibri"/>
                <w:b/>
                <w:color w:val="000000" w:themeColor="text1"/>
                <w:sz w:val="28"/>
                <w:szCs w:val="28"/>
              </w:rPr>
              <w:t>Phone Number: (510)</w:t>
            </w:r>
            <w:r w:rsidR="00E53FBD" w:rsidRPr="00E53FBD">
              <w:rPr>
                <w:rFonts w:ascii="Calibri" w:hAnsi="Calibri" w:cs="Calibri"/>
                <w:b/>
                <w:color w:val="000000" w:themeColor="text1"/>
                <w:sz w:val="28"/>
                <w:szCs w:val="28"/>
              </w:rPr>
              <w:t>208-9613</w:t>
            </w:r>
          </w:p>
          <w:p w14:paraId="68344374" w14:textId="1E3D3E66"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E53FBD" w:rsidRPr="00AB4032">
                <w:rPr>
                  <w:rStyle w:val="Hyperlink"/>
                  <w:rFonts w:ascii="Calibri" w:hAnsi="Calibri" w:cs="Calibri"/>
                  <w:b/>
                  <w:sz w:val="28"/>
                  <w:szCs w:val="28"/>
                </w:rPr>
                <w:t>paul.biondi@acgov.org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783D4995" w:rsidR="00BE2FD2" w:rsidRPr="00B46094" w:rsidRDefault="00B46094" w:rsidP="002F0CB2">
      <w:pPr>
        <w:spacing w:after="60"/>
        <w:jc w:val="center"/>
        <w:rPr>
          <w:rFonts w:ascii="Calibri" w:hAnsi="Calibri" w:cs="Calibri"/>
          <w:b/>
          <w:color w:val="000000" w:themeColor="text1"/>
          <w:sz w:val="32"/>
          <w:szCs w:val="32"/>
        </w:rPr>
      </w:pPr>
      <w:r w:rsidRPr="00B46094">
        <w:rPr>
          <w:rFonts w:ascii="Calibri" w:hAnsi="Calibri" w:cs="Calibri"/>
          <w:b/>
          <w:color w:val="000000" w:themeColor="text1"/>
          <w:sz w:val="32"/>
          <w:szCs w:val="32"/>
        </w:rPr>
        <w:t xml:space="preserve">July </w:t>
      </w:r>
      <w:r w:rsidR="009075AC">
        <w:rPr>
          <w:rFonts w:ascii="Calibri" w:hAnsi="Calibri" w:cs="Calibri"/>
          <w:b/>
          <w:color w:val="000000" w:themeColor="text1"/>
          <w:sz w:val="32"/>
          <w:szCs w:val="32"/>
        </w:rPr>
        <w:t>1</w:t>
      </w:r>
      <w:r w:rsidR="00271256">
        <w:rPr>
          <w:rFonts w:ascii="Calibri" w:hAnsi="Calibri" w:cs="Calibri"/>
          <w:b/>
          <w:color w:val="000000" w:themeColor="text1"/>
          <w:sz w:val="32"/>
          <w:szCs w:val="32"/>
        </w:rPr>
        <w:t>3</w:t>
      </w:r>
      <w:r w:rsidRPr="00B46094">
        <w:rPr>
          <w:rFonts w:ascii="Calibri" w:hAnsi="Calibri" w:cs="Calibri"/>
          <w:b/>
          <w:color w:val="000000" w:themeColor="text1"/>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4B1A015F"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16E00609" w:rsidR="00841A12" w:rsidRPr="001215F1" w:rsidRDefault="0048254F" w:rsidP="002F0CB2">
      <w:pPr>
        <w:spacing w:after="60"/>
        <w:jc w:val="center"/>
        <w:rPr>
          <w:rFonts w:ascii="Calibri" w:hAnsi="Calibri" w:cs="Calibri"/>
          <w:sz w:val="32"/>
          <w:szCs w:val="32"/>
        </w:rPr>
      </w:pPr>
      <w:hyperlink r:id="rId15" w:history="1">
        <w:proofErr w:type="spellStart"/>
        <w:r w:rsidR="00841A12" w:rsidRPr="001215F1">
          <w:rPr>
            <w:rStyle w:val="Hyperlink"/>
            <w:rFonts w:ascii="Calibri" w:hAnsi="Calibri" w:cs="Calibri"/>
            <w:b/>
            <w:sz w:val="32"/>
            <w:szCs w:val="32"/>
          </w:rPr>
          <w:t>EZSourcing</w:t>
        </w:r>
        <w:proofErr w:type="spellEnd"/>
        <w:r w:rsidR="00841A12" w:rsidRPr="001215F1">
          <w:rPr>
            <w:rStyle w:val="Hyperlink"/>
            <w:rFonts w:ascii="Calibri" w:hAnsi="Calibri" w:cs="Calibri"/>
            <w:b/>
            <w:sz w:val="32"/>
            <w:szCs w:val="32"/>
          </w:rPr>
          <w:t xml:space="preserve"> Supplier Portal</w:t>
        </w:r>
      </w:hyperlink>
      <w:r w:rsidR="00815B6E" w:rsidRPr="001215F1">
        <w:rPr>
          <w:rFonts w:ascii="Calibri" w:hAnsi="Calibri" w:cs="Calibri"/>
          <w:b/>
          <w:sz w:val="32"/>
          <w:szCs w:val="32"/>
        </w:rPr>
        <w:t xml:space="preserve"> </w:t>
      </w:r>
    </w:p>
    <w:p w14:paraId="369B65CD" w14:textId="53371521" w:rsidR="00B70E7D" w:rsidRPr="00A85450" w:rsidRDefault="0048254F" w:rsidP="000E4AD2">
      <w:pPr>
        <w:spacing w:after="60"/>
        <w:jc w:val="center"/>
        <w:rPr>
          <w:rFonts w:ascii="Calibri" w:hAnsi="Calibri" w:cs="Calibri"/>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06380864"/>
      <w:bookmarkEnd w:id="2"/>
      <w:r w:rsidRPr="00A17012">
        <w:rPr>
          <w:sz w:val="40"/>
          <w:szCs w:val="40"/>
          <w:u w:val="none"/>
        </w:rPr>
        <w:lastRenderedPageBreak/>
        <w:t>CALENDAR OF EVENTS</w:t>
      </w:r>
      <w:bookmarkEnd w:id="3"/>
      <w:bookmarkEnd w:id="4"/>
    </w:p>
    <w:p w14:paraId="4C1054AB" w14:textId="3E15F61B" w:rsidR="00E627AC" w:rsidRPr="0052105A" w:rsidRDefault="00E627AC" w:rsidP="00E627AC">
      <w:pPr>
        <w:pStyle w:val="RFP-QHeader2"/>
        <w:rPr>
          <w:rFonts w:ascii="Calibri" w:hAnsi="Calibri" w:cs="Calibri"/>
          <w:color w:val="000000" w:themeColor="text1"/>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No</w:t>
      </w:r>
      <w:r w:rsidRPr="0052105A">
        <w:rPr>
          <w:rFonts w:ascii="Calibri" w:hAnsi="Calibri" w:cs="Calibri"/>
          <w:color w:val="000000" w:themeColor="text1"/>
          <w:sz w:val="24"/>
          <w:szCs w:val="26"/>
        </w:rPr>
        <w:t xml:space="preserve">. </w:t>
      </w:r>
      <w:r w:rsidR="0052105A" w:rsidRPr="0052105A">
        <w:rPr>
          <w:rFonts w:ascii="Calibri" w:hAnsi="Calibri" w:cs="Calibri"/>
          <w:color w:val="000000" w:themeColor="text1"/>
          <w:sz w:val="24"/>
          <w:szCs w:val="26"/>
        </w:rPr>
        <w:t>902319</w:t>
      </w:r>
    </w:p>
    <w:p w14:paraId="298CFCFD" w14:textId="4EE764B4" w:rsidR="00E627AC" w:rsidRPr="0052105A" w:rsidRDefault="0052105A" w:rsidP="00E627AC">
      <w:pPr>
        <w:pStyle w:val="RFP-QHeader2"/>
        <w:spacing w:after="240"/>
        <w:rPr>
          <w:rFonts w:ascii="Calibri" w:hAnsi="Calibri" w:cs="Calibri"/>
          <w:color w:val="000000" w:themeColor="text1"/>
          <w:sz w:val="24"/>
          <w:szCs w:val="26"/>
        </w:rPr>
      </w:pPr>
      <w:r w:rsidRPr="0052105A">
        <w:rPr>
          <w:rFonts w:ascii="Calibri" w:hAnsi="Calibri" w:cs="Calibri"/>
          <w:color w:val="000000" w:themeColor="text1"/>
          <w:sz w:val="24"/>
          <w:szCs w:val="26"/>
        </w:rPr>
        <w:t>OCCUPATIONAL SAFETY HEALTH AND ENVRIONMENTAL CONSUL</w:t>
      </w:r>
      <w:r w:rsidR="002530D8">
        <w:rPr>
          <w:rFonts w:ascii="Calibri" w:hAnsi="Calibri" w:cs="Calibri"/>
          <w:color w:val="000000" w:themeColor="text1"/>
          <w:sz w:val="24"/>
          <w:szCs w:val="26"/>
        </w:rPr>
        <w:t>T</w:t>
      </w:r>
      <w:r w:rsidRPr="0052105A">
        <w:rPr>
          <w:rFonts w:ascii="Calibri" w:hAnsi="Calibri" w:cs="Calibri"/>
          <w:color w:val="000000" w:themeColor="text1"/>
          <w:sz w:val="24"/>
          <w:szCs w:val="26"/>
        </w:rPr>
        <w:t>ATION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0B7CF6A" w:rsidR="009D5E97" w:rsidRPr="00FD500E" w:rsidRDefault="00FD500E">
            <w:pPr>
              <w:rPr>
                <w:rFonts w:ascii="Calibri" w:hAnsi="Calibri" w:cs="Calibri"/>
                <w:b/>
                <w:color w:val="000000" w:themeColor="text1"/>
                <w:szCs w:val="26"/>
              </w:rPr>
            </w:pPr>
            <w:r w:rsidRPr="00FD500E">
              <w:rPr>
                <w:rFonts w:ascii="Calibri" w:hAnsi="Calibri" w:cs="Calibri"/>
                <w:b/>
                <w:color w:val="000000" w:themeColor="text1"/>
                <w:sz w:val="24"/>
                <w:szCs w:val="26"/>
              </w:rPr>
              <w:t xml:space="preserve">June </w:t>
            </w:r>
            <w:r w:rsidR="0048254F">
              <w:rPr>
                <w:rFonts w:ascii="Calibri" w:hAnsi="Calibri" w:cs="Calibri"/>
                <w:b/>
                <w:color w:val="000000" w:themeColor="text1"/>
                <w:sz w:val="24"/>
                <w:szCs w:val="26"/>
              </w:rPr>
              <w:t>5</w:t>
            </w:r>
            <w:r w:rsidRPr="00FD500E">
              <w:rPr>
                <w:rFonts w:ascii="Calibri" w:hAnsi="Calibri" w:cs="Calibri"/>
                <w:b/>
                <w:color w:val="000000" w:themeColor="text1"/>
                <w:sz w:val="24"/>
                <w:szCs w:val="26"/>
              </w:rPr>
              <w:t>,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44C6015C"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E14E2C" w14:textId="3F1DA5A2" w:rsidR="009D5E97" w:rsidRPr="00FD500E" w:rsidRDefault="00FD500E" w:rsidP="00FD500E">
            <w:pPr>
              <w:rPr>
                <w:rFonts w:ascii="Calibri" w:hAnsi="Calibri" w:cs="Calibri"/>
                <w:b/>
                <w:color w:val="000000" w:themeColor="text1"/>
                <w:sz w:val="24"/>
                <w:szCs w:val="24"/>
              </w:rPr>
            </w:pPr>
            <w:r w:rsidRPr="00FD500E">
              <w:rPr>
                <w:rFonts w:ascii="Calibri" w:hAnsi="Calibri" w:cs="Calibri"/>
                <w:b/>
                <w:color w:val="000000" w:themeColor="text1"/>
                <w:sz w:val="24"/>
                <w:szCs w:val="24"/>
              </w:rPr>
              <w:t xml:space="preserve">June </w:t>
            </w:r>
            <w:r w:rsidR="004940E3">
              <w:rPr>
                <w:rFonts w:ascii="Calibri" w:hAnsi="Calibri" w:cs="Calibri"/>
                <w:b/>
                <w:color w:val="000000" w:themeColor="text1"/>
                <w:sz w:val="24"/>
                <w:szCs w:val="24"/>
              </w:rPr>
              <w:t>15</w:t>
            </w:r>
            <w:r w:rsidR="0048254F">
              <w:rPr>
                <w:rFonts w:ascii="Calibri" w:hAnsi="Calibri" w:cs="Calibri"/>
                <w:b/>
                <w:color w:val="000000" w:themeColor="text1"/>
                <w:sz w:val="24"/>
                <w:szCs w:val="24"/>
              </w:rPr>
              <w:t>, 2023</w:t>
            </w:r>
            <w:r w:rsidR="009D5E97" w:rsidRPr="00FD500E">
              <w:rPr>
                <w:rFonts w:ascii="Calibri" w:hAnsi="Calibri" w:cs="Calibri"/>
                <w:b/>
                <w:color w:val="000000" w:themeColor="text1"/>
                <w:sz w:val="24"/>
                <w:szCs w:val="24"/>
              </w:rPr>
              <w:t xml:space="preserve"> @ </w:t>
            </w:r>
            <w:r w:rsidRPr="00FD500E">
              <w:rPr>
                <w:rFonts w:ascii="Calibri" w:hAnsi="Calibri" w:cs="Calibri"/>
                <w:b/>
                <w:color w:val="000000" w:themeColor="text1"/>
                <w:sz w:val="24"/>
                <w:szCs w:val="24"/>
              </w:rPr>
              <w:t>10</w:t>
            </w:r>
            <w:r w:rsidR="0048254F">
              <w:rPr>
                <w:rFonts w:ascii="Calibri" w:hAnsi="Calibri" w:cs="Calibri"/>
                <w:b/>
                <w:color w:val="000000" w:themeColor="text1"/>
                <w:sz w:val="24"/>
                <w:szCs w:val="24"/>
              </w:rPr>
              <w:t>:00</w:t>
            </w:r>
            <w:r w:rsidRPr="00FD500E">
              <w:rPr>
                <w:rFonts w:ascii="Calibri" w:hAnsi="Calibri" w:cs="Calibri"/>
                <w:b/>
                <w:color w:val="000000" w:themeColor="text1"/>
                <w:sz w:val="24"/>
                <w:szCs w:val="24"/>
              </w:rPr>
              <w:t xml:space="preserve"> am Pacific</w:t>
            </w:r>
            <w:r w:rsidR="000848F9" w:rsidRPr="00FD500E">
              <w:rPr>
                <w:rFonts w:ascii="Calibri" w:hAnsi="Calibri" w:cs="Calibri"/>
                <w:b/>
                <w:color w:val="000000" w:themeColor="text1"/>
                <w:sz w:val="24"/>
                <w:szCs w:val="24"/>
              </w:rPr>
              <w:t xml:space="preserve"> </w:t>
            </w:r>
            <w:r w:rsidRPr="00FD500E">
              <w:rPr>
                <w:rFonts w:ascii="Calibri" w:hAnsi="Calibri" w:cs="Calibri"/>
                <w:b/>
                <w:color w:val="000000" w:themeColor="text1"/>
                <w:sz w:val="24"/>
                <w:szCs w:val="24"/>
              </w:rPr>
              <w:t>Time</w:t>
            </w:r>
          </w:p>
          <w:p w14:paraId="2DAFA3AC" w14:textId="77777777" w:rsidR="00FD500E" w:rsidRPr="00FD500E" w:rsidRDefault="009D5E97" w:rsidP="00FD500E">
            <w:pPr>
              <w:rPr>
                <w:rFonts w:asciiTheme="minorHAnsi" w:hAnsiTheme="minorHAnsi" w:cstheme="minorHAnsi"/>
                <w:color w:val="252424"/>
                <w:sz w:val="24"/>
                <w:szCs w:val="24"/>
              </w:rPr>
            </w:pPr>
            <w:r w:rsidRPr="00FD500E">
              <w:rPr>
                <w:rFonts w:asciiTheme="minorHAnsi" w:hAnsiTheme="minorHAnsi" w:cstheme="minorHAnsi"/>
                <w:b/>
                <w:i/>
                <w:sz w:val="24"/>
                <w:szCs w:val="24"/>
              </w:rPr>
              <w:t>TO ATTEND ONLINE</w:t>
            </w:r>
            <w:r w:rsidRPr="00FD500E">
              <w:rPr>
                <w:rFonts w:asciiTheme="minorHAnsi" w:hAnsiTheme="minorHAnsi" w:cstheme="minorHAnsi"/>
                <w:b/>
                <w:sz w:val="24"/>
                <w:szCs w:val="24"/>
              </w:rPr>
              <w:t xml:space="preserve">:  </w:t>
            </w:r>
            <w:bookmarkStart w:id="5" w:name="_Hlk135658272"/>
            <w:r w:rsidR="00FD500E" w:rsidRPr="00FD500E">
              <w:rPr>
                <w:rFonts w:asciiTheme="minorHAnsi" w:hAnsiTheme="minorHAnsi" w:cstheme="minorHAnsi"/>
                <w:color w:val="252424"/>
                <w:sz w:val="24"/>
                <w:szCs w:val="24"/>
              </w:rPr>
              <w:fldChar w:fldCharType="begin"/>
            </w:r>
            <w:r w:rsidR="00FD500E" w:rsidRPr="00FD500E">
              <w:rPr>
                <w:rFonts w:asciiTheme="minorHAnsi" w:hAnsiTheme="minorHAnsi" w:cstheme="minorHAnsi"/>
                <w:color w:val="252424"/>
                <w:sz w:val="24"/>
                <w:szCs w:val="24"/>
              </w:rPr>
              <w:instrText xml:space="preserve"> HYPERLINK "https://teams.microsoft.com/l/meetup-join/19%3ameeting_ZDg3ZGZjNGMtYmI0MS00ZjljLTk0YmItYTBmMmNlMzc1MWFl%40thread.v2/0?context=%7b%22Tid%22%3a%2232fdff2c-f86e-4ba3-a47d-6a44a7f45a64%22%2c%22Oid%22%3a%22e9a7886e-81de-4065-9ba7-303fb14bf5bc%22%7d" \t "_blank" </w:instrText>
            </w:r>
            <w:r w:rsidR="00FD500E" w:rsidRPr="00FD500E">
              <w:rPr>
                <w:rFonts w:asciiTheme="minorHAnsi" w:hAnsiTheme="minorHAnsi" w:cstheme="minorHAnsi"/>
                <w:color w:val="252424"/>
                <w:sz w:val="24"/>
                <w:szCs w:val="24"/>
              </w:rPr>
            </w:r>
            <w:r w:rsidR="00FD500E" w:rsidRPr="00FD500E">
              <w:rPr>
                <w:rFonts w:asciiTheme="minorHAnsi" w:hAnsiTheme="minorHAnsi" w:cstheme="minorHAnsi"/>
                <w:color w:val="252424"/>
                <w:sz w:val="24"/>
                <w:szCs w:val="24"/>
              </w:rPr>
              <w:fldChar w:fldCharType="separate"/>
            </w:r>
            <w:r w:rsidR="00FD500E" w:rsidRPr="00FD500E">
              <w:rPr>
                <w:rStyle w:val="Hyperlink"/>
                <w:rFonts w:asciiTheme="minorHAnsi" w:hAnsiTheme="minorHAnsi" w:cstheme="minorHAnsi"/>
                <w:color w:val="6264A7"/>
                <w:sz w:val="24"/>
                <w:szCs w:val="24"/>
              </w:rPr>
              <w:t>Click here to join the meeting</w:t>
            </w:r>
            <w:r w:rsidR="00FD500E" w:rsidRPr="00FD500E">
              <w:rPr>
                <w:rFonts w:asciiTheme="minorHAnsi" w:hAnsiTheme="minorHAnsi" w:cstheme="minorHAnsi"/>
                <w:color w:val="252424"/>
                <w:sz w:val="24"/>
                <w:szCs w:val="24"/>
              </w:rPr>
              <w:fldChar w:fldCharType="end"/>
            </w:r>
            <w:r w:rsidR="00FD500E" w:rsidRPr="00FD500E">
              <w:rPr>
                <w:rFonts w:asciiTheme="minorHAnsi" w:hAnsiTheme="minorHAnsi" w:cstheme="minorHAnsi"/>
                <w:color w:val="252424"/>
                <w:sz w:val="24"/>
                <w:szCs w:val="24"/>
              </w:rPr>
              <w:t xml:space="preserve"> </w:t>
            </w:r>
            <w:bookmarkEnd w:id="5"/>
          </w:p>
          <w:p w14:paraId="4626CB2F" w14:textId="77777777" w:rsidR="00FD500E" w:rsidRPr="00FD500E" w:rsidRDefault="00FD500E" w:rsidP="00FD500E">
            <w:pPr>
              <w:rPr>
                <w:rFonts w:asciiTheme="minorHAnsi" w:hAnsiTheme="minorHAnsi" w:cstheme="minorHAnsi"/>
                <w:color w:val="252424"/>
                <w:sz w:val="24"/>
                <w:szCs w:val="24"/>
              </w:rPr>
            </w:pPr>
            <w:bookmarkStart w:id="6" w:name="_Hlk135658333"/>
            <w:r w:rsidRPr="00FD500E">
              <w:rPr>
                <w:rFonts w:asciiTheme="minorHAnsi" w:hAnsiTheme="minorHAnsi" w:cstheme="minorHAnsi"/>
                <w:color w:val="252424"/>
                <w:sz w:val="24"/>
                <w:szCs w:val="24"/>
              </w:rPr>
              <w:t xml:space="preserve">Meeting ID: 224 331 023 740 </w:t>
            </w:r>
            <w:r w:rsidRPr="00FD500E">
              <w:rPr>
                <w:rFonts w:asciiTheme="minorHAnsi" w:hAnsiTheme="minorHAnsi" w:cstheme="minorHAnsi"/>
                <w:color w:val="252424"/>
                <w:sz w:val="24"/>
                <w:szCs w:val="24"/>
              </w:rPr>
              <w:br/>
              <w:t>Passcode: M27Qg2</w:t>
            </w:r>
            <w:bookmarkEnd w:id="6"/>
            <w:r w:rsidRPr="00FD500E">
              <w:rPr>
                <w:rFonts w:asciiTheme="minorHAnsi" w:hAnsiTheme="minorHAnsi" w:cstheme="minorHAnsi"/>
                <w:color w:val="252424"/>
                <w:sz w:val="24"/>
                <w:szCs w:val="24"/>
              </w:rPr>
              <w:t xml:space="preserve"> </w:t>
            </w:r>
          </w:p>
          <w:p w14:paraId="14A9E1C2" w14:textId="77777777" w:rsidR="00FD500E" w:rsidRPr="00FD500E" w:rsidRDefault="00FD500E" w:rsidP="00FD500E">
            <w:pPr>
              <w:rPr>
                <w:rFonts w:asciiTheme="minorHAnsi" w:hAnsiTheme="minorHAnsi" w:cstheme="minorHAnsi"/>
                <w:color w:val="252424"/>
                <w:sz w:val="24"/>
                <w:szCs w:val="24"/>
              </w:rPr>
            </w:pPr>
            <w:bookmarkStart w:id="7" w:name="_Hlk135658362"/>
            <w:r w:rsidRPr="00FD500E">
              <w:rPr>
                <w:rFonts w:asciiTheme="minorHAnsi" w:hAnsiTheme="minorHAnsi" w:cstheme="minorHAnsi"/>
                <w:b/>
                <w:bCs/>
                <w:color w:val="252424"/>
                <w:sz w:val="24"/>
                <w:szCs w:val="24"/>
              </w:rPr>
              <w:t>Or call in (audio only)</w:t>
            </w:r>
            <w:r w:rsidRPr="00FD500E">
              <w:rPr>
                <w:rFonts w:asciiTheme="minorHAnsi" w:hAnsiTheme="minorHAnsi" w:cstheme="minorHAnsi"/>
                <w:color w:val="252424"/>
                <w:sz w:val="24"/>
                <w:szCs w:val="24"/>
              </w:rPr>
              <w:t xml:space="preserve"> </w:t>
            </w:r>
          </w:p>
          <w:p w14:paraId="531657E2" w14:textId="10ACBB3B" w:rsidR="009D5E97" w:rsidRPr="00FD500E" w:rsidRDefault="0048254F" w:rsidP="002F1647">
            <w:pPr>
              <w:rPr>
                <w:rFonts w:asciiTheme="minorHAnsi" w:hAnsiTheme="minorHAnsi" w:cstheme="minorHAnsi"/>
                <w:color w:val="252424"/>
                <w:sz w:val="24"/>
                <w:szCs w:val="24"/>
              </w:rPr>
            </w:pPr>
            <w:hyperlink r:id="rId18" w:anchor=" " w:history="1">
              <w:r w:rsidR="00FD500E" w:rsidRPr="00FD500E">
                <w:rPr>
                  <w:rStyle w:val="Hyperlink"/>
                  <w:rFonts w:asciiTheme="minorHAnsi" w:hAnsiTheme="minorHAnsi" w:cstheme="minorHAnsi"/>
                  <w:color w:val="6264A7"/>
                  <w:sz w:val="24"/>
                  <w:szCs w:val="24"/>
                </w:rPr>
                <w:t>+1 415-915-</w:t>
              </w:r>
              <w:proofErr w:type="gramStart"/>
              <w:r w:rsidR="00FD500E" w:rsidRPr="00FD500E">
                <w:rPr>
                  <w:rStyle w:val="Hyperlink"/>
                  <w:rFonts w:asciiTheme="minorHAnsi" w:hAnsiTheme="minorHAnsi" w:cstheme="minorHAnsi"/>
                  <w:color w:val="6264A7"/>
                  <w:sz w:val="24"/>
                  <w:szCs w:val="24"/>
                </w:rPr>
                <w:t>3950,,</w:t>
              </w:r>
              <w:proofErr w:type="gramEnd"/>
              <w:r w:rsidR="00FD500E" w:rsidRPr="00FD500E">
                <w:rPr>
                  <w:rStyle w:val="Hyperlink"/>
                  <w:rFonts w:asciiTheme="minorHAnsi" w:hAnsiTheme="minorHAnsi" w:cstheme="minorHAnsi"/>
                  <w:color w:val="6264A7"/>
                  <w:sz w:val="24"/>
                  <w:szCs w:val="24"/>
                </w:rPr>
                <w:t>373733343#</w:t>
              </w:r>
            </w:hyperlink>
            <w:r w:rsidR="00FD500E" w:rsidRPr="00FD500E">
              <w:rPr>
                <w:rFonts w:asciiTheme="minorHAnsi" w:hAnsiTheme="minorHAnsi" w:cstheme="minorHAnsi"/>
                <w:color w:val="252424"/>
                <w:sz w:val="24"/>
                <w:szCs w:val="24"/>
              </w:rPr>
              <w:t xml:space="preserve">   United States, San Francisco</w:t>
            </w:r>
            <w:r w:rsidR="00FD500E">
              <w:rPr>
                <w:rFonts w:asciiTheme="minorHAnsi" w:hAnsiTheme="minorHAnsi" w:cstheme="minorHAnsi"/>
                <w:color w:val="252424"/>
                <w:sz w:val="24"/>
                <w:szCs w:val="24"/>
              </w:rPr>
              <w:t xml:space="preserve">, </w:t>
            </w:r>
            <w:r w:rsidR="00FD500E" w:rsidRPr="00FD500E">
              <w:rPr>
                <w:rFonts w:asciiTheme="minorHAnsi" w:hAnsiTheme="minorHAnsi" w:cstheme="minorHAnsi"/>
                <w:color w:val="252424"/>
                <w:sz w:val="24"/>
                <w:szCs w:val="24"/>
              </w:rPr>
              <w:t xml:space="preserve">Phone Conf ID: 373 733343# </w:t>
            </w:r>
            <w:bookmarkEnd w:id="7"/>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5186B7CB" w:rsidR="009D5E97" w:rsidRDefault="0048254F">
            <w:pPr>
              <w:rPr>
                <w:rFonts w:ascii="Calibri" w:hAnsi="Calibri" w:cs="Calibri"/>
                <w:b/>
                <w:szCs w:val="26"/>
              </w:rPr>
            </w:pPr>
            <w:hyperlink r:id="rId19" w:history="1">
              <w:r w:rsidR="0052105A" w:rsidRPr="00AB4032">
                <w:rPr>
                  <w:rStyle w:val="Hyperlink"/>
                  <w:rFonts w:ascii="Calibri" w:hAnsi="Calibri" w:cs="Calibri"/>
                  <w:b/>
                  <w:sz w:val="24"/>
                  <w:szCs w:val="26"/>
                </w:rPr>
                <w:t>paul.biondi@acgov.org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1B7FFA05" w:rsidR="009D5E97" w:rsidRDefault="00FD500E">
            <w:pPr>
              <w:rPr>
                <w:rFonts w:ascii="Calibri" w:hAnsi="Calibri" w:cs="Calibri"/>
                <w:b/>
                <w:color w:val="FF0000"/>
                <w:szCs w:val="26"/>
              </w:rPr>
            </w:pPr>
            <w:r w:rsidRPr="00FD500E">
              <w:rPr>
                <w:rFonts w:ascii="Calibri" w:hAnsi="Calibri" w:cs="Calibri"/>
                <w:b/>
                <w:color w:val="000000" w:themeColor="text1"/>
                <w:sz w:val="24"/>
                <w:szCs w:val="26"/>
              </w:rPr>
              <w:t xml:space="preserve">June </w:t>
            </w:r>
            <w:r w:rsidR="004940E3">
              <w:rPr>
                <w:rFonts w:ascii="Calibri" w:hAnsi="Calibri" w:cs="Calibri"/>
                <w:b/>
                <w:color w:val="000000" w:themeColor="text1"/>
                <w:sz w:val="24"/>
                <w:szCs w:val="26"/>
              </w:rPr>
              <w:t>16</w:t>
            </w:r>
            <w:r w:rsidRPr="00FD500E">
              <w:rPr>
                <w:rFonts w:ascii="Calibri" w:hAnsi="Calibri" w:cs="Calibri"/>
                <w:b/>
                <w:color w:val="000000" w:themeColor="text1"/>
                <w:sz w:val="24"/>
                <w:szCs w:val="26"/>
              </w:rPr>
              <w:t xml:space="preserve">, </w:t>
            </w:r>
            <w:proofErr w:type="gramStart"/>
            <w:r w:rsidRPr="00FD500E">
              <w:rPr>
                <w:rFonts w:ascii="Calibri" w:hAnsi="Calibri" w:cs="Calibri"/>
                <w:b/>
                <w:color w:val="000000" w:themeColor="text1"/>
                <w:sz w:val="24"/>
                <w:szCs w:val="26"/>
              </w:rPr>
              <w:t>2023</w:t>
            </w:r>
            <w:proofErr w:type="gramEnd"/>
            <w:r w:rsidR="009D5E97" w:rsidRPr="00FD500E">
              <w:rPr>
                <w:rFonts w:ascii="Calibri" w:hAnsi="Calibri" w:cs="Calibri"/>
                <w:b/>
                <w:color w:val="000000" w:themeColor="text1"/>
                <w:sz w:val="24"/>
                <w:szCs w:val="26"/>
              </w:rPr>
              <w:t xml:space="preserve"> 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07747E7B" w:rsidR="009D5E97" w:rsidRDefault="00FD500E">
            <w:pPr>
              <w:rPr>
                <w:rFonts w:ascii="Calibri" w:hAnsi="Calibri" w:cs="Calibri"/>
                <w:b/>
                <w:color w:val="FF0000"/>
                <w:szCs w:val="26"/>
              </w:rPr>
            </w:pPr>
            <w:r w:rsidRPr="00FD500E">
              <w:rPr>
                <w:rFonts w:ascii="Calibri" w:hAnsi="Calibri" w:cs="Calibri"/>
                <w:b/>
                <w:color w:val="000000" w:themeColor="text1"/>
                <w:sz w:val="24"/>
                <w:szCs w:val="26"/>
              </w:rPr>
              <w:t>June 1</w:t>
            </w:r>
            <w:r w:rsidR="004940E3">
              <w:rPr>
                <w:rFonts w:ascii="Calibri" w:hAnsi="Calibri" w:cs="Calibri"/>
                <w:b/>
                <w:color w:val="000000" w:themeColor="text1"/>
                <w:sz w:val="24"/>
                <w:szCs w:val="26"/>
              </w:rPr>
              <w:t>9</w:t>
            </w:r>
            <w:r w:rsidRPr="00FD500E">
              <w:rPr>
                <w:rFonts w:ascii="Calibri" w:hAnsi="Calibri" w:cs="Calibri"/>
                <w:b/>
                <w:color w:val="000000" w:themeColor="text1"/>
                <w:sz w:val="24"/>
                <w:szCs w:val="26"/>
              </w:rPr>
              <w:t xml:space="preserve">, </w:t>
            </w:r>
            <w:proofErr w:type="gramStart"/>
            <w:r w:rsidRPr="00FD500E">
              <w:rPr>
                <w:rFonts w:ascii="Calibri" w:hAnsi="Calibri" w:cs="Calibri"/>
                <w:b/>
                <w:color w:val="000000" w:themeColor="text1"/>
                <w:sz w:val="24"/>
                <w:szCs w:val="26"/>
              </w:rPr>
              <w:t>2023</w:t>
            </w:r>
            <w:proofErr w:type="gramEnd"/>
            <w:r w:rsidR="009D5E97">
              <w:rPr>
                <w:rFonts w:ascii="Calibri" w:hAnsi="Calibri" w:cs="Calibri"/>
                <w:b/>
                <w:color w:val="FF0000"/>
                <w:szCs w:val="26"/>
              </w:rPr>
              <w:t xml:space="preserve"> </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017BE813" w:rsidR="009D5E97" w:rsidRPr="009D5E97" w:rsidRDefault="00735C2E" w:rsidP="00B9651D">
            <w:pPr>
              <w:rPr>
                <w:rFonts w:ascii="Calibri" w:hAnsi="Calibri" w:cs="Calibri"/>
                <w:b/>
                <w:color w:val="70AD47"/>
                <w:szCs w:val="26"/>
              </w:rPr>
            </w:pPr>
            <w:r w:rsidRPr="00735C2E">
              <w:rPr>
                <w:rFonts w:ascii="Calibri" w:hAnsi="Calibri" w:cs="Calibri"/>
                <w:b/>
                <w:color w:val="000000" w:themeColor="text1"/>
                <w:sz w:val="24"/>
                <w:szCs w:val="26"/>
              </w:rPr>
              <w:t>June 2</w:t>
            </w:r>
            <w:r w:rsidR="004940E3">
              <w:rPr>
                <w:rFonts w:ascii="Calibri" w:hAnsi="Calibri" w:cs="Calibri"/>
                <w:b/>
                <w:color w:val="000000" w:themeColor="text1"/>
                <w:sz w:val="24"/>
                <w:szCs w:val="26"/>
              </w:rPr>
              <w:t>9</w:t>
            </w:r>
            <w:r w:rsidRPr="00735C2E">
              <w:rPr>
                <w:rFonts w:ascii="Calibri" w:hAnsi="Calibri" w:cs="Calibri"/>
                <w:b/>
                <w:color w:val="000000" w:themeColor="text1"/>
                <w:sz w:val="24"/>
                <w:szCs w:val="26"/>
              </w:rPr>
              <w:t>,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8AA7922" w:rsidR="009D5E97" w:rsidRPr="00735C2E" w:rsidRDefault="00735C2E">
            <w:pPr>
              <w:rPr>
                <w:rFonts w:ascii="Calibri" w:hAnsi="Calibri" w:cs="Calibri"/>
                <w:b/>
                <w:color w:val="000000" w:themeColor="text1"/>
                <w:szCs w:val="26"/>
              </w:rPr>
            </w:pPr>
            <w:r>
              <w:rPr>
                <w:rFonts w:ascii="Calibri" w:hAnsi="Calibri" w:cs="Calibri"/>
                <w:b/>
                <w:color w:val="000000" w:themeColor="text1"/>
                <w:sz w:val="24"/>
                <w:szCs w:val="26"/>
              </w:rPr>
              <w:t>June 2</w:t>
            </w:r>
            <w:r w:rsidR="004940E3">
              <w:rPr>
                <w:rFonts w:ascii="Calibri" w:hAnsi="Calibri" w:cs="Calibri"/>
                <w:b/>
                <w:color w:val="000000" w:themeColor="text1"/>
                <w:sz w:val="24"/>
                <w:szCs w:val="26"/>
              </w:rPr>
              <w:t>9</w:t>
            </w:r>
            <w:r>
              <w:rPr>
                <w:rFonts w:ascii="Calibri" w:hAnsi="Calibri" w:cs="Calibri"/>
                <w:b/>
                <w:color w:val="000000" w:themeColor="text1"/>
                <w:sz w:val="24"/>
                <w:szCs w:val="26"/>
              </w:rPr>
              <w:t>,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7E7304FC"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0"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623CDA74" w:rsidR="009D5E97" w:rsidRDefault="00735C2E" w:rsidP="00B9651D">
            <w:pPr>
              <w:rPr>
                <w:rFonts w:ascii="Calibri" w:hAnsi="Calibri" w:cs="Calibri"/>
                <w:b/>
                <w:szCs w:val="26"/>
              </w:rPr>
            </w:pPr>
            <w:r w:rsidRPr="00735C2E">
              <w:rPr>
                <w:rFonts w:ascii="Calibri" w:hAnsi="Calibri" w:cs="Calibri"/>
                <w:b/>
                <w:color w:val="000000" w:themeColor="text1"/>
                <w:sz w:val="24"/>
                <w:szCs w:val="26"/>
              </w:rPr>
              <w:t xml:space="preserve">July </w:t>
            </w:r>
            <w:r w:rsidR="004940E3">
              <w:rPr>
                <w:rFonts w:ascii="Calibri" w:hAnsi="Calibri" w:cs="Calibri"/>
                <w:b/>
                <w:color w:val="000000" w:themeColor="text1"/>
                <w:sz w:val="24"/>
                <w:szCs w:val="26"/>
              </w:rPr>
              <w:t>1</w:t>
            </w:r>
            <w:r w:rsidR="00006296">
              <w:rPr>
                <w:rFonts w:ascii="Calibri" w:hAnsi="Calibri" w:cs="Calibri"/>
                <w:b/>
                <w:color w:val="000000" w:themeColor="text1"/>
                <w:sz w:val="24"/>
                <w:szCs w:val="26"/>
              </w:rPr>
              <w:t>3</w:t>
            </w:r>
            <w:r w:rsidRPr="00735C2E">
              <w:rPr>
                <w:rFonts w:ascii="Calibri" w:hAnsi="Calibri" w:cs="Calibri"/>
                <w:b/>
                <w:color w:val="000000" w:themeColor="text1"/>
                <w:sz w:val="24"/>
                <w:szCs w:val="26"/>
              </w:rPr>
              <w:t xml:space="preserve">, </w:t>
            </w:r>
            <w:proofErr w:type="gramStart"/>
            <w:r w:rsidRPr="00735C2E">
              <w:rPr>
                <w:rFonts w:ascii="Calibri" w:hAnsi="Calibri" w:cs="Calibri"/>
                <w:b/>
                <w:color w:val="000000" w:themeColor="text1"/>
                <w:sz w:val="24"/>
                <w:szCs w:val="26"/>
              </w:rPr>
              <w:t>2023</w:t>
            </w:r>
            <w:proofErr w:type="gramEnd"/>
            <w:r w:rsidRPr="00735C2E">
              <w:rPr>
                <w:rFonts w:ascii="Calibri" w:hAnsi="Calibri" w:cs="Calibri"/>
                <w:b/>
                <w:color w:val="000000" w:themeColor="text1"/>
                <w:sz w:val="24"/>
                <w:szCs w:val="26"/>
              </w:rPr>
              <w:t xml:space="preserve"> </w:t>
            </w:r>
            <w:r w:rsidR="009D5E97" w:rsidRPr="00735C2E">
              <w:rPr>
                <w:rFonts w:ascii="Calibri" w:hAnsi="Calibri" w:cs="Calibri"/>
                <w:b/>
                <w:color w:val="000000" w:themeColor="text1"/>
                <w:sz w:val="24"/>
                <w:szCs w:val="26"/>
              </w:rPr>
              <w:t>by 2:00 p.m.</w:t>
            </w:r>
            <w:r w:rsidR="00E6370C" w:rsidRPr="00266DFB">
              <w:rPr>
                <w:rFonts w:ascii="Calibri" w:hAnsi="Calibri" w:cs="Calibri"/>
                <w:b/>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Pr="00A64E78" w:rsidRDefault="009D5E97">
            <w:pPr>
              <w:rPr>
                <w:rFonts w:ascii="Calibri" w:hAnsi="Calibri" w:cs="Calibri"/>
                <w:b/>
                <w:color w:val="000000" w:themeColor="text1"/>
                <w:szCs w:val="26"/>
              </w:rPr>
            </w:pPr>
            <w:r w:rsidRPr="00A64E78">
              <w:rPr>
                <w:rFonts w:ascii="Calibri" w:hAnsi="Calibri" w:cs="Calibri"/>
                <w:b/>
                <w:color w:val="000000" w:themeColor="text1"/>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39581C3" w:rsidR="009D5E97" w:rsidRPr="00A64E78" w:rsidRDefault="00A64E78">
            <w:pPr>
              <w:rPr>
                <w:rFonts w:ascii="Calibri" w:hAnsi="Calibri" w:cs="Calibri"/>
                <w:b/>
                <w:color w:val="000000" w:themeColor="text1"/>
                <w:szCs w:val="26"/>
              </w:rPr>
            </w:pPr>
            <w:r w:rsidRPr="00A64E78">
              <w:rPr>
                <w:rFonts w:ascii="Calibri" w:hAnsi="Calibri" w:cs="Calibri"/>
                <w:b/>
                <w:color w:val="000000" w:themeColor="text1"/>
                <w:sz w:val="24"/>
                <w:szCs w:val="26"/>
              </w:rPr>
              <w:t xml:space="preserve">July </w:t>
            </w:r>
            <w:r w:rsidR="004940E3">
              <w:rPr>
                <w:rFonts w:ascii="Calibri" w:hAnsi="Calibri" w:cs="Calibri"/>
                <w:b/>
                <w:color w:val="000000" w:themeColor="text1"/>
                <w:sz w:val="24"/>
                <w:szCs w:val="26"/>
              </w:rPr>
              <w:t>1</w:t>
            </w:r>
            <w:r w:rsidR="00006296">
              <w:rPr>
                <w:rFonts w:ascii="Calibri" w:hAnsi="Calibri" w:cs="Calibri"/>
                <w:b/>
                <w:color w:val="000000" w:themeColor="text1"/>
                <w:sz w:val="24"/>
                <w:szCs w:val="26"/>
              </w:rPr>
              <w:t>3</w:t>
            </w:r>
            <w:r w:rsidRPr="00A64E78">
              <w:rPr>
                <w:rFonts w:ascii="Calibri" w:hAnsi="Calibri" w:cs="Calibri"/>
                <w:b/>
                <w:color w:val="000000" w:themeColor="text1"/>
                <w:sz w:val="24"/>
                <w:szCs w:val="26"/>
              </w:rPr>
              <w:t xml:space="preserve"> – August </w:t>
            </w:r>
            <w:r w:rsidR="004940E3">
              <w:rPr>
                <w:rFonts w:ascii="Calibri" w:hAnsi="Calibri" w:cs="Calibri"/>
                <w:b/>
                <w:color w:val="000000" w:themeColor="text1"/>
                <w:sz w:val="24"/>
                <w:szCs w:val="26"/>
              </w:rPr>
              <w:t>14</w:t>
            </w:r>
            <w:r w:rsidRPr="00A64E78">
              <w:rPr>
                <w:rFonts w:ascii="Calibri" w:hAnsi="Calibri" w:cs="Calibri"/>
                <w:b/>
                <w:color w:val="000000" w:themeColor="text1"/>
                <w:sz w:val="24"/>
                <w:szCs w:val="26"/>
              </w:rPr>
              <w:t>, 2023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Default="00A319B1"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4F0158C3" w:rsidR="00B9651D" w:rsidRPr="00610541" w:rsidRDefault="00B9651D" w:rsidP="00B9651D">
            <w:pPr>
              <w:rPr>
                <w:rFonts w:ascii="Calibri" w:hAnsi="Calibri" w:cs="Calibri"/>
                <w:b/>
                <w:color w:val="FF0000"/>
                <w:szCs w:val="26"/>
              </w:rPr>
            </w:pPr>
            <w:r w:rsidRPr="00A64E78">
              <w:rPr>
                <w:rFonts w:ascii="Calibri" w:hAnsi="Calibri" w:cs="Calibri"/>
                <w:b/>
                <w:color w:val="000000" w:themeColor="text1"/>
                <w:sz w:val="24"/>
                <w:szCs w:val="26"/>
              </w:rPr>
              <w:t xml:space="preserve">Week of </w:t>
            </w:r>
            <w:r w:rsidR="004940E3">
              <w:rPr>
                <w:rFonts w:ascii="Calibri" w:hAnsi="Calibri" w:cs="Calibri"/>
                <w:b/>
                <w:color w:val="000000" w:themeColor="text1"/>
                <w:sz w:val="24"/>
                <w:szCs w:val="26"/>
              </w:rPr>
              <w:t>August 7</w:t>
            </w:r>
            <w:r w:rsidR="00A64E78" w:rsidRPr="00A64E78">
              <w:rPr>
                <w:rFonts w:ascii="Calibri" w:hAnsi="Calibri" w:cs="Calibri"/>
                <w:b/>
                <w:color w:val="000000" w:themeColor="text1"/>
                <w:sz w:val="24"/>
                <w:szCs w:val="26"/>
              </w:rPr>
              <w:t>, 2023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15FD2C9B" w:rsidR="009D5E97" w:rsidRPr="006C2ACD" w:rsidRDefault="006C2ACD">
            <w:pPr>
              <w:rPr>
                <w:rFonts w:ascii="Calibri" w:hAnsi="Calibri" w:cs="Calibri"/>
                <w:b/>
                <w:color w:val="000000" w:themeColor="text1"/>
                <w:szCs w:val="26"/>
              </w:rPr>
            </w:pPr>
            <w:r w:rsidRPr="006C2ACD">
              <w:rPr>
                <w:rFonts w:ascii="Calibri" w:hAnsi="Calibri" w:cs="Calibri"/>
                <w:b/>
                <w:color w:val="000000" w:themeColor="text1"/>
                <w:sz w:val="24"/>
                <w:szCs w:val="26"/>
              </w:rPr>
              <w:t>August 1</w:t>
            </w:r>
            <w:r w:rsidR="004940E3">
              <w:rPr>
                <w:rFonts w:ascii="Calibri" w:hAnsi="Calibri" w:cs="Calibri"/>
                <w:b/>
                <w:color w:val="000000" w:themeColor="text1"/>
                <w:sz w:val="24"/>
                <w:szCs w:val="26"/>
              </w:rPr>
              <w:t>6</w:t>
            </w:r>
            <w:r w:rsidRPr="006C2ACD">
              <w:rPr>
                <w:rFonts w:ascii="Calibri" w:hAnsi="Calibri" w:cs="Calibri"/>
                <w:b/>
                <w:color w:val="000000" w:themeColor="text1"/>
                <w:sz w:val="24"/>
                <w:szCs w:val="26"/>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4C51B3A" w:rsidR="009D5E97" w:rsidRPr="00266DFB" w:rsidRDefault="009D5E97" w:rsidP="00C60EDB">
            <w:pPr>
              <w:rPr>
                <w:rFonts w:ascii="Calibri" w:hAnsi="Calibri" w:cs="Calibri"/>
                <w:b/>
                <w:sz w:val="24"/>
                <w:szCs w:val="26"/>
              </w:rPr>
            </w:pPr>
            <w:r w:rsidRPr="0052105A">
              <w:rPr>
                <w:rFonts w:ascii="Calibri" w:hAnsi="Calibri" w:cs="Calibri"/>
                <w:b/>
                <w:color w:val="000000" w:themeColor="text1"/>
                <w:sz w:val="24"/>
                <w:szCs w:val="26"/>
              </w:rPr>
              <w:t>Board 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6144D480" w:rsidR="009D5E97" w:rsidRPr="006C2ACD" w:rsidRDefault="006C2ACD">
            <w:pPr>
              <w:rPr>
                <w:rFonts w:ascii="Calibri" w:hAnsi="Calibri" w:cs="Calibri"/>
                <w:b/>
                <w:color w:val="000000" w:themeColor="text1"/>
                <w:szCs w:val="26"/>
              </w:rPr>
            </w:pPr>
            <w:r w:rsidRPr="006C2ACD">
              <w:rPr>
                <w:rFonts w:ascii="Calibri" w:hAnsi="Calibri" w:cs="Calibri"/>
                <w:b/>
                <w:color w:val="000000" w:themeColor="text1"/>
                <w:sz w:val="24"/>
                <w:szCs w:val="26"/>
              </w:rPr>
              <w:t xml:space="preserve">October 3, </w:t>
            </w:r>
            <w:proofErr w:type="gramStart"/>
            <w:r w:rsidRPr="006C2ACD">
              <w:rPr>
                <w:rFonts w:ascii="Calibri" w:hAnsi="Calibri" w:cs="Calibri"/>
                <w:b/>
                <w:color w:val="000000" w:themeColor="text1"/>
                <w:sz w:val="24"/>
                <w:szCs w:val="26"/>
              </w:rPr>
              <w:t>2023</w:t>
            </w:r>
            <w:proofErr w:type="gramEnd"/>
            <w:r w:rsidR="009D5E97" w:rsidRPr="006C2ACD">
              <w:rPr>
                <w:rFonts w:ascii="Calibri" w:hAnsi="Calibri" w:cs="Calibri"/>
                <w:b/>
                <w:color w:val="000000" w:themeColor="text1"/>
                <w:sz w:val="24"/>
                <w:szCs w:val="26"/>
              </w:rPr>
              <w:t xml:space="preserve"> </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0CD25D5E" w:rsidR="009D5E97" w:rsidRPr="006C2ACD" w:rsidRDefault="006C2ACD">
            <w:pPr>
              <w:rPr>
                <w:rFonts w:ascii="Calibri" w:hAnsi="Calibri" w:cs="Calibri"/>
                <w:b/>
                <w:color w:val="000000" w:themeColor="text1"/>
                <w:szCs w:val="26"/>
              </w:rPr>
            </w:pPr>
            <w:r w:rsidRPr="006C2ACD">
              <w:rPr>
                <w:rFonts w:ascii="Calibri" w:hAnsi="Calibri" w:cs="Calibri"/>
                <w:b/>
                <w:color w:val="000000" w:themeColor="text1"/>
                <w:sz w:val="24"/>
                <w:szCs w:val="26"/>
              </w:rPr>
              <w:t>January 1, 2024</w:t>
            </w:r>
          </w:p>
        </w:tc>
      </w:tr>
    </w:tbl>
    <w:p w14:paraId="765CF5BF" w14:textId="1274D148" w:rsidR="00E627AC" w:rsidRPr="00265BC6" w:rsidRDefault="00E627AC" w:rsidP="002530D8">
      <w:pPr>
        <w:spacing w:before="80"/>
      </w:pPr>
      <w:r w:rsidRPr="004F56D6">
        <w:rPr>
          <w:rFonts w:ascii="Calibri" w:hAnsi="Calibri" w:cs="Calibri"/>
          <w:b/>
          <w:i/>
          <w:sz w:val="24"/>
          <w:szCs w:val="24"/>
        </w:rPr>
        <w:t>NOTE:  All dates are tentative and subject to change.</w:t>
      </w: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6C2ACD"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EC0AA95" w:rsidR="00E627AC" w:rsidRPr="006C2ACD" w:rsidRDefault="00E627AC" w:rsidP="007E2C61">
            <w:pPr>
              <w:jc w:val="center"/>
              <w:rPr>
                <w:rFonts w:ascii="Calibri" w:hAnsi="Calibri" w:cs="Calibri"/>
                <w:b/>
                <w:i/>
                <w:color w:val="FFFFFF"/>
                <w:sz w:val="16"/>
                <w:szCs w:val="16"/>
              </w:rPr>
            </w:pPr>
            <w:r w:rsidRPr="006C2ACD">
              <w:rPr>
                <w:rFonts w:ascii="Calibri" w:hAnsi="Calibri" w:cs="Calibri"/>
                <w:b/>
                <w:i/>
                <w:sz w:val="16"/>
                <w:szCs w:val="16"/>
              </w:rPr>
              <w:t xml:space="preserve">Alameda County Vendor Outreach </w:t>
            </w:r>
          </w:p>
        </w:tc>
      </w:tr>
      <w:tr w:rsidR="00E627AC" w:rsidRPr="006C2ACD" w14:paraId="620FA475" w14:textId="77777777" w:rsidTr="002530D8">
        <w:trPr>
          <w:trHeight w:val="467"/>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0E826960" w:rsidR="004A01EE" w:rsidRPr="006C2ACD" w:rsidRDefault="004A01EE" w:rsidP="007E2C61">
            <w:pPr>
              <w:jc w:val="center"/>
              <w:rPr>
                <w:rFonts w:ascii="Calibri" w:hAnsi="Calibri" w:cs="Calibri"/>
                <w:color w:val="000000" w:themeColor="text1"/>
                <w:sz w:val="16"/>
                <w:szCs w:val="16"/>
              </w:rPr>
            </w:pPr>
            <w:r w:rsidRPr="006C2ACD">
              <w:rPr>
                <w:rFonts w:ascii="Calibri" w:hAnsi="Calibri" w:cs="Calibri"/>
                <w:color w:val="000000" w:themeColor="text1"/>
                <w:sz w:val="16"/>
                <w:szCs w:val="16"/>
              </w:rPr>
              <w:t>Wednesday</w:t>
            </w:r>
            <w:r w:rsidR="00B9651D" w:rsidRPr="006C2ACD">
              <w:rPr>
                <w:rFonts w:ascii="Calibri" w:hAnsi="Calibri" w:cs="Calibri"/>
                <w:color w:val="000000" w:themeColor="text1"/>
                <w:sz w:val="16"/>
                <w:szCs w:val="16"/>
              </w:rPr>
              <w:t>,</w:t>
            </w:r>
            <w:r w:rsidRPr="006C2ACD">
              <w:rPr>
                <w:rFonts w:ascii="Calibri" w:hAnsi="Calibri" w:cs="Calibri"/>
                <w:color w:val="000000" w:themeColor="text1"/>
                <w:sz w:val="16"/>
                <w:szCs w:val="16"/>
              </w:rPr>
              <w:t xml:space="preserve"> </w:t>
            </w:r>
            <w:r w:rsidR="006C2ACD" w:rsidRPr="006C2ACD">
              <w:rPr>
                <w:rFonts w:ascii="Calibri" w:hAnsi="Calibri" w:cs="Calibri"/>
                <w:color w:val="000000" w:themeColor="text1"/>
                <w:sz w:val="16"/>
                <w:szCs w:val="16"/>
              </w:rPr>
              <w:t xml:space="preserve">June </w:t>
            </w:r>
            <w:r w:rsidR="004940E3">
              <w:rPr>
                <w:rFonts w:ascii="Calibri" w:hAnsi="Calibri" w:cs="Calibri"/>
                <w:color w:val="000000" w:themeColor="text1"/>
                <w:sz w:val="16"/>
                <w:szCs w:val="16"/>
              </w:rPr>
              <w:t>14</w:t>
            </w:r>
            <w:r w:rsidR="006C2ACD" w:rsidRPr="006C2ACD">
              <w:rPr>
                <w:rFonts w:ascii="Calibri" w:hAnsi="Calibri" w:cs="Calibri"/>
                <w:color w:val="000000" w:themeColor="text1"/>
                <w:sz w:val="16"/>
                <w:szCs w:val="16"/>
              </w:rPr>
              <w:t>, 2023</w:t>
            </w:r>
            <w:r w:rsidRPr="006C2ACD">
              <w:rPr>
                <w:rFonts w:ascii="Calibri" w:hAnsi="Calibri" w:cs="Calibri"/>
                <w:color w:val="000000" w:themeColor="text1"/>
                <w:sz w:val="16"/>
                <w:szCs w:val="16"/>
              </w:rPr>
              <w:t xml:space="preserve"> </w:t>
            </w:r>
          </w:p>
          <w:p w14:paraId="4E4F2188" w14:textId="77777777" w:rsidR="006C2ACD" w:rsidRPr="006C2ACD" w:rsidRDefault="00E627AC" w:rsidP="006C2ACD">
            <w:pPr>
              <w:spacing w:after="240"/>
              <w:jc w:val="center"/>
              <w:rPr>
                <w:rFonts w:ascii="Calibri" w:hAnsi="Calibri" w:cs="Calibri"/>
                <w:color w:val="000000" w:themeColor="text1"/>
                <w:sz w:val="16"/>
                <w:szCs w:val="16"/>
              </w:rPr>
            </w:pPr>
            <w:r w:rsidRPr="006C2ACD">
              <w:rPr>
                <w:rFonts w:ascii="Calibri" w:hAnsi="Calibri" w:cs="Calibri"/>
                <w:color w:val="000000" w:themeColor="text1"/>
                <w:sz w:val="16"/>
                <w:szCs w:val="16"/>
              </w:rPr>
              <w:t>10:30 a.m. – 11:30 a.m.</w:t>
            </w:r>
          </w:p>
          <w:p w14:paraId="51CB3875" w14:textId="0FC687A9" w:rsidR="00511A3B" w:rsidRPr="006C2ACD" w:rsidRDefault="00511A3B" w:rsidP="006C2ACD">
            <w:pPr>
              <w:spacing w:after="240"/>
              <w:jc w:val="center"/>
              <w:rPr>
                <w:rFonts w:ascii="Calibri" w:hAnsi="Calibri" w:cs="Calibri"/>
                <w:b/>
                <w:i/>
                <w:sz w:val="16"/>
                <w:szCs w:val="16"/>
              </w:rPr>
            </w:pPr>
            <w:r w:rsidRPr="006C2ACD">
              <w:rPr>
                <w:rFonts w:ascii="Calibri" w:hAnsi="Calibri" w:cs="Calibri"/>
                <w:b/>
                <w:i/>
                <w:sz w:val="16"/>
                <w:szCs w:val="16"/>
              </w:rPr>
              <w:t>TO ATTEND ONLINE:</w:t>
            </w:r>
          </w:p>
          <w:p w14:paraId="7C41C4FB" w14:textId="77777777" w:rsidR="00B9651D" w:rsidRPr="006C2ACD" w:rsidRDefault="0048254F" w:rsidP="00B9651D">
            <w:pPr>
              <w:jc w:val="center"/>
              <w:rPr>
                <w:rFonts w:ascii="Calibri" w:hAnsi="Calibri" w:cs="Calibri"/>
                <w:b/>
                <w:color w:val="0563C1"/>
                <w:sz w:val="16"/>
                <w:szCs w:val="16"/>
                <w:u w:val="single"/>
              </w:rPr>
            </w:pPr>
            <w:hyperlink r:id="rId21" w:history="1">
              <w:r w:rsidR="00B9651D" w:rsidRPr="006C2ACD">
                <w:rPr>
                  <w:rStyle w:val="Hyperlink"/>
                  <w:rFonts w:ascii="Calibri" w:hAnsi="Calibri" w:cs="Calibri"/>
                  <w:b/>
                  <w:sz w:val="16"/>
                  <w:szCs w:val="16"/>
                </w:rPr>
                <w:t>Vendor Outreach</w:t>
              </w:r>
            </w:hyperlink>
          </w:p>
          <w:p w14:paraId="022EC148" w14:textId="77777777" w:rsidR="00BB53B8" w:rsidRPr="006C2ACD" w:rsidRDefault="00BB53B8" w:rsidP="00B9651D">
            <w:pPr>
              <w:jc w:val="center"/>
              <w:rPr>
                <w:rFonts w:ascii="Calibri" w:hAnsi="Calibri" w:cs="Calibri"/>
                <w:sz w:val="16"/>
                <w:szCs w:val="16"/>
              </w:rPr>
            </w:pPr>
            <w:r w:rsidRPr="006C2ACD">
              <w:rPr>
                <w:rFonts w:ascii="Calibri" w:hAnsi="Calibri" w:cs="Calibri"/>
                <w:sz w:val="16"/>
                <w:szCs w:val="16"/>
              </w:rPr>
              <w:t>Call-in: +1 415-915-3950</w:t>
            </w:r>
          </w:p>
          <w:p w14:paraId="56B99071" w14:textId="77777777" w:rsidR="00511A3B" w:rsidRPr="006C2ACD" w:rsidRDefault="00BB53B8" w:rsidP="00B9651D">
            <w:pPr>
              <w:jc w:val="center"/>
              <w:rPr>
                <w:rFonts w:ascii="Calibri" w:hAnsi="Calibri" w:cs="Calibri"/>
                <w:color w:val="0563C1"/>
                <w:sz w:val="16"/>
                <w:szCs w:val="16"/>
              </w:rPr>
            </w:pPr>
            <w:r w:rsidRPr="006C2ACD">
              <w:rPr>
                <w:rFonts w:ascii="Calibri" w:hAnsi="Calibri" w:cs="Calibri"/>
                <w:sz w:val="16"/>
                <w:szCs w:val="16"/>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6C2ACD" w:rsidRDefault="00E627AC" w:rsidP="007E2C61">
            <w:pPr>
              <w:pStyle w:val="Level1"/>
              <w:widowControl/>
              <w:numPr>
                <w:ilvl w:val="0"/>
                <w:numId w:val="0"/>
              </w:numPr>
              <w:jc w:val="center"/>
              <w:outlineLvl w:val="9"/>
              <w:rPr>
                <w:rFonts w:ascii="Calibri" w:hAnsi="Calibri" w:cs="Calibri"/>
                <w:b/>
                <w:i/>
                <w:snapToGrid/>
                <w:color w:val="0000FF"/>
                <w:sz w:val="16"/>
                <w:szCs w:val="16"/>
              </w:rPr>
            </w:pPr>
            <w:r w:rsidRPr="006C2ACD">
              <w:rPr>
                <w:rFonts w:ascii="Calibri" w:hAnsi="Calibri" w:cs="Calibri"/>
                <w:b/>
                <w:i/>
                <w:snapToGrid/>
                <w:color w:val="0000FF"/>
                <w:sz w:val="16"/>
                <w:szCs w:val="16"/>
              </w:rPr>
              <w:t xml:space="preserve">COME MEET ALAMEDA COUNTY’S </w:t>
            </w:r>
          </w:p>
          <w:p w14:paraId="682E65F1" w14:textId="77777777" w:rsidR="00E627AC" w:rsidRPr="006C2ACD" w:rsidRDefault="00E627AC" w:rsidP="007E2C61">
            <w:pPr>
              <w:pStyle w:val="Level1"/>
              <w:widowControl/>
              <w:numPr>
                <w:ilvl w:val="0"/>
                <w:numId w:val="0"/>
              </w:numPr>
              <w:jc w:val="center"/>
              <w:outlineLvl w:val="9"/>
              <w:rPr>
                <w:rFonts w:ascii="Calibri" w:hAnsi="Calibri" w:cs="Calibri"/>
                <w:b/>
                <w:i/>
                <w:snapToGrid/>
                <w:color w:val="0000FF"/>
                <w:sz w:val="16"/>
                <w:szCs w:val="16"/>
              </w:rPr>
            </w:pPr>
            <w:r w:rsidRPr="006C2ACD">
              <w:rPr>
                <w:rFonts w:ascii="Calibri" w:hAnsi="Calibri" w:cs="Calibri"/>
                <w:b/>
                <w:i/>
                <w:snapToGrid/>
                <w:color w:val="0000FF"/>
                <w:sz w:val="16"/>
                <w:szCs w:val="16"/>
              </w:rPr>
              <w:t>PROCUREMENT TEAM!</w:t>
            </w:r>
          </w:p>
          <w:p w14:paraId="5709AD7C" w14:textId="77777777" w:rsidR="00E627AC" w:rsidRPr="006C2ACD" w:rsidRDefault="00E627AC" w:rsidP="007E2C61">
            <w:pPr>
              <w:pStyle w:val="Level1"/>
              <w:widowControl/>
              <w:numPr>
                <w:ilvl w:val="0"/>
                <w:numId w:val="0"/>
              </w:numPr>
              <w:jc w:val="both"/>
              <w:outlineLvl w:val="9"/>
              <w:rPr>
                <w:rFonts w:ascii="Calibri" w:hAnsi="Calibri" w:cs="Calibri"/>
                <w:snapToGrid/>
                <w:sz w:val="16"/>
                <w:szCs w:val="16"/>
              </w:rPr>
            </w:pPr>
          </w:p>
          <w:p w14:paraId="29514D35" w14:textId="503D1E6A" w:rsidR="004A01EE" w:rsidRPr="006C2ACD" w:rsidRDefault="00E627AC" w:rsidP="004A01EE">
            <w:pPr>
              <w:jc w:val="center"/>
              <w:rPr>
                <w:rFonts w:ascii="Calibri" w:hAnsi="Calibri" w:cs="Calibri"/>
                <w:sz w:val="16"/>
                <w:szCs w:val="16"/>
              </w:rPr>
            </w:pPr>
            <w:r w:rsidRPr="006C2ACD">
              <w:rPr>
                <w:rFonts w:ascii="Calibri" w:hAnsi="Calibri" w:cs="Calibri"/>
                <w:sz w:val="16"/>
                <w:szCs w:val="16"/>
              </w:rPr>
              <w:t>Th</w:t>
            </w:r>
            <w:r w:rsidR="004A01EE" w:rsidRPr="006C2ACD">
              <w:rPr>
                <w:rFonts w:ascii="Calibri" w:hAnsi="Calibri" w:cs="Calibri"/>
                <w:sz w:val="16"/>
                <w:szCs w:val="16"/>
              </w:rPr>
              <w:t xml:space="preserve">is </w:t>
            </w:r>
            <w:r w:rsidR="00AB790E" w:rsidRPr="006C2ACD">
              <w:rPr>
                <w:rFonts w:ascii="Calibri" w:hAnsi="Calibri" w:cs="Calibri"/>
                <w:sz w:val="16"/>
                <w:szCs w:val="16"/>
              </w:rPr>
              <w:t>public even</w:t>
            </w:r>
            <w:r w:rsidR="00B70AD7" w:rsidRPr="006C2ACD">
              <w:rPr>
                <w:rFonts w:ascii="Calibri" w:hAnsi="Calibri" w:cs="Calibri"/>
                <w:sz w:val="16"/>
                <w:szCs w:val="16"/>
              </w:rPr>
              <w:t>t</w:t>
            </w:r>
            <w:r w:rsidR="00241260" w:rsidRPr="006C2ACD">
              <w:rPr>
                <w:rFonts w:ascii="Calibri" w:hAnsi="Calibri" w:cs="Calibri"/>
                <w:sz w:val="16"/>
                <w:szCs w:val="16"/>
              </w:rPr>
              <w:t xml:space="preserve"> </w:t>
            </w:r>
            <w:r w:rsidR="004A01EE" w:rsidRPr="006C2ACD">
              <w:rPr>
                <w:rFonts w:ascii="Calibri" w:hAnsi="Calibri" w:cs="Calibri"/>
                <w:sz w:val="16"/>
                <w:szCs w:val="16"/>
              </w:rPr>
              <w:t>is</w:t>
            </w:r>
            <w:r w:rsidR="00241260" w:rsidRPr="006C2ACD">
              <w:rPr>
                <w:rFonts w:ascii="Calibri" w:hAnsi="Calibri" w:cs="Calibri"/>
                <w:sz w:val="16"/>
                <w:szCs w:val="16"/>
              </w:rPr>
              <w:t xml:space="preserve"> not specific to </w:t>
            </w:r>
            <w:r w:rsidR="004A01EE" w:rsidRPr="006C2ACD">
              <w:rPr>
                <w:rFonts w:ascii="Calibri" w:hAnsi="Calibri" w:cs="Calibri"/>
                <w:sz w:val="16"/>
                <w:szCs w:val="16"/>
              </w:rPr>
              <w:t>any</w:t>
            </w:r>
            <w:r w:rsidR="00241260" w:rsidRPr="006C2ACD">
              <w:rPr>
                <w:rFonts w:ascii="Calibri" w:hAnsi="Calibri" w:cs="Calibri"/>
                <w:sz w:val="16"/>
                <w:szCs w:val="16"/>
              </w:rPr>
              <w:t xml:space="preserve"> </w:t>
            </w:r>
            <w:r w:rsidR="005B41FE" w:rsidRPr="006C2ACD">
              <w:rPr>
                <w:rFonts w:ascii="Calibri" w:hAnsi="Calibri" w:cs="Calibri"/>
                <w:sz w:val="16"/>
                <w:szCs w:val="16"/>
              </w:rPr>
              <w:t>RF</w:t>
            </w:r>
            <w:r w:rsidR="004A01EE" w:rsidRPr="006C2ACD">
              <w:rPr>
                <w:rFonts w:ascii="Calibri" w:hAnsi="Calibri" w:cs="Calibri"/>
                <w:sz w:val="16"/>
                <w:szCs w:val="16"/>
              </w:rPr>
              <w:t>P</w:t>
            </w:r>
            <w:r w:rsidR="00241260" w:rsidRPr="006C2ACD">
              <w:rPr>
                <w:rFonts w:ascii="Calibri" w:hAnsi="Calibri" w:cs="Calibri"/>
                <w:sz w:val="16"/>
                <w:szCs w:val="16"/>
              </w:rPr>
              <w:t xml:space="preserve">, </w:t>
            </w:r>
            <w:r w:rsidRPr="006C2ACD">
              <w:rPr>
                <w:rFonts w:ascii="Calibri" w:hAnsi="Calibri" w:cs="Calibri"/>
                <w:sz w:val="16"/>
                <w:szCs w:val="16"/>
              </w:rPr>
              <w:t>where vendors can speak with GSA professionals, get to know them, and learn more about contracting opportunities with the County.</w:t>
            </w:r>
            <w:r w:rsidR="004A01EE" w:rsidRPr="006C2ACD">
              <w:rPr>
                <w:rFonts w:ascii="Calibri" w:hAnsi="Calibri" w:cs="Calibri"/>
                <w:sz w:val="16"/>
                <w:szCs w:val="16"/>
              </w:rPr>
              <w:t xml:space="preserve"> </w:t>
            </w:r>
          </w:p>
          <w:p w14:paraId="2F0BB7F5" w14:textId="77777777" w:rsidR="004A01EE" w:rsidRPr="006C2ACD" w:rsidRDefault="004A01EE" w:rsidP="004A01EE">
            <w:pPr>
              <w:jc w:val="center"/>
              <w:rPr>
                <w:rFonts w:ascii="Calibri" w:hAnsi="Calibri" w:cs="Calibri"/>
                <w:sz w:val="16"/>
                <w:szCs w:val="16"/>
              </w:rPr>
            </w:pPr>
          </w:p>
          <w:p w14:paraId="6F9CF357" w14:textId="54E257FF" w:rsidR="004A01EE" w:rsidRPr="006C2ACD" w:rsidRDefault="004A01EE" w:rsidP="004A01EE">
            <w:pPr>
              <w:jc w:val="center"/>
              <w:rPr>
                <w:rFonts w:ascii="Calibri" w:hAnsi="Calibri" w:cs="Calibri"/>
                <w:sz w:val="16"/>
                <w:szCs w:val="16"/>
              </w:rPr>
            </w:pPr>
            <w:r w:rsidRPr="006C2ACD">
              <w:rPr>
                <w:rFonts w:ascii="Calibri" w:hAnsi="Calibri" w:cs="Calibri"/>
                <w:sz w:val="16"/>
                <w:szCs w:val="16"/>
              </w:rPr>
              <w:t xml:space="preserve">These are </w:t>
            </w:r>
            <w:r w:rsidR="003A480A" w:rsidRPr="006C2ACD">
              <w:rPr>
                <w:rFonts w:ascii="Calibri" w:hAnsi="Calibri" w:cs="Calibri"/>
                <w:sz w:val="16"/>
                <w:szCs w:val="16"/>
              </w:rPr>
              <w:t xml:space="preserve">usually </w:t>
            </w:r>
            <w:r w:rsidRPr="006C2ACD">
              <w:rPr>
                <w:rFonts w:ascii="Calibri" w:hAnsi="Calibri" w:cs="Calibri"/>
                <w:sz w:val="16"/>
                <w:szCs w:val="16"/>
              </w:rPr>
              <w:t>conducted on Wednesdays</w:t>
            </w:r>
            <w:r w:rsidR="00AB790E" w:rsidRPr="006C2ACD">
              <w:rPr>
                <w:rFonts w:ascii="Calibri" w:hAnsi="Calibri" w:cs="Calibri"/>
                <w:sz w:val="16"/>
                <w:szCs w:val="16"/>
              </w:rPr>
              <w:t>. D</w:t>
            </w:r>
            <w:r w:rsidRPr="006C2ACD">
              <w:rPr>
                <w:rFonts w:ascii="Calibri" w:hAnsi="Calibri" w:cs="Calibri"/>
                <w:sz w:val="16"/>
                <w:szCs w:val="16"/>
              </w:rPr>
              <w:t xml:space="preserve">ates and locations can be confirmed by checking </w:t>
            </w:r>
            <w:proofErr w:type="gramStart"/>
            <w:r w:rsidR="00B9651D" w:rsidRPr="006C2ACD">
              <w:rPr>
                <w:rFonts w:ascii="Calibri" w:hAnsi="Calibri" w:cs="Calibri"/>
                <w:sz w:val="16"/>
                <w:szCs w:val="16"/>
              </w:rPr>
              <w:t>at</w:t>
            </w:r>
            <w:proofErr w:type="gramEnd"/>
          </w:p>
          <w:p w14:paraId="7330396D" w14:textId="77777777" w:rsidR="00B70AD7" w:rsidRPr="006C2ACD" w:rsidRDefault="0048254F" w:rsidP="00B9651D">
            <w:pPr>
              <w:jc w:val="center"/>
              <w:rPr>
                <w:rFonts w:ascii="Calibri" w:hAnsi="Calibri" w:cs="Calibri"/>
                <w:sz w:val="16"/>
                <w:szCs w:val="16"/>
              </w:rPr>
            </w:pPr>
            <w:hyperlink r:id="rId22" w:history="1">
              <w:r w:rsidR="004A01EE" w:rsidRPr="006C2ACD">
                <w:rPr>
                  <w:rStyle w:val="Hyperlink"/>
                  <w:rFonts w:ascii="Calibri" w:hAnsi="Calibri" w:cs="Calibri"/>
                  <w:b/>
                  <w:sz w:val="16"/>
                  <w:szCs w:val="16"/>
                </w:rPr>
                <w:t>Upcoming Events</w:t>
              </w:r>
            </w:hyperlink>
            <w:r w:rsidR="004A01EE" w:rsidRPr="006C2ACD">
              <w:rPr>
                <w:rFonts w:ascii="Calibri" w:hAnsi="Calibri" w:cs="Calibri"/>
                <w:sz w:val="16"/>
                <w:szCs w:val="16"/>
              </w:rPr>
              <w:t xml:space="preserve"> </w:t>
            </w:r>
          </w:p>
          <w:p w14:paraId="1C180F4C" w14:textId="77777777" w:rsidR="00E627AC" w:rsidRPr="006C2ACD" w:rsidRDefault="00B9651D" w:rsidP="00B9651D">
            <w:pPr>
              <w:jc w:val="center"/>
              <w:rPr>
                <w:rFonts w:ascii="Calibri" w:hAnsi="Calibri" w:cs="Calibri"/>
                <w:sz w:val="16"/>
                <w:szCs w:val="16"/>
              </w:rPr>
            </w:pPr>
            <w:r w:rsidRPr="006C2ACD">
              <w:rPr>
                <w:rFonts w:ascii="Calibri" w:hAnsi="Calibri" w:cs="Calibri"/>
                <w:sz w:val="16"/>
                <w:szCs w:val="16"/>
              </w:rPr>
              <w:t>[</w:t>
            </w:r>
            <w:hyperlink r:id="rId23" w:history="1">
              <w:r w:rsidRPr="006C2ACD">
                <w:rPr>
                  <w:rStyle w:val="Hyperlink"/>
                  <w:rFonts w:ascii="Calibri" w:hAnsi="Calibri" w:cs="Calibri"/>
                  <w:sz w:val="16"/>
                  <w:szCs w:val="16"/>
                </w:rPr>
                <w:t>https://gsa.acgov.org/do-business-with-us/upcoming-contracting-events/</w:t>
              </w:r>
            </w:hyperlink>
            <w:r w:rsidRPr="006C2ACD">
              <w:rPr>
                <w:rFonts w:ascii="Calibri" w:hAnsi="Calibri" w:cs="Calibri"/>
                <w:sz w:val="16"/>
                <w:szCs w:val="16"/>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491CE546" w:rsidR="008C0CB5" w:rsidRPr="0098646F" w:rsidRDefault="00F9006C" w:rsidP="00DC6B97">
      <w:pPr>
        <w:pStyle w:val="RFP-QHeader2"/>
        <w:rPr>
          <w:rFonts w:ascii="Calibri" w:hAnsi="Calibri" w:cs="Calibri"/>
          <w:color w:val="000000" w:themeColor="text1"/>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w:t>
      </w:r>
      <w:r w:rsidRPr="0098646F">
        <w:rPr>
          <w:rFonts w:ascii="Calibri" w:hAnsi="Calibri" w:cs="Calibri"/>
          <w:color w:val="000000" w:themeColor="text1"/>
          <w:sz w:val="24"/>
        </w:rPr>
        <w:t xml:space="preserve">o. </w:t>
      </w:r>
      <w:r w:rsidR="008C0CB5" w:rsidRPr="0098646F">
        <w:rPr>
          <w:rFonts w:ascii="Calibri" w:hAnsi="Calibri" w:cs="Calibri"/>
          <w:color w:val="000000" w:themeColor="text1"/>
          <w:sz w:val="24"/>
        </w:rPr>
        <w:t>90</w:t>
      </w:r>
      <w:r w:rsidR="0098646F" w:rsidRPr="0098646F">
        <w:rPr>
          <w:rFonts w:ascii="Calibri" w:hAnsi="Calibri" w:cs="Calibri"/>
          <w:color w:val="000000" w:themeColor="text1"/>
          <w:sz w:val="24"/>
        </w:rPr>
        <w:t>2319</w:t>
      </w:r>
      <w:r w:rsidR="008C0CB5" w:rsidRPr="0098646F">
        <w:rPr>
          <w:rFonts w:ascii="Calibri" w:hAnsi="Calibri" w:cs="Calibri"/>
          <w:color w:val="000000" w:themeColor="text1"/>
          <w:sz w:val="24"/>
        </w:rPr>
        <w:t xml:space="preserve"> </w:t>
      </w:r>
    </w:p>
    <w:p w14:paraId="456C6567" w14:textId="77777777" w:rsidR="00F9006C" w:rsidRPr="0098646F" w:rsidRDefault="00F9006C" w:rsidP="00DC6B97">
      <w:pPr>
        <w:pStyle w:val="RFP-QHeader2"/>
        <w:rPr>
          <w:rFonts w:ascii="Calibri" w:hAnsi="Calibri" w:cs="Calibri"/>
          <w:color w:val="000000" w:themeColor="text1"/>
          <w:sz w:val="24"/>
        </w:rPr>
      </w:pPr>
      <w:r w:rsidRPr="0098646F">
        <w:rPr>
          <w:rFonts w:ascii="Calibri" w:hAnsi="Calibri" w:cs="Calibri"/>
          <w:color w:val="000000" w:themeColor="text1"/>
          <w:sz w:val="24"/>
        </w:rPr>
        <w:t>SPECIFICATIONS, TERMS &amp; CONDITIONS</w:t>
      </w:r>
    </w:p>
    <w:p w14:paraId="6A7B068B" w14:textId="74606A03" w:rsidR="00F9006C" w:rsidRPr="0098646F" w:rsidRDefault="00BE0EE1" w:rsidP="00C063D4">
      <w:pPr>
        <w:pStyle w:val="RFP-QHeader2"/>
        <w:rPr>
          <w:rFonts w:ascii="Calibri" w:hAnsi="Calibri" w:cs="Calibri"/>
          <w:color w:val="000000" w:themeColor="text1"/>
          <w:sz w:val="24"/>
        </w:rPr>
      </w:pPr>
      <w:r w:rsidRPr="0098646F">
        <w:rPr>
          <w:rFonts w:ascii="Calibri" w:hAnsi="Calibri" w:cs="Calibri"/>
          <w:color w:val="000000" w:themeColor="text1"/>
          <w:sz w:val="24"/>
        </w:rPr>
        <w:t>f</w:t>
      </w:r>
      <w:r w:rsidR="00F9006C" w:rsidRPr="0098646F">
        <w:rPr>
          <w:rFonts w:ascii="Calibri" w:hAnsi="Calibri" w:cs="Calibri"/>
          <w:color w:val="000000" w:themeColor="text1"/>
          <w:sz w:val="24"/>
        </w:rPr>
        <w:t>or</w:t>
      </w:r>
    </w:p>
    <w:p w14:paraId="0CB6F271" w14:textId="6AFF59DA" w:rsidR="00F9006C" w:rsidRPr="0098646F" w:rsidRDefault="0098646F" w:rsidP="00C063D4">
      <w:pPr>
        <w:pStyle w:val="RFP-QHeader2"/>
        <w:rPr>
          <w:rFonts w:ascii="Calibri" w:hAnsi="Calibri" w:cs="Calibri"/>
          <w:color w:val="000000" w:themeColor="text1"/>
          <w:sz w:val="24"/>
        </w:rPr>
      </w:pPr>
      <w:r w:rsidRPr="0098646F">
        <w:rPr>
          <w:rFonts w:ascii="Calibri" w:hAnsi="Calibri" w:cs="Calibri"/>
          <w:color w:val="000000" w:themeColor="text1"/>
          <w:sz w:val="24"/>
        </w:rPr>
        <w:t>OCCUPATIONAL SAFETY HEALTH AND ENVIRONMENTAL CONSULTATION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3FF36241" w14:textId="03AB1AB4" w:rsidR="00481C2E" w:rsidRPr="00481C2E" w:rsidRDefault="002C2B73" w:rsidP="00DA52C4">
      <w:pPr>
        <w:pStyle w:val="TOC1"/>
        <w:rPr>
          <w:rFonts w:asciiTheme="minorHAnsi" w:eastAsiaTheme="minorEastAsia" w:hAnsiTheme="minorHAnsi" w:cstheme="minorBidi"/>
        </w:rPr>
      </w:pPr>
      <w:r w:rsidRPr="00481C2E">
        <w:rPr>
          <w:rFonts w:cs="Calibri"/>
          <w:spacing w:val="-3"/>
        </w:rPr>
        <w:fldChar w:fldCharType="begin"/>
      </w:r>
      <w:r w:rsidRPr="00481C2E">
        <w:rPr>
          <w:rFonts w:cs="Calibri"/>
          <w:spacing w:val="-3"/>
        </w:rPr>
        <w:instrText xml:space="preserve"> TOC \o "1-2" \h \z \u </w:instrText>
      </w:r>
      <w:r w:rsidRPr="00481C2E">
        <w:rPr>
          <w:rFonts w:cs="Calibri"/>
          <w:spacing w:val="-3"/>
        </w:rPr>
        <w:fldChar w:fldCharType="separate"/>
      </w:r>
      <w:r w:rsidR="00481C2E" w:rsidRPr="00444CB6">
        <w:t>CALENDAR OF EVENTS</w:t>
      </w:r>
      <w:r w:rsidR="00481C2E" w:rsidRPr="00481C2E">
        <w:rPr>
          <w:webHidden/>
        </w:rPr>
        <w:tab/>
      </w:r>
      <w:r w:rsidR="000C1914">
        <w:rPr>
          <w:webHidden/>
        </w:rPr>
        <w:t>3</w:t>
      </w:r>
    </w:p>
    <w:p w14:paraId="770D37BE" w14:textId="562C247C" w:rsidR="00481C2E" w:rsidRPr="00481C2E" w:rsidRDefault="00481C2E" w:rsidP="00DA52C4">
      <w:pPr>
        <w:pStyle w:val="TOC1"/>
        <w:rPr>
          <w:rFonts w:asciiTheme="minorHAnsi" w:eastAsiaTheme="minorEastAsia" w:hAnsiTheme="minorHAnsi" w:cstheme="minorBidi"/>
        </w:rPr>
      </w:pPr>
      <w:r w:rsidRPr="00444CB6">
        <w:t>I.</w:t>
      </w:r>
      <w:r w:rsidRPr="00481C2E">
        <w:rPr>
          <w:rFonts w:asciiTheme="minorHAnsi" w:eastAsiaTheme="minorEastAsia" w:hAnsiTheme="minorHAnsi" w:cstheme="minorBidi"/>
        </w:rPr>
        <w:tab/>
      </w:r>
      <w:r w:rsidRPr="00444CB6">
        <w:t>STATEMENT OF WORK</w:t>
      </w:r>
      <w:r w:rsidRPr="00481C2E">
        <w:rPr>
          <w:webHidden/>
        </w:rPr>
        <w:tab/>
      </w:r>
      <w:r w:rsidR="00E75C92">
        <w:rPr>
          <w:webHidden/>
        </w:rPr>
        <w:t>4</w:t>
      </w:r>
    </w:p>
    <w:p w14:paraId="512075F3" w14:textId="7680929E" w:rsidR="00481C2E" w:rsidRPr="00481C2E" w:rsidRDefault="00481C2E" w:rsidP="00F45E31">
      <w:pPr>
        <w:pStyle w:val="TOC2"/>
        <w:rPr>
          <w:rFonts w:asciiTheme="minorHAnsi" w:eastAsiaTheme="minorEastAsia" w:hAnsiTheme="minorHAnsi" w:cstheme="minorBidi"/>
        </w:rPr>
      </w:pPr>
      <w:r w:rsidRPr="00444CB6">
        <w:t>A.</w:t>
      </w:r>
      <w:r w:rsidRPr="00481C2E">
        <w:rPr>
          <w:rFonts w:asciiTheme="minorHAnsi" w:eastAsiaTheme="minorEastAsia" w:hAnsiTheme="minorHAnsi" w:cstheme="minorBidi"/>
        </w:rPr>
        <w:tab/>
      </w:r>
      <w:r w:rsidRPr="00444CB6">
        <w:t>INTENT</w:t>
      </w:r>
      <w:r w:rsidRPr="00481C2E">
        <w:rPr>
          <w:webHidden/>
        </w:rPr>
        <w:tab/>
      </w:r>
      <w:r w:rsidR="00250FDB">
        <w:rPr>
          <w:webHidden/>
        </w:rPr>
        <w:t>4</w:t>
      </w:r>
    </w:p>
    <w:p w14:paraId="6559C3EA" w14:textId="3D85B4FB" w:rsidR="00481C2E" w:rsidRPr="00481C2E" w:rsidRDefault="00481C2E" w:rsidP="00F45E31">
      <w:pPr>
        <w:pStyle w:val="TOC2"/>
        <w:rPr>
          <w:rFonts w:asciiTheme="minorHAnsi" w:eastAsiaTheme="minorEastAsia" w:hAnsiTheme="minorHAnsi" w:cstheme="minorBidi"/>
        </w:rPr>
      </w:pPr>
      <w:r w:rsidRPr="00444CB6">
        <w:t>B.</w:t>
      </w:r>
      <w:r w:rsidRPr="00481C2E">
        <w:rPr>
          <w:rFonts w:asciiTheme="minorHAnsi" w:eastAsiaTheme="minorEastAsia" w:hAnsiTheme="minorHAnsi" w:cstheme="minorBidi"/>
        </w:rPr>
        <w:tab/>
      </w:r>
      <w:r w:rsidRPr="00444CB6">
        <w:t>SCOPE</w:t>
      </w:r>
      <w:r w:rsidR="008B21CC" w:rsidRPr="00444CB6">
        <w:t xml:space="preserve"> / BACK</w:t>
      </w:r>
      <w:r w:rsidR="00E75C92">
        <w:t>GROUND</w:t>
      </w:r>
      <w:r w:rsidRPr="00481C2E">
        <w:rPr>
          <w:webHidden/>
        </w:rPr>
        <w:tab/>
      </w:r>
      <w:r w:rsidR="00250FDB">
        <w:rPr>
          <w:webHidden/>
        </w:rPr>
        <w:t>4</w:t>
      </w:r>
    </w:p>
    <w:p w14:paraId="72D2D92D" w14:textId="46A3EC9D" w:rsidR="00481C2E" w:rsidRPr="00481C2E" w:rsidRDefault="00481C2E" w:rsidP="00F45E31">
      <w:pPr>
        <w:pStyle w:val="TOC2"/>
        <w:rPr>
          <w:rFonts w:asciiTheme="minorHAnsi" w:eastAsiaTheme="minorEastAsia" w:hAnsiTheme="minorHAnsi" w:cstheme="minorBidi"/>
        </w:rPr>
      </w:pPr>
      <w:r w:rsidRPr="00444CB6">
        <w:t>C.</w:t>
      </w:r>
      <w:r w:rsidRPr="00481C2E">
        <w:rPr>
          <w:rFonts w:asciiTheme="minorHAnsi" w:eastAsiaTheme="minorEastAsia" w:hAnsiTheme="minorHAnsi" w:cstheme="minorBidi"/>
        </w:rPr>
        <w:tab/>
      </w:r>
      <w:r w:rsidR="00250FDB" w:rsidRPr="00030253">
        <w:t>BIDDER QUALIFICATIONS</w:t>
      </w:r>
      <w:r w:rsidR="00250FDB" w:rsidRPr="00250FDB" w:rsidDel="00250FDB">
        <w:t xml:space="preserve"> </w:t>
      </w:r>
      <w:r w:rsidRPr="00481C2E">
        <w:rPr>
          <w:webHidden/>
        </w:rPr>
        <w:tab/>
      </w:r>
      <w:r w:rsidR="00250FDB">
        <w:rPr>
          <w:webHidden/>
        </w:rPr>
        <w:t>4</w:t>
      </w:r>
    </w:p>
    <w:p w14:paraId="1DE281F2" w14:textId="6FA0B782" w:rsidR="00481C2E" w:rsidRPr="00481C2E" w:rsidRDefault="00481C2E" w:rsidP="00F45E31">
      <w:pPr>
        <w:pStyle w:val="TOC2"/>
        <w:rPr>
          <w:rFonts w:asciiTheme="minorHAnsi" w:eastAsiaTheme="minorEastAsia" w:hAnsiTheme="minorHAnsi" w:cstheme="minorBidi"/>
        </w:rPr>
      </w:pPr>
      <w:r w:rsidRPr="00444CB6">
        <w:t>D.</w:t>
      </w:r>
      <w:r w:rsidRPr="00481C2E">
        <w:rPr>
          <w:rFonts w:asciiTheme="minorHAnsi" w:eastAsiaTheme="minorEastAsia" w:hAnsiTheme="minorHAnsi" w:cstheme="minorBidi"/>
        </w:rPr>
        <w:tab/>
      </w:r>
      <w:r w:rsidR="00250FDB" w:rsidRPr="00030253">
        <w:t>SPECIFIC REQUIREMENTS</w:t>
      </w:r>
      <w:r w:rsidR="00250FDB" w:rsidRPr="00250FDB" w:rsidDel="00250FDB">
        <w:t xml:space="preserve"> </w:t>
      </w:r>
      <w:r w:rsidRPr="00481C2E">
        <w:rPr>
          <w:webHidden/>
        </w:rPr>
        <w:tab/>
      </w:r>
      <w:r w:rsidR="00250FDB">
        <w:rPr>
          <w:webHidden/>
        </w:rPr>
        <w:t>5</w:t>
      </w:r>
    </w:p>
    <w:p w14:paraId="159FD84A" w14:textId="1A3AD0F5" w:rsidR="00481C2E" w:rsidRPr="00481C2E" w:rsidRDefault="00481C2E" w:rsidP="00F45E31">
      <w:pPr>
        <w:pStyle w:val="TOC2"/>
        <w:rPr>
          <w:rFonts w:asciiTheme="minorHAnsi" w:eastAsiaTheme="minorEastAsia" w:hAnsiTheme="minorHAnsi" w:cstheme="minorBidi"/>
        </w:rPr>
      </w:pPr>
      <w:r w:rsidRPr="00444CB6">
        <w:t>E.</w:t>
      </w:r>
      <w:r w:rsidRPr="00481C2E">
        <w:rPr>
          <w:rFonts w:asciiTheme="minorHAnsi" w:eastAsiaTheme="minorEastAsia" w:hAnsiTheme="minorHAnsi" w:cstheme="minorBidi"/>
        </w:rPr>
        <w:tab/>
      </w:r>
      <w:r w:rsidR="00D17996" w:rsidRPr="00030253">
        <w:t>DELIVERABLES / REPORTS</w:t>
      </w:r>
      <w:r w:rsidR="00D17996" w:rsidRPr="00D17996" w:rsidDel="00D17996">
        <w:t xml:space="preserve"> </w:t>
      </w:r>
      <w:r w:rsidRPr="00481C2E">
        <w:rPr>
          <w:webHidden/>
        </w:rPr>
        <w:tab/>
      </w:r>
      <w:r w:rsidR="00D17996">
        <w:rPr>
          <w:webHidden/>
        </w:rPr>
        <w:t>8</w:t>
      </w:r>
    </w:p>
    <w:p w14:paraId="30394B47" w14:textId="062A2B3F" w:rsidR="00481C2E" w:rsidRPr="00481C2E" w:rsidRDefault="00481C2E" w:rsidP="00F45E31">
      <w:pPr>
        <w:pStyle w:val="TOC2"/>
        <w:rPr>
          <w:rFonts w:asciiTheme="minorHAnsi" w:eastAsiaTheme="minorEastAsia" w:hAnsiTheme="minorHAnsi" w:cstheme="minorBidi"/>
        </w:rPr>
      </w:pPr>
      <w:r w:rsidRPr="00444CB6">
        <w:t>F.</w:t>
      </w:r>
      <w:r w:rsidRPr="00481C2E">
        <w:rPr>
          <w:rFonts w:asciiTheme="minorHAnsi" w:eastAsiaTheme="minorEastAsia" w:hAnsiTheme="minorHAnsi" w:cstheme="minorBidi"/>
        </w:rPr>
        <w:tab/>
      </w:r>
      <w:r w:rsidR="00D17996" w:rsidRPr="00030253">
        <w:t>BIDDERS CONFERENCE(S)/VENDOR OUTREACH</w:t>
      </w:r>
      <w:r w:rsidR="00D17996" w:rsidRPr="00D17996" w:rsidDel="00D17996">
        <w:t xml:space="preserve"> </w:t>
      </w:r>
      <w:r w:rsidRPr="00481C2E">
        <w:rPr>
          <w:webHidden/>
        </w:rPr>
        <w:tab/>
      </w:r>
      <w:r w:rsidR="00D17996">
        <w:rPr>
          <w:webHidden/>
        </w:rPr>
        <w:t>9</w:t>
      </w:r>
    </w:p>
    <w:p w14:paraId="2D2B0E0B" w14:textId="5E32941A" w:rsidR="00481C2E" w:rsidRPr="00481C2E" w:rsidRDefault="00481C2E" w:rsidP="00DA52C4">
      <w:pPr>
        <w:pStyle w:val="TOC1"/>
        <w:rPr>
          <w:rFonts w:asciiTheme="minorHAnsi" w:eastAsiaTheme="minorEastAsia" w:hAnsiTheme="minorHAnsi" w:cstheme="minorBidi"/>
        </w:rPr>
      </w:pPr>
      <w:r w:rsidRPr="00444CB6">
        <w:t>II.</w:t>
      </w:r>
      <w:r w:rsidRPr="00481C2E">
        <w:rPr>
          <w:rFonts w:asciiTheme="minorHAnsi" w:eastAsiaTheme="minorEastAsia" w:hAnsiTheme="minorHAnsi" w:cstheme="minorBidi"/>
        </w:rPr>
        <w:tab/>
      </w:r>
      <w:r w:rsidRPr="00444CB6">
        <w:t>COUNTY PROCEDURES, TERMS, AND CONDITIONS</w:t>
      </w:r>
      <w:r w:rsidRPr="00481C2E">
        <w:rPr>
          <w:webHidden/>
        </w:rPr>
        <w:tab/>
      </w:r>
      <w:r w:rsidR="00D17996">
        <w:rPr>
          <w:webHidden/>
        </w:rPr>
        <w:t>11</w:t>
      </w:r>
    </w:p>
    <w:p w14:paraId="67C6959C" w14:textId="270B277A" w:rsidR="00481C2E" w:rsidRPr="00481C2E" w:rsidRDefault="00D17996" w:rsidP="00F45E31">
      <w:pPr>
        <w:pStyle w:val="TOC2"/>
        <w:rPr>
          <w:rFonts w:asciiTheme="minorHAnsi" w:eastAsiaTheme="minorEastAsia" w:hAnsiTheme="minorHAnsi" w:cstheme="minorBidi"/>
        </w:rPr>
      </w:pPr>
      <w:r>
        <w:t>G</w:t>
      </w:r>
      <w:r w:rsidR="00481C2E" w:rsidRPr="00444CB6">
        <w:t>.</w:t>
      </w:r>
      <w:r w:rsidR="00481C2E" w:rsidRPr="00481C2E">
        <w:rPr>
          <w:rFonts w:asciiTheme="minorHAnsi" w:eastAsiaTheme="minorEastAsia" w:hAnsiTheme="minorHAnsi" w:cstheme="minorBidi"/>
        </w:rPr>
        <w:tab/>
      </w:r>
      <w:r w:rsidR="00481C2E" w:rsidRPr="00444CB6">
        <w:t>EVALUATION CRITERIA / SELECTION COMMITTEE</w:t>
      </w:r>
      <w:r w:rsidR="00481C2E" w:rsidRPr="00481C2E">
        <w:rPr>
          <w:webHidden/>
        </w:rPr>
        <w:tab/>
      </w:r>
      <w:r>
        <w:rPr>
          <w:webHidden/>
        </w:rPr>
        <w:t>11</w:t>
      </w:r>
    </w:p>
    <w:p w14:paraId="486664CD" w14:textId="0CCABFCF" w:rsidR="00481C2E" w:rsidRPr="00481C2E" w:rsidRDefault="00D17996" w:rsidP="00F45E31">
      <w:pPr>
        <w:pStyle w:val="TOC2"/>
        <w:rPr>
          <w:rFonts w:asciiTheme="minorHAnsi" w:eastAsiaTheme="minorEastAsia" w:hAnsiTheme="minorHAnsi" w:cstheme="minorBidi"/>
        </w:rPr>
      </w:pPr>
      <w:r>
        <w:t>H</w:t>
      </w:r>
      <w:r w:rsidR="00481C2E" w:rsidRPr="00444CB6">
        <w:t>.</w:t>
      </w:r>
      <w:r w:rsidR="00481C2E" w:rsidRPr="00481C2E">
        <w:rPr>
          <w:rFonts w:asciiTheme="minorHAnsi" w:eastAsiaTheme="minorEastAsia" w:hAnsiTheme="minorHAnsi" w:cstheme="minorBidi"/>
        </w:rPr>
        <w:tab/>
      </w:r>
      <w:r w:rsidR="00481C2E" w:rsidRPr="00444CB6">
        <w:t>CONTRACT EVALUATION AND ASSESSMENT</w:t>
      </w:r>
      <w:r w:rsidR="00481C2E" w:rsidRPr="00481C2E">
        <w:rPr>
          <w:webHidden/>
        </w:rPr>
        <w:tab/>
        <w:t>1</w:t>
      </w:r>
      <w:r>
        <w:rPr>
          <w:webHidden/>
        </w:rPr>
        <w:t>6</w:t>
      </w:r>
    </w:p>
    <w:p w14:paraId="1B35F23A" w14:textId="32E1C9A4" w:rsidR="00481C2E" w:rsidRPr="00481C2E" w:rsidRDefault="00D17996" w:rsidP="00F45E31">
      <w:pPr>
        <w:pStyle w:val="TOC2"/>
        <w:rPr>
          <w:rFonts w:asciiTheme="minorHAnsi" w:eastAsiaTheme="minorEastAsia" w:hAnsiTheme="minorHAnsi" w:cstheme="minorBidi"/>
        </w:rPr>
      </w:pPr>
      <w:r>
        <w:t>I</w:t>
      </w:r>
      <w:r w:rsidR="00481C2E" w:rsidRPr="00444CB6">
        <w:t>.</w:t>
      </w:r>
      <w:r w:rsidR="00481C2E" w:rsidRPr="00481C2E">
        <w:rPr>
          <w:rFonts w:asciiTheme="minorHAnsi" w:eastAsiaTheme="minorEastAsia" w:hAnsiTheme="minorHAnsi" w:cstheme="minorBidi"/>
        </w:rPr>
        <w:tab/>
      </w:r>
      <w:r w:rsidR="00481C2E" w:rsidRPr="00444CB6">
        <w:t>NOTICE OF INTENT TO AWARD</w:t>
      </w:r>
      <w:r w:rsidR="00481C2E" w:rsidRPr="00481C2E">
        <w:rPr>
          <w:webHidden/>
        </w:rPr>
        <w:tab/>
        <w:t>1</w:t>
      </w:r>
      <w:r>
        <w:rPr>
          <w:webHidden/>
        </w:rPr>
        <w:t>7</w:t>
      </w:r>
    </w:p>
    <w:p w14:paraId="7F9A682B" w14:textId="20365410" w:rsidR="00481C2E" w:rsidRPr="00481C2E" w:rsidRDefault="00D17996" w:rsidP="00F45E31">
      <w:pPr>
        <w:pStyle w:val="TOC2"/>
        <w:rPr>
          <w:rFonts w:asciiTheme="minorHAnsi" w:eastAsiaTheme="minorEastAsia" w:hAnsiTheme="minorHAnsi" w:cstheme="minorBidi"/>
        </w:rPr>
      </w:pPr>
      <w:r>
        <w:t>J</w:t>
      </w:r>
      <w:r w:rsidR="00481C2E" w:rsidRPr="00444CB6">
        <w:t>.</w:t>
      </w:r>
      <w:r w:rsidR="00481C2E" w:rsidRPr="00481C2E">
        <w:rPr>
          <w:rFonts w:asciiTheme="minorHAnsi" w:eastAsiaTheme="minorEastAsia" w:hAnsiTheme="minorHAnsi" w:cstheme="minorBidi"/>
        </w:rPr>
        <w:tab/>
      </w:r>
      <w:r w:rsidR="00F45E31" w:rsidRPr="00F45E31">
        <w:t>BID PROTEST / APPEALS PROCESS</w:t>
      </w:r>
      <w:r w:rsidR="00481C2E" w:rsidRPr="00481C2E">
        <w:rPr>
          <w:webHidden/>
        </w:rPr>
        <w:tab/>
        <w:t>1</w:t>
      </w:r>
      <w:r>
        <w:rPr>
          <w:webHidden/>
        </w:rPr>
        <w:t>7</w:t>
      </w:r>
    </w:p>
    <w:p w14:paraId="619B364D" w14:textId="4503775C" w:rsidR="00481C2E" w:rsidRPr="00481C2E" w:rsidRDefault="00D17996" w:rsidP="00F45E31">
      <w:pPr>
        <w:pStyle w:val="TOC2"/>
        <w:rPr>
          <w:rFonts w:asciiTheme="minorHAnsi" w:eastAsiaTheme="minorEastAsia" w:hAnsiTheme="minorHAnsi" w:cstheme="minorBidi"/>
        </w:rPr>
      </w:pPr>
      <w:r>
        <w:t>K</w:t>
      </w:r>
      <w:r w:rsidR="00481C2E" w:rsidRPr="00444CB6">
        <w:t>.</w:t>
      </w:r>
      <w:r w:rsidR="00481C2E" w:rsidRPr="00481C2E">
        <w:rPr>
          <w:rFonts w:asciiTheme="minorHAnsi" w:eastAsiaTheme="minorEastAsia" w:hAnsiTheme="minorHAnsi" w:cstheme="minorBidi"/>
        </w:rPr>
        <w:tab/>
      </w:r>
      <w:r w:rsidR="00481C2E" w:rsidRPr="00444CB6">
        <w:t>TERM / TERMINATION / RENEWAL</w:t>
      </w:r>
      <w:r w:rsidR="00481C2E" w:rsidRPr="00481C2E">
        <w:rPr>
          <w:webHidden/>
        </w:rPr>
        <w:tab/>
      </w:r>
      <w:r>
        <w:rPr>
          <w:webHidden/>
        </w:rPr>
        <w:t>20</w:t>
      </w:r>
    </w:p>
    <w:p w14:paraId="16E549AF" w14:textId="1D7EA751" w:rsidR="00481C2E" w:rsidRPr="00481C2E" w:rsidRDefault="00D17996" w:rsidP="00F45E31">
      <w:pPr>
        <w:pStyle w:val="TOC2"/>
        <w:rPr>
          <w:rFonts w:asciiTheme="minorHAnsi" w:eastAsiaTheme="minorEastAsia" w:hAnsiTheme="minorHAnsi" w:cstheme="minorBidi"/>
        </w:rPr>
      </w:pPr>
      <w:r>
        <w:t>L</w:t>
      </w:r>
      <w:r w:rsidR="00481C2E" w:rsidRPr="00444CB6">
        <w:t>.</w:t>
      </w:r>
      <w:r w:rsidR="00481C2E" w:rsidRPr="00481C2E">
        <w:rPr>
          <w:rFonts w:asciiTheme="minorHAnsi" w:eastAsiaTheme="minorEastAsia" w:hAnsiTheme="minorHAnsi" w:cstheme="minorBidi"/>
        </w:rPr>
        <w:tab/>
      </w:r>
      <w:r w:rsidR="00481C2E" w:rsidRPr="00444CB6">
        <w:t>QUANTITIES</w:t>
      </w:r>
      <w:r w:rsidR="00481C2E" w:rsidRPr="00481C2E">
        <w:rPr>
          <w:webHidden/>
        </w:rPr>
        <w:tab/>
      </w:r>
      <w:r>
        <w:rPr>
          <w:webHidden/>
        </w:rPr>
        <w:t>20</w:t>
      </w:r>
    </w:p>
    <w:p w14:paraId="75487B30" w14:textId="1EE59B3B" w:rsidR="00481C2E" w:rsidRPr="00481C2E" w:rsidRDefault="00D17996" w:rsidP="00F45E31">
      <w:pPr>
        <w:pStyle w:val="TOC2"/>
        <w:rPr>
          <w:rFonts w:asciiTheme="minorHAnsi" w:eastAsiaTheme="minorEastAsia" w:hAnsiTheme="minorHAnsi" w:cstheme="minorBidi"/>
        </w:rPr>
      </w:pPr>
      <w:r>
        <w:t>M</w:t>
      </w:r>
      <w:r w:rsidR="00481C2E" w:rsidRPr="00444CB6">
        <w:t>.</w:t>
      </w:r>
      <w:r w:rsidR="00481C2E" w:rsidRPr="00481C2E">
        <w:rPr>
          <w:rFonts w:asciiTheme="minorHAnsi" w:eastAsiaTheme="minorEastAsia" w:hAnsiTheme="minorHAnsi" w:cstheme="minorBidi"/>
        </w:rPr>
        <w:tab/>
      </w:r>
      <w:r w:rsidR="00481C2E" w:rsidRPr="00444CB6">
        <w:t>PRICING</w:t>
      </w:r>
      <w:r w:rsidR="00481C2E" w:rsidRPr="00481C2E">
        <w:rPr>
          <w:webHidden/>
        </w:rPr>
        <w:tab/>
        <w:t>20</w:t>
      </w:r>
    </w:p>
    <w:p w14:paraId="78AADE9D" w14:textId="103FE54B" w:rsidR="00481C2E" w:rsidRPr="00481C2E" w:rsidRDefault="00D17996" w:rsidP="00F45E31">
      <w:pPr>
        <w:pStyle w:val="TOC2"/>
        <w:rPr>
          <w:rFonts w:asciiTheme="minorHAnsi" w:eastAsiaTheme="minorEastAsia" w:hAnsiTheme="minorHAnsi" w:cstheme="minorBidi"/>
        </w:rPr>
      </w:pPr>
      <w:r>
        <w:t>N</w:t>
      </w:r>
      <w:r w:rsidR="00481C2E" w:rsidRPr="00444CB6">
        <w:t>.</w:t>
      </w:r>
      <w:r w:rsidR="00481C2E" w:rsidRPr="00481C2E">
        <w:rPr>
          <w:rFonts w:asciiTheme="minorHAnsi" w:eastAsiaTheme="minorEastAsia" w:hAnsiTheme="minorHAnsi" w:cstheme="minorBidi"/>
        </w:rPr>
        <w:tab/>
      </w:r>
      <w:r w:rsidR="00481C2E" w:rsidRPr="00444CB6">
        <w:t>AWARD</w:t>
      </w:r>
      <w:r w:rsidR="00481C2E" w:rsidRPr="00481C2E">
        <w:rPr>
          <w:webHidden/>
        </w:rPr>
        <w:tab/>
        <w:t>2</w:t>
      </w:r>
      <w:r>
        <w:rPr>
          <w:webHidden/>
        </w:rPr>
        <w:t>1</w:t>
      </w:r>
    </w:p>
    <w:p w14:paraId="4E2B28BE" w14:textId="49B3A802" w:rsidR="00481C2E" w:rsidRDefault="00D17996" w:rsidP="00F45E31">
      <w:pPr>
        <w:pStyle w:val="TOC2"/>
        <w:rPr>
          <w:webHidden/>
        </w:rPr>
      </w:pPr>
      <w:r>
        <w:t>O</w:t>
      </w:r>
      <w:r w:rsidR="00481C2E" w:rsidRPr="00444CB6">
        <w:t>.</w:t>
      </w:r>
      <w:r w:rsidR="00481C2E" w:rsidRPr="00481C2E">
        <w:rPr>
          <w:rFonts w:asciiTheme="minorHAnsi" w:eastAsiaTheme="minorEastAsia" w:hAnsiTheme="minorHAnsi" w:cstheme="minorBidi"/>
        </w:rPr>
        <w:tab/>
      </w:r>
      <w:r w:rsidR="00481C2E" w:rsidRPr="00444CB6">
        <w:t>METHOD OF ORDERING</w:t>
      </w:r>
      <w:r w:rsidR="00481C2E" w:rsidRPr="00481C2E">
        <w:rPr>
          <w:webHidden/>
        </w:rPr>
        <w:tab/>
        <w:t>2</w:t>
      </w:r>
      <w:r w:rsidR="00F45E31">
        <w:rPr>
          <w:webHidden/>
        </w:rPr>
        <w:t>3</w:t>
      </w:r>
    </w:p>
    <w:p w14:paraId="176D0AFA" w14:textId="358EA913" w:rsidR="00F45E31" w:rsidRPr="00444CB6" w:rsidRDefault="00F45E31" w:rsidP="00F45E31">
      <w:pPr>
        <w:pStyle w:val="TOC2"/>
      </w:pPr>
      <w:r>
        <w:t>P</w:t>
      </w:r>
      <w:r w:rsidRPr="00030253">
        <w:t>.</w:t>
      </w:r>
      <w:r w:rsidRPr="00481C2E">
        <w:rPr>
          <w:rFonts w:asciiTheme="minorHAnsi" w:eastAsiaTheme="minorEastAsia" w:hAnsiTheme="minorHAnsi" w:cstheme="minorBidi"/>
        </w:rPr>
        <w:tab/>
      </w:r>
      <w:r>
        <w:t>INVOICING</w:t>
      </w:r>
      <w:r w:rsidRPr="00481C2E">
        <w:rPr>
          <w:webHidden/>
        </w:rPr>
        <w:tab/>
        <w:t>2</w:t>
      </w:r>
      <w:r>
        <w:rPr>
          <w:webHidden/>
        </w:rPr>
        <w:t>4</w:t>
      </w:r>
    </w:p>
    <w:p w14:paraId="6F063CD7" w14:textId="17BA63BC" w:rsidR="00481C2E" w:rsidRPr="00481C2E" w:rsidRDefault="00D17996" w:rsidP="00F45E31">
      <w:pPr>
        <w:pStyle w:val="TOC2"/>
        <w:rPr>
          <w:rFonts w:asciiTheme="minorHAnsi" w:eastAsiaTheme="minorEastAsia" w:hAnsiTheme="minorHAnsi" w:cstheme="minorBidi"/>
        </w:rPr>
      </w:pPr>
      <w:r>
        <w:t>Q</w:t>
      </w:r>
      <w:r w:rsidR="00481C2E" w:rsidRPr="00444CB6">
        <w:t>.</w:t>
      </w:r>
      <w:r w:rsidR="00481C2E" w:rsidRPr="00481C2E">
        <w:rPr>
          <w:rFonts w:asciiTheme="minorHAnsi" w:eastAsiaTheme="minorEastAsia" w:hAnsiTheme="minorHAnsi" w:cstheme="minorBidi"/>
        </w:rPr>
        <w:tab/>
      </w:r>
      <w:r w:rsidR="00481C2E" w:rsidRPr="00444CB6">
        <w:t>ACCOUNT MANAGER / SUPPORT STAFF</w:t>
      </w:r>
      <w:r w:rsidR="00481C2E" w:rsidRPr="00481C2E">
        <w:rPr>
          <w:webHidden/>
        </w:rPr>
        <w:tab/>
        <w:t>2</w:t>
      </w:r>
      <w:r w:rsidR="00F45E31">
        <w:rPr>
          <w:webHidden/>
        </w:rPr>
        <w:t>4</w:t>
      </w:r>
    </w:p>
    <w:p w14:paraId="5D58EF2D" w14:textId="6490DD11" w:rsidR="00481C2E" w:rsidRPr="00481C2E" w:rsidRDefault="00481C2E" w:rsidP="00DA52C4">
      <w:pPr>
        <w:pStyle w:val="TOC1"/>
        <w:rPr>
          <w:rFonts w:asciiTheme="minorHAnsi" w:eastAsiaTheme="minorEastAsia" w:hAnsiTheme="minorHAnsi" w:cstheme="minorBidi"/>
        </w:rPr>
      </w:pPr>
      <w:r w:rsidRPr="00444CB6">
        <w:t>III.</w:t>
      </w:r>
      <w:r w:rsidRPr="00481C2E">
        <w:rPr>
          <w:rFonts w:asciiTheme="minorHAnsi" w:eastAsiaTheme="minorEastAsia" w:hAnsiTheme="minorHAnsi" w:cstheme="minorBidi"/>
        </w:rPr>
        <w:tab/>
      </w:r>
      <w:r w:rsidRPr="00444CB6">
        <w:t>INSTRUCTIONS TO BIDDERS</w:t>
      </w:r>
      <w:r w:rsidRPr="00481C2E">
        <w:rPr>
          <w:webHidden/>
        </w:rPr>
        <w:tab/>
        <w:t>2</w:t>
      </w:r>
      <w:r w:rsidR="00F45E31">
        <w:rPr>
          <w:webHidden/>
        </w:rPr>
        <w:t>5</w:t>
      </w:r>
    </w:p>
    <w:p w14:paraId="37DC80EB" w14:textId="04F21B28" w:rsidR="00481C2E" w:rsidRPr="00481C2E" w:rsidRDefault="00F45E31" w:rsidP="00F45E31">
      <w:pPr>
        <w:pStyle w:val="TOC2"/>
        <w:rPr>
          <w:rFonts w:asciiTheme="minorHAnsi" w:eastAsiaTheme="minorEastAsia" w:hAnsiTheme="minorHAnsi" w:cstheme="minorBidi"/>
        </w:rPr>
      </w:pPr>
      <w:r>
        <w:t>R</w:t>
      </w:r>
      <w:r w:rsidR="00481C2E" w:rsidRPr="00444CB6">
        <w:t>.</w:t>
      </w:r>
      <w:r w:rsidR="00481C2E" w:rsidRPr="00481C2E">
        <w:rPr>
          <w:rFonts w:asciiTheme="minorHAnsi" w:eastAsiaTheme="minorEastAsia" w:hAnsiTheme="minorHAnsi" w:cstheme="minorBidi"/>
        </w:rPr>
        <w:tab/>
      </w:r>
      <w:r w:rsidR="00481C2E" w:rsidRPr="00444CB6">
        <w:t>COUNTY CONTACTS</w:t>
      </w:r>
      <w:r w:rsidR="00481C2E" w:rsidRPr="00481C2E">
        <w:rPr>
          <w:webHidden/>
        </w:rPr>
        <w:tab/>
        <w:t>2</w:t>
      </w:r>
      <w:r>
        <w:rPr>
          <w:webHidden/>
        </w:rPr>
        <w:t>5</w:t>
      </w:r>
    </w:p>
    <w:p w14:paraId="214A7C9B" w14:textId="7983FB57" w:rsidR="00481C2E" w:rsidRPr="00481C2E" w:rsidRDefault="00F45E31" w:rsidP="00F45E31">
      <w:pPr>
        <w:pStyle w:val="TOC2"/>
        <w:rPr>
          <w:rFonts w:asciiTheme="minorHAnsi" w:eastAsiaTheme="minorEastAsia" w:hAnsiTheme="minorHAnsi" w:cstheme="minorBidi"/>
        </w:rPr>
      </w:pPr>
      <w:r>
        <w:t>S</w:t>
      </w:r>
      <w:r w:rsidR="00481C2E" w:rsidRPr="00444CB6">
        <w:t>.</w:t>
      </w:r>
      <w:r w:rsidR="00481C2E" w:rsidRPr="00481C2E">
        <w:rPr>
          <w:rFonts w:asciiTheme="minorHAnsi" w:eastAsiaTheme="minorEastAsia" w:hAnsiTheme="minorHAnsi" w:cstheme="minorBidi"/>
        </w:rPr>
        <w:tab/>
      </w:r>
      <w:r w:rsidR="00481C2E" w:rsidRPr="00444CB6">
        <w:t>SUBMITTAL OF PROPOSALS</w:t>
      </w:r>
      <w:r w:rsidR="00481C2E" w:rsidRPr="00481C2E">
        <w:rPr>
          <w:webHidden/>
        </w:rPr>
        <w:tab/>
        <w:t>2</w:t>
      </w:r>
      <w:r>
        <w:rPr>
          <w:webHidden/>
        </w:rPr>
        <w:t>5</w:t>
      </w:r>
    </w:p>
    <w:p w14:paraId="37ECD09F" w14:textId="419B19DB"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54C9BAE6"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41A00052" w14:textId="77777777" w:rsidR="0048254F" w:rsidRDefault="0048254F" w:rsidP="006D21BC">
      <w:pPr>
        <w:tabs>
          <w:tab w:val="left" w:pos="-720"/>
        </w:tabs>
        <w:spacing w:line="276" w:lineRule="auto"/>
        <w:ind w:left="720"/>
        <w:rPr>
          <w:rFonts w:ascii="Calibri" w:hAnsi="Calibri" w:cs="Calibri"/>
          <w:color w:val="000000"/>
          <w:sz w:val="24"/>
          <w:szCs w:val="26"/>
        </w:rPr>
      </w:pPr>
    </w:p>
    <w:p w14:paraId="5671211F" w14:textId="77777777" w:rsidR="0048254F" w:rsidRPr="00266DFB" w:rsidRDefault="0048254F" w:rsidP="006D21BC">
      <w:pPr>
        <w:tabs>
          <w:tab w:val="left" w:pos="-720"/>
        </w:tabs>
        <w:spacing w:line="276" w:lineRule="auto"/>
        <w:ind w:left="720"/>
        <w:rPr>
          <w:rFonts w:ascii="Calibri" w:hAnsi="Calibri" w:cs="Calibri"/>
          <w:color w:val="000000"/>
          <w:sz w:val="24"/>
          <w:szCs w:val="26"/>
        </w:rPr>
      </w:pPr>
    </w:p>
    <w:p w14:paraId="005851DE" w14:textId="77777777" w:rsidR="00F9006C" w:rsidRPr="00266DFB" w:rsidRDefault="00F9006C" w:rsidP="00CC278E">
      <w:pPr>
        <w:pStyle w:val="Heading1"/>
        <w:spacing w:after="240"/>
        <w:rPr>
          <w:sz w:val="24"/>
        </w:rPr>
      </w:pPr>
      <w:bookmarkStart w:id="8" w:name="_Toc339364436"/>
      <w:bookmarkStart w:id="9" w:name="_Toc339364697"/>
      <w:bookmarkStart w:id="10" w:name="_Toc106380865"/>
      <w:r w:rsidRPr="00266DFB">
        <w:rPr>
          <w:sz w:val="24"/>
        </w:rPr>
        <w:t>STATEMENT OF WORK</w:t>
      </w:r>
      <w:bookmarkEnd w:id="8"/>
      <w:bookmarkEnd w:id="9"/>
      <w:bookmarkEnd w:id="10"/>
    </w:p>
    <w:p w14:paraId="326F1431" w14:textId="77777777" w:rsidR="00952803" w:rsidRPr="00266DFB" w:rsidRDefault="00952803" w:rsidP="00952803">
      <w:pPr>
        <w:rPr>
          <w:sz w:val="24"/>
        </w:rPr>
      </w:pPr>
    </w:p>
    <w:p w14:paraId="6A666F6B" w14:textId="77777777" w:rsidR="00F9006C" w:rsidRPr="00266DFB" w:rsidRDefault="00F9006C" w:rsidP="00DA3700">
      <w:pPr>
        <w:pStyle w:val="Heading2"/>
        <w:rPr>
          <w:sz w:val="24"/>
        </w:rPr>
      </w:pPr>
      <w:bookmarkStart w:id="11" w:name="_Toc339364437"/>
      <w:bookmarkStart w:id="12" w:name="_Toc339364698"/>
      <w:bookmarkStart w:id="13" w:name="_Toc106380866"/>
      <w:r w:rsidRPr="00266DFB">
        <w:rPr>
          <w:sz w:val="24"/>
        </w:rPr>
        <w:t>INTENT</w:t>
      </w:r>
      <w:bookmarkEnd w:id="11"/>
      <w:bookmarkEnd w:id="12"/>
      <w:bookmarkEnd w:id="13"/>
    </w:p>
    <w:p w14:paraId="76CD50FB" w14:textId="528E6909"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w:t>
      </w:r>
      <w:r w:rsidR="00562C3D">
        <w:rPr>
          <w:rFonts w:ascii="Calibri" w:hAnsi="Calibri" w:cs="Calibri"/>
          <w:sz w:val="24"/>
        </w:rPr>
        <w:t xml:space="preserve"> is</w:t>
      </w:r>
      <w:r w:rsidR="00991BA2" w:rsidRPr="00266DFB">
        <w:rPr>
          <w:rFonts w:ascii="Calibri" w:hAnsi="Calibri" w:cs="Calibri"/>
          <w:sz w:val="24"/>
        </w:rPr>
        <w:t xml:space="preserve"> to</w:t>
      </w:r>
      <w:r w:rsidR="00991BA2" w:rsidRPr="00266DFB">
        <w:rPr>
          <w:rFonts w:ascii="Calibri" w:hAnsi="Calibri" w:cs="Calibri"/>
          <w:color w:val="FF0000"/>
          <w:sz w:val="24"/>
        </w:rPr>
        <w:t xml:space="preserve"> </w:t>
      </w:r>
      <w:r w:rsidR="00AE489F">
        <w:rPr>
          <w:rFonts w:ascii="Calibri" w:hAnsi="Calibri" w:cs="Calibri"/>
          <w:sz w:val="24"/>
        </w:rPr>
        <w:t xml:space="preserve">illustrate the desired services specific to occupational safety, health, and environmental consultation together with the corresponding training services </w:t>
      </w:r>
      <w:r w:rsidR="006E3420" w:rsidRPr="00266DFB">
        <w:rPr>
          <w:rFonts w:ascii="Calibri" w:hAnsi="Calibri" w:cs="Calibri"/>
          <w:sz w:val="24"/>
        </w:rPr>
        <w:t>requested</w:t>
      </w:r>
      <w:r w:rsidRPr="00266DFB">
        <w:rPr>
          <w:rFonts w:ascii="Calibri" w:hAnsi="Calibri" w:cs="Calibri"/>
          <w:sz w:val="24"/>
        </w:rPr>
        <w:t xml:space="preserve"> by the County.</w:t>
      </w:r>
    </w:p>
    <w:p w14:paraId="3DA8A9B7" w14:textId="50AC4DE5" w:rsidR="00F9006C" w:rsidRPr="00266DFB" w:rsidRDefault="00991BA2" w:rsidP="00CC278E">
      <w:pPr>
        <w:spacing w:after="240"/>
        <w:ind w:left="1440"/>
        <w:rPr>
          <w:rFonts w:ascii="Calibri" w:hAnsi="Calibri" w:cs="Calibri"/>
          <w:sz w:val="24"/>
          <w:szCs w:val="26"/>
        </w:rPr>
      </w:pPr>
      <w:bookmarkStart w:id="14" w:name="OLE_LINK3"/>
      <w:r w:rsidRPr="00266DFB">
        <w:rPr>
          <w:rFonts w:ascii="Calibri" w:hAnsi="Calibri" w:cs="Calibri"/>
          <w:sz w:val="24"/>
        </w:rPr>
        <w:t>The County intends to award a</w:t>
      </w:r>
      <w:r w:rsidR="006E3420" w:rsidRPr="006E3420">
        <w:rPr>
          <w:rFonts w:ascii="Calibri" w:hAnsi="Calibri" w:cs="Calibri"/>
          <w:color w:val="000000" w:themeColor="text1"/>
          <w:sz w:val="24"/>
        </w:rPr>
        <w:t xml:space="preserve"> three</w:t>
      </w:r>
      <w:r w:rsidR="00DE794F">
        <w:rPr>
          <w:rFonts w:ascii="Calibri" w:hAnsi="Calibri" w:cs="Calibri"/>
          <w:color w:val="000000" w:themeColor="text1"/>
          <w:sz w:val="24"/>
        </w:rPr>
        <w:t xml:space="preserve"> (3) </w:t>
      </w:r>
      <w:r w:rsidRPr="006E3420">
        <w:rPr>
          <w:rFonts w:ascii="Calibri" w:hAnsi="Calibri" w:cs="Calibri"/>
          <w:color w:val="000000" w:themeColor="text1"/>
          <w:sz w:val="24"/>
        </w:rPr>
        <w:t xml:space="preserve">year contract (with </w:t>
      </w:r>
      <w:r w:rsidR="00AB790E" w:rsidRPr="006E3420">
        <w:rPr>
          <w:rFonts w:ascii="Calibri" w:hAnsi="Calibri" w:cs="Calibri"/>
          <w:color w:val="000000" w:themeColor="text1"/>
          <w:sz w:val="24"/>
        </w:rPr>
        <w:t xml:space="preserve">the </w:t>
      </w:r>
      <w:r w:rsidRPr="006E3420">
        <w:rPr>
          <w:rFonts w:ascii="Calibri" w:hAnsi="Calibri" w:cs="Calibri"/>
          <w:color w:val="000000" w:themeColor="text1"/>
          <w:sz w:val="24"/>
        </w:rPr>
        <w:t>option to renew</w:t>
      </w:r>
      <w:r w:rsidR="000B61A0" w:rsidRPr="006E3420">
        <w:rPr>
          <w:rFonts w:ascii="Calibri" w:hAnsi="Calibri" w:cs="Calibri"/>
          <w:color w:val="000000" w:themeColor="text1"/>
          <w:sz w:val="24"/>
        </w:rPr>
        <w:t xml:space="preserve"> for </w:t>
      </w:r>
      <w:r w:rsidR="006E3420" w:rsidRPr="006E3420">
        <w:rPr>
          <w:rFonts w:ascii="Calibri" w:hAnsi="Calibri" w:cs="Calibri"/>
          <w:color w:val="000000" w:themeColor="text1"/>
          <w:sz w:val="24"/>
        </w:rPr>
        <w:t>two</w:t>
      </w:r>
      <w:r w:rsidR="00607972" w:rsidRPr="006E3420">
        <w:rPr>
          <w:rFonts w:ascii="Calibri" w:hAnsi="Calibri" w:cs="Calibri"/>
          <w:color w:val="000000" w:themeColor="text1"/>
          <w:sz w:val="24"/>
        </w:rPr>
        <w:t xml:space="preserve"> </w:t>
      </w:r>
      <w:r w:rsidR="00DE794F">
        <w:rPr>
          <w:rFonts w:ascii="Calibri" w:hAnsi="Calibri" w:cs="Calibri"/>
          <w:color w:val="000000" w:themeColor="text1"/>
          <w:sz w:val="24"/>
        </w:rPr>
        <w:t xml:space="preserve">(2) </w:t>
      </w:r>
      <w:r w:rsidR="000B61A0" w:rsidRPr="006E3420">
        <w:rPr>
          <w:rFonts w:ascii="Calibri" w:hAnsi="Calibri" w:cs="Calibri"/>
          <w:color w:val="000000" w:themeColor="text1"/>
          <w:sz w:val="24"/>
        </w:rPr>
        <w:t>years)</w:t>
      </w:r>
      <w:r w:rsidRPr="006E3420">
        <w:rPr>
          <w:rFonts w:ascii="Calibri" w:hAnsi="Calibri" w:cs="Calibri"/>
          <w:color w:val="000000" w:themeColor="text1"/>
          <w:sz w:val="24"/>
        </w:rPr>
        <w:t xml:space="preserve"> to the </w:t>
      </w:r>
      <w:r w:rsidR="00502F47" w:rsidRPr="006E3420">
        <w:rPr>
          <w:rFonts w:ascii="Calibri" w:hAnsi="Calibri" w:cs="Calibri"/>
          <w:color w:val="000000" w:themeColor="text1"/>
          <w:sz w:val="24"/>
        </w:rPr>
        <w:t>Bidder</w:t>
      </w:r>
      <w:r w:rsidRPr="006E3420">
        <w:rPr>
          <w:rFonts w:ascii="Calibri" w:hAnsi="Calibri" w:cs="Calibri"/>
          <w:color w:val="000000" w:themeColor="text1"/>
          <w:sz w:val="24"/>
        </w:rPr>
        <w:t xml:space="preserve"> </w:t>
      </w:r>
      <w:r w:rsidR="00456C48" w:rsidRPr="006E3420">
        <w:rPr>
          <w:rFonts w:ascii="Calibri" w:hAnsi="Calibri" w:cs="Calibri"/>
          <w:color w:val="000000" w:themeColor="text1"/>
          <w:sz w:val="24"/>
          <w:szCs w:val="26"/>
        </w:rPr>
        <w:t>selected as the most responsible Bidder whose response conforms to the RFP and meets the County’s requirements.</w:t>
      </w:r>
      <w:r w:rsidR="005779EB" w:rsidRPr="006E3420">
        <w:rPr>
          <w:rFonts w:ascii="Calibri" w:hAnsi="Calibri" w:cs="Calibri"/>
          <w:color w:val="000000" w:themeColor="text1"/>
          <w:sz w:val="24"/>
          <w:szCs w:val="26"/>
        </w:rPr>
        <w:t xml:space="preserve"> </w:t>
      </w:r>
      <w:bookmarkStart w:id="15" w:name="_Hlk87025635"/>
      <w:r w:rsidR="00AB0746" w:rsidRPr="006E3420">
        <w:rPr>
          <w:rFonts w:ascii="Calibri" w:hAnsi="Calibri" w:cs="Calibri"/>
          <w:color w:val="000000" w:themeColor="text1"/>
          <w:sz w:val="24"/>
        </w:rPr>
        <w:t xml:space="preserve"> </w:t>
      </w:r>
      <w:bookmarkEnd w:id="15"/>
    </w:p>
    <w:p w14:paraId="77AF41B3" w14:textId="6A12EE74" w:rsidR="00F9006C" w:rsidRPr="00266DFB" w:rsidRDefault="00F9006C" w:rsidP="000352A4">
      <w:pPr>
        <w:pStyle w:val="Heading2"/>
        <w:rPr>
          <w:sz w:val="24"/>
        </w:rPr>
      </w:pPr>
      <w:bookmarkStart w:id="16" w:name="_Toc339364438"/>
      <w:bookmarkStart w:id="17" w:name="_Toc339364699"/>
      <w:bookmarkStart w:id="18" w:name="_Toc106380867"/>
      <w:bookmarkEnd w:id="14"/>
      <w:r w:rsidRPr="00266DFB">
        <w:rPr>
          <w:sz w:val="24"/>
        </w:rPr>
        <w:t>SCOPE</w:t>
      </w:r>
      <w:bookmarkEnd w:id="16"/>
      <w:bookmarkEnd w:id="17"/>
      <w:bookmarkEnd w:id="18"/>
      <w:r w:rsidR="006E3420">
        <w:rPr>
          <w:sz w:val="24"/>
        </w:rPr>
        <w:t>/BACKGROUND</w:t>
      </w:r>
    </w:p>
    <w:p w14:paraId="6D67D52A" w14:textId="2F4CFF34" w:rsidR="00206D35" w:rsidRPr="00613325" w:rsidRDefault="006E3420" w:rsidP="000F7019">
      <w:pPr>
        <w:spacing w:after="240"/>
        <w:ind w:left="1440"/>
        <w:rPr>
          <w:rFonts w:ascii="Calibri" w:hAnsi="Calibri" w:cs="Calibri"/>
          <w:color w:val="000000" w:themeColor="text1"/>
          <w:sz w:val="24"/>
          <w:szCs w:val="24"/>
        </w:rPr>
      </w:pPr>
      <w:r w:rsidRPr="00613325">
        <w:rPr>
          <w:rFonts w:ascii="Calibri" w:hAnsi="Calibri" w:cs="Calibri"/>
          <w:color w:val="000000" w:themeColor="text1"/>
          <w:sz w:val="24"/>
          <w:szCs w:val="24"/>
        </w:rPr>
        <w:t>The Alameda County Administrator’s Office Risk Management Unit (CAO-RMU) provides safety training and safety consultation services to all Alameda County agencies and departments</w:t>
      </w:r>
      <w:r w:rsidR="009B115D" w:rsidRPr="00613325">
        <w:rPr>
          <w:rFonts w:ascii="Calibri" w:hAnsi="Calibri" w:cs="Calibri"/>
          <w:color w:val="000000" w:themeColor="text1"/>
          <w:sz w:val="24"/>
          <w:szCs w:val="24"/>
        </w:rPr>
        <w:t xml:space="preserve"> that address the needs as required by the California Occupational Safety and Health Administration (CAL-OSHA), and the U.S. Department of Transportation (DOT) standards and other applicable County policy or regulation</w:t>
      </w:r>
      <w:r w:rsidR="00584613" w:rsidRPr="00613325">
        <w:rPr>
          <w:rFonts w:ascii="Calibri" w:hAnsi="Calibri" w:cs="Calibri"/>
          <w:color w:val="000000" w:themeColor="text1"/>
          <w:sz w:val="24"/>
          <w:szCs w:val="24"/>
        </w:rPr>
        <w:t>s</w:t>
      </w:r>
      <w:r w:rsidRPr="00613325">
        <w:rPr>
          <w:rFonts w:ascii="Calibri" w:hAnsi="Calibri" w:cs="Calibri"/>
          <w:color w:val="000000" w:themeColor="text1"/>
          <w:sz w:val="24"/>
          <w:szCs w:val="24"/>
        </w:rPr>
        <w:t xml:space="preserve">. </w:t>
      </w:r>
      <w:r w:rsidR="00584613" w:rsidRPr="00613325">
        <w:rPr>
          <w:rFonts w:ascii="Calibri" w:hAnsi="Calibri" w:cs="Calibri"/>
          <w:color w:val="000000" w:themeColor="text1"/>
          <w:sz w:val="24"/>
          <w:szCs w:val="24"/>
        </w:rPr>
        <w:t xml:space="preserve">This includes the frequency and severity of corresponding worker’s compensation and liability claim trends and services provided to prevent employee injury and illness </w:t>
      </w:r>
      <w:proofErr w:type="gramStart"/>
      <w:r w:rsidR="00584613" w:rsidRPr="00613325">
        <w:rPr>
          <w:rFonts w:ascii="Calibri" w:hAnsi="Calibri" w:cs="Calibri"/>
          <w:color w:val="000000" w:themeColor="text1"/>
          <w:sz w:val="24"/>
          <w:szCs w:val="24"/>
        </w:rPr>
        <w:t>in order to</w:t>
      </w:r>
      <w:proofErr w:type="gramEnd"/>
      <w:r w:rsidR="00584613" w:rsidRPr="00613325">
        <w:rPr>
          <w:rFonts w:ascii="Calibri" w:hAnsi="Calibri" w:cs="Calibri"/>
          <w:color w:val="000000" w:themeColor="text1"/>
          <w:sz w:val="24"/>
          <w:szCs w:val="24"/>
        </w:rPr>
        <w:t xml:space="preserve"> reduce loss associated with injury and illness claims. </w:t>
      </w:r>
      <w:r w:rsidRPr="00613325">
        <w:rPr>
          <w:rFonts w:ascii="Calibri" w:hAnsi="Calibri" w:cs="Calibri"/>
          <w:color w:val="000000" w:themeColor="text1"/>
          <w:sz w:val="24"/>
          <w:szCs w:val="24"/>
        </w:rPr>
        <w:t xml:space="preserve">In addition, CAO-RMU provides </w:t>
      </w:r>
      <w:r w:rsidR="00584613" w:rsidRPr="00613325">
        <w:rPr>
          <w:rFonts w:ascii="Calibri" w:hAnsi="Calibri" w:cs="Calibri"/>
          <w:color w:val="000000" w:themeColor="text1"/>
          <w:sz w:val="24"/>
          <w:szCs w:val="24"/>
        </w:rPr>
        <w:t xml:space="preserve">safety consultation </w:t>
      </w:r>
      <w:r w:rsidRPr="00613325">
        <w:rPr>
          <w:rFonts w:ascii="Calibri" w:hAnsi="Calibri" w:cs="Calibri"/>
          <w:color w:val="000000" w:themeColor="text1"/>
          <w:sz w:val="24"/>
          <w:szCs w:val="24"/>
        </w:rPr>
        <w:t xml:space="preserve">services to a small number of agencies that have contract agreements with the County. </w:t>
      </w:r>
    </w:p>
    <w:p w14:paraId="249F4054" w14:textId="59108D75" w:rsidR="009D135F" w:rsidRPr="00613325" w:rsidRDefault="009D135F" w:rsidP="000F7019">
      <w:pPr>
        <w:spacing w:after="240"/>
        <w:ind w:left="1440"/>
        <w:rPr>
          <w:rFonts w:ascii="Calibri" w:hAnsi="Calibri" w:cs="Calibri"/>
          <w:color w:val="000000" w:themeColor="text1"/>
          <w:sz w:val="24"/>
          <w:szCs w:val="24"/>
        </w:rPr>
      </w:pPr>
      <w:r w:rsidRPr="00613325">
        <w:rPr>
          <w:rFonts w:ascii="Calibri" w:hAnsi="Calibri" w:cs="Calibri"/>
          <w:color w:val="000000" w:themeColor="text1"/>
          <w:sz w:val="24"/>
          <w:szCs w:val="24"/>
        </w:rPr>
        <w:t>CAO-RMU recognizes that a safe and healthful workplace is</w:t>
      </w:r>
      <w:r w:rsidRPr="00613325" w:rsidDel="007E60CE">
        <w:rPr>
          <w:rFonts w:ascii="Calibri" w:hAnsi="Calibri" w:cs="Calibri"/>
          <w:color w:val="000000" w:themeColor="text1"/>
          <w:sz w:val="24"/>
          <w:szCs w:val="24"/>
        </w:rPr>
        <w:t xml:space="preserve"> </w:t>
      </w:r>
      <w:r w:rsidRPr="00613325">
        <w:rPr>
          <w:rFonts w:ascii="Calibri" w:hAnsi="Calibri" w:cs="Calibri"/>
          <w:color w:val="000000" w:themeColor="text1"/>
          <w:sz w:val="24"/>
          <w:szCs w:val="24"/>
        </w:rPr>
        <w:t>accomplished through communication, training, ongoing inspections, and collaborative investigations. Reponses to safety concerns must be given the highest priority at every level of the County. The County is seeking the services of a consultant to perform safety oversight, conduct risk management evaluations, develop written safety programs, perform health and safety exposure assessments, including the development and ongoing administration of the County’s Injury and Illness Prevention Program (IIPP). The consultant must assess and provide solutions for unique loss exposure, including training and educatio</w:t>
      </w:r>
      <w:r w:rsidR="009B115D" w:rsidRPr="00613325">
        <w:rPr>
          <w:rFonts w:ascii="Calibri" w:hAnsi="Calibri" w:cs="Calibri"/>
          <w:color w:val="000000" w:themeColor="text1"/>
          <w:sz w:val="24"/>
          <w:szCs w:val="24"/>
        </w:rPr>
        <w:t>n activities for the health and well</w:t>
      </w:r>
      <w:r w:rsidR="00F82700">
        <w:rPr>
          <w:rFonts w:ascii="Calibri" w:hAnsi="Calibri" w:cs="Calibri"/>
          <w:color w:val="000000" w:themeColor="text1"/>
          <w:sz w:val="24"/>
          <w:szCs w:val="24"/>
        </w:rPr>
        <w:t>-</w:t>
      </w:r>
      <w:r w:rsidR="009B115D" w:rsidRPr="00613325">
        <w:rPr>
          <w:rFonts w:ascii="Calibri" w:hAnsi="Calibri" w:cs="Calibri"/>
          <w:color w:val="000000" w:themeColor="text1"/>
          <w:sz w:val="24"/>
          <w:szCs w:val="24"/>
        </w:rPr>
        <w:t>being of County employees by meeting the occupational health and safety requirements of CAL-OSHA</w:t>
      </w:r>
      <w:r w:rsidR="00613325">
        <w:rPr>
          <w:rFonts w:ascii="Calibri" w:hAnsi="Calibri" w:cs="Calibri"/>
          <w:color w:val="000000" w:themeColor="text1"/>
          <w:sz w:val="24"/>
          <w:szCs w:val="24"/>
        </w:rPr>
        <w:t>, DOT, and other State and Federal agencies.</w:t>
      </w:r>
      <w:r w:rsidR="005B3680">
        <w:rPr>
          <w:rFonts w:ascii="Calibri" w:hAnsi="Calibri" w:cs="Calibri"/>
          <w:color w:val="000000" w:themeColor="text1"/>
          <w:sz w:val="24"/>
          <w:szCs w:val="24"/>
        </w:rPr>
        <w:t xml:space="preserve"> This contract will be specifically </w:t>
      </w:r>
      <w:r w:rsidR="00AA28EE">
        <w:rPr>
          <w:rFonts w:ascii="Calibri" w:hAnsi="Calibri" w:cs="Calibri"/>
          <w:color w:val="000000" w:themeColor="text1"/>
          <w:sz w:val="24"/>
          <w:szCs w:val="24"/>
        </w:rPr>
        <w:t xml:space="preserve">with CAO-RMU </w:t>
      </w:r>
      <w:r w:rsidR="00CA1AA2">
        <w:rPr>
          <w:rFonts w:ascii="Calibri" w:hAnsi="Calibri" w:cs="Calibri"/>
          <w:color w:val="000000" w:themeColor="text1"/>
          <w:sz w:val="24"/>
          <w:szCs w:val="24"/>
        </w:rPr>
        <w:t xml:space="preserve">and </w:t>
      </w:r>
      <w:proofErr w:type="gramStart"/>
      <w:r w:rsidR="00CA1AA2">
        <w:rPr>
          <w:rFonts w:ascii="Calibri" w:hAnsi="Calibri" w:cs="Calibri"/>
          <w:color w:val="000000" w:themeColor="text1"/>
          <w:sz w:val="24"/>
          <w:szCs w:val="24"/>
        </w:rPr>
        <w:t>the  County</w:t>
      </w:r>
      <w:proofErr w:type="gramEnd"/>
      <w:r w:rsidR="00CA1AA2">
        <w:rPr>
          <w:rFonts w:ascii="Calibri" w:hAnsi="Calibri" w:cs="Calibri"/>
          <w:color w:val="000000" w:themeColor="text1"/>
          <w:sz w:val="24"/>
          <w:szCs w:val="24"/>
        </w:rPr>
        <w:t xml:space="preserve"> client agencies they </w:t>
      </w:r>
      <w:r w:rsidR="00E8149E">
        <w:rPr>
          <w:rFonts w:ascii="Calibri" w:hAnsi="Calibri" w:cs="Calibri"/>
          <w:color w:val="000000" w:themeColor="text1"/>
          <w:sz w:val="24"/>
          <w:szCs w:val="24"/>
        </w:rPr>
        <w:t xml:space="preserve">serve with the exception of </w:t>
      </w:r>
      <w:r w:rsidR="008F489D">
        <w:rPr>
          <w:rFonts w:ascii="Calibri" w:hAnsi="Calibri" w:cs="Calibri"/>
          <w:color w:val="000000" w:themeColor="text1"/>
          <w:sz w:val="24"/>
          <w:szCs w:val="24"/>
        </w:rPr>
        <w:t xml:space="preserve">the General Services </w:t>
      </w:r>
      <w:r w:rsidR="008F7839">
        <w:rPr>
          <w:rFonts w:ascii="Calibri" w:hAnsi="Calibri" w:cs="Calibri"/>
          <w:color w:val="000000" w:themeColor="text1"/>
          <w:sz w:val="24"/>
          <w:szCs w:val="24"/>
        </w:rPr>
        <w:t>and Alameda County Public Works Agency.</w:t>
      </w:r>
    </w:p>
    <w:p w14:paraId="03431B1E" w14:textId="70C95B56" w:rsidR="00C26C8E" w:rsidRPr="00613325" w:rsidRDefault="00502F47" w:rsidP="00613325">
      <w:pPr>
        <w:pStyle w:val="Heading2"/>
        <w:rPr>
          <w:sz w:val="24"/>
        </w:rPr>
      </w:pPr>
      <w:bookmarkStart w:id="19" w:name="_Toc339364440"/>
      <w:bookmarkStart w:id="20" w:name="_Toc339364701"/>
      <w:bookmarkStart w:id="21" w:name="_Toc106380869"/>
      <w:r w:rsidRPr="00266DFB">
        <w:rPr>
          <w:sz w:val="24"/>
        </w:rPr>
        <w:t>BIDDER</w:t>
      </w:r>
      <w:r w:rsidR="00F9006C" w:rsidRPr="00266DFB">
        <w:rPr>
          <w:sz w:val="24"/>
        </w:rPr>
        <w:t xml:space="preserve"> QUALIFICATIONS</w:t>
      </w:r>
      <w:bookmarkEnd w:id="19"/>
      <w:bookmarkEnd w:id="20"/>
      <w:bookmarkEnd w:id="21"/>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3D68716C" w14:textId="56AB02B9" w:rsidR="00952803" w:rsidRPr="00DE794F" w:rsidRDefault="00502F47" w:rsidP="00CA4983">
      <w:pPr>
        <w:pStyle w:val="Itema"/>
        <w:numPr>
          <w:ilvl w:val="0"/>
          <w:numId w:val="22"/>
        </w:numPr>
        <w:ind w:hanging="720"/>
        <w:rPr>
          <w:color w:val="000000" w:themeColor="text1"/>
          <w:sz w:val="24"/>
          <w:szCs w:val="24"/>
        </w:rPr>
      </w:pPr>
      <w:r w:rsidRPr="00DE794F">
        <w:rPr>
          <w:color w:val="000000" w:themeColor="text1"/>
          <w:sz w:val="24"/>
          <w:szCs w:val="24"/>
        </w:rPr>
        <w:t>Bidder</w:t>
      </w:r>
      <w:r w:rsidR="00F9006C" w:rsidRPr="00DE794F">
        <w:rPr>
          <w:color w:val="000000" w:themeColor="text1"/>
          <w:sz w:val="24"/>
          <w:szCs w:val="24"/>
        </w:rPr>
        <w:t xml:space="preserve"> </w:t>
      </w:r>
      <w:r w:rsidR="00C063D4" w:rsidRPr="00DE794F">
        <w:rPr>
          <w:color w:val="000000" w:themeColor="text1"/>
          <w:sz w:val="24"/>
          <w:szCs w:val="24"/>
        </w:rPr>
        <w:t>must</w:t>
      </w:r>
      <w:r w:rsidR="00F9006C" w:rsidRPr="00DE794F">
        <w:rPr>
          <w:color w:val="000000" w:themeColor="text1"/>
          <w:sz w:val="24"/>
          <w:szCs w:val="24"/>
        </w:rPr>
        <w:t xml:space="preserve"> be regularly and continuously engaged in the business of providing </w:t>
      </w:r>
      <w:r w:rsidR="00DE794F" w:rsidRPr="00DE794F">
        <w:rPr>
          <w:color w:val="000000" w:themeColor="text1"/>
          <w:sz w:val="24"/>
          <w:szCs w:val="24"/>
        </w:rPr>
        <w:t>occupational safety, health, and environmental consultation services</w:t>
      </w:r>
      <w:r w:rsidR="00F9006C" w:rsidRPr="00DE794F">
        <w:rPr>
          <w:color w:val="000000" w:themeColor="text1"/>
          <w:sz w:val="24"/>
          <w:szCs w:val="24"/>
        </w:rPr>
        <w:t xml:space="preserve"> for at least </w:t>
      </w:r>
      <w:r w:rsidR="00DE794F" w:rsidRPr="00DE794F">
        <w:rPr>
          <w:color w:val="000000" w:themeColor="text1"/>
          <w:sz w:val="24"/>
          <w:szCs w:val="24"/>
        </w:rPr>
        <w:t>ten</w:t>
      </w:r>
      <w:r w:rsidR="006B1BF6" w:rsidRPr="00DE794F">
        <w:rPr>
          <w:color w:val="000000" w:themeColor="text1"/>
          <w:sz w:val="24"/>
          <w:szCs w:val="24"/>
        </w:rPr>
        <w:t xml:space="preserve"> </w:t>
      </w:r>
      <w:r w:rsidR="00F9006C" w:rsidRPr="00DE794F">
        <w:rPr>
          <w:color w:val="000000" w:themeColor="text1"/>
          <w:sz w:val="24"/>
          <w:szCs w:val="24"/>
        </w:rPr>
        <w:t>years</w:t>
      </w:r>
      <w:r w:rsidR="007859E4" w:rsidRPr="00DE794F">
        <w:rPr>
          <w:color w:val="000000" w:themeColor="text1"/>
          <w:sz w:val="24"/>
          <w:szCs w:val="24"/>
        </w:rPr>
        <w:t xml:space="preserve">, </w:t>
      </w:r>
      <w:r w:rsidR="00DE794F" w:rsidRPr="00DE794F">
        <w:rPr>
          <w:color w:val="000000" w:themeColor="text1"/>
          <w:sz w:val="24"/>
          <w:szCs w:val="24"/>
        </w:rPr>
        <w:t xml:space="preserve">with at least three (3) of those years </w:t>
      </w:r>
      <w:r w:rsidR="00DE794F">
        <w:rPr>
          <w:color w:val="000000" w:themeColor="text1"/>
          <w:sz w:val="24"/>
          <w:szCs w:val="24"/>
        </w:rPr>
        <w:t xml:space="preserve">working directly with government agencies as well as working with risk retention pools. This includes experience in presenting findings to elected public officials in public board meeting settings, </w:t>
      </w:r>
      <w:r w:rsidR="007859E4" w:rsidRPr="00DE794F">
        <w:rPr>
          <w:color w:val="000000" w:themeColor="text1"/>
          <w:sz w:val="24"/>
          <w:szCs w:val="24"/>
        </w:rPr>
        <w:t xml:space="preserve">which must be clearly stated or demonstrated in the bid response. </w:t>
      </w:r>
    </w:p>
    <w:p w14:paraId="0CA8E1E1" w14:textId="59B06F9C" w:rsidR="00F9006C" w:rsidRPr="0012434A" w:rsidRDefault="00EC02DC" w:rsidP="00CA4983">
      <w:pPr>
        <w:pStyle w:val="Itema"/>
        <w:numPr>
          <w:ilvl w:val="0"/>
          <w:numId w:val="22"/>
        </w:numPr>
        <w:ind w:hanging="720"/>
        <w:rPr>
          <w:sz w:val="24"/>
        </w:rPr>
      </w:pPr>
      <w:proofErr w:type="gramStart"/>
      <w:r w:rsidRPr="00356299">
        <w:rPr>
          <w:sz w:val="24"/>
        </w:rPr>
        <w:t>Bidder</w:t>
      </w:r>
      <w:proofErr w:type="gramEnd"/>
      <w:r w:rsidRPr="00356299">
        <w:rPr>
          <w:sz w:val="24"/>
        </w:rPr>
        <w:t xml:space="preserve">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2" w:name="_Hlk106375751"/>
      <w:r w:rsidRPr="00356299">
        <w:rPr>
          <w:sz w:val="24"/>
        </w:rPr>
        <w:t>Unless noted otherwise in the RF</w:t>
      </w:r>
      <w:r>
        <w:rPr>
          <w:sz w:val="24"/>
        </w:rPr>
        <w:t>P</w:t>
      </w:r>
      <w:r w:rsidRPr="00356299">
        <w:rPr>
          <w:sz w:val="24"/>
        </w:rPr>
        <w:t xml:space="preserve">, 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2"/>
      <w:r w:rsidR="00AF625B">
        <w:rPr>
          <w:sz w:val="24"/>
          <w:szCs w:val="18"/>
        </w:rPr>
        <w:t xml:space="preserve"> </w:t>
      </w:r>
    </w:p>
    <w:p w14:paraId="45EE2C09" w14:textId="28856F28" w:rsidR="00F9006C" w:rsidRPr="00266DFB" w:rsidRDefault="00F9006C" w:rsidP="000352A4">
      <w:pPr>
        <w:pStyle w:val="Heading2"/>
        <w:rPr>
          <w:sz w:val="24"/>
        </w:rPr>
      </w:pPr>
      <w:bookmarkStart w:id="23" w:name="_Toc106380870"/>
      <w:r w:rsidRPr="00266DFB">
        <w:rPr>
          <w:sz w:val="24"/>
        </w:rPr>
        <w:t>S</w:t>
      </w:r>
      <w:r w:rsidR="00017184" w:rsidRPr="00266DFB">
        <w:rPr>
          <w:sz w:val="24"/>
        </w:rPr>
        <w:t>PECIFIC REQUIREMENTS</w:t>
      </w:r>
      <w:bookmarkEnd w:id="23"/>
    </w:p>
    <w:p w14:paraId="2F0E53CB" w14:textId="3E6E6831" w:rsidR="00784179" w:rsidRDefault="00B81720" w:rsidP="00B81720">
      <w:pPr>
        <w:spacing w:after="240"/>
        <w:ind w:left="1440"/>
        <w:rPr>
          <w:rFonts w:ascii="Calibri" w:hAnsi="Calibri" w:cs="Calibri"/>
          <w:color w:val="000000" w:themeColor="text1"/>
          <w:sz w:val="24"/>
          <w:szCs w:val="24"/>
        </w:rPr>
      </w:pPr>
      <w:r w:rsidRPr="00B81720">
        <w:rPr>
          <w:rFonts w:ascii="Calibri" w:hAnsi="Calibri" w:cs="Calibri"/>
          <w:color w:val="000000" w:themeColor="text1"/>
          <w:sz w:val="24"/>
          <w:szCs w:val="24"/>
        </w:rPr>
        <w:t>All</w:t>
      </w:r>
      <w:r w:rsidR="00ED60CA">
        <w:rPr>
          <w:rFonts w:ascii="Calibri" w:hAnsi="Calibri" w:cs="Calibri"/>
          <w:color w:val="000000" w:themeColor="text1"/>
          <w:sz w:val="24"/>
          <w:szCs w:val="24"/>
        </w:rPr>
        <w:t xml:space="preserve"> Contractor’s</w:t>
      </w:r>
      <w:r w:rsidRPr="00B81720">
        <w:rPr>
          <w:rFonts w:ascii="Calibri" w:hAnsi="Calibri" w:cs="Calibri"/>
          <w:color w:val="000000" w:themeColor="text1"/>
          <w:sz w:val="24"/>
          <w:szCs w:val="24"/>
        </w:rPr>
        <w:t xml:space="preserve"> services</w:t>
      </w:r>
      <w:r w:rsidR="004956F0">
        <w:rPr>
          <w:rFonts w:ascii="Calibri" w:hAnsi="Calibri" w:cs="Calibri"/>
          <w:color w:val="000000" w:themeColor="text1"/>
          <w:sz w:val="24"/>
          <w:szCs w:val="24"/>
        </w:rPr>
        <w:t>, training</w:t>
      </w:r>
      <w:r w:rsidRPr="00B81720">
        <w:rPr>
          <w:rFonts w:ascii="Calibri" w:hAnsi="Calibri" w:cs="Calibri"/>
          <w:color w:val="000000" w:themeColor="text1"/>
          <w:sz w:val="24"/>
          <w:szCs w:val="24"/>
        </w:rPr>
        <w:t xml:space="preserve"> and </w:t>
      </w:r>
      <w:r>
        <w:rPr>
          <w:rFonts w:ascii="Calibri" w:hAnsi="Calibri" w:cs="Calibri"/>
          <w:color w:val="000000" w:themeColor="text1"/>
          <w:sz w:val="24"/>
          <w:szCs w:val="24"/>
        </w:rPr>
        <w:t>requirements listed in this section must be tailored to any County department as requested by CAO-RMU. All services must include but are not limited to:</w:t>
      </w:r>
    </w:p>
    <w:p w14:paraId="36657556" w14:textId="310BB6B7" w:rsidR="00B81720" w:rsidRDefault="00B8172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Audiometric Testing – conduct or facilitate the conducting of noise assessments.</w:t>
      </w:r>
    </w:p>
    <w:p w14:paraId="4536171E" w14:textId="231FD543" w:rsidR="00B81720" w:rsidRDefault="00B8172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Bloodborne pathogens</w:t>
      </w:r>
    </w:p>
    <w:p w14:paraId="60C31D9A" w14:textId="592BA6F8" w:rsidR="00B81720" w:rsidRDefault="00B8172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Driver Safety, Vehicle Use Policy</w:t>
      </w:r>
    </w:p>
    <w:p w14:paraId="6BCEB82A" w14:textId="5FB5B276" w:rsidR="00B8172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Ergonomics</w:t>
      </w:r>
      <w:r w:rsidR="00B8172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t>
      </w:r>
      <w:r w:rsidR="00B8172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provide ergonomic and body mechanics assessments and training.</w:t>
      </w:r>
    </w:p>
    <w:p w14:paraId="6B8779EF" w14:textId="296D679E" w:rsidR="004956F0" w:rsidRDefault="007C50E3"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w:t>
      </w:r>
      <w:r w:rsidR="004956F0">
        <w:rPr>
          <w:rFonts w:asciiTheme="minorHAnsi" w:hAnsiTheme="minorHAnsi" w:cstheme="minorHAnsi"/>
          <w:color w:val="000000" w:themeColor="text1"/>
          <w:sz w:val="24"/>
          <w:szCs w:val="24"/>
        </w:rPr>
        <w:t>rovide training.</w:t>
      </w:r>
    </w:p>
    <w:p w14:paraId="2F0D6344" w14:textId="489601CB"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Hazard Communication</w:t>
      </w:r>
    </w:p>
    <w:p w14:paraId="69677B8A" w14:textId="0D726250"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Hearing conservation</w:t>
      </w:r>
    </w:p>
    <w:p w14:paraId="25657EE0" w14:textId="7616BF7E"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Heat Illness Prevention</w:t>
      </w:r>
    </w:p>
    <w:p w14:paraId="27C129EA" w14:textId="20FAB201"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Illness and injury prevention</w:t>
      </w:r>
    </w:p>
    <w:p w14:paraId="525D1054" w14:textId="06982F09"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Accident investigation to gather facts and determine the cause of an injury, </w:t>
      </w:r>
      <w:proofErr w:type="gramStart"/>
      <w:r>
        <w:rPr>
          <w:rFonts w:asciiTheme="minorHAnsi" w:hAnsiTheme="minorHAnsi" w:cstheme="minorHAnsi"/>
          <w:color w:val="000000" w:themeColor="text1"/>
          <w:sz w:val="24"/>
          <w:szCs w:val="24"/>
        </w:rPr>
        <w:t>illness</w:t>
      </w:r>
      <w:proofErr w:type="gramEnd"/>
      <w:r>
        <w:rPr>
          <w:rFonts w:asciiTheme="minorHAnsi" w:hAnsiTheme="minorHAnsi" w:cstheme="minorHAnsi"/>
          <w:color w:val="000000" w:themeColor="text1"/>
          <w:sz w:val="24"/>
          <w:szCs w:val="24"/>
        </w:rPr>
        <w:t xml:space="preserve"> or accident – this will be on request, as needed.</w:t>
      </w:r>
    </w:p>
    <w:p w14:paraId="1D9E40C9" w14:textId="74EE4965"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Personal Protective Equipment </w:t>
      </w:r>
      <w:r w:rsidR="00FE371F">
        <w:rPr>
          <w:rFonts w:asciiTheme="minorHAnsi" w:hAnsiTheme="minorHAnsi" w:cstheme="minorHAnsi"/>
          <w:color w:val="000000" w:themeColor="text1"/>
          <w:sz w:val="24"/>
          <w:szCs w:val="24"/>
        </w:rPr>
        <w:t xml:space="preserve">(PPE) </w:t>
      </w:r>
      <w:r>
        <w:rPr>
          <w:rFonts w:asciiTheme="minorHAnsi" w:hAnsiTheme="minorHAnsi" w:cstheme="minorHAnsi"/>
          <w:color w:val="000000" w:themeColor="text1"/>
          <w:sz w:val="24"/>
          <w:szCs w:val="24"/>
        </w:rPr>
        <w:t>Training</w:t>
      </w:r>
    </w:p>
    <w:p w14:paraId="1DFD5221" w14:textId="2DC92245"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Respiratory Protection Training</w:t>
      </w:r>
    </w:p>
    <w:p w14:paraId="7A54428C" w14:textId="15A4ADFE"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Participate in County Safety Committee Meetings</w:t>
      </w:r>
    </w:p>
    <w:p w14:paraId="6FEA1B1D" w14:textId="27D7B36F" w:rsidR="004956F0" w:rsidRDefault="004956F0" w:rsidP="00CA4983">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Liaison on the County’s behalf with CAL-OSHA for investigations, communication, citation abatement and penalty mitigation and recommendations to prevent mitigation.</w:t>
      </w:r>
    </w:p>
    <w:p w14:paraId="7ACDC3D8" w14:textId="3F5CB0D5" w:rsidR="00CA4983" w:rsidRDefault="00CA4983" w:rsidP="00CA4983">
      <w:pPr>
        <w:pStyle w:val="ListParagraph"/>
        <w:numPr>
          <w:ilvl w:val="0"/>
          <w:numId w:val="34"/>
        </w:numPr>
        <w:spacing w:after="240"/>
        <w:ind w:hanging="720"/>
        <w:rPr>
          <w:rFonts w:asciiTheme="minorHAnsi" w:hAnsiTheme="minorHAnsi" w:cstheme="minorBidi"/>
          <w:color w:val="000000" w:themeColor="text1"/>
          <w:sz w:val="24"/>
          <w:szCs w:val="24"/>
        </w:rPr>
      </w:pPr>
      <w:r w:rsidRPr="4409C222">
        <w:rPr>
          <w:rFonts w:asciiTheme="minorHAnsi" w:hAnsiTheme="minorHAnsi" w:cstheme="minorBidi"/>
          <w:color w:val="000000" w:themeColor="text1"/>
          <w:sz w:val="24"/>
          <w:szCs w:val="24"/>
        </w:rPr>
        <w:t>Safety Programs, Policies and Procedures:</w:t>
      </w:r>
    </w:p>
    <w:p w14:paraId="5FDC3848" w14:textId="673898A6" w:rsidR="00CA4983" w:rsidRDefault="00CA4983" w:rsidP="00CA4983">
      <w:pPr>
        <w:pStyle w:val="ListParagraph"/>
        <w:spacing w:after="240"/>
        <w:ind w:left="21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As assigned, </w:t>
      </w:r>
      <w:r w:rsidR="003E3FC8">
        <w:rPr>
          <w:rFonts w:asciiTheme="minorHAnsi" w:hAnsiTheme="minorHAnsi" w:cstheme="minorHAnsi"/>
          <w:color w:val="000000" w:themeColor="text1"/>
          <w:sz w:val="24"/>
          <w:szCs w:val="24"/>
        </w:rPr>
        <w:t>C</w:t>
      </w:r>
      <w:r w:rsidR="00DA1B33">
        <w:rPr>
          <w:rFonts w:asciiTheme="minorHAnsi" w:hAnsiTheme="minorHAnsi" w:cstheme="minorHAnsi"/>
          <w:color w:val="000000" w:themeColor="text1"/>
          <w:sz w:val="24"/>
          <w:szCs w:val="24"/>
        </w:rPr>
        <w:t>ontractor</w:t>
      </w:r>
      <w:r>
        <w:rPr>
          <w:rFonts w:asciiTheme="minorHAnsi" w:hAnsiTheme="minorHAnsi" w:cstheme="minorHAnsi"/>
          <w:color w:val="000000" w:themeColor="text1"/>
          <w:sz w:val="24"/>
          <w:szCs w:val="24"/>
        </w:rPr>
        <w:t xml:space="preserve"> must develop department specific safety policies and procedures, including facility specific Emergency Action Plans (EAP). </w:t>
      </w:r>
      <w:r>
        <w:rPr>
          <w:rFonts w:asciiTheme="minorHAnsi" w:hAnsiTheme="minorHAnsi" w:cstheme="minorHAnsi"/>
          <w:color w:val="000000" w:themeColor="text1"/>
          <w:sz w:val="24"/>
          <w:szCs w:val="24"/>
        </w:rPr>
        <w:br/>
        <w:t>This includes support of corresponding assessments, development, and updates to existing written safety programs, policies, and procedures as required by the California Code of Regulations</w:t>
      </w:r>
      <w:r w:rsidR="00963A1D">
        <w:rPr>
          <w:rFonts w:asciiTheme="minorHAnsi" w:hAnsiTheme="minorHAnsi" w:cstheme="minorHAnsi"/>
          <w:color w:val="000000" w:themeColor="text1"/>
          <w:sz w:val="24"/>
          <w:szCs w:val="24"/>
        </w:rPr>
        <w:t xml:space="preserve"> (CCR)</w:t>
      </w:r>
      <w:r>
        <w:rPr>
          <w:rFonts w:asciiTheme="minorHAnsi" w:hAnsiTheme="minorHAnsi" w:cstheme="minorHAnsi"/>
          <w:color w:val="000000" w:themeColor="text1"/>
          <w:sz w:val="24"/>
          <w:szCs w:val="24"/>
        </w:rPr>
        <w:t>.</w:t>
      </w:r>
    </w:p>
    <w:p w14:paraId="38247310" w14:textId="5D64494D" w:rsidR="00CA4983" w:rsidRDefault="00963A1D"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Automated External Defibrillator (AED)</w:t>
      </w:r>
    </w:p>
    <w:p w14:paraId="45C20444" w14:textId="56E34B6A" w:rsidR="00963A1D" w:rsidRDefault="00963A1D"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Aerosol transmissible Diseases (ATD), 8 CCR 5199</w:t>
      </w:r>
    </w:p>
    <w:p w14:paraId="094DB48B" w14:textId="27F216D8" w:rsidR="00963A1D" w:rsidRDefault="00963A1D"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Bloodborne Pathogens, 8 CCR 5193</w:t>
      </w:r>
    </w:p>
    <w:p w14:paraId="7279F603" w14:textId="1BAF6DFF" w:rsidR="00963A1D" w:rsidRDefault="00963A1D"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Bomb threats and suspicious packages</w:t>
      </w:r>
    </w:p>
    <w:p w14:paraId="08279F0F" w14:textId="164473E6" w:rsidR="00963A1D" w:rsidRDefault="00963A1D"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Chemical Hygiene Plan, 8 CCR 5191</w:t>
      </w:r>
    </w:p>
    <w:p w14:paraId="5329A7CF" w14:textId="3C8DB545" w:rsidR="00963A1D" w:rsidRDefault="00963A1D"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EAP, 8 CCR</w:t>
      </w:r>
      <w:r w:rsidR="00FE371F">
        <w:rPr>
          <w:rFonts w:asciiTheme="minorHAnsi" w:hAnsiTheme="minorHAnsi" w:cstheme="minorHAnsi"/>
          <w:color w:val="000000" w:themeColor="text1"/>
          <w:sz w:val="24"/>
          <w:szCs w:val="24"/>
        </w:rPr>
        <w:t xml:space="preserve"> 3220</w:t>
      </w:r>
    </w:p>
    <w:p w14:paraId="287CFD0D" w14:textId="331CCD3C"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Ergonomics, 8 CCR 5110</w:t>
      </w:r>
    </w:p>
    <w:p w14:paraId="249C5552" w14:textId="2C840397"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Hazard Communication, 8 CCR 5194</w:t>
      </w:r>
    </w:p>
    <w:p w14:paraId="36388A06" w14:textId="53F7D148"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sidRPr="00FE371F">
        <w:rPr>
          <w:rFonts w:asciiTheme="minorHAnsi" w:hAnsiTheme="minorHAnsi" w:cstheme="minorHAnsi"/>
          <w:color w:val="000000" w:themeColor="text1"/>
          <w:sz w:val="24"/>
          <w:szCs w:val="24"/>
        </w:rPr>
        <w:t>Hazardous Waste Operations and Emergency Response</w:t>
      </w:r>
      <w:r>
        <w:rPr>
          <w:rFonts w:asciiTheme="minorHAnsi" w:hAnsiTheme="minorHAnsi" w:cstheme="minorHAnsi"/>
          <w:color w:val="000000" w:themeColor="text1"/>
          <w:sz w:val="24"/>
          <w:szCs w:val="24"/>
        </w:rPr>
        <w:t xml:space="preserve"> (HAZWOPER) Awareness (First Responder), 8 CCR 5192</w:t>
      </w:r>
    </w:p>
    <w:p w14:paraId="42CD957D" w14:textId="42995121"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Hearing Conservation, 8 CCR 5095</w:t>
      </w:r>
    </w:p>
    <w:p w14:paraId="5882DAE8" w14:textId="2315310F"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Heat Illness Prevention, 8 CCR 3395</w:t>
      </w:r>
    </w:p>
    <w:p w14:paraId="5539B423" w14:textId="4BFFC601"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Injury Illness and Prevention, 8 CCR 3203</w:t>
      </w:r>
    </w:p>
    <w:p w14:paraId="747CAEF1" w14:textId="5A810967"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Lead Awareness, 8 CCR 5198, 8 CCR 1532.1</w:t>
      </w:r>
    </w:p>
    <w:p w14:paraId="4F46ABB8" w14:textId="12656F7F"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Office Safety</w:t>
      </w:r>
    </w:p>
    <w:p w14:paraId="5B8259A4" w14:textId="022D3348"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PPE, 8 CCR 3380</w:t>
      </w:r>
    </w:p>
    <w:p w14:paraId="1C4B060D" w14:textId="5CE1F243"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Respiratory Protection &amp; Fit Testing, 8 CCR 5144</w:t>
      </w:r>
    </w:p>
    <w:p w14:paraId="6B39D24F" w14:textId="76C1BEC6" w:rsidR="00FE371F" w:rsidRDefault="00FE371F" w:rsidP="00CA4983">
      <w:pPr>
        <w:pStyle w:val="ListParagraph"/>
        <w:numPr>
          <w:ilvl w:val="0"/>
          <w:numId w:val="35"/>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Workplace violence, 8 CCR 3203</w:t>
      </w:r>
    </w:p>
    <w:p w14:paraId="626B7A4A" w14:textId="5BB5EBC1" w:rsidR="00FE371F" w:rsidRDefault="00FE371F" w:rsidP="00FE371F">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Training</w:t>
      </w:r>
    </w:p>
    <w:p w14:paraId="788B9CED" w14:textId="4F813573" w:rsidR="00FE371F" w:rsidRDefault="00FE371F" w:rsidP="00FE371F">
      <w:pPr>
        <w:pStyle w:val="ListParagraph"/>
        <w:spacing w:after="240"/>
        <w:ind w:left="21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Consultant must provide training at the direction of CAO-RMU. Topics include but are not limited to:</w:t>
      </w:r>
    </w:p>
    <w:p w14:paraId="08C80F54" w14:textId="10EB90CD"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Aerosol transmissible disease</w:t>
      </w:r>
    </w:p>
    <w:p w14:paraId="708629DE" w14:textId="5542CD1D"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AED</w:t>
      </w:r>
    </w:p>
    <w:p w14:paraId="3EDB2645" w14:textId="5F6872EE"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Back Safety</w:t>
      </w:r>
    </w:p>
    <w:p w14:paraId="6778B607" w14:textId="52788007"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Biohazards</w:t>
      </w:r>
    </w:p>
    <w:p w14:paraId="4A0E619A" w14:textId="513DB520"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Bloodborne Pathogens</w:t>
      </w:r>
    </w:p>
    <w:p w14:paraId="1376F3C4" w14:textId="6497B85E"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Bug and Animal Bites</w:t>
      </w:r>
    </w:p>
    <w:p w14:paraId="2B9F6182" w14:textId="7ADCB0D1"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Cardiopulmonary Resuscitation (CPR)</w:t>
      </w:r>
    </w:p>
    <w:p w14:paraId="6A188744" w14:textId="13AD6BCB"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Driver Safety</w:t>
      </w:r>
    </w:p>
    <w:p w14:paraId="725F30D4" w14:textId="07749674"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Ergonomics</w:t>
      </w:r>
    </w:p>
    <w:p w14:paraId="20CC32E9" w14:textId="76C0407E"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First Aid</w:t>
      </w:r>
    </w:p>
    <w:p w14:paraId="09A1DD2D" w14:textId="47F179A0"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Hazard Communication</w:t>
      </w:r>
    </w:p>
    <w:p w14:paraId="64EEBBDD" w14:textId="5BA164B1"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HAZWOPER (First Responder awareness and First Responder Operations</w:t>
      </w:r>
    </w:p>
    <w:p w14:paraId="1093E175" w14:textId="6F2C21D5"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Hearing Conservation</w:t>
      </w:r>
    </w:p>
    <w:p w14:paraId="58EB6C0D" w14:textId="60D758A8"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Heat Illness</w:t>
      </w:r>
    </w:p>
    <w:p w14:paraId="2CD5EC71" w14:textId="086477DD"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Injury and Illness</w:t>
      </w:r>
    </w:p>
    <w:p w14:paraId="7F72FAEC" w14:textId="74A013D7"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PPE</w:t>
      </w:r>
    </w:p>
    <w:p w14:paraId="4DA3BC27" w14:textId="7D838D11"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Respiratory Protection/Fit Testing</w:t>
      </w:r>
    </w:p>
    <w:p w14:paraId="0A8BEB98" w14:textId="395E2A28"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Workplace Violence</w:t>
      </w:r>
    </w:p>
    <w:p w14:paraId="02C8F4FA" w14:textId="732BEDCA"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Airborne/Environmental Communicable Diseases (e.g., COVID-19, Monkey Pox, etc.)</w:t>
      </w:r>
    </w:p>
    <w:p w14:paraId="75E9975A" w14:textId="6D58B7FF" w:rsidR="008625A5" w:rsidRDefault="008625A5"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Review existing County training materials and develop new and/or revised materials for County safety training programs.</w:t>
      </w:r>
    </w:p>
    <w:p w14:paraId="6CAB5B97" w14:textId="7401E659" w:rsidR="008625A5" w:rsidRDefault="000C1DDF" w:rsidP="008625A5">
      <w:pPr>
        <w:pStyle w:val="ListParagraph"/>
        <w:numPr>
          <w:ilvl w:val="0"/>
          <w:numId w:val="36"/>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Create a train the </w:t>
      </w:r>
      <w:proofErr w:type="gramStart"/>
      <w:r>
        <w:rPr>
          <w:rFonts w:asciiTheme="minorHAnsi" w:hAnsiTheme="minorHAnsi" w:cstheme="minorHAnsi"/>
          <w:color w:val="000000" w:themeColor="text1"/>
          <w:sz w:val="24"/>
          <w:szCs w:val="24"/>
        </w:rPr>
        <w:t>trainers</w:t>
      </w:r>
      <w:proofErr w:type="gramEnd"/>
      <w:r>
        <w:rPr>
          <w:rFonts w:asciiTheme="minorHAnsi" w:hAnsiTheme="minorHAnsi" w:cstheme="minorHAnsi"/>
          <w:color w:val="000000" w:themeColor="text1"/>
          <w:sz w:val="24"/>
          <w:szCs w:val="24"/>
        </w:rPr>
        <w:t xml:space="preserve"> program – a t</w:t>
      </w:r>
      <w:r w:rsidRPr="000C1DDF">
        <w:rPr>
          <w:rFonts w:asciiTheme="minorHAnsi" w:hAnsiTheme="minorHAnsi" w:cstheme="minorHAnsi"/>
          <w:color w:val="000000" w:themeColor="text1"/>
          <w:sz w:val="24"/>
          <w:szCs w:val="24"/>
        </w:rPr>
        <w:t xml:space="preserve">raining framework that turns employees into subject matter experts who can then teach other members of </w:t>
      </w:r>
      <w:r>
        <w:rPr>
          <w:rFonts w:asciiTheme="minorHAnsi" w:hAnsiTheme="minorHAnsi" w:cstheme="minorHAnsi"/>
          <w:color w:val="000000" w:themeColor="text1"/>
          <w:sz w:val="24"/>
          <w:szCs w:val="24"/>
        </w:rPr>
        <w:t>County agencies and departments.</w:t>
      </w:r>
    </w:p>
    <w:p w14:paraId="5745E09E" w14:textId="77777777" w:rsidR="000C1DDF" w:rsidRDefault="000C1DDF" w:rsidP="000C1DDF">
      <w:pPr>
        <w:pStyle w:val="ListParagraph"/>
        <w:numPr>
          <w:ilvl w:val="0"/>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Availability</w:t>
      </w:r>
    </w:p>
    <w:p w14:paraId="2CBC0BA0" w14:textId="47319709" w:rsidR="000C1DDF" w:rsidRDefault="000C1DDF" w:rsidP="000C1DDF">
      <w:pPr>
        <w:pStyle w:val="ListParagraph"/>
        <w:numPr>
          <w:ilvl w:val="1"/>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Regular Availability - Co</w:t>
      </w:r>
      <w:r w:rsidR="002D3BDA">
        <w:rPr>
          <w:rFonts w:asciiTheme="minorHAnsi" w:hAnsiTheme="minorHAnsi" w:cstheme="minorHAnsi"/>
          <w:color w:val="000000" w:themeColor="text1"/>
          <w:sz w:val="24"/>
          <w:szCs w:val="24"/>
        </w:rPr>
        <w:t>ntractor</w:t>
      </w:r>
      <w:r>
        <w:rPr>
          <w:rFonts w:asciiTheme="minorHAnsi" w:hAnsiTheme="minorHAnsi" w:cstheme="minorHAnsi"/>
          <w:color w:val="000000" w:themeColor="text1"/>
          <w:sz w:val="24"/>
          <w:szCs w:val="24"/>
        </w:rPr>
        <w:t xml:space="preserve"> must be available to support pressing CAO-RMU issues Monday through Friday 7:00 a.m. to 5:00 p.m. Pacific Time, excluding holidays.</w:t>
      </w:r>
      <w:r w:rsidR="002D3BDA">
        <w:rPr>
          <w:rFonts w:asciiTheme="minorHAnsi" w:hAnsiTheme="minorHAnsi" w:cstheme="minorHAnsi"/>
          <w:color w:val="000000" w:themeColor="text1"/>
          <w:sz w:val="24"/>
          <w:szCs w:val="24"/>
        </w:rPr>
        <w:t xml:space="preserve"> Response time shall be expedited for issues such as accident investigations, regulatory agency visits, etc. </w:t>
      </w:r>
      <w:r w:rsidR="002F5300">
        <w:rPr>
          <w:rFonts w:asciiTheme="minorHAnsi" w:hAnsiTheme="minorHAnsi" w:cstheme="minorHAnsi"/>
          <w:color w:val="000000" w:themeColor="text1"/>
          <w:sz w:val="24"/>
          <w:szCs w:val="24"/>
        </w:rPr>
        <w:t>Call back within an hour of contact to confirm assignment.</w:t>
      </w:r>
    </w:p>
    <w:p w14:paraId="42173417" w14:textId="77777777" w:rsidR="000C1DDF" w:rsidRDefault="000C1DDF" w:rsidP="000C1DDF">
      <w:pPr>
        <w:pStyle w:val="ListParagraph"/>
        <w:numPr>
          <w:ilvl w:val="1"/>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After Hours and holiday availability – Contractor must provide </w:t>
      </w:r>
      <w:r w:rsidR="007A7604">
        <w:rPr>
          <w:rFonts w:asciiTheme="minorHAnsi" w:hAnsiTheme="minorHAnsi" w:cstheme="minorHAnsi"/>
          <w:color w:val="000000" w:themeColor="text1"/>
          <w:sz w:val="24"/>
          <w:szCs w:val="24"/>
        </w:rPr>
        <w:t xml:space="preserve">the </w:t>
      </w:r>
      <w:r w:rsidR="002D3BDA">
        <w:rPr>
          <w:rFonts w:asciiTheme="minorHAnsi" w:hAnsiTheme="minorHAnsi" w:cstheme="minorHAnsi"/>
          <w:color w:val="000000" w:themeColor="text1"/>
          <w:sz w:val="24"/>
          <w:szCs w:val="24"/>
        </w:rPr>
        <w:t xml:space="preserve">contact information, </w:t>
      </w:r>
      <w:r>
        <w:rPr>
          <w:rFonts w:asciiTheme="minorHAnsi" w:hAnsiTheme="minorHAnsi" w:cstheme="minorHAnsi"/>
          <w:color w:val="000000" w:themeColor="text1"/>
          <w:sz w:val="24"/>
          <w:szCs w:val="24"/>
        </w:rPr>
        <w:t>direct phone number and email</w:t>
      </w:r>
      <w:r w:rsidR="002D3BDA">
        <w:rPr>
          <w:rFonts w:asciiTheme="minorHAnsi" w:hAnsiTheme="minorHAnsi" w:cstheme="minorHAnsi"/>
          <w:color w:val="000000" w:themeColor="text1"/>
          <w:sz w:val="24"/>
          <w:szCs w:val="24"/>
        </w:rPr>
        <w:t xml:space="preserve">, of key personnel available to assist with emerging issues such as accident investigations or regulatory violations that occur between the hours of 5:00 p.m. and 7:00 a.m. Pacific Time. County holidays include </w:t>
      </w:r>
      <w:r w:rsidR="002D3BDA" w:rsidRPr="002D3BDA">
        <w:rPr>
          <w:rFonts w:asciiTheme="minorHAnsi" w:hAnsiTheme="minorHAnsi" w:cstheme="minorHAnsi"/>
          <w:color w:val="000000" w:themeColor="text1"/>
          <w:sz w:val="24"/>
          <w:szCs w:val="24"/>
        </w:rPr>
        <w:t>New Year’s Day, Martin Luther King, Lincoln’s Birthday, President’s Day, Memorial Day, July 4th, Labor Day, Veterans Day, Thanksgiving Day (Thursday/Friday), and Christmas Day</w:t>
      </w:r>
      <w:r w:rsidR="002D3BDA">
        <w:rPr>
          <w:rFonts w:asciiTheme="minorHAnsi" w:hAnsiTheme="minorHAnsi" w:cstheme="minorHAnsi"/>
          <w:color w:val="000000" w:themeColor="text1"/>
          <w:sz w:val="24"/>
          <w:szCs w:val="24"/>
        </w:rPr>
        <w:t>.</w:t>
      </w:r>
    </w:p>
    <w:p w14:paraId="573ED2B4" w14:textId="77777777" w:rsidR="006D4266" w:rsidRPr="00BC493A" w:rsidRDefault="006D4266" w:rsidP="00BC493A">
      <w:pPr>
        <w:pStyle w:val="ListParagraph"/>
        <w:numPr>
          <w:ilvl w:val="0"/>
          <w:numId w:val="34"/>
        </w:numPr>
        <w:spacing w:after="240"/>
        <w:ind w:hanging="720"/>
        <w:rPr>
          <w:rFonts w:asciiTheme="minorHAnsi" w:hAnsiTheme="minorHAnsi" w:cstheme="minorHAnsi"/>
          <w:color w:val="000000" w:themeColor="text1"/>
          <w:sz w:val="24"/>
          <w:szCs w:val="24"/>
        </w:rPr>
      </w:pPr>
      <w:proofErr w:type="gramStart"/>
      <w:r w:rsidRPr="00BC493A">
        <w:rPr>
          <w:rFonts w:asciiTheme="minorHAnsi" w:hAnsiTheme="minorHAnsi" w:cstheme="minorHAnsi"/>
          <w:color w:val="000000" w:themeColor="text1"/>
          <w:sz w:val="24"/>
          <w:szCs w:val="24"/>
        </w:rPr>
        <w:t>Contractor</w:t>
      </w:r>
      <w:proofErr w:type="gramEnd"/>
      <w:r w:rsidRPr="00BC493A">
        <w:rPr>
          <w:rFonts w:asciiTheme="minorHAnsi" w:hAnsiTheme="minorHAnsi" w:cstheme="minorHAnsi"/>
          <w:color w:val="000000" w:themeColor="text1"/>
          <w:sz w:val="24"/>
          <w:szCs w:val="24"/>
        </w:rPr>
        <w:t xml:space="preserve"> must provide their own internet access at sites where public County Wi-Fi is not available.</w:t>
      </w:r>
    </w:p>
    <w:p w14:paraId="3E76ED7F" w14:textId="42A1FB3B" w:rsidR="00F9006C" w:rsidRPr="00266DFB" w:rsidRDefault="00F9006C" w:rsidP="000352A4">
      <w:pPr>
        <w:pStyle w:val="Heading2"/>
        <w:rPr>
          <w:sz w:val="24"/>
        </w:rPr>
      </w:pPr>
      <w:bookmarkStart w:id="24" w:name="_Toc339364441"/>
      <w:bookmarkStart w:id="25" w:name="_Toc339364702"/>
      <w:bookmarkStart w:id="26" w:name="_Toc106380871"/>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4"/>
      <w:bookmarkEnd w:id="25"/>
      <w:bookmarkEnd w:id="26"/>
    </w:p>
    <w:p w14:paraId="02AF5BEE" w14:textId="39ECDA47" w:rsidR="00F9006C" w:rsidRDefault="007A7604" w:rsidP="007A7604">
      <w:pPr>
        <w:pStyle w:val="Item1"/>
        <w:numPr>
          <w:ilvl w:val="0"/>
          <w:numId w:val="0"/>
        </w:numPr>
        <w:ind w:left="1440"/>
        <w:rPr>
          <w:color w:val="000000" w:themeColor="text1"/>
          <w:sz w:val="24"/>
          <w:szCs w:val="24"/>
        </w:rPr>
      </w:pPr>
      <w:r w:rsidRPr="007A7604">
        <w:rPr>
          <w:color w:val="000000" w:themeColor="text1"/>
          <w:sz w:val="24"/>
          <w:szCs w:val="24"/>
        </w:rPr>
        <w:t xml:space="preserve">The services </w:t>
      </w:r>
      <w:r>
        <w:rPr>
          <w:color w:val="000000" w:themeColor="text1"/>
          <w:sz w:val="24"/>
          <w:szCs w:val="24"/>
        </w:rPr>
        <w:t xml:space="preserve">provided by the contractor must include planning, </w:t>
      </w:r>
      <w:proofErr w:type="gramStart"/>
      <w:r>
        <w:rPr>
          <w:color w:val="000000" w:themeColor="text1"/>
          <w:sz w:val="24"/>
          <w:szCs w:val="24"/>
        </w:rPr>
        <w:t>scheduling</w:t>
      </w:r>
      <w:proofErr w:type="gramEnd"/>
      <w:r>
        <w:rPr>
          <w:color w:val="000000" w:themeColor="text1"/>
          <w:sz w:val="24"/>
          <w:szCs w:val="24"/>
        </w:rPr>
        <w:t xml:space="preserve"> and performance of activities to support the safety and health </w:t>
      </w:r>
      <w:r w:rsidR="00DA1B33">
        <w:rPr>
          <w:color w:val="000000" w:themeColor="text1"/>
          <w:sz w:val="24"/>
          <w:szCs w:val="24"/>
        </w:rPr>
        <w:t>training</w:t>
      </w:r>
      <w:r>
        <w:rPr>
          <w:color w:val="000000" w:themeColor="text1"/>
          <w:sz w:val="24"/>
          <w:szCs w:val="24"/>
        </w:rPr>
        <w:t>.</w:t>
      </w:r>
    </w:p>
    <w:p w14:paraId="3C3C1CFE" w14:textId="5A414F5B" w:rsidR="00A67EB6" w:rsidRDefault="00A67EB6" w:rsidP="00DA1B33">
      <w:pPr>
        <w:pStyle w:val="Item1"/>
        <w:numPr>
          <w:ilvl w:val="0"/>
          <w:numId w:val="37"/>
        </w:numPr>
        <w:ind w:hanging="720"/>
        <w:rPr>
          <w:color w:val="000000" w:themeColor="text1"/>
          <w:sz w:val="24"/>
          <w:szCs w:val="24"/>
        </w:rPr>
      </w:pPr>
      <w:r>
        <w:rPr>
          <w:color w:val="000000" w:themeColor="text1"/>
          <w:sz w:val="24"/>
          <w:szCs w:val="24"/>
        </w:rPr>
        <w:t>Safety Recordkeeping – Contractor must provide recordkeeping support and provide all required up to date safety documentation to all department safety leaders, supervisors, department managers, and agency directors.</w:t>
      </w:r>
      <w:r w:rsidR="00A52336">
        <w:rPr>
          <w:color w:val="000000" w:themeColor="text1"/>
          <w:sz w:val="24"/>
          <w:szCs w:val="24"/>
        </w:rPr>
        <w:t xml:space="preserve"> Recordkeeping and documents include, but are not limited to:</w:t>
      </w:r>
    </w:p>
    <w:p w14:paraId="4EF53C89" w14:textId="53FC1F25"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Accident investigations</w:t>
      </w:r>
    </w:p>
    <w:p w14:paraId="4E905A47" w14:textId="6ABDC747"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Communications and notices</w:t>
      </w:r>
    </w:p>
    <w:p w14:paraId="13EB4116" w14:textId="2DBC0745"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Driver evaluation forms and assessments</w:t>
      </w:r>
    </w:p>
    <w:p w14:paraId="1F8301F9" w14:textId="000191BF"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Inspection checklists and records</w:t>
      </w:r>
    </w:p>
    <w:p w14:paraId="059EEDA6" w14:textId="325393C8"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CAL OSHA 300 log</w:t>
      </w:r>
    </w:p>
    <w:p w14:paraId="320C293C" w14:textId="17D2B3A5"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 xml:space="preserve">CAL OSHA response letters and supporting </w:t>
      </w:r>
      <w:proofErr w:type="gramStart"/>
      <w:r>
        <w:rPr>
          <w:color w:val="000000" w:themeColor="text1"/>
          <w:sz w:val="24"/>
          <w:szCs w:val="24"/>
        </w:rPr>
        <w:t>documentation</w:t>
      </w:r>
      <w:proofErr w:type="gramEnd"/>
    </w:p>
    <w:p w14:paraId="168F212A" w14:textId="0AAFDBB8"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Respiratory fit testing</w:t>
      </w:r>
    </w:p>
    <w:p w14:paraId="7D6E8971" w14:textId="4784BCCD"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Safety committee meeting minutes</w:t>
      </w:r>
    </w:p>
    <w:p w14:paraId="5F7B9E8C" w14:textId="679F2646" w:rsidR="00A52336" w:rsidRDefault="00A52336" w:rsidP="00A52336">
      <w:pPr>
        <w:pStyle w:val="Item1"/>
        <w:numPr>
          <w:ilvl w:val="1"/>
          <w:numId w:val="37"/>
        </w:numPr>
        <w:ind w:hanging="720"/>
        <w:rPr>
          <w:color w:val="000000" w:themeColor="text1"/>
          <w:sz w:val="24"/>
          <w:szCs w:val="24"/>
        </w:rPr>
      </w:pPr>
      <w:r>
        <w:rPr>
          <w:color w:val="000000" w:themeColor="text1"/>
          <w:sz w:val="24"/>
          <w:szCs w:val="24"/>
        </w:rPr>
        <w:t>Safety training records</w:t>
      </w:r>
    </w:p>
    <w:p w14:paraId="2B414A2B" w14:textId="0850259C" w:rsidR="00A52336" w:rsidRDefault="00A52336" w:rsidP="00A52336">
      <w:pPr>
        <w:pStyle w:val="Item1"/>
        <w:numPr>
          <w:ilvl w:val="1"/>
          <w:numId w:val="37"/>
        </w:numPr>
        <w:ind w:hanging="720"/>
        <w:rPr>
          <w:color w:val="000000" w:themeColor="text1"/>
          <w:sz w:val="24"/>
          <w:szCs w:val="24"/>
        </w:rPr>
      </w:pPr>
      <w:proofErr w:type="spellStart"/>
      <w:r>
        <w:rPr>
          <w:color w:val="000000" w:themeColor="text1"/>
          <w:sz w:val="24"/>
          <w:szCs w:val="24"/>
        </w:rPr>
        <w:t>Self assessment</w:t>
      </w:r>
      <w:proofErr w:type="spellEnd"/>
      <w:r>
        <w:rPr>
          <w:color w:val="000000" w:themeColor="text1"/>
          <w:sz w:val="24"/>
          <w:szCs w:val="24"/>
        </w:rPr>
        <w:t xml:space="preserve"> forms</w:t>
      </w:r>
    </w:p>
    <w:p w14:paraId="702AFEEE" w14:textId="2FCEA863" w:rsidR="002D71B6" w:rsidRDefault="008764A7" w:rsidP="00DA1B33">
      <w:pPr>
        <w:pStyle w:val="Item1"/>
        <w:numPr>
          <w:ilvl w:val="0"/>
          <w:numId w:val="37"/>
        </w:numPr>
        <w:ind w:hanging="720"/>
        <w:rPr>
          <w:color w:val="000000" w:themeColor="text1"/>
          <w:sz w:val="24"/>
          <w:szCs w:val="24"/>
        </w:rPr>
      </w:pPr>
      <w:r>
        <w:rPr>
          <w:color w:val="000000" w:themeColor="text1"/>
          <w:sz w:val="24"/>
          <w:szCs w:val="24"/>
        </w:rPr>
        <w:t>Online Training</w:t>
      </w:r>
      <w:r w:rsidR="00541F82">
        <w:rPr>
          <w:color w:val="000000" w:themeColor="text1"/>
          <w:sz w:val="24"/>
          <w:szCs w:val="24"/>
        </w:rPr>
        <w:t xml:space="preserve"> – Contractor will </w:t>
      </w:r>
      <w:r w:rsidR="00077E09">
        <w:rPr>
          <w:color w:val="000000" w:themeColor="text1"/>
          <w:sz w:val="24"/>
          <w:szCs w:val="24"/>
        </w:rPr>
        <w:t>conduct online training classes</w:t>
      </w:r>
      <w:r w:rsidR="00D86797">
        <w:rPr>
          <w:color w:val="000000" w:themeColor="text1"/>
          <w:sz w:val="24"/>
          <w:szCs w:val="24"/>
        </w:rPr>
        <w:t>. Class duration will be a minimum of one hour, up to four hours. Any duration over</w:t>
      </w:r>
      <w:r w:rsidR="0048254F">
        <w:rPr>
          <w:color w:val="000000" w:themeColor="text1"/>
          <w:sz w:val="24"/>
          <w:szCs w:val="24"/>
        </w:rPr>
        <w:t xml:space="preserve"> four </w:t>
      </w:r>
      <w:r w:rsidR="00D86797">
        <w:rPr>
          <w:color w:val="000000" w:themeColor="text1"/>
          <w:sz w:val="24"/>
          <w:szCs w:val="24"/>
        </w:rPr>
        <w:t>hours must be approved by RMU.</w:t>
      </w:r>
    </w:p>
    <w:p w14:paraId="4AE96FD0" w14:textId="6C25EEB4" w:rsidR="0001688E" w:rsidRDefault="00904AEC" w:rsidP="00D021BD">
      <w:pPr>
        <w:pStyle w:val="Item1"/>
        <w:numPr>
          <w:ilvl w:val="1"/>
          <w:numId w:val="37"/>
        </w:numPr>
        <w:ind w:hanging="720"/>
        <w:rPr>
          <w:color w:val="000000" w:themeColor="text1"/>
          <w:sz w:val="24"/>
          <w:szCs w:val="24"/>
        </w:rPr>
      </w:pPr>
      <w:r>
        <w:rPr>
          <w:color w:val="000000" w:themeColor="text1"/>
          <w:sz w:val="24"/>
          <w:szCs w:val="24"/>
        </w:rPr>
        <w:t xml:space="preserve">Recorded </w:t>
      </w:r>
      <w:r w:rsidR="006C4E32">
        <w:rPr>
          <w:color w:val="000000" w:themeColor="text1"/>
          <w:sz w:val="24"/>
          <w:szCs w:val="24"/>
        </w:rPr>
        <w:t>Online Training Class</w:t>
      </w:r>
      <w:r w:rsidR="00653C67">
        <w:rPr>
          <w:color w:val="000000" w:themeColor="text1"/>
          <w:sz w:val="24"/>
          <w:szCs w:val="24"/>
        </w:rPr>
        <w:t>es</w:t>
      </w:r>
      <w:r w:rsidR="006C4E32">
        <w:rPr>
          <w:color w:val="000000" w:themeColor="text1"/>
          <w:sz w:val="24"/>
          <w:szCs w:val="24"/>
        </w:rPr>
        <w:t xml:space="preserve"> </w:t>
      </w:r>
      <w:r w:rsidR="00C552C3">
        <w:rPr>
          <w:color w:val="000000" w:themeColor="text1"/>
          <w:sz w:val="24"/>
          <w:szCs w:val="24"/>
        </w:rPr>
        <w:t>–</w:t>
      </w:r>
      <w:r w:rsidR="006C4E32">
        <w:rPr>
          <w:color w:val="000000" w:themeColor="text1"/>
          <w:sz w:val="24"/>
          <w:szCs w:val="24"/>
        </w:rPr>
        <w:t xml:space="preserve"> </w:t>
      </w:r>
      <w:r w:rsidR="00C552C3">
        <w:rPr>
          <w:color w:val="000000" w:themeColor="text1"/>
          <w:sz w:val="24"/>
          <w:szCs w:val="24"/>
        </w:rPr>
        <w:t xml:space="preserve">as needed </w:t>
      </w:r>
      <w:r w:rsidR="00833787">
        <w:rPr>
          <w:color w:val="000000" w:themeColor="text1"/>
          <w:sz w:val="24"/>
          <w:szCs w:val="24"/>
        </w:rPr>
        <w:t>recorded training</w:t>
      </w:r>
      <w:r w:rsidR="00663BE9">
        <w:rPr>
          <w:color w:val="000000" w:themeColor="text1"/>
          <w:sz w:val="24"/>
          <w:szCs w:val="24"/>
        </w:rPr>
        <w:t xml:space="preserve"> class </w:t>
      </w:r>
      <w:r w:rsidR="00D24F20">
        <w:rPr>
          <w:color w:val="000000" w:themeColor="text1"/>
          <w:sz w:val="24"/>
          <w:szCs w:val="24"/>
        </w:rPr>
        <w:t xml:space="preserve">requested by the County </w:t>
      </w:r>
      <w:r w:rsidR="00C41CC4">
        <w:rPr>
          <w:color w:val="000000" w:themeColor="text1"/>
          <w:sz w:val="24"/>
          <w:szCs w:val="24"/>
        </w:rPr>
        <w:t xml:space="preserve">that can be </w:t>
      </w:r>
      <w:r w:rsidR="0089578E">
        <w:rPr>
          <w:color w:val="000000" w:themeColor="text1"/>
          <w:sz w:val="24"/>
          <w:szCs w:val="24"/>
        </w:rPr>
        <w:t>taken in</w:t>
      </w:r>
      <w:r w:rsidR="00BE1BE7">
        <w:rPr>
          <w:color w:val="000000" w:themeColor="text1"/>
          <w:sz w:val="24"/>
          <w:szCs w:val="24"/>
        </w:rPr>
        <w:t xml:space="preserve">dividually by County staff </w:t>
      </w:r>
      <w:r w:rsidR="00663BE9">
        <w:rPr>
          <w:color w:val="000000" w:themeColor="text1"/>
          <w:sz w:val="24"/>
          <w:szCs w:val="24"/>
        </w:rPr>
        <w:t xml:space="preserve">on </w:t>
      </w:r>
      <w:r w:rsidR="00A50F9E">
        <w:rPr>
          <w:color w:val="000000" w:themeColor="text1"/>
          <w:sz w:val="24"/>
          <w:szCs w:val="24"/>
        </w:rPr>
        <w:t xml:space="preserve">safety topics </w:t>
      </w:r>
      <w:r w:rsidR="00BE1BE7">
        <w:rPr>
          <w:color w:val="000000" w:themeColor="text1"/>
          <w:sz w:val="24"/>
          <w:szCs w:val="24"/>
        </w:rPr>
        <w:t>including but not limited to</w:t>
      </w:r>
      <w:r w:rsidR="001A6C85">
        <w:rPr>
          <w:color w:val="000000" w:themeColor="text1"/>
          <w:sz w:val="24"/>
          <w:szCs w:val="24"/>
        </w:rPr>
        <w:t>:</w:t>
      </w:r>
    </w:p>
    <w:p w14:paraId="7339ADF9" w14:textId="77777777" w:rsidR="006B717D" w:rsidRDefault="00D24F20" w:rsidP="0001688E">
      <w:pPr>
        <w:pStyle w:val="Item1"/>
        <w:numPr>
          <w:ilvl w:val="2"/>
          <w:numId w:val="37"/>
        </w:numPr>
        <w:ind w:hanging="450"/>
        <w:rPr>
          <w:color w:val="000000" w:themeColor="text1"/>
          <w:sz w:val="24"/>
          <w:szCs w:val="24"/>
        </w:rPr>
      </w:pPr>
      <w:r>
        <w:rPr>
          <w:color w:val="000000" w:themeColor="text1"/>
          <w:sz w:val="24"/>
          <w:szCs w:val="24"/>
        </w:rPr>
        <w:t>Emergency Evacuation</w:t>
      </w:r>
    </w:p>
    <w:p w14:paraId="7D035D4F" w14:textId="77777777" w:rsidR="002D137E" w:rsidRDefault="00090F65" w:rsidP="0001688E">
      <w:pPr>
        <w:pStyle w:val="Item1"/>
        <w:numPr>
          <w:ilvl w:val="2"/>
          <w:numId w:val="37"/>
        </w:numPr>
        <w:ind w:hanging="450"/>
        <w:rPr>
          <w:color w:val="000000" w:themeColor="text1"/>
          <w:sz w:val="24"/>
          <w:szCs w:val="24"/>
        </w:rPr>
      </w:pPr>
      <w:r>
        <w:rPr>
          <w:color w:val="000000" w:themeColor="text1"/>
          <w:sz w:val="24"/>
          <w:szCs w:val="24"/>
        </w:rPr>
        <w:t xml:space="preserve">Injury Illness and </w:t>
      </w:r>
      <w:r w:rsidR="002D137E">
        <w:rPr>
          <w:color w:val="000000" w:themeColor="text1"/>
          <w:sz w:val="24"/>
          <w:szCs w:val="24"/>
        </w:rPr>
        <w:t>Prevention</w:t>
      </w:r>
    </w:p>
    <w:p w14:paraId="6C38E73A" w14:textId="77777777" w:rsidR="00443F50" w:rsidRDefault="002F2E89" w:rsidP="0001688E">
      <w:pPr>
        <w:pStyle w:val="Item1"/>
        <w:numPr>
          <w:ilvl w:val="2"/>
          <w:numId w:val="37"/>
        </w:numPr>
        <w:ind w:hanging="450"/>
        <w:rPr>
          <w:color w:val="000000" w:themeColor="text1"/>
          <w:sz w:val="24"/>
          <w:szCs w:val="24"/>
        </w:rPr>
      </w:pPr>
      <w:r>
        <w:rPr>
          <w:color w:val="000000" w:themeColor="text1"/>
          <w:sz w:val="24"/>
          <w:szCs w:val="24"/>
        </w:rPr>
        <w:t>Workplace Safety</w:t>
      </w:r>
    </w:p>
    <w:p w14:paraId="4824ACB6" w14:textId="064362EF" w:rsidR="008764A7" w:rsidRDefault="00653C67" w:rsidP="00443F50">
      <w:pPr>
        <w:pStyle w:val="Item1"/>
        <w:numPr>
          <w:ilvl w:val="1"/>
          <w:numId w:val="37"/>
        </w:numPr>
        <w:ind w:hanging="720"/>
        <w:rPr>
          <w:color w:val="000000" w:themeColor="text1"/>
          <w:sz w:val="24"/>
          <w:szCs w:val="24"/>
        </w:rPr>
      </w:pPr>
      <w:r>
        <w:rPr>
          <w:color w:val="000000" w:themeColor="text1"/>
          <w:sz w:val="24"/>
          <w:szCs w:val="24"/>
        </w:rPr>
        <w:t xml:space="preserve">Live </w:t>
      </w:r>
      <w:r w:rsidR="00237DAE">
        <w:rPr>
          <w:color w:val="000000" w:themeColor="text1"/>
          <w:sz w:val="24"/>
          <w:szCs w:val="24"/>
        </w:rPr>
        <w:t>Online Training Class</w:t>
      </w:r>
      <w:r w:rsidR="00D81A70">
        <w:rPr>
          <w:color w:val="000000" w:themeColor="text1"/>
          <w:sz w:val="24"/>
          <w:szCs w:val="24"/>
        </w:rPr>
        <w:t>es</w:t>
      </w:r>
      <w:r w:rsidR="00C154FE">
        <w:rPr>
          <w:color w:val="000000" w:themeColor="text1"/>
          <w:sz w:val="24"/>
          <w:szCs w:val="24"/>
        </w:rPr>
        <w:t xml:space="preserve"> </w:t>
      </w:r>
      <w:r w:rsidR="00434492">
        <w:rPr>
          <w:color w:val="000000" w:themeColor="text1"/>
          <w:sz w:val="24"/>
          <w:szCs w:val="24"/>
        </w:rPr>
        <w:t>–</w:t>
      </w:r>
      <w:r w:rsidR="00C154FE">
        <w:rPr>
          <w:color w:val="000000" w:themeColor="text1"/>
          <w:sz w:val="24"/>
          <w:szCs w:val="24"/>
        </w:rPr>
        <w:t xml:space="preserve"> </w:t>
      </w:r>
      <w:r w:rsidR="00434492">
        <w:rPr>
          <w:color w:val="000000" w:themeColor="text1"/>
          <w:sz w:val="24"/>
          <w:szCs w:val="24"/>
        </w:rPr>
        <w:t xml:space="preserve">Group online training classes that will be on </w:t>
      </w:r>
      <w:r w:rsidR="002E052F">
        <w:rPr>
          <w:color w:val="000000" w:themeColor="text1"/>
          <w:sz w:val="24"/>
          <w:szCs w:val="24"/>
        </w:rPr>
        <w:t xml:space="preserve">safety </w:t>
      </w:r>
      <w:r w:rsidR="00434492">
        <w:rPr>
          <w:color w:val="000000" w:themeColor="text1"/>
          <w:sz w:val="24"/>
          <w:szCs w:val="24"/>
        </w:rPr>
        <w:t xml:space="preserve">topics </w:t>
      </w:r>
      <w:r w:rsidR="005B29AF">
        <w:rPr>
          <w:color w:val="000000" w:themeColor="text1"/>
          <w:sz w:val="24"/>
          <w:szCs w:val="24"/>
        </w:rPr>
        <w:t xml:space="preserve">collaboratively </w:t>
      </w:r>
      <w:r w:rsidR="009B4F9F">
        <w:rPr>
          <w:color w:val="000000" w:themeColor="text1"/>
          <w:sz w:val="24"/>
          <w:szCs w:val="24"/>
        </w:rPr>
        <w:t>agreed to by the County and the contractor.</w:t>
      </w:r>
      <w:r w:rsidR="00237DAE">
        <w:rPr>
          <w:color w:val="000000" w:themeColor="text1"/>
          <w:sz w:val="24"/>
          <w:szCs w:val="24"/>
        </w:rPr>
        <w:t xml:space="preserve"> </w:t>
      </w:r>
    </w:p>
    <w:p w14:paraId="07FD268E" w14:textId="5CEB40E0" w:rsidR="004E3906" w:rsidRDefault="004E3906" w:rsidP="00DA1B33">
      <w:pPr>
        <w:pStyle w:val="Item1"/>
        <w:numPr>
          <w:ilvl w:val="0"/>
          <w:numId w:val="37"/>
        </w:numPr>
        <w:ind w:hanging="720"/>
        <w:rPr>
          <w:color w:val="000000" w:themeColor="text1"/>
          <w:sz w:val="24"/>
          <w:szCs w:val="24"/>
        </w:rPr>
      </w:pPr>
      <w:r>
        <w:rPr>
          <w:color w:val="000000" w:themeColor="text1"/>
          <w:sz w:val="24"/>
          <w:szCs w:val="24"/>
        </w:rPr>
        <w:t xml:space="preserve">Unless otherwise requested all records and materials must be submitted in electronic format. Written material, when requested, shall be emailed or mailed in standard paper format, 8 ½ </w:t>
      </w:r>
      <w:proofErr w:type="gramStart"/>
      <w:r>
        <w:rPr>
          <w:color w:val="000000" w:themeColor="text1"/>
          <w:sz w:val="24"/>
          <w:szCs w:val="24"/>
        </w:rPr>
        <w:t>“ x</w:t>
      </w:r>
      <w:proofErr w:type="gramEnd"/>
      <w:r>
        <w:rPr>
          <w:color w:val="000000" w:themeColor="text1"/>
          <w:sz w:val="24"/>
          <w:szCs w:val="24"/>
        </w:rPr>
        <w:t xml:space="preserve"> 11” unless otherwise specified by the department or agency representative. </w:t>
      </w:r>
    </w:p>
    <w:p w14:paraId="4B1BF572" w14:textId="4059DB79" w:rsidR="004E3906" w:rsidRDefault="004E3906" w:rsidP="00DA1B33">
      <w:pPr>
        <w:pStyle w:val="Item1"/>
        <w:numPr>
          <w:ilvl w:val="0"/>
          <w:numId w:val="37"/>
        </w:numPr>
        <w:ind w:hanging="720"/>
        <w:rPr>
          <w:color w:val="000000" w:themeColor="text1"/>
          <w:sz w:val="24"/>
          <w:szCs w:val="24"/>
        </w:rPr>
      </w:pPr>
      <w:r>
        <w:rPr>
          <w:color w:val="000000" w:themeColor="text1"/>
          <w:sz w:val="24"/>
          <w:szCs w:val="24"/>
        </w:rPr>
        <w:t xml:space="preserve">Invoices shall be submitted monthly to CAO-RMU and include a list of tasks, list of activities performed, number of hours and the total cost of each activity. </w:t>
      </w:r>
    </w:p>
    <w:p w14:paraId="1C667974" w14:textId="755F5E70" w:rsidR="00607F38" w:rsidRPr="00400DC2" w:rsidRDefault="00502F47" w:rsidP="00400DC2">
      <w:pPr>
        <w:pStyle w:val="Heading2"/>
      </w:pPr>
      <w:bookmarkStart w:id="27" w:name="_Toc339364443"/>
      <w:bookmarkStart w:id="28" w:name="_Toc339364704"/>
      <w:bookmarkStart w:id="29" w:name="_Toc106380872"/>
      <w:r w:rsidRPr="0040013B">
        <w:rPr>
          <w:color w:val="000000" w:themeColor="text1"/>
          <w:sz w:val="24"/>
        </w:rPr>
        <w:t>BIDDER</w:t>
      </w:r>
      <w:r w:rsidR="00607F38" w:rsidRPr="0040013B">
        <w:rPr>
          <w:color w:val="000000" w:themeColor="text1"/>
          <w:sz w:val="24"/>
        </w:rPr>
        <w:t>S CONFERENCE</w:t>
      </w:r>
      <w:r w:rsidR="006B4B31" w:rsidRPr="0040013B">
        <w:rPr>
          <w:color w:val="000000" w:themeColor="text1"/>
          <w:sz w:val="24"/>
        </w:rPr>
        <w:t>(</w:t>
      </w:r>
      <w:r w:rsidR="00607F38" w:rsidRPr="0040013B">
        <w:rPr>
          <w:color w:val="000000" w:themeColor="text1"/>
          <w:sz w:val="24"/>
        </w:rPr>
        <w:t>S</w:t>
      </w:r>
      <w:bookmarkEnd w:id="27"/>
      <w:bookmarkEnd w:id="28"/>
      <w:r w:rsidR="006B4B31" w:rsidRPr="0040013B">
        <w:rPr>
          <w:color w:val="000000" w:themeColor="text1"/>
          <w:sz w:val="24"/>
        </w:rPr>
        <w:t>)</w:t>
      </w:r>
      <w:r w:rsidR="002C348B" w:rsidRPr="0040013B">
        <w:rPr>
          <w:color w:val="000000" w:themeColor="text1"/>
          <w:sz w:val="24"/>
        </w:rPr>
        <w:t>/VEND</w:t>
      </w:r>
      <w:r w:rsidR="0040582E" w:rsidRPr="0040013B">
        <w:rPr>
          <w:color w:val="000000" w:themeColor="text1"/>
          <w:sz w:val="24"/>
        </w:rPr>
        <w:t>O</w:t>
      </w:r>
      <w:r w:rsidR="002C348B" w:rsidRPr="0040013B">
        <w:rPr>
          <w:color w:val="000000" w:themeColor="text1"/>
          <w:sz w:val="24"/>
        </w:rPr>
        <w:t>R OUTREACH</w:t>
      </w:r>
      <w:bookmarkEnd w:id="29"/>
      <w:r w:rsidR="006B4B31" w:rsidRPr="00266DFB">
        <w:rPr>
          <w:color w:val="00B050"/>
          <w:sz w:val="24"/>
        </w:rPr>
        <w:t xml:space="preserve"> </w:t>
      </w:r>
    </w:p>
    <w:p w14:paraId="6DE977BF" w14:textId="3C7A56C8" w:rsidR="001215F1"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224E0F44" w14:textId="6389E528" w:rsidR="00EE347B" w:rsidRDefault="0048254F" w:rsidP="006C2ACD">
      <w:pPr>
        <w:pStyle w:val="Item1"/>
        <w:numPr>
          <w:ilvl w:val="0"/>
          <w:numId w:val="0"/>
        </w:numPr>
        <w:spacing w:after="0"/>
        <w:ind w:left="2160"/>
        <w:jc w:val="center"/>
        <w:rPr>
          <w:rFonts w:asciiTheme="minorHAnsi" w:hAnsiTheme="minorHAnsi" w:cstheme="minorHAnsi"/>
          <w:color w:val="252424"/>
          <w:sz w:val="24"/>
          <w:szCs w:val="24"/>
        </w:rPr>
      </w:pPr>
      <w:hyperlink r:id="rId24" w:tgtFrame="_blank" w:history="1">
        <w:r w:rsidR="006C2ACD" w:rsidRPr="00FD500E">
          <w:rPr>
            <w:rStyle w:val="Hyperlink"/>
            <w:rFonts w:asciiTheme="minorHAnsi" w:hAnsiTheme="minorHAnsi" w:cstheme="minorHAnsi"/>
            <w:color w:val="6264A7"/>
            <w:sz w:val="24"/>
            <w:szCs w:val="24"/>
          </w:rPr>
          <w:t>Click here to join the meeting</w:t>
        </w:r>
      </w:hyperlink>
    </w:p>
    <w:p w14:paraId="56DC997D" w14:textId="5086C197" w:rsidR="006C2ACD" w:rsidRDefault="006C2ACD" w:rsidP="006C2ACD">
      <w:pPr>
        <w:pStyle w:val="Item1"/>
        <w:numPr>
          <w:ilvl w:val="0"/>
          <w:numId w:val="0"/>
        </w:numPr>
        <w:spacing w:after="0"/>
        <w:ind w:left="2160"/>
        <w:jc w:val="center"/>
        <w:rPr>
          <w:rFonts w:asciiTheme="minorHAnsi" w:hAnsiTheme="minorHAnsi" w:cstheme="minorHAnsi"/>
          <w:color w:val="252424"/>
          <w:sz w:val="24"/>
          <w:szCs w:val="24"/>
        </w:rPr>
      </w:pPr>
      <w:r w:rsidRPr="00FD500E">
        <w:rPr>
          <w:rFonts w:asciiTheme="minorHAnsi" w:hAnsiTheme="minorHAnsi" w:cstheme="minorHAnsi"/>
          <w:color w:val="252424"/>
          <w:sz w:val="24"/>
          <w:szCs w:val="24"/>
        </w:rPr>
        <w:t>Meeting ID: 224 331 023 740</w:t>
      </w:r>
      <w:r>
        <w:rPr>
          <w:rFonts w:asciiTheme="minorHAnsi" w:hAnsiTheme="minorHAnsi" w:cstheme="minorHAnsi"/>
          <w:color w:val="252424"/>
          <w:sz w:val="24"/>
          <w:szCs w:val="24"/>
        </w:rPr>
        <w:t xml:space="preserve">, </w:t>
      </w:r>
      <w:r w:rsidRPr="00FD500E">
        <w:rPr>
          <w:rFonts w:asciiTheme="minorHAnsi" w:hAnsiTheme="minorHAnsi" w:cstheme="minorHAnsi"/>
          <w:color w:val="252424"/>
          <w:sz w:val="24"/>
          <w:szCs w:val="24"/>
        </w:rPr>
        <w:t>Passcode: M27Qg2</w:t>
      </w:r>
    </w:p>
    <w:p w14:paraId="1EB0B7CA" w14:textId="77777777" w:rsidR="00732BCF" w:rsidRDefault="00732BCF" w:rsidP="00732BCF">
      <w:pPr>
        <w:ind w:firstLine="1800"/>
        <w:jc w:val="center"/>
        <w:rPr>
          <w:rFonts w:asciiTheme="minorHAnsi" w:hAnsiTheme="minorHAnsi" w:cstheme="minorHAnsi"/>
          <w:color w:val="252424"/>
          <w:sz w:val="24"/>
          <w:szCs w:val="24"/>
        </w:rPr>
      </w:pPr>
      <w:r w:rsidRPr="00FD500E">
        <w:rPr>
          <w:rFonts w:asciiTheme="minorHAnsi" w:hAnsiTheme="minorHAnsi" w:cstheme="minorHAnsi"/>
          <w:b/>
          <w:bCs/>
          <w:color w:val="252424"/>
          <w:sz w:val="24"/>
          <w:szCs w:val="24"/>
        </w:rPr>
        <w:t>Or call in (audio only)</w:t>
      </w:r>
      <w:r>
        <w:rPr>
          <w:rFonts w:asciiTheme="minorHAnsi" w:hAnsiTheme="minorHAnsi" w:cstheme="minorHAnsi"/>
          <w:b/>
          <w:bCs/>
          <w:color w:val="252424"/>
          <w:sz w:val="24"/>
          <w:szCs w:val="24"/>
        </w:rPr>
        <w:t xml:space="preserve">, </w:t>
      </w:r>
      <w:hyperlink r:id="rId25" w:anchor=" " w:history="1">
        <w:r w:rsidRPr="00FD500E">
          <w:rPr>
            <w:rStyle w:val="Hyperlink"/>
            <w:rFonts w:asciiTheme="minorHAnsi" w:hAnsiTheme="minorHAnsi" w:cstheme="minorHAnsi"/>
            <w:color w:val="6264A7"/>
            <w:sz w:val="24"/>
            <w:szCs w:val="24"/>
          </w:rPr>
          <w:t>+1 415-915-</w:t>
        </w:r>
        <w:proofErr w:type="gramStart"/>
        <w:r w:rsidRPr="00FD500E">
          <w:rPr>
            <w:rStyle w:val="Hyperlink"/>
            <w:rFonts w:asciiTheme="minorHAnsi" w:hAnsiTheme="minorHAnsi" w:cstheme="minorHAnsi"/>
            <w:color w:val="6264A7"/>
            <w:sz w:val="24"/>
            <w:szCs w:val="24"/>
          </w:rPr>
          <w:t>3950,,</w:t>
        </w:r>
        <w:proofErr w:type="gramEnd"/>
        <w:r w:rsidRPr="00FD500E">
          <w:rPr>
            <w:rStyle w:val="Hyperlink"/>
            <w:rFonts w:asciiTheme="minorHAnsi" w:hAnsiTheme="minorHAnsi" w:cstheme="minorHAnsi"/>
            <w:color w:val="6264A7"/>
            <w:sz w:val="24"/>
            <w:szCs w:val="24"/>
          </w:rPr>
          <w:t>373733343#</w:t>
        </w:r>
      </w:hyperlink>
      <w:r w:rsidRPr="00FD500E">
        <w:rPr>
          <w:rFonts w:asciiTheme="minorHAnsi" w:hAnsiTheme="minorHAnsi" w:cstheme="minorHAnsi"/>
          <w:color w:val="252424"/>
          <w:sz w:val="24"/>
          <w:szCs w:val="24"/>
        </w:rPr>
        <w:t xml:space="preserve"> </w:t>
      </w:r>
    </w:p>
    <w:p w14:paraId="339FEB5A" w14:textId="597CAAC9" w:rsidR="00732BCF" w:rsidRDefault="00732BCF" w:rsidP="00732BCF">
      <w:pPr>
        <w:ind w:firstLine="2160"/>
        <w:jc w:val="center"/>
        <w:rPr>
          <w:rFonts w:asciiTheme="minorHAnsi" w:hAnsiTheme="minorHAnsi" w:cstheme="minorHAnsi"/>
          <w:color w:val="252424"/>
          <w:sz w:val="24"/>
          <w:szCs w:val="24"/>
        </w:rPr>
      </w:pPr>
      <w:r w:rsidRPr="00FD500E">
        <w:rPr>
          <w:rFonts w:asciiTheme="minorHAnsi" w:hAnsiTheme="minorHAnsi" w:cstheme="minorHAnsi"/>
          <w:color w:val="252424"/>
          <w:sz w:val="24"/>
          <w:szCs w:val="24"/>
        </w:rPr>
        <w:t>Phone Conference ID: 373 733 343#</w:t>
      </w:r>
    </w:p>
    <w:p w14:paraId="0702F2AE" w14:textId="77777777" w:rsidR="006C2ACD" w:rsidRPr="006C2ACD" w:rsidRDefault="006C2ACD" w:rsidP="006C2ACD">
      <w:pPr>
        <w:pStyle w:val="Item1"/>
        <w:numPr>
          <w:ilvl w:val="0"/>
          <w:numId w:val="0"/>
        </w:numPr>
        <w:ind w:left="2160"/>
        <w:jc w:val="center"/>
        <w:rPr>
          <w:sz w:val="24"/>
          <w:szCs w:val="18"/>
        </w:rPr>
      </w:pPr>
    </w:p>
    <w:p w14:paraId="3D1905FA" w14:textId="599434F0" w:rsidR="004556F7" w:rsidRPr="004556F7" w:rsidRDefault="00DA7F5B" w:rsidP="00EE51C4">
      <w:pPr>
        <w:pStyle w:val="Item1"/>
        <w:tabs>
          <w:tab w:val="clear" w:pos="1440"/>
        </w:tabs>
      </w:pPr>
      <w:bookmarkStart w:id="30"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6"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7" w:history="1">
        <w:r w:rsidRPr="001D6A1D">
          <w:rPr>
            <w:rStyle w:val="Hyperlink"/>
            <w:b/>
            <w:sz w:val="24"/>
            <w:szCs w:val="24"/>
          </w:rPr>
          <w:t>Upcoming Events</w:t>
        </w:r>
      </w:hyperlink>
      <w:r w:rsidRPr="002F01BB">
        <w:rPr>
          <w:sz w:val="24"/>
          <w:szCs w:val="18"/>
        </w:rPr>
        <w:t xml:space="preserve"> </w:t>
      </w:r>
      <w:r w:rsidRPr="002F01BB">
        <w:rPr>
          <w:sz w:val="20"/>
        </w:rPr>
        <w:t>[</w:t>
      </w:r>
      <w:hyperlink r:id="rId28"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0"/>
    </w:p>
    <w:p w14:paraId="27AC700F" w14:textId="5B1BC775"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7D50AB2A"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55EDB601"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40724BC2" w14:textId="2055D319" w:rsidR="0036135F" w:rsidRPr="00A85450" w:rsidRDefault="0036135F" w:rsidP="00EE51C4">
      <w:pPr>
        <w:pStyle w:val="Itema"/>
        <w:tabs>
          <w:tab w:val="clear" w:pos="2160"/>
        </w:tabs>
      </w:pPr>
      <w:r w:rsidRPr="00266DFB">
        <w:rPr>
          <w:sz w:val="24"/>
        </w:rPr>
        <w:t xml:space="preserve">Provide </w:t>
      </w:r>
      <w:r w:rsidR="00502F47" w:rsidRPr="00266DFB">
        <w:rPr>
          <w:sz w:val="24"/>
        </w:rPr>
        <w:t>Bidder</w:t>
      </w:r>
      <w:r w:rsidRPr="00266DFB">
        <w:rPr>
          <w:sz w:val="24"/>
        </w:rPr>
        <w:t>s an opportunity to view a site, receive documents, etc.</w:t>
      </w:r>
      <w:r w:rsidR="00AB790E">
        <w:rPr>
          <w:sz w:val="24"/>
        </w:rPr>
        <w:t>,</w:t>
      </w:r>
      <w:r w:rsidRPr="00266DFB">
        <w:rPr>
          <w:sz w:val="24"/>
        </w:rPr>
        <w:t xml:space="preserve"> necessary to respond to this </w:t>
      </w:r>
      <w:r w:rsidR="005B41FE" w:rsidRPr="00266DFB">
        <w:rPr>
          <w:sz w:val="24"/>
        </w:rPr>
        <w:t>RFP</w:t>
      </w:r>
      <w:r w:rsidRPr="00266DFB">
        <w:rPr>
          <w:sz w:val="24"/>
        </w:rPr>
        <w:t>.</w:t>
      </w:r>
      <w:r w:rsidRPr="00A85450">
        <w:t xml:space="preserve"> </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5ACAEC87" w:rsidR="00362FFD" w:rsidRPr="00C3013F" w:rsidRDefault="0040013B" w:rsidP="00AB790E">
      <w:pPr>
        <w:ind w:left="2880"/>
        <w:rPr>
          <w:rFonts w:ascii="Calibri" w:hAnsi="Calibri" w:cs="Calibri"/>
          <w:color w:val="FF0000"/>
        </w:rPr>
      </w:pPr>
      <w:r>
        <w:rPr>
          <w:rFonts w:ascii="Calibri" w:hAnsi="Calibri" w:cs="Calibri"/>
          <w:color w:val="000000" w:themeColor="text1"/>
          <w:sz w:val="24"/>
        </w:rPr>
        <w:t>Paul Biondi</w:t>
      </w:r>
      <w:r w:rsidR="00362FFD" w:rsidRPr="00266DFB">
        <w:rPr>
          <w:rFonts w:ascii="Calibri" w:hAnsi="Calibri" w:cs="Calibri"/>
          <w:color w:val="FF0000"/>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30A786A3"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29" w:history="1">
        <w:r w:rsidR="009614D7" w:rsidRPr="00AB4032">
          <w:rPr>
            <w:rStyle w:val="Hyperlink"/>
            <w:rFonts w:ascii="Calibri" w:hAnsi="Calibri" w:cs="Calibri"/>
            <w:sz w:val="24"/>
          </w:rPr>
          <w:t>paul.biondi@acgov.org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31" w:name="_Hlk106378569"/>
      <w:bookmarkStart w:id="32"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w:t>
      </w:r>
      <w:r w:rsidRPr="009614D7">
        <w:rPr>
          <w:color w:val="000000" w:themeColor="text1"/>
          <w:sz w:val="24"/>
        </w:rPr>
        <w:t>ce</w:t>
      </w:r>
      <w:r w:rsidR="001A5516" w:rsidRPr="009614D7">
        <w:rPr>
          <w:color w:val="000000" w:themeColor="text1"/>
          <w:sz w:val="24"/>
        </w:rPr>
        <w:t>(s)</w:t>
      </w:r>
      <w:r w:rsidRPr="009614D7">
        <w:rPr>
          <w:color w:val="000000" w:themeColor="text1"/>
          <w:sz w:val="24"/>
        </w:rPr>
        <w:t xml:space="preserve"> </w:t>
      </w:r>
      <w:r w:rsidR="002C348B" w:rsidRPr="009614D7">
        <w:rPr>
          <w:color w:val="000000" w:themeColor="text1"/>
          <w:sz w:val="24"/>
        </w:rPr>
        <w:t>and Vendor Outreach</w:t>
      </w:r>
      <w:r w:rsidR="001A5516" w:rsidRPr="009614D7">
        <w:rPr>
          <w:color w:val="000000" w:themeColor="text1"/>
          <w:sz w:val="24"/>
        </w:rPr>
        <w:t xml:space="preserve"> are</w:t>
      </w:r>
      <w:r w:rsidRPr="009614D7">
        <w:rPr>
          <w:color w:val="000000" w:themeColor="text1"/>
          <w:sz w:val="24"/>
        </w:rPr>
        <w:t xml:space="preserve"> hig</w:t>
      </w:r>
      <w:r w:rsidRPr="00266DFB">
        <w:rPr>
          <w:sz w:val="24"/>
        </w:rPr>
        <w:t xml:space="preserve">hly 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1"/>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3" w:name="_Toc339364444"/>
      <w:bookmarkStart w:id="34" w:name="_Toc339364705"/>
      <w:bookmarkStart w:id="35" w:name="_Toc106380876"/>
      <w:bookmarkEnd w:id="32"/>
      <w:r w:rsidRPr="00EB258A">
        <w:rPr>
          <w:sz w:val="24"/>
          <w:szCs w:val="24"/>
        </w:rPr>
        <w:t>COUNTY PROCEDURES</w:t>
      </w:r>
      <w:r w:rsidR="00703A65" w:rsidRPr="00EB258A">
        <w:rPr>
          <w:sz w:val="24"/>
          <w:szCs w:val="24"/>
        </w:rPr>
        <w:t>, TERMS, AND CONDITIONS</w:t>
      </w:r>
      <w:bookmarkEnd w:id="33"/>
      <w:bookmarkEnd w:id="34"/>
      <w:bookmarkEnd w:id="35"/>
    </w:p>
    <w:p w14:paraId="594DD4E5" w14:textId="77777777" w:rsidR="007265B8" w:rsidRPr="00296ED2" w:rsidRDefault="001A5516" w:rsidP="00296ED2">
      <w:pPr>
        <w:pStyle w:val="Heading2"/>
        <w:rPr>
          <w:color w:val="7030A0"/>
          <w:sz w:val="24"/>
          <w:szCs w:val="24"/>
        </w:rPr>
      </w:pPr>
      <w:bookmarkStart w:id="36" w:name="_Toc106380877"/>
      <w:bookmarkStart w:id="37" w:name="_Toc339364446"/>
      <w:bookmarkStart w:id="38" w:name="_Toc339364707"/>
      <w:r w:rsidRPr="00296ED2">
        <w:rPr>
          <w:sz w:val="24"/>
          <w:szCs w:val="24"/>
        </w:rPr>
        <w:t>EVALUATION CRITERIA / SELECTION COMMITTEE</w:t>
      </w:r>
      <w:bookmarkEnd w:id="36"/>
    </w:p>
    <w:p w14:paraId="19ED4D27" w14:textId="77777777" w:rsidR="00A907D7" w:rsidRPr="00296ED2" w:rsidRDefault="00A907D7" w:rsidP="00CA4983">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 xml:space="preserve">which </w:t>
      </w:r>
      <w:proofErr w:type="gramStart"/>
      <w:r w:rsidR="007265B8" w:rsidRPr="00296ED2">
        <w:rPr>
          <w:rFonts w:ascii="Calibri" w:hAnsi="Calibri"/>
          <w:sz w:val="24"/>
          <w:szCs w:val="24"/>
        </w:rPr>
        <w:t>are</w:t>
      </w:r>
      <w:proofErr w:type="gramEnd"/>
      <w:r w:rsidR="007265B8" w:rsidRPr="00296ED2">
        <w:rPr>
          <w:rFonts w:ascii="Calibri" w:hAnsi="Calibri"/>
          <w:sz w:val="24"/>
          <w:szCs w:val="24"/>
        </w:rPr>
        <w:t xml:space="preserve"> determined on a pass/fail basis</w:t>
      </w:r>
      <w:r w:rsidRPr="00296ED2">
        <w:rPr>
          <w:rFonts w:ascii="Calibri" w:hAnsi="Calibri"/>
          <w:sz w:val="24"/>
          <w:szCs w:val="24"/>
        </w:rPr>
        <w:t>.</w:t>
      </w:r>
    </w:p>
    <w:p w14:paraId="3FB5A397" w14:textId="24AE9BBA" w:rsidR="007265B8" w:rsidRPr="00296ED2" w:rsidRDefault="00A907D7" w:rsidP="00CA4983">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CA4983">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CA4983">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CA4983">
      <w:pPr>
        <w:pStyle w:val="ListParagraph"/>
        <w:numPr>
          <w:ilvl w:val="0"/>
          <w:numId w:val="30"/>
        </w:numPr>
        <w:spacing w:after="240"/>
        <w:ind w:hanging="720"/>
        <w:rPr>
          <w:rFonts w:ascii="Calibri" w:hAnsi="Calibri" w:cs="Calibri"/>
          <w:sz w:val="24"/>
          <w:szCs w:val="24"/>
        </w:rPr>
      </w:pPr>
      <w:bookmarkStart w:id="39"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9"/>
    <w:p w14:paraId="49C98C43" w14:textId="5C283A74" w:rsidR="00B10D85" w:rsidRPr="00463122" w:rsidRDefault="00463122" w:rsidP="00CA4983">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proofErr w:type="gramStart"/>
      <w:r w:rsidRPr="00463122">
        <w:rPr>
          <w:rFonts w:ascii="Calibri" w:hAnsi="Calibri" w:cs="Calibri"/>
          <w:sz w:val="24"/>
          <w:szCs w:val="24"/>
        </w:rPr>
        <w:t>weighted</w:t>
      </w:r>
      <w:proofErr w:type="gramEnd"/>
      <w:r w:rsidRPr="00463122">
        <w:rPr>
          <w:rFonts w:ascii="Calibri" w:hAnsi="Calibri" w:cs="Calibri"/>
          <w:sz w:val="24"/>
          <w:szCs w:val="24"/>
        </w:rPr>
        <w:t xml:space="preserve"> total will be deemed of higher quality than a proposal with a lesser-weighted total.</w:t>
      </w:r>
      <w:r w:rsidR="00B10D85" w:rsidRPr="00463122">
        <w:rPr>
          <w:rFonts w:ascii="Calibri" w:hAnsi="Calibri" w:cs="Calibri"/>
          <w:sz w:val="24"/>
          <w:szCs w:val="24"/>
        </w:rPr>
        <w:t xml:space="preserve">    </w:t>
      </w:r>
    </w:p>
    <w:p w14:paraId="46761E91" w14:textId="2209F93E" w:rsidR="00E2481A" w:rsidRPr="00463122" w:rsidRDefault="00463122" w:rsidP="00CA4983">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w:t>
      </w:r>
      <w:r w:rsidRPr="009614D7">
        <w:rPr>
          <w:rFonts w:ascii="Calibri" w:hAnsi="Calibri" w:cs="Calibri"/>
          <w:color w:val="000000" w:themeColor="text1"/>
          <w:sz w:val="24"/>
          <w:szCs w:val="24"/>
        </w:rPr>
        <w:t xml:space="preserve">. The </w:t>
      </w:r>
      <w:r w:rsidR="009614D7" w:rsidRPr="009614D7">
        <w:rPr>
          <w:rFonts w:ascii="Calibri" w:hAnsi="Calibri" w:cs="Calibri"/>
          <w:color w:val="000000" w:themeColor="text1"/>
          <w:sz w:val="24"/>
          <w:szCs w:val="24"/>
        </w:rPr>
        <w:t>three (3)</w:t>
      </w:r>
      <w:r w:rsidRPr="009614D7">
        <w:rPr>
          <w:rFonts w:ascii="Calibri" w:hAnsi="Calibri" w:cs="Calibri"/>
          <w:color w:val="000000" w:themeColor="text1"/>
          <w:sz w:val="24"/>
          <w:szCs w:val="24"/>
        </w:rPr>
        <w:t xml:space="preserve"> Bi</w:t>
      </w:r>
      <w:r w:rsidRPr="00463122">
        <w:rPr>
          <w:rFonts w:ascii="Calibri" w:hAnsi="Calibri" w:cs="Calibri"/>
          <w:sz w:val="24"/>
          <w:szCs w:val="24"/>
        </w:rPr>
        <w:t>dders receiving the highest preliminary scores and with at l</w:t>
      </w:r>
      <w:r w:rsidRPr="009614D7">
        <w:rPr>
          <w:rFonts w:ascii="Calibri" w:hAnsi="Calibri" w:cs="Calibri"/>
          <w:color w:val="000000" w:themeColor="text1"/>
          <w:sz w:val="24"/>
          <w:szCs w:val="24"/>
        </w:rPr>
        <w:t>east 200 po</w:t>
      </w:r>
      <w:r w:rsidRPr="00463122">
        <w:rPr>
          <w:rFonts w:ascii="Calibri" w:hAnsi="Calibri" w:cs="Calibri"/>
          <w:sz w:val="24"/>
          <w:szCs w:val="24"/>
        </w:rPr>
        <w:t>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CA4983">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CA4983">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0" w:name="_Hlk103954760"/>
      <w:r w:rsidR="00463122" w:rsidRPr="00463122">
        <w:rPr>
          <w:rFonts w:ascii="Calibri" w:hAnsi="Calibri" w:cs="Calibri"/>
          <w:sz w:val="24"/>
          <w:szCs w:val="18"/>
        </w:rPr>
        <w:t xml:space="preserve">The County </w:t>
      </w:r>
      <w:proofErr w:type="gramStart"/>
      <w:r w:rsidR="00463122" w:rsidRPr="00463122">
        <w:rPr>
          <w:rFonts w:ascii="Calibri" w:hAnsi="Calibri" w:cs="Calibri"/>
          <w:sz w:val="24"/>
          <w:szCs w:val="18"/>
        </w:rPr>
        <w:t>may</w:t>
      </w:r>
      <w:proofErr w:type="gramEnd"/>
      <w:r w:rsidR="00463122" w:rsidRPr="00463122">
        <w:rPr>
          <w:rFonts w:ascii="Calibri" w:hAnsi="Calibri" w:cs="Calibri"/>
          <w:sz w:val="24"/>
          <w:szCs w:val="18"/>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74B919B3" w:rsidR="00CA69BD" w:rsidRPr="009614D7" w:rsidRDefault="00E2481A" w:rsidP="00CA4983">
      <w:pPr>
        <w:pStyle w:val="ListParagraph"/>
        <w:numPr>
          <w:ilvl w:val="0"/>
          <w:numId w:val="30"/>
        </w:numPr>
        <w:spacing w:after="240"/>
        <w:ind w:hanging="720"/>
        <w:rPr>
          <w:rFonts w:ascii="Calibri" w:hAnsi="Calibri" w:cs="Calibri"/>
          <w:color w:val="000000" w:themeColor="text1"/>
          <w:sz w:val="24"/>
          <w:szCs w:val="24"/>
        </w:rPr>
      </w:pPr>
      <w:r w:rsidRPr="009614D7">
        <w:rPr>
          <w:rFonts w:ascii="Calibri" w:hAnsi="Calibri" w:cs="Calibri"/>
          <w:b/>
          <w:bCs/>
          <w:color w:val="000000" w:themeColor="text1"/>
          <w:sz w:val="24"/>
          <w:szCs w:val="24"/>
        </w:rPr>
        <w:t>Final Scor</w:t>
      </w:r>
      <w:r w:rsidR="00BE6948" w:rsidRPr="009614D7">
        <w:rPr>
          <w:rFonts w:ascii="Calibri" w:hAnsi="Calibri" w:cs="Calibri"/>
          <w:b/>
          <w:bCs/>
          <w:color w:val="000000" w:themeColor="text1"/>
          <w:sz w:val="24"/>
          <w:szCs w:val="24"/>
        </w:rPr>
        <w:t>e</w:t>
      </w:r>
      <w:r w:rsidR="00463122" w:rsidRPr="009614D7">
        <w:rPr>
          <w:rFonts w:ascii="Calibri" w:hAnsi="Calibri" w:cs="Calibri"/>
          <w:color w:val="000000" w:themeColor="text1"/>
          <w:sz w:val="24"/>
          <w:szCs w:val="24"/>
        </w:rPr>
        <w:t xml:space="preserve">. </w:t>
      </w:r>
      <w:r w:rsidR="004555E5" w:rsidRPr="009614D7">
        <w:rPr>
          <w:rFonts w:ascii="Calibri" w:hAnsi="Calibri" w:cs="Calibri"/>
          <w:color w:val="000000" w:themeColor="text1"/>
          <w:sz w:val="24"/>
          <w:szCs w:val="24"/>
        </w:rPr>
        <w:t xml:space="preserve"> </w:t>
      </w:r>
      <w:r w:rsidR="00463122" w:rsidRPr="009614D7">
        <w:rPr>
          <w:rFonts w:asciiTheme="minorHAnsi" w:hAnsiTheme="minorHAnsi" w:cstheme="minorHAnsi"/>
          <w:color w:val="000000" w:themeColor="text1"/>
          <w:sz w:val="24"/>
          <w:szCs w:val="24"/>
        </w:rPr>
        <w:t xml:space="preserve">The final maximum score for any procurement is 550 points, including the possible 50 points for local and small, </w:t>
      </w:r>
      <w:proofErr w:type="gramStart"/>
      <w:r w:rsidR="00463122" w:rsidRPr="009614D7">
        <w:rPr>
          <w:rFonts w:asciiTheme="minorHAnsi" w:hAnsiTheme="minorHAnsi" w:cstheme="minorHAnsi"/>
          <w:color w:val="000000" w:themeColor="text1"/>
          <w:sz w:val="24"/>
          <w:szCs w:val="24"/>
        </w:rPr>
        <w:t>local</w:t>
      </w:r>
      <w:proofErr w:type="gramEnd"/>
      <w:r w:rsidR="00463122" w:rsidRPr="009614D7">
        <w:rPr>
          <w:rFonts w:asciiTheme="minorHAnsi" w:hAnsiTheme="minorHAnsi" w:cstheme="minorHAnsi"/>
          <w:color w:val="000000" w:themeColor="text1"/>
          <w:sz w:val="24"/>
          <w:szCs w:val="24"/>
        </w:rPr>
        <w:t xml:space="preserve"> and emerging, or local preference points (maximum 10% of the final score; derived from 5% for </w:t>
      </w:r>
      <w:r w:rsidR="00463122" w:rsidRPr="009614D7">
        <w:rPr>
          <w:rFonts w:asciiTheme="minorHAnsi" w:hAnsiTheme="minorHAnsi" w:cstheme="minorHAnsi"/>
          <w:i/>
          <w:iCs/>
          <w:color w:val="000000" w:themeColor="text1"/>
          <w:sz w:val="24"/>
          <w:szCs w:val="24"/>
        </w:rPr>
        <w:t>local</w:t>
      </w:r>
      <w:r w:rsidR="00463122" w:rsidRPr="009614D7">
        <w:rPr>
          <w:rFonts w:asciiTheme="minorHAnsi" w:hAnsiTheme="minorHAnsi" w:cstheme="minorHAnsi"/>
          <w:color w:val="000000" w:themeColor="text1"/>
          <w:sz w:val="24"/>
          <w:szCs w:val="24"/>
        </w:rPr>
        <w:t xml:space="preserve"> preference and 5% for either </w:t>
      </w:r>
      <w:r w:rsidR="00D24068" w:rsidRPr="009614D7">
        <w:rPr>
          <w:rFonts w:asciiTheme="minorHAnsi" w:hAnsiTheme="minorHAnsi" w:cstheme="minorHAnsi"/>
          <w:i/>
          <w:iCs/>
          <w:color w:val="000000" w:themeColor="text1"/>
          <w:sz w:val="24"/>
          <w:szCs w:val="24"/>
        </w:rPr>
        <w:t>S</w:t>
      </w:r>
      <w:r w:rsidR="00463122" w:rsidRPr="009614D7">
        <w:rPr>
          <w:rFonts w:asciiTheme="minorHAnsi" w:hAnsiTheme="minorHAnsi" w:cstheme="minorHAnsi"/>
          <w:i/>
          <w:iCs/>
          <w:color w:val="000000" w:themeColor="text1"/>
          <w:sz w:val="24"/>
          <w:szCs w:val="24"/>
        </w:rPr>
        <w:t>mall and Local</w:t>
      </w:r>
      <w:r w:rsidR="00463122" w:rsidRPr="009614D7">
        <w:rPr>
          <w:rFonts w:asciiTheme="minorHAnsi" w:hAnsiTheme="minorHAnsi" w:cstheme="minorHAnsi"/>
          <w:color w:val="000000" w:themeColor="text1"/>
          <w:sz w:val="24"/>
          <w:szCs w:val="24"/>
        </w:rPr>
        <w:t xml:space="preserve"> or </w:t>
      </w:r>
      <w:r w:rsidR="00463122" w:rsidRPr="009614D7">
        <w:rPr>
          <w:rFonts w:asciiTheme="minorHAnsi" w:hAnsiTheme="minorHAnsi" w:cstheme="minorHAnsi"/>
          <w:i/>
          <w:iCs/>
          <w:color w:val="000000" w:themeColor="text1"/>
          <w:sz w:val="24"/>
          <w:szCs w:val="24"/>
        </w:rPr>
        <w:t>Emerging and Local</w:t>
      </w:r>
      <w:r w:rsidR="00463122" w:rsidRPr="009614D7">
        <w:rPr>
          <w:rFonts w:asciiTheme="minorHAnsi" w:hAnsiTheme="minorHAnsi" w:cstheme="minorHAnsi"/>
          <w:color w:val="000000" w:themeColor="text1"/>
          <w:sz w:val="24"/>
          <w:szCs w:val="24"/>
        </w:rPr>
        <w:t xml:space="preserve"> preference). Proposals will be ranked by their final scores.</w:t>
      </w:r>
      <w:r w:rsidR="00CA69BD" w:rsidRPr="009614D7">
        <w:rPr>
          <w:rFonts w:asciiTheme="minorHAnsi" w:hAnsiTheme="minorHAnsi" w:cstheme="minorHAnsi"/>
          <w:color w:val="000000" w:themeColor="text1"/>
          <w:sz w:val="24"/>
          <w:szCs w:val="24"/>
        </w:rPr>
        <w:t xml:space="preserve"> </w:t>
      </w:r>
    </w:p>
    <w:p w14:paraId="245D61E1" w14:textId="3D60B366" w:rsidR="002168AC" w:rsidRPr="00296ED2" w:rsidRDefault="002168AC" w:rsidP="00CA4983">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CA4983">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0"/>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CA4983">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Contact During Eva</w:t>
      </w:r>
      <w:r w:rsidRPr="009614D7">
        <w:rPr>
          <w:rFonts w:ascii="Calibri" w:hAnsi="Calibri" w:cs="Calibri"/>
          <w:b/>
          <w:bCs/>
          <w:color w:val="000000" w:themeColor="text1"/>
          <w:sz w:val="24"/>
          <w:szCs w:val="24"/>
        </w:rPr>
        <w:t>luation Process</w:t>
      </w:r>
      <w:r w:rsidR="009447C0" w:rsidRPr="009614D7">
        <w:rPr>
          <w:rFonts w:ascii="Calibri" w:hAnsi="Calibri" w:cs="Calibri"/>
          <w:b/>
          <w:bCs/>
          <w:color w:val="000000" w:themeColor="text1"/>
          <w:sz w:val="24"/>
          <w:szCs w:val="24"/>
        </w:rPr>
        <w:t>.</w:t>
      </w:r>
      <w:r w:rsidRPr="009614D7">
        <w:rPr>
          <w:rFonts w:ascii="Calibri" w:hAnsi="Calibri" w:cs="Calibri"/>
          <w:b/>
          <w:bCs/>
          <w:color w:val="000000" w:themeColor="text1"/>
          <w:sz w:val="24"/>
          <w:szCs w:val="24"/>
        </w:rPr>
        <w:t xml:space="preserve"> </w:t>
      </w:r>
      <w:r w:rsidRPr="009614D7">
        <w:rPr>
          <w:rFonts w:ascii="Calibri" w:hAnsi="Calibri" w:cs="Calibri"/>
          <w:color w:val="000000" w:themeColor="text1"/>
          <w:sz w:val="24"/>
          <w:szCs w:val="24"/>
        </w:rPr>
        <w:t xml:space="preserve">All contact during the evaluation phase </w:t>
      </w:r>
      <w:r w:rsidR="00C063D4" w:rsidRPr="009614D7">
        <w:rPr>
          <w:rFonts w:ascii="Calibri" w:hAnsi="Calibri" w:cs="Calibri"/>
          <w:color w:val="000000" w:themeColor="text1"/>
          <w:sz w:val="24"/>
          <w:szCs w:val="24"/>
        </w:rPr>
        <w:t>must</w:t>
      </w:r>
      <w:r w:rsidRPr="009614D7">
        <w:rPr>
          <w:rFonts w:ascii="Calibri" w:hAnsi="Calibri" w:cs="Calibri"/>
          <w:color w:val="000000" w:themeColor="text1"/>
          <w:sz w:val="24"/>
          <w:szCs w:val="24"/>
        </w:rPr>
        <w:t xml:space="preserve"> be through the GSA-Procurement department </w:t>
      </w:r>
      <w:r w:rsidRPr="00296ED2">
        <w:rPr>
          <w:rFonts w:ascii="Calibri" w:hAnsi="Calibri" w:cs="Calibri"/>
          <w:sz w:val="24"/>
          <w:szCs w:val="24"/>
        </w:rPr>
        <w:t xml:space="preserve">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CA4983">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CA4983">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proofErr w:type="gramStart"/>
            <w:r w:rsidRPr="00EB258A">
              <w:rPr>
                <w:rFonts w:ascii="Calibri" w:hAnsi="Calibri" w:cs="Calibri"/>
                <w:sz w:val="24"/>
                <w:szCs w:val="24"/>
              </w:rPr>
              <w:t>achieves</w:t>
            </w:r>
            <w:proofErr w:type="gramEnd"/>
            <w:r w:rsidRPr="00EB258A">
              <w:rPr>
                <w:rFonts w:ascii="Calibri" w:hAnsi="Calibri" w:cs="Calibri"/>
                <w:sz w:val="24"/>
                <w:szCs w:val="24"/>
              </w:rPr>
              <w:t xml:space="preserve">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0A6A7A69" w:rsidR="00742579" w:rsidRPr="00296ED2" w:rsidRDefault="00742579" w:rsidP="00CA4983">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CA4983">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0"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CA4983">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CA4983">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CA4983">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30364B3D" w:rsidR="00581976" w:rsidRPr="00EB258A" w:rsidRDefault="009614D7" w:rsidP="00563F02">
            <w:pPr>
              <w:jc w:val="right"/>
              <w:rPr>
                <w:rFonts w:ascii="Calibri" w:hAnsi="Calibri" w:cs="Calibri"/>
                <w:sz w:val="24"/>
                <w:szCs w:val="24"/>
              </w:rPr>
            </w:pPr>
            <w:r w:rsidRPr="009614D7">
              <w:rPr>
                <w:rFonts w:ascii="Calibri" w:hAnsi="Calibri" w:cs="Calibri"/>
                <w:color w:val="000000" w:themeColor="text1"/>
                <w:sz w:val="22"/>
              </w:rPr>
              <w:t>15</w:t>
            </w:r>
            <w:r w:rsidRPr="009614D7">
              <w:rPr>
                <w:rFonts w:ascii="Calibri" w:hAnsi="Calibri" w:cs="Calibri"/>
                <w:color w:val="000000" w:themeColor="text1"/>
                <w:sz w:val="24"/>
              </w:rPr>
              <w:t xml:space="preserve"> P</w:t>
            </w:r>
            <w:r w:rsidR="00AC0DE2" w:rsidRPr="009614D7">
              <w:rPr>
                <w:rFonts w:ascii="Calibri" w:hAnsi="Calibri" w:cs="Calibri"/>
                <w:color w:val="000000" w:themeColor="text1"/>
                <w:sz w:val="24"/>
              </w:rPr>
              <w:t>o</w:t>
            </w:r>
            <w:r w:rsidR="00AC0DE2" w:rsidRPr="00266DFB">
              <w:rPr>
                <w:rFonts w:ascii="Calibri" w:hAnsi="Calibri" w:cs="Calibri"/>
                <w:sz w:val="24"/>
              </w:rPr>
              <w:t>ints</w:t>
            </w:r>
          </w:p>
        </w:tc>
      </w:tr>
      <w:tr w:rsidR="00400DC2" w:rsidRPr="00400DC2" w14:paraId="1A3ED1B5" w14:textId="77777777" w:rsidTr="001215F1">
        <w:tc>
          <w:tcPr>
            <w:tcW w:w="517" w:type="dxa"/>
            <w:tcMar>
              <w:top w:w="72" w:type="dxa"/>
              <w:left w:w="115" w:type="dxa"/>
              <w:right w:w="115" w:type="dxa"/>
            </w:tcMar>
          </w:tcPr>
          <w:p w14:paraId="6D374F68" w14:textId="77777777" w:rsidR="006F79C0" w:rsidRPr="00EB258A" w:rsidRDefault="006F79C0" w:rsidP="00CA4983">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8E9CFCF" w14:textId="77777777" w:rsidR="006F79C0" w:rsidRPr="00266DFB" w:rsidRDefault="006F79C0" w:rsidP="006F79C0">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CD61D46" w14:textId="77777777" w:rsidR="006F79C0" w:rsidRPr="00266DFB" w:rsidRDefault="006F79C0" w:rsidP="006F79C0">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D2E07E7"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19F22454"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60A88F0" w14:textId="5792FED4" w:rsidR="006F79C0" w:rsidRDefault="00B458C0" w:rsidP="006F79C0">
            <w:pPr>
              <w:numPr>
                <w:ilvl w:val="0"/>
                <w:numId w:val="6"/>
              </w:numPr>
              <w:spacing w:after="120"/>
              <w:ind w:left="342"/>
              <w:rPr>
                <w:rFonts w:ascii="Calibri" w:hAnsi="Calibri" w:cs="Calibri"/>
                <w:sz w:val="24"/>
              </w:rPr>
            </w:pPr>
            <w:r>
              <w:rPr>
                <w:rFonts w:ascii="Calibri" w:hAnsi="Calibri" w:cs="Calibri"/>
                <w:sz w:val="24"/>
              </w:rPr>
              <w:t xml:space="preserve"> </w:t>
            </w:r>
          </w:p>
          <w:p w14:paraId="7DEE2A09" w14:textId="77D01D8C" w:rsidR="006F79C0" w:rsidRPr="006F79C0" w:rsidRDefault="006F79C0" w:rsidP="006F79C0">
            <w:pPr>
              <w:numPr>
                <w:ilvl w:val="0"/>
                <w:numId w:val="6"/>
              </w:numPr>
              <w:spacing w:after="120"/>
              <w:ind w:left="342"/>
              <w:rPr>
                <w:rFonts w:ascii="Calibri" w:hAnsi="Calibri" w:cs="Calibri"/>
                <w:sz w:val="24"/>
              </w:rPr>
            </w:pPr>
            <w:r w:rsidRPr="006F79C0">
              <w:rPr>
                <w:rFonts w:ascii="Calibri" w:hAnsi="Calibri" w:cs="Calibri"/>
                <w:sz w:val="24"/>
              </w:rPr>
              <w:t>Has the bidder addressed culturally appropriate services; including accommodations for language and/or cultural differences?</w:t>
            </w:r>
          </w:p>
        </w:tc>
        <w:tc>
          <w:tcPr>
            <w:tcW w:w="1440" w:type="dxa"/>
            <w:tcMar>
              <w:top w:w="72" w:type="dxa"/>
              <w:left w:w="115" w:type="dxa"/>
              <w:right w:w="115" w:type="dxa"/>
            </w:tcMar>
            <w:vAlign w:val="bottom"/>
          </w:tcPr>
          <w:p w14:paraId="34CF92C8" w14:textId="31D98792" w:rsidR="006F79C0" w:rsidRPr="00400DC2" w:rsidRDefault="005B06C4" w:rsidP="00563F02">
            <w:pPr>
              <w:jc w:val="right"/>
              <w:rPr>
                <w:rFonts w:ascii="Calibri" w:hAnsi="Calibri" w:cs="Calibri"/>
                <w:color w:val="000000" w:themeColor="text1"/>
                <w:sz w:val="24"/>
                <w:szCs w:val="24"/>
              </w:rPr>
            </w:pPr>
            <w:r>
              <w:rPr>
                <w:rFonts w:ascii="Calibri" w:hAnsi="Calibri" w:cs="Calibri"/>
                <w:color w:val="000000" w:themeColor="text1"/>
                <w:sz w:val="24"/>
                <w:szCs w:val="24"/>
              </w:rPr>
              <w:t>1</w:t>
            </w:r>
            <w:r w:rsidR="00400DC2" w:rsidRPr="00400DC2">
              <w:rPr>
                <w:rFonts w:ascii="Calibri" w:hAnsi="Calibri" w:cs="Calibri"/>
                <w:color w:val="000000" w:themeColor="text1"/>
                <w:sz w:val="24"/>
                <w:szCs w:val="24"/>
              </w:rPr>
              <w:t>5</w:t>
            </w:r>
            <w:r w:rsidR="006F79C0" w:rsidRPr="00400DC2">
              <w:rPr>
                <w:rFonts w:ascii="Calibri" w:hAnsi="Calibri" w:cs="Calibri"/>
                <w:color w:val="000000" w:themeColor="text1"/>
                <w:sz w:val="24"/>
                <w:szCs w:val="24"/>
              </w:rPr>
              <w:t xml:space="preserve"> </w:t>
            </w:r>
            <w:r w:rsidR="006F79C0" w:rsidRPr="00400DC2">
              <w:rPr>
                <w:rFonts w:ascii="Calibri" w:hAnsi="Calibri" w:cs="Calibri"/>
                <w:color w:val="000000" w:themeColor="text1"/>
                <w:sz w:val="24"/>
              </w:rPr>
              <w:t>Points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CA4983">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2A99D801" w:rsidR="00742579" w:rsidRPr="001A3D4E" w:rsidRDefault="005B06C4" w:rsidP="001215F1">
            <w:pPr>
              <w:spacing w:after="120"/>
              <w:rPr>
                <w:rFonts w:ascii="Calibri" w:hAnsi="Calibri" w:cs="Calibri"/>
                <w:b/>
                <w:color w:val="FF0000"/>
              </w:rPr>
            </w:pPr>
            <w:r w:rsidRPr="005B06C4">
              <w:rPr>
                <w:rFonts w:ascii="Calibri" w:hAnsi="Calibri" w:cs="Calibri"/>
                <w:sz w:val="24"/>
              </w:rPr>
              <w:t>Does the sample timeline provided in Exhibit A, Bid Response Packet</w:t>
            </w:r>
            <w:r>
              <w:rPr>
                <w:rFonts w:ascii="Calibri" w:hAnsi="Calibri" w:cs="Calibri"/>
                <w:sz w:val="24"/>
              </w:rPr>
              <w:t xml:space="preserve">, Implementation Plan and Schedule page </w:t>
            </w:r>
            <w:r w:rsidR="00EB4661">
              <w:rPr>
                <w:rFonts w:ascii="Calibri" w:hAnsi="Calibri" w:cs="Calibri"/>
                <w:sz w:val="24"/>
              </w:rPr>
              <w:t>reasonable</w:t>
            </w:r>
            <w:r>
              <w:rPr>
                <w:rFonts w:ascii="Calibri" w:hAnsi="Calibri" w:cs="Calibri"/>
                <w:sz w:val="24"/>
              </w:rPr>
              <w:t xml:space="preserve"> and can meet the County’s schedule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B790E">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p>
        </w:tc>
        <w:tc>
          <w:tcPr>
            <w:tcW w:w="1440" w:type="dxa"/>
            <w:tcMar>
              <w:top w:w="72" w:type="dxa"/>
              <w:left w:w="115" w:type="dxa"/>
              <w:right w:w="115" w:type="dxa"/>
            </w:tcMar>
            <w:vAlign w:val="bottom"/>
          </w:tcPr>
          <w:p w14:paraId="29C40CCA" w14:textId="00404648" w:rsidR="00742579" w:rsidRPr="00266DFB" w:rsidRDefault="005B06C4" w:rsidP="00563F02">
            <w:pPr>
              <w:jc w:val="right"/>
              <w:rPr>
                <w:rFonts w:ascii="Calibri" w:hAnsi="Calibri" w:cs="Calibri"/>
                <w:sz w:val="24"/>
              </w:rPr>
            </w:pPr>
            <w:r>
              <w:rPr>
                <w:rFonts w:ascii="Calibri" w:hAnsi="Calibri" w:cs="Calibri"/>
                <w:color w:val="000000" w:themeColor="text1"/>
                <w:sz w:val="24"/>
                <w:szCs w:val="24"/>
              </w:rPr>
              <w:t>15</w:t>
            </w:r>
            <w:r w:rsidR="001215F1">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CA4983">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65D7652D" w:rsidR="00742579" w:rsidRPr="00266DFB" w:rsidRDefault="005B06C4" w:rsidP="00563F02">
            <w:pPr>
              <w:jc w:val="right"/>
              <w:rPr>
                <w:rFonts w:ascii="Calibri" w:hAnsi="Calibri" w:cs="Calibri"/>
                <w:sz w:val="24"/>
              </w:rPr>
            </w:pPr>
            <w:r>
              <w:rPr>
                <w:rFonts w:ascii="Calibri" w:hAnsi="Calibri" w:cs="Calibri"/>
                <w:color w:val="000000" w:themeColor="text1"/>
                <w:sz w:val="24"/>
                <w:szCs w:val="24"/>
              </w:rPr>
              <w:t>15</w:t>
            </w:r>
            <w:r w:rsidR="001215F1">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CA4983">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1BEC449A"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1D0F83EE" w:rsidR="00742579" w:rsidRPr="00A85450" w:rsidRDefault="005B06C4" w:rsidP="00563F02">
            <w:pPr>
              <w:jc w:val="right"/>
              <w:rPr>
                <w:rFonts w:ascii="Calibri" w:hAnsi="Calibri" w:cs="Calibri"/>
              </w:rPr>
            </w:pPr>
            <w:r w:rsidRPr="005B06C4">
              <w:rPr>
                <w:rFonts w:ascii="Calibri" w:hAnsi="Calibri" w:cs="Calibri"/>
                <w:color w:val="000000" w:themeColor="text1"/>
                <w:sz w:val="24"/>
                <w:szCs w:val="24"/>
              </w:rPr>
              <w:t>10</w:t>
            </w:r>
            <w:r w:rsidR="001215F1" w:rsidRPr="005B06C4">
              <w:rPr>
                <w:rFonts w:ascii="Calibri" w:hAnsi="Calibri" w:cs="Calibri"/>
                <w:color w:val="000000" w:themeColor="text1"/>
                <w:sz w:val="24"/>
                <w:szCs w:val="24"/>
              </w:rPr>
              <w:t xml:space="preserve"> </w:t>
            </w:r>
            <w:r w:rsidR="00742579" w:rsidRPr="005B06C4">
              <w:rPr>
                <w:rFonts w:ascii="Calibri" w:hAnsi="Calibri" w:cs="Calibri"/>
                <w:color w:val="000000" w:themeColor="text1"/>
                <w:sz w:val="24"/>
              </w:rPr>
              <w:t>P</w:t>
            </w:r>
            <w:r w:rsidR="00742579" w:rsidRPr="00266DFB">
              <w:rPr>
                <w:rFonts w:ascii="Calibri" w:hAnsi="Calibri" w:cs="Calibri"/>
                <w:sz w:val="24"/>
              </w:rPr>
              <w:t>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CA4983">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1D11D37B" w:rsidR="00742579" w:rsidRPr="00266DFB" w:rsidRDefault="005B06C4" w:rsidP="00563F02">
            <w:pPr>
              <w:jc w:val="right"/>
              <w:rPr>
                <w:rFonts w:ascii="Calibri" w:hAnsi="Calibri" w:cs="Calibri"/>
                <w:sz w:val="24"/>
              </w:rPr>
            </w:pPr>
            <w:r>
              <w:rPr>
                <w:rFonts w:ascii="Calibri" w:hAnsi="Calibri" w:cs="Calibri"/>
                <w:color w:val="000000" w:themeColor="text1"/>
                <w:sz w:val="24"/>
                <w:szCs w:val="24"/>
              </w:rPr>
              <w:t>15</w:t>
            </w:r>
            <w:r w:rsidR="001215F1">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CA4983">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BC493A">
            <w:pPr>
              <w:numPr>
                <w:ilvl w:val="0"/>
                <w:numId w:val="41"/>
              </w:numPr>
              <w:spacing w:after="120"/>
              <w:ind w:left="330" w:hanging="450"/>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BC493A">
            <w:pPr>
              <w:numPr>
                <w:ilvl w:val="0"/>
                <w:numId w:val="41"/>
              </w:numPr>
              <w:spacing w:after="120"/>
              <w:ind w:left="330" w:hanging="450"/>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BC493A">
            <w:pPr>
              <w:numPr>
                <w:ilvl w:val="0"/>
                <w:numId w:val="41"/>
              </w:numPr>
              <w:spacing w:after="120"/>
              <w:ind w:left="330" w:hanging="450"/>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023C9DDE" w:rsidR="00742579" w:rsidRPr="00266DFB" w:rsidRDefault="005B06C4" w:rsidP="00563F02">
            <w:pPr>
              <w:jc w:val="right"/>
              <w:rPr>
                <w:rFonts w:ascii="Calibri" w:hAnsi="Calibri" w:cs="Calibri"/>
                <w:sz w:val="24"/>
              </w:rPr>
            </w:pPr>
            <w:r w:rsidRPr="005B06C4">
              <w:rPr>
                <w:rFonts w:ascii="Calibri" w:hAnsi="Calibri" w:cs="Calibri"/>
                <w:color w:val="000000" w:themeColor="text1"/>
                <w:sz w:val="24"/>
                <w:szCs w:val="24"/>
              </w:rPr>
              <w:t>1</w:t>
            </w:r>
            <w:r>
              <w:rPr>
                <w:rFonts w:ascii="Calibri" w:hAnsi="Calibri" w:cs="Calibri"/>
                <w:color w:val="000000" w:themeColor="text1"/>
                <w:sz w:val="24"/>
                <w:szCs w:val="24"/>
              </w:rPr>
              <w:t>5</w:t>
            </w:r>
            <w:r w:rsidR="001215F1">
              <w:rPr>
                <w:rFonts w:ascii="Calibri" w:hAnsi="Calibri" w:cs="Calibri"/>
                <w:sz w:val="24"/>
                <w:szCs w:val="24"/>
              </w:rPr>
              <w:t xml:space="preserve"> </w:t>
            </w:r>
            <w:r w:rsidR="002F74DA" w:rsidRPr="00266DFB">
              <w:rPr>
                <w:rFonts w:ascii="Calibri" w:hAnsi="Calibri" w:cs="Calibri"/>
                <w:sz w:val="24"/>
              </w:rPr>
              <w:t>Points</w:t>
            </w:r>
          </w:p>
        </w:tc>
      </w:tr>
      <w:tr w:rsidR="00463122" w:rsidRPr="00973F08" w14:paraId="1E73C970" w14:textId="77777777" w:rsidTr="00BD563B">
        <w:tc>
          <w:tcPr>
            <w:tcW w:w="517" w:type="dxa"/>
            <w:tcMar>
              <w:top w:w="72" w:type="dxa"/>
              <w:left w:w="115" w:type="dxa"/>
              <w:right w:w="115" w:type="dxa"/>
            </w:tcMar>
          </w:tcPr>
          <w:p w14:paraId="4EAF966B" w14:textId="77777777" w:rsidR="00463122" w:rsidRPr="00A85450" w:rsidRDefault="00463122" w:rsidP="00CA4983">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1"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1"/>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2" w:name="_Toc106380878"/>
      <w:r w:rsidRPr="00EE51C4">
        <w:rPr>
          <w:sz w:val="24"/>
          <w:szCs w:val="24"/>
        </w:rPr>
        <w:t>CONTRACT EVALUATION AND ASSESSMENT</w:t>
      </w:r>
      <w:bookmarkEnd w:id="37"/>
      <w:bookmarkEnd w:id="38"/>
      <w:bookmarkEnd w:id="42"/>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3" w:name="_Toc339364448"/>
      <w:bookmarkStart w:id="44"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5" w:name="_Hlk101542909"/>
      <w:r w:rsidR="00514CA6" w:rsidRPr="005D606E">
        <w:rPr>
          <w:sz w:val="24"/>
          <w:szCs w:val="18"/>
        </w:rPr>
        <w:t>(s)</w:t>
      </w:r>
      <w:bookmarkEnd w:id="45"/>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6"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3"/>
      <w:bookmarkEnd w:id="44"/>
      <w:bookmarkEnd w:id="46"/>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ecommendation, if</w:t>
      </w:r>
      <w:r w:rsidR="002B1E6A" w:rsidRPr="00FB276C">
        <w:rPr>
          <w:color w:val="000000" w:themeColor="text1"/>
          <w:sz w:val="24"/>
          <w:szCs w:val="18"/>
        </w:rPr>
        <w:t xml:space="preserve"> any, by GSA-Procurement</w:t>
      </w:r>
      <w:r w:rsidRPr="00FB276C">
        <w:rPr>
          <w:color w:val="000000" w:themeColor="text1"/>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7" w:name="_Hlk101542950"/>
      <w:r w:rsidR="00B73A94" w:rsidRPr="004B0089">
        <w:rPr>
          <w:sz w:val="24"/>
          <w:szCs w:val="24"/>
        </w:rPr>
        <w:t>(s)</w:t>
      </w:r>
      <w:bookmarkEnd w:id="47"/>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1C576D06" w:rsidR="004326A4" w:rsidRPr="00266DFB"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w:t>
      </w:r>
      <w:r w:rsidRPr="00FB276C">
        <w:rPr>
          <w:color w:val="000000" w:themeColor="text1"/>
          <w:sz w:val="24"/>
          <w:szCs w:val="24"/>
        </w:rPr>
        <w:t xml:space="preserve">ndar days before approval of the award and contract is scheduled to be </w:t>
      </w:r>
      <w:r w:rsidR="004C25B5" w:rsidRPr="00FB276C">
        <w:rPr>
          <w:color w:val="000000" w:themeColor="text1"/>
          <w:sz w:val="24"/>
          <w:szCs w:val="24"/>
        </w:rPr>
        <w:t>considered</w:t>
      </w:r>
      <w:r w:rsidRPr="00FB276C">
        <w:rPr>
          <w:color w:val="000000" w:themeColor="text1"/>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8" w:name="_Toc10638088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8"/>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1"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1F3D6C5B" w:rsidR="00D8648E" w:rsidRPr="001215F1" w:rsidRDefault="002B348A" w:rsidP="005D606E">
      <w:pPr>
        <w:pStyle w:val="Itema"/>
        <w:tabs>
          <w:tab w:val="clear" w:pos="2160"/>
        </w:tabs>
        <w:rPr>
          <w:sz w:val="24"/>
          <w:szCs w:val="24"/>
        </w:rPr>
      </w:pPr>
      <w:bookmarkStart w:id="49"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9"/>
      <w:r>
        <w:rPr>
          <w:sz w:val="24"/>
          <w:szCs w:val="24"/>
        </w:rPr>
        <w:t xml:space="preserve">. </w:t>
      </w:r>
    </w:p>
    <w:p w14:paraId="0E5019AE" w14:textId="23E6D73B"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0"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w:t>
      </w:r>
      <w:r w:rsidR="001215F1" w:rsidRPr="00FB276C" w:rsidDel="001B0F82">
        <w:rPr>
          <w:color w:val="000000" w:themeColor="text1"/>
          <w:sz w:val="24"/>
          <w:szCs w:val="24"/>
        </w:rPr>
        <w:t>ior to the Board hearing.</w:t>
      </w:r>
      <w:bookmarkEnd w:id="50"/>
      <w:r w:rsidR="00D8648E" w:rsidRPr="005D606E">
        <w:rPr>
          <w:sz w:val="24"/>
          <w:szCs w:val="24"/>
        </w:rPr>
        <w:br/>
      </w:r>
      <w:r w:rsidR="00D8648E" w:rsidRPr="005D606E">
        <w:rPr>
          <w:sz w:val="24"/>
          <w:szCs w:val="24"/>
        </w:rPr>
        <w:br/>
      </w:r>
      <w:bookmarkStart w:id="51"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proofErr w:type="gramStart"/>
      <w:r w:rsidR="00D8648E" w:rsidRPr="005D606E">
        <w:rPr>
          <w:sz w:val="24"/>
          <w:szCs w:val="24"/>
        </w:rPr>
        <w:t>whether or not</w:t>
      </w:r>
      <w:proofErr w:type="gramEnd"/>
      <w:r w:rsidR="00D8648E" w:rsidRPr="005D606E">
        <w:rPr>
          <w:sz w:val="24"/>
          <w:szCs w:val="24"/>
        </w:rPr>
        <w:t xml:space="preserve"> the recommendation to the</w:t>
      </w:r>
      <w:r w:rsidR="00D8648E" w:rsidRPr="00FB276C">
        <w:rPr>
          <w:color w:val="000000" w:themeColor="text1"/>
          <w:sz w:val="24"/>
          <w:szCs w:val="24"/>
        </w:rPr>
        <w:t xml:space="preserve"> Board of Supervisors in</w:t>
      </w:r>
      <w:r w:rsidR="00D8648E" w:rsidRPr="005D606E">
        <w:rPr>
          <w:sz w:val="24"/>
          <w:szCs w:val="24"/>
        </w:rPr>
        <w:t xml:space="preserve">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1"/>
    </w:p>
    <w:p w14:paraId="31F5E91A" w14:textId="11DDB7E1" w:rsidR="00D8648E" w:rsidRPr="00266DFB" w:rsidRDefault="00D8648E" w:rsidP="005D606E">
      <w:pPr>
        <w:pStyle w:val="Item1"/>
        <w:tabs>
          <w:tab w:val="clear" w:pos="1440"/>
        </w:tabs>
        <w:rPr>
          <w:sz w:val="24"/>
          <w:szCs w:val="24"/>
        </w:rPr>
      </w:pPr>
      <w:bookmarkStart w:id="52"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3" w:name="_Hlk90304542"/>
      <w:r w:rsidRPr="005D606E">
        <w:rPr>
          <w:sz w:val="24"/>
          <w:szCs w:val="24"/>
        </w:rPr>
        <w:t xml:space="preserve">Auditor-Controller's </w:t>
      </w:r>
      <w:r w:rsidR="00695709" w:rsidRPr="005D606E">
        <w:rPr>
          <w:sz w:val="24"/>
          <w:szCs w:val="24"/>
        </w:rPr>
        <w:t>Office of Contract Compliance &amp; Reporting</w:t>
      </w:r>
      <w:bookmarkEnd w:id="53"/>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2"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2"/>
    </w:p>
    <w:p w14:paraId="41FC4976" w14:textId="409563A4" w:rsidR="00D8648E" w:rsidRPr="00121DEB" w:rsidRDefault="00D8648E" w:rsidP="005D606E">
      <w:pPr>
        <w:pStyle w:val="Itema"/>
        <w:tabs>
          <w:tab w:val="clear" w:pos="2160"/>
        </w:tabs>
        <w:rPr>
          <w:sz w:val="24"/>
          <w:szCs w:val="18"/>
        </w:rPr>
      </w:pPr>
      <w:bookmarkStart w:id="54"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5A8D32A9" w:rsidR="001B0F82" w:rsidRDefault="00D238E7" w:rsidP="005D606E">
      <w:pPr>
        <w:pStyle w:val="Itema"/>
        <w:tabs>
          <w:tab w:val="clear" w:pos="2160"/>
        </w:tabs>
      </w:pPr>
      <w:bookmarkStart w:id="55" w:name="_Hlk102066424"/>
      <w:r w:rsidRPr="00FB276C" w:rsidDel="001B0F82">
        <w:rPr>
          <w:color w:val="000000" w:themeColor="text1"/>
          <w:sz w:val="24"/>
          <w:szCs w:val="24"/>
        </w:rPr>
        <w:t xml:space="preserve">The </w:t>
      </w:r>
      <w:r w:rsidRPr="00FB276C">
        <w:rPr>
          <w:color w:val="000000" w:themeColor="text1"/>
          <w:sz w:val="24"/>
          <w:szCs w:val="24"/>
        </w:rPr>
        <w:t>finding</w:t>
      </w:r>
      <w:r w:rsidRPr="00FB276C" w:rsidDel="001B0F82">
        <w:rPr>
          <w:color w:val="000000" w:themeColor="text1"/>
          <w:sz w:val="24"/>
          <w:szCs w:val="24"/>
        </w:rPr>
        <w:t xml:space="preserve"> on the </w:t>
      </w:r>
      <w:r w:rsidRPr="00FB276C">
        <w:rPr>
          <w:color w:val="000000" w:themeColor="text1"/>
          <w:sz w:val="24"/>
          <w:szCs w:val="24"/>
        </w:rPr>
        <w:t>appeal</w:t>
      </w:r>
      <w:r w:rsidRPr="00FB276C" w:rsidDel="001B0F82">
        <w:rPr>
          <w:color w:val="000000" w:themeColor="text1"/>
          <w:sz w:val="24"/>
          <w:szCs w:val="24"/>
        </w:rPr>
        <w:t xml:space="preserve"> </w:t>
      </w:r>
      <w:r w:rsidRPr="00FB276C">
        <w:rPr>
          <w:color w:val="000000" w:themeColor="text1"/>
          <w:sz w:val="24"/>
          <w:szCs w:val="24"/>
        </w:rPr>
        <w:t xml:space="preserve">must be </w:t>
      </w:r>
      <w:r w:rsidR="00DB4ECD" w:rsidRPr="00FB276C">
        <w:rPr>
          <w:color w:val="000000" w:themeColor="text1"/>
          <w:sz w:val="24"/>
          <w:szCs w:val="24"/>
        </w:rPr>
        <w:t>issued</w:t>
      </w:r>
      <w:r w:rsidR="00EB4661" w:rsidRPr="00FB276C">
        <w:rPr>
          <w:color w:val="000000" w:themeColor="text1"/>
          <w:sz w:val="24"/>
          <w:szCs w:val="24"/>
        </w:rPr>
        <w:t xml:space="preserve"> before a recommendation to award the contract is considered and </w:t>
      </w:r>
      <w:proofErr w:type="gramStart"/>
      <w:r w:rsidR="00EB4661" w:rsidRPr="00FB276C">
        <w:rPr>
          <w:color w:val="000000" w:themeColor="text1"/>
          <w:sz w:val="24"/>
          <w:szCs w:val="24"/>
        </w:rPr>
        <w:t>contract</w:t>
      </w:r>
      <w:proofErr w:type="gramEnd"/>
      <w:r w:rsidR="00EB4661" w:rsidRPr="00FB276C">
        <w:rPr>
          <w:color w:val="000000" w:themeColor="text1"/>
          <w:sz w:val="24"/>
          <w:szCs w:val="24"/>
        </w:rPr>
        <w:t xml:space="preserve"> awarded</w:t>
      </w:r>
      <w:r w:rsidR="00DB4ECD" w:rsidRPr="00FB276C">
        <w:rPr>
          <w:color w:val="000000" w:themeColor="text1"/>
          <w:sz w:val="24"/>
          <w:szCs w:val="24"/>
        </w:rPr>
        <w:t xml:space="preserve"> </w:t>
      </w:r>
      <w:r w:rsidR="00EB4661" w:rsidRPr="00FB276C">
        <w:rPr>
          <w:color w:val="000000" w:themeColor="text1"/>
          <w:sz w:val="24"/>
          <w:szCs w:val="24"/>
        </w:rPr>
        <w:t>by</w:t>
      </w:r>
      <w:r w:rsidRPr="00FB276C" w:rsidDel="001B0F82">
        <w:rPr>
          <w:color w:val="000000" w:themeColor="text1"/>
          <w:sz w:val="24"/>
          <w:szCs w:val="24"/>
        </w:rPr>
        <w:t xml:space="preserve"> the Board </w:t>
      </w:r>
      <w:r w:rsidR="00EB4661" w:rsidRPr="00FB276C">
        <w:rPr>
          <w:color w:val="000000" w:themeColor="text1"/>
          <w:sz w:val="24"/>
          <w:szCs w:val="24"/>
        </w:rPr>
        <w:t>of Supervisor</w:t>
      </w:r>
      <w:r w:rsidR="00B72008" w:rsidRPr="00FB276C">
        <w:rPr>
          <w:color w:val="000000" w:themeColor="text1"/>
          <w:sz w:val="24"/>
          <w:szCs w:val="24"/>
        </w:rPr>
        <w:t>s</w:t>
      </w:r>
      <w:r w:rsidRPr="00266DFB" w:rsidDel="001B0F82">
        <w:rPr>
          <w:sz w:val="24"/>
          <w:szCs w:val="24"/>
        </w:rPr>
        <w:t>.</w:t>
      </w:r>
      <w:bookmarkEnd w:id="54"/>
      <w:bookmarkEnd w:id="55"/>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6" w:name="_Toc339364450"/>
      <w:bookmarkStart w:id="57" w:name="_Toc339364711"/>
      <w:bookmarkStart w:id="58" w:name="_Toc106380881"/>
      <w:r w:rsidRPr="00266DFB">
        <w:rPr>
          <w:sz w:val="24"/>
          <w:szCs w:val="24"/>
        </w:rPr>
        <w:t>TERM / TERMINATION / RENEWAL</w:t>
      </w:r>
      <w:bookmarkEnd w:id="56"/>
      <w:bookmarkEnd w:id="57"/>
      <w:bookmarkEnd w:id="58"/>
    </w:p>
    <w:p w14:paraId="04DB12B7" w14:textId="23DB6363"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w:t>
      </w:r>
      <w:r w:rsidRPr="00FB276C">
        <w:rPr>
          <w:color w:val="000000" w:themeColor="text1"/>
          <w:sz w:val="24"/>
          <w:szCs w:val="18"/>
        </w:rPr>
        <w:t xml:space="preserve">be </w:t>
      </w:r>
      <w:r w:rsidR="00FB276C" w:rsidRPr="00FB276C">
        <w:rPr>
          <w:color w:val="000000" w:themeColor="text1"/>
          <w:sz w:val="24"/>
          <w:szCs w:val="18"/>
        </w:rPr>
        <w:t>three (3)</w:t>
      </w:r>
      <w:r w:rsidRPr="00FB276C">
        <w:rPr>
          <w:color w:val="000000" w:themeColor="text1"/>
          <w:sz w:val="24"/>
          <w:szCs w:val="18"/>
        </w:rPr>
        <w:t xml:space="preserve"> </w:t>
      </w:r>
      <w:r w:rsidRPr="00121DEB">
        <w:rPr>
          <w:sz w:val="24"/>
          <w:szCs w:val="18"/>
        </w:rPr>
        <w:t>years.</w:t>
      </w:r>
    </w:p>
    <w:p w14:paraId="68E33F94" w14:textId="3B2088CC" w:rsidR="00F9006C" w:rsidRPr="00850953" w:rsidRDefault="00F9006C" w:rsidP="005D606E">
      <w:pPr>
        <w:pStyle w:val="Item1"/>
        <w:tabs>
          <w:tab w:val="clear" w:pos="1440"/>
        </w:tabs>
      </w:pPr>
      <w:r w:rsidRPr="00266DFB">
        <w:rPr>
          <w:sz w:val="24"/>
          <w:szCs w:val="24"/>
        </w:rPr>
        <w:t xml:space="preserve">By mutual agreement, any </w:t>
      </w:r>
      <w:r w:rsidR="00FB276C" w:rsidRPr="00266DFB">
        <w:rPr>
          <w:sz w:val="24"/>
          <w:szCs w:val="24"/>
        </w:rPr>
        <w:t>cont</w:t>
      </w:r>
      <w:r w:rsidR="00FB276C" w:rsidRPr="00FB276C">
        <w:rPr>
          <w:color w:val="000000" w:themeColor="text1"/>
          <w:sz w:val="24"/>
          <w:szCs w:val="24"/>
        </w:rPr>
        <w:t>ract which</w:t>
      </w:r>
      <w:r w:rsidRPr="00FB276C">
        <w:rPr>
          <w:color w:val="000000" w:themeColor="text1"/>
          <w:sz w:val="24"/>
          <w:szCs w:val="24"/>
        </w:rPr>
        <w:t xml:space="preserve"> may be awarded pursuant to this </w:t>
      </w:r>
      <w:r w:rsidR="00DA4A6E" w:rsidRPr="00FB276C">
        <w:rPr>
          <w:color w:val="000000" w:themeColor="text1"/>
          <w:sz w:val="24"/>
          <w:szCs w:val="24"/>
        </w:rPr>
        <w:t>RF</w:t>
      </w:r>
      <w:r w:rsidR="00E3208D" w:rsidRPr="00FB276C">
        <w:rPr>
          <w:color w:val="000000" w:themeColor="text1"/>
          <w:sz w:val="24"/>
          <w:szCs w:val="24"/>
        </w:rPr>
        <w:t>P</w:t>
      </w:r>
      <w:r w:rsidRPr="00FB276C">
        <w:rPr>
          <w:color w:val="000000" w:themeColor="text1"/>
          <w:sz w:val="24"/>
          <w:szCs w:val="24"/>
        </w:rPr>
        <w:t xml:space="preserve">, may be extended for </w:t>
      </w:r>
      <w:r w:rsidR="002A7F97" w:rsidRPr="00FB276C">
        <w:rPr>
          <w:color w:val="000000" w:themeColor="text1"/>
          <w:sz w:val="24"/>
          <w:szCs w:val="24"/>
        </w:rPr>
        <w:t>an</w:t>
      </w:r>
      <w:r w:rsidRPr="00FB276C">
        <w:rPr>
          <w:color w:val="000000" w:themeColor="text1"/>
          <w:sz w:val="24"/>
          <w:szCs w:val="24"/>
        </w:rPr>
        <w:t xml:space="preserve"> additional </w:t>
      </w:r>
      <w:r w:rsidR="002A7F97" w:rsidRPr="00FB276C">
        <w:rPr>
          <w:color w:val="000000" w:themeColor="text1"/>
          <w:sz w:val="24"/>
          <w:szCs w:val="24"/>
        </w:rPr>
        <w:t>two</w:t>
      </w:r>
      <w:r w:rsidR="00FB276C" w:rsidRPr="00FB276C">
        <w:rPr>
          <w:color w:val="000000" w:themeColor="text1"/>
          <w:sz w:val="24"/>
          <w:szCs w:val="24"/>
        </w:rPr>
        <w:t xml:space="preserve"> (2) y</w:t>
      </w:r>
      <w:r w:rsidRPr="00FB276C">
        <w:rPr>
          <w:color w:val="000000" w:themeColor="text1"/>
          <w:sz w:val="24"/>
          <w:szCs w:val="24"/>
        </w:rPr>
        <w:t>ear</w:t>
      </w:r>
      <w:r w:rsidR="00FB276C" w:rsidRPr="00FB276C">
        <w:rPr>
          <w:color w:val="000000" w:themeColor="text1"/>
          <w:sz w:val="24"/>
          <w:szCs w:val="24"/>
        </w:rPr>
        <w:t>s</w:t>
      </w:r>
      <w:r w:rsidR="001B7118" w:rsidRPr="00FB276C">
        <w:rPr>
          <w:color w:val="000000" w:themeColor="text1"/>
          <w:sz w:val="24"/>
          <w:szCs w:val="24"/>
        </w:rPr>
        <w:t>.</w:t>
      </w:r>
      <w:r w:rsidR="001B7118" w:rsidRPr="00FB276C">
        <w:rPr>
          <w:color w:val="000000" w:themeColor="text1"/>
        </w:rPr>
        <w:t xml:space="preserve"> </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9" w:name="_Hlk106376250"/>
      <w:r w:rsidR="00120291">
        <w:rPr>
          <w:sz w:val="24"/>
          <w:szCs w:val="24"/>
        </w:rPr>
        <w:t>, services and/or providing of goods</w:t>
      </w:r>
      <w:bookmarkEnd w:id="59"/>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77777777" w:rsidR="003D3E5A" w:rsidRDefault="00F9006C" w:rsidP="000352A4">
      <w:pPr>
        <w:pStyle w:val="Heading2"/>
        <w:rPr>
          <w:u w:val="none"/>
        </w:rPr>
      </w:pPr>
      <w:bookmarkStart w:id="60" w:name="_Toc339364454"/>
      <w:bookmarkStart w:id="61" w:name="_Toc339364715"/>
      <w:bookmarkStart w:id="62" w:name="_Toc106380883"/>
      <w:r w:rsidRPr="00266DFB">
        <w:rPr>
          <w:sz w:val="24"/>
          <w:szCs w:val="24"/>
        </w:rPr>
        <w:t>QUANTITIES</w:t>
      </w:r>
      <w:bookmarkEnd w:id="60"/>
      <w:bookmarkEnd w:id="61"/>
      <w:bookmarkEnd w:id="62"/>
      <w:r w:rsidR="007402A0" w:rsidRPr="007276A7">
        <w:rPr>
          <w:u w:val="none"/>
        </w:rPr>
        <w:t xml:space="preserve"> </w:t>
      </w:r>
    </w:p>
    <w:p w14:paraId="27B73527" w14:textId="11EECD59" w:rsidR="00F9006C" w:rsidRPr="00BA18A9" w:rsidRDefault="00F9006C" w:rsidP="00CC278E">
      <w:pPr>
        <w:spacing w:after="240"/>
        <w:ind w:left="1440"/>
        <w:rPr>
          <w:rFonts w:ascii="Calibri" w:hAnsi="Calibri" w:cs="Calibri"/>
          <w:color w:val="000000" w:themeColor="text1"/>
          <w:sz w:val="24"/>
          <w:szCs w:val="24"/>
        </w:rPr>
      </w:pPr>
      <w:r w:rsidRPr="00266DFB">
        <w:rPr>
          <w:rFonts w:ascii="Calibri" w:hAnsi="Calibri" w:cs="Calibri"/>
          <w:sz w:val="24"/>
          <w:szCs w:val="24"/>
        </w:rPr>
        <w:t>Quantities listed herein ar</w:t>
      </w:r>
      <w:r w:rsidRPr="00BA18A9">
        <w:rPr>
          <w:rFonts w:ascii="Calibri" w:hAnsi="Calibri" w:cs="Calibri"/>
          <w:color w:val="000000" w:themeColor="text1"/>
          <w:sz w:val="24"/>
          <w:szCs w:val="24"/>
        </w:rPr>
        <w:t>e annual estimates and 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3" w:name="_Toc339364456"/>
      <w:bookmarkStart w:id="64" w:name="_Toc339364717"/>
      <w:bookmarkStart w:id="65" w:name="_Toc106380884"/>
      <w:r w:rsidRPr="00266DFB">
        <w:rPr>
          <w:sz w:val="24"/>
          <w:szCs w:val="24"/>
        </w:rPr>
        <w:t>PRICING</w:t>
      </w:r>
      <w:bookmarkEnd w:id="63"/>
      <w:bookmarkEnd w:id="64"/>
      <w:bookmarkEnd w:id="65"/>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w:t>
      </w:r>
      <w:proofErr w:type="gramStart"/>
      <w:r w:rsidRPr="00121DEB">
        <w:rPr>
          <w:sz w:val="24"/>
          <w:szCs w:val="18"/>
        </w:rPr>
        <w:t>as a result of</w:t>
      </w:r>
      <w:proofErr w:type="gramEnd"/>
      <w:r w:rsidRPr="00121DEB">
        <w:rPr>
          <w:sz w:val="24"/>
          <w:szCs w:val="18"/>
        </w:rPr>
        <w:t xml:space="preserve"> this </w:t>
      </w:r>
      <w:r w:rsidR="00DA4A6E" w:rsidRPr="00121DEB">
        <w:rPr>
          <w:sz w:val="24"/>
          <w:szCs w:val="18"/>
        </w:rPr>
        <w:t>RF</w:t>
      </w:r>
      <w:r w:rsidR="00E3208D" w:rsidRPr="00121DEB">
        <w:rPr>
          <w:sz w:val="24"/>
          <w:szCs w:val="18"/>
        </w:rPr>
        <w:t>P</w:t>
      </w:r>
      <w:r w:rsidRPr="00121DEB">
        <w:rPr>
          <w:sz w:val="24"/>
          <w:szCs w:val="18"/>
        </w:rPr>
        <w:t>.</w:t>
      </w:r>
    </w:p>
    <w:p w14:paraId="50DA24F8" w14:textId="77777777" w:rsidR="00AB28EC" w:rsidRDefault="00F9006C" w:rsidP="00AB28EC">
      <w:pPr>
        <w:pStyle w:val="Item1"/>
        <w:tabs>
          <w:tab w:val="clear" w:pos="1440"/>
        </w:tabs>
        <w:rPr>
          <w:sz w:val="24"/>
        </w:rPr>
      </w:pPr>
      <w:r w:rsidRPr="00AB28EC">
        <w:rPr>
          <w:sz w:val="24"/>
        </w:rPr>
        <w:t xml:space="preserve">Unless otherwise stated, </w:t>
      </w:r>
      <w:r w:rsidR="00502F47" w:rsidRPr="00AB28EC">
        <w:rPr>
          <w:sz w:val="24"/>
        </w:rPr>
        <w:t>Bidder</w:t>
      </w:r>
      <w:r w:rsidRPr="00AB28EC">
        <w:rPr>
          <w:sz w:val="24"/>
        </w:rPr>
        <w:t xml:space="preserve"> agrees that, in the event of a price decline, the benefit of such </w:t>
      </w:r>
      <w:r w:rsidR="00AB790E" w:rsidRPr="00AB28EC">
        <w:rPr>
          <w:sz w:val="24"/>
        </w:rPr>
        <w:t xml:space="preserve">a </w:t>
      </w:r>
      <w:r w:rsidRPr="00AB28EC">
        <w:rPr>
          <w:sz w:val="24"/>
        </w:rPr>
        <w:t xml:space="preserve">lower price </w:t>
      </w:r>
      <w:r w:rsidR="00F11599" w:rsidRPr="00AB28EC">
        <w:rPr>
          <w:sz w:val="24"/>
        </w:rPr>
        <w:t>will</w:t>
      </w:r>
      <w:r w:rsidRPr="00AB28EC">
        <w:rPr>
          <w:sz w:val="24"/>
        </w:rPr>
        <w:t xml:space="preserve"> be extended to the County.</w:t>
      </w:r>
    </w:p>
    <w:p w14:paraId="4A228640" w14:textId="3D746256" w:rsidR="00DD5AA2" w:rsidRPr="00266DFB" w:rsidRDefault="00DD5AA2" w:rsidP="00AB28EC">
      <w:pPr>
        <w:pStyle w:val="Item1"/>
        <w:tabs>
          <w:tab w:val="clear" w:pos="1440"/>
        </w:tabs>
        <w:rPr>
          <w:sz w:val="24"/>
          <w:szCs w:val="24"/>
        </w:rPr>
      </w:pPr>
      <w:r w:rsidRPr="00266DFB">
        <w:rPr>
          <w:sz w:val="24"/>
          <w:szCs w:val="24"/>
        </w:rPr>
        <w:t>The County is soliciting</w:t>
      </w:r>
      <w:r w:rsidRPr="00AB28EC">
        <w:rPr>
          <w:color w:val="000000" w:themeColor="text1"/>
          <w:sz w:val="24"/>
          <w:szCs w:val="24"/>
        </w:rPr>
        <w:t xml:space="preserve"> a </w:t>
      </w:r>
      <w:bookmarkStart w:id="66" w:name="PricingType"/>
      <w:r w:rsidR="000509F0" w:rsidRPr="00AB28EC">
        <w:rPr>
          <w:color w:val="000000" w:themeColor="text1"/>
          <w:sz w:val="24"/>
          <w:szCs w:val="24"/>
        </w:rPr>
        <w:t xml:space="preserve">total </w:t>
      </w:r>
      <w:proofErr w:type="gramStart"/>
      <w:r w:rsidR="000509F0" w:rsidRPr="00AB28EC">
        <w:rPr>
          <w:color w:val="000000" w:themeColor="text1"/>
          <w:sz w:val="24"/>
          <w:szCs w:val="24"/>
        </w:rPr>
        <w:t>price</w:t>
      </w:r>
      <w:bookmarkEnd w:id="66"/>
      <w:proofErr w:type="gramEnd"/>
      <w:r w:rsidRPr="00AB28EC">
        <w:rPr>
          <w:color w:val="000000" w:themeColor="text1"/>
          <w:sz w:val="24"/>
          <w:szCs w:val="24"/>
        </w:rPr>
        <w:t xml:space="preserve"> fo</w:t>
      </w:r>
      <w:r w:rsidRPr="00266DFB">
        <w:rPr>
          <w:sz w:val="24"/>
          <w:szCs w:val="24"/>
        </w:rPr>
        <w:t>r 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7" w:name="_Toc339364458"/>
      <w:bookmarkStart w:id="68" w:name="_Toc339364719"/>
      <w:bookmarkStart w:id="69" w:name="_Toc106380885"/>
      <w:r w:rsidRPr="00266DFB">
        <w:rPr>
          <w:sz w:val="24"/>
          <w:szCs w:val="24"/>
        </w:rPr>
        <w:t>AWARD</w:t>
      </w:r>
      <w:bookmarkEnd w:id="67"/>
      <w:bookmarkEnd w:id="68"/>
      <w:bookmarkEnd w:id="69"/>
    </w:p>
    <w:p w14:paraId="67D8850D" w14:textId="31B3EBF4"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5E6FCF2C" w:rsidR="00AF533D" w:rsidRPr="002C687F" w:rsidRDefault="00AF533D" w:rsidP="00CA4983">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w:t>
      </w:r>
      <w:proofErr w:type="gramStart"/>
      <w:r w:rsidRPr="002C687F">
        <w:rPr>
          <w:sz w:val="24"/>
          <w:szCs w:val="24"/>
        </w:rPr>
        <w:t>meet</w:t>
      </w:r>
      <w:proofErr w:type="gramEnd"/>
      <w:r w:rsidRPr="002C687F">
        <w:rPr>
          <w:sz w:val="24"/>
          <w:szCs w:val="24"/>
        </w:rPr>
        <w:t xml:space="preserve"> the requirements of these specifications, </w:t>
      </w:r>
      <w:r w:rsidR="00BF3055" w:rsidRPr="002C687F">
        <w:rPr>
          <w:sz w:val="24"/>
          <w:szCs w:val="24"/>
        </w:rPr>
        <w:t>terms,</w:t>
      </w:r>
      <w:r w:rsidRPr="002C687F">
        <w:rPr>
          <w:sz w:val="24"/>
          <w:szCs w:val="24"/>
        </w:rPr>
        <w:t xml:space="preserve"> and conditions.   </w:t>
      </w:r>
    </w:p>
    <w:p w14:paraId="44265F01" w14:textId="7EF04DE7" w:rsidR="004E6261" w:rsidRPr="002C687F" w:rsidRDefault="00FF715F" w:rsidP="00CA4983">
      <w:pPr>
        <w:pStyle w:val="Itema"/>
        <w:numPr>
          <w:ilvl w:val="3"/>
          <w:numId w:val="17"/>
        </w:numPr>
        <w:tabs>
          <w:tab w:val="clear" w:pos="2160"/>
        </w:tabs>
        <w:rPr>
          <w:sz w:val="24"/>
          <w:szCs w:val="24"/>
        </w:rPr>
      </w:pPr>
      <w:r w:rsidRPr="002C687F">
        <w:rPr>
          <w:sz w:val="24"/>
          <w:szCs w:val="24"/>
        </w:rPr>
        <w:t>Awards may also be made to the subsequent highest ranked Bidder</w:t>
      </w:r>
      <w:r w:rsidR="003F1999">
        <w:rPr>
          <w:sz w:val="24"/>
          <w:szCs w:val="24"/>
        </w:rPr>
        <w:t xml:space="preserve"> </w:t>
      </w:r>
      <w:r w:rsidRPr="002C687F">
        <w:rPr>
          <w:sz w:val="24"/>
          <w:szCs w:val="24"/>
        </w:rPr>
        <w:t>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w:t>
      </w:r>
      <w:r w:rsidRPr="002C687F">
        <w:rPr>
          <w:sz w:val="24"/>
          <w:szCs w:val="24"/>
        </w:rPr>
        <w:t xml:space="preserve">. </w:t>
      </w:r>
    </w:p>
    <w:p w14:paraId="0F178873" w14:textId="113B04F0" w:rsidR="00557262" w:rsidRPr="00266DFB" w:rsidRDefault="00AF533D" w:rsidP="00CA4983">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70"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CA4983">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CA4983">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48254F" w:rsidP="00CA4983">
      <w:pPr>
        <w:numPr>
          <w:ilvl w:val="0"/>
          <w:numId w:val="24"/>
        </w:numPr>
        <w:spacing w:after="240"/>
        <w:ind w:hanging="720"/>
        <w:rPr>
          <w:rStyle w:val="Hyperlink"/>
          <w:rFonts w:ascii="Calibri" w:hAnsi="Calibri" w:cs="Calibri"/>
          <w:color w:val="auto"/>
          <w:sz w:val="24"/>
          <w:szCs w:val="24"/>
          <w:u w:val="none"/>
        </w:rPr>
      </w:pPr>
      <w:hyperlink r:id="rId33"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4"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48254F" w:rsidP="00CA4983">
      <w:pPr>
        <w:numPr>
          <w:ilvl w:val="0"/>
          <w:numId w:val="24"/>
        </w:numPr>
        <w:spacing w:after="240"/>
        <w:ind w:hanging="720"/>
        <w:rPr>
          <w:rFonts w:ascii="Calibri" w:hAnsi="Calibri" w:cs="Calibri"/>
          <w:sz w:val="24"/>
          <w:szCs w:val="24"/>
        </w:rPr>
      </w:pPr>
      <w:hyperlink r:id="rId35"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6"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056C9BB2" w:rsidR="006C5CE8" w:rsidRPr="00266DFB" w:rsidRDefault="006C5CE8" w:rsidP="00CA4983">
      <w:pPr>
        <w:numPr>
          <w:ilvl w:val="0"/>
          <w:numId w:val="26"/>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9C6919">
        <w:rPr>
          <w:rFonts w:ascii="Calibri" w:hAnsi="Calibri"/>
          <w:bCs/>
          <w:color w:val="000000" w:themeColor="text1"/>
          <w:sz w:val="24"/>
          <w:szCs w:val="24"/>
        </w:rPr>
        <w:t>541690, 926150</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CA4983">
      <w:pPr>
        <w:numPr>
          <w:ilvl w:val="0"/>
          <w:numId w:val="26"/>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CA4983">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CA4983">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CA4983">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0"/>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04135F99"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E601AE">
        <w:rPr>
          <w:sz w:val="24"/>
          <w:szCs w:val="18"/>
        </w:rPr>
        <w:t>will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23F63AE1" w:rsidR="00F9006C" w:rsidRPr="00A85450" w:rsidRDefault="00F9006C" w:rsidP="00CA4983">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CA4983">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CA4983">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48254F" w:rsidP="005D606E">
      <w:pPr>
        <w:pStyle w:val="Itema"/>
        <w:numPr>
          <w:ilvl w:val="0"/>
          <w:numId w:val="0"/>
        </w:numPr>
        <w:ind w:left="2880"/>
        <w:rPr>
          <w:sz w:val="24"/>
          <w:szCs w:val="24"/>
        </w:rPr>
      </w:pPr>
      <w:hyperlink r:id="rId37"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38"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51D6C940" w:rsidR="00F9006C" w:rsidRPr="00A85450" w:rsidRDefault="00884637" w:rsidP="005D606E">
      <w:pPr>
        <w:spacing w:after="240"/>
        <w:ind w:left="2880"/>
        <w:rPr>
          <w:rFonts w:ascii="Calibri" w:hAnsi="Calibri" w:cs="Calibri"/>
        </w:rPr>
      </w:pPr>
      <w:bookmarkStart w:id="71"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1"/>
      <w:r w:rsidRPr="002C687F">
        <w:rPr>
          <w:rFonts w:ascii="Calibri" w:hAnsi="Calibri" w:cs="Calibri"/>
        </w:rPr>
        <w:t xml:space="preserve"> </w:t>
      </w:r>
    </w:p>
    <w:p w14:paraId="40555E25" w14:textId="685173DA" w:rsidR="00F9006C" w:rsidRPr="00266DFB" w:rsidRDefault="00F9006C" w:rsidP="00CA4983">
      <w:pPr>
        <w:pStyle w:val="Itema"/>
        <w:numPr>
          <w:ilvl w:val="0"/>
          <w:numId w:val="19"/>
        </w:numPr>
        <w:ind w:hanging="720"/>
        <w:rPr>
          <w:sz w:val="24"/>
          <w:szCs w:val="24"/>
        </w:rPr>
      </w:pPr>
      <w:bookmarkStart w:id="72"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72"/>
    </w:p>
    <w:p w14:paraId="6060F919" w14:textId="46899577" w:rsidR="00F9006C" w:rsidRPr="00B43DF6" w:rsidRDefault="00F9006C" w:rsidP="00B43DF6">
      <w:pPr>
        <w:pStyle w:val="Heading2"/>
        <w:rPr>
          <w:sz w:val="24"/>
          <w:szCs w:val="24"/>
        </w:rPr>
      </w:pPr>
      <w:bookmarkStart w:id="73" w:name="_Toc339364459"/>
      <w:bookmarkStart w:id="74" w:name="_Toc339364720"/>
      <w:bookmarkStart w:id="75" w:name="_Toc106380886"/>
      <w:r w:rsidRPr="00266DFB">
        <w:rPr>
          <w:sz w:val="24"/>
          <w:szCs w:val="24"/>
        </w:rPr>
        <w:t>METHOD OF ORDERING</w:t>
      </w:r>
      <w:bookmarkEnd w:id="73"/>
      <w:bookmarkEnd w:id="74"/>
      <w:bookmarkEnd w:id="75"/>
    </w:p>
    <w:p w14:paraId="03411066" w14:textId="7FAC5517" w:rsidR="00F9006C" w:rsidRPr="00121DEB" w:rsidRDefault="00F9006C" w:rsidP="005D606E">
      <w:pPr>
        <w:pStyle w:val="Item1"/>
        <w:tabs>
          <w:tab w:val="clear" w:pos="1440"/>
        </w:tabs>
        <w:rPr>
          <w:sz w:val="24"/>
          <w:szCs w:val="18"/>
        </w:rPr>
      </w:pPr>
      <w:bookmarkStart w:id="76"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2F2237">
        <w:rPr>
          <w:color w:val="000000" w:themeColor="text1"/>
          <w:sz w:val="24"/>
          <w:szCs w:val="18"/>
        </w:rPr>
        <w:t>Board</w:t>
      </w:r>
      <w:r w:rsidR="00E00A41" w:rsidRPr="002F2237">
        <w:rPr>
          <w:color w:val="000000" w:themeColor="text1"/>
          <w:sz w:val="24"/>
          <w:szCs w:val="18"/>
        </w:rPr>
        <w:t xml:space="preserve"> </w:t>
      </w:r>
      <w:r w:rsidRPr="002F2237">
        <w:rPr>
          <w:color w:val="000000" w:themeColor="text1"/>
          <w:sz w:val="24"/>
          <w:szCs w:val="18"/>
        </w:rPr>
        <w:t>approval</w:t>
      </w:r>
      <w:r w:rsidR="00172B64" w:rsidRPr="002F2237">
        <w:rPr>
          <w:color w:val="000000" w:themeColor="text1"/>
          <w:sz w:val="24"/>
          <w:szCs w:val="18"/>
        </w:rPr>
        <w:t>. I</w:t>
      </w:r>
      <w:r w:rsidR="00AF533D" w:rsidRPr="002F2237">
        <w:rPr>
          <w:color w:val="000000" w:themeColor="text1"/>
          <w:sz w:val="24"/>
          <w:szCs w:val="18"/>
        </w:rPr>
        <w:t>f there</w:t>
      </w:r>
      <w:r w:rsidR="00AF533D" w:rsidRPr="00121DEB">
        <w:rPr>
          <w:sz w:val="24"/>
          <w:szCs w:val="18"/>
        </w:rPr>
        <w:t xml:space="preserv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w:t>
      </w:r>
      <w:proofErr w:type="gramStart"/>
      <w:r w:rsidR="00AF533D" w:rsidRPr="00121DEB">
        <w:rPr>
          <w:sz w:val="24"/>
          <w:szCs w:val="18"/>
        </w:rPr>
        <w:t>control</w:t>
      </w:r>
      <w:proofErr w:type="gramEnd"/>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6"/>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77"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7"/>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78"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w:t>
      </w:r>
      <w:proofErr w:type="gramStart"/>
      <w:r w:rsidR="00F9006C" w:rsidRPr="00266DFB">
        <w:rPr>
          <w:sz w:val="24"/>
        </w:rPr>
        <w:t>Contractor</w:t>
      </w:r>
      <w:proofErr w:type="gramEnd"/>
      <w:r w:rsidR="00F9006C" w:rsidRPr="00266DFB">
        <w:rPr>
          <w:sz w:val="24"/>
        </w:rPr>
        <w:t xml:space="preserve">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79" w:name="_Toc339364461"/>
      <w:bookmarkStart w:id="80" w:name="_Toc339364722"/>
      <w:bookmarkStart w:id="81" w:name="_Toc106380888"/>
      <w:bookmarkEnd w:id="78"/>
      <w:r w:rsidRPr="00266DFB">
        <w:rPr>
          <w:sz w:val="24"/>
          <w:szCs w:val="24"/>
        </w:rPr>
        <w:t>INVOICING</w:t>
      </w:r>
      <w:bookmarkEnd w:id="79"/>
      <w:bookmarkEnd w:id="80"/>
      <w:bookmarkEnd w:id="81"/>
    </w:p>
    <w:p w14:paraId="07C1C470" w14:textId="36449F58" w:rsidR="00F9006C" w:rsidRPr="00121DEB" w:rsidRDefault="00F9006C" w:rsidP="005D606E">
      <w:pPr>
        <w:pStyle w:val="Item1"/>
        <w:tabs>
          <w:tab w:val="clear" w:pos="1440"/>
        </w:tabs>
        <w:rPr>
          <w:sz w:val="24"/>
          <w:szCs w:val="18"/>
        </w:rPr>
      </w:pPr>
      <w:r w:rsidRPr="00121DEB">
        <w:rPr>
          <w:sz w:val="24"/>
          <w:szCs w:val="18"/>
        </w:rPr>
        <w:t xml:space="preserve">Contractor </w:t>
      </w:r>
      <w:r w:rsidR="00E601AE">
        <w:rPr>
          <w:sz w:val="24"/>
          <w:szCs w:val="18"/>
        </w:rPr>
        <w:t>must</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w:t>
      </w:r>
      <w:proofErr w:type="gramStart"/>
      <w:r w:rsidRPr="00266DFB">
        <w:rPr>
          <w:sz w:val="24"/>
          <w:szCs w:val="24"/>
        </w:rPr>
        <w:t>use</w:t>
      </w:r>
      <w:proofErr w:type="gramEnd"/>
      <w:r w:rsidRPr="00266DFB">
        <w:rPr>
          <w:sz w:val="24"/>
          <w:szCs w:val="24"/>
        </w:rPr>
        <w:t xml:space="preserve"> </w:t>
      </w:r>
      <w:r w:rsidR="00AF533D" w:rsidRPr="00266DFB">
        <w:rPr>
          <w:sz w:val="24"/>
          <w:szCs w:val="24"/>
        </w:rPr>
        <w:t xml:space="preserve">reasonable </w:t>
      </w:r>
      <w:r w:rsidRPr="00266DFB">
        <w:rPr>
          <w:sz w:val="24"/>
          <w:szCs w:val="24"/>
        </w:rPr>
        <w:t>efforts to make payment wit</w:t>
      </w:r>
      <w:r w:rsidRPr="002F2237">
        <w:rPr>
          <w:color w:val="000000" w:themeColor="text1"/>
          <w:sz w:val="24"/>
          <w:szCs w:val="24"/>
        </w:rPr>
        <w:t>hin 30 da</w:t>
      </w:r>
      <w:r w:rsidRPr="00266DFB">
        <w:rPr>
          <w:sz w:val="24"/>
          <w:szCs w:val="24"/>
        </w:rPr>
        <w:t xml:space="preserve">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proofErr w:type="gramStart"/>
      <w:r w:rsidRPr="00266DFB">
        <w:rPr>
          <w:sz w:val="24"/>
        </w:rPr>
        <w:t>Contractor</w:t>
      </w:r>
      <w:proofErr w:type="gramEnd"/>
      <w:r w:rsidRPr="00266DFB">
        <w:rPr>
          <w:sz w:val="24"/>
        </w:rPr>
        <w:t xml:space="preserve">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31DF45F8"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2" w:name="_Toc339364465"/>
      <w:bookmarkStart w:id="83" w:name="_Toc339364726"/>
      <w:bookmarkStart w:id="84"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2"/>
      <w:bookmarkEnd w:id="83"/>
      <w:bookmarkEnd w:id="84"/>
    </w:p>
    <w:p w14:paraId="04F89787" w14:textId="68EB2A18" w:rsidR="00F9006C" w:rsidRPr="00121DEB" w:rsidRDefault="00A83B5B" w:rsidP="005D606E">
      <w:pPr>
        <w:pStyle w:val="Item1"/>
        <w:tabs>
          <w:tab w:val="clear" w:pos="1440"/>
        </w:tabs>
        <w:rPr>
          <w:sz w:val="24"/>
          <w:szCs w:val="18"/>
        </w:rPr>
      </w:pPr>
      <w:bookmarkStart w:id="85"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0F05DA81" w:rsidR="001B55F1" w:rsidRPr="00CE3CAF" w:rsidRDefault="001B55F1" w:rsidP="005D606E">
      <w:pPr>
        <w:pStyle w:val="Item1"/>
        <w:tabs>
          <w:tab w:val="clear" w:pos="1440"/>
        </w:tabs>
        <w:rPr>
          <w:sz w:val="24"/>
          <w:szCs w:val="24"/>
        </w:rPr>
      </w:pPr>
      <w:bookmarkStart w:id="86" w:name="_Hlk89703016"/>
      <w:bookmarkEnd w:id="85"/>
      <w:proofErr w:type="gramStart"/>
      <w:r w:rsidRPr="00266DFB">
        <w:rPr>
          <w:sz w:val="24"/>
          <w:szCs w:val="24"/>
        </w:rPr>
        <w:t>Contractor</w:t>
      </w:r>
      <w:proofErr w:type="gramEnd"/>
      <w:r w:rsidRPr="00266DFB">
        <w:rPr>
          <w:sz w:val="24"/>
          <w:szCs w:val="24"/>
        </w:rPr>
        <w:t xml:space="preserve"> </w:t>
      </w:r>
      <w:r w:rsidR="00C063D4">
        <w:rPr>
          <w:sz w:val="24"/>
          <w:szCs w:val="24"/>
        </w:rPr>
        <w:t>must</w:t>
      </w:r>
      <w:r w:rsidRPr="00266DFB">
        <w:rPr>
          <w:sz w:val="24"/>
          <w:szCs w:val="24"/>
        </w:rPr>
        <w:t xml:space="preserve"> also provide adequate, competent support staff that </w:t>
      </w:r>
      <w:r w:rsidR="00E601AE">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86"/>
    </w:p>
    <w:p w14:paraId="4FD9D3EF" w14:textId="4BB190CC" w:rsidR="00AF533D" w:rsidRPr="00F90823" w:rsidRDefault="00A83B5B" w:rsidP="005D606E">
      <w:pPr>
        <w:pStyle w:val="Item1"/>
        <w:tabs>
          <w:tab w:val="clear" w:pos="1440"/>
        </w:tabs>
      </w:pPr>
      <w:bookmarkStart w:id="87"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E601AE">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E601AE">
        <w:rPr>
          <w:sz w:val="24"/>
          <w:szCs w:val="24"/>
        </w:rPr>
        <w:t>must</w:t>
      </w:r>
      <w:r w:rsidR="00AF533D" w:rsidRPr="00266DFB">
        <w:rPr>
          <w:sz w:val="24"/>
          <w:szCs w:val="24"/>
        </w:rPr>
        <w:t xml:space="preserve"> be familiar with County requirements and standards and work with t</w:t>
      </w:r>
      <w:r w:rsidR="00AF533D" w:rsidRPr="002F2237">
        <w:rPr>
          <w:color w:val="000000" w:themeColor="text1"/>
          <w:sz w:val="24"/>
          <w:szCs w:val="24"/>
        </w:rPr>
        <w:t xml:space="preserve">he </w:t>
      </w:r>
      <w:r w:rsidR="002F2237" w:rsidRPr="002F2237">
        <w:rPr>
          <w:color w:val="000000" w:themeColor="text1"/>
          <w:sz w:val="24"/>
          <w:szCs w:val="24"/>
        </w:rPr>
        <w:t>CAO-RMU</w:t>
      </w:r>
      <w:r w:rsidR="00AF533D" w:rsidRPr="002F2237">
        <w:rPr>
          <w:color w:val="000000" w:themeColor="text1"/>
          <w:sz w:val="24"/>
          <w:szCs w:val="24"/>
        </w:rPr>
        <w:t xml:space="preserve"> to ensure that established standards are adhered to.  This includes keeping the County Contr</w:t>
      </w:r>
      <w:r w:rsidR="00AF533D" w:rsidRPr="00266DFB">
        <w:rPr>
          <w:sz w:val="24"/>
          <w:szCs w:val="24"/>
        </w:rPr>
        <w:t xml:space="preserve">act Administrator informed of </w:t>
      </w:r>
      <w:r w:rsidR="00AB790E">
        <w:rPr>
          <w:sz w:val="24"/>
          <w:szCs w:val="24"/>
        </w:rPr>
        <w:t>department reques</w:t>
      </w:r>
      <w:r w:rsidR="00AF533D" w:rsidRPr="00266DFB">
        <w:rPr>
          <w:sz w:val="24"/>
          <w:szCs w:val="24"/>
        </w:rPr>
        <w:t>ts as needed.</w:t>
      </w:r>
      <w:bookmarkEnd w:id="87"/>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8" w:name="_Toc339364466"/>
      <w:bookmarkStart w:id="89" w:name="_Toc339364727"/>
      <w:bookmarkStart w:id="90" w:name="_Toc106380893"/>
      <w:r w:rsidRPr="00266DFB">
        <w:rPr>
          <w:sz w:val="24"/>
          <w:szCs w:val="24"/>
        </w:rPr>
        <w:t xml:space="preserve">INSTRUCTIONS TO </w:t>
      </w:r>
      <w:r w:rsidR="00502F47" w:rsidRPr="00266DFB">
        <w:rPr>
          <w:sz w:val="24"/>
          <w:szCs w:val="24"/>
        </w:rPr>
        <w:t>BIDDER</w:t>
      </w:r>
      <w:r w:rsidRPr="00266DFB">
        <w:rPr>
          <w:sz w:val="24"/>
          <w:szCs w:val="24"/>
        </w:rPr>
        <w:t>S</w:t>
      </w:r>
      <w:bookmarkEnd w:id="88"/>
      <w:bookmarkEnd w:id="89"/>
      <w:bookmarkEnd w:id="90"/>
    </w:p>
    <w:p w14:paraId="29EC9F62" w14:textId="77777777" w:rsidR="00DC5B16" w:rsidRPr="00C063D4" w:rsidRDefault="00DC5B16" w:rsidP="000352A4">
      <w:pPr>
        <w:pStyle w:val="Heading2"/>
        <w:rPr>
          <w:sz w:val="22"/>
          <w:szCs w:val="22"/>
        </w:rPr>
      </w:pPr>
      <w:bookmarkStart w:id="91" w:name="_Toc339364467"/>
      <w:bookmarkStart w:id="92" w:name="_Toc339364728"/>
      <w:bookmarkStart w:id="93" w:name="_Toc106380894"/>
      <w:r w:rsidRPr="00266DFB">
        <w:rPr>
          <w:sz w:val="24"/>
          <w:szCs w:val="24"/>
        </w:rPr>
        <w:t>COUNTY CONTACTS</w:t>
      </w:r>
      <w:bookmarkEnd w:id="91"/>
      <w:bookmarkEnd w:id="92"/>
      <w:bookmarkEnd w:id="93"/>
    </w:p>
    <w:p w14:paraId="75AB4791" w14:textId="33A15BFA" w:rsidR="00DC5B16" w:rsidRPr="00C063D4" w:rsidRDefault="00DC5B16" w:rsidP="005D606E">
      <w:pPr>
        <w:pStyle w:val="Item1"/>
        <w:tabs>
          <w:tab w:val="clear" w:pos="1440"/>
        </w:tabs>
        <w:rPr>
          <w:sz w:val="24"/>
          <w:szCs w:val="18"/>
        </w:rPr>
      </w:pPr>
      <w:r w:rsidRPr="002F2237">
        <w:rPr>
          <w:color w:val="000000" w:themeColor="text1"/>
          <w:sz w:val="24"/>
          <w:szCs w:val="18"/>
        </w:rPr>
        <w:t>G</w:t>
      </w:r>
      <w:r w:rsidR="002B1E6A" w:rsidRPr="002F2237">
        <w:rPr>
          <w:color w:val="000000" w:themeColor="text1"/>
          <w:sz w:val="24"/>
          <w:szCs w:val="18"/>
        </w:rPr>
        <w:t>SA-Procurement</w:t>
      </w:r>
      <w:r w:rsidRPr="002F2237">
        <w:rPr>
          <w:color w:val="000000" w:themeColor="text1"/>
          <w:sz w:val="24"/>
          <w:szCs w:val="18"/>
        </w:rPr>
        <w:t xml:space="preserve"> is managing the competitive process for this project on behalf of the County.  All contact during the competitive process is to be through the GSA</w:t>
      </w:r>
      <w:r w:rsidR="002B1E6A" w:rsidRPr="002F2237">
        <w:rPr>
          <w:color w:val="000000" w:themeColor="text1"/>
          <w:sz w:val="24"/>
          <w:szCs w:val="18"/>
        </w:rPr>
        <w:t>-</w:t>
      </w:r>
      <w:r w:rsidR="0077067C" w:rsidRPr="002F2237">
        <w:rPr>
          <w:color w:val="000000" w:themeColor="text1"/>
          <w:sz w:val="24"/>
          <w:szCs w:val="18"/>
        </w:rPr>
        <w:t>P</w:t>
      </w:r>
      <w:r w:rsidR="002B1E6A" w:rsidRPr="002F2237">
        <w:rPr>
          <w:color w:val="000000" w:themeColor="text1"/>
          <w:sz w:val="24"/>
          <w:szCs w:val="18"/>
        </w:rPr>
        <w:t>rocurement</w:t>
      </w:r>
      <w:r w:rsidR="0036135F" w:rsidRPr="002F2237">
        <w:rPr>
          <w:color w:val="000000" w:themeColor="text1"/>
          <w:sz w:val="24"/>
          <w:szCs w:val="18"/>
        </w:rPr>
        <w:t xml:space="preserve"> department</w:t>
      </w:r>
      <w:r w:rsidRPr="002F2237">
        <w:rPr>
          <w:color w:val="000000" w:themeColor="text1"/>
          <w:sz w:val="24"/>
          <w:szCs w:val="18"/>
        </w:rPr>
        <w:t xml:space="preserve"> only.</w:t>
      </w:r>
      <w:r w:rsidR="00AF533D" w:rsidRPr="002F2237">
        <w:rPr>
          <w:color w:val="000000" w:themeColor="text1"/>
          <w:sz w:val="24"/>
          <w:szCs w:val="18"/>
        </w:rPr>
        <w:t xml:space="preserve"> </w:t>
      </w:r>
      <w:r w:rsidR="00F11599" w:rsidRPr="002F2237">
        <w:rPr>
          <w:color w:val="000000" w:themeColor="text1"/>
          <w:sz w:val="24"/>
          <w:szCs w:val="18"/>
        </w:rPr>
        <w:t>Any c</w:t>
      </w:r>
      <w:r w:rsidR="00112390" w:rsidRPr="002F2237">
        <w:rPr>
          <w:color w:val="000000" w:themeColor="text1"/>
          <w:sz w:val="24"/>
          <w:szCs w:val="18"/>
        </w:rPr>
        <w:t>ommunication</w:t>
      </w:r>
      <w:r w:rsidR="00AF533D" w:rsidRPr="002F2237">
        <w:rPr>
          <w:color w:val="000000" w:themeColor="text1"/>
          <w:sz w:val="24"/>
          <w:szCs w:val="18"/>
        </w:rPr>
        <w:t xml:space="preserve"> </w:t>
      </w:r>
      <w:r w:rsidR="00F11599" w:rsidRPr="002F2237">
        <w:rPr>
          <w:color w:val="000000" w:themeColor="text1"/>
          <w:sz w:val="24"/>
          <w:szCs w:val="18"/>
        </w:rPr>
        <w:t xml:space="preserve">regarding this RFP </w:t>
      </w:r>
      <w:r w:rsidR="00AF533D" w:rsidRPr="002F2237">
        <w:rPr>
          <w:color w:val="000000" w:themeColor="text1"/>
          <w:sz w:val="24"/>
          <w:szCs w:val="18"/>
        </w:rPr>
        <w:t xml:space="preserve">with other County personnel may result </w:t>
      </w:r>
      <w:r w:rsidR="00AF533D" w:rsidRPr="00C063D4">
        <w:rPr>
          <w:sz w:val="24"/>
          <w:szCs w:val="18"/>
        </w:rPr>
        <w:t xml:space="preserve">in disqualification. </w:t>
      </w:r>
    </w:p>
    <w:p w14:paraId="46E58521" w14:textId="00CD17D2"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E601AE">
        <w:rPr>
          <w:sz w:val="24"/>
          <w:szCs w:val="18"/>
        </w:rPr>
        <w:t>will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620BDE83" w:rsidR="00B02CD5" w:rsidRPr="008C5F9A" w:rsidRDefault="002F2237" w:rsidP="005D606E">
      <w:pPr>
        <w:ind w:left="2160"/>
        <w:rPr>
          <w:rFonts w:ascii="Calibri" w:hAnsi="Calibri" w:cs="Calibri"/>
          <w:color w:val="FF0000"/>
        </w:rPr>
      </w:pPr>
      <w:r w:rsidRPr="002F2237">
        <w:rPr>
          <w:rFonts w:ascii="Calibri" w:hAnsi="Calibri" w:cs="Calibri"/>
          <w:color w:val="000000" w:themeColor="text1"/>
          <w:sz w:val="24"/>
          <w:szCs w:val="24"/>
        </w:rPr>
        <w:t>Paul Biondi</w:t>
      </w:r>
      <w:r w:rsidR="008C5F9A" w:rsidRPr="002F2237">
        <w:rPr>
          <w:rFonts w:ascii="Calibri" w:hAnsi="Calibri" w:cs="Calibri"/>
          <w:color w:val="000000" w:themeColor="text1"/>
          <w:sz w:val="24"/>
          <w:szCs w:val="24"/>
        </w:rPr>
        <w:t xml:space="preserve">, </w:t>
      </w:r>
      <w:r w:rsidR="0036135F" w:rsidRPr="002F2237">
        <w:rPr>
          <w:rFonts w:ascii="Calibri" w:hAnsi="Calibri" w:cs="Calibri"/>
          <w:color w:val="000000" w:themeColor="text1"/>
          <w:sz w:val="24"/>
          <w:szCs w:val="24"/>
        </w:rPr>
        <w:t>Pr</w:t>
      </w:r>
      <w:r w:rsidR="0036135F" w:rsidRPr="00266DFB">
        <w:rPr>
          <w:rFonts w:ascii="Calibri" w:hAnsi="Calibri" w:cs="Calibri"/>
          <w:sz w:val="24"/>
          <w:szCs w:val="24"/>
        </w:rPr>
        <w:t>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44CB530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39" w:history="1">
        <w:r w:rsidR="002F2237" w:rsidRPr="00AB4032">
          <w:rPr>
            <w:rStyle w:val="Hyperlink"/>
            <w:rFonts w:ascii="Calibri" w:hAnsi="Calibri" w:cs="Calibri"/>
            <w:sz w:val="24"/>
            <w:szCs w:val="24"/>
          </w:rPr>
          <w:t>paul.biondi@acgov.org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728DC82F"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w:t>
      </w:r>
      <w:r w:rsidRPr="002F2237">
        <w:rPr>
          <w:rFonts w:ascii="Calibri" w:hAnsi="Calibri" w:cs="Calibri"/>
          <w:color w:val="000000" w:themeColor="text1"/>
          <w:sz w:val="24"/>
          <w:szCs w:val="24"/>
        </w:rPr>
        <w:t>one</w:t>
      </w:r>
      <w:r w:rsidR="00BE383C" w:rsidRPr="002F2237">
        <w:rPr>
          <w:rFonts w:ascii="Calibri" w:hAnsi="Calibri" w:cs="Calibri"/>
          <w:color w:val="000000" w:themeColor="text1"/>
          <w:sz w:val="24"/>
          <w:szCs w:val="24"/>
        </w:rPr>
        <w:t xml:space="preserve">: </w:t>
      </w:r>
      <w:r w:rsidR="00F37D41" w:rsidRPr="002F2237">
        <w:rPr>
          <w:rFonts w:ascii="Calibri" w:hAnsi="Calibri" w:cs="Calibri"/>
          <w:color w:val="000000" w:themeColor="text1"/>
          <w:sz w:val="24"/>
          <w:szCs w:val="24"/>
        </w:rPr>
        <w:t xml:space="preserve">(510) </w:t>
      </w:r>
      <w:r w:rsidR="002F2237" w:rsidRPr="002F2237">
        <w:rPr>
          <w:rFonts w:ascii="Calibri" w:hAnsi="Calibri" w:cs="Calibri"/>
          <w:color w:val="000000" w:themeColor="text1"/>
          <w:sz w:val="24"/>
          <w:szCs w:val="24"/>
        </w:rPr>
        <w:t>208-9613</w:t>
      </w:r>
      <w:r w:rsidR="00F37D41" w:rsidRPr="002F2237">
        <w:rPr>
          <w:rFonts w:ascii="Calibri" w:hAnsi="Calibri" w:cs="Calibri"/>
          <w:color w:val="000000" w:themeColor="text1"/>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0"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1"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4" w:name="_Toc339364468"/>
      <w:bookmarkStart w:id="95" w:name="_Toc339364729"/>
      <w:bookmarkStart w:id="96" w:name="_Toc106380895"/>
      <w:r w:rsidRPr="00266DFB">
        <w:rPr>
          <w:sz w:val="24"/>
          <w:szCs w:val="24"/>
        </w:rPr>
        <w:t xml:space="preserve">SUBMITTAL OF </w:t>
      </w:r>
      <w:bookmarkEnd w:id="94"/>
      <w:bookmarkEnd w:id="95"/>
      <w:r w:rsidR="00EB4661">
        <w:rPr>
          <w:sz w:val="24"/>
          <w:szCs w:val="24"/>
        </w:rPr>
        <w:t>PROPOSALS</w:t>
      </w:r>
      <w:bookmarkEnd w:id="96"/>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2FADAACF"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2"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3"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00E601AE">
        <w:rPr>
          <w:sz w:val="24"/>
          <w:szCs w:val="24"/>
        </w:rPr>
        <w:t>will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97"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w:t>
      </w:r>
      <w:proofErr w:type="gramStart"/>
      <w:r w:rsidR="00BB5972" w:rsidRPr="00266DFB">
        <w:rPr>
          <w:sz w:val="24"/>
          <w:szCs w:val="24"/>
        </w:rPr>
        <w:t>if</w:t>
      </w:r>
      <w:proofErr w:type="gramEnd"/>
      <w:r w:rsidR="00BB5972" w:rsidRPr="00266DFB">
        <w:rPr>
          <w:sz w:val="24"/>
          <w:szCs w:val="24"/>
        </w:rPr>
        <w:t xml:space="preserve"> </w:t>
      </w:r>
      <w:bookmarkStart w:id="98" w:name="_Hlk103956892"/>
      <w:bookmarkEnd w:id="97"/>
      <w:r w:rsidR="00F11599">
        <w:rPr>
          <w:sz w:val="24"/>
          <w:szCs w:val="24"/>
        </w:rPr>
        <w:t>20MB or less</w:t>
      </w:r>
      <w:bookmarkEnd w:id="98"/>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7433B671"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E601AE">
        <w:rPr>
          <w:sz w:val="24"/>
          <w:szCs w:val="24"/>
        </w:rPr>
        <w:t>will</w:t>
      </w:r>
      <w:r w:rsidR="00C55343" w:rsidRPr="002C687F">
        <w:rPr>
          <w:sz w:val="24"/>
          <w:szCs w:val="24"/>
        </w:rPr>
        <w:t xml:space="preserve"> not be liable in any way for disclosure of any such records.  Please refer to the County’s website at </w:t>
      </w:r>
      <w:hyperlink r:id="rId44"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5"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344A4CA9"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 xml:space="preserve">County provided </w:t>
      </w:r>
      <w:r w:rsidR="00FD1524" w:rsidRPr="002C687F">
        <w:rPr>
          <w:sz w:val="24"/>
          <w:szCs w:val="24"/>
        </w:rPr>
        <w:t xml:space="preserve">Excel Spreadsheet – </w:t>
      </w:r>
      <w:r w:rsidR="00FD1524" w:rsidRPr="004C1AE6">
        <w:rPr>
          <w:color w:val="000000" w:themeColor="text1"/>
          <w:sz w:val="24"/>
          <w:szCs w:val="24"/>
        </w:rPr>
        <w:t>Bid Form</w:t>
      </w:r>
      <w:r w:rsidR="00E00A41" w:rsidRPr="00347B39">
        <w:rPr>
          <w:sz w:val="24"/>
          <w:szCs w:val="24"/>
        </w:rPr>
        <w:t>(s)</w:t>
      </w:r>
      <w:r w:rsidR="00FD1524" w:rsidRPr="00347B39">
        <w:rPr>
          <w:sz w:val="24"/>
          <w:szCs w:val="24"/>
        </w:rPr>
        <w:t xml:space="preserve"> in </w:t>
      </w:r>
      <w:hyperlink r:id="rId46" w:history="1">
        <w:proofErr w:type="spellStart"/>
        <w:r w:rsidR="00456C48" w:rsidRPr="002C687F">
          <w:rPr>
            <w:rStyle w:val="Hyperlink"/>
            <w:b/>
            <w:bCs/>
            <w:sz w:val="24"/>
            <w:szCs w:val="24"/>
          </w:rPr>
          <w:t>EZSourcing</w:t>
        </w:r>
        <w:proofErr w:type="spellEnd"/>
        <w:r w:rsidR="00456C48" w:rsidRPr="002C687F">
          <w:rPr>
            <w:rStyle w:val="Hyperlink"/>
            <w:b/>
            <w:bCs/>
            <w:sz w:val="24"/>
            <w:szCs w:val="24"/>
          </w:rPr>
          <w:t xml:space="preserve">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02E79EA1" w:rsidR="00FA1C44" w:rsidRPr="00266DFB" w:rsidRDefault="00FA1C44" w:rsidP="00CA4983">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E601AE">
        <w:rPr>
          <w:sz w:val="24"/>
        </w:rPr>
        <w:t>must</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29E8A798" w:rsidR="00FA1C44" w:rsidRPr="00266DFB" w:rsidRDefault="00FA1C44" w:rsidP="00CA4983">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E601AE">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A4983">
      <w:pPr>
        <w:pStyle w:val="Itema"/>
        <w:numPr>
          <w:ilvl w:val="3"/>
          <w:numId w:val="20"/>
        </w:numPr>
        <w:tabs>
          <w:tab w:val="clear" w:pos="2160"/>
        </w:tabs>
        <w:rPr>
          <w:sz w:val="24"/>
        </w:rPr>
      </w:pPr>
      <w:bookmarkStart w:id="99"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CA4983">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5B384FEE" w:rsidR="00C55343" w:rsidRPr="00266DFB" w:rsidRDefault="00EB4661" w:rsidP="00CA4983">
      <w:pPr>
        <w:pStyle w:val="Itema"/>
        <w:numPr>
          <w:ilvl w:val="3"/>
          <w:numId w:val="20"/>
        </w:numPr>
        <w:tabs>
          <w:tab w:val="clear" w:pos="2160"/>
        </w:tabs>
        <w:rPr>
          <w:sz w:val="24"/>
        </w:rPr>
      </w:pPr>
      <w:r>
        <w:rPr>
          <w:sz w:val="24"/>
        </w:rPr>
        <w:t>All bid proposals</w:t>
      </w:r>
      <w:r w:rsidR="00F51741" w:rsidRPr="00266DFB">
        <w:rPr>
          <w:sz w:val="24"/>
        </w:rPr>
        <w:t xml:space="preserve"> </w:t>
      </w:r>
      <w:r w:rsidR="00E601AE">
        <w:rPr>
          <w:sz w:val="24"/>
        </w:rPr>
        <w:t>must</w:t>
      </w:r>
      <w:r w:rsidR="00F51741" w:rsidRPr="00266DFB">
        <w:rPr>
          <w:sz w:val="24"/>
        </w:rPr>
        <w:t xml:space="preserve"> remain open to acceptance and irrevocable for a period of</w:t>
      </w:r>
      <w:r>
        <w:rPr>
          <w:sz w:val="24"/>
        </w:rPr>
        <w:t xml:space="preserve"> not less </w:t>
      </w:r>
      <w:r w:rsidRPr="00120291">
        <w:rPr>
          <w:sz w:val="24"/>
        </w:rPr>
        <w:t>t</w:t>
      </w:r>
      <w:r w:rsidRPr="004C1AE6">
        <w:rPr>
          <w:color w:val="000000" w:themeColor="text1"/>
          <w:sz w:val="24"/>
        </w:rPr>
        <w:t>han</w:t>
      </w:r>
      <w:r w:rsidR="00F51741" w:rsidRPr="004C1AE6">
        <w:rPr>
          <w:color w:val="000000" w:themeColor="text1"/>
          <w:sz w:val="24"/>
        </w:rPr>
        <w:t xml:space="preserve"> 180 da</w:t>
      </w:r>
      <w:r w:rsidR="00F51741" w:rsidRPr="00120291">
        <w:rPr>
          <w:sz w:val="24"/>
        </w:rPr>
        <w:t>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9"/>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CA4983">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CA4983">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6F6CD8CE" w:rsidR="00FA1C44" w:rsidRPr="00266DFB" w:rsidRDefault="00F51741" w:rsidP="00CA4983">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E601AE">
        <w:rPr>
          <w:sz w:val="24"/>
        </w:rPr>
        <w:t>will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CA4983">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52040B">
          <w:headerReference w:type="default" r:id="rId47"/>
          <w:footerReference w:type="default" r:id="rId48"/>
          <w:headerReference w:type="first" r:id="rId49"/>
          <w:footerReference w:type="first" r:id="rId50"/>
          <w:pgSz w:w="12240" w:h="15840" w:code="1"/>
          <w:pgMar w:top="162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5" w:name="_Ref342049922"/>
      <w:r w:rsidRPr="001215F1">
        <w:rPr>
          <w:sz w:val="36"/>
          <w:szCs w:val="36"/>
        </w:rPr>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5"/>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CA4983">
      <w:pPr>
        <w:pStyle w:val="Item1"/>
        <w:numPr>
          <w:ilvl w:val="2"/>
          <w:numId w:val="27"/>
        </w:numPr>
        <w:tabs>
          <w:tab w:val="clear" w:pos="1440"/>
        </w:tabs>
        <w:ind w:left="720"/>
        <w:rPr>
          <w:sz w:val="22"/>
          <w:szCs w:val="22"/>
        </w:rPr>
      </w:pPr>
      <w:bookmarkStart w:id="106"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CA4983">
      <w:pPr>
        <w:pStyle w:val="Item1"/>
        <w:numPr>
          <w:ilvl w:val="2"/>
          <w:numId w:val="27"/>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CA4983">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39DE53DB" w:rsidR="00474449" w:rsidRPr="00166485" w:rsidRDefault="00474449" w:rsidP="00CA4983">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1" w:history="1">
        <w:proofErr w:type="spellStart"/>
        <w:r w:rsidR="00166485" w:rsidRPr="00166485">
          <w:rPr>
            <w:rStyle w:val="Hyperlink"/>
            <w:rFonts w:asciiTheme="minorHAnsi" w:hAnsiTheme="minorHAnsi" w:cstheme="minorHAnsi"/>
            <w:b/>
            <w:bCs/>
            <w:sz w:val="24"/>
            <w:szCs w:val="24"/>
          </w:rPr>
          <w:t>EZSourcing</w:t>
        </w:r>
        <w:proofErr w:type="spellEnd"/>
        <w:r w:rsidR="00166485" w:rsidRPr="00166485">
          <w:rPr>
            <w:rStyle w:val="Hyperlink"/>
            <w:rFonts w:asciiTheme="minorHAnsi" w:hAnsiTheme="minorHAnsi" w:cstheme="minorHAnsi"/>
            <w:b/>
            <w:bCs/>
            <w:sz w:val="24"/>
            <w:szCs w:val="24"/>
          </w:rPr>
          <w:t xml:space="preserve">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as part of the Bidder’s proposal</w:t>
      </w:r>
      <w:r w:rsidR="004C1AE6">
        <w:rPr>
          <w:rFonts w:asciiTheme="minorHAnsi" w:hAnsiTheme="minorHAnsi" w:cstheme="minorHAnsi"/>
          <w:sz w:val="24"/>
          <w:szCs w:val="24"/>
        </w:rPr>
        <w:t>.</w:t>
      </w:r>
      <w:r w:rsidR="0055688B">
        <w:rPr>
          <w:rFonts w:asciiTheme="minorHAnsi" w:hAnsiTheme="minorHAnsi" w:cstheme="minorHAnsi"/>
          <w:color w:val="FFFFFF"/>
          <w:sz w:val="20"/>
          <w:szCs w:val="28"/>
          <w:highlight w:val="red"/>
        </w:rPr>
        <w:t xml:space="preserve"> </w:t>
      </w:r>
    </w:p>
    <w:p w14:paraId="4AE74406" w14:textId="19ABDF53" w:rsidR="00474449" w:rsidRPr="00474449" w:rsidRDefault="00474449" w:rsidP="00CA4983">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419C147A" w:rsidR="00474449" w:rsidRPr="00474449" w:rsidRDefault="00474449" w:rsidP="00CA4983">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p>
    <w:p w14:paraId="445A1E36" w14:textId="3C34D28B" w:rsidR="00474449" w:rsidRPr="00474449" w:rsidRDefault="00474449" w:rsidP="00CA4983">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4670DF7C" w:rsidR="00166485" w:rsidRPr="00166485" w:rsidRDefault="0048254F" w:rsidP="00CA4983">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4B5A6B1A" w:rsidR="00474449" w:rsidRPr="00166485" w:rsidRDefault="0048254F" w:rsidP="00CA4983">
      <w:pPr>
        <w:pStyle w:val="ListParagraph"/>
        <w:numPr>
          <w:ilvl w:val="0"/>
          <w:numId w:val="32"/>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w:t>
      </w:r>
      <w:proofErr w:type="gramStart"/>
      <w:r w:rsidR="00474449" w:rsidRPr="00166485">
        <w:rPr>
          <w:rFonts w:asciiTheme="minorHAnsi" w:hAnsiTheme="minorHAnsi" w:cstheme="minorHAnsi"/>
          <w:sz w:val="24"/>
          <w:szCs w:val="24"/>
        </w:rPr>
        <w:t>SLEB</w:t>
      </w:r>
      <w:proofErr w:type="gramEnd"/>
      <w:r w:rsidR="00474449" w:rsidRPr="00166485">
        <w:rPr>
          <w:rFonts w:asciiTheme="minorHAnsi" w:hAnsiTheme="minorHAnsi" w:cstheme="minorHAnsi"/>
          <w:sz w:val="28"/>
          <w:szCs w:val="28"/>
        </w:rPr>
        <w:t xml:space="preserve"> </w:t>
      </w:r>
    </w:p>
    <w:p w14:paraId="35A49B67" w14:textId="1EE9BBA6" w:rsidR="00121DEB" w:rsidRPr="0055688B" w:rsidRDefault="00F43F6A" w:rsidP="00CA4983">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52" w:history="1">
        <w:proofErr w:type="spellStart"/>
        <w:r w:rsidRPr="0055688B">
          <w:rPr>
            <w:rStyle w:val="Hyperlink"/>
            <w:rFonts w:asciiTheme="minorHAnsi" w:hAnsiTheme="minorHAnsi" w:cstheme="minorHAnsi"/>
            <w:b/>
            <w:bCs/>
            <w:sz w:val="24"/>
            <w:szCs w:val="24"/>
          </w:rPr>
          <w:t>EZSourcing</w:t>
        </w:r>
        <w:proofErr w:type="spellEnd"/>
        <w:r w:rsidRPr="0055688B">
          <w:rPr>
            <w:rStyle w:val="Hyperlink"/>
            <w:rFonts w:asciiTheme="minorHAnsi" w:hAnsiTheme="minorHAnsi" w:cstheme="minorHAnsi"/>
            <w:b/>
            <w:bCs/>
            <w:sz w:val="24"/>
            <w:szCs w:val="24"/>
          </w:rPr>
          <w:t xml:space="preserve">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CA4983">
      <w:pPr>
        <w:pStyle w:val="Item1"/>
        <w:numPr>
          <w:ilvl w:val="2"/>
          <w:numId w:val="27"/>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0B698215" w:rsidR="00474449" w:rsidRPr="00474449" w:rsidRDefault="00474449" w:rsidP="00CA4983">
      <w:pPr>
        <w:pStyle w:val="Item1"/>
        <w:numPr>
          <w:ilvl w:val="2"/>
          <w:numId w:val="27"/>
        </w:numPr>
        <w:tabs>
          <w:tab w:val="clear" w:pos="1440"/>
        </w:tabs>
        <w:ind w:left="720"/>
        <w:rPr>
          <w:sz w:val="22"/>
          <w:szCs w:val="22"/>
        </w:rPr>
      </w:pPr>
      <w:r w:rsidRPr="008E384E">
        <w:rPr>
          <w:color w:val="000000" w:themeColor="text1"/>
          <w:sz w:val="24"/>
          <w:szCs w:val="24"/>
        </w:rPr>
        <w:t>Excel Bid Form mu</w:t>
      </w:r>
      <w:r w:rsidRPr="00474449">
        <w:rPr>
          <w:sz w:val="24"/>
          <w:szCs w:val="24"/>
        </w:rPr>
        <w:t xml:space="preserve">st be submitted online through Alameda County </w:t>
      </w:r>
      <w:hyperlink r:id="rId53"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r w:rsidRPr="00474449">
        <w:rPr>
          <w:sz w:val="24"/>
          <w:szCs w:val="24"/>
        </w:rPr>
        <w:t xml:space="preserve"> </w:t>
      </w:r>
    </w:p>
    <w:p w14:paraId="17D2FBB0" w14:textId="08537FD6" w:rsidR="00121DEB" w:rsidRDefault="00502F47" w:rsidP="00CA4983">
      <w:pPr>
        <w:pStyle w:val="Item1"/>
        <w:numPr>
          <w:ilvl w:val="2"/>
          <w:numId w:val="27"/>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CA4983">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CA4983">
      <w:pPr>
        <w:pStyle w:val="Item1"/>
        <w:numPr>
          <w:ilvl w:val="2"/>
          <w:numId w:val="27"/>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4" w:history="1">
        <w:proofErr w:type="spellStart"/>
        <w:r w:rsidR="00080E65" w:rsidRPr="00121DEB">
          <w:rPr>
            <w:rStyle w:val="Hyperlink"/>
            <w:rFonts w:asciiTheme="minorHAnsi" w:hAnsiTheme="minorHAnsi" w:cstheme="minorHAnsi"/>
            <w:b/>
            <w:bCs/>
            <w:sz w:val="24"/>
            <w:szCs w:val="24"/>
          </w:rPr>
          <w:t>EZSourcing</w:t>
        </w:r>
        <w:proofErr w:type="spellEnd"/>
        <w:r w:rsidR="00080E65" w:rsidRPr="00121DEB">
          <w:rPr>
            <w:rStyle w:val="Hyperlink"/>
            <w:rFonts w:asciiTheme="minorHAnsi" w:hAnsiTheme="minorHAnsi" w:cstheme="minorHAnsi"/>
            <w:b/>
            <w:bCs/>
            <w:sz w:val="24"/>
            <w:szCs w:val="24"/>
          </w:rPr>
          <w:t xml:space="preserve"> Supplier Portal</w:t>
        </w:r>
      </w:hyperlink>
      <w:r w:rsidR="00F43F6A" w:rsidRPr="00121DEB">
        <w:rPr>
          <w:sz w:val="24"/>
          <w:szCs w:val="24"/>
        </w:rPr>
        <w:t xml:space="preserve"> event.</w:t>
      </w:r>
      <w:bookmarkStart w:id="107" w:name="_Hlk101546411"/>
    </w:p>
    <w:p w14:paraId="11EEB587" w14:textId="022663D2" w:rsidR="00121DEB" w:rsidRPr="009A4C88" w:rsidRDefault="003A18A7" w:rsidP="00CA4983">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7"/>
    </w:p>
    <w:p w14:paraId="15D02D68" w14:textId="034E8462" w:rsidR="009A4C88" w:rsidRPr="009A4C88" w:rsidRDefault="009A4C88" w:rsidP="00CA4983">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6"/>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5"/>
          <w:footerReference w:type="default" r:id="rId56"/>
          <w:headerReference w:type="first" r:id="rId57"/>
          <w:footerReference w:type="first" r:id="rId58"/>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41B71588" w:rsidR="00F43F6A" w:rsidRPr="008E384E" w:rsidRDefault="0039139E" w:rsidP="0039139E">
      <w:pPr>
        <w:tabs>
          <w:tab w:val="center" w:pos="5400"/>
          <w:tab w:val="left" w:pos="9514"/>
        </w:tabs>
        <w:rPr>
          <w:rFonts w:ascii="Calibri" w:hAnsi="Calibri" w:cs="Calibri"/>
          <w:color w:val="000000" w:themeColor="text1"/>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8E384E" w:rsidRPr="008E384E">
        <w:rPr>
          <w:rFonts w:ascii="Calibri" w:hAnsi="Calibri" w:cs="Calibri"/>
          <w:color w:val="000000" w:themeColor="text1"/>
          <w:sz w:val="56"/>
          <w:szCs w:val="56"/>
        </w:rPr>
        <w:t>902319</w:t>
      </w:r>
    </w:p>
    <w:p w14:paraId="134A927C" w14:textId="4903CC19" w:rsidR="00F43F6A" w:rsidRPr="008E384E" w:rsidRDefault="008E384E" w:rsidP="00F43F6A">
      <w:pPr>
        <w:jc w:val="center"/>
        <w:rPr>
          <w:rFonts w:ascii="Calibri" w:hAnsi="Calibri" w:cs="Calibri"/>
          <w:color w:val="000000" w:themeColor="text1"/>
          <w:sz w:val="60"/>
          <w:szCs w:val="60"/>
        </w:rPr>
      </w:pPr>
      <w:r w:rsidRPr="008E384E">
        <w:rPr>
          <w:rFonts w:ascii="Calibri" w:hAnsi="Calibri" w:cs="Calibri"/>
          <w:color w:val="000000" w:themeColor="text1"/>
          <w:sz w:val="56"/>
          <w:szCs w:val="56"/>
        </w:rPr>
        <w:t>Occupational Safety Health and Environmental Consultation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8" w:name="_BIDDER_INFORMATION"/>
            <w:bookmarkEnd w:id="108"/>
            <w:r w:rsidRPr="0007148C">
              <w:t>BIDDER INFORMATION</w:t>
            </w:r>
          </w:p>
        </w:tc>
      </w:tr>
    </w:tbl>
    <w:p w14:paraId="369B44B4" w14:textId="77777777" w:rsidR="002C687F" w:rsidRPr="002372AF" w:rsidRDefault="00F43F6A" w:rsidP="002C687F">
      <w:bookmarkStart w:id="109" w:name="_Hlk103257816"/>
      <w:r w:rsidRPr="002372AF">
        <w:t xml:space="preserve"> </w:t>
      </w:r>
      <w:bookmarkStart w:id="110" w:name="_BIDDER_ACCEPTANCE"/>
      <w:bookmarkEnd w:id="110"/>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BD563B">
        <w:trPr>
          <w:trHeight w:val="260"/>
        </w:trPr>
        <w:tc>
          <w:tcPr>
            <w:tcW w:w="2594" w:type="dxa"/>
            <w:gridSpan w:val="3"/>
          </w:tcPr>
          <w:p w14:paraId="7DA76B5A" w14:textId="77777777" w:rsidR="002C687F" w:rsidRPr="0058755A" w:rsidRDefault="002C687F" w:rsidP="00BD563B">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BD563B">
            <w:pPr>
              <w:spacing w:before="120" w:after="120"/>
            </w:pPr>
          </w:p>
        </w:tc>
      </w:tr>
      <w:tr w:rsidR="002C687F" w:rsidRPr="0058755A" w14:paraId="6FE2A193" w14:textId="77777777" w:rsidTr="00BD563B">
        <w:tc>
          <w:tcPr>
            <w:tcW w:w="2594" w:type="dxa"/>
            <w:gridSpan w:val="3"/>
          </w:tcPr>
          <w:p w14:paraId="1ADB2C11" w14:textId="77777777" w:rsidR="002C687F" w:rsidRPr="0058755A" w:rsidRDefault="002C687F" w:rsidP="00BD563B">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BD563B">
            <w:pPr>
              <w:pStyle w:val="PlainText"/>
              <w:spacing w:before="120" w:after="120"/>
              <w:rPr>
                <w:rFonts w:ascii="Calibri" w:hAnsi="Calibri" w:cs="Calibri"/>
                <w:sz w:val="24"/>
                <w:szCs w:val="24"/>
              </w:rPr>
            </w:pPr>
          </w:p>
        </w:tc>
      </w:tr>
      <w:tr w:rsidR="002C687F" w:rsidRPr="0058755A" w14:paraId="1373BAA8" w14:textId="77777777" w:rsidTr="00BD563B">
        <w:tc>
          <w:tcPr>
            <w:tcW w:w="2594" w:type="dxa"/>
            <w:gridSpan w:val="3"/>
          </w:tcPr>
          <w:p w14:paraId="645D7611" w14:textId="77777777" w:rsidR="002C687F" w:rsidRPr="0058755A" w:rsidRDefault="002C687F" w:rsidP="00BD563B">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BD563B">
            <w:pPr>
              <w:pStyle w:val="PlainText"/>
              <w:spacing w:before="120" w:after="120"/>
              <w:rPr>
                <w:rFonts w:ascii="Calibri" w:hAnsi="Calibri" w:cs="Calibri"/>
                <w:b/>
                <w:sz w:val="24"/>
                <w:szCs w:val="24"/>
                <w:u w:val="single"/>
              </w:rPr>
            </w:pPr>
          </w:p>
        </w:tc>
      </w:tr>
      <w:tr w:rsidR="002C687F" w:rsidRPr="0058755A" w14:paraId="4C390DED" w14:textId="77777777" w:rsidTr="00BD563B">
        <w:trPr>
          <w:trHeight w:val="521"/>
        </w:trPr>
        <w:tc>
          <w:tcPr>
            <w:tcW w:w="654" w:type="dxa"/>
          </w:tcPr>
          <w:p w14:paraId="59CC8D2E" w14:textId="77777777" w:rsidR="002C687F" w:rsidRPr="0058755A" w:rsidRDefault="002C687F" w:rsidP="00BD563B">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BD563B">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BD563B">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BD563B">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BD563B">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BD563B">
            <w:pPr>
              <w:pStyle w:val="PlainText"/>
              <w:spacing w:before="120" w:after="120"/>
              <w:rPr>
                <w:rFonts w:ascii="Calibri" w:hAnsi="Calibri" w:cs="Calibri"/>
                <w:sz w:val="24"/>
                <w:szCs w:val="24"/>
                <w:u w:val="single"/>
              </w:rPr>
            </w:pPr>
          </w:p>
        </w:tc>
      </w:tr>
      <w:tr w:rsidR="002C687F" w:rsidRPr="0003163E" w14:paraId="07ADC767" w14:textId="77777777" w:rsidTr="00BD563B">
        <w:tc>
          <w:tcPr>
            <w:tcW w:w="1255" w:type="dxa"/>
            <w:gridSpan w:val="2"/>
          </w:tcPr>
          <w:p w14:paraId="43D828B2" w14:textId="77777777" w:rsidR="002C687F" w:rsidRPr="0003163E" w:rsidRDefault="002C687F" w:rsidP="00BD563B">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BD563B">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271240B0"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7D0A79">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BD563B">
        <w:tc>
          <w:tcPr>
            <w:tcW w:w="6385" w:type="dxa"/>
          </w:tcPr>
          <w:p w14:paraId="7205B948" w14:textId="77777777" w:rsidR="002C687F" w:rsidRPr="0003163E" w:rsidRDefault="002C687F" w:rsidP="00BD563B">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BD563B">
            <w:pPr>
              <w:pStyle w:val="PlainText"/>
              <w:spacing w:before="120" w:after="120"/>
              <w:rPr>
                <w:rFonts w:ascii="Calibri" w:hAnsi="Calibri" w:cs="Calibri"/>
                <w:sz w:val="24"/>
                <w:szCs w:val="24"/>
              </w:rPr>
            </w:pPr>
          </w:p>
        </w:tc>
      </w:tr>
      <w:tr w:rsidR="002C687F" w:rsidRPr="0003163E" w14:paraId="2263AA5B" w14:textId="77777777" w:rsidTr="00BD563B">
        <w:tc>
          <w:tcPr>
            <w:tcW w:w="6385" w:type="dxa"/>
          </w:tcPr>
          <w:p w14:paraId="22973079" w14:textId="77777777" w:rsidR="002C687F" w:rsidRPr="0003163E" w:rsidRDefault="002C687F" w:rsidP="00BD563B">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BD563B">
            <w:pPr>
              <w:pStyle w:val="PlainText"/>
              <w:spacing w:before="120" w:after="120"/>
              <w:rPr>
                <w:rFonts w:ascii="Calibri" w:hAnsi="Calibri" w:cs="Calibri"/>
                <w:sz w:val="24"/>
                <w:szCs w:val="24"/>
                <w:u w:val="single"/>
              </w:rPr>
            </w:pPr>
          </w:p>
        </w:tc>
      </w:tr>
      <w:tr w:rsidR="002C687F" w:rsidRPr="0003163E" w14:paraId="7C64F554" w14:textId="77777777" w:rsidTr="00BD563B">
        <w:tc>
          <w:tcPr>
            <w:tcW w:w="6385" w:type="dxa"/>
          </w:tcPr>
          <w:p w14:paraId="648B3980" w14:textId="77777777" w:rsidR="002C687F" w:rsidRPr="0003163E" w:rsidRDefault="002C687F" w:rsidP="00BD563B">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BD563B">
            <w:pPr>
              <w:pStyle w:val="PlainText"/>
              <w:spacing w:before="120" w:after="120"/>
              <w:rPr>
                <w:rFonts w:ascii="Calibri" w:hAnsi="Calibri" w:cs="Calibri"/>
                <w:sz w:val="24"/>
                <w:szCs w:val="24"/>
              </w:rPr>
            </w:pPr>
          </w:p>
        </w:tc>
      </w:tr>
      <w:tr w:rsidR="002C687F" w:rsidRPr="0003163E" w14:paraId="7E0746AB" w14:textId="77777777" w:rsidTr="00BD563B">
        <w:tc>
          <w:tcPr>
            <w:tcW w:w="6385" w:type="dxa"/>
          </w:tcPr>
          <w:p w14:paraId="4824977E" w14:textId="77777777" w:rsidR="002C687F" w:rsidRPr="0003163E" w:rsidRDefault="002C687F" w:rsidP="00BD563B">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BD563B">
            <w:pPr>
              <w:pStyle w:val="PlainText"/>
              <w:spacing w:before="120" w:after="120"/>
              <w:rPr>
                <w:rFonts w:ascii="Calibri" w:hAnsi="Calibri" w:cs="Calibri"/>
                <w:sz w:val="24"/>
                <w:szCs w:val="24"/>
                <w:u w:val="single"/>
              </w:rPr>
            </w:pPr>
          </w:p>
        </w:tc>
      </w:tr>
      <w:tr w:rsidR="002C687F" w:rsidRPr="0003163E" w14:paraId="0487A194" w14:textId="77777777" w:rsidTr="00BD563B">
        <w:tc>
          <w:tcPr>
            <w:tcW w:w="6385" w:type="dxa"/>
          </w:tcPr>
          <w:p w14:paraId="782F0195" w14:textId="77777777" w:rsidR="002C687F" w:rsidRPr="0003163E" w:rsidRDefault="002C687F" w:rsidP="00BD563B">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BD563B">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BD563B">
        <w:tc>
          <w:tcPr>
            <w:tcW w:w="2245" w:type="dxa"/>
          </w:tcPr>
          <w:p w14:paraId="74261AD2" w14:textId="77777777" w:rsidR="002C687F" w:rsidRPr="00F86455" w:rsidRDefault="002C687F" w:rsidP="00BD563B">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BD563B">
            <w:pPr>
              <w:pStyle w:val="PlainText"/>
              <w:spacing w:before="120" w:after="120"/>
              <w:rPr>
                <w:rFonts w:ascii="Calibri" w:hAnsi="Calibri" w:cs="Calibri"/>
                <w:sz w:val="24"/>
                <w:szCs w:val="24"/>
              </w:rPr>
            </w:pPr>
          </w:p>
        </w:tc>
      </w:tr>
      <w:tr w:rsidR="002C687F" w:rsidRPr="00F86455" w14:paraId="2A82E114" w14:textId="77777777" w:rsidTr="00BD563B">
        <w:tc>
          <w:tcPr>
            <w:tcW w:w="2245" w:type="dxa"/>
          </w:tcPr>
          <w:p w14:paraId="1ACFE52B" w14:textId="77777777" w:rsidR="002C687F" w:rsidRPr="00F86455" w:rsidRDefault="002C687F" w:rsidP="00BD563B">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BD563B">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BD563B">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BD563B">
            <w:pPr>
              <w:pStyle w:val="PlainText"/>
              <w:spacing w:before="120" w:after="120"/>
              <w:rPr>
                <w:rFonts w:ascii="Calibri" w:hAnsi="Calibri" w:cs="Calibri"/>
                <w:sz w:val="24"/>
                <w:szCs w:val="24"/>
                <w:u w:val="single"/>
              </w:rPr>
            </w:pPr>
          </w:p>
        </w:tc>
      </w:tr>
      <w:tr w:rsidR="002C687F" w14:paraId="726A69F4" w14:textId="77777777" w:rsidTr="00BD563B">
        <w:tc>
          <w:tcPr>
            <w:tcW w:w="2245" w:type="dxa"/>
          </w:tcPr>
          <w:p w14:paraId="7A017356" w14:textId="77777777" w:rsidR="002C687F" w:rsidRDefault="002C687F" w:rsidP="00BD563B">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BD563B">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296"/>
      </w:tblGrid>
      <w:tr w:rsidR="0007148C" w:rsidRPr="007A006B" w14:paraId="23FB9E69" w14:textId="77777777" w:rsidTr="00112390">
        <w:tc>
          <w:tcPr>
            <w:tcW w:w="10296" w:type="dxa"/>
            <w:shd w:val="clear" w:color="auto" w:fill="DEEAF6" w:themeFill="accent5" w:themeFillTint="33"/>
          </w:tcPr>
          <w:bookmarkEnd w:id="109"/>
          <w:p w14:paraId="5EC0C2BC" w14:textId="2B4F9D15" w:rsidR="0007148C" w:rsidRPr="0007148C" w:rsidRDefault="0007148C" w:rsidP="00AF507B">
            <w:pPr>
              <w:pStyle w:val="Heading4"/>
              <w:ind w:left="-13"/>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A013379" w:rsidR="00F43F6A" w:rsidRPr="00266DFB" w:rsidRDefault="00F43F6A" w:rsidP="00CA4983">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w:t>
      </w:r>
      <w:proofErr w:type="gramStart"/>
      <w:r w:rsidRPr="00266DFB">
        <w:rPr>
          <w:rFonts w:ascii="Calibri" w:hAnsi="Calibri" w:cs="Calibri"/>
          <w:sz w:val="24"/>
          <w:szCs w:val="24"/>
        </w:rPr>
        <w:t xml:space="preserve">the </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proofErr w:type="gramEnd"/>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CA4983">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CA4983">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48254F" w:rsidP="00CA4983">
      <w:pPr>
        <w:pStyle w:val="PlainText"/>
        <w:numPr>
          <w:ilvl w:val="1"/>
          <w:numId w:val="25"/>
        </w:numPr>
        <w:spacing w:line="276" w:lineRule="auto"/>
        <w:ind w:hanging="720"/>
        <w:rPr>
          <w:rFonts w:ascii="Calibri" w:hAnsi="Calibri" w:cs="Calibri"/>
          <w:sz w:val="24"/>
          <w:szCs w:val="24"/>
          <w:u w:val="single"/>
        </w:rPr>
      </w:pPr>
      <w:hyperlink r:id="rId60"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1"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48254F" w:rsidP="00CA4983">
      <w:pPr>
        <w:pStyle w:val="PlainText"/>
        <w:numPr>
          <w:ilvl w:val="0"/>
          <w:numId w:val="25"/>
        </w:numPr>
        <w:spacing w:line="276" w:lineRule="auto"/>
        <w:ind w:left="1440" w:hanging="720"/>
        <w:rPr>
          <w:rFonts w:ascii="Calibri" w:hAnsi="Calibri" w:cs="Calibri"/>
          <w:sz w:val="24"/>
          <w:szCs w:val="24"/>
        </w:rPr>
      </w:pPr>
      <w:hyperlink r:id="rId62"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3"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48254F" w:rsidP="00CA4983">
      <w:pPr>
        <w:pStyle w:val="PlainText"/>
        <w:numPr>
          <w:ilvl w:val="0"/>
          <w:numId w:val="25"/>
        </w:numPr>
        <w:spacing w:line="276" w:lineRule="auto"/>
        <w:ind w:left="1440" w:hanging="720"/>
        <w:rPr>
          <w:rFonts w:ascii="Calibri" w:hAnsi="Calibri" w:cs="Calibri"/>
          <w:sz w:val="24"/>
          <w:szCs w:val="24"/>
        </w:rPr>
      </w:pPr>
      <w:hyperlink r:id="rId64"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5"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48254F" w:rsidP="00CA4983">
      <w:pPr>
        <w:pStyle w:val="PlainText"/>
        <w:numPr>
          <w:ilvl w:val="0"/>
          <w:numId w:val="25"/>
        </w:numPr>
        <w:spacing w:line="276" w:lineRule="auto"/>
        <w:ind w:left="1440" w:hanging="720"/>
        <w:rPr>
          <w:rFonts w:ascii="Calibri" w:hAnsi="Calibri" w:cs="Calibri"/>
          <w:sz w:val="24"/>
          <w:szCs w:val="24"/>
        </w:rPr>
      </w:pPr>
      <w:hyperlink r:id="rId66"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1" w:name="_Hlk103957142"/>
    <w:p w14:paraId="5F39FB11" w14:textId="40DCB1D8" w:rsidR="00E76C41" w:rsidRPr="007D110E" w:rsidRDefault="00F11599" w:rsidP="00CA4983">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68"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48254F" w:rsidP="00CA4983">
      <w:pPr>
        <w:pStyle w:val="PlainText"/>
        <w:numPr>
          <w:ilvl w:val="0"/>
          <w:numId w:val="25"/>
        </w:numPr>
        <w:spacing w:line="276" w:lineRule="auto"/>
        <w:ind w:left="1440" w:hanging="720"/>
        <w:rPr>
          <w:rFonts w:ascii="Calibri" w:hAnsi="Calibri" w:cs="Calibri"/>
          <w:b/>
          <w:sz w:val="24"/>
          <w:szCs w:val="24"/>
        </w:rPr>
      </w:pPr>
      <w:hyperlink r:id="rId69"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0"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48254F" w:rsidP="00CA4983">
      <w:pPr>
        <w:pStyle w:val="PlainText"/>
        <w:numPr>
          <w:ilvl w:val="0"/>
          <w:numId w:val="25"/>
        </w:numPr>
        <w:spacing w:line="276" w:lineRule="auto"/>
        <w:ind w:left="1440" w:hanging="720"/>
        <w:rPr>
          <w:rFonts w:ascii="Calibri" w:hAnsi="Calibri" w:cs="Calibri"/>
          <w:b/>
          <w:sz w:val="24"/>
          <w:szCs w:val="24"/>
          <w:u w:val="single"/>
        </w:rPr>
      </w:pPr>
      <w:hyperlink r:id="rId71"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2"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48254F" w:rsidP="00CA4983">
      <w:pPr>
        <w:pStyle w:val="PlainText"/>
        <w:numPr>
          <w:ilvl w:val="0"/>
          <w:numId w:val="25"/>
        </w:numPr>
        <w:spacing w:line="276" w:lineRule="auto"/>
        <w:ind w:left="1440" w:hanging="720"/>
        <w:rPr>
          <w:rFonts w:ascii="Calibri" w:hAnsi="Calibri" w:cs="Calibri"/>
          <w:sz w:val="24"/>
          <w:szCs w:val="24"/>
        </w:rPr>
      </w:pPr>
      <w:hyperlink r:id="rId73"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1"/>
    </w:p>
    <w:p w14:paraId="61A02535" w14:textId="4841EB34" w:rsidR="00F43F6A" w:rsidRPr="00EB258A" w:rsidRDefault="00F43F6A" w:rsidP="00CA4983">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CA4983">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CA4983">
      <w:pPr>
        <w:pStyle w:val="PlainText"/>
        <w:numPr>
          <w:ilvl w:val="0"/>
          <w:numId w:val="7"/>
        </w:numPr>
        <w:tabs>
          <w:tab w:val="clear" w:pos="1080"/>
          <w:tab w:val="num" w:pos="720"/>
        </w:tabs>
        <w:spacing w:after="120"/>
        <w:ind w:left="720"/>
        <w:rPr>
          <w:rFonts w:ascii="Calibri" w:hAnsi="Calibri" w:cs="Calibri"/>
          <w:sz w:val="24"/>
          <w:szCs w:val="24"/>
        </w:rPr>
      </w:pPr>
      <w:bookmarkStart w:id="112" w:name="_Hlk103957398"/>
      <w:r w:rsidRPr="00EB258A">
        <w:rPr>
          <w:rFonts w:ascii="Calibri" w:hAnsi="Calibri" w:cs="Calibri"/>
          <w:sz w:val="24"/>
          <w:szCs w:val="24"/>
        </w:rPr>
        <w:t>The undersigned acknowledges that Bidder has accurately completed the SLEB Information Sheet.</w:t>
      </w:r>
      <w:bookmarkEnd w:id="112"/>
    </w:p>
    <w:p w14:paraId="3CEFCC28" w14:textId="464464F7" w:rsidR="00F43F6A" w:rsidRDefault="00D96C17" w:rsidP="00CA4983">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CA4983">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54AF2714" w:rsidR="008B1517" w:rsidRPr="00006CBF" w:rsidRDefault="0048254F" w:rsidP="00BD57C6">
      <w:pPr>
        <w:pStyle w:val="PlainText"/>
        <w:tabs>
          <w:tab w:val="right" w:pos="9720"/>
        </w:tabs>
        <w:spacing w:after="240"/>
        <w:ind w:left="720"/>
        <w:rPr>
          <w:rFonts w:asciiTheme="minorHAnsi" w:hAnsiTheme="minorHAnsi" w:cstheme="minorHAnsi"/>
          <w:sz w:val="24"/>
          <w:szCs w:val="24"/>
        </w:rPr>
      </w:pPr>
      <w:sdt>
        <w:sdtPr>
          <w:rPr>
            <w:rFonts w:asciiTheme="minorHAnsi" w:hAnsiTheme="minorHAnsi" w:cstheme="minorHAnsi"/>
            <w:sz w:val="36"/>
            <w:szCs w:val="36"/>
          </w:rPr>
          <w:id w:val="521438493"/>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not local to Alameda County and is ineligible for any bid </w:t>
      </w:r>
      <w:proofErr w:type="gramStart"/>
      <w:r w:rsidR="008B1517" w:rsidRPr="00006CBF">
        <w:rPr>
          <w:rFonts w:asciiTheme="minorHAnsi" w:hAnsiTheme="minorHAnsi" w:cstheme="minorHAnsi"/>
          <w:sz w:val="24"/>
          <w:szCs w:val="24"/>
        </w:rPr>
        <w:t>preference;</w:t>
      </w:r>
      <w:proofErr w:type="gramEnd"/>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77CEF775" w14:textId="77777777" w:rsidR="00BD57C6" w:rsidRDefault="0048254F" w:rsidP="00BD57C6">
      <w:pPr>
        <w:pStyle w:val="PlainText"/>
        <w:tabs>
          <w:tab w:val="right" w:pos="9720"/>
        </w:tabs>
        <w:spacing w:after="240"/>
        <w:ind w:left="1170" w:hanging="450"/>
        <w:rPr>
          <w:rFonts w:ascii="Calibri" w:hAnsi="Calibri" w:cs="Calibri"/>
          <w:sz w:val="24"/>
          <w:szCs w:val="24"/>
        </w:rPr>
      </w:pPr>
      <w:sdt>
        <w:sdtPr>
          <w:rPr>
            <w:rFonts w:asciiTheme="minorHAnsi" w:hAnsiTheme="minorHAnsi" w:cstheme="minorHAnsi"/>
            <w:sz w:val="36"/>
            <w:szCs w:val="36"/>
          </w:rPr>
          <w:id w:val="3028225"/>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r w:rsidR="00BD57C6">
        <w:rPr>
          <w:rFonts w:ascii="Segoe UI Symbol" w:eastAsia="MS Gothic" w:hAnsi="Segoe UI Symbol" w:cs="Segoe UI Symbol"/>
          <w:sz w:val="24"/>
          <w:szCs w:val="24"/>
        </w:rPr>
        <w:tab/>
      </w:r>
    </w:p>
    <w:p w14:paraId="14558BFA" w14:textId="28AC5F41" w:rsidR="008B1517" w:rsidRPr="00006CBF" w:rsidRDefault="0048254F" w:rsidP="00BD57C6">
      <w:pPr>
        <w:pStyle w:val="PlainText"/>
        <w:tabs>
          <w:tab w:val="right" w:pos="9720"/>
        </w:tabs>
        <w:spacing w:after="240"/>
        <w:ind w:left="1170" w:hanging="450"/>
        <w:rPr>
          <w:rFonts w:asciiTheme="minorHAnsi" w:hAnsiTheme="minorHAnsi" w:cstheme="minorHAnsi"/>
          <w:sz w:val="24"/>
          <w:szCs w:val="24"/>
        </w:rPr>
      </w:pPr>
      <w:sdt>
        <w:sdtPr>
          <w:rPr>
            <w:rFonts w:asciiTheme="minorHAnsi" w:hAnsiTheme="minorHAnsi" w:cstheme="minorHAnsi"/>
            <w:sz w:val="36"/>
            <w:szCs w:val="36"/>
          </w:rPr>
          <w:id w:val="-1492016365"/>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CA4983">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CA4983">
      <w:pPr>
        <w:numPr>
          <w:ilvl w:val="0"/>
          <w:numId w:val="33"/>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 xml:space="preserve">roof of six months of business residency, identifying the name of the bidder and the local address.  </w:t>
      </w:r>
      <w:proofErr w:type="gramStart"/>
      <w:r w:rsidR="008B1517" w:rsidRPr="008B1517">
        <w:rPr>
          <w:rFonts w:asciiTheme="minorHAnsi" w:hAnsiTheme="minorHAnsi" w:cstheme="minorHAnsi"/>
          <w:color w:val="000000"/>
          <w:sz w:val="24"/>
          <w:szCs w:val="24"/>
        </w:rPr>
        <w:t>Example</w:t>
      </w:r>
      <w:proofErr w:type="gramEnd"/>
      <w:r w:rsidR="008B1517" w:rsidRPr="008B1517">
        <w:rPr>
          <w:rFonts w:asciiTheme="minorHAnsi" w:hAnsiTheme="minorHAnsi" w:cstheme="minorHAnsi"/>
          <w:color w:val="000000"/>
          <w:sz w:val="24"/>
          <w:szCs w:val="24"/>
        </w:rPr>
        <w:t xml:space="preserve"> of proof includes but are not limited to utility bills, deeds of trusts or lease agreements, etc., which are acceptable verification documents to prove residency.</w:t>
      </w:r>
    </w:p>
    <w:p w14:paraId="152C2B9A" w14:textId="429F15C0" w:rsidR="00F43F6A" w:rsidRPr="0024036E" w:rsidRDefault="00EB4661" w:rsidP="00CA4983">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3"/>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10296"/>
      </w:tblGrid>
      <w:tr w:rsidR="00EB4661" w:rsidRPr="0050600E" w14:paraId="6109AD7C" w14:textId="77777777" w:rsidTr="00BD563B">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4"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4"/>
    </w:tbl>
    <w:p w14:paraId="5F89CE1E" w14:textId="5489B4F4" w:rsidR="002C687F" w:rsidRDefault="002C687F">
      <w:pPr>
        <w:rPr>
          <w:b/>
          <w:sz w:val="6"/>
          <w:szCs w:val="6"/>
        </w:rPr>
      </w:pPr>
    </w:p>
    <w:p w14:paraId="39445E69" w14:textId="77777777" w:rsidR="00703B11" w:rsidRDefault="00703B11">
      <w:pPr>
        <w:rPr>
          <w:b/>
          <w:sz w:val="6"/>
          <w:szCs w:val="6"/>
        </w:rPr>
      </w:pPr>
    </w:p>
    <w:p w14:paraId="00429DC2" w14:textId="77777777" w:rsidR="00703B11" w:rsidRDefault="00703B11">
      <w:pPr>
        <w:rPr>
          <w:b/>
          <w:sz w:val="6"/>
          <w:szCs w:val="6"/>
        </w:rPr>
      </w:pPr>
    </w:p>
    <w:p w14:paraId="5BABABB1" w14:textId="77777777" w:rsidR="00703B11" w:rsidRDefault="00703B11">
      <w:pPr>
        <w:rPr>
          <w:b/>
          <w:sz w:val="6"/>
          <w:szCs w:val="6"/>
        </w:rPr>
      </w:pPr>
    </w:p>
    <w:p w14:paraId="08127DA5" w14:textId="77777777" w:rsidR="00703B11" w:rsidRDefault="00703B11">
      <w:pPr>
        <w:rPr>
          <w:b/>
          <w:sz w:val="6"/>
          <w:szCs w:val="6"/>
        </w:rPr>
      </w:pPr>
    </w:p>
    <w:p w14:paraId="0C5F1831" w14:textId="77777777" w:rsidR="00703B11" w:rsidRDefault="00703B11">
      <w:pPr>
        <w:rPr>
          <w:b/>
          <w:sz w:val="6"/>
          <w:szCs w:val="6"/>
        </w:rPr>
      </w:pPr>
    </w:p>
    <w:p w14:paraId="73BDEC7B" w14:textId="77777777" w:rsidR="00703B11" w:rsidRDefault="00703B11">
      <w:pPr>
        <w:rPr>
          <w:b/>
          <w:sz w:val="6"/>
          <w:szCs w:val="6"/>
        </w:rPr>
      </w:pPr>
    </w:p>
    <w:p w14:paraId="18AD2F2D" w14:textId="77777777" w:rsidR="00703B11" w:rsidRDefault="00703B11">
      <w:pPr>
        <w:rPr>
          <w:b/>
          <w:sz w:val="6"/>
          <w:szCs w:val="6"/>
        </w:rPr>
      </w:pPr>
    </w:p>
    <w:p w14:paraId="36E72B08" w14:textId="77777777" w:rsidR="00703B11" w:rsidRDefault="00703B11">
      <w:pPr>
        <w:rPr>
          <w:b/>
          <w:sz w:val="6"/>
          <w:szCs w:val="6"/>
        </w:rPr>
      </w:pPr>
    </w:p>
    <w:p w14:paraId="0D62067D" w14:textId="77777777" w:rsidR="00703B11" w:rsidRDefault="00703B11">
      <w:pPr>
        <w:rPr>
          <w:b/>
          <w:sz w:val="6"/>
          <w:szCs w:val="6"/>
        </w:rPr>
      </w:pPr>
    </w:p>
    <w:p w14:paraId="322CFE41" w14:textId="77777777" w:rsidR="00703B11" w:rsidRDefault="00703B11">
      <w:pPr>
        <w:rPr>
          <w:b/>
          <w:sz w:val="6"/>
          <w:szCs w:val="6"/>
        </w:rPr>
      </w:pPr>
    </w:p>
    <w:p w14:paraId="75AF2424" w14:textId="77777777" w:rsidR="00703B11" w:rsidRDefault="00703B11">
      <w:pPr>
        <w:rPr>
          <w:b/>
          <w:sz w:val="6"/>
          <w:szCs w:val="6"/>
        </w:rPr>
      </w:pPr>
    </w:p>
    <w:p w14:paraId="62CBCB50" w14:textId="77777777" w:rsidR="00703B11" w:rsidRDefault="00703B11">
      <w:pPr>
        <w:rPr>
          <w:b/>
          <w:sz w:val="6"/>
          <w:szCs w:val="6"/>
        </w:rPr>
      </w:pPr>
    </w:p>
    <w:p w14:paraId="69977A30" w14:textId="77777777" w:rsidR="00703B11" w:rsidRDefault="00703B11">
      <w:pPr>
        <w:rPr>
          <w:b/>
          <w:sz w:val="6"/>
          <w:szCs w:val="6"/>
        </w:rPr>
      </w:pPr>
    </w:p>
    <w:p w14:paraId="744C3E18" w14:textId="77777777" w:rsidR="00703B11" w:rsidRDefault="00703B11">
      <w:pPr>
        <w:rPr>
          <w:b/>
          <w:sz w:val="6"/>
          <w:szCs w:val="6"/>
        </w:rPr>
      </w:pPr>
    </w:p>
    <w:p w14:paraId="30CCD65B" w14:textId="77777777" w:rsidR="00703B11" w:rsidRDefault="00703B11">
      <w:pPr>
        <w:rPr>
          <w:b/>
          <w:sz w:val="6"/>
          <w:szCs w:val="6"/>
        </w:rPr>
      </w:pPr>
    </w:p>
    <w:p w14:paraId="700E3BF7" w14:textId="77777777" w:rsidR="00703B11" w:rsidRDefault="00703B11">
      <w:pPr>
        <w:rPr>
          <w:b/>
          <w:sz w:val="6"/>
          <w:szCs w:val="6"/>
        </w:rPr>
      </w:pPr>
    </w:p>
    <w:p w14:paraId="60970941" w14:textId="77777777" w:rsidR="00703B11" w:rsidRDefault="00703B11">
      <w:pPr>
        <w:rPr>
          <w:b/>
          <w:sz w:val="6"/>
          <w:szCs w:val="6"/>
        </w:rPr>
      </w:pPr>
    </w:p>
    <w:p w14:paraId="3647697D" w14:textId="77777777" w:rsidR="00703B11" w:rsidRDefault="00703B11">
      <w:pPr>
        <w:rPr>
          <w:b/>
          <w:sz w:val="6"/>
          <w:szCs w:val="6"/>
        </w:rPr>
      </w:pPr>
    </w:p>
    <w:p w14:paraId="4CB70648" w14:textId="77777777" w:rsidR="00703B11" w:rsidRDefault="00703B11">
      <w:pPr>
        <w:rPr>
          <w:b/>
          <w:sz w:val="6"/>
          <w:szCs w:val="6"/>
        </w:rPr>
      </w:pPr>
    </w:p>
    <w:p w14:paraId="69E7D91C" w14:textId="77777777" w:rsidR="00703B11" w:rsidRDefault="00703B11">
      <w:pPr>
        <w:rPr>
          <w:b/>
          <w:sz w:val="6"/>
          <w:szCs w:val="6"/>
        </w:rPr>
      </w:pPr>
    </w:p>
    <w:p w14:paraId="54EDA7D0" w14:textId="77777777" w:rsidR="00703B11" w:rsidRDefault="00703B11">
      <w:pPr>
        <w:rPr>
          <w:b/>
          <w:sz w:val="6"/>
          <w:szCs w:val="6"/>
        </w:rPr>
      </w:pPr>
    </w:p>
    <w:p w14:paraId="1F79194F" w14:textId="77777777" w:rsidR="00703B11" w:rsidRDefault="00703B11">
      <w:pPr>
        <w:rPr>
          <w:b/>
          <w:sz w:val="6"/>
          <w:szCs w:val="6"/>
        </w:rPr>
      </w:pPr>
    </w:p>
    <w:p w14:paraId="0B576789" w14:textId="77777777" w:rsidR="00703B11" w:rsidRDefault="00703B11">
      <w:pPr>
        <w:rPr>
          <w:b/>
          <w:sz w:val="6"/>
          <w:szCs w:val="6"/>
        </w:rPr>
      </w:pPr>
    </w:p>
    <w:p w14:paraId="02C9B696" w14:textId="77777777" w:rsidR="00703B11" w:rsidRDefault="00703B11">
      <w:pPr>
        <w:rPr>
          <w:b/>
          <w:sz w:val="6"/>
          <w:szCs w:val="6"/>
        </w:rPr>
      </w:pPr>
    </w:p>
    <w:p w14:paraId="39667D41" w14:textId="77777777" w:rsidR="00703B11" w:rsidRDefault="00703B11">
      <w:pPr>
        <w:rPr>
          <w:b/>
          <w:sz w:val="6"/>
          <w:szCs w:val="6"/>
        </w:rPr>
      </w:pPr>
    </w:p>
    <w:p w14:paraId="2D9424AB" w14:textId="77777777" w:rsidR="00703B11" w:rsidRDefault="00703B11">
      <w:pPr>
        <w:rPr>
          <w:b/>
          <w:sz w:val="6"/>
          <w:szCs w:val="6"/>
        </w:rPr>
      </w:pPr>
    </w:p>
    <w:p w14:paraId="19C39275" w14:textId="77777777" w:rsidR="00703B11" w:rsidRDefault="00703B11">
      <w:pPr>
        <w:rPr>
          <w:b/>
          <w:sz w:val="6"/>
          <w:szCs w:val="6"/>
        </w:rPr>
      </w:pPr>
    </w:p>
    <w:p w14:paraId="266DA9A2" w14:textId="77777777" w:rsidR="00703B11" w:rsidRDefault="00703B11">
      <w:pPr>
        <w:rPr>
          <w:b/>
          <w:sz w:val="6"/>
          <w:szCs w:val="6"/>
        </w:rPr>
      </w:pPr>
    </w:p>
    <w:p w14:paraId="56F54F2A" w14:textId="77777777" w:rsidR="00703B11" w:rsidRDefault="00703B11">
      <w:pPr>
        <w:rPr>
          <w:b/>
          <w:sz w:val="6"/>
          <w:szCs w:val="6"/>
        </w:rPr>
      </w:pPr>
    </w:p>
    <w:p w14:paraId="669CB765" w14:textId="77777777" w:rsidR="00703B11" w:rsidRDefault="00703B11">
      <w:pPr>
        <w:rPr>
          <w:b/>
          <w:sz w:val="6"/>
          <w:szCs w:val="6"/>
        </w:rPr>
      </w:pPr>
    </w:p>
    <w:p w14:paraId="5C11C208" w14:textId="77777777" w:rsidR="00703B11" w:rsidRDefault="00703B11">
      <w:pPr>
        <w:rPr>
          <w:b/>
          <w:sz w:val="6"/>
          <w:szCs w:val="6"/>
        </w:rPr>
      </w:pPr>
    </w:p>
    <w:p w14:paraId="5A2FF313" w14:textId="77777777" w:rsidR="00703B11" w:rsidRPr="00A74371" w:rsidRDefault="00703B11">
      <w:pPr>
        <w:rPr>
          <w:b/>
          <w:sz w:val="6"/>
          <w:szCs w:val="6"/>
        </w:rPr>
      </w:pPr>
    </w:p>
    <w:tbl>
      <w:tblPr>
        <w:tblStyle w:val="TableGrid"/>
        <w:tblpPr w:leftFromText="180" w:rightFromText="180" w:vertAnchor="text" w:horzAnchor="margin" w:tblpY="105"/>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703B11" w:rsidRPr="003A2F09" w14:paraId="384F6F91" w14:textId="77777777" w:rsidTr="00703B11">
        <w:tc>
          <w:tcPr>
            <w:tcW w:w="10260" w:type="dxa"/>
            <w:shd w:val="clear" w:color="auto" w:fill="D9E2F3" w:themeFill="accent1" w:themeFillTint="33"/>
          </w:tcPr>
          <w:p w14:paraId="7A80BFEA" w14:textId="77777777" w:rsidR="00703B11" w:rsidRPr="003A2F09" w:rsidRDefault="00703B11" w:rsidP="00703B11">
            <w:pPr>
              <w:pStyle w:val="Heading4"/>
              <w:tabs>
                <w:tab w:val="clear" w:pos="10620"/>
                <w:tab w:val="right" w:pos="9870"/>
              </w:tabs>
              <w:jc w:val="left"/>
            </w:pPr>
            <w:bookmarkStart w:id="115" w:name="Debarment"/>
            <w:bookmarkStart w:id="116" w:name="_Hlk103257848"/>
            <w:bookmarkEnd w:id="115"/>
            <w:r w:rsidRPr="003A2F09">
              <w:t>DEBARMENT AND SUSPENSION CERTIFICATION (PROCUREMENTS $25,000 AND OVER)</w:t>
            </w:r>
          </w:p>
        </w:tc>
      </w:tr>
    </w:tbl>
    <w:p w14:paraId="30608F43" w14:textId="77777777" w:rsidR="00703B11" w:rsidRDefault="00703B11" w:rsidP="002C687F">
      <w:pPr>
        <w:pStyle w:val="NormalWeb"/>
        <w:spacing w:after="120" w:afterAutospacing="0"/>
        <w:rPr>
          <w:rFonts w:asciiTheme="minorHAnsi" w:hAnsiTheme="minorHAnsi" w:cstheme="minorHAnsi"/>
          <w:color w:val="000000"/>
        </w:rPr>
      </w:pPr>
    </w:p>
    <w:p w14:paraId="2AF292D3" w14:textId="77777777" w:rsidR="00703B11" w:rsidRDefault="00703B11" w:rsidP="002C687F">
      <w:pPr>
        <w:pStyle w:val="NormalWeb"/>
        <w:spacing w:after="120" w:afterAutospacing="0"/>
        <w:rPr>
          <w:rFonts w:asciiTheme="minorHAnsi" w:hAnsiTheme="minorHAnsi" w:cstheme="minorHAnsi"/>
          <w:color w:val="000000"/>
        </w:rPr>
      </w:pPr>
    </w:p>
    <w:p w14:paraId="48F2DFAF" w14:textId="70208747"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CA4983">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CA4983">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CA4983">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CA4983">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0FCFD8FF"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E601AE">
        <w:rPr>
          <w:rFonts w:asciiTheme="minorHAnsi" w:hAnsiTheme="minorHAnsi" w:cstheme="minorHAnsi"/>
          <w:color w:val="000000"/>
          <w:sz w:val="24"/>
          <w:szCs w:val="24"/>
        </w:rPr>
        <w:t>will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10296"/>
      </w:tblGrid>
      <w:tr w:rsidR="002C687F" w:rsidRPr="00BB450C" w14:paraId="784C779A" w14:textId="77777777" w:rsidTr="00BD563B">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BD563B">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BD563B">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BD563B">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6"/>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296"/>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br w:type="page"/>
            </w:r>
            <w:bookmarkStart w:id="117" w:name="SLEB"/>
            <w:r w:rsidRPr="003A2F09">
              <w:t>SMALL LOCAL EMERGING BUSINESS (SLEB) INFORMATION SHEET</w:t>
            </w:r>
            <w:bookmarkEnd w:id="117"/>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CA4983">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5"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CA4983">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6"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1016"/>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7"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78"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79"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0"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36868C46" w:rsidR="00011821" w:rsidRPr="00A86407" w:rsidRDefault="0048254F" w:rsidP="001215F1">
            <w:pPr>
              <w:pStyle w:val="Header"/>
              <w:tabs>
                <w:tab w:val="clear" w:pos="4320"/>
                <w:tab w:val="center" w:pos="5220"/>
              </w:tabs>
              <w:spacing w:line="276" w:lineRule="auto"/>
              <w:ind w:left="360" w:hanging="360"/>
              <w:rPr>
                <w:rFonts w:ascii="Calibri" w:hAnsi="Calibri" w:cs="Calibri"/>
                <w:b/>
                <w:spacing w:val="-3"/>
                <w:sz w:val="20"/>
              </w:rPr>
            </w:pPr>
            <w:sdt>
              <w:sdtPr>
                <w:rPr>
                  <w:rFonts w:ascii="Calibri" w:hAnsi="Calibri" w:cs="Calibri"/>
                  <w:b/>
                  <w:spacing w:val="-3"/>
                  <w:sz w:val="20"/>
                </w:rPr>
                <w:id w:val="-1786413009"/>
                <w14:checkbox>
                  <w14:checked w14:val="0"/>
                  <w14:checkedState w14:val="2612" w14:font="MS Gothic"/>
                  <w14:uncheckedState w14:val="2610" w14:font="MS Gothic"/>
                </w14:checkbox>
              </w:sdtPr>
              <w:sdtEndPr/>
              <w:sdtContent>
                <w:r w:rsidR="00A74371">
                  <w:rPr>
                    <w:rFonts w:ascii="MS Gothic" w:eastAsia="MS Gothic" w:hAnsi="MS Gothic" w:cs="Calibri" w:hint="eastAsia"/>
                    <w:b/>
                    <w:spacing w:val="-3"/>
                    <w:sz w:val="20"/>
                  </w:rPr>
                  <w:t>☐</w:t>
                </w:r>
              </w:sdtContent>
            </w:sdt>
            <w:r w:rsidR="008D01B3">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2C145D2B" w:rsidR="001215F1" w:rsidRPr="001B455E" w:rsidRDefault="0048254F"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sdt>
              <w:sdtPr>
                <w:rPr>
                  <w:rFonts w:ascii="Calibri" w:hAnsi="Calibri" w:cs="Calibri"/>
                  <w:b/>
                  <w:spacing w:val="-3"/>
                  <w:sz w:val="20"/>
                </w:rPr>
                <w:id w:val="-2114574679"/>
                <w14:checkbox>
                  <w14:checked w14:val="0"/>
                  <w14:checkedState w14:val="2612" w14:font="MS Gothic"/>
                  <w14:uncheckedState w14:val="2610" w14:font="MS Gothic"/>
                </w14:checkbox>
              </w:sdtPr>
              <w:sdtEndPr/>
              <w:sdtContent>
                <w:r w:rsidR="00A74371">
                  <w:rPr>
                    <w:rFonts w:ascii="MS Gothic" w:eastAsia="MS Gothic" w:hAnsi="MS Gothic" w:cs="Calibri" w:hint="eastAsia"/>
                    <w:b/>
                    <w:spacing w:val="-3"/>
                    <w:sz w:val="20"/>
                  </w:rPr>
                  <w:t>☐</w:t>
                </w:r>
              </w:sdtContent>
            </w:sdt>
            <w:r w:rsidR="00011821"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48254F">
              <w:rPr>
                <w:rFonts w:ascii="Calibri" w:hAnsi="Calibri" w:cs="Calibri"/>
                <w:b/>
                <w:spacing w:val="-3"/>
                <w:sz w:val="20"/>
                <w:szCs w:val="24"/>
              </w:rPr>
            </w:r>
            <w:r w:rsidR="0048254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48254F">
              <w:rPr>
                <w:rFonts w:ascii="Calibri" w:hAnsi="Calibri" w:cs="Calibri"/>
                <w:b/>
                <w:spacing w:val="-3"/>
                <w:sz w:val="20"/>
                <w:szCs w:val="24"/>
              </w:rPr>
            </w:r>
            <w:r w:rsidR="0048254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8" w:name="_Bidder_Signature:_("/>
      <w:bookmarkStart w:id="119" w:name="Prime_Bidder_Signature"/>
      <w:bookmarkEnd w:id="118"/>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7362B81D" w14:textId="5531BB9B" w:rsidR="00703B11" w:rsidRDefault="00011821" w:rsidP="006C19B7">
      <w:pPr>
        <w:tabs>
          <w:tab w:val="right" w:pos="7020"/>
          <w:tab w:val="left" w:pos="7200"/>
          <w:tab w:val="right" w:pos="10080"/>
        </w:tabs>
        <w:rPr>
          <w:rFonts w:ascii="Calibri" w:hAnsi="Calibri" w:cs="Calibri"/>
          <w:b/>
          <w:sz w:val="22"/>
          <w:u w:val="single"/>
        </w:rPr>
      </w:pPr>
      <w:r w:rsidRPr="00455827">
        <w:rPr>
          <w:rFonts w:ascii="Calibri" w:hAnsi="Calibri" w:cs="Calibri"/>
          <w:b/>
          <w:sz w:val="22"/>
        </w:rPr>
        <w:t xml:space="preserve">Bidder Signature: </w:t>
      </w:r>
      <w:bookmarkEnd w:id="119"/>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1D24BE6B" w14:textId="77777777" w:rsidR="00703B11" w:rsidRDefault="00703B11" w:rsidP="006C19B7">
      <w:pPr>
        <w:tabs>
          <w:tab w:val="right" w:pos="7020"/>
          <w:tab w:val="left" w:pos="7200"/>
          <w:tab w:val="right" w:pos="10080"/>
        </w:tabs>
        <w:rPr>
          <w:rFonts w:ascii="Calibri" w:hAnsi="Calibri" w:cs="Calibri"/>
          <w:b/>
          <w:sz w:val="22"/>
          <w:u w:val="single"/>
        </w:rPr>
      </w:pPr>
    </w:p>
    <w:p w14:paraId="0DEC29CE" w14:textId="77777777" w:rsidR="00703B11" w:rsidRDefault="00703B11" w:rsidP="006C19B7">
      <w:pPr>
        <w:tabs>
          <w:tab w:val="right" w:pos="7020"/>
          <w:tab w:val="left" w:pos="7200"/>
          <w:tab w:val="right" w:pos="10080"/>
        </w:tabs>
        <w:rPr>
          <w:rFonts w:ascii="Calibri" w:hAnsi="Calibri" w:cs="Calibri"/>
          <w:b/>
          <w:sz w:val="22"/>
          <w:u w:val="single"/>
        </w:rPr>
      </w:pPr>
    </w:p>
    <w:p w14:paraId="5DDCAB2D" w14:textId="77777777" w:rsidR="00703B11" w:rsidRDefault="00703B11" w:rsidP="006C19B7">
      <w:pPr>
        <w:tabs>
          <w:tab w:val="right" w:pos="7020"/>
          <w:tab w:val="left" w:pos="7200"/>
          <w:tab w:val="right" w:pos="10080"/>
        </w:tabs>
        <w:rPr>
          <w:rFonts w:ascii="Calibri" w:hAnsi="Calibri" w:cs="Calibri"/>
          <w:b/>
          <w:sz w:val="22"/>
          <w:u w:val="single"/>
        </w:rPr>
      </w:pPr>
    </w:p>
    <w:p w14:paraId="5B35AE4C" w14:textId="0166BFE7"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0FF382C9" w:rsidR="00EB4661" w:rsidRPr="00A74371" w:rsidRDefault="00EB4661">
      <w:pPr>
        <w:rPr>
          <w:sz w:val="6"/>
          <w:szCs w:val="6"/>
        </w:rPr>
      </w:pPr>
    </w:p>
    <w:tbl>
      <w:tblPr>
        <w:tblW w:w="0" w:type="auto"/>
        <w:shd w:val="clear" w:color="auto" w:fill="DEEAF6" w:themeFill="accent5" w:themeFillTint="33"/>
        <w:tblLook w:val="04A0" w:firstRow="1" w:lastRow="0" w:firstColumn="1" w:lastColumn="0" w:noHBand="0" w:noVBand="1"/>
      </w:tblPr>
      <w:tblGrid>
        <w:gridCol w:w="1026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t>BIDDER MINIMUM QUALIFICATIONS</w:t>
            </w:r>
          </w:p>
        </w:tc>
      </w:tr>
    </w:tbl>
    <w:p w14:paraId="0E99424A" w14:textId="771EABAB" w:rsidR="00D0212C"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503A7E4B" w14:textId="5D885D42" w:rsidR="008E384E" w:rsidRPr="008E384E" w:rsidRDefault="008E384E" w:rsidP="008E384E">
      <w:pPr>
        <w:spacing w:before="240" w:after="240"/>
        <w:rPr>
          <w:rFonts w:ascii="Calibri" w:hAnsi="Calibri" w:cs="Calibri"/>
          <w:sz w:val="24"/>
        </w:rPr>
      </w:pPr>
      <w:r w:rsidRPr="008E384E">
        <w:rPr>
          <w:rFonts w:ascii="Calibri" w:hAnsi="Calibri" w:cs="Calibri"/>
          <w:sz w:val="24"/>
        </w:rPr>
        <w:t xml:space="preserve">Bidder must be regularly and continuously engaged in the business of providing occupational safety, health, and environmental consultation services for at least ten years, with at least three (3) of those years working directly with government agencies as well as working with risk retention pools. This includes experience in presenting findings to elected public officials in public board meeting settings, which must be clearly stated or demonstrated in the bid response. </w:t>
      </w:r>
    </w:p>
    <w:p w14:paraId="4D709D3A" w14:textId="3A951CB3" w:rsidR="008E384E" w:rsidRPr="00266DFB" w:rsidRDefault="008E384E" w:rsidP="008E384E">
      <w:pPr>
        <w:spacing w:before="240" w:after="240"/>
        <w:rPr>
          <w:rFonts w:ascii="Calibri" w:hAnsi="Calibri" w:cs="Calibri"/>
          <w:sz w:val="24"/>
        </w:rPr>
      </w:pPr>
      <w:proofErr w:type="gramStart"/>
      <w:r w:rsidRPr="008E384E">
        <w:rPr>
          <w:rFonts w:ascii="Calibri" w:hAnsi="Calibri" w:cs="Calibri"/>
          <w:sz w:val="24"/>
        </w:rPr>
        <w:t>Bidder</w:t>
      </w:r>
      <w:proofErr w:type="gramEnd"/>
      <w:r w:rsidRPr="008E384E">
        <w:rPr>
          <w:rFonts w:ascii="Calibri" w:hAnsi="Calibri" w:cs="Calibri"/>
          <w:sz w:val="24"/>
        </w:rPr>
        <w:t xml:space="preserve"> must also possess all permits, licenses, and professional credentials necessary to supply products and perform services specified under this RFP.  Unless noted otherwise in the </w:t>
      </w:r>
      <w:proofErr w:type="gramStart"/>
      <w:r w:rsidRPr="008E384E">
        <w:rPr>
          <w:rFonts w:ascii="Calibri" w:hAnsi="Calibri" w:cs="Calibri"/>
          <w:sz w:val="24"/>
        </w:rPr>
        <w:t>RFP,  including</w:t>
      </w:r>
      <w:proofErr w:type="gramEnd"/>
      <w:r w:rsidRPr="008E384E">
        <w:rPr>
          <w:rFonts w:ascii="Calibri" w:hAnsi="Calibri" w:cs="Calibri"/>
          <w:sz w:val="24"/>
        </w:rPr>
        <w:t xml:space="preserve"> any Addendum, Bidder is not required to submit copies or verification of the permits, licenses and credentials; however, Bidder must provide such proof if requested by County.</w:t>
      </w: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0C7AA8">
        <w:tc>
          <w:tcPr>
            <w:tcW w:w="10080" w:type="dxa"/>
            <w:shd w:val="clear" w:color="auto" w:fill="DEEAF6" w:themeFill="accent5" w:themeFillTint="33"/>
          </w:tcPr>
          <w:p w14:paraId="40F6FFE1" w14:textId="209C036F" w:rsidR="0007148C" w:rsidRPr="003A2F09" w:rsidRDefault="00682C12" w:rsidP="00AF507B">
            <w:pPr>
              <w:pStyle w:val="Heading4"/>
              <w:ind w:left="-13"/>
              <w:jc w:val="left"/>
            </w:pPr>
            <w:r w:rsidRPr="000C7AA8">
              <w:rPr>
                <w:color w:val="000000" w:themeColor="text1"/>
              </w:rPr>
              <w:t>BID</w:t>
            </w:r>
            <w:r w:rsidR="000C7AA8">
              <w:rPr>
                <w:color w:val="000000" w:themeColor="text1"/>
              </w:rPr>
              <w:t xml:space="preserve"> </w:t>
            </w:r>
            <w:r w:rsidR="0007148C" w:rsidRPr="000C7AA8">
              <w:rPr>
                <w:color w:val="000000" w:themeColor="text1"/>
              </w:rPr>
              <w:t>FORM</w:t>
            </w:r>
          </w:p>
        </w:tc>
      </w:tr>
    </w:tbl>
    <w:p w14:paraId="4DD92442" w14:textId="67CE2D9F" w:rsidR="000C7AA8" w:rsidRPr="00266DFB" w:rsidRDefault="000C7AA8" w:rsidP="000C7AA8">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Pr="00AF507B">
        <w:rPr>
          <w:rFonts w:ascii="Calibri" w:hAnsi="Calibri" w:cs="Calibri"/>
          <w:sz w:val="24"/>
          <w:szCs w:val="24"/>
        </w:rPr>
        <w:t>Bidder mus</w:t>
      </w:r>
      <w:r w:rsidRPr="002F713E">
        <w:rPr>
          <w:rFonts w:ascii="Calibri" w:hAnsi="Calibri" w:cs="Calibri"/>
          <w:color w:val="000000" w:themeColor="text1"/>
          <w:sz w:val="24"/>
          <w:szCs w:val="24"/>
        </w:rPr>
        <w:t xml:space="preserve">t use the separate County provided Excel Bid Form. </w:t>
      </w:r>
      <w:r w:rsidRPr="00266DFB">
        <w:rPr>
          <w:rFonts w:ascii="Calibri" w:hAnsi="Calibri" w:cs="Calibri"/>
          <w:sz w:val="24"/>
          <w:szCs w:val="24"/>
        </w:rPr>
        <w:t xml:space="preserve">  </w:t>
      </w:r>
    </w:p>
    <w:p w14:paraId="1E50E4A0" w14:textId="77777777" w:rsidR="000C7AA8" w:rsidRPr="00266DFB" w:rsidRDefault="000C7AA8" w:rsidP="000C7AA8">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Pr>
          <w:rFonts w:ascii="Calibri" w:hAnsi="Calibri" w:cs="Calibri"/>
          <w:b/>
          <w:sz w:val="24"/>
          <w:szCs w:val="24"/>
        </w:rPr>
        <w:t>MUST</w:t>
      </w:r>
      <w:r w:rsidRPr="00266DFB">
        <w:rPr>
          <w:rFonts w:ascii="Calibri" w:hAnsi="Calibri" w:cs="Calibri"/>
          <w:b/>
          <w:sz w:val="24"/>
          <w:szCs w:val="24"/>
        </w:rPr>
        <w:t xml:space="preserve"> BE SUBMITTED AS REQUESTED ON THE </w:t>
      </w:r>
      <w:r>
        <w:rPr>
          <w:rFonts w:ascii="Calibri" w:hAnsi="Calibri" w:cs="Calibri"/>
          <w:b/>
          <w:sz w:val="24"/>
          <w:szCs w:val="24"/>
        </w:rPr>
        <w:t>COUNTY PROVID</w:t>
      </w:r>
      <w:r w:rsidRPr="002F713E">
        <w:rPr>
          <w:rFonts w:ascii="Calibri" w:hAnsi="Calibri" w:cs="Calibri"/>
          <w:b/>
          <w:color w:val="000000" w:themeColor="text1"/>
          <w:sz w:val="24"/>
          <w:szCs w:val="24"/>
        </w:rPr>
        <w:t>ED EXCEL BID FO</w:t>
      </w:r>
      <w:r w:rsidRPr="00266DFB">
        <w:rPr>
          <w:rFonts w:ascii="Calibri" w:hAnsi="Calibri" w:cs="Calibri"/>
          <w:b/>
          <w:sz w:val="24"/>
          <w:szCs w:val="24"/>
        </w:rPr>
        <w:t>RM.  NO ALTERATIONS OR CHANGES OF ANY KIND ARE PERMITTED.</w:t>
      </w:r>
      <w:r w:rsidRPr="00266DFB">
        <w:rPr>
          <w:rFonts w:ascii="Calibri" w:hAnsi="Calibri" w:cs="Calibri"/>
          <w:sz w:val="24"/>
          <w:szCs w:val="24"/>
        </w:rPr>
        <w:t xml:space="preserve">  </w:t>
      </w:r>
    </w:p>
    <w:p w14:paraId="205F9024" w14:textId="0A51E6ED" w:rsidR="000C7AA8" w:rsidRPr="00266DFB" w:rsidRDefault="000C7AA8" w:rsidP="000C7AA8">
      <w:pPr>
        <w:pStyle w:val="PlainText"/>
        <w:spacing w:before="240" w:after="240"/>
        <w:rPr>
          <w:rFonts w:ascii="Calibri" w:hAnsi="Calibri" w:cs="Calibri"/>
          <w:sz w:val="24"/>
          <w:szCs w:val="24"/>
        </w:rPr>
      </w:pPr>
      <w:r w:rsidRPr="00266DFB">
        <w:rPr>
          <w:rFonts w:ascii="Calibri" w:hAnsi="Calibri" w:cs="Calibri"/>
          <w:sz w:val="24"/>
          <w:szCs w:val="24"/>
        </w:rPr>
        <w:t xml:space="preserve">Bid </w:t>
      </w:r>
      <w:r>
        <w:rPr>
          <w:rFonts w:ascii="Calibri" w:hAnsi="Calibri" w:cs="Calibri"/>
          <w:sz w:val="24"/>
          <w:szCs w:val="24"/>
        </w:rPr>
        <w:t>proposals</w:t>
      </w:r>
      <w:r w:rsidRPr="00266DFB">
        <w:rPr>
          <w:rFonts w:ascii="Calibri" w:hAnsi="Calibri" w:cs="Calibri"/>
          <w:sz w:val="24"/>
          <w:szCs w:val="24"/>
        </w:rPr>
        <w:t xml:space="preserve"> that do not comply may be rejected.</w:t>
      </w:r>
      <w:r w:rsidR="00703B11">
        <w:rPr>
          <w:rFonts w:ascii="Calibri" w:hAnsi="Calibri" w:cs="Calibri"/>
          <w:sz w:val="24"/>
          <w:szCs w:val="24"/>
        </w:rPr>
        <w:t xml:space="preserve"> </w:t>
      </w:r>
    </w:p>
    <w:p w14:paraId="0D296988" w14:textId="77777777" w:rsidR="000C7AA8" w:rsidRDefault="000C7AA8" w:rsidP="000C7AA8">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Pr>
          <w:rFonts w:ascii="Calibri" w:hAnsi="Calibri" w:cs="Calibri"/>
          <w:sz w:val="24"/>
          <w:szCs w:val="24"/>
        </w:rPr>
        <w:t>, labor materials, equipment, and preparation time</w:t>
      </w:r>
      <w:r w:rsidRPr="00266DFB">
        <w:rPr>
          <w:rFonts w:ascii="Calibri" w:hAnsi="Calibri" w:cs="Calibri"/>
          <w:sz w:val="24"/>
          <w:szCs w:val="24"/>
        </w:rPr>
        <w:t xml:space="preserve">.  The </w:t>
      </w:r>
      <w:r>
        <w:rPr>
          <w:rFonts w:ascii="Calibri" w:hAnsi="Calibri" w:cs="Calibri"/>
          <w:sz w:val="24"/>
          <w:szCs w:val="24"/>
        </w:rPr>
        <w:t>price</w:t>
      </w:r>
      <w:r w:rsidRPr="00266DFB">
        <w:rPr>
          <w:rFonts w:ascii="Calibri" w:hAnsi="Calibri" w:cs="Calibri"/>
          <w:sz w:val="24"/>
          <w:szCs w:val="24"/>
        </w:rPr>
        <w:t xml:space="preserve"> quoted will be the maximum cost the County will pay for the term of any contract </w:t>
      </w:r>
      <w:r>
        <w:rPr>
          <w:rFonts w:ascii="Calibri" w:hAnsi="Calibri" w:cs="Calibri"/>
          <w:sz w:val="24"/>
          <w:szCs w:val="24"/>
        </w:rPr>
        <w:t>resulting from</w:t>
      </w:r>
      <w:r w:rsidRPr="00266DFB">
        <w:rPr>
          <w:rFonts w:ascii="Calibri" w:hAnsi="Calibri" w:cs="Calibri"/>
          <w:sz w:val="24"/>
          <w:szCs w:val="24"/>
        </w:rPr>
        <w:t xml:space="preserve"> this RFP.  </w:t>
      </w:r>
    </w:p>
    <w:p w14:paraId="08C23F95" w14:textId="77777777" w:rsidR="000C7AA8" w:rsidRPr="00266DFB" w:rsidRDefault="000C7AA8" w:rsidP="000C7AA8">
      <w:pPr>
        <w:pStyle w:val="PlainText"/>
        <w:spacing w:before="240" w:after="240"/>
        <w:rPr>
          <w:rFonts w:ascii="Calibri" w:hAnsi="Calibri" w:cs="Calibri"/>
          <w:sz w:val="24"/>
          <w:szCs w:val="24"/>
        </w:rPr>
      </w:pPr>
      <w:r w:rsidRPr="00266DFB">
        <w:rPr>
          <w:rFonts w:ascii="Calibri" w:hAnsi="Calibri" w:cs="Calibri"/>
          <w:sz w:val="24"/>
          <w:szCs w:val="24"/>
        </w:rPr>
        <w:t>Quantities listed on Alameda Cou</w:t>
      </w:r>
      <w:r w:rsidRPr="002F713E">
        <w:rPr>
          <w:rFonts w:ascii="Calibri" w:hAnsi="Calibri" w:cs="Calibri"/>
          <w:color w:val="000000" w:themeColor="text1"/>
          <w:sz w:val="24"/>
          <w:szCs w:val="24"/>
        </w:rPr>
        <w:t xml:space="preserve">nty </w:t>
      </w:r>
      <w:r w:rsidRPr="002F713E">
        <w:rPr>
          <w:rFonts w:ascii="Calibri" w:hAnsi="Calibri" w:cs="Calibri"/>
          <w:b/>
          <w:color w:val="000000" w:themeColor="text1"/>
          <w:sz w:val="24"/>
          <w:szCs w:val="24"/>
        </w:rPr>
        <w:t xml:space="preserve">Excel Bid Form </w:t>
      </w:r>
      <w:r w:rsidRPr="002F713E">
        <w:rPr>
          <w:rFonts w:ascii="Calibri" w:hAnsi="Calibri" w:cs="Calibri"/>
          <w:color w:val="000000" w:themeColor="text1"/>
          <w:sz w:val="24"/>
          <w:szCs w:val="24"/>
        </w:rPr>
        <w:t>are f</w:t>
      </w:r>
      <w:r w:rsidRPr="00266DFB">
        <w:rPr>
          <w:rFonts w:ascii="Calibri" w:hAnsi="Calibri" w:cs="Calibri"/>
          <w:sz w:val="24"/>
          <w:szCs w:val="24"/>
        </w:rPr>
        <w:t xml:space="preserve">or example only; they are not to be construed as a commitment of the County to purchase that quantity.  No minimum or maximum is guaranteed or implied. The cost quoted will be the price of the items identified, regardless of </w:t>
      </w:r>
      <w:r>
        <w:rPr>
          <w:rFonts w:ascii="Calibri" w:hAnsi="Calibri" w:cs="Calibri"/>
          <w:sz w:val="24"/>
          <w:szCs w:val="24"/>
        </w:rPr>
        <w:t xml:space="preserve">the </w:t>
      </w:r>
      <w:r w:rsidRPr="00266DFB">
        <w:rPr>
          <w:rFonts w:ascii="Calibri" w:hAnsi="Calibri" w:cs="Calibri"/>
          <w:sz w:val="24"/>
          <w:szCs w:val="24"/>
        </w:rPr>
        <w:t xml:space="preserve">quantity purchased. </w:t>
      </w:r>
    </w:p>
    <w:p w14:paraId="1F0DDAF2" w14:textId="77777777" w:rsidR="000C7AA8" w:rsidRPr="00266DFB" w:rsidRDefault="000C7AA8" w:rsidP="000C7AA8">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Pr>
          <w:rFonts w:ascii="Calibri" w:hAnsi="Calibri" w:cs="Segoe UI"/>
          <w:sz w:val="24"/>
          <w:szCs w:val="24"/>
        </w:rPr>
        <w:t>is</w:t>
      </w:r>
      <w:r w:rsidRPr="00266DFB">
        <w:rPr>
          <w:rFonts w:ascii="Calibri" w:hAnsi="Calibri" w:cs="Segoe UI"/>
          <w:sz w:val="24"/>
          <w:szCs w:val="24"/>
        </w:rPr>
        <w:t xml:space="preserve"> required. </w:t>
      </w:r>
      <w:r>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 xml:space="preserve">Partial bids are not acceptable. </w:t>
      </w:r>
    </w:p>
    <w:p w14:paraId="71954902" w14:textId="77777777" w:rsidR="000C7AA8" w:rsidRPr="00266DFB" w:rsidRDefault="000C7AA8" w:rsidP="000C7AA8">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1"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Pr>
          <w:rStyle w:val="Hyperlink"/>
          <w:rFonts w:ascii="Calibri" w:hAnsi="Calibri" w:cs="Calibri"/>
          <w:b/>
          <w:sz w:val="24"/>
          <w:szCs w:val="24"/>
        </w:rPr>
        <w:t>,</w:t>
      </w:r>
      <w:r w:rsidRPr="00266DFB">
        <w:rPr>
          <w:rFonts w:ascii="Calibri" w:hAnsi="Calibri" w:cs="Calibri"/>
          <w:sz w:val="24"/>
          <w:szCs w:val="24"/>
        </w:rPr>
        <w:t xml:space="preserve"> Bidder certifies to County that all representations, certifications, and statements made by Bidder, as set forth in each entry in the Alameda County </w:t>
      </w:r>
      <w:hyperlink r:id="rId82"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760ABD58" w14:textId="77777777"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22D646C0"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1304"/>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4FF8E1E1"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proofErr w:type="gramStart"/>
      <w:r w:rsidR="00B75458" w:rsidRPr="00266DFB">
        <w:rPr>
          <w:rFonts w:ascii="Calibri" w:hAnsi="Calibri" w:cs="Calibri"/>
          <w:sz w:val="24"/>
        </w:rPr>
        <w:t xml:space="preserve">is to </w:t>
      </w:r>
      <w:r w:rsidRPr="00266DFB">
        <w:rPr>
          <w:rFonts w:ascii="Calibri" w:hAnsi="Calibri" w:cs="Calibri"/>
          <w:sz w:val="24"/>
        </w:rPr>
        <w:t>include</w:t>
      </w:r>
      <w:proofErr w:type="gramEnd"/>
      <w:r w:rsidRPr="00266DFB">
        <w:rPr>
          <w:rFonts w:ascii="Calibri" w:hAnsi="Calibri" w:cs="Calibri"/>
          <w:sz w:val="24"/>
        </w:rPr>
        <w:t xml:space="preserv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County</w:t>
      </w:r>
      <w:r w:rsidR="000C7AA8">
        <w:rPr>
          <w:rFonts w:ascii="Calibri" w:hAnsi="Calibri" w:cs="Calibri"/>
          <w:sz w:val="24"/>
        </w:rPr>
        <w:t>.</w:t>
      </w:r>
      <w:r w:rsidR="00B75458" w:rsidRPr="00266DFB">
        <w:rPr>
          <w:rFonts w:ascii="Calibri" w:hAnsi="Calibri" w:cs="Calibri"/>
          <w:sz w:val="24"/>
        </w:rPr>
        <w:t xml:space="preserve">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A4983">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CA4983">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CA4983">
      <w:pPr>
        <w:numPr>
          <w:ilvl w:val="0"/>
          <w:numId w:val="13"/>
        </w:numPr>
        <w:spacing w:before="240" w:after="240"/>
        <w:ind w:hanging="720"/>
        <w:rPr>
          <w:rFonts w:ascii="Calibri" w:hAnsi="Calibri" w:cs="Calibri"/>
          <w:sz w:val="24"/>
        </w:rPr>
      </w:pPr>
      <w:bookmarkStart w:id="120"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0"/>
      <w:r w:rsidRPr="00266DFB">
        <w:rPr>
          <w:rFonts w:ascii="Calibri" w:hAnsi="Calibri" w:cs="Calibri"/>
          <w:sz w:val="24"/>
        </w:rPr>
        <w:t xml:space="preserve"> </w:t>
      </w:r>
    </w:p>
    <w:p w14:paraId="57E6A210" w14:textId="77777777" w:rsidR="00F43F6A" w:rsidRPr="00266DFB" w:rsidRDefault="00F43F6A" w:rsidP="00CA4983">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CA4983">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w:t>
      </w:r>
      <w:r w:rsidRPr="000C7AA8">
        <w:rPr>
          <w:rFonts w:ascii="Calibri" w:hAnsi="Calibri" w:cs="Calibri"/>
          <w:b/>
          <w:bCs/>
          <w:color w:val="000000" w:themeColor="text1"/>
          <w:sz w:val="24"/>
        </w:rPr>
        <w:t>a 2-p</w:t>
      </w:r>
      <w:r w:rsidRPr="00120291">
        <w:rPr>
          <w:rFonts w:ascii="Calibri" w:hAnsi="Calibri" w:cs="Calibri"/>
          <w:b/>
          <w:bCs/>
          <w:sz w:val="24"/>
        </w:rPr>
        <w:t>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5419D4C4"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w:t>
      </w:r>
      <w:r w:rsidRPr="000C7AA8">
        <w:rPr>
          <w:rFonts w:ascii="Calibri" w:hAnsi="Calibri" w:cs="Calibri"/>
          <w:color w:val="000000" w:themeColor="text1"/>
          <w:szCs w:val="26"/>
        </w:rPr>
        <w:t xml:space="preserve">ement listed in </w:t>
      </w:r>
      <w:r w:rsidRPr="0048254F">
        <w:rPr>
          <w:rFonts w:ascii="Calibri" w:hAnsi="Calibri" w:cs="Calibri"/>
          <w:b/>
          <w:bCs/>
          <w:color w:val="000000" w:themeColor="text1"/>
          <w:szCs w:val="26"/>
        </w:rPr>
        <w:t xml:space="preserve">Section </w:t>
      </w:r>
      <w:r w:rsidR="000C7AA8" w:rsidRPr="0048254F">
        <w:rPr>
          <w:rFonts w:ascii="Calibri" w:hAnsi="Calibri" w:cs="Calibri"/>
          <w:b/>
          <w:bCs/>
          <w:color w:val="000000" w:themeColor="text1"/>
          <w:szCs w:val="26"/>
        </w:rPr>
        <w:t>D</w:t>
      </w:r>
      <w:r w:rsidRPr="0048254F">
        <w:rPr>
          <w:rFonts w:ascii="Calibri" w:hAnsi="Calibri" w:cs="Calibri"/>
          <w:b/>
          <w:bCs/>
          <w:color w:val="000000" w:themeColor="text1"/>
          <w:szCs w:val="26"/>
        </w:rPr>
        <w:t xml:space="preserve"> (</w:t>
      </w:r>
      <w:r w:rsidR="000C7AA8" w:rsidRPr="0048254F">
        <w:rPr>
          <w:rFonts w:ascii="Calibri" w:hAnsi="Calibri" w:cs="Calibri"/>
          <w:b/>
          <w:bCs/>
          <w:color w:val="000000" w:themeColor="text1"/>
          <w:szCs w:val="26"/>
        </w:rPr>
        <w:t xml:space="preserve">Specific </w:t>
      </w:r>
      <w:r w:rsidRPr="0048254F">
        <w:rPr>
          <w:rFonts w:ascii="Calibri" w:hAnsi="Calibri" w:cs="Calibri"/>
          <w:b/>
          <w:bCs/>
          <w:color w:val="000000" w:themeColor="text1"/>
          <w:szCs w:val="26"/>
        </w:rPr>
        <w:t xml:space="preserve">Requirements) and Section </w:t>
      </w:r>
      <w:r w:rsidR="000C7AA8" w:rsidRPr="0048254F">
        <w:rPr>
          <w:rFonts w:ascii="Calibri" w:hAnsi="Calibri" w:cs="Calibri"/>
          <w:b/>
          <w:bCs/>
          <w:color w:val="000000" w:themeColor="text1"/>
          <w:szCs w:val="26"/>
        </w:rPr>
        <w:t xml:space="preserve">E. </w:t>
      </w:r>
      <w:r w:rsidRPr="0048254F">
        <w:rPr>
          <w:rFonts w:ascii="Calibri" w:hAnsi="Calibri" w:cs="Calibri"/>
          <w:b/>
          <w:bCs/>
          <w:color w:val="000000" w:themeColor="text1"/>
          <w:szCs w:val="26"/>
        </w:rPr>
        <w:t>(Deliverables/Reports).</w:t>
      </w:r>
      <w:r w:rsidRPr="000C7AA8">
        <w:rPr>
          <w:rFonts w:ascii="Calibri" w:hAnsi="Calibri" w:cs="Calibri"/>
          <w:color w:val="000000" w:themeColor="text1"/>
          <w:sz w:val="26"/>
          <w:szCs w:val="26"/>
        </w:rPr>
        <w:t xml:space="preserve"> </w:t>
      </w:r>
    </w:p>
    <w:p w14:paraId="295B67F0" w14:textId="359E393F"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CA4983">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1122B43C" w14:textId="211B378C" w:rsidR="003D797E" w:rsidRPr="00266DFB" w:rsidRDefault="003D797E" w:rsidP="00CA4983">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CA4983">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28263A4D" w:rsidR="003D797E" w:rsidRPr="000C7AA8" w:rsidRDefault="003D797E" w:rsidP="003D797E">
      <w:pPr>
        <w:pStyle w:val="NormalWeb"/>
        <w:rPr>
          <w:rFonts w:ascii="Calibri" w:hAnsi="Calibri" w:cs="Calibri"/>
          <w:b/>
          <w:color w:val="000000" w:themeColor="text1"/>
          <w:sz w:val="26"/>
          <w:szCs w:val="26"/>
        </w:rPr>
      </w:pPr>
      <w:r w:rsidRPr="00112390">
        <w:rPr>
          <w:rFonts w:ascii="Calibri" w:hAnsi="Calibri" w:cs="Calibri"/>
          <w:b/>
          <w:bCs/>
          <w:color w:val="000000"/>
          <w:szCs w:val="26"/>
        </w:rPr>
        <w:t xml:space="preserve">Maximum Length: </w:t>
      </w:r>
      <w:r w:rsidR="000C7AA8">
        <w:rPr>
          <w:rFonts w:ascii="Calibri" w:hAnsi="Calibri" w:cs="Calibri"/>
          <w:b/>
          <w:bCs/>
          <w:color w:val="000000" w:themeColor="text1"/>
          <w:szCs w:val="26"/>
        </w:rPr>
        <w:t>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1016"/>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CA4983">
      <w:pPr>
        <w:pStyle w:val="NormalWeb"/>
        <w:numPr>
          <w:ilvl w:val="0"/>
          <w:numId w:val="28"/>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Default="003D797E" w:rsidP="00CA4983">
      <w:pPr>
        <w:pStyle w:val="NormalWeb"/>
        <w:numPr>
          <w:ilvl w:val="0"/>
          <w:numId w:val="28"/>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55FD24DF" w14:textId="224D92F6" w:rsidR="00E849FA" w:rsidRPr="00121DEB" w:rsidRDefault="00E849FA" w:rsidP="0064127D">
      <w:pPr>
        <w:pStyle w:val="NormalWeb"/>
        <w:numPr>
          <w:ilvl w:val="0"/>
          <w:numId w:val="28"/>
        </w:numPr>
        <w:tabs>
          <w:tab w:val="left" w:pos="9540"/>
        </w:tabs>
        <w:spacing w:before="240" w:beforeAutospacing="0" w:after="240" w:afterAutospacing="0"/>
        <w:ind w:hanging="720"/>
        <w:rPr>
          <w:rFonts w:ascii="Calibri" w:hAnsi="Calibri"/>
          <w:color w:val="000000"/>
          <w:szCs w:val="26"/>
        </w:rPr>
      </w:pPr>
      <w:r>
        <w:rPr>
          <w:rFonts w:ascii="Calibri" w:hAnsi="Calibri"/>
          <w:color w:val="000000"/>
          <w:szCs w:val="26"/>
        </w:rPr>
        <w:t xml:space="preserve">Contractor is to provide </w:t>
      </w:r>
      <w:r w:rsidR="007A0ECA">
        <w:rPr>
          <w:rFonts w:ascii="Calibri" w:hAnsi="Calibri"/>
          <w:color w:val="000000"/>
          <w:szCs w:val="26"/>
        </w:rPr>
        <w:t>a sample timeline of a detailed project schedule showing major activities, milestones, input requirements and deliverables for all training, safety programs, policies, and procedures for this contract. The timeline must allow for preliminary, monthly, and final report submittals as well as the review of such reports by department.</w:t>
      </w:r>
      <w:r w:rsidR="0054695C">
        <w:rPr>
          <w:rFonts w:ascii="Calibri" w:hAnsi="Calibri"/>
          <w:color w:val="000000"/>
          <w:szCs w:val="26"/>
        </w:rPr>
        <w:t xml:space="preserve"> See item 1, section E: Deliverables/Reports. </w:t>
      </w:r>
    </w:p>
    <w:p w14:paraId="3BE5060C" w14:textId="77777777" w:rsidR="00266DFB" w:rsidRPr="00266DFB" w:rsidRDefault="00266DFB" w:rsidP="003D797E">
      <w:pPr>
        <w:pStyle w:val="NormalWeb"/>
        <w:rPr>
          <w:rFonts w:ascii="Calibri" w:hAnsi="Calibri"/>
          <w:color w:val="000000"/>
          <w:szCs w:val="26"/>
        </w:rPr>
      </w:pPr>
    </w:p>
    <w:p w14:paraId="5C25D758" w14:textId="76A856FD"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Maximum Lengt</w:t>
      </w:r>
      <w:r w:rsidRPr="00E849FA">
        <w:rPr>
          <w:rFonts w:ascii="Calibri" w:hAnsi="Calibri"/>
          <w:b/>
          <w:bCs/>
          <w:color w:val="000000" w:themeColor="text1"/>
          <w:szCs w:val="26"/>
        </w:rPr>
        <w:t xml:space="preserve">h: </w:t>
      </w:r>
      <w:r w:rsidR="00E849FA" w:rsidRPr="00E849FA">
        <w:rPr>
          <w:rFonts w:ascii="Calibri" w:hAnsi="Calibri"/>
          <w:b/>
          <w:bCs/>
          <w:color w:val="000000" w:themeColor="text1"/>
          <w:szCs w:val="26"/>
        </w:rPr>
        <w:t>Two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1304"/>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53F3B11E"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w:t>
      </w:r>
      <w:r w:rsidRPr="007A0ECA">
        <w:rPr>
          <w:rFonts w:ascii="Calibri" w:hAnsi="Calibri" w:cs="Calibri"/>
          <w:color w:val="000000" w:themeColor="text1"/>
          <w:sz w:val="24"/>
          <w:szCs w:val="26"/>
        </w:rPr>
        <w:t xml:space="preserve">owing page </w:t>
      </w:r>
      <w:r w:rsidR="00266DFB" w:rsidRPr="007A0ECA">
        <w:rPr>
          <w:rFonts w:ascii="Calibri" w:hAnsi="Calibri" w:cs="Calibri"/>
          <w:color w:val="000000" w:themeColor="text1"/>
          <w:sz w:val="24"/>
          <w:szCs w:val="26"/>
        </w:rPr>
        <w:t>is</w:t>
      </w:r>
      <w:r w:rsidRPr="007A0ECA">
        <w:rPr>
          <w:rFonts w:ascii="Calibri" w:hAnsi="Calibri" w:cs="Calibri"/>
          <w:color w:val="000000" w:themeColor="text1"/>
          <w:sz w:val="24"/>
          <w:szCs w:val="26"/>
        </w:rPr>
        <w:t xml:space="preserve"> the template that </w:t>
      </w:r>
      <w:r w:rsidR="00502F47" w:rsidRPr="007A0ECA">
        <w:rPr>
          <w:rFonts w:ascii="Calibri" w:hAnsi="Calibri" w:cs="Calibri"/>
          <w:color w:val="000000" w:themeColor="text1"/>
          <w:sz w:val="24"/>
          <w:szCs w:val="26"/>
        </w:rPr>
        <w:t>Bidder</w:t>
      </w:r>
      <w:r w:rsidR="001215F1" w:rsidRPr="007A0ECA">
        <w:rPr>
          <w:rFonts w:ascii="Calibri" w:hAnsi="Calibri" w:cs="Calibri"/>
          <w:color w:val="000000" w:themeColor="text1"/>
          <w:sz w:val="24"/>
          <w:szCs w:val="26"/>
        </w:rPr>
        <w:t>s</w:t>
      </w:r>
      <w:r w:rsidRPr="007A0ECA">
        <w:rPr>
          <w:rFonts w:ascii="Calibri" w:hAnsi="Calibri" w:cs="Calibri"/>
          <w:color w:val="000000" w:themeColor="text1"/>
          <w:sz w:val="24"/>
          <w:szCs w:val="26"/>
        </w:rPr>
        <w:t xml:space="preserve"> </w:t>
      </w:r>
      <w:r w:rsidR="00E6662F" w:rsidRPr="007A0ECA">
        <w:rPr>
          <w:rFonts w:ascii="Calibri" w:hAnsi="Calibri" w:cs="Calibri"/>
          <w:color w:val="000000" w:themeColor="text1"/>
          <w:sz w:val="24"/>
          <w:szCs w:val="26"/>
        </w:rPr>
        <w:t>are to</w:t>
      </w:r>
      <w:r w:rsidRPr="007A0ECA">
        <w:rPr>
          <w:rFonts w:ascii="Calibri" w:hAnsi="Calibri" w:cs="Calibri"/>
          <w:color w:val="000000" w:themeColor="text1"/>
          <w:sz w:val="24"/>
          <w:szCs w:val="26"/>
        </w:rPr>
        <w:t xml:space="preserve"> use </w:t>
      </w:r>
      <w:r w:rsidR="00E6662F" w:rsidRPr="007A0ECA">
        <w:rPr>
          <w:rFonts w:ascii="Calibri" w:hAnsi="Calibri" w:cs="Calibri"/>
          <w:color w:val="000000" w:themeColor="text1"/>
          <w:sz w:val="24"/>
          <w:szCs w:val="26"/>
        </w:rPr>
        <w:t>for providing</w:t>
      </w:r>
      <w:r w:rsidRPr="007A0ECA">
        <w:rPr>
          <w:rFonts w:ascii="Calibri" w:hAnsi="Calibri" w:cs="Calibri"/>
          <w:color w:val="000000" w:themeColor="text1"/>
          <w:sz w:val="24"/>
          <w:szCs w:val="26"/>
        </w:rPr>
        <w:t xml:space="preserve"> references.  </w:t>
      </w:r>
      <w:r w:rsidR="00502F47" w:rsidRPr="007A0ECA">
        <w:rPr>
          <w:rFonts w:ascii="Calibri" w:hAnsi="Calibri" w:cs="Calibri"/>
          <w:color w:val="000000" w:themeColor="text1"/>
          <w:spacing w:val="-3"/>
          <w:sz w:val="24"/>
          <w:szCs w:val="26"/>
        </w:rPr>
        <w:t>Bidder</w:t>
      </w:r>
      <w:r w:rsidRPr="007A0ECA">
        <w:rPr>
          <w:rFonts w:ascii="Calibri" w:hAnsi="Calibri" w:cs="Calibri"/>
          <w:color w:val="000000" w:themeColor="text1"/>
          <w:spacing w:val="-3"/>
          <w:sz w:val="24"/>
          <w:szCs w:val="26"/>
        </w:rPr>
        <w:t xml:space="preserve">s are to provide a list of </w:t>
      </w:r>
      <w:r w:rsidR="007A0ECA" w:rsidRPr="007A0ECA">
        <w:rPr>
          <w:rFonts w:ascii="Calibri" w:hAnsi="Calibri" w:cs="Calibri"/>
          <w:color w:val="000000" w:themeColor="text1"/>
          <w:spacing w:val="-3"/>
          <w:sz w:val="24"/>
          <w:szCs w:val="26"/>
        </w:rPr>
        <w:t>five (5)</w:t>
      </w:r>
      <w:r w:rsidRPr="007A0ECA">
        <w:rPr>
          <w:rFonts w:ascii="Calibri" w:hAnsi="Calibri" w:cs="Calibri"/>
          <w:color w:val="000000" w:themeColor="text1"/>
          <w:spacing w:val="-3"/>
          <w:sz w:val="24"/>
          <w:szCs w:val="26"/>
        </w:rPr>
        <w:t xml:space="preserve"> references.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13432D53" w:rsidR="000A214A" w:rsidRPr="007A0ECA" w:rsidRDefault="000A214A" w:rsidP="000A214A">
      <w:pPr>
        <w:pStyle w:val="RFP-QHeader2"/>
        <w:jc w:val="left"/>
        <w:rPr>
          <w:rFonts w:ascii="Calibri" w:hAnsi="Calibri" w:cs="Calibri"/>
          <w:b w:val="0"/>
          <w:iCs/>
          <w:color w:val="000000" w:themeColor="text1"/>
          <w:sz w:val="24"/>
          <w:szCs w:val="24"/>
        </w:rPr>
      </w:pPr>
      <w:r w:rsidRPr="007A0ECA">
        <w:rPr>
          <w:rFonts w:ascii="Calibri" w:hAnsi="Calibri" w:cs="Calibri"/>
          <w:b w:val="0"/>
          <w:iCs/>
          <w:color w:val="000000" w:themeColor="text1"/>
          <w:sz w:val="24"/>
          <w:szCs w:val="24"/>
        </w:rPr>
        <w:t xml:space="preserve">Bidder must currently be providing goods and/or services for at least two of the references or have done so within the last five 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1"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1"/>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22"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296"/>
      </w:tblGrid>
      <w:tr w:rsidR="00455827" w:rsidRPr="007A006B" w14:paraId="44B664FC" w14:textId="77777777" w:rsidTr="00112390">
        <w:tc>
          <w:tcPr>
            <w:tcW w:w="10296" w:type="dxa"/>
            <w:shd w:val="clear" w:color="auto" w:fill="DEEAF6" w:themeFill="accent5" w:themeFillTint="33"/>
          </w:tcPr>
          <w:bookmarkEnd w:id="122"/>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t>REFERENCES</w:t>
            </w:r>
          </w:p>
        </w:tc>
      </w:tr>
    </w:tbl>
    <w:p w14:paraId="38452415" w14:textId="0E8261F8" w:rsidR="003D797E" w:rsidRPr="007A0ECA" w:rsidRDefault="003D797E" w:rsidP="00BC2874">
      <w:pPr>
        <w:pStyle w:val="RFP-QHeader2"/>
        <w:spacing w:before="120" w:after="120"/>
        <w:rPr>
          <w:rFonts w:ascii="Calibri" w:hAnsi="Calibri" w:cs="Calibri"/>
          <w:bCs/>
          <w:iCs/>
          <w:color w:val="000000" w:themeColor="text1"/>
          <w:sz w:val="28"/>
          <w:szCs w:val="28"/>
        </w:rPr>
      </w:pPr>
      <w:r>
        <w:rPr>
          <w:rFonts w:ascii="Calibri" w:hAnsi="Calibri" w:cs="Calibri"/>
          <w:bCs/>
          <w:iCs/>
          <w:caps/>
          <w:sz w:val="28"/>
          <w:szCs w:val="28"/>
        </w:rPr>
        <w:t xml:space="preserve">RFP </w:t>
      </w:r>
      <w:r w:rsidR="00F16DBC" w:rsidRPr="007A0ECA">
        <w:rPr>
          <w:rFonts w:ascii="Calibri" w:hAnsi="Calibri" w:cs="Calibri"/>
          <w:bCs/>
          <w:iCs/>
          <w:color w:val="000000" w:themeColor="text1"/>
          <w:sz w:val="28"/>
          <w:szCs w:val="28"/>
        </w:rPr>
        <w:t>No</w:t>
      </w:r>
      <w:r w:rsidRPr="007A0ECA">
        <w:rPr>
          <w:rFonts w:ascii="Calibri" w:hAnsi="Calibri" w:cs="Calibri"/>
          <w:bCs/>
          <w:iCs/>
          <w:color w:val="000000" w:themeColor="text1"/>
          <w:sz w:val="28"/>
          <w:szCs w:val="28"/>
        </w:rPr>
        <w:t xml:space="preserve">. </w:t>
      </w:r>
      <w:r w:rsidR="007A0ECA" w:rsidRPr="007A0ECA">
        <w:rPr>
          <w:rFonts w:ascii="Calibri" w:hAnsi="Calibri" w:cs="Calibri"/>
          <w:bCs/>
          <w:iCs/>
          <w:color w:val="000000" w:themeColor="text1"/>
          <w:sz w:val="28"/>
          <w:szCs w:val="28"/>
        </w:rPr>
        <w:t>902319</w:t>
      </w:r>
    </w:p>
    <w:p w14:paraId="4F861C9C" w14:textId="757D2AE8" w:rsidR="003D797E" w:rsidRPr="007A0ECA" w:rsidRDefault="007A0ECA" w:rsidP="003D797E">
      <w:pPr>
        <w:pStyle w:val="RFP-QHeader2"/>
        <w:rPr>
          <w:rFonts w:ascii="Calibri" w:hAnsi="Calibri" w:cs="Calibri"/>
          <w:bCs/>
          <w:iCs/>
          <w:color w:val="000000" w:themeColor="text1"/>
          <w:sz w:val="28"/>
          <w:szCs w:val="28"/>
        </w:rPr>
      </w:pPr>
      <w:r w:rsidRPr="007A0ECA">
        <w:rPr>
          <w:rFonts w:ascii="Calibri" w:hAnsi="Calibri" w:cs="Calibri"/>
          <w:bCs/>
          <w:iCs/>
          <w:color w:val="000000" w:themeColor="text1"/>
          <w:sz w:val="28"/>
          <w:szCs w:val="28"/>
        </w:rPr>
        <w:t>Occupational Safety Health and Environmental Consultation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27"/>
        <w:gridCol w:w="504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296"/>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3"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7344"/>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3"/>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296"/>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0210B1B0" w14:textId="77777777" w:rsidR="007A0ECA" w:rsidRPr="007A0ECA" w:rsidRDefault="00F43F6A" w:rsidP="007A0ECA">
      <w:pPr>
        <w:pStyle w:val="Title"/>
        <w:ind w:left="2786" w:hanging="2696"/>
        <w:rPr>
          <w:rFonts w:ascii="Arial Narrow" w:hAnsi="Arial Narrow" w:cs="Calibri"/>
          <w:sz w:val="19"/>
          <w:szCs w:val="19"/>
        </w:rPr>
      </w:pPr>
      <w:r>
        <w:br w:type="page"/>
      </w:r>
      <w:r w:rsidR="007A0ECA" w:rsidRPr="007A0ECA">
        <w:rPr>
          <w:rFonts w:ascii="Arial Narrow" w:hAnsi="Arial Narrow" w:cs="Calibri"/>
          <w:sz w:val="19"/>
          <w:szCs w:val="19"/>
          <w:u w:val="single"/>
        </w:rPr>
        <w:t>COUNTY</w:t>
      </w:r>
      <w:r w:rsidR="007A0ECA" w:rsidRPr="007A0ECA">
        <w:rPr>
          <w:rFonts w:ascii="Arial Narrow" w:hAnsi="Arial Narrow" w:cs="Calibri"/>
          <w:spacing w:val="-6"/>
          <w:sz w:val="19"/>
          <w:szCs w:val="19"/>
          <w:u w:val="single"/>
        </w:rPr>
        <w:t xml:space="preserve"> </w:t>
      </w:r>
      <w:r w:rsidR="007A0ECA" w:rsidRPr="007A0ECA">
        <w:rPr>
          <w:rFonts w:ascii="Arial Narrow" w:hAnsi="Arial Narrow" w:cs="Calibri"/>
          <w:sz w:val="19"/>
          <w:szCs w:val="19"/>
          <w:u w:val="single"/>
        </w:rPr>
        <w:t>OF</w:t>
      </w:r>
      <w:r w:rsidR="007A0ECA" w:rsidRPr="007A0ECA">
        <w:rPr>
          <w:rFonts w:ascii="Arial Narrow" w:hAnsi="Arial Narrow" w:cs="Calibri"/>
          <w:spacing w:val="-6"/>
          <w:sz w:val="19"/>
          <w:szCs w:val="19"/>
          <w:u w:val="single"/>
        </w:rPr>
        <w:t xml:space="preserve"> </w:t>
      </w:r>
      <w:r w:rsidR="007A0ECA" w:rsidRPr="007A0ECA">
        <w:rPr>
          <w:rFonts w:ascii="Arial Narrow" w:hAnsi="Arial Narrow" w:cs="Calibri"/>
          <w:sz w:val="19"/>
          <w:szCs w:val="19"/>
          <w:u w:val="single"/>
        </w:rPr>
        <w:t>ALAMEDA</w:t>
      </w:r>
      <w:r w:rsidR="007A0ECA" w:rsidRPr="007A0ECA">
        <w:rPr>
          <w:rFonts w:ascii="Arial Narrow" w:hAnsi="Arial Narrow" w:cs="Calibri"/>
          <w:spacing w:val="-5"/>
          <w:sz w:val="19"/>
          <w:szCs w:val="19"/>
          <w:u w:val="single"/>
        </w:rPr>
        <w:t xml:space="preserve"> </w:t>
      </w:r>
      <w:r w:rsidR="007A0ECA" w:rsidRPr="007A0ECA">
        <w:rPr>
          <w:rFonts w:ascii="Arial Narrow" w:hAnsi="Arial Narrow" w:cs="Calibri"/>
          <w:sz w:val="19"/>
          <w:szCs w:val="19"/>
          <w:u w:val="single"/>
        </w:rPr>
        <w:t>MINIMUM</w:t>
      </w:r>
      <w:r w:rsidR="007A0ECA" w:rsidRPr="007A0ECA">
        <w:rPr>
          <w:rFonts w:ascii="Arial Narrow" w:hAnsi="Arial Narrow" w:cs="Calibri"/>
          <w:spacing w:val="-7"/>
          <w:sz w:val="19"/>
          <w:szCs w:val="19"/>
          <w:u w:val="single"/>
        </w:rPr>
        <w:t xml:space="preserve"> </w:t>
      </w:r>
      <w:r w:rsidR="007A0ECA" w:rsidRPr="007A0ECA">
        <w:rPr>
          <w:rFonts w:ascii="Arial Narrow" w:hAnsi="Arial Narrow" w:cs="Calibri"/>
          <w:sz w:val="19"/>
          <w:szCs w:val="19"/>
          <w:u w:val="single"/>
        </w:rPr>
        <w:t>INSURANCE</w:t>
      </w:r>
      <w:r w:rsidR="007A0ECA" w:rsidRPr="007A0ECA">
        <w:rPr>
          <w:rFonts w:ascii="Arial Narrow" w:hAnsi="Arial Narrow" w:cs="Calibri"/>
          <w:spacing w:val="-6"/>
          <w:sz w:val="19"/>
          <w:szCs w:val="19"/>
          <w:u w:val="single"/>
        </w:rPr>
        <w:t xml:space="preserve"> </w:t>
      </w:r>
      <w:r w:rsidR="007A0ECA" w:rsidRPr="007A0ECA">
        <w:rPr>
          <w:rFonts w:ascii="Arial Narrow" w:hAnsi="Arial Narrow" w:cs="Calibri"/>
          <w:spacing w:val="-2"/>
          <w:sz w:val="19"/>
          <w:szCs w:val="19"/>
          <w:u w:val="single"/>
        </w:rPr>
        <w:t>REQUIREMENTS</w:t>
      </w:r>
    </w:p>
    <w:p w14:paraId="557D4F41" w14:textId="77777777" w:rsidR="007A0ECA" w:rsidRPr="007A0ECA" w:rsidRDefault="007A0ECA" w:rsidP="007A0ECA">
      <w:pPr>
        <w:spacing w:before="7"/>
        <w:rPr>
          <w:rFonts w:ascii="Arial Narrow" w:hAnsi="Arial Narrow" w:cs="Calibri"/>
          <w:b/>
          <w:sz w:val="19"/>
          <w:szCs w:val="19"/>
        </w:rPr>
      </w:pPr>
    </w:p>
    <w:p w14:paraId="435651CC" w14:textId="77777777" w:rsidR="007A0ECA" w:rsidRPr="007A0ECA" w:rsidRDefault="007A0ECA" w:rsidP="007A0ECA">
      <w:pPr>
        <w:spacing w:before="96"/>
        <w:ind w:left="106" w:right="374"/>
        <w:jc w:val="both"/>
        <w:rPr>
          <w:rFonts w:ascii="Arial Narrow" w:hAnsi="Arial Narrow" w:cs="Calibri"/>
          <w:sz w:val="19"/>
          <w:szCs w:val="19"/>
        </w:rPr>
      </w:pPr>
      <w:r w:rsidRPr="007A0ECA">
        <w:rPr>
          <w:rFonts w:ascii="Arial Narrow" w:hAnsi="Arial Narrow" w:cs="Calibri"/>
          <w:spacing w:val="-2"/>
          <w:sz w:val="19"/>
          <w:szCs w:val="19"/>
        </w:rPr>
        <w:t>Without</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limiting</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any</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other</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obligation</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or</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liability</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under</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this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Agreement,</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Contractor,</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at</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its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sole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cost</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and</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expense,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shall</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secure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and</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keep</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in</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 xml:space="preserve">force </w:t>
      </w:r>
      <w:r w:rsidRPr="007A0ECA">
        <w:rPr>
          <w:rFonts w:ascii="Arial Narrow" w:hAnsi="Arial Narrow" w:cs="Calibri"/>
          <w:sz w:val="19"/>
          <w:szCs w:val="19"/>
        </w:rPr>
        <w:t xml:space="preserve">during the entire term of the Agreement or longer, as may be specified below, the following minimum insurance coverage, </w:t>
      </w:r>
      <w:proofErr w:type="gramStart"/>
      <w:r w:rsidRPr="007A0ECA">
        <w:rPr>
          <w:rFonts w:ascii="Arial Narrow" w:hAnsi="Arial Narrow" w:cs="Calibri"/>
          <w:sz w:val="19"/>
          <w:szCs w:val="19"/>
        </w:rPr>
        <w:t>limits</w:t>
      </w:r>
      <w:proofErr w:type="gramEnd"/>
      <w:r w:rsidRPr="007A0ECA">
        <w:rPr>
          <w:rFonts w:ascii="Arial Narrow" w:hAnsi="Arial Narrow" w:cs="Calibri"/>
          <w:sz w:val="19"/>
          <w:szCs w:val="19"/>
        </w:rPr>
        <w:t xml:space="preserve"> and endorsements.</w:t>
      </w:r>
      <w:r w:rsidRPr="007A0ECA">
        <w:rPr>
          <w:rFonts w:ascii="Arial Narrow" w:hAnsi="Arial Narrow" w:cs="Calibri"/>
          <w:spacing w:val="80"/>
          <w:sz w:val="19"/>
          <w:szCs w:val="19"/>
        </w:rPr>
        <w:t xml:space="preserve"> </w:t>
      </w:r>
      <w:r w:rsidRPr="007A0ECA">
        <w:rPr>
          <w:rFonts w:ascii="Arial Narrow" w:hAnsi="Arial Narrow" w:cs="Calibri"/>
          <w:sz w:val="19"/>
          <w:szCs w:val="19"/>
        </w:rPr>
        <w:t>The County reserves the right to modify these requirements, including limits, based on the nature of the risk, prior experience, insurer, coverage, or other special circumstances.</w:t>
      </w:r>
      <w:r w:rsidRPr="007A0ECA">
        <w:rPr>
          <w:rFonts w:ascii="Arial Narrow" w:hAnsi="Arial Narrow" w:cs="Calibri"/>
          <w:spacing w:val="40"/>
          <w:sz w:val="19"/>
          <w:szCs w:val="19"/>
        </w:rPr>
        <w:t xml:space="preserve"> </w:t>
      </w:r>
      <w:r w:rsidRPr="007A0ECA">
        <w:rPr>
          <w:rFonts w:ascii="Arial Narrow" w:hAnsi="Arial Narrow" w:cs="Calibri"/>
          <w:sz w:val="19"/>
          <w:szCs w:val="19"/>
        </w:rPr>
        <w:t xml:space="preserve">If the contractor maintains broader coverage and/or higher limits than the </w:t>
      </w:r>
      <w:r w:rsidRPr="007A0ECA">
        <w:rPr>
          <w:rFonts w:ascii="Arial Narrow" w:hAnsi="Arial Narrow" w:cs="Calibri"/>
          <w:spacing w:val="-2"/>
          <w:sz w:val="19"/>
          <w:szCs w:val="19"/>
        </w:rPr>
        <w:t>minimums</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shown</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below,</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County</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requires</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and</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shall</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be</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entitled</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to</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broader</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coverage</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and/or</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higher</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limits</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maintained</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by</w:t>
      </w:r>
      <w:r w:rsidRPr="007A0ECA">
        <w:rPr>
          <w:rFonts w:ascii="Arial Narrow" w:hAnsi="Arial Narrow" w:cs="Calibri"/>
          <w:spacing w:val="-10"/>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11"/>
          <w:sz w:val="19"/>
          <w:szCs w:val="19"/>
        </w:rPr>
        <w:t xml:space="preserve"> </w:t>
      </w:r>
      <w:r w:rsidRPr="007A0ECA">
        <w:rPr>
          <w:rFonts w:ascii="Arial Narrow" w:hAnsi="Arial Narrow" w:cs="Calibri"/>
          <w:spacing w:val="-2"/>
          <w:sz w:val="19"/>
          <w:szCs w:val="19"/>
        </w:rPr>
        <w:t>Contractor. Any</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available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insurance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proceeds</w:t>
      </w:r>
      <w:r w:rsidRPr="007A0ECA">
        <w:rPr>
          <w:rFonts w:ascii="Arial Narrow" w:hAnsi="Arial Narrow" w:cs="Calibri"/>
          <w:spacing w:val="-9"/>
          <w:sz w:val="19"/>
          <w:szCs w:val="19"/>
        </w:rPr>
        <w:t xml:space="preserve"> </w:t>
      </w:r>
      <w:proofErr w:type="gramStart"/>
      <w:r w:rsidRPr="007A0ECA">
        <w:rPr>
          <w:rFonts w:ascii="Arial Narrow" w:hAnsi="Arial Narrow" w:cs="Calibri"/>
          <w:spacing w:val="-2"/>
          <w:sz w:val="19"/>
          <w:szCs w:val="19"/>
        </w:rPr>
        <w:t>in</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excess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of</w:t>
      </w:r>
      <w:proofErr w:type="gramEnd"/>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specified</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minimum</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limits</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of</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insurance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and</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coverage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shall</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be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available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to</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the</w:t>
      </w:r>
      <w:r w:rsidRPr="007A0ECA">
        <w:rPr>
          <w:rFonts w:ascii="Arial Narrow" w:hAnsi="Arial Narrow" w:cs="Calibri"/>
          <w:spacing w:val="-9"/>
          <w:sz w:val="19"/>
          <w:szCs w:val="19"/>
        </w:rPr>
        <w:t xml:space="preserve"> </w:t>
      </w:r>
      <w:r w:rsidRPr="007A0ECA">
        <w:rPr>
          <w:rFonts w:ascii="Arial Narrow" w:hAnsi="Arial Narrow" w:cs="Calibri"/>
          <w:spacing w:val="-2"/>
          <w:sz w:val="19"/>
          <w:szCs w:val="19"/>
        </w:rPr>
        <w:t>County.</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6058"/>
        <w:gridCol w:w="4770"/>
      </w:tblGrid>
      <w:tr w:rsidR="007A0ECA" w:rsidRPr="007A0ECA" w14:paraId="604B002B" w14:textId="77777777" w:rsidTr="00BD563B">
        <w:trPr>
          <w:trHeight w:val="312"/>
        </w:trPr>
        <w:tc>
          <w:tcPr>
            <w:tcW w:w="6562" w:type="dxa"/>
            <w:gridSpan w:val="2"/>
            <w:shd w:val="clear" w:color="auto" w:fill="9F9F9F"/>
          </w:tcPr>
          <w:p w14:paraId="618CE024" w14:textId="77777777" w:rsidR="007A0ECA" w:rsidRPr="007A0ECA" w:rsidRDefault="007A0ECA" w:rsidP="007A0ECA">
            <w:pPr>
              <w:widowControl w:val="0"/>
              <w:autoSpaceDE w:val="0"/>
              <w:autoSpaceDN w:val="0"/>
              <w:spacing w:before="38"/>
              <w:ind w:left="1731"/>
              <w:rPr>
                <w:rFonts w:ascii="Arial Narrow" w:eastAsia="Arial Narrow" w:hAnsi="Arial Narrow" w:cs="Calibri"/>
                <w:b/>
                <w:sz w:val="19"/>
                <w:szCs w:val="19"/>
              </w:rPr>
            </w:pPr>
            <w:r w:rsidRPr="007A0ECA">
              <w:rPr>
                <w:rFonts w:ascii="Arial Narrow" w:eastAsia="Arial Narrow" w:hAnsi="Arial Narrow" w:cs="Calibri"/>
                <w:b/>
                <w:sz w:val="19"/>
                <w:szCs w:val="19"/>
              </w:rPr>
              <w:t>TYPE</w:t>
            </w:r>
            <w:r w:rsidRPr="007A0ECA">
              <w:rPr>
                <w:rFonts w:ascii="Arial Narrow" w:eastAsia="Arial Narrow" w:hAnsi="Arial Narrow" w:cs="Calibri"/>
                <w:b/>
                <w:spacing w:val="-6"/>
                <w:sz w:val="19"/>
                <w:szCs w:val="19"/>
              </w:rPr>
              <w:t xml:space="preserve"> </w:t>
            </w:r>
            <w:r w:rsidRPr="007A0ECA">
              <w:rPr>
                <w:rFonts w:ascii="Arial Narrow" w:eastAsia="Arial Narrow" w:hAnsi="Arial Narrow" w:cs="Calibri"/>
                <w:b/>
                <w:sz w:val="19"/>
                <w:szCs w:val="19"/>
              </w:rPr>
              <w:t>OF</w:t>
            </w:r>
            <w:r w:rsidRPr="007A0ECA">
              <w:rPr>
                <w:rFonts w:ascii="Arial Narrow" w:eastAsia="Arial Narrow" w:hAnsi="Arial Narrow" w:cs="Calibri"/>
                <w:b/>
                <w:spacing w:val="-6"/>
                <w:sz w:val="19"/>
                <w:szCs w:val="19"/>
              </w:rPr>
              <w:t xml:space="preserve"> </w:t>
            </w:r>
            <w:r w:rsidRPr="007A0ECA">
              <w:rPr>
                <w:rFonts w:ascii="Arial Narrow" w:eastAsia="Arial Narrow" w:hAnsi="Arial Narrow" w:cs="Calibri"/>
                <w:b/>
                <w:sz w:val="19"/>
                <w:szCs w:val="19"/>
              </w:rPr>
              <w:t>INSURANCE</w:t>
            </w:r>
            <w:r w:rsidRPr="007A0ECA">
              <w:rPr>
                <w:rFonts w:ascii="Arial Narrow" w:eastAsia="Arial Narrow" w:hAnsi="Arial Narrow" w:cs="Calibri"/>
                <w:b/>
                <w:spacing w:val="-5"/>
                <w:sz w:val="19"/>
                <w:szCs w:val="19"/>
              </w:rPr>
              <w:t xml:space="preserve"> </w:t>
            </w:r>
            <w:r w:rsidRPr="007A0ECA">
              <w:rPr>
                <w:rFonts w:ascii="Arial Narrow" w:eastAsia="Arial Narrow" w:hAnsi="Arial Narrow" w:cs="Calibri"/>
                <w:b/>
                <w:spacing w:val="-2"/>
                <w:sz w:val="19"/>
                <w:szCs w:val="19"/>
              </w:rPr>
              <w:t>COVERAGES</w:t>
            </w:r>
          </w:p>
        </w:tc>
        <w:tc>
          <w:tcPr>
            <w:tcW w:w="4770" w:type="dxa"/>
            <w:shd w:val="clear" w:color="auto" w:fill="A6A6A6"/>
          </w:tcPr>
          <w:p w14:paraId="747FA788" w14:textId="77777777" w:rsidR="007A0ECA" w:rsidRPr="007A0ECA" w:rsidRDefault="007A0ECA" w:rsidP="007A0ECA">
            <w:pPr>
              <w:widowControl w:val="0"/>
              <w:autoSpaceDE w:val="0"/>
              <w:autoSpaceDN w:val="0"/>
              <w:spacing w:before="38"/>
              <w:ind w:left="1647" w:right="1639"/>
              <w:jc w:val="center"/>
              <w:rPr>
                <w:rFonts w:ascii="Arial Narrow" w:eastAsia="Arial Narrow" w:hAnsi="Arial Narrow" w:cs="Calibri"/>
                <w:b/>
                <w:sz w:val="19"/>
                <w:szCs w:val="19"/>
              </w:rPr>
            </w:pPr>
            <w:r w:rsidRPr="007A0ECA">
              <w:rPr>
                <w:rFonts w:ascii="Arial Narrow" w:eastAsia="Arial Narrow" w:hAnsi="Arial Narrow" w:cs="Calibri"/>
                <w:b/>
                <w:sz w:val="19"/>
                <w:szCs w:val="19"/>
              </w:rPr>
              <w:t>MINIMUM</w:t>
            </w:r>
            <w:r w:rsidRPr="007A0ECA">
              <w:rPr>
                <w:rFonts w:ascii="Arial Narrow" w:eastAsia="Arial Narrow" w:hAnsi="Arial Narrow" w:cs="Calibri"/>
                <w:b/>
                <w:spacing w:val="-9"/>
                <w:sz w:val="19"/>
                <w:szCs w:val="19"/>
              </w:rPr>
              <w:t xml:space="preserve"> </w:t>
            </w:r>
            <w:r w:rsidRPr="007A0ECA">
              <w:rPr>
                <w:rFonts w:ascii="Arial Narrow" w:eastAsia="Arial Narrow" w:hAnsi="Arial Narrow" w:cs="Calibri"/>
                <w:b/>
                <w:spacing w:val="-2"/>
                <w:sz w:val="19"/>
                <w:szCs w:val="19"/>
              </w:rPr>
              <w:t>LIMITS</w:t>
            </w:r>
          </w:p>
        </w:tc>
      </w:tr>
      <w:tr w:rsidR="007A0ECA" w:rsidRPr="007A0ECA" w14:paraId="6272A653" w14:textId="77777777" w:rsidTr="00BD563B">
        <w:trPr>
          <w:trHeight w:val="797"/>
        </w:trPr>
        <w:tc>
          <w:tcPr>
            <w:tcW w:w="504" w:type="dxa"/>
          </w:tcPr>
          <w:p w14:paraId="385263E3" w14:textId="77777777" w:rsidR="007A0ECA" w:rsidRPr="007A0ECA" w:rsidRDefault="007A0ECA" w:rsidP="007A0ECA">
            <w:pPr>
              <w:widowControl w:val="0"/>
              <w:autoSpaceDE w:val="0"/>
              <w:autoSpaceDN w:val="0"/>
              <w:spacing w:before="38"/>
              <w:ind w:left="107"/>
              <w:rPr>
                <w:rFonts w:ascii="Arial Narrow" w:eastAsia="Arial Narrow" w:hAnsi="Arial Narrow" w:cs="Calibri"/>
                <w:b/>
                <w:sz w:val="19"/>
                <w:szCs w:val="19"/>
              </w:rPr>
            </w:pPr>
            <w:r w:rsidRPr="007A0ECA">
              <w:rPr>
                <w:rFonts w:ascii="Arial Narrow" w:eastAsia="Arial Narrow" w:hAnsi="Arial Narrow" w:cs="Calibri"/>
                <w:b/>
                <w:w w:val="99"/>
                <w:sz w:val="19"/>
                <w:szCs w:val="19"/>
              </w:rPr>
              <w:t>A</w:t>
            </w:r>
          </w:p>
        </w:tc>
        <w:tc>
          <w:tcPr>
            <w:tcW w:w="6058" w:type="dxa"/>
          </w:tcPr>
          <w:p w14:paraId="4BCED561" w14:textId="77777777" w:rsidR="007A0ECA" w:rsidRPr="007A0ECA" w:rsidRDefault="007A0ECA" w:rsidP="007A0ECA">
            <w:pPr>
              <w:widowControl w:val="0"/>
              <w:autoSpaceDE w:val="0"/>
              <w:autoSpaceDN w:val="0"/>
              <w:spacing w:before="38"/>
              <w:ind w:left="108"/>
              <w:rPr>
                <w:rFonts w:ascii="Arial Narrow" w:eastAsia="Arial Narrow" w:hAnsi="Arial Narrow" w:cs="Calibri"/>
                <w:b/>
                <w:sz w:val="19"/>
                <w:szCs w:val="19"/>
              </w:rPr>
            </w:pPr>
            <w:r w:rsidRPr="007A0ECA">
              <w:rPr>
                <w:rFonts w:ascii="Arial Narrow" w:eastAsia="Arial Narrow" w:hAnsi="Arial Narrow" w:cs="Calibri"/>
                <w:b/>
                <w:sz w:val="19"/>
                <w:szCs w:val="19"/>
              </w:rPr>
              <w:t>Commercial</w:t>
            </w:r>
            <w:r w:rsidRPr="007A0ECA">
              <w:rPr>
                <w:rFonts w:ascii="Arial Narrow" w:eastAsia="Arial Narrow" w:hAnsi="Arial Narrow" w:cs="Calibri"/>
                <w:b/>
                <w:spacing w:val="-9"/>
                <w:sz w:val="19"/>
                <w:szCs w:val="19"/>
              </w:rPr>
              <w:t xml:space="preserve"> </w:t>
            </w:r>
            <w:r w:rsidRPr="007A0ECA">
              <w:rPr>
                <w:rFonts w:ascii="Arial Narrow" w:eastAsia="Arial Narrow" w:hAnsi="Arial Narrow" w:cs="Calibri"/>
                <w:b/>
                <w:sz w:val="19"/>
                <w:szCs w:val="19"/>
              </w:rPr>
              <w:t>General</w:t>
            </w:r>
            <w:r w:rsidRPr="007A0ECA">
              <w:rPr>
                <w:rFonts w:ascii="Arial Narrow" w:eastAsia="Arial Narrow" w:hAnsi="Arial Narrow" w:cs="Calibri"/>
                <w:b/>
                <w:spacing w:val="-8"/>
                <w:sz w:val="19"/>
                <w:szCs w:val="19"/>
              </w:rPr>
              <w:t xml:space="preserve"> </w:t>
            </w:r>
            <w:r w:rsidRPr="007A0ECA">
              <w:rPr>
                <w:rFonts w:ascii="Arial Narrow" w:eastAsia="Arial Narrow" w:hAnsi="Arial Narrow" w:cs="Calibri"/>
                <w:b/>
                <w:spacing w:val="-2"/>
                <w:sz w:val="19"/>
                <w:szCs w:val="19"/>
              </w:rPr>
              <w:t>Liability</w:t>
            </w:r>
          </w:p>
          <w:p w14:paraId="58DCC2E1" w14:textId="77777777" w:rsidR="007A0ECA" w:rsidRPr="007A0ECA" w:rsidRDefault="007A0ECA" w:rsidP="007A0ECA">
            <w:pPr>
              <w:widowControl w:val="0"/>
              <w:autoSpaceDE w:val="0"/>
              <w:autoSpaceDN w:val="0"/>
              <w:spacing w:line="252" w:lineRule="exact"/>
              <w:ind w:left="107"/>
              <w:rPr>
                <w:rFonts w:ascii="Arial Narrow" w:eastAsia="Arial Narrow" w:hAnsi="Arial Narrow" w:cs="Calibri"/>
                <w:sz w:val="19"/>
                <w:szCs w:val="19"/>
              </w:rPr>
            </w:pPr>
            <w:r w:rsidRPr="007A0ECA">
              <w:rPr>
                <w:rFonts w:ascii="Arial Narrow" w:eastAsia="Arial Narrow" w:hAnsi="Arial Narrow" w:cs="Calibri"/>
                <w:sz w:val="19"/>
                <w:szCs w:val="19"/>
              </w:rPr>
              <w:t>Premises</w:t>
            </w:r>
            <w:r w:rsidRPr="007A0ECA">
              <w:rPr>
                <w:rFonts w:ascii="Arial Narrow" w:eastAsia="Arial Narrow" w:hAnsi="Arial Narrow" w:cs="Calibri"/>
                <w:spacing w:val="-6"/>
                <w:sz w:val="19"/>
                <w:szCs w:val="19"/>
              </w:rPr>
              <w:t xml:space="preserve"> </w:t>
            </w:r>
            <w:proofErr w:type="gramStart"/>
            <w:r w:rsidRPr="007A0ECA">
              <w:rPr>
                <w:rFonts w:ascii="Arial Narrow" w:eastAsia="Arial Narrow" w:hAnsi="Arial Narrow" w:cs="Calibri"/>
                <w:sz w:val="19"/>
                <w:szCs w:val="19"/>
              </w:rPr>
              <w:t>Liability;</w:t>
            </w:r>
            <w:proofErr w:type="gramEnd"/>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Products</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and</w:t>
            </w:r>
            <w:r w:rsidRPr="007A0ECA">
              <w:rPr>
                <w:rFonts w:ascii="Arial Narrow" w:eastAsia="Arial Narrow" w:hAnsi="Arial Narrow" w:cs="Calibri"/>
                <w:spacing w:val="38"/>
                <w:sz w:val="19"/>
                <w:szCs w:val="19"/>
              </w:rPr>
              <w:t xml:space="preserve"> </w:t>
            </w:r>
            <w:r w:rsidRPr="007A0ECA">
              <w:rPr>
                <w:rFonts w:ascii="Arial Narrow" w:eastAsia="Arial Narrow" w:hAnsi="Arial Narrow" w:cs="Calibri"/>
                <w:sz w:val="19"/>
                <w:szCs w:val="19"/>
              </w:rPr>
              <w:t>Completed</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Operations;</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Contractual Liability; Personal Injury and Advertising Liability</w:t>
            </w:r>
          </w:p>
        </w:tc>
        <w:tc>
          <w:tcPr>
            <w:tcW w:w="4770" w:type="dxa"/>
          </w:tcPr>
          <w:p w14:paraId="282D0702" w14:textId="77777777" w:rsidR="007A0ECA" w:rsidRPr="007A0ECA" w:rsidRDefault="007A0ECA" w:rsidP="007A0ECA">
            <w:pPr>
              <w:widowControl w:val="0"/>
              <w:autoSpaceDE w:val="0"/>
              <w:autoSpaceDN w:val="0"/>
              <w:spacing w:before="38"/>
              <w:ind w:left="107" w:right="1504"/>
              <w:rPr>
                <w:rFonts w:ascii="Arial Narrow" w:eastAsia="Arial Narrow" w:hAnsi="Arial Narrow" w:cs="Calibri"/>
                <w:sz w:val="19"/>
                <w:szCs w:val="19"/>
              </w:rPr>
            </w:pPr>
            <w:r w:rsidRPr="007A0ECA">
              <w:rPr>
                <w:rFonts w:ascii="Arial Narrow" w:eastAsia="Arial Narrow" w:hAnsi="Arial Narrow" w:cs="Calibri"/>
                <w:sz w:val="19"/>
                <w:szCs w:val="19"/>
              </w:rPr>
              <w:t>$1,000,000 per occurrence (CSL) Bodily</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Injury</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and</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Property</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Damage</w:t>
            </w:r>
          </w:p>
        </w:tc>
      </w:tr>
      <w:tr w:rsidR="007A0ECA" w:rsidRPr="007A0ECA" w14:paraId="16E62745" w14:textId="77777777" w:rsidTr="00BD563B">
        <w:trPr>
          <w:trHeight w:val="1301"/>
        </w:trPr>
        <w:tc>
          <w:tcPr>
            <w:tcW w:w="504" w:type="dxa"/>
          </w:tcPr>
          <w:p w14:paraId="6363ACBF" w14:textId="77777777" w:rsidR="007A0ECA" w:rsidRPr="007A0ECA" w:rsidRDefault="007A0ECA" w:rsidP="007A0ECA">
            <w:pPr>
              <w:widowControl w:val="0"/>
              <w:autoSpaceDE w:val="0"/>
              <w:autoSpaceDN w:val="0"/>
              <w:spacing w:before="38"/>
              <w:ind w:left="107"/>
              <w:rPr>
                <w:rFonts w:ascii="Arial Narrow" w:eastAsia="Arial Narrow" w:hAnsi="Arial Narrow" w:cs="Calibri"/>
                <w:b/>
                <w:sz w:val="19"/>
                <w:szCs w:val="19"/>
              </w:rPr>
            </w:pPr>
            <w:r w:rsidRPr="007A0ECA">
              <w:rPr>
                <w:rFonts w:ascii="Arial Narrow" w:eastAsia="Arial Narrow" w:hAnsi="Arial Narrow" w:cs="Calibri"/>
                <w:b/>
                <w:w w:val="99"/>
                <w:sz w:val="19"/>
                <w:szCs w:val="19"/>
              </w:rPr>
              <w:t>B</w:t>
            </w:r>
          </w:p>
        </w:tc>
        <w:tc>
          <w:tcPr>
            <w:tcW w:w="6058" w:type="dxa"/>
          </w:tcPr>
          <w:p w14:paraId="01E6F920" w14:textId="77777777" w:rsidR="007A0ECA" w:rsidRPr="007A0ECA" w:rsidRDefault="007A0ECA" w:rsidP="007A0ECA">
            <w:pPr>
              <w:widowControl w:val="0"/>
              <w:autoSpaceDE w:val="0"/>
              <w:autoSpaceDN w:val="0"/>
              <w:spacing w:before="38"/>
              <w:ind w:left="108"/>
              <w:jc w:val="both"/>
              <w:rPr>
                <w:rFonts w:ascii="Arial Narrow" w:eastAsia="Arial Narrow" w:hAnsi="Arial Narrow" w:cs="Calibri"/>
                <w:b/>
                <w:sz w:val="19"/>
                <w:szCs w:val="19"/>
              </w:rPr>
            </w:pPr>
            <w:r w:rsidRPr="007A0ECA">
              <w:rPr>
                <w:rFonts w:ascii="Arial Narrow" w:eastAsia="Arial Narrow" w:hAnsi="Arial Narrow" w:cs="Calibri"/>
                <w:b/>
                <w:sz w:val="19"/>
                <w:szCs w:val="19"/>
              </w:rPr>
              <w:t>Commercial</w:t>
            </w:r>
            <w:r w:rsidRPr="007A0ECA">
              <w:rPr>
                <w:rFonts w:ascii="Arial Narrow" w:eastAsia="Arial Narrow" w:hAnsi="Arial Narrow" w:cs="Calibri"/>
                <w:b/>
                <w:spacing w:val="-8"/>
                <w:sz w:val="19"/>
                <w:szCs w:val="19"/>
              </w:rPr>
              <w:t xml:space="preserve"> </w:t>
            </w:r>
            <w:r w:rsidRPr="007A0ECA">
              <w:rPr>
                <w:rFonts w:ascii="Arial Narrow" w:eastAsia="Arial Narrow" w:hAnsi="Arial Narrow" w:cs="Calibri"/>
                <w:b/>
                <w:sz w:val="19"/>
                <w:szCs w:val="19"/>
              </w:rPr>
              <w:t>or</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Business</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Automobile</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pacing w:val="-2"/>
                <w:sz w:val="19"/>
                <w:szCs w:val="19"/>
              </w:rPr>
              <w:t>Liability</w:t>
            </w:r>
          </w:p>
          <w:p w14:paraId="14EFFD05" w14:textId="77777777" w:rsidR="007A0ECA" w:rsidRPr="007A0ECA" w:rsidRDefault="007A0ECA" w:rsidP="007A0ECA">
            <w:pPr>
              <w:widowControl w:val="0"/>
              <w:autoSpaceDE w:val="0"/>
              <w:autoSpaceDN w:val="0"/>
              <w:spacing w:before="1"/>
              <w:ind w:left="107" w:right="212"/>
              <w:jc w:val="both"/>
              <w:rPr>
                <w:rFonts w:ascii="Arial Narrow" w:eastAsia="Arial Narrow" w:hAnsi="Arial Narrow" w:cs="Calibri"/>
                <w:sz w:val="19"/>
                <w:szCs w:val="19"/>
              </w:rPr>
            </w:pPr>
            <w:proofErr w:type="gramStart"/>
            <w:r w:rsidRPr="007A0ECA">
              <w:rPr>
                <w:rFonts w:ascii="Arial Narrow" w:eastAsia="Arial Narrow" w:hAnsi="Arial Narrow" w:cs="Calibri"/>
                <w:sz w:val="19"/>
                <w:szCs w:val="19"/>
              </w:rPr>
              <w:t>All owned vehicles,</w:t>
            </w:r>
            <w:proofErr w:type="gramEnd"/>
            <w:r w:rsidRPr="007A0ECA">
              <w:rPr>
                <w:rFonts w:ascii="Arial Narrow" w:eastAsia="Arial Narrow" w:hAnsi="Arial Narrow" w:cs="Calibri"/>
                <w:sz w:val="19"/>
                <w:szCs w:val="19"/>
              </w:rPr>
              <w:t xml:space="preserve"> hired or leased vehicles, non-owned, borrowed and permissive</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uses.</w:t>
            </w:r>
            <w:r w:rsidRPr="007A0ECA">
              <w:rPr>
                <w:rFonts w:ascii="Arial Narrow" w:eastAsia="Arial Narrow" w:hAnsi="Arial Narrow" w:cs="Calibri"/>
                <w:spacing w:val="40"/>
                <w:sz w:val="19"/>
                <w:szCs w:val="19"/>
              </w:rPr>
              <w:t xml:space="preserve"> </w:t>
            </w:r>
            <w:r w:rsidRPr="007A0ECA">
              <w:rPr>
                <w:rFonts w:ascii="Arial Narrow" w:eastAsia="Arial Narrow" w:hAnsi="Arial Narrow" w:cs="Calibri"/>
                <w:sz w:val="19"/>
                <w:szCs w:val="19"/>
              </w:rPr>
              <w:t>Personal</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Automobile</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Liability</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when</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extended</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to</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cover your business is acceptable for individual contractors with no</w:t>
            </w:r>
          </w:p>
          <w:p w14:paraId="55CA6BBB" w14:textId="77777777" w:rsidR="007A0ECA" w:rsidRPr="007A0ECA" w:rsidRDefault="007A0ECA" w:rsidP="007A0ECA">
            <w:pPr>
              <w:widowControl w:val="0"/>
              <w:autoSpaceDE w:val="0"/>
              <w:autoSpaceDN w:val="0"/>
              <w:spacing w:line="233" w:lineRule="exact"/>
              <w:ind w:left="107"/>
              <w:jc w:val="both"/>
              <w:rPr>
                <w:rFonts w:ascii="Arial Narrow" w:eastAsia="Arial Narrow" w:hAnsi="Arial Narrow" w:cs="Calibri"/>
                <w:sz w:val="19"/>
                <w:szCs w:val="19"/>
              </w:rPr>
            </w:pPr>
            <w:r w:rsidRPr="007A0ECA">
              <w:rPr>
                <w:rFonts w:ascii="Arial Narrow" w:eastAsia="Arial Narrow" w:hAnsi="Arial Narrow" w:cs="Calibri"/>
                <w:sz w:val="19"/>
                <w:szCs w:val="19"/>
              </w:rPr>
              <w:t>transportation</w:t>
            </w:r>
            <w:r w:rsidRPr="007A0ECA">
              <w:rPr>
                <w:rFonts w:ascii="Arial Narrow" w:eastAsia="Arial Narrow" w:hAnsi="Arial Narrow" w:cs="Calibri"/>
                <w:spacing w:val="-9"/>
                <w:sz w:val="19"/>
                <w:szCs w:val="19"/>
              </w:rPr>
              <w:t xml:space="preserve"> </w:t>
            </w:r>
            <w:r w:rsidRPr="007A0ECA">
              <w:rPr>
                <w:rFonts w:ascii="Arial Narrow" w:eastAsia="Arial Narrow" w:hAnsi="Arial Narrow" w:cs="Calibri"/>
                <w:sz w:val="19"/>
                <w:szCs w:val="19"/>
              </w:rPr>
              <w:t>or</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hauling</w:t>
            </w:r>
            <w:r w:rsidRPr="007A0ECA">
              <w:rPr>
                <w:rFonts w:ascii="Arial Narrow" w:eastAsia="Arial Narrow" w:hAnsi="Arial Narrow" w:cs="Calibri"/>
                <w:spacing w:val="-11"/>
                <w:sz w:val="19"/>
                <w:szCs w:val="19"/>
              </w:rPr>
              <w:t xml:space="preserve"> </w:t>
            </w:r>
            <w:r w:rsidRPr="007A0ECA">
              <w:rPr>
                <w:rFonts w:ascii="Arial Narrow" w:eastAsia="Arial Narrow" w:hAnsi="Arial Narrow" w:cs="Calibri"/>
                <w:sz w:val="19"/>
                <w:szCs w:val="19"/>
              </w:rPr>
              <w:t>related</w:t>
            </w:r>
            <w:r w:rsidRPr="007A0ECA">
              <w:rPr>
                <w:rFonts w:ascii="Arial Narrow" w:eastAsia="Arial Narrow" w:hAnsi="Arial Narrow" w:cs="Calibri"/>
                <w:spacing w:val="-8"/>
                <w:sz w:val="19"/>
                <w:szCs w:val="19"/>
              </w:rPr>
              <w:t xml:space="preserve"> </w:t>
            </w:r>
            <w:r w:rsidRPr="007A0ECA">
              <w:rPr>
                <w:rFonts w:ascii="Arial Narrow" w:eastAsia="Arial Narrow" w:hAnsi="Arial Narrow" w:cs="Calibri"/>
                <w:spacing w:val="-2"/>
                <w:sz w:val="19"/>
                <w:szCs w:val="19"/>
              </w:rPr>
              <w:t>activities</w:t>
            </w:r>
          </w:p>
        </w:tc>
        <w:tc>
          <w:tcPr>
            <w:tcW w:w="4770" w:type="dxa"/>
          </w:tcPr>
          <w:p w14:paraId="5193B747" w14:textId="77777777" w:rsidR="007A0ECA" w:rsidRPr="007A0ECA" w:rsidRDefault="007A0ECA" w:rsidP="007A0ECA">
            <w:pPr>
              <w:widowControl w:val="0"/>
              <w:autoSpaceDE w:val="0"/>
              <w:autoSpaceDN w:val="0"/>
              <w:spacing w:before="38"/>
              <w:ind w:left="107"/>
              <w:rPr>
                <w:rFonts w:ascii="Arial Narrow" w:eastAsia="Arial Narrow" w:hAnsi="Arial Narrow" w:cs="Calibri"/>
                <w:sz w:val="19"/>
                <w:szCs w:val="19"/>
              </w:rPr>
            </w:pPr>
            <w:r w:rsidRPr="007A0ECA">
              <w:rPr>
                <w:rFonts w:ascii="Arial Narrow" w:eastAsia="Arial Narrow" w:hAnsi="Arial Narrow" w:cs="Calibri"/>
                <w:sz w:val="19"/>
                <w:szCs w:val="19"/>
              </w:rPr>
              <w:t>$1,000,000</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per</w:t>
            </w:r>
            <w:r w:rsidRPr="007A0ECA">
              <w:rPr>
                <w:rFonts w:ascii="Arial Narrow" w:eastAsia="Arial Narrow" w:hAnsi="Arial Narrow" w:cs="Calibri"/>
                <w:spacing w:val="-10"/>
                <w:sz w:val="19"/>
                <w:szCs w:val="19"/>
              </w:rPr>
              <w:t xml:space="preserve"> </w:t>
            </w:r>
            <w:r w:rsidRPr="007A0ECA">
              <w:rPr>
                <w:rFonts w:ascii="Arial Narrow" w:eastAsia="Arial Narrow" w:hAnsi="Arial Narrow" w:cs="Calibri"/>
                <w:sz w:val="19"/>
                <w:szCs w:val="19"/>
              </w:rPr>
              <w:t>occurrence</w:t>
            </w:r>
            <w:r w:rsidRPr="007A0ECA">
              <w:rPr>
                <w:rFonts w:ascii="Arial Narrow" w:eastAsia="Arial Narrow" w:hAnsi="Arial Narrow" w:cs="Calibri"/>
                <w:spacing w:val="-12"/>
                <w:sz w:val="19"/>
                <w:szCs w:val="19"/>
              </w:rPr>
              <w:t xml:space="preserve"> </w:t>
            </w:r>
            <w:r w:rsidRPr="007A0ECA">
              <w:rPr>
                <w:rFonts w:ascii="Arial Narrow" w:eastAsia="Arial Narrow" w:hAnsi="Arial Narrow" w:cs="Calibri"/>
                <w:spacing w:val="-2"/>
                <w:sz w:val="19"/>
                <w:szCs w:val="19"/>
              </w:rPr>
              <w:t>(CSL)</w:t>
            </w:r>
          </w:p>
          <w:p w14:paraId="2AEB1089" w14:textId="77777777" w:rsidR="007A0ECA" w:rsidRPr="007A0ECA" w:rsidRDefault="007A0ECA" w:rsidP="007A0ECA">
            <w:pPr>
              <w:widowControl w:val="0"/>
              <w:autoSpaceDE w:val="0"/>
              <w:autoSpaceDN w:val="0"/>
              <w:spacing w:before="1"/>
              <w:ind w:left="107" w:right="922"/>
              <w:rPr>
                <w:rFonts w:ascii="Arial Narrow" w:eastAsia="Arial Narrow" w:hAnsi="Arial Narrow" w:cs="Calibri"/>
                <w:sz w:val="19"/>
                <w:szCs w:val="19"/>
              </w:rPr>
            </w:pPr>
            <w:r w:rsidRPr="007A0ECA">
              <w:rPr>
                <w:rFonts w:ascii="Arial Narrow" w:eastAsia="Arial Narrow" w:hAnsi="Arial Narrow" w:cs="Calibri"/>
                <w:sz w:val="19"/>
                <w:szCs w:val="19"/>
              </w:rPr>
              <w:t>Any</w:t>
            </w:r>
            <w:r w:rsidRPr="007A0ECA">
              <w:rPr>
                <w:rFonts w:ascii="Arial Narrow" w:eastAsia="Arial Narrow" w:hAnsi="Arial Narrow" w:cs="Calibri"/>
                <w:spacing w:val="-7"/>
                <w:sz w:val="19"/>
                <w:szCs w:val="19"/>
              </w:rPr>
              <w:t xml:space="preserve"> </w:t>
            </w:r>
            <w:r w:rsidRPr="007A0ECA">
              <w:rPr>
                <w:rFonts w:ascii="Arial Narrow" w:eastAsia="Arial Narrow" w:hAnsi="Arial Narrow" w:cs="Calibri"/>
                <w:sz w:val="19"/>
                <w:szCs w:val="19"/>
              </w:rPr>
              <w:t>Auto</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or</w:t>
            </w:r>
            <w:r w:rsidRPr="007A0ECA">
              <w:rPr>
                <w:rFonts w:ascii="Arial Narrow" w:eastAsia="Arial Narrow" w:hAnsi="Arial Narrow" w:cs="Calibri"/>
                <w:spacing w:val="-7"/>
                <w:sz w:val="19"/>
                <w:szCs w:val="19"/>
              </w:rPr>
              <w:t xml:space="preserve"> </w:t>
            </w:r>
            <w:r w:rsidRPr="007A0ECA">
              <w:rPr>
                <w:rFonts w:ascii="Arial Narrow" w:eastAsia="Arial Narrow" w:hAnsi="Arial Narrow" w:cs="Calibri"/>
                <w:sz w:val="19"/>
                <w:szCs w:val="19"/>
              </w:rPr>
              <w:t>Hired</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and</w:t>
            </w:r>
            <w:r w:rsidRPr="007A0ECA">
              <w:rPr>
                <w:rFonts w:ascii="Arial Narrow" w:eastAsia="Arial Narrow" w:hAnsi="Arial Narrow" w:cs="Calibri"/>
                <w:spacing w:val="-7"/>
                <w:sz w:val="19"/>
                <w:szCs w:val="19"/>
              </w:rPr>
              <w:t xml:space="preserve"> </w:t>
            </w:r>
            <w:r w:rsidRPr="007A0ECA">
              <w:rPr>
                <w:rFonts w:ascii="Arial Narrow" w:eastAsia="Arial Narrow" w:hAnsi="Arial Narrow" w:cs="Calibri"/>
                <w:sz w:val="19"/>
                <w:szCs w:val="19"/>
              </w:rPr>
              <w:t>Non-Owned</w:t>
            </w:r>
            <w:r w:rsidRPr="007A0ECA">
              <w:rPr>
                <w:rFonts w:ascii="Arial Narrow" w:eastAsia="Arial Narrow" w:hAnsi="Arial Narrow" w:cs="Calibri"/>
                <w:spacing w:val="-7"/>
                <w:sz w:val="19"/>
                <w:szCs w:val="19"/>
              </w:rPr>
              <w:t xml:space="preserve"> </w:t>
            </w:r>
            <w:r w:rsidRPr="007A0ECA">
              <w:rPr>
                <w:rFonts w:ascii="Arial Narrow" w:eastAsia="Arial Narrow" w:hAnsi="Arial Narrow" w:cs="Calibri"/>
                <w:sz w:val="19"/>
                <w:szCs w:val="19"/>
              </w:rPr>
              <w:t>Autos Bodily Injury and Property Damage</w:t>
            </w:r>
          </w:p>
        </w:tc>
      </w:tr>
      <w:tr w:rsidR="007A0ECA" w:rsidRPr="007A0ECA" w14:paraId="2D790B2B" w14:textId="77777777" w:rsidTr="00BD563B">
        <w:trPr>
          <w:trHeight w:val="797"/>
        </w:trPr>
        <w:tc>
          <w:tcPr>
            <w:tcW w:w="504" w:type="dxa"/>
          </w:tcPr>
          <w:p w14:paraId="167D5132" w14:textId="77777777" w:rsidR="007A0ECA" w:rsidRPr="007A0ECA" w:rsidRDefault="007A0ECA" w:rsidP="007A0ECA">
            <w:pPr>
              <w:widowControl w:val="0"/>
              <w:autoSpaceDE w:val="0"/>
              <w:autoSpaceDN w:val="0"/>
              <w:spacing w:before="38"/>
              <w:ind w:left="107"/>
              <w:rPr>
                <w:rFonts w:ascii="Arial Narrow" w:eastAsia="Arial Narrow" w:hAnsi="Arial Narrow" w:cs="Calibri"/>
                <w:b/>
                <w:sz w:val="19"/>
                <w:szCs w:val="19"/>
              </w:rPr>
            </w:pPr>
            <w:r w:rsidRPr="007A0ECA">
              <w:rPr>
                <w:rFonts w:ascii="Arial Narrow" w:eastAsia="Arial Narrow" w:hAnsi="Arial Narrow" w:cs="Calibri"/>
                <w:b/>
                <w:w w:val="99"/>
                <w:sz w:val="19"/>
                <w:szCs w:val="19"/>
              </w:rPr>
              <w:t>C</w:t>
            </w:r>
          </w:p>
        </w:tc>
        <w:tc>
          <w:tcPr>
            <w:tcW w:w="6058" w:type="dxa"/>
          </w:tcPr>
          <w:p w14:paraId="60A09772" w14:textId="77777777" w:rsidR="007A0ECA" w:rsidRPr="007A0ECA" w:rsidRDefault="007A0ECA" w:rsidP="007A0ECA">
            <w:pPr>
              <w:widowControl w:val="0"/>
              <w:autoSpaceDE w:val="0"/>
              <w:autoSpaceDN w:val="0"/>
              <w:spacing w:before="38"/>
              <w:ind w:left="108"/>
              <w:rPr>
                <w:rFonts w:ascii="Arial Narrow" w:eastAsia="Arial Narrow" w:hAnsi="Arial Narrow" w:cs="Calibri"/>
                <w:b/>
                <w:sz w:val="19"/>
                <w:szCs w:val="19"/>
              </w:rPr>
            </w:pPr>
            <w:r w:rsidRPr="007A0ECA">
              <w:rPr>
                <w:rFonts w:ascii="Arial Narrow" w:eastAsia="Arial Narrow" w:hAnsi="Arial Narrow" w:cs="Calibri"/>
                <w:b/>
                <w:sz w:val="19"/>
                <w:szCs w:val="19"/>
              </w:rPr>
              <w:t>Workers’</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Compensation</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(WC)</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and</w:t>
            </w:r>
            <w:r w:rsidRPr="007A0ECA">
              <w:rPr>
                <w:rFonts w:ascii="Arial Narrow" w:eastAsia="Arial Narrow" w:hAnsi="Arial Narrow" w:cs="Calibri"/>
                <w:b/>
                <w:spacing w:val="-8"/>
                <w:sz w:val="19"/>
                <w:szCs w:val="19"/>
              </w:rPr>
              <w:t xml:space="preserve"> </w:t>
            </w:r>
            <w:r w:rsidRPr="007A0ECA">
              <w:rPr>
                <w:rFonts w:ascii="Arial Narrow" w:eastAsia="Arial Narrow" w:hAnsi="Arial Narrow" w:cs="Calibri"/>
                <w:b/>
                <w:sz w:val="19"/>
                <w:szCs w:val="19"/>
              </w:rPr>
              <w:t>Employers</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z w:val="19"/>
                <w:szCs w:val="19"/>
              </w:rPr>
              <w:t>Liability</w:t>
            </w:r>
            <w:r w:rsidRPr="007A0ECA">
              <w:rPr>
                <w:rFonts w:ascii="Arial Narrow" w:eastAsia="Arial Narrow" w:hAnsi="Arial Narrow" w:cs="Calibri"/>
                <w:b/>
                <w:spacing w:val="-7"/>
                <w:sz w:val="19"/>
                <w:szCs w:val="19"/>
              </w:rPr>
              <w:t xml:space="preserve"> </w:t>
            </w:r>
            <w:r w:rsidRPr="007A0ECA">
              <w:rPr>
                <w:rFonts w:ascii="Arial Narrow" w:eastAsia="Arial Narrow" w:hAnsi="Arial Narrow" w:cs="Calibri"/>
                <w:b/>
                <w:spacing w:val="-4"/>
                <w:sz w:val="19"/>
                <w:szCs w:val="19"/>
              </w:rPr>
              <w:t>(EL)</w:t>
            </w:r>
          </w:p>
          <w:p w14:paraId="0BDED7AB" w14:textId="77777777" w:rsidR="007A0ECA" w:rsidRPr="007A0ECA" w:rsidRDefault="007A0ECA" w:rsidP="007A0ECA">
            <w:pPr>
              <w:widowControl w:val="0"/>
              <w:autoSpaceDE w:val="0"/>
              <w:autoSpaceDN w:val="0"/>
              <w:spacing w:before="1"/>
              <w:ind w:left="107"/>
              <w:rPr>
                <w:rFonts w:ascii="Arial Narrow" w:eastAsia="Arial Narrow" w:hAnsi="Arial Narrow" w:cs="Calibri"/>
                <w:sz w:val="19"/>
                <w:szCs w:val="19"/>
              </w:rPr>
            </w:pPr>
            <w:r w:rsidRPr="007A0ECA">
              <w:rPr>
                <w:rFonts w:ascii="Arial Narrow" w:eastAsia="Arial Narrow" w:hAnsi="Arial Narrow" w:cs="Calibri"/>
                <w:sz w:val="19"/>
                <w:szCs w:val="19"/>
              </w:rPr>
              <w:t>As</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required</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z w:val="19"/>
                <w:szCs w:val="19"/>
              </w:rPr>
              <w:t>by</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State</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of</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pacing w:val="-2"/>
                <w:sz w:val="19"/>
                <w:szCs w:val="19"/>
              </w:rPr>
              <w:t>California</w:t>
            </w:r>
          </w:p>
        </w:tc>
        <w:tc>
          <w:tcPr>
            <w:tcW w:w="4770" w:type="dxa"/>
          </w:tcPr>
          <w:p w14:paraId="7F047A22" w14:textId="77777777" w:rsidR="007A0ECA" w:rsidRPr="007A0ECA" w:rsidRDefault="007A0ECA" w:rsidP="007A0ECA">
            <w:pPr>
              <w:widowControl w:val="0"/>
              <w:autoSpaceDE w:val="0"/>
              <w:autoSpaceDN w:val="0"/>
              <w:spacing w:before="38"/>
              <w:ind w:left="107"/>
              <w:rPr>
                <w:rFonts w:ascii="Arial Narrow" w:eastAsia="Arial Narrow" w:hAnsi="Arial Narrow" w:cs="Calibri"/>
                <w:sz w:val="19"/>
                <w:szCs w:val="19"/>
              </w:rPr>
            </w:pPr>
            <w:r w:rsidRPr="007A0ECA">
              <w:rPr>
                <w:rFonts w:ascii="Arial Narrow" w:eastAsia="Arial Narrow" w:hAnsi="Arial Narrow" w:cs="Calibri"/>
                <w:sz w:val="19"/>
                <w:szCs w:val="19"/>
              </w:rPr>
              <w:t>WC:</w:t>
            </w:r>
            <w:r w:rsidRPr="007A0ECA">
              <w:rPr>
                <w:rFonts w:ascii="Arial Narrow" w:eastAsia="Arial Narrow" w:hAnsi="Arial Narrow" w:cs="Calibri"/>
                <w:spacing w:val="37"/>
                <w:sz w:val="19"/>
                <w:szCs w:val="19"/>
              </w:rPr>
              <w:t xml:space="preserve"> </w:t>
            </w:r>
            <w:r w:rsidRPr="007A0ECA">
              <w:rPr>
                <w:rFonts w:ascii="Arial Narrow" w:eastAsia="Arial Narrow" w:hAnsi="Arial Narrow" w:cs="Calibri"/>
                <w:sz w:val="19"/>
                <w:szCs w:val="19"/>
              </w:rPr>
              <w:t>Statutory</w:t>
            </w:r>
            <w:r w:rsidRPr="007A0ECA">
              <w:rPr>
                <w:rFonts w:ascii="Arial Narrow" w:eastAsia="Arial Narrow" w:hAnsi="Arial Narrow" w:cs="Calibri"/>
                <w:spacing w:val="-6"/>
                <w:sz w:val="19"/>
                <w:szCs w:val="19"/>
              </w:rPr>
              <w:t xml:space="preserve"> </w:t>
            </w:r>
            <w:r w:rsidRPr="007A0ECA">
              <w:rPr>
                <w:rFonts w:ascii="Arial Narrow" w:eastAsia="Arial Narrow" w:hAnsi="Arial Narrow" w:cs="Calibri"/>
                <w:spacing w:val="-2"/>
                <w:sz w:val="19"/>
                <w:szCs w:val="19"/>
              </w:rPr>
              <w:t>Limits</w:t>
            </w:r>
          </w:p>
          <w:p w14:paraId="69CE6156" w14:textId="77777777" w:rsidR="007A0ECA" w:rsidRPr="007A0ECA" w:rsidRDefault="007A0ECA" w:rsidP="007A0ECA">
            <w:pPr>
              <w:widowControl w:val="0"/>
              <w:autoSpaceDE w:val="0"/>
              <w:autoSpaceDN w:val="0"/>
              <w:spacing w:line="252" w:lineRule="exact"/>
              <w:ind w:left="107" w:right="140"/>
              <w:rPr>
                <w:rFonts w:ascii="Arial Narrow" w:eastAsia="Arial Narrow" w:hAnsi="Arial Narrow" w:cs="Calibri"/>
                <w:sz w:val="19"/>
                <w:szCs w:val="19"/>
              </w:rPr>
            </w:pPr>
            <w:r w:rsidRPr="007A0ECA">
              <w:rPr>
                <w:rFonts w:ascii="Arial Narrow" w:eastAsia="Arial Narrow" w:hAnsi="Arial Narrow" w:cs="Calibri"/>
                <w:sz w:val="19"/>
                <w:szCs w:val="19"/>
              </w:rPr>
              <w:t>EL:</w:t>
            </w:r>
            <w:r w:rsidRPr="007A0ECA">
              <w:rPr>
                <w:rFonts w:ascii="Arial Narrow" w:eastAsia="Arial Narrow" w:hAnsi="Arial Narrow" w:cs="Calibri"/>
                <w:spacing w:val="40"/>
                <w:sz w:val="19"/>
                <w:szCs w:val="19"/>
              </w:rPr>
              <w:t xml:space="preserve"> </w:t>
            </w:r>
            <w:r w:rsidRPr="007A0ECA">
              <w:rPr>
                <w:rFonts w:ascii="Arial Narrow" w:eastAsia="Arial Narrow" w:hAnsi="Arial Narrow" w:cs="Calibri"/>
                <w:sz w:val="19"/>
                <w:szCs w:val="19"/>
              </w:rPr>
              <w:t>No</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less</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than</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$1,000,000</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per</w:t>
            </w:r>
            <w:r w:rsidRPr="007A0ECA">
              <w:rPr>
                <w:rFonts w:ascii="Arial Narrow" w:eastAsia="Arial Narrow" w:hAnsi="Arial Narrow" w:cs="Calibri"/>
                <w:spacing w:val="-4"/>
                <w:sz w:val="19"/>
                <w:szCs w:val="19"/>
              </w:rPr>
              <w:t xml:space="preserve"> </w:t>
            </w:r>
            <w:r w:rsidRPr="007A0ECA">
              <w:rPr>
                <w:rFonts w:ascii="Arial Narrow" w:eastAsia="Arial Narrow" w:hAnsi="Arial Narrow" w:cs="Calibri"/>
                <w:sz w:val="19"/>
                <w:szCs w:val="19"/>
              </w:rPr>
              <w:t>accident</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for</w:t>
            </w:r>
            <w:r w:rsidRPr="007A0ECA">
              <w:rPr>
                <w:rFonts w:ascii="Arial Narrow" w:eastAsia="Arial Narrow" w:hAnsi="Arial Narrow" w:cs="Calibri"/>
                <w:spacing w:val="-5"/>
                <w:sz w:val="19"/>
                <w:szCs w:val="19"/>
              </w:rPr>
              <w:t xml:space="preserve"> </w:t>
            </w:r>
            <w:r w:rsidRPr="007A0ECA">
              <w:rPr>
                <w:rFonts w:ascii="Arial Narrow" w:eastAsia="Arial Narrow" w:hAnsi="Arial Narrow" w:cs="Calibri"/>
                <w:sz w:val="19"/>
                <w:szCs w:val="19"/>
              </w:rPr>
              <w:t>bodily injury or disease</w:t>
            </w:r>
          </w:p>
        </w:tc>
      </w:tr>
    </w:tbl>
    <w:p w14:paraId="17AE2BD1" w14:textId="77777777" w:rsidR="007A0ECA" w:rsidRPr="007A0ECA" w:rsidRDefault="007A0ECA" w:rsidP="007A0ECA">
      <w:pPr>
        <w:spacing w:line="252" w:lineRule="exact"/>
        <w:rPr>
          <w:rFonts w:ascii="Arial Narrow" w:hAnsi="Arial Narrow" w:cs="Calibri"/>
          <w:sz w:val="19"/>
          <w:szCs w:val="19"/>
        </w:rPr>
        <w:sectPr w:rsidR="007A0ECA" w:rsidRPr="007A0ECA" w:rsidSect="00BD563B">
          <w:pgSz w:w="12240" w:h="15840"/>
          <w:pgMar w:top="360" w:right="340" w:bottom="280" w:left="340" w:header="720" w:footer="720" w:gutter="0"/>
          <w:cols w:space="720"/>
        </w:sectPr>
      </w:pPr>
    </w:p>
    <w:p w14:paraId="0FD3B770" w14:textId="77777777" w:rsidR="007A0ECA" w:rsidRPr="007A0ECA" w:rsidRDefault="007A0ECA" w:rsidP="007A0ECA">
      <w:pPr>
        <w:tabs>
          <w:tab w:val="left" w:pos="725"/>
        </w:tabs>
        <w:spacing w:before="80"/>
        <w:ind w:left="221"/>
        <w:rPr>
          <w:rFonts w:ascii="Arial Narrow" w:hAnsi="Arial Narrow" w:cs="Calibri"/>
          <w:sz w:val="19"/>
          <w:szCs w:val="19"/>
        </w:rPr>
      </w:pPr>
      <w:r w:rsidRPr="007A0ECA">
        <w:rPr>
          <w:rFonts w:ascii="Arial Narrow" w:hAnsi="Arial Narrow" w:cs="Calibri"/>
          <w:noProof/>
          <w:sz w:val="19"/>
          <w:szCs w:val="19"/>
        </w:rPr>
        <mc:AlternateContent>
          <mc:Choice Requires="wps">
            <w:drawing>
              <wp:anchor distT="0" distB="0" distL="114300" distR="114300" simplePos="0" relativeHeight="251658243" behindDoc="1" locked="0" layoutInCell="1" allowOverlap="1" wp14:anchorId="101514DE" wp14:editId="3577C19B">
                <wp:simplePos x="0" y="0"/>
                <wp:positionH relativeFrom="page">
                  <wp:posOffset>215509</wp:posOffset>
                </wp:positionH>
                <wp:positionV relativeFrom="paragraph">
                  <wp:posOffset>-204373</wp:posOffset>
                </wp:positionV>
                <wp:extent cx="7171055" cy="777323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1055" cy="7773230"/>
                        </a:xfrm>
                        <a:custGeom>
                          <a:avLst/>
                          <a:gdLst>
                            <a:gd name="T0" fmla="+- 0 11790 449"/>
                            <a:gd name="T1" fmla="*/ T0 w 11342"/>
                            <a:gd name="T2" fmla="+- 0 11 11"/>
                            <a:gd name="T3" fmla="*/ 11 h 12758"/>
                            <a:gd name="T4" fmla="+- 0 11780 449"/>
                            <a:gd name="T5" fmla="*/ T4 w 11342"/>
                            <a:gd name="T6" fmla="+- 0 11 11"/>
                            <a:gd name="T7" fmla="*/ 11 h 12758"/>
                            <a:gd name="T8" fmla="+- 0 11780 449"/>
                            <a:gd name="T9" fmla="*/ T8 w 11342"/>
                            <a:gd name="T10" fmla="+- 0 21 11"/>
                            <a:gd name="T11" fmla="*/ 21 h 12758"/>
                            <a:gd name="T12" fmla="+- 0 11780 449"/>
                            <a:gd name="T13" fmla="*/ T12 w 11342"/>
                            <a:gd name="T14" fmla="+- 0 12759 11"/>
                            <a:gd name="T15" fmla="*/ 12759 h 12758"/>
                            <a:gd name="T16" fmla="+- 0 962 449"/>
                            <a:gd name="T17" fmla="*/ T16 w 11342"/>
                            <a:gd name="T18" fmla="+- 0 12759 11"/>
                            <a:gd name="T19" fmla="*/ 12759 h 12758"/>
                            <a:gd name="T20" fmla="+- 0 962 449"/>
                            <a:gd name="T21" fmla="*/ T20 w 11342"/>
                            <a:gd name="T22" fmla="+- 0 21 11"/>
                            <a:gd name="T23" fmla="*/ 21 h 12758"/>
                            <a:gd name="T24" fmla="+- 0 11780 449"/>
                            <a:gd name="T25" fmla="*/ T24 w 11342"/>
                            <a:gd name="T26" fmla="+- 0 21 11"/>
                            <a:gd name="T27" fmla="*/ 21 h 12758"/>
                            <a:gd name="T28" fmla="+- 0 11780 449"/>
                            <a:gd name="T29" fmla="*/ T28 w 11342"/>
                            <a:gd name="T30" fmla="+- 0 11 11"/>
                            <a:gd name="T31" fmla="*/ 11 h 12758"/>
                            <a:gd name="T32" fmla="+- 0 953 449"/>
                            <a:gd name="T33" fmla="*/ T32 w 11342"/>
                            <a:gd name="T34" fmla="+- 0 11 11"/>
                            <a:gd name="T35" fmla="*/ 11 h 12758"/>
                            <a:gd name="T36" fmla="+- 0 953 449"/>
                            <a:gd name="T37" fmla="*/ T36 w 11342"/>
                            <a:gd name="T38" fmla="+- 0 21 11"/>
                            <a:gd name="T39" fmla="*/ 21 h 12758"/>
                            <a:gd name="T40" fmla="+- 0 953 449"/>
                            <a:gd name="T41" fmla="*/ T40 w 11342"/>
                            <a:gd name="T42" fmla="+- 0 12759 11"/>
                            <a:gd name="T43" fmla="*/ 12759 h 12758"/>
                            <a:gd name="T44" fmla="+- 0 458 449"/>
                            <a:gd name="T45" fmla="*/ T44 w 11342"/>
                            <a:gd name="T46" fmla="+- 0 12759 11"/>
                            <a:gd name="T47" fmla="*/ 12759 h 12758"/>
                            <a:gd name="T48" fmla="+- 0 458 449"/>
                            <a:gd name="T49" fmla="*/ T48 w 11342"/>
                            <a:gd name="T50" fmla="+- 0 21 11"/>
                            <a:gd name="T51" fmla="*/ 21 h 12758"/>
                            <a:gd name="T52" fmla="+- 0 953 449"/>
                            <a:gd name="T53" fmla="*/ T52 w 11342"/>
                            <a:gd name="T54" fmla="+- 0 21 11"/>
                            <a:gd name="T55" fmla="*/ 21 h 12758"/>
                            <a:gd name="T56" fmla="+- 0 953 449"/>
                            <a:gd name="T57" fmla="*/ T56 w 11342"/>
                            <a:gd name="T58" fmla="+- 0 11 11"/>
                            <a:gd name="T59" fmla="*/ 11 h 12758"/>
                            <a:gd name="T60" fmla="+- 0 458 449"/>
                            <a:gd name="T61" fmla="*/ T60 w 11342"/>
                            <a:gd name="T62" fmla="+- 0 11 11"/>
                            <a:gd name="T63" fmla="*/ 11 h 12758"/>
                            <a:gd name="T64" fmla="+- 0 449 449"/>
                            <a:gd name="T65" fmla="*/ T64 w 11342"/>
                            <a:gd name="T66" fmla="+- 0 11 11"/>
                            <a:gd name="T67" fmla="*/ 11 h 12758"/>
                            <a:gd name="T68" fmla="+- 0 449 449"/>
                            <a:gd name="T69" fmla="*/ T68 w 11342"/>
                            <a:gd name="T70" fmla="+- 0 21 11"/>
                            <a:gd name="T71" fmla="*/ 21 h 12758"/>
                            <a:gd name="T72" fmla="+- 0 449 449"/>
                            <a:gd name="T73" fmla="*/ T72 w 11342"/>
                            <a:gd name="T74" fmla="+- 0 12759 11"/>
                            <a:gd name="T75" fmla="*/ 12759 h 12758"/>
                            <a:gd name="T76" fmla="+- 0 449 449"/>
                            <a:gd name="T77" fmla="*/ T76 w 11342"/>
                            <a:gd name="T78" fmla="+- 0 12769 11"/>
                            <a:gd name="T79" fmla="*/ 12769 h 12758"/>
                            <a:gd name="T80" fmla="+- 0 458 449"/>
                            <a:gd name="T81" fmla="*/ T80 w 11342"/>
                            <a:gd name="T82" fmla="+- 0 12769 11"/>
                            <a:gd name="T83" fmla="*/ 12769 h 12758"/>
                            <a:gd name="T84" fmla="+- 0 953 449"/>
                            <a:gd name="T85" fmla="*/ T84 w 11342"/>
                            <a:gd name="T86" fmla="+- 0 12769 11"/>
                            <a:gd name="T87" fmla="*/ 12769 h 12758"/>
                            <a:gd name="T88" fmla="+- 0 962 449"/>
                            <a:gd name="T89" fmla="*/ T88 w 11342"/>
                            <a:gd name="T90" fmla="+- 0 12769 11"/>
                            <a:gd name="T91" fmla="*/ 12769 h 12758"/>
                            <a:gd name="T92" fmla="+- 0 11780 449"/>
                            <a:gd name="T93" fmla="*/ T92 w 11342"/>
                            <a:gd name="T94" fmla="+- 0 12769 11"/>
                            <a:gd name="T95" fmla="*/ 12769 h 12758"/>
                            <a:gd name="T96" fmla="+- 0 11790 449"/>
                            <a:gd name="T97" fmla="*/ T96 w 11342"/>
                            <a:gd name="T98" fmla="+- 0 12769 11"/>
                            <a:gd name="T99" fmla="*/ 12769 h 12758"/>
                            <a:gd name="T100" fmla="+- 0 11790 449"/>
                            <a:gd name="T101" fmla="*/ T100 w 11342"/>
                            <a:gd name="T102" fmla="+- 0 12759 11"/>
                            <a:gd name="T103" fmla="*/ 12759 h 12758"/>
                            <a:gd name="T104" fmla="+- 0 11790 449"/>
                            <a:gd name="T105" fmla="*/ T104 w 11342"/>
                            <a:gd name="T106" fmla="+- 0 21 11"/>
                            <a:gd name="T107" fmla="*/ 21 h 12758"/>
                            <a:gd name="T108" fmla="+- 0 11790 449"/>
                            <a:gd name="T109" fmla="*/ T108 w 11342"/>
                            <a:gd name="T110" fmla="+- 0 11 11"/>
                            <a:gd name="T111" fmla="*/ 11 h 12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42" h="12758">
                              <a:moveTo>
                                <a:pt x="11341" y="0"/>
                              </a:moveTo>
                              <a:lnTo>
                                <a:pt x="11331" y="0"/>
                              </a:lnTo>
                              <a:lnTo>
                                <a:pt x="11331" y="10"/>
                              </a:lnTo>
                              <a:lnTo>
                                <a:pt x="11331" y="12748"/>
                              </a:lnTo>
                              <a:lnTo>
                                <a:pt x="513" y="12748"/>
                              </a:lnTo>
                              <a:lnTo>
                                <a:pt x="513" y="10"/>
                              </a:lnTo>
                              <a:lnTo>
                                <a:pt x="11331" y="10"/>
                              </a:lnTo>
                              <a:lnTo>
                                <a:pt x="11331" y="0"/>
                              </a:lnTo>
                              <a:lnTo>
                                <a:pt x="504" y="0"/>
                              </a:lnTo>
                              <a:lnTo>
                                <a:pt x="504" y="10"/>
                              </a:lnTo>
                              <a:lnTo>
                                <a:pt x="504" y="12748"/>
                              </a:lnTo>
                              <a:lnTo>
                                <a:pt x="9" y="12748"/>
                              </a:lnTo>
                              <a:lnTo>
                                <a:pt x="9" y="10"/>
                              </a:lnTo>
                              <a:lnTo>
                                <a:pt x="504" y="10"/>
                              </a:lnTo>
                              <a:lnTo>
                                <a:pt x="504" y="0"/>
                              </a:lnTo>
                              <a:lnTo>
                                <a:pt x="9" y="0"/>
                              </a:lnTo>
                              <a:lnTo>
                                <a:pt x="0" y="0"/>
                              </a:lnTo>
                              <a:lnTo>
                                <a:pt x="0" y="10"/>
                              </a:lnTo>
                              <a:lnTo>
                                <a:pt x="0" y="12748"/>
                              </a:lnTo>
                              <a:lnTo>
                                <a:pt x="0" y="12758"/>
                              </a:lnTo>
                              <a:lnTo>
                                <a:pt x="9" y="12758"/>
                              </a:lnTo>
                              <a:lnTo>
                                <a:pt x="504" y="12758"/>
                              </a:lnTo>
                              <a:lnTo>
                                <a:pt x="513" y="12758"/>
                              </a:lnTo>
                              <a:lnTo>
                                <a:pt x="11331" y="12758"/>
                              </a:lnTo>
                              <a:lnTo>
                                <a:pt x="11341" y="12758"/>
                              </a:lnTo>
                              <a:lnTo>
                                <a:pt x="11341" y="12748"/>
                              </a:lnTo>
                              <a:lnTo>
                                <a:pt x="11341" y="10"/>
                              </a:lnTo>
                              <a:lnTo>
                                <a:pt x="11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E993" id="Freeform: Shape 34" o:spid="_x0000_s1026" style="position:absolute;margin-left:16.95pt;margin-top:-16.1pt;width:564.65pt;height:612.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2,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" path="m11341,r-10,l11331,10r,12738l513,12748,513,10r10818,l11331,,504,r,10l504,12748r-495,l9,10r495,l504,,9,,,,,10,,12748r,10l9,12758r495,l513,12758r10818,l11341,12758r,-10l11341,10r,-10xe" fillcolor="black" stroked="f">
                <v:path arrowok="t" o:connecttype="custom" o:connectlocs="7170423,6702;7164100,6702;7164100,12795;7164100,7773839;324348,7773839;324348,12795;7164100,12795;7164100,6702;318657,6702;318657,12795;318657,7773839;5690,7773839;5690,12795;318657,12795;318657,6702;5690,6702;0,6702;0,12795;0,7773839;0,7779932;5690,7779932;318657,7779932;324348,7779932;7164100,7779932;7170423,7779932;7170423,7773839;7170423,12795;7170423,6702" o:connectangles="0,0,0,0,0,0,0,0,0,0,0,0,0,0,0,0,0,0,0,0,0,0,0,0,0,0,0,0"/>
                <w10:wrap anchorx="page"/>
              </v:shape>
            </w:pict>
          </mc:Fallback>
        </mc:AlternateContent>
      </w:r>
      <w:r w:rsidRPr="007A0ECA">
        <w:rPr>
          <w:rFonts w:ascii="Arial Narrow" w:hAnsi="Arial Narrow" w:cs="Calibri"/>
          <w:b/>
          <w:spacing w:val="-10"/>
          <w:sz w:val="19"/>
          <w:szCs w:val="19"/>
        </w:rPr>
        <w:t>D</w:t>
      </w:r>
      <w:r w:rsidRPr="007A0ECA">
        <w:rPr>
          <w:rFonts w:ascii="Arial Narrow" w:hAnsi="Arial Narrow" w:cs="Calibri"/>
          <w:b/>
          <w:sz w:val="19"/>
          <w:szCs w:val="19"/>
        </w:rPr>
        <w:tab/>
      </w:r>
      <w:r w:rsidRPr="007A0ECA">
        <w:rPr>
          <w:rFonts w:ascii="Arial Narrow" w:hAnsi="Arial Narrow" w:cs="Calibri"/>
          <w:b/>
          <w:sz w:val="19"/>
          <w:szCs w:val="19"/>
          <w:u w:val="single"/>
        </w:rPr>
        <w:t>Endorsements</w:t>
      </w:r>
      <w:r w:rsidRPr="007A0ECA">
        <w:rPr>
          <w:rFonts w:ascii="Arial Narrow" w:hAnsi="Arial Narrow" w:cs="Calibri"/>
          <w:b/>
          <w:spacing w:val="-8"/>
          <w:sz w:val="19"/>
          <w:szCs w:val="19"/>
          <w:u w:val="single"/>
        </w:rPr>
        <w:t xml:space="preserve"> </w:t>
      </w:r>
      <w:r w:rsidRPr="007A0ECA">
        <w:rPr>
          <w:rFonts w:ascii="Arial Narrow" w:hAnsi="Arial Narrow" w:cs="Calibri"/>
          <w:b/>
          <w:sz w:val="19"/>
          <w:szCs w:val="19"/>
          <w:u w:val="single"/>
        </w:rPr>
        <w:t>and</w:t>
      </w:r>
      <w:r w:rsidRPr="007A0ECA">
        <w:rPr>
          <w:rFonts w:ascii="Arial Narrow" w:hAnsi="Arial Narrow" w:cs="Calibri"/>
          <w:b/>
          <w:spacing w:val="-8"/>
          <w:sz w:val="19"/>
          <w:szCs w:val="19"/>
          <w:u w:val="single"/>
        </w:rPr>
        <w:t xml:space="preserve"> </w:t>
      </w:r>
      <w:r w:rsidRPr="007A0ECA">
        <w:rPr>
          <w:rFonts w:ascii="Arial Narrow" w:hAnsi="Arial Narrow" w:cs="Calibri"/>
          <w:b/>
          <w:spacing w:val="-2"/>
          <w:sz w:val="19"/>
          <w:szCs w:val="19"/>
          <w:u w:val="single"/>
        </w:rPr>
        <w:t>Conditions</w:t>
      </w:r>
      <w:r w:rsidRPr="007A0ECA">
        <w:rPr>
          <w:rFonts w:ascii="Arial Narrow" w:hAnsi="Arial Narrow" w:cs="Calibri"/>
          <w:spacing w:val="-2"/>
          <w:sz w:val="19"/>
          <w:szCs w:val="19"/>
          <w:u w:val="single"/>
        </w:rPr>
        <w:t>:</w:t>
      </w:r>
    </w:p>
    <w:p w14:paraId="4830F43E" w14:textId="77777777" w:rsidR="007A0ECA" w:rsidRPr="007A0ECA" w:rsidRDefault="007A0ECA" w:rsidP="007A0ECA">
      <w:pPr>
        <w:spacing w:before="5"/>
        <w:rPr>
          <w:rFonts w:ascii="Arial Narrow" w:hAnsi="Arial Narrow" w:cs="Calibri"/>
          <w:sz w:val="19"/>
          <w:szCs w:val="19"/>
        </w:rPr>
      </w:pPr>
    </w:p>
    <w:p w14:paraId="1916BCFA" w14:textId="77777777" w:rsidR="007A0ECA" w:rsidRPr="007A0ECA" w:rsidRDefault="007A0ECA" w:rsidP="007A0ECA">
      <w:pPr>
        <w:widowControl w:val="0"/>
        <w:numPr>
          <w:ilvl w:val="0"/>
          <w:numId w:val="40"/>
        </w:numPr>
        <w:tabs>
          <w:tab w:val="left" w:pos="1085"/>
          <w:tab w:val="left" w:pos="1086"/>
        </w:tabs>
        <w:autoSpaceDE w:val="0"/>
        <w:autoSpaceDN w:val="0"/>
        <w:spacing w:before="99"/>
        <w:ind w:right="251" w:hanging="360"/>
        <w:rPr>
          <w:rFonts w:ascii="Arial Narrow" w:hAnsi="Arial Narrow" w:cs="Calibri"/>
          <w:sz w:val="19"/>
          <w:szCs w:val="19"/>
        </w:rPr>
      </w:pPr>
      <w:r w:rsidRPr="007A0ECA">
        <w:rPr>
          <w:rFonts w:ascii="Arial Narrow" w:hAnsi="Arial Narrow" w:cs="Calibri"/>
          <w:b/>
          <w:sz w:val="19"/>
          <w:szCs w:val="19"/>
        </w:rPr>
        <w:t xml:space="preserve">ADDITIONAL INSURED: </w:t>
      </w:r>
      <w:r w:rsidRPr="007A0ECA">
        <w:rPr>
          <w:rFonts w:ascii="Arial Narrow" w:hAnsi="Arial Narrow" w:cs="Calibri"/>
          <w:sz w:val="19"/>
          <w:szCs w:val="19"/>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w:t>
      </w:r>
      <w:r w:rsidRPr="007A0ECA">
        <w:rPr>
          <w:rFonts w:ascii="Arial Narrow" w:hAnsi="Arial Narrow" w:cs="Calibri"/>
          <w:spacing w:val="-2"/>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Contractor’s</w:t>
      </w:r>
      <w:r w:rsidRPr="007A0ECA">
        <w:rPr>
          <w:rFonts w:ascii="Arial Narrow" w:hAnsi="Arial Narrow" w:cs="Calibri"/>
          <w:spacing w:val="-2"/>
          <w:sz w:val="19"/>
          <w:szCs w:val="19"/>
        </w:rPr>
        <w:t xml:space="preserve"> </w:t>
      </w:r>
      <w:r w:rsidRPr="007A0ECA">
        <w:rPr>
          <w:rFonts w:ascii="Arial Narrow" w:hAnsi="Arial Narrow" w:cs="Calibri"/>
          <w:sz w:val="19"/>
          <w:szCs w:val="19"/>
        </w:rPr>
        <w:t>insurance</w:t>
      </w:r>
      <w:r w:rsidRPr="007A0ECA">
        <w:rPr>
          <w:rFonts w:ascii="Arial Narrow" w:hAnsi="Arial Narrow" w:cs="Calibri"/>
          <w:spacing w:val="-1"/>
          <w:sz w:val="19"/>
          <w:szCs w:val="19"/>
        </w:rPr>
        <w:t xml:space="preserve"> </w:t>
      </w:r>
      <w:r w:rsidRPr="007A0ECA">
        <w:rPr>
          <w:rFonts w:ascii="Arial Narrow" w:hAnsi="Arial Narrow" w:cs="Calibri"/>
          <w:sz w:val="19"/>
          <w:szCs w:val="19"/>
        </w:rPr>
        <w:t>(at</w:t>
      </w:r>
      <w:r w:rsidRPr="007A0ECA">
        <w:rPr>
          <w:rFonts w:ascii="Arial Narrow" w:hAnsi="Arial Narrow" w:cs="Calibri"/>
          <w:spacing w:val="-2"/>
          <w:sz w:val="19"/>
          <w:szCs w:val="19"/>
        </w:rPr>
        <w:t xml:space="preserve"> </w:t>
      </w:r>
      <w:r w:rsidRPr="007A0ECA">
        <w:rPr>
          <w:rFonts w:ascii="Arial Narrow" w:hAnsi="Arial Narrow" w:cs="Calibri"/>
          <w:sz w:val="19"/>
          <w:szCs w:val="19"/>
        </w:rPr>
        <w:t>least</w:t>
      </w:r>
      <w:r w:rsidRPr="007A0ECA">
        <w:rPr>
          <w:rFonts w:ascii="Arial Narrow" w:hAnsi="Arial Narrow" w:cs="Calibri"/>
          <w:spacing w:val="-2"/>
          <w:sz w:val="19"/>
          <w:szCs w:val="19"/>
        </w:rPr>
        <w:t xml:space="preserve"> </w:t>
      </w:r>
      <w:r w:rsidRPr="007A0ECA">
        <w:rPr>
          <w:rFonts w:ascii="Arial Narrow" w:hAnsi="Arial Narrow" w:cs="Calibri"/>
          <w:sz w:val="19"/>
          <w:szCs w:val="19"/>
        </w:rPr>
        <w:t>as</w:t>
      </w:r>
      <w:r w:rsidRPr="007A0ECA">
        <w:rPr>
          <w:rFonts w:ascii="Arial Narrow" w:hAnsi="Arial Narrow" w:cs="Calibri"/>
          <w:spacing w:val="-1"/>
          <w:sz w:val="19"/>
          <w:szCs w:val="19"/>
        </w:rPr>
        <w:t xml:space="preserve"> </w:t>
      </w:r>
      <w:r w:rsidRPr="007A0ECA">
        <w:rPr>
          <w:rFonts w:ascii="Arial Narrow" w:hAnsi="Arial Narrow" w:cs="Calibri"/>
          <w:sz w:val="19"/>
          <w:szCs w:val="19"/>
        </w:rPr>
        <w:t>broad</w:t>
      </w:r>
      <w:r w:rsidRPr="007A0ECA">
        <w:rPr>
          <w:rFonts w:ascii="Arial Narrow" w:hAnsi="Arial Narrow" w:cs="Calibri"/>
          <w:spacing w:val="-1"/>
          <w:sz w:val="19"/>
          <w:szCs w:val="19"/>
        </w:rPr>
        <w:t xml:space="preserve"> </w:t>
      </w:r>
      <w:r w:rsidRPr="007A0ECA">
        <w:rPr>
          <w:rFonts w:ascii="Arial Narrow" w:hAnsi="Arial Narrow" w:cs="Calibri"/>
          <w:sz w:val="19"/>
          <w:szCs w:val="19"/>
        </w:rPr>
        <w:t>as</w:t>
      </w:r>
      <w:r w:rsidRPr="007A0ECA">
        <w:rPr>
          <w:rFonts w:ascii="Arial Narrow" w:hAnsi="Arial Narrow" w:cs="Calibri"/>
          <w:spacing w:val="-2"/>
          <w:sz w:val="19"/>
          <w:szCs w:val="19"/>
        </w:rPr>
        <w:t xml:space="preserve"> </w:t>
      </w:r>
      <w:r w:rsidRPr="007A0ECA">
        <w:rPr>
          <w:rFonts w:ascii="Arial Narrow" w:hAnsi="Arial Narrow" w:cs="Calibri"/>
          <w:sz w:val="19"/>
          <w:szCs w:val="19"/>
        </w:rPr>
        <w:t>ISO</w:t>
      </w:r>
      <w:r w:rsidRPr="007A0ECA">
        <w:rPr>
          <w:rFonts w:ascii="Arial Narrow" w:hAnsi="Arial Narrow" w:cs="Calibri"/>
          <w:spacing w:val="-2"/>
          <w:sz w:val="19"/>
          <w:szCs w:val="19"/>
        </w:rPr>
        <w:t xml:space="preserve"> </w:t>
      </w:r>
      <w:r w:rsidRPr="007A0ECA">
        <w:rPr>
          <w:rFonts w:ascii="Arial Narrow" w:hAnsi="Arial Narrow" w:cs="Calibri"/>
          <w:sz w:val="19"/>
          <w:szCs w:val="19"/>
        </w:rPr>
        <w:t>Form</w:t>
      </w:r>
      <w:r w:rsidRPr="007A0ECA">
        <w:rPr>
          <w:rFonts w:ascii="Arial Narrow" w:hAnsi="Arial Narrow" w:cs="Calibri"/>
          <w:spacing w:val="-5"/>
          <w:sz w:val="19"/>
          <w:szCs w:val="19"/>
        </w:rPr>
        <w:t xml:space="preserve"> </w:t>
      </w:r>
      <w:r w:rsidRPr="007A0ECA">
        <w:rPr>
          <w:rFonts w:ascii="Arial Narrow" w:hAnsi="Arial Narrow" w:cs="Calibri"/>
          <w:sz w:val="19"/>
          <w:szCs w:val="19"/>
        </w:rPr>
        <w:t>CG</w:t>
      </w:r>
      <w:r w:rsidRPr="007A0ECA">
        <w:rPr>
          <w:rFonts w:ascii="Arial Narrow" w:hAnsi="Arial Narrow" w:cs="Calibri"/>
          <w:spacing w:val="-2"/>
          <w:sz w:val="19"/>
          <w:szCs w:val="19"/>
        </w:rPr>
        <w:t xml:space="preserve"> </w:t>
      </w:r>
      <w:r w:rsidRPr="007A0ECA">
        <w:rPr>
          <w:rFonts w:ascii="Arial Narrow" w:hAnsi="Arial Narrow" w:cs="Calibri"/>
          <w:sz w:val="19"/>
          <w:szCs w:val="19"/>
        </w:rPr>
        <w:t>20</w:t>
      </w:r>
      <w:r w:rsidRPr="007A0ECA">
        <w:rPr>
          <w:rFonts w:ascii="Arial Narrow" w:hAnsi="Arial Narrow" w:cs="Calibri"/>
          <w:spacing w:val="-3"/>
          <w:sz w:val="19"/>
          <w:szCs w:val="19"/>
        </w:rPr>
        <w:t xml:space="preserve"> </w:t>
      </w:r>
      <w:r w:rsidRPr="007A0ECA">
        <w:rPr>
          <w:rFonts w:ascii="Arial Narrow" w:hAnsi="Arial Narrow" w:cs="Calibri"/>
          <w:sz w:val="19"/>
          <w:szCs w:val="19"/>
        </w:rPr>
        <w:t>10</w:t>
      </w:r>
      <w:r w:rsidRPr="007A0ECA">
        <w:rPr>
          <w:rFonts w:ascii="Arial Narrow" w:hAnsi="Arial Narrow" w:cs="Calibri"/>
          <w:spacing w:val="-3"/>
          <w:sz w:val="19"/>
          <w:szCs w:val="19"/>
        </w:rPr>
        <w:t xml:space="preserve"> </w:t>
      </w:r>
      <w:r w:rsidRPr="007A0ECA">
        <w:rPr>
          <w:rFonts w:ascii="Arial Narrow" w:hAnsi="Arial Narrow" w:cs="Calibri"/>
          <w:sz w:val="19"/>
          <w:szCs w:val="19"/>
        </w:rPr>
        <w:t>11</w:t>
      </w:r>
      <w:r w:rsidRPr="007A0ECA">
        <w:rPr>
          <w:rFonts w:ascii="Arial Narrow" w:hAnsi="Arial Narrow" w:cs="Calibri"/>
          <w:spacing w:val="-2"/>
          <w:sz w:val="19"/>
          <w:szCs w:val="19"/>
        </w:rPr>
        <w:t xml:space="preserve"> </w:t>
      </w:r>
      <w:r w:rsidRPr="007A0ECA">
        <w:rPr>
          <w:rFonts w:ascii="Arial Narrow" w:hAnsi="Arial Narrow" w:cs="Calibri"/>
          <w:sz w:val="19"/>
          <w:szCs w:val="19"/>
        </w:rPr>
        <w:t>85</w:t>
      </w:r>
      <w:r w:rsidRPr="007A0ECA">
        <w:rPr>
          <w:rFonts w:ascii="Arial Narrow" w:hAnsi="Arial Narrow" w:cs="Calibri"/>
          <w:spacing w:val="-2"/>
          <w:sz w:val="19"/>
          <w:szCs w:val="19"/>
        </w:rPr>
        <w:t xml:space="preserve"> </w:t>
      </w:r>
      <w:r w:rsidRPr="007A0ECA">
        <w:rPr>
          <w:rFonts w:ascii="Arial Narrow" w:hAnsi="Arial Narrow" w:cs="Calibri"/>
          <w:sz w:val="19"/>
          <w:szCs w:val="19"/>
        </w:rPr>
        <w:t>or</w:t>
      </w:r>
      <w:r w:rsidRPr="007A0ECA">
        <w:rPr>
          <w:rFonts w:ascii="Arial Narrow" w:hAnsi="Arial Narrow" w:cs="Calibri"/>
          <w:spacing w:val="-1"/>
          <w:sz w:val="19"/>
          <w:szCs w:val="19"/>
        </w:rPr>
        <w:t xml:space="preserve"> </w:t>
      </w:r>
      <w:r w:rsidRPr="007A0ECA">
        <w:rPr>
          <w:rFonts w:ascii="Arial Narrow" w:hAnsi="Arial Narrow" w:cs="Calibri"/>
          <w:sz w:val="19"/>
          <w:szCs w:val="19"/>
        </w:rPr>
        <w:t>if</w:t>
      </w:r>
      <w:r w:rsidRPr="007A0ECA">
        <w:rPr>
          <w:rFonts w:ascii="Arial Narrow" w:hAnsi="Arial Narrow" w:cs="Calibri"/>
          <w:spacing w:val="-2"/>
          <w:sz w:val="19"/>
          <w:szCs w:val="19"/>
        </w:rPr>
        <w:t xml:space="preserve"> </w:t>
      </w:r>
      <w:r w:rsidRPr="007A0ECA">
        <w:rPr>
          <w:rFonts w:ascii="Arial Narrow" w:hAnsi="Arial Narrow" w:cs="Calibri"/>
          <w:sz w:val="19"/>
          <w:szCs w:val="19"/>
        </w:rPr>
        <w:t>not</w:t>
      </w:r>
      <w:r w:rsidRPr="007A0ECA">
        <w:rPr>
          <w:rFonts w:ascii="Arial Narrow" w:hAnsi="Arial Narrow" w:cs="Calibri"/>
          <w:spacing w:val="-1"/>
          <w:sz w:val="19"/>
          <w:szCs w:val="19"/>
        </w:rPr>
        <w:t xml:space="preserve"> </w:t>
      </w:r>
      <w:r w:rsidRPr="007A0ECA">
        <w:rPr>
          <w:rFonts w:ascii="Arial Narrow" w:hAnsi="Arial Narrow" w:cs="Calibri"/>
          <w:sz w:val="19"/>
          <w:szCs w:val="19"/>
        </w:rPr>
        <w:t>available,</w:t>
      </w:r>
      <w:r w:rsidRPr="007A0ECA">
        <w:rPr>
          <w:rFonts w:ascii="Arial Narrow" w:hAnsi="Arial Narrow" w:cs="Calibri"/>
          <w:spacing w:val="-2"/>
          <w:sz w:val="19"/>
          <w:szCs w:val="19"/>
        </w:rPr>
        <w:t xml:space="preserve"> </w:t>
      </w:r>
      <w:r w:rsidRPr="007A0ECA">
        <w:rPr>
          <w:rFonts w:ascii="Arial Narrow" w:hAnsi="Arial Narrow" w:cs="Calibri"/>
          <w:sz w:val="19"/>
          <w:szCs w:val="19"/>
        </w:rPr>
        <w:t>through</w:t>
      </w:r>
      <w:r w:rsidRPr="007A0ECA">
        <w:rPr>
          <w:rFonts w:ascii="Arial Narrow" w:hAnsi="Arial Narrow" w:cs="Calibri"/>
          <w:spacing w:val="-2"/>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addition</w:t>
      </w:r>
      <w:r w:rsidRPr="007A0ECA">
        <w:rPr>
          <w:rFonts w:ascii="Arial Narrow" w:hAnsi="Arial Narrow" w:cs="Calibri"/>
          <w:spacing w:val="-2"/>
          <w:sz w:val="19"/>
          <w:szCs w:val="19"/>
        </w:rPr>
        <w:t xml:space="preserve"> </w:t>
      </w:r>
      <w:r w:rsidRPr="007A0ECA">
        <w:rPr>
          <w:rFonts w:ascii="Arial Narrow" w:hAnsi="Arial Narrow" w:cs="Calibri"/>
          <w:sz w:val="19"/>
          <w:szCs w:val="19"/>
        </w:rPr>
        <w:t>of</w:t>
      </w:r>
      <w:r w:rsidRPr="007A0ECA">
        <w:rPr>
          <w:rFonts w:ascii="Arial Narrow" w:hAnsi="Arial Narrow" w:cs="Calibri"/>
          <w:spacing w:val="-3"/>
          <w:sz w:val="19"/>
          <w:szCs w:val="19"/>
        </w:rPr>
        <w:t xml:space="preserve"> </w:t>
      </w:r>
      <w:r w:rsidRPr="007A0ECA">
        <w:rPr>
          <w:rFonts w:ascii="Arial Narrow" w:hAnsi="Arial Narrow" w:cs="Calibri"/>
          <w:b/>
          <w:sz w:val="19"/>
          <w:szCs w:val="19"/>
        </w:rPr>
        <w:t>both</w:t>
      </w:r>
      <w:r w:rsidRPr="007A0ECA">
        <w:rPr>
          <w:rFonts w:ascii="Arial Narrow" w:hAnsi="Arial Narrow" w:cs="Calibri"/>
          <w:b/>
          <w:spacing w:val="-2"/>
          <w:sz w:val="19"/>
          <w:szCs w:val="19"/>
        </w:rPr>
        <w:t xml:space="preserve"> </w:t>
      </w:r>
      <w:r w:rsidRPr="007A0ECA">
        <w:rPr>
          <w:rFonts w:ascii="Arial Narrow" w:hAnsi="Arial Narrow" w:cs="Calibri"/>
          <w:sz w:val="19"/>
          <w:szCs w:val="19"/>
        </w:rPr>
        <w:t xml:space="preserve">CG 20 10, CG 20 26, CG 20 33, or CG 20 38; </w:t>
      </w:r>
      <w:r w:rsidRPr="007A0ECA">
        <w:rPr>
          <w:rFonts w:ascii="Arial Narrow" w:hAnsi="Arial Narrow" w:cs="Calibri"/>
          <w:b/>
          <w:sz w:val="19"/>
          <w:szCs w:val="19"/>
        </w:rPr>
        <w:t xml:space="preserve">and </w:t>
      </w:r>
      <w:r w:rsidRPr="007A0ECA">
        <w:rPr>
          <w:rFonts w:ascii="Arial Narrow" w:hAnsi="Arial Narrow" w:cs="Calibri"/>
          <w:sz w:val="19"/>
          <w:szCs w:val="19"/>
        </w:rPr>
        <w:t xml:space="preserve">CG 20 37 if a later edition is used). Auto policy shall </w:t>
      </w:r>
      <w:proofErr w:type="gramStart"/>
      <w:r w:rsidRPr="007A0ECA">
        <w:rPr>
          <w:rFonts w:ascii="Arial Narrow" w:hAnsi="Arial Narrow" w:cs="Calibri"/>
          <w:sz w:val="19"/>
          <w:szCs w:val="19"/>
        </w:rPr>
        <w:t>contain, or</w:t>
      </w:r>
      <w:proofErr w:type="gramEnd"/>
      <w:r w:rsidRPr="007A0ECA">
        <w:rPr>
          <w:rFonts w:ascii="Arial Narrow" w:hAnsi="Arial Narrow" w:cs="Calibri"/>
          <w:sz w:val="19"/>
          <w:szCs w:val="19"/>
        </w:rPr>
        <w:t xml:space="preserve"> be endorsed to contain additional insured coverage for the County.</w:t>
      </w:r>
    </w:p>
    <w:p w14:paraId="185C7D1E" w14:textId="77777777" w:rsidR="007A0ECA" w:rsidRPr="007A0ECA" w:rsidRDefault="007A0ECA" w:rsidP="007A0ECA">
      <w:pPr>
        <w:widowControl w:val="0"/>
        <w:numPr>
          <w:ilvl w:val="0"/>
          <w:numId w:val="40"/>
        </w:numPr>
        <w:tabs>
          <w:tab w:val="left" w:pos="1085"/>
          <w:tab w:val="left" w:pos="1086"/>
        </w:tabs>
        <w:autoSpaceDE w:val="0"/>
        <w:autoSpaceDN w:val="0"/>
        <w:spacing w:before="80"/>
        <w:ind w:right="315"/>
        <w:rPr>
          <w:rFonts w:ascii="Arial Narrow" w:hAnsi="Arial Narrow" w:cs="Calibri"/>
          <w:sz w:val="19"/>
          <w:szCs w:val="19"/>
        </w:rPr>
      </w:pPr>
      <w:r w:rsidRPr="007A0ECA">
        <w:rPr>
          <w:rFonts w:ascii="Arial Narrow" w:hAnsi="Arial Narrow" w:cs="Calibri"/>
          <w:b/>
          <w:sz w:val="19"/>
          <w:szCs w:val="19"/>
        </w:rPr>
        <w:t xml:space="preserve">DURATION OF COVERAGE: </w:t>
      </w:r>
      <w:r w:rsidRPr="007A0ECA">
        <w:rPr>
          <w:rFonts w:ascii="Arial Narrow" w:hAnsi="Arial Narrow" w:cs="Calibri"/>
          <w:sz w:val="19"/>
          <w:szCs w:val="19"/>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sidRPr="007A0ECA">
        <w:rPr>
          <w:rFonts w:ascii="Arial Narrow" w:hAnsi="Arial Narrow" w:cs="Calibri"/>
          <w:spacing w:val="-3"/>
          <w:sz w:val="19"/>
          <w:szCs w:val="19"/>
        </w:rPr>
        <w:t xml:space="preserve"> </w:t>
      </w:r>
      <w:r w:rsidRPr="007A0ECA">
        <w:rPr>
          <w:rFonts w:ascii="Arial Narrow" w:hAnsi="Arial Narrow" w:cs="Calibri"/>
          <w:sz w:val="19"/>
          <w:szCs w:val="19"/>
        </w:rPr>
        <w:t>and</w:t>
      </w:r>
      <w:r w:rsidRPr="007A0ECA">
        <w:rPr>
          <w:rFonts w:ascii="Arial Narrow" w:hAnsi="Arial Narrow" w:cs="Calibri"/>
          <w:spacing w:val="-2"/>
          <w:sz w:val="19"/>
          <w:szCs w:val="19"/>
        </w:rPr>
        <w:t xml:space="preserve"> </w:t>
      </w:r>
      <w:r w:rsidRPr="007A0ECA">
        <w:rPr>
          <w:rFonts w:ascii="Arial Narrow" w:hAnsi="Arial Narrow" w:cs="Calibri"/>
          <w:sz w:val="19"/>
          <w:szCs w:val="19"/>
        </w:rPr>
        <w:t>not</w:t>
      </w:r>
      <w:r w:rsidRPr="007A0ECA">
        <w:rPr>
          <w:rFonts w:ascii="Arial Narrow" w:hAnsi="Arial Narrow" w:cs="Calibri"/>
          <w:spacing w:val="-3"/>
          <w:sz w:val="19"/>
          <w:szCs w:val="19"/>
        </w:rPr>
        <w:t xml:space="preserve"> </w:t>
      </w:r>
      <w:r w:rsidRPr="007A0ECA">
        <w:rPr>
          <w:rFonts w:ascii="Arial Narrow" w:hAnsi="Arial Narrow" w:cs="Calibri"/>
          <w:sz w:val="19"/>
          <w:szCs w:val="19"/>
        </w:rPr>
        <w:t>replaced</w:t>
      </w:r>
      <w:r w:rsidRPr="007A0ECA">
        <w:rPr>
          <w:rFonts w:ascii="Arial Narrow" w:hAnsi="Arial Narrow" w:cs="Calibri"/>
          <w:spacing w:val="-2"/>
          <w:sz w:val="19"/>
          <w:szCs w:val="19"/>
        </w:rPr>
        <w:t xml:space="preserve"> </w:t>
      </w:r>
      <w:r w:rsidRPr="007A0ECA">
        <w:rPr>
          <w:rFonts w:ascii="Arial Narrow" w:hAnsi="Arial Narrow" w:cs="Calibri"/>
          <w:sz w:val="19"/>
          <w:szCs w:val="19"/>
        </w:rPr>
        <w:t>with</w:t>
      </w:r>
      <w:r w:rsidRPr="007A0ECA">
        <w:rPr>
          <w:rFonts w:ascii="Arial Narrow" w:hAnsi="Arial Narrow" w:cs="Calibri"/>
          <w:spacing w:val="-3"/>
          <w:sz w:val="19"/>
          <w:szCs w:val="19"/>
        </w:rPr>
        <w:t xml:space="preserve"> </w:t>
      </w:r>
      <w:r w:rsidRPr="007A0ECA">
        <w:rPr>
          <w:rFonts w:ascii="Arial Narrow" w:hAnsi="Arial Narrow" w:cs="Calibri"/>
          <w:sz w:val="19"/>
          <w:szCs w:val="19"/>
        </w:rPr>
        <w:t>another</w:t>
      </w:r>
      <w:r w:rsidRPr="007A0ECA">
        <w:rPr>
          <w:rFonts w:ascii="Arial Narrow" w:hAnsi="Arial Narrow" w:cs="Calibri"/>
          <w:spacing w:val="-3"/>
          <w:sz w:val="19"/>
          <w:szCs w:val="19"/>
        </w:rPr>
        <w:t xml:space="preserve"> </w:t>
      </w:r>
      <w:r w:rsidRPr="007A0ECA">
        <w:rPr>
          <w:rFonts w:ascii="Arial Narrow" w:hAnsi="Arial Narrow" w:cs="Calibri"/>
          <w:sz w:val="19"/>
          <w:szCs w:val="19"/>
        </w:rPr>
        <w:t>claims-made</w:t>
      </w:r>
      <w:r w:rsidRPr="007A0ECA">
        <w:rPr>
          <w:rFonts w:ascii="Arial Narrow" w:hAnsi="Arial Narrow" w:cs="Calibri"/>
          <w:spacing w:val="-4"/>
          <w:sz w:val="19"/>
          <w:szCs w:val="19"/>
        </w:rPr>
        <w:t xml:space="preserve"> </w:t>
      </w:r>
      <w:r w:rsidRPr="007A0ECA">
        <w:rPr>
          <w:rFonts w:ascii="Arial Narrow" w:hAnsi="Arial Narrow" w:cs="Calibri"/>
          <w:sz w:val="19"/>
          <w:szCs w:val="19"/>
        </w:rPr>
        <w:t>policy</w:t>
      </w:r>
      <w:r w:rsidRPr="007A0ECA">
        <w:rPr>
          <w:rFonts w:ascii="Arial Narrow" w:hAnsi="Arial Narrow" w:cs="Calibri"/>
          <w:spacing w:val="-3"/>
          <w:sz w:val="19"/>
          <w:szCs w:val="19"/>
        </w:rPr>
        <w:t xml:space="preserve"> </w:t>
      </w:r>
      <w:r w:rsidRPr="007A0ECA">
        <w:rPr>
          <w:rFonts w:ascii="Arial Narrow" w:hAnsi="Arial Narrow" w:cs="Calibri"/>
          <w:sz w:val="19"/>
          <w:szCs w:val="19"/>
        </w:rPr>
        <w:t>form</w:t>
      </w:r>
      <w:r w:rsidRPr="007A0ECA">
        <w:rPr>
          <w:rFonts w:ascii="Arial Narrow" w:hAnsi="Arial Narrow" w:cs="Calibri"/>
          <w:spacing w:val="-3"/>
          <w:sz w:val="19"/>
          <w:szCs w:val="19"/>
        </w:rPr>
        <w:t xml:space="preserve"> </w:t>
      </w:r>
      <w:r w:rsidRPr="007A0ECA">
        <w:rPr>
          <w:rFonts w:ascii="Arial Narrow" w:hAnsi="Arial Narrow" w:cs="Calibri"/>
          <w:sz w:val="19"/>
          <w:szCs w:val="19"/>
        </w:rPr>
        <w:t>with</w:t>
      </w:r>
      <w:r w:rsidRPr="007A0ECA">
        <w:rPr>
          <w:rFonts w:ascii="Arial Narrow" w:hAnsi="Arial Narrow" w:cs="Calibri"/>
          <w:spacing w:val="-4"/>
          <w:sz w:val="19"/>
          <w:szCs w:val="19"/>
        </w:rPr>
        <w:t xml:space="preserve"> </w:t>
      </w:r>
      <w:r w:rsidRPr="007A0ECA">
        <w:rPr>
          <w:rFonts w:ascii="Arial Narrow" w:hAnsi="Arial Narrow" w:cs="Calibri"/>
          <w:sz w:val="19"/>
          <w:szCs w:val="19"/>
        </w:rPr>
        <w:t>a</w:t>
      </w:r>
      <w:r w:rsidRPr="007A0ECA">
        <w:rPr>
          <w:rFonts w:ascii="Arial Narrow" w:hAnsi="Arial Narrow" w:cs="Calibri"/>
          <w:spacing w:val="-3"/>
          <w:sz w:val="19"/>
          <w:szCs w:val="19"/>
        </w:rPr>
        <w:t xml:space="preserve"> </w:t>
      </w:r>
      <w:r w:rsidRPr="007A0ECA">
        <w:rPr>
          <w:rFonts w:ascii="Arial Narrow" w:hAnsi="Arial Narrow" w:cs="Calibri"/>
          <w:sz w:val="19"/>
          <w:szCs w:val="19"/>
        </w:rPr>
        <w:t>Retroactive</w:t>
      </w:r>
      <w:r w:rsidRPr="007A0ECA">
        <w:rPr>
          <w:rFonts w:ascii="Arial Narrow" w:hAnsi="Arial Narrow" w:cs="Calibri"/>
          <w:spacing w:val="-3"/>
          <w:sz w:val="19"/>
          <w:szCs w:val="19"/>
        </w:rPr>
        <w:t xml:space="preserve"> </w:t>
      </w:r>
      <w:r w:rsidRPr="007A0ECA">
        <w:rPr>
          <w:rFonts w:ascii="Arial Narrow" w:hAnsi="Arial Narrow" w:cs="Calibri"/>
          <w:sz w:val="19"/>
          <w:szCs w:val="19"/>
        </w:rPr>
        <w:t>Date</w:t>
      </w:r>
      <w:r w:rsidRPr="007A0ECA">
        <w:rPr>
          <w:rFonts w:ascii="Arial Narrow" w:hAnsi="Arial Narrow" w:cs="Calibri"/>
          <w:spacing w:val="-3"/>
          <w:sz w:val="19"/>
          <w:szCs w:val="19"/>
        </w:rPr>
        <w:t xml:space="preserve"> </w:t>
      </w:r>
      <w:r w:rsidRPr="007A0ECA">
        <w:rPr>
          <w:rFonts w:ascii="Arial Narrow" w:hAnsi="Arial Narrow" w:cs="Calibri"/>
          <w:sz w:val="19"/>
          <w:szCs w:val="19"/>
        </w:rPr>
        <w:t>prior</w:t>
      </w:r>
      <w:r w:rsidRPr="007A0ECA">
        <w:rPr>
          <w:rFonts w:ascii="Arial Narrow" w:hAnsi="Arial Narrow" w:cs="Calibri"/>
          <w:spacing w:val="-3"/>
          <w:sz w:val="19"/>
          <w:szCs w:val="19"/>
        </w:rPr>
        <w:t xml:space="preserve"> </w:t>
      </w:r>
      <w:r w:rsidRPr="007A0ECA">
        <w:rPr>
          <w:rFonts w:ascii="Arial Narrow" w:hAnsi="Arial Narrow" w:cs="Calibri"/>
          <w:sz w:val="19"/>
          <w:szCs w:val="19"/>
        </w:rPr>
        <w:t>to</w:t>
      </w:r>
      <w:r w:rsidRPr="007A0ECA">
        <w:rPr>
          <w:rFonts w:ascii="Arial Narrow" w:hAnsi="Arial Narrow" w:cs="Calibri"/>
          <w:spacing w:val="-4"/>
          <w:sz w:val="19"/>
          <w:szCs w:val="19"/>
        </w:rPr>
        <w:t xml:space="preserve"> </w:t>
      </w:r>
      <w:r w:rsidRPr="007A0ECA">
        <w:rPr>
          <w:rFonts w:ascii="Arial Narrow" w:hAnsi="Arial Narrow" w:cs="Calibri"/>
          <w:sz w:val="19"/>
          <w:szCs w:val="19"/>
        </w:rPr>
        <w:t>the</w:t>
      </w:r>
      <w:r w:rsidRPr="007A0ECA">
        <w:rPr>
          <w:rFonts w:ascii="Arial Narrow" w:hAnsi="Arial Narrow" w:cs="Calibri"/>
          <w:spacing w:val="-3"/>
          <w:sz w:val="19"/>
          <w:szCs w:val="19"/>
        </w:rPr>
        <w:t xml:space="preserve"> </w:t>
      </w:r>
      <w:r w:rsidRPr="007A0ECA">
        <w:rPr>
          <w:rFonts w:ascii="Arial Narrow" w:hAnsi="Arial Narrow" w:cs="Calibri"/>
          <w:sz w:val="19"/>
          <w:szCs w:val="19"/>
        </w:rPr>
        <w:t>contract</w:t>
      </w:r>
      <w:r w:rsidRPr="007A0ECA">
        <w:rPr>
          <w:rFonts w:ascii="Arial Narrow" w:hAnsi="Arial Narrow" w:cs="Calibri"/>
          <w:spacing w:val="-3"/>
          <w:sz w:val="19"/>
          <w:szCs w:val="19"/>
        </w:rPr>
        <w:t xml:space="preserve"> </w:t>
      </w:r>
      <w:r w:rsidRPr="007A0ECA">
        <w:rPr>
          <w:rFonts w:ascii="Arial Narrow" w:hAnsi="Arial Narrow" w:cs="Calibri"/>
          <w:sz w:val="19"/>
          <w:szCs w:val="19"/>
        </w:rPr>
        <w:t>effective</w:t>
      </w:r>
      <w:r w:rsidRPr="007A0ECA">
        <w:rPr>
          <w:rFonts w:ascii="Arial Narrow" w:hAnsi="Arial Narrow" w:cs="Calibri"/>
          <w:spacing w:val="-2"/>
          <w:sz w:val="19"/>
          <w:szCs w:val="19"/>
        </w:rPr>
        <w:t xml:space="preserve"> </w:t>
      </w:r>
      <w:r w:rsidRPr="007A0ECA">
        <w:rPr>
          <w:rFonts w:ascii="Arial Narrow" w:hAnsi="Arial Narrow" w:cs="Calibri"/>
          <w:sz w:val="19"/>
          <w:szCs w:val="19"/>
        </w:rPr>
        <w:t>date,</w:t>
      </w:r>
      <w:r w:rsidRPr="007A0ECA">
        <w:rPr>
          <w:rFonts w:ascii="Arial Narrow" w:hAnsi="Arial Narrow" w:cs="Calibri"/>
          <w:spacing w:val="-3"/>
          <w:sz w:val="19"/>
          <w:szCs w:val="19"/>
        </w:rPr>
        <w:t xml:space="preserve"> </w:t>
      </w:r>
      <w:r w:rsidRPr="007A0ECA">
        <w:rPr>
          <w:rFonts w:ascii="Arial Narrow" w:hAnsi="Arial Narrow" w:cs="Calibri"/>
          <w:sz w:val="19"/>
          <w:szCs w:val="19"/>
        </w:rPr>
        <w:t>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2F38A784" w14:textId="77777777" w:rsidR="007A0ECA" w:rsidRPr="007A0ECA" w:rsidRDefault="007A0ECA" w:rsidP="007A0ECA">
      <w:pPr>
        <w:widowControl w:val="0"/>
        <w:numPr>
          <w:ilvl w:val="0"/>
          <w:numId w:val="40"/>
        </w:numPr>
        <w:tabs>
          <w:tab w:val="left" w:pos="1085"/>
          <w:tab w:val="left" w:pos="1086"/>
        </w:tabs>
        <w:autoSpaceDE w:val="0"/>
        <w:autoSpaceDN w:val="0"/>
        <w:spacing w:before="80"/>
        <w:ind w:right="577"/>
        <w:rPr>
          <w:rFonts w:ascii="Arial Narrow" w:hAnsi="Arial Narrow" w:cs="Calibri"/>
          <w:sz w:val="19"/>
          <w:szCs w:val="19"/>
        </w:rPr>
      </w:pPr>
      <w:r w:rsidRPr="007A0ECA">
        <w:rPr>
          <w:rFonts w:ascii="Arial Narrow" w:hAnsi="Arial Narrow" w:cs="Calibri"/>
          <w:b/>
          <w:sz w:val="19"/>
          <w:szCs w:val="19"/>
        </w:rPr>
        <w:t>REDUCTION</w:t>
      </w:r>
      <w:r w:rsidRPr="007A0ECA">
        <w:rPr>
          <w:rFonts w:ascii="Arial Narrow" w:hAnsi="Arial Narrow" w:cs="Calibri"/>
          <w:b/>
          <w:spacing w:val="-7"/>
          <w:sz w:val="19"/>
          <w:szCs w:val="19"/>
        </w:rPr>
        <w:t xml:space="preserve"> </w:t>
      </w:r>
      <w:r w:rsidRPr="007A0ECA">
        <w:rPr>
          <w:rFonts w:ascii="Arial Narrow" w:hAnsi="Arial Narrow" w:cs="Calibri"/>
          <w:b/>
          <w:sz w:val="19"/>
          <w:szCs w:val="19"/>
        </w:rPr>
        <w:t>OR</w:t>
      </w:r>
      <w:r w:rsidRPr="007A0ECA">
        <w:rPr>
          <w:rFonts w:ascii="Arial Narrow" w:hAnsi="Arial Narrow" w:cs="Calibri"/>
          <w:b/>
          <w:spacing w:val="-8"/>
          <w:sz w:val="19"/>
          <w:szCs w:val="19"/>
        </w:rPr>
        <w:t xml:space="preserve"> </w:t>
      </w:r>
      <w:r w:rsidRPr="007A0ECA">
        <w:rPr>
          <w:rFonts w:ascii="Arial Narrow" w:hAnsi="Arial Narrow" w:cs="Calibri"/>
          <w:b/>
          <w:sz w:val="19"/>
          <w:szCs w:val="19"/>
        </w:rPr>
        <w:t>LIMIT</w:t>
      </w:r>
      <w:r w:rsidRPr="007A0ECA">
        <w:rPr>
          <w:rFonts w:ascii="Arial Narrow" w:hAnsi="Arial Narrow" w:cs="Calibri"/>
          <w:b/>
          <w:spacing w:val="-8"/>
          <w:sz w:val="19"/>
          <w:szCs w:val="19"/>
        </w:rPr>
        <w:t xml:space="preserve"> </w:t>
      </w:r>
      <w:r w:rsidRPr="007A0ECA">
        <w:rPr>
          <w:rFonts w:ascii="Arial Narrow" w:hAnsi="Arial Narrow" w:cs="Calibri"/>
          <w:b/>
          <w:sz w:val="19"/>
          <w:szCs w:val="19"/>
        </w:rPr>
        <w:t>OF</w:t>
      </w:r>
      <w:r w:rsidRPr="007A0ECA">
        <w:rPr>
          <w:rFonts w:ascii="Arial Narrow" w:hAnsi="Arial Narrow" w:cs="Calibri"/>
          <w:b/>
          <w:spacing w:val="-9"/>
          <w:sz w:val="19"/>
          <w:szCs w:val="19"/>
        </w:rPr>
        <w:t xml:space="preserve"> </w:t>
      </w:r>
      <w:r w:rsidRPr="007A0ECA">
        <w:rPr>
          <w:rFonts w:ascii="Arial Narrow" w:hAnsi="Arial Narrow" w:cs="Calibri"/>
          <w:b/>
          <w:sz w:val="19"/>
          <w:szCs w:val="19"/>
        </w:rPr>
        <w:t>OBLIGATION:</w:t>
      </w:r>
      <w:r w:rsidRPr="007A0ECA">
        <w:rPr>
          <w:rFonts w:ascii="Arial Narrow" w:hAnsi="Arial Narrow" w:cs="Calibri"/>
          <w:b/>
          <w:spacing w:val="35"/>
          <w:sz w:val="19"/>
          <w:szCs w:val="19"/>
        </w:rPr>
        <w:t xml:space="preserve"> </w:t>
      </w:r>
      <w:r w:rsidRPr="007A0ECA">
        <w:rPr>
          <w:rFonts w:ascii="Arial Narrow" w:hAnsi="Arial Narrow" w:cs="Calibri"/>
          <w:sz w:val="19"/>
          <w:szCs w:val="19"/>
        </w:rPr>
        <w:t>All</w:t>
      </w:r>
      <w:r w:rsidRPr="007A0ECA">
        <w:rPr>
          <w:rFonts w:ascii="Arial Narrow" w:hAnsi="Arial Narrow" w:cs="Calibri"/>
          <w:spacing w:val="-9"/>
          <w:sz w:val="19"/>
          <w:szCs w:val="19"/>
        </w:rPr>
        <w:t xml:space="preserve"> </w:t>
      </w:r>
      <w:r w:rsidRPr="007A0ECA">
        <w:rPr>
          <w:rFonts w:ascii="Arial Narrow" w:hAnsi="Arial Narrow" w:cs="Calibri"/>
          <w:sz w:val="19"/>
          <w:szCs w:val="19"/>
        </w:rPr>
        <w:t>insurance</w:t>
      </w:r>
      <w:r w:rsidRPr="007A0ECA">
        <w:rPr>
          <w:rFonts w:ascii="Arial Narrow" w:hAnsi="Arial Narrow" w:cs="Calibri"/>
          <w:spacing w:val="-8"/>
          <w:sz w:val="19"/>
          <w:szCs w:val="19"/>
        </w:rPr>
        <w:t xml:space="preserve"> </w:t>
      </w:r>
      <w:r w:rsidRPr="007A0ECA">
        <w:rPr>
          <w:rFonts w:ascii="Arial Narrow" w:hAnsi="Arial Narrow" w:cs="Calibri"/>
          <w:sz w:val="19"/>
          <w:szCs w:val="19"/>
        </w:rPr>
        <w:t>policies,</w:t>
      </w:r>
      <w:r w:rsidRPr="007A0ECA">
        <w:rPr>
          <w:rFonts w:ascii="Arial Narrow" w:hAnsi="Arial Narrow" w:cs="Calibri"/>
          <w:spacing w:val="-12"/>
          <w:sz w:val="19"/>
          <w:szCs w:val="19"/>
        </w:rPr>
        <w:t xml:space="preserve"> </w:t>
      </w:r>
      <w:r w:rsidRPr="007A0ECA">
        <w:rPr>
          <w:rFonts w:ascii="Arial Narrow" w:hAnsi="Arial Narrow" w:cs="Calibri"/>
          <w:sz w:val="19"/>
          <w:szCs w:val="19"/>
        </w:rPr>
        <w:t>including</w:t>
      </w:r>
      <w:r w:rsidRPr="007A0ECA">
        <w:rPr>
          <w:rFonts w:ascii="Arial Narrow" w:hAnsi="Arial Narrow" w:cs="Calibri"/>
          <w:spacing w:val="-12"/>
          <w:sz w:val="19"/>
          <w:szCs w:val="19"/>
        </w:rPr>
        <w:t xml:space="preserve"> </w:t>
      </w:r>
      <w:r w:rsidRPr="007A0ECA">
        <w:rPr>
          <w:rFonts w:ascii="Arial Narrow" w:hAnsi="Arial Narrow" w:cs="Calibri"/>
          <w:sz w:val="19"/>
          <w:szCs w:val="19"/>
        </w:rPr>
        <w:t>excess</w:t>
      </w:r>
      <w:r w:rsidRPr="007A0ECA">
        <w:rPr>
          <w:rFonts w:ascii="Arial Narrow" w:hAnsi="Arial Narrow" w:cs="Calibri"/>
          <w:spacing w:val="-9"/>
          <w:sz w:val="19"/>
          <w:szCs w:val="19"/>
        </w:rPr>
        <w:t xml:space="preserve"> </w:t>
      </w:r>
      <w:r w:rsidRPr="007A0ECA">
        <w:rPr>
          <w:rFonts w:ascii="Arial Narrow" w:hAnsi="Arial Narrow" w:cs="Calibri"/>
          <w:sz w:val="19"/>
          <w:szCs w:val="19"/>
        </w:rPr>
        <w:t>and</w:t>
      </w:r>
      <w:r w:rsidRPr="007A0ECA">
        <w:rPr>
          <w:rFonts w:ascii="Arial Narrow" w:hAnsi="Arial Narrow" w:cs="Calibri"/>
          <w:spacing w:val="-12"/>
          <w:sz w:val="19"/>
          <w:szCs w:val="19"/>
        </w:rPr>
        <w:t xml:space="preserve"> </w:t>
      </w:r>
      <w:r w:rsidRPr="007A0ECA">
        <w:rPr>
          <w:rFonts w:ascii="Arial Narrow" w:hAnsi="Arial Narrow" w:cs="Calibri"/>
          <w:sz w:val="19"/>
          <w:szCs w:val="19"/>
        </w:rPr>
        <w:t>umbrella</w:t>
      </w:r>
      <w:r w:rsidRPr="007A0ECA">
        <w:rPr>
          <w:rFonts w:ascii="Arial Narrow" w:hAnsi="Arial Narrow" w:cs="Calibri"/>
          <w:spacing w:val="-12"/>
          <w:sz w:val="19"/>
          <w:szCs w:val="19"/>
        </w:rPr>
        <w:t xml:space="preserve"> </w:t>
      </w:r>
      <w:r w:rsidRPr="007A0ECA">
        <w:rPr>
          <w:rFonts w:ascii="Arial Narrow" w:hAnsi="Arial Narrow" w:cs="Calibri"/>
          <w:sz w:val="19"/>
          <w:szCs w:val="19"/>
        </w:rPr>
        <w:t>insurance</w:t>
      </w:r>
      <w:r w:rsidRPr="007A0ECA">
        <w:rPr>
          <w:rFonts w:ascii="Arial Narrow" w:hAnsi="Arial Narrow" w:cs="Calibri"/>
          <w:spacing w:val="-12"/>
          <w:sz w:val="19"/>
          <w:szCs w:val="19"/>
        </w:rPr>
        <w:t xml:space="preserve"> </w:t>
      </w:r>
      <w:r w:rsidRPr="007A0ECA">
        <w:rPr>
          <w:rFonts w:ascii="Arial Narrow" w:hAnsi="Arial Narrow" w:cs="Calibri"/>
          <w:sz w:val="19"/>
          <w:szCs w:val="19"/>
        </w:rPr>
        <w:t>policies,</w:t>
      </w:r>
      <w:r w:rsidRPr="007A0ECA">
        <w:rPr>
          <w:rFonts w:ascii="Arial Narrow" w:hAnsi="Arial Narrow" w:cs="Calibri"/>
          <w:spacing w:val="-12"/>
          <w:sz w:val="19"/>
          <w:szCs w:val="19"/>
        </w:rPr>
        <w:t xml:space="preserve"> </w:t>
      </w:r>
      <w:r w:rsidRPr="007A0ECA">
        <w:rPr>
          <w:rFonts w:ascii="Arial Narrow" w:hAnsi="Arial Narrow" w:cs="Calibri"/>
          <w:sz w:val="19"/>
          <w:szCs w:val="19"/>
        </w:rPr>
        <w:t>shall</w:t>
      </w:r>
      <w:r w:rsidRPr="007A0ECA">
        <w:rPr>
          <w:rFonts w:ascii="Arial Narrow" w:hAnsi="Arial Narrow" w:cs="Calibri"/>
          <w:spacing w:val="30"/>
          <w:sz w:val="19"/>
          <w:szCs w:val="19"/>
        </w:rPr>
        <w:t xml:space="preserve"> </w:t>
      </w:r>
      <w:r w:rsidRPr="007A0ECA">
        <w:rPr>
          <w:rFonts w:ascii="Arial Narrow" w:hAnsi="Arial Narrow" w:cs="Calibri"/>
          <w:sz w:val="19"/>
          <w:szCs w:val="19"/>
        </w:rPr>
        <w:t>be primary</w:t>
      </w:r>
      <w:r w:rsidRPr="007A0ECA">
        <w:rPr>
          <w:rFonts w:ascii="Arial Narrow" w:hAnsi="Arial Narrow" w:cs="Calibri"/>
          <w:spacing w:val="-6"/>
          <w:sz w:val="19"/>
          <w:szCs w:val="19"/>
        </w:rPr>
        <w:t xml:space="preserve"> </w:t>
      </w:r>
      <w:r w:rsidRPr="007A0ECA">
        <w:rPr>
          <w:rFonts w:ascii="Arial Narrow" w:hAnsi="Arial Narrow" w:cs="Calibri"/>
          <w:sz w:val="19"/>
          <w:szCs w:val="19"/>
        </w:rPr>
        <w:t>and</w:t>
      </w:r>
      <w:r w:rsidRPr="007A0ECA">
        <w:rPr>
          <w:rFonts w:ascii="Arial Narrow" w:hAnsi="Arial Narrow" w:cs="Calibri"/>
          <w:spacing w:val="-6"/>
          <w:sz w:val="19"/>
          <w:szCs w:val="19"/>
        </w:rPr>
        <w:t xml:space="preserve"> </w:t>
      </w:r>
      <w:r w:rsidRPr="007A0ECA">
        <w:rPr>
          <w:rFonts w:ascii="Arial Narrow" w:hAnsi="Arial Narrow" w:cs="Calibri"/>
          <w:sz w:val="19"/>
          <w:szCs w:val="19"/>
        </w:rPr>
        <w:t>non-contributory</w:t>
      </w:r>
      <w:r w:rsidRPr="007A0ECA">
        <w:rPr>
          <w:rFonts w:ascii="Arial Narrow" w:hAnsi="Arial Narrow" w:cs="Calibri"/>
          <w:spacing w:val="-6"/>
          <w:sz w:val="19"/>
          <w:szCs w:val="19"/>
        </w:rPr>
        <w:t xml:space="preserve"> </w:t>
      </w:r>
      <w:r w:rsidRPr="007A0ECA">
        <w:rPr>
          <w:rFonts w:ascii="Arial Narrow" w:hAnsi="Arial Narrow" w:cs="Calibri"/>
          <w:sz w:val="19"/>
          <w:szCs w:val="19"/>
        </w:rPr>
        <w:t>coverage</w:t>
      </w:r>
      <w:r w:rsidRPr="007A0ECA">
        <w:rPr>
          <w:rFonts w:ascii="Arial Narrow" w:hAnsi="Arial Narrow" w:cs="Calibri"/>
          <w:spacing w:val="-6"/>
          <w:sz w:val="19"/>
          <w:szCs w:val="19"/>
        </w:rPr>
        <w:t xml:space="preserve"> </w:t>
      </w:r>
      <w:r w:rsidRPr="007A0ECA">
        <w:rPr>
          <w:rFonts w:ascii="Arial Narrow" w:hAnsi="Arial Narrow" w:cs="Calibri"/>
          <w:sz w:val="19"/>
          <w:szCs w:val="19"/>
        </w:rPr>
        <w:t>at</w:t>
      </w:r>
      <w:r w:rsidRPr="007A0ECA">
        <w:rPr>
          <w:rFonts w:ascii="Arial Narrow" w:hAnsi="Arial Narrow" w:cs="Calibri"/>
          <w:spacing w:val="-6"/>
          <w:sz w:val="19"/>
          <w:szCs w:val="19"/>
        </w:rPr>
        <w:t xml:space="preserve"> </w:t>
      </w:r>
      <w:r w:rsidRPr="007A0ECA">
        <w:rPr>
          <w:rFonts w:ascii="Arial Narrow" w:hAnsi="Arial Narrow" w:cs="Calibri"/>
          <w:sz w:val="19"/>
          <w:szCs w:val="19"/>
        </w:rPr>
        <w:t>least</w:t>
      </w:r>
      <w:r w:rsidRPr="007A0ECA">
        <w:rPr>
          <w:rFonts w:ascii="Arial Narrow" w:hAnsi="Arial Narrow" w:cs="Calibri"/>
          <w:spacing w:val="-6"/>
          <w:sz w:val="19"/>
          <w:szCs w:val="19"/>
        </w:rPr>
        <w:t xml:space="preserve"> </w:t>
      </w:r>
      <w:r w:rsidRPr="007A0ECA">
        <w:rPr>
          <w:rFonts w:ascii="Arial Narrow" w:hAnsi="Arial Narrow" w:cs="Calibri"/>
          <w:sz w:val="19"/>
          <w:szCs w:val="19"/>
        </w:rPr>
        <w:t>as</w:t>
      </w:r>
      <w:r w:rsidRPr="007A0ECA">
        <w:rPr>
          <w:rFonts w:ascii="Arial Narrow" w:hAnsi="Arial Narrow" w:cs="Calibri"/>
          <w:spacing w:val="-6"/>
          <w:sz w:val="19"/>
          <w:szCs w:val="19"/>
        </w:rPr>
        <w:t xml:space="preserve"> </w:t>
      </w:r>
      <w:r w:rsidRPr="007A0ECA">
        <w:rPr>
          <w:rFonts w:ascii="Arial Narrow" w:hAnsi="Arial Narrow" w:cs="Calibri"/>
          <w:sz w:val="19"/>
          <w:szCs w:val="19"/>
        </w:rPr>
        <w:t>broad</w:t>
      </w:r>
      <w:r w:rsidRPr="007A0ECA">
        <w:rPr>
          <w:rFonts w:ascii="Arial Narrow" w:hAnsi="Arial Narrow" w:cs="Calibri"/>
          <w:spacing w:val="-6"/>
          <w:sz w:val="19"/>
          <w:szCs w:val="19"/>
        </w:rPr>
        <w:t xml:space="preserve"> </w:t>
      </w:r>
      <w:r w:rsidRPr="007A0ECA">
        <w:rPr>
          <w:rFonts w:ascii="Arial Narrow" w:hAnsi="Arial Narrow" w:cs="Calibri"/>
          <w:sz w:val="19"/>
          <w:szCs w:val="19"/>
        </w:rPr>
        <w:t>as</w:t>
      </w:r>
      <w:r w:rsidRPr="007A0ECA">
        <w:rPr>
          <w:rFonts w:ascii="Arial Narrow" w:hAnsi="Arial Narrow" w:cs="Calibri"/>
          <w:spacing w:val="-6"/>
          <w:sz w:val="19"/>
          <w:szCs w:val="19"/>
        </w:rPr>
        <w:t xml:space="preserve"> </w:t>
      </w:r>
      <w:r w:rsidRPr="007A0ECA">
        <w:rPr>
          <w:rFonts w:ascii="Arial Narrow" w:hAnsi="Arial Narrow" w:cs="Calibri"/>
          <w:sz w:val="19"/>
          <w:szCs w:val="19"/>
        </w:rPr>
        <w:t>ISO</w:t>
      </w:r>
      <w:r w:rsidRPr="007A0ECA">
        <w:rPr>
          <w:rFonts w:ascii="Arial Narrow" w:hAnsi="Arial Narrow" w:cs="Calibri"/>
          <w:spacing w:val="-6"/>
          <w:sz w:val="19"/>
          <w:szCs w:val="19"/>
        </w:rPr>
        <w:t xml:space="preserve"> </w:t>
      </w:r>
      <w:r w:rsidRPr="007A0ECA">
        <w:rPr>
          <w:rFonts w:ascii="Arial Narrow" w:hAnsi="Arial Narrow" w:cs="Calibri"/>
          <w:sz w:val="19"/>
          <w:szCs w:val="19"/>
        </w:rPr>
        <w:t>CG</w:t>
      </w:r>
      <w:r w:rsidRPr="007A0ECA">
        <w:rPr>
          <w:rFonts w:ascii="Arial Narrow" w:hAnsi="Arial Narrow" w:cs="Calibri"/>
          <w:spacing w:val="-6"/>
          <w:sz w:val="19"/>
          <w:szCs w:val="19"/>
        </w:rPr>
        <w:t xml:space="preserve"> </w:t>
      </w:r>
      <w:r w:rsidRPr="007A0ECA">
        <w:rPr>
          <w:rFonts w:ascii="Arial Narrow" w:hAnsi="Arial Narrow" w:cs="Calibri"/>
          <w:sz w:val="19"/>
          <w:szCs w:val="19"/>
        </w:rPr>
        <w:t>20</w:t>
      </w:r>
      <w:r w:rsidRPr="007A0ECA">
        <w:rPr>
          <w:rFonts w:ascii="Arial Narrow" w:hAnsi="Arial Narrow" w:cs="Calibri"/>
          <w:spacing w:val="-6"/>
          <w:sz w:val="19"/>
          <w:szCs w:val="19"/>
        </w:rPr>
        <w:t xml:space="preserve"> </w:t>
      </w:r>
      <w:r w:rsidRPr="007A0ECA">
        <w:rPr>
          <w:rFonts w:ascii="Arial Narrow" w:hAnsi="Arial Narrow" w:cs="Calibri"/>
          <w:sz w:val="19"/>
          <w:szCs w:val="19"/>
        </w:rPr>
        <w:t>10</w:t>
      </w:r>
      <w:r w:rsidRPr="007A0ECA">
        <w:rPr>
          <w:rFonts w:ascii="Arial Narrow" w:hAnsi="Arial Narrow" w:cs="Calibri"/>
          <w:spacing w:val="-6"/>
          <w:sz w:val="19"/>
          <w:szCs w:val="19"/>
        </w:rPr>
        <w:t xml:space="preserve"> </w:t>
      </w:r>
      <w:r w:rsidRPr="007A0ECA">
        <w:rPr>
          <w:rFonts w:ascii="Arial Narrow" w:hAnsi="Arial Narrow" w:cs="Calibri"/>
          <w:sz w:val="19"/>
          <w:szCs w:val="19"/>
        </w:rPr>
        <w:t>04</w:t>
      </w:r>
      <w:r w:rsidRPr="007A0ECA">
        <w:rPr>
          <w:rFonts w:ascii="Arial Narrow" w:hAnsi="Arial Narrow" w:cs="Calibri"/>
          <w:spacing w:val="-6"/>
          <w:sz w:val="19"/>
          <w:szCs w:val="19"/>
        </w:rPr>
        <w:t xml:space="preserve"> </w:t>
      </w:r>
      <w:r w:rsidRPr="007A0ECA">
        <w:rPr>
          <w:rFonts w:ascii="Arial Narrow" w:hAnsi="Arial Narrow" w:cs="Calibri"/>
          <w:sz w:val="19"/>
          <w:szCs w:val="19"/>
        </w:rPr>
        <w:t>13</w:t>
      </w:r>
      <w:r w:rsidRPr="007A0ECA">
        <w:rPr>
          <w:rFonts w:ascii="Arial Narrow" w:hAnsi="Arial Narrow" w:cs="Calibri"/>
          <w:spacing w:val="-6"/>
          <w:sz w:val="19"/>
          <w:szCs w:val="19"/>
        </w:rPr>
        <w:t xml:space="preserve"> </w:t>
      </w:r>
      <w:r w:rsidRPr="007A0ECA">
        <w:rPr>
          <w:rFonts w:ascii="Arial Narrow" w:hAnsi="Arial Narrow" w:cs="Calibri"/>
          <w:sz w:val="19"/>
          <w:szCs w:val="19"/>
        </w:rPr>
        <w:t>as</w:t>
      </w:r>
      <w:r w:rsidRPr="007A0ECA">
        <w:rPr>
          <w:rFonts w:ascii="Arial Narrow" w:hAnsi="Arial Narrow" w:cs="Calibri"/>
          <w:spacing w:val="-6"/>
          <w:sz w:val="19"/>
          <w:szCs w:val="19"/>
        </w:rPr>
        <w:t xml:space="preserve"> </w:t>
      </w:r>
      <w:r w:rsidRPr="007A0ECA">
        <w:rPr>
          <w:rFonts w:ascii="Arial Narrow" w:hAnsi="Arial Narrow" w:cs="Calibri"/>
          <w:sz w:val="19"/>
          <w:szCs w:val="19"/>
        </w:rPr>
        <w:t>respects</w:t>
      </w:r>
      <w:r w:rsidRPr="007A0ECA">
        <w:rPr>
          <w:rFonts w:ascii="Arial Narrow" w:hAnsi="Arial Narrow" w:cs="Calibri"/>
          <w:spacing w:val="-6"/>
          <w:sz w:val="19"/>
          <w:szCs w:val="19"/>
        </w:rPr>
        <w:t xml:space="preserve"> </w:t>
      </w:r>
      <w:r w:rsidRPr="007A0ECA">
        <w:rPr>
          <w:rFonts w:ascii="Arial Narrow" w:hAnsi="Arial Narrow" w:cs="Calibri"/>
          <w:sz w:val="19"/>
          <w:szCs w:val="19"/>
        </w:rPr>
        <w:t>the</w:t>
      </w:r>
      <w:r w:rsidRPr="007A0ECA">
        <w:rPr>
          <w:rFonts w:ascii="Arial Narrow" w:hAnsi="Arial Narrow" w:cs="Calibri"/>
          <w:spacing w:val="-7"/>
          <w:sz w:val="19"/>
          <w:szCs w:val="19"/>
        </w:rPr>
        <w:t xml:space="preserve"> </w:t>
      </w:r>
      <w:r w:rsidRPr="007A0ECA">
        <w:rPr>
          <w:rFonts w:ascii="Arial Narrow" w:hAnsi="Arial Narrow" w:cs="Calibri"/>
          <w:sz w:val="19"/>
          <w:szCs w:val="19"/>
        </w:rPr>
        <w:t>County,</w:t>
      </w:r>
      <w:r w:rsidRPr="007A0ECA">
        <w:rPr>
          <w:rFonts w:ascii="Arial Narrow" w:hAnsi="Arial Narrow" w:cs="Calibri"/>
          <w:spacing w:val="-6"/>
          <w:sz w:val="19"/>
          <w:szCs w:val="19"/>
        </w:rPr>
        <w:t xml:space="preserve"> </w:t>
      </w:r>
      <w:r w:rsidRPr="007A0ECA">
        <w:rPr>
          <w:rFonts w:ascii="Arial Narrow" w:hAnsi="Arial Narrow" w:cs="Calibri"/>
          <w:sz w:val="19"/>
          <w:szCs w:val="19"/>
        </w:rPr>
        <w:t>its</w:t>
      </w:r>
      <w:r w:rsidRPr="007A0ECA">
        <w:rPr>
          <w:rFonts w:ascii="Arial Narrow" w:hAnsi="Arial Narrow" w:cs="Calibri"/>
          <w:spacing w:val="-6"/>
          <w:sz w:val="19"/>
          <w:szCs w:val="19"/>
        </w:rPr>
        <w:t xml:space="preserve"> </w:t>
      </w:r>
      <w:r w:rsidRPr="007A0ECA">
        <w:rPr>
          <w:rFonts w:ascii="Arial Narrow" w:hAnsi="Arial Narrow" w:cs="Calibri"/>
          <w:sz w:val="19"/>
          <w:szCs w:val="19"/>
        </w:rPr>
        <w:t>officers,</w:t>
      </w:r>
      <w:r w:rsidRPr="007A0ECA">
        <w:rPr>
          <w:rFonts w:ascii="Arial Narrow" w:hAnsi="Arial Narrow" w:cs="Calibri"/>
          <w:spacing w:val="-6"/>
          <w:sz w:val="19"/>
          <w:szCs w:val="19"/>
        </w:rPr>
        <w:t xml:space="preserve"> </w:t>
      </w:r>
      <w:r w:rsidRPr="007A0ECA">
        <w:rPr>
          <w:rFonts w:ascii="Arial Narrow" w:hAnsi="Arial Narrow" w:cs="Calibri"/>
          <w:sz w:val="19"/>
          <w:szCs w:val="19"/>
        </w:rPr>
        <w:t>officials, employees, or volunteers.</w:t>
      </w:r>
      <w:r w:rsidRPr="007A0ECA">
        <w:rPr>
          <w:rFonts w:ascii="Arial Narrow" w:hAnsi="Arial Narrow" w:cs="Calibri"/>
          <w:spacing w:val="80"/>
          <w:sz w:val="19"/>
          <w:szCs w:val="19"/>
        </w:rPr>
        <w:t xml:space="preserve"> </w:t>
      </w:r>
      <w:r w:rsidRPr="007A0ECA">
        <w:rPr>
          <w:rFonts w:ascii="Arial Narrow" w:hAnsi="Arial Narrow" w:cs="Calibri"/>
          <w:sz w:val="19"/>
          <w:szCs w:val="19"/>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2B7F2E99" w14:textId="77777777" w:rsidR="007A0ECA" w:rsidRPr="007A0ECA" w:rsidRDefault="007A0ECA" w:rsidP="007A0ECA">
      <w:pPr>
        <w:widowControl w:val="0"/>
        <w:numPr>
          <w:ilvl w:val="0"/>
          <w:numId w:val="40"/>
        </w:numPr>
        <w:tabs>
          <w:tab w:val="left" w:pos="1085"/>
          <w:tab w:val="left" w:pos="1086"/>
        </w:tabs>
        <w:autoSpaceDE w:val="0"/>
        <w:autoSpaceDN w:val="0"/>
        <w:spacing w:before="80"/>
        <w:ind w:right="241"/>
        <w:rPr>
          <w:rFonts w:ascii="Arial Narrow" w:hAnsi="Arial Narrow" w:cs="Calibri"/>
          <w:sz w:val="19"/>
          <w:szCs w:val="19"/>
        </w:rPr>
      </w:pPr>
      <w:r w:rsidRPr="007A0ECA">
        <w:rPr>
          <w:rFonts w:ascii="Arial Narrow" w:hAnsi="Arial Narrow" w:cs="Calibri"/>
          <w:b/>
          <w:sz w:val="19"/>
          <w:szCs w:val="19"/>
        </w:rPr>
        <w:t>INSURER FINANCIAL RATING:</w:t>
      </w:r>
      <w:r w:rsidRPr="007A0ECA">
        <w:rPr>
          <w:rFonts w:ascii="Arial Narrow" w:hAnsi="Arial Narrow" w:cs="Calibri"/>
          <w:b/>
          <w:spacing w:val="40"/>
          <w:sz w:val="19"/>
          <w:szCs w:val="19"/>
        </w:rPr>
        <w:t xml:space="preserve"> </w:t>
      </w:r>
      <w:r w:rsidRPr="007A0ECA">
        <w:rPr>
          <w:rFonts w:ascii="Arial Narrow" w:hAnsi="Arial Narrow" w:cs="Calibri"/>
          <w:sz w:val="19"/>
          <w:szCs w:val="19"/>
        </w:rPr>
        <w:t xml:space="preserve">Insurance shall be maintained through an insurer with an A.M. Best Rating of no less than </w:t>
      </w:r>
      <w:proofErr w:type="gramStart"/>
      <w:r w:rsidRPr="007A0ECA">
        <w:rPr>
          <w:rFonts w:ascii="Arial Narrow" w:hAnsi="Arial Narrow" w:cs="Calibri"/>
          <w:sz w:val="19"/>
          <w:szCs w:val="19"/>
        </w:rPr>
        <w:t>A:VII</w:t>
      </w:r>
      <w:proofErr w:type="gramEnd"/>
      <w:r w:rsidRPr="007A0ECA">
        <w:rPr>
          <w:rFonts w:ascii="Arial Narrow" w:hAnsi="Arial Narrow" w:cs="Calibri"/>
          <w:sz w:val="19"/>
          <w:szCs w:val="19"/>
        </w:rPr>
        <w:t xml:space="preserve"> or equivalent, shall be admitted to the State of California unless otherwise acceptable by Risk Management, and with deductible</w:t>
      </w:r>
      <w:r w:rsidRPr="007A0ECA">
        <w:rPr>
          <w:rFonts w:ascii="Arial Narrow" w:hAnsi="Arial Narrow" w:cs="Calibri"/>
          <w:spacing w:val="-2"/>
          <w:sz w:val="19"/>
          <w:szCs w:val="19"/>
        </w:rPr>
        <w:t xml:space="preserve"> </w:t>
      </w:r>
      <w:r w:rsidRPr="007A0ECA">
        <w:rPr>
          <w:rFonts w:ascii="Arial Narrow" w:hAnsi="Arial Narrow" w:cs="Calibri"/>
          <w:sz w:val="19"/>
          <w:szCs w:val="19"/>
        </w:rPr>
        <w:t>amounts</w:t>
      </w:r>
      <w:r w:rsidRPr="007A0ECA">
        <w:rPr>
          <w:rFonts w:ascii="Arial Narrow" w:hAnsi="Arial Narrow" w:cs="Calibri"/>
          <w:spacing w:val="-2"/>
          <w:sz w:val="19"/>
          <w:szCs w:val="19"/>
        </w:rPr>
        <w:t xml:space="preserve"> </w:t>
      </w:r>
      <w:r w:rsidRPr="007A0ECA">
        <w:rPr>
          <w:rFonts w:ascii="Arial Narrow" w:hAnsi="Arial Narrow" w:cs="Calibri"/>
          <w:sz w:val="19"/>
          <w:szCs w:val="19"/>
        </w:rPr>
        <w:t>acceptable</w:t>
      </w:r>
      <w:r w:rsidRPr="007A0ECA">
        <w:rPr>
          <w:rFonts w:ascii="Arial Narrow" w:hAnsi="Arial Narrow" w:cs="Calibri"/>
          <w:spacing w:val="-4"/>
          <w:sz w:val="19"/>
          <w:szCs w:val="19"/>
        </w:rPr>
        <w:t xml:space="preserve"> </w:t>
      </w:r>
      <w:r w:rsidRPr="007A0ECA">
        <w:rPr>
          <w:rFonts w:ascii="Arial Narrow" w:hAnsi="Arial Narrow" w:cs="Calibri"/>
          <w:sz w:val="19"/>
          <w:szCs w:val="19"/>
        </w:rPr>
        <w:t>to</w:t>
      </w:r>
      <w:r w:rsidRPr="007A0ECA">
        <w:rPr>
          <w:rFonts w:ascii="Arial Narrow" w:hAnsi="Arial Narrow" w:cs="Calibri"/>
          <w:spacing w:val="-3"/>
          <w:sz w:val="19"/>
          <w:szCs w:val="19"/>
        </w:rPr>
        <w:t xml:space="preserve"> </w:t>
      </w:r>
      <w:r w:rsidRPr="007A0ECA">
        <w:rPr>
          <w:rFonts w:ascii="Arial Narrow" w:hAnsi="Arial Narrow" w:cs="Calibri"/>
          <w:sz w:val="19"/>
          <w:szCs w:val="19"/>
        </w:rPr>
        <w:t>the</w:t>
      </w:r>
      <w:r w:rsidRPr="007A0ECA">
        <w:rPr>
          <w:rFonts w:ascii="Arial Narrow" w:hAnsi="Arial Narrow" w:cs="Calibri"/>
          <w:spacing w:val="-3"/>
          <w:sz w:val="19"/>
          <w:szCs w:val="19"/>
        </w:rPr>
        <w:t xml:space="preserve"> </w:t>
      </w:r>
      <w:r w:rsidRPr="007A0ECA">
        <w:rPr>
          <w:rFonts w:ascii="Arial Narrow" w:hAnsi="Arial Narrow" w:cs="Calibri"/>
          <w:sz w:val="19"/>
          <w:szCs w:val="19"/>
        </w:rPr>
        <w:t>County.</w:t>
      </w:r>
      <w:r w:rsidRPr="007A0ECA">
        <w:rPr>
          <w:rFonts w:ascii="Arial Narrow" w:hAnsi="Arial Narrow" w:cs="Calibri"/>
          <w:spacing w:val="40"/>
          <w:sz w:val="19"/>
          <w:szCs w:val="19"/>
        </w:rPr>
        <w:t xml:space="preserve"> </w:t>
      </w:r>
      <w:r w:rsidRPr="007A0ECA">
        <w:rPr>
          <w:rFonts w:ascii="Arial Narrow" w:hAnsi="Arial Narrow" w:cs="Calibri"/>
          <w:sz w:val="19"/>
          <w:szCs w:val="19"/>
        </w:rPr>
        <w:t>Acceptance</w:t>
      </w:r>
      <w:r w:rsidRPr="007A0ECA">
        <w:rPr>
          <w:rFonts w:ascii="Arial Narrow" w:hAnsi="Arial Narrow" w:cs="Calibri"/>
          <w:spacing w:val="-2"/>
          <w:sz w:val="19"/>
          <w:szCs w:val="19"/>
        </w:rPr>
        <w:t xml:space="preserve"> </w:t>
      </w:r>
      <w:r w:rsidRPr="007A0ECA">
        <w:rPr>
          <w:rFonts w:ascii="Arial Narrow" w:hAnsi="Arial Narrow" w:cs="Calibri"/>
          <w:sz w:val="19"/>
          <w:szCs w:val="19"/>
        </w:rPr>
        <w:t>of</w:t>
      </w:r>
      <w:r w:rsidRPr="007A0ECA">
        <w:rPr>
          <w:rFonts w:ascii="Arial Narrow" w:hAnsi="Arial Narrow" w:cs="Calibri"/>
          <w:spacing w:val="-3"/>
          <w:sz w:val="19"/>
          <w:szCs w:val="19"/>
        </w:rPr>
        <w:t xml:space="preserve"> </w:t>
      </w:r>
      <w:r w:rsidRPr="007A0ECA">
        <w:rPr>
          <w:rFonts w:ascii="Arial Narrow" w:hAnsi="Arial Narrow" w:cs="Calibri"/>
          <w:sz w:val="19"/>
          <w:szCs w:val="19"/>
        </w:rPr>
        <w:t>Contractor’s</w:t>
      </w:r>
      <w:r w:rsidRPr="007A0ECA">
        <w:rPr>
          <w:rFonts w:ascii="Arial Narrow" w:hAnsi="Arial Narrow" w:cs="Calibri"/>
          <w:spacing w:val="-3"/>
          <w:sz w:val="19"/>
          <w:szCs w:val="19"/>
        </w:rPr>
        <w:t xml:space="preserve"> </w:t>
      </w:r>
      <w:r w:rsidRPr="007A0ECA">
        <w:rPr>
          <w:rFonts w:ascii="Arial Narrow" w:hAnsi="Arial Narrow" w:cs="Calibri"/>
          <w:sz w:val="19"/>
          <w:szCs w:val="19"/>
        </w:rPr>
        <w:t>insurance</w:t>
      </w:r>
      <w:r w:rsidRPr="007A0ECA">
        <w:rPr>
          <w:rFonts w:ascii="Arial Narrow" w:hAnsi="Arial Narrow" w:cs="Calibri"/>
          <w:spacing w:val="-3"/>
          <w:sz w:val="19"/>
          <w:szCs w:val="19"/>
        </w:rPr>
        <w:t xml:space="preserve"> </w:t>
      </w:r>
      <w:r w:rsidRPr="007A0ECA">
        <w:rPr>
          <w:rFonts w:ascii="Arial Narrow" w:hAnsi="Arial Narrow" w:cs="Calibri"/>
          <w:sz w:val="19"/>
          <w:szCs w:val="19"/>
        </w:rPr>
        <w:t>by</w:t>
      </w:r>
      <w:r w:rsidRPr="007A0ECA">
        <w:rPr>
          <w:rFonts w:ascii="Arial Narrow" w:hAnsi="Arial Narrow" w:cs="Calibri"/>
          <w:spacing w:val="-2"/>
          <w:sz w:val="19"/>
          <w:szCs w:val="19"/>
        </w:rPr>
        <w:t xml:space="preserve"> </w:t>
      </w:r>
      <w:r w:rsidRPr="007A0ECA">
        <w:rPr>
          <w:rFonts w:ascii="Arial Narrow" w:hAnsi="Arial Narrow" w:cs="Calibri"/>
          <w:sz w:val="19"/>
          <w:szCs w:val="19"/>
        </w:rPr>
        <w:t>County</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not</w:t>
      </w:r>
      <w:r w:rsidRPr="007A0ECA">
        <w:rPr>
          <w:rFonts w:ascii="Arial Narrow" w:hAnsi="Arial Narrow" w:cs="Calibri"/>
          <w:spacing w:val="-3"/>
          <w:sz w:val="19"/>
          <w:szCs w:val="19"/>
        </w:rPr>
        <w:t xml:space="preserve"> </w:t>
      </w:r>
      <w:r w:rsidRPr="007A0ECA">
        <w:rPr>
          <w:rFonts w:ascii="Arial Narrow" w:hAnsi="Arial Narrow" w:cs="Calibri"/>
          <w:sz w:val="19"/>
          <w:szCs w:val="19"/>
        </w:rPr>
        <w:t>relieve</w:t>
      </w:r>
      <w:r w:rsidRPr="007A0ECA">
        <w:rPr>
          <w:rFonts w:ascii="Arial Narrow" w:hAnsi="Arial Narrow" w:cs="Calibri"/>
          <w:spacing w:val="-3"/>
          <w:sz w:val="19"/>
          <w:szCs w:val="19"/>
        </w:rPr>
        <w:t xml:space="preserve"> </w:t>
      </w:r>
      <w:r w:rsidRPr="007A0ECA">
        <w:rPr>
          <w:rFonts w:ascii="Arial Narrow" w:hAnsi="Arial Narrow" w:cs="Calibri"/>
          <w:sz w:val="19"/>
          <w:szCs w:val="19"/>
        </w:rPr>
        <w:t>or</w:t>
      </w:r>
      <w:r w:rsidRPr="007A0ECA">
        <w:rPr>
          <w:rFonts w:ascii="Arial Narrow" w:hAnsi="Arial Narrow" w:cs="Calibri"/>
          <w:spacing w:val="-2"/>
          <w:sz w:val="19"/>
          <w:szCs w:val="19"/>
        </w:rPr>
        <w:t xml:space="preserve"> </w:t>
      </w:r>
      <w:r w:rsidRPr="007A0ECA">
        <w:rPr>
          <w:rFonts w:ascii="Arial Narrow" w:hAnsi="Arial Narrow" w:cs="Calibri"/>
          <w:sz w:val="19"/>
          <w:szCs w:val="19"/>
        </w:rPr>
        <w:t>decrease</w:t>
      </w:r>
      <w:r w:rsidRPr="007A0ECA">
        <w:rPr>
          <w:rFonts w:ascii="Arial Narrow" w:hAnsi="Arial Narrow" w:cs="Calibri"/>
          <w:spacing w:val="-3"/>
          <w:sz w:val="19"/>
          <w:szCs w:val="19"/>
        </w:rPr>
        <w:t xml:space="preserve"> </w:t>
      </w:r>
      <w:r w:rsidRPr="007A0ECA">
        <w:rPr>
          <w:rFonts w:ascii="Arial Narrow" w:hAnsi="Arial Narrow" w:cs="Calibri"/>
          <w:sz w:val="19"/>
          <w:szCs w:val="19"/>
        </w:rPr>
        <w:t>the liability of Contractor hereunder. Self-insured retentions must be declared and approved.</w:t>
      </w:r>
      <w:r w:rsidRPr="007A0ECA">
        <w:rPr>
          <w:rFonts w:ascii="Arial Narrow" w:hAnsi="Arial Narrow" w:cs="Calibri"/>
          <w:spacing w:val="40"/>
          <w:sz w:val="19"/>
          <w:szCs w:val="19"/>
        </w:rPr>
        <w:t xml:space="preserve"> </w:t>
      </w:r>
      <w:r w:rsidRPr="007A0ECA">
        <w:rPr>
          <w:rFonts w:ascii="Arial Narrow" w:hAnsi="Arial Narrow" w:cs="Calibri"/>
          <w:sz w:val="19"/>
          <w:szCs w:val="19"/>
        </w:rPr>
        <w:t>Any deductible or self-insured</w:t>
      </w:r>
      <w:r w:rsidRPr="007A0ECA">
        <w:rPr>
          <w:rFonts w:ascii="Arial Narrow" w:hAnsi="Arial Narrow" w:cs="Calibri"/>
          <w:spacing w:val="40"/>
          <w:sz w:val="19"/>
          <w:szCs w:val="19"/>
        </w:rPr>
        <w:t xml:space="preserve"> </w:t>
      </w:r>
      <w:r w:rsidRPr="007A0ECA">
        <w:rPr>
          <w:rFonts w:ascii="Arial Narrow" w:hAnsi="Arial Narrow" w:cs="Calibri"/>
          <w:sz w:val="19"/>
          <w:szCs w:val="19"/>
        </w:rPr>
        <w:t>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492B6D89" w14:textId="77777777" w:rsidR="007A0ECA" w:rsidRPr="007A0ECA" w:rsidRDefault="007A0ECA" w:rsidP="007A0ECA">
      <w:pPr>
        <w:widowControl w:val="0"/>
        <w:numPr>
          <w:ilvl w:val="0"/>
          <w:numId w:val="40"/>
        </w:numPr>
        <w:tabs>
          <w:tab w:val="left" w:pos="1085"/>
          <w:tab w:val="left" w:pos="1086"/>
        </w:tabs>
        <w:autoSpaceDE w:val="0"/>
        <w:autoSpaceDN w:val="0"/>
        <w:spacing w:before="79"/>
        <w:ind w:right="278"/>
        <w:rPr>
          <w:rFonts w:ascii="Arial Narrow" w:hAnsi="Arial Narrow" w:cs="Calibri"/>
          <w:sz w:val="19"/>
          <w:szCs w:val="19"/>
        </w:rPr>
      </w:pPr>
      <w:r w:rsidRPr="007A0ECA">
        <w:rPr>
          <w:rFonts w:ascii="Arial Narrow" w:hAnsi="Arial Narrow" w:cs="Calibri"/>
          <w:b/>
          <w:sz w:val="19"/>
          <w:szCs w:val="19"/>
        </w:rPr>
        <w:t>SUBCONTRACTORS:</w:t>
      </w:r>
      <w:r w:rsidRPr="007A0ECA">
        <w:rPr>
          <w:rFonts w:ascii="Arial Narrow" w:hAnsi="Arial Narrow" w:cs="Calibri"/>
          <w:b/>
          <w:spacing w:val="40"/>
          <w:sz w:val="19"/>
          <w:szCs w:val="19"/>
        </w:rPr>
        <w:t xml:space="preserve"> </w:t>
      </w:r>
      <w:r w:rsidRPr="007A0ECA">
        <w:rPr>
          <w:rFonts w:ascii="Arial Narrow" w:hAnsi="Arial Narrow" w:cs="Calibri"/>
          <w:sz w:val="19"/>
          <w:szCs w:val="19"/>
        </w:rPr>
        <w:t>Contractor</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include</w:t>
      </w:r>
      <w:r w:rsidRPr="007A0ECA">
        <w:rPr>
          <w:rFonts w:ascii="Arial Narrow" w:hAnsi="Arial Narrow" w:cs="Calibri"/>
          <w:spacing w:val="-3"/>
          <w:sz w:val="19"/>
          <w:szCs w:val="19"/>
        </w:rPr>
        <w:t xml:space="preserve"> </w:t>
      </w:r>
      <w:r w:rsidRPr="007A0ECA">
        <w:rPr>
          <w:rFonts w:ascii="Arial Narrow" w:hAnsi="Arial Narrow" w:cs="Calibri"/>
          <w:sz w:val="19"/>
          <w:szCs w:val="19"/>
        </w:rPr>
        <w:t>all</w:t>
      </w:r>
      <w:r w:rsidRPr="007A0ECA">
        <w:rPr>
          <w:rFonts w:ascii="Arial Narrow" w:hAnsi="Arial Narrow" w:cs="Calibri"/>
          <w:spacing w:val="-3"/>
          <w:sz w:val="19"/>
          <w:szCs w:val="19"/>
        </w:rPr>
        <w:t xml:space="preserve"> </w:t>
      </w:r>
      <w:r w:rsidRPr="007A0ECA">
        <w:rPr>
          <w:rFonts w:ascii="Arial Narrow" w:hAnsi="Arial Narrow" w:cs="Calibri"/>
          <w:sz w:val="19"/>
          <w:szCs w:val="19"/>
        </w:rPr>
        <w:t>subcontractors</w:t>
      </w:r>
      <w:r w:rsidRPr="007A0ECA">
        <w:rPr>
          <w:rFonts w:ascii="Arial Narrow" w:hAnsi="Arial Narrow" w:cs="Calibri"/>
          <w:spacing w:val="-2"/>
          <w:sz w:val="19"/>
          <w:szCs w:val="19"/>
        </w:rPr>
        <w:t xml:space="preserve"> </w:t>
      </w:r>
      <w:r w:rsidRPr="007A0ECA">
        <w:rPr>
          <w:rFonts w:ascii="Arial Narrow" w:hAnsi="Arial Narrow" w:cs="Calibri"/>
          <w:sz w:val="19"/>
          <w:szCs w:val="19"/>
        </w:rPr>
        <w:t>as</w:t>
      </w:r>
      <w:r w:rsidRPr="007A0ECA">
        <w:rPr>
          <w:rFonts w:ascii="Arial Narrow" w:hAnsi="Arial Narrow" w:cs="Calibri"/>
          <w:spacing w:val="-3"/>
          <w:sz w:val="19"/>
          <w:szCs w:val="19"/>
        </w:rPr>
        <w:t xml:space="preserve"> </w:t>
      </w:r>
      <w:r w:rsidRPr="007A0ECA">
        <w:rPr>
          <w:rFonts w:ascii="Arial Narrow" w:hAnsi="Arial Narrow" w:cs="Calibri"/>
          <w:sz w:val="19"/>
          <w:szCs w:val="19"/>
        </w:rPr>
        <w:t>an</w:t>
      </w:r>
      <w:r w:rsidRPr="007A0ECA">
        <w:rPr>
          <w:rFonts w:ascii="Arial Narrow" w:hAnsi="Arial Narrow" w:cs="Calibri"/>
          <w:spacing w:val="-4"/>
          <w:sz w:val="19"/>
          <w:szCs w:val="19"/>
        </w:rPr>
        <w:t xml:space="preserve"> </w:t>
      </w:r>
      <w:r w:rsidRPr="007A0ECA">
        <w:rPr>
          <w:rFonts w:ascii="Arial Narrow" w:hAnsi="Arial Narrow" w:cs="Calibri"/>
          <w:sz w:val="19"/>
          <w:szCs w:val="19"/>
        </w:rPr>
        <w:t>insured</w:t>
      </w:r>
      <w:r w:rsidRPr="007A0ECA">
        <w:rPr>
          <w:rFonts w:ascii="Arial Narrow" w:hAnsi="Arial Narrow" w:cs="Calibri"/>
          <w:spacing w:val="-3"/>
          <w:sz w:val="19"/>
          <w:szCs w:val="19"/>
        </w:rPr>
        <w:t xml:space="preserve"> </w:t>
      </w:r>
      <w:r w:rsidRPr="007A0ECA">
        <w:rPr>
          <w:rFonts w:ascii="Arial Narrow" w:hAnsi="Arial Narrow" w:cs="Calibri"/>
          <w:sz w:val="19"/>
          <w:szCs w:val="19"/>
        </w:rPr>
        <w:t>(covered</w:t>
      </w:r>
      <w:r w:rsidRPr="007A0ECA">
        <w:rPr>
          <w:rFonts w:ascii="Arial Narrow" w:hAnsi="Arial Narrow" w:cs="Calibri"/>
          <w:spacing w:val="-4"/>
          <w:sz w:val="19"/>
          <w:szCs w:val="19"/>
        </w:rPr>
        <w:t xml:space="preserve"> </w:t>
      </w:r>
      <w:r w:rsidRPr="007A0ECA">
        <w:rPr>
          <w:rFonts w:ascii="Arial Narrow" w:hAnsi="Arial Narrow" w:cs="Calibri"/>
          <w:sz w:val="19"/>
          <w:szCs w:val="19"/>
        </w:rPr>
        <w:t>party)</w:t>
      </w:r>
      <w:r w:rsidRPr="007A0ECA">
        <w:rPr>
          <w:rFonts w:ascii="Arial Narrow" w:hAnsi="Arial Narrow" w:cs="Calibri"/>
          <w:spacing w:val="-3"/>
          <w:sz w:val="19"/>
          <w:szCs w:val="19"/>
        </w:rPr>
        <w:t xml:space="preserve"> </w:t>
      </w:r>
      <w:r w:rsidRPr="007A0ECA">
        <w:rPr>
          <w:rFonts w:ascii="Arial Narrow" w:hAnsi="Arial Narrow" w:cs="Calibri"/>
          <w:sz w:val="19"/>
          <w:szCs w:val="19"/>
        </w:rPr>
        <w:t>under</w:t>
      </w:r>
      <w:r w:rsidRPr="007A0ECA">
        <w:rPr>
          <w:rFonts w:ascii="Arial Narrow" w:hAnsi="Arial Narrow" w:cs="Calibri"/>
          <w:spacing w:val="-3"/>
          <w:sz w:val="19"/>
          <w:szCs w:val="19"/>
        </w:rPr>
        <w:t xml:space="preserve"> </w:t>
      </w:r>
      <w:r w:rsidRPr="007A0ECA">
        <w:rPr>
          <w:rFonts w:ascii="Arial Narrow" w:hAnsi="Arial Narrow" w:cs="Calibri"/>
          <w:sz w:val="19"/>
          <w:szCs w:val="19"/>
        </w:rPr>
        <w:t>its</w:t>
      </w:r>
      <w:r w:rsidRPr="007A0ECA">
        <w:rPr>
          <w:rFonts w:ascii="Arial Narrow" w:hAnsi="Arial Narrow" w:cs="Calibri"/>
          <w:spacing w:val="-3"/>
          <w:sz w:val="19"/>
          <w:szCs w:val="19"/>
        </w:rPr>
        <w:t xml:space="preserve"> </w:t>
      </w:r>
      <w:r w:rsidRPr="007A0ECA">
        <w:rPr>
          <w:rFonts w:ascii="Arial Narrow" w:hAnsi="Arial Narrow" w:cs="Calibri"/>
          <w:sz w:val="19"/>
          <w:szCs w:val="19"/>
        </w:rPr>
        <w:t>policies</w:t>
      </w:r>
      <w:r w:rsidRPr="007A0ECA">
        <w:rPr>
          <w:rFonts w:ascii="Arial Narrow" w:hAnsi="Arial Narrow" w:cs="Calibri"/>
          <w:spacing w:val="-2"/>
          <w:sz w:val="19"/>
          <w:szCs w:val="19"/>
        </w:rPr>
        <w:t xml:space="preserve"> </w:t>
      </w:r>
      <w:r w:rsidRPr="007A0ECA">
        <w:rPr>
          <w:rFonts w:ascii="Arial Narrow" w:hAnsi="Arial Narrow" w:cs="Calibri"/>
          <w:sz w:val="19"/>
          <w:szCs w:val="19"/>
        </w:rPr>
        <w:t>or</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verify that the subcontractor, under its own policies and endorsements, has complied with the insurance requirements in this Agreement, including this Exhibit.</w:t>
      </w:r>
    </w:p>
    <w:p w14:paraId="22160553" w14:textId="77777777" w:rsidR="007A0ECA" w:rsidRPr="007A0ECA" w:rsidRDefault="007A0ECA" w:rsidP="007A0ECA">
      <w:pPr>
        <w:widowControl w:val="0"/>
        <w:numPr>
          <w:ilvl w:val="0"/>
          <w:numId w:val="40"/>
        </w:numPr>
        <w:tabs>
          <w:tab w:val="left" w:pos="1085"/>
          <w:tab w:val="left" w:pos="1086"/>
        </w:tabs>
        <w:autoSpaceDE w:val="0"/>
        <w:autoSpaceDN w:val="0"/>
        <w:spacing w:before="81"/>
        <w:ind w:right="633"/>
        <w:rPr>
          <w:rFonts w:ascii="Arial Narrow" w:hAnsi="Arial Narrow" w:cs="Calibri"/>
          <w:sz w:val="19"/>
          <w:szCs w:val="19"/>
        </w:rPr>
      </w:pPr>
      <w:r w:rsidRPr="007A0ECA">
        <w:rPr>
          <w:rFonts w:ascii="Arial Narrow" w:hAnsi="Arial Narrow" w:cs="Calibri"/>
          <w:b/>
          <w:sz w:val="19"/>
          <w:szCs w:val="19"/>
        </w:rPr>
        <w:t>JOINT</w:t>
      </w:r>
      <w:r w:rsidRPr="007A0ECA">
        <w:rPr>
          <w:rFonts w:ascii="Arial Narrow" w:hAnsi="Arial Narrow" w:cs="Calibri"/>
          <w:b/>
          <w:spacing w:val="-2"/>
          <w:sz w:val="19"/>
          <w:szCs w:val="19"/>
        </w:rPr>
        <w:t xml:space="preserve"> </w:t>
      </w:r>
      <w:r w:rsidRPr="007A0ECA">
        <w:rPr>
          <w:rFonts w:ascii="Arial Narrow" w:hAnsi="Arial Narrow" w:cs="Calibri"/>
          <w:b/>
          <w:sz w:val="19"/>
          <w:szCs w:val="19"/>
        </w:rPr>
        <w:t>VENTURES:</w:t>
      </w:r>
      <w:r w:rsidRPr="007A0ECA">
        <w:rPr>
          <w:rFonts w:ascii="Arial Narrow" w:hAnsi="Arial Narrow" w:cs="Calibri"/>
          <w:b/>
          <w:spacing w:val="-3"/>
          <w:sz w:val="19"/>
          <w:szCs w:val="19"/>
        </w:rPr>
        <w:t xml:space="preserve"> </w:t>
      </w:r>
      <w:r w:rsidRPr="007A0ECA">
        <w:rPr>
          <w:rFonts w:ascii="Arial Narrow" w:hAnsi="Arial Narrow" w:cs="Calibri"/>
          <w:sz w:val="19"/>
          <w:szCs w:val="19"/>
        </w:rPr>
        <w:t>If</w:t>
      </w:r>
      <w:r w:rsidRPr="007A0ECA">
        <w:rPr>
          <w:rFonts w:ascii="Arial Narrow" w:hAnsi="Arial Narrow" w:cs="Calibri"/>
          <w:spacing w:val="-2"/>
          <w:sz w:val="19"/>
          <w:szCs w:val="19"/>
        </w:rPr>
        <w:t xml:space="preserve"> </w:t>
      </w:r>
      <w:r w:rsidRPr="007A0ECA">
        <w:rPr>
          <w:rFonts w:ascii="Arial Narrow" w:hAnsi="Arial Narrow" w:cs="Calibri"/>
          <w:sz w:val="19"/>
          <w:szCs w:val="19"/>
        </w:rPr>
        <w:t>Contractor</w:t>
      </w:r>
      <w:r w:rsidRPr="007A0ECA">
        <w:rPr>
          <w:rFonts w:ascii="Arial Narrow" w:hAnsi="Arial Narrow" w:cs="Calibri"/>
          <w:spacing w:val="-2"/>
          <w:sz w:val="19"/>
          <w:szCs w:val="19"/>
        </w:rPr>
        <w:t xml:space="preserve"> </w:t>
      </w:r>
      <w:r w:rsidRPr="007A0ECA">
        <w:rPr>
          <w:rFonts w:ascii="Arial Narrow" w:hAnsi="Arial Narrow" w:cs="Calibri"/>
          <w:sz w:val="19"/>
          <w:szCs w:val="19"/>
        </w:rPr>
        <w:t>is</w:t>
      </w:r>
      <w:r w:rsidRPr="007A0ECA">
        <w:rPr>
          <w:rFonts w:ascii="Arial Narrow" w:hAnsi="Arial Narrow" w:cs="Calibri"/>
          <w:spacing w:val="-2"/>
          <w:sz w:val="19"/>
          <w:szCs w:val="19"/>
        </w:rPr>
        <w:t xml:space="preserve"> </w:t>
      </w:r>
      <w:r w:rsidRPr="007A0ECA">
        <w:rPr>
          <w:rFonts w:ascii="Arial Narrow" w:hAnsi="Arial Narrow" w:cs="Calibri"/>
          <w:sz w:val="19"/>
          <w:szCs w:val="19"/>
        </w:rPr>
        <w:t>an</w:t>
      </w:r>
      <w:r w:rsidRPr="007A0ECA">
        <w:rPr>
          <w:rFonts w:ascii="Arial Narrow" w:hAnsi="Arial Narrow" w:cs="Calibri"/>
          <w:spacing w:val="-3"/>
          <w:sz w:val="19"/>
          <w:szCs w:val="19"/>
        </w:rPr>
        <w:t xml:space="preserve"> </w:t>
      </w:r>
      <w:r w:rsidRPr="007A0ECA">
        <w:rPr>
          <w:rFonts w:ascii="Arial Narrow" w:hAnsi="Arial Narrow" w:cs="Calibri"/>
          <w:sz w:val="19"/>
          <w:szCs w:val="19"/>
        </w:rPr>
        <w:t>association,</w:t>
      </w:r>
      <w:r w:rsidRPr="007A0ECA">
        <w:rPr>
          <w:rFonts w:ascii="Arial Narrow" w:hAnsi="Arial Narrow" w:cs="Calibri"/>
          <w:spacing w:val="-2"/>
          <w:sz w:val="19"/>
          <w:szCs w:val="19"/>
        </w:rPr>
        <w:t xml:space="preserve"> </w:t>
      </w:r>
      <w:proofErr w:type="gramStart"/>
      <w:r w:rsidRPr="007A0ECA">
        <w:rPr>
          <w:rFonts w:ascii="Arial Narrow" w:hAnsi="Arial Narrow" w:cs="Calibri"/>
          <w:sz w:val="19"/>
          <w:szCs w:val="19"/>
        </w:rPr>
        <w:t>partnership</w:t>
      </w:r>
      <w:proofErr w:type="gramEnd"/>
      <w:r w:rsidRPr="007A0ECA">
        <w:rPr>
          <w:rFonts w:ascii="Arial Narrow" w:hAnsi="Arial Narrow" w:cs="Calibri"/>
          <w:spacing w:val="-3"/>
          <w:sz w:val="19"/>
          <w:szCs w:val="19"/>
        </w:rPr>
        <w:t xml:space="preserve"> </w:t>
      </w:r>
      <w:r w:rsidRPr="007A0ECA">
        <w:rPr>
          <w:rFonts w:ascii="Arial Narrow" w:hAnsi="Arial Narrow" w:cs="Calibri"/>
          <w:sz w:val="19"/>
          <w:szCs w:val="19"/>
        </w:rPr>
        <w:t>or</w:t>
      </w:r>
      <w:r w:rsidRPr="007A0ECA">
        <w:rPr>
          <w:rFonts w:ascii="Arial Narrow" w:hAnsi="Arial Narrow" w:cs="Calibri"/>
          <w:spacing w:val="40"/>
          <w:sz w:val="19"/>
          <w:szCs w:val="19"/>
        </w:rPr>
        <w:t xml:space="preserve"> </w:t>
      </w:r>
      <w:r w:rsidRPr="007A0ECA">
        <w:rPr>
          <w:rFonts w:ascii="Arial Narrow" w:hAnsi="Arial Narrow" w:cs="Calibri"/>
          <w:sz w:val="19"/>
          <w:szCs w:val="19"/>
        </w:rPr>
        <w:t>other</w:t>
      </w:r>
      <w:r w:rsidRPr="007A0ECA">
        <w:rPr>
          <w:rFonts w:ascii="Arial Narrow" w:hAnsi="Arial Narrow" w:cs="Calibri"/>
          <w:spacing w:val="-2"/>
          <w:sz w:val="19"/>
          <w:szCs w:val="19"/>
        </w:rPr>
        <w:t xml:space="preserve"> </w:t>
      </w:r>
      <w:r w:rsidRPr="007A0ECA">
        <w:rPr>
          <w:rFonts w:ascii="Arial Narrow" w:hAnsi="Arial Narrow" w:cs="Calibri"/>
          <w:sz w:val="19"/>
          <w:szCs w:val="19"/>
        </w:rPr>
        <w:t>joint</w:t>
      </w:r>
      <w:r w:rsidRPr="007A0ECA">
        <w:rPr>
          <w:rFonts w:ascii="Arial Narrow" w:hAnsi="Arial Narrow" w:cs="Calibri"/>
          <w:spacing w:val="-2"/>
          <w:sz w:val="19"/>
          <w:szCs w:val="19"/>
        </w:rPr>
        <w:t xml:space="preserve"> </w:t>
      </w:r>
      <w:r w:rsidRPr="007A0ECA">
        <w:rPr>
          <w:rFonts w:ascii="Arial Narrow" w:hAnsi="Arial Narrow" w:cs="Calibri"/>
          <w:sz w:val="19"/>
          <w:szCs w:val="19"/>
        </w:rPr>
        <w:t>business</w:t>
      </w:r>
      <w:r w:rsidRPr="007A0ECA">
        <w:rPr>
          <w:rFonts w:ascii="Arial Narrow" w:hAnsi="Arial Narrow" w:cs="Calibri"/>
          <w:spacing w:val="-2"/>
          <w:sz w:val="19"/>
          <w:szCs w:val="19"/>
        </w:rPr>
        <w:t xml:space="preserve"> </w:t>
      </w:r>
      <w:r w:rsidRPr="007A0ECA">
        <w:rPr>
          <w:rFonts w:ascii="Arial Narrow" w:hAnsi="Arial Narrow" w:cs="Calibri"/>
          <w:sz w:val="19"/>
          <w:szCs w:val="19"/>
        </w:rPr>
        <w:t>venture,</w:t>
      </w:r>
      <w:r w:rsidRPr="007A0ECA">
        <w:rPr>
          <w:rFonts w:ascii="Arial Narrow" w:hAnsi="Arial Narrow" w:cs="Calibri"/>
          <w:spacing w:val="-2"/>
          <w:sz w:val="19"/>
          <w:szCs w:val="19"/>
        </w:rPr>
        <w:t xml:space="preserve"> </w:t>
      </w:r>
      <w:r w:rsidRPr="007A0ECA">
        <w:rPr>
          <w:rFonts w:ascii="Arial Narrow" w:hAnsi="Arial Narrow" w:cs="Calibri"/>
          <w:sz w:val="19"/>
          <w:szCs w:val="19"/>
        </w:rPr>
        <w:t>required</w:t>
      </w:r>
      <w:r w:rsidRPr="007A0ECA">
        <w:rPr>
          <w:rFonts w:ascii="Arial Narrow" w:hAnsi="Arial Narrow" w:cs="Calibri"/>
          <w:spacing w:val="-3"/>
          <w:sz w:val="19"/>
          <w:szCs w:val="19"/>
        </w:rPr>
        <w:t xml:space="preserve"> </w:t>
      </w:r>
      <w:r w:rsidRPr="007A0ECA">
        <w:rPr>
          <w:rFonts w:ascii="Arial Narrow" w:hAnsi="Arial Narrow" w:cs="Calibri"/>
          <w:sz w:val="19"/>
          <w:szCs w:val="19"/>
        </w:rPr>
        <w:t>insurance</w:t>
      </w:r>
      <w:r w:rsidRPr="007A0ECA">
        <w:rPr>
          <w:rFonts w:ascii="Arial Narrow" w:hAnsi="Arial Narrow" w:cs="Calibri"/>
          <w:spacing w:val="-2"/>
          <w:sz w:val="19"/>
          <w:szCs w:val="19"/>
        </w:rPr>
        <w:t xml:space="preserve"> </w:t>
      </w:r>
      <w:r w:rsidRPr="007A0ECA">
        <w:rPr>
          <w:rFonts w:ascii="Arial Narrow" w:hAnsi="Arial Narrow" w:cs="Calibri"/>
          <w:sz w:val="19"/>
          <w:szCs w:val="19"/>
        </w:rPr>
        <w:t>shall</w:t>
      </w:r>
      <w:r w:rsidRPr="007A0ECA">
        <w:rPr>
          <w:rFonts w:ascii="Arial Narrow" w:hAnsi="Arial Narrow" w:cs="Calibri"/>
          <w:spacing w:val="-1"/>
          <w:sz w:val="19"/>
          <w:szCs w:val="19"/>
        </w:rPr>
        <w:t xml:space="preserve"> </w:t>
      </w:r>
      <w:r w:rsidRPr="007A0ECA">
        <w:rPr>
          <w:rFonts w:ascii="Arial Narrow" w:hAnsi="Arial Narrow" w:cs="Calibri"/>
          <w:sz w:val="19"/>
          <w:szCs w:val="19"/>
        </w:rPr>
        <w:t>be provided by one of the following methods:</w:t>
      </w:r>
    </w:p>
    <w:p w14:paraId="41D711DA" w14:textId="77777777" w:rsidR="007A0ECA" w:rsidRPr="007A0ECA" w:rsidRDefault="007A0ECA" w:rsidP="007A0ECA">
      <w:pPr>
        <w:widowControl w:val="0"/>
        <w:numPr>
          <w:ilvl w:val="1"/>
          <w:numId w:val="40"/>
        </w:numPr>
        <w:tabs>
          <w:tab w:val="left" w:pos="1445"/>
          <w:tab w:val="left" w:pos="1446"/>
        </w:tabs>
        <w:autoSpaceDE w:val="0"/>
        <w:autoSpaceDN w:val="0"/>
        <w:ind w:right="236"/>
        <w:rPr>
          <w:rFonts w:ascii="Arial Narrow" w:hAnsi="Arial Narrow" w:cs="Calibri"/>
          <w:sz w:val="19"/>
          <w:szCs w:val="19"/>
        </w:rPr>
      </w:pPr>
      <w:r w:rsidRPr="007A0ECA">
        <w:rPr>
          <w:rFonts w:ascii="Arial Narrow" w:hAnsi="Arial Narrow" w:cs="Calibri"/>
          <w:sz w:val="19"/>
          <w:szCs w:val="19"/>
        </w:rPr>
        <w:t>Separate insurance policies issued for each individual entity, with each entity included as a “Named Insured” (covered party),</w:t>
      </w:r>
      <w:r w:rsidRPr="007A0ECA">
        <w:rPr>
          <w:rFonts w:ascii="Arial Narrow" w:hAnsi="Arial Narrow" w:cs="Calibri"/>
          <w:spacing w:val="-1"/>
          <w:sz w:val="19"/>
          <w:szCs w:val="19"/>
        </w:rPr>
        <w:t xml:space="preserve"> </w:t>
      </w:r>
      <w:r w:rsidRPr="007A0ECA">
        <w:rPr>
          <w:rFonts w:ascii="Arial Narrow" w:hAnsi="Arial Narrow" w:cs="Calibri"/>
          <w:sz w:val="19"/>
          <w:szCs w:val="19"/>
        </w:rPr>
        <w:t>or</w:t>
      </w:r>
      <w:r w:rsidRPr="007A0ECA">
        <w:rPr>
          <w:rFonts w:ascii="Arial Narrow" w:hAnsi="Arial Narrow" w:cs="Calibri"/>
          <w:spacing w:val="-3"/>
          <w:sz w:val="19"/>
          <w:szCs w:val="19"/>
        </w:rPr>
        <w:t xml:space="preserve"> </w:t>
      </w:r>
      <w:r w:rsidRPr="007A0ECA">
        <w:rPr>
          <w:rFonts w:ascii="Arial Narrow" w:hAnsi="Arial Narrow" w:cs="Calibri"/>
          <w:sz w:val="19"/>
          <w:szCs w:val="19"/>
        </w:rPr>
        <w:t>at</w:t>
      </w:r>
      <w:r w:rsidRPr="007A0ECA">
        <w:rPr>
          <w:rFonts w:ascii="Arial Narrow" w:hAnsi="Arial Narrow" w:cs="Calibri"/>
          <w:spacing w:val="-3"/>
          <w:sz w:val="19"/>
          <w:szCs w:val="19"/>
        </w:rPr>
        <w:t xml:space="preserve"> </w:t>
      </w:r>
      <w:r w:rsidRPr="007A0ECA">
        <w:rPr>
          <w:rFonts w:ascii="Arial Narrow" w:hAnsi="Arial Narrow" w:cs="Calibri"/>
          <w:sz w:val="19"/>
          <w:szCs w:val="19"/>
        </w:rPr>
        <w:t>minimum</w:t>
      </w:r>
      <w:r w:rsidRPr="007A0ECA">
        <w:rPr>
          <w:rFonts w:ascii="Arial Narrow" w:hAnsi="Arial Narrow" w:cs="Calibri"/>
          <w:spacing w:val="-3"/>
          <w:sz w:val="19"/>
          <w:szCs w:val="19"/>
        </w:rPr>
        <w:t xml:space="preserve"> </w:t>
      </w:r>
      <w:r w:rsidRPr="007A0ECA">
        <w:rPr>
          <w:rFonts w:ascii="Arial Narrow" w:hAnsi="Arial Narrow" w:cs="Calibri"/>
          <w:sz w:val="19"/>
          <w:szCs w:val="19"/>
        </w:rPr>
        <w:t>named</w:t>
      </w:r>
      <w:r w:rsidRPr="007A0ECA">
        <w:rPr>
          <w:rFonts w:ascii="Arial Narrow" w:hAnsi="Arial Narrow" w:cs="Calibri"/>
          <w:spacing w:val="-3"/>
          <w:sz w:val="19"/>
          <w:szCs w:val="19"/>
        </w:rPr>
        <w:t xml:space="preserve"> </w:t>
      </w:r>
      <w:r w:rsidRPr="007A0ECA">
        <w:rPr>
          <w:rFonts w:ascii="Arial Narrow" w:hAnsi="Arial Narrow" w:cs="Calibri"/>
          <w:sz w:val="19"/>
          <w:szCs w:val="19"/>
        </w:rPr>
        <w:t>as</w:t>
      </w:r>
      <w:r w:rsidRPr="007A0ECA">
        <w:rPr>
          <w:rFonts w:ascii="Arial Narrow" w:hAnsi="Arial Narrow" w:cs="Calibri"/>
          <w:spacing w:val="-3"/>
          <w:sz w:val="19"/>
          <w:szCs w:val="19"/>
        </w:rPr>
        <w:t xml:space="preserve"> </w:t>
      </w:r>
      <w:r w:rsidRPr="007A0ECA">
        <w:rPr>
          <w:rFonts w:ascii="Arial Narrow" w:hAnsi="Arial Narrow" w:cs="Calibri"/>
          <w:sz w:val="19"/>
          <w:szCs w:val="19"/>
        </w:rPr>
        <w:t>an</w:t>
      </w:r>
      <w:r w:rsidRPr="007A0ECA">
        <w:rPr>
          <w:rFonts w:ascii="Arial Narrow" w:hAnsi="Arial Narrow" w:cs="Calibri"/>
          <w:spacing w:val="-2"/>
          <w:sz w:val="19"/>
          <w:szCs w:val="19"/>
        </w:rPr>
        <w:t xml:space="preserve"> </w:t>
      </w:r>
      <w:r w:rsidRPr="007A0ECA">
        <w:rPr>
          <w:rFonts w:ascii="Arial Narrow" w:hAnsi="Arial Narrow" w:cs="Calibri"/>
          <w:sz w:val="19"/>
          <w:szCs w:val="19"/>
        </w:rPr>
        <w:t>“Additional</w:t>
      </w:r>
      <w:r w:rsidRPr="007A0ECA">
        <w:rPr>
          <w:rFonts w:ascii="Arial Narrow" w:hAnsi="Arial Narrow" w:cs="Calibri"/>
          <w:spacing w:val="-3"/>
          <w:sz w:val="19"/>
          <w:szCs w:val="19"/>
        </w:rPr>
        <w:t xml:space="preserve"> </w:t>
      </w:r>
      <w:r w:rsidRPr="007A0ECA">
        <w:rPr>
          <w:rFonts w:ascii="Arial Narrow" w:hAnsi="Arial Narrow" w:cs="Calibri"/>
          <w:sz w:val="19"/>
          <w:szCs w:val="19"/>
        </w:rPr>
        <w:t>Insured”</w:t>
      </w:r>
      <w:r w:rsidRPr="007A0ECA">
        <w:rPr>
          <w:rFonts w:ascii="Arial Narrow" w:hAnsi="Arial Narrow" w:cs="Calibri"/>
          <w:spacing w:val="-2"/>
          <w:sz w:val="19"/>
          <w:szCs w:val="19"/>
        </w:rPr>
        <w:t xml:space="preserve"> </w:t>
      </w:r>
      <w:r w:rsidRPr="007A0ECA">
        <w:rPr>
          <w:rFonts w:ascii="Arial Narrow" w:hAnsi="Arial Narrow" w:cs="Calibri"/>
          <w:sz w:val="19"/>
          <w:szCs w:val="19"/>
        </w:rPr>
        <w:t>on</w:t>
      </w:r>
      <w:r w:rsidRPr="007A0ECA">
        <w:rPr>
          <w:rFonts w:ascii="Arial Narrow" w:hAnsi="Arial Narrow" w:cs="Calibri"/>
          <w:spacing w:val="-3"/>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other’s</w:t>
      </w:r>
      <w:r w:rsidRPr="007A0ECA">
        <w:rPr>
          <w:rFonts w:ascii="Arial Narrow" w:hAnsi="Arial Narrow" w:cs="Calibri"/>
          <w:spacing w:val="-1"/>
          <w:sz w:val="19"/>
          <w:szCs w:val="19"/>
        </w:rPr>
        <w:t xml:space="preserve"> </w:t>
      </w:r>
      <w:r w:rsidRPr="007A0ECA">
        <w:rPr>
          <w:rFonts w:ascii="Arial Narrow" w:hAnsi="Arial Narrow" w:cs="Calibri"/>
          <w:sz w:val="19"/>
          <w:szCs w:val="19"/>
        </w:rPr>
        <w:t>policies.</w:t>
      </w:r>
      <w:r w:rsidRPr="007A0ECA">
        <w:rPr>
          <w:rFonts w:ascii="Arial Narrow" w:hAnsi="Arial Narrow" w:cs="Calibri"/>
          <w:spacing w:val="-2"/>
          <w:sz w:val="19"/>
          <w:szCs w:val="19"/>
        </w:rPr>
        <w:t xml:space="preserve"> </w:t>
      </w:r>
      <w:r w:rsidRPr="007A0ECA">
        <w:rPr>
          <w:rFonts w:ascii="Arial Narrow" w:hAnsi="Arial Narrow" w:cs="Calibri"/>
          <w:sz w:val="19"/>
          <w:szCs w:val="19"/>
        </w:rPr>
        <w:t>Coverage</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1"/>
          <w:sz w:val="19"/>
          <w:szCs w:val="19"/>
        </w:rPr>
        <w:t xml:space="preserve"> </w:t>
      </w:r>
      <w:r w:rsidRPr="007A0ECA">
        <w:rPr>
          <w:rFonts w:ascii="Arial Narrow" w:hAnsi="Arial Narrow" w:cs="Calibri"/>
          <w:sz w:val="19"/>
          <w:szCs w:val="19"/>
        </w:rPr>
        <w:t>be</w:t>
      </w:r>
      <w:r w:rsidRPr="007A0ECA">
        <w:rPr>
          <w:rFonts w:ascii="Arial Narrow" w:hAnsi="Arial Narrow" w:cs="Calibri"/>
          <w:spacing w:val="-1"/>
          <w:sz w:val="19"/>
          <w:szCs w:val="19"/>
        </w:rPr>
        <w:t xml:space="preserve"> </w:t>
      </w:r>
      <w:r w:rsidRPr="007A0ECA">
        <w:rPr>
          <w:rFonts w:ascii="Arial Narrow" w:hAnsi="Arial Narrow" w:cs="Calibri"/>
          <w:sz w:val="19"/>
          <w:szCs w:val="19"/>
        </w:rPr>
        <w:t>at</w:t>
      </w:r>
      <w:r w:rsidRPr="007A0ECA">
        <w:rPr>
          <w:rFonts w:ascii="Arial Narrow" w:hAnsi="Arial Narrow" w:cs="Calibri"/>
          <w:spacing w:val="-2"/>
          <w:sz w:val="19"/>
          <w:szCs w:val="19"/>
        </w:rPr>
        <w:t xml:space="preserve"> </w:t>
      </w:r>
      <w:r w:rsidRPr="007A0ECA">
        <w:rPr>
          <w:rFonts w:ascii="Arial Narrow" w:hAnsi="Arial Narrow" w:cs="Calibri"/>
          <w:sz w:val="19"/>
          <w:szCs w:val="19"/>
        </w:rPr>
        <w:t>least</w:t>
      </w:r>
      <w:r w:rsidRPr="007A0ECA">
        <w:rPr>
          <w:rFonts w:ascii="Arial Narrow" w:hAnsi="Arial Narrow" w:cs="Calibri"/>
          <w:spacing w:val="-2"/>
          <w:sz w:val="19"/>
          <w:szCs w:val="19"/>
        </w:rPr>
        <w:t xml:space="preserve"> </w:t>
      </w:r>
      <w:r w:rsidRPr="007A0ECA">
        <w:rPr>
          <w:rFonts w:ascii="Arial Narrow" w:hAnsi="Arial Narrow" w:cs="Calibri"/>
          <w:sz w:val="19"/>
          <w:szCs w:val="19"/>
        </w:rPr>
        <w:t>as</w:t>
      </w:r>
      <w:r w:rsidRPr="007A0ECA">
        <w:rPr>
          <w:rFonts w:ascii="Arial Narrow" w:hAnsi="Arial Narrow" w:cs="Calibri"/>
          <w:spacing w:val="-2"/>
          <w:sz w:val="19"/>
          <w:szCs w:val="19"/>
        </w:rPr>
        <w:t xml:space="preserve"> </w:t>
      </w:r>
      <w:r w:rsidRPr="007A0ECA">
        <w:rPr>
          <w:rFonts w:ascii="Arial Narrow" w:hAnsi="Arial Narrow" w:cs="Calibri"/>
          <w:sz w:val="19"/>
          <w:szCs w:val="19"/>
        </w:rPr>
        <w:t>broad</w:t>
      </w:r>
      <w:r w:rsidRPr="007A0ECA">
        <w:rPr>
          <w:rFonts w:ascii="Arial Narrow" w:hAnsi="Arial Narrow" w:cs="Calibri"/>
          <w:spacing w:val="-3"/>
          <w:sz w:val="19"/>
          <w:szCs w:val="19"/>
        </w:rPr>
        <w:t xml:space="preserve"> </w:t>
      </w:r>
      <w:r w:rsidRPr="007A0ECA">
        <w:rPr>
          <w:rFonts w:ascii="Arial Narrow" w:hAnsi="Arial Narrow" w:cs="Calibri"/>
          <w:sz w:val="19"/>
          <w:szCs w:val="19"/>
        </w:rPr>
        <w:t>as</w:t>
      </w:r>
      <w:r w:rsidRPr="007A0ECA">
        <w:rPr>
          <w:rFonts w:ascii="Arial Narrow" w:hAnsi="Arial Narrow" w:cs="Calibri"/>
          <w:spacing w:val="-2"/>
          <w:sz w:val="19"/>
          <w:szCs w:val="19"/>
        </w:rPr>
        <w:t xml:space="preserve"> </w:t>
      </w:r>
      <w:r w:rsidRPr="007A0ECA">
        <w:rPr>
          <w:rFonts w:ascii="Arial Narrow" w:hAnsi="Arial Narrow" w:cs="Calibri"/>
          <w:sz w:val="19"/>
          <w:szCs w:val="19"/>
        </w:rPr>
        <w:t>in</w:t>
      </w:r>
      <w:r w:rsidRPr="007A0ECA">
        <w:rPr>
          <w:rFonts w:ascii="Arial Narrow" w:hAnsi="Arial Narrow" w:cs="Calibri"/>
          <w:spacing w:val="-3"/>
          <w:sz w:val="19"/>
          <w:szCs w:val="19"/>
        </w:rPr>
        <w:t xml:space="preserve"> </w:t>
      </w:r>
      <w:r w:rsidRPr="007A0ECA">
        <w:rPr>
          <w:rFonts w:ascii="Arial Narrow" w:hAnsi="Arial Narrow" w:cs="Calibri"/>
          <w:sz w:val="19"/>
          <w:szCs w:val="19"/>
        </w:rPr>
        <w:t>the ISO Forms named above.</w:t>
      </w:r>
    </w:p>
    <w:p w14:paraId="72D4A3B8" w14:textId="77777777" w:rsidR="007A0ECA" w:rsidRPr="007A0ECA" w:rsidRDefault="007A0ECA" w:rsidP="007A0ECA">
      <w:pPr>
        <w:widowControl w:val="0"/>
        <w:numPr>
          <w:ilvl w:val="1"/>
          <w:numId w:val="40"/>
        </w:numPr>
        <w:tabs>
          <w:tab w:val="left" w:pos="1445"/>
          <w:tab w:val="left" w:pos="1446"/>
        </w:tabs>
        <w:autoSpaceDE w:val="0"/>
        <w:autoSpaceDN w:val="0"/>
        <w:spacing w:line="251" w:lineRule="exact"/>
        <w:ind w:hanging="361"/>
        <w:rPr>
          <w:rFonts w:ascii="Arial Narrow" w:hAnsi="Arial Narrow" w:cs="Calibri"/>
          <w:sz w:val="19"/>
          <w:szCs w:val="19"/>
        </w:rPr>
      </w:pPr>
      <w:r w:rsidRPr="007A0ECA">
        <w:rPr>
          <w:rFonts w:ascii="Arial Narrow" w:hAnsi="Arial Narrow" w:cs="Calibri"/>
          <w:sz w:val="19"/>
          <w:szCs w:val="19"/>
        </w:rPr>
        <w:t>Joint</w:t>
      </w:r>
      <w:r w:rsidRPr="007A0ECA">
        <w:rPr>
          <w:rFonts w:ascii="Arial Narrow" w:hAnsi="Arial Narrow" w:cs="Calibri"/>
          <w:spacing w:val="-8"/>
          <w:sz w:val="19"/>
          <w:szCs w:val="19"/>
        </w:rPr>
        <w:t xml:space="preserve"> </w:t>
      </w:r>
      <w:r w:rsidRPr="007A0ECA">
        <w:rPr>
          <w:rFonts w:ascii="Arial Narrow" w:hAnsi="Arial Narrow" w:cs="Calibri"/>
          <w:sz w:val="19"/>
          <w:szCs w:val="19"/>
        </w:rPr>
        <w:t>insurance</w:t>
      </w:r>
      <w:r w:rsidRPr="007A0ECA">
        <w:rPr>
          <w:rFonts w:ascii="Arial Narrow" w:hAnsi="Arial Narrow" w:cs="Calibri"/>
          <w:spacing w:val="-8"/>
          <w:sz w:val="19"/>
          <w:szCs w:val="19"/>
        </w:rPr>
        <w:t xml:space="preserve"> </w:t>
      </w:r>
      <w:r w:rsidRPr="007A0ECA">
        <w:rPr>
          <w:rFonts w:ascii="Arial Narrow" w:hAnsi="Arial Narrow" w:cs="Calibri"/>
          <w:sz w:val="19"/>
          <w:szCs w:val="19"/>
        </w:rPr>
        <w:t>program</w:t>
      </w:r>
      <w:r w:rsidRPr="007A0ECA">
        <w:rPr>
          <w:rFonts w:ascii="Arial Narrow" w:hAnsi="Arial Narrow" w:cs="Calibri"/>
          <w:spacing w:val="-8"/>
          <w:sz w:val="19"/>
          <w:szCs w:val="19"/>
        </w:rPr>
        <w:t xml:space="preserve"> </w:t>
      </w:r>
      <w:r w:rsidRPr="007A0ECA">
        <w:rPr>
          <w:rFonts w:ascii="Arial Narrow" w:hAnsi="Arial Narrow" w:cs="Calibri"/>
          <w:sz w:val="19"/>
          <w:szCs w:val="19"/>
        </w:rPr>
        <w:t>with</w:t>
      </w:r>
      <w:r w:rsidRPr="007A0ECA">
        <w:rPr>
          <w:rFonts w:ascii="Arial Narrow" w:hAnsi="Arial Narrow" w:cs="Calibri"/>
          <w:spacing w:val="-9"/>
          <w:sz w:val="19"/>
          <w:szCs w:val="19"/>
        </w:rPr>
        <w:t xml:space="preserve"> </w:t>
      </w:r>
      <w:r w:rsidRPr="007A0ECA">
        <w:rPr>
          <w:rFonts w:ascii="Arial Narrow" w:hAnsi="Arial Narrow" w:cs="Calibri"/>
          <w:sz w:val="19"/>
          <w:szCs w:val="19"/>
        </w:rPr>
        <w:t>the</w:t>
      </w:r>
      <w:r w:rsidRPr="007A0ECA">
        <w:rPr>
          <w:rFonts w:ascii="Arial Narrow" w:hAnsi="Arial Narrow" w:cs="Calibri"/>
          <w:spacing w:val="-7"/>
          <w:sz w:val="19"/>
          <w:szCs w:val="19"/>
        </w:rPr>
        <w:t xml:space="preserve"> </w:t>
      </w:r>
      <w:r w:rsidRPr="007A0ECA">
        <w:rPr>
          <w:rFonts w:ascii="Arial Narrow" w:hAnsi="Arial Narrow" w:cs="Calibri"/>
          <w:sz w:val="19"/>
          <w:szCs w:val="19"/>
        </w:rPr>
        <w:t>association,</w:t>
      </w:r>
      <w:r w:rsidRPr="007A0ECA">
        <w:rPr>
          <w:rFonts w:ascii="Arial Narrow" w:hAnsi="Arial Narrow" w:cs="Calibri"/>
          <w:spacing w:val="-7"/>
          <w:sz w:val="19"/>
          <w:szCs w:val="19"/>
        </w:rPr>
        <w:t xml:space="preserve"> </w:t>
      </w:r>
      <w:r w:rsidRPr="007A0ECA">
        <w:rPr>
          <w:rFonts w:ascii="Arial Narrow" w:hAnsi="Arial Narrow" w:cs="Calibri"/>
          <w:sz w:val="19"/>
          <w:szCs w:val="19"/>
        </w:rPr>
        <w:t>partnership</w:t>
      </w:r>
      <w:r w:rsidRPr="007A0ECA">
        <w:rPr>
          <w:rFonts w:ascii="Arial Narrow" w:hAnsi="Arial Narrow" w:cs="Calibri"/>
          <w:spacing w:val="-8"/>
          <w:sz w:val="19"/>
          <w:szCs w:val="19"/>
        </w:rPr>
        <w:t xml:space="preserve"> </w:t>
      </w:r>
      <w:r w:rsidRPr="007A0ECA">
        <w:rPr>
          <w:rFonts w:ascii="Arial Narrow" w:hAnsi="Arial Narrow" w:cs="Calibri"/>
          <w:sz w:val="19"/>
          <w:szCs w:val="19"/>
        </w:rPr>
        <w:t>or</w:t>
      </w:r>
      <w:r w:rsidRPr="007A0ECA">
        <w:rPr>
          <w:rFonts w:ascii="Arial Narrow" w:hAnsi="Arial Narrow" w:cs="Calibri"/>
          <w:spacing w:val="-7"/>
          <w:sz w:val="19"/>
          <w:szCs w:val="19"/>
        </w:rPr>
        <w:t xml:space="preserve"> </w:t>
      </w:r>
      <w:r w:rsidRPr="007A0ECA">
        <w:rPr>
          <w:rFonts w:ascii="Arial Narrow" w:hAnsi="Arial Narrow" w:cs="Calibri"/>
          <w:sz w:val="19"/>
          <w:szCs w:val="19"/>
        </w:rPr>
        <w:t>other</w:t>
      </w:r>
      <w:r w:rsidRPr="007A0ECA">
        <w:rPr>
          <w:rFonts w:ascii="Arial Narrow" w:hAnsi="Arial Narrow" w:cs="Calibri"/>
          <w:spacing w:val="-8"/>
          <w:sz w:val="19"/>
          <w:szCs w:val="19"/>
        </w:rPr>
        <w:t xml:space="preserve"> </w:t>
      </w:r>
      <w:r w:rsidRPr="007A0ECA">
        <w:rPr>
          <w:rFonts w:ascii="Arial Narrow" w:hAnsi="Arial Narrow" w:cs="Calibri"/>
          <w:sz w:val="19"/>
          <w:szCs w:val="19"/>
        </w:rPr>
        <w:t>joint</w:t>
      </w:r>
      <w:r w:rsidRPr="007A0ECA">
        <w:rPr>
          <w:rFonts w:ascii="Arial Narrow" w:hAnsi="Arial Narrow" w:cs="Calibri"/>
          <w:spacing w:val="-7"/>
          <w:sz w:val="19"/>
          <w:szCs w:val="19"/>
        </w:rPr>
        <w:t xml:space="preserve"> </w:t>
      </w:r>
      <w:r w:rsidRPr="007A0ECA">
        <w:rPr>
          <w:rFonts w:ascii="Arial Narrow" w:hAnsi="Arial Narrow" w:cs="Calibri"/>
          <w:sz w:val="19"/>
          <w:szCs w:val="19"/>
        </w:rPr>
        <w:t>business</w:t>
      </w:r>
      <w:r w:rsidRPr="007A0ECA">
        <w:rPr>
          <w:rFonts w:ascii="Arial Narrow" w:hAnsi="Arial Narrow" w:cs="Calibri"/>
          <w:spacing w:val="-8"/>
          <w:sz w:val="19"/>
          <w:szCs w:val="19"/>
        </w:rPr>
        <w:t xml:space="preserve"> </w:t>
      </w:r>
      <w:r w:rsidRPr="007A0ECA">
        <w:rPr>
          <w:rFonts w:ascii="Arial Narrow" w:hAnsi="Arial Narrow" w:cs="Calibri"/>
          <w:sz w:val="19"/>
          <w:szCs w:val="19"/>
        </w:rPr>
        <w:t>venture</w:t>
      </w:r>
      <w:r w:rsidRPr="007A0ECA">
        <w:rPr>
          <w:rFonts w:ascii="Arial Narrow" w:hAnsi="Arial Narrow" w:cs="Calibri"/>
          <w:spacing w:val="-8"/>
          <w:sz w:val="19"/>
          <w:szCs w:val="19"/>
        </w:rPr>
        <w:t xml:space="preserve"> </w:t>
      </w:r>
      <w:r w:rsidRPr="007A0ECA">
        <w:rPr>
          <w:rFonts w:ascii="Arial Narrow" w:hAnsi="Arial Narrow" w:cs="Calibri"/>
          <w:sz w:val="19"/>
          <w:szCs w:val="19"/>
        </w:rPr>
        <w:t>included</w:t>
      </w:r>
      <w:r w:rsidRPr="007A0ECA">
        <w:rPr>
          <w:rFonts w:ascii="Arial Narrow" w:hAnsi="Arial Narrow" w:cs="Calibri"/>
          <w:spacing w:val="-9"/>
          <w:sz w:val="19"/>
          <w:szCs w:val="19"/>
        </w:rPr>
        <w:t xml:space="preserve"> </w:t>
      </w:r>
      <w:r w:rsidRPr="007A0ECA">
        <w:rPr>
          <w:rFonts w:ascii="Arial Narrow" w:hAnsi="Arial Narrow" w:cs="Calibri"/>
          <w:sz w:val="19"/>
          <w:szCs w:val="19"/>
        </w:rPr>
        <w:t>as</w:t>
      </w:r>
      <w:r w:rsidRPr="007A0ECA">
        <w:rPr>
          <w:rFonts w:ascii="Arial Narrow" w:hAnsi="Arial Narrow" w:cs="Calibri"/>
          <w:spacing w:val="-8"/>
          <w:sz w:val="19"/>
          <w:szCs w:val="19"/>
        </w:rPr>
        <w:t xml:space="preserve"> </w:t>
      </w:r>
      <w:r w:rsidRPr="007A0ECA">
        <w:rPr>
          <w:rFonts w:ascii="Arial Narrow" w:hAnsi="Arial Narrow" w:cs="Calibri"/>
          <w:sz w:val="19"/>
          <w:szCs w:val="19"/>
        </w:rPr>
        <w:t>a</w:t>
      </w:r>
      <w:r w:rsidRPr="007A0ECA">
        <w:rPr>
          <w:rFonts w:ascii="Arial Narrow" w:hAnsi="Arial Narrow" w:cs="Calibri"/>
          <w:spacing w:val="-7"/>
          <w:sz w:val="19"/>
          <w:szCs w:val="19"/>
        </w:rPr>
        <w:t xml:space="preserve"> </w:t>
      </w:r>
      <w:r w:rsidRPr="007A0ECA">
        <w:rPr>
          <w:rFonts w:ascii="Arial Narrow" w:hAnsi="Arial Narrow" w:cs="Calibri"/>
          <w:sz w:val="19"/>
          <w:szCs w:val="19"/>
        </w:rPr>
        <w:t>“Named</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Insured”.</w:t>
      </w:r>
    </w:p>
    <w:p w14:paraId="6299CDA4" w14:textId="77777777" w:rsidR="007A0ECA" w:rsidRPr="007A0ECA" w:rsidRDefault="007A0ECA" w:rsidP="007A0ECA">
      <w:pPr>
        <w:widowControl w:val="0"/>
        <w:numPr>
          <w:ilvl w:val="0"/>
          <w:numId w:val="40"/>
        </w:numPr>
        <w:tabs>
          <w:tab w:val="left" w:pos="1085"/>
          <w:tab w:val="left" w:pos="1086"/>
        </w:tabs>
        <w:autoSpaceDE w:val="0"/>
        <w:autoSpaceDN w:val="0"/>
        <w:ind w:right="468"/>
        <w:rPr>
          <w:rFonts w:ascii="Arial Narrow" w:hAnsi="Arial Narrow" w:cs="Calibri"/>
          <w:sz w:val="19"/>
          <w:szCs w:val="19"/>
        </w:rPr>
      </w:pPr>
      <w:r w:rsidRPr="007A0ECA">
        <w:rPr>
          <w:rFonts w:ascii="Arial Narrow" w:hAnsi="Arial Narrow" w:cs="Calibri"/>
          <w:b/>
          <w:sz w:val="19"/>
          <w:szCs w:val="19"/>
        </w:rPr>
        <w:t>CANCELLATION</w:t>
      </w:r>
      <w:r w:rsidRPr="007A0ECA">
        <w:rPr>
          <w:rFonts w:ascii="Arial Narrow" w:hAnsi="Arial Narrow" w:cs="Calibri"/>
          <w:b/>
          <w:spacing w:val="-3"/>
          <w:sz w:val="19"/>
          <w:szCs w:val="19"/>
        </w:rPr>
        <w:t xml:space="preserve"> </w:t>
      </w:r>
      <w:r w:rsidRPr="007A0ECA">
        <w:rPr>
          <w:rFonts w:ascii="Arial Narrow" w:hAnsi="Arial Narrow" w:cs="Calibri"/>
          <w:b/>
          <w:sz w:val="19"/>
          <w:szCs w:val="19"/>
        </w:rPr>
        <w:t>OF</w:t>
      </w:r>
      <w:r w:rsidRPr="007A0ECA">
        <w:rPr>
          <w:rFonts w:ascii="Arial Narrow" w:hAnsi="Arial Narrow" w:cs="Calibri"/>
          <w:b/>
          <w:spacing w:val="-3"/>
          <w:sz w:val="19"/>
          <w:szCs w:val="19"/>
        </w:rPr>
        <w:t xml:space="preserve"> </w:t>
      </w:r>
      <w:r w:rsidRPr="007A0ECA">
        <w:rPr>
          <w:rFonts w:ascii="Arial Narrow" w:hAnsi="Arial Narrow" w:cs="Calibri"/>
          <w:b/>
          <w:sz w:val="19"/>
          <w:szCs w:val="19"/>
        </w:rPr>
        <w:t>INSURANCE:</w:t>
      </w:r>
      <w:r w:rsidRPr="007A0ECA">
        <w:rPr>
          <w:rFonts w:ascii="Arial Narrow" w:hAnsi="Arial Narrow" w:cs="Calibri"/>
          <w:b/>
          <w:spacing w:val="-3"/>
          <w:sz w:val="19"/>
          <w:szCs w:val="19"/>
        </w:rPr>
        <w:t xml:space="preserve"> </w:t>
      </w:r>
      <w:r w:rsidRPr="007A0ECA">
        <w:rPr>
          <w:rFonts w:ascii="Arial Narrow" w:hAnsi="Arial Narrow" w:cs="Calibri"/>
          <w:sz w:val="19"/>
          <w:szCs w:val="19"/>
        </w:rPr>
        <w:t>Each</w:t>
      </w:r>
      <w:r w:rsidRPr="007A0ECA">
        <w:rPr>
          <w:rFonts w:ascii="Arial Narrow" w:hAnsi="Arial Narrow" w:cs="Calibri"/>
          <w:spacing w:val="-3"/>
          <w:sz w:val="19"/>
          <w:szCs w:val="19"/>
        </w:rPr>
        <w:t xml:space="preserve"> </w:t>
      </w:r>
      <w:r w:rsidRPr="007A0ECA">
        <w:rPr>
          <w:rFonts w:ascii="Arial Narrow" w:hAnsi="Arial Narrow" w:cs="Calibri"/>
          <w:sz w:val="19"/>
          <w:szCs w:val="19"/>
        </w:rPr>
        <w:t>insurance</w:t>
      </w:r>
      <w:r w:rsidRPr="007A0ECA">
        <w:rPr>
          <w:rFonts w:ascii="Arial Narrow" w:hAnsi="Arial Narrow" w:cs="Calibri"/>
          <w:spacing w:val="-3"/>
          <w:sz w:val="19"/>
          <w:szCs w:val="19"/>
        </w:rPr>
        <w:t xml:space="preserve"> </w:t>
      </w:r>
      <w:r w:rsidRPr="007A0ECA">
        <w:rPr>
          <w:rFonts w:ascii="Arial Narrow" w:hAnsi="Arial Narrow" w:cs="Calibri"/>
          <w:sz w:val="19"/>
          <w:szCs w:val="19"/>
        </w:rPr>
        <w:t>policy</w:t>
      </w:r>
      <w:r w:rsidRPr="007A0ECA">
        <w:rPr>
          <w:rFonts w:ascii="Arial Narrow" w:hAnsi="Arial Narrow" w:cs="Calibri"/>
          <w:spacing w:val="-2"/>
          <w:sz w:val="19"/>
          <w:szCs w:val="19"/>
        </w:rPr>
        <w:t xml:space="preserve"> </w:t>
      </w:r>
      <w:r w:rsidRPr="007A0ECA">
        <w:rPr>
          <w:rFonts w:ascii="Arial Narrow" w:hAnsi="Arial Narrow" w:cs="Calibri"/>
          <w:sz w:val="19"/>
          <w:szCs w:val="19"/>
        </w:rPr>
        <w:t>required</w:t>
      </w:r>
      <w:r w:rsidRPr="007A0ECA">
        <w:rPr>
          <w:rFonts w:ascii="Arial Narrow" w:hAnsi="Arial Narrow" w:cs="Calibri"/>
          <w:spacing w:val="-3"/>
          <w:sz w:val="19"/>
          <w:szCs w:val="19"/>
        </w:rPr>
        <w:t xml:space="preserve"> </w:t>
      </w:r>
      <w:r w:rsidRPr="007A0ECA">
        <w:rPr>
          <w:rFonts w:ascii="Arial Narrow" w:hAnsi="Arial Narrow" w:cs="Calibri"/>
          <w:sz w:val="19"/>
          <w:szCs w:val="19"/>
        </w:rPr>
        <w:t>above</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provide</w:t>
      </w:r>
      <w:r w:rsidRPr="007A0ECA">
        <w:rPr>
          <w:rFonts w:ascii="Arial Narrow" w:hAnsi="Arial Narrow" w:cs="Calibri"/>
          <w:spacing w:val="-3"/>
          <w:sz w:val="19"/>
          <w:szCs w:val="19"/>
        </w:rPr>
        <w:t xml:space="preserve"> </w:t>
      </w:r>
      <w:r w:rsidRPr="007A0ECA">
        <w:rPr>
          <w:rFonts w:ascii="Arial Narrow" w:hAnsi="Arial Narrow" w:cs="Calibri"/>
          <w:sz w:val="19"/>
          <w:szCs w:val="19"/>
        </w:rPr>
        <w:t>that</w:t>
      </w:r>
      <w:r w:rsidRPr="007A0ECA">
        <w:rPr>
          <w:rFonts w:ascii="Arial Narrow" w:hAnsi="Arial Narrow" w:cs="Calibri"/>
          <w:spacing w:val="-3"/>
          <w:sz w:val="19"/>
          <w:szCs w:val="19"/>
        </w:rPr>
        <w:t xml:space="preserve"> </w:t>
      </w:r>
      <w:r w:rsidRPr="007A0ECA">
        <w:rPr>
          <w:rFonts w:ascii="Arial Narrow" w:hAnsi="Arial Narrow" w:cs="Calibri"/>
          <w:sz w:val="19"/>
          <w:szCs w:val="19"/>
        </w:rPr>
        <w:t>coverage</w:t>
      </w:r>
      <w:r w:rsidRPr="007A0ECA">
        <w:rPr>
          <w:rFonts w:ascii="Arial Narrow" w:hAnsi="Arial Narrow" w:cs="Calibri"/>
          <w:spacing w:val="-3"/>
          <w:sz w:val="19"/>
          <w:szCs w:val="19"/>
        </w:rPr>
        <w:t xml:space="preserve"> </w:t>
      </w:r>
      <w:r w:rsidRPr="007A0ECA">
        <w:rPr>
          <w:rFonts w:ascii="Arial Narrow" w:hAnsi="Arial Narrow" w:cs="Calibri"/>
          <w:sz w:val="19"/>
          <w:szCs w:val="19"/>
        </w:rPr>
        <w:t>shall</w:t>
      </w:r>
      <w:r w:rsidRPr="007A0ECA">
        <w:rPr>
          <w:rFonts w:ascii="Arial Narrow" w:hAnsi="Arial Narrow" w:cs="Calibri"/>
          <w:spacing w:val="-3"/>
          <w:sz w:val="19"/>
          <w:szCs w:val="19"/>
        </w:rPr>
        <w:t xml:space="preserve"> </w:t>
      </w:r>
      <w:r w:rsidRPr="007A0ECA">
        <w:rPr>
          <w:rFonts w:ascii="Arial Narrow" w:hAnsi="Arial Narrow" w:cs="Calibri"/>
          <w:sz w:val="19"/>
          <w:szCs w:val="19"/>
        </w:rPr>
        <w:t>not</w:t>
      </w:r>
      <w:r w:rsidRPr="007A0ECA">
        <w:rPr>
          <w:rFonts w:ascii="Arial Narrow" w:hAnsi="Arial Narrow" w:cs="Calibri"/>
          <w:spacing w:val="-3"/>
          <w:sz w:val="19"/>
          <w:szCs w:val="19"/>
        </w:rPr>
        <w:t xml:space="preserve"> </w:t>
      </w:r>
      <w:r w:rsidRPr="007A0ECA">
        <w:rPr>
          <w:rFonts w:ascii="Arial Narrow" w:hAnsi="Arial Narrow" w:cs="Calibri"/>
          <w:sz w:val="19"/>
          <w:szCs w:val="19"/>
        </w:rPr>
        <w:t>be</w:t>
      </w:r>
      <w:r w:rsidRPr="007A0ECA">
        <w:rPr>
          <w:rFonts w:ascii="Arial Narrow" w:hAnsi="Arial Narrow" w:cs="Calibri"/>
          <w:spacing w:val="-3"/>
          <w:sz w:val="19"/>
          <w:szCs w:val="19"/>
        </w:rPr>
        <w:t xml:space="preserve"> </w:t>
      </w:r>
      <w:r w:rsidRPr="007A0ECA">
        <w:rPr>
          <w:rFonts w:ascii="Arial Narrow" w:hAnsi="Arial Narrow" w:cs="Calibri"/>
          <w:sz w:val="19"/>
          <w:szCs w:val="19"/>
        </w:rPr>
        <w:t>cancelled, except with notice of cancellation provided to the County in accordance with policy terms and conditions.</w:t>
      </w:r>
    </w:p>
    <w:p w14:paraId="4172F9E6" w14:textId="77777777" w:rsidR="007A0ECA" w:rsidRPr="007A0ECA" w:rsidRDefault="007A0ECA" w:rsidP="007A0ECA">
      <w:pPr>
        <w:widowControl w:val="0"/>
        <w:numPr>
          <w:ilvl w:val="0"/>
          <w:numId w:val="40"/>
        </w:numPr>
        <w:tabs>
          <w:tab w:val="left" w:pos="1085"/>
          <w:tab w:val="left" w:pos="1086"/>
        </w:tabs>
        <w:autoSpaceDE w:val="0"/>
        <w:autoSpaceDN w:val="0"/>
        <w:spacing w:before="80"/>
        <w:ind w:right="245"/>
        <w:rPr>
          <w:rFonts w:ascii="Arial Narrow" w:hAnsi="Arial Narrow" w:cs="Calibri"/>
          <w:sz w:val="19"/>
          <w:szCs w:val="19"/>
        </w:rPr>
      </w:pPr>
      <w:r w:rsidRPr="007A0ECA">
        <w:rPr>
          <w:rFonts w:ascii="Arial Narrow" w:hAnsi="Arial Narrow" w:cs="Calibri"/>
          <w:b/>
          <w:sz w:val="19"/>
          <w:szCs w:val="19"/>
        </w:rPr>
        <w:t>CERTIFICATE OF INSURANCE</w:t>
      </w:r>
      <w:r w:rsidRPr="007A0ECA">
        <w:rPr>
          <w:rFonts w:ascii="Arial Narrow" w:hAnsi="Arial Narrow" w:cs="Calibri"/>
          <w:sz w:val="19"/>
          <w:szCs w:val="19"/>
        </w:rPr>
        <w:t>: Before commencing operations under this Agreement, Contractor shall provide Certificate(s)</w:t>
      </w:r>
      <w:r w:rsidRPr="007A0ECA">
        <w:rPr>
          <w:rFonts w:ascii="Arial Narrow" w:hAnsi="Arial Narrow" w:cs="Calibri"/>
          <w:spacing w:val="40"/>
          <w:sz w:val="19"/>
          <w:szCs w:val="19"/>
        </w:rPr>
        <w:t xml:space="preserve"> </w:t>
      </w:r>
      <w:r w:rsidRPr="007A0ECA">
        <w:rPr>
          <w:rFonts w:ascii="Arial Narrow" w:hAnsi="Arial Narrow" w:cs="Calibri"/>
          <w:sz w:val="19"/>
          <w:szCs w:val="19"/>
        </w:rPr>
        <w:t>of insurance</w:t>
      </w:r>
      <w:r w:rsidRPr="007A0ECA">
        <w:rPr>
          <w:rFonts w:ascii="Arial Narrow" w:hAnsi="Arial Narrow" w:cs="Calibri"/>
          <w:spacing w:val="-1"/>
          <w:sz w:val="19"/>
          <w:szCs w:val="19"/>
        </w:rPr>
        <w:t xml:space="preserve"> </w:t>
      </w:r>
      <w:r w:rsidRPr="007A0ECA">
        <w:rPr>
          <w:rFonts w:ascii="Arial Narrow" w:hAnsi="Arial Narrow" w:cs="Calibri"/>
          <w:sz w:val="19"/>
          <w:szCs w:val="19"/>
        </w:rPr>
        <w:t>and applicable</w:t>
      </w:r>
      <w:r w:rsidRPr="007A0ECA">
        <w:rPr>
          <w:rFonts w:ascii="Arial Narrow" w:hAnsi="Arial Narrow" w:cs="Calibri"/>
          <w:spacing w:val="-1"/>
          <w:sz w:val="19"/>
          <w:szCs w:val="19"/>
        </w:rPr>
        <w:t xml:space="preserve"> </w:t>
      </w:r>
      <w:r w:rsidRPr="007A0ECA">
        <w:rPr>
          <w:rFonts w:ascii="Arial Narrow" w:hAnsi="Arial Narrow" w:cs="Calibri"/>
          <w:sz w:val="19"/>
          <w:szCs w:val="19"/>
        </w:rPr>
        <w:t>insurance endorsements as set forth</w:t>
      </w:r>
      <w:r w:rsidRPr="007A0ECA">
        <w:rPr>
          <w:rFonts w:ascii="Arial Narrow" w:hAnsi="Arial Narrow" w:cs="Calibri"/>
          <w:spacing w:val="-1"/>
          <w:sz w:val="19"/>
          <w:szCs w:val="19"/>
        </w:rPr>
        <w:t xml:space="preserve"> </w:t>
      </w:r>
      <w:r w:rsidRPr="007A0ECA">
        <w:rPr>
          <w:rFonts w:ascii="Arial Narrow" w:hAnsi="Arial Narrow" w:cs="Calibri"/>
          <w:sz w:val="19"/>
          <w:szCs w:val="19"/>
        </w:rPr>
        <w:t>in the</w:t>
      </w:r>
      <w:r w:rsidRPr="007A0ECA">
        <w:rPr>
          <w:rFonts w:ascii="Arial Narrow" w:hAnsi="Arial Narrow" w:cs="Calibri"/>
          <w:spacing w:val="-1"/>
          <w:sz w:val="19"/>
          <w:szCs w:val="19"/>
        </w:rPr>
        <w:t xml:space="preserve"> </w:t>
      </w:r>
      <w:r w:rsidRPr="007A0ECA">
        <w:rPr>
          <w:rFonts w:ascii="Arial Narrow" w:hAnsi="Arial Narrow" w:cs="Calibri"/>
          <w:sz w:val="19"/>
          <w:szCs w:val="19"/>
        </w:rPr>
        <w:t>provisions of this Agreement and</w:t>
      </w:r>
      <w:r w:rsidRPr="007A0ECA">
        <w:rPr>
          <w:rFonts w:ascii="Arial Narrow" w:hAnsi="Arial Narrow" w:cs="Calibri"/>
          <w:spacing w:val="-1"/>
          <w:sz w:val="19"/>
          <w:szCs w:val="19"/>
        </w:rPr>
        <w:t xml:space="preserve"> </w:t>
      </w:r>
      <w:r w:rsidRPr="007A0ECA">
        <w:rPr>
          <w:rFonts w:ascii="Arial Narrow" w:hAnsi="Arial Narrow" w:cs="Calibri"/>
          <w:sz w:val="19"/>
          <w:szCs w:val="19"/>
        </w:rPr>
        <w:t>this Exhibit C, in</w:t>
      </w:r>
      <w:r w:rsidRPr="007A0ECA">
        <w:rPr>
          <w:rFonts w:ascii="Arial Narrow" w:hAnsi="Arial Narrow" w:cs="Calibri"/>
          <w:spacing w:val="-1"/>
          <w:sz w:val="19"/>
          <w:szCs w:val="19"/>
        </w:rPr>
        <w:t xml:space="preserve"> </w:t>
      </w:r>
      <w:r w:rsidRPr="007A0ECA">
        <w:rPr>
          <w:rFonts w:ascii="Arial Narrow" w:hAnsi="Arial Narrow" w:cs="Calibri"/>
          <w:sz w:val="19"/>
          <w:szCs w:val="19"/>
        </w:rPr>
        <w:t>forms satisfactory to County, evidencing that all required insurance coverage is in effect. However, failure to obtain the required documents prior</w:t>
      </w:r>
      <w:r w:rsidRPr="007A0ECA">
        <w:rPr>
          <w:rFonts w:ascii="Arial Narrow" w:hAnsi="Arial Narrow" w:cs="Calibri"/>
          <w:spacing w:val="-1"/>
          <w:sz w:val="19"/>
          <w:szCs w:val="19"/>
        </w:rPr>
        <w:t xml:space="preserve"> </w:t>
      </w:r>
      <w:r w:rsidRPr="007A0ECA">
        <w:rPr>
          <w:rFonts w:ascii="Arial Narrow" w:hAnsi="Arial Narrow" w:cs="Calibri"/>
          <w:sz w:val="19"/>
          <w:szCs w:val="19"/>
        </w:rPr>
        <w:t>to</w:t>
      </w:r>
      <w:r w:rsidRPr="007A0ECA">
        <w:rPr>
          <w:rFonts w:ascii="Arial Narrow" w:hAnsi="Arial Narrow" w:cs="Calibri"/>
          <w:spacing w:val="-1"/>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work beginning</w:t>
      </w:r>
      <w:r w:rsidRPr="007A0ECA">
        <w:rPr>
          <w:rFonts w:ascii="Arial Narrow" w:hAnsi="Arial Narrow" w:cs="Calibri"/>
          <w:spacing w:val="-1"/>
          <w:sz w:val="19"/>
          <w:szCs w:val="19"/>
        </w:rPr>
        <w:t xml:space="preserve"> </w:t>
      </w:r>
      <w:r w:rsidRPr="007A0ECA">
        <w:rPr>
          <w:rFonts w:ascii="Arial Narrow" w:hAnsi="Arial Narrow" w:cs="Calibri"/>
          <w:sz w:val="19"/>
          <w:szCs w:val="19"/>
        </w:rPr>
        <w:t>shall not</w:t>
      </w:r>
      <w:r w:rsidRPr="007A0ECA">
        <w:rPr>
          <w:rFonts w:ascii="Arial Narrow" w:hAnsi="Arial Narrow" w:cs="Calibri"/>
          <w:spacing w:val="-1"/>
          <w:sz w:val="19"/>
          <w:szCs w:val="19"/>
        </w:rPr>
        <w:t xml:space="preserve"> </w:t>
      </w:r>
      <w:r w:rsidRPr="007A0ECA">
        <w:rPr>
          <w:rFonts w:ascii="Arial Narrow" w:hAnsi="Arial Narrow" w:cs="Calibri"/>
          <w:sz w:val="19"/>
          <w:szCs w:val="19"/>
        </w:rPr>
        <w:t>waive</w:t>
      </w:r>
      <w:r w:rsidRPr="007A0ECA">
        <w:rPr>
          <w:rFonts w:ascii="Arial Narrow" w:hAnsi="Arial Narrow" w:cs="Calibri"/>
          <w:spacing w:val="-1"/>
          <w:sz w:val="19"/>
          <w:szCs w:val="19"/>
        </w:rPr>
        <w:t xml:space="preserve"> </w:t>
      </w:r>
      <w:r w:rsidRPr="007A0ECA">
        <w:rPr>
          <w:rFonts w:ascii="Arial Narrow" w:hAnsi="Arial Narrow" w:cs="Calibri"/>
          <w:sz w:val="19"/>
          <w:szCs w:val="19"/>
        </w:rPr>
        <w:t>the Contactor’s obligation</w:t>
      </w:r>
      <w:r w:rsidRPr="007A0ECA">
        <w:rPr>
          <w:rFonts w:ascii="Arial Narrow" w:hAnsi="Arial Narrow" w:cs="Calibri"/>
          <w:spacing w:val="-2"/>
          <w:sz w:val="19"/>
          <w:szCs w:val="19"/>
        </w:rPr>
        <w:t xml:space="preserve"> </w:t>
      </w:r>
      <w:r w:rsidRPr="007A0ECA">
        <w:rPr>
          <w:rFonts w:ascii="Arial Narrow" w:hAnsi="Arial Narrow" w:cs="Calibri"/>
          <w:sz w:val="19"/>
          <w:szCs w:val="19"/>
        </w:rPr>
        <w:t>to provide</w:t>
      </w:r>
      <w:r w:rsidRPr="007A0ECA">
        <w:rPr>
          <w:rFonts w:ascii="Arial Narrow" w:hAnsi="Arial Narrow" w:cs="Calibri"/>
          <w:spacing w:val="-1"/>
          <w:sz w:val="19"/>
          <w:szCs w:val="19"/>
        </w:rPr>
        <w:t xml:space="preserve"> </w:t>
      </w:r>
      <w:r w:rsidRPr="007A0ECA">
        <w:rPr>
          <w:rFonts w:ascii="Arial Narrow" w:hAnsi="Arial Narrow" w:cs="Calibri"/>
          <w:sz w:val="19"/>
          <w:szCs w:val="19"/>
        </w:rPr>
        <w:t>them.</w:t>
      </w:r>
      <w:r w:rsidRPr="007A0ECA">
        <w:rPr>
          <w:rFonts w:ascii="Arial Narrow" w:hAnsi="Arial Narrow" w:cs="Calibri"/>
          <w:spacing w:val="40"/>
          <w:sz w:val="19"/>
          <w:szCs w:val="19"/>
        </w:rPr>
        <w:t xml:space="preserve"> </w:t>
      </w:r>
      <w:r w:rsidRPr="007A0ECA">
        <w:rPr>
          <w:rFonts w:ascii="Arial Narrow" w:hAnsi="Arial Narrow" w:cs="Calibri"/>
          <w:sz w:val="19"/>
          <w:szCs w:val="19"/>
        </w:rPr>
        <w:t>The County</w:t>
      </w:r>
      <w:r w:rsidRPr="007A0ECA">
        <w:rPr>
          <w:rFonts w:ascii="Arial Narrow" w:hAnsi="Arial Narrow" w:cs="Calibri"/>
          <w:spacing w:val="-1"/>
          <w:sz w:val="19"/>
          <w:szCs w:val="19"/>
        </w:rPr>
        <w:t xml:space="preserve"> </w:t>
      </w:r>
      <w:r w:rsidRPr="007A0ECA">
        <w:rPr>
          <w:rFonts w:ascii="Arial Narrow" w:hAnsi="Arial Narrow" w:cs="Calibri"/>
          <w:sz w:val="19"/>
          <w:szCs w:val="19"/>
        </w:rPr>
        <w:t>reserves</w:t>
      </w:r>
      <w:r w:rsidRPr="007A0ECA">
        <w:rPr>
          <w:rFonts w:ascii="Arial Narrow" w:hAnsi="Arial Narrow" w:cs="Calibri"/>
          <w:spacing w:val="-1"/>
          <w:sz w:val="19"/>
          <w:szCs w:val="19"/>
        </w:rPr>
        <w:t xml:space="preserve"> </w:t>
      </w:r>
      <w:r w:rsidRPr="007A0ECA">
        <w:rPr>
          <w:rFonts w:ascii="Arial Narrow" w:hAnsi="Arial Narrow" w:cs="Calibri"/>
          <w:sz w:val="19"/>
          <w:szCs w:val="19"/>
        </w:rPr>
        <w:t>the</w:t>
      </w:r>
      <w:r w:rsidRPr="007A0ECA">
        <w:rPr>
          <w:rFonts w:ascii="Arial Narrow" w:hAnsi="Arial Narrow" w:cs="Calibri"/>
          <w:spacing w:val="-1"/>
          <w:sz w:val="19"/>
          <w:szCs w:val="19"/>
        </w:rPr>
        <w:t xml:space="preserve"> </w:t>
      </w:r>
      <w:r w:rsidRPr="007A0ECA">
        <w:rPr>
          <w:rFonts w:ascii="Arial Narrow" w:hAnsi="Arial Narrow" w:cs="Calibri"/>
          <w:sz w:val="19"/>
          <w:szCs w:val="19"/>
        </w:rPr>
        <w:t>right to</w:t>
      </w:r>
      <w:r w:rsidRPr="007A0ECA">
        <w:rPr>
          <w:rFonts w:ascii="Arial Narrow" w:hAnsi="Arial Narrow" w:cs="Calibri"/>
          <w:spacing w:val="-3"/>
          <w:sz w:val="19"/>
          <w:szCs w:val="19"/>
        </w:rPr>
        <w:t xml:space="preserve"> </w:t>
      </w:r>
      <w:r w:rsidRPr="007A0ECA">
        <w:rPr>
          <w:rFonts w:ascii="Arial Narrow" w:hAnsi="Arial Narrow" w:cs="Calibri"/>
          <w:sz w:val="19"/>
          <w:szCs w:val="19"/>
        </w:rPr>
        <w:t>require</w:t>
      </w:r>
      <w:r w:rsidRPr="007A0ECA">
        <w:rPr>
          <w:rFonts w:ascii="Arial Narrow" w:hAnsi="Arial Narrow" w:cs="Calibri"/>
          <w:spacing w:val="-3"/>
          <w:sz w:val="19"/>
          <w:szCs w:val="19"/>
        </w:rPr>
        <w:t xml:space="preserve"> </w:t>
      </w:r>
      <w:r w:rsidRPr="007A0ECA">
        <w:rPr>
          <w:rFonts w:ascii="Arial Narrow" w:hAnsi="Arial Narrow" w:cs="Calibri"/>
          <w:sz w:val="19"/>
          <w:szCs w:val="19"/>
        </w:rPr>
        <w:t>the</w:t>
      </w:r>
      <w:r w:rsidRPr="007A0ECA">
        <w:rPr>
          <w:rFonts w:ascii="Arial Narrow" w:hAnsi="Arial Narrow" w:cs="Calibri"/>
          <w:spacing w:val="-2"/>
          <w:sz w:val="19"/>
          <w:szCs w:val="19"/>
        </w:rPr>
        <w:t xml:space="preserve"> </w:t>
      </w:r>
      <w:r w:rsidRPr="007A0ECA">
        <w:rPr>
          <w:rFonts w:ascii="Arial Narrow" w:hAnsi="Arial Narrow" w:cs="Calibri"/>
          <w:sz w:val="19"/>
          <w:szCs w:val="19"/>
        </w:rPr>
        <w:t>Contractor</w:t>
      </w:r>
      <w:r w:rsidRPr="007A0ECA">
        <w:rPr>
          <w:rFonts w:ascii="Arial Narrow" w:hAnsi="Arial Narrow" w:cs="Calibri"/>
          <w:spacing w:val="-3"/>
          <w:sz w:val="19"/>
          <w:szCs w:val="19"/>
        </w:rPr>
        <w:t xml:space="preserve"> </w:t>
      </w:r>
      <w:r w:rsidRPr="007A0ECA">
        <w:rPr>
          <w:rFonts w:ascii="Arial Narrow" w:hAnsi="Arial Narrow" w:cs="Calibri"/>
          <w:sz w:val="19"/>
          <w:szCs w:val="19"/>
        </w:rPr>
        <w:t>to</w:t>
      </w:r>
      <w:r w:rsidRPr="007A0ECA">
        <w:rPr>
          <w:rFonts w:ascii="Arial Narrow" w:hAnsi="Arial Narrow" w:cs="Calibri"/>
          <w:spacing w:val="-3"/>
          <w:sz w:val="19"/>
          <w:szCs w:val="19"/>
        </w:rPr>
        <w:t xml:space="preserve"> </w:t>
      </w:r>
      <w:r w:rsidRPr="007A0ECA">
        <w:rPr>
          <w:rFonts w:ascii="Arial Narrow" w:hAnsi="Arial Narrow" w:cs="Calibri"/>
          <w:sz w:val="19"/>
          <w:szCs w:val="19"/>
        </w:rPr>
        <w:t>provide</w:t>
      </w:r>
      <w:r w:rsidRPr="007A0ECA">
        <w:rPr>
          <w:rFonts w:ascii="Arial Narrow" w:hAnsi="Arial Narrow" w:cs="Calibri"/>
          <w:spacing w:val="-3"/>
          <w:sz w:val="19"/>
          <w:szCs w:val="19"/>
        </w:rPr>
        <w:t xml:space="preserve"> </w:t>
      </w:r>
      <w:r w:rsidRPr="007A0ECA">
        <w:rPr>
          <w:rFonts w:ascii="Arial Narrow" w:hAnsi="Arial Narrow" w:cs="Calibri"/>
          <w:sz w:val="19"/>
          <w:szCs w:val="19"/>
        </w:rPr>
        <w:t>complete,</w:t>
      </w:r>
      <w:r w:rsidRPr="007A0ECA">
        <w:rPr>
          <w:rFonts w:ascii="Arial Narrow" w:hAnsi="Arial Narrow" w:cs="Calibri"/>
          <w:spacing w:val="-3"/>
          <w:sz w:val="19"/>
          <w:szCs w:val="19"/>
        </w:rPr>
        <w:t xml:space="preserve"> </w:t>
      </w:r>
      <w:r w:rsidRPr="007A0ECA">
        <w:rPr>
          <w:rFonts w:ascii="Arial Narrow" w:hAnsi="Arial Narrow" w:cs="Calibri"/>
          <w:sz w:val="19"/>
          <w:szCs w:val="19"/>
        </w:rPr>
        <w:t>certified</w:t>
      </w:r>
      <w:r w:rsidRPr="007A0ECA">
        <w:rPr>
          <w:rFonts w:ascii="Arial Narrow" w:hAnsi="Arial Narrow" w:cs="Calibri"/>
          <w:spacing w:val="-3"/>
          <w:sz w:val="19"/>
          <w:szCs w:val="19"/>
        </w:rPr>
        <w:t xml:space="preserve"> </w:t>
      </w:r>
      <w:r w:rsidRPr="007A0ECA">
        <w:rPr>
          <w:rFonts w:ascii="Arial Narrow" w:hAnsi="Arial Narrow" w:cs="Calibri"/>
          <w:sz w:val="19"/>
          <w:szCs w:val="19"/>
        </w:rPr>
        <w:t>copies</w:t>
      </w:r>
      <w:r w:rsidRPr="007A0ECA">
        <w:rPr>
          <w:rFonts w:ascii="Arial Narrow" w:hAnsi="Arial Narrow" w:cs="Calibri"/>
          <w:spacing w:val="-3"/>
          <w:sz w:val="19"/>
          <w:szCs w:val="19"/>
        </w:rPr>
        <w:t xml:space="preserve"> </w:t>
      </w:r>
      <w:r w:rsidRPr="007A0ECA">
        <w:rPr>
          <w:rFonts w:ascii="Arial Narrow" w:hAnsi="Arial Narrow" w:cs="Calibri"/>
          <w:sz w:val="19"/>
          <w:szCs w:val="19"/>
        </w:rPr>
        <w:t>of</w:t>
      </w:r>
      <w:r w:rsidRPr="007A0ECA">
        <w:rPr>
          <w:rFonts w:ascii="Arial Narrow" w:hAnsi="Arial Narrow" w:cs="Calibri"/>
          <w:spacing w:val="-3"/>
          <w:sz w:val="19"/>
          <w:szCs w:val="19"/>
        </w:rPr>
        <w:t xml:space="preserve"> </w:t>
      </w:r>
      <w:r w:rsidRPr="007A0ECA">
        <w:rPr>
          <w:rFonts w:ascii="Arial Narrow" w:hAnsi="Arial Narrow" w:cs="Calibri"/>
          <w:sz w:val="19"/>
          <w:szCs w:val="19"/>
        </w:rPr>
        <w:t>all</w:t>
      </w:r>
      <w:r w:rsidRPr="007A0ECA">
        <w:rPr>
          <w:rFonts w:ascii="Arial Narrow" w:hAnsi="Arial Narrow" w:cs="Calibri"/>
          <w:spacing w:val="-3"/>
          <w:sz w:val="19"/>
          <w:szCs w:val="19"/>
        </w:rPr>
        <w:t xml:space="preserve"> </w:t>
      </w:r>
      <w:r w:rsidRPr="007A0ECA">
        <w:rPr>
          <w:rFonts w:ascii="Arial Narrow" w:hAnsi="Arial Narrow" w:cs="Calibri"/>
          <w:sz w:val="19"/>
          <w:szCs w:val="19"/>
        </w:rPr>
        <w:t>required</w:t>
      </w:r>
      <w:r w:rsidRPr="007A0ECA">
        <w:rPr>
          <w:rFonts w:ascii="Arial Narrow" w:hAnsi="Arial Narrow" w:cs="Calibri"/>
          <w:spacing w:val="-3"/>
          <w:sz w:val="19"/>
          <w:szCs w:val="19"/>
        </w:rPr>
        <w:t xml:space="preserve"> </w:t>
      </w:r>
      <w:r w:rsidRPr="007A0ECA">
        <w:rPr>
          <w:rFonts w:ascii="Arial Narrow" w:hAnsi="Arial Narrow" w:cs="Calibri"/>
          <w:sz w:val="19"/>
          <w:szCs w:val="19"/>
        </w:rPr>
        <w:t>insurance</w:t>
      </w:r>
      <w:r w:rsidRPr="007A0ECA">
        <w:rPr>
          <w:rFonts w:ascii="Arial Narrow" w:hAnsi="Arial Narrow" w:cs="Calibri"/>
          <w:spacing w:val="-3"/>
          <w:sz w:val="19"/>
          <w:szCs w:val="19"/>
        </w:rPr>
        <w:t xml:space="preserve"> </w:t>
      </w:r>
      <w:r w:rsidRPr="007A0ECA">
        <w:rPr>
          <w:rFonts w:ascii="Arial Narrow" w:hAnsi="Arial Narrow" w:cs="Calibri"/>
          <w:sz w:val="19"/>
          <w:szCs w:val="19"/>
        </w:rPr>
        <w:t>policies,</w:t>
      </w:r>
      <w:r w:rsidRPr="007A0ECA">
        <w:rPr>
          <w:rFonts w:ascii="Arial Narrow" w:hAnsi="Arial Narrow" w:cs="Calibri"/>
          <w:spacing w:val="-3"/>
          <w:sz w:val="19"/>
          <w:szCs w:val="19"/>
        </w:rPr>
        <w:t xml:space="preserve"> </w:t>
      </w:r>
      <w:r w:rsidRPr="007A0ECA">
        <w:rPr>
          <w:rFonts w:ascii="Arial Narrow" w:hAnsi="Arial Narrow" w:cs="Calibri"/>
          <w:sz w:val="19"/>
          <w:szCs w:val="19"/>
        </w:rPr>
        <w:t>including</w:t>
      </w:r>
      <w:r w:rsidRPr="007A0ECA">
        <w:rPr>
          <w:rFonts w:ascii="Arial Narrow" w:hAnsi="Arial Narrow" w:cs="Calibri"/>
          <w:spacing w:val="-3"/>
          <w:sz w:val="19"/>
          <w:szCs w:val="19"/>
        </w:rPr>
        <w:t xml:space="preserve"> </w:t>
      </w:r>
      <w:r w:rsidRPr="007A0ECA">
        <w:rPr>
          <w:rFonts w:ascii="Arial Narrow" w:hAnsi="Arial Narrow" w:cs="Calibri"/>
          <w:sz w:val="19"/>
          <w:szCs w:val="19"/>
        </w:rPr>
        <w:t>endorsements</w:t>
      </w:r>
      <w:r w:rsidRPr="007A0ECA">
        <w:rPr>
          <w:rFonts w:ascii="Arial Narrow" w:hAnsi="Arial Narrow" w:cs="Calibri"/>
          <w:spacing w:val="-3"/>
          <w:sz w:val="19"/>
          <w:szCs w:val="19"/>
        </w:rPr>
        <w:t xml:space="preserve"> </w:t>
      </w:r>
      <w:r w:rsidRPr="007A0ECA">
        <w:rPr>
          <w:rFonts w:ascii="Arial Narrow" w:hAnsi="Arial Narrow" w:cs="Calibri"/>
          <w:sz w:val="19"/>
          <w:szCs w:val="19"/>
        </w:rPr>
        <w:t>required by these specifications, at any time.</w:t>
      </w:r>
    </w:p>
    <w:p w14:paraId="72E9C6EA" w14:textId="77777777" w:rsidR="007A0ECA" w:rsidRPr="007A0ECA" w:rsidRDefault="007A0ECA" w:rsidP="007A0ECA">
      <w:pPr>
        <w:tabs>
          <w:tab w:val="left" w:pos="5477"/>
          <w:tab w:val="left" w:pos="9263"/>
        </w:tabs>
        <w:spacing w:before="167"/>
        <w:ind w:left="1085" w:hanging="995"/>
        <w:rPr>
          <w:rFonts w:ascii="Arial Narrow" w:hAnsi="Arial Narrow" w:cs="Calibri"/>
          <w:sz w:val="19"/>
          <w:szCs w:val="19"/>
        </w:rPr>
      </w:pPr>
      <w:r w:rsidRPr="007A0ECA">
        <w:rPr>
          <w:rFonts w:ascii="Arial Narrow" w:hAnsi="Arial Narrow" w:cs="Calibri"/>
          <w:spacing w:val="-2"/>
          <w:sz w:val="19"/>
          <w:szCs w:val="19"/>
        </w:rPr>
        <w:t>Certificate</w:t>
      </w:r>
      <w:r w:rsidRPr="007A0ECA">
        <w:rPr>
          <w:rFonts w:ascii="Arial Narrow" w:hAnsi="Arial Narrow" w:cs="Calibri"/>
          <w:spacing w:val="8"/>
          <w:sz w:val="19"/>
          <w:szCs w:val="19"/>
        </w:rPr>
        <w:t xml:space="preserve"> </w:t>
      </w:r>
      <w:r w:rsidRPr="007A0ECA">
        <w:rPr>
          <w:rFonts w:ascii="Arial Narrow" w:hAnsi="Arial Narrow" w:cs="Calibri"/>
          <w:spacing w:val="-2"/>
          <w:sz w:val="19"/>
          <w:szCs w:val="19"/>
        </w:rPr>
        <w:t>C-</w:t>
      </w:r>
      <w:r w:rsidRPr="007A0ECA">
        <w:rPr>
          <w:rFonts w:ascii="Arial Narrow" w:hAnsi="Arial Narrow" w:cs="Calibri"/>
          <w:spacing w:val="-10"/>
          <w:sz w:val="19"/>
          <w:szCs w:val="19"/>
        </w:rPr>
        <w:t>1</w:t>
      </w:r>
      <w:r w:rsidRPr="007A0ECA">
        <w:rPr>
          <w:rFonts w:ascii="Arial Narrow" w:hAnsi="Arial Narrow" w:cs="Calibri"/>
          <w:sz w:val="19"/>
          <w:szCs w:val="19"/>
        </w:rPr>
        <w:t xml:space="preserve">                                                                                                    Page</w:t>
      </w:r>
      <w:r w:rsidRPr="007A0ECA">
        <w:rPr>
          <w:rFonts w:ascii="Arial Narrow" w:hAnsi="Arial Narrow" w:cs="Calibri"/>
          <w:spacing w:val="-3"/>
          <w:sz w:val="19"/>
          <w:szCs w:val="19"/>
        </w:rPr>
        <w:t xml:space="preserve"> </w:t>
      </w:r>
      <w:r w:rsidRPr="007A0ECA">
        <w:rPr>
          <w:rFonts w:ascii="Arial Narrow" w:hAnsi="Arial Narrow" w:cs="Calibri"/>
          <w:sz w:val="19"/>
          <w:szCs w:val="19"/>
        </w:rPr>
        <w:t>1</w:t>
      </w:r>
      <w:r w:rsidRPr="007A0ECA">
        <w:rPr>
          <w:rFonts w:ascii="Arial Narrow" w:hAnsi="Arial Narrow" w:cs="Calibri"/>
          <w:spacing w:val="-3"/>
          <w:sz w:val="19"/>
          <w:szCs w:val="19"/>
        </w:rPr>
        <w:t xml:space="preserve"> </w:t>
      </w:r>
      <w:r w:rsidRPr="007A0ECA">
        <w:rPr>
          <w:rFonts w:ascii="Arial Narrow" w:hAnsi="Arial Narrow" w:cs="Calibri"/>
          <w:sz w:val="19"/>
          <w:szCs w:val="19"/>
        </w:rPr>
        <w:t>of</w:t>
      </w:r>
      <w:r w:rsidRPr="007A0ECA">
        <w:rPr>
          <w:rFonts w:ascii="Arial Narrow" w:hAnsi="Arial Narrow" w:cs="Calibri"/>
          <w:spacing w:val="-2"/>
          <w:sz w:val="19"/>
          <w:szCs w:val="19"/>
        </w:rPr>
        <w:t xml:space="preserve"> </w:t>
      </w:r>
      <w:r w:rsidRPr="007A0ECA">
        <w:rPr>
          <w:rFonts w:ascii="Arial Narrow" w:hAnsi="Arial Narrow" w:cs="Calibri"/>
          <w:spacing w:val="-10"/>
          <w:sz w:val="19"/>
          <w:szCs w:val="19"/>
        </w:rPr>
        <w:t>1</w:t>
      </w:r>
      <w:r w:rsidRPr="007A0ECA">
        <w:rPr>
          <w:rFonts w:ascii="Arial Narrow" w:hAnsi="Arial Narrow" w:cs="Calibri"/>
          <w:sz w:val="19"/>
          <w:szCs w:val="19"/>
        </w:rPr>
        <w:t xml:space="preserve">                                      Form</w:t>
      </w:r>
      <w:r w:rsidRPr="007A0ECA">
        <w:rPr>
          <w:rFonts w:ascii="Arial Narrow" w:hAnsi="Arial Narrow" w:cs="Calibri"/>
          <w:spacing w:val="-7"/>
          <w:sz w:val="19"/>
          <w:szCs w:val="19"/>
        </w:rPr>
        <w:t xml:space="preserve"> </w:t>
      </w:r>
      <w:r w:rsidRPr="007A0ECA">
        <w:rPr>
          <w:rFonts w:ascii="Arial Narrow" w:hAnsi="Arial Narrow" w:cs="Calibri"/>
          <w:sz w:val="19"/>
          <w:szCs w:val="19"/>
        </w:rPr>
        <w:t>2001-1</w:t>
      </w:r>
      <w:r w:rsidRPr="007A0ECA">
        <w:rPr>
          <w:rFonts w:ascii="Arial Narrow" w:hAnsi="Arial Narrow" w:cs="Calibri"/>
          <w:spacing w:val="-6"/>
          <w:sz w:val="19"/>
          <w:szCs w:val="19"/>
        </w:rPr>
        <w:t xml:space="preserve"> </w:t>
      </w:r>
      <w:r w:rsidRPr="007A0ECA">
        <w:rPr>
          <w:rFonts w:ascii="Arial Narrow" w:hAnsi="Arial Narrow" w:cs="Calibri"/>
          <w:sz w:val="19"/>
          <w:szCs w:val="19"/>
        </w:rPr>
        <w:t>(Rev.</w:t>
      </w:r>
      <w:r w:rsidRPr="007A0ECA">
        <w:rPr>
          <w:rFonts w:ascii="Arial Narrow" w:hAnsi="Arial Narrow" w:cs="Calibri"/>
          <w:spacing w:val="-7"/>
          <w:sz w:val="19"/>
          <w:szCs w:val="19"/>
        </w:rPr>
        <w:t xml:space="preserve"> </w:t>
      </w:r>
      <w:r w:rsidRPr="007A0ECA">
        <w:rPr>
          <w:rFonts w:ascii="Arial Narrow" w:hAnsi="Arial Narrow" w:cs="Calibri"/>
          <w:spacing w:val="-2"/>
          <w:sz w:val="19"/>
          <w:szCs w:val="19"/>
        </w:rPr>
        <w:t>06/25/18)</w:t>
      </w:r>
    </w:p>
    <w:sectPr w:rsidR="007A0ECA" w:rsidRPr="007A0ECA" w:rsidSect="00110466">
      <w:headerReference w:type="default" r:id="rId83"/>
      <w:footerReference w:type="default" r:id="rId84"/>
      <w:headerReference w:type="first" r:id="rId85"/>
      <w:footerReference w:type="first" r:id="rId86"/>
      <w:pgSz w:w="12240" w:h="15840" w:code="1"/>
      <w:pgMar w:top="1440" w:right="1080" w:bottom="1080" w:left="1080" w:header="288"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7604" w14:textId="77777777" w:rsidR="00460AB7" w:rsidRDefault="00460AB7">
      <w:r>
        <w:separator/>
      </w:r>
    </w:p>
  </w:endnote>
  <w:endnote w:type="continuationSeparator" w:id="0">
    <w:p w14:paraId="2750D44B" w14:textId="77777777" w:rsidR="00460AB7" w:rsidRDefault="00460AB7">
      <w:r>
        <w:continuationSeparator/>
      </w:r>
    </w:p>
  </w:endnote>
  <w:endnote w:type="continuationNotice" w:id="1">
    <w:p w14:paraId="3BAB1E62" w14:textId="77777777" w:rsidR="00460AB7" w:rsidRDefault="00460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5309D8FD" w:rsidR="00B90722" w:rsidRPr="00BE2FD2" w:rsidRDefault="00B90722" w:rsidP="00C063D4">
    <w:pPr>
      <w:jc w:val="right"/>
      <w:rPr>
        <w:rFonts w:ascii="Calibri" w:hAnsi="Calibri" w:cs="Calibri"/>
        <w:sz w:val="20"/>
      </w:rPr>
    </w:pPr>
    <w:r w:rsidRPr="0098646F">
      <w:rPr>
        <w:rFonts w:ascii="Calibri" w:hAnsi="Calibri" w:cs="Calibri"/>
        <w:color w:val="000000" w:themeColor="text1"/>
        <w:sz w:val="20"/>
      </w:rPr>
      <w:t xml:space="preserve">RFP No. </w:t>
    </w:r>
    <w:r w:rsidR="0098646F" w:rsidRPr="0098646F">
      <w:rPr>
        <w:rFonts w:ascii="Calibri" w:hAnsi="Calibri" w:cs="Calibri"/>
        <w:color w:val="000000" w:themeColor="text1"/>
        <w:sz w:val="20"/>
      </w:rPr>
      <w:t>902319</w:t>
    </w:r>
  </w:p>
  <w:p w14:paraId="2EE821A4" w14:textId="4C6504DA"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48254F">
      <w:rPr>
        <w:rFonts w:ascii="Calibri" w:hAnsi="Calibri" w:cs="Calibri"/>
        <w:noProof/>
        <w:sz w:val="20"/>
      </w:rPr>
      <w:t>27</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01" w:name="_Hlk115717291"/>
    <w:bookmarkStart w:id="102" w:name="_Hlk115717292"/>
    <w:bookmarkStart w:id="103" w:name="_Hlk115718229"/>
    <w:bookmarkStart w:id="104" w:name="_Hlk115718230"/>
    <w:r>
      <w:rPr>
        <w:rFonts w:asciiTheme="minorHAnsi" w:hAnsiTheme="minorHAnsi" w:cstheme="minorHAnsi"/>
        <w:sz w:val="20"/>
        <w:szCs w:val="14"/>
      </w:rPr>
      <w:t>RFP Non-Fed Procurement</w:t>
    </w:r>
  </w:p>
  <w:p w14:paraId="650CE6A7" w14:textId="224A877D"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 xml:space="preserve">Rev. </w:t>
    </w:r>
    <w:r w:rsidR="00E601AE">
      <w:rPr>
        <w:rFonts w:asciiTheme="minorHAnsi" w:hAnsiTheme="minorHAnsi" w:cstheme="minorHAnsi"/>
        <w:sz w:val="20"/>
        <w:szCs w:val="14"/>
      </w:rPr>
      <w:t>5</w:t>
    </w:r>
    <w:r w:rsidR="00E97F88">
      <w:rPr>
        <w:rFonts w:asciiTheme="minorHAnsi" w:hAnsiTheme="minorHAnsi" w:cstheme="minorHAnsi"/>
        <w:sz w:val="20"/>
        <w:szCs w:val="14"/>
      </w:rPr>
      <w:t>-14</w:t>
    </w:r>
    <w:r>
      <w:rPr>
        <w:rFonts w:asciiTheme="minorHAnsi" w:hAnsiTheme="minorHAnsi" w:cstheme="minorHAnsi"/>
        <w:sz w:val="20"/>
        <w:szCs w:val="14"/>
      </w:rPr>
      <w:t>-202</w:t>
    </w:r>
    <w:bookmarkEnd w:id="101"/>
    <w:bookmarkEnd w:id="102"/>
    <w:bookmarkEnd w:id="103"/>
    <w:bookmarkEnd w:id="104"/>
    <w:r w:rsidR="00E601AE">
      <w:rPr>
        <w:rFonts w:asciiTheme="minorHAnsi" w:hAnsiTheme="minorHAnsi" w:cstheme="minorHAnsi"/>
        <w:sz w:val="20"/>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3F5D7850"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48254F">
      <w:rPr>
        <w:rFonts w:ascii="Calibri" w:hAnsi="Calibri" w:cs="Calibri"/>
        <w:noProof/>
        <w:position w:val="8"/>
        <w:sz w:val="20"/>
      </w:rPr>
      <w:t>17</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37F883C7"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48254F">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100F34BF"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8E384E">
      <w:rPr>
        <w:rFonts w:ascii="Calibri" w:hAnsi="Calibri" w:cs="Calibri"/>
        <w:color w:val="000000" w:themeColor="text1"/>
        <w:sz w:val="20"/>
      </w:rPr>
      <w:t>P</w:t>
    </w:r>
    <w:r w:rsidRPr="008E384E">
      <w:rPr>
        <w:rFonts w:ascii="Calibri" w:hAnsi="Calibri" w:cs="Calibri"/>
        <w:color w:val="000000" w:themeColor="text1"/>
        <w:sz w:val="20"/>
      </w:rPr>
      <w:t xml:space="preserve"> No.</w:t>
    </w:r>
    <w:r w:rsidR="008E384E" w:rsidRPr="008E384E">
      <w:rPr>
        <w:rFonts w:ascii="Calibri" w:hAnsi="Calibri" w:cs="Calibri"/>
        <w:color w:val="000000" w:themeColor="text1"/>
        <w:sz w:val="20"/>
      </w:rPr>
      <w:t>902319</w:t>
    </w:r>
  </w:p>
  <w:p w14:paraId="419926AC" w14:textId="55C57A25"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7A0ECA">
      <w:rPr>
        <w:rFonts w:ascii="Calibri" w:hAnsi="Calibri" w:cs="Calibri"/>
        <w:noProof/>
        <w:position w:val="8"/>
        <w:sz w:val="20"/>
      </w:rPr>
      <w:t>17</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p w14:paraId="5AE10CF1" w14:textId="77777777" w:rsidR="00E867F1" w:rsidRDefault="00E867F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7A0ECA">
    <w:pPr>
      <w:pStyle w:val="Footer"/>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F438" w14:textId="77777777" w:rsidR="00460AB7" w:rsidRDefault="00460AB7">
      <w:r>
        <w:separator/>
      </w:r>
    </w:p>
  </w:footnote>
  <w:footnote w:type="continuationSeparator" w:id="0">
    <w:p w14:paraId="340CE835" w14:textId="77777777" w:rsidR="00460AB7" w:rsidRDefault="00460AB7">
      <w:r>
        <w:continuationSeparator/>
      </w:r>
    </w:p>
  </w:footnote>
  <w:footnote w:type="continuationNotice" w:id="1">
    <w:p w14:paraId="023C1326" w14:textId="77777777" w:rsidR="00460AB7" w:rsidRDefault="00460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75B8" w14:textId="77777777" w:rsidR="008D77B8" w:rsidRPr="00072724" w:rsidRDefault="008D77B8" w:rsidP="008D77B8">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0BD7EECF" w14:textId="318A6E35" w:rsidR="008D77B8" w:rsidRPr="00072724" w:rsidRDefault="008D77B8" w:rsidP="008D77B8">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t>Occupational Safety Health and Environmental Consu</w:t>
    </w:r>
    <w:r w:rsidR="002530D8">
      <w:rPr>
        <w:rFonts w:ascii="Calibri" w:hAnsi="Calibri" w:cs="Calibri"/>
        <w:spacing w:val="-3"/>
        <w:sz w:val="22"/>
        <w:szCs w:val="18"/>
      </w:rPr>
      <w:t>ltation Services</w:t>
    </w:r>
  </w:p>
  <w:p w14:paraId="75F1424E" w14:textId="77777777" w:rsidR="008D77B8" w:rsidRPr="00A85450" w:rsidRDefault="008D77B8" w:rsidP="008D77B8">
    <w:pPr>
      <w:pStyle w:val="Footer"/>
      <w:tabs>
        <w:tab w:val="clear" w:pos="4320"/>
        <w:tab w:val="clear" w:pos="8640"/>
        <w:tab w:val="right" w:pos="10440"/>
      </w:tabs>
      <w:rPr>
        <w:rFonts w:ascii="Calibri" w:hAnsi="Calibri" w:cs="Calibri"/>
        <w:sz w:val="10"/>
      </w:rPr>
    </w:pPr>
  </w:p>
  <w:p w14:paraId="438992A3" w14:textId="77777777" w:rsidR="008D77B8" w:rsidRDefault="008D77B8" w:rsidP="008D77B8">
    <w:pPr>
      <w:pStyle w:val="Footer"/>
      <w:pBdr>
        <w:top w:val="single" w:sz="6" w:space="1" w:color="auto"/>
      </w:pBdr>
      <w:tabs>
        <w:tab w:val="clear" w:pos="4320"/>
        <w:tab w:val="center" w:pos="5130"/>
      </w:tabs>
      <w:rPr>
        <w:sz w:val="10"/>
      </w:rPr>
    </w:pPr>
  </w:p>
  <w:p w14:paraId="0FCB4B10" w14:textId="77777777" w:rsidR="008D77B8" w:rsidRDefault="008D77B8" w:rsidP="008D77B8">
    <w:pPr>
      <w:pStyle w:val="Footer"/>
      <w:pBdr>
        <w:top w:val="single" w:sz="6" w:space="1" w:color="auto"/>
      </w:pBdr>
      <w:tabs>
        <w:tab w:val="clear" w:pos="4320"/>
        <w:tab w:val="center" w:pos="5130"/>
      </w:tabs>
      <w:rPr>
        <w:sz w:val="10"/>
      </w:rPr>
    </w:pPr>
  </w:p>
  <w:p w14:paraId="7AC222C6" w14:textId="77777777" w:rsidR="00B36093" w:rsidRDefault="00B3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0" w:name="_Hlk115718255"/>
  </w:p>
  <w:bookmarkEnd w:id="100"/>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p w14:paraId="2470071E" w14:textId="77777777" w:rsidR="00E867F1" w:rsidRDefault="00E867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79D1" w14:textId="02FC4A9C" w:rsidR="00347B39" w:rsidRDefault="007A0ECA" w:rsidP="00110466">
    <w:pPr>
      <w:pStyle w:val="RFP-QHeader1"/>
    </w:pPr>
    <w:r>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0" allowOverlap="1" wp14:anchorId="56FCE2A6" wp14:editId="666BFF4F">
          <wp:simplePos x="0" y="0"/>
          <wp:positionH relativeFrom="margin">
            <wp:align>center</wp:align>
          </wp:positionH>
          <wp:positionV relativeFrom="margin">
            <wp:align>center</wp:align>
          </wp:positionV>
          <wp:extent cx="4057650" cy="4057650"/>
          <wp:effectExtent l="0" t="0" r="0" b="0"/>
          <wp:wrapNone/>
          <wp:docPr id="381817793" name="Picture 381817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3E8FEC59" wp14:editId="467D2201">
          <wp:simplePos x="0" y="0"/>
          <wp:positionH relativeFrom="margin">
            <wp:align>center</wp:align>
          </wp:positionH>
          <wp:positionV relativeFrom="margin">
            <wp:align>center</wp:align>
          </wp:positionV>
          <wp:extent cx="4057650" cy="4057650"/>
          <wp:effectExtent l="0" t="0" r="0" b="0"/>
          <wp:wrapNone/>
          <wp:docPr id="637712046" name="Picture 63771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65F76"/>
    <w:multiLevelType w:val="hybridMultilevel"/>
    <w:tmpl w:val="C32056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343AE"/>
    <w:multiLevelType w:val="hybridMultilevel"/>
    <w:tmpl w:val="3F68CE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A386CB9"/>
    <w:multiLevelType w:val="hybridMultilevel"/>
    <w:tmpl w:val="74BCDB0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10B87"/>
    <w:multiLevelType w:val="hybridMultilevel"/>
    <w:tmpl w:val="F99EC8DC"/>
    <w:lvl w:ilvl="0" w:tplc="5D7CF7F6">
      <w:start w:val="1"/>
      <w:numFmt w:val="decimal"/>
      <w:lvlText w:val="%1."/>
      <w:lvlJc w:val="left"/>
      <w:pPr>
        <w:ind w:left="1085" w:hanging="361"/>
      </w:pPr>
      <w:rPr>
        <w:rFonts w:ascii="Arial Narrow" w:eastAsia="Arial Narrow" w:hAnsi="Arial Narrow" w:cs="Arial Narrow" w:hint="default"/>
        <w:b w:val="0"/>
        <w:bCs w:val="0"/>
        <w:i w:val="0"/>
        <w:iCs w:val="0"/>
        <w:spacing w:val="-1"/>
        <w:w w:val="99"/>
        <w:sz w:val="22"/>
        <w:szCs w:val="22"/>
        <w:lang w:val="en-US" w:eastAsia="en-US" w:bidi="ar-SA"/>
      </w:rPr>
    </w:lvl>
    <w:lvl w:ilvl="1" w:tplc="5B36BD0A">
      <w:numFmt w:val="bullet"/>
      <w:lvlText w:val="–"/>
      <w:lvlJc w:val="left"/>
      <w:pPr>
        <w:ind w:left="1445" w:hanging="360"/>
      </w:pPr>
      <w:rPr>
        <w:rFonts w:ascii="Times New Roman" w:eastAsia="Times New Roman" w:hAnsi="Times New Roman" w:cs="Times New Roman" w:hint="default"/>
        <w:b w:val="0"/>
        <w:bCs w:val="0"/>
        <w:i w:val="0"/>
        <w:iCs w:val="0"/>
        <w:w w:val="99"/>
        <w:sz w:val="22"/>
        <w:szCs w:val="22"/>
        <w:lang w:val="en-US" w:eastAsia="en-US" w:bidi="ar-SA"/>
      </w:rPr>
    </w:lvl>
    <w:lvl w:ilvl="2" w:tplc="A31021E4">
      <w:numFmt w:val="bullet"/>
      <w:lvlText w:val="•"/>
      <w:lvlJc w:val="left"/>
      <w:pPr>
        <w:ind w:left="2564" w:hanging="360"/>
      </w:pPr>
      <w:rPr>
        <w:rFonts w:hint="default"/>
        <w:lang w:val="en-US" w:eastAsia="en-US" w:bidi="ar-SA"/>
      </w:rPr>
    </w:lvl>
    <w:lvl w:ilvl="3" w:tplc="9044FB5E">
      <w:numFmt w:val="bullet"/>
      <w:lvlText w:val="•"/>
      <w:lvlJc w:val="left"/>
      <w:pPr>
        <w:ind w:left="3688" w:hanging="360"/>
      </w:pPr>
      <w:rPr>
        <w:rFonts w:hint="default"/>
        <w:lang w:val="en-US" w:eastAsia="en-US" w:bidi="ar-SA"/>
      </w:rPr>
    </w:lvl>
    <w:lvl w:ilvl="4" w:tplc="F692FBAC">
      <w:numFmt w:val="bullet"/>
      <w:lvlText w:val="•"/>
      <w:lvlJc w:val="left"/>
      <w:pPr>
        <w:ind w:left="4813" w:hanging="360"/>
      </w:pPr>
      <w:rPr>
        <w:rFonts w:hint="default"/>
        <w:lang w:val="en-US" w:eastAsia="en-US" w:bidi="ar-SA"/>
      </w:rPr>
    </w:lvl>
    <w:lvl w:ilvl="5" w:tplc="A8461534">
      <w:numFmt w:val="bullet"/>
      <w:lvlText w:val="•"/>
      <w:lvlJc w:val="left"/>
      <w:pPr>
        <w:ind w:left="5937" w:hanging="360"/>
      </w:pPr>
      <w:rPr>
        <w:rFonts w:hint="default"/>
        <w:lang w:val="en-US" w:eastAsia="en-US" w:bidi="ar-SA"/>
      </w:rPr>
    </w:lvl>
    <w:lvl w:ilvl="6" w:tplc="B226F3B8">
      <w:numFmt w:val="bullet"/>
      <w:lvlText w:val="•"/>
      <w:lvlJc w:val="left"/>
      <w:pPr>
        <w:ind w:left="7062" w:hanging="360"/>
      </w:pPr>
      <w:rPr>
        <w:rFonts w:hint="default"/>
        <w:lang w:val="en-US" w:eastAsia="en-US" w:bidi="ar-SA"/>
      </w:rPr>
    </w:lvl>
    <w:lvl w:ilvl="7" w:tplc="90C2E594">
      <w:numFmt w:val="bullet"/>
      <w:lvlText w:val="•"/>
      <w:lvlJc w:val="left"/>
      <w:pPr>
        <w:ind w:left="8186" w:hanging="360"/>
      </w:pPr>
      <w:rPr>
        <w:rFonts w:hint="default"/>
        <w:lang w:val="en-US" w:eastAsia="en-US" w:bidi="ar-SA"/>
      </w:rPr>
    </w:lvl>
    <w:lvl w:ilvl="8" w:tplc="E506924E">
      <w:numFmt w:val="bullet"/>
      <w:lvlText w:val="•"/>
      <w:lvlJc w:val="left"/>
      <w:pPr>
        <w:ind w:left="9311" w:hanging="360"/>
      </w:pPr>
      <w:rPr>
        <w:rFonts w:hint="default"/>
        <w:lang w:val="en-US" w:eastAsia="en-US" w:bidi="ar-SA"/>
      </w:rPr>
    </w:lvl>
  </w:abstractNum>
  <w:abstractNum w:abstractNumId="25"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7"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03D69"/>
    <w:multiLevelType w:val="hybridMultilevel"/>
    <w:tmpl w:val="C32056FA"/>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12D0A56"/>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30"/>
  </w:num>
  <w:num w:numId="4" w16cid:durableId="328486137">
    <w:abstractNumId w:val="8"/>
  </w:num>
  <w:num w:numId="5" w16cid:durableId="1187139056">
    <w:abstractNumId w:val="9"/>
  </w:num>
  <w:num w:numId="6" w16cid:durableId="757793080">
    <w:abstractNumId w:val="31"/>
  </w:num>
  <w:num w:numId="7" w16cid:durableId="1832284194">
    <w:abstractNumId w:val="35"/>
  </w:num>
  <w:num w:numId="8" w16cid:durableId="875041554">
    <w:abstractNumId w:val="18"/>
  </w:num>
  <w:num w:numId="9" w16cid:durableId="1066218428">
    <w:abstractNumId w:val="2"/>
  </w:num>
  <w:num w:numId="10" w16cid:durableId="1718166089">
    <w:abstractNumId w:val="10"/>
  </w:num>
  <w:num w:numId="11" w16cid:durableId="589390041">
    <w:abstractNumId w:val="6"/>
  </w:num>
  <w:num w:numId="12" w16cid:durableId="134613030">
    <w:abstractNumId w:val="16"/>
  </w:num>
  <w:num w:numId="13" w16cid:durableId="1517116435">
    <w:abstractNumId w:val="25"/>
  </w:num>
  <w:num w:numId="14" w16cid:durableId="1783768693">
    <w:abstractNumId w:val="13"/>
  </w:num>
  <w:num w:numId="15" w16cid:durableId="705910248">
    <w:abstractNumId w:val="22"/>
  </w:num>
  <w:num w:numId="16" w16cid:durableId="255406553">
    <w:abstractNumId w:val="5"/>
  </w:num>
  <w:num w:numId="17" w16cid:durableId="819736560">
    <w:abstractNumId w:val="3"/>
  </w:num>
  <w:num w:numId="18" w16cid:durableId="1696803928">
    <w:abstractNumId w:val="36"/>
  </w:num>
  <w:num w:numId="19" w16cid:durableId="764425953">
    <w:abstractNumId w:val="15"/>
  </w:num>
  <w:num w:numId="20" w16cid:durableId="1716657097">
    <w:abstractNumId w:val="28"/>
  </w:num>
  <w:num w:numId="21" w16cid:durableId="246813514">
    <w:abstractNumId w:val="19"/>
  </w:num>
  <w:num w:numId="22" w16cid:durableId="719979944">
    <w:abstractNumId w:val="33"/>
  </w:num>
  <w:num w:numId="23" w16cid:durableId="2124960938">
    <w:abstractNumId w:val="27"/>
  </w:num>
  <w:num w:numId="24" w16cid:durableId="1001393866">
    <w:abstractNumId w:val="26"/>
  </w:num>
  <w:num w:numId="25" w16cid:durableId="1816599830">
    <w:abstractNumId w:val="4"/>
  </w:num>
  <w:num w:numId="26" w16cid:durableId="638808813">
    <w:abstractNumId w:val="20"/>
  </w:num>
  <w:num w:numId="27" w16cid:durableId="405422605">
    <w:abstractNumId w:val="22"/>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091829">
    <w:abstractNumId w:val="37"/>
  </w:num>
  <w:num w:numId="29" w16cid:durableId="1069381863">
    <w:abstractNumId w:val="17"/>
  </w:num>
  <w:num w:numId="30" w16cid:durableId="67308819">
    <w:abstractNumId w:val="14"/>
  </w:num>
  <w:num w:numId="31" w16cid:durableId="555509671">
    <w:abstractNumId w:val="21"/>
  </w:num>
  <w:num w:numId="32" w16cid:durableId="1501460539">
    <w:abstractNumId w:val="23"/>
  </w:num>
  <w:num w:numId="33" w16cid:durableId="598179636">
    <w:abstractNumId w:val="29"/>
  </w:num>
  <w:num w:numId="34" w16cid:durableId="782067385">
    <w:abstractNumId w:val="7"/>
  </w:num>
  <w:num w:numId="35" w16cid:durableId="1861890542">
    <w:abstractNumId w:val="12"/>
  </w:num>
  <w:num w:numId="36" w16cid:durableId="1794598535">
    <w:abstractNumId w:val="11"/>
  </w:num>
  <w:num w:numId="37" w16cid:durableId="559943040">
    <w:abstractNumId w:val="32"/>
  </w:num>
  <w:num w:numId="38" w16cid:durableId="904946841">
    <w:abstractNumId w:val="22"/>
  </w:num>
  <w:num w:numId="39" w16cid:durableId="1064177615">
    <w:abstractNumId w:val="22"/>
  </w:num>
  <w:num w:numId="40" w16cid:durableId="1572425307">
    <w:abstractNumId w:val="24"/>
  </w:num>
  <w:num w:numId="41" w16cid:durableId="109243835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DCoBQCNUQVcLg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296"/>
    <w:rsid w:val="0000652D"/>
    <w:rsid w:val="00006C34"/>
    <w:rsid w:val="0000735A"/>
    <w:rsid w:val="00007688"/>
    <w:rsid w:val="0000793D"/>
    <w:rsid w:val="00010516"/>
    <w:rsid w:val="00011821"/>
    <w:rsid w:val="00013283"/>
    <w:rsid w:val="00013C76"/>
    <w:rsid w:val="0001449B"/>
    <w:rsid w:val="000156FD"/>
    <w:rsid w:val="000158EF"/>
    <w:rsid w:val="00015E6F"/>
    <w:rsid w:val="0001688E"/>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025"/>
    <w:rsid w:val="000531EA"/>
    <w:rsid w:val="000548D3"/>
    <w:rsid w:val="0005527E"/>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5E0D"/>
    <w:rsid w:val="00077E09"/>
    <w:rsid w:val="0008060F"/>
    <w:rsid w:val="00080CA9"/>
    <w:rsid w:val="00080E65"/>
    <w:rsid w:val="00082C51"/>
    <w:rsid w:val="000834B2"/>
    <w:rsid w:val="00084740"/>
    <w:rsid w:val="000848F9"/>
    <w:rsid w:val="00085AAE"/>
    <w:rsid w:val="00090742"/>
    <w:rsid w:val="00090A58"/>
    <w:rsid w:val="00090F65"/>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2426"/>
    <w:rsid w:val="000A3BF6"/>
    <w:rsid w:val="000A3C82"/>
    <w:rsid w:val="000A5807"/>
    <w:rsid w:val="000A5854"/>
    <w:rsid w:val="000A5FD0"/>
    <w:rsid w:val="000A610C"/>
    <w:rsid w:val="000A67F7"/>
    <w:rsid w:val="000A799A"/>
    <w:rsid w:val="000A7DAF"/>
    <w:rsid w:val="000B01A6"/>
    <w:rsid w:val="000B14F4"/>
    <w:rsid w:val="000B2498"/>
    <w:rsid w:val="000B2EA5"/>
    <w:rsid w:val="000B3225"/>
    <w:rsid w:val="000B3F42"/>
    <w:rsid w:val="000B4A2E"/>
    <w:rsid w:val="000B5396"/>
    <w:rsid w:val="000B555F"/>
    <w:rsid w:val="000B5E5F"/>
    <w:rsid w:val="000B61A0"/>
    <w:rsid w:val="000B7206"/>
    <w:rsid w:val="000B73D0"/>
    <w:rsid w:val="000B7BD4"/>
    <w:rsid w:val="000C17C3"/>
    <w:rsid w:val="000C1914"/>
    <w:rsid w:val="000C1DDF"/>
    <w:rsid w:val="000C2584"/>
    <w:rsid w:val="000C2C22"/>
    <w:rsid w:val="000C3729"/>
    <w:rsid w:val="000C4399"/>
    <w:rsid w:val="000C7803"/>
    <w:rsid w:val="000C7AA8"/>
    <w:rsid w:val="000D01A7"/>
    <w:rsid w:val="000D0D04"/>
    <w:rsid w:val="000D308A"/>
    <w:rsid w:val="000D3F31"/>
    <w:rsid w:val="000D517C"/>
    <w:rsid w:val="000D5618"/>
    <w:rsid w:val="000D7E71"/>
    <w:rsid w:val="000E16B4"/>
    <w:rsid w:val="000E25B1"/>
    <w:rsid w:val="000E2802"/>
    <w:rsid w:val="000E322E"/>
    <w:rsid w:val="000E326B"/>
    <w:rsid w:val="000E3995"/>
    <w:rsid w:val="000E426B"/>
    <w:rsid w:val="000E4AD2"/>
    <w:rsid w:val="000E5B37"/>
    <w:rsid w:val="000E7634"/>
    <w:rsid w:val="000E7B05"/>
    <w:rsid w:val="000F040F"/>
    <w:rsid w:val="000F0FC4"/>
    <w:rsid w:val="000F1379"/>
    <w:rsid w:val="000F1717"/>
    <w:rsid w:val="000F1AD1"/>
    <w:rsid w:val="000F2958"/>
    <w:rsid w:val="000F3633"/>
    <w:rsid w:val="000F3FCD"/>
    <w:rsid w:val="000F4BF4"/>
    <w:rsid w:val="000F4FCA"/>
    <w:rsid w:val="000F5172"/>
    <w:rsid w:val="000F52CE"/>
    <w:rsid w:val="000F53BB"/>
    <w:rsid w:val="000F6ABB"/>
    <w:rsid w:val="000F6D90"/>
    <w:rsid w:val="000F7019"/>
    <w:rsid w:val="000F79FE"/>
    <w:rsid w:val="0010034E"/>
    <w:rsid w:val="00100546"/>
    <w:rsid w:val="00102800"/>
    <w:rsid w:val="00102E64"/>
    <w:rsid w:val="00104F5B"/>
    <w:rsid w:val="001053A0"/>
    <w:rsid w:val="00105F87"/>
    <w:rsid w:val="00110070"/>
    <w:rsid w:val="00110466"/>
    <w:rsid w:val="00111AAE"/>
    <w:rsid w:val="00111D40"/>
    <w:rsid w:val="00111F96"/>
    <w:rsid w:val="00112390"/>
    <w:rsid w:val="00113947"/>
    <w:rsid w:val="00113DDB"/>
    <w:rsid w:val="0011421B"/>
    <w:rsid w:val="0011454A"/>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28E"/>
    <w:rsid w:val="001544B2"/>
    <w:rsid w:val="0015469C"/>
    <w:rsid w:val="00154FCE"/>
    <w:rsid w:val="001553B4"/>
    <w:rsid w:val="00156239"/>
    <w:rsid w:val="00156FE5"/>
    <w:rsid w:val="00160C1B"/>
    <w:rsid w:val="00161783"/>
    <w:rsid w:val="00161F0A"/>
    <w:rsid w:val="001620EF"/>
    <w:rsid w:val="0016487B"/>
    <w:rsid w:val="00165BD4"/>
    <w:rsid w:val="00165C83"/>
    <w:rsid w:val="001661B3"/>
    <w:rsid w:val="00166485"/>
    <w:rsid w:val="00166CFC"/>
    <w:rsid w:val="00167078"/>
    <w:rsid w:val="001674C4"/>
    <w:rsid w:val="00167512"/>
    <w:rsid w:val="00167539"/>
    <w:rsid w:val="001676B2"/>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6DF8"/>
    <w:rsid w:val="00187B38"/>
    <w:rsid w:val="00187FAC"/>
    <w:rsid w:val="00190795"/>
    <w:rsid w:val="00190FC2"/>
    <w:rsid w:val="001912C9"/>
    <w:rsid w:val="0019211B"/>
    <w:rsid w:val="0019262F"/>
    <w:rsid w:val="00192BEC"/>
    <w:rsid w:val="00193C60"/>
    <w:rsid w:val="00193F1D"/>
    <w:rsid w:val="00194847"/>
    <w:rsid w:val="0019506F"/>
    <w:rsid w:val="0019697B"/>
    <w:rsid w:val="00196B70"/>
    <w:rsid w:val="00197301"/>
    <w:rsid w:val="001A1517"/>
    <w:rsid w:val="001A3D4E"/>
    <w:rsid w:val="001A41D6"/>
    <w:rsid w:val="001A4929"/>
    <w:rsid w:val="001A5516"/>
    <w:rsid w:val="001A5885"/>
    <w:rsid w:val="001A58CA"/>
    <w:rsid w:val="001A6155"/>
    <w:rsid w:val="001A6C8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467D"/>
    <w:rsid w:val="001D5B04"/>
    <w:rsid w:val="001D60CE"/>
    <w:rsid w:val="001D6BC3"/>
    <w:rsid w:val="001D7C0F"/>
    <w:rsid w:val="001E0A61"/>
    <w:rsid w:val="001E0E21"/>
    <w:rsid w:val="001E0FB6"/>
    <w:rsid w:val="001E11B9"/>
    <w:rsid w:val="001E26F5"/>
    <w:rsid w:val="001E2BE4"/>
    <w:rsid w:val="001E33B4"/>
    <w:rsid w:val="001E4430"/>
    <w:rsid w:val="001E6594"/>
    <w:rsid w:val="001E6957"/>
    <w:rsid w:val="001E6A87"/>
    <w:rsid w:val="001E7711"/>
    <w:rsid w:val="001F111F"/>
    <w:rsid w:val="001F2EE1"/>
    <w:rsid w:val="001F3C14"/>
    <w:rsid w:val="001F4100"/>
    <w:rsid w:val="001F5EE0"/>
    <w:rsid w:val="001F60E7"/>
    <w:rsid w:val="001F6EFD"/>
    <w:rsid w:val="001F7476"/>
    <w:rsid w:val="001F7A78"/>
    <w:rsid w:val="001F7D41"/>
    <w:rsid w:val="001F7D6F"/>
    <w:rsid w:val="00200985"/>
    <w:rsid w:val="00200ADC"/>
    <w:rsid w:val="0020216D"/>
    <w:rsid w:val="002032F7"/>
    <w:rsid w:val="00203626"/>
    <w:rsid w:val="00203D79"/>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37DAE"/>
    <w:rsid w:val="0024036E"/>
    <w:rsid w:val="00241260"/>
    <w:rsid w:val="002435D4"/>
    <w:rsid w:val="00243B25"/>
    <w:rsid w:val="00244273"/>
    <w:rsid w:val="00245DE1"/>
    <w:rsid w:val="00246AF3"/>
    <w:rsid w:val="00247471"/>
    <w:rsid w:val="00247B71"/>
    <w:rsid w:val="00250612"/>
    <w:rsid w:val="00250FDB"/>
    <w:rsid w:val="002515FB"/>
    <w:rsid w:val="00251E19"/>
    <w:rsid w:val="002530D8"/>
    <w:rsid w:val="002548C4"/>
    <w:rsid w:val="00255B8E"/>
    <w:rsid w:val="00255D3C"/>
    <w:rsid w:val="0025693F"/>
    <w:rsid w:val="00262A80"/>
    <w:rsid w:val="00263ED0"/>
    <w:rsid w:val="00264FDF"/>
    <w:rsid w:val="00265DDF"/>
    <w:rsid w:val="00266288"/>
    <w:rsid w:val="002669A4"/>
    <w:rsid w:val="00266DFB"/>
    <w:rsid w:val="00271174"/>
    <w:rsid w:val="00271256"/>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4BFD"/>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3D95"/>
    <w:rsid w:val="002C41F9"/>
    <w:rsid w:val="002C44FB"/>
    <w:rsid w:val="002C4ADA"/>
    <w:rsid w:val="002C4CA2"/>
    <w:rsid w:val="002C5DFD"/>
    <w:rsid w:val="002C687F"/>
    <w:rsid w:val="002C7083"/>
    <w:rsid w:val="002D137E"/>
    <w:rsid w:val="002D21D1"/>
    <w:rsid w:val="002D2E9B"/>
    <w:rsid w:val="002D355A"/>
    <w:rsid w:val="002D36D0"/>
    <w:rsid w:val="002D3BDA"/>
    <w:rsid w:val="002D4A32"/>
    <w:rsid w:val="002D4FF3"/>
    <w:rsid w:val="002D593D"/>
    <w:rsid w:val="002D6331"/>
    <w:rsid w:val="002D6D1B"/>
    <w:rsid w:val="002D6F52"/>
    <w:rsid w:val="002D71B6"/>
    <w:rsid w:val="002D75F1"/>
    <w:rsid w:val="002E052F"/>
    <w:rsid w:val="002E1C46"/>
    <w:rsid w:val="002E2551"/>
    <w:rsid w:val="002E2AA3"/>
    <w:rsid w:val="002E32E2"/>
    <w:rsid w:val="002E36C5"/>
    <w:rsid w:val="002E3946"/>
    <w:rsid w:val="002E4C33"/>
    <w:rsid w:val="002E5249"/>
    <w:rsid w:val="002E6D3D"/>
    <w:rsid w:val="002E7239"/>
    <w:rsid w:val="002F03BD"/>
    <w:rsid w:val="002F0CB2"/>
    <w:rsid w:val="002F1647"/>
    <w:rsid w:val="002F19BC"/>
    <w:rsid w:val="002F2237"/>
    <w:rsid w:val="002F2E89"/>
    <w:rsid w:val="002F3E3A"/>
    <w:rsid w:val="002F4CB7"/>
    <w:rsid w:val="002F5300"/>
    <w:rsid w:val="002F5EAC"/>
    <w:rsid w:val="002F6313"/>
    <w:rsid w:val="002F697D"/>
    <w:rsid w:val="002F74DA"/>
    <w:rsid w:val="003013B4"/>
    <w:rsid w:val="003021E8"/>
    <w:rsid w:val="00302EF4"/>
    <w:rsid w:val="00303AD6"/>
    <w:rsid w:val="00303E45"/>
    <w:rsid w:val="003049D2"/>
    <w:rsid w:val="00305020"/>
    <w:rsid w:val="00306487"/>
    <w:rsid w:val="0030772C"/>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CDD"/>
    <w:rsid w:val="00324F0B"/>
    <w:rsid w:val="00326EF0"/>
    <w:rsid w:val="00327021"/>
    <w:rsid w:val="0032704A"/>
    <w:rsid w:val="0033034B"/>
    <w:rsid w:val="0033079C"/>
    <w:rsid w:val="00331125"/>
    <w:rsid w:val="00331510"/>
    <w:rsid w:val="00331F6F"/>
    <w:rsid w:val="00332BA9"/>
    <w:rsid w:val="00332BC7"/>
    <w:rsid w:val="003339BE"/>
    <w:rsid w:val="00333A84"/>
    <w:rsid w:val="0033606A"/>
    <w:rsid w:val="00336FD1"/>
    <w:rsid w:val="0034049B"/>
    <w:rsid w:val="00340D50"/>
    <w:rsid w:val="00341535"/>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49D"/>
    <w:rsid w:val="00380633"/>
    <w:rsid w:val="003814A8"/>
    <w:rsid w:val="00382F3D"/>
    <w:rsid w:val="003837C0"/>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E70"/>
    <w:rsid w:val="003A248E"/>
    <w:rsid w:val="003A2715"/>
    <w:rsid w:val="003A2F09"/>
    <w:rsid w:val="003A2FCD"/>
    <w:rsid w:val="003A480A"/>
    <w:rsid w:val="003A480B"/>
    <w:rsid w:val="003A483F"/>
    <w:rsid w:val="003A4DFF"/>
    <w:rsid w:val="003A50B3"/>
    <w:rsid w:val="003A5D42"/>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3FC8"/>
    <w:rsid w:val="003E46D3"/>
    <w:rsid w:val="003E5D13"/>
    <w:rsid w:val="003E7112"/>
    <w:rsid w:val="003E78AC"/>
    <w:rsid w:val="003E7BD4"/>
    <w:rsid w:val="003F1999"/>
    <w:rsid w:val="003F2D71"/>
    <w:rsid w:val="003F33AD"/>
    <w:rsid w:val="003F443A"/>
    <w:rsid w:val="003F466F"/>
    <w:rsid w:val="003F4A72"/>
    <w:rsid w:val="003F5966"/>
    <w:rsid w:val="003F61C4"/>
    <w:rsid w:val="003F7C72"/>
    <w:rsid w:val="0040013B"/>
    <w:rsid w:val="00400DC2"/>
    <w:rsid w:val="00401F94"/>
    <w:rsid w:val="00402477"/>
    <w:rsid w:val="00403A40"/>
    <w:rsid w:val="0040582E"/>
    <w:rsid w:val="00406213"/>
    <w:rsid w:val="00406DAC"/>
    <w:rsid w:val="00406FD5"/>
    <w:rsid w:val="00407031"/>
    <w:rsid w:val="0040752C"/>
    <w:rsid w:val="00407D78"/>
    <w:rsid w:val="004104A5"/>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0B"/>
    <w:rsid w:val="00426D49"/>
    <w:rsid w:val="00426DA0"/>
    <w:rsid w:val="00427F96"/>
    <w:rsid w:val="004315A6"/>
    <w:rsid w:val="004326A4"/>
    <w:rsid w:val="00432849"/>
    <w:rsid w:val="00432928"/>
    <w:rsid w:val="00434492"/>
    <w:rsid w:val="004349DD"/>
    <w:rsid w:val="00434C4A"/>
    <w:rsid w:val="00434EC8"/>
    <w:rsid w:val="00435202"/>
    <w:rsid w:val="004353DC"/>
    <w:rsid w:val="00436489"/>
    <w:rsid w:val="004428BD"/>
    <w:rsid w:val="00442D70"/>
    <w:rsid w:val="0044367A"/>
    <w:rsid w:val="00443B21"/>
    <w:rsid w:val="00443F50"/>
    <w:rsid w:val="004443BC"/>
    <w:rsid w:val="004448A7"/>
    <w:rsid w:val="00444CB6"/>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0AB7"/>
    <w:rsid w:val="004617D7"/>
    <w:rsid w:val="00461B5E"/>
    <w:rsid w:val="004625F8"/>
    <w:rsid w:val="0046270F"/>
    <w:rsid w:val="00463122"/>
    <w:rsid w:val="00463730"/>
    <w:rsid w:val="0046408D"/>
    <w:rsid w:val="00465851"/>
    <w:rsid w:val="00467F10"/>
    <w:rsid w:val="0047027B"/>
    <w:rsid w:val="00471608"/>
    <w:rsid w:val="00471B19"/>
    <w:rsid w:val="00471DDF"/>
    <w:rsid w:val="00472219"/>
    <w:rsid w:val="00472F15"/>
    <w:rsid w:val="00472F4B"/>
    <w:rsid w:val="00473BB7"/>
    <w:rsid w:val="00474240"/>
    <w:rsid w:val="00474449"/>
    <w:rsid w:val="0047799A"/>
    <w:rsid w:val="00477F8D"/>
    <w:rsid w:val="00480CFF"/>
    <w:rsid w:val="00481C2E"/>
    <w:rsid w:val="00481EA4"/>
    <w:rsid w:val="0048254F"/>
    <w:rsid w:val="00482612"/>
    <w:rsid w:val="00482E3A"/>
    <w:rsid w:val="00483CA4"/>
    <w:rsid w:val="0048404C"/>
    <w:rsid w:val="0048484E"/>
    <w:rsid w:val="00485ABD"/>
    <w:rsid w:val="00486EB1"/>
    <w:rsid w:val="00487644"/>
    <w:rsid w:val="004876B6"/>
    <w:rsid w:val="004903C4"/>
    <w:rsid w:val="004910E2"/>
    <w:rsid w:val="0049159B"/>
    <w:rsid w:val="00492D1F"/>
    <w:rsid w:val="00493299"/>
    <w:rsid w:val="004933CF"/>
    <w:rsid w:val="004940E3"/>
    <w:rsid w:val="004956F0"/>
    <w:rsid w:val="004960E9"/>
    <w:rsid w:val="00496F21"/>
    <w:rsid w:val="00497113"/>
    <w:rsid w:val="00497823"/>
    <w:rsid w:val="004A01EE"/>
    <w:rsid w:val="004A17FF"/>
    <w:rsid w:val="004A19B4"/>
    <w:rsid w:val="004A2B3B"/>
    <w:rsid w:val="004A3DF7"/>
    <w:rsid w:val="004A4163"/>
    <w:rsid w:val="004A41C3"/>
    <w:rsid w:val="004A6C46"/>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1AE6"/>
    <w:rsid w:val="004C25B5"/>
    <w:rsid w:val="004C2A97"/>
    <w:rsid w:val="004C327C"/>
    <w:rsid w:val="004C457C"/>
    <w:rsid w:val="004C486D"/>
    <w:rsid w:val="004C5D6D"/>
    <w:rsid w:val="004C5E6F"/>
    <w:rsid w:val="004C60BC"/>
    <w:rsid w:val="004C670E"/>
    <w:rsid w:val="004C6D63"/>
    <w:rsid w:val="004D05F2"/>
    <w:rsid w:val="004D09C4"/>
    <w:rsid w:val="004D1707"/>
    <w:rsid w:val="004D1AFF"/>
    <w:rsid w:val="004D1BFB"/>
    <w:rsid w:val="004D267E"/>
    <w:rsid w:val="004D2816"/>
    <w:rsid w:val="004D3618"/>
    <w:rsid w:val="004D397E"/>
    <w:rsid w:val="004D3AC1"/>
    <w:rsid w:val="004D6204"/>
    <w:rsid w:val="004D71DC"/>
    <w:rsid w:val="004D79FB"/>
    <w:rsid w:val="004E2F90"/>
    <w:rsid w:val="004E3721"/>
    <w:rsid w:val="004E3906"/>
    <w:rsid w:val="004E4556"/>
    <w:rsid w:val="004E6261"/>
    <w:rsid w:val="004E6845"/>
    <w:rsid w:val="004F0890"/>
    <w:rsid w:val="004F0BDB"/>
    <w:rsid w:val="004F3A18"/>
    <w:rsid w:val="004F58AC"/>
    <w:rsid w:val="004F5941"/>
    <w:rsid w:val="004F6901"/>
    <w:rsid w:val="004F69EC"/>
    <w:rsid w:val="004F6C75"/>
    <w:rsid w:val="004F793F"/>
    <w:rsid w:val="004F7A11"/>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40B"/>
    <w:rsid w:val="00520D75"/>
    <w:rsid w:val="0052105A"/>
    <w:rsid w:val="005218A7"/>
    <w:rsid w:val="00523061"/>
    <w:rsid w:val="0052674E"/>
    <w:rsid w:val="00526B6A"/>
    <w:rsid w:val="005271F7"/>
    <w:rsid w:val="00530490"/>
    <w:rsid w:val="00530828"/>
    <w:rsid w:val="00530908"/>
    <w:rsid w:val="00530B41"/>
    <w:rsid w:val="00531EB9"/>
    <w:rsid w:val="00534353"/>
    <w:rsid w:val="005344FB"/>
    <w:rsid w:val="0053493B"/>
    <w:rsid w:val="00540893"/>
    <w:rsid w:val="005419F2"/>
    <w:rsid w:val="00541F82"/>
    <w:rsid w:val="00542C64"/>
    <w:rsid w:val="005442CC"/>
    <w:rsid w:val="00544A43"/>
    <w:rsid w:val="00544BE8"/>
    <w:rsid w:val="005455BD"/>
    <w:rsid w:val="0054695C"/>
    <w:rsid w:val="005471C9"/>
    <w:rsid w:val="00547637"/>
    <w:rsid w:val="00550C70"/>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6CA3"/>
    <w:rsid w:val="00557262"/>
    <w:rsid w:val="00557278"/>
    <w:rsid w:val="00557BA8"/>
    <w:rsid w:val="00557C91"/>
    <w:rsid w:val="00557D31"/>
    <w:rsid w:val="005607C8"/>
    <w:rsid w:val="00562607"/>
    <w:rsid w:val="005627A8"/>
    <w:rsid w:val="00562B34"/>
    <w:rsid w:val="00562C3D"/>
    <w:rsid w:val="00563A44"/>
    <w:rsid w:val="00563EB3"/>
    <w:rsid w:val="00563F02"/>
    <w:rsid w:val="0056400D"/>
    <w:rsid w:val="00565B32"/>
    <w:rsid w:val="00565FF2"/>
    <w:rsid w:val="0056767A"/>
    <w:rsid w:val="00570233"/>
    <w:rsid w:val="005706C4"/>
    <w:rsid w:val="00570DE1"/>
    <w:rsid w:val="00570E95"/>
    <w:rsid w:val="005711F8"/>
    <w:rsid w:val="0057185F"/>
    <w:rsid w:val="00571995"/>
    <w:rsid w:val="00571BFD"/>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613"/>
    <w:rsid w:val="00584D31"/>
    <w:rsid w:val="0058653D"/>
    <w:rsid w:val="005865F7"/>
    <w:rsid w:val="00587303"/>
    <w:rsid w:val="0058733C"/>
    <w:rsid w:val="00587DCD"/>
    <w:rsid w:val="00590130"/>
    <w:rsid w:val="0059040A"/>
    <w:rsid w:val="00590880"/>
    <w:rsid w:val="0059147F"/>
    <w:rsid w:val="005914DA"/>
    <w:rsid w:val="00591521"/>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7BA8"/>
    <w:rsid w:val="005B06C4"/>
    <w:rsid w:val="005B22A8"/>
    <w:rsid w:val="005B29AF"/>
    <w:rsid w:val="005B3680"/>
    <w:rsid w:val="005B3C4F"/>
    <w:rsid w:val="005B41FE"/>
    <w:rsid w:val="005B4A0C"/>
    <w:rsid w:val="005B5A64"/>
    <w:rsid w:val="005B61A3"/>
    <w:rsid w:val="005B707A"/>
    <w:rsid w:val="005B7E08"/>
    <w:rsid w:val="005C1970"/>
    <w:rsid w:val="005C1B97"/>
    <w:rsid w:val="005C3D88"/>
    <w:rsid w:val="005C3E20"/>
    <w:rsid w:val="005C3F1D"/>
    <w:rsid w:val="005C4191"/>
    <w:rsid w:val="005C54E8"/>
    <w:rsid w:val="005C64AE"/>
    <w:rsid w:val="005C6B29"/>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5C35"/>
    <w:rsid w:val="005E60A7"/>
    <w:rsid w:val="005E662A"/>
    <w:rsid w:val="005E7330"/>
    <w:rsid w:val="005F2541"/>
    <w:rsid w:val="005F2B0B"/>
    <w:rsid w:val="005F35B8"/>
    <w:rsid w:val="005F6228"/>
    <w:rsid w:val="005F62EA"/>
    <w:rsid w:val="005F63F3"/>
    <w:rsid w:val="005F693B"/>
    <w:rsid w:val="0060074F"/>
    <w:rsid w:val="00601E11"/>
    <w:rsid w:val="00602434"/>
    <w:rsid w:val="0060307A"/>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3325"/>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127D"/>
    <w:rsid w:val="00642023"/>
    <w:rsid w:val="00643EA8"/>
    <w:rsid w:val="00644E2B"/>
    <w:rsid w:val="00645BAC"/>
    <w:rsid w:val="006477AD"/>
    <w:rsid w:val="0065058A"/>
    <w:rsid w:val="00651981"/>
    <w:rsid w:val="00653C11"/>
    <w:rsid w:val="00653C67"/>
    <w:rsid w:val="00655112"/>
    <w:rsid w:val="00657D9E"/>
    <w:rsid w:val="006600D0"/>
    <w:rsid w:val="0066104A"/>
    <w:rsid w:val="006612DB"/>
    <w:rsid w:val="00662F93"/>
    <w:rsid w:val="00663081"/>
    <w:rsid w:val="00663BE9"/>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7E6"/>
    <w:rsid w:val="00681C71"/>
    <w:rsid w:val="00681F87"/>
    <w:rsid w:val="00682044"/>
    <w:rsid w:val="00682B77"/>
    <w:rsid w:val="00682C12"/>
    <w:rsid w:val="006866F1"/>
    <w:rsid w:val="00690DF5"/>
    <w:rsid w:val="006936B5"/>
    <w:rsid w:val="00693B87"/>
    <w:rsid w:val="0069543A"/>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6F95"/>
    <w:rsid w:val="006B717D"/>
    <w:rsid w:val="006B75F3"/>
    <w:rsid w:val="006B7903"/>
    <w:rsid w:val="006C037A"/>
    <w:rsid w:val="006C1295"/>
    <w:rsid w:val="006C133E"/>
    <w:rsid w:val="006C19B7"/>
    <w:rsid w:val="006C1BC1"/>
    <w:rsid w:val="006C2ACD"/>
    <w:rsid w:val="006C33D6"/>
    <w:rsid w:val="006C3580"/>
    <w:rsid w:val="006C4D23"/>
    <w:rsid w:val="006C4E32"/>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266"/>
    <w:rsid w:val="006D4DC0"/>
    <w:rsid w:val="006D4E18"/>
    <w:rsid w:val="006D4E8E"/>
    <w:rsid w:val="006D59DB"/>
    <w:rsid w:val="006E14C0"/>
    <w:rsid w:val="006E2C6A"/>
    <w:rsid w:val="006E2CE7"/>
    <w:rsid w:val="006E2FB3"/>
    <w:rsid w:val="006E3420"/>
    <w:rsid w:val="006E3EC0"/>
    <w:rsid w:val="006E534E"/>
    <w:rsid w:val="006E5D7F"/>
    <w:rsid w:val="006E688E"/>
    <w:rsid w:val="006E70C2"/>
    <w:rsid w:val="006F0608"/>
    <w:rsid w:val="006F1244"/>
    <w:rsid w:val="006F148F"/>
    <w:rsid w:val="006F1491"/>
    <w:rsid w:val="006F20A5"/>
    <w:rsid w:val="006F3448"/>
    <w:rsid w:val="006F58D1"/>
    <w:rsid w:val="006F5C39"/>
    <w:rsid w:val="006F6344"/>
    <w:rsid w:val="006F6536"/>
    <w:rsid w:val="006F6BE1"/>
    <w:rsid w:val="006F6C64"/>
    <w:rsid w:val="006F6E2B"/>
    <w:rsid w:val="006F7790"/>
    <w:rsid w:val="006F79C0"/>
    <w:rsid w:val="006F7A30"/>
    <w:rsid w:val="00700FDF"/>
    <w:rsid w:val="0070126D"/>
    <w:rsid w:val="00701BC9"/>
    <w:rsid w:val="00701FD5"/>
    <w:rsid w:val="007034ED"/>
    <w:rsid w:val="0070377D"/>
    <w:rsid w:val="00703A65"/>
    <w:rsid w:val="00703B11"/>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993"/>
    <w:rsid w:val="00716AB6"/>
    <w:rsid w:val="007174F3"/>
    <w:rsid w:val="00717A94"/>
    <w:rsid w:val="00720BE7"/>
    <w:rsid w:val="007211CF"/>
    <w:rsid w:val="0072173A"/>
    <w:rsid w:val="00725144"/>
    <w:rsid w:val="00725C00"/>
    <w:rsid w:val="007265B8"/>
    <w:rsid w:val="007270AD"/>
    <w:rsid w:val="007276A7"/>
    <w:rsid w:val="00727A8E"/>
    <w:rsid w:val="00730A91"/>
    <w:rsid w:val="00730AB9"/>
    <w:rsid w:val="00730BB1"/>
    <w:rsid w:val="00730D22"/>
    <w:rsid w:val="00732BCF"/>
    <w:rsid w:val="00732F82"/>
    <w:rsid w:val="00734032"/>
    <w:rsid w:val="00734C6D"/>
    <w:rsid w:val="00735A44"/>
    <w:rsid w:val="00735C2E"/>
    <w:rsid w:val="007402A0"/>
    <w:rsid w:val="00740306"/>
    <w:rsid w:val="00740394"/>
    <w:rsid w:val="00741938"/>
    <w:rsid w:val="00742579"/>
    <w:rsid w:val="00743870"/>
    <w:rsid w:val="00744A5E"/>
    <w:rsid w:val="00745C4A"/>
    <w:rsid w:val="007461DF"/>
    <w:rsid w:val="0074755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27"/>
    <w:rsid w:val="00771AE1"/>
    <w:rsid w:val="00774CDA"/>
    <w:rsid w:val="007776F9"/>
    <w:rsid w:val="00781E0A"/>
    <w:rsid w:val="0078208B"/>
    <w:rsid w:val="0078385E"/>
    <w:rsid w:val="00784179"/>
    <w:rsid w:val="00784417"/>
    <w:rsid w:val="00784594"/>
    <w:rsid w:val="0078475B"/>
    <w:rsid w:val="007859E4"/>
    <w:rsid w:val="00791F22"/>
    <w:rsid w:val="00791FF9"/>
    <w:rsid w:val="00793952"/>
    <w:rsid w:val="00795DDD"/>
    <w:rsid w:val="00795EBD"/>
    <w:rsid w:val="0079659E"/>
    <w:rsid w:val="007974FA"/>
    <w:rsid w:val="00797642"/>
    <w:rsid w:val="007977C5"/>
    <w:rsid w:val="007A006B"/>
    <w:rsid w:val="007A0ECA"/>
    <w:rsid w:val="007A12F5"/>
    <w:rsid w:val="007A1447"/>
    <w:rsid w:val="007A16E4"/>
    <w:rsid w:val="007A1CF3"/>
    <w:rsid w:val="007A20D8"/>
    <w:rsid w:val="007A294B"/>
    <w:rsid w:val="007A3589"/>
    <w:rsid w:val="007A3B9E"/>
    <w:rsid w:val="007A3F29"/>
    <w:rsid w:val="007A4216"/>
    <w:rsid w:val="007A4B70"/>
    <w:rsid w:val="007A5836"/>
    <w:rsid w:val="007A7277"/>
    <w:rsid w:val="007A7604"/>
    <w:rsid w:val="007B1301"/>
    <w:rsid w:val="007B1C55"/>
    <w:rsid w:val="007B2A93"/>
    <w:rsid w:val="007B2B2C"/>
    <w:rsid w:val="007B2DD4"/>
    <w:rsid w:val="007B2FCB"/>
    <w:rsid w:val="007B3311"/>
    <w:rsid w:val="007B4974"/>
    <w:rsid w:val="007B5285"/>
    <w:rsid w:val="007B65DF"/>
    <w:rsid w:val="007B76DD"/>
    <w:rsid w:val="007B7766"/>
    <w:rsid w:val="007C1F39"/>
    <w:rsid w:val="007C1F92"/>
    <w:rsid w:val="007C2DBA"/>
    <w:rsid w:val="007C312A"/>
    <w:rsid w:val="007C3E7D"/>
    <w:rsid w:val="007C50E3"/>
    <w:rsid w:val="007C53A9"/>
    <w:rsid w:val="007C56F1"/>
    <w:rsid w:val="007C5738"/>
    <w:rsid w:val="007C5A17"/>
    <w:rsid w:val="007C5D75"/>
    <w:rsid w:val="007C7420"/>
    <w:rsid w:val="007D0A79"/>
    <w:rsid w:val="007D110E"/>
    <w:rsid w:val="007D23EC"/>
    <w:rsid w:val="007D3891"/>
    <w:rsid w:val="007D3C87"/>
    <w:rsid w:val="007D5971"/>
    <w:rsid w:val="007D67A0"/>
    <w:rsid w:val="007D77E8"/>
    <w:rsid w:val="007E01FC"/>
    <w:rsid w:val="007E1F0A"/>
    <w:rsid w:val="007E2C61"/>
    <w:rsid w:val="007E423A"/>
    <w:rsid w:val="007E5FAC"/>
    <w:rsid w:val="007E60CE"/>
    <w:rsid w:val="007E6DDA"/>
    <w:rsid w:val="007E773B"/>
    <w:rsid w:val="007F00D6"/>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0D1"/>
    <w:rsid w:val="0080468F"/>
    <w:rsid w:val="008053BE"/>
    <w:rsid w:val="00805B79"/>
    <w:rsid w:val="00805BD7"/>
    <w:rsid w:val="00806EAE"/>
    <w:rsid w:val="00807293"/>
    <w:rsid w:val="008107F9"/>
    <w:rsid w:val="00810FB7"/>
    <w:rsid w:val="00811463"/>
    <w:rsid w:val="008114B5"/>
    <w:rsid w:val="008117B8"/>
    <w:rsid w:val="008136DB"/>
    <w:rsid w:val="00813E2D"/>
    <w:rsid w:val="008155CC"/>
    <w:rsid w:val="00815B6E"/>
    <w:rsid w:val="00816D08"/>
    <w:rsid w:val="00817C12"/>
    <w:rsid w:val="0082056E"/>
    <w:rsid w:val="008206E3"/>
    <w:rsid w:val="0082070F"/>
    <w:rsid w:val="0082094E"/>
    <w:rsid w:val="008211BF"/>
    <w:rsid w:val="00823F00"/>
    <w:rsid w:val="00824F17"/>
    <w:rsid w:val="0082590B"/>
    <w:rsid w:val="0082674A"/>
    <w:rsid w:val="008275CC"/>
    <w:rsid w:val="00827AB5"/>
    <w:rsid w:val="00830E53"/>
    <w:rsid w:val="00831C1D"/>
    <w:rsid w:val="00832AF8"/>
    <w:rsid w:val="0083345B"/>
    <w:rsid w:val="00833787"/>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895"/>
    <w:rsid w:val="00850953"/>
    <w:rsid w:val="00850AC1"/>
    <w:rsid w:val="008517C7"/>
    <w:rsid w:val="00851FA8"/>
    <w:rsid w:val="00853E48"/>
    <w:rsid w:val="00855540"/>
    <w:rsid w:val="00856934"/>
    <w:rsid w:val="0085789A"/>
    <w:rsid w:val="00857A08"/>
    <w:rsid w:val="00857A27"/>
    <w:rsid w:val="00861153"/>
    <w:rsid w:val="008625A5"/>
    <w:rsid w:val="00862D86"/>
    <w:rsid w:val="008637AC"/>
    <w:rsid w:val="00863B24"/>
    <w:rsid w:val="00863C47"/>
    <w:rsid w:val="00866BE3"/>
    <w:rsid w:val="008679EF"/>
    <w:rsid w:val="0087161B"/>
    <w:rsid w:val="0087201E"/>
    <w:rsid w:val="008747FE"/>
    <w:rsid w:val="00874DC8"/>
    <w:rsid w:val="00874F19"/>
    <w:rsid w:val="00875513"/>
    <w:rsid w:val="00875F01"/>
    <w:rsid w:val="008762CA"/>
    <w:rsid w:val="008764A7"/>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78E"/>
    <w:rsid w:val="008958D2"/>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1517"/>
    <w:rsid w:val="008B21CC"/>
    <w:rsid w:val="008B23E7"/>
    <w:rsid w:val="008B2C19"/>
    <w:rsid w:val="008B340F"/>
    <w:rsid w:val="008B4D42"/>
    <w:rsid w:val="008B594F"/>
    <w:rsid w:val="008B657F"/>
    <w:rsid w:val="008B6B52"/>
    <w:rsid w:val="008B6E8C"/>
    <w:rsid w:val="008C0CB5"/>
    <w:rsid w:val="008C1E1E"/>
    <w:rsid w:val="008C2153"/>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D77B8"/>
    <w:rsid w:val="008E3324"/>
    <w:rsid w:val="008E384E"/>
    <w:rsid w:val="008E4699"/>
    <w:rsid w:val="008E619F"/>
    <w:rsid w:val="008E6AE3"/>
    <w:rsid w:val="008E6D33"/>
    <w:rsid w:val="008E7C14"/>
    <w:rsid w:val="008F0751"/>
    <w:rsid w:val="008F1BF8"/>
    <w:rsid w:val="008F3666"/>
    <w:rsid w:val="008F4476"/>
    <w:rsid w:val="008F4677"/>
    <w:rsid w:val="008F489D"/>
    <w:rsid w:val="008F4922"/>
    <w:rsid w:val="008F5163"/>
    <w:rsid w:val="008F5237"/>
    <w:rsid w:val="008F5BEB"/>
    <w:rsid w:val="008F7839"/>
    <w:rsid w:val="008F7F02"/>
    <w:rsid w:val="00901DC5"/>
    <w:rsid w:val="00902881"/>
    <w:rsid w:val="0090377C"/>
    <w:rsid w:val="009040E4"/>
    <w:rsid w:val="00904A9E"/>
    <w:rsid w:val="00904AEC"/>
    <w:rsid w:val="009075AC"/>
    <w:rsid w:val="00907F3A"/>
    <w:rsid w:val="00910175"/>
    <w:rsid w:val="00912BC8"/>
    <w:rsid w:val="00913ED7"/>
    <w:rsid w:val="009141D7"/>
    <w:rsid w:val="00914414"/>
    <w:rsid w:val="0091478A"/>
    <w:rsid w:val="00916EA1"/>
    <w:rsid w:val="00921674"/>
    <w:rsid w:val="009242A5"/>
    <w:rsid w:val="0092459A"/>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22C3"/>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7DDC"/>
    <w:rsid w:val="009604DC"/>
    <w:rsid w:val="0096052D"/>
    <w:rsid w:val="009606A5"/>
    <w:rsid w:val="00961438"/>
    <w:rsid w:val="009614BD"/>
    <w:rsid w:val="009614D7"/>
    <w:rsid w:val="00961CBF"/>
    <w:rsid w:val="0096379E"/>
    <w:rsid w:val="00963A1D"/>
    <w:rsid w:val="00963D43"/>
    <w:rsid w:val="00964582"/>
    <w:rsid w:val="009659C0"/>
    <w:rsid w:val="0097002D"/>
    <w:rsid w:val="009702DB"/>
    <w:rsid w:val="00970498"/>
    <w:rsid w:val="009725F2"/>
    <w:rsid w:val="009729CF"/>
    <w:rsid w:val="00972E0A"/>
    <w:rsid w:val="00973325"/>
    <w:rsid w:val="00973353"/>
    <w:rsid w:val="009734FA"/>
    <w:rsid w:val="00973E27"/>
    <w:rsid w:val="00973F08"/>
    <w:rsid w:val="00973FF1"/>
    <w:rsid w:val="00974ECD"/>
    <w:rsid w:val="009759E4"/>
    <w:rsid w:val="00976D9B"/>
    <w:rsid w:val="0097718A"/>
    <w:rsid w:val="009800F2"/>
    <w:rsid w:val="00981016"/>
    <w:rsid w:val="0098121F"/>
    <w:rsid w:val="00981A9D"/>
    <w:rsid w:val="00981C27"/>
    <w:rsid w:val="00982F33"/>
    <w:rsid w:val="00983841"/>
    <w:rsid w:val="00983B40"/>
    <w:rsid w:val="0098475B"/>
    <w:rsid w:val="0098482B"/>
    <w:rsid w:val="00984B23"/>
    <w:rsid w:val="00984B9A"/>
    <w:rsid w:val="00984FC5"/>
    <w:rsid w:val="00985067"/>
    <w:rsid w:val="00985E35"/>
    <w:rsid w:val="00986334"/>
    <w:rsid w:val="0098646F"/>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B46"/>
    <w:rsid w:val="009A4C88"/>
    <w:rsid w:val="009A538A"/>
    <w:rsid w:val="009A60E4"/>
    <w:rsid w:val="009A6B1C"/>
    <w:rsid w:val="009A6FDB"/>
    <w:rsid w:val="009A7194"/>
    <w:rsid w:val="009B0676"/>
    <w:rsid w:val="009B082B"/>
    <w:rsid w:val="009B115D"/>
    <w:rsid w:val="009B39D0"/>
    <w:rsid w:val="009B4144"/>
    <w:rsid w:val="009B4A33"/>
    <w:rsid w:val="009B4F9F"/>
    <w:rsid w:val="009B5715"/>
    <w:rsid w:val="009B5A5B"/>
    <w:rsid w:val="009C0BDA"/>
    <w:rsid w:val="009C137F"/>
    <w:rsid w:val="009C1B2B"/>
    <w:rsid w:val="009C1B55"/>
    <w:rsid w:val="009C1C81"/>
    <w:rsid w:val="009C2491"/>
    <w:rsid w:val="009C36AE"/>
    <w:rsid w:val="009C3BF4"/>
    <w:rsid w:val="009C46D3"/>
    <w:rsid w:val="009C4794"/>
    <w:rsid w:val="009C5759"/>
    <w:rsid w:val="009C628D"/>
    <w:rsid w:val="009C6638"/>
    <w:rsid w:val="009C6919"/>
    <w:rsid w:val="009C6985"/>
    <w:rsid w:val="009C7347"/>
    <w:rsid w:val="009D091C"/>
    <w:rsid w:val="009D135F"/>
    <w:rsid w:val="009D1BAA"/>
    <w:rsid w:val="009D1ED5"/>
    <w:rsid w:val="009D23E1"/>
    <w:rsid w:val="009D287F"/>
    <w:rsid w:val="009D2BD3"/>
    <w:rsid w:val="009D3607"/>
    <w:rsid w:val="009D45FA"/>
    <w:rsid w:val="009D460F"/>
    <w:rsid w:val="009D4A8C"/>
    <w:rsid w:val="009D4AD0"/>
    <w:rsid w:val="009D5707"/>
    <w:rsid w:val="009D5E97"/>
    <w:rsid w:val="009D64EA"/>
    <w:rsid w:val="009E0613"/>
    <w:rsid w:val="009E1B69"/>
    <w:rsid w:val="009E28BF"/>
    <w:rsid w:val="009E2A18"/>
    <w:rsid w:val="009E2E8D"/>
    <w:rsid w:val="009E3C19"/>
    <w:rsid w:val="009E41A0"/>
    <w:rsid w:val="009E4228"/>
    <w:rsid w:val="009E53DB"/>
    <w:rsid w:val="009E630D"/>
    <w:rsid w:val="009E6D3F"/>
    <w:rsid w:val="009E7583"/>
    <w:rsid w:val="009F0B2C"/>
    <w:rsid w:val="009F0C98"/>
    <w:rsid w:val="009F117E"/>
    <w:rsid w:val="009F11B2"/>
    <w:rsid w:val="009F1997"/>
    <w:rsid w:val="009F1CD9"/>
    <w:rsid w:val="009F2AC9"/>
    <w:rsid w:val="009F4D40"/>
    <w:rsid w:val="009F6211"/>
    <w:rsid w:val="009F76A6"/>
    <w:rsid w:val="009F79B0"/>
    <w:rsid w:val="00A013C9"/>
    <w:rsid w:val="00A021BC"/>
    <w:rsid w:val="00A0260B"/>
    <w:rsid w:val="00A02767"/>
    <w:rsid w:val="00A03DA5"/>
    <w:rsid w:val="00A04487"/>
    <w:rsid w:val="00A0546D"/>
    <w:rsid w:val="00A064AC"/>
    <w:rsid w:val="00A07542"/>
    <w:rsid w:val="00A122A5"/>
    <w:rsid w:val="00A12E1C"/>
    <w:rsid w:val="00A13AA4"/>
    <w:rsid w:val="00A14C25"/>
    <w:rsid w:val="00A16987"/>
    <w:rsid w:val="00A16E7E"/>
    <w:rsid w:val="00A20B00"/>
    <w:rsid w:val="00A2299A"/>
    <w:rsid w:val="00A259D3"/>
    <w:rsid w:val="00A26A61"/>
    <w:rsid w:val="00A278FA"/>
    <w:rsid w:val="00A27A15"/>
    <w:rsid w:val="00A27A49"/>
    <w:rsid w:val="00A27FB7"/>
    <w:rsid w:val="00A316C5"/>
    <w:rsid w:val="00A319B1"/>
    <w:rsid w:val="00A31C3E"/>
    <w:rsid w:val="00A32C43"/>
    <w:rsid w:val="00A34EA8"/>
    <w:rsid w:val="00A368BB"/>
    <w:rsid w:val="00A36FF6"/>
    <w:rsid w:val="00A379A4"/>
    <w:rsid w:val="00A37B81"/>
    <w:rsid w:val="00A408EE"/>
    <w:rsid w:val="00A41AC5"/>
    <w:rsid w:val="00A42A8C"/>
    <w:rsid w:val="00A4309B"/>
    <w:rsid w:val="00A4383C"/>
    <w:rsid w:val="00A43D44"/>
    <w:rsid w:val="00A44046"/>
    <w:rsid w:val="00A44991"/>
    <w:rsid w:val="00A44D51"/>
    <w:rsid w:val="00A44F60"/>
    <w:rsid w:val="00A45190"/>
    <w:rsid w:val="00A4581E"/>
    <w:rsid w:val="00A46CE1"/>
    <w:rsid w:val="00A46D7D"/>
    <w:rsid w:val="00A46E55"/>
    <w:rsid w:val="00A5051C"/>
    <w:rsid w:val="00A50F9E"/>
    <w:rsid w:val="00A51D91"/>
    <w:rsid w:val="00A52336"/>
    <w:rsid w:val="00A52AD5"/>
    <w:rsid w:val="00A53609"/>
    <w:rsid w:val="00A53691"/>
    <w:rsid w:val="00A552D0"/>
    <w:rsid w:val="00A571B1"/>
    <w:rsid w:val="00A57D42"/>
    <w:rsid w:val="00A57D96"/>
    <w:rsid w:val="00A6046E"/>
    <w:rsid w:val="00A6071F"/>
    <w:rsid w:val="00A62B05"/>
    <w:rsid w:val="00A63DF7"/>
    <w:rsid w:val="00A64E78"/>
    <w:rsid w:val="00A654D6"/>
    <w:rsid w:val="00A66B43"/>
    <w:rsid w:val="00A671BA"/>
    <w:rsid w:val="00A67EB6"/>
    <w:rsid w:val="00A70658"/>
    <w:rsid w:val="00A709DD"/>
    <w:rsid w:val="00A70CEF"/>
    <w:rsid w:val="00A71BAF"/>
    <w:rsid w:val="00A721B0"/>
    <w:rsid w:val="00A73602"/>
    <w:rsid w:val="00A73694"/>
    <w:rsid w:val="00A73807"/>
    <w:rsid w:val="00A73EE8"/>
    <w:rsid w:val="00A7404C"/>
    <w:rsid w:val="00A7412B"/>
    <w:rsid w:val="00A74371"/>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1CED"/>
    <w:rsid w:val="00A92254"/>
    <w:rsid w:val="00A92FB0"/>
    <w:rsid w:val="00A93D22"/>
    <w:rsid w:val="00A948D6"/>
    <w:rsid w:val="00A95711"/>
    <w:rsid w:val="00A97CDB"/>
    <w:rsid w:val="00AA02FB"/>
    <w:rsid w:val="00AA0AFF"/>
    <w:rsid w:val="00AA109F"/>
    <w:rsid w:val="00AA28EE"/>
    <w:rsid w:val="00AA2B31"/>
    <w:rsid w:val="00AA3771"/>
    <w:rsid w:val="00AA7798"/>
    <w:rsid w:val="00AA7995"/>
    <w:rsid w:val="00AA79F9"/>
    <w:rsid w:val="00AB03A2"/>
    <w:rsid w:val="00AB0746"/>
    <w:rsid w:val="00AB16FC"/>
    <w:rsid w:val="00AB28E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60FB"/>
    <w:rsid w:val="00AC76CB"/>
    <w:rsid w:val="00ACB50E"/>
    <w:rsid w:val="00AD05B9"/>
    <w:rsid w:val="00AD2785"/>
    <w:rsid w:val="00AD3466"/>
    <w:rsid w:val="00AD37F1"/>
    <w:rsid w:val="00AD3D0B"/>
    <w:rsid w:val="00AD5011"/>
    <w:rsid w:val="00AD632D"/>
    <w:rsid w:val="00AD634A"/>
    <w:rsid w:val="00AD63A2"/>
    <w:rsid w:val="00AD6BCB"/>
    <w:rsid w:val="00AD79C6"/>
    <w:rsid w:val="00AE03CF"/>
    <w:rsid w:val="00AE0975"/>
    <w:rsid w:val="00AE0E11"/>
    <w:rsid w:val="00AE12A1"/>
    <w:rsid w:val="00AE1565"/>
    <w:rsid w:val="00AE18CC"/>
    <w:rsid w:val="00AE4871"/>
    <w:rsid w:val="00AE489F"/>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245"/>
    <w:rsid w:val="00B11A86"/>
    <w:rsid w:val="00B13700"/>
    <w:rsid w:val="00B139CC"/>
    <w:rsid w:val="00B13D00"/>
    <w:rsid w:val="00B151EA"/>
    <w:rsid w:val="00B20A0A"/>
    <w:rsid w:val="00B20B97"/>
    <w:rsid w:val="00B20D5F"/>
    <w:rsid w:val="00B22959"/>
    <w:rsid w:val="00B24C78"/>
    <w:rsid w:val="00B24E37"/>
    <w:rsid w:val="00B24E78"/>
    <w:rsid w:val="00B24ED2"/>
    <w:rsid w:val="00B25341"/>
    <w:rsid w:val="00B271D6"/>
    <w:rsid w:val="00B319F3"/>
    <w:rsid w:val="00B31EFF"/>
    <w:rsid w:val="00B32B0C"/>
    <w:rsid w:val="00B33190"/>
    <w:rsid w:val="00B331BA"/>
    <w:rsid w:val="00B33D94"/>
    <w:rsid w:val="00B34689"/>
    <w:rsid w:val="00B35574"/>
    <w:rsid w:val="00B36093"/>
    <w:rsid w:val="00B36C59"/>
    <w:rsid w:val="00B36FEE"/>
    <w:rsid w:val="00B425A1"/>
    <w:rsid w:val="00B42A05"/>
    <w:rsid w:val="00B43AA0"/>
    <w:rsid w:val="00B43DF6"/>
    <w:rsid w:val="00B44013"/>
    <w:rsid w:val="00B454EA"/>
    <w:rsid w:val="00B455D4"/>
    <w:rsid w:val="00B458C0"/>
    <w:rsid w:val="00B46094"/>
    <w:rsid w:val="00B468DB"/>
    <w:rsid w:val="00B47584"/>
    <w:rsid w:val="00B5079C"/>
    <w:rsid w:val="00B54560"/>
    <w:rsid w:val="00B55BD1"/>
    <w:rsid w:val="00B570AE"/>
    <w:rsid w:val="00B60D96"/>
    <w:rsid w:val="00B6115B"/>
    <w:rsid w:val="00B612A1"/>
    <w:rsid w:val="00B6171F"/>
    <w:rsid w:val="00B629F4"/>
    <w:rsid w:val="00B62D6A"/>
    <w:rsid w:val="00B62DE4"/>
    <w:rsid w:val="00B6346A"/>
    <w:rsid w:val="00B63E65"/>
    <w:rsid w:val="00B640E6"/>
    <w:rsid w:val="00B6506A"/>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1720"/>
    <w:rsid w:val="00B82A84"/>
    <w:rsid w:val="00B82F90"/>
    <w:rsid w:val="00B83241"/>
    <w:rsid w:val="00B8519C"/>
    <w:rsid w:val="00B862F4"/>
    <w:rsid w:val="00B8671B"/>
    <w:rsid w:val="00B87167"/>
    <w:rsid w:val="00B87566"/>
    <w:rsid w:val="00B902DD"/>
    <w:rsid w:val="00B905CA"/>
    <w:rsid w:val="00B90722"/>
    <w:rsid w:val="00B91481"/>
    <w:rsid w:val="00B9255C"/>
    <w:rsid w:val="00B92A0E"/>
    <w:rsid w:val="00B9446F"/>
    <w:rsid w:val="00B9546F"/>
    <w:rsid w:val="00B959A3"/>
    <w:rsid w:val="00B96370"/>
    <w:rsid w:val="00B9651D"/>
    <w:rsid w:val="00B9765E"/>
    <w:rsid w:val="00BA002A"/>
    <w:rsid w:val="00BA1475"/>
    <w:rsid w:val="00BA18A9"/>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93A"/>
    <w:rsid w:val="00BC4F28"/>
    <w:rsid w:val="00BC61F6"/>
    <w:rsid w:val="00BC6E67"/>
    <w:rsid w:val="00BC6FA8"/>
    <w:rsid w:val="00BC7914"/>
    <w:rsid w:val="00BC7EB6"/>
    <w:rsid w:val="00BD1165"/>
    <w:rsid w:val="00BD4123"/>
    <w:rsid w:val="00BD4D4D"/>
    <w:rsid w:val="00BD4F80"/>
    <w:rsid w:val="00BD563B"/>
    <w:rsid w:val="00BD568E"/>
    <w:rsid w:val="00BD57C6"/>
    <w:rsid w:val="00BD6231"/>
    <w:rsid w:val="00BD7756"/>
    <w:rsid w:val="00BE05AB"/>
    <w:rsid w:val="00BE0EE1"/>
    <w:rsid w:val="00BE1367"/>
    <w:rsid w:val="00BE1BE7"/>
    <w:rsid w:val="00BE2FD2"/>
    <w:rsid w:val="00BE383C"/>
    <w:rsid w:val="00BE3A5F"/>
    <w:rsid w:val="00BE3E97"/>
    <w:rsid w:val="00BE437E"/>
    <w:rsid w:val="00BE54C5"/>
    <w:rsid w:val="00BE60B0"/>
    <w:rsid w:val="00BE64B9"/>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BF5F4C"/>
    <w:rsid w:val="00BF7786"/>
    <w:rsid w:val="00C0034C"/>
    <w:rsid w:val="00C004E8"/>
    <w:rsid w:val="00C00FD7"/>
    <w:rsid w:val="00C01150"/>
    <w:rsid w:val="00C01835"/>
    <w:rsid w:val="00C01BD7"/>
    <w:rsid w:val="00C03AC1"/>
    <w:rsid w:val="00C03BD3"/>
    <w:rsid w:val="00C03C04"/>
    <w:rsid w:val="00C05774"/>
    <w:rsid w:val="00C063D4"/>
    <w:rsid w:val="00C0743C"/>
    <w:rsid w:val="00C0792F"/>
    <w:rsid w:val="00C10B05"/>
    <w:rsid w:val="00C110C9"/>
    <w:rsid w:val="00C12BF5"/>
    <w:rsid w:val="00C13F67"/>
    <w:rsid w:val="00C152C2"/>
    <w:rsid w:val="00C154FE"/>
    <w:rsid w:val="00C15A68"/>
    <w:rsid w:val="00C160E2"/>
    <w:rsid w:val="00C1666E"/>
    <w:rsid w:val="00C16A94"/>
    <w:rsid w:val="00C17396"/>
    <w:rsid w:val="00C239DC"/>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1CC4"/>
    <w:rsid w:val="00C4266B"/>
    <w:rsid w:val="00C4389B"/>
    <w:rsid w:val="00C4453B"/>
    <w:rsid w:val="00C452EB"/>
    <w:rsid w:val="00C45418"/>
    <w:rsid w:val="00C469AB"/>
    <w:rsid w:val="00C46C5F"/>
    <w:rsid w:val="00C46FEA"/>
    <w:rsid w:val="00C50A19"/>
    <w:rsid w:val="00C51687"/>
    <w:rsid w:val="00C5213A"/>
    <w:rsid w:val="00C531B2"/>
    <w:rsid w:val="00C552C3"/>
    <w:rsid w:val="00C55343"/>
    <w:rsid w:val="00C5596A"/>
    <w:rsid w:val="00C56611"/>
    <w:rsid w:val="00C57504"/>
    <w:rsid w:val="00C576E4"/>
    <w:rsid w:val="00C57C6B"/>
    <w:rsid w:val="00C57EA9"/>
    <w:rsid w:val="00C60B6A"/>
    <w:rsid w:val="00C60EDB"/>
    <w:rsid w:val="00C61129"/>
    <w:rsid w:val="00C611F9"/>
    <w:rsid w:val="00C61CE5"/>
    <w:rsid w:val="00C61DAE"/>
    <w:rsid w:val="00C62B88"/>
    <w:rsid w:val="00C64568"/>
    <w:rsid w:val="00C6465F"/>
    <w:rsid w:val="00C64DD7"/>
    <w:rsid w:val="00C6558F"/>
    <w:rsid w:val="00C65EBF"/>
    <w:rsid w:val="00C6691D"/>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6FFB"/>
    <w:rsid w:val="00C976C6"/>
    <w:rsid w:val="00C979DA"/>
    <w:rsid w:val="00CA01B1"/>
    <w:rsid w:val="00CA130C"/>
    <w:rsid w:val="00CA145F"/>
    <w:rsid w:val="00CA1AA2"/>
    <w:rsid w:val="00CA2548"/>
    <w:rsid w:val="00CA3A25"/>
    <w:rsid w:val="00CA3F80"/>
    <w:rsid w:val="00CA3FDB"/>
    <w:rsid w:val="00CA4983"/>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D7AFD"/>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1862"/>
    <w:rsid w:val="00D0212C"/>
    <w:rsid w:val="00D021BD"/>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17996"/>
    <w:rsid w:val="00D20A36"/>
    <w:rsid w:val="00D20EF2"/>
    <w:rsid w:val="00D22FD9"/>
    <w:rsid w:val="00D23711"/>
    <w:rsid w:val="00D238E7"/>
    <w:rsid w:val="00D23E9C"/>
    <w:rsid w:val="00D23EAD"/>
    <w:rsid w:val="00D24068"/>
    <w:rsid w:val="00D24AC2"/>
    <w:rsid w:val="00D24B19"/>
    <w:rsid w:val="00D24F20"/>
    <w:rsid w:val="00D270F4"/>
    <w:rsid w:val="00D27787"/>
    <w:rsid w:val="00D30488"/>
    <w:rsid w:val="00D31344"/>
    <w:rsid w:val="00D336F0"/>
    <w:rsid w:val="00D33E89"/>
    <w:rsid w:val="00D33EA4"/>
    <w:rsid w:val="00D34841"/>
    <w:rsid w:val="00D37482"/>
    <w:rsid w:val="00D37B68"/>
    <w:rsid w:val="00D41B03"/>
    <w:rsid w:val="00D41C36"/>
    <w:rsid w:val="00D4278B"/>
    <w:rsid w:val="00D447B9"/>
    <w:rsid w:val="00D44C38"/>
    <w:rsid w:val="00D45F40"/>
    <w:rsid w:val="00D46B81"/>
    <w:rsid w:val="00D46C1C"/>
    <w:rsid w:val="00D50121"/>
    <w:rsid w:val="00D5040D"/>
    <w:rsid w:val="00D5186E"/>
    <w:rsid w:val="00D51F65"/>
    <w:rsid w:val="00D52472"/>
    <w:rsid w:val="00D525C8"/>
    <w:rsid w:val="00D53651"/>
    <w:rsid w:val="00D5410F"/>
    <w:rsid w:val="00D545B9"/>
    <w:rsid w:val="00D54F41"/>
    <w:rsid w:val="00D551D4"/>
    <w:rsid w:val="00D5538D"/>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A70"/>
    <w:rsid w:val="00D81BF8"/>
    <w:rsid w:val="00D81CE2"/>
    <w:rsid w:val="00D8328B"/>
    <w:rsid w:val="00D8402E"/>
    <w:rsid w:val="00D842F0"/>
    <w:rsid w:val="00D844C5"/>
    <w:rsid w:val="00D85039"/>
    <w:rsid w:val="00D8583B"/>
    <w:rsid w:val="00D86331"/>
    <w:rsid w:val="00D8648E"/>
    <w:rsid w:val="00D86797"/>
    <w:rsid w:val="00D9058B"/>
    <w:rsid w:val="00D91CF0"/>
    <w:rsid w:val="00D924D7"/>
    <w:rsid w:val="00D9371E"/>
    <w:rsid w:val="00D95C0E"/>
    <w:rsid w:val="00D96BEB"/>
    <w:rsid w:val="00D96C17"/>
    <w:rsid w:val="00D975B5"/>
    <w:rsid w:val="00DA0124"/>
    <w:rsid w:val="00DA08AE"/>
    <w:rsid w:val="00DA1182"/>
    <w:rsid w:val="00DA11B7"/>
    <w:rsid w:val="00DA1B33"/>
    <w:rsid w:val="00DA1C97"/>
    <w:rsid w:val="00DA2AF7"/>
    <w:rsid w:val="00DA35AA"/>
    <w:rsid w:val="00DA3700"/>
    <w:rsid w:val="00DA43F7"/>
    <w:rsid w:val="00DA4A6E"/>
    <w:rsid w:val="00DA52C4"/>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563"/>
    <w:rsid w:val="00DD1B14"/>
    <w:rsid w:val="00DD1DC2"/>
    <w:rsid w:val="00DD3707"/>
    <w:rsid w:val="00DD3E98"/>
    <w:rsid w:val="00DD5AA2"/>
    <w:rsid w:val="00DD5AEB"/>
    <w:rsid w:val="00DE1BE0"/>
    <w:rsid w:val="00DE2192"/>
    <w:rsid w:val="00DE3C84"/>
    <w:rsid w:val="00DE3F4D"/>
    <w:rsid w:val="00DE4123"/>
    <w:rsid w:val="00DE6D93"/>
    <w:rsid w:val="00DE794F"/>
    <w:rsid w:val="00DE7A46"/>
    <w:rsid w:val="00DF0BE3"/>
    <w:rsid w:val="00DF0D80"/>
    <w:rsid w:val="00DF19B8"/>
    <w:rsid w:val="00DF19E5"/>
    <w:rsid w:val="00DF3782"/>
    <w:rsid w:val="00DF5932"/>
    <w:rsid w:val="00E00A41"/>
    <w:rsid w:val="00E036F8"/>
    <w:rsid w:val="00E03B5C"/>
    <w:rsid w:val="00E04511"/>
    <w:rsid w:val="00E0484E"/>
    <w:rsid w:val="00E04A4E"/>
    <w:rsid w:val="00E05084"/>
    <w:rsid w:val="00E06169"/>
    <w:rsid w:val="00E06A99"/>
    <w:rsid w:val="00E10028"/>
    <w:rsid w:val="00E10D07"/>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293"/>
    <w:rsid w:val="00E30727"/>
    <w:rsid w:val="00E3208D"/>
    <w:rsid w:val="00E32952"/>
    <w:rsid w:val="00E34C87"/>
    <w:rsid w:val="00E35483"/>
    <w:rsid w:val="00E35636"/>
    <w:rsid w:val="00E3571C"/>
    <w:rsid w:val="00E35AB3"/>
    <w:rsid w:val="00E36C1A"/>
    <w:rsid w:val="00E411BC"/>
    <w:rsid w:val="00E41A46"/>
    <w:rsid w:val="00E43A7B"/>
    <w:rsid w:val="00E45E3B"/>
    <w:rsid w:val="00E460DC"/>
    <w:rsid w:val="00E46299"/>
    <w:rsid w:val="00E47536"/>
    <w:rsid w:val="00E47577"/>
    <w:rsid w:val="00E47623"/>
    <w:rsid w:val="00E508B6"/>
    <w:rsid w:val="00E51438"/>
    <w:rsid w:val="00E51462"/>
    <w:rsid w:val="00E519F3"/>
    <w:rsid w:val="00E52C01"/>
    <w:rsid w:val="00E52FAC"/>
    <w:rsid w:val="00E53FBD"/>
    <w:rsid w:val="00E55392"/>
    <w:rsid w:val="00E56071"/>
    <w:rsid w:val="00E56732"/>
    <w:rsid w:val="00E60136"/>
    <w:rsid w:val="00E601AE"/>
    <w:rsid w:val="00E603AC"/>
    <w:rsid w:val="00E60ACE"/>
    <w:rsid w:val="00E61799"/>
    <w:rsid w:val="00E627AC"/>
    <w:rsid w:val="00E6370C"/>
    <w:rsid w:val="00E63DBE"/>
    <w:rsid w:val="00E654BF"/>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5C92"/>
    <w:rsid w:val="00E76C41"/>
    <w:rsid w:val="00E76F97"/>
    <w:rsid w:val="00E8117E"/>
    <w:rsid w:val="00E8149E"/>
    <w:rsid w:val="00E817AE"/>
    <w:rsid w:val="00E81C63"/>
    <w:rsid w:val="00E845AB"/>
    <w:rsid w:val="00E849FA"/>
    <w:rsid w:val="00E851A1"/>
    <w:rsid w:val="00E851D2"/>
    <w:rsid w:val="00E86308"/>
    <w:rsid w:val="00E867F1"/>
    <w:rsid w:val="00E86E2A"/>
    <w:rsid w:val="00E86E48"/>
    <w:rsid w:val="00E9008B"/>
    <w:rsid w:val="00E91444"/>
    <w:rsid w:val="00E9192F"/>
    <w:rsid w:val="00E92391"/>
    <w:rsid w:val="00E927C4"/>
    <w:rsid w:val="00E92B80"/>
    <w:rsid w:val="00E9346F"/>
    <w:rsid w:val="00E9474B"/>
    <w:rsid w:val="00E948FD"/>
    <w:rsid w:val="00E94AB2"/>
    <w:rsid w:val="00E97F88"/>
    <w:rsid w:val="00EA0912"/>
    <w:rsid w:val="00EA10DE"/>
    <w:rsid w:val="00EA13DA"/>
    <w:rsid w:val="00EA2097"/>
    <w:rsid w:val="00EA3268"/>
    <w:rsid w:val="00EA3BFB"/>
    <w:rsid w:val="00EA4123"/>
    <w:rsid w:val="00EA44F1"/>
    <w:rsid w:val="00EA45B2"/>
    <w:rsid w:val="00EA4E60"/>
    <w:rsid w:val="00EA7C6F"/>
    <w:rsid w:val="00EB0F9B"/>
    <w:rsid w:val="00EB1FFD"/>
    <w:rsid w:val="00EB2096"/>
    <w:rsid w:val="00EB22BC"/>
    <w:rsid w:val="00EB258A"/>
    <w:rsid w:val="00EB4661"/>
    <w:rsid w:val="00EB5A4A"/>
    <w:rsid w:val="00EB61CB"/>
    <w:rsid w:val="00EB6779"/>
    <w:rsid w:val="00EB6BCB"/>
    <w:rsid w:val="00EB712E"/>
    <w:rsid w:val="00EB730C"/>
    <w:rsid w:val="00EC02DC"/>
    <w:rsid w:val="00EC0BFB"/>
    <w:rsid w:val="00EC21BD"/>
    <w:rsid w:val="00EC55CD"/>
    <w:rsid w:val="00EC5B11"/>
    <w:rsid w:val="00EC5CF9"/>
    <w:rsid w:val="00EC6869"/>
    <w:rsid w:val="00EC693D"/>
    <w:rsid w:val="00EC7E50"/>
    <w:rsid w:val="00ED022B"/>
    <w:rsid w:val="00ED0B03"/>
    <w:rsid w:val="00ED1940"/>
    <w:rsid w:val="00ED34F9"/>
    <w:rsid w:val="00ED394E"/>
    <w:rsid w:val="00ED3AB4"/>
    <w:rsid w:val="00ED54FE"/>
    <w:rsid w:val="00ED56B0"/>
    <w:rsid w:val="00ED5741"/>
    <w:rsid w:val="00ED575F"/>
    <w:rsid w:val="00ED60CA"/>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6414"/>
    <w:rsid w:val="00EF66CF"/>
    <w:rsid w:val="00EF6842"/>
    <w:rsid w:val="00F003B6"/>
    <w:rsid w:val="00F01820"/>
    <w:rsid w:val="00F02BDB"/>
    <w:rsid w:val="00F02C86"/>
    <w:rsid w:val="00F02D8D"/>
    <w:rsid w:val="00F0363C"/>
    <w:rsid w:val="00F04468"/>
    <w:rsid w:val="00F0470F"/>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5E35"/>
    <w:rsid w:val="00F16DBC"/>
    <w:rsid w:val="00F16DF2"/>
    <w:rsid w:val="00F17E9A"/>
    <w:rsid w:val="00F21048"/>
    <w:rsid w:val="00F21C36"/>
    <w:rsid w:val="00F22DC0"/>
    <w:rsid w:val="00F23008"/>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1CAB"/>
    <w:rsid w:val="00F42C10"/>
    <w:rsid w:val="00F43D65"/>
    <w:rsid w:val="00F43DE5"/>
    <w:rsid w:val="00F43F6A"/>
    <w:rsid w:val="00F447C6"/>
    <w:rsid w:val="00F458E5"/>
    <w:rsid w:val="00F45E31"/>
    <w:rsid w:val="00F46208"/>
    <w:rsid w:val="00F463CD"/>
    <w:rsid w:val="00F4698B"/>
    <w:rsid w:val="00F4709D"/>
    <w:rsid w:val="00F471EF"/>
    <w:rsid w:val="00F47941"/>
    <w:rsid w:val="00F50111"/>
    <w:rsid w:val="00F50CB3"/>
    <w:rsid w:val="00F50DD1"/>
    <w:rsid w:val="00F51741"/>
    <w:rsid w:val="00F52C4D"/>
    <w:rsid w:val="00F53150"/>
    <w:rsid w:val="00F571A2"/>
    <w:rsid w:val="00F60863"/>
    <w:rsid w:val="00F620D3"/>
    <w:rsid w:val="00F622BB"/>
    <w:rsid w:val="00F62B15"/>
    <w:rsid w:val="00F6417F"/>
    <w:rsid w:val="00F645DB"/>
    <w:rsid w:val="00F64608"/>
    <w:rsid w:val="00F6568E"/>
    <w:rsid w:val="00F67C87"/>
    <w:rsid w:val="00F709B3"/>
    <w:rsid w:val="00F70A9C"/>
    <w:rsid w:val="00F71061"/>
    <w:rsid w:val="00F71CEF"/>
    <w:rsid w:val="00F72C0B"/>
    <w:rsid w:val="00F72CC7"/>
    <w:rsid w:val="00F73F0E"/>
    <w:rsid w:val="00F7495B"/>
    <w:rsid w:val="00F76167"/>
    <w:rsid w:val="00F76FD7"/>
    <w:rsid w:val="00F80CF2"/>
    <w:rsid w:val="00F80E1D"/>
    <w:rsid w:val="00F81933"/>
    <w:rsid w:val="00F81EF9"/>
    <w:rsid w:val="00F8220B"/>
    <w:rsid w:val="00F82700"/>
    <w:rsid w:val="00F828BE"/>
    <w:rsid w:val="00F83D58"/>
    <w:rsid w:val="00F83D76"/>
    <w:rsid w:val="00F8541A"/>
    <w:rsid w:val="00F85D6C"/>
    <w:rsid w:val="00F87175"/>
    <w:rsid w:val="00F9006C"/>
    <w:rsid w:val="00F90823"/>
    <w:rsid w:val="00F90A7C"/>
    <w:rsid w:val="00F912E4"/>
    <w:rsid w:val="00F91FAF"/>
    <w:rsid w:val="00F92AF5"/>
    <w:rsid w:val="00F93542"/>
    <w:rsid w:val="00F93A91"/>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276C"/>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00E"/>
    <w:rsid w:val="00FD58DF"/>
    <w:rsid w:val="00FD5DA7"/>
    <w:rsid w:val="00FD6877"/>
    <w:rsid w:val="00FD6ECC"/>
    <w:rsid w:val="00FE04B0"/>
    <w:rsid w:val="00FE0AA3"/>
    <w:rsid w:val="00FE1D6A"/>
    <w:rsid w:val="00FE371F"/>
    <w:rsid w:val="00FE3880"/>
    <w:rsid w:val="00FE3C61"/>
    <w:rsid w:val="00FE3CDF"/>
    <w:rsid w:val="00FE4201"/>
    <w:rsid w:val="00FE4BB3"/>
    <w:rsid w:val="00FE4D2F"/>
    <w:rsid w:val="00FE787D"/>
    <w:rsid w:val="00FF275E"/>
    <w:rsid w:val="00FF2D5B"/>
    <w:rsid w:val="00FF370C"/>
    <w:rsid w:val="00FF4834"/>
    <w:rsid w:val="00FF4CFF"/>
    <w:rsid w:val="00FF6D96"/>
    <w:rsid w:val="00FF715F"/>
    <w:rsid w:val="05DC811A"/>
    <w:rsid w:val="0D0B0163"/>
    <w:rsid w:val="0DDD9CB1"/>
    <w:rsid w:val="192F6BA7"/>
    <w:rsid w:val="21BA7917"/>
    <w:rsid w:val="22C76825"/>
    <w:rsid w:val="2D28C004"/>
    <w:rsid w:val="2F3C10B0"/>
    <w:rsid w:val="2F648E74"/>
    <w:rsid w:val="32D45D70"/>
    <w:rsid w:val="43980EEE"/>
    <w:rsid w:val="4409C222"/>
    <w:rsid w:val="5DCDABCB"/>
    <w:rsid w:val="5FF493B3"/>
    <w:rsid w:val="6CCC384E"/>
    <w:rsid w:val="77561FF7"/>
    <w:rsid w:val="7936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A52C4"/>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F45E31"/>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A52C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TitleChar">
    <w:name w:val="Title Char"/>
    <w:basedOn w:val="DefaultParagraphFont"/>
    <w:link w:val="Title"/>
    <w:uiPriority w:val="10"/>
    <w:rsid w:val="007A0ECA"/>
    <w:rPr>
      <w:rFonts w:ascii="Arial" w:hAnsi="Arial"/>
      <w:b/>
      <w:sz w:val="24"/>
    </w:rPr>
  </w:style>
  <w:style w:type="character" w:styleId="Mention">
    <w:name w:val="Mention"/>
    <w:basedOn w:val="DefaultParagraphFont"/>
    <w:uiPriority w:val="99"/>
    <w:unhideWhenUsed/>
    <w:rsid w:val="000E76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43197702">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tel:+14159153950,,373733343" TargetMode="External"/><Relationship Id="rId26"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9" Type="http://schemas.openxmlformats.org/officeDocument/2006/relationships/hyperlink" Target="mailto:paul.biondi@acgov.org" TargetMode="External"/><Relationship Id="rId2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http://acgov.org/auditor/sleb/overview.htm" TargetMode="External"/><Relationship Id="rId42" Type="http://schemas.openxmlformats.org/officeDocument/2006/relationships/hyperlink" Target="https://ezsourcing.acgov.org"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3.xm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acgov.org/auditor/sleb/overview.htm" TargetMode="External"/><Relationship Id="rId76" Type="http://schemas.openxmlformats.org/officeDocument/2006/relationships/hyperlink" Target="mailto:OCCR@acgov.org" TargetMode="External"/><Relationship Id="rId84"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acgov.org/auditor/sleb/sourceprogram.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mailto:paul.biondi@acgov.org" TargetMode="External"/><Relationship Id="rId11" Type="http://schemas.openxmlformats.org/officeDocument/2006/relationships/endnotes" Target="endnotes.xml"/><Relationship Id="rId24" Type="http://schemas.openxmlformats.org/officeDocument/2006/relationships/hyperlink" Target="https://teams.microsoft.com/l/meetup-join/19%3ameeting_ZDg3ZGZjNGMtYmI0MS00ZjljLTk0YmItYTBmMmNlMzc1MWFl%40thread.v2/0?context=%7b%22Tid%22%3a%2232fdff2c-f86e-4ba3-a47d-6a44a7f45a64%22%2c%22Oid%22%3a%22e9a7886e-81de-4065-9ba7-303fb14bf5bc%22%7d" TargetMode="External"/><Relationship Id="rId32" Type="http://schemas.openxmlformats.org/officeDocument/2006/relationships/hyperlink" Target="mailto:OCCR@acgov.org" TargetMode="External"/><Relationship Id="rId37" Type="http://schemas.openxmlformats.org/officeDocument/2006/relationships/hyperlink" Target="https://acgovt.sharepoint.com/:w:/s/GSADigitalLibrary/EeGBnUyJSMFBoXqtvbj7ly0BqycT5J83NKyIV19tLO6-yA?e=YwGjFP" TargetMode="External"/><Relationship Id="rId40" Type="http://schemas.openxmlformats.org/officeDocument/2006/relationships/hyperlink" Target="https://gsa.acgov.org/do-business-with-us/contracting-opportunities/"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footer" Target="footer4.xml"/><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yperlink" Target="http://acgov.org/auditor/sleb/elation.htm" TargetMode="External"/><Relationship Id="rId79" Type="http://schemas.openxmlformats.org/officeDocument/2006/relationships/hyperlink" Target="http://www.elationsys.com/elationsys/"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hyperlink" Target="https://ezsourcing.acgov.org" TargetMode="External"/><Relationship Id="rId19" Type="http://schemas.openxmlformats.org/officeDocument/2006/relationships/hyperlink" Target="mailto:paul.biondi@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biondi@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https://gsa.acgov.org/do-business-with-us/upcoming-contracting-events/" TargetMode="External"/><Relationship Id="rId30" Type="http://schemas.openxmlformats.org/officeDocument/2006/relationships/hyperlink" Target="http://www.sam.gov/SAM" TargetMode="External"/><Relationship Id="rId35" Type="http://schemas.openxmlformats.org/officeDocument/2006/relationships/hyperlink" Target="https://gsa.acgov.org/do-business-with-us/vendor-support/small-local-and-emerging-businesses/" TargetMode="External"/><Relationship Id="rId43" Type="http://schemas.openxmlformats.org/officeDocument/2006/relationships/hyperlink" Target="https://ezsourcing.acgov.org" TargetMode="External"/><Relationship Id="rId48" Type="http://schemas.openxmlformats.org/officeDocument/2006/relationships/footer" Target="footer1.xml"/><Relationship Id="rId56" Type="http://schemas.openxmlformats.org/officeDocument/2006/relationships/footer" Target="footer3.xm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yperlink" Target="https://gsa.acgov.org/do-business-with-us/vendor-support/small-local-and-emerging-businesses/" TargetMode="External"/><Relationship Id="rId77" Type="http://schemas.openxmlformats.org/officeDocument/2006/relationships/hyperlink" Target="http://acgov.org/auditor/sleb/overview.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acgov.org/auditor/sleb/sourceprogram.htm" TargetMode="External"/><Relationship Id="rId80" Type="http://schemas.openxmlformats.org/officeDocument/2006/relationships/hyperlink" Target="http://www.elationsys.com/elationsys/" TargetMode="External"/><Relationship Id="rId85"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tel:+14159153950,,373733343" TargetMode="External"/><Relationship Id="rId33" Type="http://schemas.openxmlformats.org/officeDocument/2006/relationships/hyperlink" Target="http://acgov.org/auditor/sleb/overview.htm" TargetMode="External"/><Relationship Id="rId38" Type="http://schemas.openxmlformats.org/officeDocument/2006/relationships/hyperlink" Target="https://acgovt.sharepoint.com/:w:/s/GSADigitalLibrary/EeGBnUyJSMFBoXqtvbj7ly0BqycT5J83NKyIV19tLO6-yA?e=YwGjFP" TargetMode="External"/><Relationship Id="rId46" Type="http://schemas.openxmlformats.org/officeDocument/2006/relationships/hyperlink" Target="https://ezsourcing.acgov.org" TargetMode="External"/><Relationship Id="rId59" Type="http://schemas.openxmlformats.org/officeDocument/2006/relationships/image" Target="media/image4.png"/><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mailto:GSA.OAP@acgov.org" TargetMode="External"/><Relationship Id="rId83" Type="http://schemas.openxmlformats.org/officeDocument/2006/relationships/header" Target="header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header" Target="header2.xml"/><Relationship Id="rId57" Type="http://schemas.openxmlformats.org/officeDocument/2006/relationships/header" Target="header4.xml"/><Relationship Id="rId10" Type="http://schemas.openxmlformats.org/officeDocument/2006/relationships/footnotes" Target="footnotes.xml"/><Relationship Id="rId31" Type="http://schemas.openxmlformats.org/officeDocument/2006/relationships/hyperlink" Target="mailto:GSA-BidProtests@acgov.org" TargetMode="External"/><Relationship Id="rId44" Type="http://schemas.openxmlformats.org/officeDocument/2006/relationships/hyperlink" Target="https://gsa.acgov.org/do-business-with-us/contracting-opportunities/policies-procedures/proprietary-confidential-information/" TargetMode="External"/><Relationship Id="rId52" Type="http://schemas.openxmlformats.org/officeDocument/2006/relationships/hyperlink" Target="https://ezsourcing.acgov.org" TargetMode="External"/><Relationship Id="rId60" Type="http://schemas.openxmlformats.org/officeDocument/2006/relationships/hyperlink" Target="https://gsa.acgov.org/do-business-with-us/contracting-opportunities/policies-procedures/general-requirements/" TargetMode="Externa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elation.htm" TargetMode="External"/><Relationship Id="rId78" Type="http://schemas.openxmlformats.org/officeDocument/2006/relationships/hyperlink" Target="http://acgov.org/auditor/sleb/overview.htm" TargetMode="External"/><Relationship Id="rId81" Type="http://schemas.openxmlformats.org/officeDocument/2006/relationships/hyperlink" Target="https://ezsourcing.acgov.org" TargetMode="External"/><Relationship Id="rId86"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2.xml><?xml version="1.0" encoding="utf-8"?>
<ds:datastoreItem xmlns:ds="http://schemas.openxmlformats.org/officeDocument/2006/customXml" ds:itemID="{1C0B3523-5668-4548-9883-656E2F9258BC}">
  <ds:schemaRefs>
    <ds:schemaRef ds:uri="http://purl.org/dc/dcmitype/"/>
    <ds:schemaRef ds:uri="http://schemas.microsoft.com/office/infopath/2007/PartnerControls"/>
    <ds:schemaRef ds:uri="http://purl.org/dc/elements/1.1/"/>
    <ds:schemaRef ds:uri="http://schemas.microsoft.com/office/2006/metadata/properties"/>
    <ds:schemaRef ds:uri="ef22eea8-2c10-4a2f-8167-165b96e92744"/>
    <ds:schemaRef ds:uri="http://schemas.microsoft.com/office/2006/documentManagement/types"/>
    <ds:schemaRef ds:uri="http://schemas.openxmlformats.org/package/2006/metadata/core-properties"/>
    <ds:schemaRef ds:uri="993570aa-acd3-448a-bbbd-7314aaaca470"/>
    <ds:schemaRef ds:uri="http://www.w3.org/XML/1998/namespace"/>
    <ds:schemaRef ds:uri="http://purl.org/dc/terms/"/>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F3EBDBFB-DC80-44D7-981A-DAE67A9DDB56}">
  <ds:schemaRefs>
    <ds:schemaRef ds:uri="http://schemas.microsoft.com/sharepoint/v3/contenttype/forms"/>
  </ds:schemaRefs>
</ds:datastoreItem>
</file>

<file path=customXml/itemProps5.xml><?xml version="1.0" encoding="utf-8"?>
<ds:datastoreItem xmlns:ds="http://schemas.openxmlformats.org/officeDocument/2006/customXml" ds:itemID="{A2AEB43A-04B4-4E27-8CF0-62A65C99E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12664</Words>
  <Characters>72187</Characters>
  <Application>Microsoft Office Word</Application>
  <DocSecurity>0</DocSecurity>
  <Lines>601</Lines>
  <Paragraphs>169</Paragraphs>
  <ScaleCrop>false</ScaleCrop>
  <LinksUpToDate>false</LinksUpToDate>
  <CharactersWithSpaces>84682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2023-06-02T17:47:00Z</dcterms:created>
  <dcterms:modified xsi:type="dcterms:W3CDTF">2023-06-02T17:57:00Z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3a2fa8442757cc6e917d079b5b6a4569d0ca9af0438ecf341ba3ddada8a495c5</vt:lpwstr>
  </property>
  <property fmtid="{D5CDD505-2E9C-101B-9397-08002B2CF9AE}" pid="3" name="ContentTypeId">
    <vt:lpwstr>0x010100F56E678F9FCC0C42AF8310BD173F8CE3</vt:lpwstr>
  </property>
  <property fmtid="{D5CDD505-2E9C-101B-9397-08002B2CF9AE}" pid="4" name="_dlc_DocIdItemGuid">
    <vt:lpwstr>7797d310-0d53-4340-99ba-aafaea5087f4</vt:lpwstr>
  </property>
</Properties>
</file>