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C58F" w14:textId="5146DAB2" w:rsidR="004D242F" w:rsidRDefault="004D242F" w:rsidP="004D242F">
      <w:pPr>
        <w:pStyle w:val="Title"/>
        <w:rPr>
          <w:rFonts w:ascii="Calibri" w:hAnsi="Calibri" w:cs="Calibri"/>
          <w:sz w:val="24"/>
          <w:szCs w:val="24"/>
        </w:rPr>
      </w:pPr>
    </w:p>
    <w:p w14:paraId="29B3AD08" w14:textId="77777777" w:rsidR="004D242F" w:rsidRPr="002041C1" w:rsidRDefault="004D242F" w:rsidP="004D242F">
      <w:pPr>
        <w:pStyle w:val="Title"/>
        <w:rPr>
          <w:rFonts w:ascii="Calibri" w:hAnsi="Calibri" w:cs="Calibri"/>
          <w:sz w:val="24"/>
          <w:szCs w:val="24"/>
        </w:rPr>
      </w:pPr>
    </w:p>
    <w:p w14:paraId="6D01DA94"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7B2B5553" w14:textId="77777777" w:rsidR="004D242F" w:rsidRPr="00985AE1" w:rsidRDefault="004D242F" w:rsidP="004D242F">
      <w:pPr>
        <w:pStyle w:val="Title"/>
        <w:rPr>
          <w:rFonts w:ascii="Calibri" w:hAnsi="Calibri" w:cs="Calibri"/>
          <w:sz w:val="20"/>
        </w:rPr>
      </w:pPr>
    </w:p>
    <w:p w14:paraId="48755134" w14:textId="77777777"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14:paraId="57B92210" w14:textId="77777777" w:rsidR="004D242F" w:rsidRPr="00A85450" w:rsidRDefault="004D242F" w:rsidP="004D242F">
      <w:pPr>
        <w:pStyle w:val="RFP-QHeader2"/>
        <w:rPr>
          <w:rFonts w:ascii="Calibri" w:hAnsi="Calibri" w:cs="Calibri"/>
          <w:sz w:val="20"/>
        </w:rPr>
      </w:pPr>
    </w:p>
    <w:p w14:paraId="745CA869" w14:textId="77777777" w:rsidR="004D242F" w:rsidRPr="00985AE1" w:rsidRDefault="004D242F" w:rsidP="004D242F">
      <w:pPr>
        <w:pStyle w:val="Title"/>
        <w:rPr>
          <w:rFonts w:ascii="Calibri" w:hAnsi="Calibri" w:cs="Calibri"/>
          <w:sz w:val="40"/>
          <w:szCs w:val="40"/>
        </w:rPr>
      </w:pPr>
      <w:r w:rsidRPr="00985AE1">
        <w:rPr>
          <w:rFonts w:ascii="Calibri" w:hAnsi="Calibri" w:cs="Calibri"/>
          <w:sz w:val="40"/>
          <w:szCs w:val="40"/>
        </w:rPr>
        <w:t>to</w:t>
      </w:r>
    </w:p>
    <w:p w14:paraId="21B5B3DD" w14:textId="77777777" w:rsidR="004D242F" w:rsidRPr="00E4458E" w:rsidRDefault="004D242F" w:rsidP="004D242F">
      <w:pPr>
        <w:pStyle w:val="RFP-QHeader2"/>
        <w:rPr>
          <w:rFonts w:ascii="Calibri" w:hAnsi="Calibri" w:cs="Calibri"/>
          <w:sz w:val="20"/>
        </w:rPr>
      </w:pPr>
    </w:p>
    <w:p w14:paraId="52C1F888" w14:textId="33ECA694" w:rsidR="004D242F" w:rsidRPr="00E4458E" w:rsidRDefault="004D242F" w:rsidP="004D242F">
      <w:pPr>
        <w:pStyle w:val="Subtitle"/>
        <w:rPr>
          <w:rFonts w:ascii="Calibri" w:hAnsi="Calibri" w:cs="Calibri"/>
          <w:sz w:val="40"/>
          <w:szCs w:val="40"/>
        </w:rPr>
      </w:pPr>
      <w:r w:rsidRPr="00E4458E">
        <w:rPr>
          <w:rFonts w:ascii="Calibri" w:hAnsi="Calibri" w:cs="Calibri"/>
          <w:sz w:val="40"/>
          <w:szCs w:val="40"/>
        </w:rPr>
        <w:t>RF</w:t>
      </w:r>
      <w:r w:rsidR="00392870" w:rsidRPr="00E4458E">
        <w:rPr>
          <w:rFonts w:ascii="Calibri" w:hAnsi="Calibri" w:cs="Calibri"/>
          <w:sz w:val="40"/>
          <w:szCs w:val="40"/>
        </w:rPr>
        <w:t>P</w:t>
      </w:r>
      <w:r w:rsidRPr="00E4458E">
        <w:rPr>
          <w:rFonts w:ascii="Calibri" w:hAnsi="Calibri" w:cs="Calibri"/>
          <w:sz w:val="40"/>
          <w:szCs w:val="40"/>
        </w:rPr>
        <w:t xml:space="preserve"> No. 90</w:t>
      </w:r>
      <w:r w:rsidR="00BB4C41" w:rsidRPr="00E4458E">
        <w:rPr>
          <w:rFonts w:ascii="Calibri" w:hAnsi="Calibri" w:cs="Calibri"/>
          <w:sz w:val="40"/>
          <w:szCs w:val="40"/>
        </w:rPr>
        <w:t>2360</w:t>
      </w:r>
    </w:p>
    <w:p w14:paraId="76684BAD" w14:textId="77777777" w:rsidR="004D242F" w:rsidRPr="00E4458E" w:rsidRDefault="004D242F" w:rsidP="004D242F">
      <w:pPr>
        <w:pStyle w:val="RFP-QHeader2"/>
        <w:rPr>
          <w:rFonts w:ascii="Calibri" w:hAnsi="Calibri" w:cs="Calibri"/>
          <w:sz w:val="20"/>
        </w:rPr>
      </w:pPr>
    </w:p>
    <w:p w14:paraId="1A2C16A0" w14:textId="77777777" w:rsidR="004D242F" w:rsidRPr="00E4458E" w:rsidRDefault="004D242F" w:rsidP="004D242F">
      <w:pPr>
        <w:pStyle w:val="Heading3"/>
        <w:rPr>
          <w:rFonts w:ascii="Calibri" w:hAnsi="Calibri" w:cs="Calibri"/>
          <w:sz w:val="40"/>
          <w:szCs w:val="40"/>
        </w:rPr>
      </w:pPr>
      <w:r w:rsidRPr="00E4458E">
        <w:rPr>
          <w:rFonts w:ascii="Calibri" w:hAnsi="Calibri" w:cs="Calibri"/>
          <w:sz w:val="40"/>
          <w:szCs w:val="40"/>
        </w:rPr>
        <w:t>for</w:t>
      </w:r>
    </w:p>
    <w:p w14:paraId="148353D8" w14:textId="77777777" w:rsidR="00BB4C41" w:rsidRPr="00E4458E" w:rsidRDefault="00BB4C41" w:rsidP="00BB4C41">
      <w:pPr>
        <w:pStyle w:val="RFP-QHeader2"/>
        <w:rPr>
          <w:rFonts w:ascii="Calibri" w:hAnsi="Calibri" w:cs="Calibri"/>
          <w:sz w:val="20"/>
          <w:highlight w:val="yellow"/>
        </w:rPr>
      </w:pPr>
      <w:bookmarkStart w:id="0" w:name="BidTitle"/>
      <w:bookmarkEnd w:id="0"/>
    </w:p>
    <w:p w14:paraId="0D343281" w14:textId="686CD603" w:rsidR="00BB4C41" w:rsidRPr="00E4458E" w:rsidRDefault="00A00823" w:rsidP="00BB4C41">
      <w:pPr>
        <w:pStyle w:val="RFP-QHeader2"/>
        <w:rPr>
          <w:rFonts w:ascii="Calibri" w:hAnsi="Calibri" w:cs="Calibri"/>
          <w:sz w:val="40"/>
          <w:szCs w:val="40"/>
        </w:rPr>
      </w:pPr>
      <w:bookmarkStart w:id="1" w:name="_Hlk147871396"/>
      <w:r w:rsidRPr="00E4458E">
        <w:rPr>
          <w:rFonts w:ascii="Calibri" w:hAnsi="Calibri" w:cs="Calibri"/>
          <w:sz w:val="40"/>
          <w:szCs w:val="40"/>
        </w:rPr>
        <w:t xml:space="preserve">JUVENILE JUSTICE LANDSCAPE ANALYSIS – </w:t>
      </w:r>
    </w:p>
    <w:p w14:paraId="268238B6" w14:textId="6E70A812" w:rsidR="00BB4C41" w:rsidRPr="00E4458E" w:rsidRDefault="00A00823" w:rsidP="00BB4C41">
      <w:pPr>
        <w:pStyle w:val="RFP-QHeader2"/>
        <w:rPr>
          <w:rFonts w:ascii="Calibri" w:hAnsi="Calibri" w:cs="Calibri"/>
          <w:sz w:val="40"/>
          <w:szCs w:val="40"/>
          <w:highlight w:val="yellow"/>
        </w:rPr>
      </w:pPr>
      <w:r w:rsidRPr="00E4458E">
        <w:rPr>
          <w:rFonts w:ascii="Calibri" w:hAnsi="Calibri" w:cs="Calibri"/>
          <w:sz w:val="40"/>
          <w:szCs w:val="40"/>
        </w:rPr>
        <w:t>PROGRAM &amp; SERVICE NEEDS ASSESSMENT SERVICES</w:t>
      </w:r>
    </w:p>
    <w:bookmarkEnd w:id="1"/>
    <w:p w14:paraId="1FD9350F" w14:textId="77777777" w:rsidR="004D242F" w:rsidRPr="00E4458E" w:rsidRDefault="004D242F" w:rsidP="004D242F">
      <w:pPr>
        <w:jc w:val="center"/>
        <w:rPr>
          <w:rFonts w:ascii="Calibri" w:hAnsi="Calibri" w:cs="Calibri"/>
          <w:b/>
          <w:sz w:val="20"/>
        </w:rPr>
      </w:pPr>
    </w:p>
    <w:p w14:paraId="6AD54109" w14:textId="328163EA" w:rsidR="004D242F" w:rsidRPr="00E4458E" w:rsidRDefault="00461212" w:rsidP="004D242F">
      <w:pPr>
        <w:jc w:val="center"/>
        <w:rPr>
          <w:rFonts w:ascii="Calibri" w:hAnsi="Calibri" w:cs="Calibri"/>
          <w:b/>
          <w:sz w:val="28"/>
          <w:szCs w:val="28"/>
        </w:rPr>
      </w:pPr>
      <w:r w:rsidRPr="00E4458E">
        <w:rPr>
          <w:rFonts w:ascii="Calibri" w:hAnsi="Calibri" w:cs="Calibri"/>
          <w:b/>
          <w:sz w:val="28"/>
          <w:szCs w:val="28"/>
        </w:rPr>
        <w:t>Networking/Bidders Conference</w:t>
      </w:r>
      <w:r w:rsidR="004D242F" w:rsidRPr="00E4458E">
        <w:rPr>
          <w:rFonts w:ascii="Calibri" w:hAnsi="Calibri" w:cs="Calibri"/>
          <w:b/>
          <w:sz w:val="28"/>
          <w:szCs w:val="28"/>
        </w:rPr>
        <w:t xml:space="preserve"> Held on </w:t>
      </w:r>
      <w:r w:rsidR="00BB4C41" w:rsidRPr="00E4458E">
        <w:rPr>
          <w:rFonts w:ascii="Calibri" w:hAnsi="Calibri" w:cs="Calibri"/>
          <w:b/>
          <w:sz w:val="28"/>
          <w:szCs w:val="28"/>
        </w:rPr>
        <w:t>October 6, 2023</w:t>
      </w:r>
    </w:p>
    <w:p w14:paraId="122CE624" w14:textId="77777777" w:rsidR="004D242F" w:rsidRPr="00985AE1" w:rsidRDefault="004D242F" w:rsidP="004D242F">
      <w:pPr>
        <w:rPr>
          <w:rFonts w:ascii="Calibri" w:hAnsi="Calibri" w:cs="Calibri"/>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4D242F" w:rsidRPr="00C367AB" w14:paraId="266D1A96" w14:textId="77777777" w:rsidTr="00C825E0">
        <w:tc>
          <w:tcPr>
            <w:tcW w:w="9990" w:type="dxa"/>
            <w:shd w:val="clear" w:color="auto" w:fill="auto"/>
            <w:tcMar>
              <w:top w:w="43" w:type="dxa"/>
              <w:left w:w="115" w:type="dxa"/>
              <w:bottom w:w="43" w:type="dxa"/>
              <w:right w:w="115" w:type="dxa"/>
            </w:tcMar>
          </w:tcPr>
          <w:p w14:paraId="5F85ADE5" w14:textId="595AD7BB" w:rsidR="004D242F" w:rsidRPr="00C367AB" w:rsidRDefault="004D242F">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ral</w:t>
            </w:r>
            <w:r w:rsidRPr="00E4458E">
              <w:rPr>
                <w:rFonts w:ascii="Calibri" w:hAnsi="Calibri" w:cs="Calibri"/>
                <w:b/>
                <w:sz w:val="28"/>
                <w:szCs w:val="28"/>
              </w:rPr>
              <w:t xml:space="preserve"> Services Agency (GSA), RF</w:t>
            </w:r>
            <w:r w:rsidR="00392870" w:rsidRPr="00E4458E">
              <w:rPr>
                <w:rFonts w:ascii="Calibri" w:hAnsi="Calibri" w:cs="Calibri"/>
                <w:b/>
                <w:sz w:val="28"/>
                <w:szCs w:val="28"/>
              </w:rPr>
              <w:t>P</w:t>
            </w:r>
            <w:r w:rsidRPr="00E4458E">
              <w:rPr>
                <w:rFonts w:ascii="Calibri" w:hAnsi="Calibri" w:cs="Calibri"/>
                <w:b/>
                <w:sz w:val="28"/>
                <w:szCs w:val="28"/>
              </w:rPr>
              <w:t xml:space="preserve"> Questions &amp; Answers (Q&amp;A) has been electronically issued to potential bidders via email. </w:t>
            </w:r>
            <w:r w:rsidR="008723BA" w:rsidRPr="00E4458E">
              <w:rPr>
                <w:rFonts w:ascii="Calibri" w:hAnsi="Calibri" w:cs="Calibri"/>
                <w:b/>
                <w:sz w:val="28"/>
                <w:szCs w:val="28"/>
              </w:rPr>
              <w:t>E</w:t>
            </w:r>
            <w:r w:rsidRPr="00E4458E">
              <w:rPr>
                <w:rFonts w:ascii="Calibri" w:hAnsi="Calibri" w:cs="Calibri"/>
                <w:b/>
                <w:sz w:val="28"/>
                <w:szCs w:val="28"/>
              </w:rPr>
              <w:t xml:space="preserve">mail addresses used are those in the County’s Small Local Emerging Business (SLEB) Vendor Database or other sources. If you have registered or are certified as a SLEB, please ensure that the complete and accurate email address </w:t>
            </w:r>
            <w:r w:rsidRPr="00392870">
              <w:rPr>
                <w:rFonts w:ascii="Calibri" w:hAnsi="Calibri" w:cs="Calibri"/>
                <w:b/>
                <w:sz w:val="28"/>
                <w:szCs w:val="28"/>
              </w:rPr>
              <w:t xml:space="preserve">is noted and kept updated in the SLEB Vendor Database. This </w:t>
            </w:r>
            <w:r w:rsidR="00E83ABA" w:rsidRPr="00E4458E">
              <w:rPr>
                <w:rFonts w:ascii="Calibri" w:hAnsi="Calibri" w:cs="Calibri"/>
                <w:b/>
                <w:sz w:val="28"/>
                <w:szCs w:val="28"/>
              </w:rPr>
              <w:t xml:space="preserve">RFP </w:t>
            </w:r>
            <w:r w:rsidRPr="00E4458E">
              <w:rPr>
                <w:rFonts w:ascii="Calibri" w:hAnsi="Calibri" w:cs="Calibri"/>
                <w:b/>
                <w:sz w:val="28"/>
                <w:szCs w:val="28"/>
              </w:rPr>
              <w:t>Q</w:t>
            </w:r>
            <w:r w:rsidRPr="00392870">
              <w:rPr>
                <w:rFonts w:ascii="Calibri" w:hAnsi="Calibri" w:cs="Calibri"/>
                <w:b/>
                <w:sz w:val="28"/>
                <w:szCs w:val="28"/>
              </w:rPr>
              <w:t xml:space="preserve">&amp;A will also be posted on the GSA Contracting Opportunities website </w:t>
            </w:r>
            <w:r w:rsidRPr="00C367AB">
              <w:rPr>
                <w:rFonts w:ascii="Calibri" w:hAnsi="Calibri" w:cs="Calibri"/>
                <w:b/>
                <w:sz w:val="28"/>
                <w:szCs w:val="28"/>
              </w:rPr>
              <w:t xml:space="preserve">located at </w:t>
            </w:r>
            <w:hyperlink r:id="rId11" w:history="1">
              <w:r w:rsidR="00ED3117">
                <w:rPr>
                  <w:rStyle w:val="Hyperlink"/>
                  <w:rFonts w:ascii="Calibri" w:hAnsi="Calibri" w:cs="Calibri"/>
                  <w:b/>
                  <w:sz w:val="28"/>
                  <w:szCs w:val="28"/>
                </w:rPr>
                <w:t>Alameda County Current Contracting Opportunities</w:t>
              </w:r>
            </w:hyperlink>
            <w:r w:rsidR="00ED3117">
              <w:rPr>
                <w:rStyle w:val="Hyperlink"/>
                <w:rFonts w:ascii="Calibri" w:hAnsi="Calibri" w:cs="Calibri"/>
                <w:b/>
                <w:sz w:val="28"/>
                <w:szCs w:val="28"/>
              </w:rPr>
              <w:t xml:space="preserve">. </w:t>
            </w:r>
          </w:p>
        </w:tc>
      </w:tr>
    </w:tbl>
    <w:p w14:paraId="42A1B1A7" w14:textId="77777777" w:rsidR="004D242F" w:rsidRDefault="004D242F" w:rsidP="004D242F">
      <w:pPr>
        <w:jc w:val="center"/>
        <w:rPr>
          <w:rFonts w:ascii="Calibri" w:hAnsi="Calibri" w:cs="Calibri"/>
          <w:sz w:val="20"/>
        </w:rPr>
      </w:pPr>
    </w:p>
    <w:p w14:paraId="5029203E" w14:textId="77777777" w:rsidR="004D242F" w:rsidRDefault="004D242F" w:rsidP="004D242F">
      <w:pPr>
        <w:jc w:val="center"/>
        <w:rPr>
          <w:rFonts w:ascii="Calibri" w:hAnsi="Calibri" w:cs="Calibri"/>
          <w:sz w:val="20"/>
        </w:rPr>
      </w:pPr>
    </w:p>
    <w:p w14:paraId="54C6DCCA" w14:textId="77777777" w:rsidR="004D242F" w:rsidRDefault="004D242F" w:rsidP="004D242F">
      <w:pPr>
        <w:jc w:val="center"/>
        <w:rPr>
          <w:rFonts w:ascii="Calibri" w:hAnsi="Calibri" w:cs="Calibri"/>
          <w:sz w:val="20"/>
        </w:rPr>
      </w:pPr>
    </w:p>
    <w:p w14:paraId="6C110B4B" w14:textId="77777777" w:rsidR="004D242F" w:rsidRDefault="004D242F" w:rsidP="004D242F">
      <w:pPr>
        <w:rPr>
          <w:rFonts w:ascii="Calibri" w:hAnsi="Calibri" w:cs="Calibri"/>
          <w:sz w:val="20"/>
        </w:rPr>
      </w:pPr>
    </w:p>
    <w:p w14:paraId="64EB3B3F" w14:textId="77777777" w:rsidR="004D242F" w:rsidRDefault="004D242F" w:rsidP="004D242F">
      <w:pPr>
        <w:jc w:val="center"/>
        <w:rPr>
          <w:rFonts w:ascii="Calibri" w:hAnsi="Calibri" w:cs="Calibri"/>
          <w:sz w:val="20"/>
        </w:rPr>
      </w:pPr>
    </w:p>
    <w:p w14:paraId="2F4CDB98" w14:textId="77777777" w:rsidR="004D242F" w:rsidRDefault="004D242F" w:rsidP="004D242F">
      <w:pPr>
        <w:jc w:val="center"/>
        <w:rPr>
          <w:rFonts w:ascii="Calibri" w:hAnsi="Calibri" w:cs="Calibri"/>
          <w:sz w:val="20"/>
        </w:rPr>
      </w:pPr>
    </w:p>
    <w:p w14:paraId="32912BCA" w14:textId="77777777" w:rsidR="004D242F" w:rsidRDefault="004D242F" w:rsidP="004D242F">
      <w:pPr>
        <w:jc w:val="center"/>
        <w:rPr>
          <w:rFonts w:ascii="Calibri" w:hAnsi="Calibri" w:cs="Calibri"/>
          <w:sz w:val="20"/>
        </w:rPr>
      </w:pPr>
    </w:p>
    <w:p w14:paraId="0649A87F" w14:textId="77777777" w:rsidR="004D242F" w:rsidRDefault="004D242F" w:rsidP="004D242F">
      <w:pPr>
        <w:jc w:val="center"/>
        <w:rPr>
          <w:rFonts w:ascii="Calibri" w:hAnsi="Calibri" w:cs="Calibri"/>
          <w:sz w:val="20"/>
        </w:rPr>
      </w:pPr>
    </w:p>
    <w:p w14:paraId="52D1C7E2" w14:textId="77777777" w:rsidR="004D242F" w:rsidRDefault="004D242F" w:rsidP="004D242F">
      <w:pPr>
        <w:rPr>
          <w:rFonts w:ascii="Calibri" w:hAnsi="Calibri" w:cs="Calibri"/>
          <w:sz w:val="20"/>
        </w:rPr>
      </w:pPr>
    </w:p>
    <w:p w14:paraId="54EE0856" w14:textId="77777777" w:rsidR="004D242F" w:rsidRDefault="004D242F" w:rsidP="004D242F">
      <w:pPr>
        <w:jc w:val="center"/>
        <w:rPr>
          <w:rFonts w:ascii="Calibri" w:hAnsi="Calibri" w:cs="Calibri"/>
          <w:sz w:val="20"/>
        </w:rPr>
      </w:pPr>
    </w:p>
    <w:p w14:paraId="4AC29FE9" w14:textId="77777777" w:rsidR="004D242F" w:rsidRDefault="004D242F" w:rsidP="004D242F">
      <w:pPr>
        <w:jc w:val="center"/>
        <w:rPr>
          <w:rFonts w:ascii="Calibri" w:hAnsi="Calibri" w:cs="Calibri"/>
          <w:sz w:val="20"/>
        </w:rPr>
      </w:pPr>
    </w:p>
    <w:p w14:paraId="277D913A" w14:textId="77777777" w:rsidR="004D242F" w:rsidRDefault="004D242F" w:rsidP="004D242F">
      <w:pPr>
        <w:jc w:val="center"/>
        <w:rPr>
          <w:rFonts w:ascii="Calibri" w:hAnsi="Calibri" w:cs="Calibri"/>
          <w:sz w:val="20"/>
        </w:rPr>
      </w:pPr>
    </w:p>
    <w:p w14:paraId="173920E9"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8240" behindDoc="0" locked="0" layoutInCell="1" allowOverlap="1" wp14:anchorId="08983242" wp14:editId="51CCCC9E">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05B03F06" w14:textId="77777777" w:rsidR="004D242F" w:rsidRDefault="004D242F" w:rsidP="004D242F">
      <w:pPr>
        <w:ind w:left="2520"/>
        <w:rPr>
          <w:rFonts w:ascii="Calibri" w:hAnsi="Calibri" w:cs="Calibri"/>
          <w:color w:val="008000"/>
          <w:sz w:val="20"/>
        </w:rPr>
        <w:sectPr w:rsidR="004D242F" w:rsidSect="005A1C47">
          <w:headerReference w:type="default" r:id="rId13"/>
          <w:footerReference w:type="default" r:id="rId14"/>
          <w:headerReference w:type="first" r:id="rId15"/>
          <w:footerReference w:type="first" r:id="rId16"/>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4D0E487D" w14:textId="5F1679F5" w:rsidR="00EB4385" w:rsidRPr="00A2615E" w:rsidRDefault="00EB4385" w:rsidP="00CD5814">
      <w:pPr>
        <w:spacing w:after="240"/>
        <w:rPr>
          <w:rFonts w:ascii="Calibri" w:hAnsi="Calibri" w:cs="Calibri"/>
          <w:sz w:val="24"/>
          <w:szCs w:val="24"/>
        </w:rPr>
      </w:pPr>
      <w:r w:rsidRPr="00A2615E">
        <w:rPr>
          <w:rFonts w:ascii="Calibri" w:hAnsi="Calibri" w:cs="Calibri"/>
          <w:sz w:val="24"/>
          <w:szCs w:val="24"/>
        </w:rPr>
        <w:lastRenderedPageBreak/>
        <w:t xml:space="preserve">Thank you for your </w:t>
      </w:r>
      <w:r w:rsidRPr="00E4458E">
        <w:rPr>
          <w:rFonts w:ascii="Calibri" w:hAnsi="Calibri" w:cs="Calibri"/>
          <w:sz w:val="24"/>
          <w:szCs w:val="24"/>
        </w:rPr>
        <w:t>participation and interest in the County of Alameda</w:t>
      </w:r>
      <w:r w:rsidR="00FD5CD9" w:rsidRPr="00E4458E">
        <w:rPr>
          <w:rFonts w:ascii="Calibri" w:hAnsi="Calibri" w:cs="Calibri"/>
          <w:sz w:val="24"/>
          <w:szCs w:val="24"/>
        </w:rPr>
        <w:t xml:space="preserve"> Request for Proposal (RFP) for </w:t>
      </w:r>
      <w:r w:rsidR="00BB4C41" w:rsidRPr="00E4458E">
        <w:rPr>
          <w:rFonts w:ascii="Calibri" w:hAnsi="Calibri" w:cs="Calibri"/>
          <w:sz w:val="24"/>
          <w:szCs w:val="24"/>
        </w:rPr>
        <w:t>Juvenile Justice Landscape Analysis – Program &amp; Service Needs Assessment Services</w:t>
      </w:r>
      <w:r w:rsidRPr="00E4458E">
        <w:rPr>
          <w:rFonts w:ascii="Calibri" w:hAnsi="Calibri" w:cs="Calibri"/>
          <w:sz w:val="24"/>
          <w:szCs w:val="24"/>
        </w:rPr>
        <w:t xml:space="preserve">.  </w:t>
      </w:r>
    </w:p>
    <w:p w14:paraId="7599B5BF" w14:textId="1B8E8912" w:rsidR="00EB4385" w:rsidRPr="00A2615E" w:rsidRDefault="00EB4385" w:rsidP="00801F0A">
      <w:pPr>
        <w:spacing w:after="240"/>
        <w:rPr>
          <w:rFonts w:ascii="Calibri" w:hAnsi="Calibri" w:cs="Calibri"/>
          <w:sz w:val="24"/>
          <w:szCs w:val="24"/>
        </w:rPr>
      </w:pPr>
      <w:r w:rsidRPr="00A2615E">
        <w:rPr>
          <w:rFonts w:ascii="Calibri" w:hAnsi="Calibri" w:cs="Calibri"/>
          <w:sz w:val="24"/>
          <w:szCs w:val="24"/>
        </w:rPr>
        <w:t xml:space="preserve">All the questions are </w:t>
      </w:r>
      <w:r w:rsidR="00160400" w:rsidRPr="00A2615E">
        <w:rPr>
          <w:rFonts w:ascii="Calibri" w:hAnsi="Calibri" w:cs="Calibri"/>
          <w:sz w:val="24"/>
          <w:szCs w:val="24"/>
        </w:rPr>
        <w:t>taken verbatim</w:t>
      </w:r>
      <w:r w:rsidRPr="00A2615E">
        <w:rPr>
          <w:rFonts w:ascii="Calibri" w:hAnsi="Calibri" w:cs="Calibri"/>
          <w:sz w:val="24"/>
          <w:szCs w:val="24"/>
        </w:rPr>
        <w:t xml:space="preserve"> from written questions emailed by </w:t>
      </w:r>
      <w:r w:rsidR="00FD5CD9" w:rsidRPr="00A2615E">
        <w:rPr>
          <w:rFonts w:ascii="Calibri" w:hAnsi="Calibri" w:cs="Calibri"/>
          <w:sz w:val="24"/>
          <w:szCs w:val="24"/>
        </w:rPr>
        <w:t xml:space="preserve">potential </w:t>
      </w:r>
      <w:r w:rsidRPr="00A2615E">
        <w:rPr>
          <w:rFonts w:ascii="Calibri" w:hAnsi="Calibri" w:cs="Calibri"/>
          <w:sz w:val="24"/>
          <w:szCs w:val="24"/>
        </w:rPr>
        <w:t xml:space="preserve">Bidders. </w:t>
      </w:r>
      <w:r w:rsidR="008723BA" w:rsidRPr="00A2615E">
        <w:rPr>
          <w:rFonts w:ascii="Calibri" w:hAnsi="Calibri" w:cs="Calibri"/>
          <w:sz w:val="24"/>
          <w:szCs w:val="24"/>
        </w:rPr>
        <w:t>The County of Alameda shall be noted as “County” in the answers to these questions</w:t>
      </w:r>
      <w:r w:rsidRPr="00A2615E">
        <w:rPr>
          <w:rFonts w:ascii="Calibri" w:hAnsi="Calibri" w:cs="Calibri"/>
          <w:sz w:val="24"/>
          <w:szCs w:val="24"/>
        </w:rPr>
        <w:t>. The Questions and Answers are the final stance</w:t>
      </w:r>
      <w:r w:rsidR="008723BA" w:rsidRPr="00A2615E">
        <w:rPr>
          <w:rFonts w:ascii="Calibri" w:hAnsi="Calibri" w:cs="Calibri"/>
          <w:sz w:val="24"/>
          <w:szCs w:val="24"/>
        </w:rPr>
        <w:t>s</w:t>
      </w:r>
      <w:r w:rsidRPr="00A2615E">
        <w:rPr>
          <w:rFonts w:ascii="Calibri" w:hAnsi="Calibri" w:cs="Calibri"/>
          <w:sz w:val="24"/>
          <w:szCs w:val="24"/>
        </w:rPr>
        <w:t xml:space="preserve"> of the County. Please consider this document in preparation </w:t>
      </w:r>
      <w:r w:rsidR="008723BA" w:rsidRPr="00A2615E">
        <w:rPr>
          <w:rFonts w:ascii="Calibri" w:hAnsi="Calibri" w:cs="Calibri"/>
          <w:sz w:val="24"/>
          <w:szCs w:val="24"/>
        </w:rPr>
        <w:t>for</w:t>
      </w:r>
      <w:r w:rsidRPr="00A2615E">
        <w:rPr>
          <w:rFonts w:ascii="Calibri" w:hAnsi="Calibri" w:cs="Calibri"/>
          <w:sz w:val="24"/>
          <w:szCs w:val="24"/>
        </w:rPr>
        <w:t xml:space="preserve"> your bid response. </w:t>
      </w:r>
    </w:p>
    <w:p w14:paraId="24DE5580" w14:textId="77777777" w:rsidR="00EB4385" w:rsidRPr="00A2615E" w:rsidRDefault="00EB4385" w:rsidP="00EB4385">
      <w:pPr>
        <w:rPr>
          <w:rFonts w:ascii="Calibri" w:hAnsi="Calibri" w:cs="Calibri"/>
          <w:sz w:val="24"/>
          <w:szCs w:val="24"/>
        </w:rPr>
      </w:pPr>
    </w:p>
    <w:p w14:paraId="556E7B61" w14:textId="31446642" w:rsidR="004D242F" w:rsidRPr="00A2615E" w:rsidRDefault="00EB4385" w:rsidP="00EB4385">
      <w:pPr>
        <w:pBdr>
          <w:top w:val="single" w:sz="4" w:space="1" w:color="auto"/>
          <w:left w:val="single" w:sz="4" w:space="4" w:color="auto"/>
          <w:bottom w:val="single" w:sz="4" w:space="1" w:color="auto"/>
          <w:right w:val="single" w:sz="4" w:space="4" w:color="auto"/>
        </w:pBdr>
        <w:spacing w:after="240"/>
        <w:rPr>
          <w:rFonts w:ascii="Calibri" w:hAnsi="Calibri" w:cs="Calibri"/>
          <w:b/>
          <w:sz w:val="24"/>
          <w:szCs w:val="24"/>
        </w:rPr>
      </w:pPr>
      <w:r w:rsidRPr="00A2615E">
        <w:rPr>
          <w:rFonts w:ascii="Calibri" w:hAnsi="Calibri" w:cs="Calibri"/>
          <w:b/>
          <w:sz w:val="24"/>
          <w:szCs w:val="24"/>
        </w:rPr>
        <w:t>Questions and Answers:</w:t>
      </w:r>
    </w:p>
    <w:p w14:paraId="261C6DA0" w14:textId="77777777" w:rsidR="002B1C78" w:rsidRDefault="002B1C78" w:rsidP="002B1C78">
      <w:pPr>
        <w:pStyle w:val="ListParagraph"/>
        <w:numPr>
          <w:ilvl w:val="0"/>
          <w:numId w:val="1"/>
        </w:numPr>
        <w:spacing w:line="240" w:lineRule="auto"/>
        <w:ind w:left="720" w:hanging="720"/>
        <w:contextualSpacing w:val="0"/>
        <w:rPr>
          <w:rFonts w:eastAsia="Times New Roman"/>
          <w:sz w:val="24"/>
          <w:szCs w:val="24"/>
        </w:rPr>
      </w:pPr>
      <w:r>
        <w:rPr>
          <w:rFonts w:eastAsia="Times New Roman"/>
          <w:sz w:val="24"/>
          <w:szCs w:val="24"/>
        </w:rPr>
        <w:t>What is the date and time of the bidder’s conference?</w:t>
      </w:r>
    </w:p>
    <w:p w14:paraId="55AE214E" w14:textId="73D39C92" w:rsidR="002B1C78" w:rsidRPr="002B1C78" w:rsidRDefault="002B1C78" w:rsidP="002B1C78">
      <w:pPr>
        <w:numPr>
          <w:ilvl w:val="1"/>
          <w:numId w:val="1"/>
        </w:numPr>
        <w:autoSpaceDE w:val="0"/>
        <w:autoSpaceDN w:val="0"/>
        <w:adjustRightInd w:val="0"/>
        <w:spacing w:after="160"/>
        <w:ind w:left="720" w:hanging="720"/>
        <w:rPr>
          <w:rFonts w:asciiTheme="minorHAnsi" w:hAnsiTheme="minorHAnsi" w:cstheme="minorHAnsi"/>
          <w:b/>
          <w:sz w:val="24"/>
          <w:szCs w:val="24"/>
        </w:rPr>
      </w:pPr>
      <w:r>
        <w:rPr>
          <w:rStyle w:val="Strong"/>
          <w:rFonts w:asciiTheme="minorHAnsi" w:hAnsiTheme="minorHAnsi" w:cstheme="minorHAnsi"/>
          <w:sz w:val="24"/>
          <w:szCs w:val="24"/>
        </w:rPr>
        <w:t>The Bidders Conference w</w:t>
      </w:r>
      <w:r w:rsidR="002276D3">
        <w:rPr>
          <w:rStyle w:val="Strong"/>
          <w:rFonts w:asciiTheme="minorHAnsi" w:hAnsiTheme="minorHAnsi" w:cstheme="minorHAnsi"/>
          <w:sz w:val="24"/>
          <w:szCs w:val="24"/>
        </w:rPr>
        <w:t>as</w:t>
      </w:r>
      <w:r>
        <w:rPr>
          <w:rStyle w:val="Strong"/>
          <w:rFonts w:asciiTheme="minorHAnsi" w:hAnsiTheme="minorHAnsi" w:cstheme="minorHAnsi"/>
          <w:sz w:val="24"/>
          <w:szCs w:val="24"/>
        </w:rPr>
        <w:t xml:space="preserve"> held on October 6, 2023 @ 10:30 AM as stated on the Calendar of Events on page 2 of the Request for Proposal (RFP), along with other important dates. Please note that all dates are tentative and subject to change.</w:t>
      </w:r>
    </w:p>
    <w:p w14:paraId="17EA282E" w14:textId="77777777" w:rsidR="002B1C78" w:rsidRDefault="002B1C78" w:rsidP="002B1C78">
      <w:pPr>
        <w:pStyle w:val="ListParagraph"/>
        <w:numPr>
          <w:ilvl w:val="0"/>
          <w:numId w:val="1"/>
        </w:numPr>
        <w:spacing w:line="240" w:lineRule="auto"/>
        <w:ind w:left="720" w:hanging="720"/>
        <w:contextualSpacing w:val="0"/>
        <w:rPr>
          <w:rFonts w:eastAsia="Times New Roman"/>
          <w:sz w:val="24"/>
          <w:szCs w:val="24"/>
        </w:rPr>
      </w:pPr>
      <w:r>
        <w:rPr>
          <w:rFonts w:eastAsia="Times New Roman"/>
          <w:sz w:val="24"/>
          <w:szCs w:val="24"/>
        </w:rPr>
        <w:t xml:space="preserve">Is there a budget for this project and timeline? </w:t>
      </w:r>
    </w:p>
    <w:p w14:paraId="33385853" w14:textId="77777777" w:rsidR="002C765E" w:rsidRPr="002C765E" w:rsidRDefault="002B1C78" w:rsidP="002B1C78">
      <w:pPr>
        <w:numPr>
          <w:ilvl w:val="1"/>
          <w:numId w:val="1"/>
        </w:numPr>
        <w:autoSpaceDE w:val="0"/>
        <w:autoSpaceDN w:val="0"/>
        <w:adjustRightInd w:val="0"/>
        <w:spacing w:after="160"/>
        <w:ind w:left="720" w:hanging="720"/>
        <w:rPr>
          <w:rStyle w:val="Strong"/>
          <w:rFonts w:asciiTheme="minorHAnsi" w:hAnsiTheme="minorHAnsi" w:cstheme="minorHAnsi"/>
          <w:bCs w:val="0"/>
          <w:sz w:val="24"/>
          <w:szCs w:val="24"/>
        </w:rPr>
      </w:pPr>
      <w:r w:rsidRPr="00A2615E">
        <w:rPr>
          <w:rStyle w:val="Strong"/>
          <w:rFonts w:asciiTheme="minorHAnsi" w:hAnsiTheme="minorHAnsi" w:cstheme="minorHAnsi"/>
          <w:sz w:val="24"/>
          <w:szCs w:val="24"/>
        </w:rPr>
        <w:t>Cost is evaluated as part of this bid, and in order to evaluate cost competitiveness, Alameda County, GSA-Procurement will not be disclosing budget amounts, maximum award amounts, or other funding descriptions that would otherwise preclude competition in cost.</w:t>
      </w:r>
      <w:r>
        <w:rPr>
          <w:rStyle w:val="Strong"/>
          <w:rFonts w:asciiTheme="minorHAnsi" w:hAnsiTheme="minorHAnsi" w:cstheme="minorHAnsi"/>
          <w:sz w:val="24"/>
          <w:szCs w:val="24"/>
        </w:rPr>
        <w:t xml:space="preserve"> </w:t>
      </w:r>
    </w:p>
    <w:p w14:paraId="4ED8C0CA" w14:textId="67F8D250" w:rsidR="002B1C78" w:rsidRPr="002B1C78" w:rsidRDefault="002B1C78" w:rsidP="002C765E">
      <w:pPr>
        <w:autoSpaceDE w:val="0"/>
        <w:autoSpaceDN w:val="0"/>
        <w:adjustRightInd w:val="0"/>
        <w:spacing w:after="160"/>
        <w:ind w:left="720"/>
        <w:rPr>
          <w:rFonts w:asciiTheme="minorHAnsi" w:hAnsiTheme="minorHAnsi" w:cstheme="minorHAnsi"/>
          <w:b/>
          <w:sz w:val="24"/>
          <w:szCs w:val="24"/>
        </w:rPr>
      </w:pPr>
      <w:r>
        <w:rPr>
          <w:rStyle w:val="Strong"/>
          <w:rFonts w:asciiTheme="minorHAnsi" w:hAnsiTheme="minorHAnsi" w:cstheme="minorHAnsi"/>
          <w:sz w:val="24"/>
          <w:szCs w:val="24"/>
        </w:rPr>
        <w:t xml:space="preserve">The County intends to award a one-year contract </w:t>
      </w:r>
      <w:r w:rsidRPr="002B1C78">
        <w:rPr>
          <w:rFonts w:ascii="Calibri" w:hAnsi="Calibri" w:cs="Calibri"/>
          <w:b/>
          <w:bCs/>
          <w:sz w:val="24"/>
          <w:szCs w:val="24"/>
        </w:rPr>
        <w:t xml:space="preserve">(with the option to renew for four years) to the Bidder </w:t>
      </w:r>
      <w:r w:rsidRPr="002B1C78">
        <w:rPr>
          <w:rFonts w:ascii="Calibri" w:hAnsi="Calibri" w:cs="Calibri"/>
          <w:b/>
          <w:bCs/>
          <w:color w:val="000000" w:themeColor="text1"/>
          <w:sz w:val="24"/>
          <w:szCs w:val="24"/>
        </w:rPr>
        <w:t>selected as the most responsible Bidde</w:t>
      </w:r>
      <w:r w:rsidRPr="002B1C78">
        <w:rPr>
          <w:rFonts w:ascii="Calibri" w:hAnsi="Calibri" w:cs="Calibri"/>
          <w:b/>
          <w:bCs/>
          <w:sz w:val="24"/>
          <w:szCs w:val="24"/>
        </w:rPr>
        <w:t>r</w:t>
      </w:r>
      <w:r w:rsidRPr="002B1C78">
        <w:rPr>
          <w:rFonts w:ascii="Calibri" w:hAnsi="Calibri" w:cs="Calibri"/>
          <w:b/>
          <w:bCs/>
          <w:color w:val="000000" w:themeColor="text1"/>
          <w:sz w:val="24"/>
          <w:szCs w:val="24"/>
        </w:rPr>
        <w:t xml:space="preserve"> whose response conforms to the RFP and meets the County’s requirements.</w:t>
      </w:r>
      <w:r w:rsidRPr="53A59784">
        <w:rPr>
          <w:rFonts w:ascii="Calibri" w:hAnsi="Calibri" w:cs="Calibri"/>
          <w:color w:val="000000" w:themeColor="text1"/>
          <w:sz w:val="24"/>
          <w:szCs w:val="24"/>
        </w:rPr>
        <w:t xml:space="preserve"> </w:t>
      </w:r>
      <w:r w:rsidR="002276D3" w:rsidRPr="002276D3">
        <w:rPr>
          <w:rFonts w:ascii="Calibri" w:hAnsi="Calibri" w:cs="Calibri"/>
          <w:b/>
          <w:bCs/>
          <w:color w:val="000000" w:themeColor="text1"/>
          <w:sz w:val="24"/>
          <w:szCs w:val="24"/>
        </w:rPr>
        <w:t>The Contract is expected to start on March 15, 2024.</w:t>
      </w:r>
      <w:r w:rsidRPr="53A59784">
        <w:rPr>
          <w:rFonts w:ascii="Calibri" w:hAnsi="Calibri" w:cs="Calibri"/>
          <w:sz w:val="24"/>
          <w:szCs w:val="24"/>
        </w:rPr>
        <w:t xml:space="preserve"> </w:t>
      </w:r>
    </w:p>
    <w:p w14:paraId="00E6C125" w14:textId="379F09AA" w:rsidR="00BB4C41" w:rsidRPr="00BB4C41" w:rsidRDefault="00BB4C41" w:rsidP="005757D4">
      <w:pPr>
        <w:pStyle w:val="ListParagraph"/>
        <w:numPr>
          <w:ilvl w:val="0"/>
          <w:numId w:val="1"/>
        </w:numPr>
        <w:spacing w:after="0" w:line="0" w:lineRule="atLeast"/>
        <w:ind w:left="720" w:hanging="702"/>
        <w:rPr>
          <w:sz w:val="24"/>
          <w:szCs w:val="24"/>
        </w:rPr>
      </w:pPr>
      <w:r w:rsidRPr="00BB4C41">
        <w:rPr>
          <w:sz w:val="24"/>
          <w:szCs w:val="24"/>
        </w:rPr>
        <w:t>On page 9 under Gap Analysis, part 6 lays out the requirements for a comparative analysis to be completed from a minimum of three similar sized jurisdictions and.or neighboring counties. Is there an expectation that the data used for this analysis be collected through publicly available data (county records, JJCPA data, or YOBG consolidated annual reports for BSCC) or is it expected that this data be collected through primary sources by direct contract with the identified counties? </w:t>
      </w:r>
    </w:p>
    <w:p w14:paraId="77B3D70A" w14:textId="77777777" w:rsidR="005757D4" w:rsidRDefault="001A31CF" w:rsidP="005757D4">
      <w:pPr>
        <w:numPr>
          <w:ilvl w:val="1"/>
          <w:numId w:val="1"/>
        </w:numPr>
        <w:autoSpaceDE w:val="0"/>
        <w:autoSpaceDN w:val="0"/>
        <w:adjustRightInd w:val="0"/>
        <w:ind w:left="720" w:hanging="720"/>
        <w:rPr>
          <w:rFonts w:asciiTheme="minorHAnsi" w:hAnsiTheme="minorHAnsi" w:cstheme="minorHAnsi"/>
          <w:b/>
          <w:sz w:val="24"/>
          <w:szCs w:val="24"/>
        </w:rPr>
      </w:pPr>
      <w:r>
        <w:rPr>
          <w:rFonts w:asciiTheme="minorHAnsi" w:hAnsiTheme="minorHAnsi" w:cstheme="minorHAnsi"/>
          <w:b/>
          <w:sz w:val="24"/>
          <w:szCs w:val="24"/>
        </w:rPr>
        <w:t xml:space="preserve">Publicly available sources are acceptable. </w:t>
      </w:r>
    </w:p>
    <w:p w14:paraId="391F976F" w14:textId="2FB61797" w:rsidR="004D242F" w:rsidRPr="00A2615E" w:rsidRDefault="001A31CF" w:rsidP="005757D4">
      <w:pPr>
        <w:autoSpaceDE w:val="0"/>
        <w:autoSpaceDN w:val="0"/>
        <w:adjustRightInd w:val="0"/>
        <w:ind w:left="720"/>
        <w:rPr>
          <w:rFonts w:asciiTheme="minorHAnsi" w:hAnsiTheme="minorHAnsi" w:cstheme="minorHAnsi"/>
          <w:b/>
          <w:sz w:val="24"/>
          <w:szCs w:val="24"/>
        </w:rPr>
      </w:pPr>
      <w:r>
        <w:rPr>
          <w:rFonts w:asciiTheme="minorHAnsi" w:hAnsiTheme="minorHAnsi" w:cstheme="minorHAnsi"/>
          <w:b/>
          <w:sz w:val="24"/>
          <w:szCs w:val="24"/>
        </w:rPr>
        <w:t xml:space="preserve"> </w:t>
      </w:r>
    </w:p>
    <w:p w14:paraId="3F74C4BF" w14:textId="77777777" w:rsidR="00BB4C41" w:rsidRPr="00BB4C41" w:rsidRDefault="00BB4C41" w:rsidP="00396126">
      <w:pPr>
        <w:pStyle w:val="ListParagraph"/>
        <w:numPr>
          <w:ilvl w:val="0"/>
          <w:numId w:val="1"/>
        </w:numPr>
        <w:spacing w:after="0"/>
        <w:ind w:left="720" w:hanging="702"/>
        <w:rPr>
          <w:sz w:val="24"/>
          <w:szCs w:val="24"/>
        </w:rPr>
      </w:pPr>
      <w:r w:rsidRPr="00BB4C41">
        <w:rPr>
          <w:sz w:val="24"/>
          <w:szCs w:val="24"/>
        </w:rPr>
        <w:t>What is the ballpark figure the County has set aside for this award? </w:t>
      </w:r>
    </w:p>
    <w:p w14:paraId="5EBAE9EE" w14:textId="77777777" w:rsidR="00597EC1" w:rsidRPr="00396126" w:rsidRDefault="00597EC1" w:rsidP="00396126">
      <w:pPr>
        <w:numPr>
          <w:ilvl w:val="1"/>
          <w:numId w:val="1"/>
        </w:numPr>
        <w:autoSpaceDE w:val="0"/>
        <w:autoSpaceDN w:val="0"/>
        <w:adjustRightInd w:val="0"/>
        <w:ind w:left="720" w:hanging="720"/>
        <w:rPr>
          <w:rStyle w:val="Strong"/>
          <w:rFonts w:asciiTheme="minorHAnsi" w:hAnsiTheme="minorHAnsi" w:cstheme="minorHAnsi"/>
          <w:sz w:val="24"/>
          <w:szCs w:val="24"/>
        </w:rPr>
      </w:pPr>
      <w:r w:rsidRPr="00A2615E">
        <w:rPr>
          <w:rStyle w:val="Strong"/>
          <w:rFonts w:asciiTheme="minorHAnsi" w:hAnsiTheme="minorHAnsi" w:cstheme="minorHAnsi"/>
          <w:sz w:val="24"/>
          <w:szCs w:val="24"/>
        </w:rPr>
        <w:t>Cost is evaluated as part of this bid, and in order to evaluate cost competitiveness, Alameda County, GSA-Procurement will not be disclosing budget amounts, maximum award amounts, or other funding descriptions that would otherwise preclude competition in cost.</w:t>
      </w:r>
    </w:p>
    <w:p w14:paraId="5C3D9D3D" w14:textId="77777777" w:rsidR="00396126" w:rsidRPr="00A2615E" w:rsidRDefault="00396126" w:rsidP="00396126">
      <w:pPr>
        <w:autoSpaceDE w:val="0"/>
        <w:autoSpaceDN w:val="0"/>
        <w:adjustRightInd w:val="0"/>
        <w:ind w:left="720"/>
        <w:rPr>
          <w:rFonts w:asciiTheme="minorHAnsi" w:hAnsiTheme="minorHAnsi" w:cstheme="minorHAnsi"/>
          <w:b/>
          <w:sz w:val="24"/>
          <w:szCs w:val="24"/>
        </w:rPr>
      </w:pPr>
    </w:p>
    <w:p w14:paraId="37BA13B3" w14:textId="72C16BBD" w:rsidR="004D242F" w:rsidRPr="00597EC1" w:rsidRDefault="00597EC1" w:rsidP="00EB4385">
      <w:pPr>
        <w:numPr>
          <w:ilvl w:val="0"/>
          <w:numId w:val="1"/>
        </w:numPr>
        <w:spacing w:after="60"/>
        <w:ind w:left="720" w:hanging="720"/>
        <w:rPr>
          <w:rFonts w:asciiTheme="minorHAnsi" w:hAnsiTheme="minorHAnsi" w:cstheme="minorHAnsi"/>
          <w:bCs/>
          <w:sz w:val="24"/>
          <w:szCs w:val="24"/>
        </w:rPr>
      </w:pPr>
      <w:r w:rsidRPr="00597EC1">
        <w:rPr>
          <w:rFonts w:asciiTheme="minorHAnsi" w:hAnsiTheme="minorHAnsi" w:cstheme="minorHAnsi"/>
          <w:bCs/>
          <w:sz w:val="24"/>
          <w:szCs w:val="24"/>
        </w:rPr>
        <w:t>Does Alameda County have an anticipated level of effort for this requirement?</w:t>
      </w:r>
    </w:p>
    <w:p w14:paraId="271AA189" w14:textId="64628363" w:rsidR="004D242F" w:rsidRPr="00A2615E" w:rsidRDefault="00772ADD" w:rsidP="00EB4385">
      <w:pPr>
        <w:numPr>
          <w:ilvl w:val="1"/>
          <w:numId w:val="1"/>
        </w:numPr>
        <w:autoSpaceDE w:val="0"/>
        <w:autoSpaceDN w:val="0"/>
        <w:adjustRightInd w:val="0"/>
        <w:spacing w:after="360"/>
        <w:ind w:left="720" w:hanging="720"/>
        <w:rPr>
          <w:rFonts w:asciiTheme="minorHAnsi" w:hAnsiTheme="minorHAnsi" w:cstheme="minorHAnsi"/>
          <w:b/>
          <w:sz w:val="24"/>
          <w:szCs w:val="24"/>
        </w:rPr>
      </w:pPr>
      <w:r>
        <w:rPr>
          <w:rFonts w:asciiTheme="minorHAnsi" w:hAnsiTheme="minorHAnsi" w:cstheme="minorHAnsi"/>
          <w:b/>
          <w:sz w:val="24"/>
          <w:szCs w:val="24"/>
        </w:rPr>
        <w:t xml:space="preserve">The County is looking for the vendor’s expertise to determine the level of effort for this RFP. </w:t>
      </w:r>
    </w:p>
    <w:p w14:paraId="3979C17F" w14:textId="77777777" w:rsidR="009D2876" w:rsidRDefault="009D2876" w:rsidP="009D2876">
      <w:pPr>
        <w:autoSpaceDE w:val="0"/>
        <w:autoSpaceDN w:val="0"/>
        <w:adjustRightInd w:val="0"/>
        <w:spacing w:after="360"/>
        <w:rPr>
          <w:rFonts w:asciiTheme="minorHAnsi" w:hAnsiTheme="minorHAnsi" w:cstheme="minorHAnsi"/>
          <w:b/>
          <w:sz w:val="24"/>
          <w:szCs w:val="24"/>
        </w:rPr>
      </w:pPr>
    </w:p>
    <w:p w14:paraId="43B3BAF1" w14:textId="7013B0B5" w:rsidR="004D242F" w:rsidRPr="00A2615E" w:rsidRDefault="00B627FE" w:rsidP="00EB4385">
      <w:pPr>
        <w:numPr>
          <w:ilvl w:val="0"/>
          <w:numId w:val="1"/>
        </w:numPr>
        <w:spacing w:after="60"/>
        <w:ind w:left="720" w:hanging="720"/>
        <w:rPr>
          <w:rFonts w:asciiTheme="minorHAnsi" w:hAnsiTheme="minorHAnsi" w:cstheme="minorHAnsi"/>
          <w:b/>
          <w:sz w:val="24"/>
          <w:szCs w:val="24"/>
        </w:rPr>
      </w:pPr>
      <w:r w:rsidRPr="00A2615E">
        <w:rPr>
          <w:rFonts w:asciiTheme="minorHAnsi" w:hAnsiTheme="minorHAnsi" w:cstheme="minorHAnsi"/>
          <w:sz w:val="24"/>
          <w:szCs w:val="24"/>
        </w:rPr>
        <w:lastRenderedPageBreak/>
        <w:t xml:space="preserve">Does </w:t>
      </w:r>
      <w:r w:rsidR="00597EC1">
        <w:rPr>
          <w:rFonts w:asciiTheme="minorHAnsi" w:hAnsiTheme="minorHAnsi" w:cstheme="minorHAnsi"/>
          <w:sz w:val="24"/>
          <w:szCs w:val="24"/>
        </w:rPr>
        <w:t xml:space="preserve">Alameda </w:t>
      </w:r>
      <w:r w:rsidRPr="00A2615E">
        <w:rPr>
          <w:rFonts w:asciiTheme="minorHAnsi" w:hAnsiTheme="minorHAnsi" w:cstheme="minorHAnsi"/>
          <w:sz w:val="24"/>
          <w:szCs w:val="24"/>
        </w:rPr>
        <w:t xml:space="preserve">County </w:t>
      </w:r>
      <w:r w:rsidR="00597EC1">
        <w:rPr>
          <w:rFonts w:asciiTheme="minorHAnsi" w:hAnsiTheme="minorHAnsi" w:cstheme="minorHAnsi"/>
          <w:sz w:val="24"/>
          <w:szCs w:val="24"/>
        </w:rPr>
        <w:t xml:space="preserve">have a budget ceiling that bidders should respect? </w:t>
      </w:r>
    </w:p>
    <w:p w14:paraId="60DE9D67" w14:textId="640165A5" w:rsidR="004D242F" w:rsidRPr="00A2615E" w:rsidRDefault="00597EC1" w:rsidP="00EB4385">
      <w:pPr>
        <w:numPr>
          <w:ilvl w:val="1"/>
          <w:numId w:val="1"/>
        </w:numPr>
        <w:autoSpaceDE w:val="0"/>
        <w:autoSpaceDN w:val="0"/>
        <w:adjustRightInd w:val="0"/>
        <w:spacing w:after="360"/>
        <w:ind w:left="720" w:hanging="720"/>
        <w:rPr>
          <w:rFonts w:asciiTheme="minorHAnsi" w:hAnsiTheme="minorHAnsi" w:cstheme="minorHAnsi"/>
          <w:b/>
          <w:sz w:val="24"/>
          <w:szCs w:val="24"/>
        </w:rPr>
      </w:pPr>
      <w:r>
        <w:rPr>
          <w:rFonts w:asciiTheme="minorHAnsi" w:hAnsiTheme="minorHAnsi" w:cstheme="minorHAnsi"/>
          <w:b/>
          <w:sz w:val="24"/>
          <w:szCs w:val="24"/>
        </w:rPr>
        <w:t>Please see A</w:t>
      </w:r>
      <w:r w:rsidR="002C765E">
        <w:rPr>
          <w:rFonts w:asciiTheme="minorHAnsi" w:hAnsiTheme="minorHAnsi" w:cstheme="minorHAnsi"/>
          <w:b/>
          <w:sz w:val="24"/>
          <w:szCs w:val="24"/>
        </w:rPr>
        <w:t>4</w:t>
      </w:r>
      <w:r>
        <w:rPr>
          <w:rFonts w:asciiTheme="minorHAnsi" w:hAnsiTheme="minorHAnsi" w:cstheme="minorHAnsi"/>
          <w:b/>
          <w:sz w:val="24"/>
          <w:szCs w:val="24"/>
        </w:rPr>
        <w:t>.</w:t>
      </w:r>
    </w:p>
    <w:p w14:paraId="57495421" w14:textId="27F2EE2D" w:rsidR="004D242F" w:rsidRPr="00E4458E" w:rsidRDefault="00597EC1" w:rsidP="00EB4385">
      <w:pPr>
        <w:numPr>
          <w:ilvl w:val="0"/>
          <w:numId w:val="1"/>
        </w:numPr>
        <w:spacing w:after="60"/>
        <w:ind w:left="720" w:hanging="720"/>
        <w:rPr>
          <w:rFonts w:asciiTheme="minorHAnsi" w:hAnsiTheme="minorHAnsi" w:cstheme="minorHAnsi"/>
          <w:b/>
          <w:sz w:val="24"/>
          <w:szCs w:val="24"/>
        </w:rPr>
      </w:pPr>
      <w:r w:rsidRPr="00E4458E">
        <w:rPr>
          <w:rFonts w:asciiTheme="minorHAnsi" w:hAnsiTheme="minorHAnsi" w:cstheme="minorHAnsi"/>
          <w:sz w:val="24"/>
          <w:szCs w:val="24"/>
        </w:rPr>
        <w:t>Are large businesses required to engage a SLEB subcontractor in order be eligible award?</w:t>
      </w:r>
    </w:p>
    <w:p w14:paraId="6E3F33F5" w14:textId="36C35F66" w:rsidR="004D242F" w:rsidRPr="002C765E" w:rsidRDefault="008A2118" w:rsidP="00EB4385">
      <w:pPr>
        <w:numPr>
          <w:ilvl w:val="1"/>
          <w:numId w:val="1"/>
        </w:numPr>
        <w:autoSpaceDE w:val="0"/>
        <w:autoSpaceDN w:val="0"/>
        <w:adjustRightInd w:val="0"/>
        <w:spacing w:after="360"/>
        <w:ind w:left="720" w:hanging="720"/>
        <w:rPr>
          <w:rFonts w:asciiTheme="minorHAnsi" w:hAnsiTheme="minorHAnsi" w:cstheme="minorHAnsi"/>
          <w:b/>
          <w:sz w:val="24"/>
          <w:szCs w:val="24"/>
        </w:rPr>
      </w:pPr>
      <w:r>
        <w:rPr>
          <w:rFonts w:ascii="Calibri" w:hAnsi="Calibri" w:cs="Calibri"/>
          <w:b/>
          <w:sz w:val="24"/>
          <w:szCs w:val="24"/>
        </w:rPr>
        <w:t xml:space="preserve">All </w:t>
      </w:r>
      <w:r w:rsidR="00347BEB">
        <w:rPr>
          <w:rFonts w:ascii="Calibri" w:hAnsi="Calibri" w:cs="Calibri"/>
          <w:b/>
          <w:sz w:val="24"/>
          <w:szCs w:val="24"/>
        </w:rPr>
        <w:t>businesses</w:t>
      </w:r>
      <w:r>
        <w:rPr>
          <w:rFonts w:ascii="Calibri" w:hAnsi="Calibri" w:cs="Calibri"/>
          <w:b/>
          <w:sz w:val="24"/>
          <w:szCs w:val="24"/>
        </w:rPr>
        <w:t xml:space="preserve"> that </w:t>
      </w:r>
      <w:r w:rsidR="009B4D56">
        <w:rPr>
          <w:rFonts w:ascii="Calibri" w:hAnsi="Calibri" w:cs="Calibri"/>
          <w:b/>
          <w:sz w:val="24"/>
          <w:szCs w:val="24"/>
        </w:rPr>
        <w:t>is</w:t>
      </w:r>
      <w:r>
        <w:rPr>
          <w:rFonts w:ascii="Calibri" w:hAnsi="Calibri" w:cs="Calibri"/>
          <w:b/>
          <w:sz w:val="24"/>
          <w:szCs w:val="24"/>
        </w:rPr>
        <w:t xml:space="preserve"> not Small Local Emerging Business </w:t>
      </w:r>
      <w:r w:rsidR="00F0569B">
        <w:rPr>
          <w:rFonts w:ascii="Calibri" w:hAnsi="Calibri" w:cs="Calibri"/>
          <w:b/>
          <w:sz w:val="24"/>
          <w:szCs w:val="24"/>
        </w:rPr>
        <w:t xml:space="preserve">(SLEB) </w:t>
      </w:r>
      <w:r>
        <w:rPr>
          <w:rFonts w:ascii="Calibri" w:hAnsi="Calibri" w:cs="Calibri"/>
          <w:b/>
          <w:sz w:val="24"/>
          <w:szCs w:val="24"/>
        </w:rPr>
        <w:t xml:space="preserve">certified is required to subcontract 20% of the total contract amount to be eligible for </w:t>
      </w:r>
      <w:r w:rsidR="008F3019">
        <w:rPr>
          <w:rFonts w:ascii="Calibri" w:hAnsi="Calibri" w:cs="Calibri"/>
          <w:b/>
          <w:sz w:val="24"/>
          <w:szCs w:val="24"/>
        </w:rPr>
        <w:t>award</w:t>
      </w:r>
      <w:r>
        <w:rPr>
          <w:rFonts w:ascii="Calibri" w:hAnsi="Calibri" w:cs="Calibri"/>
          <w:b/>
          <w:sz w:val="24"/>
          <w:szCs w:val="24"/>
        </w:rPr>
        <w:t xml:space="preserve">. </w:t>
      </w:r>
      <w:r w:rsidR="002C765E" w:rsidRPr="00E4458E">
        <w:rPr>
          <w:rFonts w:ascii="Calibri" w:hAnsi="Calibri" w:cs="Calibri"/>
          <w:b/>
          <w:sz w:val="24"/>
          <w:szCs w:val="24"/>
        </w:rPr>
        <w:t>Page 22 of the RFP, Section N (AWARD), Item 2. b, stated</w:t>
      </w:r>
      <w:r w:rsidR="002C765E" w:rsidRPr="00A2615E">
        <w:rPr>
          <w:rFonts w:ascii="Calibri" w:hAnsi="Calibri" w:cs="Calibri"/>
          <w:b/>
          <w:sz w:val="24"/>
          <w:szCs w:val="24"/>
        </w:rPr>
        <w:t>:</w:t>
      </w:r>
    </w:p>
    <w:p w14:paraId="658BF803" w14:textId="77777777" w:rsidR="002C765E" w:rsidRPr="00266DFB" w:rsidRDefault="002C765E" w:rsidP="002C765E">
      <w:pPr>
        <w:numPr>
          <w:ilvl w:val="0"/>
          <w:numId w:val="8"/>
        </w:numPr>
        <w:spacing w:after="240"/>
        <w:rPr>
          <w:rFonts w:ascii="Calibri" w:hAnsi="Calibri" w:cs="Calibri"/>
          <w:sz w:val="24"/>
          <w:szCs w:val="24"/>
        </w:rPr>
      </w:pPr>
      <w:r w:rsidRPr="00266DFB">
        <w:rPr>
          <w:rFonts w:ascii="Calibri" w:hAnsi="Calibri" w:cs="Calibri"/>
          <w:sz w:val="24"/>
          <w:szCs w:val="24"/>
        </w:rPr>
        <w:t>As a result of the County’s commitment to advanc</w:t>
      </w:r>
      <w:r>
        <w:rPr>
          <w:rFonts w:ascii="Calibri" w:hAnsi="Calibri" w:cs="Calibri"/>
          <w:sz w:val="24"/>
          <w:szCs w:val="24"/>
        </w:rPr>
        <w:t>ing</w:t>
      </w:r>
      <w:r w:rsidRPr="00266DFB">
        <w:rPr>
          <w:rFonts w:ascii="Calibri" w:hAnsi="Calibri" w:cs="Calibri"/>
          <w:sz w:val="24"/>
          <w:szCs w:val="24"/>
        </w:rPr>
        <w:t xml:space="preserve"> the economic opportunities of these businesses, </w:t>
      </w:r>
      <w:r w:rsidRPr="00266DFB">
        <w:rPr>
          <w:rFonts w:ascii="Calibri" w:hAnsi="Calibri" w:cs="Calibri"/>
          <w:b/>
          <w:sz w:val="24"/>
          <w:szCs w:val="24"/>
          <w:u w:val="single"/>
        </w:rPr>
        <w:t>Bidders must meet the County’s Small and Emerging Locally Owned Business requirements in order to be considered for the contract award.</w:t>
      </w:r>
      <w:r w:rsidRPr="00266DFB">
        <w:rPr>
          <w:rFonts w:ascii="Calibri" w:hAnsi="Calibri" w:cs="Calibri"/>
          <w:sz w:val="24"/>
          <w:szCs w:val="24"/>
        </w:rPr>
        <w:t xml:space="preserve">  These requirements can be found online at: </w:t>
      </w:r>
    </w:p>
    <w:p w14:paraId="45B673B1" w14:textId="77777777" w:rsidR="002C765E" w:rsidRPr="003B7577" w:rsidRDefault="000D3C73" w:rsidP="002C765E">
      <w:pPr>
        <w:numPr>
          <w:ilvl w:val="0"/>
          <w:numId w:val="5"/>
        </w:numPr>
        <w:spacing w:after="240"/>
        <w:ind w:hanging="720"/>
        <w:rPr>
          <w:rStyle w:val="Hyperlink"/>
          <w:rFonts w:ascii="Calibri" w:hAnsi="Calibri" w:cs="Calibri"/>
          <w:color w:val="auto"/>
          <w:sz w:val="24"/>
          <w:szCs w:val="24"/>
          <w:u w:val="none"/>
        </w:rPr>
      </w:pPr>
      <w:hyperlink r:id="rId17" w:history="1">
        <w:r w:rsidR="002C765E" w:rsidRPr="00626048">
          <w:rPr>
            <w:rStyle w:val="Hyperlink"/>
            <w:rFonts w:ascii="Calibri" w:hAnsi="Calibri" w:cs="Calibri"/>
            <w:b/>
            <w:sz w:val="24"/>
            <w:szCs w:val="24"/>
          </w:rPr>
          <w:t>Alameda County SLEB Program Overview</w:t>
        </w:r>
      </w:hyperlink>
      <w:r w:rsidR="002C765E" w:rsidRPr="00626048">
        <w:rPr>
          <w:rStyle w:val="Hyperlink"/>
          <w:rFonts w:ascii="Calibri" w:hAnsi="Calibri" w:cs="Calibri"/>
          <w:sz w:val="24"/>
          <w:szCs w:val="24"/>
        </w:rPr>
        <w:t xml:space="preserve"> </w:t>
      </w:r>
      <w:r w:rsidR="002C765E" w:rsidRPr="00A07542">
        <w:rPr>
          <w:rStyle w:val="Hyperlink"/>
          <w:rFonts w:asciiTheme="minorHAnsi" w:hAnsiTheme="minorHAnsi" w:cstheme="minorHAnsi"/>
          <w:sz w:val="18"/>
          <w:szCs w:val="18"/>
        </w:rPr>
        <w:t>[</w:t>
      </w:r>
      <w:hyperlink r:id="rId18" w:history="1">
        <w:r w:rsidR="002C765E" w:rsidRPr="00A07542">
          <w:rPr>
            <w:rStyle w:val="Hyperlink"/>
            <w:rFonts w:asciiTheme="minorHAnsi" w:hAnsiTheme="minorHAnsi" w:cstheme="minorHAnsi"/>
            <w:sz w:val="18"/>
            <w:szCs w:val="18"/>
          </w:rPr>
          <w:t>http://acgov.org/auditor/sleb/overview.htm</w:t>
        </w:r>
      </w:hyperlink>
      <w:r w:rsidR="002C765E" w:rsidRPr="00A07542">
        <w:rPr>
          <w:rStyle w:val="Hyperlink"/>
          <w:rFonts w:asciiTheme="minorHAnsi" w:hAnsiTheme="minorHAnsi" w:cstheme="minorHAnsi"/>
          <w:sz w:val="18"/>
          <w:szCs w:val="18"/>
        </w:rPr>
        <w:t>]</w:t>
      </w:r>
      <w:r w:rsidR="002C765E" w:rsidRPr="00266DFB">
        <w:rPr>
          <w:rStyle w:val="Hyperlink"/>
          <w:rFonts w:ascii="Calibri" w:hAnsi="Calibri" w:cs="Calibri"/>
          <w:sz w:val="24"/>
          <w:szCs w:val="24"/>
        </w:rPr>
        <w:t xml:space="preserve">; </w:t>
      </w:r>
      <w:r w:rsidR="002C765E" w:rsidRPr="003B7577">
        <w:rPr>
          <w:rStyle w:val="Hyperlink"/>
          <w:rFonts w:ascii="Calibri" w:hAnsi="Calibri" w:cs="Calibri"/>
          <w:color w:val="auto"/>
          <w:sz w:val="24"/>
          <w:szCs w:val="24"/>
          <w:u w:val="none"/>
        </w:rPr>
        <w:t xml:space="preserve">and </w:t>
      </w:r>
    </w:p>
    <w:p w14:paraId="5981D9C3" w14:textId="55A27E15" w:rsidR="002C765E" w:rsidRPr="002C765E" w:rsidRDefault="000D3C73" w:rsidP="002C765E">
      <w:pPr>
        <w:numPr>
          <w:ilvl w:val="0"/>
          <w:numId w:val="5"/>
        </w:numPr>
        <w:spacing w:after="240"/>
        <w:ind w:hanging="720"/>
        <w:rPr>
          <w:rFonts w:ascii="Calibri" w:hAnsi="Calibri" w:cs="Calibri"/>
          <w:sz w:val="24"/>
          <w:szCs w:val="24"/>
        </w:rPr>
      </w:pPr>
      <w:hyperlink r:id="rId19" w:history="1">
        <w:r w:rsidR="002C765E" w:rsidRPr="00F80E1D">
          <w:rPr>
            <w:rStyle w:val="Hyperlink"/>
            <w:rFonts w:ascii="Calibri" w:hAnsi="Calibri" w:cs="Calibri"/>
            <w:b/>
            <w:sz w:val="24"/>
            <w:szCs w:val="24"/>
          </w:rPr>
          <w:t>Alameda County SLEB Program Additional Information</w:t>
        </w:r>
      </w:hyperlink>
      <w:r w:rsidR="002C765E" w:rsidRPr="00F80E1D">
        <w:rPr>
          <w:rStyle w:val="Hyperlink"/>
          <w:rFonts w:ascii="Calibri" w:hAnsi="Calibri" w:cs="Calibri"/>
          <w:sz w:val="24"/>
          <w:szCs w:val="24"/>
        </w:rPr>
        <w:t xml:space="preserve"> </w:t>
      </w:r>
      <w:r w:rsidR="002C765E" w:rsidRPr="00A07542">
        <w:rPr>
          <w:rStyle w:val="Hyperlink"/>
          <w:rFonts w:asciiTheme="minorHAnsi" w:hAnsiTheme="minorHAnsi" w:cstheme="minorHAnsi"/>
          <w:sz w:val="18"/>
          <w:szCs w:val="18"/>
        </w:rPr>
        <w:t>[</w:t>
      </w:r>
      <w:hyperlink r:id="rId20" w:history="1">
        <w:r w:rsidR="002C765E" w:rsidRPr="00A07542">
          <w:rPr>
            <w:rStyle w:val="Hyperlink"/>
            <w:rFonts w:asciiTheme="minorHAnsi" w:hAnsiTheme="minorHAnsi" w:cstheme="minorHAnsi"/>
            <w:sz w:val="18"/>
            <w:szCs w:val="18"/>
          </w:rPr>
          <w:t>https://gsa.acgov.org/do-business-with-us/vendor-support/small-local-and-emerging-businesses/</w:t>
        </w:r>
      </w:hyperlink>
      <w:r w:rsidR="002C765E" w:rsidRPr="00A07542">
        <w:rPr>
          <w:rStyle w:val="Hyperlink"/>
          <w:rFonts w:asciiTheme="minorHAnsi" w:hAnsiTheme="minorHAnsi" w:cstheme="minorHAnsi"/>
          <w:sz w:val="18"/>
          <w:szCs w:val="18"/>
        </w:rPr>
        <w:t>]</w:t>
      </w:r>
      <w:r w:rsidR="002C765E" w:rsidRPr="00266DFB">
        <w:rPr>
          <w:rStyle w:val="Hyperlink"/>
          <w:rFonts w:ascii="Calibri" w:hAnsi="Calibri" w:cs="Calibri"/>
          <w:sz w:val="24"/>
          <w:szCs w:val="24"/>
        </w:rPr>
        <w:t xml:space="preserve"> </w:t>
      </w:r>
    </w:p>
    <w:p w14:paraId="47ACF52F" w14:textId="4E8C3AC5" w:rsidR="003C3997" w:rsidRPr="003C3997" w:rsidRDefault="003C3997" w:rsidP="00EB4385">
      <w:pPr>
        <w:numPr>
          <w:ilvl w:val="0"/>
          <w:numId w:val="1"/>
        </w:numPr>
        <w:spacing w:after="60"/>
        <w:ind w:left="720" w:hanging="720"/>
        <w:rPr>
          <w:rFonts w:asciiTheme="minorHAnsi" w:hAnsiTheme="minorHAnsi" w:cstheme="minorHAnsi"/>
          <w:b/>
          <w:sz w:val="24"/>
          <w:szCs w:val="24"/>
        </w:rPr>
      </w:pPr>
      <w:bookmarkStart w:id="2" w:name="_Hlk150941830"/>
      <w:r>
        <w:rPr>
          <w:rFonts w:asciiTheme="minorHAnsi" w:hAnsiTheme="minorHAnsi" w:cstheme="minorHAnsi"/>
          <w:sz w:val="24"/>
          <w:szCs w:val="24"/>
        </w:rPr>
        <w:t>S</w:t>
      </w:r>
      <w:r w:rsidRPr="003C3997">
        <w:rPr>
          <w:rFonts w:asciiTheme="minorHAnsi" w:hAnsiTheme="minorHAnsi" w:cstheme="minorHAnsi"/>
          <w:sz w:val="24"/>
          <w:szCs w:val="24"/>
        </w:rPr>
        <w:t>ection I -</w:t>
      </w:r>
      <w:r>
        <w:rPr>
          <w:rFonts w:asciiTheme="minorHAnsi" w:hAnsiTheme="minorHAnsi" w:cstheme="minorHAnsi"/>
          <w:sz w:val="24"/>
          <w:szCs w:val="24"/>
        </w:rPr>
        <w:t xml:space="preserve"> </w:t>
      </w:r>
      <w:r w:rsidRPr="003C3997">
        <w:rPr>
          <w:rFonts w:asciiTheme="minorHAnsi" w:hAnsiTheme="minorHAnsi" w:cstheme="minorHAnsi"/>
          <w:sz w:val="24"/>
          <w:szCs w:val="24"/>
        </w:rPr>
        <w:t>C(1)(a), p 5.</w:t>
      </w:r>
      <w:r>
        <w:rPr>
          <w:rFonts w:asciiTheme="minorHAnsi" w:hAnsiTheme="minorHAnsi" w:cstheme="minorHAnsi"/>
          <w:sz w:val="24"/>
          <w:szCs w:val="24"/>
        </w:rPr>
        <w:t xml:space="preserve">: </w:t>
      </w:r>
      <w:r w:rsidRPr="003C3997">
        <w:rPr>
          <w:rFonts w:asciiTheme="minorHAnsi" w:hAnsiTheme="minorHAnsi" w:cstheme="minorHAnsi"/>
          <w:sz w:val="24"/>
          <w:szCs w:val="24"/>
        </w:rPr>
        <w:t xml:space="preserve">Bidder must be regularly and </w:t>
      </w:r>
      <w:bookmarkStart w:id="3" w:name="_Hlk150941791"/>
      <w:r w:rsidRPr="003C3997">
        <w:rPr>
          <w:rFonts w:asciiTheme="minorHAnsi" w:hAnsiTheme="minorHAnsi" w:cstheme="minorHAnsi"/>
          <w:sz w:val="24"/>
          <w:szCs w:val="24"/>
        </w:rPr>
        <w:t>continuously engaged in the business of providing Juvenile Justice Landscape Analysis – Program &amp; Service Needs Assessment services for at least three (3) years, which must be clearly stated or demonstrated in the bid response.</w:t>
      </w:r>
      <w:bookmarkEnd w:id="3"/>
    </w:p>
    <w:p w14:paraId="09B93BF6" w14:textId="02ECB825" w:rsidR="004D242F" w:rsidRPr="002276D3" w:rsidRDefault="003C3997" w:rsidP="003C3997">
      <w:pPr>
        <w:spacing w:after="60"/>
        <w:ind w:left="720"/>
        <w:rPr>
          <w:rFonts w:asciiTheme="minorHAnsi" w:hAnsiTheme="minorHAnsi" w:cstheme="minorHAnsi"/>
          <w:b/>
          <w:sz w:val="24"/>
          <w:szCs w:val="24"/>
        </w:rPr>
      </w:pPr>
      <w:r w:rsidRPr="002276D3">
        <w:rPr>
          <w:rFonts w:asciiTheme="minorHAnsi" w:hAnsiTheme="minorHAnsi" w:cstheme="minorHAnsi"/>
          <w:sz w:val="24"/>
          <w:szCs w:val="24"/>
        </w:rPr>
        <w:t>May the bidder meet the County’s minimum qualification by demonstrating its collective performance (both prime and sub) performing the described activities of a Juvenile Justice Landscape Analysis?</w:t>
      </w:r>
    </w:p>
    <w:bookmarkEnd w:id="2"/>
    <w:p w14:paraId="4180FCA3" w14:textId="1E48DDF3" w:rsidR="004D242F" w:rsidRPr="00A2615E" w:rsidRDefault="00CD6CE8" w:rsidP="00EB4385">
      <w:pPr>
        <w:numPr>
          <w:ilvl w:val="1"/>
          <w:numId w:val="1"/>
        </w:numPr>
        <w:autoSpaceDE w:val="0"/>
        <w:autoSpaceDN w:val="0"/>
        <w:adjustRightInd w:val="0"/>
        <w:spacing w:after="360"/>
        <w:ind w:left="720" w:hanging="720"/>
        <w:rPr>
          <w:rFonts w:asciiTheme="minorHAnsi" w:hAnsiTheme="minorHAnsi" w:cstheme="minorHAnsi"/>
          <w:b/>
          <w:sz w:val="24"/>
          <w:szCs w:val="24"/>
        </w:rPr>
      </w:pPr>
      <w:r>
        <w:rPr>
          <w:rFonts w:asciiTheme="minorHAnsi" w:hAnsiTheme="minorHAnsi" w:cstheme="minorHAnsi"/>
          <w:b/>
          <w:sz w:val="24"/>
          <w:szCs w:val="24"/>
        </w:rPr>
        <w:t xml:space="preserve">No, the Primary Bidder must be </w:t>
      </w:r>
      <w:r w:rsidRPr="00CD6CE8">
        <w:rPr>
          <w:rFonts w:asciiTheme="minorHAnsi" w:hAnsiTheme="minorHAnsi" w:cstheme="minorHAnsi"/>
          <w:b/>
          <w:bCs/>
          <w:sz w:val="24"/>
          <w:szCs w:val="24"/>
        </w:rPr>
        <w:t>regularly and continuously engaged in the business of providing Juvenile Justice Landscape Analysis – Program &amp; Service Needs Assessment services for at least three (3) years, which must be clearly stated or demonstrated in the bid response.</w:t>
      </w:r>
    </w:p>
    <w:p w14:paraId="0C68DE72" w14:textId="5DB26618" w:rsidR="004D242F" w:rsidRPr="003C3997" w:rsidRDefault="003C3997" w:rsidP="00EB4385">
      <w:pPr>
        <w:numPr>
          <w:ilvl w:val="0"/>
          <w:numId w:val="1"/>
        </w:numPr>
        <w:spacing w:after="60"/>
        <w:ind w:left="720" w:hanging="720"/>
        <w:rPr>
          <w:rFonts w:asciiTheme="minorHAnsi" w:hAnsiTheme="minorHAnsi" w:cstheme="minorHAnsi"/>
          <w:b/>
          <w:sz w:val="24"/>
          <w:szCs w:val="24"/>
        </w:rPr>
      </w:pPr>
      <w:r w:rsidRPr="003C3997">
        <w:rPr>
          <w:rFonts w:asciiTheme="minorHAnsi" w:hAnsiTheme="minorHAnsi" w:cstheme="minorHAnsi"/>
          <w:sz w:val="24"/>
          <w:szCs w:val="24"/>
        </w:rPr>
        <w:t>Section I - D(1)(b)(4):</w:t>
      </w:r>
      <w:r w:rsidRPr="003C3997">
        <w:t xml:space="preserve"> </w:t>
      </w:r>
      <w:r w:rsidRPr="003C3997">
        <w:rPr>
          <w:rFonts w:asciiTheme="minorHAnsi" w:hAnsiTheme="minorHAnsi" w:cstheme="minorHAnsi"/>
          <w:sz w:val="24"/>
          <w:szCs w:val="24"/>
        </w:rPr>
        <w:t>Contractor must meet with and conduct key stakeholder interviews…, p. 7</w:t>
      </w:r>
    </w:p>
    <w:p w14:paraId="4E57DBBF" w14:textId="21EA8C50" w:rsidR="003C3997" w:rsidRPr="003C3997" w:rsidRDefault="003C3997" w:rsidP="003C3997">
      <w:pPr>
        <w:spacing w:after="60"/>
        <w:ind w:left="720"/>
        <w:rPr>
          <w:rFonts w:asciiTheme="minorHAnsi" w:hAnsiTheme="minorHAnsi" w:cstheme="minorHAnsi"/>
          <w:b/>
          <w:sz w:val="24"/>
          <w:szCs w:val="24"/>
        </w:rPr>
      </w:pPr>
      <w:r w:rsidRPr="003C3997">
        <w:rPr>
          <w:rFonts w:asciiTheme="minorHAnsi" w:hAnsiTheme="minorHAnsi" w:cstheme="minorHAnsi"/>
          <w:sz w:val="24"/>
          <w:szCs w:val="24"/>
        </w:rPr>
        <w:t>May stakeholder interviews be conducted remotely as opposed to in-person?</w:t>
      </w:r>
    </w:p>
    <w:p w14:paraId="2F347840" w14:textId="43A2C60C" w:rsidR="004D242F" w:rsidRPr="00A2615E" w:rsidRDefault="002B1DCD" w:rsidP="00EB4385">
      <w:pPr>
        <w:numPr>
          <w:ilvl w:val="1"/>
          <w:numId w:val="1"/>
        </w:numPr>
        <w:autoSpaceDE w:val="0"/>
        <w:autoSpaceDN w:val="0"/>
        <w:adjustRightInd w:val="0"/>
        <w:spacing w:after="360"/>
        <w:ind w:left="720" w:hanging="720"/>
        <w:rPr>
          <w:rFonts w:asciiTheme="minorHAnsi" w:hAnsiTheme="minorHAnsi" w:cstheme="minorHAnsi"/>
          <w:b/>
          <w:sz w:val="24"/>
          <w:szCs w:val="24"/>
        </w:rPr>
      </w:pPr>
      <w:r>
        <w:rPr>
          <w:rFonts w:asciiTheme="minorHAnsi" w:hAnsiTheme="minorHAnsi" w:cstheme="minorHAnsi"/>
          <w:b/>
          <w:sz w:val="24"/>
          <w:szCs w:val="24"/>
        </w:rPr>
        <w:t>Meeting may be remote but only if the stakeholder has the ability and willingness to conduct the interviews remotely.  There is no guarantee that all stakeholder meetings will be remote, though it will likely be the preference of most.</w:t>
      </w:r>
    </w:p>
    <w:p w14:paraId="0AF5E9B3" w14:textId="4196CA62" w:rsidR="004D242F" w:rsidRPr="003C3997" w:rsidRDefault="003C3997" w:rsidP="00CD5814">
      <w:pPr>
        <w:numPr>
          <w:ilvl w:val="0"/>
          <w:numId w:val="1"/>
        </w:numPr>
        <w:spacing w:after="60"/>
        <w:ind w:left="720" w:hanging="720"/>
        <w:rPr>
          <w:rFonts w:asciiTheme="minorHAnsi" w:hAnsiTheme="minorHAnsi" w:cstheme="minorHAnsi"/>
          <w:b/>
          <w:sz w:val="24"/>
          <w:szCs w:val="24"/>
        </w:rPr>
      </w:pPr>
      <w:r w:rsidRPr="003C3997">
        <w:rPr>
          <w:rFonts w:asciiTheme="minorHAnsi" w:hAnsiTheme="minorHAnsi" w:cstheme="minorHAnsi"/>
          <w:sz w:val="24"/>
          <w:szCs w:val="24"/>
        </w:rPr>
        <w:t>Section I - D(1)(b)(4)(l) through (n), p. 7</w:t>
      </w:r>
      <w:r>
        <w:rPr>
          <w:rFonts w:asciiTheme="minorHAnsi" w:hAnsiTheme="minorHAnsi" w:cstheme="minorHAnsi"/>
          <w:sz w:val="24"/>
          <w:szCs w:val="24"/>
        </w:rPr>
        <w:t xml:space="preserve">: </w:t>
      </w:r>
      <w:r w:rsidRPr="003C3997">
        <w:rPr>
          <w:rFonts w:asciiTheme="minorHAnsi" w:hAnsiTheme="minorHAnsi" w:cstheme="minorHAnsi"/>
          <w:sz w:val="24"/>
          <w:szCs w:val="24"/>
        </w:rPr>
        <w:t>Contractor must meet with and conduct key stakeholder interviews with various members of the following agencies, including but not limited to…(l) advocate groups, (m) community-based providers who provide community based services, (n) community-based providers providing in-custody services…</w:t>
      </w:r>
    </w:p>
    <w:p w14:paraId="0675B5A1" w14:textId="30F85DD6" w:rsidR="003C3997" w:rsidRPr="002276D3" w:rsidRDefault="003C3997" w:rsidP="003C3997">
      <w:pPr>
        <w:spacing w:after="60"/>
        <w:ind w:left="720"/>
        <w:rPr>
          <w:rFonts w:asciiTheme="minorHAnsi" w:hAnsiTheme="minorHAnsi" w:cstheme="minorHAnsi"/>
          <w:b/>
          <w:sz w:val="24"/>
          <w:szCs w:val="24"/>
        </w:rPr>
      </w:pPr>
      <w:r w:rsidRPr="002276D3">
        <w:rPr>
          <w:rFonts w:asciiTheme="minorHAnsi" w:hAnsiTheme="minorHAnsi" w:cstheme="minorHAnsi"/>
          <w:sz w:val="24"/>
          <w:szCs w:val="24"/>
        </w:rPr>
        <w:lastRenderedPageBreak/>
        <w:t>Does the County have a minimum and maximum requirement for the number of groups that the contractor must interview in the following categories – (l) advocate groups, (m) community-based providers who provide community-based services and (n) community-based providers providing in-custody services? Can the Country provide a list of these groups?</w:t>
      </w:r>
    </w:p>
    <w:p w14:paraId="45FF2C50" w14:textId="2A870B5C" w:rsidR="000D4C47" w:rsidRPr="00A2615E" w:rsidRDefault="00807AF2" w:rsidP="00EB4385">
      <w:pPr>
        <w:numPr>
          <w:ilvl w:val="1"/>
          <w:numId w:val="1"/>
        </w:numPr>
        <w:autoSpaceDE w:val="0"/>
        <w:autoSpaceDN w:val="0"/>
        <w:adjustRightInd w:val="0"/>
        <w:spacing w:after="360"/>
        <w:ind w:left="720" w:hanging="720"/>
        <w:rPr>
          <w:rFonts w:ascii="Calibri" w:hAnsi="Calibri" w:cs="Calibri"/>
          <w:b/>
          <w:sz w:val="24"/>
          <w:szCs w:val="24"/>
        </w:rPr>
      </w:pPr>
      <w:r>
        <w:rPr>
          <w:rFonts w:ascii="Calibri" w:hAnsi="Calibri" w:cs="Calibri"/>
          <w:b/>
          <w:sz w:val="24"/>
          <w:szCs w:val="24"/>
        </w:rPr>
        <w:t xml:space="preserve">The County can provide a list of the </w:t>
      </w:r>
      <w:r w:rsidR="000731DD">
        <w:rPr>
          <w:rFonts w:ascii="Calibri" w:hAnsi="Calibri" w:cs="Calibri"/>
          <w:b/>
          <w:sz w:val="24"/>
          <w:szCs w:val="24"/>
        </w:rPr>
        <w:t>contractors</w:t>
      </w:r>
      <w:r>
        <w:rPr>
          <w:rFonts w:ascii="Calibri" w:hAnsi="Calibri" w:cs="Calibri"/>
          <w:b/>
          <w:sz w:val="24"/>
          <w:szCs w:val="24"/>
        </w:rPr>
        <w:t xml:space="preserve"> (approximately 40).  However, the </w:t>
      </w:r>
      <w:r w:rsidR="008803E1">
        <w:rPr>
          <w:rFonts w:ascii="Calibri" w:hAnsi="Calibri" w:cs="Calibri"/>
          <w:b/>
          <w:sz w:val="24"/>
          <w:szCs w:val="24"/>
        </w:rPr>
        <w:t>C</w:t>
      </w:r>
      <w:r>
        <w:rPr>
          <w:rFonts w:ascii="Calibri" w:hAnsi="Calibri" w:cs="Calibri"/>
          <w:b/>
          <w:sz w:val="24"/>
          <w:szCs w:val="24"/>
        </w:rPr>
        <w:t>ounty does not necessarily know what other city based or school based programs exist.  That is part of the purpose of this body of work is to determine what resources exist within the county but are not County sponsored.  Therefore, a max or min on the number of groups that will be surveyed in each category</w:t>
      </w:r>
      <w:r w:rsidR="00921DEC">
        <w:rPr>
          <w:rFonts w:ascii="Calibri" w:hAnsi="Calibri" w:cs="Calibri"/>
          <w:b/>
          <w:sz w:val="24"/>
          <w:szCs w:val="24"/>
        </w:rPr>
        <w:t xml:space="preserve"> cannot be </w:t>
      </w:r>
      <w:r w:rsidR="003160BC">
        <w:rPr>
          <w:rFonts w:ascii="Calibri" w:hAnsi="Calibri" w:cs="Calibri"/>
          <w:b/>
          <w:sz w:val="24"/>
          <w:szCs w:val="24"/>
        </w:rPr>
        <w:t>estimated</w:t>
      </w:r>
      <w:r>
        <w:rPr>
          <w:rFonts w:ascii="Calibri" w:hAnsi="Calibri" w:cs="Calibri"/>
          <w:b/>
          <w:sz w:val="24"/>
          <w:szCs w:val="24"/>
        </w:rPr>
        <w:t xml:space="preserve">.  </w:t>
      </w:r>
    </w:p>
    <w:p w14:paraId="70231C16" w14:textId="6529EC7A" w:rsidR="004D242F" w:rsidRPr="003C3997" w:rsidRDefault="003C3997" w:rsidP="00CD5814">
      <w:pPr>
        <w:numPr>
          <w:ilvl w:val="0"/>
          <w:numId w:val="1"/>
        </w:numPr>
        <w:spacing w:after="60"/>
        <w:ind w:left="720" w:hanging="720"/>
        <w:rPr>
          <w:rFonts w:asciiTheme="minorHAnsi" w:hAnsiTheme="minorHAnsi" w:cstheme="minorHAnsi"/>
          <w:b/>
          <w:sz w:val="24"/>
          <w:szCs w:val="24"/>
        </w:rPr>
      </w:pPr>
      <w:r w:rsidRPr="003C3997">
        <w:rPr>
          <w:rFonts w:asciiTheme="minorHAnsi" w:hAnsiTheme="minorHAnsi" w:cstheme="minorHAnsi"/>
          <w:sz w:val="24"/>
          <w:szCs w:val="24"/>
        </w:rPr>
        <w:t>Section I - D(1)(c)(6) p. 9: Contractor must compile the collected information into a comprehensive database or mapping tool, including relevant details such as service descriptions, target population, eligibility criteria, and contact information.</w:t>
      </w:r>
    </w:p>
    <w:p w14:paraId="20B86225" w14:textId="093FF1A7" w:rsidR="003C3997" w:rsidRPr="002276D3" w:rsidRDefault="003C3997" w:rsidP="003C3997">
      <w:pPr>
        <w:ind w:left="720"/>
        <w:rPr>
          <w:rFonts w:asciiTheme="minorHAnsi" w:hAnsiTheme="minorHAnsi" w:cstheme="minorHAnsi"/>
          <w:sz w:val="24"/>
          <w:szCs w:val="24"/>
        </w:rPr>
      </w:pPr>
      <w:r w:rsidRPr="002276D3">
        <w:rPr>
          <w:rFonts w:asciiTheme="minorHAnsi" w:hAnsiTheme="minorHAnsi" w:cstheme="minorHAnsi"/>
          <w:sz w:val="24"/>
          <w:szCs w:val="24"/>
        </w:rPr>
        <w:t>Does the County have an existing database that is being used? If the County does not have an existing database, what are the specific requirements for a database or mapping tool or is the contractor able to propose a solution?</w:t>
      </w:r>
    </w:p>
    <w:p w14:paraId="3711C180" w14:textId="022A73DB" w:rsidR="004D242F" w:rsidRPr="00A2615E" w:rsidRDefault="00807AF2" w:rsidP="00EB4385">
      <w:pPr>
        <w:numPr>
          <w:ilvl w:val="1"/>
          <w:numId w:val="1"/>
        </w:numPr>
        <w:autoSpaceDE w:val="0"/>
        <w:autoSpaceDN w:val="0"/>
        <w:adjustRightInd w:val="0"/>
        <w:spacing w:after="360"/>
        <w:ind w:left="720" w:hanging="720"/>
        <w:rPr>
          <w:rFonts w:ascii="Calibri" w:hAnsi="Calibri" w:cs="Calibri"/>
          <w:b/>
          <w:sz w:val="24"/>
          <w:szCs w:val="24"/>
        </w:rPr>
      </w:pPr>
      <w:r>
        <w:rPr>
          <w:rFonts w:ascii="Calibri" w:hAnsi="Calibri" w:cs="Calibri"/>
          <w:b/>
          <w:sz w:val="24"/>
          <w:szCs w:val="24"/>
        </w:rPr>
        <w:t xml:space="preserve">The </w:t>
      </w:r>
      <w:r w:rsidR="008803E1">
        <w:rPr>
          <w:rFonts w:ascii="Calibri" w:hAnsi="Calibri" w:cs="Calibri"/>
          <w:b/>
          <w:sz w:val="24"/>
          <w:szCs w:val="24"/>
        </w:rPr>
        <w:t>C</w:t>
      </w:r>
      <w:r>
        <w:rPr>
          <w:rFonts w:ascii="Calibri" w:hAnsi="Calibri" w:cs="Calibri"/>
          <w:b/>
          <w:sz w:val="24"/>
          <w:szCs w:val="24"/>
        </w:rPr>
        <w:t xml:space="preserve">ounty has a spreadsheet of contractors and is in the process of converting those entities into a map as described above. The </w:t>
      </w:r>
      <w:r w:rsidR="00BF7130">
        <w:rPr>
          <w:rFonts w:ascii="Calibri" w:hAnsi="Calibri" w:cs="Calibri"/>
          <w:b/>
          <w:sz w:val="24"/>
          <w:szCs w:val="24"/>
        </w:rPr>
        <w:t xml:space="preserve">County does not have an exhaustive list of all service providers and therefore would expect the contractor to add to </w:t>
      </w:r>
      <w:r w:rsidR="00347E65">
        <w:rPr>
          <w:rFonts w:ascii="Calibri" w:hAnsi="Calibri" w:cs="Calibri"/>
          <w:b/>
          <w:sz w:val="24"/>
          <w:szCs w:val="24"/>
        </w:rPr>
        <w:t xml:space="preserve">the </w:t>
      </w:r>
      <w:r w:rsidR="00BF7130">
        <w:rPr>
          <w:rFonts w:ascii="Calibri" w:hAnsi="Calibri" w:cs="Calibri"/>
          <w:b/>
          <w:sz w:val="24"/>
          <w:szCs w:val="24"/>
        </w:rPr>
        <w:t>existing database.</w:t>
      </w:r>
    </w:p>
    <w:p w14:paraId="3F391AC6" w14:textId="5A2C40C8" w:rsidR="004D242F" w:rsidRPr="003C3997" w:rsidRDefault="003C3997" w:rsidP="00CD5814">
      <w:pPr>
        <w:numPr>
          <w:ilvl w:val="0"/>
          <w:numId w:val="1"/>
        </w:numPr>
        <w:spacing w:after="60"/>
        <w:ind w:left="720" w:hanging="720"/>
        <w:rPr>
          <w:rFonts w:asciiTheme="minorHAnsi" w:hAnsiTheme="minorHAnsi" w:cstheme="minorHAnsi"/>
          <w:bCs/>
          <w:sz w:val="24"/>
          <w:szCs w:val="24"/>
        </w:rPr>
      </w:pPr>
      <w:r w:rsidRPr="003C3997">
        <w:rPr>
          <w:rFonts w:asciiTheme="minorHAnsi" w:hAnsiTheme="minorHAnsi" w:cstheme="minorHAnsi"/>
          <w:sz w:val="24"/>
          <w:szCs w:val="24"/>
        </w:rPr>
        <w:t>Exhibit A, p. 11: Description of Proposed Services. ”At minimum, the Bidder must include the following details:… 3. Provide a sample analysis from either a Community-Based Organization (CBO) or public agencies”.</w:t>
      </w:r>
    </w:p>
    <w:p w14:paraId="05B0BF9C" w14:textId="68B36C82" w:rsidR="003C3997" w:rsidRPr="002276D3" w:rsidRDefault="003C3997" w:rsidP="003C3997">
      <w:pPr>
        <w:spacing w:after="60"/>
        <w:ind w:left="720"/>
        <w:rPr>
          <w:rFonts w:asciiTheme="minorHAnsi" w:hAnsiTheme="minorHAnsi" w:cstheme="minorHAnsi"/>
          <w:bCs/>
          <w:sz w:val="24"/>
          <w:szCs w:val="24"/>
        </w:rPr>
      </w:pPr>
      <w:r w:rsidRPr="002276D3">
        <w:rPr>
          <w:rFonts w:asciiTheme="minorHAnsi" w:hAnsiTheme="minorHAnsi" w:cstheme="minorHAnsi"/>
          <w:sz w:val="24"/>
          <w:szCs w:val="24"/>
        </w:rPr>
        <w:t>Is the sample analysis referenced in “Description of Proposed Services”, Item #3 expected to be provided within the maximum length for this section (2 pages) or can it be provided as an attachment without a page limit?</w:t>
      </w:r>
    </w:p>
    <w:p w14:paraId="7C64C698" w14:textId="3B1C7B8F" w:rsidR="004D242F" w:rsidRPr="00A2615E" w:rsidRDefault="00BF7130" w:rsidP="00EB4385">
      <w:pPr>
        <w:numPr>
          <w:ilvl w:val="1"/>
          <w:numId w:val="1"/>
        </w:numPr>
        <w:autoSpaceDE w:val="0"/>
        <w:autoSpaceDN w:val="0"/>
        <w:adjustRightInd w:val="0"/>
        <w:spacing w:after="360"/>
        <w:ind w:left="720" w:hanging="720"/>
        <w:rPr>
          <w:rFonts w:ascii="Calibri" w:hAnsi="Calibri" w:cs="Calibri"/>
          <w:b/>
          <w:sz w:val="24"/>
          <w:szCs w:val="24"/>
        </w:rPr>
      </w:pPr>
      <w:r>
        <w:rPr>
          <w:rFonts w:ascii="Calibri" w:hAnsi="Calibri" w:cs="Calibri"/>
          <w:b/>
          <w:sz w:val="24"/>
          <w:szCs w:val="24"/>
        </w:rPr>
        <w:t xml:space="preserve">An attachment exceeding two pages is acceptable.  </w:t>
      </w:r>
    </w:p>
    <w:p w14:paraId="4123C1B6" w14:textId="04F15C4C" w:rsidR="004D242F" w:rsidRPr="003C3997" w:rsidRDefault="003C3997" w:rsidP="00CD5814">
      <w:pPr>
        <w:numPr>
          <w:ilvl w:val="0"/>
          <w:numId w:val="1"/>
        </w:numPr>
        <w:spacing w:after="60"/>
        <w:ind w:left="720" w:hanging="720"/>
        <w:rPr>
          <w:rFonts w:asciiTheme="minorHAnsi" w:hAnsiTheme="minorHAnsi" w:cstheme="minorHAnsi"/>
          <w:bCs/>
          <w:sz w:val="24"/>
          <w:szCs w:val="24"/>
        </w:rPr>
      </w:pPr>
      <w:r w:rsidRPr="003C3997">
        <w:rPr>
          <w:rFonts w:asciiTheme="minorHAnsi" w:hAnsiTheme="minorHAnsi" w:cstheme="minorHAnsi"/>
          <w:sz w:val="24"/>
          <w:szCs w:val="24"/>
        </w:rPr>
        <w:t xml:space="preserve">Section II – G(3), p 13: Unrealistic Bids. Bidders should bear in mind that any proposal that is unrealistic in terms of the technical or schedule commitments or unrealistically high or low in cost may be deemed reflective of an inherent lack of technical knowledge or indicative of a failure to comprehend the complexity and risk of the County’s requirements as set forth in this RFP. </w:t>
      </w:r>
    </w:p>
    <w:p w14:paraId="3BBBFF45" w14:textId="449B1E3E" w:rsidR="003C3997" w:rsidRPr="002276D3" w:rsidRDefault="003C3997" w:rsidP="003132A6">
      <w:pPr>
        <w:pStyle w:val="ListParagraph"/>
        <w:spacing w:after="0"/>
        <w:rPr>
          <w:rFonts w:cstheme="minorHAnsi"/>
          <w:sz w:val="24"/>
          <w:szCs w:val="24"/>
        </w:rPr>
      </w:pPr>
      <w:r w:rsidRPr="002276D3">
        <w:rPr>
          <w:rFonts w:cstheme="minorHAnsi"/>
          <w:sz w:val="24"/>
          <w:szCs w:val="24"/>
        </w:rPr>
        <w:t xml:space="preserve">As this is a one-year contract with four option years, would the County provide the expected milestones for each of the four option years? </w:t>
      </w:r>
    </w:p>
    <w:p w14:paraId="7481709B" w14:textId="4D1298E1" w:rsidR="004D242F" w:rsidRPr="00CD6CE8" w:rsidRDefault="00BF7130" w:rsidP="003132A6">
      <w:pPr>
        <w:numPr>
          <w:ilvl w:val="1"/>
          <w:numId w:val="1"/>
        </w:numPr>
        <w:autoSpaceDE w:val="0"/>
        <w:autoSpaceDN w:val="0"/>
        <w:adjustRightInd w:val="0"/>
        <w:spacing w:after="240"/>
        <w:ind w:left="720" w:hanging="720"/>
        <w:rPr>
          <w:rFonts w:asciiTheme="minorHAnsi" w:hAnsiTheme="minorHAnsi" w:cstheme="minorHAnsi"/>
          <w:b/>
          <w:bCs/>
          <w:sz w:val="24"/>
          <w:szCs w:val="24"/>
        </w:rPr>
      </w:pPr>
      <w:r w:rsidRPr="00CD6CE8">
        <w:rPr>
          <w:rFonts w:asciiTheme="minorHAnsi" w:hAnsiTheme="minorHAnsi" w:cstheme="minorHAnsi"/>
          <w:b/>
          <w:bCs/>
          <w:sz w:val="24"/>
          <w:szCs w:val="24"/>
        </w:rPr>
        <w:t xml:space="preserve">The option years are standard language for County contracts, the expectation is that the body of work will be completed within one year but if there is follow up work there will be an option to extend the contract beyond one year.  </w:t>
      </w:r>
    </w:p>
    <w:p w14:paraId="24C9F1DB" w14:textId="010F5C38" w:rsidR="004D242F" w:rsidRPr="003C3997" w:rsidRDefault="003C3997" w:rsidP="003132A6">
      <w:pPr>
        <w:numPr>
          <w:ilvl w:val="0"/>
          <w:numId w:val="1"/>
        </w:numPr>
        <w:ind w:left="720" w:hanging="720"/>
        <w:rPr>
          <w:rFonts w:asciiTheme="minorHAnsi" w:hAnsiTheme="minorHAnsi" w:cstheme="minorHAnsi"/>
          <w:b/>
          <w:sz w:val="24"/>
          <w:szCs w:val="24"/>
        </w:rPr>
      </w:pPr>
      <w:r w:rsidRPr="003C3997">
        <w:rPr>
          <w:rFonts w:asciiTheme="minorHAnsi" w:hAnsiTheme="minorHAnsi" w:cstheme="minorHAnsi"/>
          <w:sz w:val="24"/>
          <w:szCs w:val="24"/>
        </w:rPr>
        <w:t>Is there a specific budget in mind for this contract?</w:t>
      </w:r>
    </w:p>
    <w:p w14:paraId="0834CDE4" w14:textId="7748F06A" w:rsidR="004D242F" w:rsidRPr="003C3997" w:rsidRDefault="003C3997" w:rsidP="003132A6">
      <w:pPr>
        <w:numPr>
          <w:ilvl w:val="1"/>
          <w:numId w:val="1"/>
        </w:numPr>
        <w:autoSpaceDE w:val="0"/>
        <w:autoSpaceDN w:val="0"/>
        <w:adjustRightInd w:val="0"/>
        <w:ind w:left="720" w:hanging="720"/>
        <w:rPr>
          <w:rFonts w:asciiTheme="minorHAnsi" w:hAnsiTheme="minorHAnsi" w:cstheme="minorHAnsi"/>
          <w:b/>
          <w:sz w:val="24"/>
          <w:szCs w:val="24"/>
        </w:rPr>
      </w:pPr>
      <w:r>
        <w:rPr>
          <w:rFonts w:asciiTheme="minorHAnsi" w:hAnsiTheme="minorHAnsi" w:cstheme="minorHAnsi"/>
          <w:b/>
          <w:sz w:val="24"/>
          <w:szCs w:val="24"/>
        </w:rPr>
        <w:t>Please see A</w:t>
      </w:r>
      <w:r w:rsidR="002C765E">
        <w:rPr>
          <w:rFonts w:asciiTheme="minorHAnsi" w:hAnsiTheme="minorHAnsi" w:cstheme="minorHAnsi"/>
          <w:b/>
          <w:sz w:val="24"/>
          <w:szCs w:val="24"/>
        </w:rPr>
        <w:t>4</w:t>
      </w:r>
      <w:r>
        <w:rPr>
          <w:rFonts w:asciiTheme="minorHAnsi" w:hAnsiTheme="minorHAnsi" w:cstheme="minorHAnsi"/>
          <w:b/>
          <w:sz w:val="24"/>
          <w:szCs w:val="24"/>
        </w:rPr>
        <w:t>.</w:t>
      </w:r>
    </w:p>
    <w:p w14:paraId="69A0AA9D" w14:textId="77777777" w:rsidR="007A7331" w:rsidRDefault="007A7331" w:rsidP="007A7331">
      <w:pPr>
        <w:autoSpaceDE w:val="0"/>
        <w:autoSpaceDN w:val="0"/>
        <w:adjustRightInd w:val="0"/>
        <w:rPr>
          <w:rFonts w:asciiTheme="minorHAnsi" w:hAnsiTheme="minorHAnsi" w:cstheme="minorHAnsi"/>
          <w:b/>
          <w:sz w:val="24"/>
          <w:szCs w:val="24"/>
        </w:rPr>
      </w:pPr>
    </w:p>
    <w:p w14:paraId="41AE4D24" w14:textId="77777777" w:rsidR="007A7331" w:rsidRPr="003C3997" w:rsidRDefault="007A7331" w:rsidP="007A7331">
      <w:pPr>
        <w:autoSpaceDE w:val="0"/>
        <w:autoSpaceDN w:val="0"/>
        <w:adjustRightInd w:val="0"/>
        <w:rPr>
          <w:rFonts w:asciiTheme="minorHAnsi" w:hAnsiTheme="minorHAnsi" w:cstheme="minorHAnsi"/>
          <w:b/>
          <w:sz w:val="24"/>
          <w:szCs w:val="24"/>
        </w:rPr>
      </w:pPr>
    </w:p>
    <w:p w14:paraId="6CCB45EB" w14:textId="62588D5C" w:rsidR="004D242F" w:rsidRPr="00012F17" w:rsidRDefault="00012F17" w:rsidP="00CD5814">
      <w:pPr>
        <w:numPr>
          <w:ilvl w:val="0"/>
          <w:numId w:val="1"/>
        </w:numPr>
        <w:spacing w:after="60"/>
        <w:ind w:left="720" w:hanging="720"/>
        <w:rPr>
          <w:rFonts w:asciiTheme="minorHAnsi" w:hAnsiTheme="minorHAnsi" w:cstheme="minorHAnsi"/>
          <w:bCs/>
          <w:sz w:val="24"/>
          <w:szCs w:val="24"/>
        </w:rPr>
      </w:pPr>
      <w:r w:rsidRPr="00012F17">
        <w:rPr>
          <w:rFonts w:asciiTheme="minorHAnsi" w:hAnsiTheme="minorHAnsi" w:cstheme="minorHAnsi"/>
          <w:bCs/>
          <w:sz w:val="24"/>
          <w:szCs w:val="24"/>
        </w:rPr>
        <w:t xml:space="preserve">Is there an estimated </w:t>
      </w:r>
      <w:r w:rsidRPr="00012F17">
        <w:rPr>
          <w:rFonts w:asciiTheme="minorHAnsi" w:hAnsiTheme="minorHAnsi" w:cstheme="minorHAnsi"/>
          <w:sz w:val="24"/>
          <w:szCs w:val="24"/>
        </w:rPr>
        <w:t>budget and/or not-to-exceed amount allocated for this project?</w:t>
      </w:r>
    </w:p>
    <w:p w14:paraId="1A52B8A2" w14:textId="4ECF0B7D" w:rsidR="004D242F" w:rsidRPr="00012F17" w:rsidRDefault="00862620" w:rsidP="00012F17">
      <w:pPr>
        <w:numPr>
          <w:ilvl w:val="1"/>
          <w:numId w:val="1"/>
        </w:numPr>
        <w:autoSpaceDE w:val="0"/>
        <w:autoSpaceDN w:val="0"/>
        <w:adjustRightInd w:val="0"/>
        <w:spacing w:after="360"/>
        <w:ind w:left="720" w:hanging="720"/>
        <w:rPr>
          <w:rFonts w:asciiTheme="minorHAnsi" w:hAnsiTheme="minorHAnsi" w:cstheme="minorHAnsi"/>
          <w:b/>
          <w:sz w:val="24"/>
          <w:szCs w:val="24"/>
        </w:rPr>
      </w:pPr>
      <w:r w:rsidRPr="00A2615E">
        <w:rPr>
          <w:rFonts w:ascii="Calibri" w:hAnsi="Calibri" w:cs="Calibri"/>
          <w:b/>
          <w:sz w:val="24"/>
          <w:szCs w:val="24"/>
        </w:rPr>
        <w:t xml:space="preserve"> </w:t>
      </w:r>
      <w:r w:rsidR="00012F17">
        <w:rPr>
          <w:rFonts w:asciiTheme="minorHAnsi" w:hAnsiTheme="minorHAnsi" w:cstheme="minorHAnsi"/>
          <w:b/>
          <w:sz w:val="24"/>
          <w:szCs w:val="24"/>
        </w:rPr>
        <w:t>Please see A</w:t>
      </w:r>
      <w:r w:rsidR="002C765E">
        <w:rPr>
          <w:rFonts w:asciiTheme="minorHAnsi" w:hAnsiTheme="minorHAnsi" w:cstheme="minorHAnsi"/>
          <w:b/>
          <w:sz w:val="24"/>
          <w:szCs w:val="24"/>
        </w:rPr>
        <w:t>4</w:t>
      </w:r>
      <w:r w:rsidR="00012F17">
        <w:rPr>
          <w:rFonts w:asciiTheme="minorHAnsi" w:hAnsiTheme="minorHAnsi" w:cstheme="minorHAnsi"/>
          <w:b/>
          <w:sz w:val="24"/>
          <w:szCs w:val="24"/>
        </w:rPr>
        <w:t>.</w:t>
      </w:r>
    </w:p>
    <w:p w14:paraId="7281F0D2" w14:textId="09306888" w:rsidR="004D242F" w:rsidRPr="00012F17" w:rsidRDefault="00012F17" w:rsidP="00CD5814">
      <w:pPr>
        <w:numPr>
          <w:ilvl w:val="0"/>
          <w:numId w:val="1"/>
        </w:numPr>
        <w:spacing w:after="60"/>
        <w:ind w:left="720" w:hanging="720"/>
        <w:rPr>
          <w:rFonts w:ascii="Calibri" w:hAnsi="Calibri" w:cs="Calibri"/>
          <w:bCs/>
          <w:sz w:val="24"/>
          <w:szCs w:val="24"/>
        </w:rPr>
      </w:pPr>
      <w:r w:rsidRPr="00012F17">
        <w:rPr>
          <w:rFonts w:ascii="Calibri" w:hAnsi="Calibri" w:cs="Calibri"/>
          <w:bCs/>
          <w:sz w:val="24"/>
          <w:szCs w:val="24"/>
        </w:rPr>
        <w:t>Who is the incumbent for this project, if any?</w:t>
      </w:r>
    </w:p>
    <w:p w14:paraId="78A90E66" w14:textId="6426C70C" w:rsidR="004D242F" w:rsidRPr="00A2615E" w:rsidRDefault="00012F17" w:rsidP="00EB4385">
      <w:pPr>
        <w:numPr>
          <w:ilvl w:val="1"/>
          <w:numId w:val="1"/>
        </w:numPr>
        <w:autoSpaceDE w:val="0"/>
        <w:autoSpaceDN w:val="0"/>
        <w:adjustRightInd w:val="0"/>
        <w:spacing w:after="360"/>
        <w:ind w:left="720" w:hanging="720"/>
        <w:rPr>
          <w:rFonts w:ascii="Calibri" w:hAnsi="Calibri" w:cs="Calibri"/>
          <w:b/>
          <w:sz w:val="24"/>
          <w:szCs w:val="24"/>
        </w:rPr>
      </w:pPr>
      <w:r>
        <w:rPr>
          <w:rFonts w:ascii="Calibri" w:hAnsi="Calibri" w:cs="Calibri"/>
          <w:b/>
          <w:sz w:val="24"/>
          <w:szCs w:val="24"/>
        </w:rPr>
        <w:t>There is no incumbent for this project.</w:t>
      </w:r>
    </w:p>
    <w:p w14:paraId="089A59B7" w14:textId="7CEB697E" w:rsidR="004D242F" w:rsidRPr="00A2615E" w:rsidRDefault="00012F17" w:rsidP="00CD5814">
      <w:pPr>
        <w:numPr>
          <w:ilvl w:val="0"/>
          <w:numId w:val="1"/>
        </w:numPr>
        <w:spacing w:after="60"/>
        <w:ind w:left="720" w:hanging="720"/>
        <w:rPr>
          <w:rFonts w:ascii="Calibri" w:hAnsi="Calibri" w:cs="Calibri"/>
          <w:b/>
          <w:sz w:val="24"/>
          <w:szCs w:val="24"/>
        </w:rPr>
      </w:pPr>
      <w:r>
        <w:rPr>
          <w:rFonts w:ascii="Calibri" w:hAnsi="Calibri" w:cs="Calibri"/>
          <w:bCs/>
          <w:sz w:val="24"/>
          <w:szCs w:val="24"/>
        </w:rPr>
        <w:t xml:space="preserve">Are virtual meetings for both project management and primary data collection (e.g. key informant interviews) allowable? </w:t>
      </w:r>
    </w:p>
    <w:p w14:paraId="2F83859E" w14:textId="58B45CA7" w:rsidR="0081722F" w:rsidRPr="00CD6CE8" w:rsidRDefault="008803E1" w:rsidP="00EB4385">
      <w:pPr>
        <w:numPr>
          <w:ilvl w:val="1"/>
          <w:numId w:val="1"/>
        </w:numPr>
        <w:autoSpaceDE w:val="0"/>
        <w:autoSpaceDN w:val="0"/>
        <w:adjustRightInd w:val="0"/>
        <w:spacing w:after="360"/>
        <w:ind w:left="720" w:hanging="720"/>
        <w:rPr>
          <w:rFonts w:ascii="Calibri" w:hAnsi="Calibri" w:cs="Calibri"/>
          <w:b/>
          <w:bCs/>
          <w:sz w:val="24"/>
          <w:szCs w:val="24"/>
        </w:rPr>
      </w:pPr>
      <w:r>
        <w:rPr>
          <w:rFonts w:ascii="Calibri" w:hAnsi="Calibri" w:cs="Calibri"/>
          <w:b/>
          <w:bCs/>
          <w:sz w:val="24"/>
          <w:szCs w:val="24"/>
        </w:rPr>
        <w:t>Please s</w:t>
      </w:r>
      <w:r w:rsidR="002C7DE7" w:rsidRPr="00CD6CE8">
        <w:rPr>
          <w:rFonts w:ascii="Calibri" w:hAnsi="Calibri" w:cs="Calibri"/>
          <w:b/>
          <w:bCs/>
          <w:sz w:val="24"/>
          <w:szCs w:val="24"/>
        </w:rPr>
        <w:t>ee A9</w:t>
      </w:r>
      <w:r>
        <w:rPr>
          <w:rFonts w:ascii="Calibri" w:hAnsi="Calibri" w:cs="Calibri"/>
          <w:b/>
          <w:bCs/>
          <w:sz w:val="24"/>
          <w:szCs w:val="24"/>
        </w:rPr>
        <w:t>.</w:t>
      </w:r>
      <w:r w:rsidR="00BF7130" w:rsidRPr="00CD6CE8">
        <w:rPr>
          <w:rFonts w:ascii="Calibri" w:hAnsi="Calibri" w:cs="Calibri"/>
          <w:b/>
          <w:bCs/>
          <w:sz w:val="24"/>
          <w:szCs w:val="24"/>
        </w:rPr>
        <w:t xml:space="preserve">  </w:t>
      </w:r>
    </w:p>
    <w:p w14:paraId="3139E2C7" w14:textId="35DBCE3E" w:rsidR="004D242F" w:rsidRPr="00012F17" w:rsidRDefault="00012F17" w:rsidP="00CD5814">
      <w:pPr>
        <w:numPr>
          <w:ilvl w:val="0"/>
          <w:numId w:val="1"/>
        </w:numPr>
        <w:spacing w:after="60"/>
        <w:ind w:left="720" w:hanging="720"/>
        <w:rPr>
          <w:rFonts w:asciiTheme="minorHAnsi" w:hAnsiTheme="minorHAnsi" w:cstheme="minorHAnsi"/>
          <w:b/>
          <w:sz w:val="24"/>
          <w:szCs w:val="24"/>
        </w:rPr>
      </w:pPr>
      <w:r w:rsidRPr="00012F17">
        <w:rPr>
          <w:rFonts w:asciiTheme="minorHAnsi" w:hAnsiTheme="minorHAnsi" w:cstheme="minorHAnsi"/>
          <w:bCs/>
          <w:sz w:val="24"/>
          <w:szCs w:val="24"/>
        </w:rPr>
        <w:t>The RFP states that the County intends to award a one-year contract with the option</w:t>
      </w:r>
      <w:r w:rsidRPr="00012F17">
        <w:rPr>
          <w:rFonts w:asciiTheme="minorHAnsi" w:hAnsiTheme="minorHAnsi" w:cstheme="minorHAnsi"/>
          <w:b/>
          <w:sz w:val="24"/>
          <w:szCs w:val="24"/>
        </w:rPr>
        <w:t xml:space="preserve"> </w:t>
      </w:r>
      <w:r w:rsidRPr="00012F17">
        <w:rPr>
          <w:rFonts w:asciiTheme="minorHAnsi" w:hAnsiTheme="minorHAnsi" w:cstheme="minorHAnsi"/>
          <w:sz w:val="24"/>
          <w:szCs w:val="24"/>
        </w:rPr>
        <w:t>to renew for four years. Should the proposal reflect what a longer term engagement could include?</w:t>
      </w:r>
    </w:p>
    <w:p w14:paraId="6C5B11FD" w14:textId="1A535833" w:rsidR="00B94E07" w:rsidRPr="00A2615E" w:rsidRDefault="008803E1" w:rsidP="00EB4385">
      <w:pPr>
        <w:numPr>
          <w:ilvl w:val="1"/>
          <w:numId w:val="1"/>
        </w:numPr>
        <w:autoSpaceDE w:val="0"/>
        <w:autoSpaceDN w:val="0"/>
        <w:adjustRightInd w:val="0"/>
        <w:spacing w:after="360"/>
        <w:ind w:left="720" w:hanging="720"/>
        <w:rPr>
          <w:rFonts w:ascii="Calibri" w:hAnsi="Calibri" w:cs="Calibri"/>
          <w:b/>
          <w:sz w:val="24"/>
          <w:szCs w:val="24"/>
        </w:rPr>
      </w:pPr>
      <w:r>
        <w:rPr>
          <w:rFonts w:ascii="Calibri" w:hAnsi="Calibri" w:cs="Calibri"/>
          <w:b/>
          <w:sz w:val="24"/>
          <w:szCs w:val="24"/>
        </w:rPr>
        <w:t>Please see A13.</w:t>
      </w:r>
    </w:p>
    <w:p w14:paraId="4FBA17F8" w14:textId="77E1317F" w:rsidR="00600974" w:rsidRPr="00012F17" w:rsidRDefault="00012F17" w:rsidP="00CD5814">
      <w:pPr>
        <w:numPr>
          <w:ilvl w:val="0"/>
          <w:numId w:val="1"/>
        </w:numPr>
        <w:spacing w:after="60"/>
        <w:ind w:left="720" w:hanging="720"/>
        <w:rPr>
          <w:rFonts w:ascii="Calibri" w:hAnsi="Calibri" w:cs="Calibri"/>
          <w:bCs/>
          <w:sz w:val="24"/>
          <w:szCs w:val="24"/>
        </w:rPr>
      </w:pPr>
      <w:r w:rsidRPr="00012F17">
        <w:rPr>
          <w:rFonts w:ascii="Calibri" w:hAnsi="Calibri" w:cs="Calibri"/>
          <w:bCs/>
          <w:sz w:val="24"/>
          <w:szCs w:val="24"/>
        </w:rPr>
        <w:t>Who will determine the need to extend the contract?</w:t>
      </w:r>
    </w:p>
    <w:p w14:paraId="100F8F8A" w14:textId="05066FA2" w:rsidR="00600974" w:rsidRPr="00A2615E" w:rsidRDefault="00012F17" w:rsidP="00EB4385">
      <w:pPr>
        <w:numPr>
          <w:ilvl w:val="1"/>
          <w:numId w:val="1"/>
        </w:numPr>
        <w:autoSpaceDE w:val="0"/>
        <w:autoSpaceDN w:val="0"/>
        <w:adjustRightInd w:val="0"/>
        <w:spacing w:after="360"/>
        <w:ind w:left="720" w:hanging="720"/>
        <w:rPr>
          <w:rFonts w:ascii="Calibri" w:hAnsi="Calibri" w:cs="Calibri"/>
          <w:b/>
          <w:sz w:val="24"/>
          <w:szCs w:val="24"/>
        </w:rPr>
      </w:pPr>
      <w:r>
        <w:rPr>
          <w:rFonts w:ascii="Calibri" w:hAnsi="Calibri" w:cs="Calibri"/>
          <w:b/>
          <w:sz w:val="24"/>
          <w:szCs w:val="24"/>
        </w:rPr>
        <w:t>The Alameda County Probation Department.</w:t>
      </w:r>
    </w:p>
    <w:p w14:paraId="40025E6D" w14:textId="42A02287" w:rsidR="00600974" w:rsidRPr="00012F17" w:rsidRDefault="00012F17" w:rsidP="00CD5814">
      <w:pPr>
        <w:numPr>
          <w:ilvl w:val="0"/>
          <w:numId w:val="1"/>
        </w:numPr>
        <w:spacing w:after="60"/>
        <w:ind w:left="720" w:hanging="720"/>
        <w:rPr>
          <w:rFonts w:ascii="Calibri" w:hAnsi="Calibri" w:cs="Calibri"/>
          <w:bCs/>
          <w:sz w:val="24"/>
          <w:szCs w:val="24"/>
        </w:rPr>
      </w:pPr>
      <w:r w:rsidRPr="00012F17">
        <w:rPr>
          <w:rFonts w:ascii="Calibri" w:hAnsi="Calibri" w:cs="Calibri"/>
          <w:bCs/>
          <w:sz w:val="24"/>
          <w:szCs w:val="24"/>
        </w:rPr>
        <w:t>Is there a suggested level of effort for the project or a maximum bid amount?</w:t>
      </w:r>
    </w:p>
    <w:p w14:paraId="59A273B5" w14:textId="1A461E5E" w:rsidR="008803E1" w:rsidRPr="00A2615E" w:rsidRDefault="008803E1" w:rsidP="008803E1">
      <w:pPr>
        <w:numPr>
          <w:ilvl w:val="1"/>
          <w:numId w:val="1"/>
        </w:numPr>
        <w:autoSpaceDE w:val="0"/>
        <w:autoSpaceDN w:val="0"/>
        <w:adjustRightInd w:val="0"/>
        <w:spacing w:after="360"/>
        <w:ind w:left="720" w:hanging="720"/>
        <w:rPr>
          <w:rFonts w:asciiTheme="minorHAnsi" w:hAnsiTheme="minorHAnsi" w:cstheme="minorHAnsi"/>
          <w:b/>
          <w:sz w:val="24"/>
          <w:szCs w:val="24"/>
        </w:rPr>
      </w:pPr>
      <w:r>
        <w:rPr>
          <w:rFonts w:asciiTheme="minorHAnsi" w:hAnsiTheme="minorHAnsi" w:cstheme="minorHAnsi"/>
          <w:b/>
          <w:sz w:val="24"/>
          <w:szCs w:val="24"/>
        </w:rPr>
        <w:t xml:space="preserve">The County is looking for the vendor’s expertise to determine the level of effort for this RFP. </w:t>
      </w:r>
      <w:r w:rsidRPr="00A2615E">
        <w:rPr>
          <w:rStyle w:val="Strong"/>
          <w:rFonts w:asciiTheme="minorHAnsi" w:hAnsiTheme="minorHAnsi" w:cstheme="minorHAnsi"/>
          <w:sz w:val="24"/>
          <w:szCs w:val="24"/>
        </w:rPr>
        <w:t>Cost is evaluated as part of this bid, and in order to evaluate cost competitiveness, Alameda County, GSA-Procurement will not be disclosing budget amounts, maximum award amounts, or other funding descriptions that would otherwise preclude competition in cost.</w:t>
      </w:r>
    </w:p>
    <w:p w14:paraId="24F3CD36" w14:textId="45523119" w:rsidR="00600974" w:rsidRPr="008803E1" w:rsidRDefault="00012F17" w:rsidP="00CD6CE8">
      <w:pPr>
        <w:numPr>
          <w:ilvl w:val="0"/>
          <w:numId w:val="1"/>
        </w:numPr>
        <w:autoSpaceDE w:val="0"/>
        <w:autoSpaceDN w:val="0"/>
        <w:adjustRightInd w:val="0"/>
        <w:spacing w:after="60"/>
        <w:ind w:left="720" w:hanging="720"/>
        <w:rPr>
          <w:rFonts w:ascii="Calibri" w:hAnsi="Calibri" w:cs="Calibri"/>
          <w:b/>
          <w:sz w:val="24"/>
          <w:szCs w:val="24"/>
        </w:rPr>
      </w:pPr>
      <w:r w:rsidRPr="008803E1">
        <w:rPr>
          <w:rFonts w:ascii="Calibri" w:hAnsi="Calibri" w:cs="Calibri"/>
          <w:bCs/>
          <w:sz w:val="24"/>
          <w:szCs w:val="24"/>
        </w:rPr>
        <w:t>Is there any additional guidance or clarification for what is meant around the minimum qualification that that the bidder</w:t>
      </w:r>
      <w:r w:rsidRPr="008803E1">
        <w:rPr>
          <w:rFonts w:asciiTheme="minorHAnsi" w:hAnsiTheme="minorHAnsi" w:cstheme="minorHAnsi"/>
          <w:bCs/>
          <w:sz w:val="24"/>
          <w:szCs w:val="24"/>
        </w:rPr>
        <w:t xml:space="preserve"> be</w:t>
      </w:r>
      <w:r w:rsidRPr="008803E1">
        <w:rPr>
          <w:rFonts w:asciiTheme="minorHAnsi" w:hAnsiTheme="minorHAnsi" w:cstheme="minorHAnsi"/>
          <w:b/>
          <w:sz w:val="24"/>
          <w:szCs w:val="24"/>
        </w:rPr>
        <w:t xml:space="preserve"> </w:t>
      </w:r>
      <w:r w:rsidRPr="008803E1">
        <w:rPr>
          <w:rFonts w:asciiTheme="minorHAnsi" w:hAnsiTheme="minorHAnsi" w:cstheme="minorHAnsi"/>
          <w:sz w:val="24"/>
          <w:szCs w:val="24"/>
        </w:rPr>
        <w:t>“regularly and continuously engaged in the business of providing juvenile justice landscape analysis” beyond that this involves showing “</w:t>
      </w:r>
      <w:r w:rsidRPr="008803E1">
        <w:rPr>
          <w:rStyle w:val="contentpasted0"/>
          <w:rFonts w:asciiTheme="minorHAnsi" w:hAnsiTheme="minorHAnsi" w:cstheme="minorHAnsi"/>
          <w:color w:val="000000"/>
          <w:sz w:val="24"/>
          <w:szCs w:val="24"/>
        </w:rPr>
        <w:t>Program &amp; Service Needs Assessment services for at least three (3) years, which must be clearly stated or demonstrated in the bid response”?</w:t>
      </w:r>
    </w:p>
    <w:p w14:paraId="7CCE1ADB" w14:textId="70760951" w:rsidR="00B94E07" w:rsidRPr="00A2615E" w:rsidRDefault="002C7DE7" w:rsidP="00EB4385">
      <w:pPr>
        <w:numPr>
          <w:ilvl w:val="1"/>
          <w:numId w:val="1"/>
        </w:numPr>
        <w:autoSpaceDE w:val="0"/>
        <w:autoSpaceDN w:val="0"/>
        <w:adjustRightInd w:val="0"/>
        <w:spacing w:after="360"/>
        <w:ind w:left="720" w:hanging="720"/>
        <w:rPr>
          <w:rFonts w:ascii="Calibri" w:hAnsi="Calibri" w:cs="Calibri"/>
          <w:b/>
          <w:sz w:val="24"/>
          <w:szCs w:val="24"/>
        </w:rPr>
      </w:pPr>
      <w:r>
        <w:rPr>
          <w:rFonts w:ascii="Calibri" w:hAnsi="Calibri" w:cs="Calibri"/>
          <w:b/>
          <w:sz w:val="24"/>
          <w:szCs w:val="24"/>
        </w:rPr>
        <w:t xml:space="preserve">Regularly and continuously engaged means interacting with local service providers, local government agencies, and community stakeholders for the purpose of documenting existing services and identifying gaps or redundancies in services for justice involved or at promise youth.   </w:t>
      </w:r>
    </w:p>
    <w:p w14:paraId="7AB326A9" w14:textId="33F99B2D" w:rsidR="00715C57" w:rsidRPr="00A2615E" w:rsidRDefault="00715C57" w:rsidP="00EB4385">
      <w:pPr>
        <w:keepNext/>
        <w:rPr>
          <w:rFonts w:ascii="Calibri" w:hAnsi="Calibri" w:cs="Calibri"/>
          <w:sz w:val="24"/>
          <w:szCs w:val="24"/>
        </w:rPr>
        <w:sectPr w:rsidR="00715C57" w:rsidRPr="00A2615E" w:rsidSect="00A165E7">
          <w:footerReference w:type="default" r:id="rId21"/>
          <w:pgSz w:w="12240" w:h="15840"/>
          <w:pgMar w:top="1800" w:right="1080" w:bottom="1170" w:left="1080" w:header="720" w:footer="420" w:gutter="0"/>
          <w:cols w:space="720"/>
          <w:docGrid w:linePitch="360"/>
        </w:sectPr>
      </w:pPr>
    </w:p>
    <w:p w14:paraId="68D8BF6D" w14:textId="24FBFEC8" w:rsidR="008723BA" w:rsidRPr="00E4458E" w:rsidRDefault="00B94E07" w:rsidP="008B0D41">
      <w:pPr>
        <w:pStyle w:val="HeaderExhibit"/>
      </w:pPr>
      <w:r w:rsidRPr="00E4458E">
        <w:lastRenderedPageBreak/>
        <w:t xml:space="preserve">VENDOR </w:t>
      </w:r>
      <w:r w:rsidR="0039295B" w:rsidRPr="00E4458E">
        <w:t xml:space="preserve">BID </w:t>
      </w:r>
      <w:r w:rsidRPr="00E4458E">
        <w:t>LIST</w:t>
      </w:r>
      <w:r w:rsidR="00E83ABA" w:rsidRPr="00E4458E">
        <w:t xml:space="preserve"> </w:t>
      </w:r>
    </w:p>
    <w:p w14:paraId="0167E507" w14:textId="77777777" w:rsidR="00012F17" w:rsidRPr="00E4458E" w:rsidRDefault="00B94E07" w:rsidP="00012F17">
      <w:pPr>
        <w:tabs>
          <w:tab w:val="center" w:pos="5400"/>
          <w:tab w:val="left" w:pos="7905"/>
        </w:tabs>
        <w:jc w:val="center"/>
        <w:rPr>
          <w:rFonts w:ascii="Calibri" w:hAnsi="Calibri" w:cs="Calibri"/>
          <w:b/>
          <w:sz w:val="28"/>
          <w:szCs w:val="28"/>
        </w:rPr>
      </w:pPr>
      <w:r w:rsidRPr="00E4458E">
        <w:rPr>
          <w:rFonts w:ascii="Calibri" w:hAnsi="Calibri" w:cs="Calibri"/>
          <w:b/>
          <w:bCs/>
          <w:iCs/>
          <w:sz w:val="28"/>
          <w:szCs w:val="28"/>
        </w:rPr>
        <w:t>RFP No. 90</w:t>
      </w:r>
      <w:r w:rsidR="00012F17" w:rsidRPr="00E4458E">
        <w:rPr>
          <w:rFonts w:ascii="Calibri" w:hAnsi="Calibri" w:cs="Calibri"/>
          <w:b/>
          <w:bCs/>
          <w:iCs/>
          <w:sz w:val="28"/>
          <w:szCs w:val="28"/>
        </w:rPr>
        <w:t>2360</w:t>
      </w:r>
      <w:r w:rsidRPr="00E4458E">
        <w:rPr>
          <w:rFonts w:ascii="Calibri" w:hAnsi="Calibri" w:cs="Calibri"/>
          <w:b/>
          <w:bCs/>
          <w:iCs/>
          <w:sz w:val="28"/>
          <w:szCs w:val="28"/>
        </w:rPr>
        <w:t xml:space="preserve"> – </w:t>
      </w:r>
      <w:r w:rsidR="00012F17" w:rsidRPr="00E4458E">
        <w:rPr>
          <w:rFonts w:ascii="Calibri" w:hAnsi="Calibri" w:cs="Calibri"/>
          <w:b/>
          <w:sz w:val="28"/>
          <w:szCs w:val="28"/>
        </w:rPr>
        <w:t xml:space="preserve">JUVENILE JUSTICE LANDSCAPE ANALYSIS – </w:t>
      </w:r>
    </w:p>
    <w:p w14:paraId="665839BA" w14:textId="3F74DDA5" w:rsidR="00B94E07" w:rsidRPr="00E4458E" w:rsidRDefault="00012F17" w:rsidP="00012F17">
      <w:pPr>
        <w:tabs>
          <w:tab w:val="center" w:pos="5400"/>
          <w:tab w:val="left" w:pos="7905"/>
        </w:tabs>
        <w:jc w:val="center"/>
        <w:rPr>
          <w:rFonts w:ascii="Calibri" w:hAnsi="Calibri" w:cs="Calibri"/>
          <w:b/>
          <w:sz w:val="28"/>
          <w:szCs w:val="28"/>
        </w:rPr>
      </w:pPr>
      <w:r w:rsidRPr="00E4458E">
        <w:rPr>
          <w:rFonts w:ascii="Calibri" w:hAnsi="Calibri" w:cs="Calibri"/>
          <w:b/>
          <w:sz w:val="28"/>
          <w:szCs w:val="28"/>
        </w:rPr>
        <w:t>PROGRAM &amp; SERVICE NEEDS ASSESSMENT SERVICES</w:t>
      </w:r>
    </w:p>
    <w:p w14:paraId="037727FC" w14:textId="77777777" w:rsidR="00012F17" w:rsidRPr="00E83ABA" w:rsidRDefault="00012F17" w:rsidP="00012F17">
      <w:pPr>
        <w:tabs>
          <w:tab w:val="center" w:pos="5400"/>
          <w:tab w:val="left" w:pos="7905"/>
        </w:tabs>
        <w:jc w:val="center"/>
        <w:rPr>
          <w:rFonts w:ascii="Calibri" w:hAnsi="Calibri" w:cs="Calibri"/>
          <w:b/>
          <w:color w:val="FF0000"/>
          <w:sz w:val="20"/>
        </w:rPr>
      </w:pPr>
    </w:p>
    <w:p w14:paraId="0B1BC846" w14:textId="56F87088" w:rsidR="00B94E07" w:rsidRDefault="00B94E07" w:rsidP="008B0D41">
      <w:pPr>
        <w:spacing w:after="240"/>
        <w:rPr>
          <w:rFonts w:ascii="Calibri" w:hAnsi="Calibri" w:cs="Calibri"/>
          <w:color w:val="FFFFFF"/>
          <w:szCs w:val="26"/>
        </w:rPr>
      </w:pPr>
      <w:r w:rsidRPr="00A85450">
        <w:rPr>
          <w:rFonts w:ascii="Calibri" w:hAnsi="Calibri" w:cs="Calibri"/>
          <w:szCs w:val="26"/>
        </w:rPr>
        <w:t xml:space="preserve">This Vendor Bid List is being provided for informational purposes to assist bidders in </w:t>
      </w:r>
      <w:r w:rsidR="008723BA">
        <w:rPr>
          <w:rFonts w:ascii="Calibri" w:hAnsi="Calibri" w:cs="Calibri"/>
          <w:szCs w:val="26"/>
        </w:rPr>
        <w:t>contacting</w:t>
      </w:r>
      <w:r w:rsidRPr="00A85450">
        <w:rPr>
          <w:rFonts w:ascii="Calibri" w:hAnsi="Calibri" w:cs="Calibri"/>
          <w:szCs w:val="26"/>
        </w:rPr>
        <w:t xml:space="preserve"> other businesses as needed to develop local small and emerging business subcontracting relationships to meet the </w:t>
      </w:r>
      <w:hyperlink r:id="rId22" w:history="1">
        <w:r w:rsidRPr="00ED3117">
          <w:rPr>
            <w:rStyle w:val="Hyperlink"/>
            <w:rFonts w:ascii="Calibri" w:hAnsi="Calibri" w:cs="Calibri"/>
            <w:szCs w:val="26"/>
          </w:rPr>
          <w:t>Small Local Emerging Business (SLEB) Program</w:t>
        </w:r>
      </w:hyperlink>
      <w:r w:rsidR="008723BA">
        <w:rPr>
          <w:rFonts w:ascii="Calibri" w:hAnsi="Calibri" w:cs="Calibri"/>
          <w:szCs w:val="26"/>
        </w:rPr>
        <w:t xml:space="preserve"> requirement. </w:t>
      </w:r>
    </w:p>
    <w:p w14:paraId="5E6DE4E0" w14:textId="64CF7F15" w:rsidR="00034EED" w:rsidRDefault="00E83ABA" w:rsidP="00732FDB">
      <w:pPr>
        <w:spacing w:after="240"/>
        <w:rPr>
          <w:rFonts w:ascii="Calibri" w:hAnsi="Calibri" w:cs="Calibri"/>
          <w:szCs w:val="26"/>
        </w:rPr>
      </w:pPr>
      <w:r w:rsidRPr="00E4458E">
        <w:rPr>
          <w:rFonts w:ascii="Calibri" w:hAnsi="Calibri" w:cs="Calibri"/>
          <w:szCs w:val="26"/>
        </w:rPr>
        <w:t>This Q</w:t>
      </w:r>
      <w:r w:rsidR="00012F17" w:rsidRPr="00E4458E">
        <w:rPr>
          <w:rFonts w:ascii="Calibri" w:hAnsi="Calibri" w:cs="Calibri"/>
          <w:szCs w:val="26"/>
        </w:rPr>
        <w:t>&amp;A</w:t>
      </w:r>
      <w:r w:rsidR="00B94E07" w:rsidRPr="00E4458E">
        <w:rPr>
          <w:rFonts w:ascii="Calibri" w:hAnsi="Calibri" w:cs="Calibri"/>
          <w:szCs w:val="26"/>
        </w:rPr>
        <w:t xml:space="preserve"> </w:t>
      </w:r>
      <w:r w:rsidR="00B94E07" w:rsidRPr="008F1AC7">
        <w:rPr>
          <w:rFonts w:ascii="Calibri" w:hAnsi="Calibri" w:cs="Calibri"/>
          <w:szCs w:val="26"/>
        </w:rPr>
        <w:t>is being issued to all vendors on the Vendor Bid List; the following revised vendor</w:t>
      </w:r>
      <w:r w:rsidR="00801940">
        <w:rPr>
          <w:rFonts w:ascii="Calibri" w:hAnsi="Calibri" w:cs="Calibri"/>
          <w:szCs w:val="26"/>
        </w:rPr>
        <w:t xml:space="preserve"> bid</w:t>
      </w:r>
      <w:r w:rsidR="00B94E07" w:rsidRPr="008F1AC7">
        <w:rPr>
          <w:rFonts w:ascii="Calibri" w:hAnsi="Calibri" w:cs="Calibri"/>
          <w:szCs w:val="26"/>
        </w:rPr>
        <w:t xml:space="preserve"> list includes contact information for each vendor attendee at the Networking/Bidders Conferences.</w:t>
      </w:r>
    </w:p>
    <w:tbl>
      <w:tblPr>
        <w:tblW w:w="1080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402"/>
        <w:gridCol w:w="1317"/>
        <w:gridCol w:w="2188"/>
        <w:gridCol w:w="1313"/>
        <w:gridCol w:w="608"/>
        <w:gridCol w:w="2416"/>
      </w:tblGrid>
      <w:tr w:rsidR="005B4907" w:rsidRPr="005B4907" w14:paraId="509C24AC" w14:textId="77777777" w:rsidTr="00C43F11">
        <w:trPr>
          <w:trHeight w:val="480"/>
          <w:tblHeader/>
        </w:trPr>
        <w:tc>
          <w:tcPr>
            <w:tcW w:w="1556" w:type="dxa"/>
            <w:shd w:val="clear" w:color="auto" w:fill="FFE599" w:themeFill="accent4" w:themeFillTint="66"/>
            <w:noWrap/>
            <w:vAlign w:val="center"/>
            <w:hideMark/>
          </w:tcPr>
          <w:p w14:paraId="0B6AE644" w14:textId="77777777" w:rsidR="005B4907" w:rsidRPr="00874DB8" w:rsidRDefault="005B4907" w:rsidP="005B4907">
            <w:pPr>
              <w:jc w:val="center"/>
              <w:rPr>
                <w:rFonts w:ascii="Arial Narrow" w:hAnsi="Arial Narrow" w:cs="Calibri"/>
                <w:b/>
                <w:i/>
                <w:sz w:val="18"/>
                <w:szCs w:val="18"/>
              </w:rPr>
            </w:pPr>
            <w:r w:rsidRPr="00874DB8">
              <w:rPr>
                <w:rFonts w:ascii="Arial Narrow" w:hAnsi="Arial Narrow" w:cs="Calibri"/>
                <w:b/>
                <w:i/>
                <w:sz w:val="18"/>
                <w:szCs w:val="18"/>
              </w:rPr>
              <w:t>Business Name</w:t>
            </w:r>
          </w:p>
        </w:tc>
        <w:tc>
          <w:tcPr>
            <w:tcW w:w="1402" w:type="dxa"/>
            <w:shd w:val="clear" w:color="auto" w:fill="FFE599" w:themeFill="accent4" w:themeFillTint="66"/>
            <w:noWrap/>
            <w:vAlign w:val="center"/>
            <w:hideMark/>
          </w:tcPr>
          <w:p w14:paraId="1F107CD2" w14:textId="77777777" w:rsidR="005B4907" w:rsidRPr="00874DB8" w:rsidRDefault="005B4907" w:rsidP="005B4907">
            <w:pPr>
              <w:jc w:val="center"/>
              <w:rPr>
                <w:rFonts w:ascii="Arial Narrow" w:hAnsi="Arial Narrow" w:cs="Calibri"/>
                <w:b/>
                <w:i/>
                <w:sz w:val="18"/>
                <w:szCs w:val="18"/>
              </w:rPr>
            </w:pPr>
            <w:r w:rsidRPr="00874DB8">
              <w:rPr>
                <w:rFonts w:ascii="Arial Narrow" w:hAnsi="Arial Narrow" w:cs="Calibri"/>
                <w:b/>
                <w:i/>
                <w:sz w:val="18"/>
                <w:szCs w:val="18"/>
              </w:rPr>
              <w:t>Contact Name</w:t>
            </w:r>
          </w:p>
        </w:tc>
        <w:tc>
          <w:tcPr>
            <w:tcW w:w="1317" w:type="dxa"/>
            <w:shd w:val="clear" w:color="auto" w:fill="FFE599" w:themeFill="accent4" w:themeFillTint="66"/>
            <w:noWrap/>
            <w:vAlign w:val="center"/>
            <w:hideMark/>
          </w:tcPr>
          <w:p w14:paraId="56914E04" w14:textId="77777777" w:rsidR="005B4907" w:rsidRPr="00874DB8" w:rsidRDefault="005B4907" w:rsidP="005B4907">
            <w:pPr>
              <w:jc w:val="center"/>
              <w:rPr>
                <w:rFonts w:ascii="Arial Narrow" w:hAnsi="Arial Narrow" w:cs="Calibri"/>
                <w:b/>
                <w:i/>
                <w:sz w:val="18"/>
                <w:szCs w:val="18"/>
              </w:rPr>
            </w:pPr>
            <w:r w:rsidRPr="00874DB8">
              <w:rPr>
                <w:rFonts w:ascii="Arial Narrow" w:hAnsi="Arial Narrow" w:cs="Calibri"/>
                <w:b/>
                <w:i/>
                <w:sz w:val="18"/>
                <w:szCs w:val="18"/>
              </w:rPr>
              <w:t>Contact Phone</w:t>
            </w:r>
          </w:p>
        </w:tc>
        <w:tc>
          <w:tcPr>
            <w:tcW w:w="2188" w:type="dxa"/>
            <w:shd w:val="clear" w:color="auto" w:fill="FFE599" w:themeFill="accent4" w:themeFillTint="66"/>
            <w:noWrap/>
            <w:vAlign w:val="center"/>
            <w:hideMark/>
          </w:tcPr>
          <w:p w14:paraId="1F6AE578" w14:textId="77777777" w:rsidR="005B4907" w:rsidRPr="00874DB8" w:rsidRDefault="005B4907" w:rsidP="005B4907">
            <w:pPr>
              <w:jc w:val="center"/>
              <w:rPr>
                <w:rFonts w:ascii="Arial Narrow" w:hAnsi="Arial Narrow" w:cs="Calibri"/>
                <w:b/>
                <w:i/>
                <w:sz w:val="18"/>
                <w:szCs w:val="18"/>
              </w:rPr>
            </w:pPr>
            <w:r w:rsidRPr="00874DB8">
              <w:rPr>
                <w:rFonts w:ascii="Arial Narrow" w:hAnsi="Arial Narrow" w:cs="Calibri"/>
                <w:b/>
                <w:i/>
                <w:sz w:val="18"/>
                <w:szCs w:val="18"/>
              </w:rPr>
              <w:t>Address</w:t>
            </w:r>
          </w:p>
        </w:tc>
        <w:tc>
          <w:tcPr>
            <w:tcW w:w="1313" w:type="dxa"/>
            <w:shd w:val="clear" w:color="auto" w:fill="FFE599" w:themeFill="accent4" w:themeFillTint="66"/>
            <w:noWrap/>
            <w:vAlign w:val="center"/>
            <w:hideMark/>
          </w:tcPr>
          <w:p w14:paraId="62F1E34A" w14:textId="77777777" w:rsidR="005B4907" w:rsidRPr="00874DB8" w:rsidRDefault="005B4907" w:rsidP="005B4907">
            <w:pPr>
              <w:jc w:val="center"/>
              <w:rPr>
                <w:rFonts w:ascii="Arial Narrow" w:hAnsi="Arial Narrow" w:cs="Calibri"/>
                <w:b/>
                <w:i/>
                <w:sz w:val="18"/>
                <w:szCs w:val="18"/>
              </w:rPr>
            </w:pPr>
            <w:r w:rsidRPr="00874DB8">
              <w:rPr>
                <w:rFonts w:ascii="Arial Narrow" w:hAnsi="Arial Narrow" w:cs="Calibri"/>
                <w:b/>
                <w:i/>
                <w:sz w:val="18"/>
                <w:szCs w:val="18"/>
              </w:rPr>
              <w:t>City</w:t>
            </w:r>
          </w:p>
        </w:tc>
        <w:tc>
          <w:tcPr>
            <w:tcW w:w="608" w:type="dxa"/>
            <w:shd w:val="clear" w:color="auto" w:fill="FFE599" w:themeFill="accent4" w:themeFillTint="66"/>
            <w:noWrap/>
            <w:vAlign w:val="center"/>
            <w:hideMark/>
          </w:tcPr>
          <w:p w14:paraId="74A97EA6" w14:textId="77777777" w:rsidR="005B4907" w:rsidRPr="00874DB8" w:rsidRDefault="005B4907" w:rsidP="005B4907">
            <w:pPr>
              <w:jc w:val="center"/>
              <w:rPr>
                <w:rFonts w:ascii="Arial Narrow" w:hAnsi="Arial Narrow" w:cs="Calibri"/>
                <w:b/>
                <w:i/>
                <w:sz w:val="18"/>
                <w:szCs w:val="18"/>
              </w:rPr>
            </w:pPr>
            <w:r w:rsidRPr="00874DB8">
              <w:rPr>
                <w:rFonts w:ascii="Arial Narrow" w:hAnsi="Arial Narrow" w:cs="Calibri"/>
                <w:b/>
                <w:i/>
                <w:sz w:val="18"/>
                <w:szCs w:val="18"/>
              </w:rPr>
              <w:t>State</w:t>
            </w:r>
          </w:p>
        </w:tc>
        <w:tc>
          <w:tcPr>
            <w:tcW w:w="2416" w:type="dxa"/>
            <w:shd w:val="clear" w:color="auto" w:fill="FFE599" w:themeFill="accent4" w:themeFillTint="66"/>
            <w:noWrap/>
            <w:vAlign w:val="center"/>
            <w:hideMark/>
          </w:tcPr>
          <w:p w14:paraId="256C8E4F" w14:textId="77777777" w:rsidR="005B4907" w:rsidRPr="00874DB8" w:rsidRDefault="005B4907" w:rsidP="005B4907">
            <w:pPr>
              <w:jc w:val="center"/>
              <w:rPr>
                <w:rFonts w:ascii="Arial Narrow" w:hAnsi="Arial Narrow" w:cs="Calibri"/>
                <w:b/>
                <w:i/>
                <w:sz w:val="18"/>
                <w:szCs w:val="18"/>
              </w:rPr>
            </w:pPr>
            <w:r w:rsidRPr="00874DB8">
              <w:rPr>
                <w:rFonts w:ascii="Arial Narrow" w:hAnsi="Arial Narrow" w:cs="Calibri"/>
                <w:b/>
                <w:i/>
                <w:sz w:val="18"/>
                <w:szCs w:val="18"/>
              </w:rPr>
              <w:t>Email</w:t>
            </w:r>
          </w:p>
        </w:tc>
      </w:tr>
      <w:tr w:rsidR="005B4907" w:rsidRPr="005B4907" w14:paraId="33CBD499" w14:textId="77777777" w:rsidTr="00C43F11">
        <w:trPr>
          <w:trHeight w:val="570"/>
        </w:trPr>
        <w:tc>
          <w:tcPr>
            <w:tcW w:w="1556" w:type="dxa"/>
            <w:shd w:val="clear" w:color="auto" w:fill="auto"/>
            <w:noWrap/>
            <w:vAlign w:val="center"/>
            <w:hideMark/>
          </w:tcPr>
          <w:p w14:paraId="1137A84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1+1 Technology</w:t>
            </w:r>
          </w:p>
        </w:tc>
        <w:tc>
          <w:tcPr>
            <w:tcW w:w="1402" w:type="dxa"/>
            <w:shd w:val="clear" w:color="auto" w:fill="auto"/>
            <w:noWrap/>
            <w:vAlign w:val="center"/>
            <w:hideMark/>
          </w:tcPr>
          <w:p w14:paraId="1F3EDAA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Joseph Tinker</w:t>
            </w:r>
          </w:p>
        </w:tc>
        <w:tc>
          <w:tcPr>
            <w:tcW w:w="1317" w:type="dxa"/>
            <w:shd w:val="clear" w:color="auto" w:fill="auto"/>
            <w:noWrap/>
            <w:vAlign w:val="center"/>
            <w:hideMark/>
          </w:tcPr>
          <w:p w14:paraId="4956D0A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396-5801</w:t>
            </w:r>
          </w:p>
        </w:tc>
        <w:tc>
          <w:tcPr>
            <w:tcW w:w="2188" w:type="dxa"/>
            <w:shd w:val="clear" w:color="auto" w:fill="auto"/>
            <w:noWrap/>
            <w:vAlign w:val="center"/>
            <w:hideMark/>
          </w:tcPr>
          <w:p w14:paraId="228F289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55 California Ave, Suite 206</w:t>
            </w:r>
          </w:p>
        </w:tc>
        <w:tc>
          <w:tcPr>
            <w:tcW w:w="1313" w:type="dxa"/>
            <w:shd w:val="clear" w:color="auto" w:fill="auto"/>
            <w:noWrap/>
            <w:vAlign w:val="center"/>
            <w:hideMark/>
          </w:tcPr>
          <w:p w14:paraId="6914790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5174C5E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7D93B7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joey@1plus1tech.com</w:t>
            </w:r>
          </w:p>
        </w:tc>
      </w:tr>
      <w:tr w:rsidR="005B4907" w:rsidRPr="005B4907" w14:paraId="58648941" w14:textId="77777777" w:rsidTr="00C43F11">
        <w:trPr>
          <w:trHeight w:val="510"/>
        </w:trPr>
        <w:tc>
          <w:tcPr>
            <w:tcW w:w="1556" w:type="dxa"/>
            <w:shd w:val="clear" w:color="auto" w:fill="auto"/>
            <w:noWrap/>
            <w:vAlign w:val="center"/>
            <w:hideMark/>
          </w:tcPr>
          <w:p w14:paraId="2DA7AF2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@LINK Communications</w:t>
            </w:r>
          </w:p>
        </w:tc>
        <w:tc>
          <w:tcPr>
            <w:tcW w:w="1402" w:type="dxa"/>
            <w:shd w:val="clear" w:color="auto" w:fill="auto"/>
            <w:noWrap/>
            <w:vAlign w:val="center"/>
            <w:hideMark/>
          </w:tcPr>
          <w:p w14:paraId="14F810A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Sara Chan</w:t>
            </w:r>
          </w:p>
        </w:tc>
        <w:tc>
          <w:tcPr>
            <w:tcW w:w="1317" w:type="dxa"/>
            <w:shd w:val="clear" w:color="auto" w:fill="auto"/>
            <w:noWrap/>
            <w:vAlign w:val="center"/>
            <w:hideMark/>
          </w:tcPr>
          <w:p w14:paraId="0BA40FE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426-0703</w:t>
            </w:r>
          </w:p>
        </w:tc>
        <w:tc>
          <w:tcPr>
            <w:tcW w:w="2188" w:type="dxa"/>
            <w:shd w:val="clear" w:color="auto" w:fill="auto"/>
            <w:noWrap/>
            <w:vAlign w:val="center"/>
            <w:hideMark/>
          </w:tcPr>
          <w:p w14:paraId="3002784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4512 Mirador Dr</w:t>
            </w:r>
          </w:p>
        </w:tc>
        <w:tc>
          <w:tcPr>
            <w:tcW w:w="1313" w:type="dxa"/>
            <w:shd w:val="clear" w:color="auto" w:fill="auto"/>
            <w:noWrap/>
            <w:vAlign w:val="center"/>
            <w:hideMark/>
          </w:tcPr>
          <w:p w14:paraId="69CCAB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6BE6104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40AAB8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rschan2000@yahoo.com</w:t>
            </w:r>
          </w:p>
        </w:tc>
      </w:tr>
      <w:tr w:rsidR="005B4907" w:rsidRPr="005B4907" w14:paraId="00207164" w14:textId="77777777" w:rsidTr="00C43F11">
        <w:trPr>
          <w:trHeight w:val="638"/>
        </w:trPr>
        <w:tc>
          <w:tcPr>
            <w:tcW w:w="1556" w:type="dxa"/>
            <w:shd w:val="clear" w:color="auto" w:fill="auto"/>
            <w:noWrap/>
            <w:vAlign w:val="center"/>
            <w:hideMark/>
          </w:tcPr>
          <w:p w14:paraId="23F269A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 Points Counseling / 4 Points Holistic Wellness LLC</w:t>
            </w:r>
          </w:p>
        </w:tc>
        <w:tc>
          <w:tcPr>
            <w:tcW w:w="1402" w:type="dxa"/>
            <w:shd w:val="clear" w:color="auto" w:fill="auto"/>
            <w:noWrap/>
            <w:vAlign w:val="center"/>
            <w:hideMark/>
          </w:tcPr>
          <w:p w14:paraId="25CB890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Kimberli Porter</w:t>
            </w:r>
          </w:p>
        </w:tc>
        <w:tc>
          <w:tcPr>
            <w:tcW w:w="1317" w:type="dxa"/>
            <w:shd w:val="clear" w:color="auto" w:fill="auto"/>
            <w:noWrap/>
            <w:vAlign w:val="center"/>
            <w:hideMark/>
          </w:tcPr>
          <w:p w14:paraId="0C5594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274-1621</w:t>
            </w:r>
          </w:p>
        </w:tc>
        <w:tc>
          <w:tcPr>
            <w:tcW w:w="2188" w:type="dxa"/>
            <w:shd w:val="clear" w:color="auto" w:fill="auto"/>
            <w:noWrap/>
            <w:vAlign w:val="center"/>
            <w:hideMark/>
          </w:tcPr>
          <w:p w14:paraId="4A36CD8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17259 Hesperian Blvd, Suite 15</w:t>
            </w:r>
          </w:p>
        </w:tc>
        <w:tc>
          <w:tcPr>
            <w:tcW w:w="1313" w:type="dxa"/>
            <w:shd w:val="clear" w:color="auto" w:fill="auto"/>
            <w:noWrap/>
            <w:vAlign w:val="center"/>
            <w:hideMark/>
          </w:tcPr>
          <w:p w14:paraId="3378865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LORENZO</w:t>
            </w:r>
          </w:p>
        </w:tc>
        <w:tc>
          <w:tcPr>
            <w:tcW w:w="608" w:type="dxa"/>
            <w:shd w:val="clear" w:color="auto" w:fill="auto"/>
            <w:noWrap/>
            <w:vAlign w:val="center"/>
            <w:hideMark/>
          </w:tcPr>
          <w:p w14:paraId="31C6BBE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0246A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kimberli.porter@4pointscounseling.org</w:t>
            </w:r>
          </w:p>
        </w:tc>
      </w:tr>
      <w:tr w:rsidR="005B4907" w:rsidRPr="005B4907" w14:paraId="462DA0B0" w14:textId="77777777" w:rsidTr="00C43F11">
        <w:trPr>
          <w:trHeight w:val="440"/>
        </w:trPr>
        <w:tc>
          <w:tcPr>
            <w:tcW w:w="1556" w:type="dxa"/>
            <w:shd w:val="clear" w:color="auto" w:fill="auto"/>
            <w:noWrap/>
            <w:vAlign w:val="center"/>
            <w:hideMark/>
          </w:tcPr>
          <w:p w14:paraId="77AAC5C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A.L. Chandler Consulting</w:t>
            </w:r>
          </w:p>
        </w:tc>
        <w:tc>
          <w:tcPr>
            <w:tcW w:w="1402" w:type="dxa"/>
            <w:shd w:val="clear" w:color="auto" w:fill="auto"/>
            <w:noWrap/>
            <w:vAlign w:val="center"/>
            <w:hideMark/>
          </w:tcPr>
          <w:p w14:paraId="6D72ECF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Chandler Arnold</w:t>
            </w:r>
          </w:p>
        </w:tc>
        <w:tc>
          <w:tcPr>
            <w:tcW w:w="1317" w:type="dxa"/>
            <w:shd w:val="clear" w:color="auto" w:fill="auto"/>
            <w:noWrap/>
            <w:vAlign w:val="center"/>
            <w:hideMark/>
          </w:tcPr>
          <w:p w14:paraId="6CFA91E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364-6989</w:t>
            </w:r>
          </w:p>
        </w:tc>
        <w:tc>
          <w:tcPr>
            <w:tcW w:w="2188" w:type="dxa"/>
            <w:shd w:val="clear" w:color="auto" w:fill="auto"/>
            <w:noWrap/>
            <w:vAlign w:val="center"/>
            <w:hideMark/>
          </w:tcPr>
          <w:p w14:paraId="63BB5B3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PO Box 28911</w:t>
            </w:r>
          </w:p>
        </w:tc>
        <w:tc>
          <w:tcPr>
            <w:tcW w:w="1313" w:type="dxa"/>
            <w:shd w:val="clear" w:color="auto" w:fill="auto"/>
            <w:noWrap/>
            <w:vAlign w:val="center"/>
            <w:hideMark/>
          </w:tcPr>
          <w:p w14:paraId="25A6941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28CD52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FDB2BD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arniec1@gmail.com</w:t>
            </w:r>
          </w:p>
        </w:tc>
      </w:tr>
      <w:tr w:rsidR="005B4907" w:rsidRPr="005B4907" w14:paraId="10861046" w14:textId="77777777" w:rsidTr="00C43F11">
        <w:trPr>
          <w:trHeight w:val="300"/>
        </w:trPr>
        <w:tc>
          <w:tcPr>
            <w:tcW w:w="1556" w:type="dxa"/>
            <w:shd w:val="clear" w:color="auto" w:fill="auto"/>
            <w:noWrap/>
            <w:vAlign w:val="center"/>
            <w:hideMark/>
          </w:tcPr>
          <w:p w14:paraId="5F7A58B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Abner J. Boles III PhD</w:t>
            </w:r>
          </w:p>
        </w:tc>
        <w:tc>
          <w:tcPr>
            <w:tcW w:w="1402" w:type="dxa"/>
            <w:shd w:val="clear" w:color="auto" w:fill="auto"/>
            <w:noWrap/>
            <w:vAlign w:val="center"/>
            <w:hideMark/>
          </w:tcPr>
          <w:p w14:paraId="73AABAC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Abner Boles</w:t>
            </w:r>
          </w:p>
        </w:tc>
        <w:tc>
          <w:tcPr>
            <w:tcW w:w="1317" w:type="dxa"/>
            <w:shd w:val="clear" w:color="auto" w:fill="auto"/>
            <w:noWrap/>
            <w:vAlign w:val="center"/>
            <w:hideMark/>
          </w:tcPr>
          <w:p w14:paraId="77CC2AA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882-8780</w:t>
            </w:r>
          </w:p>
        </w:tc>
        <w:tc>
          <w:tcPr>
            <w:tcW w:w="2188" w:type="dxa"/>
            <w:shd w:val="clear" w:color="auto" w:fill="auto"/>
            <w:noWrap/>
            <w:vAlign w:val="center"/>
            <w:hideMark/>
          </w:tcPr>
          <w:p w14:paraId="6E8D11B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4310 Mountain Blvd</w:t>
            </w:r>
          </w:p>
        </w:tc>
        <w:tc>
          <w:tcPr>
            <w:tcW w:w="1313" w:type="dxa"/>
            <w:shd w:val="clear" w:color="auto" w:fill="auto"/>
            <w:noWrap/>
            <w:vAlign w:val="center"/>
            <w:hideMark/>
          </w:tcPr>
          <w:p w14:paraId="34EDC3F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082D76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68D947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ajb@netwiz.net</w:t>
            </w:r>
          </w:p>
        </w:tc>
      </w:tr>
      <w:tr w:rsidR="005B4907" w:rsidRPr="005B4907" w14:paraId="3686DCDF" w14:textId="77777777" w:rsidTr="00C43F11">
        <w:trPr>
          <w:trHeight w:val="405"/>
        </w:trPr>
        <w:tc>
          <w:tcPr>
            <w:tcW w:w="1556" w:type="dxa"/>
            <w:shd w:val="clear" w:color="auto" w:fill="auto"/>
            <w:noWrap/>
            <w:vAlign w:val="center"/>
            <w:hideMark/>
          </w:tcPr>
          <w:p w14:paraId="022AFBE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Abode Services</w:t>
            </w:r>
          </w:p>
        </w:tc>
        <w:tc>
          <w:tcPr>
            <w:tcW w:w="1402" w:type="dxa"/>
            <w:shd w:val="clear" w:color="auto" w:fill="auto"/>
            <w:noWrap/>
            <w:vAlign w:val="center"/>
            <w:hideMark/>
          </w:tcPr>
          <w:p w14:paraId="460DFE9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Louis Chicoine</w:t>
            </w:r>
          </w:p>
        </w:tc>
        <w:tc>
          <w:tcPr>
            <w:tcW w:w="1317" w:type="dxa"/>
            <w:shd w:val="clear" w:color="auto" w:fill="auto"/>
            <w:noWrap/>
            <w:vAlign w:val="center"/>
            <w:hideMark/>
          </w:tcPr>
          <w:p w14:paraId="21EDD45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657-7409</w:t>
            </w:r>
          </w:p>
        </w:tc>
        <w:tc>
          <w:tcPr>
            <w:tcW w:w="2188" w:type="dxa"/>
            <w:shd w:val="clear" w:color="auto" w:fill="auto"/>
            <w:noWrap/>
            <w:vAlign w:val="center"/>
            <w:hideMark/>
          </w:tcPr>
          <w:p w14:paraId="3BF8998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40849 Fremont Blvd</w:t>
            </w:r>
          </w:p>
        </w:tc>
        <w:tc>
          <w:tcPr>
            <w:tcW w:w="1313" w:type="dxa"/>
            <w:shd w:val="clear" w:color="auto" w:fill="auto"/>
            <w:noWrap/>
            <w:vAlign w:val="center"/>
            <w:hideMark/>
          </w:tcPr>
          <w:p w14:paraId="4B277EA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4533A57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96082C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lchicoine@abodeservices.org</w:t>
            </w:r>
          </w:p>
        </w:tc>
      </w:tr>
      <w:tr w:rsidR="005B4907" w:rsidRPr="005B4907" w14:paraId="4603A9DF" w14:textId="77777777" w:rsidTr="00C43F11">
        <w:trPr>
          <w:trHeight w:val="525"/>
        </w:trPr>
        <w:tc>
          <w:tcPr>
            <w:tcW w:w="1556" w:type="dxa"/>
            <w:shd w:val="clear" w:color="auto" w:fill="auto"/>
            <w:noWrap/>
            <w:vAlign w:val="center"/>
            <w:hideMark/>
          </w:tcPr>
          <w:p w14:paraId="6ED42E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Acts Full Gospel Church</w:t>
            </w:r>
          </w:p>
        </w:tc>
        <w:tc>
          <w:tcPr>
            <w:tcW w:w="1402" w:type="dxa"/>
            <w:shd w:val="clear" w:color="auto" w:fill="auto"/>
            <w:noWrap/>
            <w:vAlign w:val="center"/>
            <w:hideMark/>
          </w:tcPr>
          <w:p w14:paraId="5CFB718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Mark Claybrooks</w:t>
            </w:r>
          </w:p>
        </w:tc>
        <w:tc>
          <w:tcPr>
            <w:tcW w:w="1317" w:type="dxa"/>
            <w:shd w:val="clear" w:color="auto" w:fill="auto"/>
            <w:noWrap/>
            <w:vAlign w:val="center"/>
            <w:hideMark/>
          </w:tcPr>
          <w:p w14:paraId="353EF62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567-1300</w:t>
            </w:r>
          </w:p>
        </w:tc>
        <w:tc>
          <w:tcPr>
            <w:tcW w:w="2188" w:type="dxa"/>
            <w:shd w:val="clear" w:color="auto" w:fill="auto"/>
            <w:noWrap/>
            <w:vAlign w:val="center"/>
            <w:hideMark/>
          </w:tcPr>
          <w:p w14:paraId="4B74F84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1034 66th Avenue</w:t>
            </w:r>
          </w:p>
        </w:tc>
        <w:tc>
          <w:tcPr>
            <w:tcW w:w="1313" w:type="dxa"/>
            <w:shd w:val="clear" w:color="auto" w:fill="auto"/>
            <w:noWrap/>
            <w:vAlign w:val="center"/>
            <w:hideMark/>
          </w:tcPr>
          <w:p w14:paraId="6166712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2107E9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DD596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mclaybrooks@actsfullgospel.org</w:t>
            </w:r>
          </w:p>
        </w:tc>
      </w:tr>
      <w:tr w:rsidR="005B4907" w:rsidRPr="005B4907" w14:paraId="3A778D5D" w14:textId="77777777" w:rsidTr="00C43F11">
        <w:trPr>
          <w:trHeight w:val="510"/>
        </w:trPr>
        <w:tc>
          <w:tcPr>
            <w:tcW w:w="1556" w:type="dxa"/>
            <w:shd w:val="clear" w:color="auto" w:fill="auto"/>
            <w:noWrap/>
            <w:vAlign w:val="center"/>
            <w:hideMark/>
          </w:tcPr>
          <w:p w14:paraId="15989D1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Agape Enterprises Consulting</w:t>
            </w:r>
          </w:p>
        </w:tc>
        <w:tc>
          <w:tcPr>
            <w:tcW w:w="1402" w:type="dxa"/>
            <w:shd w:val="clear" w:color="auto" w:fill="auto"/>
            <w:noWrap/>
            <w:vAlign w:val="center"/>
            <w:hideMark/>
          </w:tcPr>
          <w:p w14:paraId="1AD037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Don Stoneham</w:t>
            </w:r>
          </w:p>
        </w:tc>
        <w:tc>
          <w:tcPr>
            <w:tcW w:w="1317" w:type="dxa"/>
            <w:shd w:val="clear" w:color="auto" w:fill="auto"/>
            <w:noWrap/>
            <w:vAlign w:val="center"/>
            <w:hideMark/>
          </w:tcPr>
          <w:p w14:paraId="40FB89A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803-5736</w:t>
            </w:r>
          </w:p>
        </w:tc>
        <w:tc>
          <w:tcPr>
            <w:tcW w:w="2188" w:type="dxa"/>
            <w:shd w:val="clear" w:color="auto" w:fill="auto"/>
            <w:noWrap/>
            <w:vAlign w:val="center"/>
            <w:hideMark/>
          </w:tcPr>
          <w:p w14:paraId="0CDB9A6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7223 Avon Court</w:t>
            </w:r>
          </w:p>
        </w:tc>
        <w:tc>
          <w:tcPr>
            <w:tcW w:w="1313" w:type="dxa"/>
            <w:shd w:val="clear" w:color="auto" w:fill="auto"/>
            <w:noWrap/>
            <w:vAlign w:val="center"/>
            <w:hideMark/>
          </w:tcPr>
          <w:p w14:paraId="5FBEAAF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DUBLIN</w:t>
            </w:r>
          </w:p>
        </w:tc>
        <w:tc>
          <w:tcPr>
            <w:tcW w:w="608" w:type="dxa"/>
            <w:shd w:val="clear" w:color="auto" w:fill="auto"/>
            <w:noWrap/>
            <w:vAlign w:val="center"/>
            <w:hideMark/>
          </w:tcPr>
          <w:p w14:paraId="30B0DDB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C37244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stoneham@agape1.biz</w:t>
            </w:r>
          </w:p>
        </w:tc>
      </w:tr>
      <w:tr w:rsidR="005B4907" w:rsidRPr="005B4907" w14:paraId="68C0E0D4" w14:textId="77777777" w:rsidTr="00C43F11">
        <w:trPr>
          <w:trHeight w:val="665"/>
        </w:trPr>
        <w:tc>
          <w:tcPr>
            <w:tcW w:w="1556" w:type="dxa"/>
            <w:shd w:val="clear" w:color="auto" w:fill="auto"/>
            <w:noWrap/>
            <w:vAlign w:val="center"/>
            <w:hideMark/>
          </w:tcPr>
          <w:p w14:paraId="1776ECE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Alameda County Deputy Sheriffs' Activities League</w:t>
            </w:r>
          </w:p>
        </w:tc>
        <w:tc>
          <w:tcPr>
            <w:tcW w:w="1402" w:type="dxa"/>
            <w:shd w:val="clear" w:color="auto" w:fill="auto"/>
            <w:noWrap/>
            <w:vAlign w:val="center"/>
            <w:hideMark/>
          </w:tcPr>
          <w:p w14:paraId="486AEB4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Hilary Bass</w:t>
            </w:r>
          </w:p>
        </w:tc>
        <w:tc>
          <w:tcPr>
            <w:tcW w:w="1317" w:type="dxa"/>
            <w:shd w:val="clear" w:color="auto" w:fill="auto"/>
            <w:noWrap/>
            <w:vAlign w:val="center"/>
            <w:hideMark/>
          </w:tcPr>
          <w:p w14:paraId="48D1C83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425-1578</w:t>
            </w:r>
          </w:p>
        </w:tc>
        <w:tc>
          <w:tcPr>
            <w:tcW w:w="2188" w:type="dxa"/>
            <w:shd w:val="clear" w:color="auto" w:fill="auto"/>
            <w:noWrap/>
            <w:vAlign w:val="center"/>
            <w:hideMark/>
          </w:tcPr>
          <w:p w14:paraId="32FA6DE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16378 E. 14th Street, Ste 204</w:t>
            </w:r>
          </w:p>
        </w:tc>
        <w:tc>
          <w:tcPr>
            <w:tcW w:w="1313" w:type="dxa"/>
            <w:shd w:val="clear" w:color="auto" w:fill="auto"/>
            <w:noWrap/>
            <w:vAlign w:val="center"/>
            <w:hideMark/>
          </w:tcPr>
          <w:p w14:paraId="4C57DA5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615F184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8329D1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hbass@acgov.org</w:t>
            </w:r>
          </w:p>
        </w:tc>
      </w:tr>
      <w:tr w:rsidR="005B4907" w:rsidRPr="005B4907" w14:paraId="56F01D52" w14:textId="77777777" w:rsidTr="00C43F11">
        <w:trPr>
          <w:trHeight w:val="440"/>
        </w:trPr>
        <w:tc>
          <w:tcPr>
            <w:tcW w:w="1556" w:type="dxa"/>
            <w:shd w:val="clear" w:color="auto" w:fill="auto"/>
            <w:noWrap/>
            <w:vAlign w:val="center"/>
            <w:hideMark/>
          </w:tcPr>
          <w:p w14:paraId="4A7E19A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Alameda Family Services</w:t>
            </w:r>
          </w:p>
        </w:tc>
        <w:tc>
          <w:tcPr>
            <w:tcW w:w="1402" w:type="dxa"/>
            <w:shd w:val="clear" w:color="auto" w:fill="auto"/>
            <w:noWrap/>
            <w:vAlign w:val="center"/>
            <w:hideMark/>
          </w:tcPr>
          <w:p w14:paraId="62ABFAE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Katherine Schwartz</w:t>
            </w:r>
          </w:p>
        </w:tc>
        <w:tc>
          <w:tcPr>
            <w:tcW w:w="1317" w:type="dxa"/>
            <w:shd w:val="clear" w:color="auto" w:fill="auto"/>
            <w:noWrap/>
            <w:vAlign w:val="center"/>
            <w:hideMark/>
          </w:tcPr>
          <w:p w14:paraId="7AC66AA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629-6301</w:t>
            </w:r>
          </w:p>
        </w:tc>
        <w:tc>
          <w:tcPr>
            <w:tcW w:w="2188" w:type="dxa"/>
            <w:shd w:val="clear" w:color="auto" w:fill="auto"/>
            <w:noWrap/>
            <w:vAlign w:val="center"/>
            <w:hideMark/>
          </w:tcPr>
          <w:p w14:paraId="28F7767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2325 Clement Ave</w:t>
            </w:r>
          </w:p>
        </w:tc>
        <w:tc>
          <w:tcPr>
            <w:tcW w:w="1313" w:type="dxa"/>
            <w:shd w:val="clear" w:color="auto" w:fill="auto"/>
            <w:noWrap/>
            <w:vAlign w:val="center"/>
            <w:hideMark/>
          </w:tcPr>
          <w:p w14:paraId="3888AAB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ALAMEDA</w:t>
            </w:r>
          </w:p>
        </w:tc>
        <w:tc>
          <w:tcPr>
            <w:tcW w:w="608" w:type="dxa"/>
            <w:shd w:val="clear" w:color="auto" w:fill="auto"/>
            <w:noWrap/>
            <w:vAlign w:val="center"/>
            <w:hideMark/>
          </w:tcPr>
          <w:p w14:paraId="6E0B09F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88B66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kschwartz@alamedafs.org</w:t>
            </w:r>
          </w:p>
        </w:tc>
      </w:tr>
      <w:tr w:rsidR="005B4907" w:rsidRPr="005B4907" w14:paraId="467C1C63" w14:textId="77777777" w:rsidTr="00C43F11">
        <w:trPr>
          <w:trHeight w:val="620"/>
        </w:trPr>
        <w:tc>
          <w:tcPr>
            <w:tcW w:w="1556" w:type="dxa"/>
            <w:shd w:val="clear" w:color="auto" w:fill="auto"/>
            <w:noWrap/>
            <w:vAlign w:val="center"/>
            <w:hideMark/>
          </w:tcPr>
          <w:p w14:paraId="54A1BE6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Allen Temple Health &amp; Social Services Ministries</w:t>
            </w:r>
          </w:p>
        </w:tc>
        <w:tc>
          <w:tcPr>
            <w:tcW w:w="1402" w:type="dxa"/>
            <w:shd w:val="clear" w:color="auto" w:fill="auto"/>
            <w:noWrap/>
            <w:vAlign w:val="center"/>
            <w:hideMark/>
          </w:tcPr>
          <w:p w14:paraId="5C11AF8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Gloria Crowell</w:t>
            </w:r>
          </w:p>
        </w:tc>
        <w:tc>
          <w:tcPr>
            <w:tcW w:w="1317" w:type="dxa"/>
            <w:shd w:val="clear" w:color="auto" w:fill="auto"/>
            <w:noWrap/>
            <w:vAlign w:val="center"/>
            <w:hideMark/>
          </w:tcPr>
          <w:p w14:paraId="2D86FC5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544-8947</w:t>
            </w:r>
          </w:p>
        </w:tc>
        <w:tc>
          <w:tcPr>
            <w:tcW w:w="2188" w:type="dxa"/>
            <w:shd w:val="clear" w:color="auto" w:fill="auto"/>
            <w:noWrap/>
            <w:vAlign w:val="center"/>
            <w:hideMark/>
          </w:tcPr>
          <w:p w14:paraId="2E8CA2C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8501 International Blvd., Office #C104</w:t>
            </w:r>
          </w:p>
        </w:tc>
        <w:tc>
          <w:tcPr>
            <w:tcW w:w="1313" w:type="dxa"/>
            <w:shd w:val="clear" w:color="auto" w:fill="auto"/>
            <w:noWrap/>
            <w:vAlign w:val="center"/>
            <w:hideMark/>
          </w:tcPr>
          <w:p w14:paraId="644E67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EE8F2E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9BA989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gcrowell@allen-temple.org</w:t>
            </w:r>
          </w:p>
        </w:tc>
      </w:tr>
      <w:tr w:rsidR="005B4907" w:rsidRPr="005B4907" w14:paraId="4FBCA6F1" w14:textId="77777777" w:rsidTr="00C43F11">
        <w:trPr>
          <w:trHeight w:val="360"/>
        </w:trPr>
        <w:tc>
          <w:tcPr>
            <w:tcW w:w="1556" w:type="dxa"/>
            <w:shd w:val="clear" w:color="auto" w:fill="auto"/>
            <w:noWrap/>
            <w:vAlign w:val="center"/>
            <w:hideMark/>
          </w:tcPr>
          <w:p w14:paraId="2259EBC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Allison Stanton, Doula</w:t>
            </w:r>
          </w:p>
        </w:tc>
        <w:tc>
          <w:tcPr>
            <w:tcW w:w="1402" w:type="dxa"/>
            <w:shd w:val="clear" w:color="auto" w:fill="auto"/>
            <w:noWrap/>
            <w:vAlign w:val="center"/>
            <w:hideMark/>
          </w:tcPr>
          <w:p w14:paraId="6EB683F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Allison Stanton</w:t>
            </w:r>
          </w:p>
        </w:tc>
        <w:tc>
          <w:tcPr>
            <w:tcW w:w="1317" w:type="dxa"/>
            <w:shd w:val="clear" w:color="auto" w:fill="auto"/>
            <w:noWrap/>
            <w:vAlign w:val="center"/>
            <w:hideMark/>
          </w:tcPr>
          <w:p w14:paraId="6AF1525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502-2779</w:t>
            </w:r>
          </w:p>
        </w:tc>
        <w:tc>
          <w:tcPr>
            <w:tcW w:w="2188" w:type="dxa"/>
            <w:shd w:val="clear" w:color="auto" w:fill="auto"/>
            <w:noWrap/>
            <w:vAlign w:val="center"/>
            <w:hideMark/>
          </w:tcPr>
          <w:p w14:paraId="46F031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31 Yorkshire Drive</w:t>
            </w:r>
          </w:p>
        </w:tc>
        <w:tc>
          <w:tcPr>
            <w:tcW w:w="1313" w:type="dxa"/>
            <w:shd w:val="clear" w:color="auto" w:fill="auto"/>
            <w:noWrap/>
            <w:vAlign w:val="center"/>
            <w:hideMark/>
          </w:tcPr>
          <w:p w14:paraId="07B995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5A1197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059CA8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allisonstantondoula@gmail.com</w:t>
            </w:r>
          </w:p>
        </w:tc>
      </w:tr>
      <w:tr w:rsidR="005B4907" w:rsidRPr="005B4907" w14:paraId="2FA58EE3" w14:textId="77777777" w:rsidTr="00C43F11">
        <w:trPr>
          <w:trHeight w:val="405"/>
        </w:trPr>
        <w:tc>
          <w:tcPr>
            <w:tcW w:w="1556" w:type="dxa"/>
            <w:shd w:val="clear" w:color="auto" w:fill="auto"/>
            <w:noWrap/>
            <w:vAlign w:val="center"/>
            <w:hideMark/>
          </w:tcPr>
          <w:p w14:paraId="135D40F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AMS Consulting, LLC</w:t>
            </w:r>
          </w:p>
        </w:tc>
        <w:tc>
          <w:tcPr>
            <w:tcW w:w="1402" w:type="dxa"/>
            <w:shd w:val="clear" w:color="auto" w:fill="auto"/>
            <w:noWrap/>
            <w:vAlign w:val="center"/>
            <w:hideMark/>
          </w:tcPr>
          <w:p w14:paraId="7B9246A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Robert Estimo</w:t>
            </w:r>
          </w:p>
        </w:tc>
        <w:tc>
          <w:tcPr>
            <w:tcW w:w="1317" w:type="dxa"/>
            <w:shd w:val="clear" w:color="auto" w:fill="auto"/>
            <w:noWrap/>
            <w:vAlign w:val="center"/>
            <w:hideMark/>
          </w:tcPr>
          <w:p w14:paraId="35AC74D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225-9922</w:t>
            </w:r>
          </w:p>
        </w:tc>
        <w:tc>
          <w:tcPr>
            <w:tcW w:w="2188" w:type="dxa"/>
            <w:shd w:val="clear" w:color="auto" w:fill="auto"/>
            <w:noWrap/>
            <w:vAlign w:val="center"/>
            <w:hideMark/>
          </w:tcPr>
          <w:p w14:paraId="340B3AB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5627 Stoneridge Drive, Suite 320</w:t>
            </w:r>
          </w:p>
        </w:tc>
        <w:tc>
          <w:tcPr>
            <w:tcW w:w="1313" w:type="dxa"/>
            <w:shd w:val="clear" w:color="auto" w:fill="auto"/>
            <w:noWrap/>
            <w:vAlign w:val="center"/>
            <w:hideMark/>
          </w:tcPr>
          <w:p w14:paraId="2DD94E4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049E0AE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E1466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restimo@amsconsulting.net</w:t>
            </w:r>
          </w:p>
        </w:tc>
      </w:tr>
      <w:tr w:rsidR="005B4907" w:rsidRPr="005B4907" w14:paraId="6506B0C5" w14:textId="77777777" w:rsidTr="00C43F11">
        <w:trPr>
          <w:trHeight w:val="330"/>
        </w:trPr>
        <w:tc>
          <w:tcPr>
            <w:tcW w:w="1556" w:type="dxa"/>
            <w:shd w:val="clear" w:color="auto" w:fill="auto"/>
            <w:noWrap/>
            <w:vAlign w:val="center"/>
            <w:hideMark/>
          </w:tcPr>
          <w:p w14:paraId="7D67580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Andrea Rechtin</w:t>
            </w:r>
          </w:p>
        </w:tc>
        <w:tc>
          <w:tcPr>
            <w:tcW w:w="1402" w:type="dxa"/>
            <w:shd w:val="clear" w:color="auto" w:fill="auto"/>
            <w:noWrap/>
            <w:vAlign w:val="center"/>
            <w:hideMark/>
          </w:tcPr>
          <w:p w14:paraId="00A9F6C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Andrea Rechtin</w:t>
            </w:r>
          </w:p>
        </w:tc>
        <w:tc>
          <w:tcPr>
            <w:tcW w:w="1317" w:type="dxa"/>
            <w:shd w:val="clear" w:color="auto" w:fill="auto"/>
            <w:noWrap/>
            <w:vAlign w:val="center"/>
            <w:hideMark/>
          </w:tcPr>
          <w:p w14:paraId="136C83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525-4044</w:t>
            </w:r>
          </w:p>
        </w:tc>
        <w:tc>
          <w:tcPr>
            <w:tcW w:w="2188" w:type="dxa"/>
            <w:shd w:val="clear" w:color="auto" w:fill="auto"/>
            <w:noWrap/>
            <w:vAlign w:val="center"/>
            <w:hideMark/>
          </w:tcPr>
          <w:p w14:paraId="44FA348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6097 Claremont Ave</w:t>
            </w:r>
          </w:p>
        </w:tc>
        <w:tc>
          <w:tcPr>
            <w:tcW w:w="1313" w:type="dxa"/>
            <w:shd w:val="clear" w:color="auto" w:fill="auto"/>
            <w:noWrap/>
            <w:vAlign w:val="center"/>
            <w:hideMark/>
          </w:tcPr>
          <w:p w14:paraId="4DBEEFA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0FCEDE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23E8F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BSJConst@aol.com</w:t>
            </w:r>
          </w:p>
        </w:tc>
      </w:tr>
      <w:tr w:rsidR="005B4907" w:rsidRPr="005B4907" w14:paraId="1F1D28F2" w14:textId="77777777" w:rsidTr="00C43F11">
        <w:trPr>
          <w:trHeight w:val="330"/>
        </w:trPr>
        <w:tc>
          <w:tcPr>
            <w:tcW w:w="1556" w:type="dxa"/>
            <w:shd w:val="clear" w:color="auto" w:fill="auto"/>
            <w:noWrap/>
            <w:vAlign w:val="center"/>
            <w:hideMark/>
          </w:tcPr>
          <w:p w14:paraId="4CB85B1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Angelyne Arellano</w:t>
            </w:r>
          </w:p>
        </w:tc>
        <w:tc>
          <w:tcPr>
            <w:tcW w:w="1402" w:type="dxa"/>
            <w:shd w:val="clear" w:color="auto" w:fill="auto"/>
            <w:noWrap/>
            <w:vAlign w:val="center"/>
            <w:hideMark/>
          </w:tcPr>
          <w:p w14:paraId="578B864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Angelyne Arellano</w:t>
            </w:r>
          </w:p>
        </w:tc>
        <w:tc>
          <w:tcPr>
            <w:tcW w:w="1317" w:type="dxa"/>
            <w:shd w:val="clear" w:color="auto" w:fill="auto"/>
            <w:noWrap/>
            <w:vAlign w:val="center"/>
            <w:hideMark/>
          </w:tcPr>
          <w:p w14:paraId="1EAB347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910-2942</w:t>
            </w:r>
          </w:p>
        </w:tc>
        <w:tc>
          <w:tcPr>
            <w:tcW w:w="2188" w:type="dxa"/>
            <w:shd w:val="clear" w:color="auto" w:fill="auto"/>
            <w:noWrap/>
            <w:vAlign w:val="center"/>
            <w:hideMark/>
          </w:tcPr>
          <w:p w14:paraId="2908E8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3751 Harrison Street, #302</w:t>
            </w:r>
          </w:p>
        </w:tc>
        <w:tc>
          <w:tcPr>
            <w:tcW w:w="1313" w:type="dxa"/>
            <w:shd w:val="clear" w:color="auto" w:fill="auto"/>
            <w:noWrap/>
            <w:vAlign w:val="center"/>
            <w:hideMark/>
          </w:tcPr>
          <w:p w14:paraId="55C338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D4E9D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C04618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Angelyne.Arellano@gmail.com</w:t>
            </w:r>
          </w:p>
        </w:tc>
      </w:tr>
      <w:tr w:rsidR="005B4907" w:rsidRPr="005B4907" w14:paraId="32F1FCA7" w14:textId="77777777" w:rsidTr="00C43F11">
        <w:trPr>
          <w:trHeight w:val="555"/>
        </w:trPr>
        <w:tc>
          <w:tcPr>
            <w:tcW w:w="1556" w:type="dxa"/>
            <w:shd w:val="clear" w:color="auto" w:fill="auto"/>
            <w:noWrap/>
            <w:vAlign w:val="center"/>
            <w:hideMark/>
          </w:tcPr>
          <w:p w14:paraId="3CB87D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Anthropos Counseling Ctr</w:t>
            </w:r>
          </w:p>
        </w:tc>
        <w:tc>
          <w:tcPr>
            <w:tcW w:w="1402" w:type="dxa"/>
            <w:shd w:val="clear" w:color="auto" w:fill="auto"/>
            <w:noWrap/>
            <w:vAlign w:val="center"/>
            <w:hideMark/>
          </w:tcPr>
          <w:p w14:paraId="0CAB74A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Paulina Miller</w:t>
            </w:r>
          </w:p>
        </w:tc>
        <w:tc>
          <w:tcPr>
            <w:tcW w:w="1317" w:type="dxa"/>
            <w:shd w:val="clear" w:color="auto" w:fill="auto"/>
            <w:noWrap/>
            <w:vAlign w:val="center"/>
            <w:hideMark/>
          </w:tcPr>
          <w:p w14:paraId="28A5D17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449-7925</w:t>
            </w:r>
          </w:p>
        </w:tc>
        <w:tc>
          <w:tcPr>
            <w:tcW w:w="2188" w:type="dxa"/>
            <w:shd w:val="clear" w:color="auto" w:fill="auto"/>
            <w:noWrap/>
            <w:vAlign w:val="center"/>
            <w:hideMark/>
          </w:tcPr>
          <w:p w14:paraId="7C6112D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326 S L St</w:t>
            </w:r>
          </w:p>
        </w:tc>
        <w:tc>
          <w:tcPr>
            <w:tcW w:w="1313" w:type="dxa"/>
            <w:shd w:val="clear" w:color="auto" w:fill="auto"/>
            <w:noWrap/>
            <w:vAlign w:val="center"/>
            <w:hideMark/>
          </w:tcPr>
          <w:p w14:paraId="331DFD0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LIVERMORE</w:t>
            </w:r>
          </w:p>
        </w:tc>
        <w:tc>
          <w:tcPr>
            <w:tcW w:w="608" w:type="dxa"/>
            <w:shd w:val="clear" w:color="auto" w:fill="auto"/>
            <w:noWrap/>
            <w:vAlign w:val="center"/>
            <w:hideMark/>
          </w:tcPr>
          <w:p w14:paraId="2080034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A0A948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Anthropos@sbcglobal.net</w:t>
            </w:r>
          </w:p>
        </w:tc>
      </w:tr>
      <w:tr w:rsidR="005B4907" w:rsidRPr="005B4907" w14:paraId="08262B2D" w14:textId="77777777" w:rsidTr="00C43F11">
        <w:trPr>
          <w:trHeight w:val="413"/>
        </w:trPr>
        <w:tc>
          <w:tcPr>
            <w:tcW w:w="1556" w:type="dxa"/>
            <w:shd w:val="clear" w:color="auto" w:fill="auto"/>
            <w:noWrap/>
            <w:vAlign w:val="center"/>
            <w:hideMark/>
          </w:tcPr>
          <w:p w14:paraId="0876702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Ariel Outreach Mission</w:t>
            </w:r>
          </w:p>
        </w:tc>
        <w:tc>
          <w:tcPr>
            <w:tcW w:w="1402" w:type="dxa"/>
            <w:shd w:val="clear" w:color="auto" w:fill="auto"/>
            <w:noWrap/>
            <w:vAlign w:val="center"/>
            <w:hideMark/>
          </w:tcPr>
          <w:p w14:paraId="42BA629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Nadine Scott</w:t>
            </w:r>
          </w:p>
        </w:tc>
        <w:tc>
          <w:tcPr>
            <w:tcW w:w="1317" w:type="dxa"/>
            <w:shd w:val="clear" w:color="auto" w:fill="auto"/>
            <w:noWrap/>
            <w:vAlign w:val="center"/>
            <w:hideMark/>
          </w:tcPr>
          <w:p w14:paraId="0363FD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931-0967</w:t>
            </w:r>
          </w:p>
        </w:tc>
        <w:tc>
          <w:tcPr>
            <w:tcW w:w="2188" w:type="dxa"/>
            <w:shd w:val="clear" w:color="auto" w:fill="auto"/>
            <w:noWrap/>
            <w:vAlign w:val="center"/>
            <w:hideMark/>
          </w:tcPr>
          <w:p w14:paraId="2E04441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2549 Ritchie Street</w:t>
            </w:r>
          </w:p>
        </w:tc>
        <w:tc>
          <w:tcPr>
            <w:tcW w:w="1313" w:type="dxa"/>
            <w:shd w:val="clear" w:color="auto" w:fill="auto"/>
            <w:noWrap/>
            <w:vAlign w:val="center"/>
            <w:hideMark/>
          </w:tcPr>
          <w:p w14:paraId="74B46BE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89CAFC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E10089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nadinescott6273@sbcglobal.net</w:t>
            </w:r>
          </w:p>
        </w:tc>
      </w:tr>
      <w:tr w:rsidR="005B4907" w:rsidRPr="005B4907" w14:paraId="5112B58C" w14:textId="77777777" w:rsidTr="00C43F11">
        <w:trPr>
          <w:trHeight w:val="440"/>
        </w:trPr>
        <w:tc>
          <w:tcPr>
            <w:tcW w:w="1556" w:type="dxa"/>
            <w:shd w:val="clear" w:color="auto" w:fill="auto"/>
            <w:noWrap/>
            <w:vAlign w:val="center"/>
            <w:hideMark/>
          </w:tcPr>
          <w:p w14:paraId="3B5318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lastRenderedPageBreak/>
              <w:t>  Arum Consulting Group</w:t>
            </w:r>
          </w:p>
        </w:tc>
        <w:tc>
          <w:tcPr>
            <w:tcW w:w="1402" w:type="dxa"/>
            <w:shd w:val="clear" w:color="auto" w:fill="auto"/>
            <w:noWrap/>
            <w:vAlign w:val="center"/>
            <w:hideMark/>
          </w:tcPr>
          <w:p w14:paraId="7DD2F3A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Ike Arum</w:t>
            </w:r>
          </w:p>
        </w:tc>
        <w:tc>
          <w:tcPr>
            <w:tcW w:w="1317" w:type="dxa"/>
            <w:shd w:val="clear" w:color="auto" w:fill="auto"/>
            <w:noWrap/>
            <w:vAlign w:val="center"/>
            <w:hideMark/>
          </w:tcPr>
          <w:p w14:paraId="20DA12D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( 714 ) 728-0150</w:t>
            </w:r>
          </w:p>
        </w:tc>
        <w:tc>
          <w:tcPr>
            <w:tcW w:w="2188" w:type="dxa"/>
            <w:shd w:val="clear" w:color="auto" w:fill="auto"/>
            <w:noWrap/>
            <w:vAlign w:val="center"/>
            <w:hideMark/>
          </w:tcPr>
          <w:p w14:paraId="69111BA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2600 Ivy Drive</w:t>
            </w:r>
          </w:p>
        </w:tc>
        <w:tc>
          <w:tcPr>
            <w:tcW w:w="1313" w:type="dxa"/>
            <w:shd w:val="clear" w:color="auto" w:fill="auto"/>
            <w:noWrap/>
            <w:vAlign w:val="center"/>
            <w:hideMark/>
          </w:tcPr>
          <w:p w14:paraId="505F41F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173831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777FC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arum.consulting@gmail.com</w:t>
            </w:r>
          </w:p>
        </w:tc>
      </w:tr>
      <w:tr w:rsidR="005B4907" w:rsidRPr="005B4907" w14:paraId="0F59FAB2" w14:textId="77777777" w:rsidTr="00C43F11">
        <w:trPr>
          <w:trHeight w:val="350"/>
        </w:trPr>
        <w:tc>
          <w:tcPr>
            <w:tcW w:w="1556" w:type="dxa"/>
            <w:shd w:val="clear" w:color="auto" w:fill="auto"/>
            <w:noWrap/>
            <w:vAlign w:val="center"/>
            <w:hideMark/>
          </w:tcPr>
          <w:p w14:paraId="55CB9C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Ascent Populi, Inc.</w:t>
            </w:r>
          </w:p>
        </w:tc>
        <w:tc>
          <w:tcPr>
            <w:tcW w:w="1402" w:type="dxa"/>
            <w:shd w:val="clear" w:color="auto" w:fill="auto"/>
            <w:noWrap/>
            <w:vAlign w:val="center"/>
            <w:hideMark/>
          </w:tcPr>
          <w:p w14:paraId="7F37BA5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John Engstrom</w:t>
            </w:r>
          </w:p>
        </w:tc>
        <w:tc>
          <w:tcPr>
            <w:tcW w:w="1317" w:type="dxa"/>
            <w:shd w:val="clear" w:color="auto" w:fill="auto"/>
            <w:noWrap/>
            <w:vAlign w:val="center"/>
            <w:hideMark/>
          </w:tcPr>
          <w:p w14:paraId="17F3A3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418-2636</w:t>
            </w:r>
          </w:p>
        </w:tc>
        <w:tc>
          <w:tcPr>
            <w:tcW w:w="2188" w:type="dxa"/>
            <w:shd w:val="clear" w:color="auto" w:fill="auto"/>
            <w:noWrap/>
            <w:vAlign w:val="center"/>
            <w:hideMark/>
          </w:tcPr>
          <w:p w14:paraId="78DF920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24 Saroni Ct</w:t>
            </w:r>
          </w:p>
        </w:tc>
        <w:tc>
          <w:tcPr>
            <w:tcW w:w="1313" w:type="dxa"/>
            <w:shd w:val="clear" w:color="auto" w:fill="auto"/>
            <w:noWrap/>
            <w:vAlign w:val="center"/>
            <w:hideMark/>
          </w:tcPr>
          <w:p w14:paraId="33F1732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50DC696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2C3748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john@ascentpopuli.com</w:t>
            </w:r>
          </w:p>
        </w:tc>
      </w:tr>
      <w:tr w:rsidR="005B4907" w:rsidRPr="005B4907" w14:paraId="5D282E5C" w14:textId="77777777" w:rsidTr="00C43F11">
        <w:trPr>
          <w:trHeight w:val="620"/>
        </w:trPr>
        <w:tc>
          <w:tcPr>
            <w:tcW w:w="1556" w:type="dxa"/>
            <w:shd w:val="clear" w:color="auto" w:fill="auto"/>
            <w:noWrap/>
            <w:vAlign w:val="center"/>
            <w:hideMark/>
          </w:tcPr>
          <w:p w14:paraId="09F3331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Asian Community Mental Health Services</w:t>
            </w:r>
          </w:p>
        </w:tc>
        <w:tc>
          <w:tcPr>
            <w:tcW w:w="1402" w:type="dxa"/>
            <w:shd w:val="clear" w:color="auto" w:fill="auto"/>
            <w:noWrap/>
            <w:vAlign w:val="center"/>
            <w:hideMark/>
          </w:tcPr>
          <w:p w14:paraId="51FCBF1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Phillip Sun</w:t>
            </w:r>
          </w:p>
        </w:tc>
        <w:tc>
          <w:tcPr>
            <w:tcW w:w="1317" w:type="dxa"/>
            <w:shd w:val="clear" w:color="auto" w:fill="auto"/>
            <w:noWrap/>
            <w:vAlign w:val="center"/>
            <w:hideMark/>
          </w:tcPr>
          <w:p w14:paraId="683ADFB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869-6000</w:t>
            </w:r>
          </w:p>
        </w:tc>
        <w:tc>
          <w:tcPr>
            <w:tcW w:w="2188" w:type="dxa"/>
            <w:shd w:val="clear" w:color="auto" w:fill="auto"/>
            <w:noWrap/>
            <w:vAlign w:val="center"/>
            <w:hideMark/>
          </w:tcPr>
          <w:p w14:paraId="35A568F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310 8th Street, Suite 201</w:t>
            </w:r>
          </w:p>
        </w:tc>
        <w:tc>
          <w:tcPr>
            <w:tcW w:w="1313" w:type="dxa"/>
            <w:shd w:val="clear" w:color="auto" w:fill="auto"/>
            <w:noWrap/>
            <w:vAlign w:val="center"/>
            <w:hideMark/>
          </w:tcPr>
          <w:p w14:paraId="25B7A9E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1FD361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A11EFC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phillips@acmhs.org</w:t>
            </w:r>
          </w:p>
        </w:tc>
      </w:tr>
      <w:tr w:rsidR="005B4907" w:rsidRPr="005B4907" w14:paraId="6969BEBF" w14:textId="77777777" w:rsidTr="00C43F11">
        <w:trPr>
          <w:trHeight w:val="260"/>
        </w:trPr>
        <w:tc>
          <w:tcPr>
            <w:tcW w:w="1556" w:type="dxa"/>
            <w:shd w:val="clear" w:color="auto" w:fill="auto"/>
            <w:noWrap/>
            <w:vAlign w:val="center"/>
            <w:hideMark/>
          </w:tcPr>
          <w:p w14:paraId="6987586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ASIAN, Inc.</w:t>
            </w:r>
          </w:p>
        </w:tc>
        <w:tc>
          <w:tcPr>
            <w:tcW w:w="1402" w:type="dxa"/>
            <w:shd w:val="clear" w:color="auto" w:fill="auto"/>
            <w:noWrap/>
            <w:vAlign w:val="center"/>
            <w:hideMark/>
          </w:tcPr>
          <w:p w14:paraId="0858927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Heystek Lamar</w:t>
            </w:r>
          </w:p>
        </w:tc>
        <w:tc>
          <w:tcPr>
            <w:tcW w:w="1317" w:type="dxa"/>
            <w:shd w:val="clear" w:color="auto" w:fill="auto"/>
            <w:noWrap/>
            <w:vAlign w:val="center"/>
            <w:hideMark/>
          </w:tcPr>
          <w:p w14:paraId="48F68CA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899-9848</w:t>
            </w:r>
          </w:p>
        </w:tc>
        <w:tc>
          <w:tcPr>
            <w:tcW w:w="2188" w:type="dxa"/>
            <w:shd w:val="clear" w:color="auto" w:fill="auto"/>
            <w:noWrap/>
            <w:vAlign w:val="center"/>
            <w:hideMark/>
          </w:tcPr>
          <w:p w14:paraId="357FDFA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211 10th Street, Suite 300</w:t>
            </w:r>
          </w:p>
        </w:tc>
        <w:tc>
          <w:tcPr>
            <w:tcW w:w="1313" w:type="dxa"/>
            <w:shd w:val="clear" w:color="auto" w:fill="auto"/>
            <w:noWrap/>
            <w:vAlign w:val="center"/>
            <w:hideMark/>
          </w:tcPr>
          <w:p w14:paraId="05B4E25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75BEC1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C7BEE1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president@asianinc.org</w:t>
            </w:r>
          </w:p>
        </w:tc>
      </w:tr>
      <w:tr w:rsidR="005B4907" w:rsidRPr="005B4907" w14:paraId="71287817" w14:textId="77777777" w:rsidTr="00C43F11">
        <w:trPr>
          <w:trHeight w:val="440"/>
        </w:trPr>
        <w:tc>
          <w:tcPr>
            <w:tcW w:w="1556" w:type="dxa"/>
            <w:shd w:val="clear" w:color="auto" w:fill="auto"/>
            <w:noWrap/>
            <w:vAlign w:val="center"/>
            <w:hideMark/>
          </w:tcPr>
          <w:p w14:paraId="18C78FD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Aubrey Cramer Consultation</w:t>
            </w:r>
          </w:p>
        </w:tc>
        <w:tc>
          <w:tcPr>
            <w:tcW w:w="1402" w:type="dxa"/>
            <w:shd w:val="clear" w:color="auto" w:fill="auto"/>
            <w:noWrap/>
            <w:vAlign w:val="center"/>
            <w:hideMark/>
          </w:tcPr>
          <w:p w14:paraId="3AE6C90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Aubrey Cramer</w:t>
            </w:r>
          </w:p>
        </w:tc>
        <w:tc>
          <w:tcPr>
            <w:tcW w:w="1317" w:type="dxa"/>
            <w:shd w:val="clear" w:color="auto" w:fill="auto"/>
            <w:noWrap/>
            <w:vAlign w:val="center"/>
            <w:hideMark/>
          </w:tcPr>
          <w:p w14:paraId="42BB172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531-5240</w:t>
            </w:r>
          </w:p>
        </w:tc>
        <w:tc>
          <w:tcPr>
            <w:tcW w:w="2188" w:type="dxa"/>
            <w:shd w:val="clear" w:color="auto" w:fill="auto"/>
            <w:noWrap/>
            <w:vAlign w:val="center"/>
            <w:hideMark/>
          </w:tcPr>
          <w:p w14:paraId="1E7394C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2500 Carisbrook drive</w:t>
            </w:r>
          </w:p>
        </w:tc>
        <w:tc>
          <w:tcPr>
            <w:tcW w:w="1313" w:type="dxa"/>
            <w:shd w:val="clear" w:color="auto" w:fill="auto"/>
            <w:noWrap/>
            <w:vAlign w:val="center"/>
            <w:hideMark/>
          </w:tcPr>
          <w:p w14:paraId="531E46F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B955AE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BCE373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aubreycramer@comcast.net</w:t>
            </w:r>
          </w:p>
        </w:tc>
      </w:tr>
      <w:tr w:rsidR="005B4907" w:rsidRPr="005B4907" w14:paraId="0C0ABA11" w14:textId="77777777" w:rsidTr="00C43F11">
        <w:trPr>
          <w:trHeight w:val="260"/>
        </w:trPr>
        <w:tc>
          <w:tcPr>
            <w:tcW w:w="1556" w:type="dxa"/>
            <w:shd w:val="clear" w:color="auto" w:fill="auto"/>
            <w:noWrap/>
            <w:vAlign w:val="center"/>
            <w:hideMark/>
          </w:tcPr>
          <w:p w14:paraId="3893FF0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Baines Group, Inc.</w:t>
            </w:r>
          </w:p>
        </w:tc>
        <w:tc>
          <w:tcPr>
            <w:tcW w:w="1402" w:type="dxa"/>
            <w:shd w:val="clear" w:color="auto" w:fill="auto"/>
            <w:noWrap/>
            <w:vAlign w:val="center"/>
            <w:hideMark/>
          </w:tcPr>
          <w:p w14:paraId="20AB359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Michael Baines</w:t>
            </w:r>
          </w:p>
        </w:tc>
        <w:tc>
          <w:tcPr>
            <w:tcW w:w="1317" w:type="dxa"/>
            <w:shd w:val="clear" w:color="auto" w:fill="auto"/>
            <w:noWrap/>
            <w:vAlign w:val="center"/>
            <w:hideMark/>
          </w:tcPr>
          <w:p w14:paraId="633496D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238-4669</w:t>
            </w:r>
          </w:p>
        </w:tc>
        <w:tc>
          <w:tcPr>
            <w:tcW w:w="2188" w:type="dxa"/>
            <w:shd w:val="clear" w:color="auto" w:fill="auto"/>
            <w:noWrap/>
            <w:vAlign w:val="center"/>
            <w:hideMark/>
          </w:tcPr>
          <w:p w14:paraId="738C530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562 14th Street</w:t>
            </w:r>
          </w:p>
        </w:tc>
        <w:tc>
          <w:tcPr>
            <w:tcW w:w="1313" w:type="dxa"/>
            <w:shd w:val="clear" w:color="auto" w:fill="auto"/>
            <w:noWrap/>
            <w:vAlign w:val="center"/>
            <w:hideMark/>
          </w:tcPr>
          <w:p w14:paraId="695B37D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B79575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917AB1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bainesgroupinc1110@sbcglobal.net</w:t>
            </w:r>
          </w:p>
        </w:tc>
      </w:tr>
      <w:tr w:rsidR="005B4907" w:rsidRPr="005B4907" w14:paraId="7C3354CD" w14:textId="77777777" w:rsidTr="00C43F11">
        <w:trPr>
          <w:trHeight w:val="440"/>
        </w:trPr>
        <w:tc>
          <w:tcPr>
            <w:tcW w:w="1556" w:type="dxa"/>
            <w:shd w:val="clear" w:color="auto" w:fill="auto"/>
            <w:noWrap/>
            <w:vAlign w:val="center"/>
            <w:hideMark/>
          </w:tcPr>
          <w:p w14:paraId="1290E09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Balance Geo</w:t>
            </w:r>
          </w:p>
        </w:tc>
        <w:tc>
          <w:tcPr>
            <w:tcW w:w="1402" w:type="dxa"/>
            <w:shd w:val="clear" w:color="auto" w:fill="auto"/>
            <w:noWrap/>
            <w:vAlign w:val="center"/>
            <w:hideMark/>
          </w:tcPr>
          <w:p w14:paraId="5B03CB9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Martin Trso, PG, CPG, CPESC, QSD</w:t>
            </w:r>
          </w:p>
        </w:tc>
        <w:tc>
          <w:tcPr>
            <w:tcW w:w="1317" w:type="dxa"/>
            <w:shd w:val="clear" w:color="auto" w:fill="auto"/>
            <w:noWrap/>
            <w:vAlign w:val="center"/>
            <w:hideMark/>
          </w:tcPr>
          <w:p w14:paraId="3BA6C43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559-8036</w:t>
            </w:r>
          </w:p>
        </w:tc>
        <w:tc>
          <w:tcPr>
            <w:tcW w:w="2188" w:type="dxa"/>
            <w:shd w:val="clear" w:color="auto" w:fill="auto"/>
            <w:noWrap/>
            <w:vAlign w:val="center"/>
            <w:hideMark/>
          </w:tcPr>
          <w:p w14:paraId="07C324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PMB 442, 1442A Walnut Street</w:t>
            </w:r>
          </w:p>
        </w:tc>
        <w:tc>
          <w:tcPr>
            <w:tcW w:w="1313" w:type="dxa"/>
            <w:shd w:val="clear" w:color="auto" w:fill="auto"/>
            <w:noWrap/>
            <w:vAlign w:val="center"/>
            <w:hideMark/>
          </w:tcPr>
          <w:p w14:paraId="6451137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1564B2F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333904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martintrso@sbcglobal.net</w:t>
            </w:r>
          </w:p>
        </w:tc>
      </w:tr>
      <w:tr w:rsidR="005B4907" w:rsidRPr="005B4907" w14:paraId="279DA2E7" w14:textId="77777777" w:rsidTr="00C43F11">
        <w:trPr>
          <w:trHeight w:val="440"/>
        </w:trPr>
        <w:tc>
          <w:tcPr>
            <w:tcW w:w="1556" w:type="dxa"/>
            <w:shd w:val="clear" w:color="auto" w:fill="auto"/>
            <w:noWrap/>
            <w:vAlign w:val="center"/>
            <w:hideMark/>
          </w:tcPr>
          <w:p w14:paraId="5849283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Balance Hydrologics, Inc.</w:t>
            </w:r>
          </w:p>
        </w:tc>
        <w:tc>
          <w:tcPr>
            <w:tcW w:w="1402" w:type="dxa"/>
            <w:shd w:val="clear" w:color="auto" w:fill="auto"/>
            <w:noWrap/>
            <w:vAlign w:val="center"/>
            <w:hideMark/>
          </w:tcPr>
          <w:p w14:paraId="0998CDF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Colleen Haraden</w:t>
            </w:r>
          </w:p>
        </w:tc>
        <w:tc>
          <w:tcPr>
            <w:tcW w:w="1317" w:type="dxa"/>
            <w:shd w:val="clear" w:color="auto" w:fill="auto"/>
            <w:noWrap/>
            <w:vAlign w:val="center"/>
            <w:hideMark/>
          </w:tcPr>
          <w:p w14:paraId="4622BD4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704-1000</w:t>
            </w:r>
          </w:p>
        </w:tc>
        <w:tc>
          <w:tcPr>
            <w:tcW w:w="2188" w:type="dxa"/>
            <w:shd w:val="clear" w:color="auto" w:fill="auto"/>
            <w:noWrap/>
            <w:vAlign w:val="center"/>
            <w:hideMark/>
          </w:tcPr>
          <w:p w14:paraId="3DC4DF6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800 Bancroft Way, Suite 101</w:t>
            </w:r>
          </w:p>
        </w:tc>
        <w:tc>
          <w:tcPr>
            <w:tcW w:w="1313" w:type="dxa"/>
            <w:shd w:val="clear" w:color="auto" w:fill="auto"/>
            <w:noWrap/>
            <w:vAlign w:val="center"/>
            <w:hideMark/>
          </w:tcPr>
          <w:p w14:paraId="44BB679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6482827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DD320C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charaden@balancehydro.com</w:t>
            </w:r>
          </w:p>
        </w:tc>
      </w:tr>
      <w:tr w:rsidR="005B4907" w:rsidRPr="005B4907" w14:paraId="254D7C9E" w14:textId="77777777" w:rsidTr="00C43F11">
        <w:trPr>
          <w:trHeight w:val="440"/>
        </w:trPr>
        <w:tc>
          <w:tcPr>
            <w:tcW w:w="1556" w:type="dxa"/>
            <w:shd w:val="clear" w:color="auto" w:fill="auto"/>
            <w:noWrap/>
            <w:vAlign w:val="center"/>
            <w:hideMark/>
          </w:tcPr>
          <w:p w14:paraId="657F305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Barbara F. Strouzas, MFT</w:t>
            </w:r>
          </w:p>
        </w:tc>
        <w:tc>
          <w:tcPr>
            <w:tcW w:w="1402" w:type="dxa"/>
            <w:shd w:val="clear" w:color="auto" w:fill="auto"/>
            <w:noWrap/>
            <w:vAlign w:val="center"/>
            <w:hideMark/>
          </w:tcPr>
          <w:p w14:paraId="5B6E4AD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Barbara Strouzas</w:t>
            </w:r>
          </w:p>
        </w:tc>
        <w:tc>
          <w:tcPr>
            <w:tcW w:w="1317" w:type="dxa"/>
            <w:shd w:val="clear" w:color="auto" w:fill="auto"/>
            <w:noWrap/>
            <w:vAlign w:val="center"/>
            <w:hideMark/>
          </w:tcPr>
          <w:p w14:paraId="31397C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960-0910</w:t>
            </w:r>
          </w:p>
        </w:tc>
        <w:tc>
          <w:tcPr>
            <w:tcW w:w="2188" w:type="dxa"/>
            <w:shd w:val="clear" w:color="auto" w:fill="auto"/>
            <w:noWrap/>
            <w:vAlign w:val="center"/>
            <w:hideMark/>
          </w:tcPr>
          <w:p w14:paraId="057BA9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1790 Holmes Street</w:t>
            </w:r>
          </w:p>
        </w:tc>
        <w:tc>
          <w:tcPr>
            <w:tcW w:w="1313" w:type="dxa"/>
            <w:shd w:val="clear" w:color="auto" w:fill="auto"/>
            <w:noWrap/>
            <w:vAlign w:val="center"/>
            <w:hideMark/>
          </w:tcPr>
          <w:p w14:paraId="7433E58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LIVERMORE</w:t>
            </w:r>
          </w:p>
        </w:tc>
        <w:tc>
          <w:tcPr>
            <w:tcW w:w="608" w:type="dxa"/>
            <w:shd w:val="clear" w:color="auto" w:fill="auto"/>
            <w:noWrap/>
            <w:vAlign w:val="center"/>
            <w:hideMark/>
          </w:tcPr>
          <w:p w14:paraId="05F88D5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B52DF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bobbistrouzas@yahoo.com</w:t>
            </w:r>
          </w:p>
        </w:tc>
      </w:tr>
      <w:tr w:rsidR="005B4907" w:rsidRPr="005B4907" w14:paraId="52612467" w14:textId="77777777" w:rsidTr="00C43F11">
        <w:trPr>
          <w:trHeight w:val="620"/>
        </w:trPr>
        <w:tc>
          <w:tcPr>
            <w:tcW w:w="1556" w:type="dxa"/>
            <w:shd w:val="clear" w:color="auto" w:fill="auto"/>
            <w:noWrap/>
            <w:vAlign w:val="center"/>
            <w:hideMark/>
          </w:tcPr>
          <w:p w14:paraId="28B2859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Bay Area Chapter of the Association of Black Psychologists</w:t>
            </w:r>
          </w:p>
        </w:tc>
        <w:tc>
          <w:tcPr>
            <w:tcW w:w="1402" w:type="dxa"/>
            <w:shd w:val="clear" w:color="auto" w:fill="auto"/>
            <w:noWrap/>
            <w:vAlign w:val="center"/>
            <w:hideMark/>
          </w:tcPr>
          <w:p w14:paraId="63BC345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Tony Jackson</w:t>
            </w:r>
          </w:p>
        </w:tc>
        <w:tc>
          <w:tcPr>
            <w:tcW w:w="1317" w:type="dxa"/>
            <w:shd w:val="clear" w:color="auto" w:fill="auto"/>
            <w:noWrap/>
            <w:vAlign w:val="center"/>
            <w:hideMark/>
          </w:tcPr>
          <w:p w14:paraId="4631E8A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847-4380</w:t>
            </w:r>
          </w:p>
        </w:tc>
        <w:tc>
          <w:tcPr>
            <w:tcW w:w="2188" w:type="dxa"/>
            <w:shd w:val="clear" w:color="auto" w:fill="auto"/>
            <w:noWrap/>
            <w:vAlign w:val="center"/>
            <w:hideMark/>
          </w:tcPr>
          <w:p w14:paraId="03B7BEE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459 W MacArthur Blvd.</w:t>
            </w:r>
          </w:p>
        </w:tc>
        <w:tc>
          <w:tcPr>
            <w:tcW w:w="1313" w:type="dxa"/>
            <w:shd w:val="clear" w:color="auto" w:fill="auto"/>
            <w:noWrap/>
            <w:vAlign w:val="center"/>
            <w:hideMark/>
          </w:tcPr>
          <w:p w14:paraId="3B22F15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6917F8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6D55D1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baabpsiprez24@gmail.com</w:t>
            </w:r>
          </w:p>
        </w:tc>
      </w:tr>
      <w:tr w:rsidR="005B4907" w:rsidRPr="005B4907" w14:paraId="6BAB3924" w14:textId="77777777" w:rsidTr="00C43F11">
        <w:trPr>
          <w:trHeight w:val="440"/>
        </w:trPr>
        <w:tc>
          <w:tcPr>
            <w:tcW w:w="1556" w:type="dxa"/>
            <w:shd w:val="clear" w:color="auto" w:fill="auto"/>
            <w:noWrap/>
            <w:vAlign w:val="center"/>
            <w:hideMark/>
          </w:tcPr>
          <w:p w14:paraId="73BE769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Bay Area One Health Coalition</w:t>
            </w:r>
          </w:p>
        </w:tc>
        <w:tc>
          <w:tcPr>
            <w:tcW w:w="1402" w:type="dxa"/>
            <w:shd w:val="clear" w:color="auto" w:fill="auto"/>
            <w:noWrap/>
            <w:vAlign w:val="center"/>
            <w:hideMark/>
          </w:tcPr>
          <w:p w14:paraId="6CD812E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Marshall Williams</w:t>
            </w:r>
          </w:p>
        </w:tc>
        <w:tc>
          <w:tcPr>
            <w:tcW w:w="1317" w:type="dxa"/>
            <w:shd w:val="clear" w:color="auto" w:fill="auto"/>
            <w:noWrap/>
            <w:vAlign w:val="center"/>
            <w:hideMark/>
          </w:tcPr>
          <w:p w14:paraId="385B4EB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( 424 ) 202-7812</w:t>
            </w:r>
          </w:p>
        </w:tc>
        <w:tc>
          <w:tcPr>
            <w:tcW w:w="2188" w:type="dxa"/>
            <w:shd w:val="clear" w:color="auto" w:fill="auto"/>
            <w:noWrap/>
            <w:vAlign w:val="center"/>
            <w:hideMark/>
          </w:tcPr>
          <w:p w14:paraId="21E8828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2323 Broadway</w:t>
            </w:r>
          </w:p>
        </w:tc>
        <w:tc>
          <w:tcPr>
            <w:tcW w:w="1313" w:type="dxa"/>
            <w:shd w:val="clear" w:color="auto" w:fill="auto"/>
            <w:noWrap/>
            <w:vAlign w:val="center"/>
            <w:hideMark/>
          </w:tcPr>
          <w:p w14:paraId="6FE33A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B3B835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52BC82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marshall@projectpet.org</w:t>
            </w:r>
          </w:p>
        </w:tc>
      </w:tr>
      <w:tr w:rsidR="005B4907" w:rsidRPr="005B4907" w14:paraId="517A419D" w14:textId="77777777" w:rsidTr="00C43F11">
        <w:trPr>
          <w:trHeight w:val="440"/>
        </w:trPr>
        <w:tc>
          <w:tcPr>
            <w:tcW w:w="1556" w:type="dxa"/>
            <w:shd w:val="clear" w:color="auto" w:fill="auto"/>
            <w:noWrap/>
            <w:vAlign w:val="center"/>
            <w:hideMark/>
          </w:tcPr>
          <w:p w14:paraId="22BC0F4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Bay Area Structural, Inc.</w:t>
            </w:r>
          </w:p>
        </w:tc>
        <w:tc>
          <w:tcPr>
            <w:tcW w:w="1402" w:type="dxa"/>
            <w:shd w:val="clear" w:color="auto" w:fill="auto"/>
            <w:noWrap/>
            <w:vAlign w:val="center"/>
            <w:hideMark/>
          </w:tcPr>
          <w:p w14:paraId="23A280D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David Helfant</w:t>
            </w:r>
          </w:p>
        </w:tc>
        <w:tc>
          <w:tcPr>
            <w:tcW w:w="1317" w:type="dxa"/>
            <w:shd w:val="clear" w:color="auto" w:fill="auto"/>
            <w:noWrap/>
            <w:vAlign w:val="center"/>
            <w:hideMark/>
          </w:tcPr>
          <w:p w14:paraId="2C35897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547-8250</w:t>
            </w:r>
          </w:p>
        </w:tc>
        <w:tc>
          <w:tcPr>
            <w:tcW w:w="2188" w:type="dxa"/>
            <w:shd w:val="clear" w:color="auto" w:fill="auto"/>
            <w:noWrap/>
            <w:vAlign w:val="center"/>
            <w:hideMark/>
          </w:tcPr>
          <w:p w14:paraId="1CE7F13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1185 Ocean Avenue</w:t>
            </w:r>
          </w:p>
        </w:tc>
        <w:tc>
          <w:tcPr>
            <w:tcW w:w="1313" w:type="dxa"/>
            <w:shd w:val="clear" w:color="auto" w:fill="auto"/>
            <w:noWrap/>
            <w:vAlign w:val="center"/>
            <w:hideMark/>
          </w:tcPr>
          <w:p w14:paraId="091D103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B04BE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009C29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davidbhelfant@consultant.com</w:t>
            </w:r>
          </w:p>
        </w:tc>
      </w:tr>
      <w:tr w:rsidR="005B4907" w:rsidRPr="005B4907" w14:paraId="176D77B6" w14:textId="77777777" w:rsidTr="00C43F11">
        <w:trPr>
          <w:trHeight w:val="440"/>
        </w:trPr>
        <w:tc>
          <w:tcPr>
            <w:tcW w:w="1556" w:type="dxa"/>
            <w:shd w:val="clear" w:color="auto" w:fill="auto"/>
            <w:noWrap/>
            <w:vAlign w:val="center"/>
            <w:hideMark/>
          </w:tcPr>
          <w:p w14:paraId="5A34176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Berkeley Therapy Institute</w:t>
            </w:r>
          </w:p>
        </w:tc>
        <w:tc>
          <w:tcPr>
            <w:tcW w:w="1402" w:type="dxa"/>
            <w:shd w:val="clear" w:color="auto" w:fill="auto"/>
            <w:noWrap/>
            <w:vAlign w:val="center"/>
            <w:hideMark/>
          </w:tcPr>
          <w:p w14:paraId="1B737FF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Amy Mahoney</w:t>
            </w:r>
          </w:p>
        </w:tc>
        <w:tc>
          <w:tcPr>
            <w:tcW w:w="1317" w:type="dxa"/>
            <w:shd w:val="clear" w:color="auto" w:fill="auto"/>
            <w:noWrap/>
            <w:vAlign w:val="center"/>
            <w:hideMark/>
          </w:tcPr>
          <w:p w14:paraId="39004E7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(510) 841-8484</w:t>
            </w:r>
          </w:p>
        </w:tc>
        <w:tc>
          <w:tcPr>
            <w:tcW w:w="2188" w:type="dxa"/>
            <w:shd w:val="clear" w:color="auto" w:fill="auto"/>
            <w:noWrap/>
            <w:vAlign w:val="center"/>
            <w:hideMark/>
          </w:tcPr>
          <w:p w14:paraId="5BCF061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1749 Martin Luther King Jr Way</w:t>
            </w:r>
          </w:p>
        </w:tc>
        <w:tc>
          <w:tcPr>
            <w:tcW w:w="1313" w:type="dxa"/>
            <w:shd w:val="clear" w:color="auto" w:fill="auto"/>
            <w:noWrap/>
            <w:vAlign w:val="center"/>
            <w:hideMark/>
          </w:tcPr>
          <w:p w14:paraId="302A936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6C659C7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130C7CB" w14:textId="77777777" w:rsidR="005B4907" w:rsidRPr="005B4907" w:rsidRDefault="005B4907" w:rsidP="005B4907">
            <w:pPr>
              <w:rPr>
                <w:rFonts w:ascii="Arial Narrow" w:hAnsi="Arial Narrow" w:cs="Arial"/>
                <w:sz w:val="16"/>
                <w:szCs w:val="16"/>
              </w:rPr>
            </w:pPr>
            <w:r w:rsidRPr="005B4907">
              <w:rPr>
                <w:rFonts w:ascii="Arial Narrow" w:hAnsi="Arial Narrow" w:cs="Arial"/>
                <w:sz w:val="16"/>
                <w:szCs w:val="16"/>
              </w:rPr>
              <w:t>amymahoney@bti.org</w:t>
            </w:r>
          </w:p>
        </w:tc>
      </w:tr>
      <w:tr w:rsidR="005B4907" w:rsidRPr="005B4907" w14:paraId="71A01DC0" w14:textId="77777777" w:rsidTr="00C43F11">
        <w:trPr>
          <w:trHeight w:val="260"/>
        </w:trPr>
        <w:tc>
          <w:tcPr>
            <w:tcW w:w="1556" w:type="dxa"/>
            <w:shd w:val="clear" w:color="auto" w:fill="auto"/>
            <w:noWrap/>
            <w:vAlign w:val="center"/>
            <w:hideMark/>
          </w:tcPr>
          <w:p w14:paraId="5D96471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Berrio Hayward Law</w:t>
            </w:r>
          </w:p>
        </w:tc>
        <w:tc>
          <w:tcPr>
            <w:tcW w:w="1402" w:type="dxa"/>
            <w:shd w:val="clear" w:color="auto" w:fill="auto"/>
            <w:noWrap/>
            <w:vAlign w:val="center"/>
            <w:hideMark/>
          </w:tcPr>
          <w:p w14:paraId="69327CF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Itzel Hayward</w:t>
            </w:r>
          </w:p>
        </w:tc>
        <w:tc>
          <w:tcPr>
            <w:tcW w:w="1317" w:type="dxa"/>
            <w:shd w:val="clear" w:color="auto" w:fill="auto"/>
            <w:noWrap/>
            <w:vAlign w:val="center"/>
            <w:hideMark/>
          </w:tcPr>
          <w:p w14:paraId="50F03B3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786-6678</w:t>
            </w:r>
          </w:p>
        </w:tc>
        <w:tc>
          <w:tcPr>
            <w:tcW w:w="2188" w:type="dxa"/>
            <w:shd w:val="clear" w:color="auto" w:fill="auto"/>
            <w:noWrap/>
            <w:vAlign w:val="center"/>
            <w:hideMark/>
          </w:tcPr>
          <w:p w14:paraId="2B1C64A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208 John Street</w:t>
            </w:r>
          </w:p>
        </w:tc>
        <w:tc>
          <w:tcPr>
            <w:tcW w:w="1313" w:type="dxa"/>
            <w:shd w:val="clear" w:color="auto" w:fill="auto"/>
            <w:noWrap/>
            <w:vAlign w:val="center"/>
            <w:hideMark/>
          </w:tcPr>
          <w:p w14:paraId="7B4E32E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204D39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E37115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berriohayward@gmail.com</w:t>
            </w:r>
          </w:p>
        </w:tc>
      </w:tr>
      <w:tr w:rsidR="005B4907" w:rsidRPr="005B4907" w14:paraId="0A6EB0A8" w14:textId="77777777" w:rsidTr="00C43F11">
        <w:trPr>
          <w:trHeight w:val="440"/>
        </w:trPr>
        <w:tc>
          <w:tcPr>
            <w:tcW w:w="1556" w:type="dxa"/>
            <w:shd w:val="clear" w:color="auto" w:fill="auto"/>
            <w:noWrap/>
            <w:vAlign w:val="center"/>
            <w:hideMark/>
          </w:tcPr>
          <w:p w14:paraId="26A250F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Beth Newell, Consulting</w:t>
            </w:r>
          </w:p>
        </w:tc>
        <w:tc>
          <w:tcPr>
            <w:tcW w:w="1402" w:type="dxa"/>
            <w:shd w:val="clear" w:color="auto" w:fill="auto"/>
            <w:noWrap/>
            <w:vAlign w:val="center"/>
            <w:hideMark/>
          </w:tcPr>
          <w:p w14:paraId="3C0954F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Elizabeth Newell</w:t>
            </w:r>
          </w:p>
        </w:tc>
        <w:tc>
          <w:tcPr>
            <w:tcW w:w="1317" w:type="dxa"/>
            <w:shd w:val="clear" w:color="auto" w:fill="auto"/>
            <w:noWrap/>
            <w:vAlign w:val="center"/>
            <w:hideMark/>
          </w:tcPr>
          <w:p w14:paraId="4D0D993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( 330 ) 573-9728</w:t>
            </w:r>
          </w:p>
        </w:tc>
        <w:tc>
          <w:tcPr>
            <w:tcW w:w="2188" w:type="dxa"/>
            <w:shd w:val="clear" w:color="auto" w:fill="auto"/>
            <w:noWrap/>
            <w:vAlign w:val="center"/>
            <w:hideMark/>
          </w:tcPr>
          <w:p w14:paraId="1DBCAFA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2742 PARKER AVE</w:t>
            </w:r>
          </w:p>
        </w:tc>
        <w:tc>
          <w:tcPr>
            <w:tcW w:w="1313" w:type="dxa"/>
            <w:shd w:val="clear" w:color="auto" w:fill="auto"/>
            <w:noWrap/>
            <w:vAlign w:val="center"/>
            <w:hideMark/>
          </w:tcPr>
          <w:p w14:paraId="6AAA47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17CFA1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293C80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eanewell@gmail.com</w:t>
            </w:r>
          </w:p>
        </w:tc>
      </w:tr>
      <w:tr w:rsidR="005B4907" w:rsidRPr="005B4907" w14:paraId="7C3FCD0B" w14:textId="77777777" w:rsidTr="00C43F11">
        <w:trPr>
          <w:trHeight w:val="440"/>
        </w:trPr>
        <w:tc>
          <w:tcPr>
            <w:tcW w:w="1556" w:type="dxa"/>
            <w:shd w:val="clear" w:color="auto" w:fill="auto"/>
            <w:noWrap/>
            <w:vAlign w:val="center"/>
            <w:hideMark/>
          </w:tcPr>
          <w:p w14:paraId="537BE2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Bevilacqua-Knight, Inc.</w:t>
            </w:r>
          </w:p>
        </w:tc>
        <w:tc>
          <w:tcPr>
            <w:tcW w:w="1402" w:type="dxa"/>
            <w:shd w:val="clear" w:color="auto" w:fill="auto"/>
            <w:noWrap/>
            <w:vAlign w:val="center"/>
            <w:hideMark/>
          </w:tcPr>
          <w:p w14:paraId="52A41E3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Stella Fojas</w:t>
            </w:r>
          </w:p>
        </w:tc>
        <w:tc>
          <w:tcPr>
            <w:tcW w:w="1317" w:type="dxa"/>
            <w:shd w:val="clear" w:color="auto" w:fill="auto"/>
            <w:noWrap/>
            <w:vAlign w:val="center"/>
            <w:hideMark/>
          </w:tcPr>
          <w:p w14:paraId="7D29450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444-8707</w:t>
            </w:r>
          </w:p>
        </w:tc>
        <w:tc>
          <w:tcPr>
            <w:tcW w:w="2188" w:type="dxa"/>
            <w:shd w:val="clear" w:color="auto" w:fill="auto"/>
            <w:noWrap/>
            <w:vAlign w:val="center"/>
            <w:hideMark/>
          </w:tcPr>
          <w:p w14:paraId="334A1E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1000 Broadway, Ste. 410</w:t>
            </w:r>
          </w:p>
        </w:tc>
        <w:tc>
          <w:tcPr>
            <w:tcW w:w="1313" w:type="dxa"/>
            <w:shd w:val="clear" w:color="auto" w:fill="auto"/>
            <w:noWrap/>
            <w:vAlign w:val="center"/>
            <w:hideMark/>
          </w:tcPr>
          <w:p w14:paraId="3D75395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5526460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85A537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sfojas@bki.com</w:t>
            </w:r>
          </w:p>
        </w:tc>
      </w:tr>
      <w:tr w:rsidR="005B4907" w:rsidRPr="005B4907" w14:paraId="1DD12EC3" w14:textId="77777777" w:rsidTr="00C43F11">
        <w:trPr>
          <w:trHeight w:val="260"/>
        </w:trPr>
        <w:tc>
          <w:tcPr>
            <w:tcW w:w="1556" w:type="dxa"/>
            <w:shd w:val="clear" w:color="auto" w:fill="auto"/>
            <w:noWrap/>
            <w:vAlign w:val="center"/>
            <w:hideMark/>
          </w:tcPr>
          <w:p w14:paraId="36AA2B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BikeHub</w:t>
            </w:r>
          </w:p>
        </w:tc>
        <w:tc>
          <w:tcPr>
            <w:tcW w:w="1402" w:type="dxa"/>
            <w:shd w:val="clear" w:color="auto" w:fill="auto"/>
            <w:noWrap/>
            <w:vAlign w:val="center"/>
            <w:hideMark/>
          </w:tcPr>
          <w:p w14:paraId="3958E3C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Gene Oh</w:t>
            </w:r>
          </w:p>
        </w:tc>
        <w:tc>
          <w:tcPr>
            <w:tcW w:w="1317" w:type="dxa"/>
            <w:shd w:val="clear" w:color="auto" w:fill="auto"/>
            <w:noWrap/>
            <w:vAlign w:val="center"/>
            <w:hideMark/>
          </w:tcPr>
          <w:p w14:paraId="22283CA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205-3006</w:t>
            </w:r>
          </w:p>
        </w:tc>
        <w:tc>
          <w:tcPr>
            <w:tcW w:w="2188" w:type="dxa"/>
            <w:shd w:val="clear" w:color="auto" w:fill="auto"/>
            <w:noWrap/>
            <w:vAlign w:val="center"/>
            <w:hideMark/>
          </w:tcPr>
          <w:p w14:paraId="7CAB1B2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1522 Park Street</w:t>
            </w:r>
          </w:p>
        </w:tc>
        <w:tc>
          <w:tcPr>
            <w:tcW w:w="1313" w:type="dxa"/>
            <w:shd w:val="clear" w:color="auto" w:fill="auto"/>
            <w:noWrap/>
            <w:vAlign w:val="center"/>
            <w:hideMark/>
          </w:tcPr>
          <w:p w14:paraId="4B3D43C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ALAMEDA</w:t>
            </w:r>
          </w:p>
        </w:tc>
        <w:tc>
          <w:tcPr>
            <w:tcW w:w="608" w:type="dxa"/>
            <w:shd w:val="clear" w:color="auto" w:fill="auto"/>
            <w:noWrap/>
            <w:vAlign w:val="center"/>
            <w:hideMark/>
          </w:tcPr>
          <w:p w14:paraId="085E853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D29208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gene@bikehub.com</w:t>
            </w:r>
          </w:p>
        </w:tc>
      </w:tr>
      <w:tr w:rsidR="005B4907" w:rsidRPr="005B4907" w14:paraId="4EF5BDD0" w14:textId="77777777" w:rsidTr="00C43F11">
        <w:trPr>
          <w:trHeight w:val="260"/>
        </w:trPr>
        <w:tc>
          <w:tcPr>
            <w:tcW w:w="1556" w:type="dxa"/>
            <w:shd w:val="clear" w:color="auto" w:fill="auto"/>
            <w:noWrap/>
            <w:vAlign w:val="center"/>
            <w:hideMark/>
          </w:tcPr>
          <w:p w14:paraId="7CFBBB4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Bikram Singh</w:t>
            </w:r>
          </w:p>
        </w:tc>
        <w:tc>
          <w:tcPr>
            <w:tcW w:w="1402" w:type="dxa"/>
            <w:shd w:val="clear" w:color="auto" w:fill="auto"/>
            <w:noWrap/>
            <w:vAlign w:val="center"/>
            <w:hideMark/>
          </w:tcPr>
          <w:p w14:paraId="604C040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Bikram Singh</w:t>
            </w:r>
          </w:p>
        </w:tc>
        <w:tc>
          <w:tcPr>
            <w:tcW w:w="1317" w:type="dxa"/>
            <w:shd w:val="clear" w:color="auto" w:fill="auto"/>
            <w:noWrap/>
            <w:vAlign w:val="center"/>
            <w:hideMark/>
          </w:tcPr>
          <w:p w14:paraId="5F43892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252-1372</w:t>
            </w:r>
          </w:p>
        </w:tc>
        <w:tc>
          <w:tcPr>
            <w:tcW w:w="2188" w:type="dxa"/>
            <w:shd w:val="clear" w:color="auto" w:fill="auto"/>
            <w:noWrap/>
            <w:vAlign w:val="center"/>
            <w:hideMark/>
          </w:tcPr>
          <w:p w14:paraId="3CF0E29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43154 Mayfair Park Ave.</w:t>
            </w:r>
          </w:p>
        </w:tc>
        <w:tc>
          <w:tcPr>
            <w:tcW w:w="1313" w:type="dxa"/>
            <w:shd w:val="clear" w:color="auto" w:fill="auto"/>
            <w:noWrap/>
            <w:vAlign w:val="center"/>
            <w:hideMark/>
          </w:tcPr>
          <w:p w14:paraId="0030F99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71E40E0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4FB7C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bikram555us@aol.com</w:t>
            </w:r>
          </w:p>
        </w:tc>
      </w:tr>
      <w:tr w:rsidR="005B4907" w:rsidRPr="005B4907" w14:paraId="619B9F50" w14:textId="77777777" w:rsidTr="00C43F11">
        <w:trPr>
          <w:trHeight w:val="260"/>
        </w:trPr>
        <w:tc>
          <w:tcPr>
            <w:tcW w:w="1556" w:type="dxa"/>
            <w:shd w:val="clear" w:color="auto" w:fill="auto"/>
            <w:noWrap/>
            <w:vAlign w:val="center"/>
            <w:hideMark/>
          </w:tcPr>
          <w:p w14:paraId="447FA33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Black Men Speak</w:t>
            </w:r>
          </w:p>
        </w:tc>
        <w:tc>
          <w:tcPr>
            <w:tcW w:w="1402" w:type="dxa"/>
            <w:shd w:val="clear" w:color="auto" w:fill="auto"/>
            <w:noWrap/>
            <w:vAlign w:val="center"/>
            <w:hideMark/>
          </w:tcPr>
          <w:p w14:paraId="6FA62A5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Damon Johnson</w:t>
            </w:r>
          </w:p>
        </w:tc>
        <w:tc>
          <w:tcPr>
            <w:tcW w:w="1317" w:type="dxa"/>
            <w:shd w:val="clear" w:color="auto" w:fill="auto"/>
            <w:noWrap/>
            <w:vAlign w:val="center"/>
            <w:hideMark/>
          </w:tcPr>
          <w:p w14:paraId="54B3E50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969-5086</w:t>
            </w:r>
          </w:p>
        </w:tc>
        <w:tc>
          <w:tcPr>
            <w:tcW w:w="2188" w:type="dxa"/>
            <w:shd w:val="clear" w:color="auto" w:fill="auto"/>
            <w:noWrap/>
            <w:vAlign w:val="center"/>
            <w:hideMark/>
          </w:tcPr>
          <w:p w14:paraId="14666D6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80 Swan Street - Suite 102</w:t>
            </w:r>
          </w:p>
        </w:tc>
        <w:tc>
          <w:tcPr>
            <w:tcW w:w="1313" w:type="dxa"/>
            <w:shd w:val="clear" w:color="auto" w:fill="auto"/>
            <w:noWrap/>
            <w:vAlign w:val="center"/>
            <w:hideMark/>
          </w:tcPr>
          <w:p w14:paraId="387FC7C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9211D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66DE9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contact@blackmenspeak.org</w:t>
            </w:r>
          </w:p>
        </w:tc>
      </w:tr>
      <w:tr w:rsidR="005B4907" w:rsidRPr="005B4907" w14:paraId="39FECBC4" w14:textId="77777777" w:rsidTr="00C43F11">
        <w:trPr>
          <w:trHeight w:val="440"/>
        </w:trPr>
        <w:tc>
          <w:tcPr>
            <w:tcW w:w="1556" w:type="dxa"/>
            <w:shd w:val="clear" w:color="auto" w:fill="auto"/>
            <w:noWrap/>
            <w:vAlign w:val="center"/>
            <w:hideMark/>
          </w:tcPr>
          <w:p w14:paraId="2A3B9B5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Blu Telecommunication</w:t>
            </w:r>
          </w:p>
        </w:tc>
        <w:tc>
          <w:tcPr>
            <w:tcW w:w="1402" w:type="dxa"/>
            <w:shd w:val="clear" w:color="auto" w:fill="auto"/>
            <w:noWrap/>
            <w:vAlign w:val="center"/>
            <w:hideMark/>
          </w:tcPr>
          <w:p w14:paraId="4BC2A22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Carlos Morales</w:t>
            </w:r>
          </w:p>
        </w:tc>
        <w:tc>
          <w:tcPr>
            <w:tcW w:w="1317" w:type="dxa"/>
            <w:shd w:val="clear" w:color="auto" w:fill="auto"/>
            <w:noWrap/>
            <w:vAlign w:val="center"/>
            <w:hideMark/>
          </w:tcPr>
          <w:p w14:paraId="04D2CA2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271-0040</w:t>
            </w:r>
          </w:p>
        </w:tc>
        <w:tc>
          <w:tcPr>
            <w:tcW w:w="2188" w:type="dxa"/>
            <w:shd w:val="clear" w:color="auto" w:fill="auto"/>
            <w:noWrap/>
            <w:vAlign w:val="center"/>
            <w:hideMark/>
          </w:tcPr>
          <w:p w14:paraId="25A2A8F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3015 Hopyard Road, Suite Q</w:t>
            </w:r>
          </w:p>
        </w:tc>
        <w:tc>
          <w:tcPr>
            <w:tcW w:w="1313" w:type="dxa"/>
            <w:shd w:val="clear" w:color="auto" w:fill="auto"/>
            <w:noWrap/>
            <w:vAlign w:val="center"/>
            <w:hideMark/>
          </w:tcPr>
          <w:p w14:paraId="6C38E14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5D280B1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43E02D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C.MORALES@BLU-TEL.COM</w:t>
            </w:r>
          </w:p>
        </w:tc>
      </w:tr>
      <w:tr w:rsidR="005B4907" w:rsidRPr="005B4907" w14:paraId="213BAEA9" w14:textId="77777777" w:rsidTr="00C43F11">
        <w:trPr>
          <w:trHeight w:val="440"/>
        </w:trPr>
        <w:tc>
          <w:tcPr>
            <w:tcW w:w="1556" w:type="dxa"/>
            <w:shd w:val="clear" w:color="auto" w:fill="auto"/>
            <w:noWrap/>
            <w:vAlign w:val="center"/>
            <w:hideMark/>
          </w:tcPr>
          <w:p w14:paraId="7EDBEEB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Blue Sky Consulting Group LLC</w:t>
            </w:r>
          </w:p>
        </w:tc>
        <w:tc>
          <w:tcPr>
            <w:tcW w:w="1402" w:type="dxa"/>
            <w:shd w:val="clear" w:color="auto" w:fill="auto"/>
            <w:noWrap/>
            <w:vAlign w:val="center"/>
            <w:hideMark/>
          </w:tcPr>
          <w:p w14:paraId="56631FB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Newman Matthew</w:t>
            </w:r>
          </w:p>
        </w:tc>
        <w:tc>
          <w:tcPr>
            <w:tcW w:w="1317" w:type="dxa"/>
            <w:shd w:val="clear" w:color="auto" w:fill="auto"/>
            <w:noWrap/>
            <w:vAlign w:val="center"/>
            <w:hideMark/>
          </w:tcPr>
          <w:p w14:paraId="33C4223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654-6100</w:t>
            </w:r>
          </w:p>
        </w:tc>
        <w:tc>
          <w:tcPr>
            <w:tcW w:w="2188" w:type="dxa"/>
            <w:shd w:val="clear" w:color="auto" w:fill="auto"/>
            <w:noWrap/>
            <w:vAlign w:val="center"/>
            <w:hideMark/>
          </w:tcPr>
          <w:p w14:paraId="0661926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1999 Harrison Street, Suite 1800, Office #1860</w:t>
            </w:r>
          </w:p>
        </w:tc>
        <w:tc>
          <w:tcPr>
            <w:tcW w:w="1313" w:type="dxa"/>
            <w:shd w:val="clear" w:color="auto" w:fill="auto"/>
            <w:noWrap/>
            <w:vAlign w:val="center"/>
            <w:hideMark/>
          </w:tcPr>
          <w:p w14:paraId="683ABEB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0B2E3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9C2CCE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kgordon@emailbluesky.com</w:t>
            </w:r>
          </w:p>
        </w:tc>
      </w:tr>
      <w:tr w:rsidR="005B4907" w:rsidRPr="005B4907" w14:paraId="1FE6A2DB" w14:textId="77777777" w:rsidTr="00C43F11">
        <w:trPr>
          <w:trHeight w:val="440"/>
        </w:trPr>
        <w:tc>
          <w:tcPr>
            <w:tcW w:w="1556" w:type="dxa"/>
            <w:shd w:val="clear" w:color="auto" w:fill="auto"/>
            <w:noWrap/>
            <w:vAlign w:val="center"/>
            <w:hideMark/>
          </w:tcPr>
          <w:p w14:paraId="09A83CB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Bonnewit Development</w:t>
            </w:r>
          </w:p>
        </w:tc>
        <w:tc>
          <w:tcPr>
            <w:tcW w:w="1402" w:type="dxa"/>
            <w:shd w:val="clear" w:color="auto" w:fill="auto"/>
            <w:noWrap/>
            <w:vAlign w:val="center"/>
            <w:hideMark/>
          </w:tcPr>
          <w:p w14:paraId="162E48F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Natalie Bonnewit</w:t>
            </w:r>
          </w:p>
        </w:tc>
        <w:tc>
          <w:tcPr>
            <w:tcW w:w="1317" w:type="dxa"/>
            <w:shd w:val="clear" w:color="auto" w:fill="auto"/>
            <w:noWrap/>
            <w:vAlign w:val="center"/>
            <w:hideMark/>
          </w:tcPr>
          <w:p w14:paraId="08B127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325-3601</w:t>
            </w:r>
          </w:p>
        </w:tc>
        <w:tc>
          <w:tcPr>
            <w:tcW w:w="2188" w:type="dxa"/>
            <w:shd w:val="clear" w:color="auto" w:fill="auto"/>
            <w:noWrap/>
            <w:vAlign w:val="center"/>
            <w:hideMark/>
          </w:tcPr>
          <w:p w14:paraId="0F39038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297 Lee Street</w:t>
            </w:r>
          </w:p>
        </w:tc>
        <w:tc>
          <w:tcPr>
            <w:tcW w:w="1313" w:type="dxa"/>
            <w:shd w:val="clear" w:color="auto" w:fill="auto"/>
            <w:noWrap/>
            <w:vAlign w:val="center"/>
            <w:hideMark/>
          </w:tcPr>
          <w:p w14:paraId="194A0B0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8958DA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C67A9B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natalie@bonnewit.com</w:t>
            </w:r>
          </w:p>
        </w:tc>
      </w:tr>
      <w:tr w:rsidR="005B4907" w:rsidRPr="005B4907" w14:paraId="61CB1B35" w14:textId="77777777" w:rsidTr="00C43F11">
        <w:trPr>
          <w:trHeight w:val="440"/>
        </w:trPr>
        <w:tc>
          <w:tcPr>
            <w:tcW w:w="1556" w:type="dxa"/>
            <w:shd w:val="clear" w:color="auto" w:fill="auto"/>
            <w:noWrap/>
            <w:vAlign w:val="center"/>
            <w:hideMark/>
          </w:tcPr>
          <w:p w14:paraId="6E02691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Boss Effectiveness Institute</w:t>
            </w:r>
          </w:p>
        </w:tc>
        <w:tc>
          <w:tcPr>
            <w:tcW w:w="1402" w:type="dxa"/>
            <w:shd w:val="clear" w:color="auto" w:fill="auto"/>
            <w:noWrap/>
            <w:vAlign w:val="center"/>
            <w:hideMark/>
          </w:tcPr>
          <w:p w14:paraId="6D85DC9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Brenda Mabry</w:t>
            </w:r>
          </w:p>
        </w:tc>
        <w:tc>
          <w:tcPr>
            <w:tcW w:w="1317" w:type="dxa"/>
            <w:shd w:val="clear" w:color="auto" w:fill="auto"/>
            <w:noWrap/>
            <w:vAlign w:val="center"/>
            <w:hideMark/>
          </w:tcPr>
          <w:p w14:paraId="436D3D4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839-2335</w:t>
            </w:r>
          </w:p>
        </w:tc>
        <w:tc>
          <w:tcPr>
            <w:tcW w:w="2188" w:type="dxa"/>
            <w:shd w:val="clear" w:color="auto" w:fill="auto"/>
            <w:noWrap/>
            <w:vAlign w:val="center"/>
            <w:hideMark/>
          </w:tcPr>
          <w:p w14:paraId="50D51A0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965 Underhills Rd.</w:t>
            </w:r>
          </w:p>
        </w:tc>
        <w:tc>
          <w:tcPr>
            <w:tcW w:w="1313" w:type="dxa"/>
            <w:shd w:val="clear" w:color="auto" w:fill="auto"/>
            <w:noWrap/>
            <w:vAlign w:val="center"/>
            <w:hideMark/>
          </w:tcPr>
          <w:p w14:paraId="1A541F5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843FB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31B850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bmabrybei@aol.com</w:t>
            </w:r>
          </w:p>
        </w:tc>
      </w:tr>
      <w:tr w:rsidR="005B4907" w:rsidRPr="005B4907" w14:paraId="3C33C513" w14:textId="77777777" w:rsidTr="00C43F11">
        <w:trPr>
          <w:trHeight w:val="440"/>
        </w:trPr>
        <w:tc>
          <w:tcPr>
            <w:tcW w:w="1556" w:type="dxa"/>
            <w:shd w:val="clear" w:color="auto" w:fill="auto"/>
            <w:noWrap/>
            <w:vAlign w:val="center"/>
            <w:hideMark/>
          </w:tcPr>
          <w:p w14:paraId="47DFACE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Bottomley Design &amp; Planning</w:t>
            </w:r>
          </w:p>
        </w:tc>
        <w:tc>
          <w:tcPr>
            <w:tcW w:w="1402" w:type="dxa"/>
            <w:shd w:val="clear" w:color="auto" w:fill="auto"/>
            <w:noWrap/>
            <w:vAlign w:val="center"/>
            <w:hideMark/>
          </w:tcPr>
          <w:p w14:paraId="6AF8DBE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Terence Bottomley</w:t>
            </w:r>
          </w:p>
        </w:tc>
        <w:tc>
          <w:tcPr>
            <w:tcW w:w="1317" w:type="dxa"/>
            <w:shd w:val="clear" w:color="auto" w:fill="auto"/>
            <w:noWrap/>
            <w:vAlign w:val="center"/>
            <w:hideMark/>
          </w:tcPr>
          <w:p w14:paraId="681A144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663-3808</w:t>
            </w:r>
          </w:p>
        </w:tc>
        <w:tc>
          <w:tcPr>
            <w:tcW w:w="2188" w:type="dxa"/>
            <w:shd w:val="clear" w:color="auto" w:fill="auto"/>
            <w:noWrap/>
            <w:vAlign w:val="center"/>
            <w:hideMark/>
          </w:tcPr>
          <w:p w14:paraId="4B88A0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600 Grand Ave, Suite 202</w:t>
            </w:r>
          </w:p>
        </w:tc>
        <w:tc>
          <w:tcPr>
            <w:tcW w:w="1313" w:type="dxa"/>
            <w:shd w:val="clear" w:color="auto" w:fill="auto"/>
            <w:noWrap/>
            <w:vAlign w:val="center"/>
            <w:hideMark/>
          </w:tcPr>
          <w:p w14:paraId="5393EDE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D1AD6B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9ACFB5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tbottomley@bottomleydp.com</w:t>
            </w:r>
          </w:p>
        </w:tc>
      </w:tr>
      <w:tr w:rsidR="005B4907" w:rsidRPr="005B4907" w14:paraId="7A778C24" w14:textId="77777777" w:rsidTr="00C43F11">
        <w:trPr>
          <w:trHeight w:val="440"/>
        </w:trPr>
        <w:tc>
          <w:tcPr>
            <w:tcW w:w="1556" w:type="dxa"/>
            <w:shd w:val="clear" w:color="auto" w:fill="auto"/>
            <w:noWrap/>
            <w:vAlign w:val="center"/>
            <w:hideMark/>
          </w:tcPr>
          <w:p w14:paraId="291C3CC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Bounce Back Generation, Inc.</w:t>
            </w:r>
          </w:p>
        </w:tc>
        <w:tc>
          <w:tcPr>
            <w:tcW w:w="1402" w:type="dxa"/>
            <w:shd w:val="clear" w:color="auto" w:fill="auto"/>
            <w:noWrap/>
            <w:vAlign w:val="center"/>
            <w:hideMark/>
          </w:tcPr>
          <w:p w14:paraId="3B544DB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Jennifer Dhillon</w:t>
            </w:r>
          </w:p>
        </w:tc>
        <w:tc>
          <w:tcPr>
            <w:tcW w:w="1317" w:type="dxa"/>
            <w:shd w:val="clear" w:color="auto" w:fill="auto"/>
            <w:noWrap/>
            <w:vAlign w:val="center"/>
            <w:hideMark/>
          </w:tcPr>
          <w:p w14:paraId="2C368B3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830-1882</w:t>
            </w:r>
          </w:p>
        </w:tc>
        <w:tc>
          <w:tcPr>
            <w:tcW w:w="2188" w:type="dxa"/>
            <w:shd w:val="clear" w:color="auto" w:fill="auto"/>
            <w:noWrap/>
            <w:vAlign w:val="center"/>
            <w:hideMark/>
          </w:tcPr>
          <w:p w14:paraId="4387DB7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2006 Monterey Circle Unit E</w:t>
            </w:r>
          </w:p>
        </w:tc>
        <w:tc>
          <w:tcPr>
            <w:tcW w:w="1313" w:type="dxa"/>
            <w:shd w:val="clear" w:color="auto" w:fill="auto"/>
            <w:noWrap/>
            <w:vAlign w:val="center"/>
            <w:hideMark/>
          </w:tcPr>
          <w:p w14:paraId="4DFAD17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ALAMEDA</w:t>
            </w:r>
          </w:p>
        </w:tc>
        <w:tc>
          <w:tcPr>
            <w:tcW w:w="608" w:type="dxa"/>
            <w:shd w:val="clear" w:color="auto" w:fill="auto"/>
            <w:noWrap/>
            <w:vAlign w:val="center"/>
            <w:hideMark/>
          </w:tcPr>
          <w:p w14:paraId="2A43E59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9CC377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jennifer@bouncebackgeneration.org</w:t>
            </w:r>
          </w:p>
        </w:tc>
      </w:tr>
      <w:tr w:rsidR="005B4907" w:rsidRPr="005B4907" w14:paraId="5F16FD8A" w14:textId="77777777" w:rsidTr="00C43F11">
        <w:trPr>
          <w:trHeight w:val="765"/>
        </w:trPr>
        <w:tc>
          <w:tcPr>
            <w:tcW w:w="1556" w:type="dxa"/>
            <w:shd w:val="clear" w:color="auto" w:fill="auto"/>
            <w:noWrap/>
            <w:vAlign w:val="center"/>
            <w:hideMark/>
          </w:tcPr>
          <w:p w14:paraId="574833B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Brian Fulfrost</w:t>
            </w:r>
          </w:p>
        </w:tc>
        <w:tc>
          <w:tcPr>
            <w:tcW w:w="1402" w:type="dxa"/>
            <w:shd w:val="clear" w:color="auto" w:fill="auto"/>
            <w:noWrap/>
            <w:vAlign w:val="center"/>
            <w:hideMark/>
          </w:tcPr>
          <w:p w14:paraId="07F4F06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Brian Fulfrost</w:t>
            </w:r>
          </w:p>
        </w:tc>
        <w:tc>
          <w:tcPr>
            <w:tcW w:w="1317" w:type="dxa"/>
            <w:shd w:val="clear" w:color="auto" w:fill="auto"/>
            <w:noWrap/>
            <w:vAlign w:val="center"/>
            <w:hideMark/>
          </w:tcPr>
          <w:p w14:paraId="5AB6D7E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( 831 ) 566-7686</w:t>
            </w:r>
          </w:p>
        </w:tc>
        <w:tc>
          <w:tcPr>
            <w:tcW w:w="2188" w:type="dxa"/>
            <w:shd w:val="clear" w:color="auto" w:fill="auto"/>
            <w:noWrap/>
            <w:vAlign w:val="center"/>
            <w:hideMark/>
          </w:tcPr>
          <w:p w14:paraId="3386E11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56 Rio Vista Avenue</w:t>
            </w:r>
          </w:p>
        </w:tc>
        <w:tc>
          <w:tcPr>
            <w:tcW w:w="1313" w:type="dxa"/>
            <w:shd w:val="clear" w:color="auto" w:fill="auto"/>
            <w:noWrap/>
            <w:vAlign w:val="center"/>
            <w:hideMark/>
          </w:tcPr>
          <w:p w14:paraId="5875ED1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F15A55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C74922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bfaconsult@gmail.com</w:t>
            </w:r>
          </w:p>
        </w:tc>
      </w:tr>
      <w:tr w:rsidR="005B4907" w:rsidRPr="005B4907" w14:paraId="72D9DF99" w14:textId="77777777" w:rsidTr="00C43F11">
        <w:trPr>
          <w:trHeight w:val="1020"/>
        </w:trPr>
        <w:tc>
          <w:tcPr>
            <w:tcW w:w="1556" w:type="dxa"/>
            <w:shd w:val="clear" w:color="auto" w:fill="auto"/>
            <w:noWrap/>
            <w:vAlign w:val="center"/>
            <w:hideMark/>
          </w:tcPr>
          <w:p w14:paraId="10097326"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  Bright Research Group, Inc.</w:t>
            </w:r>
          </w:p>
        </w:tc>
        <w:tc>
          <w:tcPr>
            <w:tcW w:w="1402" w:type="dxa"/>
            <w:shd w:val="clear" w:color="auto" w:fill="auto"/>
            <w:noWrap/>
            <w:vAlign w:val="center"/>
            <w:hideMark/>
          </w:tcPr>
          <w:p w14:paraId="55932E61"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Brightstar Ohlson</w:t>
            </w:r>
          </w:p>
        </w:tc>
        <w:tc>
          <w:tcPr>
            <w:tcW w:w="1317" w:type="dxa"/>
            <w:shd w:val="clear" w:color="auto" w:fill="auto"/>
            <w:noWrap/>
            <w:vAlign w:val="center"/>
            <w:hideMark/>
          </w:tcPr>
          <w:p w14:paraId="0A671436"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( 510 ) 238-9948</w:t>
            </w:r>
          </w:p>
        </w:tc>
        <w:tc>
          <w:tcPr>
            <w:tcW w:w="2188" w:type="dxa"/>
            <w:shd w:val="clear" w:color="auto" w:fill="auto"/>
            <w:noWrap/>
            <w:vAlign w:val="center"/>
            <w:hideMark/>
          </w:tcPr>
          <w:p w14:paraId="2F7F0E58"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1211 Preservation Park Way</w:t>
            </w:r>
          </w:p>
        </w:tc>
        <w:tc>
          <w:tcPr>
            <w:tcW w:w="1313" w:type="dxa"/>
            <w:shd w:val="clear" w:color="auto" w:fill="auto"/>
            <w:noWrap/>
            <w:vAlign w:val="center"/>
            <w:hideMark/>
          </w:tcPr>
          <w:p w14:paraId="38561EAF"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OAKLAND</w:t>
            </w:r>
          </w:p>
        </w:tc>
        <w:tc>
          <w:tcPr>
            <w:tcW w:w="608" w:type="dxa"/>
            <w:shd w:val="clear" w:color="auto" w:fill="auto"/>
            <w:noWrap/>
            <w:vAlign w:val="center"/>
            <w:hideMark/>
          </w:tcPr>
          <w:p w14:paraId="5AE3FBCF"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CA</w:t>
            </w:r>
          </w:p>
        </w:tc>
        <w:tc>
          <w:tcPr>
            <w:tcW w:w="2416" w:type="dxa"/>
            <w:shd w:val="clear" w:color="auto" w:fill="auto"/>
            <w:noWrap/>
            <w:vAlign w:val="center"/>
            <w:hideMark/>
          </w:tcPr>
          <w:p w14:paraId="7740250A"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bohlson@brightresearchgroup.com</w:t>
            </w:r>
          </w:p>
        </w:tc>
      </w:tr>
      <w:tr w:rsidR="005B4907" w:rsidRPr="005B4907" w14:paraId="1363C297" w14:textId="77777777" w:rsidTr="00C43F11">
        <w:trPr>
          <w:trHeight w:val="305"/>
        </w:trPr>
        <w:tc>
          <w:tcPr>
            <w:tcW w:w="1556" w:type="dxa"/>
            <w:shd w:val="clear" w:color="auto" w:fill="auto"/>
            <w:noWrap/>
            <w:vAlign w:val="center"/>
            <w:hideMark/>
          </w:tcPr>
          <w:p w14:paraId="2B63F13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lastRenderedPageBreak/>
              <w:t>  Brighter Beginnings</w:t>
            </w:r>
          </w:p>
        </w:tc>
        <w:tc>
          <w:tcPr>
            <w:tcW w:w="1402" w:type="dxa"/>
            <w:shd w:val="clear" w:color="auto" w:fill="auto"/>
            <w:noWrap/>
            <w:vAlign w:val="center"/>
            <w:hideMark/>
          </w:tcPr>
          <w:p w14:paraId="342A5FF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Fei Yuan Fei Huang</w:t>
            </w:r>
          </w:p>
        </w:tc>
        <w:tc>
          <w:tcPr>
            <w:tcW w:w="1317" w:type="dxa"/>
            <w:shd w:val="clear" w:color="auto" w:fill="auto"/>
            <w:noWrap/>
            <w:vAlign w:val="center"/>
            <w:hideMark/>
          </w:tcPr>
          <w:p w14:paraId="58B15AE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903-7503</w:t>
            </w:r>
          </w:p>
        </w:tc>
        <w:tc>
          <w:tcPr>
            <w:tcW w:w="2188" w:type="dxa"/>
            <w:shd w:val="clear" w:color="auto" w:fill="auto"/>
            <w:noWrap/>
            <w:vAlign w:val="center"/>
            <w:hideMark/>
          </w:tcPr>
          <w:p w14:paraId="26F942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2744 E 11th St., Suite E01</w:t>
            </w:r>
          </w:p>
        </w:tc>
        <w:tc>
          <w:tcPr>
            <w:tcW w:w="1313" w:type="dxa"/>
            <w:shd w:val="clear" w:color="auto" w:fill="auto"/>
            <w:noWrap/>
            <w:vAlign w:val="center"/>
            <w:hideMark/>
          </w:tcPr>
          <w:p w14:paraId="437E1E3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5859E3E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B889F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yhuang@brighter-beginnings.org</w:t>
            </w:r>
          </w:p>
        </w:tc>
      </w:tr>
      <w:tr w:rsidR="005B4907" w:rsidRPr="005B4907" w14:paraId="252AB2C1" w14:textId="77777777" w:rsidTr="00C43F11">
        <w:trPr>
          <w:trHeight w:val="260"/>
        </w:trPr>
        <w:tc>
          <w:tcPr>
            <w:tcW w:w="1556" w:type="dxa"/>
            <w:shd w:val="clear" w:color="auto" w:fill="auto"/>
            <w:noWrap/>
            <w:vAlign w:val="center"/>
            <w:hideMark/>
          </w:tcPr>
          <w:p w14:paraId="752CDA8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Brilliant Ink</w:t>
            </w:r>
          </w:p>
        </w:tc>
        <w:tc>
          <w:tcPr>
            <w:tcW w:w="1402" w:type="dxa"/>
            <w:shd w:val="clear" w:color="auto" w:fill="auto"/>
            <w:noWrap/>
            <w:vAlign w:val="center"/>
            <w:hideMark/>
          </w:tcPr>
          <w:p w14:paraId="54C8EF7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Anna Downing</w:t>
            </w:r>
          </w:p>
        </w:tc>
        <w:tc>
          <w:tcPr>
            <w:tcW w:w="1317" w:type="dxa"/>
            <w:shd w:val="clear" w:color="auto" w:fill="auto"/>
            <w:noWrap/>
            <w:vAlign w:val="center"/>
            <w:hideMark/>
          </w:tcPr>
          <w:p w14:paraId="3B97BAD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987-8600</w:t>
            </w:r>
          </w:p>
        </w:tc>
        <w:tc>
          <w:tcPr>
            <w:tcW w:w="2188" w:type="dxa"/>
            <w:shd w:val="clear" w:color="auto" w:fill="auto"/>
            <w:noWrap/>
            <w:vAlign w:val="center"/>
            <w:hideMark/>
          </w:tcPr>
          <w:p w14:paraId="46E89C2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492 - 9th Street, Suite 330</w:t>
            </w:r>
          </w:p>
        </w:tc>
        <w:tc>
          <w:tcPr>
            <w:tcW w:w="1313" w:type="dxa"/>
            <w:shd w:val="clear" w:color="auto" w:fill="auto"/>
            <w:noWrap/>
            <w:vAlign w:val="center"/>
            <w:hideMark/>
          </w:tcPr>
          <w:p w14:paraId="64BC802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E8C4FA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7D86F1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anna@brilliantink.net</w:t>
            </w:r>
          </w:p>
        </w:tc>
      </w:tr>
      <w:tr w:rsidR="005B4907" w:rsidRPr="005B4907" w14:paraId="120FE1FE" w14:textId="77777777" w:rsidTr="00C43F11">
        <w:trPr>
          <w:trHeight w:val="305"/>
        </w:trPr>
        <w:tc>
          <w:tcPr>
            <w:tcW w:w="1556" w:type="dxa"/>
            <w:shd w:val="clear" w:color="auto" w:fill="auto"/>
            <w:noWrap/>
            <w:vAlign w:val="center"/>
            <w:hideMark/>
          </w:tcPr>
          <w:p w14:paraId="7218511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C.U.R.A.</w:t>
            </w:r>
          </w:p>
        </w:tc>
        <w:tc>
          <w:tcPr>
            <w:tcW w:w="1402" w:type="dxa"/>
            <w:shd w:val="clear" w:color="auto" w:fill="auto"/>
            <w:noWrap/>
            <w:vAlign w:val="center"/>
            <w:hideMark/>
          </w:tcPr>
          <w:p w14:paraId="29EB6A9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Joseph Locaria</w:t>
            </w:r>
          </w:p>
        </w:tc>
        <w:tc>
          <w:tcPr>
            <w:tcW w:w="1317" w:type="dxa"/>
            <w:shd w:val="clear" w:color="auto" w:fill="auto"/>
            <w:noWrap/>
            <w:vAlign w:val="center"/>
            <w:hideMark/>
          </w:tcPr>
          <w:p w14:paraId="47652CA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713-3202</w:t>
            </w:r>
          </w:p>
        </w:tc>
        <w:tc>
          <w:tcPr>
            <w:tcW w:w="2188" w:type="dxa"/>
            <w:shd w:val="clear" w:color="auto" w:fill="auto"/>
            <w:noWrap/>
            <w:vAlign w:val="center"/>
            <w:hideMark/>
          </w:tcPr>
          <w:p w14:paraId="0F6EB79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4510 Peralta Blvd., # 1</w:t>
            </w:r>
          </w:p>
        </w:tc>
        <w:tc>
          <w:tcPr>
            <w:tcW w:w="1313" w:type="dxa"/>
            <w:shd w:val="clear" w:color="auto" w:fill="auto"/>
            <w:noWrap/>
            <w:vAlign w:val="center"/>
            <w:hideMark/>
          </w:tcPr>
          <w:p w14:paraId="258518A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7E0FBCD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CCCA62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joe@curainc.com</w:t>
            </w:r>
          </w:p>
        </w:tc>
      </w:tr>
      <w:tr w:rsidR="005B4907" w:rsidRPr="005B4907" w14:paraId="36A0C3EF" w14:textId="77777777" w:rsidTr="00C43F11">
        <w:trPr>
          <w:trHeight w:val="332"/>
        </w:trPr>
        <w:tc>
          <w:tcPr>
            <w:tcW w:w="1556" w:type="dxa"/>
            <w:shd w:val="clear" w:color="auto" w:fill="auto"/>
            <w:noWrap/>
            <w:vAlign w:val="center"/>
            <w:hideMark/>
          </w:tcPr>
          <w:p w14:paraId="065D985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CALICO Center</w:t>
            </w:r>
          </w:p>
        </w:tc>
        <w:tc>
          <w:tcPr>
            <w:tcW w:w="1402" w:type="dxa"/>
            <w:shd w:val="clear" w:color="auto" w:fill="auto"/>
            <w:noWrap/>
            <w:vAlign w:val="center"/>
            <w:hideMark/>
          </w:tcPr>
          <w:p w14:paraId="4FAA8EA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Erin Harper</w:t>
            </w:r>
          </w:p>
        </w:tc>
        <w:tc>
          <w:tcPr>
            <w:tcW w:w="1317" w:type="dxa"/>
            <w:shd w:val="clear" w:color="auto" w:fill="auto"/>
            <w:noWrap/>
            <w:vAlign w:val="center"/>
            <w:hideMark/>
          </w:tcPr>
          <w:p w14:paraId="5D30AF2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895-0702</w:t>
            </w:r>
          </w:p>
        </w:tc>
        <w:tc>
          <w:tcPr>
            <w:tcW w:w="2188" w:type="dxa"/>
            <w:shd w:val="clear" w:color="auto" w:fill="auto"/>
            <w:noWrap/>
            <w:vAlign w:val="center"/>
            <w:hideMark/>
          </w:tcPr>
          <w:p w14:paraId="2FBD6F3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524 Estudillo Ave</w:t>
            </w:r>
          </w:p>
        </w:tc>
        <w:tc>
          <w:tcPr>
            <w:tcW w:w="1313" w:type="dxa"/>
            <w:shd w:val="clear" w:color="auto" w:fill="auto"/>
            <w:noWrap/>
            <w:vAlign w:val="center"/>
            <w:hideMark/>
          </w:tcPr>
          <w:p w14:paraId="1160ACA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44CD7A4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9D90BA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executive.director@calicocenter.org</w:t>
            </w:r>
          </w:p>
        </w:tc>
      </w:tr>
      <w:tr w:rsidR="005B4907" w:rsidRPr="005B4907" w14:paraId="72778F86" w14:textId="77777777" w:rsidTr="00C43F11">
        <w:trPr>
          <w:trHeight w:val="260"/>
        </w:trPr>
        <w:tc>
          <w:tcPr>
            <w:tcW w:w="1556" w:type="dxa"/>
            <w:shd w:val="clear" w:color="auto" w:fill="auto"/>
            <w:noWrap/>
            <w:vAlign w:val="center"/>
            <w:hideMark/>
          </w:tcPr>
          <w:p w14:paraId="50897F7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Cardea Services</w:t>
            </w:r>
          </w:p>
        </w:tc>
        <w:tc>
          <w:tcPr>
            <w:tcW w:w="1402" w:type="dxa"/>
            <w:shd w:val="clear" w:color="auto" w:fill="auto"/>
            <w:noWrap/>
            <w:vAlign w:val="center"/>
            <w:hideMark/>
          </w:tcPr>
          <w:p w14:paraId="45ECCC2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Tony Peterson</w:t>
            </w:r>
          </w:p>
        </w:tc>
        <w:tc>
          <w:tcPr>
            <w:tcW w:w="1317" w:type="dxa"/>
            <w:shd w:val="clear" w:color="auto" w:fill="auto"/>
            <w:noWrap/>
            <w:vAlign w:val="center"/>
            <w:hideMark/>
          </w:tcPr>
          <w:p w14:paraId="2861DE8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835-3700</w:t>
            </w:r>
          </w:p>
        </w:tc>
        <w:tc>
          <w:tcPr>
            <w:tcW w:w="2188" w:type="dxa"/>
            <w:shd w:val="clear" w:color="auto" w:fill="auto"/>
            <w:noWrap/>
            <w:vAlign w:val="center"/>
            <w:hideMark/>
          </w:tcPr>
          <w:p w14:paraId="4DA27E0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401 Grand Ave, #450</w:t>
            </w:r>
          </w:p>
        </w:tc>
        <w:tc>
          <w:tcPr>
            <w:tcW w:w="1313" w:type="dxa"/>
            <w:shd w:val="clear" w:color="auto" w:fill="auto"/>
            <w:noWrap/>
            <w:vAlign w:val="center"/>
            <w:hideMark/>
          </w:tcPr>
          <w:p w14:paraId="6DCA2AC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FD8431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6930D7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accounting@cardeaservices.org</w:t>
            </w:r>
          </w:p>
        </w:tc>
      </w:tr>
      <w:tr w:rsidR="005B4907" w:rsidRPr="005B4907" w14:paraId="0DC7E0D2" w14:textId="77777777" w:rsidTr="00C43F11">
        <w:trPr>
          <w:trHeight w:val="255"/>
        </w:trPr>
        <w:tc>
          <w:tcPr>
            <w:tcW w:w="1556" w:type="dxa"/>
            <w:shd w:val="clear" w:color="auto" w:fill="auto"/>
            <w:noWrap/>
            <w:vAlign w:val="center"/>
            <w:hideMark/>
          </w:tcPr>
          <w:p w14:paraId="6FCA01F6"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Cardea Services</w:t>
            </w:r>
          </w:p>
        </w:tc>
        <w:tc>
          <w:tcPr>
            <w:tcW w:w="1402" w:type="dxa"/>
            <w:shd w:val="clear" w:color="auto" w:fill="auto"/>
            <w:noWrap/>
            <w:vAlign w:val="center"/>
            <w:hideMark/>
          </w:tcPr>
          <w:p w14:paraId="33BA24F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Nneoma Nwobilor</w:t>
            </w:r>
          </w:p>
        </w:tc>
        <w:tc>
          <w:tcPr>
            <w:tcW w:w="1317" w:type="dxa"/>
            <w:shd w:val="clear" w:color="auto" w:fill="auto"/>
            <w:noWrap/>
            <w:vAlign w:val="center"/>
            <w:hideMark/>
          </w:tcPr>
          <w:p w14:paraId="0729EA0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(510) 291-8265</w:t>
            </w:r>
          </w:p>
        </w:tc>
        <w:tc>
          <w:tcPr>
            <w:tcW w:w="2188" w:type="dxa"/>
            <w:shd w:val="clear" w:color="auto" w:fill="auto"/>
            <w:noWrap/>
            <w:vAlign w:val="center"/>
            <w:hideMark/>
          </w:tcPr>
          <w:p w14:paraId="6E0412D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401 Grand Ave, #450</w:t>
            </w:r>
          </w:p>
        </w:tc>
        <w:tc>
          <w:tcPr>
            <w:tcW w:w="1313" w:type="dxa"/>
            <w:shd w:val="clear" w:color="auto" w:fill="auto"/>
            <w:noWrap/>
            <w:vAlign w:val="center"/>
            <w:hideMark/>
          </w:tcPr>
          <w:p w14:paraId="2D549FF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288E3E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89BD85A"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nnwobilor@cardeaservices.org</w:t>
            </w:r>
          </w:p>
        </w:tc>
      </w:tr>
      <w:tr w:rsidR="005B4907" w:rsidRPr="005B4907" w14:paraId="1732F441" w14:textId="77777777" w:rsidTr="00C43F11">
        <w:trPr>
          <w:trHeight w:val="510"/>
        </w:trPr>
        <w:tc>
          <w:tcPr>
            <w:tcW w:w="1556" w:type="dxa"/>
            <w:shd w:val="clear" w:color="auto" w:fill="auto"/>
            <w:noWrap/>
            <w:vAlign w:val="center"/>
            <w:hideMark/>
          </w:tcPr>
          <w:p w14:paraId="48088F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Cargo Velocity Inc.</w:t>
            </w:r>
          </w:p>
        </w:tc>
        <w:tc>
          <w:tcPr>
            <w:tcW w:w="1402" w:type="dxa"/>
            <w:shd w:val="clear" w:color="auto" w:fill="auto"/>
            <w:noWrap/>
            <w:vAlign w:val="center"/>
            <w:hideMark/>
          </w:tcPr>
          <w:p w14:paraId="0B87A8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Daniel Johnson Johnson</w:t>
            </w:r>
          </w:p>
        </w:tc>
        <w:tc>
          <w:tcPr>
            <w:tcW w:w="1317" w:type="dxa"/>
            <w:shd w:val="clear" w:color="auto" w:fill="auto"/>
            <w:noWrap/>
            <w:vAlign w:val="center"/>
            <w:hideMark/>
          </w:tcPr>
          <w:p w14:paraId="6E5D27A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913-6558</w:t>
            </w:r>
          </w:p>
        </w:tc>
        <w:tc>
          <w:tcPr>
            <w:tcW w:w="2188" w:type="dxa"/>
            <w:shd w:val="clear" w:color="auto" w:fill="auto"/>
            <w:noWrap/>
            <w:vAlign w:val="center"/>
            <w:hideMark/>
          </w:tcPr>
          <w:p w14:paraId="06C6A1C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2140 Shattuck Ave, Suite 903</w:t>
            </w:r>
          </w:p>
        </w:tc>
        <w:tc>
          <w:tcPr>
            <w:tcW w:w="1313" w:type="dxa"/>
            <w:shd w:val="clear" w:color="auto" w:fill="auto"/>
            <w:noWrap/>
            <w:vAlign w:val="center"/>
            <w:hideMark/>
          </w:tcPr>
          <w:p w14:paraId="0D39626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6D7FEC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F95F70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dan.johnson@cargovelocity.com</w:t>
            </w:r>
          </w:p>
        </w:tc>
      </w:tr>
      <w:tr w:rsidR="005B4907" w:rsidRPr="005B4907" w14:paraId="7777BF74" w14:textId="77777777" w:rsidTr="00C43F11">
        <w:trPr>
          <w:trHeight w:val="510"/>
        </w:trPr>
        <w:tc>
          <w:tcPr>
            <w:tcW w:w="1556" w:type="dxa"/>
            <w:shd w:val="clear" w:color="auto" w:fill="auto"/>
            <w:noWrap/>
            <w:vAlign w:val="center"/>
            <w:hideMark/>
          </w:tcPr>
          <w:p w14:paraId="18D12F3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Carl B. Metoyer Center For Family Counseling</w:t>
            </w:r>
          </w:p>
        </w:tc>
        <w:tc>
          <w:tcPr>
            <w:tcW w:w="1402" w:type="dxa"/>
            <w:shd w:val="clear" w:color="auto" w:fill="auto"/>
            <w:noWrap/>
            <w:vAlign w:val="center"/>
            <w:hideMark/>
          </w:tcPr>
          <w:p w14:paraId="2C0E17E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Kelly Thompson</w:t>
            </w:r>
          </w:p>
        </w:tc>
        <w:tc>
          <w:tcPr>
            <w:tcW w:w="1317" w:type="dxa"/>
            <w:shd w:val="clear" w:color="auto" w:fill="auto"/>
            <w:noWrap/>
            <w:vAlign w:val="center"/>
            <w:hideMark/>
          </w:tcPr>
          <w:p w14:paraId="33B772C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562-3731</w:t>
            </w:r>
          </w:p>
        </w:tc>
        <w:tc>
          <w:tcPr>
            <w:tcW w:w="2188" w:type="dxa"/>
            <w:shd w:val="clear" w:color="auto" w:fill="auto"/>
            <w:noWrap/>
            <w:vAlign w:val="center"/>
            <w:hideMark/>
          </w:tcPr>
          <w:p w14:paraId="1FBAF3D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9925 International Blvd., Suite 6</w:t>
            </w:r>
          </w:p>
        </w:tc>
        <w:tc>
          <w:tcPr>
            <w:tcW w:w="1313" w:type="dxa"/>
            <w:shd w:val="clear" w:color="auto" w:fill="auto"/>
            <w:noWrap/>
            <w:vAlign w:val="center"/>
            <w:hideMark/>
          </w:tcPr>
          <w:p w14:paraId="6228634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27495A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D9DBD6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kthompson@cbmcffc.org</w:t>
            </w:r>
          </w:p>
        </w:tc>
      </w:tr>
      <w:tr w:rsidR="005B4907" w:rsidRPr="005B4907" w14:paraId="75CB3500" w14:textId="77777777" w:rsidTr="00C43F11">
        <w:trPr>
          <w:trHeight w:val="510"/>
        </w:trPr>
        <w:tc>
          <w:tcPr>
            <w:tcW w:w="1556" w:type="dxa"/>
            <w:shd w:val="clear" w:color="auto" w:fill="auto"/>
            <w:noWrap/>
            <w:vAlign w:val="center"/>
            <w:hideMark/>
          </w:tcPr>
          <w:p w14:paraId="47F8B75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Carroll &amp; Ramsey Associates</w:t>
            </w:r>
          </w:p>
        </w:tc>
        <w:tc>
          <w:tcPr>
            <w:tcW w:w="1402" w:type="dxa"/>
            <w:shd w:val="clear" w:color="auto" w:fill="auto"/>
            <w:noWrap/>
            <w:vAlign w:val="center"/>
            <w:hideMark/>
          </w:tcPr>
          <w:p w14:paraId="2B9E0A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Fred Ramsey</w:t>
            </w:r>
          </w:p>
        </w:tc>
        <w:tc>
          <w:tcPr>
            <w:tcW w:w="1317" w:type="dxa"/>
            <w:shd w:val="clear" w:color="auto" w:fill="auto"/>
            <w:noWrap/>
            <w:vAlign w:val="center"/>
            <w:hideMark/>
          </w:tcPr>
          <w:p w14:paraId="69121D6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559-8153</w:t>
            </w:r>
          </w:p>
        </w:tc>
        <w:tc>
          <w:tcPr>
            <w:tcW w:w="2188" w:type="dxa"/>
            <w:shd w:val="clear" w:color="auto" w:fill="auto"/>
            <w:noWrap/>
            <w:vAlign w:val="center"/>
            <w:hideMark/>
          </w:tcPr>
          <w:p w14:paraId="76FF406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950 Gilman St</w:t>
            </w:r>
          </w:p>
        </w:tc>
        <w:tc>
          <w:tcPr>
            <w:tcW w:w="1313" w:type="dxa"/>
            <w:shd w:val="clear" w:color="auto" w:fill="auto"/>
            <w:noWrap/>
            <w:vAlign w:val="center"/>
            <w:hideMark/>
          </w:tcPr>
          <w:p w14:paraId="3956818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46B467F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20570F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fred@carroll-ramsey.com</w:t>
            </w:r>
          </w:p>
        </w:tc>
      </w:tr>
      <w:tr w:rsidR="005B4907" w:rsidRPr="005B4907" w14:paraId="3BE4F727" w14:textId="77777777" w:rsidTr="00C43F11">
        <w:trPr>
          <w:trHeight w:val="510"/>
        </w:trPr>
        <w:tc>
          <w:tcPr>
            <w:tcW w:w="1556" w:type="dxa"/>
            <w:shd w:val="clear" w:color="auto" w:fill="auto"/>
            <w:noWrap/>
            <w:vAlign w:val="center"/>
            <w:hideMark/>
          </w:tcPr>
          <w:p w14:paraId="0FBD449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Catholic Charities of the Diocese of Oakland</w:t>
            </w:r>
          </w:p>
        </w:tc>
        <w:tc>
          <w:tcPr>
            <w:tcW w:w="1402" w:type="dxa"/>
            <w:shd w:val="clear" w:color="auto" w:fill="auto"/>
            <w:noWrap/>
            <w:vAlign w:val="center"/>
            <w:hideMark/>
          </w:tcPr>
          <w:p w14:paraId="6AFC93B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Margaret Peterson</w:t>
            </w:r>
          </w:p>
        </w:tc>
        <w:tc>
          <w:tcPr>
            <w:tcW w:w="1317" w:type="dxa"/>
            <w:shd w:val="clear" w:color="auto" w:fill="auto"/>
            <w:noWrap/>
            <w:vAlign w:val="center"/>
            <w:hideMark/>
          </w:tcPr>
          <w:p w14:paraId="76BCBFC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768-3100</w:t>
            </w:r>
          </w:p>
        </w:tc>
        <w:tc>
          <w:tcPr>
            <w:tcW w:w="2188" w:type="dxa"/>
            <w:shd w:val="clear" w:color="auto" w:fill="auto"/>
            <w:noWrap/>
            <w:vAlign w:val="center"/>
            <w:hideMark/>
          </w:tcPr>
          <w:p w14:paraId="42163AE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433 Jefferson Street</w:t>
            </w:r>
          </w:p>
        </w:tc>
        <w:tc>
          <w:tcPr>
            <w:tcW w:w="1313" w:type="dxa"/>
            <w:shd w:val="clear" w:color="auto" w:fill="auto"/>
            <w:noWrap/>
            <w:vAlign w:val="center"/>
            <w:hideMark/>
          </w:tcPr>
          <w:p w14:paraId="69DE119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754F8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1D1779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mpeterson@cceb.org</w:t>
            </w:r>
          </w:p>
        </w:tc>
      </w:tr>
      <w:tr w:rsidR="005B4907" w:rsidRPr="005B4907" w14:paraId="20E3817E" w14:textId="77777777" w:rsidTr="00C43F11">
        <w:trPr>
          <w:trHeight w:val="510"/>
        </w:trPr>
        <w:tc>
          <w:tcPr>
            <w:tcW w:w="1556" w:type="dxa"/>
            <w:shd w:val="clear" w:color="auto" w:fill="auto"/>
            <w:noWrap/>
            <w:vAlign w:val="center"/>
            <w:hideMark/>
          </w:tcPr>
          <w:p w14:paraId="59EA683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CB Management Group, Inc.</w:t>
            </w:r>
          </w:p>
        </w:tc>
        <w:tc>
          <w:tcPr>
            <w:tcW w:w="1402" w:type="dxa"/>
            <w:shd w:val="clear" w:color="auto" w:fill="auto"/>
            <w:noWrap/>
            <w:vAlign w:val="center"/>
            <w:hideMark/>
          </w:tcPr>
          <w:p w14:paraId="10ACBFA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April Chu</w:t>
            </w:r>
          </w:p>
        </w:tc>
        <w:tc>
          <w:tcPr>
            <w:tcW w:w="1317" w:type="dxa"/>
            <w:shd w:val="clear" w:color="auto" w:fill="auto"/>
            <w:noWrap/>
            <w:vAlign w:val="center"/>
            <w:hideMark/>
          </w:tcPr>
          <w:p w14:paraId="4E42247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484-6769</w:t>
            </w:r>
          </w:p>
        </w:tc>
        <w:tc>
          <w:tcPr>
            <w:tcW w:w="2188" w:type="dxa"/>
            <w:shd w:val="clear" w:color="auto" w:fill="auto"/>
            <w:noWrap/>
            <w:vAlign w:val="center"/>
            <w:hideMark/>
          </w:tcPr>
          <w:p w14:paraId="5A7CDF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211 - 10th Street, #328</w:t>
            </w:r>
          </w:p>
        </w:tc>
        <w:tc>
          <w:tcPr>
            <w:tcW w:w="1313" w:type="dxa"/>
            <w:shd w:val="clear" w:color="auto" w:fill="auto"/>
            <w:noWrap/>
            <w:vAlign w:val="center"/>
            <w:hideMark/>
          </w:tcPr>
          <w:p w14:paraId="039D43B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33B9DD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123438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aprilchu@cbmanagementgroup.com</w:t>
            </w:r>
          </w:p>
        </w:tc>
      </w:tr>
      <w:tr w:rsidR="005B4907" w:rsidRPr="005B4907" w14:paraId="1F831684" w14:textId="77777777" w:rsidTr="00C43F11">
        <w:trPr>
          <w:trHeight w:val="510"/>
        </w:trPr>
        <w:tc>
          <w:tcPr>
            <w:tcW w:w="1556" w:type="dxa"/>
            <w:shd w:val="clear" w:color="auto" w:fill="auto"/>
            <w:noWrap/>
            <w:vAlign w:val="center"/>
            <w:hideMark/>
          </w:tcPr>
          <w:p w14:paraId="52EB8F9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CDC Evaluation &amp; Development</w:t>
            </w:r>
          </w:p>
        </w:tc>
        <w:tc>
          <w:tcPr>
            <w:tcW w:w="1402" w:type="dxa"/>
            <w:shd w:val="clear" w:color="auto" w:fill="auto"/>
            <w:noWrap/>
            <w:vAlign w:val="center"/>
            <w:hideMark/>
          </w:tcPr>
          <w:p w14:paraId="31F1A03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Dan Cieloha</w:t>
            </w:r>
          </w:p>
        </w:tc>
        <w:tc>
          <w:tcPr>
            <w:tcW w:w="1317" w:type="dxa"/>
            <w:shd w:val="clear" w:color="auto" w:fill="auto"/>
            <w:noWrap/>
            <w:vAlign w:val="center"/>
            <w:hideMark/>
          </w:tcPr>
          <w:p w14:paraId="1D9CA6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531-5500</w:t>
            </w:r>
          </w:p>
        </w:tc>
        <w:tc>
          <w:tcPr>
            <w:tcW w:w="2188" w:type="dxa"/>
            <w:shd w:val="clear" w:color="auto" w:fill="auto"/>
            <w:noWrap/>
            <w:vAlign w:val="center"/>
            <w:hideMark/>
          </w:tcPr>
          <w:p w14:paraId="1DA3465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4735 Davenport Avenue</w:t>
            </w:r>
          </w:p>
        </w:tc>
        <w:tc>
          <w:tcPr>
            <w:tcW w:w="1313" w:type="dxa"/>
            <w:shd w:val="clear" w:color="auto" w:fill="auto"/>
            <w:noWrap/>
            <w:vAlign w:val="center"/>
            <w:hideMark/>
          </w:tcPr>
          <w:p w14:paraId="1BCE1D9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D522D9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4AB6D0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cieloha@aol.com</w:t>
            </w:r>
          </w:p>
        </w:tc>
      </w:tr>
      <w:tr w:rsidR="005B4907" w:rsidRPr="005B4907" w14:paraId="6BC6B5C2" w14:textId="77777777" w:rsidTr="00C43F11">
        <w:trPr>
          <w:trHeight w:val="255"/>
        </w:trPr>
        <w:tc>
          <w:tcPr>
            <w:tcW w:w="1556" w:type="dxa"/>
            <w:shd w:val="clear" w:color="auto" w:fill="auto"/>
            <w:noWrap/>
            <w:vAlign w:val="center"/>
            <w:hideMark/>
          </w:tcPr>
          <w:p w14:paraId="03037F6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CDX Wireless Inc</w:t>
            </w:r>
          </w:p>
        </w:tc>
        <w:tc>
          <w:tcPr>
            <w:tcW w:w="1402" w:type="dxa"/>
            <w:shd w:val="clear" w:color="auto" w:fill="auto"/>
            <w:noWrap/>
            <w:vAlign w:val="center"/>
            <w:hideMark/>
          </w:tcPr>
          <w:p w14:paraId="383C384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Robert Simmons</w:t>
            </w:r>
          </w:p>
        </w:tc>
        <w:tc>
          <w:tcPr>
            <w:tcW w:w="1317" w:type="dxa"/>
            <w:shd w:val="clear" w:color="auto" w:fill="auto"/>
            <w:noWrap/>
            <w:vAlign w:val="center"/>
            <w:hideMark/>
          </w:tcPr>
          <w:p w14:paraId="7948317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218-4213</w:t>
            </w:r>
          </w:p>
        </w:tc>
        <w:tc>
          <w:tcPr>
            <w:tcW w:w="2188" w:type="dxa"/>
            <w:shd w:val="clear" w:color="auto" w:fill="auto"/>
            <w:noWrap/>
            <w:vAlign w:val="center"/>
            <w:hideMark/>
          </w:tcPr>
          <w:p w14:paraId="619FB1F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4435 Shearwater Court</w:t>
            </w:r>
          </w:p>
        </w:tc>
        <w:tc>
          <w:tcPr>
            <w:tcW w:w="1313" w:type="dxa"/>
            <w:shd w:val="clear" w:color="auto" w:fill="auto"/>
            <w:noWrap/>
            <w:vAlign w:val="center"/>
            <w:hideMark/>
          </w:tcPr>
          <w:p w14:paraId="467B79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09ECECA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13FE87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bob.simmons@cdxwireless.com</w:t>
            </w:r>
          </w:p>
        </w:tc>
      </w:tr>
      <w:tr w:rsidR="005B4907" w:rsidRPr="005B4907" w14:paraId="7FE19A5F" w14:textId="77777777" w:rsidTr="00C43F11">
        <w:trPr>
          <w:trHeight w:val="510"/>
        </w:trPr>
        <w:tc>
          <w:tcPr>
            <w:tcW w:w="1556" w:type="dxa"/>
            <w:shd w:val="clear" w:color="auto" w:fill="auto"/>
            <w:noWrap/>
            <w:vAlign w:val="center"/>
            <w:hideMark/>
          </w:tcPr>
          <w:p w14:paraId="4137D61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Center for Community Dispute Settlement</w:t>
            </w:r>
          </w:p>
        </w:tc>
        <w:tc>
          <w:tcPr>
            <w:tcW w:w="1402" w:type="dxa"/>
            <w:shd w:val="clear" w:color="auto" w:fill="auto"/>
            <w:noWrap/>
            <w:vAlign w:val="center"/>
            <w:hideMark/>
          </w:tcPr>
          <w:p w14:paraId="161C87D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Diane Jeronimo</w:t>
            </w:r>
          </w:p>
        </w:tc>
        <w:tc>
          <w:tcPr>
            <w:tcW w:w="1317" w:type="dxa"/>
            <w:shd w:val="clear" w:color="auto" w:fill="auto"/>
            <w:noWrap/>
            <w:vAlign w:val="center"/>
            <w:hideMark/>
          </w:tcPr>
          <w:p w14:paraId="5F9352D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373-1035</w:t>
            </w:r>
          </w:p>
        </w:tc>
        <w:tc>
          <w:tcPr>
            <w:tcW w:w="2188" w:type="dxa"/>
            <w:shd w:val="clear" w:color="auto" w:fill="auto"/>
            <w:noWrap/>
            <w:vAlign w:val="center"/>
            <w:hideMark/>
          </w:tcPr>
          <w:p w14:paraId="31DEBE6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291 McLeod Street</w:t>
            </w:r>
          </w:p>
        </w:tc>
        <w:tc>
          <w:tcPr>
            <w:tcW w:w="1313" w:type="dxa"/>
            <w:shd w:val="clear" w:color="auto" w:fill="auto"/>
            <w:noWrap/>
            <w:vAlign w:val="center"/>
            <w:hideMark/>
          </w:tcPr>
          <w:p w14:paraId="493A5DC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LIVERMORE</w:t>
            </w:r>
          </w:p>
        </w:tc>
        <w:tc>
          <w:tcPr>
            <w:tcW w:w="608" w:type="dxa"/>
            <w:shd w:val="clear" w:color="auto" w:fill="auto"/>
            <w:noWrap/>
            <w:vAlign w:val="center"/>
            <w:hideMark/>
          </w:tcPr>
          <w:p w14:paraId="5F2BE97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2A85C1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diane.jeronimo@comcast.net</w:t>
            </w:r>
          </w:p>
        </w:tc>
      </w:tr>
      <w:tr w:rsidR="005B4907" w:rsidRPr="005B4907" w14:paraId="055E8856" w14:textId="77777777" w:rsidTr="00C43F11">
        <w:trPr>
          <w:trHeight w:val="780"/>
        </w:trPr>
        <w:tc>
          <w:tcPr>
            <w:tcW w:w="1556" w:type="dxa"/>
            <w:shd w:val="clear" w:color="auto" w:fill="auto"/>
            <w:noWrap/>
            <w:vAlign w:val="center"/>
            <w:hideMark/>
          </w:tcPr>
          <w:p w14:paraId="0CEC1B5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Center for Empowering Refugees and Immigrants, Inc.</w:t>
            </w:r>
          </w:p>
        </w:tc>
        <w:tc>
          <w:tcPr>
            <w:tcW w:w="1402" w:type="dxa"/>
            <w:shd w:val="clear" w:color="auto" w:fill="auto"/>
            <w:noWrap/>
            <w:vAlign w:val="center"/>
            <w:hideMark/>
          </w:tcPr>
          <w:p w14:paraId="58E075A6"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Mona Afary</w:t>
            </w:r>
          </w:p>
        </w:tc>
        <w:tc>
          <w:tcPr>
            <w:tcW w:w="1317" w:type="dxa"/>
            <w:shd w:val="clear" w:color="auto" w:fill="auto"/>
            <w:noWrap/>
            <w:vAlign w:val="center"/>
            <w:hideMark/>
          </w:tcPr>
          <w:p w14:paraId="360E33E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444-1671</w:t>
            </w:r>
          </w:p>
        </w:tc>
        <w:tc>
          <w:tcPr>
            <w:tcW w:w="2188" w:type="dxa"/>
            <w:shd w:val="clear" w:color="auto" w:fill="auto"/>
            <w:noWrap/>
            <w:vAlign w:val="center"/>
            <w:hideMark/>
          </w:tcPr>
          <w:p w14:paraId="59E8F8A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544 International Blvd., #9</w:t>
            </w:r>
          </w:p>
        </w:tc>
        <w:tc>
          <w:tcPr>
            <w:tcW w:w="1313" w:type="dxa"/>
            <w:shd w:val="clear" w:color="auto" w:fill="auto"/>
            <w:noWrap/>
            <w:vAlign w:val="center"/>
            <w:hideMark/>
          </w:tcPr>
          <w:p w14:paraId="59982E8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E3DE7A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7ECE01C" w14:textId="77777777" w:rsidR="005B4907" w:rsidRPr="005B4907" w:rsidRDefault="005B4907" w:rsidP="005B4907">
            <w:pPr>
              <w:rPr>
                <w:rFonts w:ascii="Arial Narrow" w:hAnsi="Arial Narrow" w:cs="Arial"/>
                <w:sz w:val="16"/>
                <w:szCs w:val="16"/>
              </w:rPr>
            </w:pPr>
            <w:r w:rsidRPr="005B4907">
              <w:rPr>
                <w:rFonts w:ascii="Arial Narrow" w:hAnsi="Arial Narrow" w:cs="Arial"/>
                <w:sz w:val="16"/>
                <w:szCs w:val="16"/>
              </w:rPr>
              <w:t>mona.afary@cerieastbay.org</w:t>
            </w:r>
          </w:p>
        </w:tc>
      </w:tr>
      <w:tr w:rsidR="005B4907" w:rsidRPr="005B4907" w14:paraId="5CC589E4" w14:textId="77777777" w:rsidTr="00C43F11">
        <w:trPr>
          <w:trHeight w:val="278"/>
        </w:trPr>
        <w:tc>
          <w:tcPr>
            <w:tcW w:w="1556" w:type="dxa"/>
            <w:shd w:val="clear" w:color="auto" w:fill="auto"/>
            <w:noWrap/>
            <w:vAlign w:val="center"/>
            <w:hideMark/>
          </w:tcPr>
          <w:p w14:paraId="16A10FE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Centerforce</w:t>
            </w:r>
          </w:p>
        </w:tc>
        <w:tc>
          <w:tcPr>
            <w:tcW w:w="1402" w:type="dxa"/>
            <w:shd w:val="clear" w:color="auto" w:fill="auto"/>
            <w:noWrap/>
            <w:vAlign w:val="center"/>
            <w:hideMark/>
          </w:tcPr>
          <w:p w14:paraId="3BEAECE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Dolores Lyles</w:t>
            </w:r>
          </w:p>
        </w:tc>
        <w:tc>
          <w:tcPr>
            <w:tcW w:w="1317" w:type="dxa"/>
            <w:shd w:val="clear" w:color="auto" w:fill="auto"/>
            <w:noWrap/>
            <w:vAlign w:val="center"/>
            <w:hideMark/>
          </w:tcPr>
          <w:p w14:paraId="3E8F1C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834-3457</w:t>
            </w:r>
          </w:p>
        </w:tc>
        <w:tc>
          <w:tcPr>
            <w:tcW w:w="2188" w:type="dxa"/>
            <w:shd w:val="clear" w:color="auto" w:fill="auto"/>
            <w:noWrap/>
            <w:vAlign w:val="center"/>
            <w:hideMark/>
          </w:tcPr>
          <w:p w14:paraId="133DB3A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1904 Franklin Street, Suite 203</w:t>
            </w:r>
          </w:p>
        </w:tc>
        <w:tc>
          <w:tcPr>
            <w:tcW w:w="1313" w:type="dxa"/>
            <w:shd w:val="clear" w:color="auto" w:fill="auto"/>
            <w:noWrap/>
            <w:vAlign w:val="center"/>
            <w:hideMark/>
          </w:tcPr>
          <w:p w14:paraId="4120F26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800BEE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FA94B9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dlyles@centerforce1.org</w:t>
            </w:r>
          </w:p>
        </w:tc>
      </w:tr>
      <w:tr w:rsidR="005B4907" w:rsidRPr="005B4907" w14:paraId="0072EA4E" w14:textId="77777777" w:rsidTr="00C43F11">
        <w:trPr>
          <w:trHeight w:val="510"/>
        </w:trPr>
        <w:tc>
          <w:tcPr>
            <w:tcW w:w="1556" w:type="dxa"/>
            <w:shd w:val="clear" w:color="auto" w:fill="auto"/>
            <w:noWrap/>
            <w:vAlign w:val="center"/>
            <w:hideMark/>
          </w:tcPr>
          <w:p w14:paraId="2147C5D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CGR MANAGEMENT CONSULTANTS</w:t>
            </w:r>
          </w:p>
        </w:tc>
        <w:tc>
          <w:tcPr>
            <w:tcW w:w="1402" w:type="dxa"/>
            <w:shd w:val="clear" w:color="auto" w:fill="auto"/>
            <w:noWrap/>
            <w:vAlign w:val="center"/>
            <w:hideMark/>
          </w:tcPr>
          <w:p w14:paraId="597DDD6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MARY BRIGHTBILL</w:t>
            </w:r>
          </w:p>
        </w:tc>
        <w:tc>
          <w:tcPr>
            <w:tcW w:w="1317" w:type="dxa"/>
            <w:shd w:val="clear" w:color="auto" w:fill="auto"/>
            <w:noWrap/>
            <w:vAlign w:val="center"/>
            <w:hideMark/>
          </w:tcPr>
          <w:p w14:paraId="4CA30A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844-7752</w:t>
            </w:r>
          </w:p>
        </w:tc>
        <w:tc>
          <w:tcPr>
            <w:tcW w:w="2188" w:type="dxa"/>
            <w:shd w:val="clear" w:color="auto" w:fill="auto"/>
            <w:noWrap/>
            <w:vAlign w:val="center"/>
            <w:hideMark/>
          </w:tcPr>
          <w:p w14:paraId="25DEC99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1901 Harrison St., Suite 1100, Room 1115</w:t>
            </w:r>
          </w:p>
        </w:tc>
        <w:tc>
          <w:tcPr>
            <w:tcW w:w="1313" w:type="dxa"/>
            <w:shd w:val="clear" w:color="auto" w:fill="auto"/>
            <w:noWrap/>
            <w:vAlign w:val="center"/>
            <w:hideMark/>
          </w:tcPr>
          <w:p w14:paraId="6EE8D87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5C5E81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465622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paratran@aol.com</w:t>
            </w:r>
          </w:p>
        </w:tc>
      </w:tr>
      <w:tr w:rsidR="005B4907" w:rsidRPr="005B4907" w14:paraId="554CB600" w14:textId="77777777" w:rsidTr="00C43F11">
        <w:trPr>
          <w:trHeight w:val="510"/>
        </w:trPr>
        <w:tc>
          <w:tcPr>
            <w:tcW w:w="1556" w:type="dxa"/>
            <w:shd w:val="clear" w:color="auto" w:fill="auto"/>
            <w:noWrap/>
            <w:vAlign w:val="center"/>
            <w:hideMark/>
          </w:tcPr>
          <w:p w14:paraId="5393630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Chinese for Affirmative Action</w:t>
            </w:r>
          </w:p>
        </w:tc>
        <w:tc>
          <w:tcPr>
            <w:tcW w:w="1402" w:type="dxa"/>
            <w:shd w:val="clear" w:color="auto" w:fill="auto"/>
            <w:noWrap/>
            <w:vAlign w:val="center"/>
            <w:hideMark/>
          </w:tcPr>
          <w:p w14:paraId="584B530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John Fong</w:t>
            </w:r>
          </w:p>
        </w:tc>
        <w:tc>
          <w:tcPr>
            <w:tcW w:w="1317" w:type="dxa"/>
            <w:shd w:val="clear" w:color="auto" w:fill="auto"/>
            <w:noWrap/>
            <w:vAlign w:val="center"/>
            <w:hideMark/>
          </w:tcPr>
          <w:p w14:paraId="5CBCCAB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396-8930</w:t>
            </w:r>
          </w:p>
        </w:tc>
        <w:tc>
          <w:tcPr>
            <w:tcW w:w="2188" w:type="dxa"/>
            <w:shd w:val="clear" w:color="auto" w:fill="auto"/>
            <w:noWrap/>
            <w:vAlign w:val="center"/>
            <w:hideMark/>
          </w:tcPr>
          <w:p w14:paraId="51B8ED5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333 13th Street</w:t>
            </w:r>
          </w:p>
        </w:tc>
        <w:tc>
          <w:tcPr>
            <w:tcW w:w="1313" w:type="dxa"/>
            <w:shd w:val="clear" w:color="auto" w:fill="auto"/>
            <w:noWrap/>
            <w:vAlign w:val="center"/>
            <w:hideMark/>
          </w:tcPr>
          <w:p w14:paraId="3E77462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0CA3A0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921EB4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jfong@caasf.org</w:t>
            </w:r>
          </w:p>
        </w:tc>
      </w:tr>
      <w:tr w:rsidR="005B4907" w:rsidRPr="005B4907" w14:paraId="1599D01E" w14:textId="77777777" w:rsidTr="00C43F11">
        <w:trPr>
          <w:trHeight w:val="255"/>
        </w:trPr>
        <w:tc>
          <w:tcPr>
            <w:tcW w:w="1556" w:type="dxa"/>
            <w:shd w:val="clear" w:color="auto" w:fill="auto"/>
            <w:noWrap/>
            <w:vAlign w:val="center"/>
            <w:hideMark/>
          </w:tcPr>
          <w:p w14:paraId="7AEEF8C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CJM Associates</w:t>
            </w:r>
          </w:p>
        </w:tc>
        <w:tc>
          <w:tcPr>
            <w:tcW w:w="1402" w:type="dxa"/>
            <w:shd w:val="clear" w:color="auto" w:fill="auto"/>
            <w:noWrap/>
            <w:vAlign w:val="center"/>
            <w:hideMark/>
          </w:tcPr>
          <w:p w14:paraId="3CCC231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Cheryl Johnson</w:t>
            </w:r>
          </w:p>
        </w:tc>
        <w:tc>
          <w:tcPr>
            <w:tcW w:w="1317" w:type="dxa"/>
            <w:shd w:val="clear" w:color="auto" w:fill="auto"/>
            <w:noWrap/>
            <w:vAlign w:val="center"/>
            <w:hideMark/>
          </w:tcPr>
          <w:p w14:paraId="7E6B405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326-7261</w:t>
            </w:r>
          </w:p>
        </w:tc>
        <w:tc>
          <w:tcPr>
            <w:tcW w:w="2188" w:type="dxa"/>
            <w:shd w:val="clear" w:color="auto" w:fill="auto"/>
            <w:noWrap/>
            <w:vAlign w:val="center"/>
            <w:hideMark/>
          </w:tcPr>
          <w:p w14:paraId="738FFD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2720 College Ave, #1</w:t>
            </w:r>
          </w:p>
        </w:tc>
        <w:tc>
          <w:tcPr>
            <w:tcW w:w="1313" w:type="dxa"/>
            <w:shd w:val="clear" w:color="auto" w:fill="auto"/>
            <w:noWrap/>
            <w:vAlign w:val="center"/>
            <w:hideMark/>
          </w:tcPr>
          <w:p w14:paraId="75F5800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663EC0D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079395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cjmassociates.2011@gmail.com</w:t>
            </w:r>
          </w:p>
        </w:tc>
      </w:tr>
      <w:tr w:rsidR="005B4907" w:rsidRPr="005B4907" w14:paraId="1F84C7E9" w14:textId="77777777" w:rsidTr="00C43F11">
        <w:trPr>
          <w:trHeight w:val="510"/>
        </w:trPr>
        <w:tc>
          <w:tcPr>
            <w:tcW w:w="1556" w:type="dxa"/>
            <w:shd w:val="clear" w:color="auto" w:fill="auto"/>
            <w:noWrap/>
            <w:vAlign w:val="center"/>
            <w:hideMark/>
          </w:tcPr>
          <w:p w14:paraId="48D1DEF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Clarity Social Research Group, Inc</w:t>
            </w:r>
          </w:p>
        </w:tc>
        <w:tc>
          <w:tcPr>
            <w:tcW w:w="1402" w:type="dxa"/>
            <w:shd w:val="clear" w:color="auto" w:fill="auto"/>
            <w:noWrap/>
            <w:vAlign w:val="center"/>
            <w:hideMark/>
          </w:tcPr>
          <w:p w14:paraId="3664BD2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Penelope Huang</w:t>
            </w:r>
          </w:p>
        </w:tc>
        <w:tc>
          <w:tcPr>
            <w:tcW w:w="1317" w:type="dxa"/>
            <w:shd w:val="clear" w:color="auto" w:fill="auto"/>
            <w:noWrap/>
            <w:vAlign w:val="center"/>
            <w:hideMark/>
          </w:tcPr>
          <w:p w14:paraId="51B90C7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449-1552</w:t>
            </w:r>
          </w:p>
        </w:tc>
        <w:tc>
          <w:tcPr>
            <w:tcW w:w="2188" w:type="dxa"/>
            <w:shd w:val="clear" w:color="auto" w:fill="auto"/>
            <w:noWrap/>
            <w:vAlign w:val="center"/>
            <w:hideMark/>
          </w:tcPr>
          <w:p w14:paraId="4320B4E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5440 Manila Ave</w:t>
            </w:r>
          </w:p>
        </w:tc>
        <w:tc>
          <w:tcPr>
            <w:tcW w:w="1313" w:type="dxa"/>
            <w:shd w:val="clear" w:color="auto" w:fill="auto"/>
            <w:noWrap/>
            <w:vAlign w:val="center"/>
            <w:hideMark/>
          </w:tcPr>
          <w:p w14:paraId="58C9FE0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58233E2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B13BE9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penny@claritysrg.org</w:t>
            </w:r>
          </w:p>
        </w:tc>
      </w:tr>
      <w:tr w:rsidR="005B4907" w:rsidRPr="005B4907" w14:paraId="07315562" w14:textId="77777777" w:rsidTr="00C43F11">
        <w:trPr>
          <w:trHeight w:val="255"/>
        </w:trPr>
        <w:tc>
          <w:tcPr>
            <w:tcW w:w="1556" w:type="dxa"/>
            <w:shd w:val="clear" w:color="auto" w:fill="auto"/>
            <w:noWrap/>
            <w:vAlign w:val="center"/>
            <w:hideMark/>
          </w:tcPr>
          <w:p w14:paraId="43F5E99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COCHS</w:t>
            </w:r>
          </w:p>
        </w:tc>
        <w:tc>
          <w:tcPr>
            <w:tcW w:w="1402" w:type="dxa"/>
            <w:shd w:val="clear" w:color="auto" w:fill="auto"/>
            <w:noWrap/>
            <w:vAlign w:val="center"/>
            <w:hideMark/>
          </w:tcPr>
          <w:p w14:paraId="4C0E5B2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Rubian Moss</w:t>
            </w:r>
          </w:p>
        </w:tc>
        <w:tc>
          <w:tcPr>
            <w:tcW w:w="1317" w:type="dxa"/>
            <w:shd w:val="clear" w:color="auto" w:fill="auto"/>
            <w:noWrap/>
            <w:vAlign w:val="center"/>
            <w:hideMark/>
          </w:tcPr>
          <w:p w14:paraId="5DCBF48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595-7360</w:t>
            </w:r>
          </w:p>
        </w:tc>
        <w:tc>
          <w:tcPr>
            <w:tcW w:w="2188" w:type="dxa"/>
            <w:shd w:val="clear" w:color="auto" w:fill="auto"/>
            <w:noWrap/>
            <w:vAlign w:val="center"/>
            <w:hideMark/>
          </w:tcPr>
          <w:p w14:paraId="7471E26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675 61st Street</w:t>
            </w:r>
          </w:p>
        </w:tc>
        <w:tc>
          <w:tcPr>
            <w:tcW w:w="1313" w:type="dxa"/>
            <w:shd w:val="clear" w:color="auto" w:fill="auto"/>
            <w:noWrap/>
            <w:vAlign w:val="center"/>
            <w:hideMark/>
          </w:tcPr>
          <w:p w14:paraId="5008263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3AF1C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FDA5D1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rmoss@cochs.org</w:t>
            </w:r>
          </w:p>
        </w:tc>
      </w:tr>
      <w:tr w:rsidR="005B4907" w:rsidRPr="005B4907" w14:paraId="05209EA3" w14:textId="77777777" w:rsidTr="00C43F11">
        <w:trPr>
          <w:trHeight w:val="510"/>
        </w:trPr>
        <w:tc>
          <w:tcPr>
            <w:tcW w:w="1556" w:type="dxa"/>
            <w:shd w:val="clear" w:color="auto" w:fill="auto"/>
            <w:noWrap/>
            <w:vAlign w:val="center"/>
            <w:hideMark/>
          </w:tcPr>
          <w:p w14:paraId="0AA53BE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Community &amp; Youth Outreach, Inc.</w:t>
            </w:r>
          </w:p>
        </w:tc>
        <w:tc>
          <w:tcPr>
            <w:tcW w:w="1402" w:type="dxa"/>
            <w:shd w:val="clear" w:color="auto" w:fill="auto"/>
            <w:noWrap/>
            <w:vAlign w:val="center"/>
            <w:hideMark/>
          </w:tcPr>
          <w:p w14:paraId="7FF8330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Tiffini E. Jones</w:t>
            </w:r>
          </w:p>
        </w:tc>
        <w:tc>
          <w:tcPr>
            <w:tcW w:w="1317" w:type="dxa"/>
            <w:shd w:val="clear" w:color="auto" w:fill="auto"/>
            <w:noWrap/>
            <w:vAlign w:val="center"/>
            <w:hideMark/>
          </w:tcPr>
          <w:p w14:paraId="6FCAAE7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969-8708</w:t>
            </w:r>
          </w:p>
        </w:tc>
        <w:tc>
          <w:tcPr>
            <w:tcW w:w="2188" w:type="dxa"/>
            <w:shd w:val="clear" w:color="auto" w:fill="auto"/>
            <w:noWrap/>
            <w:vAlign w:val="center"/>
            <w:hideMark/>
          </w:tcPr>
          <w:p w14:paraId="4D9509E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401 Roland Way, Suite 240</w:t>
            </w:r>
          </w:p>
        </w:tc>
        <w:tc>
          <w:tcPr>
            <w:tcW w:w="1313" w:type="dxa"/>
            <w:shd w:val="clear" w:color="auto" w:fill="auto"/>
            <w:noWrap/>
            <w:vAlign w:val="center"/>
            <w:hideMark/>
          </w:tcPr>
          <w:p w14:paraId="69A93BE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C6B0E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21B874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tjones@cyoinc.org</w:t>
            </w:r>
          </w:p>
        </w:tc>
      </w:tr>
      <w:tr w:rsidR="005B4907" w:rsidRPr="005B4907" w14:paraId="6315DF35" w14:textId="77777777" w:rsidTr="00C43F11">
        <w:trPr>
          <w:trHeight w:val="510"/>
        </w:trPr>
        <w:tc>
          <w:tcPr>
            <w:tcW w:w="1556" w:type="dxa"/>
            <w:shd w:val="clear" w:color="auto" w:fill="auto"/>
            <w:noWrap/>
            <w:vAlign w:val="center"/>
            <w:hideMark/>
          </w:tcPr>
          <w:p w14:paraId="4F72746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Community Economics, Inc.</w:t>
            </w:r>
          </w:p>
        </w:tc>
        <w:tc>
          <w:tcPr>
            <w:tcW w:w="1402" w:type="dxa"/>
            <w:shd w:val="clear" w:color="auto" w:fill="auto"/>
            <w:noWrap/>
            <w:vAlign w:val="center"/>
            <w:hideMark/>
          </w:tcPr>
          <w:p w14:paraId="74E8A58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Elissa Dennis</w:t>
            </w:r>
          </w:p>
        </w:tc>
        <w:tc>
          <w:tcPr>
            <w:tcW w:w="1317" w:type="dxa"/>
            <w:shd w:val="clear" w:color="auto" w:fill="auto"/>
            <w:noWrap/>
            <w:vAlign w:val="center"/>
            <w:hideMark/>
          </w:tcPr>
          <w:p w14:paraId="1C230D8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832-8300</w:t>
            </w:r>
          </w:p>
        </w:tc>
        <w:tc>
          <w:tcPr>
            <w:tcW w:w="2188" w:type="dxa"/>
            <w:shd w:val="clear" w:color="auto" w:fill="auto"/>
            <w:noWrap/>
            <w:vAlign w:val="center"/>
            <w:hideMark/>
          </w:tcPr>
          <w:p w14:paraId="07CAB3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538 9th Street, Suite 200</w:t>
            </w:r>
          </w:p>
        </w:tc>
        <w:tc>
          <w:tcPr>
            <w:tcW w:w="1313" w:type="dxa"/>
            <w:shd w:val="clear" w:color="auto" w:fill="auto"/>
            <w:noWrap/>
            <w:vAlign w:val="center"/>
            <w:hideMark/>
          </w:tcPr>
          <w:p w14:paraId="065B160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F69479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4EC2A0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elissa@communityeconomics.org</w:t>
            </w:r>
          </w:p>
        </w:tc>
      </w:tr>
      <w:tr w:rsidR="005B4907" w:rsidRPr="005B4907" w14:paraId="35EC1CC3" w14:textId="77777777" w:rsidTr="00C43F11">
        <w:trPr>
          <w:trHeight w:val="510"/>
        </w:trPr>
        <w:tc>
          <w:tcPr>
            <w:tcW w:w="1556" w:type="dxa"/>
            <w:shd w:val="clear" w:color="auto" w:fill="auto"/>
            <w:noWrap/>
            <w:vAlign w:val="center"/>
            <w:hideMark/>
          </w:tcPr>
          <w:p w14:paraId="5920CDB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Community Works West, Inc.</w:t>
            </w:r>
          </w:p>
        </w:tc>
        <w:tc>
          <w:tcPr>
            <w:tcW w:w="1402" w:type="dxa"/>
            <w:shd w:val="clear" w:color="auto" w:fill="auto"/>
            <w:noWrap/>
            <w:vAlign w:val="center"/>
            <w:hideMark/>
          </w:tcPr>
          <w:p w14:paraId="5A80E10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Adrienne Hogg</w:t>
            </w:r>
          </w:p>
        </w:tc>
        <w:tc>
          <w:tcPr>
            <w:tcW w:w="1317" w:type="dxa"/>
            <w:shd w:val="clear" w:color="auto" w:fill="auto"/>
            <w:noWrap/>
            <w:vAlign w:val="center"/>
            <w:hideMark/>
          </w:tcPr>
          <w:p w14:paraId="1D4604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268-8116</w:t>
            </w:r>
          </w:p>
        </w:tc>
        <w:tc>
          <w:tcPr>
            <w:tcW w:w="2188" w:type="dxa"/>
            <w:shd w:val="clear" w:color="auto" w:fill="auto"/>
            <w:noWrap/>
            <w:vAlign w:val="center"/>
            <w:hideMark/>
          </w:tcPr>
          <w:p w14:paraId="221E710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110 Broadway</w:t>
            </w:r>
          </w:p>
        </w:tc>
        <w:tc>
          <w:tcPr>
            <w:tcW w:w="1313" w:type="dxa"/>
            <w:shd w:val="clear" w:color="auto" w:fill="auto"/>
            <w:noWrap/>
            <w:vAlign w:val="center"/>
            <w:hideMark/>
          </w:tcPr>
          <w:p w14:paraId="04E4037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A6512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28AE7D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ahogg@communityworkswest.org</w:t>
            </w:r>
          </w:p>
        </w:tc>
      </w:tr>
      <w:tr w:rsidR="005B4907" w:rsidRPr="005B4907" w14:paraId="4DE64584" w14:textId="77777777" w:rsidTr="00C43F11">
        <w:trPr>
          <w:trHeight w:val="255"/>
        </w:trPr>
        <w:tc>
          <w:tcPr>
            <w:tcW w:w="1556" w:type="dxa"/>
            <w:shd w:val="clear" w:color="auto" w:fill="auto"/>
            <w:noWrap/>
            <w:vAlign w:val="center"/>
            <w:hideMark/>
          </w:tcPr>
          <w:p w14:paraId="3E18248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Computers And You</w:t>
            </w:r>
          </w:p>
        </w:tc>
        <w:tc>
          <w:tcPr>
            <w:tcW w:w="1402" w:type="dxa"/>
            <w:shd w:val="clear" w:color="auto" w:fill="auto"/>
            <w:noWrap/>
            <w:vAlign w:val="center"/>
            <w:hideMark/>
          </w:tcPr>
          <w:p w14:paraId="3F3E380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Cheryl Dockery</w:t>
            </w:r>
          </w:p>
        </w:tc>
        <w:tc>
          <w:tcPr>
            <w:tcW w:w="1317" w:type="dxa"/>
            <w:shd w:val="clear" w:color="auto" w:fill="auto"/>
            <w:noWrap/>
            <w:vAlign w:val="center"/>
            <w:hideMark/>
          </w:tcPr>
          <w:p w14:paraId="50F7DDA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433-0194</w:t>
            </w:r>
          </w:p>
        </w:tc>
        <w:tc>
          <w:tcPr>
            <w:tcW w:w="2188" w:type="dxa"/>
            <w:shd w:val="clear" w:color="auto" w:fill="auto"/>
            <w:noWrap/>
            <w:vAlign w:val="center"/>
            <w:hideMark/>
          </w:tcPr>
          <w:p w14:paraId="4FFF0E3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5026 Melrose Avenue</w:t>
            </w:r>
          </w:p>
        </w:tc>
        <w:tc>
          <w:tcPr>
            <w:tcW w:w="1313" w:type="dxa"/>
            <w:shd w:val="clear" w:color="auto" w:fill="auto"/>
            <w:noWrap/>
            <w:vAlign w:val="center"/>
            <w:hideMark/>
          </w:tcPr>
          <w:p w14:paraId="06D1E0F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CB08DB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C3A915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cheryldockery@comcast.net</w:t>
            </w:r>
          </w:p>
        </w:tc>
      </w:tr>
      <w:tr w:rsidR="005B4907" w:rsidRPr="005B4907" w14:paraId="69EAAECB" w14:textId="77777777" w:rsidTr="00C43F11">
        <w:trPr>
          <w:trHeight w:val="510"/>
        </w:trPr>
        <w:tc>
          <w:tcPr>
            <w:tcW w:w="1556" w:type="dxa"/>
            <w:shd w:val="clear" w:color="auto" w:fill="auto"/>
            <w:noWrap/>
            <w:vAlign w:val="center"/>
            <w:hideMark/>
          </w:tcPr>
          <w:p w14:paraId="1605B8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Conduent State &amp; Local Solutions, Inc.</w:t>
            </w:r>
          </w:p>
        </w:tc>
        <w:tc>
          <w:tcPr>
            <w:tcW w:w="1402" w:type="dxa"/>
            <w:shd w:val="clear" w:color="auto" w:fill="auto"/>
            <w:noWrap/>
            <w:vAlign w:val="center"/>
            <w:hideMark/>
          </w:tcPr>
          <w:p w14:paraId="74807DB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Kirk Strassman</w:t>
            </w:r>
          </w:p>
        </w:tc>
        <w:tc>
          <w:tcPr>
            <w:tcW w:w="1317" w:type="dxa"/>
            <w:shd w:val="clear" w:color="auto" w:fill="auto"/>
            <w:noWrap/>
            <w:vAlign w:val="center"/>
            <w:hideMark/>
          </w:tcPr>
          <w:p w14:paraId="0063D31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( 310 ) 883-5125</w:t>
            </w:r>
          </w:p>
        </w:tc>
        <w:tc>
          <w:tcPr>
            <w:tcW w:w="2188" w:type="dxa"/>
            <w:shd w:val="clear" w:color="auto" w:fill="auto"/>
            <w:noWrap/>
            <w:vAlign w:val="center"/>
            <w:hideMark/>
          </w:tcPr>
          <w:p w14:paraId="10A4D0C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475 14th Street, Suite 200</w:t>
            </w:r>
          </w:p>
        </w:tc>
        <w:tc>
          <w:tcPr>
            <w:tcW w:w="1313" w:type="dxa"/>
            <w:shd w:val="clear" w:color="auto" w:fill="auto"/>
            <w:noWrap/>
            <w:vAlign w:val="center"/>
            <w:hideMark/>
          </w:tcPr>
          <w:p w14:paraId="1DEA0C1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6DF374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C58E8E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kirk.strassman@conduent.com</w:t>
            </w:r>
          </w:p>
        </w:tc>
      </w:tr>
      <w:tr w:rsidR="005B4907" w:rsidRPr="005B4907" w14:paraId="7C5E71C0" w14:textId="77777777" w:rsidTr="00C43F11">
        <w:trPr>
          <w:trHeight w:val="510"/>
        </w:trPr>
        <w:tc>
          <w:tcPr>
            <w:tcW w:w="1556" w:type="dxa"/>
            <w:shd w:val="clear" w:color="auto" w:fill="auto"/>
            <w:noWrap/>
            <w:vAlign w:val="center"/>
            <w:hideMark/>
          </w:tcPr>
          <w:p w14:paraId="6B407E4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Consor PMCM, Inc.</w:t>
            </w:r>
          </w:p>
        </w:tc>
        <w:tc>
          <w:tcPr>
            <w:tcW w:w="1402" w:type="dxa"/>
            <w:shd w:val="clear" w:color="auto" w:fill="auto"/>
            <w:noWrap/>
            <w:vAlign w:val="center"/>
            <w:hideMark/>
          </w:tcPr>
          <w:p w14:paraId="2439768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Wendy Glassett</w:t>
            </w:r>
          </w:p>
        </w:tc>
        <w:tc>
          <w:tcPr>
            <w:tcW w:w="1317" w:type="dxa"/>
            <w:shd w:val="clear" w:color="auto" w:fill="auto"/>
            <w:noWrap/>
            <w:vAlign w:val="center"/>
            <w:hideMark/>
          </w:tcPr>
          <w:p w14:paraId="4B8437D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543-6515</w:t>
            </w:r>
          </w:p>
        </w:tc>
        <w:tc>
          <w:tcPr>
            <w:tcW w:w="2188" w:type="dxa"/>
            <w:shd w:val="clear" w:color="auto" w:fill="auto"/>
            <w:noWrap/>
            <w:vAlign w:val="center"/>
            <w:hideMark/>
          </w:tcPr>
          <w:p w14:paraId="2A5FDC9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344 Thomas L. Berkley Way</w:t>
            </w:r>
          </w:p>
        </w:tc>
        <w:tc>
          <w:tcPr>
            <w:tcW w:w="1313" w:type="dxa"/>
            <w:shd w:val="clear" w:color="auto" w:fill="auto"/>
            <w:noWrap/>
            <w:vAlign w:val="center"/>
            <w:hideMark/>
          </w:tcPr>
          <w:p w14:paraId="3A9DAB3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DBE8FE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2A3AE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Wendy.Glassett@consorpmcm.com</w:t>
            </w:r>
          </w:p>
        </w:tc>
      </w:tr>
      <w:tr w:rsidR="005B4907" w:rsidRPr="005B4907" w14:paraId="04F2416E" w14:textId="77777777" w:rsidTr="00C43F11">
        <w:trPr>
          <w:trHeight w:val="510"/>
        </w:trPr>
        <w:tc>
          <w:tcPr>
            <w:tcW w:w="1556" w:type="dxa"/>
            <w:shd w:val="clear" w:color="auto" w:fill="auto"/>
            <w:noWrap/>
            <w:vAlign w:val="center"/>
            <w:hideMark/>
          </w:tcPr>
          <w:p w14:paraId="4E3EDEC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lastRenderedPageBreak/>
              <w:t>  Construction Consulting</w:t>
            </w:r>
          </w:p>
        </w:tc>
        <w:tc>
          <w:tcPr>
            <w:tcW w:w="1402" w:type="dxa"/>
            <w:shd w:val="clear" w:color="auto" w:fill="auto"/>
            <w:noWrap/>
            <w:vAlign w:val="center"/>
            <w:hideMark/>
          </w:tcPr>
          <w:p w14:paraId="5CF5D7F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Renee Clark</w:t>
            </w:r>
          </w:p>
        </w:tc>
        <w:tc>
          <w:tcPr>
            <w:tcW w:w="1317" w:type="dxa"/>
            <w:shd w:val="clear" w:color="auto" w:fill="auto"/>
            <w:noWrap/>
            <w:vAlign w:val="center"/>
            <w:hideMark/>
          </w:tcPr>
          <w:p w14:paraId="5E6A8D0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836-4949</w:t>
            </w:r>
          </w:p>
        </w:tc>
        <w:tc>
          <w:tcPr>
            <w:tcW w:w="2188" w:type="dxa"/>
            <w:shd w:val="clear" w:color="auto" w:fill="auto"/>
            <w:noWrap/>
            <w:vAlign w:val="center"/>
            <w:hideMark/>
          </w:tcPr>
          <w:p w14:paraId="38B1E4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1626 Martin Luther King Jr Way</w:t>
            </w:r>
          </w:p>
        </w:tc>
        <w:tc>
          <w:tcPr>
            <w:tcW w:w="1313" w:type="dxa"/>
            <w:shd w:val="clear" w:color="auto" w:fill="auto"/>
            <w:noWrap/>
            <w:vAlign w:val="center"/>
            <w:hideMark/>
          </w:tcPr>
          <w:p w14:paraId="1B8FF06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C06937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354BD6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CCURLO@AOL.COM</w:t>
            </w:r>
          </w:p>
        </w:tc>
      </w:tr>
      <w:tr w:rsidR="005B4907" w:rsidRPr="005B4907" w14:paraId="25C85D0F" w14:textId="77777777" w:rsidTr="00C43F11">
        <w:trPr>
          <w:trHeight w:val="510"/>
        </w:trPr>
        <w:tc>
          <w:tcPr>
            <w:tcW w:w="1556" w:type="dxa"/>
            <w:shd w:val="clear" w:color="auto" w:fill="auto"/>
            <w:noWrap/>
            <w:vAlign w:val="center"/>
            <w:hideMark/>
          </w:tcPr>
          <w:p w14:paraId="5CC4D0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Construction Management West, Inc.</w:t>
            </w:r>
          </w:p>
        </w:tc>
        <w:tc>
          <w:tcPr>
            <w:tcW w:w="1402" w:type="dxa"/>
            <w:shd w:val="clear" w:color="auto" w:fill="auto"/>
            <w:noWrap/>
            <w:vAlign w:val="center"/>
            <w:hideMark/>
          </w:tcPr>
          <w:p w14:paraId="058D4EB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Lionel Recio</w:t>
            </w:r>
          </w:p>
        </w:tc>
        <w:tc>
          <w:tcPr>
            <w:tcW w:w="1317" w:type="dxa"/>
            <w:shd w:val="clear" w:color="auto" w:fill="auto"/>
            <w:noWrap/>
            <w:vAlign w:val="center"/>
            <w:hideMark/>
          </w:tcPr>
          <w:p w14:paraId="1912285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834-7100</w:t>
            </w:r>
          </w:p>
        </w:tc>
        <w:tc>
          <w:tcPr>
            <w:tcW w:w="2188" w:type="dxa"/>
            <w:shd w:val="clear" w:color="auto" w:fill="auto"/>
            <w:noWrap/>
            <w:vAlign w:val="center"/>
            <w:hideMark/>
          </w:tcPr>
          <w:p w14:paraId="68A335C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101 Broadway</w:t>
            </w:r>
          </w:p>
        </w:tc>
        <w:tc>
          <w:tcPr>
            <w:tcW w:w="1313" w:type="dxa"/>
            <w:shd w:val="clear" w:color="auto" w:fill="auto"/>
            <w:noWrap/>
            <w:vAlign w:val="center"/>
            <w:hideMark/>
          </w:tcPr>
          <w:p w14:paraId="5851E8E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5960E42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51E48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cmwest@flash.net</w:t>
            </w:r>
          </w:p>
        </w:tc>
      </w:tr>
      <w:tr w:rsidR="005B4907" w:rsidRPr="005B4907" w14:paraId="1B11BD64" w14:textId="77777777" w:rsidTr="00C43F11">
        <w:trPr>
          <w:trHeight w:val="510"/>
        </w:trPr>
        <w:tc>
          <w:tcPr>
            <w:tcW w:w="1556" w:type="dxa"/>
            <w:shd w:val="clear" w:color="auto" w:fill="auto"/>
            <w:noWrap/>
            <w:vAlign w:val="center"/>
            <w:hideMark/>
          </w:tcPr>
          <w:p w14:paraId="12A6CD0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Consulting Management LLC</w:t>
            </w:r>
          </w:p>
        </w:tc>
        <w:tc>
          <w:tcPr>
            <w:tcW w:w="1402" w:type="dxa"/>
            <w:shd w:val="clear" w:color="auto" w:fill="auto"/>
            <w:noWrap/>
            <w:vAlign w:val="center"/>
            <w:hideMark/>
          </w:tcPr>
          <w:p w14:paraId="2413A74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Laurie Johnson</w:t>
            </w:r>
          </w:p>
        </w:tc>
        <w:tc>
          <w:tcPr>
            <w:tcW w:w="1317" w:type="dxa"/>
            <w:shd w:val="clear" w:color="auto" w:fill="auto"/>
            <w:noWrap/>
            <w:vAlign w:val="center"/>
            <w:hideMark/>
          </w:tcPr>
          <w:p w14:paraId="2105620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703-2384</w:t>
            </w:r>
          </w:p>
        </w:tc>
        <w:tc>
          <w:tcPr>
            <w:tcW w:w="2188" w:type="dxa"/>
            <w:shd w:val="clear" w:color="auto" w:fill="auto"/>
            <w:noWrap/>
            <w:vAlign w:val="center"/>
            <w:hideMark/>
          </w:tcPr>
          <w:p w14:paraId="668E7D7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8035 Mountain View Drive, #C</w:t>
            </w:r>
          </w:p>
        </w:tc>
        <w:tc>
          <w:tcPr>
            <w:tcW w:w="1313" w:type="dxa"/>
            <w:shd w:val="clear" w:color="auto" w:fill="auto"/>
            <w:noWrap/>
            <w:vAlign w:val="center"/>
            <w:hideMark/>
          </w:tcPr>
          <w:p w14:paraId="036FE65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76E3921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368159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jlaurie443@gmail.com</w:t>
            </w:r>
          </w:p>
        </w:tc>
      </w:tr>
      <w:tr w:rsidR="005B4907" w:rsidRPr="005B4907" w14:paraId="5AF5019A" w14:textId="77777777" w:rsidTr="00C43F11">
        <w:trPr>
          <w:trHeight w:val="647"/>
        </w:trPr>
        <w:tc>
          <w:tcPr>
            <w:tcW w:w="1556" w:type="dxa"/>
            <w:shd w:val="clear" w:color="auto" w:fill="auto"/>
            <w:noWrap/>
            <w:vAlign w:val="center"/>
            <w:hideMark/>
          </w:tcPr>
          <w:p w14:paraId="129B764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Contractor Compliance and Monitoring, Inc.</w:t>
            </w:r>
          </w:p>
        </w:tc>
        <w:tc>
          <w:tcPr>
            <w:tcW w:w="1402" w:type="dxa"/>
            <w:shd w:val="clear" w:color="auto" w:fill="auto"/>
            <w:noWrap/>
            <w:vAlign w:val="center"/>
            <w:hideMark/>
          </w:tcPr>
          <w:p w14:paraId="711455A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Yvonne Nickles</w:t>
            </w:r>
          </w:p>
        </w:tc>
        <w:tc>
          <w:tcPr>
            <w:tcW w:w="1317" w:type="dxa"/>
            <w:shd w:val="clear" w:color="auto" w:fill="auto"/>
            <w:noWrap/>
            <w:vAlign w:val="center"/>
            <w:hideMark/>
          </w:tcPr>
          <w:p w14:paraId="3427EBA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( 650 ) 339-0638</w:t>
            </w:r>
          </w:p>
        </w:tc>
        <w:tc>
          <w:tcPr>
            <w:tcW w:w="2188" w:type="dxa"/>
            <w:shd w:val="clear" w:color="auto" w:fill="auto"/>
            <w:noWrap/>
            <w:vAlign w:val="center"/>
            <w:hideMark/>
          </w:tcPr>
          <w:p w14:paraId="7A88077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7734 Burnham Way</w:t>
            </w:r>
          </w:p>
        </w:tc>
        <w:tc>
          <w:tcPr>
            <w:tcW w:w="1313" w:type="dxa"/>
            <w:shd w:val="clear" w:color="auto" w:fill="auto"/>
            <w:noWrap/>
            <w:vAlign w:val="center"/>
            <w:hideMark/>
          </w:tcPr>
          <w:p w14:paraId="4F9310A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DUBLIN</w:t>
            </w:r>
          </w:p>
        </w:tc>
        <w:tc>
          <w:tcPr>
            <w:tcW w:w="608" w:type="dxa"/>
            <w:shd w:val="clear" w:color="auto" w:fill="auto"/>
            <w:noWrap/>
            <w:vAlign w:val="center"/>
            <w:hideMark/>
          </w:tcPr>
          <w:p w14:paraId="57F1FDE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9A5713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ynickles@ccmilcp.com</w:t>
            </w:r>
          </w:p>
        </w:tc>
      </w:tr>
      <w:tr w:rsidR="005B4907" w:rsidRPr="005B4907" w14:paraId="44CBE470" w14:textId="77777777" w:rsidTr="00C43F11">
        <w:trPr>
          <w:trHeight w:val="152"/>
        </w:trPr>
        <w:tc>
          <w:tcPr>
            <w:tcW w:w="1556" w:type="dxa"/>
            <w:shd w:val="clear" w:color="auto" w:fill="auto"/>
            <w:noWrap/>
            <w:vAlign w:val="center"/>
            <w:hideMark/>
          </w:tcPr>
          <w:p w14:paraId="044B5A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CPM Associates, Inc.</w:t>
            </w:r>
          </w:p>
        </w:tc>
        <w:tc>
          <w:tcPr>
            <w:tcW w:w="1402" w:type="dxa"/>
            <w:shd w:val="clear" w:color="auto" w:fill="auto"/>
            <w:noWrap/>
            <w:vAlign w:val="center"/>
            <w:hideMark/>
          </w:tcPr>
          <w:p w14:paraId="59E7F70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Wendy Glassett</w:t>
            </w:r>
          </w:p>
        </w:tc>
        <w:tc>
          <w:tcPr>
            <w:tcW w:w="1317" w:type="dxa"/>
            <w:shd w:val="clear" w:color="auto" w:fill="auto"/>
            <w:noWrap/>
            <w:vAlign w:val="center"/>
            <w:hideMark/>
          </w:tcPr>
          <w:p w14:paraId="32FC2E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596-5399</w:t>
            </w:r>
          </w:p>
        </w:tc>
        <w:tc>
          <w:tcPr>
            <w:tcW w:w="2188" w:type="dxa"/>
            <w:shd w:val="clear" w:color="auto" w:fill="auto"/>
            <w:noWrap/>
            <w:vAlign w:val="center"/>
            <w:hideMark/>
          </w:tcPr>
          <w:p w14:paraId="0F88C4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344 Thomas L. Berkeley Way, 3rd Floor, Office #302</w:t>
            </w:r>
          </w:p>
        </w:tc>
        <w:tc>
          <w:tcPr>
            <w:tcW w:w="1313" w:type="dxa"/>
            <w:shd w:val="clear" w:color="auto" w:fill="auto"/>
            <w:noWrap/>
            <w:vAlign w:val="center"/>
            <w:hideMark/>
          </w:tcPr>
          <w:p w14:paraId="0CF744C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515BB1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DB646E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wglassett@cpmservices.com</w:t>
            </w:r>
          </w:p>
        </w:tc>
      </w:tr>
      <w:tr w:rsidR="005B4907" w:rsidRPr="005B4907" w14:paraId="41FAAEA8" w14:textId="77777777" w:rsidTr="00C43F11">
        <w:trPr>
          <w:trHeight w:val="255"/>
        </w:trPr>
        <w:tc>
          <w:tcPr>
            <w:tcW w:w="1556" w:type="dxa"/>
            <w:shd w:val="clear" w:color="auto" w:fill="auto"/>
            <w:noWrap/>
            <w:vAlign w:val="center"/>
            <w:hideMark/>
          </w:tcPr>
          <w:p w14:paraId="5D077D9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CPM Logistics, LLC</w:t>
            </w:r>
          </w:p>
        </w:tc>
        <w:tc>
          <w:tcPr>
            <w:tcW w:w="1402" w:type="dxa"/>
            <w:shd w:val="clear" w:color="auto" w:fill="auto"/>
            <w:noWrap/>
            <w:vAlign w:val="center"/>
            <w:hideMark/>
          </w:tcPr>
          <w:p w14:paraId="03691E9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Abbigail Brown</w:t>
            </w:r>
          </w:p>
        </w:tc>
        <w:tc>
          <w:tcPr>
            <w:tcW w:w="1317" w:type="dxa"/>
            <w:shd w:val="clear" w:color="auto" w:fill="auto"/>
            <w:noWrap/>
            <w:vAlign w:val="center"/>
            <w:hideMark/>
          </w:tcPr>
          <w:p w14:paraId="72C629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274-1325</w:t>
            </w:r>
          </w:p>
        </w:tc>
        <w:tc>
          <w:tcPr>
            <w:tcW w:w="2188" w:type="dxa"/>
            <w:shd w:val="clear" w:color="auto" w:fill="auto"/>
            <w:noWrap/>
            <w:vAlign w:val="center"/>
            <w:hideMark/>
          </w:tcPr>
          <w:p w14:paraId="3736774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5506 Thornhill Drive</w:t>
            </w:r>
          </w:p>
        </w:tc>
        <w:tc>
          <w:tcPr>
            <w:tcW w:w="1313" w:type="dxa"/>
            <w:shd w:val="clear" w:color="auto" w:fill="auto"/>
            <w:noWrap/>
            <w:vAlign w:val="center"/>
            <w:hideMark/>
          </w:tcPr>
          <w:p w14:paraId="3F8B78C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4A424E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829ADB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abbigail@cpmlogistics.net</w:t>
            </w:r>
          </w:p>
        </w:tc>
      </w:tr>
      <w:tr w:rsidR="005B4907" w:rsidRPr="005B4907" w14:paraId="44BF4422" w14:textId="77777777" w:rsidTr="00C43F11">
        <w:trPr>
          <w:trHeight w:val="255"/>
        </w:trPr>
        <w:tc>
          <w:tcPr>
            <w:tcW w:w="1556" w:type="dxa"/>
            <w:shd w:val="clear" w:color="auto" w:fill="auto"/>
            <w:noWrap/>
            <w:vAlign w:val="center"/>
            <w:hideMark/>
          </w:tcPr>
          <w:p w14:paraId="490B470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Create The Space</w:t>
            </w:r>
          </w:p>
        </w:tc>
        <w:tc>
          <w:tcPr>
            <w:tcW w:w="1402" w:type="dxa"/>
            <w:shd w:val="clear" w:color="auto" w:fill="auto"/>
            <w:noWrap/>
            <w:vAlign w:val="center"/>
            <w:hideMark/>
          </w:tcPr>
          <w:p w14:paraId="50B1F71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Denzel Herrera-Davis</w:t>
            </w:r>
          </w:p>
        </w:tc>
        <w:tc>
          <w:tcPr>
            <w:tcW w:w="1317" w:type="dxa"/>
            <w:shd w:val="clear" w:color="auto" w:fill="auto"/>
            <w:noWrap/>
            <w:vAlign w:val="center"/>
            <w:hideMark/>
          </w:tcPr>
          <w:p w14:paraId="56613C1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( 312 ) 870-0317</w:t>
            </w:r>
          </w:p>
        </w:tc>
        <w:tc>
          <w:tcPr>
            <w:tcW w:w="2188" w:type="dxa"/>
            <w:shd w:val="clear" w:color="auto" w:fill="auto"/>
            <w:noWrap/>
            <w:vAlign w:val="center"/>
            <w:hideMark/>
          </w:tcPr>
          <w:p w14:paraId="6B4B3F8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2533 Filbert St.</w:t>
            </w:r>
          </w:p>
        </w:tc>
        <w:tc>
          <w:tcPr>
            <w:tcW w:w="1313" w:type="dxa"/>
            <w:shd w:val="clear" w:color="auto" w:fill="auto"/>
            <w:noWrap/>
            <w:vAlign w:val="center"/>
            <w:hideMark/>
          </w:tcPr>
          <w:p w14:paraId="40D123F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25C9EC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6451EE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denzel@cr8thespace.com</w:t>
            </w:r>
          </w:p>
        </w:tc>
      </w:tr>
      <w:tr w:rsidR="005B4907" w:rsidRPr="005B4907" w14:paraId="743DAF7A" w14:textId="77777777" w:rsidTr="00C43F11">
        <w:trPr>
          <w:trHeight w:val="692"/>
        </w:trPr>
        <w:tc>
          <w:tcPr>
            <w:tcW w:w="1556" w:type="dxa"/>
            <w:shd w:val="clear" w:color="auto" w:fill="auto"/>
            <w:noWrap/>
            <w:vAlign w:val="center"/>
            <w:hideMark/>
          </w:tcPr>
          <w:p w14:paraId="78A5996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Crisis Support Services of Alameda County</w:t>
            </w:r>
          </w:p>
        </w:tc>
        <w:tc>
          <w:tcPr>
            <w:tcW w:w="1402" w:type="dxa"/>
            <w:shd w:val="clear" w:color="auto" w:fill="auto"/>
            <w:noWrap/>
            <w:vAlign w:val="center"/>
            <w:hideMark/>
          </w:tcPr>
          <w:p w14:paraId="03F9ED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Narges Dillon</w:t>
            </w:r>
          </w:p>
        </w:tc>
        <w:tc>
          <w:tcPr>
            <w:tcW w:w="1317" w:type="dxa"/>
            <w:shd w:val="clear" w:color="auto" w:fill="auto"/>
            <w:noWrap/>
            <w:vAlign w:val="center"/>
            <w:hideMark/>
          </w:tcPr>
          <w:p w14:paraId="261C7B1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420-2460</w:t>
            </w:r>
          </w:p>
        </w:tc>
        <w:tc>
          <w:tcPr>
            <w:tcW w:w="2188" w:type="dxa"/>
            <w:shd w:val="clear" w:color="auto" w:fill="auto"/>
            <w:noWrap/>
            <w:vAlign w:val="center"/>
            <w:hideMark/>
          </w:tcPr>
          <w:p w14:paraId="2DAC0F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PO Box 3120</w:t>
            </w:r>
          </w:p>
        </w:tc>
        <w:tc>
          <w:tcPr>
            <w:tcW w:w="1313" w:type="dxa"/>
            <w:shd w:val="clear" w:color="auto" w:fill="auto"/>
            <w:noWrap/>
            <w:vAlign w:val="center"/>
            <w:hideMark/>
          </w:tcPr>
          <w:p w14:paraId="3CE5417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20E6B9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E418FF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ndillon@crisissupport.org</w:t>
            </w:r>
          </w:p>
        </w:tc>
      </w:tr>
      <w:tr w:rsidR="005B4907" w:rsidRPr="005B4907" w14:paraId="72B57B5D" w14:textId="77777777" w:rsidTr="00C43F11">
        <w:trPr>
          <w:trHeight w:val="510"/>
        </w:trPr>
        <w:tc>
          <w:tcPr>
            <w:tcW w:w="1556" w:type="dxa"/>
            <w:shd w:val="clear" w:color="auto" w:fill="auto"/>
            <w:noWrap/>
            <w:vAlign w:val="center"/>
            <w:hideMark/>
          </w:tcPr>
          <w:p w14:paraId="7D81E1F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Crowell &amp; Associates LLC</w:t>
            </w:r>
          </w:p>
        </w:tc>
        <w:tc>
          <w:tcPr>
            <w:tcW w:w="1402" w:type="dxa"/>
            <w:shd w:val="clear" w:color="auto" w:fill="auto"/>
            <w:noWrap/>
            <w:vAlign w:val="center"/>
            <w:hideMark/>
          </w:tcPr>
          <w:p w14:paraId="7AC6AA4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Gloria Crowell</w:t>
            </w:r>
          </w:p>
        </w:tc>
        <w:tc>
          <w:tcPr>
            <w:tcW w:w="1317" w:type="dxa"/>
            <w:shd w:val="clear" w:color="auto" w:fill="auto"/>
            <w:noWrap/>
            <w:vAlign w:val="center"/>
            <w:hideMark/>
          </w:tcPr>
          <w:p w14:paraId="328049A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913-5694</w:t>
            </w:r>
          </w:p>
        </w:tc>
        <w:tc>
          <w:tcPr>
            <w:tcW w:w="2188" w:type="dxa"/>
            <w:shd w:val="clear" w:color="auto" w:fill="auto"/>
            <w:noWrap/>
            <w:vAlign w:val="center"/>
            <w:hideMark/>
          </w:tcPr>
          <w:p w14:paraId="7E95707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16 Maggiora Drive</w:t>
            </w:r>
          </w:p>
        </w:tc>
        <w:tc>
          <w:tcPr>
            <w:tcW w:w="1313" w:type="dxa"/>
            <w:shd w:val="clear" w:color="auto" w:fill="auto"/>
            <w:noWrap/>
            <w:vAlign w:val="center"/>
            <w:hideMark/>
          </w:tcPr>
          <w:p w14:paraId="460964C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16CA37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FC8501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croglo@pacbell.net</w:t>
            </w:r>
          </w:p>
        </w:tc>
      </w:tr>
      <w:tr w:rsidR="005B4907" w:rsidRPr="005B4907" w14:paraId="105FC8D9" w14:textId="77777777" w:rsidTr="00C43F11">
        <w:trPr>
          <w:trHeight w:val="255"/>
        </w:trPr>
        <w:tc>
          <w:tcPr>
            <w:tcW w:w="1556" w:type="dxa"/>
            <w:shd w:val="clear" w:color="auto" w:fill="auto"/>
            <w:noWrap/>
            <w:vAlign w:val="center"/>
            <w:hideMark/>
          </w:tcPr>
          <w:p w14:paraId="374A861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CY Partners</w:t>
            </w:r>
          </w:p>
        </w:tc>
        <w:tc>
          <w:tcPr>
            <w:tcW w:w="1402" w:type="dxa"/>
            <w:shd w:val="clear" w:color="auto" w:fill="auto"/>
            <w:noWrap/>
            <w:vAlign w:val="center"/>
            <w:hideMark/>
          </w:tcPr>
          <w:p w14:paraId="4107CC9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Xinyuan Yang</w:t>
            </w:r>
          </w:p>
        </w:tc>
        <w:tc>
          <w:tcPr>
            <w:tcW w:w="1317" w:type="dxa"/>
            <w:shd w:val="clear" w:color="auto" w:fill="auto"/>
            <w:noWrap/>
            <w:vAlign w:val="center"/>
            <w:hideMark/>
          </w:tcPr>
          <w:p w14:paraId="6340B6B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292-6963</w:t>
            </w:r>
          </w:p>
        </w:tc>
        <w:tc>
          <w:tcPr>
            <w:tcW w:w="2188" w:type="dxa"/>
            <w:shd w:val="clear" w:color="auto" w:fill="auto"/>
            <w:noWrap/>
            <w:vAlign w:val="center"/>
            <w:hideMark/>
          </w:tcPr>
          <w:p w14:paraId="44AD651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1615 Broadway, Suite 600</w:t>
            </w:r>
          </w:p>
        </w:tc>
        <w:tc>
          <w:tcPr>
            <w:tcW w:w="1313" w:type="dxa"/>
            <w:shd w:val="clear" w:color="auto" w:fill="auto"/>
            <w:noWrap/>
            <w:vAlign w:val="center"/>
            <w:hideMark/>
          </w:tcPr>
          <w:p w14:paraId="4B0CE7F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92B03A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2382E9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catherineyang9@gmail.com</w:t>
            </w:r>
          </w:p>
        </w:tc>
      </w:tr>
      <w:tr w:rsidR="005B4907" w:rsidRPr="005B4907" w14:paraId="7764B947" w14:textId="77777777" w:rsidTr="00C43F11">
        <w:trPr>
          <w:trHeight w:val="510"/>
        </w:trPr>
        <w:tc>
          <w:tcPr>
            <w:tcW w:w="1556" w:type="dxa"/>
            <w:shd w:val="clear" w:color="auto" w:fill="auto"/>
            <w:noWrap/>
            <w:vAlign w:val="center"/>
            <w:hideMark/>
          </w:tcPr>
          <w:p w14:paraId="45A8E19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 Moore Consulting, Inc.</w:t>
            </w:r>
          </w:p>
        </w:tc>
        <w:tc>
          <w:tcPr>
            <w:tcW w:w="1402" w:type="dxa"/>
            <w:shd w:val="clear" w:color="auto" w:fill="auto"/>
            <w:noWrap/>
            <w:vAlign w:val="center"/>
            <w:hideMark/>
          </w:tcPr>
          <w:p w14:paraId="7AE2E6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Debra Moore</w:t>
            </w:r>
          </w:p>
        </w:tc>
        <w:tc>
          <w:tcPr>
            <w:tcW w:w="1317" w:type="dxa"/>
            <w:shd w:val="clear" w:color="auto" w:fill="auto"/>
            <w:noWrap/>
            <w:vAlign w:val="center"/>
            <w:hideMark/>
          </w:tcPr>
          <w:p w14:paraId="6DA5060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673-8300</w:t>
            </w:r>
          </w:p>
        </w:tc>
        <w:tc>
          <w:tcPr>
            <w:tcW w:w="2188" w:type="dxa"/>
            <w:shd w:val="clear" w:color="auto" w:fill="auto"/>
            <w:noWrap/>
            <w:vAlign w:val="center"/>
            <w:hideMark/>
          </w:tcPr>
          <w:p w14:paraId="6EE5A8B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3706 Elston Avenue</w:t>
            </w:r>
          </w:p>
        </w:tc>
        <w:tc>
          <w:tcPr>
            <w:tcW w:w="1313" w:type="dxa"/>
            <w:shd w:val="clear" w:color="auto" w:fill="auto"/>
            <w:noWrap/>
            <w:vAlign w:val="center"/>
            <w:hideMark/>
          </w:tcPr>
          <w:p w14:paraId="7B87454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F79C74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DDECCD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debram1@dmooreconsulting.com</w:t>
            </w:r>
          </w:p>
        </w:tc>
      </w:tr>
      <w:tr w:rsidR="005B4907" w:rsidRPr="005B4907" w14:paraId="4111F934" w14:textId="77777777" w:rsidTr="00C43F11">
        <w:trPr>
          <w:trHeight w:val="323"/>
        </w:trPr>
        <w:tc>
          <w:tcPr>
            <w:tcW w:w="1556" w:type="dxa"/>
            <w:shd w:val="clear" w:color="auto" w:fill="auto"/>
            <w:noWrap/>
            <w:vAlign w:val="center"/>
            <w:hideMark/>
          </w:tcPr>
          <w:p w14:paraId="6E24D7F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Dabri, Inc.</w:t>
            </w:r>
          </w:p>
        </w:tc>
        <w:tc>
          <w:tcPr>
            <w:tcW w:w="1402" w:type="dxa"/>
            <w:shd w:val="clear" w:color="auto" w:fill="auto"/>
            <w:noWrap/>
            <w:vAlign w:val="center"/>
            <w:hideMark/>
          </w:tcPr>
          <w:p w14:paraId="167D42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Ravinder Kaur</w:t>
            </w:r>
          </w:p>
        </w:tc>
        <w:tc>
          <w:tcPr>
            <w:tcW w:w="1317" w:type="dxa"/>
            <w:shd w:val="clear" w:color="auto" w:fill="auto"/>
            <w:noWrap/>
            <w:vAlign w:val="center"/>
            <w:hideMark/>
          </w:tcPr>
          <w:p w14:paraId="5E61459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406-7159</w:t>
            </w:r>
          </w:p>
        </w:tc>
        <w:tc>
          <w:tcPr>
            <w:tcW w:w="2188" w:type="dxa"/>
            <w:shd w:val="clear" w:color="auto" w:fill="auto"/>
            <w:noWrap/>
            <w:vAlign w:val="center"/>
            <w:hideMark/>
          </w:tcPr>
          <w:p w14:paraId="54B6978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1203 Preservation Parkway, Suite 201</w:t>
            </w:r>
          </w:p>
        </w:tc>
        <w:tc>
          <w:tcPr>
            <w:tcW w:w="1313" w:type="dxa"/>
            <w:shd w:val="clear" w:color="auto" w:fill="auto"/>
            <w:noWrap/>
            <w:vAlign w:val="center"/>
            <w:hideMark/>
          </w:tcPr>
          <w:p w14:paraId="7BDF02C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57B9B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21B016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dkaur@dabri.com</w:t>
            </w:r>
          </w:p>
        </w:tc>
      </w:tr>
      <w:tr w:rsidR="005B4907" w:rsidRPr="005B4907" w14:paraId="6313B620" w14:textId="77777777" w:rsidTr="00C43F11">
        <w:trPr>
          <w:trHeight w:val="510"/>
        </w:trPr>
        <w:tc>
          <w:tcPr>
            <w:tcW w:w="1556" w:type="dxa"/>
            <w:shd w:val="clear" w:color="auto" w:fill="auto"/>
            <w:noWrap/>
            <w:vAlign w:val="center"/>
            <w:hideMark/>
          </w:tcPr>
          <w:p w14:paraId="6992147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Dahlia Moodie &amp; Associates</w:t>
            </w:r>
          </w:p>
        </w:tc>
        <w:tc>
          <w:tcPr>
            <w:tcW w:w="1402" w:type="dxa"/>
            <w:shd w:val="clear" w:color="auto" w:fill="auto"/>
            <w:noWrap/>
            <w:vAlign w:val="center"/>
            <w:hideMark/>
          </w:tcPr>
          <w:p w14:paraId="2428B5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Dahlia Moodie</w:t>
            </w:r>
          </w:p>
        </w:tc>
        <w:tc>
          <w:tcPr>
            <w:tcW w:w="1317" w:type="dxa"/>
            <w:shd w:val="clear" w:color="auto" w:fill="auto"/>
            <w:noWrap/>
            <w:vAlign w:val="center"/>
            <w:hideMark/>
          </w:tcPr>
          <w:p w14:paraId="48CDDB5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302-6653</w:t>
            </w:r>
          </w:p>
        </w:tc>
        <w:tc>
          <w:tcPr>
            <w:tcW w:w="2188" w:type="dxa"/>
            <w:shd w:val="clear" w:color="auto" w:fill="auto"/>
            <w:noWrap/>
            <w:vAlign w:val="center"/>
            <w:hideMark/>
          </w:tcPr>
          <w:p w14:paraId="1C64E61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70 Washington St, Ste 303</w:t>
            </w:r>
          </w:p>
        </w:tc>
        <w:tc>
          <w:tcPr>
            <w:tcW w:w="1313" w:type="dxa"/>
            <w:shd w:val="clear" w:color="auto" w:fill="auto"/>
            <w:noWrap/>
            <w:vAlign w:val="center"/>
            <w:hideMark/>
          </w:tcPr>
          <w:p w14:paraId="65DAA98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0A6CFA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A79F0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dahlia@ecoptions.biz</w:t>
            </w:r>
          </w:p>
        </w:tc>
      </w:tr>
      <w:tr w:rsidR="005B4907" w:rsidRPr="005B4907" w14:paraId="65BF3053" w14:textId="77777777" w:rsidTr="00C43F11">
        <w:trPr>
          <w:trHeight w:val="255"/>
        </w:trPr>
        <w:tc>
          <w:tcPr>
            <w:tcW w:w="1556" w:type="dxa"/>
            <w:shd w:val="clear" w:color="auto" w:fill="auto"/>
            <w:noWrap/>
            <w:vAlign w:val="center"/>
            <w:hideMark/>
          </w:tcPr>
          <w:p w14:paraId="063EE5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Dahlin &amp; Associates</w:t>
            </w:r>
          </w:p>
        </w:tc>
        <w:tc>
          <w:tcPr>
            <w:tcW w:w="1402" w:type="dxa"/>
            <w:shd w:val="clear" w:color="auto" w:fill="auto"/>
            <w:noWrap/>
            <w:vAlign w:val="center"/>
            <w:hideMark/>
          </w:tcPr>
          <w:p w14:paraId="35EB03B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Peter Dahlin</w:t>
            </w:r>
          </w:p>
        </w:tc>
        <w:tc>
          <w:tcPr>
            <w:tcW w:w="1317" w:type="dxa"/>
            <w:shd w:val="clear" w:color="auto" w:fill="auto"/>
            <w:noWrap/>
            <w:vAlign w:val="center"/>
            <w:hideMark/>
          </w:tcPr>
          <w:p w14:paraId="13FA031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507-3056</w:t>
            </w:r>
          </w:p>
        </w:tc>
        <w:tc>
          <w:tcPr>
            <w:tcW w:w="2188" w:type="dxa"/>
            <w:shd w:val="clear" w:color="auto" w:fill="auto"/>
            <w:noWrap/>
            <w:vAlign w:val="center"/>
            <w:hideMark/>
          </w:tcPr>
          <w:p w14:paraId="795600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1024 55th St.</w:t>
            </w:r>
          </w:p>
        </w:tc>
        <w:tc>
          <w:tcPr>
            <w:tcW w:w="1313" w:type="dxa"/>
            <w:shd w:val="clear" w:color="auto" w:fill="auto"/>
            <w:noWrap/>
            <w:vAlign w:val="center"/>
            <w:hideMark/>
          </w:tcPr>
          <w:p w14:paraId="735157E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2A5EA2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214745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dahlinpm@aol.com</w:t>
            </w:r>
          </w:p>
        </w:tc>
      </w:tr>
      <w:tr w:rsidR="005B4907" w:rsidRPr="005B4907" w14:paraId="7F2D2FF3" w14:textId="77777777" w:rsidTr="00C43F11">
        <w:trPr>
          <w:trHeight w:val="510"/>
        </w:trPr>
        <w:tc>
          <w:tcPr>
            <w:tcW w:w="1556" w:type="dxa"/>
            <w:shd w:val="clear" w:color="auto" w:fill="auto"/>
            <w:noWrap/>
            <w:vAlign w:val="center"/>
            <w:hideMark/>
          </w:tcPr>
          <w:p w14:paraId="72ADC56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Daniel Matthieu Cohen, LCSW, Inc.</w:t>
            </w:r>
          </w:p>
        </w:tc>
        <w:tc>
          <w:tcPr>
            <w:tcW w:w="1402" w:type="dxa"/>
            <w:shd w:val="clear" w:color="auto" w:fill="auto"/>
            <w:noWrap/>
            <w:vAlign w:val="center"/>
            <w:hideMark/>
          </w:tcPr>
          <w:p w14:paraId="0F7A1A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Daniel Cohen</w:t>
            </w:r>
          </w:p>
        </w:tc>
        <w:tc>
          <w:tcPr>
            <w:tcW w:w="1317" w:type="dxa"/>
            <w:shd w:val="clear" w:color="auto" w:fill="auto"/>
            <w:noWrap/>
            <w:vAlign w:val="center"/>
            <w:hideMark/>
          </w:tcPr>
          <w:p w14:paraId="5A4F730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501-5961</w:t>
            </w:r>
          </w:p>
        </w:tc>
        <w:tc>
          <w:tcPr>
            <w:tcW w:w="2188" w:type="dxa"/>
            <w:shd w:val="clear" w:color="auto" w:fill="auto"/>
            <w:noWrap/>
            <w:vAlign w:val="center"/>
            <w:hideMark/>
          </w:tcPr>
          <w:p w14:paraId="34FDC8B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345 Hanover Ave</w:t>
            </w:r>
          </w:p>
        </w:tc>
        <w:tc>
          <w:tcPr>
            <w:tcW w:w="1313" w:type="dxa"/>
            <w:shd w:val="clear" w:color="auto" w:fill="auto"/>
            <w:noWrap/>
            <w:vAlign w:val="center"/>
            <w:hideMark/>
          </w:tcPr>
          <w:p w14:paraId="0708D14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851FD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C73BD2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danielmatucohen@gmail.com</w:t>
            </w:r>
          </w:p>
        </w:tc>
      </w:tr>
      <w:tr w:rsidR="005B4907" w:rsidRPr="005B4907" w14:paraId="74DF3B30" w14:textId="77777777" w:rsidTr="00C43F11">
        <w:trPr>
          <w:trHeight w:val="332"/>
        </w:trPr>
        <w:tc>
          <w:tcPr>
            <w:tcW w:w="1556" w:type="dxa"/>
            <w:shd w:val="clear" w:color="auto" w:fill="auto"/>
            <w:noWrap/>
            <w:vAlign w:val="center"/>
            <w:hideMark/>
          </w:tcPr>
          <w:p w14:paraId="03957DE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Danquah Group, LLC</w:t>
            </w:r>
          </w:p>
        </w:tc>
        <w:tc>
          <w:tcPr>
            <w:tcW w:w="1402" w:type="dxa"/>
            <w:shd w:val="clear" w:color="auto" w:fill="auto"/>
            <w:noWrap/>
            <w:vAlign w:val="center"/>
            <w:hideMark/>
          </w:tcPr>
          <w:p w14:paraId="190CE8A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Seth Danquah</w:t>
            </w:r>
          </w:p>
        </w:tc>
        <w:tc>
          <w:tcPr>
            <w:tcW w:w="1317" w:type="dxa"/>
            <w:shd w:val="clear" w:color="auto" w:fill="auto"/>
            <w:noWrap/>
            <w:vAlign w:val="center"/>
            <w:hideMark/>
          </w:tcPr>
          <w:p w14:paraId="1F463CA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475-5058</w:t>
            </w:r>
          </w:p>
        </w:tc>
        <w:tc>
          <w:tcPr>
            <w:tcW w:w="2188" w:type="dxa"/>
            <w:shd w:val="clear" w:color="auto" w:fill="auto"/>
            <w:noWrap/>
            <w:vAlign w:val="center"/>
            <w:hideMark/>
          </w:tcPr>
          <w:p w14:paraId="6492121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4900 Hopyard Rd., Suite 100, Office No. 17</w:t>
            </w:r>
          </w:p>
        </w:tc>
        <w:tc>
          <w:tcPr>
            <w:tcW w:w="1313" w:type="dxa"/>
            <w:shd w:val="clear" w:color="auto" w:fill="auto"/>
            <w:noWrap/>
            <w:vAlign w:val="center"/>
            <w:hideMark/>
          </w:tcPr>
          <w:p w14:paraId="52CD998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3487DCA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B29FD1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sdanquah@danquahgroup.com</w:t>
            </w:r>
          </w:p>
        </w:tc>
      </w:tr>
      <w:tr w:rsidR="005B4907" w:rsidRPr="005B4907" w14:paraId="62E398F3" w14:textId="77777777" w:rsidTr="00C43F11">
        <w:trPr>
          <w:trHeight w:val="255"/>
        </w:trPr>
        <w:tc>
          <w:tcPr>
            <w:tcW w:w="1556" w:type="dxa"/>
            <w:shd w:val="clear" w:color="auto" w:fill="auto"/>
            <w:noWrap/>
            <w:vAlign w:val="center"/>
            <w:hideMark/>
          </w:tcPr>
          <w:p w14:paraId="32EE867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Davillier-Sloan</w:t>
            </w:r>
          </w:p>
        </w:tc>
        <w:tc>
          <w:tcPr>
            <w:tcW w:w="1402" w:type="dxa"/>
            <w:shd w:val="clear" w:color="auto" w:fill="auto"/>
            <w:noWrap/>
            <w:vAlign w:val="center"/>
            <w:hideMark/>
          </w:tcPr>
          <w:p w14:paraId="03AA528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Jake Davillier-Sloan</w:t>
            </w:r>
          </w:p>
        </w:tc>
        <w:tc>
          <w:tcPr>
            <w:tcW w:w="1317" w:type="dxa"/>
            <w:shd w:val="clear" w:color="auto" w:fill="auto"/>
            <w:noWrap/>
            <w:vAlign w:val="center"/>
            <w:hideMark/>
          </w:tcPr>
          <w:p w14:paraId="382D258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835-7603</w:t>
            </w:r>
          </w:p>
        </w:tc>
        <w:tc>
          <w:tcPr>
            <w:tcW w:w="2188" w:type="dxa"/>
            <w:shd w:val="clear" w:color="auto" w:fill="auto"/>
            <w:noWrap/>
            <w:vAlign w:val="center"/>
            <w:hideMark/>
          </w:tcPr>
          <w:p w14:paraId="3705FBD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1632 12th Street</w:t>
            </w:r>
          </w:p>
        </w:tc>
        <w:tc>
          <w:tcPr>
            <w:tcW w:w="1313" w:type="dxa"/>
            <w:shd w:val="clear" w:color="auto" w:fill="auto"/>
            <w:noWrap/>
            <w:vAlign w:val="center"/>
            <w:hideMark/>
          </w:tcPr>
          <w:p w14:paraId="7B9A753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F8F953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25C883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jake@davillier-sloan.com</w:t>
            </w:r>
          </w:p>
        </w:tc>
      </w:tr>
      <w:tr w:rsidR="005B4907" w:rsidRPr="005B4907" w14:paraId="74EFFDDE" w14:textId="77777777" w:rsidTr="00C43F11">
        <w:trPr>
          <w:trHeight w:val="255"/>
        </w:trPr>
        <w:tc>
          <w:tcPr>
            <w:tcW w:w="1556" w:type="dxa"/>
            <w:shd w:val="clear" w:color="auto" w:fill="auto"/>
            <w:noWrap/>
            <w:vAlign w:val="center"/>
            <w:hideMark/>
          </w:tcPr>
          <w:p w14:paraId="506F87C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Deborah Raucher</w:t>
            </w:r>
          </w:p>
        </w:tc>
        <w:tc>
          <w:tcPr>
            <w:tcW w:w="1402" w:type="dxa"/>
            <w:shd w:val="clear" w:color="auto" w:fill="auto"/>
            <w:noWrap/>
            <w:vAlign w:val="center"/>
            <w:hideMark/>
          </w:tcPr>
          <w:p w14:paraId="61B9C8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Deborah Raucher</w:t>
            </w:r>
          </w:p>
        </w:tc>
        <w:tc>
          <w:tcPr>
            <w:tcW w:w="1317" w:type="dxa"/>
            <w:shd w:val="clear" w:color="auto" w:fill="auto"/>
            <w:noWrap/>
            <w:vAlign w:val="center"/>
            <w:hideMark/>
          </w:tcPr>
          <w:p w14:paraId="2F49AD6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593-8382</w:t>
            </w:r>
          </w:p>
        </w:tc>
        <w:tc>
          <w:tcPr>
            <w:tcW w:w="2188" w:type="dxa"/>
            <w:shd w:val="clear" w:color="auto" w:fill="auto"/>
            <w:noWrap/>
            <w:vAlign w:val="center"/>
            <w:hideMark/>
          </w:tcPr>
          <w:p w14:paraId="388CF7D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628 Boulvard Way</w:t>
            </w:r>
          </w:p>
        </w:tc>
        <w:tc>
          <w:tcPr>
            <w:tcW w:w="1313" w:type="dxa"/>
            <w:shd w:val="clear" w:color="auto" w:fill="auto"/>
            <w:noWrap/>
            <w:vAlign w:val="center"/>
            <w:hideMark/>
          </w:tcPr>
          <w:p w14:paraId="130BF2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C6CAA2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FC99F44" w14:textId="77777777" w:rsidR="005B4907" w:rsidRPr="005B4907" w:rsidRDefault="005B4907" w:rsidP="005B4907">
            <w:pPr>
              <w:rPr>
                <w:rFonts w:ascii="Arial Narrow" w:hAnsi="Arial Narrow" w:cs="Arial"/>
                <w:sz w:val="16"/>
                <w:szCs w:val="16"/>
              </w:rPr>
            </w:pPr>
            <w:r w:rsidRPr="005B4907">
              <w:rPr>
                <w:rFonts w:ascii="Arial Narrow" w:hAnsi="Arial Narrow" w:cs="Arial"/>
                <w:sz w:val="16"/>
                <w:szCs w:val="16"/>
              </w:rPr>
              <w:t>debbie.raucher@gmail.com</w:t>
            </w:r>
          </w:p>
        </w:tc>
      </w:tr>
      <w:tr w:rsidR="005B4907" w:rsidRPr="005B4907" w14:paraId="75BF0C98" w14:textId="77777777" w:rsidTr="00C43F11">
        <w:trPr>
          <w:trHeight w:val="510"/>
        </w:trPr>
        <w:tc>
          <w:tcPr>
            <w:tcW w:w="1556" w:type="dxa"/>
            <w:shd w:val="clear" w:color="auto" w:fill="auto"/>
            <w:noWrap/>
            <w:vAlign w:val="center"/>
            <w:hideMark/>
          </w:tcPr>
          <w:p w14:paraId="35EB2BC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Debra Kaufman Consulting</w:t>
            </w:r>
          </w:p>
        </w:tc>
        <w:tc>
          <w:tcPr>
            <w:tcW w:w="1402" w:type="dxa"/>
            <w:shd w:val="clear" w:color="auto" w:fill="auto"/>
            <w:noWrap/>
            <w:vAlign w:val="center"/>
            <w:hideMark/>
          </w:tcPr>
          <w:p w14:paraId="19FA599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Debra Kaufman</w:t>
            </w:r>
          </w:p>
        </w:tc>
        <w:tc>
          <w:tcPr>
            <w:tcW w:w="1317" w:type="dxa"/>
            <w:shd w:val="clear" w:color="auto" w:fill="auto"/>
            <w:noWrap/>
            <w:vAlign w:val="center"/>
            <w:hideMark/>
          </w:tcPr>
          <w:p w14:paraId="344AC9F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519-5507</w:t>
            </w:r>
          </w:p>
        </w:tc>
        <w:tc>
          <w:tcPr>
            <w:tcW w:w="2188" w:type="dxa"/>
            <w:shd w:val="clear" w:color="auto" w:fill="auto"/>
            <w:noWrap/>
            <w:vAlign w:val="center"/>
            <w:hideMark/>
          </w:tcPr>
          <w:p w14:paraId="3433151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1300 Oxford Street</w:t>
            </w:r>
          </w:p>
        </w:tc>
        <w:tc>
          <w:tcPr>
            <w:tcW w:w="1313" w:type="dxa"/>
            <w:shd w:val="clear" w:color="auto" w:fill="auto"/>
            <w:noWrap/>
            <w:vAlign w:val="center"/>
            <w:hideMark/>
          </w:tcPr>
          <w:p w14:paraId="26BC358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1D5F05D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16EE11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dkaufmanconsulting@gmail.com</w:t>
            </w:r>
          </w:p>
        </w:tc>
      </w:tr>
      <w:tr w:rsidR="005B4907" w:rsidRPr="005B4907" w14:paraId="0B0144D4" w14:textId="77777777" w:rsidTr="00C43F11">
        <w:trPr>
          <w:trHeight w:val="255"/>
        </w:trPr>
        <w:tc>
          <w:tcPr>
            <w:tcW w:w="1556" w:type="dxa"/>
            <w:shd w:val="clear" w:color="auto" w:fill="auto"/>
            <w:noWrap/>
            <w:vAlign w:val="center"/>
            <w:hideMark/>
          </w:tcPr>
          <w:p w14:paraId="3D53151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Devine and Gong, Inc.</w:t>
            </w:r>
          </w:p>
        </w:tc>
        <w:tc>
          <w:tcPr>
            <w:tcW w:w="1402" w:type="dxa"/>
            <w:shd w:val="clear" w:color="auto" w:fill="auto"/>
            <w:noWrap/>
            <w:vAlign w:val="center"/>
            <w:hideMark/>
          </w:tcPr>
          <w:p w14:paraId="375DB09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Chan U Lee</w:t>
            </w:r>
          </w:p>
        </w:tc>
        <w:tc>
          <w:tcPr>
            <w:tcW w:w="1317" w:type="dxa"/>
            <w:shd w:val="clear" w:color="auto" w:fill="auto"/>
            <w:noWrap/>
            <w:vAlign w:val="center"/>
            <w:hideMark/>
          </w:tcPr>
          <w:p w14:paraId="204D178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925-3994</w:t>
            </w:r>
          </w:p>
        </w:tc>
        <w:tc>
          <w:tcPr>
            <w:tcW w:w="2188" w:type="dxa"/>
            <w:shd w:val="clear" w:color="auto" w:fill="auto"/>
            <w:noWrap/>
            <w:vAlign w:val="center"/>
            <w:hideMark/>
          </w:tcPr>
          <w:p w14:paraId="488D75F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1970 Broadway, Ste. 920</w:t>
            </w:r>
          </w:p>
        </w:tc>
        <w:tc>
          <w:tcPr>
            <w:tcW w:w="1313" w:type="dxa"/>
            <w:shd w:val="clear" w:color="auto" w:fill="auto"/>
            <w:noWrap/>
            <w:vAlign w:val="center"/>
            <w:hideMark/>
          </w:tcPr>
          <w:p w14:paraId="75F3FE6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C7324D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859E05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culee@devinegong.com</w:t>
            </w:r>
          </w:p>
        </w:tc>
      </w:tr>
      <w:tr w:rsidR="005B4907" w:rsidRPr="005B4907" w14:paraId="2E20B4D4" w14:textId="77777777" w:rsidTr="00C43F11">
        <w:trPr>
          <w:trHeight w:val="510"/>
        </w:trPr>
        <w:tc>
          <w:tcPr>
            <w:tcW w:w="1556" w:type="dxa"/>
            <w:shd w:val="clear" w:color="auto" w:fill="auto"/>
            <w:noWrap/>
            <w:vAlign w:val="center"/>
            <w:hideMark/>
          </w:tcPr>
          <w:p w14:paraId="4ABA21D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DeVine Consulting Inc</w:t>
            </w:r>
          </w:p>
        </w:tc>
        <w:tc>
          <w:tcPr>
            <w:tcW w:w="1402" w:type="dxa"/>
            <w:shd w:val="clear" w:color="auto" w:fill="auto"/>
            <w:noWrap/>
            <w:vAlign w:val="center"/>
            <w:hideMark/>
          </w:tcPr>
          <w:p w14:paraId="61B181C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Jeffrey DeVine</w:t>
            </w:r>
          </w:p>
        </w:tc>
        <w:tc>
          <w:tcPr>
            <w:tcW w:w="1317" w:type="dxa"/>
            <w:shd w:val="clear" w:color="auto" w:fill="auto"/>
            <w:noWrap/>
            <w:vAlign w:val="center"/>
            <w:hideMark/>
          </w:tcPr>
          <w:p w14:paraId="71CDC55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713-8800</w:t>
            </w:r>
          </w:p>
        </w:tc>
        <w:tc>
          <w:tcPr>
            <w:tcW w:w="2188" w:type="dxa"/>
            <w:shd w:val="clear" w:color="auto" w:fill="auto"/>
            <w:noWrap/>
            <w:vAlign w:val="center"/>
            <w:hideMark/>
          </w:tcPr>
          <w:p w14:paraId="7E180D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42808 Christy Street, Suite 116</w:t>
            </w:r>
          </w:p>
        </w:tc>
        <w:tc>
          <w:tcPr>
            <w:tcW w:w="1313" w:type="dxa"/>
            <w:shd w:val="clear" w:color="auto" w:fill="auto"/>
            <w:noWrap/>
            <w:vAlign w:val="center"/>
            <w:hideMark/>
          </w:tcPr>
          <w:p w14:paraId="7BC1DD5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575450C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8AADE5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jeffd@devineco.com</w:t>
            </w:r>
          </w:p>
        </w:tc>
      </w:tr>
      <w:tr w:rsidR="005B4907" w:rsidRPr="005B4907" w14:paraId="037D8BF5" w14:textId="77777777" w:rsidTr="00C43F11">
        <w:trPr>
          <w:trHeight w:val="510"/>
        </w:trPr>
        <w:tc>
          <w:tcPr>
            <w:tcW w:w="1556" w:type="dxa"/>
            <w:shd w:val="clear" w:color="auto" w:fill="auto"/>
            <w:noWrap/>
            <w:vAlign w:val="center"/>
            <w:hideMark/>
          </w:tcPr>
          <w:p w14:paraId="37C6013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Diablo Engineering Group</w:t>
            </w:r>
          </w:p>
        </w:tc>
        <w:tc>
          <w:tcPr>
            <w:tcW w:w="1402" w:type="dxa"/>
            <w:shd w:val="clear" w:color="auto" w:fill="auto"/>
            <w:noWrap/>
            <w:vAlign w:val="center"/>
            <w:hideMark/>
          </w:tcPr>
          <w:p w14:paraId="4229201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Jennifer Harmon</w:t>
            </w:r>
          </w:p>
        </w:tc>
        <w:tc>
          <w:tcPr>
            <w:tcW w:w="1317" w:type="dxa"/>
            <w:shd w:val="clear" w:color="auto" w:fill="auto"/>
            <w:noWrap/>
            <w:vAlign w:val="center"/>
            <w:hideMark/>
          </w:tcPr>
          <w:p w14:paraId="3EC0603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550-8959</w:t>
            </w:r>
          </w:p>
        </w:tc>
        <w:tc>
          <w:tcPr>
            <w:tcW w:w="2188" w:type="dxa"/>
            <w:shd w:val="clear" w:color="auto" w:fill="auto"/>
            <w:noWrap/>
            <w:vAlign w:val="center"/>
            <w:hideMark/>
          </w:tcPr>
          <w:p w14:paraId="75387D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1300 Clay Street, Suite 600, Office #9</w:t>
            </w:r>
          </w:p>
        </w:tc>
        <w:tc>
          <w:tcPr>
            <w:tcW w:w="1313" w:type="dxa"/>
            <w:shd w:val="clear" w:color="auto" w:fill="auto"/>
            <w:noWrap/>
            <w:vAlign w:val="center"/>
            <w:hideMark/>
          </w:tcPr>
          <w:p w14:paraId="13303E6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CD5ADE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C7C9C1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jennifer@diabloengineeringgroup.com</w:t>
            </w:r>
          </w:p>
        </w:tc>
      </w:tr>
      <w:tr w:rsidR="005B4907" w:rsidRPr="005B4907" w14:paraId="51FB36C7" w14:textId="77777777" w:rsidTr="00C43F11">
        <w:trPr>
          <w:trHeight w:val="510"/>
        </w:trPr>
        <w:tc>
          <w:tcPr>
            <w:tcW w:w="1556" w:type="dxa"/>
            <w:shd w:val="clear" w:color="auto" w:fill="auto"/>
            <w:noWrap/>
            <w:vAlign w:val="center"/>
            <w:hideMark/>
          </w:tcPr>
          <w:p w14:paraId="026EE8E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Diaz Counseling Services</w:t>
            </w:r>
          </w:p>
        </w:tc>
        <w:tc>
          <w:tcPr>
            <w:tcW w:w="1402" w:type="dxa"/>
            <w:shd w:val="clear" w:color="auto" w:fill="auto"/>
            <w:noWrap/>
            <w:vAlign w:val="center"/>
            <w:hideMark/>
          </w:tcPr>
          <w:p w14:paraId="73E8E66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Victor E. Diaz</w:t>
            </w:r>
          </w:p>
        </w:tc>
        <w:tc>
          <w:tcPr>
            <w:tcW w:w="1317" w:type="dxa"/>
            <w:shd w:val="clear" w:color="auto" w:fill="auto"/>
            <w:noWrap/>
            <w:vAlign w:val="center"/>
            <w:hideMark/>
          </w:tcPr>
          <w:p w14:paraId="48DB5E5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557-3943</w:t>
            </w:r>
          </w:p>
        </w:tc>
        <w:tc>
          <w:tcPr>
            <w:tcW w:w="2188" w:type="dxa"/>
            <w:shd w:val="clear" w:color="auto" w:fill="auto"/>
            <w:noWrap/>
            <w:vAlign w:val="center"/>
            <w:hideMark/>
          </w:tcPr>
          <w:p w14:paraId="22BE786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505 H Street</w:t>
            </w:r>
          </w:p>
        </w:tc>
        <w:tc>
          <w:tcPr>
            <w:tcW w:w="1313" w:type="dxa"/>
            <w:shd w:val="clear" w:color="auto" w:fill="auto"/>
            <w:noWrap/>
            <w:vAlign w:val="center"/>
            <w:hideMark/>
          </w:tcPr>
          <w:p w14:paraId="001D267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UNION CITY</w:t>
            </w:r>
          </w:p>
        </w:tc>
        <w:tc>
          <w:tcPr>
            <w:tcW w:w="608" w:type="dxa"/>
            <w:shd w:val="clear" w:color="auto" w:fill="auto"/>
            <w:noWrap/>
            <w:vAlign w:val="center"/>
            <w:hideMark/>
          </w:tcPr>
          <w:p w14:paraId="7959550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320F24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diaz_counselingservices@yahoo.com</w:t>
            </w:r>
          </w:p>
        </w:tc>
      </w:tr>
      <w:tr w:rsidR="005B4907" w:rsidRPr="005B4907" w14:paraId="0700E16B" w14:textId="77777777" w:rsidTr="00C43F11">
        <w:trPr>
          <w:trHeight w:val="510"/>
        </w:trPr>
        <w:tc>
          <w:tcPr>
            <w:tcW w:w="1556" w:type="dxa"/>
            <w:shd w:val="clear" w:color="auto" w:fill="auto"/>
            <w:noWrap/>
            <w:vAlign w:val="center"/>
            <w:hideMark/>
          </w:tcPr>
          <w:p w14:paraId="2D7157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Diverse Design Consultant Srvc</w:t>
            </w:r>
          </w:p>
        </w:tc>
        <w:tc>
          <w:tcPr>
            <w:tcW w:w="1402" w:type="dxa"/>
            <w:shd w:val="clear" w:color="auto" w:fill="auto"/>
            <w:noWrap/>
            <w:vAlign w:val="center"/>
            <w:hideMark/>
          </w:tcPr>
          <w:p w14:paraId="7046B43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Anitra Maynette</w:t>
            </w:r>
          </w:p>
        </w:tc>
        <w:tc>
          <w:tcPr>
            <w:tcW w:w="1317" w:type="dxa"/>
            <w:shd w:val="clear" w:color="auto" w:fill="auto"/>
            <w:noWrap/>
            <w:vAlign w:val="center"/>
            <w:hideMark/>
          </w:tcPr>
          <w:p w14:paraId="637CF77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300-4256</w:t>
            </w:r>
          </w:p>
        </w:tc>
        <w:tc>
          <w:tcPr>
            <w:tcW w:w="2188" w:type="dxa"/>
            <w:shd w:val="clear" w:color="auto" w:fill="auto"/>
            <w:noWrap/>
            <w:vAlign w:val="center"/>
            <w:hideMark/>
          </w:tcPr>
          <w:p w14:paraId="4C2DE3A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3499 Pinewood Dr</w:t>
            </w:r>
          </w:p>
        </w:tc>
        <w:tc>
          <w:tcPr>
            <w:tcW w:w="1313" w:type="dxa"/>
            <w:shd w:val="clear" w:color="auto" w:fill="auto"/>
            <w:noWrap/>
            <w:vAlign w:val="center"/>
            <w:hideMark/>
          </w:tcPr>
          <w:p w14:paraId="17832E3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HAYWARD</w:t>
            </w:r>
          </w:p>
        </w:tc>
        <w:tc>
          <w:tcPr>
            <w:tcW w:w="608" w:type="dxa"/>
            <w:shd w:val="clear" w:color="auto" w:fill="auto"/>
            <w:noWrap/>
            <w:vAlign w:val="center"/>
            <w:hideMark/>
          </w:tcPr>
          <w:p w14:paraId="1E910F2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DFF52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ann.ddcs@gmail.com</w:t>
            </w:r>
          </w:p>
        </w:tc>
      </w:tr>
      <w:tr w:rsidR="005B4907" w:rsidRPr="005B4907" w14:paraId="32FD3953" w14:textId="77777777" w:rsidTr="00C43F11">
        <w:trPr>
          <w:trHeight w:val="510"/>
        </w:trPr>
        <w:tc>
          <w:tcPr>
            <w:tcW w:w="1556" w:type="dxa"/>
            <w:shd w:val="clear" w:color="auto" w:fill="auto"/>
            <w:noWrap/>
            <w:vAlign w:val="center"/>
            <w:hideMark/>
          </w:tcPr>
          <w:p w14:paraId="47D4818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Diversity in Health Training Institute</w:t>
            </w:r>
          </w:p>
        </w:tc>
        <w:tc>
          <w:tcPr>
            <w:tcW w:w="1402" w:type="dxa"/>
            <w:shd w:val="clear" w:color="auto" w:fill="auto"/>
            <w:noWrap/>
            <w:vAlign w:val="center"/>
            <w:hideMark/>
          </w:tcPr>
          <w:p w14:paraId="3E796EE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Suphain Htaung</w:t>
            </w:r>
          </w:p>
        </w:tc>
        <w:tc>
          <w:tcPr>
            <w:tcW w:w="1317" w:type="dxa"/>
            <w:shd w:val="clear" w:color="auto" w:fill="auto"/>
            <w:noWrap/>
            <w:vAlign w:val="center"/>
            <w:hideMark/>
          </w:tcPr>
          <w:p w14:paraId="53A09ED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838-1110</w:t>
            </w:r>
          </w:p>
        </w:tc>
        <w:tc>
          <w:tcPr>
            <w:tcW w:w="2188" w:type="dxa"/>
            <w:shd w:val="clear" w:color="auto" w:fill="auto"/>
            <w:noWrap/>
            <w:vAlign w:val="center"/>
            <w:hideMark/>
          </w:tcPr>
          <w:p w14:paraId="53FA487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310 8th Street, Suite 303</w:t>
            </w:r>
          </w:p>
        </w:tc>
        <w:tc>
          <w:tcPr>
            <w:tcW w:w="1313" w:type="dxa"/>
            <w:shd w:val="clear" w:color="auto" w:fill="auto"/>
            <w:noWrap/>
            <w:vAlign w:val="center"/>
            <w:hideMark/>
          </w:tcPr>
          <w:p w14:paraId="43B9E29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D36253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13E02C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Suphain.Htaung@dhti.org</w:t>
            </w:r>
          </w:p>
        </w:tc>
      </w:tr>
      <w:tr w:rsidR="005B4907" w:rsidRPr="005B4907" w14:paraId="0465E4B6" w14:textId="77777777" w:rsidTr="00C43F11">
        <w:trPr>
          <w:trHeight w:val="332"/>
        </w:trPr>
        <w:tc>
          <w:tcPr>
            <w:tcW w:w="1556" w:type="dxa"/>
            <w:shd w:val="clear" w:color="auto" w:fill="auto"/>
            <w:noWrap/>
            <w:vAlign w:val="center"/>
            <w:hideMark/>
          </w:tcPr>
          <w:p w14:paraId="378D055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Dolphin Graphics</w:t>
            </w:r>
          </w:p>
        </w:tc>
        <w:tc>
          <w:tcPr>
            <w:tcW w:w="1402" w:type="dxa"/>
            <w:shd w:val="clear" w:color="auto" w:fill="auto"/>
            <w:noWrap/>
            <w:vAlign w:val="center"/>
            <w:hideMark/>
          </w:tcPr>
          <w:p w14:paraId="38137CF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Ken Carbone</w:t>
            </w:r>
          </w:p>
        </w:tc>
        <w:tc>
          <w:tcPr>
            <w:tcW w:w="1317" w:type="dxa"/>
            <w:shd w:val="clear" w:color="auto" w:fill="auto"/>
            <w:noWrap/>
            <w:vAlign w:val="center"/>
            <w:hideMark/>
          </w:tcPr>
          <w:p w14:paraId="5EAD710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881-0154</w:t>
            </w:r>
          </w:p>
        </w:tc>
        <w:tc>
          <w:tcPr>
            <w:tcW w:w="2188" w:type="dxa"/>
            <w:shd w:val="clear" w:color="auto" w:fill="auto"/>
            <w:noWrap/>
            <w:vAlign w:val="center"/>
            <w:hideMark/>
          </w:tcPr>
          <w:p w14:paraId="3ED547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17200 Foothill Blvd</w:t>
            </w:r>
          </w:p>
        </w:tc>
        <w:tc>
          <w:tcPr>
            <w:tcW w:w="1313" w:type="dxa"/>
            <w:shd w:val="clear" w:color="auto" w:fill="auto"/>
            <w:noWrap/>
            <w:vAlign w:val="center"/>
            <w:hideMark/>
          </w:tcPr>
          <w:p w14:paraId="1730306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CASTRO VALLEY</w:t>
            </w:r>
          </w:p>
        </w:tc>
        <w:tc>
          <w:tcPr>
            <w:tcW w:w="608" w:type="dxa"/>
            <w:shd w:val="clear" w:color="auto" w:fill="auto"/>
            <w:noWrap/>
            <w:vAlign w:val="center"/>
            <w:hideMark/>
          </w:tcPr>
          <w:p w14:paraId="2EBEC53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7A01C2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dgadmin@dolphingraphics.com</w:t>
            </w:r>
          </w:p>
        </w:tc>
      </w:tr>
      <w:tr w:rsidR="005B4907" w:rsidRPr="005B4907" w14:paraId="650D8B12" w14:textId="77777777" w:rsidTr="00C43F11">
        <w:trPr>
          <w:trHeight w:val="255"/>
        </w:trPr>
        <w:tc>
          <w:tcPr>
            <w:tcW w:w="1556" w:type="dxa"/>
            <w:shd w:val="clear" w:color="auto" w:fill="auto"/>
            <w:noWrap/>
            <w:vAlign w:val="center"/>
            <w:hideMark/>
          </w:tcPr>
          <w:p w14:paraId="5403BEF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Donald Kiehn</w:t>
            </w:r>
          </w:p>
        </w:tc>
        <w:tc>
          <w:tcPr>
            <w:tcW w:w="1402" w:type="dxa"/>
            <w:shd w:val="clear" w:color="auto" w:fill="auto"/>
            <w:noWrap/>
            <w:vAlign w:val="center"/>
            <w:hideMark/>
          </w:tcPr>
          <w:p w14:paraId="2EC28B1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Donald Kiehn</w:t>
            </w:r>
          </w:p>
        </w:tc>
        <w:tc>
          <w:tcPr>
            <w:tcW w:w="1317" w:type="dxa"/>
            <w:shd w:val="clear" w:color="auto" w:fill="auto"/>
            <w:noWrap/>
            <w:vAlign w:val="center"/>
            <w:hideMark/>
          </w:tcPr>
          <w:p w14:paraId="785F888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835-1147</w:t>
            </w:r>
          </w:p>
        </w:tc>
        <w:tc>
          <w:tcPr>
            <w:tcW w:w="2188" w:type="dxa"/>
            <w:shd w:val="clear" w:color="auto" w:fill="auto"/>
            <w:noWrap/>
            <w:vAlign w:val="center"/>
            <w:hideMark/>
          </w:tcPr>
          <w:p w14:paraId="0405E80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445 Bellevue Ave</w:t>
            </w:r>
          </w:p>
        </w:tc>
        <w:tc>
          <w:tcPr>
            <w:tcW w:w="1313" w:type="dxa"/>
            <w:shd w:val="clear" w:color="auto" w:fill="auto"/>
            <w:noWrap/>
            <w:vAlign w:val="center"/>
            <w:hideMark/>
          </w:tcPr>
          <w:p w14:paraId="71A342E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F4AD3D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4ADA7D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donkiehnmft@yahoo.com</w:t>
            </w:r>
          </w:p>
        </w:tc>
      </w:tr>
      <w:tr w:rsidR="005B4907" w:rsidRPr="005B4907" w14:paraId="06E53673" w14:textId="77777777" w:rsidTr="00C43F11">
        <w:trPr>
          <w:trHeight w:val="510"/>
        </w:trPr>
        <w:tc>
          <w:tcPr>
            <w:tcW w:w="1556" w:type="dxa"/>
            <w:shd w:val="clear" w:color="auto" w:fill="auto"/>
            <w:noWrap/>
            <w:vAlign w:val="center"/>
            <w:hideMark/>
          </w:tcPr>
          <w:p w14:paraId="539D1DC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lastRenderedPageBreak/>
              <w:t>  Donna Perimon Designs</w:t>
            </w:r>
          </w:p>
        </w:tc>
        <w:tc>
          <w:tcPr>
            <w:tcW w:w="1402" w:type="dxa"/>
            <w:shd w:val="clear" w:color="auto" w:fill="auto"/>
            <w:noWrap/>
            <w:vAlign w:val="center"/>
            <w:hideMark/>
          </w:tcPr>
          <w:p w14:paraId="4D8D7A1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Donna F Perimon</w:t>
            </w:r>
          </w:p>
        </w:tc>
        <w:tc>
          <w:tcPr>
            <w:tcW w:w="1317" w:type="dxa"/>
            <w:shd w:val="clear" w:color="auto" w:fill="auto"/>
            <w:noWrap/>
            <w:vAlign w:val="center"/>
            <w:hideMark/>
          </w:tcPr>
          <w:p w14:paraId="4791DA2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793-6763</w:t>
            </w:r>
          </w:p>
        </w:tc>
        <w:tc>
          <w:tcPr>
            <w:tcW w:w="2188" w:type="dxa"/>
            <w:shd w:val="clear" w:color="auto" w:fill="auto"/>
            <w:noWrap/>
            <w:vAlign w:val="center"/>
            <w:hideMark/>
          </w:tcPr>
          <w:p w14:paraId="416A4E6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36119 Perkins St</w:t>
            </w:r>
          </w:p>
        </w:tc>
        <w:tc>
          <w:tcPr>
            <w:tcW w:w="1313" w:type="dxa"/>
            <w:shd w:val="clear" w:color="auto" w:fill="auto"/>
            <w:noWrap/>
            <w:vAlign w:val="center"/>
            <w:hideMark/>
          </w:tcPr>
          <w:p w14:paraId="264D94A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094D04C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ABD9A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dperimon@comcast.net</w:t>
            </w:r>
          </w:p>
        </w:tc>
      </w:tr>
      <w:tr w:rsidR="005B4907" w:rsidRPr="005B4907" w14:paraId="53C08F74" w14:textId="77777777" w:rsidTr="00C43F11">
        <w:trPr>
          <w:trHeight w:val="255"/>
        </w:trPr>
        <w:tc>
          <w:tcPr>
            <w:tcW w:w="1556" w:type="dxa"/>
            <w:shd w:val="clear" w:color="auto" w:fill="auto"/>
            <w:noWrap/>
            <w:vAlign w:val="center"/>
            <w:hideMark/>
          </w:tcPr>
          <w:p w14:paraId="226696B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Dr. Berg and Assoc</w:t>
            </w:r>
          </w:p>
        </w:tc>
        <w:tc>
          <w:tcPr>
            <w:tcW w:w="1402" w:type="dxa"/>
            <w:shd w:val="clear" w:color="auto" w:fill="auto"/>
            <w:noWrap/>
            <w:vAlign w:val="center"/>
            <w:hideMark/>
          </w:tcPr>
          <w:p w14:paraId="54AFF7F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paul berg</w:t>
            </w:r>
          </w:p>
        </w:tc>
        <w:tc>
          <w:tcPr>
            <w:tcW w:w="1317" w:type="dxa"/>
            <w:shd w:val="clear" w:color="auto" w:fill="auto"/>
            <w:noWrap/>
            <w:vAlign w:val="center"/>
            <w:hideMark/>
          </w:tcPr>
          <w:p w14:paraId="7DC9902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893-3413</w:t>
            </w:r>
          </w:p>
        </w:tc>
        <w:tc>
          <w:tcPr>
            <w:tcW w:w="2188" w:type="dxa"/>
            <w:shd w:val="clear" w:color="auto" w:fill="auto"/>
            <w:noWrap/>
            <w:vAlign w:val="center"/>
            <w:hideMark/>
          </w:tcPr>
          <w:p w14:paraId="38AB3F6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389-30th st., oakland</w:t>
            </w:r>
          </w:p>
        </w:tc>
        <w:tc>
          <w:tcPr>
            <w:tcW w:w="1313" w:type="dxa"/>
            <w:shd w:val="clear" w:color="auto" w:fill="auto"/>
            <w:noWrap/>
            <w:vAlign w:val="center"/>
            <w:hideMark/>
          </w:tcPr>
          <w:p w14:paraId="1CACC86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B91242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A240AD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psyberg@drpaulberg.com</w:t>
            </w:r>
          </w:p>
        </w:tc>
      </w:tr>
      <w:tr w:rsidR="005B4907" w:rsidRPr="005B4907" w14:paraId="367EB7D2" w14:textId="77777777" w:rsidTr="00C43F11">
        <w:trPr>
          <w:trHeight w:val="510"/>
        </w:trPr>
        <w:tc>
          <w:tcPr>
            <w:tcW w:w="1556" w:type="dxa"/>
            <w:shd w:val="clear" w:color="auto" w:fill="auto"/>
            <w:noWrap/>
            <w:vAlign w:val="center"/>
            <w:hideMark/>
          </w:tcPr>
          <w:p w14:paraId="1D4C3B9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DRJ &amp; Associates</w:t>
            </w:r>
          </w:p>
        </w:tc>
        <w:tc>
          <w:tcPr>
            <w:tcW w:w="1402" w:type="dxa"/>
            <w:shd w:val="clear" w:color="auto" w:fill="auto"/>
            <w:noWrap/>
            <w:vAlign w:val="center"/>
            <w:hideMark/>
          </w:tcPr>
          <w:p w14:paraId="10960F2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Donna R. Jacobs</w:t>
            </w:r>
          </w:p>
        </w:tc>
        <w:tc>
          <w:tcPr>
            <w:tcW w:w="1317" w:type="dxa"/>
            <w:shd w:val="clear" w:color="auto" w:fill="auto"/>
            <w:noWrap/>
            <w:vAlign w:val="center"/>
            <w:hideMark/>
          </w:tcPr>
          <w:p w14:paraId="67CF3C9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881-2552</w:t>
            </w:r>
          </w:p>
        </w:tc>
        <w:tc>
          <w:tcPr>
            <w:tcW w:w="2188" w:type="dxa"/>
            <w:shd w:val="clear" w:color="auto" w:fill="auto"/>
            <w:noWrap/>
            <w:vAlign w:val="center"/>
            <w:hideMark/>
          </w:tcPr>
          <w:p w14:paraId="1453E09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7735 Pineville Cir</w:t>
            </w:r>
          </w:p>
        </w:tc>
        <w:tc>
          <w:tcPr>
            <w:tcW w:w="1313" w:type="dxa"/>
            <w:shd w:val="clear" w:color="auto" w:fill="auto"/>
            <w:noWrap/>
            <w:vAlign w:val="center"/>
            <w:hideMark/>
          </w:tcPr>
          <w:p w14:paraId="70DAFC9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CASTRO VALLEY</w:t>
            </w:r>
          </w:p>
        </w:tc>
        <w:tc>
          <w:tcPr>
            <w:tcW w:w="608" w:type="dxa"/>
            <w:shd w:val="clear" w:color="auto" w:fill="auto"/>
            <w:noWrap/>
            <w:vAlign w:val="center"/>
            <w:hideMark/>
          </w:tcPr>
          <w:p w14:paraId="1C19AF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074A8D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primadrj@gmail.com</w:t>
            </w:r>
          </w:p>
        </w:tc>
      </w:tr>
      <w:tr w:rsidR="005B4907" w:rsidRPr="005B4907" w14:paraId="77977503" w14:textId="77777777" w:rsidTr="00C43F11">
        <w:trPr>
          <w:trHeight w:val="765"/>
        </w:trPr>
        <w:tc>
          <w:tcPr>
            <w:tcW w:w="1556" w:type="dxa"/>
            <w:shd w:val="clear" w:color="auto" w:fill="auto"/>
            <w:noWrap/>
            <w:vAlign w:val="center"/>
            <w:hideMark/>
          </w:tcPr>
          <w:p w14:paraId="365EBA1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 Majdalani Construction Management, Inc.</w:t>
            </w:r>
          </w:p>
        </w:tc>
        <w:tc>
          <w:tcPr>
            <w:tcW w:w="1402" w:type="dxa"/>
            <w:shd w:val="clear" w:color="auto" w:fill="auto"/>
            <w:noWrap/>
            <w:vAlign w:val="center"/>
            <w:hideMark/>
          </w:tcPr>
          <w:p w14:paraId="6B161D8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Elia Majdalani</w:t>
            </w:r>
          </w:p>
        </w:tc>
        <w:tc>
          <w:tcPr>
            <w:tcW w:w="1317" w:type="dxa"/>
            <w:shd w:val="clear" w:color="auto" w:fill="auto"/>
            <w:noWrap/>
            <w:vAlign w:val="center"/>
            <w:hideMark/>
          </w:tcPr>
          <w:p w14:paraId="4A76E88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986-1224</w:t>
            </w:r>
          </w:p>
        </w:tc>
        <w:tc>
          <w:tcPr>
            <w:tcW w:w="2188" w:type="dxa"/>
            <w:shd w:val="clear" w:color="auto" w:fill="auto"/>
            <w:noWrap/>
            <w:vAlign w:val="center"/>
            <w:hideMark/>
          </w:tcPr>
          <w:p w14:paraId="4EC471D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1901 Harrison Street, Suite 1100, Office #1126</w:t>
            </w:r>
          </w:p>
        </w:tc>
        <w:tc>
          <w:tcPr>
            <w:tcW w:w="1313" w:type="dxa"/>
            <w:shd w:val="clear" w:color="auto" w:fill="auto"/>
            <w:noWrap/>
            <w:vAlign w:val="center"/>
            <w:hideMark/>
          </w:tcPr>
          <w:p w14:paraId="614F3DC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802203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49A897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emajdalani@emconstmgt.com</w:t>
            </w:r>
          </w:p>
        </w:tc>
      </w:tr>
      <w:tr w:rsidR="005B4907" w:rsidRPr="005B4907" w14:paraId="6294DB2F" w14:textId="77777777" w:rsidTr="00C43F11">
        <w:trPr>
          <w:trHeight w:val="255"/>
        </w:trPr>
        <w:tc>
          <w:tcPr>
            <w:tcW w:w="1556" w:type="dxa"/>
            <w:shd w:val="clear" w:color="auto" w:fill="auto"/>
            <w:noWrap/>
            <w:vAlign w:val="center"/>
            <w:hideMark/>
          </w:tcPr>
          <w:p w14:paraId="0870E07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Echo Housing</w:t>
            </w:r>
          </w:p>
        </w:tc>
        <w:tc>
          <w:tcPr>
            <w:tcW w:w="1402" w:type="dxa"/>
            <w:shd w:val="clear" w:color="auto" w:fill="auto"/>
            <w:noWrap/>
            <w:vAlign w:val="center"/>
            <w:hideMark/>
          </w:tcPr>
          <w:p w14:paraId="6D5EF55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Marjorie Rocha</w:t>
            </w:r>
          </w:p>
        </w:tc>
        <w:tc>
          <w:tcPr>
            <w:tcW w:w="1317" w:type="dxa"/>
            <w:shd w:val="clear" w:color="auto" w:fill="auto"/>
            <w:noWrap/>
            <w:vAlign w:val="center"/>
            <w:hideMark/>
          </w:tcPr>
          <w:p w14:paraId="6EF6DD7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581-9380</w:t>
            </w:r>
          </w:p>
        </w:tc>
        <w:tc>
          <w:tcPr>
            <w:tcW w:w="2188" w:type="dxa"/>
            <w:shd w:val="clear" w:color="auto" w:fill="auto"/>
            <w:noWrap/>
            <w:vAlign w:val="center"/>
            <w:hideMark/>
          </w:tcPr>
          <w:p w14:paraId="0F9B67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770 A St</w:t>
            </w:r>
          </w:p>
        </w:tc>
        <w:tc>
          <w:tcPr>
            <w:tcW w:w="1313" w:type="dxa"/>
            <w:shd w:val="clear" w:color="auto" w:fill="auto"/>
            <w:noWrap/>
            <w:vAlign w:val="center"/>
            <w:hideMark/>
          </w:tcPr>
          <w:p w14:paraId="57D55C5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HAYWARD</w:t>
            </w:r>
          </w:p>
        </w:tc>
        <w:tc>
          <w:tcPr>
            <w:tcW w:w="608" w:type="dxa"/>
            <w:shd w:val="clear" w:color="auto" w:fill="auto"/>
            <w:noWrap/>
            <w:vAlign w:val="center"/>
            <w:hideMark/>
          </w:tcPr>
          <w:p w14:paraId="2F45529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17F7AC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margie@echofairhousing.org</w:t>
            </w:r>
          </w:p>
        </w:tc>
      </w:tr>
      <w:tr w:rsidR="005B4907" w:rsidRPr="005B4907" w14:paraId="59D60099" w14:textId="77777777" w:rsidTr="00C43F11">
        <w:trPr>
          <w:trHeight w:val="510"/>
        </w:trPr>
        <w:tc>
          <w:tcPr>
            <w:tcW w:w="1556" w:type="dxa"/>
            <w:shd w:val="clear" w:color="auto" w:fill="auto"/>
            <w:noWrap/>
            <w:vAlign w:val="center"/>
            <w:hideMark/>
          </w:tcPr>
          <w:p w14:paraId="03A9863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Economic &amp; Planning Systems, Inc.</w:t>
            </w:r>
          </w:p>
        </w:tc>
        <w:tc>
          <w:tcPr>
            <w:tcW w:w="1402" w:type="dxa"/>
            <w:shd w:val="clear" w:color="auto" w:fill="auto"/>
            <w:noWrap/>
            <w:vAlign w:val="center"/>
            <w:hideMark/>
          </w:tcPr>
          <w:p w14:paraId="198E0A2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Susan Marcus</w:t>
            </w:r>
          </w:p>
        </w:tc>
        <w:tc>
          <w:tcPr>
            <w:tcW w:w="1317" w:type="dxa"/>
            <w:shd w:val="clear" w:color="auto" w:fill="auto"/>
            <w:noWrap/>
            <w:vAlign w:val="center"/>
            <w:hideMark/>
          </w:tcPr>
          <w:p w14:paraId="79273EE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841-9190</w:t>
            </w:r>
          </w:p>
        </w:tc>
        <w:tc>
          <w:tcPr>
            <w:tcW w:w="2188" w:type="dxa"/>
            <w:shd w:val="clear" w:color="auto" w:fill="auto"/>
            <w:noWrap/>
            <w:vAlign w:val="center"/>
            <w:hideMark/>
          </w:tcPr>
          <w:p w14:paraId="71A5C0A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1330 Broadway, Suite 450</w:t>
            </w:r>
          </w:p>
        </w:tc>
        <w:tc>
          <w:tcPr>
            <w:tcW w:w="1313" w:type="dxa"/>
            <w:shd w:val="clear" w:color="auto" w:fill="auto"/>
            <w:noWrap/>
            <w:vAlign w:val="center"/>
            <w:hideMark/>
          </w:tcPr>
          <w:p w14:paraId="7EDC5CC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6DFE1E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5E97FB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smarcus@epsys.com</w:t>
            </w:r>
          </w:p>
        </w:tc>
      </w:tr>
      <w:tr w:rsidR="005B4907" w:rsidRPr="005B4907" w14:paraId="2478214C" w14:textId="77777777" w:rsidTr="00C43F11">
        <w:trPr>
          <w:trHeight w:val="510"/>
        </w:trPr>
        <w:tc>
          <w:tcPr>
            <w:tcW w:w="1556" w:type="dxa"/>
            <w:shd w:val="clear" w:color="auto" w:fill="auto"/>
            <w:noWrap/>
            <w:vAlign w:val="center"/>
            <w:hideMark/>
          </w:tcPr>
          <w:p w14:paraId="01E1DB5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Eden Counseling Services, Inc.</w:t>
            </w:r>
          </w:p>
        </w:tc>
        <w:tc>
          <w:tcPr>
            <w:tcW w:w="1402" w:type="dxa"/>
            <w:shd w:val="clear" w:color="auto" w:fill="auto"/>
            <w:noWrap/>
            <w:vAlign w:val="center"/>
            <w:hideMark/>
          </w:tcPr>
          <w:p w14:paraId="50A8E98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Joy Johnson</w:t>
            </w:r>
          </w:p>
        </w:tc>
        <w:tc>
          <w:tcPr>
            <w:tcW w:w="1317" w:type="dxa"/>
            <w:shd w:val="clear" w:color="auto" w:fill="auto"/>
            <w:noWrap/>
            <w:vAlign w:val="center"/>
            <w:hideMark/>
          </w:tcPr>
          <w:p w14:paraId="7B12E39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247-9831</w:t>
            </w:r>
          </w:p>
        </w:tc>
        <w:tc>
          <w:tcPr>
            <w:tcW w:w="2188" w:type="dxa"/>
            <w:shd w:val="clear" w:color="auto" w:fill="auto"/>
            <w:noWrap/>
            <w:vAlign w:val="center"/>
            <w:hideMark/>
          </w:tcPr>
          <w:p w14:paraId="1EB1EDA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20253 Redwood Road, #A</w:t>
            </w:r>
          </w:p>
        </w:tc>
        <w:tc>
          <w:tcPr>
            <w:tcW w:w="1313" w:type="dxa"/>
            <w:shd w:val="clear" w:color="auto" w:fill="auto"/>
            <w:noWrap/>
            <w:vAlign w:val="center"/>
            <w:hideMark/>
          </w:tcPr>
          <w:p w14:paraId="2AF6D2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CASTRO VALLEY</w:t>
            </w:r>
          </w:p>
        </w:tc>
        <w:tc>
          <w:tcPr>
            <w:tcW w:w="608" w:type="dxa"/>
            <w:shd w:val="clear" w:color="auto" w:fill="auto"/>
            <w:noWrap/>
            <w:vAlign w:val="center"/>
            <w:hideMark/>
          </w:tcPr>
          <w:p w14:paraId="59F2456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E5D830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joy@edencounseling.org</w:t>
            </w:r>
          </w:p>
        </w:tc>
      </w:tr>
      <w:tr w:rsidR="005B4907" w:rsidRPr="005B4907" w14:paraId="0D53F0E6" w14:textId="77777777" w:rsidTr="00C43F11">
        <w:trPr>
          <w:trHeight w:val="510"/>
        </w:trPr>
        <w:tc>
          <w:tcPr>
            <w:tcW w:w="1556" w:type="dxa"/>
            <w:shd w:val="clear" w:color="auto" w:fill="auto"/>
            <w:noWrap/>
            <w:vAlign w:val="center"/>
            <w:hideMark/>
          </w:tcPr>
          <w:p w14:paraId="2FA229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Edward Pieczenik, LCSW</w:t>
            </w:r>
          </w:p>
        </w:tc>
        <w:tc>
          <w:tcPr>
            <w:tcW w:w="1402" w:type="dxa"/>
            <w:shd w:val="clear" w:color="auto" w:fill="auto"/>
            <w:noWrap/>
            <w:vAlign w:val="center"/>
            <w:hideMark/>
          </w:tcPr>
          <w:p w14:paraId="7B13FD3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Edward Pieczenik</w:t>
            </w:r>
          </w:p>
        </w:tc>
        <w:tc>
          <w:tcPr>
            <w:tcW w:w="1317" w:type="dxa"/>
            <w:shd w:val="clear" w:color="auto" w:fill="auto"/>
            <w:noWrap/>
            <w:vAlign w:val="center"/>
            <w:hideMark/>
          </w:tcPr>
          <w:p w14:paraId="48E5355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481-0130</w:t>
            </w:r>
          </w:p>
        </w:tc>
        <w:tc>
          <w:tcPr>
            <w:tcW w:w="2188" w:type="dxa"/>
            <w:shd w:val="clear" w:color="auto" w:fill="auto"/>
            <w:noWrap/>
            <w:vAlign w:val="center"/>
            <w:hideMark/>
          </w:tcPr>
          <w:p w14:paraId="1C3B294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16584 Selby Drive</w:t>
            </w:r>
          </w:p>
        </w:tc>
        <w:tc>
          <w:tcPr>
            <w:tcW w:w="1313" w:type="dxa"/>
            <w:shd w:val="clear" w:color="auto" w:fill="auto"/>
            <w:noWrap/>
            <w:vAlign w:val="center"/>
            <w:hideMark/>
          </w:tcPr>
          <w:p w14:paraId="24ABAC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6908D2E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28EDA2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eddiejag@aol.com</w:t>
            </w:r>
          </w:p>
        </w:tc>
      </w:tr>
      <w:tr w:rsidR="005B4907" w:rsidRPr="005B4907" w14:paraId="794E1EC7" w14:textId="77777777" w:rsidTr="00C43F11">
        <w:trPr>
          <w:trHeight w:val="255"/>
        </w:trPr>
        <w:tc>
          <w:tcPr>
            <w:tcW w:w="1556" w:type="dxa"/>
            <w:shd w:val="clear" w:color="auto" w:fill="auto"/>
            <w:noWrap/>
            <w:vAlign w:val="center"/>
            <w:hideMark/>
          </w:tcPr>
          <w:p w14:paraId="684D5C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EELA</w:t>
            </w:r>
          </w:p>
        </w:tc>
        <w:tc>
          <w:tcPr>
            <w:tcW w:w="1402" w:type="dxa"/>
            <w:shd w:val="clear" w:color="auto" w:fill="auto"/>
            <w:noWrap/>
            <w:vAlign w:val="center"/>
            <w:hideMark/>
          </w:tcPr>
          <w:p w14:paraId="7AD531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Margo Ellis</w:t>
            </w:r>
          </w:p>
        </w:tc>
        <w:tc>
          <w:tcPr>
            <w:tcW w:w="1317" w:type="dxa"/>
            <w:shd w:val="clear" w:color="auto" w:fill="auto"/>
            <w:noWrap/>
            <w:vAlign w:val="center"/>
            <w:hideMark/>
          </w:tcPr>
          <w:p w14:paraId="5FDE228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( 202 ) 550-9966</w:t>
            </w:r>
          </w:p>
        </w:tc>
        <w:tc>
          <w:tcPr>
            <w:tcW w:w="2188" w:type="dxa"/>
            <w:shd w:val="clear" w:color="auto" w:fill="auto"/>
            <w:noWrap/>
            <w:vAlign w:val="center"/>
            <w:hideMark/>
          </w:tcPr>
          <w:p w14:paraId="67DEF5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2323 Broadway,</w:t>
            </w:r>
          </w:p>
        </w:tc>
        <w:tc>
          <w:tcPr>
            <w:tcW w:w="1313" w:type="dxa"/>
            <w:shd w:val="clear" w:color="auto" w:fill="auto"/>
            <w:noWrap/>
            <w:vAlign w:val="center"/>
            <w:hideMark/>
          </w:tcPr>
          <w:p w14:paraId="6F8876C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141070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6B6AE6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margo@eelasolutions.com</w:t>
            </w:r>
          </w:p>
        </w:tc>
      </w:tr>
      <w:tr w:rsidR="005B4907" w:rsidRPr="005B4907" w14:paraId="6EC43488" w14:textId="77777777" w:rsidTr="00C43F11">
        <w:trPr>
          <w:trHeight w:val="510"/>
        </w:trPr>
        <w:tc>
          <w:tcPr>
            <w:tcW w:w="1556" w:type="dxa"/>
            <w:shd w:val="clear" w:color="auto" w:fill="auto"/>
            <w:noWrap/>
            <w:vAlign w:val="center"/>
            <w:hideMark/>
          </w:tcPr>
          <w:p w14:paraId="44FFA55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EHS Compliance Services, Inc.</w:t>
            </w:r>
          </w:p>
        </w:tc>
        <w:tc>
          <w:tcPr>
            <w:tcW w:w="1402" w:type="dxa"/>
            <w:shd w:val="clear" w:color="auto" w:fill="auto"/>
            <w:noWrap/>
            <w:vAlign w:val="center"/>
            <w:hideMark/>
          </w:tcPr>
          <w:p w14:paraId="1E75D2F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Kahlilah Guyah</w:t>
            </w:r>
          </w:p>
        </w:tc>
        <w:tc>
          <w:tcPr>
            <w:tcW w:w="1317" w:type="dxa"/>
            <w:shd w:val="clear" w:color="auto" w:fill="auto"/>
            <w:noWrap/>
            <w:vAlign w:val="center"/>
            <w:hideMark/>
          </w:tcPr>
          <w:p w14:paraId="292C277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( 786 ) 258-1818</w:t>
            </w:r>
          </w:p>
        </w:tc>
        <w:tc>
          <w:tcPr>
            <w:tcW w:w="2188" w:type="dxa"/>
            <w:shd w:val="clear" w:color="auto" w:fill="auto"/>
            <w:noWrap/>
            <w:vAlign w:val="center"/>
            <w:hideMark/>
          </w:tcPr>
          <w:p w14:paraId="1DF2441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3744 Bairn Court</w:t>
            </w:r>
          </w:p>
        </w:tc>
        <w:tc>
          <w:tcPr>
            <w:tcW w:w="1313" w:type="dxa"/>
            <w:shd w:val="clear" w:color="auto" w:fill="auto"/>
            <w:noWrap/>
            <w:vAlign w:val="center"/>
            <w:hideMark/>
          </w:tcPr>
          <w:p w14:paraId="7229F91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4F46F5E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054581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kguyah@ehscsi.com</w:t>
            </w:r>
          </w:p>
        </w:tc>
      </w:tr>
      <w:tr w:rsidR="005B4907" w:rsidRPr="005B4907" w14:paraId="6A289907" w14:textId="77777777" w:rsidTr="00C43F11">
        <w:trPr>
          <w:trHeight w:val="510"/>
        </w:trPr>
        <w:tc>
          <w:tcPr>
            <w:tcW w:w="1556" w:type="dxa"/>
            <w:shd w:val="clear" w:color="auto" w:fill="auto"/>
            <w:noWrap/>
            <w:vAlign w:val="center"/>
            <w:hideMark/>
          </w:tcPr>
          <w:p w14:paraId="78203F0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El Puente Comunitario</w:t>
            </w:r>
          </w:p>
        </w:tc>
        <w:tc>
          <w:tcPr>
            <w:tcW w:w="1402" w:type="dxa"/>
            <w:shd w:val="clear" w:color="auto" w:fill="auto"/>
            <w:noWrap/>
            <w:vAlign w:val="center"/>
            <w:hideMark/>
          </w:tcPr>
          <w:p w14:paraId="081E4EC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Elena Lepe</w:t>
            </w:r>
          </w:p>
        </w:tc>
        <w:tc>
          <w:tcPr>
            <w:tcW w:w="1317" w:type="dxa"/>
            <w:shd w:val="clear" w:color="auto" w:fill="auto"/>
            <w:noWrap/>
            <w:vAlign w:val="center"/>
            <w:hideMark/>
          </w:tcPr>
          <w:p w14:paraId="0DC1D9E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209-3736</w:t>
            </w:r>
          </w:p>
        </w:tc>
        <w:tc>
          <w:tcPr>
            <w:tcW w:w="2188" w:type="dxa"/>
            <w:shd w:val="clear" w:color="auto" w:fill="auto"/>
            <w:noWrap/>
            <w:vAlign w:val="center"/>
            <w:hideMark/>
          </w:tcPr>
          <w:p w14:paraId="60D22F9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22693 Hesperian Blvd., Suite #210</w:t>
            </w:r>
          </w:p>
        </w:tc>
        <w:tc>
          <w:tcPr>
            <w:tcW w:w="1313" w:type="dxa"/>
            <w:shd w:val="clear" w:color="auto" w:fill="auto"/>
            <w:noWrap/>
            <w:vAlign w:val="center"/>
            <w:hideMark/>
          </w:tcPr>
          <w:p w14:paraId="7A7798A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HAYWARD</w:t>
            </w:r>
          </w:p>
        </w:tc>
        <w:tc>
          <w:tcPr>
            <w:tcW w:w="608" w:type="dxa"/>
            <w:shd w:val="clear" w:color="auto" w:fill="auto"/>
            <w:noWrap/>
            <w:vAlign w:val="center"/>
            <w:hideMark/>
          </w:tcPr>
          <w:p w14:paraId="59291E3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979A12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elena.sonrisa.lepe235@gmail.com</w:t>
            </w:r>
          </w:p>
        </w:tc>
      </w:tr>
      <w:tr w:rsidR="005B4907" w:rsidRPr="005B4907" w14:paraId="5EC707FA" w14:textId="77777777" w:rsidTr="00C43F11">
        <w:trPr>
          <w:trHeight w:val="510"/>
        </w:trPr>
        <w:tc>
          <w:tcPr>
            <w:tcW w:w="1556" w:type="dxa"/>
            <w:shd w:val="clear" w:color="auto" w:fill="auto"/>
            <w:noWrap/>
            <w:vAlign w:val="center"/>
            <w:hideMark/>
          </w:tcPr>
          <w:p w14:paraId="32839A6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Energy Resources Integration, LLC</w:t>
            </w:r>
          </w:p>
        </w:tc>
        <w:tc>
          <w:tcPr>
            <w:tcW w:w="1402" w:type="dxa"/>
            <w:shd w:val="clear" w:color="auto" w:fill="auto"/>
            <w:noWrap/>
            <w:vAlign w:val="center"/>
            <w:hideMark/>
          </w:tcPr>
          <w:p w14:paraId="7DC73AB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Eric Noller</w:t>
            </w:r>
          </w:p>
        </w:tc>
        <w:tc>
          <w:tcPr>
            <w:tcW w:w="1317" w:type="dxa"/>
            <w:shd w:val="clear" w:color="auto" w:fill="auto"/>
            <w:noWrap/>
            <w:vAlign w:val="center"/>
            <w:hideMark/>
          </w:tcPr>
          <w:p w14:paraId="5F25058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593-2029</w:t>
            </w:r>
          </w:p>
        </w:tc>
        <w:tc>
          <w:tcPr>
            <w:tcW w:w="2188" w:type="dxa"/>
            <w:shd w:val="clear" w:color="auto" w:fill="auto"/>
            <w:noWrap/>
            <w:vAlign w:val="center"/>
            <w:hideMark/>
          </w:tcPr>
          <w:p w14:paraId="2A52E88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300 Lakeside Drive, Suite 1980</w:t>
            </w:r>
          </w:p>
        </w:tc>
        <w:tc>
          <w:tcPr>
            <w:tcW w:w="1313" w:type="dxa"/>
            <w:shd w:val="clear" w:color="auto" w:fill="auto"/>
            <w:noWrap/>
            <w:vAlign w:val="center"/>
            <w:hideMark/>
          </w:tcPr>
          <w:p w14:paraId="49AFA25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1F3C3E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FAEC4F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eric@eripacific.com</w:t>
            </w:r>
          </w:p>
        </w:tc>
      </w:tr>
      <w:tr w:rsidR="005B4907" w:rsidRPr="005B4907" w14:paraId="77EBEEE7" w14:textId="77777777" w:rsidTr="00C43F11">
        <w:trPr>
          <w:trHeight w:val="510"/>
        </w:trPr>
        <w:tc>
          <w:tcPr>
            <w:tcW w:w="1556" w:type="dxa"/>
            <w:shd w:val="clear" w:color="auto" w:fill="auto"/>
            <w:noWrap/>
            <w:vAlign w:val="center"/>
            <w:hideMark/>
          </w:tcPr>
          <w:p w14:paraId="1489F04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Enomik Business Group</w:t>
            </w:r>
          </w:p>
        </w:tc>
        <w:tc>
          <w:tcPr>
            <w:tcW w:w="1402" w:type="dxa"/>
            <w:shd w:val="clear" w:color="auto" w:fill="auto"/>
            <w:noWrap/>
            <w:vAlign w:val="center"/>
            <w:hideMark/>
          </w:tcPr>
          <w:p w14:paraId="0AD3308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Kimone Gooden</w:t>
            </w:r>
          </w:p>
        </w:tc>
        <w:tc>
          <w:tcPr>
            <w:tcW w:w="1317" w:type="dxa"/>
            <w:shd w:val="clear" w:color="auto" w:fill="auto"/>
            <w:noWrap/>
            <w:vAlign w:val="center"/>
            <w:hideMark/>
          </w:tcPr>
          <w:p w14:paraId="62F8897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( 408 ) 406-8775</w:t>
            </w:r>
          </w:p>
        </w:tc>
        <w:tc>
          <w:tcPr>
            <w:tcW w:w="2188" w:type="dxa"/>
            <w:shd w:val="clear" w:color="auto" w:fill="auto"/>
            <w:noWrap/>
            <w:vAlign w:val="center"/>
            <w:hideMark/>
          </w:tcPr>
          <w:p w14:paraId="73BFB5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80 Swan Way, Suite 275-C</w:t>
            </w:r>
          </w:p>
        </w:tc>
        <w:tc>
          <w:tcPr>
            <w:tcW w:w="1313" w:type="dxa"/>
            <w:shd w:val="clear" w:color="auto" w:fill="auto"/>
            <w:noWrap/>
            <w:vAlign w:val="center"/>
            <w:hideMark/>
          </w:tcPr>
          <w:p w14:paraId="1CA8FD2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A044BE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1DFF5F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kgooden@enomik.com</w:t>
            </w:r>
          </w:p>
        </w:tc>
      </w:tr>
      <w:tr w:rsidR="005B4907" w:rsidRPr="005B4907" w14:paraId="384C4CE9" w14:textId="77777777" w:rsidTr="00C43F11">
        <w:trPr>
          <w:trHeight w:val="510"/>
        </w:trPr>
        <w:tc>
          <w:tcPr>
            <w:tcW w:w="1556" w:type="dxa"/>
            <w:shd w:val="clear" w:color="auto" w:fill="auto"/>
            <w:noWrap/>
            <w:vAlign w:val="center"/>
            <w:hideMark/>
          </w:tcPr>
          <w:p w14:paraId="3138FC8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Envirocom Comm Strategies LLC</w:t>
            </w:r>
          </w:p>
        </w:tc>
        <w:tc>
          <w:tcPr>
            <w:tcW w:w="1402" w:type="dxa"/>
            <w:shd w:val="clear" w:color="auto" w:fill="auto"/>
            <w:noWrap/>
            <w:vAlign w:val="center"/>
            <w:hideMark/>
          </w:tcPr>
          <w:p w14:paraId="723C43A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Surlene Grant</w:t>
            </w:r>
          </w:p>
        </w:tc>
        <w:tc>
          <w:tcPr>
            <w:tcW w:w="1317" w:type="dxa"/>
            <w:shd w:val="clear" w:color="auto" w:fill="auto"/>
            <w:noWrap/>
            <w:vAlign w:val="center"/>
            <w:hideMark/>
          </w:tcPr>
          <w:p w14:paraId="0CFCF0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352-7826</w:t>
            </w:r>
          </w:p>
        </w:tc>
        <w:tc>
          <w:tcPr>
            <w:tcW w:w="2188" w:type="dxa"/>
            <w:shd w:val="clear" w:color="auto" w:fill="auto"/>
            <w:noWrap/>
            <w:vAlign w:val="center"/>
            <w:hideMark/>
          </w:tcPr>
          <w:p w14:paraId="5EA9287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13804 Bancroft Avenue</w:t>
            </w:r>
          </w:p>
        </w:tc>
        <w:tc>
          <w:tcPr>
            <w:tcW w:w="1313" w:type="dxa"/>
            <w:shd w:val="clear" w:color="auto" w:fill="auto"/>
            <w:noWrap/>
            <w:vAlign w:val="center"/>
            <w:hideMark/>
          </w:tcPr>
          <w:p w14:paraId="1A82F38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2CC4D9F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6EA5F0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sggrant@envirocommunications.com</w:t>
            </w:r>
          </w:p>
        </w:tc>
      </w:tr>
      <w:tr w:rsidR="005B4907" w:rsidRPr="005B4907" w14:paraId="26309FE2" w14:textId="77777777" w:rsidTr="00C43F11">
        <w:trPr>
          <w:trHeight w:val="323"/>
        </w:trPr>
        <w:tc>
          <w:tcPr>
            <w:tcW w:w="1556" w:type="dxa"/>
            <w:shd w:val="clear" w:color="auto" w:fill="auto"/>
            <w:noWrap/>
            <w:vAlign w:val="center"/>
            <w:hideMark/>
          </w:tcPr>
          <w:p w14:paraId="622F57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EnviroIssues, Inc.</w:t>
            </w:r>
          </w:p>
        </w:tc>
        <w:tc>
          <w:tcPr>
            <w:tcW w:w="1402" w:type="dxa"/>
            <w:shd w:val="clear" w:color="auto" w:fill="auto"/>
            <w:noWrap/>
            <w:vAlign w:val="center"/>
            <w:hideMark/>
          </w:tcPr>
          <w:p w14:paraId="4D39765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Lynnette Bradbury</w:t>
            </w:r>
          </w:p>
        </w:tc>
        <w:tc>
          <w:tcPr>
            <w:tcW w:w="1317" w:type="dxa"/>
            <w:shd w:val="clear" w:color="auto" w:fill="auto"/>
            <w:noWrap/>
            <w:vAlign w:val="center"/>
            <w:hideMark/>
          </w:tcPr>
          <w:p w14:paraId="307ECD7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( 206 ) 922-6263</w:t>
            </w:r>
          </w:p>
        </w:tc>
        <w:tc>
          <w:tcPr>
            <w:tcW w:w="2188" w:type="dxa"/>
            <w:shd w:val="clear" w:color="auto" w:fill="auto"/>
            <w:noWrap/>
            <w:vAlign w:val="center"/>
            <w:hideMark/>
          </w:tcPr>
          <w:p w14:paraId="0B9D157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555 12th Street, Suite 500, Office #521</w:t>
            </w:r>
          </w:p>
        </w:tc>
        <w:tc>
          <w:tcPr>
            <w:tcW w:w="1313" w:type="dxa"/>
            <w:shd w:val="clear" w:color="auto" w:fill="auto"/>
            <w:noWrap/>
            <w:vAlign w:val="center"/>
            <w:hideMark/>
          </w:tcPr>
          <w:p w14:paraId="244E2C4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605B81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47561A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LBradbury@enviroissues.com</w:t>
            </w:r>
          </w:p>
        </w:tc>
      </w:tr>
      <w:tr w:rsidR="005B4907" w:rsidRPr="005B4907" w14:paraId="0AE434C1" w14:textId="77777777" w:rsidTr="00C43F11">
        <w:trPr>
          <w:trHeight w:val="255"/>
        </w:trPr>
        <w:tc>
          <w:tcPr>
            <w:tcW w:w="1556" w:type="dxa"/>
            <w:shd w:val="clear" w:color="auto" w:fill="auto"/>
            <w:noWrap/>
            <w:vAlign w:val="center"/>
            <w:hideMark/>
          </w:tcPr>
          <w:p w14:paraId="327274D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Epigene International</w:t>
            </w:r>
          </w:p>
        </w:tc>
        <w:tc>
          <w:tcPr>
            <w:tcW w:w="1402" w:type="dxa"/>
            <w:shd w:val="clear" w:color="auto" w:fill="auto"/>
            <w:noWrap/>
            <w:vAlign w:val="center"/>
            <w:hideMark/>
          </w:tcPr>
          <w:p w14:paraId="6BFA6BB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John Alt</w:t>
            </w:r>
          </w:p>
        </w:tc>
        <w:tc>
          <w:tcPr>
            <w:tcW w:w="1317" w:type="dxa"/>
            <w:shd w:val="clear" w:color="auto" w:fill="auto"/>
            <w:noWrap/>
            <w:vAlign w:val="center"/>
            <w:hideMark/>
          </w:tcPr>
          <w:p w14:paraId="01027FF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791-1986</w:t>
            </w:r>
          </w:p>
        </w:tc>
        <w:tc>
          <w:tcPr>
            <w:tcW w:w="2188" w:type="dxa"/>
            <w:shd w:val="clear" w:color="auto" w:fill="auto"/>
            <w:noWrap/>
            <w:vAlign w:val="center"/>
            <w:hideMark/>
          </w:tcPr>
          <w:p w14:paraId="57F389E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37161 Niles Blvd, Suite B</w:t>
            </w:r>
          </w:p>
        </w:tc>
        <w:tc>
          <w:tcPr>
            <w:tcW w:w="1313" w:type="dxa"/>
            <w:shd w:val="clear" w:color="auto" w:fill="auto"/>
            <w:noWrap/>
            <w:vAlign w:val="center"/>
            <w:hideMark/>
          </w:tcPr>
          <w:p w14:paraId="34FD7F9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7C13A22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840D97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epigeneint@aol.com</w:t>
            </w:r>
          </w:p>
        </w:tc>
      </w:tr>
      <w:tr w:rsidR="005B4907" w:rsidRPr="005B4907" w14:paraId="0D85C54E" w14:textId="77777777" w:rsidTr="00C43F11">
        <w:trPr>
          <w:trHeight w:val="255"/>
        </w:trPr>
        <w:tc>
          <w:tcPr>
            <w:tcW w:w="1556" w:type="dxa"/>
            <w:shd w:val="clear" w:color="auto" w:fill="auto"/>
            <w:noWrap/>
            <w:vAlign w:val="center"/>
            <w:hideMark/>
          </w:tcPr>
          <w:p w14:paraId="6FC8874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Estoa, LLC</w:t>
            </w:r>
          </w:p>
        </w:tc>
        <w:tc>
          <w:tcPr>
            <w:tcW w:w="1402" w:type="dxa"/>
            <w:shd w:val="clear" w:color="auto" w:fill="auto"/>
            <w:noWrap/>
            <w:vAlign w:val="center"/>
            <w:hideMark/>
          </w:tcPr>
          <w:p w14:paraId="7AF9E3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Stephanie Anderson</w:t>
            </w:r>
          </w:p>
        </w:tc>
        <w:tc>
          <w:tcPr>
            <w:tcW w:w="1317" w:type="dxa"/>
            <w:shd w:val="clear" w:color="auto" w:fill="auto"/>
            <w:noWrap/>
            <w:vAlign w:val="center"/>
            <w:hideMark/>
          </w:tcPr>
          <w:p w14:paraId="5F8D9E2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243-7300</w:t>
            </w:r>
          </w:p>
        </w:tc>
        <w:tc>
          <w:tcPr>
            <w:tcW w:w="2188" w:type="dxa"/>
            <w:shd w:val="clear" w:color="auto" w:fill="auto"/>
            <w:noWrap/>
            <w:vAlign w:val="center"/>
            <w:hideMark/>
          </w:tcPr>
          <w:p w14:paraId="56F8FF6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1300 Clay Street, Suite 600</w:t>
            </w:r>
          </w:p>
        </w:tc>
        <w:tc>
          <w:tcPr>
            <w:tcW w:w="1313" w:type="dxa"/>
            <w:shd w:val="clear" w:color="auto" w:fill="auto"/>
            <w:noWrap/>
            <w:vAlign w:val="center"/>
            <w:hideMark/>
          </w:tcPr>
          <w:p w14:paraId="296C00D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F68344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BAB812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sanderson@estoagroup.com</w:t>
            </w:r>
          </w:p>
        </w:tc>
      </w:tr>
      <w:tr w:rsidR="005B4907" w:rsidRPr="005B4907" w14:paraId="7B96E96F" w14:textId="77777777" w:rsidTr="00C43F11">
        <w:trPr>
          <w:trHeight w:val="510"/>
        </w:trPr>
        <w:tc>
          <w:tcPr>
            <w:tcW w:w="1556" w:type="dxa"/>
            <w:shd w:val="clear" w:color="auto" w:fill="auto"/>
            <w:noWrap/>
            <w:vAlign w:val="center"/>
            <w:hideMark/>
          </w:tcPr>
          <w:p w14:paraId="5FEEED8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EVCHARGE4U Inc.</w:t>
            </w:r>
          </w:p>
        </w:tc>
        <w:tc>
          <w:tcPr>
            <w:tcW w:w="1402" w:type="dxa"/>
            <w:shd w:val="clear" w:color="auto" w:fill="auto"/>
            <w:noWrap/>
            <w:vAlign w:val="center"/>
            <w:hideMark/>
          </w:tcPr>
          <w:p w14:paraId="6C1BCDC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Paul Nijssen</w:t>
            </w:r>
          </w:p>
        </w:tc>
        <w:tc>
          <w:tcPr>
            <w:tcW w:w="1317" w:type="dxa"/>
            <w:shd w:val="clear" w:color="auto" w:fill="auto"/>
            <w:noWrap/>
            <w:vAlign w:val="center"/>
            <w:hideMark/>
          </w:tcPr>
          <w:p w14:paraId="01B234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779-3645</w:t>
            </w:r>
          </w:p>
        </w:tc>
        <w:tc>
          <w:tcPr>
            <w:tcW w:w="2188" w:type="dxa"/>
            <w:shd w:val="clear" w:color="auto" w:fill="auto"/>
            <w:noWrap/>
            <w:vAlign w:val="center"/>
            <w:hideMark/>
          </w:tcPr>
          <w:p w14:paraId="2CA01FF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1805 Martin Luther King Jr. Way</w:t>
            </w:r>
          </w:p>
        </w:tc>
        <w:tc>
          <w:tcPr>
            <w:tcW w:w="1313" w:type="dxa"/>
            <w:shd w:val="clear" w:color="auto" w:fill="auto"/>
            <w:noWrap/>
            <w:vAlign w:val="center"/>
            <w:hideMark/>
          </w:tcPr>
          <w:p w14:paraId="15F841B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6FFE16A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1B799E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Paul@evcharge4u.com</w:t>
            </w:r>
          </w:p>
        </w:tc>
      </w:tr>
      <w:tr w:rsidR="005B4907" w:rsidRPr="005B4907" w14:paraId="72F59C0B" w14:textId="77777777" w:rsidTr="00C43F11">
        <w:trPr>
          <w:trHeight w:val="255"/>
        </w:trPr>
        <w:tc>
          <w:tcPr>
            <w:tcW w:w="1556" w:type="dxa"/>
            <w:shd w:val="clear" w:color="auto" w:fill="auto"/>
            <w:noWrap/>
            <w:vAlign w:val="center"/>
            <w:hideMark/>
          </w:tcPr>
          <w:p w14:paraId="678636F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Family Bridges, Inc.</w:t>
            </w:r>
          </w:p>
        </w:tc>
        <w:tc>
          <w:tcPr>
            <w:tcW w:w="1402" w:type="dxa"/>
            <w:shd w:val="clear" w:color="auto" w:fill="auto"/>
            <w:noWrap/>
            <w:vAlign w:val="center"/>
            <w:hideMark/>
          </w:tcPr>
          <w:p w14:paraId="22F7AB6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Denver Yu</w:t>
            </w:r>
          </w:p>
        </w:tc>
        <w:tc>
          <w:tcPr>
            <w:tcW w:w="1317" w:type="dxa"/>
            <w:shd w:val="clear" w:color="auto" w:fill="auto"/>
            <w:noWrap/>
            <w:vAlign w:val="center"/>
            <w:hideMark/>
          </w:tcPr>
          <w:p w14:paraId="12764F3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839-2022</w:t>
            </w:r>
          </w:p>
        </w:tc>
        <w:tc>
          <w:tcPr>
            <w:tcW w:w="2188" w:type="dxa"/>
            <w:shd w:val="clear" w:color="auto" w:fill="auto"/>
            <w:noWrap/>
            <w:vAlign w:val="center"/>
            <w:hideMark/>
          </w:tcPr>
          <w:p w14:paraId="5FC942C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168 11th Street</w:t>
            </w:r>
          </w:p>
        </w:tc>
        <w:tc>
          <w:tcPr>
            <w:tcW w:w="1313" w:type="dxa"/>
            <w:shd w:val="clear" w:color="auto" w:fill="auto"/>
            <w:noWrap/>
            <w:vAlign w:val="center"/>
            <w:hideMark/>
          </w:tcPr>
          <w:p w14:paraId="471296D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F30AC5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94F517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denvery@FamBridges.org</w:t>
            </w:r>
          </w:p>
        </w:tc>
      </w:tr>
      <w:tr w:rsidR="005B4907" w:rsidRPr="005B4907" w14:paraId="3DA6F19C" w14:textId="77777777" w:rsidTr="00C43F11">
        <w:trPr>
          <w:trHeight w:val="510"/>
        </w:trPr>
        <w:tc>
          <w:tcPr>
            <w:tcW w:w="1556" w:type="dxa"/>
            <w:shd w:val="clear" w:color="auto" w:fill="auto"/>
            <w:noWrap/>
            <w:vAlign w:val="center"/>
            <w:hideMark/>
          </w:tcPr>
          <w:p w14:paraId="537053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Family Emergency Shelter Coalition</w:t>
            </w:r>
          </w:p>
        </w:tc>
        <w:tc>
          <w:tcPr>
            <w:tcW w:w="1402" w:type="dxa"/>
            <w:shd w:val="clear" w:color="auto" w:fill="auto"/>
            <w:noWrap/>
            <w:vAlign w:val="center"/>
            <w:hideMark/>
          </w:tcPr>
          <w:p w14:paraId="173C3E3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Joy Vail</w:t>
            </w:r>
          </w:p>
        </w:tc>
        <w:tc>
          <w:tcPr>
            <w:tcW w:w="1317" w:type="dxa"/>
            <w:shd w:val="clear" w:color="auto" w:fill="auto"/>
            <w:noWrap/>
            <w:vAlign w:val="center"/>
            <w:hideMark/>
          </w:tcPr>
          <w:p w14:paraId="7D2B3C0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886-5473</w:t>
            </w:r>
          </w:p>
        </w:tc>
        <w:tc>
          <w:tcPr>
            <w:tcW w:w="2188" w:type="dxa"/>
            <w:shd w:val="clear" w:color="auto" w:fill="auto"/>
            <w:noWrap/>
            <w:vAlign w:val="center"/>
            <w:hideMark/>
          </w:tcPr>
          <w:p w14:paraId="7EAB1BB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21455 Birch Street #5</w:t>
            </w:r>
          </w:p>
        </w:tc>
        <w:tc>
          <w:tcPr>
            <w:tcW w:w="1313" w:type="dxa"/>
            <w:shd w:val="clear" w:color="auto" w:fill="auto"/>
            <w:noWrap/>
            <w:vAlign w:val="center"/>
            <w:hideMark/>
          </w:tcPr>
          <w:p w14:paraId="0553B58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HAYWARD</w:t>
            </w:r>
          </w:p>
        </w:tc>
        <w:tc>
          <w:tcPr>
            <w:tcW w:w="608" w:type="dxa"/>
            <w:shd w:val="clear" w:color="auto" w:fill="auto"/>
            <w:noWrap/>
            <w:vAlign w:val="center"/>
            <w:hideMark/>
          </w:tcPr>
          <w:p w14:paraId="7767680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50F0E5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jvail@fescofamilyshelter.org</w:t>
            </w:r>
          </w:p>
        </w:tc>
      </w:tr>
      <w:tr w:rsidR="005B4907" w:rsidRPr="005B4907" w14:paraId="7666B765" w14:textId="77777777" w:rsidTr="00C43F11">
        <w:trPr>
          <w:trHeight w:val="510"/>
        </w:trPr>
        <w:tc>
          <w:tcPr>
            <w:tcW w:w="1556" w:type="dxa"/>
            <w:shd w:val="clear" w:color="auto" w:fill="auto"/>
            <w:noWrap/>
            <w:vAlign w:val="center"/>
            <w:hideMark/>
          </w:tcPr>
          <w:p w14:paraId="488FAF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Family Resource Navigators</w:t>
            </w:r>
          </w:p>
        </w:tc>
        <w:tc>
          <w:tcPr>
            <w:tcW w:w="1402" w:type="dxa"/>
            <w:shd w:val="clear" w:color="auto" w:fill="auto"/>
            <w:noWrap/>
            <w:vAlign w:val="center"/>
            <w:hideMark/>
          </w:tcPr>
          <w:p w14:paraId="4B56874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Eileen Crumm</w:t>
            </w:r>
          </w:p>
        </w:tc>
        <w:tc>
          <w:tcPr>
            <w:tcW w:w="1317" w:type="dxa"/>
            <w:shd w:val="clear" w:color="auto" w:fill="auto"/>
            <w:noWrap/>
            <w:vAlign w:val="center"/>
            <w:hideMark/>
          </w:tcPr>
          <w:p w14:paraId="518FCA6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547-7322</w:t>
            </w:r>
          </w:p>
        </w:tc>
        <w:tc>
          <w:tcPr>
            <w:tcW w:w="2188" w:type="dxa"/>
            <w:shd w:val="clear" w:color="auto" w:fill="auto"/>
            <w:noWrap/>
            <w:vAlign w:val="center"/>
            <w:hideMark/>
          </w:tcPr>
          <w:p w14:paraId="145428E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101 Callan Ave, Ste #200</w:t>
            </w:r>
          </w:p>
        </w:tc>
        <w:tc>
          <w:tcPr>
            <w:tcW w:w="1313" w:type="dxa"/>
            <w:shd w:val="clear" w:color="auto" w:fill="auto"/>
            <w:noWrap/>
            <w:vAlign w:val="center"/>
            <w:hideMark/>
          </w:tcPr>
          <w:p w14:paraId="7BB135A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586503F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65503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eileenc@familyresourcenavigators.org</w:t>
            </w:r>
          </w:p>
        </w:tc>
      </w:tr>
      <w:tr w:rsidR="005B4907" w:rsidRPr="005B4907" w14:paraId="690A5B15" w14:textId="77777777" w:rsidTr="00C43F11">
        <w:trPr>
          <w:trHeight w:val="818"/>
        </w:trPr>
        <w:tc>
          <w:tcPr>
            <w:tcW w:w="1556" w:type="dxa"/>
            <w:shd w:val="clear" w:color="auto" w:fill="auto"/>
            <w:noWrap/>
            <w:vAlign w:val="center"/>
            <w:hideMark/>
          </w:tcPr>
          <w:p w14:paraId="5D96A1C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Family Service Counseling and Community Resource Center</w:t>
            </w:r>
          </w:p>
        </w:tc>
        <w:tc>
          <w:tcPr>
            <w:tcW w:w="1402" w:type="dxa"/>
            <w:shd w:val="clear" w:color="auto" w:fill="auto"/>
            <w:noWrap/>
            <w:vAlign w:val="center"/>
            <w:hideMark/>
          </w:tcPr>
          <w:p w14:paraId="76C9A536"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 xml:space="preserve">Kelly O'Lague Dulka </w:t>
            </w:r>
          </w:p>
        </w:tc>
        <w:tc>
          <w:tcPr>
            <w:tcW w:w="1317" w:type="dxa"/>
            <w:shd w:val="clear" w:color="auto" w:fill="auto"/>
            <w:noWrap/>
            <w:vAlign w:val="center"/>
            <w:hideMark/>
          </w:tcPr>
          <w:p w14:paraId="30D3F8D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t>
            </w:r>
          </w:p>
        </w:tc>
        <w:tc>
          <w:tcPr>
            <w:tcW w:w="2188" w:type="dxa"/>
            <w:shd w:val="clear" w:color="auto" w:fill="auto"/>
            <w:noWrap/>
            <w:vAlign w:val="center"/>
            <w:hideMark/>
          </w:tcPr>
          <w:p w14:paraId="4EFEEDA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t>
            </w:r>
          </w:p>
        </w:tc>
        <w:tc>
          <w:tcPr>
            <w:tcW w:w="1313" w:type="dxa"/>
            <w:shd w:val="clear" w:color="auto" w:fill="auto"/>
            <w:noWrap/>
            <w:vAlign w:val="center"/>
            <w:hideMark/>
          </w:tcPr>
          <w:p w14:paraId="24F028C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t>
            </w:r>
          </w:p>
        </w:tc>
        <w:tc>
          <w:tcPr>
            <w:tcW w:w="608" w:type="dxa"/>
            <w:shd w:val="clear" w:color="auto" w:fill="auto"/>
            <w:noWrap/>
            <w:vAlign w:val="center"/>
            <w:hideMark/>
          </w:tcPr>
          <w:p w14:paraId="2C59904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t>
            </w:r>
          </w:p>
        </w:tc>
        <w:tc>
          <w:tcPr>
            <w:tcW w:w="2416" w:type="dxa"/>
            <w:shd w:val="clear" w:color="auto" w:fill="auto"/>
            <w:noWrap/>
            <w:vAlign w:val="center"/>
            <w:hideMark/>
          </w:tcPr>
          <w:p w14:paraId="03016EF5" w14:textId="77777777" w:rsidR="005B4907" w:rsidRPr="005B4907" w:rsidRDefault="005B4907" w:rsidP="005B4907">
            <w:pPr>
              <w:rPr>
                <w:rFonts w:ascii="Arial Narrow" w:hAnsi="Arial Narrow" w:cs="Arial"/>
                <w:sz w:val="16"/>
                <w:szCs w:val="16"/>
              </w:rPr>
            </w:pPr>
            <w:r w:rsidRPr="005B4907">
              <w:rPr>
                <w:rFonts w:ascii="Arial Narrow" w:hAnsi="Arial Narrow" w:cs="Arial"/>
                <w:sz w:val="16"/>
                <w:szCs w:val="16"/>
              </w:rPr>
              <w:t>kdulka@fscc.org</w:t>
            </w:r>
          </w:p>
        </w:tc>
      </w:tr>
      <w:tr w:rsidR="005B4907" w:rsidRPr="005B4907" w14:paraId="6E7E07C0" w14:textId="77777777" w:rsidTr="00C43F11">
        <w:trPr>
          <w:trHeight w:val="800"/>
        </w:trPr>
        <w:tc>
          <w:tcPr>
            <w:tcW w:w="1556" w:type="dxa"/>
            <w:shd w:val="clear" w:color="auto" w:fill="auto"/>
            <w:noWrap/>
            <w:vAlign w:val="center"/>
            <w:hideMark/>
          </w:tcPr>
          <w:p w14:paraId="4D5529A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Family Service Counseling and Community Resource Center</w:t>
            </w:r>
          </w:p>
        </w:tc>
        <w:tc>
          <w:tcPr>
            <w:tcW w:w="1402" w:type="dxa"/>
            <w:shd w:val="clear" w:color="auto" w:fill="auto"/>
            <w:noWrap/>
            <w:vAlign w:val="center"/>
            <w:hideMark/>
          </w:tcPr>
          <w:p w14:paraId="572C6B52"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 xml:space="preserve">Diana Morales </w:t>
            </w:r>
          </w:p>
        </w:tc>
        <w:tc>
          <w:tcPr>
            <w:tcW w:w="1317" w:type="dxa"/>
            <w:shd w:val="clear" w:color="auto" w:fill="auto"/>
            <w:noWrap/>
            <w:vAlign w:val="center"/>
            <w:hideMark/>
          </w:tcPr>
          <w:p w14:paraId="5E1E1FB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t>
            </w:r>
          </w:p>
        </w:tc>
        <w:tc>
          <w:tcPr>
            <w:tcW w:w="2188" w:type="dxa"/>
            <w:shd w:val="clear" w:color="auto" w:fill="auto"/>
            <w:noWrap/>
            <w:vAlign w:val="center"/>
            <w:hideMark/>
          </w:tcPr>
          <w:p w14:paraId="44B2F9F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t>
            </w:r>
          </w:p>
        </w:tc>
        <w:tc>
          <w:tcPr>
            <w:tcW w:w="1313" w:type="dxa"/>
            <w:shd w:val="clear" w:color="auto" w:fill="auto"/>
            <w:noWrap/>
            <w:vAlign w:val="center"/>
            <w:hideMark/>
          </w:tcPr>
          <w:p w14:paraId="212CF7D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t>
            </w:r>
          </w:p>
        </w:tc>
        <w:tc>
          <w:tcPr>
            <w:tcW w:w="608" w:type="dxa"/>
            <w:shd w:val="clear" w:color="auto" w:fill="auto"/>
            <w:noWrap/>
            <w:vAlign w:val="center"/>
            <w:hideMark/>
          </w:tcPr>
          <w:p w14:paraId="552D9F6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t>
            </w:r>
          </w:p>
        </w:tc>
        <w:tc>
          <w:tcPr>
            <w:tcW w:w="2416" w:type="dxa"/>
            <w:shd w:val="clear" w:color="auto" w:fill="auto"/>
            <w:noWrap/>
            <w:vAlign w:val="center"/>
            <w:hideMark/>
          </w:tcPr>
          <w:p w14:paraId="5249A64F" w14:textId="77777777" w:rsidR="005B4907" w:rsidRPr="005B4907" w:rsidRDefault="005B4907" w:rsidP="005B4907">
            <w:pPr>
              <w:rPr>
                <w:rFonts w:ascii="Arial Narrow" w:hAnsi="Arial Narrow" w:cs="Arial"/>
                <w:sz w:val="16"/>
                <w:szCs w:val="16"/>
              </w:rPr>
            </w:pPr>
            <w:r w:rsidRPr="005B4907">
              <w:rPr>
                <w:rFonts w:ascii="Arial Narrow" w:hAnsi="Arial Narrow" w:cs="Arial"/>
                <w:sz w:val="16"/>
                <w:szCs w:val="16"/>
              </w:rPr>
              <w:t>dmorales@fscc.org</w:t>
            </w:r>
          </w:p>
        </w:tc>
      </w:tr>
      <w:tr w:rsidR="005B4907" w:rsidRPr="005B4907" w14:paraId="66297526" w14:textId="77777777" w:rsidTr="00C43F11">
        <w:trPr>
          <w:trHeight w:val="510"/>
        </w:trPr>
        <w:tc>
          <w:tcPr>
            <w:tcW w:w="1556" w:type="dxa"/>
            <w:shd w:val="clear" w:color="auto" w:fill="auto"/>
            <w:noWrap/>
            <w:vAlign w:val="center"/>
            <w:hideMark/>
          </w:tcPr>
          <w:p w14:paraId="73FC55E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Family Support Services</w:t>
            </w:r>
          </w:p>
        </w:tc>
        <w:tc>
          <w:tcPr>
            <w:tcW w:w="1402" w:type="dxa"/>
            <w:shd w:val="clear" w:color="auto" w:fill="auto"/>
            <w:noWrap/>
            <w:vAlign w:val="center"/>
            <w:hideMark/>
          </w:tcPr>
          <w:p w14:paraId="327829D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t>
            </w:r>
          </w:p>
        </w:tc>
        <w:tc>
          <w:tcPr>
            <w:tcW w:w="1317" w:type="dxa"/>
            <w:shd w:val="clear" w:color="auto" w:fill="auto"/>
            <w:noWrap/>
            <w:vAlign w:val="center"/>
            <w:hideMark/>
          </w:tcPr>
          <w:p w14:paraId="46EA6D2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t>
            </w:r>
          </w:p>
        </w:tc>
        <w:tc>
          <w:tcPr>
            <w:tcW w:w="2188" w:type="dxa"/>
            <w:shd w:val="clear" w:color="auto" w:fill="auto"/>
            <w:noWrap/>
            <w:vAlign w:val="center"/>
            <w:hideMark/>
          </w:tcPr>
          <w:p w14:paraId="2A6B678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303 Hegenberger Road, Suite 400</w:t>
            </w:r>
          </w:p>
        </w:tc>
        <w:tc>
          <w:tcPr>
            <w:tcW w:w="1313" w:type="dxa"/>
            <w:shd w:val="clear" w:color="auto" w:fill="auto"/>
            <w:noWrap/>
            <w:vAlign w:val="center"/>
            <w:hideMark/>
          </w:tcPr>
          <w:p w14:paraId="756ED25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7887E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A61D4B2" w14:textId="77777777" w:rsidR="005B4907" w:rsidRPr="005B4907" w:rsidRDefault="005B4907" w:rsidP="005B4907">
            <w:pPr>
              <w:rPr>
                <w:rFonts w:ascii="Arial Narrow" w:hAnsi="Arial Narrow" w:cs="Arial"/>
                <w:sz w:val="16"/>
                <w:szCs w:val="16"/>
              </w:rPr>
            </w:pPr>
            <w:r w:rsidRPr="005B4907">
              <w:rPr>
                <w:rFonts w:ascii="Arial Narrow" w:hAnsi="Arial Narrow" w:cs="Arial"/>
                <w:sz w:val="16"/>
                <w:szCs w:val="16"/>
              </w:rPr>
              <w:t xml:space="preserve">info@fssba.org </w:t>
            </w:r>
          </w:p>
        </w:tc>
      </w:tr>
      <w:tr w:rsidR="005B4907" w:rsidRPr="005B4907" w14:paraId="6174E32C" w14:textId="77777777" w:rsidTr="00C43F11">
        <w:trPr>
          <w:trHeight w:val="255"/>
        </w:trPr>
        <w:tc>
          <w:tcPr>
            <w:tcW w:w="1556" w:type="dxa"/>
            <w:shd w:val="clear" w:color="auto" w:fill="auto"/>
            <w:noWrap/>
            <w:vAlign w:val="center"/>
            <w:hideMark/>
          </w:tcPr>
          <w:p w14:paraId="5F800D6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Fare Resources, Inc.</w:t>
            </w:r>
          </w:p>
        </w:tc>
        <w:tc>
          <w:tcPr>
            <w:tcW w:w="1402" w:type="dxa"/>
            <w:shd w:val="clear" w:color="auto" w:fill="auto"/>
            <w:noWrap/>
            <w:vAlign w:val="center"/>
            <w:hideMark/>
          </w:tcPr>
          <w:p w14:paraId="4E8EA65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Gavin Crynes</w:t>
            </w:r>
          </w:p>
        </w:tc>
        <w:tc>
          <w:tcPr>
            <w:tcW w:w="1317" w:type="dxa"/>
            <w:shd w:val="clear" w:color="auto" w:fill="auto"/>
            <w:noWrap/>
            <w:vAlign w:val="center"/>
            <w:hideMark/>
          </w:tcPr>
          <w:p w14:paraId="518F6E5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364-8333</w:t>
            </w:r>
          </w:p>
        </w:tc>
        <w:tc>
          <w:tcPr>
            <w:tcW w:w="2188" w:type="dxa"/>
            <w:shd w:val="clear" w:color="auto" w:fill="auto"/>
            <w:noWrap/>
            <w:vAlign w:val="center"/>
            <w:hideMark/>
          </w:tcPr>
          <w:p w14:paraId="068884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1327 61st Street</w:t>
            </w:r>
          </w:p>
        </w:tc>
        <w:tc>
          <w:tcPr>
            <w:tcW w:w="1313" w:type="dxa"/>
            <w:shd w:val="clear" w:color="auto" w:fill="auto"/>
            <w:noWrap/>
            <w:vAlign w:val="center"/>
            <w:hideMark/>
          </w:tcPr>
          <w:p w14:paraId="3E5D6E1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EMERYVILLE</w:t>
            </w:r>
          </w:p>
        </w:tc>
        <w:tc>
          <w:tcPr>
            <w:tcW w:w="608" w:type="dxa"/>
            <w:shd w:val="clear" w:color="auto" w:fill="auto"/>
            <w:noWrap/>
            <w:vAlign w:val="center"/>
            <w:hideMark/>
          </w:tcPr>
          <w:p w14:paraId="215572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622D5E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caetie.ofiesh@justfare.co</w:t>
            </w:r>
          </w:p>
        </w:tc>
      </w:tr>
      <w:tr w:rsidR="005B4907" w:rsidRPr="005B4907" w14:paraId="42F9424B" w14:textId="77777777" w:rsidTr="00C43F11">
        <w:trPr>
          <w:trHeight w:val="255"/>
        </w:trPr>
        <w:tc>
          <w:tcPr>
            <w:tcW w:w="1556" w:type="dxa"/>
            <w:shd w:val="clear" w:color="auto" w:fill="auto"/>
            <w:noWrap/>
            <w:vAlign w:val="center"/>
            <w:hideMark/>
          </w:tcPr>
          <w:p w14:paraId="5C3BEA2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lastRenderedPageBreak/>
              <w:t>  Felton Institute</w:t>
            </w:r>
          </w:p>
        </w:tc>
        <w:tc>
          <w:tcPr>
            <w:tcW w:w="1402" w:type="dxa"/>
            <w:shd w:val="clear" w:color="auto" w:fill="auto"/>
            <w:noWrap/>
            <w:vAlign w:val="center"/>
            <w:hideMark/>
          </w:tcPr>
          <w:p w14:paraId="0193760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Candice Marie Wikert</w:t>
            </w:r>
          </w:p>
        </w:tc>
        <w:tc>
          <w:tcPr>
            <w:tcW w:w="1317" w:type="dxa"/>
            <w:shd w:val="clear" w:color="auto" w:fill="auto"/>
            <w:noWrap/>
            <w:vAlign w:val="center"/>
            <w:hideMark/>
          </w:tcPr>
          <w:p w14:paraId="1122939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474-7310</w:t>
            </w:r>
          </w:p>
        </w:tc>
        <w:tc>
          <w:tcPr>
            <w:tcW w:w="2188" w:type="dxa"/>
            <w:shd w:val="clear" w:color="auto" w:fill="auto"/>
            <w:noWrap/>
            <w:vAlign w:val="center"/>
            <w:hideMark/>
          </w:tcPr>
          <w:p w14:paraId="7684435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1005 Atlantic Avenue</w:t>
            </w:r>
          </w:p>
        </w:tc>
        <w:tc>
          <w:tcPr>
            <w:tcW w:w="1313" w:type="dxa"/>
            <w:shd w:val="clear" w:color="auto" w:fill="auto"/>
            <w:noWrap/>
            <w:vAlign w:val="center"/>
            <w:hideMark/>
          </w:tcPr>
          <w:p w14:paraId="4B19781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ALAMEDA</w:t>
            </w:r>
          </w:p>
        </w:tc>
        <w:tc>
          <w:tcPr>
            <w:tcW w:w="608" w:type="dxa"/>
            <w:shd w:val="clear" w:color="auto" w:fill="auto"/>
            <w:noWrap/>
            <w:vAlign w:val="center"/>
            <w:hideMark/>
          </w:tcPr>
          <w:p w14:paraId="2B2164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B2985A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grants@felton.org</w:t>
            </w:r>
          </w:p>
        </w:tc>
      </w:tr>
      <w:tr w:rsidR="005B4907" w:rsidRPr="005B4907" w14:paraId="4AB056B1" w14:textId="77777777" w:rsidTr="00C43F11">
        <w:trPr>
          <w:trHeight w:val="510"/>
        </w:trPr>
        <w:tc>
          <w:tcPr>
            <w:tcW w:w="1556" w:type="dxa"/>
            <w:shd w:val="clear" w:color="auto" w:fill="auto"/>
            <w:noWrap/>
            <w:vAlign w:val="center"/>
            <w:hideMark/>
          </w:tcPr>
          <w:p w14:paraId="6F70FCE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Fidelis Professional Services Inc</w:t>
            </w:r>
          </w:p>
        </w:tc>
        <w:tc>
          <w:tcPr>
            <w:tcW w:w="1402" w:type="dxa"/>
            <w:shd w:val="clear" w:color="auto" w:fill="auto"/>
            <w:noWrap/>
            <w:vAlign w:val="center"/>
            <w:hideMark/>
          </w:tcPr>
          <w:p w14:paraId="5CA40D7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Brenda Belderol</w:t>
            </w:r>
          </w:p>
        </w:tc>
        <w:tc>
          <w:tcPr>
            <w:tcW w:w="1317" w:type="dxa"/>
            <w:shd w:val="clear" w:color="auto" w:fill="auto"/>
            <w:noWrap/>
            <w:vAlign w:val="center"/>
            <w:hideMark/>
          </w:tcPr>
          <w:p w14:paraId="1CA4F0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233-4477</w:t>
            </w:r>
          </w:p>
        </w:tc>
        <w:tc>
          <w:tcPr>
            <w:tcW w:w="2188" w:type="dxa"/>
            <w:shd w:val="clear" w:color="auto" w:fill="auto"/>
            <w:noWrap/>
            <w:vAlign w:val="center"/>
            <w:hideMark/>
          </w:tcPr>
          <w:p w14:paraId="7EB05A5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6990 Village Parkway, Suite 206</w:t>
            </w:r>
          </w:p>
        </w:tc>
        <w:tc>
          <w:tcPr>
            <w:tcW w:w="1313" w:type="dxa"/>
            <w:shd w:val="clear" w:color="auto" w:fill="auto"/>
            <w:noWrap/>
            <w:vAlign w:val="center"/>
            <w:hideMark/>
          </w:tcPr>
          <w:p w14:paraId="4E87374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DUBLIN</w:t>
            </w:r>
          </w:p>
        </w:tc>
        <w:tc>
          <w:tcPr>
            <w:tcW w:w="608" w:type="dxa"/>
            <w:shd w:val="clear" w:color="auto" w:fill="auto"/>
            <w:noWrap/>
            <w:vAlign w:val="center"/>
            <w:hideMark/>
          </w:tcPr>
          <w:p w14:paraId="3460F0D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603611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bfbelderol@fps-corp.com</w:t>
            </w:r>
          </w:p>
        </w:tc>
      </w:tr>
      <w:tr w:rsidR="005B4907" w:rsidRPr="005B4907" w14:paraId="79EC8968" w14:textId="77777777" w:rsidTr="00C43F11">
        <w:trPr>
          <w:trHeight w:val="510"/>
        </w:trPr>
        <w:tc>
          <w:tcPr>
            <w:tcW w:w="1556" w:type="dxa"/>
            <w:shd w:val="clear" w:color="auto" w:fill="auto"/>
            <w:noWrap/>
            <w:vAlign w:val="center"/>
            <w:hideMark/>
          </w:tcPr>
          <w:p w14:paraId="69FAAC0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Filipino Advocates for Justice</w:t>
            </w:r>
          </w:p>
        </w:tc>
        <w:tc>
          <w:tcPr>
            <w:tcW w:w="1402" w:type="dxa"/>
            <w:shd w:val="clear" w:color="auto" w:fill="auto"/>
            <w:noWrap/>
            <w:vAlign w:val="center"/>
            <w:hideMark/>
          </w:tcPr>
          <w:p w14:paraId="50A564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Geraldine Alcid</w:t>
            </w:r>
          </w:p>
        </w:tc>
        <w:tc>
          <w:tcPr>
            <w:tcW w:w="1317" w:type="dxa"/>
            <w:shd w:val="clear" w:color="auto" w:fill="auto"/>
            <w:noWrap/>
            <w:vAlign w:val="center"/>
            <w:hideMark/>
          </w:tcPr>
          <w:p w14:paraId="7419D0E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465-9876</w:t>
            </w:r>
          </w:p>
        </w:tc>
        <w:tc>
          <w:tcPr>
            <w:tcW w:w="2188" w:type="dxa"/>
            <w:shd w:val="clear" w:color="auto" w:fill="auto"/>
            <w:noWrap/>
            <w:vAlign w:val="center"/>
            <w:hideMark/>
          </w:tcPr>
          <w:p w14:paraId="1D7067D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310 8th Street, Suite 309</w:t>
            </w:r>
          </w:p>
        </w:tc>
        <w:tc>
          <w:tcPr>
            <w:tcW w:w="1313" w:type="dxa"/>
            <w:shd w:val="clear" w:color="auto" w:fill="auto"/>
            <w:noWrap/>
            <w:vAlign w:val="center"/>
            <w:hideMark/>
          </w:tcPr>
          <w:p w14:paraId="7C4B896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8E405E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EC3003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geraldine@filipinos4justice.org</w:t>
            </w:r>
          </w:p>
        </w:tc>
      </w:tr>
      <w:tr w:rsidR="005B4907" w:rsidRPr="005B4907" w14:paraId="34CD8B98" w14:textId="77777777" w:rsidTr="00C43F11">
        <w:trPr>
          <w:trHeight w:val="510"/>
        </w:trPr>
        <w:tc>
          <w:tcPr>
            <w:tcW w:w="1556" w:type="dxa"/>
            <w:shd w:val="clear" w:color="auto" w:fill="auto"/>
            <w:noWrap/>
            <w:vAlign w:val="center"/>
            <w:hideMark/>
          </w:tcPr>
          <w:p w14:paraId="026060E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Fischer Communications</w:t>
            </w:r>
          </w:p>
        </w:tc>
        <w:tc>
          <w:tcPr>
            <w:tcW w:w="1402" w:type="dxa"/>
            <w:shd w:val="clear" w:color="auto" w:fill="auto"/>
            <w:noWrap/>
            <w:vAlign w:val="center"/>
            <w:hideMark/>
          </w:tcPr>
          <w:p w14:paraId="46725D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Roberta Fischer</w:t>
            </w:r>
          </w:p>
        </w:tc>
        <w:tc>
          <w:tcPr>
            <w:tcW w:w="1317" w:type="dxa"/>
            <w:shd w:val="clear" w:color="auto" w:fill="auto"/>
            <w:noWrap/>
            <w:vAlign w:val="center"/>
            <w:hideMark/>
          </w:tcPr>
          <w:p w14:paraId="2C6C75D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868-3355</w:t>
            </w:r>
          </w:p>
        </w:tc>
        <w:tc>
          <w:tcPr>
            <w:tcW w:w="2188" w:type="dxa"/>
            <w:shd w:val="clear" w:color="auto" w:fill="auto"/>
            <w:noWrap/>
            <w:vAlign w:val="center"/>
            <w:hideMark/>
          </w:tcPr>
          <w:p w14:paraId="57F18D5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2140 Shattuck Ave., Suite 808</w:t>
            </w:r>
          </w:p>
        </w:tc>
        <w:tc>
          <w:tcPr>
            <w:tcW w:w="1313" w:type="dxa"/>
            <w:shd w:val="clear" w:color="auto" w:fill="auto"/>
            <w:noWrap/>
            <w:vAlign w:val="center"/>
            <w:hideMark/>
          </w:tcPr>
          <w:p w14:paraId="68C7894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49EA911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6CCAB1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bobbi@fischercommunications.com</w:t>
            </w:r>
          </w:p>
        </w:tc>
      </w:tr>
      <w:tr w:rsidR="005B4907" w:rsidRPr="005B4907" w14:paraId="3C2F2A87" w14:textId="77777777" w:rsidTr="00C43F11">
        <w:trPr>
          <w:trHeight w:val="413"/>
        </w:trPr>
        <w:tc>
          <w:tcPr>
            <w:tcW w:w="1556" w:type="dxa"/>
            <w:shd w:val="clear" w:color="auto" w:fill="auto"/>
            <w:noWrap/>
            <w:vAlign w:val="center"/>
            <w:hideMark/>
          </w:tcPr>
          <w:p w14:paraId="4C711D0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Folstra</w:t>
            </w:r>
          </w:p>
        </w:tc>
        <w:tc>
          <w:tcPr>
            <w:tcW w:w="1402" w:type="dxa"/>
            <w:shd w:val="clear" w:color="auto" w:fill="auto"/>
            <w:noWrap/>
            <w:vAlign w:val="center"/>
            <w:hideMark/>
          </w:tcPr>
          <w:p w14:paraId="2A74B64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Folakemi Aladegbami</w:t>
            </w:r>
          </w:p>
        </w:tc>
        <w:tc>
          <w:tcPr>
            <w:tcW w:w="1317" w:type="dxa"/>
            <w:shd w:val="clear" w:color="auto" w:fill="auto"/>
            <w:noWrap/>
            <w:vAlign w:val="center"/>
            <w:hideMark/>
          </w:tcPr>
          <w:p w14:paraId="5A82400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838-6920</w:t>
            </w:r>
          </w:p>
        </w:tc>
        <w:tc>
          <w:tcPr>
            <w:tcW w:w="2188" w:type="dxa"/>
            <w:shd w:val="clear" w:color="auto" w:fill="auto"/>
            <w:noWrap/>
            <w:vAlign w:val="center"/>
            <w:hideMark/>
          </w:tcPr>
          <w:p w14:paraId="51DF0BC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1939 Harrison Street, Suite 420</w:t>
            </w:r>
          </w:p>
        </w:tc>
        <w:tc>
          <w:tcPr>
            <w:tcW w:w="1313" w:type="dxa"/>
            <w:shd w:val="clear" w:color="auto" w:fill="auto"/>
            <w:noWrap/>
            <w:vAlign w:val="center"/>
            <w:hideMark/>
          </w:tcPr>
          <w:p w14:paraId="74D3DD2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ED932A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D7853A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kemi@folstra.com</w:t>
            </w:r>
          </w:p>
        </w:tc>
      </w:tr>
      <w:tr w:rsidR="005B4907" w:rsidRPr="005B4907" w14:paraId="74CFD6AF" w14:textId="77777777" w:rsidTr="00C43F11">
        <w:trPr>
          <w:trHeight w:val="510"/>
        </w:trPr>
        <w:tc>
          <w:tcPr>
            <w:tcW w:w="1556" w:type="dxa"/>
            <w:shd w:val="clear" w:color="auto" w:fill="auto"/>
            <w:noWrap/>
            <w:vAlign w:val="center"/>
            <w:hideMark/>
          </w:tcPr>
          <w:p w14:paraId="787F61A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Foursteps Solutions LLC</w:t>
            </w:r>
          </w:p>
        </w:tc>
        <w:tc>
          <w:tcPr>
            <w:tcW w:w="1402" w:type="dxa"/>
            <w:shd w:val="clear" w:color="auto" w:fill="auto"/>
            <w:noWrap/>
            <w:vAlign w:val="center"/>
            <w:hideMark/>
          </w:tcPr>
          <w:p w14:paraId="49D2DB2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Amit Chopra</w:t>
            </w:r>
          </w:p>
        </w:tc>
        <w:tc>
          <w:tcPr>
            <w:tcW w:w="1317" w:type="dxa"/>
            <w:shd w:val="clear" w:color="auto" w:fill="auto"/>
            <w:noWrap/>
            <w:vAlign w:val="center"/>
            <w:hideMark/>
          </w:tcPr>
          <w:p w14:paraId="392E2EB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( 408 ) 623-3814</w:t>
            </w:r>
          </w:p>
        </w:tc>
        <w:tc>
          <w:tcPr>
            <w:tcW w:w="2188" w:type="dxa"/>
            <w:shd w:val="clear" w:color="auto" w:fill="auto"/>
            <w:noWrap/>
            <w:vAlign w:val="center"/>
            <w:hideMark/>
          </w:tcPr>
          <w:p w14:paraId="3BC35AF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4585 Evelena Court</w:t>
            </w:r>
          </w:p>
        </w:tc>
        <w:tc>
          <w:tcPr>
            <w:tcW w:w="1313" w:type="dxa"/>
            <w:shd w:val="clear" w:color="auto" w:fill="auto"/>
            <w:noWrap/>
            <w:vAlign w:val="center"/>
            <w:hideMark/>
          </w:tcPr>
          <w:p w14:paraId="5085241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1EC79F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B31E9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amit@foursteps.solutions</w:t>
            </w:r>
          </w:p>
        </w:tc>
      </w:tr>
      <w:tr w:rsidR="005B4907" w:rsidRPr="005B4907" w14:paraId="1312425D" w14:textId="77777777" w:rsidTr="00C43F11">
        <w:trPr>
          <w:trHeight w:val="510"/>
        </w:trPr>
        <w:tc>
          <w:tcPr>
            <w:tcW w:w="1556" w:type="dxa"/>
            <w:shd w:val="clear" w:color="auto" w:fill="auto"/>
            <w:noWrap/>
            <w:vAlign w:val="center"/>
            <w:hideMark/>
          </w:tcPr>
          <w:p w14:paraId="646BDBE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Francis Fruzzetti for ACTIA</w:t>
            </w:r>
          </w:p>
        </w:tc>
        <w:tc>
          <w:tcPr>
            <w:tcW w:w="1402" w:type="dxa"/>
            <w:shd w:val="clear" w:color="auto" w:fill="auto"/>
            <w:noWrap/>
            <w:vAlign w:val="center"/>
            <w:hideMark/>
          </w:tcPr>
          <w:p w14:paraId="18E00F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Francis Fruzzetti</w:t>
            </w:r>
          </w:p>
        </w:tc>
        <w:tc>
          <w:tcPr>
            <w:tcW w:w="1317" w:type="dxa"/>
            <w:shd w:val="clear" w:color="auto" w:fill="auto"/>
            <w:noWrap/>
            <w:vAlign w:val="center"/>
            <w:hideMark/>
          </w:tcPr>
          <w:p w14:paraId="66B203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846-0545</w:t>
            </w:r>
          </w:p>
        </w:tc>
        <w:tc>
          <w:tcPr>
            <w:tcW w:w="2188" w:type="dxa"/>
            <w:shd w:val="clear" w:color="auto" w:fill="auto"/>
            <w:noWrap/>
            <w:vAlign w:val="center"/>
            <w:hideMark/>
          </w:tcPr>
          <w:p w14:paraId="564368F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7783 Applewood Way</w:t>
            </w:r>
          </w:p>
        </w:tc>
        <w:tc>
          <w:tcPr>
            <w:tcW w:w="1313" w:type="dxa"/>
            <w:shd w:val="clear" w:color="auto" w:fill="auto"/>
            <w:noWrap/>
            <w:vAlign w:val="center"/>
            <w:hideMark/>
          </w:tcPr>
          <w:p w14:paraId="731E041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61901A6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051F43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ffruzzetti@comcast.net</w:t>
            </w:r>
          </w:p>
        </w:tc>
      </w:tr>
      <w:tr w:rsidR="005B4907" w:rsidRPr="005B4907" w14:paraId="4732570F" w14:textId="77777777" w:rsidTr="00C43F11">
        <w:trPr>
          <w:trHeight w:val="510"/>
        </w:trPr>
        <w:tc>
          <w:tcPr>
            <w:tcW w:w="1556" w:type="dxa"/>
            <w:shd w:val="clear" w:color="auto" w:fill="auto"/>
            <w:noWrap/>
            <w:vAlign w:val="center"/>
            <w:hideMark/>
          </w:tcPr>
          <w:p w14:paraId="3E88AAC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Francisco &amp; Associates, Inc.</w:t>
            </w:r>
          </w:p>
        </w:tc>
        <w:tc>
          <w:tcPr>
            <w:tcW w:w="1402" w:type="dxa"/>
            <w:shd w:val="clear" w:color="auto" w:fill="auto"/>
            <w:noWrap/>
            <w:vAlign w:val="center"/>
            <w:hideMark/>
          </w:tcPr>
          <w:p w14:paraId="1C0B4DB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Joseph Francisco</w:t>
            </w:r>
          </w:p>
        </w:tc>
        <w:tc>
          <w:tcPr>
            <w:tcW w:w="1317" w:type="dxa"/>
            <w:shd w:val="clear" w:color="auto" w:fill="auto"/>
            <w:noWrap/>
            <w:vAlign w:val="center"/>
            <w:hideMark/>
          </w:tcPr>
          <w:p w14:paraId="78B1F1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785-1933</w:t>
            </w:r>
          </w:p>
        </w:tc>
        <w:tc>
          <w:tcPr>
            <w:tcW w:w="2188" w:type="dxa"/>
            <w:shd w:val="clear" w:color="auto" w:fill="auto"/>
            <w:noWrap/>
            <w:vAlign w:val="center"/>
            <w:hideMark/>
          </w:tcPr>
          <w:p w14:paraId="5D960A6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5776 Stoneridge Mall Rd, #320</w:t>
            </w:r>
          </w:p>
        </w:tc>
        <w:tc>
          <w:tcPr>
            <w:tcW w:w="1313" w:type="dxa"/>
            <w:shd w:val="clear" w:color="auto" w:fill="auto"/>
            <w:noWrap/>
            <w:vAlign w:val="center"/>
            <w:hideMark/>
          </w:tcPr>
          <w:p w14:paraId="601A15D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63C3CB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956EF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joef@franciscoandassociates.com</w:t>
            </w:r>
          </w:p>
        </w:tc>
      </w:tr>
      <w:tr w:rsidR="005B4907" w:rsidRPr="005B4907" w14:paraId="1B8FD5AD" w14:textId="77777777" w:rsidTr="00C43F11">
        <w:trPr>
          <w:trHeight w:val="255"/>
        </w:trPr>
        <w:tc>
          <w:tcPr>
            <w:tcW w:w="1556" w:type="dxa"/>
            <w:shd w:val="clear" w:color="auto" w:fill="auto"/>
            <w:noWrap/>
            <w:vAlign w:val="center"/>
            <w:hideMark/>
          </w:tcPr>
          <w:p w14:paraId="7142C7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Full Moon Strategies</w:t>
            </w:r>
          </w:p>
        </w:tc>
        <w:tc>
          <w:tcPr>
            <w:tcW w:w="1402" w:type="dxa"/>
            <w:shd w:val="clear" w:color="auto" w:fill="auto"/>
            <w:noWrap/>
            <w:vAlign w:val="center"/>
            <w:hideMark/>
          </w:tcPr>
          <w:p w14:paraId="29DFABF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Amy Costa</w:t>
            </w:r>
          </w:p>
        </w:tc>
        <w:tc>
          <w:tcPr>
            <w:tcW w:w="1317" w:type="dxa"/>
            <w:shd w:val="clear" w:color="auto" w:fill="auto"/>
            <w:noWrap/>
            <w:vAlign w:val="center"/>
            <w:hideMark/>
          </w:tcPr>
          <w:p w14:paraId="04D4F99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( 916 ) 384-6948</w:t>
            </w:r>
          </w:p>
        </w:tc>
        <w:tc>
          <w:tcPr>
            <w:tcW w:w="2188" w:type="dxa"/>
            <w:shd w:val="clear" w:color="auto" w:fill="auto"/>
            <w:noWrap/>
            <w:vAlign w:val="center"/>
            <w:hideMark/>
          </w:tcPr>
          <w:p w14:paraId="797743E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3209 Monte Vista Avenue</w:t>
            </w:r>
          </w:p>
        </w:tc>
        <w:tc>
          <w:tcPr>
            <w:tcW w:w="1313" w:type="dxa"/>
            <w:shd w:val="clear" w:color="auto" w:fill="auto"/>
            <w:noWrap/>
            <w:vAlign w:val="center"/>
            <w:hideMark/>
          </w:tcPr>
          <w:p w14:paraId="6F7419E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ALAMEDA</w:t>
            </w:r>
          </w:p>
        </w:tc>
        <w:tc>
          <w:tcPr>
            <w:tcW w:w="608" w:type="dxa"/>
            <w:shd w:val="clear" w:color="auto" w:fill="auto"/>
            <w:noWrap/>
            <w:vAlign w:val="center"/>
            <w:hideMark/>
          </w:tcPr>
          <w:p w14:paraId="5411B2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5F6791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amy@fullmoonstrategies.com</w:t>
            </w:r>
          </w:p>
        </w:tc>
      </w:tr>
      <w:tr w:rsidR="005B4907" w:rsidRPr="005B4907" w14:paraId="166605F4" w14:textId="77777777" w:rsidTr="00C43F11">
        <w:trPr>
          <w:trHeight w:val="255"/>
        </w:trPr>
        <w:tc>
          <w:tcPr>
            <w:tcW w:w="1556" w:type="dxa"/>
            <w:shd w:val="clear" w:color="auto" w:fill="auto"/>
            <w:noWrap/>
            <w:vAlign w:val="center"/>
            <w:hideMark/>
          </w:tcPr>
          <w:p w14:paraId="780506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G.O.A.L.S. For Women</w:t>
            </w:r>
          </w:p>
        </w:tc>
        <w:tc>
          <w:tcPr>
            <w:tcW w:w="1402" w:type="dxa"/>
            <w:shd w:val="clear" w:color="auto" w:fill="auto"/>
            <w:noWrap/>
            <w:vAlign w:val="center"/>
            <w:hideMark/>
          </w:tcPr>
          <w:p w14:paraId="73D4160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Gwendolyn Wilson</w:t>
            </w:r>
          </w:p>
        </w:tc>
        <w:tc>
          <w:tcPr>
            <w:tcW w:w="1317" w:type="dxa"/>
            <w:shd w:val="clear" w:color="auto" w:fill="auto"/>
            <w:noWrap/>
            <w:vAlign w:val="center"/>
            <w:hideMark/>
          </w:tcPr>
          <w:p w14:paraId="2A5DFE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( 516 ) 465-0565</w:t>
            </w:r>
          </w:p>
        </w:tc>
        <w:tc>
          <w:tcPr>
            <w:tcW w:w="2188" w:type="dxa"/>
            <w:shd w:val="clear" w:color="auto" w:fill="auto"/>
            <w:noWrap/>
            <w:vAlign w:val="center"/>
            <w:hideMark/>
          </w:tcPr>
          <w:p w14:paraId="730327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3356 Adeline Street</w:t>
            </w:r>
          </w:p>
        </w:tc>
        <w:tc>
          <w:tcPr>
            <w:tcW w:w="1313" w:type="dxa"/>
            <w:shd w:val="clear" w:color="auto" w:fill="auto"/>
            <w:noWrap/>
            <w:vAlign w:val="center"/>
            <w:hideMark/>
          </w:tcPr>
          <w:p w14:paraId="5B1BB13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5069F2E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B99628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bayyinanuru@msn.com</w:t>
            </w:r>
          </w:p>
        </w:tc>
      </w:tr>
      <w:tr w:rsidR="005B4907" w:rsidRPr="005B4907" w14:paraId="205780A7" w14:textId="77777777" w:rsidTr="00C43F11">
        <w:trPr>
          <w:trHeight w:val="510"/>
        </w:trPr>
        <w:tc>
          <w:tcPr>
            <w:tcW w:w="1556" w:type="dxa"/>
            <w:shd w:val="clear" w:color="auto" w:fill="auto"/>
            <w:noWrap/>
            <w:vAlign w:val="center"/>
            <w:hideMark/>
          </w:tcPr>
          <w:p w14:paraId="62FF0F7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Genesis Community Development Corp.</w:t>
            </w:r>
          </w:p>
        </w:tc>
        <w:tc>
          <w:tcPr>
            <w:tcW w:w="1402" w:type="dxa"/>
            <w:shd w:val="clear" w:color="auto" w:fill="auto"/>
            <w:noWrap/>
            <w:vAlign w:val="center"/>
            <w:hideMark/>
          </w:tcPr>
          <w:p w14:paraId="6E025B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Janice Brathwaite</w:t>
            </w:r>
          </w:p>
        </w:tc>
        <w:tc>
          <w:tcPr>
            <w:tcW w:w="1317" w:type="dxa"/>
            <w:shd w:val="clear" w:color="auto" w:fill="auto"/>
            <w:noWrap/>
            <w:vAlign w:val="center"/>
            <w:hideMark/>
          </w:tcPr>
          <w:p w14:paraId="6B7441A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224-5020</w:t>
            </w:r>
          </w:p>
        </w:tc>
        <w:tc>
          <w:tcPr>
            <w:tcW w:w="2188" w:type="dxa"/>
            <w:shd w:val="clear" w:color="auto" w:fill="auto"/>
            <w:noWrap/>
            <w:vAlign w:val="center"/>
            <w:hideMark/>
          </w:tcPr>
          <w:p w14:paraId="6606962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47385 Warm Springs Blvd</w:t>
            </w:r>
          </w:p>
        </w:tc>
        <w:tc>
          <w:tcPr>
            <w:tcW w:w="1313" w:type="dxa"/>
            <w:shd w:val="clear" w:color="auto" w:fill="auto"/>
            <w:noWrap/>
            <w:vAlign w:val="center"/>
            <w:hideMark/>
          </w:tcPr>
          <w:p w14:paraId="25BA455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7602A37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E4536E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genesiscdc06@gmail.com</w:t>
            </w:r>
          </w:p>
        </w:tc>
      </w:tr>
      <w:tr w:rsidR="005B4907" w:rsidRPr="005B4907" w14:paraId="441BD1C1" w14:textId="77777777" w:rsidTr="00C43F11">
        <w:trPr>
          <w:trHeight w:val="255"/>
        </w:trPr>
        <w:tc>
          <w:tcPr>
            <w:tcW w:w="1556" w:type="dxa"/>
            <w:shd w:val="clear" w:color="auto" w:fill="auto"/>
            <w:noWrap/>
            <w:vAlign w:val="center"/>
            <w:hideMark/>
          </w:tcPr>
          <w:p w14:paraId="57EF468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Genice Jacobs</w:t>
            </w:r>
          </w:p>
        </w:tc>
        <w:tc>
          <w:tcPr>
            <w:tcW w:w="1402" w:type="dxa"/>
            <w:shd w:val="clear" w:color="auto" w:fill="auto"/>
            <w:noWrap/>
            <w:vAlign w:val="center"/>
            <w:hideMark/>
          </w:tcPr>
          <w:p w14:paraId="1170B9C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Genice Jacobs</w:t>
            </w:r>
          </w:p>
        </w:tc>
        <w:tc>
          <w:tcPr>
            <w:tcW w:w="1317" w:type="dxa"/>
            <w:shd w:val="clear" w:color="auto" w:fill="auto"/>
            <w:noWrap/>
            <w:vAlign w:val="center"/>
            <w:hideMark/>
          </w:tcPr>
          <w:p w14:paraId="2C93C4E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530-6687</w:t>
            </w:r>
          </w:p>
        </w:tc>
        <w:tc>
          <w:tcPr>
            <w:tcW w:w="2188" w:type="dxa"/>
            <w:shd w:val="clear" w:color="auto" w:fill="auto"/>
            <w:noWrap/>
            <w:vAlign w:val="center"/>
            <w:hideMark/>
          </w:tcPr>
          <w:p w14:paraId="3BF4F7C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4060 Oakmore Road</w:t>
            </w:r>
          </w:p>
        </w:tc>
        <w:tc>
          <w:tcPr>
            <w:tcW w:w="1313" w:type="dxa"/>
            <w:shd w:val="clear" w:color="auto" w:fill="auto"/>
            <w:noWrap/>
            <w:vAlign w:val="center"/>
            <w:hideMark/>
          </w:tcPr>
          <w:p w14:paraId="3FD279C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89714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7069F5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genice@abolitionistmom.org</w:t>
            </w:r>
          </w:p>
        </w:tc>
      </w:tr>
      <w:tr w:rsidR="005B4907" w:rsidRPr="005B4907" w14:paraId="0DA5BC2D" w14:textId="77777777" w:rsidTr="00C43F11">
        <w:trPr>
          <w:trHeight w:val="255"/>
        </w:trPr>
        <w:tc>
          <w:tcPr>
            <w:tcW w:w="1556" w:type="dxa"/>
            <w:shd w:val="clear" w:color="auto" w:fill="auto"/>
            <w:noWrap/>
            <w:vAlign w:val="center"/>
            <w:hideMark/>
          </w:tcPr>
          <w:p w14:paraId="7A4AAA5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GetResource, Inc.</w:t>
            </w:r>
          </w:p>
        </w:tc>
        <w:tc>
          <w:tcPr>
            <w:tcW w:w="1402" w:type="dxa"/>
            <w:shd w:val="clear" w:color="auto" w:fill="auto"/>
            <w:noWrap/>
            <w:vAlign w:val="center"/>
            <w:hideMark/>
          </w:tcPr>
          <w:p w14:paraId="1D757B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Nishi Deokule</w:t>
            </w:r>
          </w:p>
        </w:tc>
        <w:tc>
          <w:tcPr>
            <w:tcW w:w="1317" w:type="dxa"/>
            <w:shd w:val="clear" w:color="auto" w:fill="auto"/>
            <w:noWrap/>
            <w:vAlign w:val="center"/>
            <w:hideMark/>
          </w:tcPr>
          <w:p w14:paraId="3F03A11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936-1640</w:t>
            </w:r>
          </w:p>
        </w:tc>
        <w:tc>
          <w:tcPr>
            <w:tcW w:w="2188" w:type="dxa"/>
            <w:shd w:val="clear" w:color="auto" w:fill="auto"/>
            <w:noWrap/>
            <w:vAlign w:val="center"/>
            <w:hideMark/>
          </w:tcPr>
          <w:p w14:paraId="094832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37488 Marsten Drive</w:t>
            </w:r>
          </w:p>
        </w:tc>
        <w:tc>
          <w:tcPr>
            <w:tcW w:w="1313" w:type="dxa"/>
            <w:shd w:val="clear" w:color="auto" w:fill="auto"/>
            <w:noWrap/>
            <w:vAlign w:val="center"/>
            <w:hideMark/>
          </w:tcPr>
          <w:p w14:paraId="31D63E5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NEWARK</w:t>
            </w:r>
          </w:p>
        </w:tc>
        <w:tc>
          <w:tcPr>
            <w:tcW w:w="608" w:type="dxa"/>
            <w:shd w:val="clear" w:color="auto" w:fill="auto"/>
            <w:noWrap/>
            <w:vAlign w:val="center"/>
            <w:hideMark/>
          </w:tcPr>
          <w:p w14:paraId="032312D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39747A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nishi@getresourceinc.com</w:t>
            </w:r>
          </w:p>
        </w:tc>
      </w:tr>
      <w:tr w:rsidR="005B4907" w:rsidRPr="005B4907" w14:paraId="70E4E7CB" w14:textId="77777777" w:rsidTr="00C43F11">
        <w:trPr>
          <w:trHeight w:val="765"/>
        </w:trPr>
        <w:tc>
          <w:tcPr>
            <w:tcW w:w="1556" w:type="dxa"/>
            <w:shd w:val="clear" w:color="auto" w:fill="auto"/>
            <w:noWrap/>
            <w:vAlign w:val="center"/>
            <w:hideMark/>
          </w:tcPr>
          <w:p w14:paraId="2A30CC5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Global Communication Education &amp; Art (GCEA)</w:t>
            </w:r>
          </w:p>
        </w:tc>
        <w:tc>
          <w:tcPr>
            <w:tcW w:w="1402" w:type="dxa"/>
            <w:shd w:val="clear" w:color="auto" w:fill="auto"/>
            <w:noWrap/>
            <w:vAlign w:val="center"/>
            <w:hideMark/>
          </w:tcPr>
          <w:p w14:paraId="2D1CC03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Almaz Yihdego</w:t>
            </w:r>
          </w:p>
        </w:tc>
        <w:tc>
          <w:tcPr>
            <w:tcW w:w="1317" w:type="dxa"/>
            <w:shd w:val="clear" w:color="auto" w:fill="auto"/>
            <w:noWrap/>
            <w:vAlign w:val="center"/>
            <w:hideMark/>
          </w:tcPr>
          <w:p w14:paraId="43079D5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395-2233</w:t>
            </w:r>
          </w:p>
        </w:tc>
        <w:tc>
          <w:tcPr>
            <w:tcW w:w="2188" w:type="dxa"/>
            <w:shd w:val="clear" w:color="auto" w:fill="auto"/>
            <w:noWrap/>
            <w:vAlign w:val="center"/>
            <w:hideMark/>
          </w:tcPr>
          <w:p w14:paraId="162B901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4689 Telegraph Avenue</w:t>
            </w:r>
          </w:p>
        </w:tc>
        <w:tc>
          <w:tcPr>
            <w:tcW w:w="1313" w:type="dxa"/>
            <w:shd w:val="clear" w:color="auto" w:fill="auto"/>
            <w:noWrap/>
            <w:vAlign w:val="center"/>
            <w:hideMark/>
          </w:tcPr>
          <w:p w14:paraId="2042628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DCB59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D299FD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info.gcsinc@gmail.com</w:t>
            </w:r>
          </w:p>
        </w:tc>
      </w:tr>
      <w:tr w:rsidR="005B4907" w:rsidRPr="005B4907" w14:paraId="0D12EC7F" w14:textId="77777777" w:rsidTr="00C43F11">
        <w:trPr>
          <w:trHeight w:val="510"/>
        </w:trPr>
        <w:tc>
          <w:tcPr>
            <w:tcW w:w="1556" w:type="dxa"/>
            <w:shd w:val="clear" w:color="auto" w:fill="auto"/>
            <w:noWrap/>
            <w:vAlign w:val="center"/>
            <w:hideMark/>
          </w:tcPr>
          <w:p w14:paraId="189D530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Grant Management Associates</w:t>
            </w:r>
          </w:p>
        </w:tc>
        <w:tc>
          <w:tcPr>
            <w:tcW w:w="1402" w:type="dxa"/>
            <w:shd w:val="clear" w:color="auto" w:fill="auto"/>
            <w:noWrap/>
            <w:vAlign w:val="center"/>
            <w:hideMark/>
          </w:tcPr>
          <w:p w14:paraId="668800B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Kristin Carter</w:t>
            </w:r>
          </w:p>
        </w:tc>
        <w:tc>
          <w:tcPr>
            <w:tcW w:w="1317" w:type="dxa"/>
            <w:shd w:val="clear" w:color="auto" w:fill="auto"/>
            <w:noWrap/>
            <w:vAlign w:val="center"/>
            <w:hideMark/>
          </w:tcPr>
          <w:p w14:paraId="0A91963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( 530 ) 228-9235</w:t>
            </w:r>
          </w:p>
        </w:tc>
        <w:tc>
          <w:tcPr>
            <w:tcW w:w="2188" w:type="dxa"/>
            <w:shd w:val="clear" w:color="auto" w:fill="auto"/>
            <w:noWrap/>
            <w:vAlign w:val="center"/>
            <w:hideMark/>
          </w:tcPr>
          <w:p w14:paraId="0E3CE5B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600 Parkwood</w:t>
            </w:r>
          </w:p>
        </w:tc>
        <w:tc>
          <w:tcPr>
            <w:tcW w:w="1313" w:type="dxa"/>
            <w:shd w:val="clear" w:color="auto" w:fill="auto"/>
            <w:noWrap/>
            <w:vAlign w:val="center"/>
            <w:hideMark/>
          </w:tcPr>
          <w:p w14:paraId="5144A11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50E5283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24430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kcarter@grantmanagementassoc.com</w:t>
            </w:r>
          </w:p>
        </w:tc>
      </w:tr>
      <w:tr w:rsidR="005B4907" w:rsidRPr="005B4907" w14:paraId="0A562D95" w14:textId="77777777" w:rsidTr="00C43F11">
        <w:trPr>
          <w:trHeight w:val="510"/>
        </w:trPr>
        <w:tc>
          <w:tcPr>
            <w:tcW w:w="1556" w:type="dxa"/>
            <w:shd w:val="clear" w:color="auto" w:fill="auto"/>
            <w:noWrap/>
            <w:vAlign w:val="center"/>
            <w:hideMark/>
          </w:tcPr>
          <w:p w14:paraId="2A077AB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Gray, Greer, Shelby &amp; Vaughn LLC</w:t>
            </w:r>
          </w:p>
        </w:tc>
        <w:tc>
          <w:tcPr>
            <w:tcW w:w="1402" w:type="dxa"/>
            <w:shd w:val="clear" w:color="auto" w:fill="auto"/>
            <w:noWrap/>
            <w:vAlign w:val="center"/>
            <w:hideMark/>
          </w:tcPr>
          <w:p w14:paraId="7BFA85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Melanie Shelby</w:t>
            </w:r>
          </w:p>
        </w:tc>
        <w:tc>
          <w:tcPr>
            <w:tcW w:w="1317" w:type="dxa"/>
            <w:shd w:val="clear" w:color="auto" w:fill="auto"/>
            <w:noWrap/>
            <w:vAlign w:val="center"/>
            <w:hideMark/>
          </w:tcPr>
          <w:p w14:paraId="54DC71F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( 855 ) 447-8552</w:t>
            </w:r>
          </w:p>
        </w:tc>
        <w:tc>
          <w:tcPr>
            <w:tcW w:w="2188" w:type="dxa"/>
            <w:shd w:val="clear" w:color="auto" w:fill="auto"/>
            <w:noWrap/>
            <w:vAlign w:val="center"/>
            <w:hideMark/>
          </w:tcPr>
          <w:p w14:paraId="280D9D3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737 2nd Street, Unit 101J</w:t>
            </w:r>
          </w:p>
        </w:tc>
        <w:tc>
          <w:tcPr>
            <w:tcW w:w="1313" w:type="dxa"/>
            <w:shd w:val="clear" w:color="auto" w:fill="auto"/>
            <w:noWrap/>
            <w:vAlign w:val="center"/>
            <w:hideMark/>
          </w:tcPr>
          <w:p w14:paraId="2D54806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DCE9ED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AB0C3D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mmshelby@ggsvllc.com</w:t>
            </w:r>
          </w:p>
        </w:tc>
      </w:tr>
      <w:tr w:rsidR="005B4907" w:rsidRPr="005B4907" w14:paraId="6126B36E" w14:textId="77777777" w:rsidTr="00C43F11">
        <w:trPr>
          <w:trHeight w:val="510"/>
        </w:trPr>
        <w:tc>
          <w:tcPr>
            <w:tcW w:w="1556" w:type="dxa"/>
            <w:shd w:val="clear" w:color="auto" w:fill="auto"/>
            <w:noWrap/>
            <w:vAlign w:val="center"/>
            <w:hideMark/>
          </w:tcPr>
          <w:p w14:paraId="271F672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Greenbank Associates</w:t>
            </w:r>
          </w:p>
        </w:tc>
        <w:tc>
          <w:tcPr>
            <w:tcW w:w="1402" w:type="dxa"/>
            <w:shd w:val="clear" w:color="auto" w:fill="auto"/>
            <w:noWrap/>
            <w:vAlign w:val="center"/>
            <w:hideMark/>
          </w:tcPr>
          <w:p w14:paraId="7AC400B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Alice Sung, AIA, LEED AP</w:t>
            </w:r>
          </w:p>
        </w:tc>
        <w:tc>
          <w:tcPr>
            <w:tcW w:w="1317" w:type="dxa"/>
            <w:shd w:val="clear" w:color="auto" w:fill="auto"/>
            <w:noWrap/>
            <w:vAlign w:val="center"/>
            <w:hideMark/>
          </w:tcPr>
          <w:p w14:paraId="4C5CD20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658-8060</w:t>
            </w:r>
          </w:p>
        </w:tc>
        <w:tc>
          <w:tcPr>
            <w:tcW w:w="2188" w:type="dxa"/>
            <w:shd w:val="clear" w:color="auto" w:fill="auto"/>
            <w:noWrap/>
            <w:vAlign w:val="center"/>
            <w:hideMark/>
          </w:tcPr>
          <w:p w14:paraId="1FF3784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117 Greenbank Ave.</w:t>
            </w:r>
          </w:p>
        </w:tc>
        <w:tc>
          <w:tcPr>
            <w:tcW w:w="1313" w:type="dxa"/>
            <w:shd w:val="clear" w:color="auto" w:fill="auto"/>
            <w:noWrap/>
            <w:vAlign w:val="center"/>
            <w:hideMark/>
          </w:tcPr>
          <w:p w14:paraId="5A59BB5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PIEDMONT</w:t>
            </w:r>
          </w:p>
        </w:tc>
        <w:tc>
          <w:tcPr>
            <w:tcW w:w="608" w:type="dxa"/>
            <w:shd w:val="clear" w:color="auto" w:fill="auto"/>
            <w:noWrap/>
            <w:vAlign w:val="center"/>
            <w:hideMark/>
          </w:tcPr>
          <w:p w14:paraId="3F74F55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4F5B4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asung1@gmail.com</w:t>
            </w:r>
          </w:p>
        </w:tc>
      </w:tr>
      <w:tr w:rsidR="005B4907" w:rsidRPr="005B4907" w14:paraId="17EA4EC2" w14:textId="77777777" w:rsidTr="00C43F11">
        <w:trPr>
          <w:trHeight w:val="255"/>
        </w:trPr>
        <w:tc>
          <w:tcPr>
            <w:tcW w:w="1556" w:type="dxa"/>
            <w:shd w:val="clear" w:color="auto" w:fill="auto"/>
            <w:noWrap/>
            <w:vAlign w:val="center"/>
            <w:hideMark/>
          </w:tcPr>
          <w:p w14:paraId="24BE665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Harshwal &amp; Company</w:t>
            </w:r>
          </w:p>
        </w:tc>
        <w:tc>
          <w:tcPr>
            <w:tcW w:w="1402" w:type="dxa"/>
            <w:shd w:val="clear" w:color="auto" w:fill="auto"/>
            <w:noWrap/>
            <w:vAlign w:val="center"/>
            <w:hideMark/>
          </w:tcPr>
          <w:p w14:paraId="376805B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Sanwar Harshwal</w:t>
            </w:r>
          </w:p>
        </w:tc>
        <w:tc>
          <w:tcPr>
            <w:tcW w:w="1317" w:type="dxa"/>
            <w:shd w:val="clear" w:color="auto" w:fill="auto"/>
            <w:noWrap/>
            <w:vAlign w:val="center"/>
            <w:hideMark/>
          </w:tcPr>
          <w:p w14:paraId="2CB04AF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452-5051</w:t>
            </w:r>
          </w:p>
        </w:tc>
        <w:tc>
          <w:tcPr>
            <w:tcW w:w="2188" w:type="dxa"/>
            <w:shd w:val="clear" w:color="auto" w:fill="auto"/>
            <w:noWrap/>
            <w:vAlign w:val="center"/>
            <w:hideMark/>
          </w:tcPr>
          <w:p w14:paraId="0237FD5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7677 Oakport St, Suite 460</w:t>
            </w:r>
          </w:p>
        </w:tc>
        <w:tc>
          <w:tcPr>
            <w:tcW w:w="1313" w:type="dxa"/>
            <w:shd w:val="clear" w:color="auto" w:fill="auto"/>
            <w:noWrap/>
            <w:vAlign w:val="center"/>
            <w:hideMark/>
          </w:tcPr>
          <w:p w14:paraId="38FF64E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8CF9BE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F9D12E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sanwar@harshwal.com</w:t>
            </w:r>
          </w:p>
        </w:tc>
      </w:tr>
      <w:tr w:rsidR="005B4907" w:rsidRPr="005B4907" w14:paraId="01D8146C" w14:textId="77777777" w:rsidTr="00C43F11">
        <w:trPr>
          <w:trHeight w:val="510"/>
        </w:trPr>
        <w:tc>
          <w:tcPr>
            <w:tcW w:w="1556" w:type="dxa"/>
            <w:shd w:val="clear" w:color="auto" w:fill="auto"/>
            <w:noWrap/>
            <w:vAlign w:val="center"/>
            <w:hideMark/>
          </w:tcPr>
          <w:p w14:paraId="12DC161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Hatchuel Tabernik and Associates</w:t>
            </w:r>
          </w:p>
        </w:tc>
        <w:tc>
          <w:tcPr>
            <w:tcW w:w="1402" w:type="dxa"/>
            <w:shd w:val="clear" w:color="auto" w:fill="auto"/>
            <w:noWrap/>
            <w:vAlign w:val="center"/>
            <w:hideMark/>
          </w:tcPr>
          <w:p w14:paraId="2048FB6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Russell Lobar</w:t>
            </w:r>
          </w:p>
        </w:tc>
        <w:tc>
          <w:tcPr>
            <w:tcW w:w="1317" w:type="dxa"/>
            <w:shd w:val="clear" w:color="auto" w:fill="auto"/>
            <w:noWrap/>
            <w:vAlign w:val="center"/>
            <w:hideMark/>
          </w:tcPr>
          <w:p w14:paraId="2AE15FF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559-3193</w:t>
            </w:r>
          </w:p>
        </w:tc>
        <w:tc>
          <w:tcPr>
            <w:tcW w:w="2188" w:type="dxa"/>
            <w:shd w:val="clear" w:color="auto" w:fill="auto"/>
            <w:noWrap/>
            <w:vAlign w:val="center"/>
            <w:hideMark/>
          </w:tcPr>
          <w:p w14:paraId="232BF78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2560 9th Street, Suite 211</w:t>
            </w:r>
          </w:p>
        </w:tc>
        <w:tc>
          <w:tcPr>
            <w:tcW w:w="1313" w:type="dxa"/>
            <w:shd w:val="clear" w:color="auto" w:fill="auto"/>
            <w:noWrap/>
            <w:vAlign w:val="center"/>
            <w:hideMark/>
          </w:tcPr>
          <w:p w14:paraId="68C4AE1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5C58A33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F79770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rlobar@htaconsulting.com</w:t>
            </w:r>
          </w:p>
        </w:tc>
      </w:tr>
      <w:tr w:rsidR="005B4907" w:rsidRPr="005B4907" w14:paraId="480F644F" w14:textId="77777777" w:rsidTr="00C43F11">
        <w:trPr>
          <w:trHeight w:val="510"/>
        </w:trPr>
        <w:tc>
          <w:tcPr>
            <w:tcW w:w="1556" w:type="dxa"/>
            <w:shd w:val="clear" w:color="auto" w:fill="auto"/>
            <w:noWrap/>
            <w:vAlign w:val="center"/>
            <w:hideMark/>
          </w:tcPr>
          <w:p w14:paraId="599434A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Hattin Construction Management, Inc.</w:t>
            </w:r>
          </w:p>
        </w:tc>
        <w:tc>
          <w:tcPr>
            <w:tcW w:w="1402" w:type="dxa"/>
            <w:shd w:val="clear" w:color="auto" w:fill="auto"/>
            <w:noWrap/>
            <w:vAlign w:val="center"/>
            <w:hideMark/>
          </w:tcPr>
          <w:p w14:paraId="25B48DB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Roosevelt Hattin</w:t>
            </w:r>
          </w:p>
        </w:tc>
        <w:tc>
          <w:tcPr>
            <w:tcW w:w="1317" w:type="dxa"/>
            <w:shd w:val="clear" w:color="auto" w:fill="auto"/>
            <w:noWrap/>
            <w:vAlign w:val="center"/>
            <w:hideMark/>
          </w:tcPr>
          <w:p w14:paraId="1AAE567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832-5800</w:t>
            </w:r>
          </w:p>
        </w:tc>
        <w:tc>
          <w:tcPr>
            <w:tcW w:w="2188" w:type="dxa"/>
            <w:shd w:val="clear" w:color="auto" w:fill="auto"/>
            <w:noWrap/>
            <w:vAlign w:val="center"/>
            <w:hideMark/>
          </w:tcPr>
          <w:p w14:paraId="2D36EB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300 Frank H. Ogawa Plaza, Ste 239</w:t>
            </w:r>
          </w:p>
        </w:tc>
        <w:tc>
          <w:tcPr>
            <w:tcW w:w="1313" w:type="dxa"/>
            <w:shd w:val="clear" w:color="auto" w:fill="auto"/>
            <w:noWrap/>
            <w:vAlign w:val="center"/>
            <w:hideMark/>
          </w:tcPr>
          <w:p w14:paraId="2EE89A5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C763E5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F42930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rh@hattincm.com</w:t>
            </w:r>
          </w:p>
        </w:tc>
      </w:tr>
      <w:tr w:rsidR="005B4907" w:rsidRPr="005B4907" w14:paraId="0D11CD32" w14:textId="77777777" w:rsidTr="00C43F11">
        <w:trPr>
          <w:trHeight w:val="765"/>
        </w:trPr>
        <w:tc>
          <w:tcPr>
            <w:tcW w:w="1556" w:type="dxa"/>
            <w:shd w:val="clear" w:color="auto" w:fill="auto"/>
            <w:noWrap/>
            <w:vAlign w:val="center"/>
            <w:hideMark/>
          </w:tcPr>
          <w:p w14:paraId="118812B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Health &amp; Human Resource Education Center</w:t>
            </w:r>
          </w:p>
        </w:tc>
        <w:tc>
          <w:tcPr>
            <w:tcW w:w="1402" w:type="dxa"/>
            <w:shd w:val="clear" w:color="auto" w:fill="auto"/>
            <w:noWrap/>
            <w:vAlign w:val="center"/>
            <w:hideMark/>
          </w:tcPr>
          <w:p w14:paraId="2C423B5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Tania Benet</w:t>
            </w:r>
          </w:p>
        </w:tc>
        <w:tc>
          <w:tcPr>
            <w:tcW w:w="1317" w:type="dxa"/>
            <w:shd w:val="clear" w:color="auto" w:fill="auto"/>
            <w:noWrap/>
            <w:vAlign w:val="center"/>
            <w:hideMark/>
          </w:tcPr>
          <w:p w14:paraId="03EC2C9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834-5990</w:t>
            </w:r>
          </w:p>
        </w:tc>
        <w:tc>
          <w:tcPr>
            <w:tcW w:w="2188" w:type="dxa"/>
            <w:shd w:val="clear" w:color="auto" w:fill="auto"/>
            <w:noWrap/>
            <w:vAlign w:val="center"/>
            <w:hideMark/>
          </w:tcPr>
          <w:p w14:paraId="1676589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1905 San Pablo Ave</w:t>
            </w:r>
          </w:p>
        </w:tc>
        <w:tc>
          <w:tcPr>
            <w:tcW w:w="1313" w:type="dxa"/>
            <w:shd w:val="clear" w:color="auto" w:fill="auto"/>
            <w:noWrap/>
            <w:vAlign w:val="center"/>
            <w:hideMark/>
          </w:tcPr>
          <w:p w14:paraId="55328A1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EE8E61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7CF76E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tbenet.hhrec@gmail.com</w:t>
            </w:r>
          </w:p>
        </w:tc>
      </w:tr>
      <w:tr w:rsidR="005B4907" w:rsidRPr="005B4907" w14:paraId="1632E03A" w14:textId="77777777" w:rsidTr="00C43F11">
        <w:trPr>
          <w:trHeight w:val="510"/>
        </w:trPr>
        <w:tc>
          <w:tcPr>
            <w:tcW w:w="1556" w:type="dxa"/>
            <w:shd w:val="clear" w:color="auto" w:fill="auto"/>
            <w:noWrap/>
            <w:vAlign w:val="center"/>
            <w:hideMark/>
          </w:tcPr>
          <w:p w14:paraId="7EF9B70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Hess Art Advisory &amp; Appraisal Grp</w:t>
            </w:r>
          </w:p>
        </w:tc>
        <w:tc>
          <w:tcPr>
            <w:tcW w:w="1402" w:type="dxa"/>
            <w:shd w:val="clear" w:color="auto" w:fill="auto"/>
            <w:noWrap/>
            <w:vAlign w:val="center"/>
            <w:hideMark/>
          </w:tcPr>
          <w:p w14:paraId="4CEE71E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Claudia W. Hess</w:t>
            </w:r>
          </w:p>
        </w:tc>
        <w:tc>
          <w:tcPr>
            <w:tcW w:w="1317" w:type="dxa"/>
            <w:shd w:val="clear" w:color="auto" w:fill="auto"/>
            <w:noWrap/>
            <w:vAlign w:val="center"/>
            <w:hideMark/>
          </w:tcPr>
          <w:p w14:paraId="7294DBA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997-8133</w:t>
            </w:r>
          </w:p>
        </w:tc>
        <w:tc>
          <w:tcPr>
            <w:tcW w:w="2188" w:type="dxa"/>
            <w:shd w:val="clear" w:color="auto" w:fill="auto"/>
            <w:noWrap/>
            <w:vAlign w:val="center"/>
            <w:hideMark/>
          </w:tcPr>
          <w:p w14:paraId="53BC422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2519 Larrikeet Ct.</w:t>
            </w:r>
          </w:p>
        </w:tc>
        <w:tc>
          <w:tcPr>
            <w:tcW w:w="1313" w:type="dxa"/>
            <w:shd w:val="clear" w:color="auto" w:fill="auto"/>
            <w:noWrap/>
            <w:vAlign w:val="center"/>
            <w:hideMark/>
          </w:tcPr>
          <w:p w14:paraId="7841D48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10828E5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B9B770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hessartappraisal@gmail.com</w:t>
            </w:r>
          </w:p>
        </w:tc>
      </w:tr>
      <w:tr w:rsidR="005B4907" w:rsidRPr="005B4907" w14:paraId="117685DE" w14:textId="77777777" w:rsidTr="00C43F11">
        <w:trPr>
          <w:trHeight w:val="510"/>
        </w:trPr>
        <w:tc>
          <w:tcPr>
            <w:tcW w:w="1556" w:type="dxa"/>
            <w:shd w:val="clear" w:color="auto" w:fill="auto"/>
            <w:noWrap/>
            <w:vAlign w:val="center"/>
            <w:hideMark/>
          </w:tcPr>
          <w:p w14:paraId="38D0D50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Hilde Myall, dba Myall Consulting</w:t>
            </w:r>
          </w:p>
        </w:tc>
        <w:tc>
          <w:tcPr>
            <w:tcW w:w="1402" w:type="dxa"/>
            <w:shd w:val="clear" w:color="auto" w:fill="auto"/>
            <w:noWrap/>
            <w:vAlign w:val="center"/>
            <w:hideMark/>
          </w:tcPr>
          <w:p w14:paraId="3E89641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Hilde Myall</w:t>
            </w:r>
          </w:p>
        </w:tc>
        <w:tc>
          <w:tcPr>
            <w:tcW w:w="1317" w:type="dxa"/>
            <w:shd w:val="clear" w:color="auto" w:fill="auto"/>
            <w:noWrap/>
            <w:vAlign w:val="center"/>
            <w:hideMark/>
          </w:tcPr>
          <w:p w14:paraId="37D13AB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872-0834</w:t>
            </w:r>
          </w:p>
        </w:tc>
        <w:tc>
          <w:tcPr>
            <w:tcW w:w="2188" w:type="dxa"/>
            <w:shd w:val="clear" w:color="auto" w:fill="auto"/>
            <w:noWrap/>
            <w:vAlign w:val="center"/>
            <w:hideMark/>
          </w:tcPr>
          <w:p w14:paraId="70C75EF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817 57th Street</w:t>
            </w:r>
          </w:p>
        </w:tc>
        <w:tc>
          <w:tcPr>
            <w:tcW w:w="1313" w:type="dxa"/>
            <w:shd w:val="clear" w:color="auto" w:fill="auto"/>
            <w:noWrap/>
            <w:vAlign w:val="center"/>
            <w:hideMark/>
          </w:tcPr>
          <w:p w14:paraId="2B922E2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2023A1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A7BFBC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hilde@myallconsulting.com</w:t>
            </w:r>
          </w:p>
        </w:tc>
      </w:tr>
      <w:tr w:rsidR="005B4907" w:rsidRPr="005B4907" w14:paraId="328BBEE1" w14:textId="77777777" w:rsidTr="00C43F11">
        <w:trPr>
          <w:trHeight w:val="255"/>
        </w:trPr>
        <w:tc>
          <w:tcPr>
            <w:tcW w:w="1556" w:type="dxa"/>
            <w:shd w:val="clear" w:color="auto" w:fill="auto"/>
            <w:noWrap/>
            <w:vAlign w:val="center"/>
            <w:hideMark/>
          </w:tcPr>
          <w:p w14:paraId="0AFA4C3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Hixson &amp; Associates</w:t>
            </w:r>
          </w:p>
        </w:tc>
        <w:tc>
          <w:tcPr>
            <w:tcW w:w="1402" w:type="dxa"/>
            <w:shd w:val="clear" w:color="auto" w:fill="auto"/>
            <w:noWrap/>
            <w:vAlign w:val="center"/>
            <w:hideMark/>
          </w:tcPr>
          <w:p w14:paraId="3F49FCF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Steven Hixson</w:t>
            </w:r>
          </w:p>
        </w:tc>
        <w:tc>
          <w:tcPr>
            <w:tcW w:w="1317" w:type="dxa"/>
            <w:shd w:val="clear" w:color="auto" w:fill="auto"/>
            <w:noWrap/>
            <w:vAlign w:val="center"/>
            <w:hideMark/>
          </w:tcPr>
          <w:p w14:paraId="147B8C8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834-2558</w:t>
            </w:r>
          </w:p>
        </w:tc>
        <w:tc>
          <w:tcPr>
            <w:tcW w:w="2188" w:type="dxa"/>
            <w:shd w:val="clear" w:color="auto" w:fill="auto"/>
            <w:noWrap/>
            <w:vAlign w:val="center"/>
            <w:hideMark/>
          </w:tcPr>
          <w:p w14:paraId="62CA818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389 Bellevue Avenue</w:t>
            </w:r>
          </w:p>
        </w:tc>
        <w:tc>
          <w:tcPr>
            <w:tcW w:w="1313" w:type="dxa"/>
            <w:shd w:val="clear" w:color="auto" w:fill="auto"/>
            <w:noWrap/>
            <w:vAlign w:val="center"/>
            <w:hideMark/>
          </w:tcPr>
          <w:p w14:paraId="0DD85FF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0E5DEC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DA0F2B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steve@hixsonpm.com</w:t>
            </w:r>
          </w:p>
        </w:tc>
      </w:tr>
      <w:tr w:rsidR="005B4907" w:rsidRPr="005B4907" w14:paraId="5562F0BC" w14:textId="77777777" w:rsidTr="00C43F11">
        <w:trPr>
          <w:trHeight w:val="510"/>
        </w:trPr>
        <w:tc>
          <w:tcPr>
            <w:tcW w:w="1556" w:type="dxa"/>
            <w:shd w:val="clear" w:color="auto" w:fill="auto"/>
            <w:noWrap/>
            <w:vAlign w:val="center"/>
            <w:hideMark/>
          </w:tcPr>
          <w:p w14:paraId="36268F4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Horizon Projects Consulting Corp.</w:t>
            </w:r>
          </w:p>
        </w:tc>
        <w:tc>
          <w:tcPr>
            <w:tcW w:w="1402" w:type="dxa"/>
            <w:shd w:val="clear" w:color="auto" w:fill="auto"/>
            <w:noWrap/>
            <w:vAlign w:val="center"/>
            <w:hideMark/>
          </w:tcPr>
          <w:p w14:paraId="0052C8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Lawson James</w:t>
            </w:r>
          </w:p>
        </w:tc>
        <w:tc>
          <w:tcPr>
            <w:tcW w:w="1317" w:type="dxa"/>
            <w:shd w:val="clear" w:color="auto" w:fill="auto"/>
            <w:noWrap/>
            <w:vAlign w:val="center"/>
            <w:hideMark/>
          </w:tcPr>
          <w:p w14:paraId="02EDEA3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( 914 ) 482-3809</w:t>
            </w:r>
          </w:p>
        </w:tc>
        <w:tc>
          <w:tcPr>
            <w:tcW w:w="2188" w:type="dxa"/>
            <w:shd w:val="clear" w:color="auto" w:fill="auto"/>
            <w:noWrap/>
            <w:vAlign w:val="center"/>
            <w:hideMark/>
          </w:tcPr>
          <w:p w14:paraId="7C3F0AF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1100 Pacific Marina, Suite 706</w:t>
            </w:r>
          </w:p>
        </w:tc>
        <w:tc>
          <w:tcPr>
            <w:tcW w:w="1313" w:type="dxa"/>
            <w:shd w:val="clear" w:color="auto" w:fill="auto"/>
            <w:noWrap/>
            <w:vAlign w:val="center"/>
            <w:hideMark/>
          </w:tcPr>
          <w:p w14:paraId="199546F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ALAMEDA</w:t>
            </w:r>
          </w:p>
        </w:tc>
        <w:tc>
          <w:tcPr>
            <w:tcW w:w="608" w:type="dxa"/>
            <w:shd w:val="clear" w:color="auto" w:fill="auto"/>
            <w:noWrap/>
            <w:vAlign w:val="center"/>
            <w:hideMark/>
          </w:tcPr>
          <w:p w14:paraId="0ECF6A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63AB5F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lawson.james@hpcons.net</w:t>
            </w:r>
          </w:p>
        </w:tc>
      </w:tr>
      <w:tr w:rsidR="005B4907" w:rsidRPr="005B4907" w14:paraId="37A8737C" w14:textId="77777777" w:rsidTr="00C43F11">
        <w:trPr>
          <w:trHeight w:val="255"/>
        </w:trPr>
        <w:tc>
          <w:tcPr>
            <w:tcW w:w="1556" w:type="dxa"/>
            <w:shd w:val="clear" w:color="auto" w:fill="auto"/>
            <w:noWrap/>
            <w:vAlign w:val="center"/>
            <w:hideMark/>
          </w:tcPr>
          <w:p w14:paraId="4FBA44B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ICF</w:t>
            </w:r>
          </w:p>
        </w:tc>
        <w:tc>
          <w:tcPr>
            <w:tcW w:w="1402" w:type="dxa"/>
            <w:shd w:val="clear" w:color="auto" w:fill="auto"/>
            <w:noWrap/>
            <w:vAlign w:val="center"/>
            <w:hideMark/>
          </w:tcPr>
          <w:p w14:paraId="37EC35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Miguel Vieyra</w:t>
            </w:r>
          </w:p>
        </w:tc>
        <w:tc>
          <w:tcPr>
            <w:tcW w:w="1317" w:type="dxa"/>
            <w:shd w:val="clear" w:color="auto" w:fill="auto"/>
            <w:noWrap/>
            <w:vAlign w:val="center"/>
            <w:hideMark/>
          </w:tcPr>
          <w:p w14:paraId="7BC08E0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(619) 742-0969</w:t>
            </w:r>
          </w:p>
        </w:tc>
        <w:tc>
          <w:tcPr>
            <w:tcW w:w="2188" w:type="dxa"/>
            <w:shd w:val="clear" w:color="auto" w:fill="auto"/>
            <w:noWrap/>
            <w:vAlign w:val="center"/>
            <w:hideMark/>
          </w:tcPr>
          <w:p w14:paraId="2515B9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xml:space="preserve">1902 Reston Metro Plaza, </w:t>
            </w:r>
          </w:p>
        </w:tc>
        <w:tc>
          <w:tcPr>
            <w:tcW w:w="1313" w:type="dxa"/>
            <w:shd w:val="clear" w:color="auto" w:fill="auto"/>
            <w:noWrap/>
            <w:vAlign w:val="center"/>
            <w:hideMark/>
          </w:tcPr>
          <w:p w14:paraId="4D86A34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RESTON</w:t>
            </w:r>
          </w:p>
        </w:tc>
        <w:tc>
          <w:tcPr>
            <w:tcW w:w="608" w:type="dxa"/>
            <w:shd w:val="clear" w:color="auto" w:fill="auto"/>
            <w:noWrap/>
            <w:vAlign w:val="center"/>
            <w:hideMark/>
          </w:tcPr>
          <w:p w14:paraId="41339E0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VA</w:t>
            </w:r>
          </w:p>
        </w:tc>
        <w:tc>
          <w:tcPr>
            <w:tcW w:w="2416" w:type="dxa"/>
            <w:shd w:val="clear" w:color="auto" w:fill="auto"/>
            <w:noWrap/>
            <w:vAlign w:val="center"/>
            <w:hideMark/>
          </w:tcPr>
          <w:p w14:paraId="744289AC"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james.coloma@icf.com</w:t>
            </w:r>
          </w:p>
        </w:tc>
      </w:tr>
      <w:tr w:rsidR="005B4907" w:rsidRPr="005B4907" w14:paraId="4E84E4A8" w14:textId="77777777" w:rsidTr="00C43F11">
        <w:trPr>
          <w:trHeight w:val="287"/>
        </w:trPr>
        <w:tc>
          <w:tcPr>
            <w:tcW w:w="1556" w:type="dxa"/>
            <w:shd w:val="clear" w:color="auto" w:fill="auto"/>
            <w:noWrap/>
            <w:vAlign w:val="center"/>
            <w:hideMark/>
          </w:tcPr>
          <w:p w14:paraId="54633A6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lastRenderedPageBreak/>
              <w:t>  Impact Justice</w:t>
            </w:r>
          </w:p>
        </w:tc>
        <w:tc>
          <w:tcPr>
            <w:tcW w:w="1402" w:type="dxa"/>
            <w:shd w:val="clear" w:color="auto" w:fill="auto"/>
            <w:noWrap/>
            <w:vAlign w:val="center"/>
            <w:hideMark/>
          </w:tcPr>
          <w:p w14:paraId="7DC38F6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Bianca Pak</w:t>
            </w:r>
          </w:p>
        </w:tc>
        <w:tc>
          <w:tcPr>
            <w:tcW w:w="1317" w:type="dxa"/>
            <w:shd w:val="clear" w:color="auto" w:fill="auto"/>
            <w:noWrap/>
            <w:vAlign w:val="center"/>
            <w:hideMark/>
          </w:tcPr>
          <w:p w14:paraId="5260448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899-5010</w:t>
            </w:r>
          </w:p>
        </w:tc>
        <w:tc>
          <w:tcPr>
            <w:tcW w:w="2188" w:type="dxa"/>
            <w:shd w:val="clear" w:color="auto" w:fill="auto"/>
            <w:noWrap/>
            <w:vAlign w:val="center"/>
            <w:hideMark/>
          </w:tcPr>
          <w:p w14:paraId="52326D4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2930 Lakeshore Ave, Suite 300</w:t>
            </w:r>
          </w:p>
        </w:tc>
        <w:tc>
          <w:tcPr>
            <w:tcW w:w="1313" w:type="dxa"/>
            <w:shd w:val="clear" w:color="auto" w:fill="auto"/>
            <w:noWrap/>
            <w:vAlign w:val="center"/>
            <w:hideMark/>
          </w:tcPr>
          <w:p w14:paraId="7396FC0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24FA47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46414F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info@impactjustice.org</w:t>
            </w:r>
          </w:p>
        </w:tc>
      </w:tr>
      <w:tr w:rsidR="005B4907" w:rsidRPr="005B4907" w14:paraId="2FE255BE" w14:textId="77777777" w:rsidTr="00C43F11">
        <w:trPr>
          <w:trHeight w:val="255"/>
        </w:trPr>
        <w:tc>
          <w:tcPr>
            <w:tcW w:w="1556" w:type="dxa"/>
            <w:shd w:val="clear" w:color="auto" w:fill="auto"/>
            <w:noWrap/>
            <w:vAlign w:val="center"/>
            <w:hideMark/>
          </w:tcPr>
          <w:p w14:paraId="5B44CF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InAdvance</w:t>
            </w:r>
          </w:p>
        </w:tc>
        <w:tc>
          <w:tcPr>
            <w:tcW w:w="1402" w:type="dxa"/>
            <w:shd w:val="clear" w:color="auto" w:fill="auto"/>
            <w:noWrap/>
            <w:vAlign w:val="center"/>
            <w:hideMark/>
          </w:tcPr>
          <w:p w14:paraId="79E6E1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Francis Calpotura</w:t>
            </w:r>
          </w:p>
        </w:tc>
        <w:tc>
          <w:tcPr>
            <w:tcW w:w="1317" w:type="dxa"/>
            <w:shd w:val="clear" w:color="auto" w:fill="auto"/>
            <w:noWrap/>
            <w:vAlign w:val="center"/>
            <w:hideMark/>
          </w:tcPr>
          <w:p w14:paraId="296D3B0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338-4915</w:t>
            </w:r>
          </w:p>
        </w:tc>
        <w:tc>
          <w:tcPr>
            <w:tcW w:w="2188" w:type="dxa"/>
            <w:shd w:val="clear" w:color="auto" w:fill="auto"/>
            <w:noWrap/>
            <w:vAlign w:val="center"/>
            <w:hideMark/>
          </w:tcPr>
          <w:p w14:paraId="5E7EAC4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900 Alice Street, Suite 400</w:t>
            </w:r>
          </w:p>
        </w:tc>
        <w:tc>
          <w:tcPr>
            <w:tcW w:w="1313" w:type="dxa"/>
            <w:shd w:val="clear" w:color="auto" w:fill="auto"/>
            <w:noWrap/>
            <w:vAlign w:val="center"/>
            <w:hideMark/>
          </w:tcPr>
          <w:p w14:paraId="3CA4CC4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93CC1F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AEAE1B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fcalpotura@in-advance.org</w:t>
            </w:r>
          </w:p>
        </w:tc>
      </w:tr>
      <w:tr w:rsidR="005B4907" w:rsidRPr="005B4907" w14:paraId="02A9749C" w14:textId="77777777" w:rsidTr="00C43F11">
        <w:trPr>
          <w:trHeight w:val="255"/>
        </w:trPr>
        <w:tc>
          <w:tcPr>
            <w:tcW w:w="1556" w:type="dxa"/>
            <w:shd w:val="clear" w:color="auto" w:fill="auto"/>
            <w:noWrap/>
            <w:vAlign w:val="center"/>
            <w:hideMark/>
          </w:tcPr>
          <w:p w14:paraId="1900243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Indigo Systems LLC</w:t>
            </w:r>
          </w:p>
        </w:tc>
        <w:tc>
          <w:tcPr>
            <w:tcW w:w="1402" w:type="dxa"/>
            <w:shd w:val="clear" w:color="auto" w:fill="auto"/>
            <w:noWrap/>
            <w:vAlign w:val="center"/>
            <w:hideMark/>
          </w:tcPr>
          <w:p w14:paraId="3579B1F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Umesh Dudaney</w:t>
            </w:r>
          </w:p>
        </w:tc>
        <w:tc>
          <w:tcPr>
            <w:tcW w:w="1317" w:type="dxa"/>
            <w:shd w:val="clear" w:color="auto" w:fill="auto"/>
            <w:noWrap/>
            <w:vAlign w:val="center"/>
            <w:hideMark/>
          </w:tcPr>
          <w:p w14:paraId="18ADFB3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757-8040</w:t>
            </w:r>
          </w:p>
        </w:tc>
        <w:tc>
          <w:tcPr>
            <w:tcW w:w="2188" w:type="dxa"/>
            <w:shd w:val="clear" w:color="auto" w:fill="auto"/>
            <w:noWrap/>
            <w:vAlign w:val="center"/>
            <w:hideMark/>
          </w:tcPr>
          <w:p w14:paraId="658C6C8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 Anchor Drive, #443</w:t>
            </w:r>
          </w:p>
        </w:tc>
        <w:tc>
          <w:tcPr>
            <w:tcW w:w="1313" w:type="dxa"/>
            <w:shd w:val="clear" w:color="auto" w:fill="auto"/>
            <w:noWrap/>
            <w:vAlign w:val="center"/>
            <w:hideMark/>
          </w:tcPr>
          <w:p w14:paraId="572CBD0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EMERYVILLE</w:t>
            </w:r>
          </w:p>
        </w:tc>
        <w:tc>
          <w:tcPr>
            <w:tcW w:w="608" w:type="dxa"/>
            <w:shd w:val="clear" w:color="auto" w:fill="auto"/>
            <w:noWrap/>
            <w:vAlign w:val="center"/>
            <w:hideMark/>
          </w:tcPr>
          <w:p w14:paraId="6A5BA5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8DBC88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ududaney@yahoo.com</w:t>
            </w:r>
          </w:p>
        </w:tc>
      </w:tr>
      <w:tr w:rsidR="005B4907" w:rsidRPr="005B4907" w14:paraId="1CCBED01" w14:textId="77777777" w:rsidTr="00C43F11">
        <w:trPr>
          <w:trHeight w:val="510"/>
        </w:trPr>
        <w:tc>
          <w:tcPr>
            <w:tcW w:w="1556" w:type="dxa"/>
            <w:shd w:val="clear" w:color="auto" w:fill="auto"/>
            <w:noWrap/>
            <w:vAlign w:val="center"/>
            <w:hideMark/>
          </w:tcPr>
          <w:p w14:paraId="39EB3EA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InFocus Safety Solutions Inc</w:t>
            </w:r>
          </w:p>
        </w:tc>
        <w:tc>
          <w:tcPr>
            <w:tcW w:w="1402" w:type="dxa"/>
            <w:shd w:val="clear" w:color="auto" w:fill="auto"/>
            <w:noWrap/>
            <w:vAlign w:val="center"/>
            <w:hideMark/>
          </w:tcPr>
          <w:p w14:paraId="10CFF03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Khoi Nguyen</w:t>
            </w:r>
          </w:p>
        </w:tc>
        <w:tc>
          <w:tcPr>
            <w:tcW w:w="1317" w:type="dxa"/>
            <w:shd w:val="clear" w:color="auto" w:fill="auto"/>
            <w:noWrap/>
            <w:vAlign w:val="center"/>
            <w:hideMark/>
          </w:tcPr>
          <w:p w14:paraId="143FC43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384-5728</w:t>
            </w:r>
          </w:p>
        </w:tc>
        <w:tc>
          <w:tcPr>
            <w:tcW w:w="2188" w:type="dxa"/>
            <w:shd w:val="clear" w:color="auto" w:fill="auto"/>
            <w:noWrap/>
            <w:vAlign w:val="center"/>
            <w:hideMark/>
          </w:tcPr>
          <w:p w14:paraId="6D56BE4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4355 Technology Drive Unit B</w:t>
            </w:r>
          </w:p>
        </w:tc>
        <w:tc>
          <w:tcPr>
            <w:tcW w:w="1313" w:type="dxa"/>
            <w:shd w:val="clear" w:color="auto" w:fill="auto"/>
            <w:noWrap/>
            <w:vAlign w:val="center"/>
            <w:hideMark/>
          </w:tcPr>
          <w:p w14:paraId="33CE9D4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LIVERMORE</w:t>
            </w:r>
          </w:p>
        </w:tc>
        <w:tc>
          <w:tcPr>
            <w:tcW w:w="608" w:type="dxa"/>
            <w:shd w:val="clear" w:color="auto" w:fill="auto"/>
            <w:noWrap/>
            <w:vAlign w:val="center"/>
            <w:hideMark/>
          </w:tcPr>
          <w:p w14:paraId="1873C35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C1AD78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khoi@infocus-Safety.com</w:t>
            </w:r>
          </w:p>
        </w:tc>
      </w:tr>
      <w:tr w:rsidR="005B4907" w:rsidRPr="005B4907" w14:paraId="31B91B26" w14:textId="77777777" w:rsidTr="00C43F11">
        <w:trPr>
          <w:trHeight w:val="255"/>
        </w:trPr>
        <w:tc>
          <w:tcPr>
            <w:tcW w:w="1556" w:type="dxa"/>
            <w:shd w:val="clear" w:color="auto" w:fill="auto"/>
            <w:noWrap/>
            <w:vAlign w:val="center"/>
            <w:hideMark/>
          </w:tcPr>
          <w:p w14:paraId="564FFC5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Inter-City Services Inc</w:t>
            </w:r>
          </w:p>
        </w:tc>
        <w:tc>
          <w:tcPr>
            <w:tcW w:w="1402" w:type="dxa"/>
            <w:shd w:val="clear" w:color="auto" w:fill="auto"/>
            <w:noWrap/>
            <w:vAlign w:val="center"/>
            <w:hideMark/>
          </w:tcPr>
          <w:p w14:paraId="5591035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Mansour Id-Deen</w:t>
            </w:r>
          </w:p>
        </w:tc>
        <w:tc>
          <w:tcPr>
            <w:tcW w:w="1317" w:type="dxa"/>
            <w:shd w:val="clear" w:color="auto" w:fill="auto"/>
            <w:noWrap/>
            <w:vAlign w:val="center"/>
            <w:hideMark/>
          </w:tcPr>
          <w:p w14:paraId="373A7A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655-3552</w:t>
            </w:r>
          </w:p>
        </w:tc>
        <w:tc>
          <w:tcPr>
            <w:tcW w:w="2188" w:type="dxa"/>
            <w:shd w:val="clear" w:color="auto" w:fill="auto"/>
            <w:noWrap/>
            <w:vAlign w:val="center"/>
            <w:hideMark/>
          </w:tcPr>
          <w:p w14:paraId="5985BB8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3269 Adeline Street</w:t>
            </w:r>
          </w:p>
        </w:tc>
        <w:tc>
          <w:tcPr>
            <w:tcW w:w="1313" w:type="dxa"/>
            <w:shd w:val="clear" w:color="auto" w:fill="auto"/>
            <w:noWrap/>
            <w:vAlign w:val="center"/>
            <w:hideMark/>
          </w:tcPr>
          <w:p w14:paraId="7A78E91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0B92DB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BEEC2E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middeen@hotmail.com</w:t>
            </w:r>
          </w:p>
        </w:tc>
      </w:tr>
      <w:tr w:rsidR="005B4907" w:rsidRPr="005B4907" w14:paraId="11838C4A" w14:textId="77777777" w:rsidTr="00C43F11">
        <w:trPr>
          <w:trHeight w:val="260"/>
        </w:trPr>
        <w:tc>
          <w:tcPr>
            <w:tcW w:w="1556" w:type="dxa"/>
            <w:shd w:val="clear" w:color="auto" w:fill="auto"/>
            <w:noWrap/>
            <w:vAlign w:val="center"/>
            <w:hideMark/>
          </w:tcPr>
          <w:p w14:paraId="25534F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InterSources Inc</w:t>
            </w:r>
          </w:p>
        </w:tc>
        <w:tc>
          <w:tcPr>
            <w:tcW w:w="1402" w:type="dxa"/>
            <w:shd w:val="clear" w:color="auto" w:fill="auto"/>
            <w:noWrap/>
            <w:vAlign w:val="center"/>
            <w:hideMark/>
          </w:tcPr>
          <w:p w14:paraId="082B503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Ankur Shah</w:t>
            </w:r>
          </w:p>
        </w:tc>
        <w:tc>
          <w:tcPr>
            <w:tcW w:w="1317" w:type="dxa"/>
            <w:shd w:val="clear" w:color="auto" w:fill="auto"/>
            <w:noWrap/>
            <w:vAlign w:val="center"/>
            <w:hideMark/>
          </w:tcPr>
          <w:p w14:paraId="00B1F92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870-1512</w:t>
            </w:r>
          </w:p>
        </w:tc>
        <w:tc>
          <w:tcPr>
            <w:tcW w:w="2188" w:type="dxa"/>
            <w:shd w:val="clear" w:color="auto" w:fill="auto"/>
            <w:noWrap/>
            <w:vAlign w:val="center"/>
            <w:hideMark/>
          </w:tcPr>
          <w:p w14:paraId="46B0CBA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39111 Paseo Padre Pkwy #301</w:t>
            </w:r>
          </w:p>
        </w:tc>
        <w:tc>
          <w:tcPr>
            <w:tcW w:w="1313" w:type="dxa"/>
            <w:shd w:val="clear" w:color="auto" w:fill="auto"/>
            <w:noWrap/>
            <w:vAlign w:val="center"/>
            <w:hideMark/>
          </w:tcPr>
          <w:p w14:paraId="07808D4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69B874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461A85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ankur@intersourcesinc.com</w:t>
            </w:r>
          </w:p>
        </w:tc>
      </w:tr>
      <w:tr w:rsidR="005B4907" w:rsidRPr="005B4907" w14:paraId="431CB0AD" w14:textId="77777777" w:rsidTr="00C43F11">
        <w:trPr>
          <w:trHeight w:val="440"/>
        </w:trPr>
        <w:tc>
          <w:tcPr>
            <w:tcW w:w="1556" w:type="dxa"/>
            <w:shd w:val="clear" w:color="auto" w:fill="auto"/>
            <w:noWrap/>
            <w:vAlign w:val="center"/>
            <w:hideMark/>
          </w:tcPr>
          <w:p w14:paraId="7EA9AA5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ISDPlanning</w:t>
            </w:r>
          </w:p>
        </w:tc>
        <w:tc>
          <w:tcPr>
            <w:tcW w:w="1402" w:type="dxa"/>
            <w:shd w:val="clear" w:color="auto" w:fill="auto"/>
            <w:noWrap/>
            <w:vAlign w:val="center"/>
            <w:hideMark/>
          </w:tcPr>
          <w:p w14:paraId="4DF8423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Catherine Xinyuan Yang</w:t>
            </w:r>
          </w:p>
        </w:tc>
        <w:tc>
          <w:tcPr>
            <w:tcW w:w="1317" w:type="dxa"/>
            <w:shd w:val="clear" w:color="auto" w:fill="auto"/>
            <w:noWrap/>
            <w:vAlign w:val="center"/>
            <w:hideMark/>
          </w:tcPr>
          <w:p w14:paraId="4812036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292-6963</w:t>
            </w:r>
          </w:p>
        </w:tc>
        <w:tc>
          <w:tcPr>
            <w:tcW w:w="2188" w:type="dxa"/>
            <w:shd w:val="clear" w:color="auto" w:fill="auto"/>
            <w:noWrap/>
            <w:vAlign w:val="center"/>
            <w:hideMark/>
          </w:tcPr>
          <w:p w14:paraId="7618D60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1620 Milvia Street</w:t>
            </w:r>
          </w:p>
        </w:tc>
        <w:tc>
          <w:tcPr>
            <w:tcW w:w="1313" w:type="dxa"/>
            <w:shd w:val="clear" w:color="auto" w:fill="auto"/>
            <w:noWrap/>
            <w:vAlign w:val="center"/>
            <w:hideMark/>
          </w:tcPr>
          <w:p w14:paraId="31D7244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2596B27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14A86A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catherineyang9@gmail.com</w:t>
            </w:r>
          </w:p>
        </w:tc>
      </w:tr>
      <w:tr w:rsidR="005B4907" w:rsidRPr="005B4907" w14:paraId="46763BC6" w14:textId="77777777" w:rsidTr="00C43F11">
        <w:trPr>
          <w:trHeight w:val="255"/>
        </w:trPr>
        <w:tc>
          <w:tcPr>
            <w:tcW w:w="1556" w:type="dxa"/>
            <w:shd w:val="clear" w:color="auto" w:fill="auto"/>
            <w:noWrap/>
            <w:vAlign w:val="center"/>
            <w:hideMark/>
          </w:tcPr>
          <w:p w14:paraId="3EB2A7E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 Miakoda Taylor</w:t>
            </w:r>
          </w:p>
        </w:tc>
        <w:tc>
          <w:tcPr>
            <w:tcW w:w="1402" w:type="dxa"/>
            <w:shd w:val="clear" w:color="auto" w:fill="auto"/>
            <w:noWrap/>
            <w:vAlign w:val="center"/>
            <w:hideMark/>
          </w:tcPr>
          <w:p w14:paraId="66E1091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 Miakoda Taylor</w:t>
            </w:r>
          </w:p>
        </w:tc>
        <w:tc>
          <w:tcPr>
            <w:tcW w:w="1317" w:type="dxa"/>
            <w:shd w:val="clear" w:color="auto" w:fill="auto"/>
            <w:noWrap/>
            <w:vAlign w:val="center"/>
            <w:hideMark/>
          </w:tcPr>
          <w:p w14:paraId="6226709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666-0839</w:t>
            </w:r>
          </w:p>
        </w:tc>
        <w:tc>
          <w:tcPr>
            <w:tcW w:w="2188" w:type="dxa"/>
            <w:shd w:val="clear" w:color="auto" w:fill="auto"/>
            <w:noWrap/>
            <w:vAlign w:val="center"/>
            <w:hideMark/>
          </w:tcPr>
          <w:p w14:paraId="77BA951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1137 Hearst Ave, Apt. D</w:t>
            </w:r>
          </w:p>
        </w:tc>
        <w:tc>
          <w:tcPr>
            <w:tcW w:w="1313" w:type="dxa"/>
            <w:shd w:val="clear" w:color="auto" w:fill="auto"/>
            <w:noWrap/>
            <w:vAlign w:val="center"/>
            <w:hideMark/>
          </w:tcPr>
          <w:p w14:paraId="4BF688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4BE6D98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233C0B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miakoda@fierceallies.com</w:t>
            </w:r>
          </w:p>
        </w:tc>
      </w:tr>
      <w:tr w:rsidR="005B4907" w:rsidRPr="005B4907" w14:paraId="713DE3F3" w14:textId="77777777" w:rsidTr="00C43F11">
        <w:trPr>
          <w:trHeight w:val="510"/>
        </w:trPr>
        <w:tc>
          <w:tcPr>
            <w:tcW w:w="1556" w:type="dxa"/>
            <w:shd w:val="clear" w:color="auto" w:fill="auto"/>
            <w:noWrap/>
            <w:vAlign w:val="center"/>
            <w:hideMark/>
          </w:tcPr>
          <w:p w14:paraId="40DFF36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J.D. Hatchell Enterprise, Inc.</w:t>
            </w:r>
          </w:p>
        </w:tc>
        <w:tc>
          <w:tcPr>
            <w:tcW w:w="1402" w:type="dxa"/>
            <w:shd w:val="clear" w:color="auto" w:fill="auto"/>
            <w:noWrap/>
            <w:vAlign w:val="center"/>
            <w:hideMark/>
          </w:tcPr>
          <w:p w14:paraId="6A8A3D9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Jeffrey Hatchell</w:t>
            </w:r>
          </w:p>
        </w:tc>
        <w:tc>
          <w:tcPr>
            <w:tcW w:w="1317" w:type="dxa"/>
            <w:shd w:val="clear" w:color="auto" w:fill="auto"/>
            <w:noWrap/>
            <w:vAlign w:val="center"/>
            <w:hideMark/>
          </w:tcPr>
          <w:p w14:paraId="5468BA8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612-0444</w:t>
            </w:r>
          </w:p>
        </w:tc>
        <w:tc>
          <w:tcPr>
            <w:tcW w:w="2188" w:type="dxa"/>
            <w:shd w:val="clear" w:color="auto" w:fill="auto"/>
            <w:noWrap/>
            <w:vAlign w:val="center"/>
            <w:hideMark/>
          </w:tcPr>
          <w:p w14:paraId="50C847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7824 Surrey Lane</w:t>
            </w:r>
          </w:p>
        </w:tc>
        <w:tc>
          <w:tcPr>
            <w:tcW w:w="1313" w:type="dxa"/>
            <w:shd w:val="clear" w:color="auto" w:fill="auto"/>
            <w:noWrap/>
            <w:vAlign w:val="center"/>
            <w:hideMark/>
          </w:tcPr>
          <w:p w14:paraId="2E7741E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027871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7757CB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jdhatchell@overthetopcoaching.com</w:t>
            </w:r>
          </w:p>
        </w:tc>
      </w:tr>
      <w:tr w:rsidR="005B4907" w:rsidRPr="005B4907" w14:paraId="7347DAB2" w14:textId="77777777" w:rsidTr="00C43F11">
        <w:trPr>
          <w:trHeight w:val="510"/>
        </w:trPr>
        <w:tc>
          <w:tcPr>
            <w:tcW w:w="1556" w:type="dxa"/>
            <w:shd w:val="clear" w:color="auto" w:fill="auto"/>
            <w:noWrap/>
            <w:vAlign w:val="center"/>
            <w:hideMark/>
          </w:tcPr>
          <w:p w14:paraId="6E5EC41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Jackson Project Services</w:t>
            </w:r>
          </w:p>
        </w:tc>
        <w:tc>
          <w:tcPr>
            <w:tcW w:w="1402" w:type="dxa"/>
            <w:shd w:val="clear" w:color="auto" w:fill="auto"/>
            <w:noWrap/>
            <w:vAlign w:val="center"/>
            <w:hideMark/>
          </w:tcPr>
          <w:p w14:paraId="4496302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Lawrence Jackson</w:t>
            </w:r>
          </w:p>
        </w:tc>
        <w:tc>
          <w:tcPr>
            <w:tcW w:w="1317" w:type="dxa"/>
            <w:shd w:val="clear" w:color="auto" w:fill="auto"/>
            <w:noWrap/>
            <w:vAlign w:val="center"/>
            <w:hideMark/>
          </w:tcPr>
          <w:p w14:paraId="50C1204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770-9341</w:t>
            </w:r>
          </w:p>
        </w:tc>
        <w:tc>
          <w:tcPr>
            <w:tcW w:w="2188" w:type="dxa"/>
            <w:shd w:val="clear" w:color="auto" w:fill="auto"/>
            <w:noWrap/>
            <w:vAlign w:val="center"/>
            <w:hideMark/>
          </w:tcPr>
          <w:p w14:paraId="1BFF354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43511 Southerland Way</w:t>
            </w:r>
          </w:p>
        </w:tc>
        <w:tc>
          <w:tcPr>
            <w:tcW w:w="1313" w:type="dxa"/>
            <w:shd w:val="clear" w:color="auto" w:fill="auto"/>
            <w:noWrap/>
            <w:vAlign w:val="center"/>
            <w:hideMark/>
          </w:tcPr>
          <w:p w14:paraId="28ABD29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62B9BC1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A72DAF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larryj@jacksonprojectservices.com</w:t>
            </w:r>
          </w:p>
        </w:tc>
      </w:tr>
      <w:tr w:rsidR="005B4907" w:rsidRPr="005B4907" w14:paraId="757B054F" w14:textId="77777777" w:rsidTr="00C43F11">
        <w:trPr>
          <w:trHeight w:val="255"/>
        </w:trPr>
        <w:tc>
          <w:tcPr>
            <w:tcW w:w="1556" w:type="dxa"/>
            <w:shd w:val="clear" w:color="auto" w:fill="auto"/>
            <w:noWrap/>
            <w:vAlign w:val="center"/>
            <w:hideMark/>
          </w:tcPr>
          <w:p w14:paraId="269DE71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Jay Crawford</w:t>
            </w:r>
          </w:p>
        </w:tc>
        <w:tc>
          <w:tcPr>
            <w:tcW w:w="1402" w:type="dxa"/>
            <w:shd w:val="clear" w:color="auto" w:fill="auto"/>
            <w:noWrap/>
            <w:vAlign w:val="center"/>
            <w:hideMark/>
          </w:tcPr>
          <w:p w14:paraId="12B7EE2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Jay Crawford</w:t>
            </w:r>
          </w:p>
        </w:tc>
        <w:tc>
          <w:tcPr>
            <w:tcW w:w="1317" w:type="dxa"/>
            <w:shd w:val="clear" w:color="auto" w:fill="auto"/>
            <w:noWrap/>
            <w:vAlign w:val="center"/>
            <w:hideMark/>
          </w:tcPr>
          <w:p w14:paraId="3538CF0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792-1919</w:t>
            </w:r>
          </w:p>
        </w:tc>
        <w:tc>
          <w:tcPr>
            <w:tcW w:w="2188" w:type="dxa"/>
            <w:shd w:val="clear" w:color="auto" w:fill="auto"/>
            <w:noWrap/>
            <w:vAlign w:val="center"/>
            <w:hideMark/>
          </w:tcPr>
          <w:p w14:paraId="5F6AE62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7153 Arbeau Drive</w:t>
            </w:r>
          </w:p>
        </w:tc>
        <w:tc>
          <w:tcPr>
            <w:tcW w:w="1313" w:type="dxa"/>
            <w:shd w:val="clear" w:color="auto" w:fill="auto"/>
            <w:noWrap/>
            <w:vAlign w:val="center"/>
            <w:hideMark/>
          </w:tcPr>
          <w:p w14:paraId="230B6EB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NEWARK</w:t>
            </w:r>
          </w:p>
        </w:tc>
        <w:tc>
          <w:tcPr>
            <w:tcW w:w="608" w:type="dxa"/>
            <w:shd w:val="clear" w:color="auto" w:fill="auto"/>
            <w:noWrap/>
            <w:vAlign w:val="center"/>
            <w:hideMark/>
          </w:tcPr>
          <w:p w14:paraId="08A3E79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2F8FF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jaycrawford@sbcglobal.net</w:t>
            </w:r>
          </w:p>
        </w:tc>
      </w:tr>
      <w:tr w:rsidR="005B4907" w:rsidRPr="005B4907" w14:paraId="5878D98E" w14:textId="77777777" w:rsidTr="00C43F11">
        <w:trPr>
          <w:trHeight w:val="255"/>
        </w:trPr>
        <w:tc>
          <w:tcPr>
            <w:tcW w:w="1556" w:type="dxa"/>
            <w:shd w:val="clear" w:color="auto" w:fill="auto"/>
            <w:noWrap/>
            <w:vAlign w:val="center"/>
            <w:hideMark/>
          </w:tcPr>
          <w:p w14:paraId="0B87A8B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JoAnne G. Auerbach</w:t>
            </w:r>
          </w:p>
        </w:tc>
        <w:tc>
          <w:tcPr>
            <w:tcW w:w="1402" w:type="dxa"/>
            <w:shd w:val="clear" w:color="auto" w:fill="auto"/>
            <w:noWrap/>
            <w:vAlign w:val="center"/>
            <w:hideMark/>
          </w:tcPr>
          <w:p w14:paraId="6E60B95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JoAnne Auerbach</w:t>
            </w:r>
          </w:p>
        </w:tc>
        <w:tc>
          <w:tcPr>
            <w:tcW w:w="1317" w:type="dxa"/>
            <w:shd w:val="clear" w:color="auto" w:fill="auto"/>
            <w:noWrap/>
            <w:vAlign w:val="center"/>
            <w:hideMark/>
          </w:tcPr>
          <w:p w14:paraId="0FB238C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562-9907</w:t>
            </w:r>
          </w:p>
        </w:tc>
        <w:tc>
          <w:tcPr>
            <w:tcW w:w="2188" w:type="dxa"/>
            <w:shd w:val="clear" w:color="auto" w:fill="auto"/>
            <w:noWrap/>
            <w:vAlign w:val="center"/>
            <w:hideMark/>
          </w:tcPr>
          <w:p w14:paraId="4339414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77 Graeagle</w:t>
            </w:r>
          </w:p>
        </w:tc>
        <w:tc>
          <w:tcPr>
            <w:tcW w:w="1313" w:type="dxa"/>
            <w:shd w:val="clear" w:color="auto" w:fill="auto"/>
            <w:noWrap/>
            <w:vAlign w:val="center"/>
            <w:hideMark/>
          </w:tcPr>
          <w:p w14:paraId="0689F47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5756C5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4CA85B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joanne@jgauerbach.com</w:t>
            </w:r>
          </w:p>
        </w:tc>
      </w:tr>
      <w:tr w:rsidR="005B4907" w:rsidRPr="005B4907" w14:paraId="7BDAAFBC" w14:textId="77777777" w:rsidTr="00C43F11">
        <w:trPr>
          <w:trHeight w:val="683"/>
        </w:trPr>
        <w:tc>
          <w:tcPr>
            <w:tcW w:w="1556" w:type="dxa"/>
            <w:shd w:val="clear" w:color="auto" w:fill="auto"/>
            <w:noWrap/>
            <w:vAlign w:val="center"/>
            <w:hideMark/>
          </w:tcPr>
          <w:p w14:paraId="2F3F042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John Eric Henry DBA Strategic EMS Consulting</w:t>
            </w:r>
          </w:p>
        </w:tc>
        <w:tc>
          <w:tcPr>
            <w:tcW w:w="1402" w:type="dxa"/>
            <w:shd w:val="clear" w:color="auto" w:fill="auto"/>
            <w:noWrap/>
            <w:vAlign w:val="center"/>
            <w:hideMark/>
          </w:tcPr>
          <w:p w14:paraId="1F8E8D9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John Eric Henry</w:t>
            </w:r>
          </w:p>
        </w:tc>
        <w:tc>
          <w:tcPr>
            <w:tcW w:w="1317" w:type="dxa"/>
            <w:shd w:val="clear" w:color="auto" w:fill="auto"/>
            <w:noWrap/>
            <w:vAlign w:val="center"/>
            <w:hideMark/>
          </w:tcPr>
          <w:p w14:paraId="3ADB337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654-2195</w:t>
            </w:r>
          </w:p>
        </w:tc>
        <w:tc>
          <w:tcPr>
            <w:tcW w:w="2188" w:type="dxa"/>
            <w:shd w:val="clear" w:color="auto" w:fill="auto"/>
            <w:noWrap/>
            <w:vAlign w:val="center"/>
            <w:hideMark/>
          </w:tcPr>
          <w:p w14:paraId="065188D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101 Broadway, Desk #216</w:t>
            </w:r>
          </w:p>
        </w:tc>
        <w:tc>
          <w:tcPr>
            <w:tcW w:w="1313" w:type="dxa"/>
            <w:shd w:val="clear" w:color="auto" w:fill="auto"/>
            <w:noWrap/>
            <w:vAlign w:val="center"/>
            <w:hideMark/>
          </w:tcPr>
          <w:p w14:paraId="00FB4D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3CDF7C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FA8052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johneric.semsc@gmail.com</w:t>
            </w:r>
          </w:p>
        </w:tc>
      </w:tr>
      <w:tr w:rsidR="005B4907" w:rsidRPr="005B4907" w14:paraId="466B7E24" w14:textId="77777777" w:rsidTr="00C43F11">
        <w:trPr>
          <w:trHeight w:val="510"/>
        </w:trPr>
        <w:tc>
          <w:tcPr>
            <w:tcW w:w="1556" w:type="dxa"/>
            <w:shd w:val="clear" w:color="auto" w:fill="auto"/>
            <w:noWrap/>
            <w:vAlign w:val="center"/>
            <w:hideMark/>
          </w:tcPr>
          <w:p w14:paraId="0F94C8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John Ford and Associates</w:t>
            </w:r>
          </w:p>
        </w:tc>
        <w:tc>
          <w:tcPr>
            <w:tcW w:w="1402" w:type="dxa"/>
            <w:shd w:val="clear" w:color="auto" w:fill="auto"/>
            <w:noWrap/>
            <w:vAlign w:val="center"/>
            <w:hideMark/>
          </w:tcPr>
          <w:p w14:paraId="59D0D43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John Ford</w:t>
            </w:r>
          </w:p>
        </w:tc>
        <w:tc>
          <w:tcPr>
            <w:tcW w:w="1317" w:type="dxa"/>
            <w:shd w:val="clear" w:color="auto" w:fill="auto"/>
            <w:noWrap/>
            <w:vAlign w:val="center"/>
            <w:hideMark/>
          </w:tcPr>
          <w:p w14:paraId="3B6B439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632-6192</w:t>
            </w:r>
          </w:p>
        </w:tc>
        <w:tc>
          <w:tcPr>
            <w:tcW w:w="2188" w:type="dxa"/>
            <w:shd w:val="clear" w:color="auto" w:fill="auto"/>
            <w:noWrap/>
            <w:vAlign w:val="center"/>
            <w:hideMark/>
          </w:tcPr>
          <w:p w14:paraId="1D0BBA8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7405 Sunkist Drive</w:t>
            </w:r>
          </w:p>
        </w:tc>
        <w:tc>
          <w:tcPr>
            <w:tcW w:w="1313" w:type="dxa"/>
            <w:shd w:val="clear" w:color="auto" w:fill="auto"/>
            <w:noWrap/>
            <w:vAlign w:val="center"/>
            <w:hideMark/>
          </w:tcPr>
          <w:p w14:paraId="65FF0D3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4AA670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83F109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john@johnford.com</w:t>
            </w:r>
          </w:p>
        </w:tc>
      </w:tr>
      <w:tr w:rsidR="005B4907" w:rsidRPr="005B4907" w14:paraId="4E663A2B" w14:textId="77777777" w:rsidTr="00C43F11">
        <w:trPr>
          <w:trHeight w:val="255"/>
        </w:trPr>
        <w:tc>
          <w:tcPr>
            <w:tcW w:w="1556" w:type="dxa"/>
            <w:shd w:val="clear" w:color="auto" w:fill="auto"/>
            <w:noWrap/>
            <w:vAlign w:val="center"/>
            <w:hideMark/>
          </w:tcPr>
          <w:p w14:paraId="24D3016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JR Consulting</w:t>
            </w:r>
          </w:p>
        </w:tc>
        <w:tc>
          <w:tcPr>
            <w:tcW w:w="1402" w:type="dxa"/>
            <w:shd w:val="clear" w:color="auto" w:fill="auto"/>
            <w:noWrap/>
            <w:vAlign w:val="center"/>
            <w:hideMark/>
          </w:tcPr>
          <w:p w14:paraId="4DE9631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Joy Rucker</w:t>
            </w:r>
          </w:p>
        </w:tc>
        <w:tc>
          <w:tcPr>
            <w:tcW w:w="1317" w:type="dxa"/>
            <w:shd w:val="clear" w:color="auto" w:fill="auto"/>
            <w:noWrap/>
            <w:vAlign w:val="center"/>
            <w:hideMark/>
          </w:tcPr>
          <w:p w14:paraId="0D8C778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334-9419</w:t>
            </w:r>
          </w:p>
        </w:tc>
        <w:tc>
          <w:tcPr>
            <w:tcW w:w="2188" w:type="dxa"/>
            <w:shd w:val="clear" w:color="auto" w:fill="auto"/>
            <w:noWrap/>
            <w:vAlign w:val="center"/>
            <w:hideMark/>
          </w:tcPr>
          <w:p w14:paraId="60D232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3364 Marcom Ave.</w:t>
            </w:r>
          </w:p>
        </w:tc>
        <w:tc>
          <w:tcPr>
            <w:tcW w:w="1313" w:type="dxa"/>
            <w:shd w:val="clear" w:color="auto" w:fill="auto"/>
            <w:noWrap/>
            <w:vAlign w:val="center"/>
            <w:hideMark/>
          </w:tcPr>
          <w:p w14:paraId="7AEE553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447CD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1B52C0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joyr56@sbcglobal.net</w:t>
            </w:r>
          </w:p>
        </w:tc>
      </w:tr>
      <w:tr w:rsidR="005B4907" w:rsidRPr="005B4907" w14:paraId="0D47F5C8" w14:textId="77777777" w:rsidTr="00C43F11">
        <w:trPr>
          <w:trHeight w:val="510"/>
        </w:trPr>
        <w:tc>
          <w:tcPr>
            <w:tcW w:w="1556" w:type="dxa"/>
            <w:shd w:val="clear" w:color="auto" w:fill="auto"/>
            <w:noWrap/>
            <w:vAlign w:val="center"/>
            <w:hideMark/>
          </w:tcPr>
          <w:p w14:paraId="42D25DC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JS Communication Consulting, Inc.</w:t>
            </w:r>
          </w:p>
        </w:tc>
        <w:tc>
          <w:tcPr>
            <w:tcW w:w="1402" w:type="dxa"/>
            <w:shd w:val="clear" w:color="auto" w:fill="auto"/>
            <w:noWrap/>
            <w:vAlign w:val="center"/>
            <w:hideMark/>
          </w:tcPr>
          <w:p w14:paraId="1B63C90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Jessica Scully</w:t>
            </w:r>
          </w:p>
        </w:tc>
        <w:tc>
          <w:tcPr>
            <w:tcW w:w="1317" w:type="dxa"/>
            <w:shd w:val="clear" w:color="auto" w:fill="auto"/>
            <w:noWrap/>
            <w:vAlign w:val="center"/>
            <w:hideMark/>
          </w:tcPr>
          <w:p w14:paraId="5E23B41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282-4883</w:t>
            </w:r>
          </w:p>
        </w:tc>
        <w:tc>
          <w:tcPr>
            <w:tcW w:w="2188" w:type="dxa"/>
            <w:shd w:val="clear" w:color="auto" w:fill="auto"/>
            <w:noWrap/>
            <w:vAlign w:val="center"/>
            <w:hideMark/>
          </w:tcPr>
          <w:p w14:paraId="1AC07FB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1100 Longridge Road</w:t>
            </w:r>
          </w:p>
        </w:tc>
        <w:tc>
          <w:tcPr>
            <w:tcW w:w="1313" w:type="dxa"/>
            <w:shd w:val="clear" w:color="auto" w:fill="auto"/>
            <w:noWrap/>
            <w:vAlign w:val="center"/>
            <w:hideMark/>
          </w:tcPr>
          <w:p w14:paraId="65F0738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548C2ED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0EF096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jessica@jscommconsulting.com</w:t>
            </w:r>
          </w:p>
        </w:tc>
      </w:tr>
      <w:tr w:rsidR="005B4907" w:rsidRPr="005B4907" w14:paraId="492F355A" w14:textId="77777777" w:rsidTr="00C43F11">
        <w:trPr>
          <w:trHeight w:val="510"/>
        </w:trPr>
        <w:tc>
          <w:tcPr>
            <w:tcW w:w="1556" w:type="dxa"/>
            <w:shd w:val="clear" w:color="auto" w:fill="auto"/>
            <w:noWrap/>
            <w:vAlign w:val="center"/>
            <w:hideMark/>
          </w:tcPr>
          <w:p w14:paraId="1CACB2D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JT2 Integrated Resources</w:t>
            </w:r>
          </w:p>
        </w:tc>
        <w:tc>
          <w:tcPr>
            <w:tcW w:w="1402" w:type="dxa"/>
            <w:shd w:val="clear" w:color="auto" w:fill="auto"/>
            <w:noWrap/>
            <w:vAlign w:val="center"/>
            <w:hideMark/>
          </w:tcPr>
          <w:p w14:paraId="285539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John Casas</w:t>
            </w:r>
          </w:p>
        </w:tc>
        <w:tc>
          <w:tcPr>
            <w:tcW w:w="1317" w:type="dxa"/>
            <w:shd w:val="clear" w:color="auto" w:fill="auto"/>
            <w:noWrap/>
            <w:vAlign w:val="center"/>
            <w:hideMark/>
          </w:tcPr>
          <w:p w14:paraId="6880064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844-3101</w:t>
            </w:r>
          </w:p>
        </w:tc>
        <w:tc>
          <w:tcPr>
            <w:tcW w:w="2188" w:type="dxa"/>
            <w:shd w:val="clear" w:color="auto" w:fill="auto"/>
            <w:noWrap/>
            <w:vAlign w:val="center"/>
            <w:hideMark/>
          </w:tcPr>
          <w:p w14:paraId="127CFCA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333 Hegenberger Road, Suite 650</w:t>
            </w:r>
          </w:p>
        </w:tc>
        <w:tc>
          <w:tcPr>
            <w:tcW w:w="1313" w:type="dxa"/>
            <w:shd w:val="clear" w:color="auto" w:fill="auto"/>
            <w:noWrap/>
            <w:vAlign w:val="center"/>
            <w:hideMark/>
          </w:tcPr>
          <w:p w14:paraId="5FF6457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5D5126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A2E9C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jcasas@jt2.com</w:t>
            </w:r>
          </w:p>
        </w:tc>
      </w:tr>
      <w:tr w:rsidR="005B4907" w:rsidRPr="005B4907" w14:paraId="071EAEB2" w14:textId="77777777" w:rsidTr="00C43F11">
        <w:trPr>
          <w:trHeight w:val="683"/>
        </w:trPr>
        <w:tc>
          <w:tcPr>
            <w:tcW w:w="1556" w:type="dxa"/>
            <w:shd w:val="clear" w:color="auto" w:fill="auto"/>
            <w:noWrap/>
            <w:vAlign w:val="center"/>
            <w:hideMark/>
          </w:tcPr>
          <w:p w14:paraId="331E8F7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Jtec Healthcare Construction Management, Inc.</w:t>
            </w:r>
          </w:p>
        </w:tc>
        <w:tc>
          <w:tcPr>
            <w:tcW w:w="1402" w:type="dxa"/>
            <w:shd w:val="clear" w:color="auto" w:fill="auto"/>
            <w:noWrap/>
            <w:vAlign w:val="center"/>
            <w:hideMark/>
          </w:tcPr>
          <w:p w14:paraId="3671C26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Beth Knapp</w:t>
            </w:r>
          </w:p>
        </w:tc>
        <w:tc>
          <w:tcPr>
            <w:tcW w:w="1317" w:type="dxa"/>
            <w:shd w:val="clear" w:color="auto" w:fill="auto"/>
            <w:noWrap/>
            <w:vAlign w:val="center"/>
            <w:hideMark/>
          </w:tcPr>
          <w:p w14:paraId="453C004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444-7111</w:t>
            </w:r>
          </w:p>
        </w:tc>
        <w:tc>
          <w:tcPr>
            <w:tcW w:w="2188" w:type="dxa"/>
            <w:shd w:val="clear" w:color="auto" w:fill="auto"/>
            <w:noWrap/>
            <w:vAlign w:val="center"/>
            <w:hideMark/>
          </w:tcPr>
          <w:p w14:paraId="29E2636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510 3rd Street, Suite 201</w:t>
            </w:r>
          </w:p>
        </w:tc>
        <w:tc>
          <w:tcPr>
            <w:tcW w:w="1313" w:type="dxa"/>
            <w:shd w:val="clear" w:color="auto" w:fill="auto"/>
            <w:noWrap/>
            <w:vAlign w:val="center"/>
            <w:hideMark/>
          </w:tcPr>
          <w:p w14:paraId="6D0B48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4F0A0F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E5B141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bknapp@jtechcm.com</w:t>
            </w:r>
          </w:p>
        </w:tc>
      </w:tr>
      <w:tr w:rsidR="005B4907" w:rsidRPr="005B4907" w14:paraId="3320556F" w14:textId="77777777" w:rsidTr="00C43F11">
        <w:trPr>
          <w:trHeight w:val="510"/>
        </w:trPr>
        <w:tc>
          <w:tcPr>
            <w:tcW w:w="1556" w:type="dxa"/>
            <w:shd w:val="clear" w:color="auto" w:fill="auto"/>
            <w:noWrap/>
            <w:vAlign w:val="center"/>
            <w:hideMark/>
          </w:tcPr>
          <w:p w14:paraId="3F208B5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Junious Williams Consulting, inc.</w:t>
            </w:r>
          </w:p>
        </w:tc>
        <w:tc>
          <w:tcPr>
            <w:tcW w:w="1402" w:type="dxa"/>
            <w:shd w:val="clear" w:color="auto" w:fill="auto"/>
            <w:noWrap/>
            <w:vAlign w:val="center"/>
            <w:hideMark/>
          </w:tcPr>
          <w:p w14:paraId="5E8EC75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Junious Williams</w:t>
            </w:r>
          </w:p>
        </w:tc>
        <w:tc>
          <w:tcPr>
            <w:tcW w:w="1317" w:type="dxa"/>
            <w:shd w:val="clear" w:color="auto" w:fill="auto"/>
            <w:noWrap/>
            <w:vAlign w:val="center"/>
            <w:hideMark/>
          </w:tcPr>
          <w:p w14:paraId="268372E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213-3438</w:t>
            </w:r>
          </w:p>
        </w:tc>
        <w:tc>
          <w:tcPr>
            <w:tcW w:w="2188" w:type="dxa"/>
            <w:shd w:val="clear" w:color="auto" w:fill="auto"/>
            <w:noWrap/>
            <w:vAlign w:val="center"/>
            <w:hideMark/>
          </w:tcPr>
          <w:p w14:paraId="1BDB2D1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5621 Picardy Drive N</w:t>
            </w:r>
          </w:p>
        </w:tc>
        <w:tc>
          <w:tcPr>
            <w:tcW w:w="1313" w:type="dxa"/>
            <w:shd w:val="clear" w:color="auto" w:fill="auto"/>
            <w:noWrap/>
            <w:vAlign w:val="center"/>
            <w:hideMark/>
          </w:tcPr>
          <w:p w14:paraId="425E38F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3BBC1C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506DB8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juniouswilliamsjr@gmail.com</w:t>
            </w:r>
          </w:p>
        </w:tc>
      </w:tr>
      <w:tr w:rsidR="005B4907" w:rsidRPr="005B4907" w14:paraId="66007131" w14:textId="77777777" w:rsidTr="00C43F11">
        <w:trPr>
          <w:trHeight w:val="278"/>
        </w:trPr>
        <w:tc>
          <w:tcPr>
            <w:tcW w:w="1556" w:type="dxa"/>
            <w:shd w:val="clear" w:color="auto" w:fill="auto"/>
            <w:noWrap/>
            <w:vAlign w:val="center"/>
            <w:hideMark/>
          </w:tcPr>
          <w:p w14:paraId="7A7A4E2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Just Cities, LLC</w:t>
            </w:r>
          </w:p>
        </w:tc>
        <w:tc>
          <w:tcPr>
            <w:tcW w:w="1402" w:type="dxa"/>
            <w:shd w:val="clear" w:color="auto" w:fill="auto"/>
            <w:noWrap/>
            <w:vAlign w:val="center"/>
            <w:hideMark/>
          </w:tcPr>
          <w:p w14:paraId="4115FF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Margaretta Lin</w:t>
            </w:r>
          </w:p>
        </w:tc>
        <w:tc>
          <w:tcPr>
            <w:tcW w:w="1317" w:type="dxa"/>
            <w:shd w:val="clear" w:color="auto" w:fill="auto"/>
            <w:noWrap/>
            <w:vAlign w:val="center"/>
            <w:hideMark/>
          </w:tcPr>
          <w:p w14:paraId="0402FAD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409-8653</w:t>
            </w:r>
          </w:p>
        </w:tc>
        <w:tc>
          <w:tcPr>
            <w:tcW w:w="2188" w:type="dxa"/>
            <w:shd w:val="clear" w:color="auto" w:fill="auto"/>
            <w:noWrap/>
            <w:vAlign w:val="center"/>
            <w:hideMark/>
          </w:tcPr>
          <w:p w14:paraId="015EF49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2150 Allston Way, Suite 340</w:t>
            </w:r>
          </w:p>
        </w:tc>
        <w:tc>
          <w:tcPr>
            <w:tcW w:w="1313" w:type="dxa"/>
            <w:shd w:val="clear" w:color="auto" w:fill="auto"/>
            <w:noWrap/>
            <w:vAlign w:val="center"/>
            <w:hideMark/>
          </w:tcPr>
          <w:p w14:paraId="32DAD5F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104F680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155DCB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margaretta@justcities.work</w:t>
            </w:r>
          </w:p>
        </w:tc>
      </w:tr>
      <w:tr w:rsidR="005B4907" w:rsidRPr="005B4907" w14:paraId="52E713A1" w14:textId="77777777" w:rsidTr="00C43F11">
        <w:trPr>
          <w:trHeight w:val="255"/>
        </w:trPr>
        <w:tc>
          <w:tcPr>
            <w:tcW w:w="1556" w:type="dxa"/>
            <w:shd w:val="clear" w:color="auto" w:fill="auto"/>
            <w:noWrap/>
            <w:vAlign w:val="center"/>
            <w:hideMark/>
          </w:tcPr>
          <w:p w14:paraId="3A0342C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JWC Urban Design</w:t>
            </w:r>
          </w:p>
        </w:tc>
        <w:tc>
          <w:tcPr>
            <w:tcW w:w="1402" w:type="dxa"/>
            <w:shd w:val="clear" w:color="auto" w:fill="auto"/>
            <w:noWrap/>
            <w:vAlign w:val="center"/>
            <w:hideMark/>
          </w:tcPr>
          <w:p w14:paraId="2A25042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Jay Claiborne</w:t>
            </w:r>
          </w:p>
        </w:tc>
        <w:tc>
          <w:tcPr>
            <w:tcW w:w="1317" w:type="dxa"/>
            <w:shd w:val="clear" w:color="auto" w:fill="auto"/>
            <w:noWrap/>
            <w:vAlign w:val="center"/>
            <w:hideMark/>
          </w:tcPr>
          <w:p w14:paraId="691C8FA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841-2163</w:t>
            </w:r>
          </w:p>
        </w:tc>
        <w:tc>
          <w:tcPr>
            <w:tcW w:w="2188" w:type="dxa"/>
            <w:shd w:val="clear" w:color="auto" w:fill="auto"/>
            <w:noWrap/>
            <w:vAlign w:val="center"/>
            <w:hideMark/>
          </w:tcPr>
          <w:p w14:paraId="07BECF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70 Twain Avenue</w:t>
            </w:r>
          </w:p>
        </w:tc>
        <w:tc>
          <w:tcPr>
            <w:tcW w:w="1313" w:type="dxa"/>
            <w:shd w:val="clear" w:color="auto" w:fill="auto"/>
            <w:noWrap/>
            <w:vAlign w:val="center"/>
            <w:hideMark/>
          </w:tcPr>
          <w:p w14:paraId="3E3CB3E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39CDC2B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5B2AE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jclaib@lmi.net</w:t>
            </w:r>
          </w:p>
        </w:tc>
      </w:tr>
      <w:tr w:rsidR="005B4907" w:rsidRPr="005B4907" w14:paraId="2C64C0FE" w14:textId="77777777" w:rsidTr="00C43F11">
        <w:trPr>
          <w:trHeight w:val="510"/>
        </w:trPr>
        <w:tc>
          <w:tcPr>
            <w:tcW w:w="1556" w:type="dxa"/>
            <w:shd w:val="clear" w:color="auto" w:fill="auto"/>
            <w:noWrap/>
            <w:vAlign w:val="center"/>
            <w:hideMark/>
          </w:tcPr>
          <w:p w14:paraId="05E8E87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Kate Harrison Consulting</w:t>
            </w:r>
          </w:p>
        </w:tc>
        <w:tc>
          <w:tcPr>
            <w:tcW w:w="1402" w:type="dxa"/>
            <w:shd w:val="clear" w:color="auto" w:fill="auto"/>
            <w:noWrap/>
            <w:vAlign w:val="center"/>
            <w:hideMark/>
          </w:tcPr>
          <w:p w14:paraId="532A38E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Kate Harrison</w:t>
            </w:r>
          </w:p>
        </w:tc>
        <w:tc>
          <w:tcPr>
            <w:tcW w:w="1317" w:type="dxa"/>
            <w:shd w:val="clear" w:color="auto" w:fill="auto"/>
            <w:noWrap/>
            <w:vAlign w:val="center"/>
            <w:hideMark/>
          </w:tcPr>
          <w:p w14:paraId="15D5C77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524-2154</w:t>
            </w:r>
          </w:p>
        </w:tc>
        <w:tc>
          <w:tcPr>
            <w:tcW w:w="2188" w:type="dxa"/>
            <w:shd w:val="clear" w:color="auto" w:fill="auto"/>
            <w:noWrap/>
            <w:vAlign w:val="center"/>
            <w:hideMark/>
          </w:tcPr>
          <w:p w14:paraId="4551058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2043 Lincoln St.</w:t>
            </w:r>
          </w:p>
        </w:tc>
        <w:tc>
          <w:tcPr>
            <w:tcW w:w="1313" w:type="dxa"/>
            <w:shd w:val="clear" w:color="auto" w:fill="auto"/>
            <w:noWrap/>
            <w:vAlign w:val="center"/>
            <w:hideMark/>
          </w:tcPr>
          <w:p w14:paraId="504CFC5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347913E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3FC982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kate@kateharrisonconsulting.com</w:t>
            </w:r>
          </w:p>
        </w:tc>
      </w:tr>
      <w:tr w:rsidR="005B4907" w:rsidRPr="005B4907" w14:paraId="31D05917" w14:textId="77777777" w:rsidTr="00C43F11">
        <w:trPr>
          <w:trHeight w:val="510"/>
        </w:trPr>
        <w:tc>
          <w:tcPr>
            <w:tcW w:w="1556" w:type="dxa"/>
            <w:shd w:val="clear" w:color="auto" w:fill="auto"/>
            <w:noWrap/>
            <w:vAlign w:val="center"/>
            <w:hideMark/>
          </w:tcPr>
          <w:p w14:paraId="304CA10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Kathleen Kelly Consulting</w:t>
            </w:r>
          </w:p>
        </w:tc>
        <w:tc>
          <w:tcPr>
            <w:tcW w:w="1402" w:type="dxa"/>
            <w:shd w:val="clear" w:color="auto" w:fill="auto"/>
            <w:noWrap/>
            <w:vAlign w:val="center"/>
            <w:hideMark/>
          </w:tcPr>
          <w:p w14:paraId="06CB1BD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Kathleen Kelly</w:t>
            </w:r>
          </w:p>
        </w:tc>
        <w:tc>
          <w:tcPr>
            <w:tcW w:w="1317" w:type="dxa"/>
            <w:shd w:val="clear" w:color="auto" w:fill="auto"/>
            <w:noWrap/>
            <w:vAlign w:val="center"/>
            <w:hideMark/>
          </w:tcPr>
          <w:p w14:paraId="38F879E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774-1086</w:t>
            </w:r>
          </w:p>
        </w:tc>
        <w:tc>
          <w:tcPr>
            <w:tcW w:w="2188" w:type="dxa"/>
            <w:shd w:val="clear" w:color="auto" w:fill="auto"/>
            <w:noWrap/>
            <w:vAlign w:val="center"/>
            <w:hideMark/>
          </w:tcPr>
          <w:p w14:paraId="2F684DA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5275 Proctor Ave</w:t>
            </w:r>
          </w:p>
        </w:tc>
        <w:tc>
          <w:tcPr>
            <w:tcW w:w="1313" w:type="dxa"/>
            <w:shd w:val="clear" w:color="auto" w:fill="auto"/>
            <w:noWrap/>
            <w:vAlign w:val="center"/>
            <w:hideMark/>
          </w:tcPr>
          <w:p w14:paraId="4F770FB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5A31E2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DC9626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kathleenkelly.consulting@gmail.com</w:t>
            </w:r>
          </w:p>
        </w:tc>
      </w:tr>
      <w:tr w:rsidR="005B4907" w:rsidRPr="005B4907" w14:paraId="5003CAA9" w14:textId="77777777" w:rsidTr="00C43F11">
        <w:trPr>
          <w:trHeight w:val="510"/>
        </w:trPr>
        <w:tc>
          <w:tcPr>
            <w:tcW w:w="1556" w:type="dxa"/>
            <w:shd w:val="clear" w:color="auto" w:fill="auto"/>
            <w:noWrap/>
            <w:vAlign w:val="center"/>
            <w:hideMark/>
          </w:tcPr>
          <w:p w14:paraId="20F69B3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Kennedy Consulting Services</w:t>
            </w:r>
          </w:p>
        </w:tc>
        <w:tc>
          <w:tcPr>
            <w:tcW w:w="1402" w:type="dxa"/>
            <w:shd w:val="clear" w:color="auto" w:fill="auto"/>
            <w:noWrap/>
            <w:vAlign w:val="center"/>
            <w:hideMark/>
          </w:tcPr>
          <w:p w14:paraId="2FACD72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Helen Kennedy</w:t>
            </w:r>
          </w:p>
        </w:tc>
        <w:tc>
          <w:tcPr>
            <w:tcW w:w="1317" w:type="dxa"/>
            <w:shd w:val="clear" w:color="auto" w:fill="auto"/>
            <w:noWrap/>
            <w:vAlign w:val="center"/>
            <w:hideMark/>
          </w:tcPr>
          <w:p w14:paraId="14C7EFE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693-2217</w:t>
            </w:r>
          </w:p>
        </w:tc>
        <w:tc>
          <w:tcPr>
            <w:tcW w:w="2188" w:type="dxa"/>
            <w:shd w:val="clear" w:color="auto" w:fill="auto"/>
            <w:noWrap/>
            <w:vAlign w:val="center"/>
            <w:hideMark/>
          </w:tcPr>
          <w:p w14:paraId="554A615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33773 Heritage Way</w:t>
            </w:r>
          </w:p>
        </w:tc>
        <w:tc>
          <w:tcPr>
            <w:tcW w:w="1313" w:type="dxa"/>
            <w:shd w:val="clear" w:color="auto" w:fill="auto"/>
            <w:noWrap/>
            <w:vAlign w:val="center"/>
            <w:hideMark/>
          </w:tcPr>
          <w:p w14:paraId="2185B90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UNION CITY</w:t>
            </w:r>
          </w:p>
        </w:tc>
        <w:tc>
          <w:tcPr>
            <w:tcW w:w="608" w:type="dxa"/>
            <w:shd w:val="clear" w:color="auto" w:fill="auto"/>
            <w:noWrap/>
            <w:vAlign w:val="center"/>
            <w:hideMark/>
          </w:tcPr>
          <w:p w14:paraId="2216FFC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75F59C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helen.kennedy@kennedyconsultingservices.co</w:t>
            </w:r>
          </w:p>
        </w:tc>
      </w:tr>
      <w:tr w:rsidR="005B4907" w:rsidRPr="005B4907" w14:paraId="7B266B27" w14:textId="77777777" w:rsidTr="00C43F11">
        <w:trPr>
          <w:trHeight w:val="278"/>
        </w:trPr>
        <w:tc>
          <w:tcPr>
            <w:tcW w:w="1556" w:type="dxa"/>
            <w:shd w:val="clear" w:color="auto" w:fill="auto"/>
            <w:noWrap/>
            <w:vAlign w:val="center"/>
            <w:hideMark/>
          </w:tcPr>
          <w:p w14:paraId="3C82850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Kerr-Hill Inc</w:t>
            </w:r>
          </w:p>
        </w:tc>
        <w:tc>
          <w:tcPr>
            <w:tcW w:w="1402" w:type="dxa"/>
            <w:shd w:val="clear" w:color="auto" w:fill="auto"/>
            <w:noWrap/>
            <w:vAlign w:val="center"/>
            <w:hideMark/>
          </w:tcPr>
          <w:p w14:paraId="7636D40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George Phirippidis</w:t>
            </w:r>
          </w:p>
        </w:tc>
        <w:tc>
          <w:tcPr>
            <w:tcW w:w="1317" w:type="dxa"/>
            <w:shd w:val="clear" w:color="auto" w:fill="auto"/>
            <w:noWrap/>
            <w:vAlign w:val="center"/>
            <w:hideMark/>
          </w:tcPr>
          <w:p w14:paraId="30720D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426-8384</w:t>
            </w:r>
          </w:p>
        </w:tc>
        <w:tc>
          <w:tcPr>
            <w:tcW w:w="2188" w:type="dxa"/>
            <w:shd w:val="clear" w:color="auto" w:fill="auto"/>
            <w:noWrap/>
            <w:vAlign w:val="center"/>
            <w:hideMark/>
          </w:tcPr>
          <w:p w14:paraId="228A4C4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7139 Koll Center Pkwy # 200</w:t>
            </w:r>
          </w:p>
        </w:tc>
        <w:tc>
          <w:tcPr>
            <w:tcW w:w="1313" w:type="dxa"/>
            <w:shd w:val="clear" w:color="auto" w:fill="auto"/>
            <w:noWrap/>
            <w:vAlign w:val="center"/>
            <w:hideMark/>
          </w:tcPr>
          <w:p w14:paraId="2E9CD85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52257E2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36600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gphirippidis@kerrhill.com</w:t>
            </w:r>
          </w:p>
        </w:tc>
      </w:tr>
      <w:tr w:rsidR="005B4907" w:rsidRPr="005B4907" w14:paraId="7C49E24B" w14:textId="77777777" w:rsidTr="00C43F11">
        <w:trPr>
          <w:trHeight w:val="510"/>
        </w:trPr>
        <w:tc>
          <w:tcPr>
            <w:tcW w:w="1556" w:type="dxa"/>
            <w:shd w:val="clear" w:color="auto" w:fill="auto"/>
            <w:noWrap/>
            <w:vAlign w:val="center"/>
            <w:hideMark/>
          </w:tcPr>
          <w:p w14:paraId="0BE9A79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Kevin Grant Consulting</w:t>
            </w:r>
          </w:p>
        </w:tc>
        <w:tc>
          <w:tcPr>
            <w:tcW w:w="1402" w:type="dxa"/>
            <w:shd w:val="clear" w:color="auto" w:fill="auto"/>
            <w:noWrap/>
            <w:vAlign w:val="center"/>
            <w:hideMark/>
          </w:tcPr>
          <w:p w14:paraId="1DCE047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Kevin Grant</w:t>
            </w:r>
          </w:p>
        </w:tc>
        <w:tc>
          <w:tcPr>
            <w:tcW w:w="1317" w:type="dxa"/>
            <w:shd w:val="clear" w:color="auto" w:fill="auto"/>
            <w:noWrap/>
            <w:vAlign w:val="center"/>
            <w:hideMark/>
          </w:tcPr>
          <w:p w14:paraId="038E628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301-3589</w:t>
            </w:r>
          </w:p>
        </w:tc>
        <w:tc>
          <w:tcPr>
            <w:tcW w:w="2188" w:type="dxa"/>
            <w:shd w:val="clear" w:color="auto" w:fill="auto"/>
            <w:noWrap/>
            <w:vAlign w:val="center"/>
            <w:hideMark/>
          </w:tcPr>
          <w:p w14:paraId="0866EDA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P.o.Box 184 San Leandro, CA.</w:t>
            </w:r>
          </w:p>
        </w:tc>
        <w:tc>
          <w:tcPr>
            <w:tcW w:w="1313" w:type="dxa"/>
            <w:shd w:val="clear" w:color="auto" w:fill="auto"/>
            <w:noWrap/>
            <w:vAlign w:val="center"/>
            <w:hideMark/>
          </w:tcPr>
          <w:p w14:paraId="6FB8B9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1CAD56B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0E3C00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grantcon@sbcglobal.net</w:t>
            </w:r>
          </w:p>
        </w:tc>
      </w:tr>
      <w:tr w:rsidR="005B4907" w:rsidRPr="005B4907" w14:paraId="156A8714" w14:textId="77777777" w:rsidTr="00C43F11">
        <w:trPr>
          <w:trHeight w:val="510"/>
        </w:trPr>
        <w:tc>
          <w:tcPr>
            <w:tcW w:w="1556" w:type="dxa"/>
            <w:shd w:val="clear" w:color="auto" w:fill="auto"/>
            <w:noWrap/>
            <w:vAlign w:val="center"/>
            <w:hideMark/>
          </w:tcPr>
          <w:p w14:paraId="397B41B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Keystone Development Group LLC</w:t>
            </w:r>
          </w:p>
        </w:tc>
        <w:tc>
          <w:tcPr>
            <w:tcW w:w="1402" w:type="dxa"/>
            <w:shd w:val="clear" w:color="auto" w:fill="auto"/>
            <w:noWrap/>
            <w:vAlign w:val="center"/>
            <w:hideMark/>
          </w:tcPr>
          <w:p w14:paraId="48950E0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Art May</w:t>
            </w:r>
          </w:p>
        </w:tc>
        <w:tc>
          <w:tcPr>
            <w:tcW w:w="1317" w:type="dxa"/>
            <w:shd w:val="clear" w:color="auto" w:fill="auto"/>
            <w:noWrap/>
            <w:vAlign w:val="center"/>
            <w:hideMark/>
          </w:tcPr>
          <w:p w14:paraId="194808B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508-6582</w:t>
            </w:r>
          </w:p>
        </w:tc>
        <w:tc>
          <w:tcPr>
            <w:tcW w:w="2188" w:type="dxa"/>
            <w:shd w:val="clear" w:color="auto" w:fill="auto"/>
            <w:noWrap/>
            <w:vAlign w:val="center"/>
            <w:hideMark/>
          </w:tcPr>
          <w:p w14:paraId="7B8457E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844 Northvale Road</w:t>
            </w:r>
          </w:p>
        </w:tc>
        <w:tc>
          <w:tcPr>
            <w:tcW w:w="1313" w:type="dxa"/>
            <w:shd w:val="clear" w:color="auto" w:fill="auto"/>
            <w:noWrap/>
            <w:vAlign w:val="center"/>
            <w:hideMark/>
          </w:tcPr>
          <w:p w14:paraId="1F2E4FC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EB76B1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D95585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amay@keystonedg.com</w:t>
            </w:r>
          </w:p>
        </w:tc>
      </w:tr>
      <w:tr w:rsidR="005B4907" w:rsidRPr="005B4907" w14:paraId="511EBB0E" w14:textId="77777777" w:rsidTr="00C43F11">
        <w:trPr>
          <w:trHeight w:val="350"/>
        </w:trPr>
        <w:tc>
          <w:tcPr>
            <w:tcW w:w="1556" w:type="dxa"/>
            <w:shd w:val="clear" w:color="auto" w:fill="auto"/>
            <w:noWrap/>
            <w:vAlign w:val="center"/>
            <w:hideMark/>
          </w:tcPr>
          <w:p w14:paraId="32CCC7C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Kitchell/CEM, Inc.</w:t>
            </w:r>
          </w:p>
        </w:tc>
        <w:tc>
          <w:tcPr>
            <w:tcW w:w="1402" w:type="dxa"/>
            <w:shd w:val="clear" w:color="auto" w:fill="auto"/>
            <w:noWrap/>
            <w:vAlign w:val="center"/>
            <w:hideMark/>
          </w:tcPr>
          <w:p w14:paraId="7519225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Arturo Taboada</w:t>
            </w:r>
          </w:p>
        </w:tc>
        <w:tc>
          <w:tcPr>
            <w:tcW w:w="1317" w:type="dxa"/>
            <w:shd w:val="clear" w:color="auto" w:fill="auto"/>
            <w:noWrap/>
            <w:vAlign w:val="center"/>
            <w:hideMark/>
          </w:tcPr>
          <w:p w14:paraId="60483A6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239-1790</w:t>
            </w:r>
          </w:p>
        </w:tc>
        <w:tc>
          <w:tcPr>
            <w:tcW w:w="2188" w:type="dxa"/>
            <w:shd w:val="clear" w:color="auto" w:fill="auto"/>
            <w:noWrap/>
            <w:vAlign w:val="center"/>
            <w:hideMark/>
          </w:tcPr>
          <w:p w14:paraId="4DF55B8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405 - 14th Street, Suite 1000</w:t>
            </w:r>
          </w:p>
        </w:tc>
        <w:tc>
          <w:tcPr>
            <w:tcW w:w="1313" w:type="dxa"/>
            <w:shd w:val="clear" w:color="auto" w:fill="auto"/>
            <w:noWrap/>
            <w:vAlign w:val="center"/>
            <w:hideMark/>
          </w:tcPr>
          <w:p w14:paraId="58C6442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930954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7DAD4B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ataboada@kitchell.com</w:t>
            </w:r>
          </w:p>
        </w:tc>
      </w:tr>
      <w:tr w:rsidR="005B4907" w:rsidRPr="005B4907" w14:paraId="281B648C" w14:textId="77777777" w:rsidTr="00C43F11">
        <w:trPr>
          <w:trHeight w:val="510"/>
        </w:trPr>
        <w:tc>
          <w:tcPr>
            <w:tcW w:w="1556" w:type="dxa"/>
            <w:shd w:val="clear" w:color="auto" w:fill="auto"/>
            <w:noWrap/>
            <w:vAlign w:val="center"/>
            <w:hideMark/>
          </w:tcPr>
          <w:p w14:paraId="22FAF4B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lastRenderedPageBreak/>
              <w:t>  Kneal Resource System Inc</w:t>
            </w:r>
          </w:p>
        </w:tc>
        <w:tc>
          <w:tcPr>
            <w:tcW w:w="1402" w:type="dxa"/>
            <w:shd w:val="clear" w:color="auto" w:fill="auto"/>
            <w:noWrap/>
            <w:vAlign w:val="center"/>
            <w:hideMark/>
          </w:tcPr>
          <w:p w14:paraId="108B925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Kathy Neal</w:t>
            </w:r>
          </w:p>
        </w:tc>
        <w:tc>
          <w:tcPr>
            <w:tcW w:w="1317" w:type="dxa"/>
            <w:shd w:val="clear" w:color="auto" w:fill="auto"/>
            <w:noWrap/>
            <w:vAlign w:val="center"/>
            <w:hideMark/>
          </w:tcPr>
          <w:p w14:paraId="5578BB8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430-1252</w:t>
            </w:r>
          </w:p>
        </w:tc>
        <w:tc>
          <w:tcPr>
            <w:tcW w:w="2188" w:type="dxa"/>
            <w:shd w:val="clear" w:color="auto" w:fill="auto"/>
            <w:noWrap/>
            <w:vAlign w:val="center"/>
            <w:hideMark/>
          </w:tcPr>
          <w:p w14:paraId="13BE702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7141 Homewood Dr.</w:t>
            </w:r>
          </w:p>
        </w:tc>
        <w:tc>
          <w:tcPr>
            <w:tcW w:w="1313" w:type="dxa"/>
            <w:shd w:val="clear" w:color="auto" w:fill="auto"/>
            <w:noWrap/>
            <w:vAlign w:val="center"/>
            <w:hideMark/>
          </w:tcPr>
          <w:p w14:paraId="0BE045C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5E2C2E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75D0F2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kathy@kneal.com</w:t>
            </w:r>
          </w:p>
        </w:tc>
      </w:tr>
      <w:tr w:rsidR="005B4907" w:rsidRPr="005B4907" w14:paraId="5DC1EF3D" w14:textId="77777777" w:rsidTr="00C43F11">
        <w:trPr>
          <w:trHeight w:val="510"/>
        </w:trPr>
        <w:tc>
          <w:tcPr>
            <w:tcW w:w="1556" w:type="dxa"/>
            <w:shd w:val="clear" w:color="auto" w:fill="auto"/>
            <w:noWrap/>
            <w:vAlign w:val="center"/>
            <w:hideMark/>
          </w:tcPr>
          <w:p w14:paraId="3DED21B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Korean Community Center of the East Bay</w:t>
            </w:r>
          </w:p>
        </w:tc>
        <w:tc>
          <w:tcPr>
            <w:tcW w:w="1402" w:type="dxa"/>
            <w:shd w:val="clear" w:color="auto" w:fill="auto"/>
            <w:noWrap/>
            <w:vAlign w:val="center"/>
            <w:hideMark/>
          </w:tcPr>
          <w:p w14:paraId="4D33D8B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June Lee</w:t>
            </w:r>
          </w:p>
        </w:tc>
        <w:tc>
          <w:tcPr>
            <w:tcW w:w="1317" w:type="dxa"/>
            <w:shd w:val="clear" w:color="auto" w:fill="auto"/>
            <w:noWrap/>
            <w:vAlign w:val="center"/>
            <w:hideMark/>
          </w:tcPr>
          <w:p w14:paraId="590E309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547-2662</w:t>
            </w:r>
          </w:p>
        </w:tc>
        <w:tc>
          <w:tcPr>
            <w:tcW w:w="2188" w:type="dxa"/>
            <w:shd w:val="clear" w:color="auto" w:fill="auto"/>
            <w:noWrap/>
            <w:vAlign w:val="center"/>
            <w:hideMark/>
          </w:tcPr>
          <w:p w14:paraId="106ABC3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97 Callan Avenue</w:t>
            </w:r>
          </w:p>
        </w:tc>
        <w:tc>
          <w:tcPr>
            <w:tcW w:w="1313" w:type="dxa"/>
            <w:shd w:val="clear" w:color="auto" w:fill="auto"/>
            <w:noWrap/>
            <w:vAlign w:val="center"/>
            <w:hideMark/>
          </w:tcPr>
          <w:p w14:paraId="69C4508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2B51C86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B82A35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junelee@kcceb.org</w:t>
            </w:r>
          </w:p>
        </w:tc>
      </w:tr>
      <w:tr w:rsidR="005B4907" w:rsidRPr="005B4907" w14:paraId="74E01AB0" w14:textId="77777777" w:rsidTr="00C43F11">
        <w:trPr>
          <w:trHeight w:val="510"/>
        </w:trPr>
        <w:tc>
          <w:tcPr>
            <w:tcW w:w="1556" w:type="dxa"/>
            <w:shd w:val="clear" w:color="auto" w:fill="auto"/>
            <w:noWrap/>
            <w:vAlign w:val="center"/>
            <w:hideMark/>
          </w:tcPr>
          <w:p w14:paraId="7403E9D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KP Elevator Consulting LLC</w:t>
            </w:r>
          </w:p>
        </w:tc>
        <w:tc>
          <w:tcPr>
            <w:tcW w:w="1402" w:type="dxa"/>
            <w:shd w:val="clear" w:color="auto" w:fill="auto"/>
            <w:noWrap/>
            <w:vAlign w:val="center"/>
            <w:hideMark/>
          </w:tcPr>
          <w:p w14:paraId="553013B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Kelly Houlihan</w:t>
            </w:r>
          </w:p>
        </w:tc>
        <w:tc>
          <w:tcPr>
            <w:tcW w:w="1317" w:type="dxa"/>
            <w:shd w:val="clear" w:color="auto" w:fill="auto"/>
            <w:noWrap/>
            <w:vAlign w:val="center"/>
            <w:hideMark/>
          </w:tcPr>
          <w:p w14:paraId="3071F9B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850-7507</w:t>
            </w:r>
          </w:p>
        </w:tc>
        <w:tc>
          <w:tcPr>
            <w:tcW w:w="2188" w:type="dxa"/>
            <w:shd w:val="clear" w:color="auto" w:fill="auto"/>
            <w:noWrap/>
            <w:vAlign w:val="center"/>
            <w:hideMark/>
          </w:tcPr>
          <w:p w14:paraId="1F8613A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117 Bay Park Terrace</w:t>
            </w:r>
          </w:p>
        </w:tc>
        <w:tc>
          <w:tcPr>
            <w:tcW w:w="1313" w:type="dxa"/>
            <w:shd w:val="clear" w:color="auto" w:fill="auto"/>
            <w:noWrap/>
            <w:vAlign w:val="center"/>
            <w:hideMark/>
          </w:tcPr>
          <w:p w14:paraId="75AD11F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ALAMEDA</w:t>
            </w:r>
          </w:p>
        </w:tc>
        <w:tc>
          <w:tcPr>
            <w:tcW w:w="608" w:type="dxa"/>
            <w:shd w:val="clear" w:color="auto" w:fill="auto"/>
            <w:noWrap/>
            <w:vAlign w:val="center"/>
            <w:hideMark/>
          </w:tcPr>
          <w:p w14:paraId="0B97D75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B2D534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kelly@kp.consulting</w:t>
            </w:r>
          </w:p>
        </w:tc>
      </w:tr>
      <w:tr w:rsidR="005B4907" w:rsidRPr="005B4907" w14:paraId="1B940C88" w14:textId="77777777" w:rsidTr="00C43F11">
        <w:trPr>
          <w:trHeight w:val="510"/>
        </w:trPr>
        <w:tc>
          <w:tcPr>
            <w:tcW w:w="1556" w:type="dxa"/>
            <w:shd w:val="clear" w:color="auto" w:fill="auto"/>
            <w:noWrap/>
            <w:vAlign w:val="center"/>
            <w:hideMark/>
          </w:tcPr>
          <w:p w14:paraId="546CBA9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Kutzmann &amp; Associates, Inc.</w:t>
            </w:r>
          </w:p>
        </w:tc>
        <w:tc>
          <w:tcPr>
            <w:tcW w:w="1402" w:type="dxa"/>
            <w:shd w:val="clear" w:color="auto" w:fill="auto"/>
            <w:noWrap/>
            <w:vAlign w:val="center"/>
            <w:hideMark/>
          </w:tcPr>
          <w:p w14:paraId="6A3FE96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Patricia Kutzmann</w:t>
            </w:r>
          </w:p>
        </w:tc>
        <w:tc>
          <w:tcPr>
            <w:tcW w:w="1317" w:type="dxa"/>
            <w:shd w:val="clear" w:color="auto" w:fill="auto"/>
            <w:noWrap/>
            <w:vAlign w:val="center"/>
            <w:hideMark/>
          </w:tcPr>
          <w:p w14:paraId="30EB1D5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796-3003</w:t>
            </w:r>
          </w:p>
        </w:tc>
        <w:tc>
          <w:tcPr>
            <w:tcW w:w="2188" w:type="dxa"/>
            <w:shd w:val="clear" w:color="auto" w:fill="auto"/>
            <w:noWrap/>
            <w:vAlign w:val="center"/>
            <w:hideMark/>
          </w:tcPr>
          <w:p w14:paraId="46D1808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39355 California St., Suite 200</w:t>
            </w:r>
          </w:p>
        </w:tc>
        <w:tc>
          <w:tcPr>
            <w:tcW w:w="1313" w:type="dxa"/>
            <w:shd w:val="clear" w:color="auto" w:fill="auto"/>
            <w:noWrap/>
            <w:vAlign w:val="center"/>
            <w:hideMark/>
          </w:tcPr>
          <w:p w14:paraId="6E3C806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2217B71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2D7603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kutz@pacbell.net</w:t>
            </w:r>
          </w:p>
        </w:tc>
      </w:tr>
      <w:tr w:rsidR="005B4907" w:rsidRPr="005B4907" w14:paraId="6A98222A" w14:textId="77777777" w:rsidTr="00C43F11">
        <w:trPr>
          <w:trHeight w:val="510"/>
        </w:trPr>
        <w:tc>
          <w:tcPr>
            <w:tcW w:w="1556" w:type="dxa"/>
            <w:shd w:val="clear" w:color="auto" w:fill="auto"/>
            <w:noWrap/>
            <w:vAlign w:val="center"/>
            <w:hideMark/>
          </w:tcPr>
          <w:p w14:paraId="19B1875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Landis Development, LLC</w:t>
            </w:r>
          </w:p>
        </w:tc>
        <w:tc>
          <w:tcPr>
            <w:tcW w:w="1402" w:type="dxa"/>
            <w:shd w:val="clear" w:color="auto" w:fill="auto"/>
            <w:noWrap/>
            <w:vAlign w:val="center"/>
            <w:hideMark/>
          </w:tcPr>
          <w:p w14:paraId="4AA2CFF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Kenneth Jones</w:t>
            </w:r>
          </w:p>
        </w:tc>
        <w:tc>
          <w:tcPr>
            <w:tcW w:w="1317" w:type="dxa"/>
            <w:shd w:val="clear" w:color="auto" w:fill="auto"/>
            <w:noWrap/>
            <w:vAlign w:val="center"/>
            <w:hideMark/>
          </w:tcPr>
          <w:p w14:paraId="631197D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868-2865</w:t>
            </w:r>
          </w:p>
        </w:tc>
        <w:tc>
          <w:tcPr>
            <w:tcW w:w="2188" w:type="dxa"/>
            <w:shd w:val="clear" w:color="auto" w:fill="auto"/>
            <w:noWrap/>
            <w:vAlign w:val="center"/>
            <w:hideMark/>
          </w:tcPr>
          <w:p w14:paraId="34F9F94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1814 Franklin Street, Suite 100-240</w:t>
            </w:r>
          </w:p>
        </w:tc>
        <w:tc>
          <w:tcPr>
            <w:tcW w:w="1313" w:type="dxa"/>
            <w:shd w:val="clear" w:color="auto" w:fill="auto"/>
            <w:noWrap/>
            <w:vAlign w:val="center"/>
            <w:hideMark/>
          </w:tcPr>
          <w:p w14:paraId="74DCF6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5BDC1C7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63C190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kjones@landisdevelopment.com</w:t>
            </w:r>
          </w:p>
        </w:tc>
      </w:tr>
      <w:tr w:rsidR="005B4907" w:rsidRPr="005B4907" w14:paraId="59B5AF0B" w14:textId="77777777" w:rsidTr="00C43F11">
        <w:trPr>
          <w:trHeight w:val="647"/>
        </w:trPr>
        <w:tc>
          <w:tcPr>
            <w:tcW w:w="1556" w:type="dxa"/>
            <w:shd w:val="clear" w:color="auto" w:fill="auto"/>
            <w:noWrap/>
            <w:vAlign w:val="center"/>
            <w:hideMark/>
          </w:tcPr>
          <w:p w14:paraId="696387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Lao Family Community Development, Inc.</w:t>
            </w:r>
          </w:p>
        </w:tc>
        <w:tc>
          <w:tcPr>
            <w:tcW w:w="1402" w:type="dxa"/>
            <w:shd w:val="clear" w:color="auto" w:fill="auto"/>
            <w:noWrap/>
            <w:vAlign w:val="center"/>
            <w:hideMark/>
          </w:tcPr>
          <w:p w14:paraId="2A4625C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Kathy Chao Rothberg</w:t>
            </w:r>
          </w:p>
        </w:tc>
        <w:tc>
          <w:tcPr>
            <w:tcW w:w="1317" w:type="dxa"/>
            <w:shd w:val="clear" w:color="auto" w:fill="auto"/>
            <w:noWrap/>
            <w:vAlign w:val="center"/>
            <w:hideMark/>
          </w:tcPr>
          <w:p w14:paraId="602478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533-8850</w:t>
            </w:r>
          </w:p>
        </w:tc>
        <w:tc>
          <w:tcPr>
            <w:tcW w:w="2188" w:type="dxa"/>
            <w:shd w:val="clear" w:color="auto" w:fill="auto"/>
            <w:noWrap/>
            <w:vAlign w:val="center"/>
            <w:hideMark/>
          </w:tcPr>
          <w:p w14:paraId="723714F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2325 E 12th Street</w:t>
            </w:r>
          </w:p>
        </w:tc>
        <w:tc>
          <w:tcPr>
            <w:tcW w:w="1313" w:type="dxa"/>
            <w:shd w:val="clear" w:color="auto" w:fill="auto"/>
            <w:noWrap/>
            <w:vAlign w:val="center"/>
            <w:hideMark/>
          </w:tcPr>
          <w:p w14:paraId="462CFC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6F1351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E8FB23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krothberg@lfcd.org</w:t>
            </w:r>
          </w:p>
        </w:tc>
      </w:tr>
      <w:tr w:rsidR="005B4907" w:rsidRPr="005B4907" w14:paraId="7925CD6B" w14:textId="77777777" w:rsidTr="00C43F11">
        <w:trPr>
          <w:trHeight w:val="510"/>
        </w:trPr>
        <w:tc>
          <w:tcPr>
            <w:tcW w:w="1556" w:type="dxa"/>
            <w:shd w:val="clear" w:color="auto" w:fill="auto"/>
            <w:noWrap/>
            <w:vAlign w:val="center"/>
            <w:hideMark/>
          </w:tcPr>
          <w:p w14:paraId="2A090D8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Larson Automation, Inc.</w:t>
            </w:r>
          </w:p>
        </w:tc>
        <w:tc>
          <w:tcPr>
            <w:tcW w:w="1402" w:type="dxa"/>
            <w:shd w:val="clear" w:color="auto" w:fill="auto"/>
            <w:noWrap/>
            <w:vAlign w:val="center"/>
            <w:hideMark/>
          </w:tcPr>
          <w:p w14:paraId="3858569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Wayne Larson</w:t>
            </w:r>
          </w:p>
        </w:tc>
        <w:tc>
          <w:tcPr>
            <w:tcW w:w="1317" w:type="dxa"/>
            <w:shd w:val="clear" w:color="auto" w:fill="auto"/>
            <w:noWrap/>
            <w:vAlign w:val="center"/>
            <w:hideMark/>
          </w:tcPr>
          <w:p w14:paraId="2FFEF6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656-4100</w:t>
            </w:r>
          </w:p>
        </w:tc>
        <w:tc>
          <w:tcPr>
            <w:tcW w:w="2188" w:type="dxa"/>
            <w:shd w:val="clear" w:color="auto" w:fill="auto"/>
            <w:noWrap/>
            <w:vAlign w:val="center"/>
            <w:hideMark/>
          </w:tcPr>
          <w:p w14:paraId="63498B6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48511 Warm Springs Blvd #209</w:t>
            </w:r>
          </w:p>
        </w:tc>
        <w:tc>
          <w:tcPr>
            <w:tcW w:w="1313" w:type="dxa"/>
            <w:shd w:val="clear" w:color="auto" w:fill="auto"/>
            <w:noWrap/>
            <w:vAlign w:val="center"/>
            <w:hideMark/>
          </w:tcPr>
          <w:p w14:paraId="17750E3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00AEFEC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470742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Wayne@LarsonAutomation.com</w:t>
            </w:r>
          </w:p>
        </w:tc>
      </w:tr>
      <w:tr w:rsidR="005B4907" w:rsidRPr="005B4907" w14:paraId="6D282D80" w14:textId="77777777" w:rsidTr="00C43F11">
        <w:trPr>
          <w:trHeight w:val="255"/>
        </w:trPr>
        <w:tc>
          <w:tcPr>
            <w:tcW w:w="1556" w:type="dxa"/>
            <w:shd w:val="clear" w:color="auto" w:fill="auto"/>
            <w:noWrap/>
            <w:vAlign w:val="center"/>
            <w:hideMark/>
          </w:tcPr>
          <w:p w14:paraId="3A467CD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Laura Pilnick</w:t>
            </w:r>
          </w:p>
        </w:tc>
        <w:tc>
          <w:tcPr>
            <w:tcW w:w="1402" w:type="dxa"/>
            <w:shd w:val="clear" w:color="auto" w:fill="auto"/>
            <w:noWrap/>
            <w:vAlign w:val="center"/>
            <w:hideMark/>
          </w:tcPr>
          <w:p w14:paraId="3D2FADB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Laura Pilnick</w:t>
            </w:r>
          </w:p>
        </w:tc>
        <w:tc>
          <w:tcPr>
            <w:tcW w:w="1317" w:type="dxa"/>
            <w:shd w:val="clear" w:color="auto" w:fill="auto"/>
            <w:noWrap/>
            <w:vAlign w:val="center"/>
            <w:hideMark/>
          </w:tcPr>
          <w:p w14:paraId="6927A05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465-0553</w:t>
            </w:r>
          </w:p>
        </w:tc>
        <w:tc>
          <w:tcPr>
            <w:tcW w:w="2188" w:type="dxa"/>
            <w:shd w:val="clear" w:color="auto" w:fill="auto"/>
            <w:noWrap/>
            <w:vAlign w:val="center"/>
            <w:hideMark/>
          </w:tcPr>
          <w:p w14:paraId="303E19A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495 Elwood Ave</w:t>
            </w:r>
          </w:p>
        </w:tc>
        <w:tc>
          <w:tcPr>
            <w:tcW w:w="1313" w:type="dxa"/>
            <w:shd w:val="clear" w:color="auto" w:fill="auto"/>
            <w:noWrap/>
            <w:vAlign w:val="center"/>
            <w:hideMark/>
          </w:tcPr>
          <w:p w14:paraId="596B919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EBCE08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EFDE43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laura54@earthlink.net</w:t>
            </w:r>
          </w:p>
        </w:tc>
      </w:tr>
      <w:tr w:rsidR="005B4907" w:rsidRPr="005B4907" w14:paraId="122EAA17" w14:textId="77777777" w:rsidTr="00C43F11">
        <w:trPr>
          <w:trHeight w:val="510"/>
        </w:trPr>
        <w:tc>
          <w:tcPr>
            <w:tcW w:w="1556" w:type="dxa"/>
            <w:shd w:val="clear" w:color="auto" w:fill="auto"/>
            <w:noWrap/>
            <w:vAlign w:val="center"/>
            <w:hideMark/>
          </w:tcPr>
          <w:p w14:paraId="3966718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Law Offices of Paul Garrison</w:t>
            </w:r>
          </w:p>
        </w:tc>
        <w:tc>
          <w:tcPr>
            <w:tcW w:w="1402" w:type="dxa"/>
            <w:shd w:val="clear" w:color="auto" w:fill="auto"/>
            <w:noWrap/>
            <w:vAlign w:val="center"/>
            <w:hideMark/>
          </w:tcPr>
          <w:p w14:paraId="2A1DFC6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Paul Garrison</w:t>
            </w:r>
          </w:p>
        </w:tc>
        <w:tc>
          <w:tcPr>
            <w:tcW w:w="1317" w:type="dxa"/>
            <w:shd w:val="clear" w:color="auto" w:fill="auto"/>
            <w:noWrap/>
            <w:vAlign w:val="center"/>
            <w:hideMark/>
          </w:tcPr>
          <w:p w14:paraId="5B696D6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384-6469</w:t>
            </w:r>
          </w:p>
        </w:tc>
        <w:tc>
          <w:tcPr>
            <w:tcW w:w="2188" w:type="dxa"/>
            <w:shd w:val="clear" w:color="auto" w:fill="auto"/>
            <w:noWrap/>
            <w:vAlign w:val="center"/>
            <w:hideMark/>
          </w:tcPr>
          <w:p w14:paraId="76982FF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1300 Clay Street, Suite 600</w:t>
            </w:r>
          </w:p>
        </w:tc>
        <w:tc>
          <w:tcPr>
            <w:tcW w:w="1313" w:type="dxa"/>
            <w:shd w:val="clear" w:color="auto" w:fill="auto"/>
            <w:noWrap/>
            <w:vAlign w:val="center"/>
            <w:hideMark/>
          </w:tcPr>
          <w:p w14:paraId="4775CFA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DAB41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E049E0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paulgarrison@paulgarrisonesq.com</w:t>
            </w:r>
          </w:p>
        </w:tc>
      </w:tr>
      <w:tr w:rsidR="005B4907" w:rsidRPr="005B4907" w14:paraId="5B5DDCE2" w14:textId="77777777" w:rsidTr="00C43F11">
        <w:trPr>
          <w:trHeight w:val="255"/>
        </w:trPr>
        <w:tc>
          <w:tcPr>
            <w:tcW w:w="1556" w:type="dxa"/>
            <w:shd w:val="clear" w:color="auto" w:fill="auto"/>
            <w:noWrap/>
            <w:vAlign w:val="center"/>
            <w:hideMark/>
          </w:tcPr>
          <w:p w14:paraId="233FF57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Leapfrog Consulting</w:t>
            </w:r>
          </w:p>
        </w:tc>
        <w:tc>
          <w:tcPr>
            <w:tcW w:w="1402" w:type="dxa"/>
            <w:shd w:val="clear" w:color="auto" w:fill="auto"/>
            <w:noWrap/>
            <w:vAlign w:val="center"/>
            <w:hideMark/>
          </w:tcPr>
          <w:p w14:paraId="67B8D08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Kayla Kirsch</w:t>
            </w:r>
          </w:p>
        </w:tc>
        <w:tc>
          <w:tcPr>
            <w:tcW w:w="1317" w:type="dxa"/>
            <w:shd w:val="clear" w:color="auto" w:fill="auto"/>
            <w:noWrap/>
            <w:vAlign w:val="center"/>
            <w:hideMark/>
          </w:tcPr>
          <w:p w14:paraId="38241C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482-4049</w:t>
            </w:r>
          </w:p>
        </w:tc>
        <w:tc>
          <w:tcPr>
            <w:tcW w:w="2188" w:type="dxa"/>
            <w:shd w:val="clear" w:color="auto" w:fill="auto"/>
            <w:noWrap/>
            <w:vAlign w:val="center"/>
            <w:hideMark/>
          </w:tcPr>
          <w:p w14:paraId="5C5B2FA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4118 Lyman Road</w:t>
            </w:r>
          </w:p>
        </w:tc>
        <w:tc>
          <w:tcPr>
            <w:tcW w:w="1313" w:type="dxa"/>
            <w:shd w:val="clear" w:color="auto" w:fill="auto"/>
            <w:noWrap/>
            <w:vAlign w:val="center"/>
            <w:hideMark/>
          </w:tcPr>
          <w:p w14:paraId="314063C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E3F922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7D7582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kayla@leapfrogconsulting.org</w:t>
            </w:r>
          </w:p>
        </w:tc>
      </w:tr>
      <w:tr w:rsidR="005B4907" w:rsidRPr="005B4907" w14:paraId="50C24A4C" w14:textId="77777777" w:rsidTr="00C43F11">
        <w:trPr>
          <w:trHeight w:val="510"/>
        </w:trPr>
        <w:tc>
          <w:tcPr>
            <w:tcW w:w="1556" w:type="dxa"/>
            <w:shd w:val="clear" w:color="auto" w:fill="auto"/>
            <w:noWrap/>
            <w:vAlign w:val="center"/>
            <w:hideMark/>
          </w:tcPr>
          <w:p w14:paraId="3AEFA89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Lee L Davis and Associates</w:t>
            </w:r>
          </w:p>
        </w:tc>
        <w:tc>
          <w:tcPr>
            <w:tcW w:w="1402" w:type="dxa"/>
            <w:shd w:val="clear" w:color="auto" w:fill="auto"/>
            <w:noWrap/>
            <w:vAlign w:val="center"/>
            <w:hideMark/>
          </w:tcPr>
          <w:p w14:paraId="17235E3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Lee Davis</w:t>
            </w:r>
          </w:p>
        </w:tc>
        <w:tc>
          <w:tcPr>
            <w:tcW w:w="1317" w:type="dxa"/>
            <w:shd w:val="clear" w:color="auto" w:fill="auto"/>
            <w:noWrap/>
            <w:vAlign w:val="center"/>
            <w:hideMark/>
          </w:tcPr>
          <w:p w14:paraId="42E1D75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390-6372</w:t>
            </w:r>
          </w:p>
        </w:tc>
        <w:tc>
          <w:tcPr>
            <w:tcW w:w="2188" w:type="dxa"/>
            <w:shd w:val="clear" w:color="auto" w:fill="auto"/>
            <w:noWrap/>
            <w:vAlign w:val="center"/>
            <w:hideMark/>
          </w:tcPr>
          <w:p w14:paraId="6D0E23E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1999 Harrison Street, Suite 1854</w:t>
            </w:r>
          </w:p>
        </w:tc>
        <w:tc>
          <w:tcPr>
            <w:tcW w:w="1313" w:type="dxa"/>
            <w:shd w:val="clear" w:color="auto" w:fill="auto"/>
            <w:noWrap/>
            <w:vAlign w:val="center"/>
            <w:hideMark/>
          </w:tcPr>
          <w:p w14:paraId="5283465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12DEB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9AC443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leedavis222@aol.com</w:t>
            </w:r>
          </w:p>
        </w:tc>
      </w:tr>
      <w:tr w:rsidR="005B4907" w:rsidRPr="005B4907" w14:paraId="2A725E3B" w14:textId="77777777" w:rsidTr="00C43F11">
        <w:trPr>
          <w:trHeight w:val="510"/>
        </w:trPr>
        <w:tc>
          <w:tcPr>
            <w:tcW w:w="1556" w:type="dxa"/>
            <w:shd w:val="clear" w:color="auto" w:fill="auto"/>
            <w:noWrap/>
            <w:vAlign w:val="center"/>
            <w:hideMark/>
          </w:tcPr>
          <w:p w14:paraId="48A92E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Leland Saylor Associates Inc</w:t>
            </w:r>
          </w:p>
        </w:tc>
        <w:tc>
          <w:tcPr>
            <w:tcW w:w="1402" w:type="dxa"/>
            <w:shd w:val="clear" w:color="auto" w:fill="auto"/>
            <w:noWrap/>
            <w:vAlign w:val="center"/>
            <w:hideMark/>
          </w:tcPr>
          <w:p w14:paraId="1D6FD63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Leland Saylor</w:t>
            </w:r>
          </w:p>
        </w:tc>
        <w:tc>
          <w:tcPr>
            <w:tcW w:w="1317" w:type="dxa"/>
            <w:shd w:val="clear" w:color="auto" w:fill="auto"/>
            <w:noWrap/>
            <w:vAlign w:val="center"/>
            <w:hideMark/>
          </w:tcPr>
          <w:p w14:paraId="66791CF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986-1212</w:t>
            </w:r>
          </w:p>
        </w:tc>
        <w:tc>
          <w:tcPr>
            <w:tcW w:w="2188" w:type="dxa"/>
            <w:shd w:val="clear" w:color="auto" w:fill="auto"/>
            <w:noWrap/>
            <w:vAlign w:val="center"/>
            <w:hideMark/>
          </w:tcPr>
          <w:p w14:paraId="4F594A0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1629 Telegraph Avenue, Mezzanine B</w:t>
            </w:r>
          </w:p>
        </w:tc>
        <w:tc>
          <w:tcPr>
            <w:tcW w:w="1313" w:type="dxa"/>
            <w:shd w:val="clear" w:color="auto" w:fill="auto"/>
            <w:noWrap/>
            <w:vAlign w:val="center"/>
            <w:hideMark/>
          </w:tcPr>
          <w:p w14:paraId="2F79087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5147947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217E9D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lsaylor@lelandsaylor.com</w:t>
            </w:r>
          </w:p>
        </w:tc>
      </w:tr>
      <w:tr w:rsidR="005B4907" w:rsidRPr="005B4907" w14:paraId="6755202F" w14:textId="77777777" w:rsidTr="00C43F11">
        <w:trPr>
          <w:trHeight w:val="510"/>
        </w:trPr>
        <w:tc>
          <w:tcPr>
            <w:tcW w:w="1556" w:type="dxa"/>
            <w:shd w:val="clear" w:color="auto" w:fill="auto"/>
            <w:noWrap/>
            <w:vAlign w:val="center"/>
            <w:hideMark/>
          </w:tcPr>
          <w:p w14:paraId="0095CC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Leonard Kruszecki</w:t>
            </w:r>
          </w:p>
        </w:tc>
        <w:tc>
          <w:tcPr>
            <w:tcW w:w="1402" w:type="dxa"/>
            <w:shd w:val="clear" w:color="auto" w:fill="auto"/>
            <w:noWrap/>
            <w:vAlign w:val="center"/>
            <w:hideMark/>
          </w:tcPr>
          <w:p w14:paraId="0DDB1C5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Leonard Kruszecki</w:t>
            </w:r>
          </w:p>
        </w:tc>
        <w:tc>
          <w:tcPr>
            <w:tcW w:w="1317" w:type="dxa"/>
            <w:shd w:val="clear" w:color="auto" w:fill="auto"/>
            <w:noWrap/>
            <w:vAlign w:val="center"/>
            <w:hideMark/>
          </w:tcPr>
          <w:p w14:paraId="29DAEE4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582-6941</w:t>
            </w:r>
          </w:p>
        </w:tc>
        <w:tc>
          <w:tcPr>
            <w:tcW w:w="2188" w:type="dxa"/>
            <w:shd w:val="clear" w:color="auto" w:fill="auto"/>
            <w:noWrap/>
            <w:vAlign w:val="center"/>
            <w:hideMark/>
          </w:tcPr>
          <w:p w14:paraId="4EF2FEE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19292 Heyer Lane</w:t>
            </w:r>
          </w:p>
        </w:tc>
        <w:tc>
          <w:tcPr>
            <w:tcW w:w="1313" w:type="dxa"/>
            <w:shd w:val="clear" w:color="auto" w:fill="auto"/>
            <w:noWrap/>
            <w:vAlign w:val="center"/>
            <w:hideMark/>
          </w:tcPr>
          <w:p w14:paraId="5B28D5F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CASTRO VALLEY</w:t>
            </w:r>
          </w:p>
        </w:tc>
        <w:tc>
          <w:tcPr>
            <w:tcW w:w="608" w:type="dxa"/>
            <w:shd w:val="clear" w:color="auto" w:fill="auto"/>
            <w:noWrap/>
            <w:vAlign w:val="center"/>
            <w:hideMark/>
          </w:tcPr>
          <w:p w14:paraId="48A54D2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88EBF7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lkruszecki@aol.com</w:t>
            </w:r>
          </w:p>
        </w:tc>
      </w:tr>
      <w:tr w:rsidR="005B4907" w:rsidRPr="005B4907" w14:paraId="639B56EA" w14:textId="77777777" w:rsidTr="00C43F11">
        <w:trPr>
          <w:trHeight w:val="510"/>
        </w:trPr>
        <w:tc>
          <w:tcPr>
            <w:tcW w:w="1556" w:type="dxa"/>
            <w:shd w:val="clear" w:color="auto" w:fill="auto"/>
            <w:noWrap/>
            <w:vAlign w:val="center"/>
            <w:hideMark/>
          </w:tcPr>
          <w:p w14:paraId="47C09BF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LMT CONSULTING, INC.</w:t>
            </w:r>
          </w:p>
        </w:tc>
        <w:tc>
          <w:tcPr>
            <w:tcW w:w="1402" w:type="dxa"/>
            <w:shd w:val="clear" w:color="auto" w:fill="auto"/>
            <w:noWrap/>
            <w:vAlign w:val="center"/>
            <w:hideMark/>
          </w:tcPr>
          <w:p w14:paraId="432D2ED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GRACE UWADIALE</w:t>
            </w:r>
          </w:p>
        </w:tc>
        <w:tc>
          <w:tcPr>
            <w:tcW w:w="1317" w:type="dxa"/>
            <w:shd w:val="clear" w:color="auto" w:fill="auto"/>
            <w:noWrap/>
            <w:vAlign w:val="center"/>
            <w:hideMark/>
          </w:tcPr>
          <w:p w14:paraId="376B10E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325-8979</w:t>
            </w:r>
          </w:p>
        </w:tc>
        <w:tc>
          <w:tcPr>
            <w:tcW w:w="2188" w:type="dxa"/>
            <w:shd w:val="clear" w:color="auto" w:fill="auto"/>
            <w:noWrap/>
            <w:vAlign w:val="center"/>
            <w:hideMark/>
          </w:tcPr>
          <w:p w14:paraId="217522A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303 Hegenberger Rd, Suite 308</w:t>
            </w:r>
          </w:p>
        </w:tc>
        <w:tc>
          <w:tcPr>
            <w:tcW w:w="1313" w:type="dxa"/>
            <w:shd w:val="clear" w:color="auto" w:fill="auto"/>
            <w:noWrap/>
            <w:vAlign w:val="center"/>
            <w:hideMark/>
          </w:tcPr>
          <w:p w14:paraId="25BE156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84758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42752A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graceu@lmtconsult.com</w:t>
            </w:r>
          </w:p>
        </w:tc>
      </w:tr>
      <w:tr w:rsidR="005B4907" w:rsidRPr="005B4907" w14:paraId="1414F934" w14:textId="77777777" w:rsidTr="00C43F11">
        <w:trPr>
          <w:trHeight w:val="255"/>
        </w:trPr>
        <w:tc>
          <w:tcPr>
            <w:tcW w:w="1556" w:type="dxa"/>
            <w:shd w:val="clear" w:color="auto" w:fill="auto"/>
            <w:noWrap/>
            <w:vAlign w:val="center"/>
            <w:hideMark/>
          </w:tcPr>
          <w:p w14:paraId="5962455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Lov Newark</w:t>
            </w:r>
          </w:p>
        </w:tc>
        <w:tc>
          <w:tcPr>
            <w:tcW w:w="1402" w:type="dxa"/>
            <w:shd w:val="clear" w:color="auto" w:fill="auto"/>
            <w:noWrap/>
            <w:vAlign w:val="center"/>
            <w:hideMark/>
          </w:tcPr>
          <w:p w14:paraId="2A0A2D5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Shirley Sisk</w:t>
            </w:r>
          </w:p>
        </w:tc>
        <w:tc>
          <w:tcPr>
            <w:tcW w:w="1317" w:type="dxa"/>
            <w:shd w:val="clear" w:color="auto" w:fill="auto"/>
            <w:noWrap/>
            <w:vAlign w:val="center"/>
            <w:hideMark/>
          </w:tcPr>
          <w:p w14:paraId="637B02B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793-5683</w:t>
            </w:r>
          </w:p>
        </w:tc>
        <w:tc>
          <w:tcPr>
            <w:tcW w:w="2188" w:type="dxa"/>
            <w:shd w:val="clear" w:color="auto" w:fill="auto"/>
            <w:noWrap/>
            <w:vAlign w:val="center"/>
            <w:hideMark/>
          </w:tcPr>
          <w:p w14:paraId="01239CE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35233 Newark Blvd # C</w:t>
            </w:r>
          </w:p>
        </w:tc>
        <w:tc>
          <w:tcPr>
            <w:tcW w:w="1313" w:type="dxa"/>
            <w:shd w:val="clear" w:color="auto" w:fill="auto"/>
            <w:noWrap/>
            <w:vAlign w:val="center"/>
            <w:hideMark/>
          </w:tcPr>
          <w:p w14:paraId="4E46A71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NEWARK</w:t>
            </w:r>
          </w:p>
        </w:tc>
        <w:tc>
          <w:tcPr>
            <w:tcW w:w="608" w:type="dxa"/>
            <w:shd w:val="clear" w:color="auto" w:fill="auto"/>
            <w:noWrap/>
            <w:vAlign w:val="center"/>
            <w:hideMark/>
          </w:tcPr>
          <w:p w14:paraId="0784725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F239B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lov@lov.org</w:t>
            </w:r>
          </w:p>
        </w:tc>
      </w:tr>
      <w:tr w:rsidR="005B4907" w:rsidRPr="005B4907" w14:paraId="5BD2C45D" w14:textId="77777777" w:rsidTr="00C43F11">
        <w:trPr>
          <w:trHeight w:val="510"/>
        </w:trPr>
        <w:tc>
          <w:tcPr>
            <w:tcW w:w="1556" w:type="dxa"/>
            <w:shd w:val="clear" w:color="auto" w:fill="auto"/>
            <w:noWrap/>
            <w:vAlign w:val="center"/>
            <w:hideMark/>
          </w:tcPr>
          <w:p w14:paraId="03A8F16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Lowe Consulting Group Inc</w:t>
            </w:r>
          </w:p>
        </w:tc>
        <w:tc>
          <w:tcPr>
            <w:tcW w:w="1402" w:type="dxa"/>
            <w:shd w:val="clear" w:color="auto" w:fill="auto"/>
            <w:noWrap/>
            <w:vAlign w:val="center"/>
            <w:hideMark/>
          </w:tcPr>
          <w:p w14:paraId="034272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Andrea Lowe</w:t>
            </w:r>
          </w:p>
        </w:tc>
        <w:tc>
          <w:tcPr>
            <w:tcW w:w="1317" w:type="dxa"/>
            <w:shd w:val="clear" w:color="auto" w:fill="auto"/>
            <w:noWrap/>
            <w:vAlign w:val="center"/>
            <w:hideMark/>
          </w:tcPr>
          <w:p w14:paraId="2723468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986-1100</w:t>
            </w:r>
          </w:p>
        </w:tc>
        <w:tc>
          <w:tcPr>
            <w:tcW w:w="2188" w:type="dxa"/>
            <w:shd w:val="clear" w:color="auto" w:fill="auto"/>
            <w:noWrap/>
            <w:vAlign w:val="center"/>
            <w:hideMark/>
          </w:tcPr>
          <w:p w14:paraId="0F5547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675 Hegenberger Road, Suite 228</w:t>
            </w:r>
          </w:p>
        </w:tc>
        <w:tc>
          <w:tcPr>
            <w:tcW w:w="1313" w:type="dxa"/>
            <w:shd w:val="clear" w:color="auto" w:fill="auto"/>
            <w:noWrap/>
            <w:vAlign w:val="center"/>
            <w:hideMark/>
          </w:tcPr>
          <w:p w14:paraId="559807D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471F7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33AA4D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alowe@lowecg.com</w:t>
            </w:r>
          </w:p>
        </w:tc>
      </w:tr>
      <w:tr w:rsidR="005B4907" w:rsidRPr="005B4907" w14:paraId="0BFFC38B" w14:textId="77777777" w:rsidTr="00C43F11">
        <w:trPr>
          <w:trHeight w:val="255"/>
        </w:trPr>
        <w:tc>
          <w:tcPr>
            <w:tcW w:w="1556" w:type="dxa"/>
            <w:shd w:val="clear" w:color="auto" w:fill="auto"/>
            <w:noWrap/>
            <w:vAlign w:val="center"/>
            <w:hideMark/>
          </w:tcPr>
          <w:p w14:paraId="3FC4121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Luella Penserga</w:t>
            </w:r>
          </w:p>
        </w:tc>
        <w:tc>
          <w:tcPr>
            <w:tcW w:w="1402" w:type="dxa"/>
            <w:shd w:val="clear" w:color="auto" w:fill="auto"/>
            <w:noWrap/>
            <w:vAlign w:val="center"/>
            <w:hideMark/>
          </w:tcPr>
          <w:p w14:paraId="5FF6717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Luella Penserga</w:t>
            </w:r>
          </w:p>
        </w:tc>
        <w:tc>
          <w:tcPr>
            <w:tcW w:w="1317" w:type="dxa"/>
            <w:shd w:val="clear" w:color="auto" w:fill="auto"/>
            <w:noWrap/>
            <w:vAlign w:val="center"/>
            <w:hideMark/>
          </w:tcPr>
          <w:p w14:paraId="0C6CBBA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917-0836</w:t>
            </w:r>
          </w:p>
        </w:tc>
        <w:tc>
          <w:tcPr>
            <w:tcW w:w="2188" w:type="dxa"/>
            <w:shd w:val="clear" w:color="auto" w:fill="auto"/>
            <w:noWrap/>
            <w:vAlign w:val="center"/>
            <w:hideMark/>
          </w:tcPr>
          <w:p w14:paraId="4267B71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3666 Patterson Ave.</w:t>
            </w:r>
          </w:p>
        </w:tc>
        <w:tc>
          <w:tcPr>
            <w:tcW w:w="1313" w:type="dxa"/>
            <w:shd w:val="clear" w:color="auto" w:fill="auto"/>
            <w:noWrap/>
            <w:vAlign w:val="center"/>
            <w:hideMark/>
          </w:tcPr>
          <w:p w14:paraId="1FE76A1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BDC9B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949B70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luella@pensergaconsulting.com</w:t>
            </w:r>
          </w:p>
        </w:tc>
      </w:tr>
      <w:tr w:rsidR="005B4907" w:rsidRPr="005B4907" w14:paraId="20A9EC96" w14:textId="77777777" w:rsidTr="00C43F11">
        <w:trPr>
          <w:trHeight w:val="255"/>
        </w:trPr>
        <w:tc>
          <w:tcPr>
            <w:tcW w:w="1556" w:type="dxa"/>
            <w:shd w:val="clear" w:color="auto" w:fill="auto"/>
            <w:noWrap/>
            <w:vAlign w:val="center"/>
            <w:hideMark/>
          </w:tcPr>
          <w:p w14:paraId="6DFD54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Luster National, Inc.</w:t>
            </w:r>
          </w:p>
        </w:tc>
        <w:tc>
          <w:tcPr>
            <w:tcW w:w="1402" w:type="dxa"/>
            <w:shd w:val="clear" w:color="auto" w:fill="auto"/>
            <w:noWrap/>
            <w:vAlign w:val="center"/>
            <w:hideMark/>
          </w:tcPr>
          <w:p w14:paraId="2AAD39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Isabelle Church</w:t>
            </w:r>
          </w:p>
        </w:tc>
        <w:tc>
          <w:tcPr>
            <w:tcW w:w="1317" w:type="dxa"/>
            <w:shd w:val="clear" w:color="auto" w:fill="auto"/>
            <w:noWrap/>
            <w:vAlign w:val="center"/>
            <w:hideMark/>
          </w:tcPr>
          <w:p w14:paraId="52871C3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( 661 ) 869-0157</w:t>
            </w:r>
          </w:p>
        </w:tc>
        <w:tc>
          <w:tcPr>
            <w:tcW w:w="2188" w:type="dxa"/>
            <w:shd w:val="clear" w:color="auto" w:fill="auto"/>
            <w:noWrap/>
            <w:vAlign w:val="center"/>
            <w:hideMark/>
          </w:tcPr>
          <w:p w14:paraId="245232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212 9th Street, Suite 309</w:t>
            </w:r>
          </w:p>
        </w:tc>
        <w:tc>
          <w:tcPr>
            <w:tcW w:w="1313" w:type="dxa"/>
            <w:shd w:val="clear" w:color="auto" w:fill="auto"/>
            <w:noWrap/>
            <w:vAlign w:val="center"/>
            <w:hideMark/>
          </w:tcPr>
          <w:p w14:paraId="0079DE1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5E48C55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8C8211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ichurch@luster.com</w:t>
            </w:r>
          </w:p>
        </w:tc>
      </w:tr>
      <w:tr w:rsidR="005B4907" w:rsidRPr="005B4907" w14:paraId="06C17EC2" w14:textId="77777777" w:rsidTr="00C43F11">
        <w:trPr>
          <w:trHeight w:val="510"/>
        </w:trPr>
        <w:tc>
          <w:tcPr>
            <w:tcW w:w="1556" w:type="dxa"/>
            <w:shd w:val="clear" w:color="auto" w:fill="auto"/>
            <w:noWrap/>
            <w:vAlign w:val="center"/>
            <w:hideMark/>
          </w:tcPr>
          <w:p w14:paraId="31E5F4A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Lyons-Newman Consulting</w:t>
            </w:r>
          </w:p>
        </w:tc>
        <w:tc>
          <w:tcPr>
            <w:tcW w:w="1402" w:type="dxa"/>
            <w:shd w:val="clear" w:color="auto" w:fill="auto"/>
            <w:noWrap/>
            <w:vAlign w:val="center"/>
            <w:hideMark/>
          </w:tcPr>
          <w:p w14:paraId="5DE8AE4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Belinda Lyons-Newman</w:t>
            </w:r>
          </w:p>
        </w:tc>
        <w:tc>
          <w:tcPr>
            <w:tcW w:w="1317" w:type="dxa"/>
            <w:shd w:val="clear" w:color="auto" w:fill="auto"/>
            <w:noWrap/>
            <w:vAlign w:val="center"/>
            <w:hideMark/>
          </w:tcPr>
          <w:p w14:paraId="42727EF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280-5634</w:t>
            </w:r>
          </w:p>
        </w:tc>
        <w:tc>
          <w:tcPr>
            <w:tcW w:w="2188" w:type="dxa"/>
            <w:shd w:val="clear" w:color="auto" w:fill="auto"/>
            <w:noWrap/>
            <w:vAlign w:val="center"/>
            <w:hideMark/>
          </w:tcPr>
          <w:p w14:paraId="3D7D5A7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462 Vincente Avenue</w:t>
            </w:r>
          </w:p>
        </w:tc>
        <w:tc>
          <w:tcPr>
            <w:tcW w:w="1313" w:type="dxa"/>
            <w:shd w:val="clear" w:color="auto" w:fill="auto"/>
            <w:noWrap/>
            <w:vAlign w:val="center"/>
            <w:hideMark/>
          </w:tcPr>
          <w:p w14:paraId="0D0367F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56B70F3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7CFB78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belinda@lyonsnewman.com</w:t>
            </w:r>
          </w:p>
        </w:tc>
      </w:tr>
      <w:tr w:rsidR="005B4907" w:rsidRPr="005B4907" w14:paraId="6EFBA508" w14:textId="77777777" w:rsidTr="00C43F11">
        <w:trPr>
          <w:trHeight w:val="255"/>
        </w:trPr>
        <w:tc>
          <w:tcPr>
            <w:tcW w:w="1556" w:type="dxa"/>
            <w:shd w:val="clear" w:color="auto" w:fill="auto"/>
            <w:noWrap/>
            <w:vAlign w:val="center"/>
            <w:hideMark/>
          </w:tcPr>
          <w:p w14:paraId="4828867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 Leshin Consulting</w:t>
            </w:r>
          </w:p>
        </w:tc>
        <w:tc>
          <w:tcPr>
            <w:tcW w:w="1402" w:type="dxa"/>
            <w:shd w:val="clear" w:color="auto" w:fill="auto"/>
            <w:noWrap/>
            <w:vAlign w:val="center"/>
            <w:hideMark/>
          </w:tcPr>
          <w:p w14:paraId="55BC0AC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Maryann Leshin</w:t>
            </w:r>
          </w:p>
        </w:tc>
        <w:tc>
          <w:tcPr>
            <w:tcW w:w="1317" w:type="dxa"/>
            <w:shd w:val="clear" w:color="auto" w:fill="auto"/>
            <w:noWrap/>
            <w:vAlign w:val="center"/>
            <w:hideMark/>
          </w:tcPr>
          <w:p w14:paraId="29F5616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994-2344</w:t>
            </w:r>
          </w:p>
        </w:tc>
        <w:tc>
          <w:tcPr>
            <w:tcW w:w="2188" w:type="dxa"/>
            <w:shd w:val="clear" w:color="auto" w:fill="auto"/>
            <w:noWrap/>
            <w:vAlign w:val="center"/>
            <w:hideMark/>
          </w:tcPr>
          <w:p w14:paraId="45A7B89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1201 Pine Street Unit 323</w:t>
            </w:r>
          </w:p>
        </w:tc>
        <w:tc>
          <w:tcPr>
            <w:tcW w:w="1313" w:type="dxa"/>
            <w:shd w:val="clear" w:color="auto" w:fill="auto"/>
            <w:noWrap/>
            <w:vAlign w:val="center"/>
            <w:hideMark/>
          </w:tcPr>
          <w:p w14:paraId="4E6052F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05BA1B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65827C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maryann@mleshinconsulting.com</w:t>
            </w:r>
          </w:p>
        </w:tc>
      </w:tr>
      <w:tr w:rsidR="005B4907" w:rsidRPr="005B4907" w14:paraId="437EFDB3" w14:textId="77777777" w:rsidTr="00C43F11">
        <w:trPr>
          <w:trHeight w:val="510"/>
        </w:trPr>
        <w:tc>
          <w:tcPr>
            <w:tcW w:w="1556" w:type="dxa"/>
            <w:shd w:val="clear" w:color="auto" w:fill="auto"/>
            <w:noWrap/>
            <w:vAlign w:val="center"/>
            <w:hideMark/>
          </w:tcPr>
          <w:p w14:paraId="46F721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Macks Craic, Inc. DBA Mack5</w:t>
            </w:r>
          </w:p>
        </w:tc>
        <w:tc>
          <w:tcPr>
            <w:tcW w:w="1402" w:type="dxa"/>
            <w:shd w:val="clear" w:color="auto" w:fill="auto"/>
            <w:noWrap/>
            <w:vAlign w:val="center"/>
            <w:hideMark/>
          </w:tcPr>
          <w:p w14:paraId="11D23C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Eve Nelson</w:t>
            </w:r>
          </w:p>
        </w:tc>
        <w:tc>
          <w:tcPr>
            <w:tcW w:w="1317" w:type="dxa"/>
            <w:shd w:val="clear" w:color="auto" w:fill="auto"/>
            <w:noWrap/>
            <w:vAlign w:val="center"/>
            <w:hideMark/>
          </w:tcPr>
          <w:p w14:paraId="495EAC3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595-3020</w:t>
            </w:r>
          </w:p>
        </w:tc>
        <w:tc>
          <w:tcPr>
            <w:tcW w:w="2188" w:type="dxa"/>
            <w:shd w:val="clear" w:color="auto" w:fill="auto"/>
            <w:noWrap/>
            <w:vAlign w:val="center"/>
            <w:hideMark/>
          </w:tcPr>
          <w:p w14:paraId="50014D3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1000 Broadway, Suite 260</w:t>
            </w:r>
          </w:p>
        </w:tc>
        <w:tc>
          <w:tcPr>
            <w:tcW w:w="1313" w:type="dxa"/>
            <w:shd w:val="clear" w:color="auto" w:fill="auto"/>
            <w:noWrap/>
            <w:vAlign w:val="center"/>
            <w:hideMark/>
          </w:tcPr>
          <w:p w14:paraId="5CFCEAC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DC801C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CF80FB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enelson@mack5.com</w:t>
            </w:r>
          </w:p>
        </w:tc>
      </w:tr>
      <w:tr w:rsidR="005B4907" w:rsidRPr="005B4907" w14:paraId="7CFC0E22" w14:textId="77777777" w:rsidTr="00C43F11">
        <w:trPr>
          <w:trHeight w:val="510"/>
        </w:trPr>
        <w:tc>
          <w:tcPr>
            <w:tcW w:w="1556" w:type="dxa"/>
            <w:shd w:val="clear" w:color="auto" w:fill="auto"/>
            <w:noWrap/>
            <w:vAlign w:val="center"/>
            <w:hideMark/>
          </w:tcPr>
          <w:p w14:paraId="79D7944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Madelyn Mackie &amp; Associates LLC</w:t>
            </w:r>
          </w:p>
        </w:tc>
        <w:tc>
          <w:tcPr>
            <w:tcW w:w="1402" w:type="dxa"/>
            <w:shd w:val="clear" w:color="auto" w:fill="auto"/>
            <w:noWrap/>
            <w:vAlign w:val="center"/>
            <w:hideMark/>
          </w:tcPr>
          <w:p w14:paraId="5E60DA0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Madelyn Mackie</w:t>
            </w:r>
          </w:p>
        </w:tc>
        <w:tc>
          <w:tcPr>
            <w:tcW w:w="1317" w:type="dxa"/>
            <w:shd w:val="clear" w:color="auto" w:fill="auto"/>
            <w:noWrap/>
            <w:vAlign w:val="center"/>
            <w:hideMark/>
          </w:tcPr>
          <w:p w14:paraId="44996E8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497-0377</w:t>
            </w:r>
          </w:p>
        </w:tc>
        <w:tc>
          <w:tcPr>
            <w:tcW w:w="2188" w:type="dxa"/>
            <w:shd w:val="clear" w:color="auto" w:fill="auto"/>
            <w:noWrap/>
            <w:vAlign w:val="center"/>
            <w:hideMark/>
          </w:tcPr>
          <w:p w14:paraId="4D32E48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369 Bellevue Avenue, Suite 208</w:t>
            </w:r>
          </w:p>
        </w:tc>
        <w:tc>
          <w:tcPr>
            <w:tcW w:w="1313" w:type="dxa"/>
            <w:shd w:val="clear" w:color="auto" w:fill="auto"/>
            <w:noWrap/>
            <w:vAlign w:val="center"/>
            <w:hideMark/>
          </w:tcPr>
          <w:p w14:paraId="3476BA1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9CD8EB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DE81F0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madelyn@madelynmackie.com</w:t>
            </w:r>
          </w:p>
        </w:tc>
      </w:tr>
      <w:tr w:rsidR="005B4907" w:rsidRPr="005B4907" w14:paraId="035802E5" w14:textId="77777777" w:rsidTr="00C43F11">
        <w:trPr>
          <w:trHeight w:val="255"/>
        </w:trPr>
        <w:tc>
          <w:tcPr>
            <w:tcW w:w="1556" w:type="dxa"/>
            <w:shd w:val="clear" w:color="auto" w:fill="auto"/>
            <w:noWrap/>
            <w:vAlign w:val="center"/>
            <w:hideMark/>
          </w:tcPr>
          <w:p w14:paraId="6CB73B7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Madwyck</w:t>
            </w:r>
          </w:p>
        </w:tc>
        <w:tc>
          <w:tcPr>
            <w:tcW w:w="1402" w:type="dxa"/>
            <w:shd w:val="clear" w:color="auto" w:fill="auto"/>
            <w:noWrap/>
            <w:vAlign w:val="center"/>
            <w:hideMark/>
          </w:tcPr>
          <w:p w14:paraId="4C70391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Lynne Madera</w:t>
            </w:r>
          </w:p>
        </w:tc>
        <w:tc>
          <w:tcPr>
            <w:tcW w:w="1317" w:type="dxa"/>
            <w:shd w:val="clear" w:color="auto" w:fill="auto"/>
            <w:noWrap/>
            <w:vAlign w:val="center"/>
            <w:hideMark/>
          </w:tcPr>
          <w:p w14:paraId="084AF58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919-2026</w:t>
            </w:r>
          </w:p>
        </w:tc>
        <w:tc>
          <w:tcPr>
            <w:tcW w:w="2188" w:type="dxa"/>
            <w:shd w:val="clear" w:color="auto" w:fill="auto"/>
            <w:noWrap/>
            <w:vAlign w:val="center"/>
            <w:hideMark/>
          </w:tcPr>
          <w:p w14:paraId="3EB9410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2251 Harbor Bay Parkway</w:t>
            </w:r>
          </w:p>
        </w:tc>
        <w:tc>
          <w:tcPr>
            <w:tcW w:w="1313" w:type="dxa"/>
            <w:shd w:val="clear" w:color="auto" w:fill="auto"/>
            <w:noWrap/>
            <w:vAlign w:val="center"/>
            <w:hideMark/>
          </w:tcPr>
          <w:p w14:paraId="63FFE0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ALAMEDA</w:t>
            </w:r>
          </w:p>
        </w:tc>
        <w:tc>
          <w:tcPr>
            <w:tcW w:w="608" w:type="dxa"/>
            <w:shd w:val="clear" w:color="auto" w:fill="auto"/>
            <w:noWrap/>
            <w:vAlign w:val="center"/>
            <w:hideMark/>
          </w:tcPr>
          <w:p w14:paraId="6A4871F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84828F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lynne.m@madwyck.com</w:t>
            </w:r>
          </w:p>
        </w:tc>
      </w:tr>
      <w:tr w:rsidR="005B4907" w:rsidRPr="005B4907" w14:paraId="5C4CFB59" w14:textId="77777777" w:rsidTr="00C43F11">
        <w:trPr>
          <w:trHeight w:val="510"/>
        </w:trPr>
        <w:tc>
          <w:tcPr>
            <w:tcW w:w="1556" w:type="dxa"/>
            <w:shd w:val="clear" w:color="auto" w:fill="auto"/>
            <w:noWrap/>
            <w:vAlign w:val="center"/>
            <w:hideMark/>
          </w:tcPr>
          <w:p w14:paraId="6273AE2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Magdave Associates Inc</w:t>
            </w:r>
          </w:p>
        </w:tc>
        <w:tc>
          <w:tcPr>
            <w:tcW w:w="1402" w:type="dxa"/>
            <w:shd w:val="clear" w:color="auto" w:fill="auto"/>
            <w:noWrap/>
            <w:vAlign w:val="center"/>
            <w:hideMark/>
          </w:tcPr>
          <w:p w14:paraId="0AEE144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David Edu</w:t>
            </w:r>
          </w:p>
        </w:tc>
        <w:tc>
          <w:tcPr>
            <w:tcW w:w="1317" w:type="dxa"/>
            <w:shd w:val="clear" w:color="auto" w:fill="auto"/>
            <w:noWrap/>
            <w:vAlign w:val="center"/>
            <w:hideMark/>
          </w:tcPr>
          <w:p w14:paraId="6A8B80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633-7998</w:t>
            </w:r>
          </w:p>
        </w:tc>
        <w:tc>
          <w:tcPr>
            <w:tcW w:w="2188" w:type="dxa"/>
            <w:shd w:val="clear" w:color="auto" w:fill="auto"/>
            <w:noWrap/>
            <w:vAlign w:val="center"/>
            <w:hideMark/>
          </w:tcPr>
          <w:p w14:paraId="04C1A05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303 Hegenberger Road, Suite 211</w:t>
            </w:r>
          </w:p>
        </w:tc>
        <w:tc>
          <w:tcPr>
            <w:tcW w:w="1313" w:type="dxa"/>
            <w:shd w:val="clear" w:color="auto" w:fill="auto"/>
            <w:noWrap/>
            <w:vAlign w:val="center"/>
            <w:hideMark/>
          </w:tcPr>
          <w:p w14:paraId="1330B02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DE18DE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10D74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magdaveassoc@yahoo.com</w:t>
            </w:r>
          </w:p>
        </w:tc>
      </w:tr>
      <w:tr w:rsidR="005B4907" w:rsidRPr="005B4907" w14:paraId="4E10478B" w14:textId="77777777" w:rsidTr="00C43F11">
        <w:trPr>
          <w:trHeight w:val="510"/>
        </w:trPr>
        <w:tc>
          <w:tcPr>
            <w:tcW w:w="1556" w:type="dxa"/>
            <w:shd w:val="clear" w:color="auto" w:fill="auto"/>
            <w:noWrap/>
            <w:vAlign w:val="center"/>
            <w:hideMark/>
          </w:tcPr>
          <w:p w14:paraId="10537A7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Magnolia Engineering and Construction</w:t>
            </w:r>
          </w:p>
        </w:tc>
        <w:tc>
          <w:tcPr>
            <w:tcW w:w="1402" w:type="dxa"/>
            <w:shd w:val="clear" w:color="auto" w:fill="auto"/>
            <w:noWrap/>
            <w:vAlign w:val="center"/>
            <w:hideMark/>
          </w:tcPr>
          <w:p w14:paraId="6D8D3D9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Tammy Willis</w:t>
            </w:r>
          </w:p>
        </w:tc>
        <w:tc>
          <w:tcPr>
            <w:tcW w:w="1317" w:type="dxa"/>
            <w:shd w:val="clear" w:color="auto" w:fill="auto"/>
            <w:noWrap/>
            <w:vAlign w:val="center"/>
            <w:hideMark/>
          </w:tcPr>
          <w:p w14:paraId="5E80529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460-0248</w:t>
            </w:r>
          </w:p>
        </w:tc>
        <w:tc>
          <w:tcPr>
            <w:tcW w:w="2188" w:type="dxa"/>
            <w:shd w:val="clear" w:color="auto" w:fill="auto"/>
            <w:noWrap/>
            <w:vAlign w:val="center"/>
            <w:hideMark/>
          </w:tcPr>
          <w:p w14:paraId="7BEE815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8401 Ney Avenue</w:t>
            </w:r>
          </w:p>
        </w:tc>
        <w:tc>
          <w:tcPr>
            <w:tcW w:w="1313" w:type="dxa"/>
            <w:shd w:val="clear" w:color="auto" w:fill="auto"/>
            <w:noWrap/>
            <w:vAlign w:val="center"/>
            <w:hideMark/>
          </w:tcPr>
          <w:p w14:paraId="07E4CFC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004EC9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7F49BF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twillisbroker@gmail.com</w:t>
            </w:r>
          </w:p>
        </w:tc>
      </w:tr>
      <w:tr w:rsidR="005B4907" w:rsidRPr="005B4907" w14:paraId="1B372377" w14:textId="77777777" w:rsidTr="00C43F11">
        <w:trPr>
          <w:trHeight w:val="510"/>
        </w:trPr>
        <w:tc>
          <w:tcPr>
            <w:tcW w:w="1556" w:type="dxa"/>
            <w:shd w:val="clear" w:color="auto" w:fill="auto"/>
            <w:noWrap/>
            <w:vAlign w:val="center"/>
            <w:hideMark/>
          </w:tcPr>
          <w:p w14:paraId="619580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Mako Building Companies Inc</w:t>
            </w:r>
          </w:p>
        </w:tc>
        <w:tc>
          <w:tcPr>
            <w:tcW w:w="1402" w:type="dxa"/>
            <w:shd w:val="clear" w:color="auto" w:fill="auto"/>
            <w:noWrap/>
            <w:vAlign w:val="center"/>
            <w:hideMark/>
          </w:tcPr>
          <w:p w14:paraId="3F623E2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Abimbola Ariwoola</w:t>
            </w:r>
          </w:p>
        </w:tc>
        <w:tc>
          <w:tcPr>
            <w:tcW w:w="1317" w:type="dxa"/>
            <w:shd w:val="clear" w:color="auto" w:fill="auto"/>
            <w:noWrap/>
            <w:vAlign w:val="center"/>
            <w:hideMark/>
          </w:tcPr>
          <w:p w14:paraId="36F6F37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690-4640</w:t>
            </w:r>
          </w:p>
        </w:tc>
        <w:tc>
          <w:tcPr>
            <w:tcW w:w="2188" w:type="dxa"/>
            <w:shd w:val="clear" w:color="auto" w:fill="auto"/>
            <w:noWrap/>
            <w:vAlign w:val="center"/>
            <w:hideMark/>
          </w:tcPr>
          <w:p w14:paraId="3AE64CB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66 Franklin Street Suite 300-4397</w:t>
            </w:r>
          </w:p>
        </w:tc>
        <w:tc>
          <w:tcPr>
            <w:tcW w:w="1313" w:type="dxa"/>
            <w:shd w:val="clear" w:color="auto" w:fill="auto"/>
            <w:noWrap/>
            <w:vAlign w:val="center"/>
            <w:hideMark/>
          </w:tcPr>
          <w:p w14:paraId="301A867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4A63A1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8100FB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makocorporate@gmail.com</w:t>
            </w:r>
          </w:p>
        </w:tc>
      </w:tr>
      <w:tr w:rsidR="005B4907" w:rsidRPr="005B4907" w14:paraId="64B45A8E" w14:textId="77777777" w:rsidTr="00C43F11">
        <w:trPr>
          <w:trHeight w:val="332"/>
        </w:trPr>
        <w:tc>
          <w:tcPr>
            <w:tcW w:w="1556" w:type="dxa"/>
            <w:shd w:val="clear" w:color="auto" w:fill="auto"/>
            <w:noWrap/>
            <w:vAlign w:val="center"/>
            <w:hideMark/>
          </w:tcPr>
          <w:p w14:paraId="2D5853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Marcene Taylor Inc.</w:t>
            </w:r>
          </w:p>
        </w:tc>
        <w:tc>
          <w:tcPr>
            <w:tcW w:w="1402" w:type="dxa"/>
            <w:shd w:val="clear" w:color="auto" w:fill="auto"/>
            <w:noWrap/>
            <w:vAlign w:val="center"/>
            <w:hideMark/>
          </w:tcPr>
          <w:p w14:paraId="307C32C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Marcene Taylor</w:t>
            </w:r>
          </w:p>
        </w:tc>
        <w:tc>
          <w:tcPr>
            <w:tcW w:w="1317" w:type="dxa"/>
            <w:shd w:val="clear" w:color="auto" w:fill="auto"/>
            <w:noWrap/>
            <w:vAlign w:val="center"/>
            <w:hideMark/>
          </w:tcPr>
          <w:p w14:paraId="27B5BE9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735-6768</w:t>
            </w:r>
          </w:p>
        </w:tc>
        <w:tc>
          <w:tcPr>
            <w:tcW w:w="2188" w:type="dxa"/>
            <w:shd w:val="clear" w:color="auto" w:fill="auto"/>
            <w:noWrap/>
            <w:vAlign w:val="center"/>
            <w:hideMark/>
          </w:tcPr>
          <w:p w14:paraId="025C56D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1475 Mountain Ave; Rear Unit</w:t>
            </w:r>
          </w:p>
        </w:tc>
        <w:tc>
          <w:tcPr>
            <w:tcW w:w="1313" w:type="dxa"/>
            <w:shd w:val="clear" w:color="auto" w:fill="auto"/>
            <w:noWrap/>
            <w:vAlign w:val="center"/>
            <w:hideMark/>
          </w:tcPr>
          <w:p w14:paraId="2B7CE06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0B9CF3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350901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mtaylor@mticost.com</w:t>
            </w:r>
          </w:p>
        </w:tc>
      </w:tr>
      <w:tr w:rsidR="005B4907" w:rsidRPr="005B4907" w14:paraId="6D511BE0" w14:textId="77777777" w:rsidTr="00C43F11">
        <w:trPr>
          <w:trHeight w:val="510"/>
        </w:trPr>
        <w:tc>
          <w:tcPr>
            <w:tcW w:w="1556" w:type="dxa"/>
            <w:shd w:val="clear" w:color="auto" w:fill="auto"/>
            <w:noWrap/>
            <w:vAlign w:val="center"/>
            <w:hideMark/>
          </w:tcPr>
          <w:p w14:paraId="7602ED1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lastRenderedPageBreak/>
              <w:t>  Marketing, Management &amp; Health</w:t>
            </w:r>
          </w:p>
        </w:tc>
        <w:tc>
          <w:tcPr>
            <w:tcW w:w="1402" w:type="dxa"/>
            <w:shd w:val="clear" w:color="auto" w:fill="auto"/>
            <w:noWrap/>
            <w:vAlign w:val="center"/>
            <w:hideMark/>
          </w:tcPr>
          <w:p w14:paraId="694FC1E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Chiquita Tuttle</w:t>
            </w:r>
          </w:p>
        </w:tc>
        <w:tc>
          <w:tcPr>
            <w:tcW w:w="1317" w:type="dxa"/>
            <w:shd w:val="clear" w:color="auto" w:fill="auto"/>
            <w:noWrap/>
            <w:vAlign w:val="center"/>
            <w:hideMark/>
          </w:tcPr>
          <w:p w14:paraId="33CEE70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867-7177</w:t>
            </w:r>
          </w:p>
        </w:tc>
        <w:tc>
          <w:tcPr>
            <w:tcW w:w="2188" w:type="dxa"/>
            <w:shd w:val="clear" w:color="auto" w:fill="auto"/>
            <w:noWrap/>
            <w:vAlign w:val="center"/>
            <w:hideMark/>
          </w:tcPr>
          <w:p w14:paraId="2381DA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6732 Simson Street</w:t>
            </w:r>
          </w:p>
        </w:tc>
        <w:tc>
          <w:tcPr>
            <w:tcW w:w="1313" w:type="dxa"/>
            <w:shd w:val="clear" w:color="auto" w:fill="auto"/>
            <w:noWrap/>
            <w:vAlign w:val="center"/>
            <w:hideMark/>
          </w:tcPr>
          <w:p w14:paraId="479ABF2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6A3B20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0F18A3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Bananactt@comcast.net</w:t>
            </w:r>
          </w:p>
        </w:tc>
      </w:tr>
      <w:tr w:rsidR="005B4907" w:rsidRPr="005B4907" w14:paraId="002F45DA" w14:textId="77777777" w:rsidTr="00C43F11">
        <w:trPr>
          <w:trHeight w:val="510"/>
        </w:trPr>
        <w:tc>
          <w:tcPr>
            <w:tcW w:w="1556" w:type="dxa"/>
            <w:shd w:val="clear" w:color="auto" w:fill="auto"/>
            <w:noWrap/>
            <w:vAlign w:val="center"/>
            <w:hideMark/>
          </w:tcPr>
          <w:p w14:paraId="5BA758C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Marlo Da Motivator, LLC</w:t>
            </w:r>
          </w:p>
        </w:tc>
        <w:tc>
          <w:tcPr>
            <w:tcW w:w="1402" w:type="dxa"/>
            <w:shd w:val="clear" w:color="auto" w:fill="auto"/>
            <w:noWrap/>
            <w:vAlign w:val="center"/>
            <w:hideMark/>
          </w:tcPr>
          <w:p w14:paraId="3E05EC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Kamarlo Spooner</w:t>
            </w:r>
          </w:p>
        </w:tc>
        <w:tc>
          <w:tcPr>
            <w:tcW w:w="1317" w:type="dxa"/>
            <w:shd w:val="clear" w:color="auto" w:fill="auto"/>
            <w:noWrap/>
            <w:vAlign w:val="center"/>
            <w:hideMark/>
          </w:tcPr>
          <w:p w14:paraId="0460805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600-3637</w:t>
            </w:r>
          </w:p>
        </w:tc>
        <w:tc>
          <w:tcPr>
            <w:tcW w:w="2188" w:type="dxa"/>
            <w:shd w:val="clear" w:color="auto" w:fill="auto"/>
            <w:noWrap/>
            <w:vAlign w:val="center"/>
            <w:hideMark/>
          </w:tcPr>
          <w:p w14:paraId="0527934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2879 Tribune Ave</w:t>
            </w:r>
          </w:p>
        </w:tc>
        <w:tc>
          <w:tcPr>
            <w:tcW w:w="1313" w:type="dxa"/>
            <w:shd w:val="clear" w:color="auto" w:fill="auto"/>
            <w:noWrap/>
            <w:vAlign w:val="center"/>
            <w:hideMark/>
          </w:tcPr>
          <w:p w14:paraId="5A4A855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HAYWARD</w:t>
            </w:r>
          </w:p>
        </w:tc>
        <w:tc>
          <w:tcPr>
            <w:tcW w:w="608" w:type="dxa"/>
            <w:shd w:val="clear" w:color="auto" w:fill="auto"/>
            <w:noWrap/>
            <w:vAlign w:val="center"/>
            <w:hideMark/>
          </w:tcPr>
          <w:p w14:paraId="77EAB71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27FE98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Marlodamotivator@gmail.com</w:t>
            </w:r>
          </w:p>
        </w:tc>
      </w:tr>
      <w:tr w:rsidR="005B4907" w:rsidRPr="005B4907" w14:paraId="2A6112AD" w14:textId="77777777" w:rsidTr="00C43F11">
        <w:trPr>
          <w:trHeight w:val="510"/>
        </w:trPr>
        <w:tc>
          <w:tcPr>
            <w:tcW w:w="1556" w:type="dxa"/>
            <w:shd w:val="clear" w:color="auto" w:fill="auto"/>
            <w:noWrap/>
            <w:vAlign w:val="center"/>
            <w:hideMark/>
          </w:tcPr>
          <w:p w14:paraId="309773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Mason Tillman Associated Ltd</w:t>
            </w:r>
          </w:p>
        </w:tc>
        <w:tc>
          <w:tcPr>
            <w:tcW w:w="1402" w:type="dxa"/>
            <w:shd w:val="clear" w:color="auto" w:fill="auto"/>
            <w:noWrap/>
            <w:vAlign w:val="center"/>
            <w:hideMark/>
          </w:tcPr>
          <w:p w14:paraId="3D2B1C1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Eleanor Ramsey</w:t>
            </w:r>
          </w:p>
        </w:tc>
        <w:tc>
          <w:tcPr>
            <w:tcW w:w="1317" w:type="dxa"/>
            <w:shd w:val="clear" w:color="auto" w:fill="auto"/>
            <w:noWrap/>
            <w:vAlign w:val="center"/>
            <w:hideMark/>
          </w:tcPr>
          <w:p w14:paraId="39E0E97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835-9012</w:t>
            </w:r>
          </w:p>
        </w:tc>
        <w:tc>
          <w:tcPr>
            <w:tcW w:w="2188" w:type="dxa"/>
            <w:shd w:val="clear" w:color="auto" w:fill="auto"/>
            <w:noWrap/>
            <w:vAlign w:val="center"/>
            <w:hideMark/>
          </w:tcPr>
          <w:p w14:paraId="0468FE3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1999 Harrison Street, Suite 2000</w:t>
            </w:r>
          </w:p>
        </w:tc>
        <w:tc>
          <w:tcPr>
            <w:tcW w:w="1313" w:type="dxa"/>
            <w:shd w:val="clear" w:color="auto" w:fill="auto"/>
            <w:noWrap/>
            <w:vAlign w:val="center"/>
            <w:hideMark/>
          </w:tcPr>
          <w:p w14:paraId="4AECDC6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BD0D2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520E79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eramsey@mtaltd.com</w:t>
            </w:r>
          </w:p>
        </w:tc>
      </w:tr>
      <w:tr w:rsidR="005B4907" w:rsidRPr="005B4907" w14:paraId="16762529" w14:textId="77777777" w:rsidTr="00C43F11">
        <w:trPr>
          <w:trHeight w:val="510"/>
        </w:trPr>
        <w:tc>
          <w:tcPr>
            <w:tcW w:w="1556" w:type="dxa"/>
            <w:shd w:val="clear" w:color="auto" w:fill="auto"/>
            <w:noWrap/>
            <w:vAlign w:val="center"/>
            <w:hideMark/>
          </w:tcPr>
          <w:p w14:paraId="69163EA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MatchPoint Solutions</w:t>
            </w:r>
          </w:p>
        </w:tc>
        <w:tc>
          <w:tcPr>
            <w:tcW w:w="1402" w:type="dxa"/>
            <w:shd w:val="clear" w:color="auto" w:fill="auto"/>
            <w:noWrap/>
            <w:vAlign w:val="center"/>
            <w:hideMark/>
          </w:tcPr>
          <w:p w14:paraId="156D80C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Mike Turk</w:t>
            </w:r>
          </w:p>
        </w:tc>
        <w:tc>
          <w:tcPr>
            <w:tcW w:w="1317" w:type="dxa"/>
            <w:shd w:val="clear" w:color="auto" w:fill="auto"/>
            <w:noWrap/>
            <w:vAlign w:val="center"/>
            <w:hideMark/>
          </w:tcPr>
          <w:p w14:paraId="24F227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218-7500</w:t>
            </w:r>
          </w:p>
        </w:tc>
        <w:tc>
          <w:tcPr>
            <w:tcW w:w="2188" w:type="dxa"/>
            <w:shd w:val="clear" w:color="auto" w:fill="auto"/>
            <w:noWrap/>
            <w:vAlign w:val="center"/>
            <w:hideMark/>
          </w:tcPr>
          <w:p w14:paraId="78DECE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6690 Amador Plaza Road, Ste. 225</w:t>
            </w:r>
          </w:p>
        </w:tc>
        <w:tc>
          <w:tcPr>
            <w:tcW w:w="1313" w:type="dxa"/>
            <w:shd w:val="clear" w:color="auto" w:fill="auto"/>
            <w:noWrap/>
            <w:vAlign w:val="center"/>
            <w:hideMark/>
          </w:tcPr>
          <w:p w14:paraId="16983E7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DUBLIN</w:t>
            </w:r>
          </w:p>
        </w:tc>
        <w:tc>
          <w:tcPr>
            <w:tcW w:w="608" w:type="dxa"/>
            <w:shd w:val="clear" w:color="auto" w:fill="auto"/>
            <w:noWrap/>
            <w:vAlign w:val="center"/>
            <w:hideMark/>
          </w:tcPr>
          <w:p w14:paraId="69A0EB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D7CC3F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mturk@matchps.com</w:t>
            </w:r>
          </w:p>
        </w:tc>
      </w:tr>
      <w:tr w:rsidR="005B4907" w:rsidRPr="005B4907" w14:paraId="05416B34" w14:textId="77777777" w:rsidTr="00C43F11">
        <w:trPr>
          <w:trHeight w:val="510"/>
        </w:trPr>
        <w:tc>
          <w:tcPr>
            <w:tcW w:w="1556" w:type="dxa"/>
            <w:shd w:val="clear" w:color="auto" w:fill="auto"/>
            <w:noWrap/>
            <w:vAlign w:val="center"/>
            <w:hideMark/>
          </w:tcPr>
          <w:p w14:paraId="4D7C4E3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Material and Contract Services Inc</w:t>
            </w:r>
          </w:p>
        </w:tc>
        <w:tc>
          <w:tcPr>
            <w:tcW w:w="1402" w:type="dxa"/>
            <w:shd w:val="clear" w:color="auto" w:fill="auto"/>
            <w:noWrap/>
            <w:vAlign w:val="center"/>
            <w:hideMark/>
          </w:tcPr>
          <w:p w14:paraId="34D26AC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Dan Plute</w:t>
            </w:r>
          </w:p>
        </w:tc>
        <w:tc>
          <w:tcPr>
            <w:tcW w:w="1317" w:type="dxa"/>
            <w:shd w:val="clear" w:color="auto" w:fill="auto"/>
            <w:noWrap/>
            <w:vAlign w:val="center"/>
            <w:hideMark/>
          </w:tcPr>
          <w:p w14:paraId="07572E5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460-0397</w:t>
            </w:r>
          </w:p>
        </w:tc>
        <w:tc>
          <w:tcPr>
            <w:tcW w:w="2188" w:type="dxa"/>
            <w:shd w:val="clear" w:color="auto" w:fill="auto"/>
            <w:noWrap/>
            <w:vAlign w:val="center"/>
            <w:hideMark/>
          </w:tcPr>
          <w:p w14:paraId="369A3F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5820 Stoneridge Mall Rd., Suite 217</w:t>
            </w:r>
          </w:p>
        </w:tc>
        <w:tc>
          <w:tcPr>
            <w:tcW w:w="1313" w:type="dxa"/>
            <w:shd w:val="clear" w:color="auto" w:fill="auto"/>
            <w:noWrap/>
            <w:vAlign w:val="center"/>
            <w:hideMark/>
          </w:tcPr>
          <w:p w14:paraId="56881D3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3ED6A2D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B332C9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dplute@macservices.us</w:t>
            </w:r>
          </w:p>
        </w:tc>
      </w:tr>
      <w:tr w:rsidR="005B4907" w:rsidRPr="005B4907" w14:paraId="6363001F" w14:textId="77777777" w:rsidTr="00C43F11">
        <w:trPr>
          <w:trHeight w:val="510"/>
        </w:trPr>
        <w:tc>
          <w:tcPr>
            <w:tcW w:w="1556" w:type="dxa"/>
            <w:shd w:val="clear" w:color="auto" w:fill="auto"/>
            <w:noWrap/>
            <w:vAlign w:val="center"/>
            <w:hideMark/>
          </w:tcPr>
          <w:p w14:paraId="39BA6A0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Matters of the Heart Counseling Center, Inc.</w:t>
            </w:r>
          </w:p>
        </w:tc>
        <w:tc>
          <w:tcPr>
            <w:tcW w:w="1402" w:type="dxa"/>
            <w:shd w:val="clear" w:color="auto" w:fill="auto"/>
            <w:noWrap/>
            <w:vAlign w:val="center"/>
            <w:hideMark/>
          </w:tcPr>
          <w:p w14:paraId="3F827AF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Valerie Doyle</w:t>
            </w:r>
          </w:p>
        </w:tc>
        <w:tc>
          <w:tcPr>
            <w:tcW w:w="1317" w:type="dxa"/>
            <w:shd w:val="clear" w:color="auto" w:fill="auto"/>
            <w:noWrap/>
            <w:vAlign w:val="center"/>
            <w:hideMark/>
          </w:tcPr>
          <w:p w14:paraId="0BB4293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380-6146</w:t>
            </w:r>
          </w:p>
        </w:tc>
        <w:tc>
          <w:tcPr>
            <w:tcW w:w="2188" w:type="dxa"/>
            <w:shd w:val="clear" w:color="auto" w:fill="auto"/>
            <w:noWrap/>
            <w:vAlign w:val="center"/>
            <w:hideMark/>
          </w:tcPr>
          <w:p w14:paraId="199D70B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1101 Marina Village Parkway, Suite 201</w:t>
            </w:r>
          </w:p>
        </w:tc>
        <w:tc>
          <w:tcPr>
            <w:tcW w:w="1313" w:type="dxa"/>
            <w:shd w:val="clear" w:color="auto" w:fill="auto"/>
            <w:noWrap/>
            <w:vAlign w:val="center"/>
            <w:hideMark/>
          </w:tcPr>
          <w:p w14:paraId="47F987C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ALAMEDA</w:t>
            </w:r>
          </w:p>
        </w:tc>
        <w:tc>
          <w:tcPr>
            <w:tcW w:w="608" w:type="dxa"/>
            <w:shd w:val="clear" w:color="auto" w:fill="auto"/>
            <w:noWrap/>
            <w:vAlign w:val="center"/>
            <w:hideMark/>
          </w:tcPr>
          <w:p w14:paraId="4ADB98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56B608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valeriejanay@yahoo.com</w:t>
            </w:r>
          </w:p>
        </w:tc>
      </w:tr>
      <w:tr w:rsidR="005B4907" w:rsidRPr="005B4907" w14:paraId="38326C6F" w14:textId="77777777" w:rsidTr="00C43F11">
        <w:trPr>
          <w:trHeight w:val="510"/>
        </w:trPr>
        <w:tc>
          <w:tcPr>
            <w:tcW w:w="1556" w:type="dxa"/>
            <w:shd w:val="clear" w:color="auto" w:fill="auto"/>
            <w:noWrap/>
            <w:vAlign w:val="center"/>
            <w:hideMark/>
          </w:tcPr>
          <w:p w14:paraId="6808805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MDV Business Services</w:t>
            </w:r>
          </w:p>
        </w:tc>
        <w:tc>
          <w:tcPr>
            <w:tcW w:w="1402" w:type="dxa"/>
            <w:shd w:val="clear" w:color="auto" w:fill="auto"/>
            <w:noWrap/>
            <w:vAlign w:val="center"/>
            <w:hideMark/>
          </w:tcPr>
          <w:p w14:paraId="2931B7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Marilyn Varnado, PMP, SCPM</w:t>
            </w:r>
          </w:p>
        </w:tc>
        <w:tc>
          <w:tcPr>
            <w:tcW w:w="1317" w:type="dxa"/>
            <w:shd w:val="clear" w:color="auto" w:fill="auto"/>
            <w:noWrap/>
            <w:vAlign w:val="center"/>
            <w:hideMark/>
          </w:tcPr>
          <w:p w14:paraId="7369926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562-1521</w:t>
            </w:r>
          </w:p>
        </w:tc>
        <w:tc>
          <w:tcPr>
            <w:tcW w:w="2188" w:type="dxa"/>
            <w:shd w:val="clear" w:color="auto" w:fill="auto"/>
            <w:noWrap/>
            <w:vAlign w:val="center"/>
            <w:hideMark/>
          </w:tcPr>
          <w:p w14:paraId="34235A8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34 Oak Hill Circle</w:t>
            </w:r>
          </w:p>
        </w:tc>
        <w:tc>
          <w:tcPr>
            <w:tcW w:w="1313" w:type="dxa"/>
            <w:shd w:val="clear" w:color="auto" w:fill="auto"/>
            <w:noWrap/>
            <w:vAlign w:val="center"/>
            <w:hideMark/>
          </w:tcPr>
          <w:p w14:paraId="4B55D64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70A095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715BE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varnadoca@aol.com</w:t>
            </w:r>
          </w:p>
        </w:tc>
      </w:tr>
      <w:tr w:rsidR="005B4907" w:rsidRPr="005B4907" w14:paraId="132AF29F" w14:textId="77777777" w:rsidTr="00C43F11">
        <w:trPr>
          <w:trHeight w:val="510"/>
        </w:trPr>
        <w:tc>
          <w:tcPr>
            <w:tcW w:w="1556" w:type="dxa"/>
            <w:shd w:val="clear" w:color="auto" w:fill="auto"/>
            <w:noWrap/>
            <w:vAlign w:val="center"/>
            <w:hideMark/>
          </w:tcPr>
          <w:p w14:paraId="0176BD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Men of Valor Academy</w:t>
            </w:r>
          </w:p>
        </w:tc>
        <w:tc>
          <w:tcPr>
            <w:tcW w:w="1402" w:type="dxa"/>
            <w:shd w:val="clear" w:color="auto" w:fill="auto"/>
            <w:noWrap/>
            <w:vAlign w:val="center"/>
            <w:hideMark/>
          </w:tcPr>
          <w:p w14:paraId="4358AB5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LaRajia Marshall</w:t>
            </w:r>
          </w:p>
        </w:tc>
        <w:tc>
          <w:tcPr>
            <w:tcW w:w="1317" w:type="dxa"/>
            <w:shd w:val="clear" w:color="auto" w:fill="auto"/>
            <w:noWrap/>
            <w:vAlign w:val="center"/>
            <w:hideMark/>
          </w:tcPr>
          <w:p w14:paraId="3BB2C3C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567-1308</w:t>
            </w:r>
          </w:p>
        </w:tc>
        <w:tc>
          <w:tcPr>
            <w:tcW w:w="2188" w:type="dxa"/>
            <w:shd w:val="clear" w:color="auto" w:fill="auto"/>
            <w:noWrap/>
            <w:vAlign w:val="center"/>
            <w:hideMark/>
          </w:tcPr>
          <w:p w14:paraId="540CDEE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6118 Internation Blvd</w:t>
            </w:r>
          </w:p>
        </w:tc>
        <w:tc>
          <w:tcPr>
            <w:tcW w:w="1313" w:type="dxa"/>
            <w:shd w:val="clear" w:color="auto" w:fill="auto"/>
            <w:noWrap/>
            <w:vAlign w:val="center"/>
            <w:hideMark/>
          </w:tcPr>
          <w:p w14:paraId="0CCF9C8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3B3EC3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87A9E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lmarshall@actsfullgospel.org</w:t>
            </w:r>
          </w:p>
        </w:tc>
      </w:tr>
      <w:tr w:rsidR="005B4907" w:rsidRPr="005B4907" w14:paraId="61AC68E9" w14:textId="77777777" w:rsidTr="00C43F11">
        <w:trPr>
          <w:trHeight w:val="765"/>
        </w:trPr>
        <w:tc>
          <w:tcPr>
            <w:tcW w:w="1556" w:type="dxa"/>
            <w:shd w:val="clear" w:color="auto" w:fill="auto"/>
            <w:noWrap/>
            <w:vAlign w:val="center"/>
            <w:hideMark/>
          </w:tcPr>
          <w:p w14:paraId="71AA70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Mental Health Association for Chinese Communities</w:t>
            </w:r>
          </w:p>
        </w:tc>
        <w:tc>
          <w:tcPr>
            <w:tcW w:w="1402" w:type="dxa"/>
            <w:shd w:val="clear" w:color="auto" w:fill="auto"/>
            <w:noWrap/>
            <w:vAlign w:val="center"/>
            <w:hideMark/>
          </w:tcPr>
          <w:p w14:paraId="32B003D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Elaine Peng</w:t>
            </w:r>
          </w:p>
        </w:tc>
        <w:tc>
          <w:tcPr>
            <w:tcW w:w="1317" w:type="dxa"/>
            <w:shd w:val="clear" w:color="auto" w:fill="auto"/>
            <w:noWrap/>
            <w:vAlign w:val="center"/>
            <w:hideMark/>
          </w:tcPr>
          <w:p w14:paraId="25912FC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( 800 ) 881-8502</w:t>
            </w:r>
          </w:p>
        </w:tc>
        <w:tc>
          <w:tcPr>
            <w:tcW w:w="2188" w:type="dxa"/>
            <w:shd w:val="clear" w:color="auto" w:fill="auto"/>
            <w:noWrap/>
            <w:vAlign w:val="center"/>
            <w:hideMark/>
          </w:tcPr>
          <w:p w14:paraId="4DE357E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3160 Castro Valley Blvd, Suite 210</w:t>
            </w:r>
          </w:p>
        </w:tc>
        <w:tc>
          <w:tcPr>
            <w:tcW w:w="1313" w:type="dxa"/>
            <w:shd w:val="clear" w:color="auto" w:fill="auto"/>
            <w:noWrap/>
            <w:vAlign w:val="center"/>
            <w:hideMark/>
          </w:tcPr>
          <w:p w14:paraId="25B0655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CASTRO VALLEY</w:t>
            </w:r>
          </w:p>
        </w:tc>
        <w:tc>
          <w:tcPr>
            <w:tcW w:w="608" w:type="dxa"/>
            <w:shd w:val="clear" w:color="auto" w:fill="auto"/>
            <w:noWrap/>
            <w:vAlign w:val="center"/>
            <w:hideMark/>
          </w:tcPr>
          <w:p w14:paraId="7B2C1FA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6C654B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ep@mhacc-usa.org</w:t>
            </w:r>
          </w:p>
        </w:tc>
      </w:tr>
      <w:tr w:rsidR="005B4907" w:rsidRPr="005B4907" w14:paraId="332E40D2" w14:textId="77777777" w:rsidTr="00C43F11">
        <w:trPr>
          <w:trHeight w:val="255"/>
        </w:trPr>
        <w:tc>
          <w:tcPr>
            <w:tcW w:w="1556" w:type="dxa"/>
            <w:shd w:val="clear" w:color="auto" w:fill="auto"/>
            <w:noWrap/>
            <w:vAlign w:val="center"/>
            <w:hideMark/>
          </w:tcPr>
          <w:p w14:paraId="2E41A59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Mesu Strategies LLC</w:t>
            </w:r>
          </w:p>
        </w:tc>
        <w:tc>
          <w:tcPr>
            <w:tcW w:w="1402" w:type="dxa"/>
            <w:shd w:val="clear" w:color="auto" w:fill="auto"/>
            <w:noWrap/>
            <w:vAlign w:val="center"/>
            <w:hideMark/>
          </w:tcPr>
          <w:p w14:paraId="277A37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Jme McLean</w:t>
            </w:r>
          </w:p>
        </w:tc>
        <w:tc>
          <w:tcPr>
            <w:tcW w:w="1317" w:type="dxa"/>
            <w:shd w:val="clear" w:color="auto" w:fill="auto"/>
            <w:noWrap/>
            <w:vAlign w:val="center"/>
            <w:hideMark/>
          </w:tcPr>
          <w:p w14:paraId="16ABF79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995-6378</w:t>
            </w:r>
          </w:p>
        </w:tc>
        <w:tc>
          <w:tcPr>
            <w:tcW w:w="2188" w:type="dxa"/>
            <w:shd w:val="clear" w:color="auto" w:fill="auto"/>
            <w:noWrap/>
            <w:vAlign w:val="center"/>
            <w:hideMark/>
          </w:tcPr>
          <w:p w14:paraId="5E46CDF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428 Wayne Avenue</w:t>
            </w:r>
          </w:p>
        </w:tc>
        <w:tc>
          <w:tcPr>
            <w:tcW w:w="1313" w:type="dxa"/>
            <w:shd w:val="clear" w:color="auto" w:fill="auto"/>
            <w:noWrap/>
            <w:vAlign w:val="center"/>
            <w:hideMark/>
          </w:tcPr>
          <w:p w14:paraId="5D57B88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94FA17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EF1F41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accounts@mesustrategies.com</w:t>
            </w:r>
          </w:p>
        </w:tc>
      </w:tr>
      <w:tr w:rsidR="005B4907" w:rsidRPr="005B4907" w14:paraId="5670E255" w14:textId="77777777" w:rsidTr="00C43F11">
        <w:trPr>
          <w:trHeight w:val="510"/>
        </w:trPr>
        <w:tc>
          <w:tcPr>
            <w:tcW w:w="1556" w:type="dxa"/>
            <w:shd w:val="clear" w:color="auto" w:fill="auto"/>
            <w:noWrap/>
            <w:vAlign w:val="center"/>
            <w:hideMark/>
          </w:tcPr>
          <w:p w14:paraId="107974A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Metropolitan Planning Group</w:t>
            </w:r>
          </w:p>
        </w:tc>
        <w:tc>
          <w:tcPr>
            <w:tcW w:w="1402" w:type="dxa"/>
            <w:shd w:val="clear" w:color="auto" w:fill="auto"/>
            <w:noWrap/>
            <w:vAlign w:val="center"/>
            <w:hideMark/>
          </w:tcPr>
          <w:p w14:paraId="1E7E207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Geoff Bradley</w:t>
            </w:r>
          </w:p>
        </w:tc>
        <w:tc>
          <w:tcPr>
            <w:tcW w:w="1317" w:type="dxa"/>
            <w:shd w:val="clear" w:color="auto" w:fill="auto"/>
            <w:noWrap/>
            <w:vAlign w:val="center"/>
            <w:hideMark/>
          </w:tcPr>
          <w:p w14:paraId="67B116C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473-3090</w:t>
            </w:r>
          </w:p>
        </w:tc>
        <w:tc>
          <w:tcPr>
            <w:tcW w:w="2188" w:type="dxa"/>
            <w:shd w:val="clear" w:color="auto" w:fill="auto"/>
            <w:noWrap/>
            <w:vAlign w:val="center"/>
            <w:hideMark/>
          </w:tcPr>
          <w:p w14:paraId="0FC2BE9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2808 Adeline St., Unit 1</w:t>
            </w:r>
          </w:p>
        </w:tc>
        <w:tc>
          <w:tcPr>
            <w:tcW w:w="1313" w:type="dxa"/>
            <w:shd w:val="clear" w:color="auto" w:fill="auto"/>
            <w:noWrap/>
            <w:vAlign w:val="center"/>
            <w:hideMark/>
          </w:tcPr>
          <w:p w14:paraId="3D1542A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73A9C35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2B720C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GBradley@m-group.us</w:t>
            </w:r>
          </w:p>
        </w:tc>
      </w:tr>
      <w:tr w:rsidR="005B4907" w:rsidRPr="005B4907" w14:paraId="7583AF34" w14:textId="77777777" w:rsidTr="00C43F11">
        <w:trPr>
          <w:trHeight w:val="510"/>
        </w:trPr>
        <w:tc>
          <w:tcPr>
            <w:tcW w:w="1556" w:type="dxa"/>
            <w:shd w:val="clear" w:color="auto" w:fill="auto"/>
            <w:noWrap/>
            <w:vAlign w:val="center"/>
            <w:hideMark/>
          </w:tcPr>
          <w:p w14:paraId="43A7BCA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MetroServ Communications</w:t>
            </w:r>
          </w:p>
        </w:tc>
        <w:tc>
          <w:tcPr>
            <w:tcW w:w="1402" w:type="dxa"/>
            <w:shd w:val="clear" w:color="auto" w:fill="auto"/>
            <w:noWrap/>
            <w:vAlign w:val="center"/>
            <w:hideMark/>
          </w:tcPr>
          <w:p w14:paraId="14FC5FF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Cyrus Razavi</w:t>
            </w:r>
          </w:p>
        </w:tc>
        <w:tc>
          <w:tcPr>
            <w:tcW w:w="1317" w:type="dxa"/>
            <w:shd w:val="clear" w:color="auto" w:fill="auto"/>
            <w:noWrap/>
            <w:vAlign w:val="center"/>
            <w:hideMark/>
          </w:tcPr>
          <w:p w14:paraId="30F9E9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218-9521</w:t>
            </w:r>
          </w:p>
        </w:tc>
        <w:tc>
          <w:tcPr>
            <w:tcW w:w="2188" w:type="dxa"/>
            <w:shd w:val="clear" w:color="auto" w:fill="auto"/>
            <w:noWrap/>
            <w:vAlign w:val="center"/>
            <w:hideMark/>
          </w:tcPr>
          <w:p w14:paraId="7E913F6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3932 Vierra St.</w:t>
            </w:r>
          </w:p>
        </w:tc>
        <w:tc>
          <w:tcPr>
            <w:tcW w:w="1313" w:type="dxa"/>
            <w:shd w:val="clear" w:color="auto" w:fill="auto"/>
            <w:noWrap/>
            <w:vAlign w:val="center"/>
            <w:hideMark/>
          </w:tcPr>
          <w:p w14:paraId="253B60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71F53D9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849E28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crazavi@metroserv.net</w:t>
            </w:r>
          </w:p>
        </w:tc>
      </w:tr>
      <w:tr w:rsidR="005B4907" w:rsidRPr="005B4907" w14:paraId="541CD95D" w14:textId="77777777" w:rsidTr="00C43F11">
        <w:trPr>
          <w:trHeight w:val="510"/>
        </w:trPr>
        <w:tc>
          <w:tcPr>
            <w:tcW w:w="1556" w:type="dxa"/>
            <w:shd w:val="clear" w:color="auto" w:fill="auto"/>
            <w:noWrap/>
            <w:vAlign w:val="center"/>
            <w:hideMark/>
          </w:tcPr>
          <w:p w14:paraId="57E5422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Michael O'Callaghan</w:t>
            </w:r>
          </w:p>
        </w:tc>
        <w:tc>
          <w:tcPr>
            <w:tcW w:w="1402" w:type="dxa"/>
            <w:shd w:val="clear" w:color="auto" w:fill="auto"/>
            <w:noWrap/>
            <w:vAlign w:val="center"/>
            <w:hideMark/>
          </w:tcPr>
          <w:p w14:paraId="112760C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MICHAEL O'CALLAGHAN</w:t>
            </w:r>
          </w:p>
        </w:tc>
        <w:tc>
          <w:tcPr>
            <w:tcW w:w="1317" w:type="dxa"/>
            <w:shd w:val="clear" w:color="auto" w:fill="auto"/>
            <w:noWrap/>
            <w:vAlign w:val="center"/>
            <w:hideMark/>
          </w:tcPr>
          <w:p w14:paraId="2EB89C3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462-3785</w:t>
            </w:r>
          </w:p>
        </w:tc>
        <w:tc>
          <w:tcPr>
            <w:tcW w:w="2188" w:type="dxa"/>
            <w:shd w:val="clear" w:color="auto" w:fill="auto"/>
            <w:noWrap/>
            <w:vAlign w:val="center"/>
            <w:hideMark/>
          </w:tcPr>
          <w:p w14:paraId="7B4ECA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125 W. NEAL ST. SUITE C</w:t>
            </w:r>
          </w:p>
        </w:tc>
        <w:tc>
          <w:tcPr>
            <w:tcW w:w="1313" w:type="dxa"/>
            <w:shd w:val="clear" w:color="auto" w:fill="auto"/>
            <w:noWrap/>
            <w:vAlign w:val="center"/>
            <w:hideMark/>
          </w:tcPr>
          <w:p w14:paraId="18B09C1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4A5FE3D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BB544C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MOCALLAGHAN@MCTDEVCON.COM</w:t>
            </w:r>
          </w:p>
        </w:tc>
      </w:tr>
      <w:tr w:rsidR="005B4907" w:rsidRPr="005B4907" w14:paraId="125C919A" w14:textId="77777777" w:rsidTr="00C43F11">
        <w:trPr>
          <w:trHeight w:val="510"/>
        </w:trPr>
        <w:tc>
          <w:tcPr>
            <w:tcW w:w="1556" w:type="dxa"/>
            <w:shd w:val="clear" w:color="auto" w:fill="auto"/>
            <w:noWrap/>
            <w:vAlign w:val="center"/>
            <w:hideMark/>
          </w:tcPr>
          <w:p w14:paraId="71CBB8C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MicroEstimating Inc</w:t>
            </w:r>
          </w:p>
        </w:tc>
        <w:tc>
          <w:tcPr>
            <w:tcW w:w="1402" w:type="dxa"/>
            <w:shd w:val="clear" w:color="auto" w:fill="auto"/>
            <w:noWrap/>
            <w:vAlign w:val="center"/>
            <w:hideMark/>
          </w:tcPr>
          <w:p w14:paraId="2F7C64A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Roya Tooryani</w:t>
            </w:r>
          </w:p>
        </w:tc>
        <w:tc>
          <w:tcPr>
            <w:tcW w:w="1317" w:type="dxa"/>
            <w:shd w:val="clear" w:color="auto" w:fill="auto"/>
            <w:noWrap/>
            <w:vAlign w:val="center"/>
            <w:hideMark/>
          </w:tcPr>
          <w:p w14:paraId="522E94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826-9626</w:t>
            </w:r>
          </w:p>
        </w:tc>
        <w:tc>
          <w:tcPr>
            <w:tcW w:w="2188" w:type="dxa"/>
            <w:shd w:val="clear" w:color="auto" w:fill="auto"/>
            <w:noWrap/>
            <w:vAlign w:val="center"/>
            <w:hideMark/>
          </w:tcPr>
          <w:p w14:paraId="60008B5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3055 Alvarado Street, Suite 141</w:t>
            </w:r>
          </w:p>
        </w:tc>
        <w:tc>
          <w:tcPr>
            <w:tcW w:w="1313" w:type="dxa"/>
            <w:shd w:val="clear" w:color="auto" w:fill="auto"/>
            <w:noWrap/>
            <w:vAlign w:val="center"/>
            <w:hideMark/>
          </w:tcPr>
          <w:p w14:paraId="0FEF34F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66D0D5A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4A2532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rtooryani@microestimating.com</w:t>
            </w:r>
          </w:p>
        </w:tc>
      </w:tr>
      <w:tr w:rsidR="005B4907" w:rsidRPr="005B4907" w14:paraId="6586D332" w14:textId="77777777" w:rsidTr="00C43F11">
        <w:trPr>
          <w:trHeight w:val="255"/>
        </w:trPr>
        <w:tc>
          <w:tcPr>
            <w:tcW w:w="1556" w:type="dxa"/>
            <w:shd w:val="clear" w:color="auto" w:fill="auto"/>
            <w:noWrap/>
            <w:vAlign w:val="center"/>
            <w:hideMark/>
          </w:tcPr>
          <w:p w14:paraId="044A8EC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MIG, Inc.</w:t>
            </w:r>
          </w:p>
        </w:tc>
        <w:tc>
          <w:tcPr>
            <w:tcW w:w="1402" w:type="dxa"/>
            <w:shd w:val="clear" w:color="auto" w:fill="auto"/>
            <w:noWrap/>
            <w:vAlign w:val="center"/>
            <w:hideMark/>
          </w:tcPr>
          <w:p w14:paraId="3B54F76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Susan Goltsman</w:t>
            </w:r>
          </w:p>
        </w:tc>
        <w:tc>
          <w:tcPr>
            <w:tcW w:w="1317" w:type="dxa"/>
            <w:shd w:val="clear" w:color="auto" w:fill="auto"/>
            <w:noWrap/>
            <w:vAlign w:val="center"/>
            <w:hideMark/>
          </w:tcPr>
          <w:p w14:paraId="45A34B2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845-7549</w:t>
            </w:r>
          </w:p>
        </w:tc>
        <w:tc>
          <w:tcPr>
            <w:tcW w:w="2188" w:type="dxa"/>
            <w:shd w:val="clear" w:color="auto" w:fill="auto"/>
            <w:noWrap/>
            <w:vAlign w:val="center"/>
            <w:hideMark/>
          </w:tcPr>
          <w:p w14:paraId="2488291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800 Hearst Avenue</w:t>
            </w:r>
          </w:p>
        </w:tc>
        <w:tc>
          <w:tcPr>
            <w:tcW w:w="1313" w:type="dxa"/>
            <w:shd w:val="clear" w:color="auto" w:fill="auto"/>
            <w:noWrap/>
            <w:vAlign w:val="center"/>
            <w:hideMark/>
          </w:tcPr>
          <w:p w14:paraId="169CF0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1DCD0C0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E545D2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marketing.mig@gmail.com</w:t>
            </w:r>
          </w:p>
        </w:tc>
      </w:tr>
      <w:tr w:rsidR="005B4907" w:rsidRPr="005B4907" w14:paraId="3CD7DFA6" w14:textId="77777777" w:rsidTr="00C43F11">
        <w:trPr>
          <w:trHeight w:val="255"/>
        </w:trPr>
        <w:tc>
          <w:tcPr>
            <w:tcW w:w="1556" w:type="dxa"/>
            <w:shd w:val="clear" w:color="auto" w:fill="auto"/>
            <w:noWrap/>
            <w:vAlign w:val="center"/>
            <w:hideMark/>
          </w:tcPr>
          <w:p w14:paraId="006115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Montez Group, Inc.</w:t>
            </w:r>
          </w:p>
        </w:tc>
        <w:tc>
          <w:tcPr>
            <w:tcW w:w="1402" w:type="dxa"/>
            <w:shd w:val="clear" w:color="auto" w:fill="auto"/>
            <w:noWrap/>
            <w:vAlign w:val="center"/>
            <w:hideMark/>
          </w:tcPr>
          <w:p w14:paraId="277674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Oscar Zavaleta</w:t>
            </w:r>
          </w:p>
        </w:tc>
        <w:tc>
          <w:tcPr>
            <w:tcW w:w="1317" w:type="dxa"/>
            <w:shd w:val="clear" w:color="auto" w:fill="auto"/>
            <w:noWrap/>
            <w:vAlign w:val="center"/>
            <w:hideMark/>
          </w:tcPr>
          <w:p w14:paraId="0669F14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430-5029</w:t>
            </w:r>
          </w:p>
        </w:tc>
        <w:tc>
          <w:tcPr>
            <w:tcW w:w="2188" w:type="dxa"/>
            <w:shd w:val="clear" w:color="auto" w:fill="auto"/>
            <w:noWrap/>
            <w:vAlign w:val="center"/>
            <w:hideMark/>
          </w:tcPr>
          <w:p w14:paraId="295AC90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3988 Lyman Road</w:t>
            </w:r>
          </w:p>
        </w:tc>
        <w:tc>
          <w:tcPr>
            <w:tcW w:w="1313" w:type="dxa"/>
            <w:shd w:val="clear" w:color="auto" w:fill="auto"/>
            <w:noWrap/>
            <w:vAlign w:val="center"/>
            <w:hideMark/>
          </w:tcPr>
          <w:p w14:paraId="1ADED1E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1278C3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53C13F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ozavaleta@montezgroup.com</w:t>
            </w:r>
          </w:p>
        </w:tc>
      </w:tr>
      <w:tr w:rsidR="005B4907" w:rsidRPr="005B4907" w14:paraId="76B0E497" w14:textId="77777777" w:rsidTr="00C43F11">
        <w:trPr>
          <w:trHeight w:val="255"/>
        </w:trPr>
        <w:tc>
          <w:tcPr>
            <w:tcW w:w="1556" w:type="dxa"/>
            <w:shd w:val="clear" w:color="auto" w:fill="auto"/>
            <w:noWrap/>
            <w:vAlign w:val="center"/>
            <w:hideMark/>
          </w:tcPr>
          <w:p w14:paraId="40ABBE1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MR. SAFETY</w:t>
            </w:r>
          </w:p>
        </w:tc>
        <w:tc>
          <w:tcPr>
            <w:tcW w:w="1402" w:type="dxa"/>
            <w:shd w:val="clear" w:color="auto" w:fill="auto"/>
            <w:noWrap/>
            <w:vAlign w:val="center"/>
            <w:hideMark/>
          </w:tcPr>
          <w:p w14:paraId="17A9646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Edward Foust</w:t>
            </w:r>
          </w:p>
        </w:tc>
        <w:tc>
          <w:tcPr>
            <w:tcW w:w="1317" w:type="dxa"/>
            <w:shd w:val="clear" w:color="auto" w:fill="auto"/>
            <w:noWrap/>
            <w:vAlign w:val="center"/>
            <w:hideMark/>
          </w:tcPr>
          <w:p w14:paraId="587EC08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640-5442</w:t>
            </w:r>
          </w:p>
        </w:tc>
        <w:tc>
          <w:tcPr>
            <w:tcW w:w="2188" w:type="dxa"/>
            <w:shd w:val="clear" w:color="auto" w:fill="auto"/>
            <w:noWrap/>
            <w:vAlign w:val="center"/>
            <w:hideMark/>
          </w:tcPr>
          <w:p w14:paraId="11ABE7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4039 Stanford Way</w:t>
            </w:r>
          </w:p>
        </w:tc>
        <w:tc>
          <w:tcPr>
            <w:tcW w:w="1313" w:type="dxa"/>
            <w:shd w:val="clear" w:color="auto" w:fill="auto"/>
            <w:noWrap/>
            <w:vAlign w:val="center"/>
            <w:hideMark/>
          </w:tcPr>
          <w:p w14:paraId="0AEE8CB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LIVERMORE</w:t>
            </w:r>
          </w:p>
        </w:tc>
        <w:tc>
          <w:tcPr>
            <w:tcW w:w="608" w:type="dxa"/>
            <w:shd w:val="clear" w:color="auto" w:fill="auto"/>
            <w:noWrap/>
            <w:vAlign w:val="center"/>
            <w:hideMark/>
          </w:tcPr>
          <w:p w14:paraId="7C98A20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68D52D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mrsafety42@sbcglobal.net</w:t>
            </w:r>
          </w:p>
        </w:tc>
      </w:tr>
      <w:tr w:rsidR="005B4907" w:rsidRPr="005B4907" w14:paraId="199C88D8" w14:textId="77777777" w:rsidTr="00C43F11">
        <w:trPr>
          <w:trHeight w:val="765"/>
        </w:trPr>
        <w:tc>
          <w:tcPr>
            <w:tcW w:w="1556" w:type="dxa"/>
            <w:shd w:val="clear" w:color="auto" w:fill="auto"/>
            <w:noWrap/>
            <w:vAlign w:val="center"/>
            <w:hideMark/>
          </w:tcPr>
          <w:p w14:paraId="7B3E5BC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Ms Bev Addiction Counseling and Consulting Services</w:t>
            </w:r>
          </w:p>
        </w:tc>
        <w:tc>
          <w:tcPr>
            <w:tcW w:w="1402" w:type="dxa"/>
            <w:shd w:val="clear" w:color="auto" w:fill="auto"/>
            <w:noWrap/>
            <w:vAlign w:val="center"/>
            <w:hideMark/>
          </w:tcPr>
          <w:p w14:paraId="2254DD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beverly Tilson</w:t>
            </w:r>
          </w:p>
        </w:tc>
        <w:tc>
          <w:tcPr>
            <w:tcW w:w="1317" w:type="dxa"/>
            <w:shd w:val="clear" w:color="auto" w:fill="auto"/>
            <w:noWrap/>
            <w:vAlign w:val="center"/>
            <w:hideMark/>
          </w:tcPr>
          <w:p w14:paraId="2CCFE35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496-1703</w:t>
            </w:r>
          </w:p>
        </w:tc>
        <w:tc>
          <w:tcPr>
            <w:tcW w:w="2188" w:type="dxa"/>
            <w:shd w:val="clear" w:color="auto" w:fill="auto"/>
            <w:noWrap/>
            <w:vAlign w:val="center"/>
            <w:hideMark/>
          </w:tcPr>
          <w:p w14:paraId="3E505C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2623 W Avenue 134th</w:t>
            </w:r>
          </w:p>
        </w:tc>
        <w:tc>
          <w:tcPr>
            <w:tcW w:w="1313" w:type="dxa"/>
            <w:shd w:val="clear" w:color="auto" w:fill="auto"/>
            <w:noWrap/>
            <w:vAlign w:val="center"/>
            <w:hideMark/>
          </w:tcPr>
          <w:p w14:paraId="2BEE6FE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7547435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9F00FD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msbevacacs@gmail.com</w:t>
            </w:r>
          </w:p>
        </w:tc>
      </w:tr>
      <w:tr w:rsidR="005B4907" w:rsidRPr="005B4907" w14:paraId="12A73E1C" w14:textId="77777777" w:rsidTr="00C43F11">
        <w:trPr>
          <w:trHeight w:val="255"/>
        </w:trPr>
        <w:tc>
          <w:tcPr>
            <w:tcW w:w="1556" w:type="dxa"/>
            <w:shd w:val="clear" w:color="auto" w:fill="auto"/>
            <w:noWrap/>
            <w:vAlign w:val="center"/>
            <w:hideMark/>
          </w:tcPr>
          <w:p w14:paraId="253A82D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Natural Logic, Inc.</w:t>
            </w:r>
          </w:p>
        </w:tc>
        <w:tc>
          <w:tcPr>
            <w:tcW w:w="1402" w:type="dxa"/>
            <w:shd w:val="clear" w:color="auto" w:fill="auto"/>
            <w:noWrap/>
            <w:vAlign w:val="center"/>
            <w:hideMark/>
          </w:tcPr>
          <w:p w14:paraId="50BB1B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Gil Friend</w:t>
            </w:r>
          </w:p>
        </w:tc>
        <w:tc>
          <w:tcPr>
            <w:tcW w:w="1317" w:type="dxa"/>
            <w:shd w:val="clear" w:color="auto" w:fill="auto"/>
            <w:noWrap/>
            <w:vAlign w:val="center"/>
            <w:hideMark/>
          </w:tcPr>
          <w:p w14:paraId="350F2ED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248-4940</w:t>
            </w:r>
          </w:p>
        </w:tc>
        <w:tc>
          <w:tcPr>
            <w:tcW w:w="2188" w:type="dxa"/>
            <w:shd w:val="clear" w:color="auto" w:fill="auto"/>
            <w:noWrap/>
            <w:vAlign w:val="center"/>
            <w:hideMark/>
          </w:tcPr>
          <w:p w14:paraId="2285F57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PO Box 119</w:t>
            </w:r>
          </w:p>
        </w:tc>
        <w:tc>
          <w:tcPr>
            <w:tcW w:w="1313" w:type="dxa"/>
            <w:shd w:val="clear" w:color="auto" w:fill="auto"/>
            <w:noWrap/>
            <w:vAlign w:val="center"/>
            <w:hideMark/>
          </w:tcPr>
          <w:p w14:paraId="0826582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4211ABE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AFCE34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office@natlogic.com</w:t>
            </w:r>
          </w:p>
        </w:tc>
      </w:tr>
      <w:tr w:rsidR="005B4907" w:rsidRPr="005B4907" w14:paraId="12FB5687" w14:textId="77777777" w:rsidTr="00C43F11">
        <w:trPr>
          <w:trHeight w:val="510"/>
        </w:trPr>
        <w:tc>
          <w:tcPr>
            <w:tcW w:w="1556" w:type="dxa"/>
            <w:shd w:val="clear" w:color="auto" w:fill="auto"/>
            <w:noWrap/>
            <w:vAlign w:val="center"/>
            <w:hideMark/>
          </w:tcPr>
          <w:p w14:paraId="3506779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Natural Resources Management</w:t>
            </w:r>
          </w:p>
        </w:tc>
        <w:tc>
          <w:tcPr>
            <w:tcW w:w="1402" w:type="dxa"/>
            <w:shd w:val="clear" w:color="auto" w:fill="auto"/>
            <w:noWrap/>
            <w:vAlign w:val="center"/>
            <w:hideMark/>
          </w:tcPr>
          <w:p w14:paraId="54259C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patricia berryhill</w:t>
            </w:r>
          </w:p>
        </w:tc>
        <w:tc>
          <w:tcPr>
            <w:tcW w:w="1317" w:type="dxa"/>
            <w:shd w:val="clear" w:color="auto" w:fill="auto"/>
            <w:noWrap/>
            <w:vAlign w:val="center"/>
            <w:hideMark/>
          </w:tcPr>
          <w:p w14:paraId="41EE64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548-5190</w:t>
            </w:r>
          </w:p>
        </w:tc>
        <w:tc>
          <w:tcPr>
            <w:tcW w:w="2188" w:type="dxa"/>
            <w:shd w:val="clear" w:color="auto" w:fill="auto"/>
            <w:noWrap/>
            <w:vAlign w:val="center"/>
            <w:hideMark/>
          </w:tcPr>
          <w:p w14:paraId="719ED61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4266 Halleck Street</w:t>
            </w:r>
          </w:p>
        </w:tc>
        <w:tc>
          <w:tcPr>
            <w:tcW w:w="1313" w:type="dxa"/>
            <w:shd w:val="clear" w:color="auto" w:fill="auto"/>
            <w:noWrap/>
            <w:vAlign w:val="center"/>
            <w:hideMark/>
          </w:tcPr>
          <w:p w14:paraId="7587BEE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EMERYVILLE</w:t>
            </w:r>
          </w:p>
        </w:tc>
        <w:tc>
          <w:tcPr>
            <w:tcW w:w="608" w:type="dxa"/>
            <w:shd w:val="clear" w:color="auto" w:fill="auto"/>
            <w:noWrap/>
            <w:vAlign w:val="center"/>
            <w:hideMark/>
          </w:tcPr>
          <w:p w14:paraId="73B313F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81183D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pberry22@pacbell.net</w:t>
            </w:r>
          </w:p>
        </w:tc>
      </w:tr>
      <w:tr w:rsidR="005B4907" w:rsidRPr="005B4907" w14:paraId="0FD5AAE2" w14:textId="77777777" w:rsidTr="00C43F11">
        <w:trPr>
          <w:trHeight w:val="510"/>
        </w:trPr>
        <w:tc>
          <w:tcPr>
            <w:tcW w:w="1556" w:type="dxa"/>
            <w:shd w:val="clear" w:color="auto" w:fill="auto"/>
            <w:noWrap/>
            <w:vAlign w:val="center"/>
            <w:hideMark/>
          </w:tcPr>
          <w:p w14:paraId="4F332BD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NBA Engineering Inc.</w:t>
            </w:r>
          </w:p>
        </w:tc>
        <w:tc>
          <w:tcPr>
            <w:tcW w:w="1402" w:type="dxa"/>
            <w:shd w:val="clear" w:color="auto" w:fill="auto"/>
            <w:noWrap/>
            <w:vAlign w:val="center"/>
            <w:hideMark/>
          </w:tcPr>
          <w:p w14:paraId="7925DD2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Natalie Alavi</w:t>
            </w:r>
          </w:p>
        </w:tc>
        <w:tc>
          <w:tcPr>
            <w:tcW w:w="1317" w:type="dxa"/>
            <w:shd w:val="clear" w:color="auto" w:fill="auto"/>
            <w:noWrap/>
            <w:vAlign w:val="center"/>
            <w:hideMark/>
          </w:tcPr>
          <w:p w14:paraId="3CA1F94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444-2932</w:t>
            </w:r>
          </w:p>
        </w:tc>
        <w:tc>
          <w:tcPr>
            <w:tcW w:w="2188" w:type="dxa"/>
            <w:shd w:val="clear" w:color="auto" w:fill="auto"/>
            <w:noWrap/>
            <w:vAlign w:val="center"/>
            <w:hideMark/>
          </w:tcPr>
          <w:p w14:paraId="2CE5306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11 Embarcadero West, Suite 210</w:t>
            </w:r>
          </w:p>
        </w:tc>
        <w:tc>
          <w:tcPr>
            <w:tcW w:w="1313" w:type="dxa"/>
            <w:shd w:val="clear" w:color="auto" w:fill="auto"/>
            <w:noWrap/>
            <w:vAlign w:val="center"/>
            <w:hideMark/>
          </w:tcPr>
          <w:p w14:paraId="6F7D97F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03B7DF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55CAFE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natalie@nbaeng.com</w:t>
            </w:r>
          </w:p>
        </w:tc>
      </w:tr>
      <w:tr w:rsidR="005B4907" w:rsidRPr="005B4907" w14:paraId="4278F6B0" w14:textId="77777777" w:rsidTr="00C43F11">
        <w:trPr>
          <w:trHeight w:val="255"/>
        </w:trPr>
        <w:tc>
          <w:tcPr>
            <w:tcW w:w="1556" w:type="dxa"/>
            <w:shd w:val="clear" w:color="auto" w:fill="auto"/>
            <w:noWrap/>
            <w:vAlign w:val="center"/>
            <w:hideMark/>
          </w:tcPr>
          <w:p w14:paraId="130951C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Nectar Consulting Inc</w:t>
            </w:r>
          </w:p>
        </w:tc>
        <w:tc>
          <w:tcPr>
            <w:tcW w:w="1402" w:type="dxa"/>
            <w:shd w:val="clear" w:color="auto" w:fill="auto"/>
            <w:noWrap/>
            <w:vAlign w:val="center"/>
            <w:hideMark/>
          </w:tcPr>
          <w:p w14:paraId="6793298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Michele Molitor</w:t>
            </w:r>
          </w:p>
        </w:tc>
        <w:tc>
          <w:tcPr>
            <w:tcW w:w="1317" w:type="dxa"/>
            <w:shd w:val="clear" w:color="auto" w:fill="auto"/>
            <w:noWrap/>
            <w:vAlign w:val="center"/>
            <w:hideMark/>
          </w:tcPr>
          <w:p w14:paraId="13AD82B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731-8725</w:t>
            </w:r>
          </w:p>
        </w:tc>
        <w:tc>
          <w:tcPr>
            <w:tcW w:w="2188" w:type="dxa"/>
            <w:shd w:val="clear" w:color="auto" w:fill="auto"/>
            <w:noWrap/>
            <w:vAlign w:val="center"/>
            <w:hideMark/>
          </w:tcPr>
          <w:p w14:paraId="027BF8A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1399 Highland Blvd.</w:t>
            </w:r>
          </w:p>
        </w:tc>
        <w:tc>
          <w:tcPr>
            <w:tcW w:w="1313" w:type="dxa"/>
            <w:shd w:val="clear" w:color="auto" w:fill="auto"/>
            <w:noWrap/>
            <w:vAlign w:val="center"/>
            <w:hideMark/>
          </w:tcPr>
          <w:p w14:paraId="68FDE5A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HAYWARD</w:t>
            </w:r>
          </w:p>
        </w:tc>
        <w:tc>
          <w:tcPr>
            <w:tcW w:w="608" w:type="dxa"/>
            <w:shd w:val="clear" w:color="auto" w:fill="auto"/>
            <w:noWrap/>
            <w:vAlign w:val="center"/>
            <w:hideMark/>
          </w:tcPr>
          <w:p w14:paraId="6F60BF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D9684F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michele@nectarconsulting.com</w:t>
            </w:r>
          </w:p>
        </w:tc>
      </w:tr>
      <w:tr w:rsidR="005B4907" w:rsidRPr="005B4907" w14:paraId="74A20745" w14:textId="77777777" w:rsidTr="00C43F11">
        <w:trPr>
          <w:trHeight w:val="510"/>
        </w:trPr>
        <w:tc>
          <w:tcPr>
            <w:tcW w:w="1556" w:type="dxa"/>
            <w:shd w:val="clear" w:color="auto" w:fill="auto"/>
            <w:noWrap/>
            <w:vAlign w:val="center"/>
            <w:hideMark/>
          </w:tcPr>
          <w:p w14:paraId="359CA5D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New Insight Counseling</w:t>
            </w:r>
          </w:p>
        </w:tc>
        <w:tc>
          <w:tcPr>
            <w:tcW w:w="1402" w:type="dxa"/>
            <w:shd w:val="clear" w:color="auto" w:fill="auto"/>
            <w:noWrap/>
            <w:vAlign w:val="center"/>
            <w:hideMark/>
          </w:tcPr>
          <w:p w14:paraId="5593E6A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Sharon Jones</w:t>
            </w:r>
          </w:p>
        </w:tc>
        <w:tc>
          <w:tcPr>
            <w:tcW w:w="1317" w:type="dxa"/>
            <w:shd w:val="clear" w:color="auto" w:fill="auto"/>
            <w:noWrap/>
            <w:vAlign w:val="center"/>
            <w:hideMark/>
          </w:tcPr>
          <w:p w14:paraId="2604669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881-3451</w:t>
            </w:r>
          </w:p>
        </w:tc>
        <w:tc>
          <w:tcPr>
            <w:tcW w:w="2188" w:type="dxa"/>
            <w:shd w:val="clear" w:color="auto" w:fill="auto"/>
            <w:noWrap/>
            <w:vAlign w:val="center"/>
            <w:hideMark/>
          </w:tcPr>
          <w:p w14:paraId="11DF909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27745 Tyrell Street</w:t>
            </w:r>
          </w:p>
        </w:tc>
        <w:tc>
          <w:tcPr>
            <w:tcW w:w="1313" w:type="dxa"/>
            <w:shd w:val="clear" w:color="auto" w:fill="auto"/>
            <w:noWrap/>
            <w:vAlign w:val="center"/>
            <w:hideMark/>
          </w:tcPr>
          <w:p w14:paraId="48BB728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HAYWARD</w:t>
            </w:r>
          </w:p>
        </w:tc>
        <w:tc>
          <w:tcPr>
            <w:tcW w:w="608" w:type="dxa"/>
            <w:shd w:val="clear" w:color="auto" w:fill="auto"/>
            <w:noWrap/>
            <w:vAlign w:val="center"/>
            <w:hideMark/>
          </w:tcPr>
          <w:p w14:paraId="5A25BEA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50FA7B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newinsightchristiancounseling@gmail.com</w:t>
            </w:r>
          </w:p>
        </w:tc>
      </w:tr>
      <w:tr w:rsidR="005B4907" w:rsidRPr="005B4907" w14:paraId="1C6D5BC9" w14:textId="77777777" w:rsidTr="00C43F11">
        <w:trPr>
          <w:trHeight w:val="510"/>
        </w:trPr>
        <w:tc>
          <w:tcPr>
            <w:tcW w:w="1556" w:type="dxa"/>
            <w:shd w:val="clear" w:color="auto" w:fill="auto"/>
            <w:noWrap/>
            <w:vAlign w:val="center"/>
            <w:hideMark/>
          </w:tcPr>
          <w:p w14:paraId="06FDE29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Niroga Institute</w:t>
            </w:r>
          </w:p>
        </w:tc>
        <w:tc>
          <w:tcPr>
            <w:tcW w:w="1402" w:type="dxa"/>
            <w:shd w:val="clear" w:color="auto" w:fill="auto"/>
            <w:noWrap/>
            <w:vAlign w:val="center"/>
            <w:hideMark/>
          </w:tcPr>
          <w:p w14:paraId="54E9C2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Bidyut Bose</w:t>
            </w:r>
          </w:p>
        </w:tc>
        <w:tc>
          <w:tcPr>
            <w:tcW w:w="1317" w:type="dxa"/>
            <w:shd w:val="clear" w:color="auto" w:fill="auto"/>
            <w:noWrap/>
            <w:vAlign w:val="center"/>
            <w:hideMark/>
          </w:tcPr>
          <w:p w14:paraId="26CFAD7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451-3004</w:t>
            </w:r>
          </w:p>
        </w:tc>
        <w:tc>
          <w:tcPr>
            <w:tcW w:w="2188" w:type="dxa"/>
            <w:shd w:val="clear" w:color="auto" w:fill="auto"/>
            <w:noWrap/>
            <w:vAlign w:val="center"/>
            <w:hideMark/>
          </w:tcPr>
          <w:p w14:paraId="083F39A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2363 Mariner Square Drive, Suite 149</w:t>
            </w:r>
          </w:p>
        </w:tc>
        <w:tc>
          <w:tcPr>
            <w:tcW w:w="1313" w:type="dxa"/>
            <w:shd w:val="clear" w:color="auto" w:fill="auto"/>
            <w:noWrap/>
            <w:vAlign w:val="center"/>
            <w:hideMark/>
          </w:tcPr>
          <w:p w14:paraId="7C9379B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ALAMEDA</w:t>
            </w:r>
          </w:p>
        </w:tc>
        <w:tc>
          <w:tcPr>
            <w:tcW w:w="608" w:type="dxa"/>
            <w:shd w:val="clear" w:color="auto" w:fill="auto"/>
            <w:noWrap/>
            <w:vAlign w:val="center"/>
            <w:hideMark/>
          </w:tcPr>
          <w:p w14:paraId="40B0FDE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108749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transform@niroga.org</w:t>
            </w:r>
          </w:p>
        </w:tc>
      </w:tr>
      <w:tr w:rsidR="005B4907" w:rsidRPr="005B4907" w14:paraId="0AB628FD" w14:textId="77777777" w:rsidTr="00C43F11">
        <w:trPr>
          <w:trHeight w:val="510"/>
        </w:trPr>
        <w:tc>
          <w:tcPr>
            <w:tcW w:w="1556" w:type="dxa"/>
            <w:shd w:val="clear" w:color="auto" w:fill="auto"/>
            <w:noWrap/>
            <w:vAlign w:val="center"/>
            <w:hideMark/>
          </w:tcPr>
          <w:p w14:paraId="2A66F7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No Drugs Incorporated</w:t>
            </w:r>
          </w:p>
        </w:tc>
        <w:tc>
          <w:tcPr>
            <w:tcW w:w="1402" w:type="dxa"/>
            <w:shd w:val="clear" w:color="auto" w:fill="auto"/>
            <w:noWrap/>
            <w:vAlign w:val="center"/>
            <w:hideMark/>
          </w:tcPr>
          <w:p w14:paraId="4B3E304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Amanda Schlim</w:t>
            </w:r>
          </w:p>
        </w:tc>
        <w:tc>
          <w:tcPr>
            <w:tcW w:w="1317" w:type="dxa"/>
            <w:shd w:val="clear" w:color="auto" w:fill="auto"/>
            <w:noWrap/>
            <w:vAlign w:val="center"/>
            <w:hideMark/>
          </w:tcPr>
          <w:p w14:paraId="2BCEA00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( 800 ) 490-3784</w:t>
            </w:r>
          </w:p>
        </w:tc>
        <w:tc>
          <w:tcPr>
            <w:tcW w:w="2188" w:type="dxa"/>
            <w:shd w:val="clear" w:color="auto" w:fill="auto"/>
            <w:noWrap/>
            <w:vAlign w:val="center"/>
            <w:hideMark/>
          </w:tcPr>
          <w:p w14:paraId="30DD378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3225 Seldon Ct</w:t>
            </w:r>
          </w:p>
        </w:tc>
        <w:tc>
          <w:tcPr>
            <w:tcW w:w="1313" w:type="dxa"/>
            <w:shd w:val="clear" w:color="auto" w:fill="auto"/>
            <w:noWrap/>
            <w:vAlign w:val="center"/>
            <w:hideMark/>
          </w:tcPr>
          <w:p w14:paraId="31A7345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768FDDB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838EBA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jmschlim@nodrugs.net</w:t>
            </w:r>
          </w:p>
        </w:tc>
      </w:tr>
      <w:tr w:rsidR="005B4907" w:rsidRPr="005B4907" w14:paraId="748C7737" w14:textId="77777777" w:rsidTr="00C43F11">
        <w:trPr>
          <w:trHeight w:val="255"/>
        </w:trPr>
        <w:tc>
          <w:tcPr>
            <w:tcW w:w="1556" w:type="dxa"/>
            <w:shd w:val="clear" w:color="auto" w:fill="auto"/>
            <w:noWrap/>
            <w:vAlign w:val="center"/>
            <w:hideMark/>
          </w:tcPr>
          <w:p w14:paraId="094F1C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No More Tears, Inc</w:t>
            </w:r>
          </w:p>
        </w:tc>
        <w:tc>
          <w:tcPr>
            <w:tcW w:w="1402" w:type="dxa"/>
            <w:shd w:val="clear" w:color="auto" w:fill="auto"/>
            <w:noWrap/>
            <w:vAlign w:val="center"/>
            <w:hideMark/>
          </w:tcPr>
          <w:p w14:paraId="3B15474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Merrill Gardner</w:t>
            </w:r>
          </w:p>
        </w:tc>
        <w:tc>
          <w:tcPr>
            <w:tcW w:w="1317" w:type="dxa"/>
            <w:shd w:val="clear" w:color="auto" w:fill="auto"/>
            <w:noWrap/>
            <w:vAlign w:val="center"/>
            <w:hideMark/>
          </w:tcPr>
          <w:p w14:paraId="3A5B40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258-6450</w:t>
            </w:r>
          </w:p>
        </w:tc>
        <w:tc>
          <w:tcPr>
            <w:tcW w:w="2188" w:type="dxa"/>
            <w:shd w:val="clear" w:color="auto" w:fill="auto"/>
            <w:noWrap/>
            <w:vAlign w:val="center"/>
            <w:hideMark/>
          </w:tcPr>
          <w:p w14:paraId="59D7E79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1714 Franklin Street #355</w:t>
            </w:r>
          </w:p>
        </w:tc>
        <w:tc>
          <w:tcPr>
            <w:tcW w:w="1313" w:type="dxa"/>
            <w:shd w:val="clear" w:color="auto" w:fill="auto"/>
            <w:noWrap/>
            <w:vAlign w:val="center"/>
            <w:hideMark/>
          </w:tcPr>
          <w:p w14:paraId="4ADD98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23CBD3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F344D7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m.mick.gardner@gmail.com</w:t>
            </w:r>
          </w:p>
        </w:tc>
      </w:tr>
      <w:tr w:rsidR="005B4907" w:rsidRPr="005B4907" w14:paraId="716E3412" w14:textId="77777777" w:rsidTr="00C43F11">
        <w:trPr>
          <w:trHeight w:val="255"/>
        </w:trPr>
        <w:tc>
          <w:tcPr>
            <w:tcW w:w="1556" w:type="dxa"/>
            <w:shd w:val="clear" w:color="auto" w:fill="auto"/>
            <w:noWrap/>
            <w:vAlign w:val="center"/>
            <w:hideMark/>
          </w:tcPr>
          <w:p w14:paraId="4BC6608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lastRenderedPageBreak/>
              <w:t>  Norcal Structural Inc</w:t>
            </w:r>
          </w:p>
        </w:tc>
        <w:tc>
          <w:tcPr>
            <w:tcW w:w="1402" w:type="dxa"/>
            <w:shd w:val="clear" w:color="auto" w:fill="auto"/>
            <w:noWrap/>
            <w:vAlign w:val="center"/>
            <w:hideMark/>
          </w:tcPr>
          <w:p w14:paraId="14721C7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Humayun Abbas</w:t>
            </w:r>
          </w:p>
        </w:tc>
        <w:tc>
          <w:tcPr>
            <w:tcW w:w="1317" w:type="dxa"/>
            <w:shd w:val="clear" w:color="auto" w:fill="auto"/>
            <w:noWrap/>
            <w:vAlign w:val="center"/>
            <w:hideMark/>
          </w:tcPr>
          <w:p w14:paraId="78BA0F7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550-7512</w:t>
            </w:r>
          </w:p>
        </w:tc>
        <w:tc>
          <w:tcPr>
            <w:tcW w:w="2188" w:type="dxa"/>
            <w:shd w:val="clear" w:color="auto" w:fill="auto"/>
            <w:noWrap/>
            <w:vAlign w:val="center"/>
            <w:hideMark/>
          </w:tcPr>
          <w:p w14:paraId="14F1129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2550 9th Street, Suite 112</w:t>
            </w:r>
          </w:p>
        </w:tc>
        <w:tc>
          <w:tcPr>
            <w:tcW w:w="1313" w:type="dxa"/>
            <w:shd w:val="clear" w:color="auto" w:fill="auto"/>
            <w:noWrap/>
            <w:vAlign w:val="center"/>
            <w:hideMark/>
          </w:tcPr>
          <w:p w14:paraId="7F62FF2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13E33BE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F7E0AB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hac@ncstructural.com</w:t>
            </w:r>
          </w:p>
        </w:tc>
      </w:tr>
      <w:tr w:rsidR="005B4907" w:rsidRPr="005B4907" w14:paraId="41322989" w14:textId="77777777" w:rsidTr="00C43F11">
        <w:trPr>
          <w:trHeight w:val="510"/>
        </w:trPr>
        <w:tc>
          <w:tcPr>
            <w:tcW w:w="1556" w:type="dxa"/>
            <w:shd w:val="clear" w:color="auto" w:fill="auto"/>
            <w:noWrap/>
            <w:vAlign w:val="center"/>
            <w:hideMark/>
          </w:tcPr>
          <w:p w14:paraId="2BD080B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Oakland California Youth Outre</w:t>
            </w:r>
          </w:p>
        </w:tc>
        <w:tc>
          <w:tcPr>
            <w:tcW w:w="1402" w:type="dxa"/>
            <w:shd w:val="clear" w:color="auto" w:fill="auto"/>
            <w:noWrap/>
            <w:vAlign w:val="center"/>
            <w:hideMark/>
          </w:tcPr>
          <w:p w14:paraId="78E6AEC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David Muhammad</w:t>
            </w:r>
          </w:p>
        </w:tc>
        <w:tc>
          <w:tcPr>
            <w:tcW w:w="1317" w:type="dxa"/>
            <w:shd w:val="clear" w:color="auto" w:fill="auto"/>
            <w:noWrap/>
            <w:vAlign w:val="center"/>
            <w:hideMark/>
          </w:tcPr>
          <w:p w14:paraId="44CC721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533-1400</w:t>
            </w:r>
          </w:p>
        </w:tc>
        <w:tc>
          <w:tcPr>
            <w:tcW w:w="2188" w:type="dxa"/>
            <w:shd w:val="clear" w:color="auto" w:fill="auto"/>
            <w:noWrap/>
            <w:vAlign w:val="center"/>
            <w:hideMark/>
          </w:tcPr>
          <w:p w14:paraId="7240EB9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P.O Box 19500</w:t>
            </w:r>
          </w:p>
        </w:tc>
        <w:tc>
          <w:tcPr>
            <w:tcW w:w="1313" w:type="dxa"/>
            <w:shd w:val="clear" w:color="auto" w:fill="auto"/>
            <w:noWrap/>
            <w:vAlign w:val="center"/>
            <w:hideMark/>
          </w:tcPr>
          <w:p w14:paraId="3F9ACB8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07F0BE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4F9760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dmuhammad@hotmail.com</w:t>
            </w:r>
          </w:p>
        </w:tc>
      </w:tr>
      <w:tr w:rsidR="005B4907" w:rsidRPr="005B4907" w14:paraId="0A02A900" w14:textId="77777777" w:rsidTr="00C43F11">
        <w:trPr>
          <w:trHeight w:val="510"/>
        </w:trPr>
        <w:tc>
          <w:tcPr>
            <w:tcW w:w="1556" w:type="dxa"/>
            <w:shd w:val="clear" w:color="auto" w:fill="auto"/>
            <w:noWrap/>
            <w:vAlign w:val="center"/>
            <w:hideMark/>
          </w:tcPr>
          <w:p w14:paraId="3C7046A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Oakland Private Industry Council Inc</w:t>
            </w:r>
          </w:p>
        </w:tc>
        <w:tc>
          <w:tcPr>
            <w:tcW w:w="1402" w:type="dxa"/>
            <w:shd w:val="clear" w:color="auto" w:fill="auto"/>
            <w:noWrap/>
            <w:vAlign w:val="center"/>
            <w:hideMark/>
          </w:tcPr>
          <w:p w14:paraId="3A5480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Raymond Lankford</w:t>
            </w:r>
          </w:p>
        </w:tc>
        <w:tc>
          <w:tcPr>
            <w:tcW w:w="1317" w:type="dxa"/>
            <w:shd w:val="clear" w:color="auto" w:fill="auto"/>
            <w:noWrap/>
            <w:vAlign w:val="center"/>
            <w:hideMark/>
          </w:tcPr>
          <w:p w14:paraId="56C7933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768-4400</w:t>
            </w:r>
          </w:p>
        </w:tc>
        <w:tc>
          <w:tcPr>
            <w:tcW w:w="2188" w:type="dxa"/>
            <w:shd w:val="clear" w:color="auto" w:fill="auto"/>
            <w:noWrap/>
            <w:vAlign w:val="center"/>
            <w:hideMark/>
          </w:tcPr>
          <w:p w14:paraId="4168CCD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268 Grand Avenue</w:t>
            </w:r>
          </w:p>
        </w:tc>
        <w:tc>
          <w:tcPr>
            <w:tcW w:w="1313" w:type="dxa"/>
            <w:shd w:val="clear" w:color="auto" w:fill="auto"/>
            <w:noWrap/>
            <w:vAlign w:val="center"/>
            <w:hideMark/>
          </w:tcPr>
          <w:p w14:paraId="6C878F6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796265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6496D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raymondl@oaklandpic.org</w:t>
            </w:r>
          </w:p>
        </w:tc>
      </w:tr>
      <w:tr w:rsidR="005B4907" w:rsidRPr="005B4907" w14:paraId="26F80576" w14:textId="77777777" w:rsidTr="00C43F11">
        <w:trPr>
          <w:trHeight w:val="510"/>
        </w:trPr>
        <w:tc>
          <w:tcPr>
            <w:tcW w:w="1556" w:type="dxa"/>
            <w:shd w:val="clear" w:color="auto" w:fill="auto"/>
            <w:noWrap/>
            <w:vAlign w:val="center"/>
            <w:hideMark/>
          </w:tcPr>
          <w:p w14:paraId="231A1C3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Oaks Environmental Testing</w:t>
            </w:r>
          </w:p>
        </w:tc>
        <w:tc>
          <w:tcPr>
            <w:tcW w:w="1402" w:type="dxa"/>
            <w:shd w:val="clear" w:color="auto" w:fill="auto"/>
            <w:noWrap/>
            <w:vAlign w:val="center"/>
            <w:hideMark/>
          </w:tcPr>
          <w:p w14:paraId="3BB98B8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Maribel Robles</w:t>
            </w:r>
          </w:p>
        </w:tc>
        <w:tc>
          <w:tcPr>
            <w:tcW w:w="1317" w:type="dxa"/>
            <w:shd w:val="clear" w:color="auto" w:fill="auto"/>
            <w:noWrap/>
            <w:vAlign w:val="center"/>
            <w:hideMark/>
          </w:tcPr>
          <w:p w14:paraId="582A85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834-1638</w:t>
            </w:r>
          </w:p>
        </w:tc>
        <w:tc>
          <w:tcPr>
            <w:tcW w:w="2188" w:type="dxa"/>
            <w:shd w:val="clear" w:color="auto" w:fill="auto"/>
            <w:noWrap/>
            <w:vAlign w:val="center"/>
            <w:hideMark/>
          </w:tcPr>
          <w:p w14:paraId="7244B01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2124 5th Avenue</w:t>
            </w:r>
          </w:p>
        </w:tc>
        <w:tc>
          <w:tcPr>
            <w:tcW w:w="1313" w:type="dxa"/>
            <w:shd w:val="clear" w:color="auto" w:fill="auto"/>
            <w:noWrap/>
            <w:vAlign w:val="center"/>
            <w:hideMark/>
          </w:tcPr>
          <w:p w14:paraId="502570C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763475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6B4F3C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oaksenvironmentaltesting@msn.com</w:t>
            </w:r>
          </w:p>
        </w:tc>
      </w:tr>
      <w:tr w:rsidR="005B4907" w:rsidRPr="005B4907" w14:paraId="43830618" w14:textId="77777777" w:rsidTr="00C43F11">
        <w:trPr>
          <w:trHeight w:val="255"/>
        </w:trPr>
        <w:tc>
          <w:tcPr>
            <w:tcW w:w="1556" w:type="dxa"/>
            <w:shd w:val="clear" w:color="auto" w:fill="auto"/>
            <w:noWrap/>
            <w:vAlign w:val="center"/>
            <w:hideMark/>
          </w:tcPr>
          <w:p w14:paraId="13F64B4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Oakstop</w:t>
            </w:r>
          </w:p>
        </w:tc>
        <w:tc>
          <w:tcPr>
            <w:tcW w:w="1402" w:type="dxa"/>
            <w:shd w:val="clear" w:color="auto" w:fill="auto"/>
            <w:noWrap/>
            <w:vAlign w:val="center"/>
            <w:hideMark/>
          </w:tcPr>
          <w:p w14:paraId="6AB17F6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Trevor Parham</w:t>
            </w:r>
          </w:p>
        </w:tc>
        <w:tc>
          <w:tcPr>
            <w:tcW w:w="1317" w:type="dxa"/>
            <w:shd w:val="clear" w:color="auto" w:fill="auto"/>
            <w:noWrap/>
            <w:vAlign w:val="center"/>
            <w:hideMark/>
          </w:tcPr>
          <w:p w14:paraId="3670C81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698-9370</w:t>
            </w:r>
          </w:p>
        </w:tc>
        <w:tc>
          <w:tcPr>
            <w:tcW w:w="2188" w:type="dxa"/>
            <w:shd w:val="clear" w:color="auto" w:fill="auto"/>
            <w:noWrap/>
            <w:vAlign w:val="center"/>
            <w:hideMark/>
          </w:tcPr>
          <w:p w14:paraId="1FB8ED0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1721 Broadway, Suite 201</w:t>
            </w:r>
          </w:p>
        </w:tc>
        <w:tc>
          <w:tcPr>
            <w:tcW w:w="1313" w:type="dxa"/>
            <w:shd w:val="clear" w:color="auto" w:fill="auto"/>
            <w:noWrap/>
            <w:vAlign w:val="center"/>
            <w:hideMark/>
          </w:tcPr>
          <w:p w14:paraId="1469004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B3B7CA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428FD1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trevor@oakstop.com</w:t>
            </w:r>
          </w:p>
        </w:tc>
      </w:tr>
      <w:tr w:rsidR="005B4907" w:rsidRPr="005B4907" w14:paraId="23355D7F" w14:textId="77777777" w:rsidTr="00C43F11">
        <w:trPr>
          <w:trHeight w:val="510"/>
        </w:trPr>
        <w:tc>
          <w:tcPr>
            <w:tcW w:w="1556" w:type="dxa"/>
            <w:shd w:val="clear" w:color="auto" w:fill="auto"/>
            <w:noWrap/>
            <w:vAlign w:val="center"/>
            <w:hideMark/>
          </w:tcPr>
          <w:p w14:paraId="148DA84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Opal Quality Systems Management</w:t>
            </w:r>
          </w:p>
        </w:tc>
        <w:tc>
          <w:tcPr>
            <w:tcW w:w="1402" w:type="dxa"/>
            <w:shd w:val="clear" w:color="auto" w:fill="auto"/>
            <w:noWrap/>
            <w:vAlign w:val="center"/>
            <w:hideMark/>
          </w:tcPr>
          <w:p w14:paraId="197D72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Deirdre Mercedes</w:t>
            </w:r>
          </w:p>
        </w:tc>
        <w:tc>
          <w:tcPr>
            <w:tcW w:w="1317" w:type="dxa"/>
            <w:shd w:val="clear" w:color="auto" w:fill="auto"/>
            <w:noWrap/>
            <w:vAlign w:val="center"/>
            <w:hideMark/>
          </w:tcPr>
          <w:p w14:paraId="7C96CAE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895-5532</w:t>
            </w:r>
          </w:p>
        </w:tc>
        <w:tc>
          <w:tcPr>
            <w:tcW w:w="2188" w:type="dxa"/>
            <w:shd w:val="clear" w:color="auto" w:fill="auto"/>
            <w:noWrap/>
            <w:vAlign w:val="center"/>
            <w:hideMark/>
          </w:tcPr>
          <w:p w14:paraId="3FF25B4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1734 Martin Luther King Jr. Way</w:t>
            </w:r>
          </w:p>
        </w:tc>
        <w:tc>
          <w:tcPr>
            <w:tcW w:w="1313" w:type="dxa"/>
            <w:shd w:val="clear" w:color="auto" w:fill="auto"/>
            <w:noWrap/>
            <w:vAlign w:val="center"/>
            <w:hideMark/>
          </w:tcPr>
          <w:p w14:paraId="4FA4938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7BC689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206A00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mercedes@opalqsm.com</w:t>
            </w:r>
          </w:p>
        </w:tc>
      </w:tr>
      <w:tr w:rsidR="005B4907" w:rsidRPr="005B4907" w14:paraId="3C8A2BC0" w14:textId="77777777" w:rsidTr="00C43F11">
        <w:trPr>
          <w:trHeight w:val="255"/>
        </w:trPr>
        <w:tc>
          <w:tcPr>
            <w:tcW w:w="1556" w:type="dxa"/>
            <w:shd w:val="clear" w:color="auto" w:fill="auto"/>
            <w:noWrap/>
            <w:vAlign w:val="center"/>
            <w:hideMark/>
          </w:tcPr>
          <w:p w14:paraId="515092C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PARTNERS IN CHANGE</w:t>
            </w:r>
          </w:p>
        </w:tc>
        <w:tc>
          <w:tcPr>
            <w:tcW w:w="1402" w:type="dxa"/>
            <w:shd w:val="clear" w:color="auto" w:fill="auto"/>
            <w:noWrap/>
            <w:vAlign w:val="center"/>
            <w:hideMark/>
          </w:tcPr>
          <w:p w14:paraId="1B1B94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KIMBERLY WELTY</w:t>
            </w:r>
          </w:p>
        </w:tc>
        <w:tc>
          <w:tcPr>
            <w:tcW w:w="1317" w:type="dxa"/>
            <w:shd w:val="clear" w:color="auto" w:fill="auto"/>
            <w:noWrap/>
            <w:vAlign w:val="center"/>
            <w:hideMark/>
          </w:tcPr>
          <w:p w14:paraId="0C13C27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597-1020</w:t>
            </w:r>
          </w:p>
        </w:tc>
        <w:tc>
          <w:tcPr>
            <w:tcW w:w="2188" w:type="dxa"/>
            <w:shd w:val="clear" w:color="auto" w:fill="auto"/>
            <w:noWrap/>
            <w:vAlign w:val="center"/>
            <w:hideMark/>
          </w:tcPr>
          <w:p w14:paraId="6D18B0F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4231 TERRACE ST.</w:t>
            </w:r>
          </w:p>
        </w:tc>
        <w:tc>
          <w:tcPr>
            <w:tcW w:w="1313" w:type="dxa"/>
            <w:shd w:val="clear" w:color="auto" w:fill="auto"/>
            <w:noWrap/>
            <w:vAlign w:val="center"/>
            <w:hideMark/>
          </w:tcPr>
          <w:p w14:paraId="674ABE9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97F6BA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85268C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KIM@PARTNERSINCHANGE.NET</w:t>
            </w:r>
          </w:p>
        </w:tc>
      </w:tr>
      <w:tr w:rsidR="005B4907" w:rsidRPr="005B4907" w14:paraId="62643CF9" w14:textId="77777777" w:rsidTr="00C43F11">
        <w:trPr>
          <w:trHeight w:val="510"/>
        </w:trPr>
        <w:tc>
          <w:tcPr>
            <w:tcW w:w="1556" w:type="dxa"/>
            <w:shd w:val="clear" w:color="auto" w:fill="auto"/>
            <w:noWrap/>
            <w:vAlign w:val="center"/>
            <w:hideMark/>
          </w:tcPr>
          <w:p w14:paraId="1BBD4AF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Patel &amp; Associates</w:t>
            </w:r>
          </w:p>
        </w:tc>
        <w:tc>
          <w:tcPr>
            <w:tcW w:w="1402" w:type="dxa"/>
            <w:shd w:val="clear" w:color="auto" w:fill="auto"/>
            <w:noWrap/>
            <w:vAlign w:val="center"/>
            <w:hideMark/>
          </w:tcPr>
          <w:p w14:paraId="47F143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Sanwar Harshwal</w:t>
            </w:r>
          </w:p>
        </w:tc>
        <w:tc>
          <w:tcPr>
            <w:tcW w:w="1317" w:type="dxa"/>
            <w:shd w:val="clear" w:color="auto" w:fill="auto"/>
            <w:noWrap/>
            <w:vAlign w:val="center"/>
            <w:hideMark/>
          </w:tcPr>
          <w:p w14:paraId="0DAB6C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452-5051</w:t>
            </w:r>
          </w:p>
        </w:tc>
        <w:tc>
          <w:tcPr>
            <w:tcW w:w="2188" w:type="dxa"/>
            <w:shd w:val="clear" w:color="auto" w:fill="auto"/>
            <w:noWrap/>
            <w:vAlign w:val="center"/>
            <w:hideMark/>
          </w:tcPr>
          <w:p w14:paraId="046A1E0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7677 Oakport Street, Suite 460</w:t>
            </w:r>
          </w:p>
        </w:tc>
        <w:tc>
          <w:tcPr>
            <w:tcW w:w="1313" w:type="dxa"/>
            <w:shd w:val="clear" w:color="auto" w:fill="auto"/>
            <w:noWrap/>
            <w:vAlign w:val="center"/>
            <w:hideMark/>
          </w:tcPr>
          <w:p w14:paraId="760DF8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110EA5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0FBAE8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sharshwal@patelcpa.com</w:t>
            </w:r>
          </w:p>
        </w:tc>
      </w:tr>
      <w:tr w:rsidR="005B4907" w:rsidRPr="005B4907" w14:paraId="7F56B0B5" w14:textId="77777777" w:rsidTr="00C43F11">
        <w:trPr>
          <w:trHeight w:val="255"/>
        </w:trPr>
        <w:tc>
          <w:tcPr>
            <w:tcW w:w="1556" w:type="dxa"/>
            <w:shd w:val="clear" w:color="auto" w:fill="auto"/>
            <w:noWrap/>
            <w:vAlign w:val="center"/>
            <w:hideMark/>
          </w:tcPr>
          <w:p w14:paraId="3A840F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Pathways Consultants</w:t>
            </w:r>
          </w:p>
        </w:tc>
        <w:tc>
          <w:tcPr>
            <w:tcW w:w="1402" w:type="dxa"/>
            <w:shd w:val="clear" w:color="auto" w:fill="auto"/>
            <w:noWrap/>
            <w:vAlign w:val="center"/>
            <w:hideMark/>
          </w:tcPr>
          <w:p w14:paraId="7763A70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Amanda Gerrie</w:t>
            </w:r>
          </w:p>
        </w:tc>
        <w:tc>
          <w:tcPr>
            <w:tcW w:w="1317" w:type="dxa"/>
            <w:shd w:val="clear" w:color="auto" w:fill="auto"/>
            <w:noWrap/>
            <w:vAlign w:val="center"/>
            <w:hideMark/>
          </w:tcPr>
          <w:p w14:paraId="450C81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325-6959</w:t>
            </w:r>
          </w:p>
        </w:tc>
        <w:tc>
          <w:tcPr>
            <w:tcW w:w="2188" w:type="dxa"/>
            <w:shd w:val="clear" w:color="auto" w:fill="auto"/>
            <w:noWrap/>
            <w:vAlign w:val="center"/>
            <w:hideMark/>
          </w:tcPr>
          <w:p w14:paraId="0BC3908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2443 Wilbur Street</w:t>
            </w:r>
          </w:p>
        </w:tc>
        <w:tc>
          <w:tcPr>
            <w:tcW w:w="1313" w:type="dxa"/>
            <w:shd w:val="clear" w:color="auto" w:fill="auto"/>
            <w:noWrap/>
            <w:vAlign w:val="center"/>
            <w:hideMark/>
          </w:tcPr>
          <w:p w14:paraId="688B8EC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CF2954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154DAB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amanda@pathwaysconsultants.com</w:t>
            </w:r>
          </w:p>
        </w:tc>
      </w:tr>
      <w:tr w:rsidR="005B4907" w:rsidRPr="005B4907" w14:paraId="0386CAE4" w14:textId="77777777" w:rsidTr="00C43F11">
        <w:trPr>
          <w:trHeight w:val="255"/>
        </w:trPr>
        <w:tc>
          <w:tcPr>
            <w:tcW w:w="1556" w:type="dxa"/>
            <w:shd w:val="clear" w:color="auto" w:fill="auto"/>
            <w:noWrap/>
            <w:vAlign w:val="center"/>
            <w:hideMark/>
          </w:tcPr>
          <w:p w14:paraId="3BC60BF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Patricia Shane</w:t>
            </w:r>
          </w:p>
        </w:tc>
        <w:tc>
          <w:tcPr>
            <w:tcW w:w="1402" w:type="dxa"/>
            <w:shd w:val="clear" w:color="auto" w:fill="auto"/>
            <w:noWrap/>
            <w:vAlign w:val="center"/>
            <w:hideMark/>
          </w:tcPr>
          <w:p w14:paraId="37C6A2A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Patricia Shane</w:t>
            </w:r>
          </w:p>
        </w:tc>
        <w:tc>
          <w:tcPr>
            <w:tcW w:w="1317" w:type="dxa"/>
            <w:shd w:val="clear" w:color="auto" w:fill="auto"/>
            <w:noWrap/>
            <w:vAlign w:val="center"/>
            <w:hideMark/>
          </w:tcPr>
          <w:p w14:paraId="5A5BC8C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339-3033</w:t>
            </w:r>
          </w:p>
        </w:tc>
        <w:tc>
          <w:tcPr>
            <w:tcW w:w="2188" w:type="dxa"/>
            <w:shd w:val="clear" w:color="auto" w:fill="auto"/>
            <w:noWrap/>
            <w:vAlign w:val="center"/>
            <w:hideMark/>
          </w:tcPr>
          <w:p w14:paraId="0E322C6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7287 Saroni Dr.</w:t>
            </w:r>
          </w:p>
        </w:tc>
        <w:tc>
          <w:tcPr>
            <w:tcW w:w="1313" w:type="dxa"/>
            <w:shd w:val="clear" w:color="auto" w:fill="auto"/>
            <w:noWrap/>
            <w:vAlign w:val="center"/>
            <w:hideMark/>
          </w:tcPr>
          <w:p w14:paraId="35DEF29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50C7B8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AEB64C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shanepa@gmail.com</w:t>
            </w:r>
          </w:p>
        </w:tc>
      </w:tr>
      <w:tr w:rsidR="005B4907" w:rsidRPr="005B4907" w14:paraId="72764177" w14:textId="77777777" w:rsidTr="00C43F11">
        <w:trPr>
          <w:trHeight w:val="255"/>
        </w:trPr>
        <w:tc>
          <w:tcPr>
            <w:tcW w:w="1556" w:type="dxa"/>
            <w:shd w:val="clear" w:color="auto" w:fill="auto"/>
            <w:noWrap/>
            <w:vAlign w:val="center"/>
            <w:hideMark/>
          </w:tcPr>
          <w:p w14:paraId="65224C1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Peacemakers Inc.</w:t>
            </w:r>
          </w:p>
        </w:tc>
        <w:tc>
          <w:tcPr>
            <w:tcW w:w="1402" w:type="dxa"/>
            <w:shd w:val="clear" w:color="auto" w:fill="auto"/>
            <w:noWrap/>
            <w:vAlign w:val="center"/>
            <w:hideMark/>
          </w:tcPr>
          <w:p w14:paraId="6FCD0DB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Henry Roberts</w:t>
            </w:r>
          </w:p>
        </w:tc>
        <w:tc>
          <w:tcPr>
            <w:tcW w:w="1317" w:type="dxa"/>
            <w:shd w:val="clear" w:color="auto" w:fill="auto"/>
            <w:noWrap/>
            <w:vAlign w:val="center"/>
            <w:hideMark/>
          </w:tcPr>
          <w:p w14:paraId="289390F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347-4620</w:t>
            </w:r>
          </w:p>
        </w:tc>
        <w:tc>
          <w:tcPr>
            <w:tcW w:w="2188" w:type="dxa"/>
            <w:shd w:val="clear" w:color="auto" w:fill="auto"/>
            <w:noWrap/>
            <w:vAlign w:val="center"/>
            <w:hideMark/>
          </w:tcPr>
          <w:p w14:paraId="402C9D1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3081 Teagarden St.</w:t>
            </w:r>
          </w:p>
        </w:tc>
        <w:tc>
          <w:tcPr>
            <w:tcW w:w="1313" w:type="dxa"/>
            <w:shd w:val="clear" w:color="auto" w:fill="auto"/>
            <w:noWrap/>
            <w:vAlign w:val="center"/>
            <w:hideMark/>
          </w:tcPr>
          <w:p w14:paraId="0A94050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6B92A1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343288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peacemakershr3@aol.com</w:t>
            </w:r>
          </w:p>
        </w:tc>
      </w:tr>
      <w:tr w:rsidR="005B4907" w:rsidRPr="005B4907" w14:paraId="13044A28" w14:textId="77777777" w:rsidTr="00C43F11">
        <w:trPr>
          <w:trHeight w:val="255"/>
        </w:trPr>
        <w:tc>
          <w:tcPr>
            <w:tcW w:w="1556" w:type="dxa"/>
            <w:shd w:val="clear" w:color="auto" w:fill="auto"/>
            <w:noWrap/>
            <w:vAlign w:val="center"/>
            <w:hideMark/>
          </w:tcPr>
          <w:p w14:paraId="3DBA79A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Peak Consultants LLC</w:t>
            </w:r>
          </w:p>
        </w:tc>
        <w:tc>
          <w:tcPr>
            <w:tcW w:w="1402" w:type="dxa"/>
            <w:shd w:val="clear" w:color="auto" w:fill="auto"/>
            <w:noWrap/>
            <w:vAlign w:val="center"/>
            <w:hideMark/>
          </w:tcPr>
          <w:p w14:paraId="35D8D1A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BRENT WEISBROD</w:t>
            </w:r>
          </w:p>
        </w:tc>
        <w:tc>
          <w:tcPr>
            <w:tcW w:w="1317" w:type="dxa"/>
            <w:shd w:val="clear" w:color="auto" w:fill="auto"/>
            <w:noWrap/>
            <w:vAlign w:val="center"/>
            <w:hideMark/>
          </w:tcPr>
          <w:p w14:paraId="59EFEE6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316-9734</w:t>
            </w:r>
          </w:p>
        </w:tc>
        <w:tc>
          <w:tcPr>
            <w:tcW w:w="2188" w:type="dxa"/>
            <w:shd w:val="clear" w:color="auto" w:fill="auto"/>
            <w:noWrap/>
            <w:vAlign w:val="center"/>
            <w:hideMark/>
          </w:tcPr>
          <w:p w14:paraId="6499AD1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4545 Tompkins Avenue</w:t>
            </w:r>
          </w:p>
        </w:tc>
        <w:tc>
          <w:tcPr>
            <w:tcW w:w="1313" w:type="dxa"/>
            <w:shd w:val="clear" w:color="auto" w:fill="auto"/>
            <w:noWrap/>
            <w:vAlign w:val="center"/>
            <w:hideMark/>
          </w:tcPr>
          <w:p w14:paraId="769377F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26D582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7DBB6E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brent@peakohs.com</w:t>
            </w:r>
          </w:p>
        </w:tc>
      </w:tr>
      <w:tr w:rsidR="005B4907" w:rsidRPr="005B4907" w14:paraId="4A94E96C" w14:textId="77777777" w:rsidTr="00C43F11">
        <w:trPr>
          <w:trHeight w:val="765"/>
        </w:trPr>
        <w:tc>
          <w:tcPr>
            <w:tcW w:w="1556" w:type="dxa"/>
            <w:shd w:val="clear" w:color="auto" w:fill="auto"/>
            <w:noWrap/>
            <w:vAlign w:val="center"/>
            <w:hideMark/>
          </w:tcPr>
          <w:p w14:paraId="269DA7A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PEERS Envisioning and Engaging in Recovering Services</w:t>
            </w:r>
          </w:p>
        </w:tc>
        <w:tc>
          <w:tcPr>
            <w:tcW w:w="1402" w:type="dxa"/>
            <w:shd w:val="clear" w:color="auto" w:fill="auto"/>
            <w:noWrap/>
            <w:vAlign w:val="center"/>
            <w:hideMark/>
          </w:tcPr>
          <w:p w14:paraId="0935008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Nancy Lee</w:t>
            </w:r>
          </w:p>
        </w:tc>
        <w:tc>
          <w:tcPr>
            <w:tcW w:w="1317" w:type="dxa"/>
            <w:shd w:val="clear" w:color="auto" w:fill="auto"/>
            <w:noWrap/>
            <w:vAlign w:val="center"/>
            <w:hideMark/>
          </w:tcPr>
          <w:p w14:paraId="51619B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832-7337</w:t>
            </w:r>
          </w:p>
        </w:tc>
        <w:tc>
          <w:tcPr>
            <w:tcW w:w="2188" w:type="dxa"/>
            <w:shd w:val="clear" w:color="auto" w:fill="auto"/>
            <w:noWrap/>
            <w:vAlign w:val="center"/>
            <w:hideMark/>
          </w:tcPr>
          <w:p w14:paraId="28A2C4C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8393 Capwell Drive, Suite 240</w:t>
            </w:r>
          </w:p>
        </w:tc>
        <w:tc>
          <w:tcPr>
            <w:tcW w:w="1313" w:type="dxa"/>
            <w:shd w:val="clear" w:color="auto" w:fill="auto"/>
            <w:noWrap/>
            <w:vAlign w:val="center"/>
            <w:hideMark/>
          </w:tcPr>
          <w:p w14:paraId="07635D0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9F3EC5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DBEC4E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nlee@peersnet.org</w:t>
            </w:r>
          </w:p>
        </w:tc>
      </w:tr>
      <w:tr w:rsidR="005B4907" w:rsidRPr="005B4907" w14:paraId="63AE96E4" w14:textId="77777777" w:rsidTr="00C43F11">
        <w:trPr>
          <w:trHeight w:val="255"/>
        </w:trPr>
        <w:tc>
          <w:tcPr>
            <w:tcW w:w="1556" w:type="dxa"/>
            <w:shd w:val="clear" w:color="auto" w:fill="auto"/>
            <w:noWrap/>
            <w:vAlign w:val="center"/>
            <w:hideMark/>
          </w:tcPr>
          <w:p w14:paraId="4DCBB8D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Perkowski &amp; Co. LLC</w:t>
            </w:r>
          </w:p>
        </w:tc>
        <w:tc>
          <w:tcPr>
            <w:tcW w:w="1402" w:type="dxa"/>
            <w:shd w:val="clear" w:color="auto" w:fill="auto"/>
            <w:noWrap/>
            <w:vAlign w:val="center"/>
            <w:hideMark/>
          </w:tcPr>
          <w:p w14:paraId="1B7FCDF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Mary Anne Perkowski</w:t>
            </w:r>
          </w:p>
        </w:tc>
        <w:tc>
          <w:tcPr>
            <w:tcW w:w="1317" w:type="dxa"/>
            <w:shd w:val="clear" w:color="auto" w:fill="auto"/>
            <w:noWrap/>
            <w:vAlign w:val="center"/>
            <w:hideMark/>
          </w:tcPr>
          <w:p w14:paraId="110CD10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301-1790</w:t>
            </w:r>
          </w:p>
        </w:tc>
        <w:tc>
          <w:tcPr>
            <w:tcW w:w="2188" w:type="dxa"/>
            <w:shd w:val="clear" w:color="auto" w:fill="auto"/>
            <w:noWrap/>
            <w:vAlign w:val="center"/>
            <w:hideMark/>
          </w:tcPr>
          <w:p w14:paraId="33BC972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670 Vernon St. #105</w:t>
            </w:r>
          </w:p>
        </w:tc>
        <w:tc>
          <w:tcPr>
            <w:tcW w:w="1313" w:type="dxa"/>
            <w:shd w:val="clear" w:color="auto" w:fill="auto"/>
            <w:noWrap/>
            <w:vAlign w:val="center"/>
            <w:hideMark/>
          </w:tcPr>
          <w:p w14:paraId="6500365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5431B31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1B18E5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map_ski@yahoo.com</w:t>
            </w:r>
          </w:p>
        </w:tc>
      </w:tr>
      <w:tr w:rsidR="005B4907" w:rsidRPr="005B4907" w14:paraId="30C2858F" w14:textId="77777777" w:rsidTr="00C43F11">
        <w:trPr>
          <w:trHeight w:val="255"/>
        </w:trPr>
        <w:tc>
          <w:tcPr>
            <w:tcW w:w="1556" w:type="dxa"/>
            <w:shd w:val="clear" w:color="auto" w:fill="auto"/>
            <w:noWrap/>
            <w:vAlign w:val="center"/>
            <w:hideMark/>
          </w:tcPr>
          <w:p w14:paraId="3BDF894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PGA Design Inc</w:t>
            </w:r>
          </w:p>
        </w:tc>
        <w:tc>
          <w:tcPr>
            <w:tcW w:w="1402" w:type="dxa"/>
            <w:shd w:val="clear" w:color="auto" w:fill="auto"/>
            <w:noWrap/>
            <w:vAlign w:val="center"/>
            <w:hideMark/>
          </w:tcPr>
          <w:p w14:paraId="09A1A0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Catherine Garrett</w:t>
            </w:r>
          </w:p>
        </w:tc>
        <w:tc>
          <w:tcPr>
            <w:tcW w:w="1317" w:type="dxa"/>
            <w:shd w:val="clear" w:color="auto" w:fill="auto"/>
            <w:noWrap/>
            <w:vAlign w:val="center"/>
            <w:hideMark/>
          </w:tcPr>
          <w:p w14:paraId="1893CA8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465-1284</w:t>
            </w:r>
          </w:p>
        </w:tc>
        <w:tc>
          <w:tcPr>
            <w:tcW w:w="2188" w:type="dxa"/>
            <w:shd w:val="clear" w:color="auto" w:fill="auto"/>
            <w:noWrap/>
            <w:vAlign w:val="center"/>
            <w:hideMark/>
          </w:tcPr>
          <w:p w14:paraId="78CCF2C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444 17th Street</w:t>
            </w:r>
          </w:p>
        </w:tc>
        <w:tc>
          <w:tcPr>
            <w:tcW w:w="1313" w:type="dxa"/>
            <w:shd w:val="clear" w:color="auto" w:fill="auto"/>
            <w:noWrap/>
            <w:vAlign w:val="center"/>
            <w:hideMark/>
          </w:tcPr>
          <w:p w14:paraId="698AD1C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D9E812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4CDA86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Garrett@pgadesign.com</w:t>
            </w:r>
          </w:p>
        </w:tc>
      </w:tr>
      <w:tr w:rsidR="005B4907" w:rsidRPr="005B4907" w14:paraId="380C1DD1" w14:textId="77777777" w:rsidTr="00C43F11">
        <w:trPr>
          <w:trHeight w:val="510"/>
        </w:trPr>
        <w:tc>
          <w:tcPr>
            <w:tcW w:w="1556" w:type="dxa"/>
            <w:shd w:val="clear" w:color="auto" w:fill="auto"/>
            <w:noWrap/>
            <w:vAlign w:val="center"/>
            <w:hideMark/>
          </w:tcPr>
          <w:p w14:paraId="318A886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Phase III Christian Svc</w:t>
            </w:r>
          </w:p>
        </w:tc>
        <w:tc>
          <w:tcPr>
            <w:tcW w:w="1402" w:type="dxa"/>
            <w:shd w:val="clear" w:color="auto" w:fill="auto"/>
            <w:noWrap/>
            <w:vAlign w:val="center"/>
            <w:hideMark/>
          </w:tcPr>
          <w:p w14:paraId="2A9ECB6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Gerald Agee</w:t>
            </w:r>
          </w:p>
        </w:tc>
        <w:tc>
          <w:tcPr>
            <w:tcW w:w="1317" w:type="dxa"/>
            <w:shd w:val="clear" w:color="auto" w:fill="auto"/>
            <w:noWrap/>
            <w:vAlign w:val="center"/>
            <w:hideMark/>
          </w:tcPr>
          <w:p w14:paraId="28ED0F6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763-5713</w:t>
            </w:r>
          </w:p>
        </w:tc>
        <w:tc>
          <w:tcPr>
            <w:tcW w:w="2188" w:type="dxa"/>
            <w:shd w:val="clear" w:color="auto" w:fill="auto"/>
            <w:noWrap/>
            <w:vAlign w:val="center"/>
            <w:hideMark/>
          </w:tcPr>
          <w:p w14:paraId="29756B2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1014 21st St</w:t>
            </w:r>
          </w:p>
        </w:tc>
        <w:tc>
          <w:tcPr>
            <w:tcW w:w="1313" w:type="dxa"/>
            <w:shd w:val="clear" w:color="auto" w:fill="auto"/>
            <w:noWrap/>
            <w:vAlign w:val="center"/>
            <w:hideMark/>
          </w:tcPr>
          <w:p w14:paraId="189C13C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6B0838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CB1B22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gamfcc@sbcglobal.net</w:t>
            </w:r>
          </w:p>
        </w:tc>
      </w:tr>
      <w:tr w:rsidR="005B4907" w:rsidRPr="005B4907" w14:paraId="58F3457C" w14:textId="77777777" w:rsidTr="00C43F11">
        <w:trPr>
          <w:trHeight w:val="510"/>
        </w:trPr>
        <w:tc>
          <w:tcPr>
            <w:tcW w:w="1556" w:type="dxa"/>
            <w:shd w:val="clear" w:color="auto" w:fill="auto"/>
            <w:noWrap/>
            <w:vAlign w:val="center"/>
            <w:hideMark/>
          </w:tcPr>
          <w:p w14:paraId="43E0B5B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Phoenix Community Services, Inc.</w:t>
            </w:r>
          </w:p>
        </w:tc>
        <w:tc>
          <w:tcPr>
            <w:tcW w:w="1402" w:type="dxa"/>
            <w:shd w:val="clear" w:color="auto" w:fill="auto"/>
            <w:noWrap/>
            <w:vAlign w:val="center"/>
            <w:hideMark/>
          </w:tcPr>
          <w:p w14:paraId="1EA8F3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Glenda McComb</w:t>
            </w:r>
          </w:p>
        </w:tc>
        <w:tc>
          <w:tcPr>
            <w:tcW w:w="1317" w:type="dxa"/>
            <w:shd w:val="clear" w:color="auto" w:fill="auto"/>
            <w:noWrap/>
            <w:vAlign w:val="center"/>
            <w:hideMark/>
          </w:tcPr>
          <w:p w14:paraId="52868F5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283-4894</w:t>
            </w:r>
          </w:p>
        </w:tc>
        <w:tc>
          <w:tcPr>
            <w:tcW w:w="2188" w:type="dxa"/>
            <w:shd w:val="clear" w:color="auto" w:fill="auto"/>
            <w:noWrap/>
            <w:vAlign w:val="center"/>
            <w:hideMark/>
          </w:tcPr>
          <w:p w14:paraId="0F35F61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2700 International Blvd., Suite 33-E</w:t>
            </w:r>
          </w:p>
        </w:tc>
        <w:tc>
          <w:tcPr>
            <w:tcW w:w="1313" w:type="dxa"/>
            <w:shd w:val="clear" w:color="auto" w:fill="auto"/>
            <w:noWrap/>
            <w:vAlign w:val="center"/>
            <w:hideMark/>
          </w:tcPr>
          <w:p w14:paraId="242DAE8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78CA43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985B1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gmccomb@aol.com</w:t>
            </w:r>
          </w:p>
        </w:tc>
      </w:tr>
      <w:tr w:rsidR="005B4907" w:rsidRPr="005B4907" w14:paraId="7B5903F7" w14:textId="77777777" w:rsidTr="00C43F11">
        <w:trPr>
          <w:trHeight w:val="255"/>
        </w:trPr>
        <w:tc>
          <w:tcPr>
            <w:tcW w:w="1556" w:type="dxa"/>
            <w:shd w:val="clear" w:color="auto" w:fill="auto"/>
            <w:noWrap/>
            <w:vAlign w:val="center"/>
            <w:hideMark/>
          </w:tcPr>
          <w:p w14:paraId="07BD7F1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PlanetMagpie</w:t>
            </w:r>
          </w:p>
        </w:tc>
        <w:tc>
          <w:tcPr>
            <w:tcW w:w="1402" w:type="dxa"/>
            <w:shd w:val="clear" w:color="auto" w:fill="auto"/>
            <w:noWrap/>
            <w:vAlign w:val="center"/>
            <w:hideMark/>
          </w:tcPr>
          <w:p w14:paraId="0BC05A9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Doreyne Douglas</w:t>
            </w:r>
          </w:p>
        </w:tc>
        <w:tc>
          <w:tcPr>
            <w:tcW w:w="1317" w:type="dxa"/>
            <w:shd w:val="clear" w:color="auto" w:fill="auto"/>
            <w:noWrap/>
            <w:vAlign w:val="center"/>
            <w:hideMark/>
          </w:tcPr>
          <w:p w14:paraId="6D5F00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( 408 ) 341-8770</w:t>
            </w:r>
          </w:p>
        </w:tc>
        <w:tc>
          <w:tcPr>
            <w:tcW w:w="2188" w:type="dxa"/>
            <w:shd w:val="clear" w:color="auto" w:fill="auto"/>
            <w:noWrap/>
            <w:vAlign w:val="center"/>
            <w:hideMark/>
          </w:tcPr>
          <w:p w14:paraId="709BA0C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2762 Bayview Drive</w:t>
            </w:r>
          </w:p>
        </w:tc>
        <w:tc>
          <w:tcPr>
            <w:tcW w:w="1313" w:type="dxa"/>
            <w:shd w:val="clear" w:color="auto" w:fill="auto"/>
            <w:noWrap/>
            <w:vAlign w:val="center"/>
            <w:hideMark/>
          </w:tcPr>
          <w:p w14:paraId="1D74CB0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249E0E2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E90FD7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doreyne.douglas@planetmagpie.com</w:t>
            </w:r>
          </w:p>
        </w:tc>
      </w:tr>
      <w:tr w:rsidR="005B4907" w:rsidRPr="005B4907" w14:paraId="4E09B513" w14:textId="77777777" w:rsidTr="00C43F11">
        <w:trPr>
          <w:trHeight w:val="255"/>
        </w:trPr>
        <w:tc>
          <w:tcPr>
            <w:tcW w:w="1556" w:type="dxa"/>
            <w:shd w:val="clear" w:color="auto" w:fill="auto"/>
            <w:noWrap/>
            <w:vAlign w:val="center"/>
            <w:hideMark/>
          </w:tcPr>
          <w:p w14:paraId="20FA01F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Prevention Institute</w:t>
            </w:r>
          </w:p>
        </w:tc>
        <w:tc>
          <w:tcPr>
            <w:tcW w:w="1402" w:type="dxa"/>
            <w:shd w:val="clear" w:color="auto" w:fill="auto"/>
            <w:noWrap/>
            <w:vAlign w:val="center"/>
            <w:hideMark/>
          </w:tcPr>
          <w:p w14:paraId="322ADF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Dana Serleth</w:t>
            </w:r>
          </w:p>
        </w:tc>
        <w:tc>
          <w:tcPr>
            <w:tcW w:w="1317" w:type="dxa"/>
            <w:shd w:val="clear" w:color="auto" w:fill="auto"/>
            <w:noWrap/>
            <w:vAlign w:val="center"/>
            <w:hideMark/>
          </w:tcPr>
          <w:p w14:paraId="31D527A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444-7738</w:t>
            </w:r>
          </w:p>
        </w:tc>
        <w:tc>
          <w:tcPr>
            <w:tcW w:w="2188" w:type="dxa"/>
            <w:shd w:val="clear" w:color="auto" w:fill="auto"/>
            <w:noWrap/>
            <w:vAlign w:val="center"/>
            <w:hideMark/>
          </w:tcPr>
          <w:p w14:paraId="595FFA8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221 Oak Street, Suite A</w:t>
            </w:r>
          </w:p>
        </w:tc>
        <w:tc>
          <w:tcPr>
            <w:tcW w:w="1313" w:type="dxa"/>
            <w:shd w:val="clear" w:color="auto" w:fill="auto"/>
            <w:noWrap/>
            <w:vAlign w:val="center"/>
            <w:hideMark/>
          </w:tcPr>
          <w:p w14:paraId="521AEF5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E5D0F2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31B6BF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danas@preventioninstitute.org</w:t>
            </w:r>
          </w:p>
        </w:tc>
      </w:tr>
      <w:tr w:rsidR="005B4907" w:rsidRPr="005B4907" w14:paraId="007F422E" w14:textId="77777777" w:rsidTr="00C43F11">
        <w:trPr>
          <w:trHeight w:val="510"/>
        </w:trPr>
        <w:tc>
          <w:tcPr>
            <w:tcW w:w="1556" w:type="dxa"/>
            <w:shd w:val="clear" w:color="auto" w:fill="auto"/>
            <w:noWrap/>
            <w:vAlign w:val="center"/>
            <w:hideMark/>
          </w:tcPr>
          <w:p w14:paraId="65748BA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Procurement Services Associate</w:t>
            </w:r>
          </w:p>
        </w:tc>
        <w:tc>
          <w:tcPr>
            <w:tcW w:w="1402" w:type="dxa"/>
            <w:shd w:val="clear" w:color="auto" w:fill="auto"/>
            <w:noWrap/>
            <w:vAlign w:val="center"/>
            <w:hideMark/>
          </w:tcPr>
          <w:p w14:paraId="431E1F7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Dan Plute</w:t>
            </w:r>
          </w:p>
        </w:tc>
        <w:tc>
          <w:tcPr>
            <w:tcW w:w="1317" w:type="dxa"/>
            <w:shd w:val="clear" w:color="auto" w:fill="auto"/>
            <w:noWrap/>
            <w:vAlign w:val="center"/>
            <w:hideMark/>
          </w:tcPr>
          <w:p w14:paraId="75A91E7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460-0697</w:t>
            </w:r>
          </w:p>
        </w:tc>
        <w:tc>
          <w:tcPr>
            <w:tcW w:w="2188" w:type="dxa"/>
            <w:shd w:val="clear" w:color="auto" w:fill="auto"/>
            <w:noWrap/>
            <w:vAlign w:val="center"/>
            <w:hideMark/>
          </w:tcPr>
          <w:p w14:paraId="7402DB6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5820 Stoneridge Mall Rd.</w:t>
            </w:r>
          </w:p>
        </w:tc>
        <w:tc>
          <w:tcPr>
            <w:tcW w:w="1313" w:type="dxa"/>
            <w:shd w:val="clear" w:color="auto" w:fill="auto"/>
            <w:noWrap/>
            <w:vAlign w:val="center"/>
            <w:hideMark/>
          </w:tcPr>
          <w:p w14:paraId="2CA8CBE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62A409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A00170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dplute@macservices.us</w:t>
            </w:r>
          </w:p>
        </w:tc>
      </w:tr>
      <w:tr w:rsidR="005B4907" w:rsidRPr="005B4907" w14:paraId="5B0B31C5" w14:textId="77777777" w:rsidTr="00C43F11">
        <w:trPr>
          <w:trHeight w:val="510"/>
        </w:trPr>
        <w:tc>
          <w:tcPr>
            <w:tcW w:w="1556" w:type="dxa"/>
            <w:shd w:val="clear" w:color="auto" w:fill="auto"/>
            <w:noWrap/>
            <w:vAlign w:val="center"/>
            <w:hideMark/>
          </w:tcPr>
          <w:p w14:paraId="2D1A96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Product Improvement Labs</w:t>
            </w:r>
          </w:p>
        </w:tc>
        <w:tc>
          <w:tcPr>
            <w:tcW w:w="1402" w:type="dxa"/>
            <w:shd w:val="clear" w:color="auto" w:fill="auto"/>
            <w:noWrap/>
            <w:vAlign w:val="center"/>
            <w:hideMark/>
          </w:tcPr>
          <w:p w14:paraId="7016653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Roy Morgan</w:t>
            </w:r>
          </w:p>
        </w:tc>
        <w:tc>
          <w:tcPr>
            <w:tcW w:w="1317" w:type="dxa"/>
            <w:shd w:val="clear" w:color="auto" w:fill="auto"/>
            <w:noWrap/>
            <w:vAlign w:val="center"/>
            <w:hideMark/>
          </w:tcPr>
          <w:p w14:paraId="26360B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282-0071</w:t>
            </w:r>
          </w:p>
        </w:tc>
        <w:tc>
          <w:tcPr>
            <w:tcW w:w="2188" w:type="dxa"/>
            <w:shd w:val="clear" w:color="auto" w:fill="auto"/>
            <w:noWrap/>
            <w:vAlign w:val="center"/>
            <w:hideMark/>
          </w:tcPr>
          <w:p w14:paraId="025FEF1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401 Channing</w:t>
            </w:r>
          </w:p>
        </w:tc>
        <w:tc>
          <w:tcPr>
            <w:tcW w:w="1313" w:type="dxa"/>
            <w:shd w:val="clear" w:color="auto" w:fill="auto"/>
            <w:noWrap/>
            <w:vAlign w:val="center"/>
            <w:hideMark/>
          </w:tcPr>
          <w:p w14:paraId="3564378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ALAMEDA</w:t>
            </w:r>
          </w:p>
        </w:tc>
        <w:tc>
          <w:tcPr>
            <w:tcW w:w="608" w:type="dxa"/>
            <w:shd w:val="clear" w:color="auto" w:fill="auto"/>
            <w:noWrap/>
            <w:vAlign w:val="center"/>
            <w:hideMark/>
          </w:tcPr>
          <w:p w14:paraId="60B3C8C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C2B7A9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rmorgan@pil-engineering.com</w:t>
            </w:r>
          </w:p>
        </w:tc>
      </w:tr>
      <w:tr w:rsidR="005B4907" w:rsidRPr="005B4907" w14:paraId="65F49DA3" w14:textId="77777777" w:rsidTr="00C43F11">
        <w:trPr>
          <w:trHeight w:val="510"/>
        </w:trPr>
        <w:tc>
          <w:tcPr>
            <w:tcW w:w="1556" w:type="dxa"/>
            <w:shd w:val="clear" w:color="auto" w:fill="auto"/>
            <w:noWrap/>
            <w:vAlign w:val="center"/>
            <w:hideMark/>
          </w:tcPr>
          <w:p w14:paraId="57814BE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Professional Land Service</w:t>
            </w:r>
          </w:p>
        </w:tc>
        <w:tc>
          <w:tcPr>
            <w:tcW w:w="1402" w:type="dxa"/>
            <w:shd w:val="clear" w:color="auto" w:fill="auto"/>
            <w:noWrap/>
            <w:vAlign w:val="center"/>
            <w:hideMark/>
          </w:tcPr>
          <w:p w14:paraId="1648AD2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John Mahoney</w:t>
            </w:r>
          </w:p>
        </w:tc>
        <w:tc>
          <w:tcPr>
            <w:tcW w:w="1317" w:type="dxa"/>
            <w:shd w:val="clear" w:color="auto" w:fill="auto"/>
            <w:noWrap/>
            <w:vAlign w:val="center"/>
            <w:hideMark/>
          </w:tcPr>
          <w:p w14:paraId="7D26EC9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784-3972</w:t>
            </w:r>
          </w:p>
        </w:tc>
        <w:tc>
          <w:tcPr>
            <w:tcW w:w="2188" w:type="dxa"/>
            <w:shd w:val="clear" w:color="auto" w:fill="auto"/>
            <w:noWrap/>
            <w:vAlign w:val="center"/>
            <w:hideMark/>
          </w:tcPr>
          <w:p w14:paraId="594FEEC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1373 Chelsea Way</w:t>
            </w:r>
          </w:p>
        </w:tc>
        <w:tc>
          <w:tcPr>
            <w:tcW w:w="1313" w:type="dxa"/>
            <w:shd w:val="clear" w:color="auto" w:fill="auto"/>
            <w:noWrap/>
            <w:vAlign w:val="center"/>
            <w:hideMark/>
          </w:tcPr>
          <w:p w14:paraId="6A88BE9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LIVERMORE</w:t>
            </w:r>
          </w:p>
        </w:tc>
        <w:tc>
          <w:tcPr>
            <w:tcW w:w="608" w:type="dxa"/>
            <w:shd w:val="clear" w:color="auto" w:fill="auto"/>
            <w:noWrap/>
            <w:vAlign w:val="center"/>
            <w:hideMark/>
          </w:tcPr>
          <w:p w14:paraId="1B0435F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B981F4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jgmahoney@pls-corp.net</w:t>
            </w:r>
          </w:p>
        </w:tc>
      </w:tr>
      <w:tr w:rsidR="005B4907" w:rsidRPr="005B4907" w14:paraId="4527EC89" w14:textId="77777777" w:rsidTr="00C43F11">
        <w:trPr>
          <w:trHeight w:val="510"/>
        </w:trPr>
        <w:tc>
          <w:tcPr>
            <w:tcW w:w="1556" w:type="dxa"/>
            <w:shd w:val="clear" w:color="auto" w:fill="auto"/>
            <w:noWrap/>
            <w:vAlign w:val="center"/>
            <w:hideMark/>
          </w:tcPr>
          <w:p w14:paraId="745074E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Pyramid Business Systems Inc</w:t>
            </w:r>
          </w:p>
        </w:tc>
        <w:tc>
          <w:tcPr>
            <w:tcW w:w="1402" w:type="dxa"/>
            <w:shd w:val="clear" w:color="auto" w:fill="auto"/>
            <w:noWrap/>
            <w:vAlign w:val="center"/>
            <w:hideMark/>
          </w:tcPr>
          <w:p w14:paraId="4DA23B2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James Kennedy</w:t>
            </w:r>
          </w:p>
        </w:tc>
        <w:tc>
          <w:tcPr>
            <w:tcW w:w="1317" w:type="dxa"/>
            <w:shd w:val="clear" w:color="auto" w:fill="auto"/>
            <w:noWrap/>
            <w:vAlign w:val="center"/>
            <w:hideMark/>
          </w:tcPr>
          <w:p w14:paraId="63C3403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832-1137</w:t>
            </w:r>
          </w:p>
        </w:tc>
        <w:tc>
          <w:tcPr>
            <w:tcW w:w="2188" w:type="dxa"/>
            <w:shd w:val="clear" w:color="auto" w:fill="auto"/>
            <w:noWrap/>
            <w:vAlign w:val="center"/>
            <w:hideMark/>
          </w:tcPr>
          <w:p w14:paraId="54839F6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1626 Martin Luther King Jr Way</w:t>
            </w:r>
          </w:p>
        </w:tc>
        <w:tc>
          <w:tcPr>
            <w:tcW w:w="1313" w:type="dxa"/>
            <w:shd w:val="clear" w:color="auto" w:fill="auto"/>
            <w:noWrap/>
            <w:vAlign w:val="center"/>
            <w:hideMark/>
          </w:tcPr>
          <w:p w14:paraId="5886097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925905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11F345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pyramidbsi@gmail.com</w:t>
            </w:r>
          </w:p>
        </w:tc>
      </w:tr>
      <w:tr w:rsidR="005B4907" w:rsidRPr="005B4907" w14:paraId="3C99B90C" w14:textId="77777777" w:rsidTr="00C43F11">
        <w:trPr>
          <w:trHeight w:val="765"/>
        </w:trPr>
        <w:tc>
          <w:tcPr>
            <w:tcW w:w="1556" w:type="dxa"/>
            <w:shd w:val="clear" w:color="auto" w:fill="auto"/>
            <w:noWrap/>
            <w:vAlign w:val="center"/>
            <w:hideMark/>
          </w:tcPr>
          <w:p w14:paraId="27AA121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Quantum Energy Services &amp; Technologies Inc</w:t>
            </w:r>
          </w:p>
        </w:tc>
        <w:tc>
          <w:tcPr>
            <w:tcW w:w="1402" w:type="dxa"/>
            <w:shd w:val="clear" w:color="auto" w:fill="auto"/>
            <w:noWrap/>
            <w:vAlign w:val="center"/>
            <w:hideMark/>
          </w:tcPr>
          <w:p w14:paraId="42840F4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Derrick Rebello</w:t>
            </w:r>
          </w:p>
        </w:tc>
        <w:tc>
          <w:tcPr>
            <w:tcW w:w="1317" w:type="dxa"/>
            <w:shd w:val="clear" w:color="auto" w:fill="auto"/>
            <w:noWrap/>
            <w:vAlign w:val="center"/>
            <w:hideMark/>
          </w:tcPr>
          <w:p w14:paraId="5F4A45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540-7200</w:t>
            </w:r>
          </w:p>
        </w:tc>
        <w:tc>
          <w:tcPr>
            <w:tcW w:w="2188" w:type="dxa"/>
            <w:shd w:val="clear" w:color="auto" w:fill="auto"/>
            <w:noWrap/>
            <w:vAlign w:val="center"/>
            <w:hideMark/>
          </w:tcPr>
          <w:p w14:paraId="3F4D706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1330 Broadway, Suite 302</w:t>
            </w:r>
          </w:p>
        </w:tc>
        <w:tc>
          <w:tcPr>
            <w:tcW w:w="1313" w:type="dxa"/>
            <w:shd w:val="clear" w:color="auto" w:fill="auto"/>
            <w:noWrap/>
            <w:vAlign w:val="center"/>
            <w:hideMark/>
          </w:tcPr>
          <w:p w14:paraId="18DEB03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21BAED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B0F14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drebello@quest-world.com</w:t>
            </w:r>
          </w:p>
        </w:tc>
      </w:tr>
      <w:tr w:rsidR="005B4907" w:rsidRPr="005B4907" w14:paraId="547050B9" w14:textId="77777777" w:rsidTr="00C43F11">
        <w:trPr>
          <w:trHeight w:val="510"/>
        </w:trPr>
        <w:tc>
          <w:tcPr>
            <w:tcW w:w="1556" w:type="dxa"/>
            <w:shd w:val="clear" w:color="auto" w:fill="auto"/>
            <w:noWrap/>
            <w:vAlign w:val="center"/>
            <w:hideMark/>
          </w:tcPr>
          <w:p w14:paraId="705CC6D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Rachel Metz Consulting</w:t>
            </w:r>
          </w:p>
        </w:tc>
        <w:tc>
          <w:tcPr>
            <w:tcW w:w="1402" w:type="dxa"/>
            <w:shd w:val="clear" w:color="auto" w:fill="auto"/>
            <w:noWrap/>
            <w:vAlign w:val="center"/>
            <w:hideMark/>
          </w:tcPr>
          <w:p w14:paraId="3244286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Rachel Metz</w:t>
            </w:r>
          </w:p>
        </w:tc>
        <w:tc>
          <w:tcPr>
            <w:tcW w:w="1317" w:type="dxa"/>
            <w:shd w:val="clear" w:color="auto" w:fill="auto"/>
            <w:noWrap/>
            <w:vAlign w:val="center"/>
            <w:hideMark/>
          </w:tcPr>
          <w:p w14:paraId="7BCDCCC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393-4110</w:t>
            </w:r>
          </w:p>
        </w:tc>
        <w:tc>
          <w:tcPr>
            <w:tcW w:w="2188" w:type="dxa"/>
            <w:shd w:val="clear" w:color="auto" w:fill="auto"/>
            <w:noWrap/>
            <w:vAlign w:val="center"/>
            <w:hideMark/>
          </w:tcPr>
          <w:p w14:paraId="2136E4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1304 Ordway Street</w:t>
            </w:r>
          </w:p>
        </w:tc>
        <w:tc>
          <w:tcPr>
            <w:tcW w:w="1313" w:type="dxa"/>
            <w:shd w:val="clear" w:color="auto" w:fill="auto"/>
            <w:noWrap/>
            <w:vAlign w:val="center"/>
            <w:hideMark/>
          </w:tcPr>
          <w:p w14:paraId="51DCC7E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1DEDA0D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03F38B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rachelametz@gmail.com</w:t>
            </w:r>
          </w:p>
        </w:tc>
      </w:tr>
      <w:tr w:rsidR="005B4907" w:rsidRPr="005B4907" w14:paraId="57265883" w14:textId="77777777" w:rsidTr="00C43F11">
        <w:trPr>
          <w:trHeight w:val="350"/>
        </w:trPr>
        <w:tc>
          <w:tcPr>
            <w:tcW w:w="1556" w:type="dxa"/>
            <w:shd w:val="clear" w:color="auto" w:fill="auto"/>
            <w:noWrap/>
            <w:vAlign w:val="center"/>
            <w:hideMark/>
          </w:tcPr>
          <w:p w14:paraId="73D5AD8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RDA Consulting</w:t>
            </w:r>
          </w:p>
        </w:tc>
        <w:tc>
          <w:tcPr>
            <w:tcW w:w="1402" w:type="dxa"/>
            <w:shd w:val="clear" w:color="auto" w:fill="auto"/>
            <w:noWrap/>
            <w:vAlign w:val="center"/>
            <w:hideMark/>
          </w:tcPr>
          <w:p w14:paraId="676F42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Stephanie Duriez</w:t>
            </w:r>
          </w:p>
        </w:tc>
        <w:tc>
          <w:tcPr>
            <w:tcW w:w="1317" w:type="dxa"/>
            <w:shd w:val="clear" w:color="auto" w:fill="auto"/>
            <w:noWrap/>
            <w:vAlign w:val="center"/>
            <w:hideMark/>
          </w:tcPr>
          <w:p w14:paraId="3267562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t>
            </w:r>
          </w:p>
        </w:tc>
        <w:tc>
          <w:tcPr>
            <w:tcW w:w="2188" w:type="dxa"/>
            <w:shd w:val="clear" w:color="auto" w:fill="auto"/>
            <w:noWrap/>
            <w:vAlign w:val="center"/>
            <w:hideMark/>
          </w:tcPr>
          <w:p w14:paraId="416066F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330 Franklin Street, Ste 400</w:t>
            </w:r>
          </w:p>
        </w:tc>
        <w:tc>
          <w:tcPr>
            <w:tcW w:w="1313" w:type="dxa"/>
            <w:shd w:val="clear" w:color="auto" w:fill="auto"/>
            <w:noWrap/>
            <w:vAlign w:val="center"/>
            <w:hideMark/>
          </w:tcPr>
          <w:p w14:paraId="2A5ADAF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A8DEE6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20078C8"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sduriez@rdaconsulting.com</w:t>
            </w:r>
          </w:p>
        </w:tc>
      </w:tr>
      <w:tr w:rsidR="005B4907" w:rsidRPr="005B4907" w14:paraId="6DCE037B" w14:textId="77777777" w:rsidTr="00C43F11">
        <w:trPr>
          <w:trHeight w:val="510"/>
        </w:trPr>
        <w:tc>
          <w:tcPr>
            <w:tcW w:w="1556" w:type="dxa"/>
            <w:shd w:val="clear" w:color="auto" w:fill="auto"/>
            <w:noWrap/>
            <w:vAlign w:val="center"/>
            <w:hideMark/>
          </w:tcPr>
          <w:p w14:paraId="751E7AD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RECYCLING UNLIMITED INTERNATIONAL</w:t>
            </w:r>
          </w:p>
        </w:tc>
        <w:tc>
          <w:tcPr>
            <w:tcW w:w="1402" w:type="dxa"/>
            <w:shd w:val="clear" w:color="auto" w:fill="auto"/>
            <w:noWrap/>
            <w:vAlign w:val="center"/>
            <w:hideMark/>
          </w:tcPr>
          <w:p w14:paraId="2D5BA7D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HUMBERTO VALDEZ</w:t>
            </w:r>
          </w:p>
        </w:tc>
        <w:tc>
          <w:tcPr>
            <w:tcW w:w="1317" w:type="dxa"/>
            <w:shd w:val="clear" w:color="auto" w:fill="auto"/>
            <w:noWrap/>
            <w:vAlign w:val="center"/>
            <w:hideMark/>
          </w:tcPr>
          <w:p w14:paraId="3042577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759-0358</w:t>
            </w:r>
          </w:p>
        </w:tc>
        <w:tc>
          <w:tcPr>
            <w:tcW w:w="2188" w:type="dxa"/>
            <w:shd w:val="clear" w:color="auto" w:fill="auto"/>
            <w:noWrap/>
            <w:vAlign w:val="center"/>
            <w:hideMark/>
          </w:tcPr>
          <w:p w14:paraId="7C2350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34864 MISSION BLVD.</w:t>
            </w:r>
          </w:p>
        </w:tc>
        <w:tc>
          <w:tcPr>
            <w:tcW w:w="1313" w:type="dxa"/>
            <w:shd w:val="clear" w:color="auto" w:fill="auto"/>
            <w:noWrap/>
            <w:vAlign w:val="center"/>
            <w:hideMark/>
          </w:tcPr>
          <w:p w14:paraId="71DB80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UNION CITY</w:t>
            </w:r>
          </w:p>
        </w:tc>
        <w:tc>
          <w:tcPr>
            <w:tcW w:w="608" w:type="dxa"/>
            <w:shd w:val="clear" w:color="auto" w:fill="auto"/>
            <w:noWrap/>
            <w:vAlign w:val="center"/>
            <w:hideMark/>
          </w:tcPr>
          <w:p w14:paraId="0CEDC9D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965B49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vsndr8@yahoo.com</w:t>
            </w:r>
          </w:p>
        </w:tc>
      </w:tr>
      <w:tr w:rsidR="005B4907" w:rsidRPr="005B4907" w14:paraId="5F8D8142" w14:textId="77777777" w:rsidTr="00C43F11">
        <w:trPr>
          <w:trHeight w:val="255"/>
        </w:trPr>
        <w:tc>
          <w:tcPr>
            <w:tcW w:w="1556" w:type="dxa"/>
            <w:shd w:val="clear" w:color="auto" w:fill="auto"/>
            <w:noWrap/>
            <w:vAlign w:val="center"/>
            <w:hideMark/>
          </w:tcPr>
          <w:p w14:paraId="136884D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Redtail Consulting</w:t>
            </w:r>
          </w:p>
        </w:tc>
        <w:tc>
          <w:tcPr>
            <w:tcW w:w="1402" w:type="dxa"/>
            <w:shd w:val="clear" w:color="auto" w:fill="auto"/>
            <w:noWrap/>
            <w:vAlign w:val="center"/>
            <w:hideMark/>
          </w:tcPr>
          <w:p w14:paraId="2BBCE90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Ann Buising</w:t>
            </w:r>
          </w:p>
        </w:tc>
        <w:tc>
          <w:tcPr>
            <w:tcW w:w="1317" w:type="dxa"/>
            <w:shd w:val="clear" w:color="auto" w:fill="auto"/>
            <w:noWrap/>
            <w:vAlign w:val="center"/>
            <w:hideMark/>
          </w:tcPr>
          <w:p w14:paraId="0944588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304-8363</w:t>
            </w:r>
          </w:p>
        </w:tc>
        <w:tc>
          <w:tcPr>
            <w:tcW w:w="2188" w:type="dxa"/>
            <w:shd w:val="clear" w:color="auto" w:fill="auto"/>
            <w:noWrap/>
            <w:vAlign w:val="center"/>
            <w:hideMark/>
          </w:tcPr>
          <w:p w14:paraId="1E04381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115 Orchard Drive</w:t>
            </w:r>
          </w:p>
        </w:tc>
        <w:tc>
          <w:tcPr>
            <w:tcW w:w="1313" w:type="dxa"/>
            <w:shd w:val="clear" w:color="auto" w:fill="auto"/>
            <w:noWrap/>
            <w:vAlign w:val="center"/>
            <w:hideMark/>
          </w:tcPr>
          <w:p w14:paraId="22E87B1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4BC5CAD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E034C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annab@redtail-ec.com</w:t>
            </w:r>
          </w:p>
        </w:tc>
      </w:tr>
      <w:tr w:rsidR="005B4907" w:rsidRPr="005B4907" w14:paraId="7FB22E51" w14:textId="77777777" w:rsidTr="00C43F11">
        <w:trPr>
          <w:trHeight w:val="510"/>
        </w:trPr>
        <w:tc>
          <w:tcPr>
            <w:tcW w:w="1556" w:type="dxa"/>
            <w:shd w:val="clear" w:color="auto" w:fill="auto"/>
            <w:noWrap/>
            <w:vAlign w:val="center"/>
            <w:hideMark/>
          </w:tcPr>
          <w:p w14:paraId="52A49C0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lastRenderedPageBreak/>
              <w:t>  Redwood Resources Consultancy</w:t>
            </w:r>
          </w:p>
        </w:tc>
        <w:tc>
          <w:tcPr>
            <w:tcW w:w="1402" w:type="dxa"/>
            <w:shd w:val="clear" w:color="auto" w:fill="auto"/>
            <w:noWrap/>
            <w:vAlign w:val="center"/>
            <w:hideMark/>
          </w:tcPr>
          <w:p w14:paraId="1002138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Schenae Rourk</w:t>
            </w:r>
          </w:p>
        </w:tc>
        <w:tc>
          <w:tcPr>
            <w:tcW w:w="1317" w:type="dxa"/>
            <w:shd w:val="clear" w:color="auto" w:fill="auto"/>
            <w:noWrap/>
            <w:vAlign w:val="center"/>
            <w:hideMark/>
          </w:tcPr>
          <w:p w14:paraId="3AB4063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516-0349</w:t>
            </w:r>
          </w:p>
        </w:tc>
        <w:tc>
          <w:tcPr>
            <w:tcW w:w="2188" w:type="dxa"/>
            <w:shd w:val="clear" w:color="auto" w:fill="auto"/>
            <w:noWrap/>
            <w:vAlign w:val="center"/>
            <w:hideMark/>
          </w:tcPr>
          <w:p w14:paraId="275F8CE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7901 Oakport St., Ste 4900</w:t>
            </w:r>
          </w:p>
        </w:tc>
        <w:tc>
          <w:tcPr>
            <w:tcW w:w="1313" w:type="dxa"/>
            <w:shd w:val="clear" w:color="auto" w:fill="auto"/>
            <w:noWrap/>
            <w:vAlign w:val="center"/>
            <w:hideMark/>
          </w:tcPr>
          <w:p w14:paraId="17AE403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2E2F30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790F92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outreach@redwoodresources.net</w:t>
            </w:r>
          </w:p>
        </w:tc>
      </w:tr>
      <w:tr w:rsidR="005B4907" w:rsidRPr="005B4907" w14:paraId="1B65B4C1" w14:textId="77777777" w:rsidTr="00C43F11">
        <w:trPr>
          <w:trHeight w:val="510"/>
        </w:trPr>
        <w:tc>
          <w:tcPr>
            <w:tcW w:w="1556" w:type="dxa"/>
            <w:shd w:val="clear" w:color="auto" w:fill="auto"/>
            <w:noWrap/>
            <w:vAlign w:val="center"/>
            <w:hideMark/>
          </w:tcPr>
          <w:p w14:paraId="71A7D6A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Robert Knoll Enterprises, Inc.</w:t>
            </w:r>
          </w:p>
        </w:tc>
        <w:tc>
          <w:tcPr>
            <w:tcW w:w="1402" w:type="dxa"/>
            <w:shd w:val="clear" w:color="auto" w:fill="auto"/>
            <w:noWrap/>
            <w:vAlign w:val="center"/>
            <w:hideMark/>
          </w:tcPr>
          <w:p w14:paraId="4EE1CC6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Robert V. Knoll</w:t>
            </w:r>
          </w:p>
        </w:tc>
        <w:tc>
          <w:tcPr>
            <w:tcW w:w="1317" w:type="dxa"/>
            <w:shd w:val="clear" w:color="auto" w:fill="auto"/>
            <w:noWrap/>
            <w:vAlign w:val="center"/>
            <w:hideMark/>
          </w:tcPr>
          <w:p w14:paraId="476B9D9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614-2036</w:t>
            </w:r>
          </w:p>
        </w:tc>
        <w:tc>
          <w:tcPr>
            <w:tcW w:w="2188" w:type="dxa"/>
            <w:shd w:val="clear" w:color="auto" w:fill="auto"/>
            <w:noWrap/>
            <w:vAlign w:val="center"/>
            <w:hideMark/>
          </w:tcPr>
          <w:p w14:paraId="068A056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704 Juana Ave.</w:t>
            </w:r>
          </w:p>
        </w:tc>
        <w:tc>
          <w:tcPr>
            <w:tcW w:w="1313" w:type="dxa"/>
            <w:shd w:val="clear" w:color="auto" w:fill="auto"/>
            <w:noWrap/>
            <w:vAlign w:val="center"/>
            <w:hideMark/>
          </w:tcPr>
          <w:p w14:paraId="77FDD57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5FF35E5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6782D1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bknoll@knollenterprises.net</w:t>
            </w:r>
          </w:p>
        </w:tc>
      </w:tr>
      <w:tr w:rsidR="005B4907" w:rsidRPr="005B4907" w14:paraId="5CE04BA3" w14:textId="77777777" w:rsidTr="00C43F11">
        <w:trPr>
          <w:trHeight w:val="215"/>
        </w:trPr>
        <w:tc>
          <w:tcPr>
            <w:tcW w:w="1556" w:type="dxa"/>
            <w:shd w:val="clear" w:color="auto" w:fill="auto"/>
            <w:noWrap/>
            <w:vAlign w:val="center"/>
            <w:hideMark/>
          </w:tcPr>
          <w:p w14:paraId="27D3FFD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Ruby's Place</w:t>
            </w:r>
          </w:p>
        </w:tc>
        <w:tc>
          <w:tcPr>
            <w:tcW w:w="1402" w:type="dxa"/>
            <w:shd w:val="clear" w:color="auto" w:fill="auto"/>
            <w:noWrap/>
            <w:vAlign w:val="center"/>
            <w:hideMark/>
          </w:tcPr>
          <w:p w14:paraId="0B0ACFF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Maureen Tiongco</w:t>
            </w:r>
          </w:p>
        </w:tc>
        <w:tc>
          <w:tcPr>
            <w:tcW w:w="1317" w:type="dxa"/>
            <w:shd w:val="clear" w:color="auto" w:fill="auto"/>
            <w:noWrap/>
            <w:vAlign w:val="center"/>
            <w:hideMark/>
          </w:tcPr>
          <w:p w14:paraId="38DA2AE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581-5626</w:t>
            </w:r>
          </w:p>
        </w:tc>
        <w:tc>
          <w:tcPr>
            <w:tcW w:w="2188" w:type="dxa"/>
            <w:shd w:val="clear" w:color="auto" w:fill="auto"/>
            <w:noWrap/>
            <w:vAlign w:val="center"/>
            <w:hideMark/>
          </w:tcPr>
          <w:p w14:paraId="24AC9B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20880 Baker Road</w:t>
            </w:r>
          </w:p>
        </w:tc>
        <w:tc>
          <w:tcPr>
            <w:tcW w:w="1313" w:type="dxa"/>
            <w:shd w:val="clear" w:color="auto" w:fill="auto"/>
            <w:noWrap/>
            <w:vAlign w:val="center"/>
            <w:hideMark/>
          </w:tcPr>
          <w:p w14:paraId="0CD2ED8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CASTRO VALLEY</w:t>
            </w:r>
          </w:p>
        </w:tc>
        <w:tc>
          <w:tcPr>
            <w:tcW w:w="608" w:type="dxa"/>
            <w:shd w:val="clear" w:color="auto" w:fill="auto"/>
            <w:noWrap/>
            <w:vAlign w:val="center"/>
            <w:hideMark/>
          </w:tcPr>
          <w:p w14:paraId="12EF1A7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9D78A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maureen@rubysplace.org</w:t>
            </w:r>
          </w:p>
        </w:tc>
      </w:tr>
      <w:tr w:rsidR="005B4907" w:rsidRPr="005B4907" w14:paraId="694AA706" w14:textId="77777777" w:rsidTr="00C43F11">
        <w:trPr>
          <w:trHeight w:val="765"/>
        </w:trPr>
        <w:tc>
          <w:tcPr>
            <w:tcW w:w="1556" w:type="dxa"/>
            <w:shd w:val="clear" w:color="auto" w:fill="auto"/>
            <w:noWrap/>
            <w:vAlign w:val="center"/>
            <w:hideMark/>
          </w:tcPr>
          <w:p w14:paraId="23C28CA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Safe Alternatives to Violent Environments Inc</w:t>
            </w:r>
          </w:p>
        </w:tc>
        <w:tc>
          <w:tcPr>
            <w:tcW w:w="1402" w:type="dxa"/>
            <w:shd w:val="clear" w:color="auto" w:fill="auto"/>
            <w:noWrap/>
            <w:vAlign w:val="center"/>
            <w:hideMark/>
          </w:tcPr>
          <w:p w14:paraId="799A8D6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Jay Mehta</w:t>
            </w:r>
          </w:p>
        </w:tc>
        <w:tc>
          <w:tcPr>
            <w:tcW w:w="1317" w:type="dxa"/>
            <w:shd w:val="clear" w:color="auto" w:fill="auto"/>
            <w:noWrap/>
            <w:vAlign w:val="center"/>
            <w:hideMark/>
          </w:tcPr>
          <w:p w14:paraId="392E8A3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574-2250</w:t>
            </w:r>
          </w:p>
        </w:tc>
        <w:tc>
          <w:tcPr>
            <w:tcW w:w="2188" w:type="dxa"/>
            <w:shd w:val="clear" w:color="auto" w:fill="auto"/>
            <w:noWrap/>
            <w:vAlign w:val="center"/>
            <w:hideMark/>
          </w:tcPr>
          <w:p w14:paraId="497A5BC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1900 Mowry Avenue, Suite 201</w:t>
            </w:r>
          </w:p>
        </w:tc>
        <w:tc>
          <w:tcPr>
            <w:tcW w:w="1313" w:type="dxa"/>
            <w:shd w:val="clear" w:color="auto" w:fill="auto"/>
            <w:noWrap/>
            <w:vAlign w:val="center"/>
            <w:hideMark/>
          </w:tcPr>
          <w:p w14:paraId="76204A7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4FD5C19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671DD7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finance@save-dv.org</w:t>
            </w:r>
          </w:p>
        </w:tc>
      </w:tr>
      <w:tr w:rsidR="005B4907" w:rsidRPr="005B4907" w14:paraId="3274F9AD" w14:textId="77777777" w:rsidTr="00C43F11">
        <w:trPr>
          <w:trHeight w:val="255"/>
        </w:trPr>
        <w:tc>
          <w:tcPr>
            <w:tcW w:w="1556" w:type="dxa"/>
            <w:shd w:val="clear" w:color="auto" w:fill="auto"/>
            <w:noWrap/>
            <w:vAlign w:val="center"/>
            <w:hideMark/>
          </w:tcPr>
          <w:p w14:paraId="6FF68E3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SAFETY IN MOTION</w:t>
            </w:r>
          </w:p>
        </w:tc>
        <w:tc>
          <w:tcPr>
            <w:tcW w:w="1402" w:type="dxa"/>
            <w:shd w:val="clear" w:color="auto" w:fill="auto"/>
            <w:noWrap/>
            <w:vAlign w:val="center"/>
            <w:hideMark/>
          </w:tcPr>
          <w:p w14:paraId="60BB73B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Elizabeth Fordyce</w:t>
            </w:r>
          </w:p>
        </w:tc>
        <w:tc>
          <w:tcPr>
            <w:tcW w:w="1317" w:type="dxa"/>
            <w:shd w:val="clear" w:color="auto" w:fill="auto"/>
            <w:noWrap/>
            <w:vAlign w:val="center"/>
            <w:hideMark/>
          </w:tcPr>
          <w:p w14:paraId="1252AD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708-0607</w:t>
            </w:r>
          </w:p>
        </w:tc>
        <w:tc>
          <w:tcPr>
            <w:tcW w:w="2188" w:type="dxa"/>
            <w:shd w:val="clear" w:color="auto" w:fill="auto"/>
            <w:noWrap/>
            <w:vAlign w:val="center"/>
            <w:hideMark/>
          </w:tcPr>
          <w:p w14:paraId="08D37A0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4454 Anderson Ave.</w:t>
            </w:r>
          </w:p>
        </w:tc>
        <w:tc>
          <w:tcPr>
            <w:tcW w:w="1313" w:type="dxa"/>
            <w:shd w:val="clear" w:color="auto" w:fill="auto"/>
            <w:noWrap/>
            <w:vAlign w:val="center"/>
            <w:hideMark/>
          </w:tcPr>
          <w:p w14:paraId="33FC183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9398A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F89545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elizabethfordyce@sbcglobal.net</w:t>
            </w:r>
          </w:p>
        </w:tc>
      </w:tr>
      <w:tr w:rsidR="005B4907" w:rsidRPr="005B4907" w14:paraId="7559A073" w14:textId="77777777" w:rsidTr="00C43F11">
        <w:trPr>
          <w:trHeight w:val="510"/>
        </w:trPr>
        <w:tc>
          <w:tcPr>
            <w:tcW w:w="1556" w:type="dxa"/>
            <w:shd w:val="clear" w:color="auto" w:fill="auto"/>
            <w:noWrap/>
            <w:vAlign w:val="center"/>
            <w:hideMark/>
          </w:tcPr>
          <w:p w14:paraId="4C9B2F8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SeaJay Environmental LLC</w:t>
            </w:r>
          </w:p>
        </w:tc>
        <w:tc>
          <w:tcPr>
            <w:tcW w:w="1402" w:type="dxa"/>
            <w:shd w:val="clear" w:color="auto" w:fill="auto"/>
            <w:noWrap/>
            <w:vAlign w:val="center"/>
            <w:hideMark/>
          </w:tcPr>
          <w:p w14:paraId="787BF58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Carliane Johnson</w:t>
            </w:r>
          </w:p>
        </w:tc>
        <w:tc>
          <w:tcPr>
            <w:tcW w:w="1317" w:type="dxa"/>
            <w:shd w:val="clear" w:color="auto" w:fill="auto"/>
            <w:noWrap/>
            <w:vAlign w:val="center"/>
            <w:hideMark/>
          </w:tcPr>
          <w:p w14:paraId="468857C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484-6985</w:t>
            </w:r>
          </w:p>
        </w:tc>
        <w:tc>
          <w:tcPr>
            <w:tcW w:w="2188" w:type="dxa"/>
            <w:shd w:val="clear" w:color="auto" w:fill="auto"/>
            <w:noWrap/>
            <w:vAlign w:val="center"/>
            <w:hideMark/>
          </w:tcPr>
          <w:p w14:paraId="779C254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35 Embarcadero Cove</w:t>
            </w:r>
          </w:p>
        </w:tc>
        <w:tc>
          <w:tcPr>
            <w:tcW w:w="1313" w:type="dxa"/>
            <w:shd w:val="clear" w:color="auto" w:fill="auto"/>
            <w:noWrap/>
            <w:vAlign w:val="center"/>
            <w:hideMark/>
          </w:tcPr>
          <w:p w14:paraId="3C4E6F7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8178A2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A1B535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carliane@seajayenv.com</w:t>
            </w:r>
          </w:p>
        </w:tc>
      </w:tr>
      <w:tr w:rsidR="005B4907" w:rsidRPr="005B4907" w14:paraId="5545ED93" w14:textId="77777777" w:rsidTr="00C43F11">
        <w:trPr>
          <w:trHeight w:val="510"/>
        </w:trPr>
        <w:tc>
          <w:tcPr>
            <w:tcW w:w="1556" w:type="dxa"/>
            <w:shd w:val="clear" w:color="auto" w:fill="auto"/>
            <w:noWrap/>
            <w:vAlign w:val="center"/>
            <w:hideMark/>
          </w:tcPr>
          <w:p w14:paraId="0A6D462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SEEDS Community Resolution Center</w:t>
            </w:r>
          </w:p>
        </w:tc>
        <w:tc>
          <w:tcPr>
            <w:tcW w:w="1402" w:type="dxa"/>
            <w:shd w:val="clear" w:color="auto" w:fill="auto"/>
            <w:noWrap/>
            <w:vAlign w:val="center"/>
            <w:hideMark/>
          </w:tcPr>
          <w:p w14:paraId="1D2A037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AddieRose Mayer</w:t>
            </w:r>
          </w:p>
        </w:tc>
        <w:tc>
          <w:tcPr>
            <w:tcW w:w="1317" w:type="dxa"/>
            <w:shd w:val="clear" w:color="auto" w:fill="auto"/>
            <w:noWrap/>
            <w:vAlign w:val="center"/>
            <w:hideMark/>
          </w:tcPr>
          <w:p w14:paraId="6FD4B5C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548-2377</w:t>
            </w:r>
          </w:p>
        </w:tc>
        <w:tc>
          <w:tcPr>
            <w:tcW w:w="2188" w:type="dxa"/>
            <w:shd w:val="clear" w:color="auto" w:fill="auto"/>
            <w:noWrap/>
            <w:vAlign w:val="center"/>
            <w:hideMark/>
          </w:tcPr>
          <w:p w14:paraId="4E4DF47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2530 San Pablo Avenue, Suite A</w:t>
            </w:r>
          </w:p>
        </w:tc>
        <w:tc>
          <w:tcPr>
            <w:tcW w:w="1313" w:type="dxa"/>
            <w:shd w:val="clear" w:color="auto" w:fill="auto"/>
            <w:noWrap/>
            <w:vAlign w:val="center"/>
            <w:hideMark/>
          </w:tcPr>
          <w:p w14:paraId="1FA9935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4785427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E53F0B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admin@seedscrc.org</w:t>
            </w:r>
          </w:p>
        </w:tc>
      </w:tr>
      <w:tr w:rsidR="005B4907" w:rsidRPr="005B4907" w14:paraId="53B692D9" w14:textId="77777777" w:rsidTr="00C43F11">
        <w:trPr>
          <w:trHeight w:val="278"/>
        </w:trPr>
        <w:tc>
          <w:tcPr>
            <w:tcW w:w="1556" w:type="dxa"/>
            <w:shd w:val="clear" w:color="auto" w:fill="auto"/>
            <w:noWrap/>
            <w:vAlign w:val="center"/>
            <w:hideMark/>
          </w:tcPr>
          <w:p w14:paraId="76B8057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Selectacare Limited</w:t>
            </w:r>
          </w:p>
        </w:tc>
        <w:tc>
          <w:tcPr>
            <w:tcW w:w="1402" w:type="dxa"/>
            <w:shd w:val="clear" w:color="auto" w:fill="auto"/>
            <w:noWrap/>
            <w:vAlign w:val="center"/>
            <w:hideMark/>
          </w:tcPr>
          <w:p w14:paraId="0CB71AC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Idrish Vohra</w:t>
            </w:r>
          </w:p>
        </w:tc>
        <w:tc>
          <w:tcPr>
            <w:tcW w:w="1317" w:type="dxa"/>
            <w:shd w:val="clear" w:color="auto" w:fill="auto"/>
            <w:noWrap/>
            <w:vAlign w:val="center"/>
            <w:hideMark/>
          </w:tcPr>
          <w:p w14:paraId="678BD9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264-0200</w:t>
            </w:r>
          </w:p>
        </w:tc>
        <w:tc>
          <w:tcPr>
            <w:tcW w:w="2188" w:type="dxa"/>
            <w:shd w:val="clear" w:color="auto" w:fill="auto"/>
            <w:noWrap/>
            <w:vAlign w:val="center"/>
            <w:hideMark/>
          </w:tcPr>
          <w:p w14:paraId="7B168D3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26046 Eden Landing Rd. Suite 3</w:t>
            </w:r>
          </w:p>
        </w:tc>
        <w:tc>
          <w:tcPr>
            <w:tcW w:w="1313" w:type="dxa"/>
            <w:shd w:val="clear" w:color="auto" w:fill="auto"/>
            <w:noWrap/>
            <w:vAlign w:val="center"/>
            <w:hideMark/>
          </w:tcPr>
          <w:p w14:paraId="2B34BEA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HAYWARD</w:t>
            </w:r>
          </w:p>
        </w:tc>
        <w:tc>
          <w:tcPr>
            <w:tcW w:w="608" w:type="dxa"/>
            <w:shd w:val="clear" w:color="auto" w:fill="auto"/>
            <w:noWrap/>
            <w:vAlign w:val="center"/>
            <w:hideMark/>
          </w:tcPr>
          <w:p w14:paraId="21835C7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77E4F5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selectacare@hotmail.com</w:t>
            </w:r>
          </w:p>
        </w:tc>
      </w:tr>
      <w:tr w:rsidR="005B4907" w:rsidRPr="005B4907" w14:paraId="2D067BD3" w14:textId="77777777" w:rsidTr="00C43F11">
        <w:trPr>
          <w:trHeight w:val="510"/>
        </w:trPr>
        <w:tc>
          <w:tcPr>
            <w:tcW w:w="1556" w:type="dxa"/>
            <w:shd w:val="clear" w:color="auto" w:fill="auto"/>
            <w:noWrap/>
            <w:vAlign w:val="center"/>
            <w:hideMark/>
          </w:tcPr>
          <w:p w14:paraId="1E2C6B4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Seneca Family of Agencies</w:t>
            </w:r>
          </w:p>
        </w:tc>
        <w:tc>
          <w:tcPr>
            <w:tcW w:w="1402" w:type="dxa"/>
            <w:shd w:val="clear" w:color="auto" w:fill="auto"/>
            <w:noWrap/>
            <w:vAlign w:val="center"/>
            <w:hideMark/>
          </w:tcPr>
          <w:p w14:paraId="291CFBA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Ken Berrick</w:t>
            </w:r>
          </w:p>
        </w:tc>
        <w:tc>
          <w:tcPr>
            <w:tcW w:w="1317" w:type="dxa"/>
            <w:shd w:val="clear" w:color="auto" w:fill="auto"/>
            <w:noWrap/>
            <w:vAlign w:val="center"/>
            <w:hideMark/>
          </w:tcPr>
          <w:p w14:paraId="57EE321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654-4004</w:t>
            </w:r>
          </w:p>
        </w:tc>
        <w:tc>
          <w:tcPr>
            <w:tcW w:w="2188" w:type="dxa"/>
            <w:shd w:val="clear" w:color="auto" w:fill="auto"/>
            <w:noWrap/>
            <w:vAlign w:val="center"/>
            <w:hideMark/>
          </w:tcPr>
          <w:p w14:paraId="68049E0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6925 Chabot Rd.</w:t>
            </w:r>
          </w:p>
        </w:tc>
        <w:tc>
          <w:tcPr>
            <w:tcW w:w="1313" w:type="dxa"/>
            <w:shd w:val="clear" w:color="auto" w:fill="auto"/>
            <w:noWrap/>
            <w:vAlign w:val="center"/>
            <w:hideMark/>
          </w:tcPr>
          <w:p w14:paraId="1430690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03A51F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867467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ken_berrick@senecacenter.org</w:t>
            </w:r>
          </w:p>
        </w:tc>
      </w:tr>
      <w:tr w:rsidR="005B4907" w:rsidRPr="005B4907" w14:paraId="1EDE89ED" w14:textId="77777777" w:rsidTr="00C43F11">
        <w:trPr>
          <w:trHeight w:val="255"/>
        </w:trPr>
        <w:tc>
          <w:tcPr>
            <w:tcW w:w="1556" w:type="dxa"/>
            <w:shd w:val="clear" w:color="auto" w:fill="auto"/>
            <w:noWrap/>
            <w:vAlign w:val="center"/>
            <w:hideMark/>
          </w:tcPr>
          <w:p w14:paraId="6CC9239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Sheridan Adams</w:t>
            </w:r>
          </w:p>
        </w:tc>
        <w:tc>
          <w:tcPr>
            <w:tcW w:w="1402" w:type="dxa"/>
            <w:shd w:val="clear" w:color="auto" w:fill="auto"/>
            <w:noWrap/>
            <w:vAlign w:val="center"/>
            <w:hideMark/>
          </w:tcPr>
          <w:p w14:paraId="7B6765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Sheridan Adams</w:t>
            </w:r>
          </w:p>
        </w:tc>
        <w:tc>
          <w:tcPr>
            <w:tcW w:w="1317" w:type="dxa"/>
            <w:shd w:val="clear" w:color="auto" w:fill="auto"/>
            <w:noWrap/>
            <w:vAlign w:val="center"/>
            <w:hideMark/>
          </w:tcPr>
          <w:p w14:paraId="48A112A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845-4990</w:t>
            </w:r>
          </w:p>
        </w:tc>
        <w:tc>
          <w:tcPr>
            <w:tcW w:w="2188" w:type="dxa"/>
            <w:shd w:val="clear" w:color="auto" w:fill="auto"/>
            <w:noWrap/>
            <w:vAlign w:val="center"/>
            <w:hideMark/>
          </w:tcPr>
          <w:p w14:paraId="6654E65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2424 Dwight Way, #7</w:t>
            </w:r>
          </w:p>
        </w:tc>
        <w:tc>
          <w:tcPr>
            <w:tcW w:w="1313" w:type="dxa"/>
            <w:shd w:val="clear" w:color="auto" w:fill="auto"/>
            <w:noWrap/>
            <w:vAlign w:val="center"/>
            <w:hideMark/>
          </w:tcPr>
          <w:p w14:paraId="6215330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62537FD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85B3A7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metta108@sbcglobal.net</w:t>
            </w:r>
          </w:p>
        </w:tc>
      </w:tr>
      <w:tr w:rsidR="005B4907" w:rsidRPr="005B4907" w14:paraId="108305D3" w14:textId="77777777" w:rsidTr="00C43F11">
        <w:trPr>
          <w:trHeight w:val="300"/>
        </w:trPr>
        <w:tc>
          <w:tcPr>
            <w:tcW w:w="1556" w:type="dxa"/>
            <w:shd w:val="clear" w:color="auto" w:fill="auto"/>
            <w:noWrap/>
            <w:vAlign w:val="center"/>
            <w:hideMark/>
          </w:tcPr>
          <w:p w14:paraId="5A5E00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Side by Side</w:t>
            </w:r>
          </w:p>
        </w:tc>
        <w:tc>
          <w:tcPr>
            <w:tcW w:w="1402" w:type="dxa"/>
            <w:shd w:val="clear" w:color="auto" w:fill="auto"/>
            <w:noWrap/>
            <w:vAlign w:val="center"/>
            <w:hideMark/>
          </w:tcPr>
          <w:p w14:paraId="6341FE7A"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Christine Garcia</w:t>
            </w:r>
          </w:p>
        </w:tc>
        <w:tc>
          <w:tcPr>
            <w:tcW w:w="1317" w:type="dxa"/>
            <w:shd w:val="clear" w:color="auto" w:fill="auto"/>
            <w:noWrap/>
            <w:vAlign w:val="center"/>
            <w:hideMark/>
          </w:tcPr>
          <w:p w14:paraId="75CC7B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727-9401</w:t>
            </w:r>
          </w:p>
        </w:tc>
        <w:tc>
          <w:tcPr>
            <w:tcW w:w="2188" w:type="dxa"/>
            <w:shd w:val="clear" w:color="auto" w:fill="auto"/>
            <w:noWrap/>
            <w:vAlign w:val="center"/>
            <w:hideMark/>
          </w:tcPr>
          <w:p w14:paraId="40B2FCD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22245 Main Street</w:t>
            </w:r>
          </w:p>
        </w:tc>
        <w:tc>
          <w:tcPr>
            <w:tcW w:w="1313" w:type="dxa"/>
            <w:shd w:val="clear" w:color="auto" w:fill="auto"/>
            <w:noWrap/>
            <w:vAlign w:val="center"/>
            <w:hideMark/>
          </w:tcPr>
          <w:p w14:paraId="2D998F9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HAYWARD</w:t>
            </w:r>
          </w:p>
        </w:tc>
        <w:tc>
          <w:tcPr>
            <w:tcW w:w="608" w:type="dxa"/>
            <w:shd w:val="clear" w:color="auto" w:fill="auto"/>
            <w:noWrap/>
            <w:vAlign w:val="center"/>
            <w:hideMark/>
          </w:tcPr>
          <w:p w14:paraId="7726F13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BFFD45F" w14:textId="77777777" w:rsidR="005B4907" w:rsidRPr="005B4907" w:rsidRDefault="005B4907" w:rsidP="005B4907">
            <w:pPr>
              <w:rPr>
                <w:rFonts w:ascii="Arial Narrow" w:hAnsi="Arial Narrow" w:cs="Arial"/>
                <w:sz w:val="16"/>
                <w:szCs w:val="16"/>
              </w:rPr>
            </w:pPr>
            <w:r w:rsidRPr="005B4907">
              <w:rPr>
                <w:rFonts w:ascii="Arial Narrow" w:hAnsi="Arial Narrow" w:cs="Arial"/>
                <w:sz w:val="16"/>
                <w:szCs w:val="16"/>
              </w:rPr>
              <w:t>cgarcia@sidebysideyouth.org</w:t>
            </w:r>
          </w:p>
        </w:tc>
      </w:tr>
      <w:tr w:rsidR="005B4907" w:rsidRPr="005B4907" w14:paraId="7B24515C" w14:textId="77777777" w:rsidTr="00C43F11">
        <w:trPr>
          <w:trHeight w:val="510"/>
        </w:trPr>
        <w:tc>
          <w:tcPr>
            <w:tcW w:w="1556" w:type="dxa"/>
            <w:shd w:val="clear" w:color="auto" w:fill="auto"/>
            <w:noWrap/>
            <w:vAlign w:val="center"/>
            <w:hideMark/>
          </w:tcPr>
          <w:p w14:paraId="0D8323C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Sigmaways Inc</w:t>
            </w:r>
          </w:p>
        </w:tc>
        <w:tc>
          <w:tcPr>
            <w:tcW w:w="1402" w:type="dxa"/>
            <w:shd w:val="clear" w:color="auto" w:fill="auto"/>
            <w:noWrap/>
            <w:vAlign w:val="center"/>
            <w:hideMark/>
          </w:tcPr>
          <w:p w14:paraId="7B01597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Prakash Sadasivam</w:t>
            </w:r>
          </w:p>
        </w:tc>
        <w:tc>
          <w:tcPr>
            <w:tcW w:w="1317" w:type="dxa"/>
            <w:shd w:val="clear" w:color="auto" w:fill="auto"/>
            <w:noWrap/>
            <w:vAlign w:val="center"/>
            <w:hideMark/>
          </w:tcPr>
          <w:p w14:paraId="7DD337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713-7800</w:t>
            </w:r>
          </w:p>
        </w:tc>
        <w:tc>
          <w:tcPr>
            <w:tcW w:w="2188" w:type="dxa"/>
            <w:shd w:val="clear" w:color="auto" w:fill="auto"/>
            <w:noWrap/>
            <w:vAlign w:val="center"/>
            <w:hideMark/>
          </w:tcPr>
          <w:p w14:paraId="2B10853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39737 Pase Padre Parkway</w:t>
            </w:r>
          </w:p>
        </w:tc>
        <w:tc>
          <w:tcPr>
            <w:tcW w:w="1313" w:type="dxa"/>
            <w:shd w:val="clear" w:color="auto" w:fill="auto"/>
            <w:noWrap/>
            <w:vAlign w:val="center"/>
            <w:hideMark/>
          </w:tcPr>
          <w:p w14:paraId="33D395C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5725C45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EEB122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prakash@sigmaways.com</w:t>
            </w:r>
          </w:p>
        </w:tc>
      </w:tr>
      <w:tr w:rsidR="005B4907" w:rsidRPr="005B4907" w14:paraId="27A8C65F" w14:textId="77777777" w:rsidTr="00C43F11">
        <w:trPr>
          <w:trHeight w:val="510"/>
        </w:trPr>
        <w:tc>
          <w:tcPr>
            <w:tcW w:w="1556" w:type="dxa"/>
            <w:shd w:val="clear" w:color="auto" w:fill="auto"/>
            <w:noWrap/>
            <w:vAlign w:val="center"/>
            <w:hideMark/>
          </w:tcPr>
          <w:p w14:paraId="3B52258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Silicon Tech Solutions Inc</w:t>
            </w:r>
          </w:p>
        </w:tc>
        <w:tc>
          <w:tcPr>
            <w:tcW w:w="1402" w:type="dxa"/>
            <w:shd w:val="clear" w:color="auto" w:fill="auto"/>
            <w:noWrap/>
            <w:vAlign w:val="center"/>
            <w:hideMark/>
          </w:tcPr>
          <w:p w14:paraId="5977075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Sonia Sebastian</w:t>
            </w:r>
          </w:p>
        </w:tc>
        <w:tc>
          <w:tcPr>
            <w:tcW w:w="1317" w:type="dxa"/>
            <w:shd w:val="clear" w:color="auto" w:fill="auto"/>
            <w:noWrap/>
            <w:vAlign w:val="center"/>
            <w:hideMark/>
          </w:tcPr>
          <w:p w14:paraId="4662214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509-9241</w:t>
            </w:r>
          </w:p>
        </w:tc>
        <w:tc>
          <w:tcPr>
            <w:tcW w:w="2188" w:type="dxa"/>
            <w:shd w:val="clear" w:color="auto" w:fill="auto"/>
            <w:noWrap/>
            <w:vAlign w:val="center"/>
            <w:hideMark/>
          </w:tcPr>
          <w:p w14:paraId="3DA4486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46921 Warm Springs Blvd, Suite 201A</w:t>
            </w:r>
          </w:p>
        </w:tc>
        <w:tc>
          <w:tcPr>
            <w:tcW w:w="1313" w:type="dxa"/>
            <w:shd w:val="clear" w:color="auto" w:fill="auto"/>
            <w:noWrap/>
            <w:vAlign w:val="center"/>
            <w:hideMark/>
          </w:tcPr>
          <w:p w14:paraId="6279C7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74E347D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E477D8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sonia@silicontechsolutions.com</w:t>
            </w:r>
          </w:p>
        </w:tc>
      </w:tr>
      <w:tr w:rsidR="005B4907" w:rsidRPr="005B4907" w14:paraId="0908E93E" w14:textId="77777777" w:rsidTr="00C43F11">
        <w:trPr>
          <w:trHeight w:val="510"/>
        </w:trPr>
        <w:tc>
          <w:tcPr>
            <w:tcW w:w="1556" w:type="dxa"/>
            <w:shd w:val="clear" w:color="auto" w:fill="auto"/>
            <w:noWrap/>
            <w:vAlign w:val="center"/>
            <w:hideMark/>
          </w:tcPr>
          <w:p w14:paraId="10CEE1D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Silicon Valley Consulting Group</w:t>
            </w:r>
          </w:p>
        </w:tc>
        <w:tc>
          <w:tcPr>
            <w:tcW w:w="1402" w:type="dxa"/>
            <w:shd w:val="clear" w:color="auto" w:fill="auto"/>
            <w:noWrap/>
            <w:vAlign w:val="center"/>
            <w:hideMark/>
          </w:tcPr>
          <w:p w14:paraId="6BB99DF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Jaideep Sharma</w:t>
            </w:r>
          </w:p>
        </w:tc>
        <w:tc>
          <w:tcPr>
            <w:tcW w:w="1317" w:type="dxa"/>
            <w:shd w:val="clear" w:color="auto" w:fill="auto"/>
            <w:noWrap/>
            <w:vAlign w:val="center"/>
            <w:hideMark/>
          </w:tcPr>
          <w:p w14:paraId="4AEEB9F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673-4263</w:t>
            </w:r>
          </w:p>
        </w:tc>
        <w:tc>
          <w:tcPr>
            <w:tcW w:w="2188" w:type="dxa"/>
            <w:shd w:val="clear" w:color="auto" w:fill="auto"/>
            <w:noWrap/>
            <w:vAlign w:val="center"/>
            <w:hideMark/>
          </w:tcPr>
          <w:p w14:paraId="436033E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2858 Sable Oaks Way</w:t>
            </w:r>
          </w:p>
        </w:tc>
        <w:tc>
          <w:tcPr>
            <w:tcW w:w="1313" w:type="dxa"/>
            <w:shd w:val="clear" w:color="auto" w:fill="auto"/>
            <w:noWrap/>
            <w:vAlign w:val="center"/>
            <w:hideMark/>
          </w:tcPr>
          <w:p w14:paraId="5CB33D1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DUBLIN</w:t>
            </w:r>
          </w:p>
        </w:tc>
        <w:tc>
          <w:tcPr>
            <w:tcW w:w="608" w:type="dxa"/>
            <w:shd w:val="clear" w:color="auto" w:fill="auto"/>
            <w:noWrap/>
            <w:vAlign w:val="center"/>
            <w:hideMark/>
          </w:tcPr>
          <w:p w14:paraId="633A987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9F78DD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jsharma@svcgcorp.com</w:t>
            </w:r>
          </w:p>
        </w:tc>
      </w:tr>
      <w:tr w:rsidR="005B4907" w:rsidRPr="005B4907" w14:paraId="3A8106A0" w14:textId="77777777" w:rsidTr="00C43F11">
        <w:trPr>
          <w:trHeight w:val="510"/>
        </w:trPr>
        <w:tc>
          <w:tcPr>
            <w:tcW w:w="1556" w:type="dxa"/>
            <w:shd w:val="clear" w:color="auto" w:fill="auto"/>
            <w:noWrap/>
            <w:vAlign w:val="center"/>
            <w:hideMark/>
          </w:tcPr>
          <w:p w14:paraId="35E8A03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Silver &amp; Black Telecom</w:t>
            </w:r>
          </w:p>
        </w:tc>
        <w:tc>
          <w:tcPr>
            <w:tcW w:w="1402" w:type="dxa"/>
            <w:shd w:val="clear" w:color="auto" w:fill="auto"/>
            <w:noWrap/>
            <w:vAlign w:val="center"/>
            <w:hideMark/>
          </w:tcPr>
          <w:p w14:paraId="3857AD7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Kevin Shue</w:t>
            </w:r>
          </w:p>
        </w:tc>
        <w:tc>
          <w:tcPr>
            <w:tcW w:w="1317" w:type="dxa"/>
            <w:shd w:val="clear" w:color="auto" w:fill="auto"/>
            <w:noWrap/>
            <w:vAlign w:val="center"/>
            <w:hideMark/>
          </w:tcPr>
          <w:p w14:paraId="16A639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279-9411</w:t>
            </w:r>
          </w:p>
        </w:tc>
        <w:tc>
          <w:tcPr>
            <w:tcW w:w="2188" w:type="dxa"/>
            <w:shd w:val="clear" w:color="auto" w:fill="auto"/>
            <w:noWrap/>
            <w:vAlign w:val="center"/>
            <w:hideMark/>
          </w:tcPr>
          <w:p w14:paraId="0208D31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41353 Kathlean St.</w:t>
            </w:r>
          </w:p>
        </w:tc>
        <w:tc>
          <w:tcPr>
            <w:tcW w:w="1313" w:type="dxa"/>
            <w:shd w:val="clear" w:color="auto" w:fill="auto"/>
            <w:noWrap/>
            <w:vAlign w:val="center"/>
            <w:hideMark/>
          </w:tcPr>
          <w:p w14:paraId="2797410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70A7307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8FB448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kevin@silverandblacktelecom.com</w:t>
            </w:r>
          </w:p>
        </w:tc>
      </w:tr>
      <w:tr w:rsidR="005B4907" w:rsidRPr="005B4907" w14:paraId="74FFBA3F" w14:textId="77777777" w:rsidTr="00C43F11">
        <w:trPr>
          <w:trHeight w:val="255"/>
        </w:trPr>
        <w:tc>
          <w:tcPr>
            <w:tcW w:w="1556" w:type="dxa"/>
            <w:shd w:val="clear" w:color="auto" w:fill="auto"/>
            <w:noWrap/>
            <w:vAlign w:val="center"/>
            <w:hideMark/>
          </w:tcPr>
          <w:p w14:paraId="02E7ED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Simbwala Schultz</w:t>
            </w:r>
          </w:p>
        </w:tc>
        <w:tc>
          <w:tcPr>
            <w:tcW w:w="1402" w:type="dxa"/>
            <w:shd w:val="clear" w:color="auto" w:fill="auto"/>
            <w:noWrap/>
            <w:vAlign w:val="center"/>
            <w:hideMark/>
          </w:tcPr>
          <w:p w14:paraId="1683F63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Regina Schultz</w:t>
            </w:r>
          </w:p>
        </w:tc>
        <w:tc>
          <w:tcPr>
            <w:tcW w:w="1317" w:type="dxa"/>
            <w:shd w:val="clear" w:color="auto" w:fill="auto"/>
            <w:noWrap/>
            <w:vAlign w:val="center"/>
            <w:hideMark/>
          </w:tcPr>
          <w:p w14:paraId="5F89DF1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282-1987</w:t>
            </w:r>
          </w:p>
        </w:tc>
        <w:tc>
          <w:tcPr>
            <w:tcW w:w="2188" w:type="dxa"/>
            <w:shd w:val="clear" w:color="auto" w:fill="auto"/>
            <w:noWrap/>
            <w:vAlign w:val="center"/>
            <w:hideMark/>
          </w:tcPr>
          <w:p w14:paraId="47408C4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4008 Altamont Ave.</w:t>
            </w:r>
          </w:p>
        </w:tc>
        <w:tc>
          <w:tcPr>
            <w:tcW w:w="1313" w:type="dxa"/>
            <w:shd w:val="clear" w:color="auto" w:fill="auto"/>
            <w:noWrap/>
            <w:vAlign w:val="center"/>
            <w:hideMark/>
          </w:tcPr>
          <w:p w14:paraId="1251B97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443C20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6772CD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simbwala61_love@yahoo.com</w:t>
            </w:r>
          </w:p>
        </w:tc>
      </w:tr>
      <w:tr w:rsidR="005B4907" w:rsidRPr="005B4907" w14:paraId="63B7CD99" w14:textId="77777777" w:rsidTr="00C43F11">
        <w:trPr>
          <w:trHeight w:val="510"/>
        </w:trPr>
        <w:tc>
          <w:tcPr>
            <w:tcW w:w="1556" w:type="dxa"/>
            <w:shd w:val="clear" w:color="auto" w:fill="auto"/>
            <w:noWrap/>
            <w:vAlign w:val="center"/>
            <w:hideMark/>
          </w:tcPr>
          <w:p w14:paraId="1198FF0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Sister-to-Sister 2 Inc DBA Serenity House</w:t>
            </w:r>
          </w:p>
        </w:tc>
        <w:tc>
          <w:tcPr>
            <w:tcW w:w="1402" w:type="dxa"/>
            <w:shd w:val="clear" w:color="auto" w:fill="auto"/>
            <w:noWrap/>
            <w:vAlign w:val="center"/>
            <w:hideMark/>
          </w:tcPr>
          <w:p w14:paraId="357D221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Melissa Hellums</w:t>
            </w:r>
          </w:p>
        </w:tc>
        <w:tc>
          <w:tcPr>
            <w:tcW w:w="1317" w:type="dxa"/>
            <w:shd w:val="clear" w:color="auto" w:fill="auto"/>
            <w:noWrap/>
            <w:vAlign w:val="center"/>
            <w:hideMark/>
          </w:tcPr>
          <w:p w14:paraId="1C917E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891-0464</w:t>
            </w:r>
          </w:p>
        </w:tc>
        <w:tc>
          <w:tcPr>
            <w:tcW w:w="2188" w:type="dxa"/>
            <w:shd w:val="clear" w:color="auto" w:fill="auto"/>
            <w:noWrap/>
            <w:vAlign w:val="center"/>
            <w:hideMark/>
          </w:tcPr>
          <w:p w14:paraId="14B6C1F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2363A San Pablo Avenue</w:t>
            </w:r>
          </w:p>
        </w:tc>
        <w:tc>
          <w:tcPr>
            <w:tcW w:w="1313" w:type="dxa"/>
            <w:shd w:val="clear" w:color="auto" w:fill="auto"/>
            <w:noWrap/>
            <w:vAlign w:val="center"/>
            <w:hideMark/>
          </w:tcPr>
          <w:p w14:paraId="423CF7C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7F96FB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73FC00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Melissa@serenityhouseoakland.org</w:t>
            </w:r>
          </w:p>
        </w:tc>
      </w:tr>
      <w:tr w:rsidR="005B4907" w:rsidRPr="005B4907" w14:paraId="372E8080" w14:textId="77777777" w:rsidTr="00C43F11">
        <w:trPr>
          <w:trHeight w:val="765"/>
        </w:trPr>
        <w:tc>
          <w:tcPr>
            <w:tcW w:w="1556" w:type="dxa"/>
            <w:shd w:val="clear" w:color="auto" w:fill="auto"/>
            <w:noWrap/>
            <w:vAlign w:val="center"/>
            <w:hideMark/>
          </w:tcPr>
          <w:p w14:paraId="1D5751C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SMW Risk Management Consulting LLC</w:t>
            </w:r>
          </w:p>
        </w:tc>
        <w:tc>
          <w:tcPr>
            <w:tcW w:w="1402" w:type="dxa"/>
            <w:shd w:val="clear" w:color="auto" w:fill="auto"/>
            <w:noWrap/>
            <w:vAlign w:val="center"/>
            <w:hideMark/>
          </w:tcPr>
          <w:p w14:paraId="39EA22E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Soraya Wright</w:t>
            </w:r>
          </w:p>
        </w:tc>
        <w:tc>
          <w:tcPr>
            <w:tcW w:w="1317" w:type="dxa"/>
            <w:shd w:val="clear" w:color="auto" w:fill="auto"/>
            <w:noWrap/>
            <w:vAlign w:val="center"/>
            <w:hideMark/>
          </w:tcPr>
          <w:p w14:paraId="6649D44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499-3886</w:t>
            </w:r>
          </w:p>
        </w:tc>
        <w:tc>
          <w:tcPr>
            <w:tcW w:w="2188" w:type="dxa"/>
            <w:shd w:val="clear" w:color="auto" w:fill="auto"/>
            <w:noWrap/>
            <w:vAlign w:val="center"/>
            <w:hideMark/>
          </w:tcPr>
          <w:p w14:paraId="39628CC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3656 La Mesa Drive</w:t>
            </w:r>
          </w:p>
        </w:tc>
        <w:tc>
          <w:tcPr>
            <w:tcW w:w="1313" w:type="dxa"/>
            <w:shd w:val="clear" w:color="auto" w:fill="auto"/>
            <w:noWrap/>
            <w:vAlign w:val="center"/>
            <w:hideMark/>
          </w:tcPr>
          <w:p w14:paraId="14BE887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HAYWARD</w:t>
            </w:r>
          </w:p>
        </w:tc>
        <w:tc>
          <w:tcPr>
            <w:tcW w:w="608" w:type="dxa"/>
            <w:shd w:val="clear" w:color="auto" w:fill="auto"/>
            <w:noWrap/>
            <w:vAlign w:val="center"/>
            <w:hideMark/>
          </w:tcPr>
          <w:p w14:paraId="6C868B4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09A36A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soraya.wright@smwrisk.com</w:t>
            </w:r>
          </w:p>
        </w:tc>
      </w:tr>
      <w:tr w:rsidR="005B4907" w:rsidRPr="005B4907" w14:paraId="6014D52C" w14:textId="77777777" w:rsidTr="00C43F11">
        <w:trPr>
          <w:trHeight w:val="765"/>
        </w:trPr>
        <w:tc>
          <w:tcPr>
            <w:tcW w:w="1556" w:type="dxa"/>
            <w:shd w:val="clear" w:color="auto" w:fill="auto"/>
            <w:noWrap/>
            <w:vAlign w:val="center"/>
            <w:hideMark/>
          </w:tcPr>
          <w:p w14:paraId="0E04895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Social Policy Research Associates Inc</w:t>
            </w:r>
          </w:p>
        </w:tc>
        <w:tc>
          <w:tcPr>
            <w:tcW w:w="1402" w:type="dxa"/>
            <w:shd w:val="clear" w:color="auto" w:fill="auto"/>
            <w:noWrap/>
            <w:vAlign w:val="center"/>
            <w:hideMark/>
          </w:tcPr>
          <w:p w14:paraId="5F14AD0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Andrew Weigand</w:t>
            </w:r>
          </w:p>
        </w:tc>
        <w:tc>
          <w:tcPr>
            <w:tcW w:w="1317" w:type="dxa"/>
            <w:shd w:val="clear" w:color="auto" w:fill="auto"/>
            <w:noWrap/>
            <w:vAlign w:val="center"/>
            <w:hideMark/>
          </w:tcPr>
          <w:p w14:paraId="374000F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763-1499</w:t>
            </w:r>
          </w:p>
        </w:tc>
        <w:tc>
          <w:tcPr>
            <w:tcW w:w="2188" w:type="dxa"/>
            <w:shd w:val="clear" w:color="auto" w:fill="auto"/>
            <w:noWrap/>
            <w:vAlign w:val="center"/>
            <w:hideMark/>
          </w:tcPr>
          <w:p w14:paraId="2D72393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1333 Broadway, Suite 310</w:t>
            </w:r>
          </w:p>
        </w:tc>
        <w:tc>
          <w:tcPr>
            <w:tcW w:w="1313" w:type="dxa"/>
            <w:shd w:val="clear" w:color="auto" w:fill="auto"/>
            <w:noWrap/>
            <w:vAlign w:val="center"/>
            <w:hideMark/>
          </w:tcPr>
          <w:p w14:paraId="12097D8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1222EC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769C76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Andrew_Wiegand@spra.com</w:t>
            </w:r>
          </w:p>
        </w:tc>
      </w:tr>
      <w:tr w:rsidR="005B4907" w:rsidRPr="005B4907" w14:paraId="093BB22F" w14:textId="77777777" w:rsidTr="00C43F11">
        <w:trPr>
          <w:trHeight w:val="255"/>
        </w:trPr>
        <w:tc>
          <w:tcPr>
            <w:tcW w:w="1556" w:type="dxa"/>
            <w:shd w:val="clear" w:color="auto" w:fill="auto"/>
            <w:noWrap/>
            <w:vAlign w:val="center"/>
            <w:hideMark/>
          </w:tcPr>
          <w:p w14:paraId="1A42EFC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t>
            </w:r>
          </w:p>
        </w:tc>
        <w:tc>
          <w:tcPr>
            <w:tcW w:w="1402" w:type="dxa"/>
            <w:shd w:val="clear" w:color="auto" w:fill="auto"/>
            <w:noWrap/>
            <w:vAlign w:val="center"/>
            <w:hideMark/>
          </w:tcPr>
          <w:p w14:paraId="14F4486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Christian Geckeler</w:t>
            </w:r>
          </w:p>
        </w:tc>
        <w:tc>
          <w:tcPr>
            <w:tcW w:w="1317" w:type="dxa"/>
            <w:shd w:val="clear" w:color="auto" w:fill="auto"/>
            <w:noWrap/>
            <w:vAlign w:val="center"/>
            <w:hideMark/>
          </w:tcPr>
          <w:p w14:paraId="7A8A855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(510) 788-2461</w:t>
            </w:r>
          </w:p>
        </w:tc>
        <w:tc>
          <w:tcPr>
            <w:tcW w:w="2188" w:type="dxa"/>
            <w:shd w:val="clear" w:color="auto" w:fill="auto"/>
            <w:noWrap/>
            <w:vAlign w:val="center"/>
            <w:hideMark/>
          </w:tcPr>
          <w:p w14:paraId="2F2A1FF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133 Broadway, Suite 310</w:t>
            </w:r>
          </w:p>
        </w:tc>
        <w:tc>
          <w:tcPr>
            <w:tcW w:w="1313" w:type="dxa"/>
            <w:shd w:val="clear" w:color="auto" w:fill="auto"/>
            <w:noWrap/>
            <w:vAlign w:val="center"/>
            <w:hideMark/>
          </w:tcPr>
          <w:p w14:paraId="7E1A0E8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8ACB7F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51A9E68"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christian_geckeler@spra.com</w:t>
            </w:r>
          </w:p>
        </w:tc>
      </w:tr>
      <w:tr w:rsidR="005B4907" w:rsidRPr="005B4907" w14:paraId="412D866B" w14:textId="77777777" w:rsidTr="00C43F11">
        <w:trPr>
          <w:trHeight w:val="765"/>
        </w:trPr>
        <w:tc>
          <w:tcPr>
            <w:tcW w:w="1556" w:type="dxa"/>
            <w:shd w:val="clear" w:color="auto" w:fill="auto"/>
            <w:noWrap/>
            <w:vAlign w:val="center"/>
            <w:hideMark/>
          </w:tcPr>
          <w:p w14:paraId="522F639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Society of St. Vincent de Paul of Alameda County</w:t>
            </w:r>
          </w:p>
        </w:tc>
        <w:tc>
          <w:tcPr>
            <w:tcW w:w="1402" w:type="dxa"/>
            <w:shd w:val="clear" w:color="auto" w:fill="auto"/>
            <w:noWrap/>
            <w:vAlign w:val="center"/>
            <w:hideMark/>
          </w:tcPr>
          <w:p w14:paraId="7F0D036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Blase Bova</w:t>
            </w:r>
          </w:p>
        </w:tc>
        <w:tc>
          <w:tcPr>
            <w:tcW w:w="1317" w:type="dxa"/>
            <w:shd w:val="clear" w:color="auto" w:fill="auto"/>
            <w:noWrap/>
            <w:vAlign w:val="center"/>
            <w:hideMark/>
          </w:tcPr>
          <w:p w14:paraId="31496F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638-7600</w:t>
            </w:r>
          </w:p>
        </w:tc>
        <w:tc>
          <w:tcPr>
            <w:tcW w:w="2188" w:type="dxa"/>
            <w:shd w:val="clear" w:color="auto" w:fill="auto"/>
            <w:noWrap/>
            <w:vAlign w:val="center"/>
            <w:hideMark/>
          </w:tcPr>
          <w:p w14:paraId="6952C10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2272 San Pablo Avenue</w:t>
            </w:r>
          </w:p>
        </w:tc>
        <w:tc>
          <w:tcPr>
            <w:tcW w:w="1313" w:type="dxa"/>
            <w:shd w:val="clear" w:color="auto" w:fill="auto"/>
            <w:noWrap/>
            <w:vAlign w:val="center"/>
            <w:hideMark/>
          </w:tcPr>
          <w:p w14:paraId="26C4BE5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64C6759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C9A940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bbova@svdp-alameda.org</w:t>
            </w:r>
          </w:p>
        </w:tc>
      </w:tr>
      <w:tr w:rsidR="005B4907" w:rsidRPr="005B4907" w14:paraId="3BF59108" w14:textId="77777777" w:rsidTr="00C43F11">
        <w:trPr>
          <w:trHeight w:val="510"/>
        </w:trPr>
        <w:tc>
          <w:tcPr>
            <w:tcW w:w="1556" w:type="dxa"/>
            <w:shd w:val="clear" w:color="auto" w:fill="auto"/>
            <w:noWrap/>
            <w:vAlign w:val="center"/>
            <w:hideMark/>
          </w:tcPr>
          <w:p w14:paraId="0A8A815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SpottCheck Consulting &amp; Inspection Services</w:t>
            </w:r>
          </w:p>
        </w:tc>
        <w:tc>
          <w:tcPr>
            <w:tcW w:w="1402" w:type="dxa"/>
            <w:shd w:val="clear" w:color="auto" w:fill="auto"/>
            <w:noWrap/>
            <w:vAlign w:val="center"/>
            <w:hideMark/>
          </w:tcPr>
          <w:p w14:paraId="7E91224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Susan Spott</w:t>
            </w:r>
          </w:p>
        </w:tc>
        <w:tc>
          <w:tcPr>
            <w:tcW w:w="1317" w:type="dxa"/>
            <w:shd w:val="clear" w:color="auto" w:fill="auto"/>
            <w:noWrap/>
            <w:vAlign w:val="center"/>
            <w:hideMark/>
          </w:tcPr>
          <w:p w14:paraId="20DDBE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516-1452</w:t>
            </w:r>
          </w:p>
        </w:tc>
        <w:tc>
          <w:tcPr>
            <w:tcW w:w="2188" w:type="dxa"/>
            <w:shd w:val="clear" w:color="auto" w:fill="auto"/>
            <w:noWrap/>
            <w:vAlign w:val="center"/>
            <w:hideMark/>
          </w:tcPr>
          <w:p w14:paraId="75D6059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4042 Maple Avenue</w:t>
            </w:r>
          </w:p>
        </w:tc>
        <w:tc>
          <w:tcPr>
            <w:tcW w:w="1313" w:type="dxa"/>
            <w:shd w:val="clear" w:color="auto" w:fill="auto"/>
            <w:noWrap/>
            <w:vAlign w:val="center"/>
            <w:hideMark/>
          </w:tcPr>
          <w:p w14:paraId="2EA136A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9BA01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FE4EA1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susan@spottcheck.com</w:t>
            </w:r>
          </w:p>
        </w:tc>
      </w:tr>
      <w:tr w:rsidR="005B4907" w:rsidRPr="005B4907" w14:paraId="77B3EC7E" w14:textId="77777777" w:rsidTr="00C43F11">
        <w:trPr>
          <w:trHeight w:val="510"/>
        </w:trPr>
        <w:tc>
          <w:tcPr>
            <w:tcW w:w="1556" w:type="dxa"/>
            <w:shd w:val="clear" w:color="auto" w:fill="auto"/>
            <w:noWrap/>
            <w:vAlign w:val="center"/>
            <w:hideMark/>
          </w:tcPr>
          <w:p w14:paraId="56C9B28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Stepping Out Stepping In</w:t>
            </w:r>
          </w:p>
        </w:tc>
        <w:tc>
          <w:tcPr>
            <w:tcW w:w="1402" w:type="dxa"/>
            <w:shd w:val="clear" w:color="auto" w:fill="auto"/>
            <w:noWrap/>
            <w:vAlign w:val="center"/>
            <w:hideMark/>
          </w:tcPr>
          <w:p w14:paraId="12D3B27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Tara Reinertson</w:t>
            </w:r>
          </w:p>
        </w:tc>
        <w:tc>
          <w:tcPr>
            <w:tcW w:w="1317" w:type="dxa"/>
            <w:shd w:val="clear" w:color="auto" w:fill="auto"/>
            <w:noWrap/>
            <w:vAlign w:val="center"/>
            <w:hideMark/>
          </w:tcPr>
          <w:p w14:paraId="5E72B15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272-4802</w:t>
            </w:r>
          </w:p>
        </w:tc>
        <w:tc>
          <w:tcPr>
            <w:tcW w:w="2188" w:type="dxa"/>
            <w:shd w:val="clear" w:color="auto" w:fill="auto"/>
            <w:noWrap/>
            <w:vAlign w:val="center"/>
            <w:hideMark/>
          </w:tcPr>
          <w:p w14:paraId="710A00D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1503 Center Street, 15th Street</w:t>
            </w:r>
          </w:p>
        </w:tc>
        <w:tc>
          <w:tcPr>
            <w:tcW w:w="1313" w:type="dxa"/>
            <w:shd w:val="clear" w:color="auto" w:fill="auto"/>
            <w:noWrap/>
            <w:vAlign w:val="center"/>
            <w:hideMark/>
          </w:tcPr>
          <w:p w14:paraId="27D0093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2FE17E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8E72CF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steppingoutsteppingin@gmail.com</w:t>
            </w:r>
          </w:p>
        </w:tc>
      </w:tr>
      <w:tr w:rsidR="005B4907" w:rsidRPr="005B4907" w14:paraId="7A1E2138" w14:textId="77777777" w:rsidTr="00C43F11">
        <w:trPr>
          <w:trHeight w:val="255"/>
        </w:trPr>
        <w:tc>
          <w:tcPr>
            <w:tcW w:w="1556" w:type="dxa"/>
            <w:shd w:val="clear" w:color="auto" w:fill="auto"/>
            <w:noWrap/>
            <w:vAlign w:val="center"/>
            <w:hideMark/>
          </w:tcPr>
          <w:p w14:paraId="4C84A0E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Strategy Driver Inc</w:t>
            </w:r>
          </w:p>
        </w:tc>
        <w:tc>
          <w:tcPr>
            <w:tcW w:w="1402" w:type="dxa"/>
            <w:shd w:val="clear" w:color="auto" w:fill="auto"/>
            <w:noWrap/>
            <w:vAlign w:val="center"/>
            <w:hideMark/>
          </w:tcPr>
          <w:p w14:paraId="171D6C9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Ellen Cross</w:t>
            </w:r>
          </w:p>
        </w:tc>
        <w:tc>
          <w:tcPr>
            <w:tcW w:w="1317" w:type="dxa"/>
            <w:shd w:val="clear" w:color="auto" w:fill="auto"/>
            <w:noWrap/>
            <w:vAlign w:val="center"/>
            <w:hideMark/>
          </w:tcPr>
          <w:p w14:paraId="5EDC09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316-9657</w:t>
            </w:r>
          </w:p>
        </w:tc>
        <w:tc>
          <w:tcPr>
            <w:tcW w:w="2188" w:type="dxa"/>
            <w:shd w:val="clear" w:color="auto" w:fill="auto"/>
            <w:noWrap/>
            <w:vAlign w:val="center"/>
            <w:hideMark/>
          </w:tcPr>
          <w:p w14:paraId="3A6AAD2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7015 Elverton Drive</w:t>
            </w:r>
          </w:p>
        </w:tc>
        <w:tc>
          <w:tcPr>
            <w:tcW w:w="1313" w:type="dxa"/>
            <w:shd w:val="clear" w:color="auto" w:fill="auto"/>
            <w:noWrap/>
            <w:vAlign w:val="center"/>
            <w:hideMark/>
          </w:tcPr>
          <w:p w14:paraId="29824D9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6E7AD8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0F9618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crosse@strategydriver.com</w:t>
            </w:r>
          </w:p>
        </w:tc>
      </w:tr>
      <w:tr w:rsidR="005B4907" w:rsidRPr="005B4907" w14:paraId="5DD3B805" w14:textId="77777777" w:rsidTr="00C43F11">
        <w:trPr>
          <w:trHeight w:val="510"/>
        </w:trPr>
        <w:tc>
          <w:tcPr>
            <w:tcW w:w="1556" w:type="dxa"/>
            <w:shd w:val="clear" w:color="auto" w:fill="auto"/>
            <w:noWrap/>
            <w:vAlign w:val="center"/>
            <w:hideMark/>
          </w:tcPr>
          <w:p w14:paraId="70ED6A9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Streetline Technology LLC</w:t>
            </w:r>
          </w:p>
        </w:tc>
        <w:tc>
          <w:tcPr>
            <w:tcW w:w="1402" w:type="dxa"/>
            <w:shd w:val="clear" w:color="auto" w:fill="auto"/>
            <w:noWrap/>
            <w:vAlign w:val="center"/>
            <w:hideMark/>
          </w:tcPr>
          <w:p w14:paraId="5F1FE56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Taso Zografos</w:t>
            </w:r>
          </w:p>
        </w:tc>
        <w:tc>
          <w:tcPr>
            <w:tcW w:w="1317" w:type="dxa"/>
            <w:shd w:val="clear" w:color="auto" w:fill="auto"/>
            <w:noWrap/>
            <w:vAlign w:val="center"/>
            <w:hideMark/>
          </w:tcPr>
          <w:p w14:paraId="65B138B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215-6113</w:t>
            </w:r>
          </w:p>
        </w:tc>
        <w:tc>
          <w:tcPr>
            <w:tcW w:w="2188" w:type="dxa"/>
            <w:shd w:val="clear" w:color="auto" w:fill="auto"/>
            <w:noWrap/>
            <w:vAlign w:val="center"/>
            <w:hideMark/>
          </w:tcPr>
          <w:p w14:paraId="5AD9FEE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1425 Maritime Street</w:t>
            </w:r>
          </w:p>
        </w:tc>
        <w:tc>
          <w:tcPr>
            <w:tcW w:w="1313" w:type="dxa"/>
            <w:shd w:val="clear" w:color="auto" w:fill="auto"/>
            <w:noWrap/>
            <w:vAlign w:val="center"/>
            <w:hideMark/>
          </w:tcPr>
          <w:p w14:paraId="7814BA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E4D925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0F338B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taso@streetline.com</w:t>
            </w:r>
          </w:p>
        </w:tc>
      </w:tr>
      <w:tr w:rsidR="005B4907" w:rsidRPr="005B4907" w14:paraId="1AB06AA7" w14:textId="77777777" w:rsidTr="00C43F11">
        <w:trPr>
          <w:trHeight w:val="765"/>
        </w:trPr>
        <w:tc>
          <w:tcPr>
            <w:tcW w:w="1556" w:type="dxa"/>
            <w:shd w:val="clear" w:color="auto" w:fill="auto"/>
            <w:noWrap/>
            <w:vAlign w:val="center"/>
            <w:hideMark/>
          </w:tcPr>
          <w:p w14:paraId="1E47751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lastRenderedPageBreak/>
              <w:t>  Synergy Bussiness Innovation &amp; Solutions, Inc.</w:t>
            </w:r>
          </w:p>
        </w:tc>
        <w:tc>
          <w:tcPr>
            <w:tcW w:w="1402" w:type="dxa"/>
            <w:shd w:val="clear" w:color="auto" w:fill="auto"/>
            <w:noWrap/>
            <w:vAlign w:val="center"/>
            <w:hideMark/>
          </w:tcPr>
          <w:p w14:paraId="366445C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Sarkar Samidip</w:t>
            </w:r>
          </w:p>
        </w:tc>
        <w:tc>
          <w:tcPr>
            <w:tcW w:w="1317" w:type="dxa"/>
            <w:shd w:val="clear" w:color="auto" w:fill="auto"/>
            <w:noWrap/>
            <w:vAlign w:val="center"/>
            <w:hideMark/>
          </w:tcPr>
          <w:p w14:paraId="3FD4D8C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( 703 ) 861-0368</w:t>
            </w:r>
          </w:p>
        </w:tc>
        <w:tc>
          <w:tcPr>
            <w:tcW w:w="2188" w:type="dxa"/>
            <w:shd w:val="clear" w:color="auto" w:fill="auto"/>
            <w:noWrap/>
            <w:vAlign w:val="center"/>
            <w:hideMark/>
          </w:tcPr>
          <w:p w14:paraId="638C1D3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39899 Balentine Drive, Suite 200</w:t>
            </w:r>
          </w:p>
        </w:tc>
        <w:tc>
          <w:tcPr>
            <w:tcW w:w="1313" w:type="dxa"/>
            <w:shd w:val="clear" w:color="auto" w:fill="auto"/>
            <w:noWrap/>
            <w:vAlign w:val="center"/>
            <w:hideMark/>
          </w:tcPr>
          <w:p w14:paraId="114963D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NEWARK</w:t>
            </w:r>
          </w:p>
        </w:tc>
        <w:tc>
          <w:tcPr>
            <w:tcW w:w="608" w:type="dxa"/>
            <w:shd w:val="clear" w:color="auto" w:fill="auto"/>
            <w:noWrap/>
            <w:vAlign w:val="center"/>
            <w:hideMark/>
          </w:tcPr>
          <w:p w14:paraId="4787933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72828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contracts@synergybis.com</w:t>
            </w:r>
          </w:p>
        </w:tc>
      </w:tr>
      <w:tr w:rsidR="005B4907" w:rsidRPr="005B4907" w14:paraId="11817773" w14:textId="77777777" w:rsidTr="00C43F11">
        <w:trPr>
          <w:trHeight w:val="510"/>
        </w:trPr>
        <w:tc>
          <w:tcPr>
            <w:tcW w:w="1556" w:type="dxa"/>
            <w:shd w:val="clear" w:color="auto" w:fill="auto"/>
            <w:noWrap/>
            <w:vAlign w:val="center"/>
            <w:hideMark/>
          </w:tcPr>
          <w:p w14:paraId="7CF849C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Team Resource Coaching</w:t>
            </w:r>
          </w:p>
        </w:tc>
        <w:tc>
          <w:tcPr>
            <w:tcW w:w="1402" w:type="dxa"/>
            <w:shd w:val="clear" w:color="auto" w:fill="auto"/>
            <w:noWrap/>
            <w:vAlign w:val="center"/>
            <w:hideMark/>
          </w:tcPr>
          <w:p w14:paraId="5C33519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Kathryn Kemp</w:t>
            </w:r>
          </w:p>
        </w:tc>
        <w:tc>
          <w:tcPr>
            <w:tcW w:w="1317" w:type="dxa"/>
            <w:shd w:val="clear" w:color="auto" w:fill="auto"/>
            <w:noWrap/>
            <w:vAlign w:val="center"/>
            <w:hideMark/>
          </w:tcPr>
          <w:p w14:paraId="37CD5F0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599-1101</w:t>
            </w:r>
          </w:p>
        </w:tc>
        <w:tc>
          <w:tcPr>
            <w:tcW w:w="2188" w:type="dxa"/>
            <w:shd w:val="clear" w:color="auto" w:fill="auto"/>
            <w:noWrap/>
            <w:vAlign w:val="center"/>
            <w:hideMark/>
          </w:tcPr>
          <w:p w14:paraId="5CC3553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200 Caldecott Lane #307</w:t>
            </w:r>
          </w:p>
        </w:tc>
        <w:tc>
          <w:tcPr>
            <w:tcW w:w="1313" w:type="dxa"/>
            <w:shd w:val="clear" w:color="auto" w:fill="auto"/>
            <w:noWrap/>
            <w:vAlign w:val="center"/>
            <w:hideMark/>
          </w:tcPr>
          <w:p w14:paraId="4CA9691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A30603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CE893F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kathryn@kathrynkemp.com</w:t>
            </w:r>
          </w:p>
        </w:tc>
      </w:tr>
      <w:tr w:rsidR="005B4907" w:rsidRPr="005B4907" w14:paraId="255994F9" w14:textId="77777777" w:rsidTr="00C43F11">
        <w:trPr>
          <w:trHeight w:val="510"/>
        </w:trPr>
        <w:tc>
          <w:tcPr>
            <w:tcW w:w="1556" w:type="dxa"/>
            <w:shd w:val="clear" w:color="auto" w:fill="auto"/>
            <w:noWrap/>
            <w:vAlign w:val="center"/>
            <w:hideMark/>
          </w:tcPr>
          <w:p w14:paraId="2ED02EE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TechTu Business Solutions Inc</w:t>
            </w:r>
          </w:p>
        </w:tc>
        <w:tc>
          <w:tcPr>
            <w:tcW w:w="1402" w:type="dxa"/>
            <w:shd w:val="clear" w:color="auto" w:fill="auto"/>
            <w:noWrap/>
            <w:vAlign w:val="center"/>
            <w:hideMark/>
          </w:tcPr>
          <w:p w14:paraId="03A4094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Gopi Chavali</w:t>
            </w:r>
          </w:p>
        </w:tc>
        <w:tc>
          <w:tcPr>
            <w:tcW w:w="1317" w:type="dxa"/>
            <w:shd w:val="clear" w:color="auto" w:fill="auto"/>
            <w:noWrap/>
            <w:vAlign w:val="center"/>
            <w:hideMark/>
          </w:tcPr>
          <w:p w14:paraId="47045C2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468-4174</w:t>
            </w:r>
          </w:p>
        </w:tc>
        <w:tc>
          <w:tcPr>
            <w:tcW w:w="2188" w:type="dxa"/>
            <w:shd w:val="clear" w:color="auto" w:fill="auto"/>
            <w:noWrap/>
            <w:vAlign w:val="center"/>
            <w:hideMark/>
          </w:tcPr>
          <w:p w14:paraId="0D4F437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4900 Hopyard Rd, Suite 100, Office No. 40</w:t>
            </w:r>
          </w:p>
        </w:tc>
        <w:tc>
          <w:tcPr>
            <w:tcW w:w="1313" w:type="dxa"/>
            <w:shd w:val="clear" w:color="auto" w:fill="auto"/>
            <w:noWrap/>
            <w:vAlign w:val="center"/>
            <w:hideMark/>
          </w:tcPr>
          <w:p w14:paraId="34DB1DA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PLEASANTON</w:t>
            </w:r>
          </w:p>
        </w:tc>
        <w:tc>
          <w:tcPr>
            <w:tcW w:w="608" w:type="dxa"/>
            <w:shd w:val="clear" w:color="auto" w:fill="auto"/>
            <w:noWrap/>
            <w:vAlign w:val="center"/>
            <w:hideMark/>
          </w:tcPr>
          <w:p w14:paraId="550D036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F47822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gchavali@techtu.com</w:t>
            </w:r>
          </w:p>
        </w:tc>
      </w:tr>
      <w:tr w:rsidR="005B4907" w:rsidRPr="005B4907" w14:paraId="6C495D55" w14:textId="77777777" w:rsidTr="00C43F11">
        <w:trPr>
          <w:trHeight w:val="510"/>
        </w:trPr>
        <w:tc>
          <w:tcPr>
            <w:tcW w:w="1556" w:type="dxa"/>
            <w:shd w:val="clear" w:color="auto" w:fill="auto"/>
            <w:noWrap/>
            <w:vAlign w:val="center"/>
            <w:hideMark/>
          </w:tcPr>
          <w:p w14:paraId="78B4D6E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Teladata, LLC</w:t>
            </w:r>
          </w:p>
        </w:tc>
        <w:tc>
          <w:tcPr>
            <w:tcW w:w="1402" w:type="dxa"/>
            <w:shd w:val="clear" w:color="auto" w:fill="auto"/>
            <w:noWrap/>
            <w:vAlign w:val="center"/>
            <w:hideMark/>
          </w:tcPr>
          <w:p w14:paraId="4CA5D3A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Gregory Bell</w:t>
            </w:r>
          </w:p>
        </w:tc>
        <w:tc>
          <w:tcPr>
            <w:tcW w:w="1317" w:type="dxa"/>
            <w:shd w:val="clear" w:color="auto" w:fill="auto"/>
            <w:noWrap/>
            <w:vAlign w:val="center"/>
            <w:hideMark/>
          </w:tcPr>
          <w:p w14:paraId="10B4B4D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979-1200</w:t>
            </w:r>
          </w:p>
        </w:tc>
        <w:tc>
          <w:tcPr>
            <w:tcW w:w="2188" w:type="dxa"/>
            <w:shd w:val="clear" w:color="auto" w:fill="auto"/>
            <w:noWrap/>
            <w:vAlign w:val="center"/>
            <w:hideMark/>
          </w:tcPr>
          <w:p w14:paraId="7F89438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44061 Old Warm Springs Blvd.</w:t>
            </w:r>
          </w:p>
        </w:tc>
        <w:tc>
          <w:tcPr>
            <w:tcW w:w="1313" w:type="dxa"/>
            <w:shd w:val="clear" w:color="auto" w:fill="auto"/>
            <w:noWrap/>
            <w:vAlign w:val="center"/>
            <w:hideMark/>
          </w:tcPr>
          <w:p w14:paraId="4FF1C76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097B770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0926C1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gbell@teladata.com</w:t>
            </w:r>
          </w:p>
        </w:tc>
      </w:tr>
      <w:tr w:rsidR="005B4907" w:rsidRPr="005B4907" w14:paraId="012DA7D3" w14:textId="77777777" w:rsidTr="00C43F11">
        <w:trPr>
          <w:trHeight w:val="510"/>
        </w:trPr>
        <w:tc>
          <w:tcPr>
            <w:tcW w:w="1556" w:type="dxa"/>
            <w:shd w:val="clear" w:color="auto" w:fill="auto"/>
            <w:noWrap/>
            <w:vAlign w:val="center"/>
            <w:hideMark/>
          </w:tcPr>
          <w:p w14:paraId="558E81C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Telamon Engineering Consultants Inc</w:t>
            </w:r>
          </w:p>
        </w:tc>
        <w:tc>
          <w:tcPr>
            <w:tcW w:w="1402" w:type="dxa"/>
            <w:shd w:val="clear" w:color="auto" w:fill="auto"/>
            <w:noWrap/>
            <w:vAlign w:val="center"/>
            <w:hideMark/>
          </w:tcPr>
          <w:p w14:paraId="5716CCD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Mennor Chan</w:t>
            </w:r>
          </w:p>
        </w:tc>
        <w:tc>
          <w:tcPr>
            <w:tcW w:w="1317" w:type="dxa"/>
            <w:shd w:val="clear" w:color="auto" w:fill="auto"/>
            <w:noWrap/>
            <w:vAlign w:val="center"/>
            <w:hideMark/>
          </w:tcPr>
          <w:p w14:paraId="20BC805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837-1336</w:t>
            </w:r>
          </w:p>
        </w:tc>
        <w:tc>
          <w:tcPr>
            <w:tcW w:w="2188" w:type="dxa"/>
            <w:shd w:val="clear" w:color="auto" w:fill="auto"/>
            <w:noWrap/>
            <w:vAlign w:val="center"/>
            <w:hideMark/>
          </w:tcPr>
          <w:p w14:paraId="7A943A3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1670 Alvarado Street, Suite 3</w:t>
            </w:r>
          </w:p>
        </w:tc>
        <w:tc>
          <w:tcPr>
            <w:tcW w:w="1313" w:type="dxa"/>
            <w:shd w:val="clear" w:color="auto" w:fill="auto"/>
            <w:noWrap/>
            <w:vAlign w:val="center"/>
            <w:hideMark/>
          </w:tcPr>
          <w:p w14:paraId="238AE53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22884B8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1C5ED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mennor.c@telamoninc.com</w:t>
            </w:r>
          </w:p>
        </w:tc>
      </w:tr>
      <w:tr w:rsidR="005B4907" w:rsidRPr="005B4907" w14:paraId="06AEFFE1" w14:textId="77777777" w:rsidTr="00C43F11">
        <w:trPr>
          <w:trHeight w:val="510"/>
        </w:trPr>
        <w:tc>
          <w:tcPr>
            <w:tcW w:w="1556" w:type="dxa"/>
            <w:shd w:val="clear" w:color="auto" w:fill="auto"/>
            <w:noWrap/>
            <w:vAlign w:val="center"/>
            <w:hideMark/>
          </w:tcPr>
          <w:p w14:paraId="4F8BFF0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The Bridging Group LLC</w:t>
            </w:r>
          </w:p>
        </w:tc>
        <w:tc>
          <w:tcPr>
            <w:tcW w:w="1402" w:type="dxa"/>
            <w:shd w:val="clear" w:color="auto" w:fill="auto"/>
            <w:noWrap/>
            <w:vAlign w:val="center"/>
            <w:hideMark/>
          </w:tcPr>
          <w:p w14:paraId="48C2896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Katie Kramer</w:t>
            </w:r>
          </w:p>
        </w:tc>
        <w:tc>
          <w:tcPr>
            <w:tcW w:w="1317" w:type="dxa"/>
            <w:shd w:val="clear" w:color="auto" w:fill="auto"/>
            <w:noWrap/>
            <w:vAlign w:val="center"/>
            <w:hideMark/>
          </w:tcPr>
          <w:p w14:paraId="6A1F0B8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499-6730</w:t>
            </w:r>
          </w:p>
        </w:tc>
        <w:tc>
          <w:tcPr>
            <w:tcW w:w="2188" w:type="dxa"/>
            <w:shd w:val="clear" w:color="auto" w:fill="auto"/>
            <w:noWrap/>
            <w:vAlign w:val="center"/>
            <w:hideMark/>
          </w:tcPr>
          <w:p w14:paraId="4409968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4096 Piedmont Ave, Suite 710</w:t>
            </w:r>
          </w:p>
        </w:tc>
        <w:tc>
          <w:tcPr>
            <w:tcW w:w="1313" w:type="dxa"/>
            <w:shd w:val="clear" w:color="auto" w:fill="auto"/>
            <w:noWrap/>
            <w:vAlign w:val="center"/>
            <w:hideMark/>
          </w:tcPr>
          <w:p w14:paraId="3EE08F2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7E0003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7760BC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katie@thebridginggroup.com</w:t>
            </w:r>
          </w:p>
        </w:tc>
      </w:tr>
      <w:tr w:rsidR="005B4907" w:rsidRPr="005B4907" w14:paraId="329D3B8D" w14:textId="77777777" w:rsidTr="00C43F11">
        <w:trPr>
          <w:trHeight w:val="255"/>
        </w:trPr>
        <w:tc>
          <w:tcPr>
            <w:tcW w:w="1556" w:type="dxa"/>
            <w:shd w:val="clear" w:color="auto" w:fill="auto"/>
            <w:noWrap/>
            <w:vAlign w:val="center"/>
            <w:hideMark/>
          </w:tcPr>
          <w:p w14:paraId="029B16E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The Garren Group</w:t>
            </w:r>
          </w:p>
        </w:tc>
        <w:tc>
          <w:tcPr>
            <w:tcW w:w="1402" w:type="dxa"/>
            <w:shd w:val="clear" w:color="auto" w:fill="auto"/>
            <w:noWrap/>
            <w:vAlign w:val="center"/>
            <w:hideMark/>
          </w:tcPr>
          <w:p w14:paraId="12CA96A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Dale Garren</w:t>
            </w:r>
          </w:p>
        </w:tc>
        <w:tc>
          <w:tcPr>
            <w:tcW w:w="1317" w:type="dxa"/>
            <w:shd w:val="clear" w:color="auto" w:fill="auto"/>
            <w:noWrap/>
            <w:vAlign w:val="center"/>
            <w:hideMark/>
          </w:tcPr>
          <w:p w14:paraId="01024C6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454-4410</w:t>
            </w:r>
          </w:p>
        </w:tc>
        <w:tc>
          <w:tcPr>
            <w:tcW w:w="2188" w:type="dxa"/>
            <w:shd w:val="clear" w:color="auto" w:fill="auto"/>
            <w:noWrap/>
            <w:vAlign w:val="center"/>
            <w:hideMark/>
          </w:tcPr>
          <w:p w14:paraId="5038E93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2300 First St., Suite 336</w:t>
            </w:r>
          </w:p>
        </w:tc>
        <w:tc>
          <w:tcPr>
            <w:tcW w:w="1313" w:type="dxa"/>
            <w:shd w:val="clear" w:color="auto" w:fill="auto"/>
            <w:noWrap/>
            <w:vAlign w:val="center"/>
            <w:hideMark/>
          </w:tcPr>
          <w:p w14:paraId="325719B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LIVERMORE</w:t>
            </w:r>
          </w:p>
        </w:tc>
        <w:tc>
          <w:tcPr>
            <w:tcW w:w="608" w:type="dxa"/>
            <w:shd w:val="clear" w:color="auto" w:fill="auto"/>
            <w:noWrap/>
            <w:vAlign w:val="center"/>
            <w:hideMark/>
          </w:tcPr>
          <w:p w14:paraId="5281DAF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ABA27F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dale@garrengroup.com</w:t>
            </w:r>
          </w:p>
        </w:tc>
      </w:tr>
      <w:tr w:rsidR="005B4907" w:rsidRPr="005B4907" w14:paraId="78E30205" w14:textId="77777777" w:rsidTr="00C43F11">
        <w:trPr>
          <w:trHeight w:val="255"/>
        </w:trPr>
        <w:tc>
          <w:tcPr>
            <w:tcW w:w="1556" w:type="dxa"/>
            <w:shd w:val="clear" w:color="auto" w:fill="auto"/>
            <w:noWrap/>
            <w:vAlign w:val="center"/>
            <w:hideMark/>
          </w:tcPr>
          <w:p w14:paraId="550268D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The Gimper Group</w:t>
            </w:r>
          </w:p>
        </w:tc>
        <w:tc>
          <w:tcPr>
            <w:tcW w:w="1402" w:type="dxa"/>
            <w:shd w:val="clear" w:color="auto" w:fill="auto"/>
            <w:noWrap/>
            <w:vAlign w:val="center"/>
            <w:hideMark/>
          </w:tcPr>
          <w:p w14:paraId="587DBB8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Cris Bryant-McDonald</w:t>
            </w:r>
          </w:p>
        </w:tc>
        <w:tc>
          <w:tcPr>
            <w:tcW w:w="1317" w:type="dxa"/>
            <w:shd w:val="clear" w:color="auto" w:fill="auto"/>
            <w:noWrap/>
            <w:vAlign w:val="center"/>
            <w:hideMark/>
          </w:tcPr>
          <w:p w14:paraId="6A91052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530-7285</w:t>
            </w:r>
          </w:p>
        </w:tc>
        <w:tc>
          <w:tcPr>
            <w:tcW w:w="2188" w:type="dxa"/>
            <w:shd w:val="clear" w:color="auto" w:fill="auto"/>
            <w:noWrap/>
            <w:vAlign w:val="center"/>
            <w:hideMark/>
          </w:tcPr>
          <w:p w14:paraId="5880CAA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4235 Knoll Avenue</w:t>
            </w:r>
          </w:p>
        </w:tc>
        <w:tc>
          <w:tcPr>
            <w:tcW w:w="1313" w:type="dxa"/>
            <w:shd w:val="clear" w:color="auto" w:fill="auto"/>
            <w:noWrap/>
            <w:vAlign w:val="center"/>
            <w:hideMark/>
          </w:tcPr>
          <w:p w14:paraId="5FEBDF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6F7B75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840615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gimpergroup@prodigy.net</w:t>
            </w:r>
          </w:p>
        </w:tc>
      </w:tr>
      <w:tr w:rsidR="005B4907" w:rsidRPr="005B4907" w14:paraId="1B1DE925" w14:textId="77777777" w:rsidTr="00C43F11">
        <w:trPr>
          <w:trHeight w:val="765"/>
        </w:trPr>
        <w:tc>
          <w:tcPr>
            <w:tcW w:w="1556" w:type="dxa"/>
            <w:shd w:val="clear" w:color="auto" w:fill="auto"/>
            <w:noWrap/>
            <w:vAlign w:val="center"/>
            <w:hideMark/>
          </w:tcPr>
          <w:p w14:paraId="37D17B9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The JOLEABIS Center for Health &amp; Economic Equity, LLC</w:t>
            </w:r>
          </w:p>
        </w:tc>
        <w:tc>
          <w:tcPr>
            <w:tcW w:w="1402" w:type="dxa"/>
            <w:shd w:val="clear" w:color="auto" w:fill="auto"/>
            <w:noWrap/>
            <w:vAlign w:val="center"/>
            <w:hideMark/>
          </w:tcPr>
          <w:p w14:paraId="7A7F40C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Sabrina Hagan-Finks</w:t>
            </w:r>
          </w:p>
        </w:tc>
        <w:tc>
          <w:tcPr>
            <w:tcW w:w="1317" w:type="dxa"/>
            <w:shd w:val="clear" w:color="auto" w:fill="auto"/>
            <w:noWrap/>
            <w:vAlign w:val="center"/>
            <w:hideMark/>
          </w:tcPr>
          <w:p w14:paraId="7EE4BB8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( 702 ) 328-5377</w:t>
            </w:r>
          </w:p>
        </w:tc>
        <w:tc>
          <w:tcPr>
            <w:tcW w:w="2188" w:type="dxa"/>
            <w:shd w:val="clear" w:color="auto" w:fill="auto"/>
            <w:noWrap/>
            <w:vAlign w:val="center"/>
            <w:hideMark/>
          </w:tcPr>
          <w:p w14:paraId="27FA1A1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39899 Balentine Drive</w:t>
            </w:r>
          </w:p>
        </w:tc>
        <w:tc>
          <w:tcPr>
            <w:tcW w:w="1313" w:type="dxa"/>
            <w:shd w:val="clear" w:color="auto" w:fill="auto"/>
            <w:noWrap/>
            <w:vAlign w:val="center"/>
            <w:hideMark/>
          </w:tcPr>
          <w:p w14:paraId="40C85A5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NEWARK</w:t>
            </w:r>
          </w:p>
        </w:tc>
        <w:tc>
          <w:tcPr>
            <w:tcW w:w="608" w:type="dxa"/>
            <w:shd w:val="clear" w:color="auto" w:fill="auto"/>
            <w:noWrap/>
            <w:vAlign w:val="center"/>
            <w:hideMark/>
          </w:tcPr>
          <w:p w14:paraId="613EC85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097D04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joleabis@gmail.com</w:t>
            </w:r>
          </w:p>
        </w:tc>
      </w:tr>
      <w:tr w:rsidR="005B4907" w:rsidRPr="005B4907" w14:paraId="485149A8" w14:textId="77777777" w:rsidTr="00C43F11">
        <w:trPr>
          <w:trHeight w:val="255"/>
        </w:trPr>
        <w:tc>
          <w:tcPr>
            <w:tcW w:w="1556" w:type="dxa"/>
            <w:shd w:val="clear" w:color="auto" w:fill="auto"/>
            <w:noWrap/>
            <w:vAlign w:val="center"/>
            <w:hideMark/>
          </w:tcPr>
          <w:p w14:paraId="6585F08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The KDI Group, Inc.</w:t>
            </w:r>
          </w:p>
        </w:tc>
        <w:tc>
          <w:tcPr>
            <w:tcW w:w="1402" w:type="dxa"/>
            <w:shd w:val="clear" w:color="auto" w:fill="auto"/>
            <w:noWrap/>
            <w:vAlign w:val="center"/>
            <w:hideMark/>
          </w:tcPr>
          <w:p w14:paraId="5E686A5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Kenneth DeCarlo</w:t>
            </w:r>
          </w:p>
        </w:tc>
        <w:tc>
          <w:tcPr>
            <w:tcW w:w="1317" w:type="dxa"/>
            <w:shd w:val="clear" w:color="auto" w:fill="auto"/>
            <w:noWrap/>
            <w:vAlign w:val="center"/>
            <w:hideMark/>
          </w:tcPr>
          <w:p w14:paraId="66C37D0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333-6521</w:t>
            </w:r>
          </w:p>
        </w:tc>
        <w:tc>
          <w:tcPr>
            <w:tcW w:w="2188" w:type="dxa"/>
            <w:shd w:val="clear" w:color="auto" w:fill="auto"/>
            <w:noWrap/>
            <w:vAlign w:val="center"/>
            <w:hideMark/>
          </w:tcPr>
          <w:p w14:paraId="749FE94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1392 E 31st Street</w:t>
            </w:r>
          </w:p>
        </w:tc>
        <w:tc>
          <w:tcPr>
            <w:tcW w:w="1313" w:type="dxa"/>
            <w:shd w:val="clear" w:color="auto" w:fill="auto"/>
            <w:noWrap/>
            <w:vAlign w:val="center"/>
            <w:hideMark/>
          </w:tcPr>
          <w:p w14:paraId="35C4448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58671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1CD340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ken@kdigrp.com</w:t>
            </w:r>
          </w:p>
        </w:tc>
      </w:tr>
      <w:tr w:rsidR="005B4907" w:rsidRPr="005B4907" w14:paraId="6F47D65E" w14:textId="77777777" w:rsidTr="00C43F11">
        <w:trPr>
          <w:trHeight w:val="510"/>
        </w:trPr>
        <w:tc>
          <w:tcPr>
            <w:tcW w:w="1556" w:type="dxa"/>
            <w:shd w:val="clear" w:color="auto" w:fill="auto"/>
            <w:noWrap/>
            <w:vAlign w:val="center"/>
            <w:hideMark/>
          </w:tcPr>
          <w:p w14:paraId="7183817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The Labor Compliance Managers</w:t>
            </w:r>
          </w:p>
        </w:tc>
        <w:tc>
          <w:tcPr>
            <w:tcW w:w="1402" w:type="dxa"/>
            <w:shd w:val="clear" w:color="auto" w:fill="auto"/>
            <w:noWrap/>
            <w:vAlign w:val="center"/>
            <w:hideMark/>
          </w:tcPr>
          <w:p w14:paraId="5D0A2D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Lin Robertson</w:t>
            </w:r>
          </w:p>
        </w:tc>
        <w:tc>
          <w:tcPr>
            <w:tcW w:w="1317" w:type="dxa"/>
            <w:shd w:val="clear" w:color="auto" w:fill="auto"/>
            <w:noWrap/>
            <w:vAlign w:val="center"/>
            <w:hideMark/>
          </w:tcPr>
          <w:p w14:paraId="6A86833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( 408 ) 516-7238</w:t>
            </w:r>
          </w:p>
        </w:tc>
        <w:tc>
          <w:tcPr>
            <w:tcW w:w="2188" w:type="dxa"/>
            <w:shd w:val="clear" w:color="auto" w:fill="auto"/>
            <w:noWrap/>
            <w:vAlign w:val="center"/>
            <w:hideMark/>
          </w:tcPr>
          <w:p w14:paraId="456582A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1708 26th Avenue</w:t>
            </w:r>
          </w:p>
        </w:tc>
        <w:tc>
          <w:tcPr>
            <w:tcW w:w="1313" w:type="dxa"/>
            <w:shd w:val="clear" w:color="auto" w:fill="auto"/>
            <w:noWrap/>
            <w:vAlign w:val="center"/>
            <w:hideMark/>
          </w:tcPr>
          <w:p w14:paraId="6251B25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33432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48862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lin.tlcm@gmail.com</w:t>
            </w:r>
          </w:p>
        </w:tc>
      </w:tr>
      <w:tr w:rsidR="005B4907" w:rsidRPr="005B4907" w14:paraId="39878D3F" w14:textId="77777777" w:rsidTr="00C43F11">
        <w:trPr>
          <w:trHeight w:val="510"/>
        </w:trPr>
        <w:tc>
          <w:tcPr>
            <w:tcW w:w="1556" w:type="dxa"/>
            <w:shd w:val="clear" w:color="auto" w:fill="auto"/>
            <w:noWrap/>
            <w:vAlign w:val="center"/>
            <w:hideMark/>
          </w:tcPr>
          <w:p w14:paraId="31F7BD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The Marathon Corporation</w:t>
            </w:r>
          </w:p>
        </w:tc>
        <w:tc>
          <w:tcPr>
            <w:tcW w:w="1402" w:type="dxa"/>
            <w:shd w:val="clear" w:color="auto" w:fill="auto"/>
            <w:noWrap/>
            <w:vAlign w:val="center"/>
            <w:hideMark/>
          </w:tcPr>
          <w:p w14:paraId="0839197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Marshall Williams</w:t>
            </w:r>
          </w:p>
        </w:tc>
        <w:tc>
          <w:tcPr>
            <w:tcW w:w="1317" w:type="dxa"/>
            <w:shd w:val="clear" w:color="auto" w:fill="auto"/>
            <w:noWrap/>
            <w:vAlign w:val="center"/>
            <w:hideMark/>
          </w:tcPr>
          <w:p w14:paraId="1191F83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( 424 ) 202-7812</w:t>
            </w:r>
          </w:p>
        </w:tc>
        <w:tc>
          <w:tcPr>
            <w:tcW w:w="2188" w:type="dxa"/>
            <w:shd w:val="clear" w:color="auto" w:fill="auto"/>
            <w:noWrap/>
            <w:vAlign w:val="center"/>
            <w:hideMark/>
          </w:tcPr>
          <w:p w14:paraId="27EB381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866 Walker Avenue</w:t>
            </w:r>
          </w:p>
        </w:tc>
        <w:tc>
          <w:tcPr>
            <w:tcW w:w="1313" w:type="dxa"/>
            <w:shd w:val="clear" w:color="auto" w:fill="auto"/>
            <w:noWrap/>
            <w:vAlign w:val="center"/>
            <w:hideMark/>
          </w:tcPr>
          <w:p w14:paraId="05D4488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BEEA83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DB87C5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marshall@projectpet.org</w:t>
            </w:r>
          </w:p>
        </w:tc>
      </w:tr>
      <w:tr w:rsidR="005B4907" w:rsidRPr="005B4907" w14:paraId="6ECC1459" w14:textId="77777777" w:rsidTr="00C43F11">
        <w:trPr>
          <w:trHeight w:val="510"/>
        </w:trPr>
        <w:tc>
          <w:tcPr>
            <w:tcW w:w="1556" w:type="dxa"/>
            <w:shd w:val="clear" w:color="auto" w:fill="auto"/>
            <w:noWrap/>
            <w:vAlign w:val="center"/>
            <w:hideMark/>
          </w:tcPr>
          <w:p w14:paraId="204269B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The New Bridge Foundation Inc</w:t>
            </w:r>
          </w:p>
        </w:tc>
        <w:tc>
          <w:tcPr>
            <w:tcW w:w="1402" w:type="dxa"/>
            <w:shd w:val="clear" w:color="auto" w:fill="auto"/>
            <w:noWrap/>
            <w:vAlign w:val="center"/>
            <w:hideMark/>
          </w:tcPr>
          <w:p w14:paraId="2EDED51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Nathalie Gireaud-Ferko</w:t>
            </w:r>
          </w:p>
        </w:tc>
        <w:tc>
          <w:tcPr>
            <w:tcW w:w="1317" w:type="dxa"/>
            <w:shd w:val="clear" w:color="auto" w:fill="auto"/>
            <w:noWrap/>
            <w:vAlign w:val="center"/>
            <w:hideMark/>
          </w:tcPr>
          <w:p w14:paraId="35A2C3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548-7270</w:t>
            </w:r>
          </w:p>
        </w:tc>
        <w:tc>
          <w:tcPr>
            <w:tcW w:w="2188" w:type="dxa"/>
            <w:shd w:val="clear" w:color="auto" w:fill="auto"/>
            <w:noWrap/>
            <w:vAlign w:val="center"/>
            <w:hideMark/>
          </w:tcPr>
          <w:p w14:paraId="404067E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2323 Hearst Ave</w:t>
            </w:r>
          </w:p>
        </w:tc>
        <w:tc>
          <w:tcPr>
            <w:tcW w:w="1313" w:type="dxa"/>
            <w:shd w:val="clear" w:color="auto" w:fill="auto"/>
            <w:noWrap/>
            <w:vAlign w:val="center"/>
            <w:hideMark/>
          </w:tcPr>
          <w:p w14:paraId="01DDC28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337BCFA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FDA8FD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nathalie@newbridgefoundation.org</w:t>
            </w:r>
          </w:p>
        </w:tc>
      </w:tr>
      <w:tr w:rsidR="005B4907" w:rsidRPr="005B4907" w14:paraId="126926B0" w14:textId="77777777" w:rsidTr="00C43F11">
        <w:trPr>
          <w:trHeight w:val="255"/>
        </w:trPr>
        <w:tc>
          <w:tcPr>
            <w:tcW w:w="1556" w:type="dxa"/>
            <w:shd w:val="clear" w:color="auto" w:fill="auto"/>
            <w:noWrap/>
            <w:vAlign w:val="center"/>
            <w:hideMark/>
          </w:tcPr>
          <w:p w14:paraId="263588D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Theresa M Ramirez</w:t>
            </w:r>
          </w:p>
        </w:tc>
        <w:tc>
          <w:tcPr>
            <w:tcW w:w="1402" w:type="dxa"/>
            <w:shd w:val="clear" w:color="auto" w:fill="auto"/>
            <w:noWrap/>
            <w:vAlign w:val="center"/>
            <w:hideMark/>
          </w:tcPr>
          <w:p w14:paraId="6ECFEA0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Theresa Ramirez</w:t>
            </w:r>
          </w:p>
        </w:tc>
        <w:tc>
          <w:tcPr>
            <w:tcW w:w="1317" w:type="dxa"/>
            <w:shd w:val="clear" w:color="auto" w:fill="auto"/>
            <w:noWrap/>
            <w:vAlign w:val="center"/>
            <w:hideMark/>
          </w:tcPr>
          <w:p w14:paraId="3952491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604-3670</w:t>
            </w:r>
          </w:p>
        </w:tc>
        <w:tc>
          <w:tcPr>
            <w:tcW w:w="2188" w:type="dxa"/>
            <w:shd w:val="clear" w:color="auto" w:fill="auto"/>
            <w:noWrap/>
            <w:vAlign w:val="center"/>
            <w:hideMark/>
          </w:tcPr>
          <w:p w14:paraId="24CBC27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5808 Morse Drive</w:t>
            </w:r>
          </w:p>
        </w:tc>
        <w:tc>
          <w:tcPr>
            <w:tcW w:w="1313" w:type="dxa"/>
            <w:shd w:val="clear" w:color="auto" w:fill="auto"/>
            <w:noWrap/>
            <w:vAlign w:val="center"/>
            <w:hideMark/>
          </w:tcPr>
          <w:p w14:paraId="37F01C6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17E9F1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1A92E7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tmmrami@gmail.com</w:t>
            </w:r>
          </w:p>
        </w:tc>
      </w:tr>
      <w:tr w:rsidR="005B4907" w:rsidRPr="005B4907" w14:paraId="2E77DE44" w14:textId="77777777" w:rsidTr="00C43F11">
        <w:trPr>
          <w:trHeight w:val="510"/>
        </w:trPr>
        <w:tc>
          <w:tcPr>
            <w:tcW w:w="1556" w:type="dxa"/>
            <w:shd w:val="clear" w:color="auto" w:fill="auto"/>
            <w:noWrap/>
            <w:vAlign w:val="center"/>
            <w:hideMark/>
          </w:tcPr>
          <w:p w14:paraId="66FDE70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Theresa Nelson &amp; Associates</w:t>
            </w:r>
          </w:p>
        </w:tc>
        <w:tc>
          <w:tcPr>
            <w:tcW w:w="1402" w:type="dxa"/>
            <w:shd w:val="clear" w:color="auto" w:fill="auto"/>
            <w:noWrap/>
            <w:vAlign w:val="center"/>
            <w:hideMark/>
          </w:tcPr>
          <w:p w14:paraId="3595077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Theresa Nelson</w:t>
            </w:r>
          </w:p>
        </w:tc>
        <w:tc>
          <w:tcPr>
            <w:tcW w:w="1317" w:type="dxa"/>
            <w:shd w:val="clear" w:color="auto" w:fill="auto"/>
            <w:noWrap/>
            <w:vAlign w:val="center"/>
            <w:hideMark/>
          </w:tcPr>
          <w:p w14:paraId="314CD0E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420-0539</w:t>
            </w:r>
          </w:p>
        </w:tc>
        <w:tc>
          <w:tcPr>
            <w:tcW w:w="2188" w:type="dxa"/>
            <w:shd w:val="clear" w:color="auto" w:fill="auto"/>
            <w:noWrap/>
            <w:vAlign w:val="center"/>
            <w:hideMark/>
          </w:tcPr>
          <w:p w14:paraId="6AF6F1E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446 Hudson Street</w:t>
            </w:r>
          </w:p>
        </w:tc>
        <w:tc>
          <w:tcPr>
            <w:tcW w:w="1313" w:type="dxa"/>
            <w:shd w:val="clear" w:color="auto" w:fill="auto"/>
            <w:noWrap/>
            <w:vAlign w:val="center"/>
            <w:hideMark/>
          </w:tcPr>
          <w:p w14:paraId="1EAA14E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DF116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4F036E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theresa@theresanelson.com</w:t>
            </w:r>
          </w:p>
        </w:tc>
      </w:tr>
      <w:tr w:rsidR="005B4907" w:rsidRPr="005B4907" w14:paraId="5ACF3E6C" w14:textId="77777777" w:rsidTr="00C43F11">
        <w:trPr>
          <w:trHeight w:val="510"/>
        </w:trPr>
        <w:tc>
          <w:tcPr>
            <w:tcW w:w="1556" w:type="dxa"/>
            <w:shd w:val="clear" w:color="auto" w:fill="auto"/>
            <w:noWrap/>
            <w:vAlign w:val="center"/>
            <w:hideMark/>
          </w:tcPr>
          <w:p w14:paraId="4796AB1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Toeroek Associates Inc</w:t>
            </w:r>
          </w:p>
        </w:tc>
        <w:tc>
          <w:tcPr>
            <w:tcW w:w="1402" w:type="dxa"/>
            <w:shd w:val="clear" w:color="auto" w:fill="auto"/>
            <w:noWrap/>
            <w:vAlign w:val="center"/>
            <w:hideMark/>
          </w:tcPr>
          <w:p w14:paraId="7A2DBF9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Mariana Tocheva</w:t>
            </w:r>
          </w:p>
        </w:tc>
        <w:tc>
          <w:tcPr>
            <w:tcW w:w="1317" w:type="dxa"/>
            <w:shd w:val="clear" w:color="auto" w:fill="auto"/>
            <w:noWrap/>
            <w:vAlign w:val="center"/>
            <w:hideMark/>
          </w:tcPr>
          <w:p w14:paraId="481C96F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899-4560</w:t>
            </w:r>
          </w:p>
        </w:tc>
        <w:tc>
          <w:tcPr>
            <w:tcW w:w="2188" w:type="dxa"/>
            <w:shd w:val="clear" w:color="auto" w:fill="auto"/>
            <w:noWrap/>
            <w:vAlign w:val="center"/>
            <w:hideMark/>
          </w:tcPr>
          <w:p w14:paraId="0BD9678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2150 Kittredge Street, Suite 200</w:t>
            </w:r>
          </w:p>
        </w:tc>
        <w:tc>
          <w:tcPr>
            <w:tcW w:w="1313" w:type="dxa"/>
            <w:shd w:val="clear" w:color="auto" w:fill="auto"/>
            <w:noWrap/>
            <w:vAlign w:val="center"/>
            <w:hideMark/>
          </w:tcPr>
          <w:p w14:paraId="2E64F33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71D4658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C476A8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mtocheva@toeroek.com</w:t>
            </w:r>
          </w:p>
        </w:tc>
      </w:tr>
      <w:tr w:rsidR="005B4907" w:rsidRPr="005B4907" w14:paraId="4254E92B" w14:textId="77777777" w:rsidTr="00C43F11">
        <w:trPr>
          <w:trHeight w:val="510"/>
        </w:trPr>
        <w:tc>
          <w:tcPr>
            <w:tcW w:w="1556" w:type="dxa"/>
            <w:shd w:val="clear" w:color="auto" w:fill="auto"/>
            <w:noWrap/>
            <w:vAlign w:val="center"/>
            <w:hideMark/>
          </w:tcPr>
          <w:p w14:paraId="5B9A8CA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Tonma</w:t>
            </w:r>
          </w:p>
        </w:tc>
        <w:tc>
          <w:tcPr>
            <w:tcW w:w="1402" w:type="dxa"/>
            <w:shd w:val="clear" w:color="auto" w:fill="auto"/>
            <w:noWrap/>
            <w:vAlign w:val="center"/>
            <w:hideMark/>
          </w:tcPr>
          <w:p w14:paraId="5313A1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Bendu Griffin</w:t>
            </w:r>
          </w:p>
        </w:tc>
        <w:tc>
          <w:tcPr>
            <w:tcW w:w="1317" w:type="dxa"/>
            <w:shd w:val="clear" w:color="auto" w:fill="auto"/>
            <w:noWrap/>
            <w:vAlign w:val="center"/>
            <w:hideMark/>
          </w:tcPr>
          <w:p w14:paraId="332FAD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395-6143</w:t>
            </w:r>
          </w:p>
        </w:tc>
        <w:tc>
          <w:tcPr>
            <w:tcW w:w="2188" w:type="dxa"/>
            <w:shd w:val="clear" w:color="auto" w:fill="auto"/>
            <w:noWrap/>
            <w:vAlign w:val="center"/>
            <w:hideMark/>
          </w:tcPr>
          <w:p w14:paraId="4717D87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8055 Collins Drive, Suite 207</w:t>
            </w:r>
          </w:p>
        </w:tc>
        <w:tc>
          <w:tcPr>
            <w:tcW w:w="1313" w:type="dxa"/>
            <w:shd w:val="clear" w:color="auto" w:fill="auto"/>
            <w:noWrap/>
            <w:vAlign w:val="center"/>
            <w:hideMark/>
          </w:tcPr>
          <w:p w14:paraId="78D8D66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31A600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8716C4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bgriffin@tonma.us</w:t>
            </w:r>
          </w:p>
        </w:tc>
      </w:tr>
      <w:tr w:rsidR="005B4907" w:rsidRPr="005B4907" w14:paraId="76AD924F" w14:textId="77777777" w:rsidTr="00C43F11">
        <w:trPr>
          <w:trHeight w:val="510"/>
        </w:trPr>
        <w:tc>
          <w:tcPr>
            <w:tcW w:w="1556" w:type="dxa"/>
            <w:shd w:val="clear" w:color="auto" w:fill="auto"/>
            <w:noWrap/>
            <w:vAlign w:val="center"/>
            <w:hideMark/>
          </w:tcPr>
          <w:p w14:paraId="4E81E1A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Toole Design Group LLC</w:t>
            </w:r>
          </w:p>
        </w:tc>
        <w:tc>
          <w:tcPr>
            <w:tcW w:w="1402" w:type="dxa"/>
            <w:shd w:val="clear" w:color="auto" w:fill="auto"/>
            <w:noWrap/>
            <w:vAlign w:val="center"/>
            <w:hideMark/>
          </w:tcPr>
          <w:p w14:paraId="67B98A2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Jennifer Toole</w:t>
            </w:r>
          </w:p>
        </w:tc>
        <w:tc>
          <w:tcPr>
            <w:tcW w:w="1317" w:type="dxa"/>
            <w:shd w:val="clear" w:color="auto" w:fill="auto"/>
            <w:noWrap/>
            <w:vAlign w:val="center"/>
            <w:hideMark/>
          </w:tcPr>
          <w:p w14:paraId="53F5912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298-0740</w:t>
            </w:r>
          </w:p>
        </w:tc>
        <w:tc>
          <w:tcPr>
            <w:tcW w:w="2188" w:type="dxa"/>
            <w:shd w:val="clear" w:color="auto" w:fill="auto"/>
            <w:noWrap/>
            <w:vAlign w:val="center"/>
            <w:hideMark/>
          </w:tcPr>
          <w:p w14:paraId="0ECF15C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1935 Addison Street, Suite A, Office No. 105</w:t>
            </w:r>
          </w:p>
        </w:tc>
        <w:tc>
          <w:tcPr>
            <w:tcW w:w="1313" w:type="dxa"/>
            <w:shd w:val="clear" w:color="auto" w:fill="auto"/>
            <w:noWrap/>
            <w:vAlign w:val="center"/>
            <w:hideMark/>
          </w:tcPr>
          <w:p w14:paraId="398285F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BERKELEY</w:t>
            </w:r>
          </w:p>
        </w:tc>
        <w:tc>
          <w:tcPr>
            <w:tcW w:w="608" w:type="dxa"/>
            <w:shd w:val="clear" w:color="auto" w:fill="auto"/>
            <w:noWrap/>
            <w:vAlign w:val="center"/>
            <w:hideMark/>
          </w:tcPr>
          <w:p w14:paraId="5F5A7AC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D24C53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compliance@tooledesign.com</w:t>
            </w:r>
          </w:p>
        </w:tc>
      </w:tr>
      <w:tr w:rsidR="005B4907" w:rsidRPr="005B4907" w14:paraId="15FC9507" w14:textId="77777777" w:rsidTr="00C43F11">
        <w:trPr>
          <w:trHeight w:val="255"/>
        </w:trPr>
        <w:tc>
          <w:tcPr>
            <w:tcW w:w="1556" w:type="dxa"/>
            <w:shd w:val="clear" w:color="auto" w:fill="auto"/>
            <w:noWrap/>
            <w:vAlign w:val="center"/>
            <w:hideMark/>
          </w:tcPr>
          <w:p w14:paraId="7BD2D2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Total Flow Inc</w:t>
            </w:r>
          </w:p>
        </w:tc>
        <w:tc>
          <w:tcPr>
            <w:tcW w:w="1402" w:type="dxa"/>
            <w:shd w:val="clear" w:color="auto" w:fill="auto"/>
            <w:noWrap/>
            <w:vAlign w:val="center"/>
            <w:hideMark/>
          </w:tcPr>
          <w:p w14:paraId="61E8A83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Louis Blum</w:t>
            </w:r>
          </w:p>
        </w:tc>
        <w:tc>
          <w:tcPr>
            <w:tcW w:w="1317" w:type="dxa"/>
            <w:shd w:val="clear" w:color="auto" w:fill="auto"/>
            <w:noWrap/>
            <w:vAlign w:val="center"/>
            <w:hideMark/>
          </w:tcPr>
          <w:p w14:paraId="358AF5F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774-9223</w:t>
            </w:r>
          </w:p>
        </w:tc>
        <w:tc>
          <w:tcPr>
            <w:tcW w:w="2188" w:type="dxa"/>
            <w:shd w:val="clear" w:color="auto" w:fill="auto"/>
            <w:noWrap/>
            <w:vAlign w:val="center"/>
            <w:hideMark/>
          </w:tcPr>
          <w:p w14:paraId="2F0ADB5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23520 Foley St. Unit B</w:t>
            </w:r>
          </w:p>
        </w:tc>
        <w:tc>
          <w:tcPr>
            <w:tcW w:w="1313" w:type="dxa"/>
            <w:shd w:val="clear" w:color="auto" w:fill="auto"/>
            <w:noWrap/>
            <w:vAlign w:val="center"/>
            <w:hideMark/>
          </w:tcPr>
          <w:p w14:paraId="4E8DBE4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HAYWARD</w:t>
            </w:r>
          </w:p>
        </w:tc>
        <w:tc>
          <w:tcPr>
            <w:tcW w:w="608" w:type="dxa"/>
            <w:shd w:val="clear" w:color="auto" w:fill="auto"/>
            <w:noWrap/>
            <w:vAlign w:val="center"/>
            <w:hideMark/>
          </w:tcPr>
          <w:p w14:paraId="2EC94E3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BCA2BB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Jeff.Blum@TotalFlowInc.com</w:t>
            </w:r>
          </w:p>
        </w:tc>
      </w:tr>
      <w:tr w:rsidR="005B4907" w:rsidRPr="005B4907" w14:paraId="1D6A28E8" w14:textId="77777777" w:rsidTr="00C43F11">
        <w:trPr>
          <w:trHeight w:val="255"/>
        </w:trPr>
        <w:tc>
          <w:tcPr>
            <w:tcW w:w="1556" w:type="dxa"/>
            <w:shd w:val="clear" w:color="auto" w:fill="auto"/>
            <w:noWrap/>
            <w:vAlign w:val="center"/>
            <w:hideMark/>
          </w:tcPr>
          <w:p w14:paraId="15EDFD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Toymaker's Daughter</w:t>
            </w:r>
          </w:p>
        </w:tc>
        <w:tc>
          <w:tcPr>
            <w:tcW w:w="1402" w:type="dxa"/>
            <w:shd w:val="clear" w:color="auto" w:fill="auto"/>
            <w:noWrap/>
            <w:vAlign w:val="center"/>
            <w:hideMark/>
          </w:tcPr>
          <w:p w14:paraId="66171DD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June Martin</w:t>
            </w:r>
          </w:p>
        </w:tc>
        <w:tc>
          <w:tcPr>
            <w:tcW w:w="1317" w:type="dxa"/>
            <w:shd w:val="clear" w:color="auto" w:fill="auto"/>
            <w:noWrap/>
            <w:vAlign w:val="center"/>
            <w:hideMark/>
          </w:tcPr>
          <w:p w14:paraId="1FE171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375-2947</w:t>
            </w:r>
          </w:p>
        </w:tc>
        <w:tc>
          <w:tcPr>
            <w:tcW w:w="2188" w:type="dxa"/>
            <w:shd w:val="clear" w:color="auto" w:fill="auto"/>
            <w:noWrap/>
            <w:vAlign w:val="center"/>
            <w:hideMark/>
          </w:tcPr>
          <w:p w14:paraId="26D354F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4701 Doyle Street, Suite 7</w:t>
            </w:r>
          </w:p>
        </w:tc>
        <w:tc>
          <w:tcPr>
            <w:tcW w:w="1313" w:type="dxa"/>
            <w:shd w:val="clear" w:color="auto" w:fill="auto"/>
            <w:noWrap/>
            <w:vAlign w:val="center"/>
            <w:hideMark/>
          </w:tcPr>
          <w:p w14:paraId="146E598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EMERYVILLE</w:t>
            </w:r>
          </w:p>
        </w:tc>
        <w:tc>
          <w:tcPr>
            <w:tcW w:w="608" w:type="dxa"/>
            <w:shd w:val="clear" w:color="auto" w:fill="auto"/>
            <w:noWrap/>
            <w:vAlign w:val="center"/>
            <w:hideMark/>
          </w:tcPr>
          <w:p w14:paraId="686D377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0F54BC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june@toymakersdaughter.com</w:t>
            </w:r>
          </w:p>
        </w:tc>
      </w:tr>
      <w:tr w:rsidR="005B4907" w:rsidRPr="005B4907" w14:paraId="6B3E0123" w14:textId="77777777" w:rsidTr="00C43F11">
        <w:trPr>
          <w:trHeight w:val="255"/>
        </w:trPr>
        <w:tc>
          <w:tcPr>
            <w:tcW w:w="1556" w:type="dxa"/>
            <w:shd w:val="clear" w:color="auto" w:fill="auto"/>
            <w:noWrap/>
            <w:vAlign w:val="center"/>
            <w:hideMark/>
          </w:tcPr>
          <w:p w14:paraId="0CB0048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Tradefront</w:t>
            </w:r>
          </w:p>
        </w:tc>
        <w:tc>
          <w:tcPr>
            <w:tcW w:w="1402" w:type="dxa"/>
            <w:shd w:val="clear" w:color="auto" w:fill="auto"/>
            <w:noWrap/>
            <w:vAlign w:val="center"/>
            <w:hideMark/>
          </w:tcPr>
          <w:p w14:paraId="57AB7ED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ZAFAR MAHMOOD</w:t>
            </w:r>
          </w:p>
        </w:tc>
        <w:tc>
          <w:tcPr>
            <w:tcW w:w="1317" w:type="dxa"/>
            <w:shd w:val="clear" w:color="auto" w:fill="auto"/>
            <w:noWrap/>
            <w:vAlign w:val="center"/>
            <w:hideMark/>
          </w:tcPr>
          <w:p w14:paraId="692F0F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386-1777</w:t>
            </w:r>
          </w:p>
        </w:tc>
        <w:tc>
          <w:tcPr>
            <w:tcW w:w="2188" w:type="dxa"/>
            <w:shd w:val="clear" w:color="auto" w:fill="auto"/>
            <w:noWrap/>
            <w:vAlign w:val="center"/>
            <w:hideMark/>
          </w:tcPr>
          <w:p w14:paraId="4D66D75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120 SHERIDAN ROAD</w:t>
            </w:r>
          </w:p>
        </w:tc>
        <w:tc>
          <w:tcPr>
            <w:tcW w:w="1313" w:type="dxa"/>
            <w:shd w:val="clear" w:color="auto" w:fill="auto"/>
            <w:noWrap/>
            <w:vAlign w:val="center"/>
            <w:hideMark/>
          </w:tcPr>
          <w:p w14:paraId="7D6101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0D8AED9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5CAAC3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contact@tradefront.com</w:t>
            </w:r>
          </w:p>
        </w:tc>
      </w:tr>
      <w:tr w:rsidR="005B4907" w:rsidRPr="005B4907" w14:paraId="7B0656AE" w14:textId="77777777" w:rsidTr="00C43F11">
        <w:trPr>
          <w:trHeight w:val="765"/>
        </w:trPr>
        <w:tc>
          <w:tcPr>
            <w:tcW w:w="1556" w:type="dxa"/>
            <w:shd w:val="clear" w:color="auto" w:fill="auto"/>
            <w:noWrap/>
            <w:vAlign w:val="center"/>
            <w:hideMark/>
          </w:tcPr>
          <w:p w14:paraId="44BE944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Transcend Assisted Living Support Services LLC</w:t>
            </w:r>
          </w:p>
        </w:tc>
        <w:tc>
          <w:tcPr>
            <w:tcW w:w="1402" w:type="dxa"/>
            <w:shd w:val="clear" w:color="auto" w:fill="auto"/>
            <w:noWrap/>
            <w:vAlign w:val="center"/>
            <w:hideMark/>
          </w:tcPr>
          <w:p w14:paraId="5E4B254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Judith Gitonga</w:t>
            </w:r>
          </w:p>
        </w:tc>
        <w:tc>
          <w:tcPr>
            <w:tcW w:w="1317" w:type="dxa"/>
            <w:shd w:val="clear" w:color="auto" w:fill="auto"/>
            <w:noWrap/>
            <w:vAlign w:val="center"/>
            <w:hideMark/>
          </w:tcPr>
          <w:p w14:paraId="03E3266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316-8066</w:t>
            </w:r>
          </w:p>
        </w:tc>
        <w:tc>
          <w:tcPr>
            <w:tcW w:w="2188" w:type="dxa"/>
            <w:shd w:val="clear" w:color="auto" w:fill="auto"/>
            <w:noWrap/>
            <w:vAlign w:val="center"/>
            <w:hideMark/>
          </w:tcPr>
          <w:p w14:paraId="3C45546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20079 SAN MIGUEL AVE, # 6</w:t>
            </w:r>
          </w:p>
        </w:tc>
        <w:tc>
          <w:tcPr>
            <w:tcW w:w="1313" w:type="dxa"/>
            <w:shd w:val="clear" w:color="auto" w:fill="auto"/>
            <w:noWrap/>
            <w:vAlign w:val="center"/>
            <w:hideMark/>
          </w:tcPr>
          <w:p w14:paraId="4AC3A71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CASTRO VALLEY</w:t>
            </w:r>
          </w:p>
        </w:tc>
        <w:tc>
          <w:tcPr>
            <w:tcW w:w="608" w:type="dxa"/>
            <w:shd w:val="clear" w:color="auto" w:fill="auto"/>
            <w:noWrap/>
            <w:vAlign w:val="center"/>
            <w:hideMark/>
          </w:tcPr>
          <w:p w14:paraId="4EEF107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457E55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judithkimani@yahoo.com</w:t>
            </w:r>
          </w:p>
        </w:tc>
      </w:tr>
      <w:tr w:rsidR="005B4907" w:rsidRPr="005B4907" w14:paraId="6EB2D5B5" w14:textId="77777777" w:rsidTr="00C43F11">
        <w:trPr>
          <w:trHeight w:val="510"/>
        </w:trPr>
        <w:tc>
          <w:tcPr>
            <w:tcW w:w="1556" w:type="dxa"/>
            <w:shd w:val="clear" w:color="auto" w:fill="auto"/>
            <w:noWrap/>
            <w:vAlign w:val="center"/>
            <w:hideMark/>
          </w:tcPr>
          <w:p w14:paraId="3D3838C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Transportation Analytics</w:t>
            </w:r>
          </w:p>
        </w:tc>
        <w:tc>
          <w:tcPr>
            <w:tcW w:w="1402" w:type="dxa"/>
            <w:shd w:val="clear" w:color="auto" w:fill="auto"/>
            <w:noWrap/>
            <w:vAlign w:val="center"/>
            <w:hideMark/>
          </w:tcPr>
          <w:p w14:paraId="30E66BE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Diana Dorinson</w:t>
            </w:r>
          </w:p>
        </w:tc>
        <w:tc>
          <w:tcPr>
            <w:tcW w:w="1317" w:type="dxa"/>
            <w:shd w:val="clear" w:color="auto" w:fill="auto"/>
            <w:noWrap/>
            <w:vAlign w:val="center"/>
            <w:hideMark/>
          </w:tcPr>
          <w:p w14:paraId="12C564D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717-4137</w:t>
            </w:r>
          </w:p>
        </w:tc>
        <w:tc>
          <w:tcPr>
            <w:tcW w:w="2188" w:type="dxa"/>
            <w:shd w:val="clear" w:color="auto" w:fill="auto"/>
            <w:noWrap/>
            <w:vAlign w:val="center"/>
            <w:hideMark/>
          </w:tcPr>
          <w:p w14:paraId="39B963B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4096 Piedmont Avenue, #802</w:t>
            </w:r>
          </w:p>
        </w:tc>
        <w:tc>
          <w:tcPr>
            <w:tcW w:w="1313" w:type="dxa"/>
            <w:shd w:val="clear" w:color="auto" w:fill="auto"/>
            <w:noWrap/>
            <w:vAlign w:val="center"/>
            <w:hideMark/>
          </w:tcPr>
          <w:p w14:paraId="1834443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82ADE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FACAE9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dd@transportationanalytics.net</w:t>
            </w:r>
          </w:p>
        </w:tc>
      </w:tr>
      <w:tr w:rsidR="005B4907" w:rsidRPr="005B4907" w14:paraId="53F3D4B3" w14:textId="77777777" w:rsidTr="00C43F11">
        <w:trPr>
          <w:trHeight w:val="255"/>
        </w:trPr>
        <w:tc>
          <w:tcPr>
            <w:tcW w:w="1556" w:type="dxa"/>
            <w:shd w:val="clear" w:color="auto" w:fill="auto"/>
            <w:noWrap/>
            <w:vAlign w:val="center"/>
            <w:hideMark/>
          </w:tcPr>
          <w:p w14:paraId="5DBD6E7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Triumph Ministries</w:t>
            </w:r>
          </w:p>
        </w:tc>
        <w:tc>
          <w:tcPr>
            <w:tcW w:w="1402" w:type="dxa"/>
            <w:shd w:val="clear" w:color="auto" w:fill="auto"/>
            <w:noWrap/>
            <w:vAlign w:val="center"/>
            <w:hideMark/>
          </w:tcPr>
          <w:p w14:paraId="4743089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Jackie Yancy</w:t>
            </w:r>
          </w:p>
        </w:tc>
        <w:tc>
          <w:tcPr>
            <w:tcW w:w="1317" w:type="dxa"/>
            <w:shd w:val="clear" w:color="auto" w:fill="auto"/>
            <w:noWrap/>
            <w:vAlign w:val="center"/>
            <w:hideMark/>
          </w:tcPr>
          <w:p w14:paraId="71AE833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636-4111</w:t>
            </w:r>
          </w:p>
        </w:tc>
        <w:tc>
          <w:tcPr>
            <w:tcW w:w="2188" w:type="dxa"/>
            <w:shd w:val="clear" w:color="auto" w:fill="auto"/>
            <w:noWrap/>
            <w:vAlign w:val="center"/>
            <w:hideMark/>
          </w:tcPr>
          <w:p w14:paraId="4EEDC64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1315 102nd Avenue</w:t>
            </w:r>
          </w:p>
        </w:tc>
        <w:tc>
          <w:tcPr>
            <w:tcW w:w="1313" w:type="dxa"/>
            <w:shd w:val="clear" w:color="auto" w:fill="auto"/>
            <w:noWrap/>
            <w:vAlign w:val="center"/>
            <w:hideMark/>
          </w:tcPr>
          <w:p w14:paraId="12DD5DA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515E95C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4A5B3E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jackie.yancy@triumphtogether.org</w:t>
            </w:r>
          </w:p>
        </w:tc>
      </w:tr>
      <w:tr w:rsidR="005B4907" w:rsidRPr="005B4907" w14:paraId="6B6D9DE9" w14:textId="77777777" w:rsidTr="00C43F11">
        <w:trPr>
          <w:trHeight w:val="510"/>
        </w:trPr>
        <w:tc>
          <w:tcPr>
            <w:tcW w:w="1556" w:type="dxa"/>
            <w:shd w:val="clear" w:color="auto" w:fill="auto"/>
            <w:noWrap/>
            <w:vAlign w:val="center"/>
            <w:hideMark/>
          </w:tcPr>
          <w:p w14:paraId="4C33B5D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Triune Infomatics, Inc.</w:t>
            </w:r>
          </w:p>
        </w:tc>
        <w:tc>
          <w:tcPr>
            <w:tcW w:w="1402" w:type="dxa"/>
            <w:shd w:val="clear" w:color="auto" w:fill="auto"/>
            <w:noWrap/>
            <w:vAlign w:val="center"/>
            <w:hideMark/>
          </w:tcPr>
          <w:p w14:paraId="76D2BDC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Susan Kuruvilla</w:t>
            </w:r>
          </w:p>
        </w:tc>
        <w:tc>
          <w:tcPr>
            <w:tcW w:w="1317" w:type="dxa"/>
            <w:shd w:val="clear" w:color="auto" w:fill="auto"/>
            <w:noWrap/>
            <w:vAlign w:val="center"/>
            <w:hideMark/>
          </w:tcPr>
          <w:p w14:paraId="0DC79DF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364-3557</w:t>
            </w:r>
          </w:p>
        </w:tc>
        <w:tc>
          <w:tcPr>
            <w:tcW w:w="2188" w:type="dxa"/>
            <w:shd w:val="clear" w:color="auto" w:fill="auto"/>
            <w:noWrap/>
            <w:vAlign w:val="center"/>
            <w:hideMark/>
          </w:tcPr>
          <w:p w14:paraId="3E03CD6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39111 Paseo Padre Parkway, Suite 320</w:t>
            </w:r>
          </w:p>
        </w:tc>
        <w:tc>
          <w:tcPr>
            <w:tcW w:w="1313" w:type="dxa"/>
            <w:shd w:val="clear" w:color="auto" w:fill="auto"/>
            <w:noWrap/>
            <w:vAlign w:val="center"/>
            <w:hideMark/>
          </w:tcPr>
          <w:p w14:paraId="32EB6C2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0CA1643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68F885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susan@triuneinfomatics.com</w:t>
            </w:r>
          </w:p>
        </w:tc>
      </w:tr>
      <w:tr w:rsidR="005B4907" w:rsidRPr="005B4907" w14:paraId="0E3B762E" w14:textId="77777777" w:rsidTr="00C43F11">
        <w:trPr>
          <w:trHeight w:val="510"/>
        </w:trPr>
        <w:tc>
          <w:tcPr>
            <w:tcW w:w="1556" w:type="dxa"/>
            <w:shd w:val="clear" w:color="auto" w:fill="auto"/>
            <w:noWrap/>
            <w:vAlign w:val="center"/>
            <w:hideMark/>
          </w:tcPr>
          <w:p w14:paraId="674FD19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True Blue Automation Services</w:t>
            </w:r>
          </w:p>
        </w:tc>
        <w:tc>
          <w:tcPr>
            <w:tcW w:w="1402" w:type="dxa"/>
            <w:shd w:val="clear" w:color="auto" w:fill="auto"/>
            <w:noWrap/>
            <w:vAlign w:val="center"/>
            <w:hideMark/>
          </w:tcPr>
          <w:p w14:paraId="7C28F8C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Berk Gurkan</w:t>
            </w:r>
          </w:p>
        </w:tc>
        <w:tc>
          <w:tcPr>
            <w:tcW w:w="1317" w:type="dxa"/>
            <w:shd w:val="clear" w:color="auto" w:fill="auto"/>
            <w:noWrap/>
            <w:vAlign w:val="center"/>
            <w:hideMark/>
          </w:tcPr>
          <w:p w14:paraId="4ADBEEF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808-7331</w:t>
            </w:r>
          </w:p>
        </w:tc>
        <w:tc>
          <w:tcPr>
            <w:tcW w:w="2188" w:type="dxa"/>
            <w:shd w:val="clear" w:color="auto" w:fill="auto"/>
            <w:noWrap/>
            <w:vAlign w:val="center"/>
            <w:hideMark/>
          </w:tcPr>
          <w:p w14:paraId="726B2E1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3987 First Street, Suite L</w:t>
            </w:r>
          </w:p>
        </w:tc>
        <w:tc>
          <w:tcPr>
            <w:tcW w:w="1313" w:type="dxa"/>
            <w:shd w:val="clear" w:color="auto" w:fill="auto"/>
            <w:noWrap/>
            <w:vAlign w:val="center"/>
            <w:hideMark/>
          </w:tcPr>
          <w:p w14:paraId="14D49A6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LIVERMORE</w:t>
            </w:r>
          </w:p>
        </w:tc>
        <w:tc>
          <w:tcPr>
            <w:tcW w:w="608" w:type="dxa"/>
            <w:shd w:val="clear" w:color="auto" w:fill="auto"/>
            <w:noWrap/>
            <w:vAlign w:val="center"/>
            <w:hideMark/>
          </w:tcPr>
          <w:p w14:paraId="3B33235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3DF07D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sales@tbautomationservices.com</w:t>
            </w:r>
          </w:p>
        </w:tc>
      </w:tr>
      <w:tr w:rsidR="005B4907" w:rsidRPr="005B4907" w14:paraId="11B24EE8" w14:textId="77777777" w:rsidTr="00C43F11">
        <w:trPr>
          <w:trHeight w:val="510"/>
        </w:trPr>
        <w:tc>
          <w:tcPr>
            <w:tcW w:w="1556" w:type="dxa"/>
            <w:shd w:val="clear" w:color="auto" w:fill="auto"/>
            <w:noWrap/>
            <w:vAlign w:val="center"/>
            <w:hideMark/>
          </w:tcPr>
          <w:p w14:paraId="1A317E5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lastRenderedPageBreak/>
              <w:t>  Urban Design Consulting Engineers</w:t>
            </w:r>
          </w:p>
        </w:tc>
        <w:tc>
          <w:tcPr>
            <w:tcW w:w="1402" w:type="dxa"/>
            <w:shd w:val="clear" w:color="auto" w:fill="auto"/>
            <w:noWrap/>
            <w:vAlign w:val="center"/>
            <w:hideMark/>
          </w:tcPr>
          <w:p w14:paraId="77C9330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Jason Ling</w:t>
            </w:r>
          </w:p>
        </w:tc>
        <w:tc>
          <w:tcPr>
            <w:tcW w:w="1317" w:type="dxa"/>
            <w:shd w:val="clear" w:color="auto" w:fill="auto"/>
            <w:noWrap/>
            <w:vAlign w:val="center"/>
            <w:hideMark/>
          </w:tcPr>
          <w:p w14:paraId="7CB6DEA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868-1085</w:t>
            </w:r>
          </w:p>
        </w:tc>
        <w:tc>
          <w:tcPr>
            <w:tcW w:w="2188" w:type="dxa"/>
            <w:shd w:val="clear" w:color="auto" w:fill="auto"/>
            <w:noWrap/>
            <w:vAlign w:val="center"/>
            <w:hideMark/>
          </w:tcPr>
          <w:p w14:paraId="0E8830C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428 Alice Street, Suite 132</w:t>
            </w:r>
          </w:p>
        </w:tc>
        <w:tc>
          <w:tcPr>
            <w:tcW w:w="1313" w:type="dxa"/>
            <w:shd w:val="clear" w:color="auto" w:fill="auto"/>
            <w:noWrap/>
            <w:vAlign w:val="center"/>
            <w:hideMark/>
          </w:tcPr>
          <w:p w14:paraId="19C48EE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4ABCFE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E536E1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jasonling@UrbanDesignCE.com</w:t>
            </w:r>
          </w:p>
        </w:tc>
      </w:tr>
      <w:tr w:rsidR="005B4907" w:rsidRPr="005B4907" w14:paraId="54DDA3C6" w14:textId="77777777" w:rsidTr="00C43F11">
        <w:trPr>
          <w:trHeight w:val="510"/>
        </w:trPr>
        <w:tc>
          <w:tcPr>
            <w:tcW w:w="1556" w:type="dxa"/>
            <w:shd w:val="clear" w:color="auto" w:fill="auto"/>
            <w:noWrap/>
            <w:vAlign w:val="center"/>
            <w:hideMark/>
          </w:tcPr>
          <w:p w14:paraId="0089CDC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Urban Health Group LLC</w:t>
            </w:r>
          </w:p>
        </w:tc>
        <w:tc>
          <w:tcPr>
            <w:tcW w:w="1402" w:type="dxa"/>
            <w:shd w:val="clear" w:color="auto" w:fill="auto"/>
            <w:noWrap/>
            <w:vAlign w:val="center"/>
            <w:hideMark/>
          </w:tcPr>
          <w:p w14:paraId="41A75D2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Leticia Vaca</w:t>
            </w:r>
          </w:p>
        </w:tc>
        <w:tc>
          <w:tcPr>
            <w:tcW w:w="1317" w:type="dxa"/>
            <w:shd w:val="clear" w:color="auto" w:fill="auto"/>
            <w:noWrap/>
            <w:vAlign w:val="center"/>
            <w:hideMark/>
          </w:tcPr>
          <w:p w14:paraId="4CAD543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369-5909</w:t>
            </w:r>
          </w:p>
        </w:tc>
        <w:tc>
          <w:tcPr>
            <w:tcW w:w="2188" w:type="dxa"/>
            <w:shd w:val="clear" w:color="auto" w:fill="auto"/>
            <w:noWrap/>
            <w:vAlign w:val="center"/>
            <w:hideMark/>
          </w:tcPr>
          <w:p w14:paraId="3083DB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3569 Lyon Avenue</w:t>
            </w:r>
          </w:p>
        </w:tc>
        <w:tc>
          <w:tcPr>
            <w:tcW w:w="1313" w:type="dxa"/>
            <w:shd w:val="clear" w:color="auto" w:fill="auto"/>
            <w:noWrap/>
            <w:vAlign w:val="center"/>
            <w:hideMark/>
          </w:tcPr>
          <w:p w14:paraId="4D9624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3FB32E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6DBAF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urbanhealthgroupllc@gmail.com</w:t>
            </w:r>
          </w:p>
        </w:tc>
      </w:tr>
      <w:tr w:rsidR="005B4907" w:rsidRPr="005B4907" w14:paraId="347A01A6" w14:textId="77777777" w:rsidTr="00C43F11">
        <w:trPr>
          <w:trHeight w:val="510"/>
        </w:trPr>
        <w:tc>
          <w:tcPr>
            <w:tcW w:w="1556" w:type="dxa"/>
            <w:shd w:val="clear" w:color="auto" w:fill="auto"/>
            <w:noWrap/>
            <w:vAlign w:val="center"/>
            <w:hideMark/>
          </w:tcPr>
          <w:p w14:paraId="55E0D81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Urban Planning Partners Inc</w:t>
            </w:r>
          </w:p>
        </w:tc>
        <w:tc>
          <w:tcPr>
            <w:tcW w:w="1402" w:type="dxa"/>
            <w:shd w:val="clear" w:color="auto" w:fill="auto"/>
            <w:noWrap/>
            <w:vAlign w:val="center"/>
            <w:hideMark/>
          </w:tcPr>
          <w:p w14:paraId="2DCFD40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Lynette Dias</w:t>
            </w:r>
          </w:p>
        </w:tc>
        <w:tc>
          <w:tcPr>
            <w:tcW w:w="1317" w:type="dxa"/>
            <w:shd w:val="clear" w:color="auto" w:fill="auto"/>
            <w:noWrap/>
            <w:vAlign w:val="center"/>
            <w:hideMark/>
          </w:tcPr>
          <w:p w14:paraId="19062EA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251-8210</w:t>
            </w:r>
          </w:p>
        </w:tc>
        <w:tc>
          <w:tcPr>
            <w:tcW w:w="2188" w:type="dxa"/>
            <w:shd w:val="clear" w:color="auto" w:fill="auto"/>
            <w:noWrap/>
            <w:vAlign w:val="center"/>
            <w:hideMark/>
          </w:tcPr>
          <w:p w14:paraId="1D382D7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388 17th Street, Suite 230</w:t>
            </w:r>
          </w:p>
        </w:tc>
        <w:tc>
          <w:tcPr>
            <w:tcW w:w="1313" w:type="dxa"/>
            <w:shd w:val="clear" w:color="auto" w:fill="auto"/>
            <w:noWrap/>
            <w:vAlign w:val="center"/>
            <w:hideMark/>
          </w:tcPr>
          <w:p w14:paraId="0F34C0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75BEC83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3147FD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invoice@up-partners.com</w:t>
            </w:r>
          </w:p>
        </w:tc>
      </w:tr>
      <w:tr w:rsidR="005B4907" w:rsidRPr="005B4907" w14:paraId="6877A049" w14:textId="77777777" w:rsidTr="00C43F11">
        <w:trPr>
          <w:trHeight w:val="510"/>
        </w:trPr>
        <w:tc>
          <w:tcPr>
            <w:tcW w:w="1556" w:type="dxa"/>
            <w:shd w:val="clear" w:color="auto" w:fill="auto"/>
            <w:noWrap/>
            <w:vAlign w:val="center"/>
            <w:hideMark/>
          </w:tcPr>
          <w:p w14:paraId="479E184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V &amp; A Consulting Engineers</w:t>
            </w:r>
          </w:p>
        </w:tc>
        <w:tc>
          <w:tcPr>
            <w:tcW w:w="1402" w:type="dxa"/>
            <w:shd w:val="clear" w:color="auto" w:fill="auto"/>
            <w:noWrap/>
            <w:vAlign w:val="center"/>
            <w:hideMark/>
          </w:tcPr>
          <w:p w14:paraId="1715D62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Kim Costa</w:t>
            </w:r>
          </w:p>
        </w:tc>
        <w:tc>
          <w:tcPr>
            <w:tcW w:w="1317" w:type="dxa"/>
            <w:shd w:val="clear" w:color="auto" w:fill="auto"/>
            <w:noWrap/>
            <w:vAlign w:val="center"/>
            <w:hideMark/>
          </w:tcPr>
          <w:p w14:paraId="3BC63E4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903-6600</w:t>
            </w:r>
          </w:p>
        </w:tc>
        <w:tc>
          <w:tcPr>
            <w:tcW w:w="2188" w:type="dxa"/>
            <w:shd w:val="clear" w:color="auto" w:fill="auto"/>
            <w:noWrap/>
            <w:vAlign w:val="center"/>
            <w:hideMark/>
          </w:tcPr>
          <w:p w14:paraId="3F504A5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1000 Broadway, Suite 320</w:t>
            </w:r>
          </w:p>
        </w:tc>
        <w:tc>
          <w:tcPr>
            <w:tcW w:w="1313" w:type="dxa"/>
            <w:shd w:val="clear" w:color="auto" w:fill="auto"/>
            <w:noWrap/>
            <w:vAlign w:val="center"/>
            <w:hideMark/>
          </w:tcPr>
          <w:p w14:paraId="0641B57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1DA79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5819D2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kcosta@vaengineering.com</w:t>
            </w:r>
          </w:p>
        </w:tc>
      </w:tr>
      <w:tr w:rsidR="005B4907" w:rsidRPr="005B4907" w14:paraId="2329B1D2" w14:textId="77777777" w:rsidTr="00C43F11">
        <w:trPr>
          <w:trHeight w:val="510"/>
        </w:trPr>
        <w:tc>
          <w:tcPr>
            <w:tcW w:w="1556" w:type="dxa"/>
            <w:shd w:val="clear" w:color="auto" w:fill="auto"/>
            <w:noWrap/>
            <w:vAlign w:val="center"/>
            <w:hideMark/>
          </w:tcPr>
          <w:p w14:paraId="504D01A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Valerie Roxanne Edwards</w:t>
            </w:r>
          </w:p>
        </w:tc>
        <w:tc>
          <w:tcPr>
            <w:tcW w:w="1402" w:type="dxa"/>
            <w:shd w:val="clear" w:color="auto" w:fill="auto"/>
            <w:noWrap/>
            <w:vAlign w:val="center"/>
            <w:hideMark/>
          </w:tcPr>
          <w:p w14:paraId="354594E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Valerie Edwards</w:t>
            </w:r>
          </w:p>
        </w:tc>
        <w:tc>
          <w:tcPr>
            <w:tcW w:w="1317" w:type="dxa"/>
            <w:shd w:val="clear" w:color="auto" w:fill="auto"/>
            <w:noWrap/>
            <w:vAlign w:val="center"/>
            <w:hideMark/>
          </w:tcPr>
          <w:p w14:paraId="496D1F1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684-8750</w:t>
            </w:r>
          </w:p>
        </w:tc>
        <w:tc>
          <w:tcPr>
            <w:tcW w:w="2188" w:type="dxa"/>
            <w:shd w:val="clear" w:color="auto" w:fill="auto"/>
            <w:noWrap/>
            <w:vAlign w:val="center"/>
            <w:hideMark/>
          </w:tcPr>
          <w:p w14:paraId="7A4F1E7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3625 Calafia AVENUE</w:t>
            </w:r>
          </w:p>
        </w:tc>
        <w:tc>
          <w:tcPr>
            <w:tcW w:w="1313" w:type="dxa"/>
            <w:shd w:val="clear" w:color="auto" w:fill="auto"/>
            <w:noWrap/>
            <w:vAlign w:val="center"/>
            <w:hideMark/>
          </w:tcPr>
          <w:p w14:paraId="48504B9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B6FC43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9C7DB0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vedwards@berkeley.edu</w:t>
            </w:r>
          </w:p>
        </w:tc>
      </w:tr>
      <w:tr w:rsidR="005B4907" w:rsidRPr="005B4907" w14:paraId="35FE1977" w14:textId="77777777" w:rsidTr="00C43F11">
        <w:trPr>
          <w:trHeight w:val="510"/>
        </w:trPr>
        <w:tc>
          <w:tcPr>
            <w:tcW w:w="1556" w:type="dxa"/>
            <w:shd w:val="clear" w:color="auto" w:fill="auto"/>
            <w:noWrap/>
            <w:vAlign w:val="center"/>
            <w:hideMark/>
          </w:tcPr>
          <w:p w14:paraId="119793D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Victor Systems and Management</w:t>
            </w:r>
          </w:p>
        </w:tc>
        <w:tc>
          <w:tcPr>
            <w:tcW w:w="1402" w:type="dxa"/>
            <w:shd w:val="clear" w:color="auto" w:fill="auto"/>
            <w:noWrap/>
            <w:vAlign w:val="center"/>
            <w:hideMark/>
          </w:tcPr>
          <w:p w14:paraId="7F0E7A2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Victor Visweswaran</w:t>
            </w:r>
          </w:p>
        </w:tc>
        <w:tc>
          <w:tcPr>
            <w:tcW w:w="1317" w:type="dxa"/>
            <w:shd w:val="clear" w:color="auto" w:fill="auto"/>
            <w:noWrap/>
            <w:vAlign w:val="center"/>
            <w:hideMark/>
          </w:tcPr>
          <w:p w14:paraId="6972654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471-8270</w:t>
            </w:r>
          </w:p>
        </w:tc>
        <w:tc>
          <w:tcPr>
            <w:tcW w:w="2188" w:type="dxa"/>
            <w:shd w:val="clear" w:color="auto" w:fill="auto"/>
            <w:noWrap/>
            <w:vAlign w:val="center"/>
            <w:hideMark/>
          </w:tcPr>
          <w:p w14:paraId="64A4D0C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33017 Regents Blvd.</w:t>
            </w:r>
          </w:p>
        </w:tc>
        <w:tc>
          <w:tcPr>
            <w:tcW w:w="1313" w:type="dxa"/>
            <w:shd w:val="clear" w:color="auto" w:fill="auto"/>
            <w:noWrap/>
            <w:vAlign w:val="center"/>
            <w:hideMark/>
          </w:tcPr>
          <w:p w14:paraId="21EA36A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UNION CITY</w:t>
            </w:r>
          </w:p>
        </w:tc>
        <w:tc>
          <w:tcPr>
            <w:tcW w:w="608" w:type="dxa"/>
            <w:shd w:val="clear" w:color="auto" w:fill="auto"/>
            <w:noWrap/>
            <w:vAlign w:val="center"/>
            <w:hideMark/>
          </w:tcPr>
          <w:p w14:paraId="313FDF7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A6CAB8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victor@vsamc.com</w:t>
            </w:r>
          </w:p>
        </w:tc>
      </w:tr>
      <w:tr w:rsidR="005B4907" w:rsidRPr="005B4907" w14:paraId="67F44D3E" w14:textId="77777777" w:rsidTr="00C43F11">
        <w:trPr>
          <w:trHeight w:val="255"/>
        </w:trPr>
        <w:tc>
          <w:tcPr>
            <w:tcW w:w="1556" w:type="dxa"/>
            <w:shd w:val="clear" w:color="auto" w:fill="auto"/>
            <w:noWrap/>
            <w:vAlign w:val="center"/>
            <w:hideMark/>
          </w:tcPr>
          <w:p w14:paraId="7023AA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Vida</w:t>
            </w:r>
          </w:p>
        </w:tc>
        <w:tc>
          <w:tcPr>
            <w:tcW w:w="1402" w:type="dxa"/>
            <w:shd w:val="clear" w:color="auto" w:fill="auto"/>
            <w:noWrap/>
            <w:vAlign w:val="center"/>
            <w:hideMark/>
          </w:tcPr>
          <w:p w14:paraId="2354642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Arredondo Alan</w:t>
            </w:r>
          </w:p>
        </w:tc>
        <w:tc>
          <w:tcPr>
            <w:tcW w:w="1317" w:type="dxa"/>
            <w:shd w:val="clear" w:color="auto" w:fill="auto"/>
            <w:noWrap/>
            <w:vAlign w:val="center"/>
            <w:hideMark/>
          </w:tcPr>
          <w:p w14:paraId="7794265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284-3744</w:t>
            </w:r>
          </w:p>
        </w:tc>
        <w:tc>
          <w:tcPr>
            <w:tcW w:w="2188" w:type="dxa"/>
            <w:shd w:val="clear" w:color="auto" w:fill="auto"/>
            <w:noWrap/>
            <w:vAlign w:val="center"/>
            <w:hideMark/>
          </w:tcPr>
          <w:p w14:paraId="098F5A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6251 Hollis St</w:t>
            </w:r>
          </w:p>
        </w:tc>
        <w:tc>
          <w:tcPr>
            <w:tcW w:w="1313" w:type="dxa"/>
            <w:shd w:val="clear" w:color="auto" w:fill="auto"/>
            <w:noWrap/>
            <w:vAlign w:val="center"/>
            <w:hideMark/>
          </w:tcPr>
          <w:p w14:paraId="5B9969D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EMERYVILLE</w:t>
            </w:r>
          </w:p>
        </w:tc>
        <w:tc>
          <w:tcPr>
            <w:tcW w:w="608" w:type="dxa"/>
            <w:shd w:val="clear" w:color="auto" w:fill="auto"/>
            <w:noWrap/>
            <w:vAlign w:val="center"/>
            <w:hideMark/>
          </w:tcPr>
          <w:p w14:paraId="277F35A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6391C0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info@vidausa.org</w:t>
            </w:r>
          </w:p>
        </w:tc>
      </w:tr>
      <w:tr w:rsidR="005B4907" w:rsidRPr="005B4907" w14:paraId="76024DF8" w14:textId="77777777" w:rsidTr="00C43F11">
        <w:trPr>
          <w:trHeight w:val="510"/>
        </w:trPr>
        <w:tc>
          <w:tcPr>
            <w:tcW w:w="1556" w:type="dxa"/>
            <w:shd w:val="clear" w:color="auto" w:fill="auto"/>
            <w:noWrap/>
            <w:vAlign w:val="center"/>
            <w:hideMark/>
          </w:tcPr>
          <w:p w14:paraId="22443F8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VSCE Inc</w:t>
            </w:r>
          </w:p>
        </w:tc>
        <w:tc>
          <w:tcPr>
            <w:tcW w:w="1402" w:type="dxa"/>
            <w:shd w:val="clear" w:color="auto" w:fill="auto"/>
            <w:noWrap/>
            <w:vAlign w:val="center"/>
            <w:hideMark/>
          </w:tcPr>
          <w:p w14:paraId="2F460F7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Jesus Vargas</w:t>
            </w:r>
          </w:p>
        </w:tc>
        <w:tc>
          <w:tcPr>
            <w:tcW w:w="1317" w:type="dxa"/>
            <w:shd w:val="clear" w:color="auto" w:fill="auto"/>
            <w:noWrap/>
            <w:vAlign w:val="center"/>
            <w:hideMark/>
          </w:tcPr>
          <w:p w14:paraId="2DCCE20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835-5001</w:t>
            </w:r>
          </w:p>
        </w:tc>
        <w:tc>
          <w:tcPr>
            <w:tcW w:w="2188" w:type="dxa"/>
            <w:shd w:val="clear" w:color="auto" w:fill="auto"/>
            <w:noWrap/>
            <w:vAlign w:val="center"/>
            <w:hideMark/>
          </w:tcPr>
          <w:p w14:paraId="280852E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1610 Harrison Street, Suite E-West</w:t>
            </w:r>
          </w:p>
        </w:tc>
        <w:tc>
          <w:tcPr>
            <w:tcW w:w="1313" w:type="dxa"/>
            <w:shd w:val="clear" w:color="auto" w:fill="auto"/>
            <w:noWrap/>
            <w:vAlign w:val="center"/>
            <w:hideMark/>
          </w:tcPr>
          <w:p w14:paraId="626052E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4589D7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69CBC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jvargas@vsceinc.com</w:t>
            </w:r>
          </w:p>
        </w:tc>
      </w:tr>
      <w:tr w:rsidR="005B4907" w:rsidRPr="005B4907" w14:paraId="6411B317" w14:textId="77777777" w:rsidTr="00C43F11">
        <w:trPr>
          <w:trHeight w:val="510"/>
        </w:trPr>
        <w:tc>
          <w:tcPr>
            <w:tcW w:w="1556" w:type="dxa"/>
            <w:shd w:val="clear" w:color="auto" w:fill="auto"/>
            <w:noWrap/>
            <w:vAlign w:val="center"/>
            <w:hideMark/>
          </w:tcPr>
          <w:p w14:paraId="517607B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WeHOPE DBA Project WeHOPE</w:t>
            </w:r>
          </w:p>
        </w:tc>
        <w:tc>
          <w:tcPr>
            <w:tcW w:w="1402" w:type="dxa"/>
            <w:shd w:val="clear" w:color="auto" w:fill="auto"/>
            <w:noWrap/>
            <w:vAlign w:val="center"/>
            <w:hideMark/>
          </w:tcPr>
          <w:p w14:paraId="38131BF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Paul Bains</w:t>
            </w:r>
          </w:p>
        </w:tc>
        <w:tc>
          <w:tcPr>
            <w:tcW w:w="1317" w:type="dxa"/>
            <w:shd w:val="clear" w:color="auto" w:fill="auto"/>
            <w:noWrap/>
            <w:vAlign w:val="center"/>
            <w:hideMark/>
          </w:tcPr>
          <w:p w14:paraId="502407A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( 650 ) 779-5655</w:t>
            </w:r>
          </w:p>
        </w:tc>
        <w:tc>
          <w:tcPr>
            <w:tcW w:w="2188" w:type="dxa"/>
            <w:shd w:val="clear" w:color="auto" w:fill="auto"/>
            <w:noWrap/>
            <w:vAlign w:val="center"/>
            <w:hideMark/>
          </w:tcPr>
          <w:p w14:paraId="11466B5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732 Willow St.</w:t>
            </w:r>
          </w:p>
        </w:tc>
        <w:tc>
          <w:tcPr>
            <w:tcW w:w="1313" w:type="dxa"/>
            <w:shd w:val="clear" w:color="auto" w:fill="auto"/>
            <w:noWrap/>
            <w:vAlign w:val="center"/>
            <w:hideMark/>
          </w:tcPr>
          <w:p w14:paraId="55916C2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6EF1C2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5E1844B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pbains7@projectwehope.com</w:t>
            </w:r>
          </w:p>
        </w:tc>
      </w:tr>
      <w:tr w:rsidR="005B4907" w:rsidRPr="005B4907" w14:paraId="56994BA4" w14:textId="77777777" w:rsidTr="00C43F11">
        <w:trPr>
          <w:trHeight w:val="255"/>
        </w:trPr>
        <w:tc>
          <w:tcPr>
            <w:tcW w:w="1556" w:type="dxa"/>
            <w:shd w:val="clear" w:color="auto" w:fill="auto"/>
            <w:noWrap/>
            <w:vAlign w:val="center"/>
            <w:hideMark/>
          </w:tcPr>
          <w:p w14:paraId="16106E8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Wendy C Horikoshi</w:t>
            </w:r>
          </w:p>
        </w:tc>
        <w:tc>
          <w:tcPr>
            <w:tcW w:w="1402" w:type="dxa"/>
            <w:shd w:val="clear" w:color="auto" w:fill="auto"/>
            <w:noWrap/>
            <w:vAlign w:val="center"/>
            <w:hideMark/>
          </w:tcPr>
          <w:p w14:paraId="0F6DA7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Wendy C Horikoshi</w:t>
            </w:r>
          </w:p>
        </w:tc>
        <w:tc>
          <w:tcPr>
            <w:tcW w:w="1317" w:type="dxa"/>
            <w:shd w:val="clear" w:color="auto" w:fill="auto"/>
            <w:noWrap/>
            <w:vAlign w:val="center"/>
            <w:hideMark/>
          </w:tcPr>
          <w:p w14:paraId="7CC4C33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769-9714</w:t>
            </w:r>
          </w:p>
        </w:tc>
        <w:tc>
          <w:tcPr>
            <w:tcW w:w="2188" w:type="dxa"/>
            <w:shd w:val="clear" w:color="auto" w:fill="auto"/>
            <w:noWrap/>
            <w:vAlign w:val="center"/>
            <w:hideMark/>
          </w:tcPr>
          <w:p w14:paraId="238245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6 Ulster Pl</w:t>
            </w:r>
          </w:p>
        </w:tc>
        <w:tc>
          <w:tcPr>
            <w:tcW w:w="1313" w:type="dxa"/>
            <w:shd w:val="clear" w:color="auto" w:fill="auto"/>
            <w:noWrap/>
            <w:vAlign w:val="center"/>
            <w:hideMark/>
          </w:tcPr>
          <w:p w14:paraId="57B46A4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ALAMEDA</w:t>
            </w:r>
          </w:p>
        </w:tc>
        <w:tc>
          <w:tcPr>
            <w:tcW w:w="608" w:type="dxa"/>
            <w:shd w:val="clear" w:color="auto" w:fill="auto"/>
            <w:noWrap/>
            <w:vAlign w:val="center"/>
            <w:hideMark/>
          </w:tcPr>
          <w:p w14:paraId="3F5DF70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2DA2A6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Wendy@transformativeleadership.net</w:t>
            </w:r>
          </w:p>
        </w:tc>
      </w:tr>
      <w:tr w:rsidR="005B4907" w:rsidRPr="005B4907" w14:paraId="148F8EFC" w14:textId="77777777" w:rsidTr="00C43F11">
        <w:trPr>
          <w:trHeight w:val="510"/>
        </w:trPr>
        <w:tc>
          <w:tcPr>
            <w:tcW w:w="1556" w:type="dxa"/>
            <w:shd w:val="clear" w:color="auto" w:fill="auto"/>
            <w:noWrap/>
            <w:vAlign w:val="center"/>
            <w:hideMark/>
          </w:tcPr>
          <w:p w14:paraId="51F7C27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Wentworth Consulting Group LLC</w:t>
            </w:r>
          </w:p>
        </w:tc>
        <w:tc>
          <w:tcPr>
            <w:tcW w:w="1402" w:type="dxa"/>
            <w:shd w:val="clear" w:color="auto" w:fill="auto"/>
            <w:noWrap/>
            <w:vAlign w:val="center"/>
            <w:hideMark/>
          </w:tcPr>
          <w:p w14:paraId="28EB708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Bonnie Wentworth</w:t>
            </w:r>
          </w:p>
        </w:tc>
        <w:tc>
          <w:tcPr>
            <w:tcW w:w="1317" w:type="dxa"/>
            <w:shd w:val="clear" w:color="auto" w:fill="auto"/>
            <w:noWrap/>
            <w:vAlign w:val="center"/>
            <w:hideMark/>
          </w:tcPr>
          <w:p w14:paraId="6B4887B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482-6278</w:t>
            </w:r>
          </w:p>
        </w:tc>
        <w:tc>
          <w:tcPr>
            <w:tcW w:w="2188" w:type="dxa"/>
            <w:shd w:val="clear" w:color="auto" w:fill="auto"/>
            <w:noWrap/>
            <w:vAlign w:val="center"/>
            <w:hideMark/>
          </w:tcPr>
          <w:p w14:paraId="588C4D4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4616 Dolores Ave</w:t>
            </w:r>
          </w:p>
        </w:tc>
        <w:tc>
          <w:tcPr>
            <w:tcW w:w="1313" w:type="dxa"/>
            <w:shd w:val="clear" w:color="auto" w:fill="auto"/>
            <w:noWrap/>
            <w:vAlign w:val="center"/>
            <w:hideMark/>
          </w:tcPr>
          <w:p w14:paraId="197E75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375BE4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7124FE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bonnie@wentworthconsulting.com</w:t>
            </w:r>
          </w:p>
        </w:tc>
      </w:tr>
      <w:tr w:rsidR="005B4907" w:rsidRPr="005B4907" w14:paraId="03F509EB" w14:textId="77777777" w:rsidTr="00C43F11">
        <w:trPr>
          <w:trHeight w:val="255"/>
        </w:trPr>
        <w:tc>
          <w:tcPr>
            <w:tcW w:w="1556" w:type="dxa"/>
            <w:shd w:val="clear" w:color="auto" w:fill="auto"/>
            <w:noWrap/>
            <w:vAlign w:val="center"/>
            <w:hideMark/>
          </w:tcPr>
          <w:p w14:paraId="626D130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Willow Consulting</w:t>
            </w:r>
          </w:p>
        </w:tc>
        <w:tc>
          <w:tcPr>
            <w:tcW w:w="1402" w:type="dxa"/>
            <w:shd w:val="clear" w:color="auto" w:fill="auto"/>
            <w:noWrap/>
            <w:vAlign w:val="center"/>
            <w:hideMark/>
          </w:tcPr>
          <w:p w14:paraId="0D7F668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Leslie Brown</w:t>
            </w:r>
          </w:p>
        </w:tc>
        <w:tc>
          <w:tcPr>
            <w:tcW w:w="1317" w:type="dxa"/>
            <w:shd w:val="clear" w:color="auto" w:fill="auto"/>
            <w:noWrap/>
            <w:vAlign w:val="center"/>
            <w:hideMark/>
          </w:tcPr>
          <w:p w14:paraId="6B8C4BD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922-8873</w:t>
            </w:r>
          </w:p>
        </w:tc>
        <w:tc>
          <w:tcPr>
            <w:tcW w:w="2188" w:type="dxa"/>
            <w:shd w:val="clear" w:color="auto" w:fill="auto"/>
            <w:noWrap/>
            <w:vAlign w:val="center"/>
            <w:hideMark/>
          </w:tcPr>
          <w:p w14:paraId="00463CF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1880 Jackson Apt 203</w:t>
            </w:r>
          </w:p>
        </w:tc>
        <w:tc>
          <w:tcPr>
            <w:tcW w:w="1313" w:type="dxa"/>
            <w:shd w:val="clear" w:color="auto" w:fill="auto"/>
            <w:noWrap/>
            <w:vAlign w:val="center"/>
            <w:hideMark/>
          </w:tcPr>
          <w:p w14:paraId="219CA81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1EA541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5A8489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leslie.willowconsulting@gmail.com</w:t>
            </w:r>
          </w:p>
        </w:tc>
      </w:tr>
      <w:tr w:rsidR="005B4907" w:rsidRPr="005B4907" w14:paraId="3EC3F899" w14:textId="77777777" w:rsidTr="00C43F11">
        <w:trPr>
          <w:trHeight w:val="510"/>
        </w:trPr>
        <w:tc>
          <w:tcPr>
            <w:tcW w:w="1556" w:type="dxa"/>
            <w:shd w:val="clear" w:color="auto" w:fill="auto"/>
            <w:noWrap/>
            <w:vAlign w:val="center"/>
            <w:hideMark/>
          </w:tcPr>
          <w:p w14:paraId="6A8A400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Women's Centers International</w:t>
            </w:r>
          </w:p>
        </w:tc>
        <w:tc>
          <w:tcPr>
            <w:tcW w:w="1402" w:type="dxa"/>
            <w:shd w:val="clear" w:color="auto" w:fill="auto"/>
            <w:noWrap/>
            <w:vAlign w:val="center"/>
            <w:hideMark/>
          </w:tcPr>
          <w:p w14:paraId="54C74D9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Susan Burgess-Lent</w:t>
            </w:r>
          </w:p>
        </w:tc>
        <w:tc>
          <w:tcPr>
            <w:tcW w:w="1317" w:type="dxa"/>
            <w:shd w:val="clear" w:color="auto" w:fill="auto"/>
            <w:noWrap/>
            <w:vAlign w:val="center"/>
            <w:hideMark/>
          </w:tcPr>
          <w:p w14:paraId="7CF7ABA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823-2120</w:t>
            </w:r>
          </w:p>
        </w:tc>
        <w:tc>
          <w:tcPr>
            <w:tcW w:w="2188" w:type="dxa"/>
            <w:shd w:val="clear" w:color="auto" w:fill="auto"/>
            <w:noWrap/>
            <w:vAlign w:val="center"/>
            <w:hideMark/>
          </w:tcPr>
          <w:p w14:paraId="44805E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2811 Adeline St.</w:t>
            </w:r>
          </w:p>
        </w:tc>
        <w:tc>
          <w:tcPr>
            <w:tcW w:w="1313" w:type="dxa"/>
            <w:shd w:val="clear" w:color="auto" w:fill="auto"/>
            <w:noWrap/>
            <w:vAlign w:val="center"/>
            <w:hideMark/>
          </w:tcPr>
          <w:p w14:paraId="0BBB659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2F3410B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B7125C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susan@WomensCentersIntl.org</w:t>
            </w:r>
          </w:p>
        </w:tc>
      </w:tr>
      <w:tr w:rsidR="005B4907" w:rsidRPr="005B4907" w14:paraId="15D48277" w14:textId="77777777" w:rsidTr="00C43F11">
        <w:trPr>
          <w:trHeight w:val="510"/>
        </w:trPr>
        <w:tc>
          <w:tcPr>
            <w:tcW w:w="1556" w:type="dxa"/>
            <w:shd w:val="clear" w:color="auto" w:fill="auto"/>
            <w:noWrap/>
            <w:vAlign w:val="center"/>
            <w:hideMark/>
          </w:tcPr>
          <w:p w14:paraId="7F24D83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Workstation Ergonomics</w:t>
            </w:r>
          </w:p>
        </w:tc>
        <w:tc>
          <w:tcPr>
            <w:tcW w:w="1402" w:type="dxa"/>
            <w:shd w:val="clear" w:color="auto" w:fill="auto"/>
            <w:noWrap/>
            <w:vAlign w:val="center"/>
            <w:hideMark/>
          </w:tcPr>
          <w:p w14:paraId="4388105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Yumi Yasuda</w:t>
            </w:r>
          </w:p>
        </w:tc>
        <w:tc>
          <w:tcPr>
            <w:tcW w:w="1317" w:type="dxa"/>
            <w:shd w:val="clear" w:color="auto" w:fill="auto"/>
            <w:noWrap/>
            <w:vAlign w:val="center"/>
            <w:hideMark/>
          </w:tcPr>
          <w:p w14:paraId="55E6FF5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748-0903</w:t>
            </w:r>
          </w:p>
        </w:tc>
        <w:tc>
          <w:tcPr>
            <w:tcW w:w="2188" w:type="dxa"/>
            <w:shd w:val="clear" w:color="auto" w:fill="auto"/>
            <w:noWrap/>
            <w:vAlign w:val="center"/>
            <w:hideMark/>
          </w:tcPr>
          <w:p w14:paraId="19DDA4F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1349 Weber Street</w:t>
            </w:r>
          </w:p>
        </w:tc>
        <w:tc>
          <w:tcPr>
            <w:tcW w:w="1313" w:type="dxa"/>
            <w:shd w:val="clear" w:color="auto" w:fill="auto"/>
            <w:noWrap/>
            <w:vAlign w:val="center"/>
            <w:hideMark/>
          </w:tcPr>
          <w:p w14:paraId="670F3A3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ALAMEDA</w:t>
            </w:r>
          </w:p>
        </w:tc>
        <w:tc>
          <w:tcPr>
            <w:tcW w:w="608" w:type="dxa"/>
            <w:shd w:val="clear" w:color="auto" w:fill="auto"/>
            <w:noWrap/>
            <w:vAlign w:val="center"/>
            <w:hideMark/>
          </w:tcPr>
          <w:p w14:paraId="4E39A56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148A39B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yumi.ergo@gmail.com</w:t>
            </w:r>
          </w:p>
        </w:tc>
      </w:tr>
      <w:tr w:rsidR="005B4907" w:rsidRPr="005B4907" w14:paraId="1DBF2938" w14:textId="77777777" w:rsidTr="00C43F11">
        <w:trPr>
          <w:trHeight w:val="510"/>
        </w:trPr>
        <w:tc>
          <w:tcPr>
            <w:tcW w:w="1556" w:type="dxa"/>
            <w:shd w:val="clear" w:color="auto" w:fill="auto"/>
            <w:noWrap/>
            <w:vAlign w:val="center"/>
            <w:hideMark/>
          </w:tcPr>
          <w:p w14:paraId="149DBB1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Worthwhile Research &amp; Consulting</w:t>
            </w:r>
          </w:p>
        </w:tc>
        <w:tc>
          <w:tcPr>
            <w:tcW w:w="1402" w:type="dxa"/>
            <w:shd w:val="clear" w:color="auto" w:fill="auto"/>
            <w:noWrap/>
            <w:vAlign w:val="center"/>
            <w:hideMark/>
          </w:tcPr>
          <w:p w14:paraId="021E389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Suzanne Wertheim</w:t>
            </w:r>
          </w:p>
        </w:tc>
        <w:tc>
          <w:tcPr>
            <w:tcW w:w="1317" w:type="dxa"/>
            <w:shd w:val="clear" w:color="auto" w:fill="auto"/>
            <w:noWrap/>
            <w:vAlign w:val="center"/>
            <w:hideMark/>
          </w:tcPr>
          <w:p w14:paraId="5C6EDD2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423-8110</w:t>
            </w:r>
          </w:p>
        </w:tc>
        <w:tc>
          <w:tcPr>
            <w:tcW w:w="2188" w:type="dxa"/>
            <w:shd w:val="clear" w:color="auto" w:fill="auto"/>
            <w:noWrap/>
            <w:vAlign w:val="center"/>
            <w:hideMark/>
          </w:tcPr>
          <w:p w14:paraId="24267C7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5794 Vicente Street</w:t>
            </w:r>
          </w:p>
        </w:tc>
        <w:tc>
          <w:tcPr>
            <w:tcW w:w="1313" w:type="dxa"/>
            <w:shd w:val="clear" w:color="auto" w:fill="auto"/>
            <w:noWrap/>
            <w:vAlign w:val="center"/>
            <w:hideMark/>
          </w:tcPr>
          <w:p w14:paraId="73815ED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51FF26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5A388A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wertheim@worthwhileconsulting.com</w:t>
            </w:r>
          </w:p>
        </w:tc>
      </w:tr>
      <w:tr w:rsidR="005B4907" w:rsidRPr="005B4907" w14:paraId="217D73B8" w14:textId="77777777" w:rsidTr="00C43F11">
        <w:trPr>
          <w:trHeight w:val="510"/>
        </w:trPr>
        <w:tc>
          <w:tcPr>
            <w:tcW w:w="1556" w:type="dxa"/>
            <w:shd w:val="clear" w:color="auto" w:fill="auto"/>
            <w:noWrap/>
            <w:vAlign w:val="center"/>
            <w:hideMark/>
          </w:tcPr>
          <w:p w14:paraId="499D113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Yonemoto &amp; Associates</w:t>
            </w:r>
          </w:p>
        </w:tc>
        <w:tc>
          <w:tcPr>
            <w:tcW w:w="1402" w:type="dxa"/>
            <w:shd w:val="clear" w:color="auto" w:fill="auto"/>
            <w:noWrap/>
            <w:vAlign w:val="center"/>
            <w:hideMark/>
          </w:tcPr>
          <w:p w14:paraId="29A9B2C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Art Yonemoto</w:t>
            </w:r>
          </w:p>
        </w:tc>
        <w:tc>
          <w:tcPr>
            <w:tcW w:w="1317" w:type="dxa"/>
            <w:shd w:val="clear" w:color="auto" w:fill="auto"/>
            <w:noWrap/>
            <w:vAlign w:val="center"/>
            <w:hideMark/>
          </w:tcPr>
          <w:p w14:paraId="6E3C9A0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( 925 ) 551-5300</w:t>
            </w:r>
          </w:p>
        </w:tc>
        <w:tc>
          <w:tcPr>
            <w:tcW w:w="2188" w:type="dxa"/>
            <w:shd w:val="clear" w:color="auto" w:fill="auto"/>
            <w:noWrap/>
            <w:vAlign w:val="center"/>
            <w:hideMark/>
          </w:tcPr>
          <w:p w14:paraId="25ED72D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11830 Southwick Court</w:t>
            </w:r>
          </w:p>
        </w:tc>
        <w:tc>
          <w:tcPr>
            <w:tcW w:w="1313" w:type="dxa"/>
            <w:shd w:val="clear" w:color="auto" w:fill="auto"/>
            <w:noWrap/>
            <w:vAlign w:val="center"/>
            <w:hideMark/>
          </w:tcPr>
          <w:p w14:paraId="215C088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DUBLIN</w:t>
            </w:r>
          </w:p>
        </w:tc>
        <w:tc>
          <w:tcPr>
            <w:tcW w:w="608" w:type="dxa"/>
            <w:shd w:val="clear" w:color="auto" w:fill="auto"/>
            <w:noWrap/>
            <w:vAlign w:val="center"/>
            <w:hideMark/>
          </w:tcPr>
          <w:p w14:paraId="62BF51F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60B882C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ayonemoto@yonemotoassociates.com</w:t>
            </w:r>
          </w:p>
        </w:tc>
      </w:tr>
      <w:tr w:rsidR="005B4907" w:rsidRPr="005B4907" w14:paraId="06187A87" w14:textId="77777777" w:rsidTr="00C43F11">
        <w:trPr>
          <w:trHeight w:val="510"/>
        </w:trPr>
        <w:tc>
          <w:tcPr>
            <w:tcW w:w="1556" w:type="dxa"/>
            <w:shd w:val="clear" w:color="auto" w:fill="auto"/>
            <w:noWrap/>
            <w:vAlign w:val="center"/>
            <w:hideMark/>
          </w:tcPr>
          <w:p w14:paraId="64CD1D8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Youth Advocate Programs, Inc.</w:t>
            </w:r>
          </w:p>
        </w:tc>
        <w:tc>
          <w:tcPr>
            <w:tcW w:w="1402" w:type="dxa"/>
            <w:shd w:val="clear" w:color="auto" w:fill="auto"/>
            <w:noWrap/>
            <w:vAlign w:val="center"/>
            <w:hideMark/>
          </w:tcPr>
          <w:p w14:paraId="2BF1B88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Gary Ivory</w:t>
            </w:r>
          </w:p>
        </w:tc>
        <w:tc>
          <w:tcPr>
            <w:tcW w:w="1317" w:type="dxa"/>
            <w:shd w:val="clear" w:color="auto" w:fill="auto"/>
            <w:noWrap/>
            <w:vAlign w:val="center"/>
            <w:hideMark/>
          </w:tcPr>
          <w:p w14:paraId="7340E4A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( 214 ) 417-7614</w:t>
            </w:r>
          </w:p>
        </w:tc>
        <w:tc>
          <w:tcPr>
            <w:tcW w:w="2188" w:type="dxa"/>
            <w:shd w:val="clear" w:color="auto" w:fill="auto"/>
            <w:noWrap/>
            <w:vAlign w:val="center"/>
            <w:hideMark/>
          </w:tcPr>
          <w:p w14:paraId="1B903A0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1572 150th Ave.</w:t>
            </w:r>
          </w:p>
        </w:tc>
        <w:tc>
          <w:tcPr>
            <w:tcW w:w="1313" w:type="dxa"/>
            <w:shd w:val="clear" w:color="auto" w:fill="auto"/>
            <w:noWrap/>
            <w:vAlign w:val="center"/>
            <w:hideMark/>
          </w:tcPr>
          <w:p w14:paraId="070DE45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3AFDF5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3BC8169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Givory@yapinc.org</w:t>
            </w:r>
          </w:p>
        </w:tc>
      </w:tr>
      <w:tr w:rsidR="005B4907" w:rsidRPr="005B4907" w14:paraId="249D90A9" w14:textId="77777777" w:rsidTr="00C43F11">
        <w:trPr>
          <w:trHeight w:val="300"/>
        </w:trPr>
        <w:tc>
          <w:tcPr>
            <w:tcW w:w="1556" w:type="dxa"/>
            <w:shd w:val="clear" w:color="auto" w:fill="auto"/>
            <w:noWrap/>
            <w:vAlign w:val="center"/>
            <w:hideMark/>
          </w:tcPr>
          <w:p w14:paraId="7421395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Youth Alive</w:t>
            </w:r>
          </w:p>
        </w:tc>
        <w:tc>
          <w:tcPr>
            <w:tcW w:w="1402" w:type="dxa"/>
            <w:shd w:val="clear" w:color="auto" w:fill="auto"/>
            <w:noWrap/>
            <w:vAlign w:val="center"/>
            <w:hideMark/>
          </w:tcPr>
          <w:p w14:paraId="39A10C67"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Joseph Griffin</w:t>
            </w:r>
          </w:p>
        </w:tc>
        <w:tc>
          <w:tcPr>
            <w:tcW w:w="1317" w:type="dxa"/>
            <w:shd w:val="clear" w:color="auto" w:fill="auto"/>
            <w:noWrap/>
            <w:vAlign w:val="center"/>
            <w:hideMark/>
          </w:tcPr>
          <w:p w14:paraId="7265B0F1"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594-2588</w:t>
            </w:r>
          </w:p>
        </w:tc>
        <w:tc>
          <w:tcPr>
            <w:tcW w:w="2188" w:type="dxa"/>
            <w:shd w:val="clear" w:color="auto" w:fill="auto"/>
            <w:noWrap/>
            <w:vAlign w:val="center"/>
            <w:hideMark/>
          </w:tcPr>
          <w:p w14:paraId="4242127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3300 Elm Street</w:t>
            </w:r>
          </w:p>
        </w:tc>
        <w:tc>
          <w:tcPr>
            <w:tcW w:w="1313" w:type="dxa"/>
            <w:shd w:val="clear" w:color="auto" w:fill="auto"/>
            <w:noWrap/>
            <w:vAlign w:val="center"/>
            <w:hideMark/>
          </w:tcPr>
          <w:p w14:paraId="7BCB8EC9"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4B31A54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4A9DD913" w14:textId="77777777" w:rsidR="005B4907" w:rsidRPr="005B4907" w:rsidRDefault="005B4907" w:rsidP="005B4907">
            <w:pPr>
              <w:rPr>
                <w:rFonts w:ascii="Arial Narrow" w:hAnsi="Arial Narrow" w:cs="Arial"/>
                <w:sz w:val="16"/>
                <w:szCs w:val="16"/>
              </w:rPr>
            </w:pPr>
            <w:r w:rsidRPr="005B4907">
              <w:rPr>
                <w:rFonts w:ascii="Arial Narrow" w:hAnsi="Arial Narrow" w:cs="Arial"/>
                <w:sz w:val="16"/>
                <w:szCs w:val="16"/>
              </w:rPr>
              <w:t>jgriffin@youthalive.org</w:t>
            </w:r>
          </w:p>
        </w:tc>
      </w:tr>
      <w:tr w:rsidR="005B4907" w:rsidRPr="005B4907" w14:paraId="6C7AE543" w14:textId="77777777" w:rsidTr="00C43F11">
        <w:trPr>
          <w:trHeight w:val="510"/>
        </w:trPr>
        <w:tc>
          <w:tcPr>
            <w:tcW w:w="1556" w:type="dxa"/>
            <w:shd w:val="clear" w:color="auto" w:fill="auto"/>
            <w:noWrap/>
            <w:vAlign w:val="center"/>
            <w:hideMark/>
          </w:tcPr>
          <w:p w14:paraId="4BC3664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Z Venture Capital Frontiers</w:t>
            </w:r>
          </w:p>
        </w:tc>
        <w:tc>
          <w:tcPr>
            <w:tcW w:w="1402" w:type="dxa"/>
            <w:shd w:val="clear" w:color="auto" w:fill="auto"/>
            <w:noWrap/>
            <w:vAlign w:val="center"/>
            <w:hideMark/>
          </w:tcPr>
          <w:p w14:paraId="2238A00B"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Karim Zaman</w:t>
            </w:r>
          </w:p>
        </w:tc>
        <w:tc>
          <w:tcPr>
            <w:tcW w:w="1317" w:type="dxa"/>
            <w:shd w:val="clear" w:color="auto" w:fill="auto"/>
            <w:noWrap/>
            <w:vAlign w:val="center"/>
            <w:hideMark/>
          </w:tcPr>
          <w:p w14:paraId="71609A7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( 323 ) 730-1617</w:t>
            </w:r>
          </w:p>
        </w:tc>
        <w:tc>
          <w:tcPr>
            <w:tcW w:w="2188" w:type="dxa"/>
            <w:shd w:val="clear" w:color="auto" w:fill="auto"/>
            <w:noWrap/>
            <w:vAlign w:val="center"/>
            <w:hideMark/>
          </w:tcPr>
          <w:p w14:paraId="2211AFBA"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14472 Wicks Blvd.</w:t>
            </w:r>
          </w:p>
        </w:tc>
        <w:tc>
          <w:tcPr>
            <w:tcW w:w="1313" w:type="dxa"/>
            <w:shd w:val="clear" w:color="auto" w:fill="auto"/>
            <w:noWrap/>
            <w:vAlign w:val="center"/>
            <w:hideMark/>
          </w:tcPr>
          <w:p w14:paraId="1B8F41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61E0BBEC"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59627A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karim@thezamangroup.com</w:t>
            </w:r>
          </w:p>
        </w:tc>
      </w:tr>
      <w:tr w:rsidR="005B4907" w:rsidRPr="005B4907" w14:paraId="52016143" w14:textId="77777777" w:rsidTr="00C43F11">
        <w:trPr>
          <w:trHeight w:val="255"/>
        </w:trPr>
        <w:tc>
          <w:tcPr>
            <w:tcW w:w="1556" w:type="dxa"/>
            <w:shd w:val="clear" w:color="auto" w:fill="auto"/>
            <w:noWrap/>
            <w:vAlign w:val="center"/>
            <w:hideMark/>
          </w:tcPr>
          <w:p w14:paraId="41BA27C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ZDEVCO LLC</w:t>
            </w:r>
          </w:p>
        </w:tc>
        <w:tc>
          <w:tcPr>
            <w:tcW w:w="1402" w:type="dxa"/>
            <w:shd w:val="clear" w:color="auto" w:fill="auto"/>
            <w:noWrap/>
            <w:vAlign w:val="center"/>
            <w:hideMark/>
          </w:tcPr>
          <w:p w14:paraId="1D94376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Taso Zografos</w:t>
            </w:r>
          </w:p>
        </w:tc>
        <w:tc>
          <w:tcPr>
            <w:tcW w:w="1317" w:type="dxa"/>
            <w:shd w:val="clear" w:color="auto" w:fill="auto"/>
            <w:noWrap/>
            <w:vAlign w:val="center"/>
            <w:hideMark/>
          </w:tcPr>
          <w:p w14:paraId="5A1D98BF"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215-6113</w:t>
            </w:r>
          </w:p>
        </w:tc>
        <w:tc>
          <w:tcPr>
            <w:tcW w:w="2188" w:type="dxa"/>
            <w:shd w:val="clear" w:color="auto" w:fill="auto"/>
            <w:noWrap/>
            <w:vAlign w:val="center"/>
            <w:hideMark/>
          </w:tcPr>
          <w:p w14:paraId="3C79B1A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10 Burma Road</w:t>
            </w:r>
          </w:p>
        </w:tc>
        <w:tc>
          <w:tcPr>
            <w:tcW w:w="1313" w:type="dxa"/>
            <w:shd w:val="clear" w:color="auto" w:fill="auto"/>
            <w:noWrap/>
            <w:vAlign w:val="center"/>
            <w:hideMark/>
          </w:tcPr>
          <w:p w14:paraId="23A20EF8"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OAKLAND</w:t>
            </w:r>
          </w:p>
        </w:tc>
        <w:tc>
          <w:tcPr>
            <w:tcW w:w="608" w:type="dxa"/>
            <w:shd w:val="clear" w:color="auto" w:fill="auto"/>
            <w:noWrap/>
            <w:vAlign w:val="center"/>
            <w:hideMark/>
          </w:tcPr>
          <w:p w14:paraId="1B2500C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759AE2F2"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tasozografos@zdevco.com</w:t>
            </w:r>
          </w:p>
        </w:tc>
      </w:tr>
      <w:tr w:rsidR="005B4907" w:rsidRPr="005B4907" w14:paraId="53A44621" w14:textId="77777777" w:rsidTr="00C43F11">
        <w:trPr>
          <w:trHeight w:val="510"/>
        </w:trPr>
        <w:tc>
          <w:tcPr>
            <w:tcW w:w="1556" w:type="dxa"/>
            <w:shd w:val="clear" w:color="auto" w:fill="auto"/>
            <w:noWrap/>
            <w:vAlign w:val="center"/>
            <w:hideMark/>
          </w:tcPr>
          <w:p w14:paraId="19FD313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ZealTech Inc.</w:t>
            </w:r>
          </w:p>
        </w:tc>
        <w:tc>
          <w:tcPr>
            <w:tcW w:w="1402" w:type="dxa"/>
            <w:shd w:val="clear" w:color="auto" w:fill="auto"/>
            <w:noWrap/>
            <w:vAlign w:val="center"/>
            <w:hideMark/>
          </w:tcPr>
          <w:p w14:paraId="2155D7B6"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Sunil Palamuttam</w:t>
            </w:r>
          </w:p>
        </w:tc>
        <w:tc>
          <w:tcPr>
            <w:tcW w:w="1317" w:type="dxa"/>
            <w:shd w:val="clear" w:color="auto" w:fill="auto"/>
            <w:noWrap/>
            <w:vAlign w:val="center"/>
            <w:hideMark/>
          </w:tcPr>
          <w:p w14:paraId="7541149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( 510 ) 797-7006</w:t>
            </w:r>
          </w:p>
        </w:tc>
        <w:tc>
          <w:tcPr>
            <w:tcW w:w="2188" w:type="dxa"/>
            <w:shd w:val="clear" w:color="auto" w:fill="auto"/>
            <w:noWrap/>
            <w:vAlign w:val="center"/>
            <w:hideMark/>
          </w:tcPr>
          <w:p w14:paraId="5CBFDCE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39111 Paseo Padre Parkway, Suite 301</w:t>
            </w:r>
          </w:p>
        </w:tc>
        <w:tc>
          <w:tcPr>
            <w:tcW w:w="1313" w:type="dxa"/>
            <w:shd w:val="clear" w:color="auto" w:fill="auto"/>
            <w:noWrap/>
            <w:vAlign w:val="center"/>
            <w:hideMark/>
          </w:tcPr>
          <w:p w14:paraId="4789F05E"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FREMONT</w:t>
            </w:r>
          </w:p>
        </w:tc>
        <w:tc>
          <w:tcPr>
            <w:tcW w:w="608" w:type="dxa"/>
            <w:shd w:val="clear" w:color="auto" w:fill="auto"/>
            <w:noWrap/>
            <w:vAlign w:val="center"/>
            <w:hideMark/>
          </w:tcPr>
          <w:p w14:paraId="11D7225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054C1A9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sp@zealtechus.com</w:t>
            </w:r>
          </w:p>
        </w:tc>
      </w:tr>
      <w:tr w:rsidR="005B4907" w:rsidRPr="005B4907" w14:paraId="79AC57CB" w14:textId="77777777" w:rsidTr="00C43F11">
        <w:trPr>
          <w:trHeight w:val="255"/>
        </w:trPr>
        <w:tc>
          <w:tcPr>
            <w:tcW w:w="1556" w:type="dxa"/>
            <w:shd w:val="clear" w:color="auto" w:fill="auto"/>
            <w:noWrap/>
            <w:vAlign w:val="center"/>
            <w:hideMark/>
          </w:tcPr>
          <w:p w14:paraId="602339D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ZipPower Inc</w:t>
            </w:r>
          </w:p>
        </w:tc>
        <w:tc>
          <w:tcPr>
            <w:tcW w:w="1402" w:type="dxa"/>
            <w:shd w:val="clear" w:color="auto" w:fill="auto"/>
            <w:noWrap/>
            <w:vAlign w:val="center"/>
            <w:hideMark/>
          </w:tcPr>
          <w:p w14:paraId="426E4BB0"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Alberto Colombo</w:t>
            </w:r>
          </w:p>
        </w:tc>
        <w:tc>
          <w:tcPr>
            <w:tcW w:w="1317" w:type="dxa"/>
            <w:shd w:val="clear" w:color="auto" w:fill="auto"/>
            <w:noWrap/>
            <w:vAlign w:val="center"/>
            <w:hideMark/>
          </w:tcPr>
          <w:p w14:paraId="1C5A7854"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( 415 ) 424-9602</w:t>
            </w:r>
          </w:p>
        </w:tc>
        <w:tc>
          <w:tcPr>
            <w:tcW w:w="2188" w:type="dxa"/>
            <w:shd w:val="clear" w:color="auto" w:fill="auto"/>
            <w:noWrap/>
            <w:vAlign w:val="center"/>
            <w:hideMark/>
          </w:tcPr>
          <w:p w14:paraId="55C6FCBD"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777 Davis Street</w:t>
            </w:r>
          </w:p>
        </w:tc>
        <w:tc>
          <w:tcPr>
            <w:tcW w:w="1313" w:type="dxa"/>
            <w:shd w:val="clear" w:color="auto" w:fill="auto"/>
            <w:noWrap/>
            <w:vAlign w:val="center"/>
            <w:hideMark/>
          </w:tcPr>
          <w:p w14:paraId="4DDAD0C7"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SAN LEANDRO</w:t>
            </w:r>
          </w:p>
        </w:tc>
        <w:tc>
          <w:tcPr>
            <w:tcW w:w="608" w:type="dxa"/>
            <w:shd w:val="clear" w:color="auto" w:fill="auto"/>
            <w:noWrap/>
            <w:vAlign w:val="center"/>
            <w:hideMark/>
          </w:tcPr>
          <w:p w14:paraId="5E882E45"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CA</w:t>
            </w:r>
          </w:p>
        </w:tc>
        <w:tc>
          <w:tcPr>
            <w:tcW w:w="2416" w:type="dxa"/>
            <w:shd w:val="clear" w:color="auto" w:fill="auto"/>
            <w:noWrap/>
            <w:vAlign w:val="center"/>
            <w:hideMark/>
          </w:tcPr>
          <w:p w14:paraId="2963EDF3" w14:textId="77777777" w:rsidR="005B4907" w:rsidRPr="005B4907" w:rsidRDefault="005B4907" w:rsidP="005B4907">
            <w:pPr>
              <w:rPr>
                <w:rFonts w:ascii="Arial Narrow" w:hAnsi="Arial Narrow" w:cs="Calibri"/>
                <w:color w:val="000000"/>
                <w:sz w:val="16"/>
                <w:szCs w:val="16"/>
              </w:rPr>
            </w:pPr>
            <w:r w:rsidRPr="005B4907">
              <w:rPr>
                <w:rFonts w:ascii="Arial Narrow" w:hAnsi="Arial Narrow" w:cs="Calibri"/>
                <w:color w:val="000000"/>
                <w:sz w:val="16"/>
                <w:szCs w:val="16"/>
              </w:rPr>
              <w:t>alberto@zippower.com</w:t>
            </w:r>
          </w:p>
        </w:tc>
      </w:tr>
      <w:tr w:rsidR="005B4907" w:rsidRPr="005B4907" w14:paraId="1CC488AC" w14:textId="77777777" w:rsidTr="00C43F11">
        <w:trPr>
          <w:trHeight w:val="255"/>
        </w:trPr>
        <w:tc>
          <w:tcPr>
            <w:tcW w:w="1556" w:type="dxa"/>
            <w:shd w:val="clear" w:color="auto" w:fill="auto"/>
            <w:noWrap/>
            <w:vAlign w:val="center"/>
            <w:hideMark/>
          </w:tcPr>
          <w:p w14:paraId="63B102C0"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Jeweled Legacy Group</w:t>
            </w:r>
          </w:p>
        </w:tc>
        <w:tc>
          <w:tcPr>
            <w:tcW w:w="1402" w:type="dxa"/>
            <w:shd w:val="clear" w:color="auto" w:fill="auto"/>
            <w:noWrap/>
            <w:vAlign w:val="center"/>
            <w:hideMark/>
          </w:tcPr>
          <w:p w14:paraId="18C37145"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Carol Burton</w:t>
            </w:r>
          </w:p>
        </w:tc>
        <w:tc>
          <w:tcPr>
            <w:tcW w:w="1317" w:type="dxa"/>
            <w:shd w:val="clear" w:color="auto" w:fill="auto"/>
            <w:noWrap/>
            <w:vAlign w:val="center"/>
            <w:hideMark/>
          </w:tcPr>
          <w:p w14:paraId="1CDD1EAA"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(510) 467-0040</w:t>
            </w:r>
          </w:p>
        </w:tc>
        <w:tc>
          <w:tcPr>
            <w:tcW w:w="2188" w:type="dxa"/>
            <w:shd w:val="clear" w:color="auto" w:fill="auto"/>
            <w:noWrap/>
            <w:vAlign w:val="center"/>
            <w:hideMark/>
          </w:tcPr>
          <w:p w14:paraId="69EE14E1"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1714 Franklin Street, Suite 100-128</w:t>
            </w:r>
          </w:p>
        </w:tc>
        <w:tc>
          <w:tcPr>
            <w:tcW w:w="1313" w:type="dxa"/>
            <w:shd w:val="clear" w:color="auto" w:fill="auto"/>
            <w:noWrap/>
            <w:vAlign w:val="center"/>
            <w:hideMark/>
          </w:tcPr>
          <w:p w14:paraId="6DA3F39F"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OAKLAND</w:t>
            </w:r>
          </w:p>
        </w:tc>
        <w:tc>
          <w:tcPr>
            <w:tcW w:w="608" w:type="dxa"/>
            <w:shd w:val="clear" w:color="auto" w:fill="auto"/>
            <w:noWrap/>
            <w:vAlign w:val="center"/>
            <w:hideMark/>
          </w:tcPr>
          <w:p w14:paraId="45C60C94"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CA</w:t>
            </w:r>
          </w:p>
        </w:tc>
        <w:tc>
          <w:tcPr>
            <w:tcW w:w="2416" w:type="dxa"/>
            <w:shd w:val="clear" w:color="auto" w:fill="auto"/>
            <w:noWrap/>
            <w:vAlign w:val="center"/>
            <w:hideMark/>
          </w:tcPr>
          <w:p w14:paraId="59DD604E"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carol@jeweldlegacy.com</w:t>
            </w:r>
          </w:p>
        </w:tc>
      </w:tr>
      <w:tr w:rsidR="005B4907" w:rsidRPr="005B4907" w14:paraId="577DDA71" w14:textId="77777777" w:rsidTr="00C43F11">
        <w:trPr>
          <w:trHeight w:val="255"/>
        </w:trPr>
        <w:tc>
          <w:tcPr>
            <w:tcW w:w="1556" w:type="dxa"/>
            <w:shd w:val="clear" w:color="auto" w:fill="auto"/>
            <w:noWrap/>
            <w:vAlign w:val="center"/>
            <w:hideMark/>
          </w:tcPr>
          <w:p w14:paraId="3ABBFD62"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Jeweled Legacy Group</w:t>
            </w:r>
          </w:p>
        </w:tc>
        <w:tc>
          <w:tcPr>
            <w:tcW w:w="1402" w:type="dxa"/>
            <w:shd w:val="clear" w:color="auto" w:fill="auto"/>
            <w:noWrap/>
            <w:vAlign w:val="center"/>
            <w:hideMark/>
          </w:tcPr>
          <w:p w14:paraId="58F47CB4"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Danielle Motley-Lewis</w:t>
            </w:r>
          </w:p>
        </w:tc>
        <w:tc>
          <w:tcPr>
            <w:tcW w:w="1317" w:type="dxa"/>
            <w:shd w:val="clear" w:color="auto" w:fill="auto"/>
            <w:noWrap/>
            <w:vAlign w:val="center"/>
            <w:hideMark/>
          </w:tcPr>
          <w:p w14:paraId="3660F902"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(510) 467-0040</w:t>
            </w:r>
          </w:p>
        </w:tc>
        <w:tc>
          <w:tcPr>
            <w:tcW w:w="2188" w:type="dxa"/>
            <w:shd w:val="clear" w:color="auto" w:fill="auto"/>
            <w:noWrap/>
            <w:vAlign w:val="center"/>
            <w:hideMark/>
          </w:tcPr>
          <w:p w14:paraId="413D7F9E"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1714 Franklin Street, Suite 100-128</w:t>
            </w:r>
          </w:p>
        </w:tc>
        <w:tc>
          <w:tcPr>
            <w:tcW w:w="1313" w:type="dxa"/>
            <w:shd w:val="clear" w:color="auto" w:fill="auto"/>
            <w:noWrap/>
            <w:vAlign w:val="center"/>
            <w:hideMark/>
          </w:tcPr>
          <w:p w14:paraId="6F55AB95"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OAKLAND</w:t>
            </w:r>
          </w:p>
        </w:tc>
        <w:tc>
          <w:tcPr>
            <w:tcW w:w="608" w:type="dxa"/>
            <w:shd w:val="clear" w:color="auto" w:fill="auto"/>
            <w:noWrap/>
            <w:vAlign w:val="center"/>
            <w:hideMark/>
          </w:tcPr>
          <w:p w14:paraId="44A47581"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CA</w:t>
            </w:r>
          </w:p>
        </w:tc>
        <w:tc>
          <w:tcPr>
            <w:tcW w:w="2416" w:type="dxa"/>
            <w:shd w:val="clear" w:color="auto" w:fill="auto"/>
            <w:noWrap/>
            <w:vAlign w:val="center"/>
            <w:hideMark/>
          </w:tcPr>
          <w:p w14:paraId="743CB1CC"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danielle@jeweldlegacy.com</w:t>
            </w:r>
          </w:p>
        </w:tc>
      </w:tr>
      <w:tr w:rsidR="005B4907" w:rsidRPr="005B4907" w14:paraId="61F8B6B9" w14:textId="77777777" w:rsidTr="00C43F11">
        <w:trPr>
          <w:trHeight w:val="255"/>
        </w:trPr>
        <w:tc>
          <w:tcPr>
            <w:tcW w:w="1556" w:type="dxa"/>
            <w:shd w:val="clear" w:color="auto" w:fill="auto"/>
            <w:noWrap/>
            <w:vAlign w:val="center"/>
            <w:hideMark/>
          </w:tcPr>
          <w:p w14:paraId="1231FA4B"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Jeweled Legacy Group</w:t>
            </w:r>
          </w:p>
        </w:tc>
        <w:tc>
          <w:tcPr>
            <w:tcW w:w="1402" w:type="dxa"/>
            <w:shd w:val="clear" w:color="auto" w:fill="auto"/>
            <w:noWrap/>
            <w:vAlign w:val="center"/>
            <w:hideMark/>
          </w:tcPr>
          <w:p w14:paraId="225BCF89"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Summer Jackson</w:t>
            </w:r>
          </w:p>
        </w:tc>
        <w:tc>
          <w:tcPr>
            <w:tcW w:w="1317" w:type="dxa"/>
            <w:shd w:val="clear" w:color="auto" w:fill="auto"/>
            <w:noWrap/>
            <w:vAlign w:val="center"/>
            <w:hideMark/>
          </w:tcPr>
          <w:p w14:paraId="37358EC4"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(510) 467-0040</w:t>
            </w:r>
          </w:p>
        </w:tc>
        <w:tc>
          <w:tcPr>
            <w:tcW w:w="2188" w:type="dxa"/>
            <w:shd w:val="clear" w:color="auto" w:fill="auto"/>
            <w:noWrap/>
            <w:vAlign w:val="center"/>
            <w:hideMark/>
          </w:tcPr>
          <w:p w14:paraId="1CB2C06F"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1714 Franklin Street, Suite 100-128</w:t>
            </w:r>
          </w:p>
        </w:tc>
        <w:tc>
          <w:tcPr>
            <w:tcW w:w="1313" w:type="dxa"/>
            <w:shd w:val="clear" w:color="auto" w:fill="auto"/>
            <w:noWrap/>
            <w:vAlign w:val="center"/>
            <w:hideMark/>
          </w:tcPr>
          <w:p w14:paraId="108D23E4"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OAKLAND</w:t>
            </w:r>
          </w:p>
        </w:tc>
        <w:tc>
          <w:tcPr>
            <w:tcW w:w="608" w:type="dxa"/>
            <w:shd w:val="clear" w:color="auto" w:fill="auto"/>
            <w:noWrap/>
            <w:vAlign w:val="center"/>
            <w:hideMark/>
          </w:tcPr>
          <w:p w14:paraId="11A692D6"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CA</w:t>
            </w:r>
          </w:p>
        </w:tc>
        <w:tc>
          <w:tcPr>
            <w:tcW w:w="2416" w:type="dxa"/>
            <w:shd w:val="clear" w:color="auto" w:fill="auto"/>
            <w:noWrap/>
            <w:vAlign w:val="center"/>
            <w:hideMark/>
          </w:tcPr>
          <w:p w14:paraId="3E5BC747"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summer@jeweldlegacy.com</w:t>
            </w:r>
          </w:p>
        </w:tc>
      </w:tr>
      <w:tr w:rsidR="005B4907" w:rsidRPr="005B4907" w14:paraId="146118A1" w14:textId="77777777" w:rsidTr="00C43F11">
        <w:trPr>
          <w:trHeight w:val="255"/>
        </w:trPr>
        <w:tc>
          <w:tcPr>
            <w:tcW w:w="1556" w:type="dxa"/>
            <w:shd w:val="clear" w:color="auto" w:fill="auto"/>
            <w:noWrap/>
            <w:vAlign w:val="center"/>
            <w:hideMark/>
          </w:tcPr>
          <w:p w14:paraId="1D86BF6F"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Jeweled Legacy Group</w:t>
            </w:r>
          </w:p>
        </w:tc>
        <w:tc>
          <w:tcPr>
            <w:tcW w:w="1402" w:type="dxa"/>
            <w:shd w:val="clear" w:color="auto" w:fill="auto"/>
            <w:noWrap/>
            <w:vAlign w:val="center"/>
            <w:hideMark/>
          </w:tcPr>
          <w:p w14:paraId="556AD233"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Cheryl Cromwell</w:t>
            </w:r>
          </w:p>
        </w:tc>
        <w:tc>
          <w:tcPr>
            <w:tcW w:w="1317" w:type="dxa"/>
            <w:shd w:val="clear" w:color="auto" w:fill="auto"/>
            <w:noWrap/>
            <w:vAlign w:val="center"/>
            <w:hideMark/>
          </w:tcPr>
          <w:p w14:paraId="7E0ED64D"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(510) 467-0040</w:t>
            </w:r>
          </w:p>
        </w:tc>
        <w:tc>
          <w:tcPr>
            <w:tcW w:w="2188" w:type="dxa"/>
            <w:shd w:val="clear" w:color="auto" w:fill="auto"/>
            <w:noWrap/>
            <w:vAlign w:val="center"/>
            <w:hideMark/>
          </w:tcPr>
          <w:p w14:paraId="1A4037C5"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1714 Franklin Street, Suite 100-128</w:t>
            </w:r>
          </w:p>
        </w:tc>
        <w:tc>
          <w:tcPr>
            <w:tcW w:w="1313" w:type="dxa"/>
            <w:shd w:val="clear" w:color="auto" w:fill="auto"/>
            <w:noWrap/>
            <w:vAlign w:val="center"/>
            <w:hideMark/>
          </w:tcPr>
          <w:p w14:paraId="2CA83458"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OAKLAND</w:t>
            </w:r>
          </w:p>
        </w:tc>
        <w:tc>
          <w:tcPr>
            <w:tcW w:w="608" w:type="dxa"/>
            <w:shd w:val="clear" w:color="auto" w:fill="auto"/>
            <w:noWrap/>
            <w:vAlign w:val="center"/>
            <w:hideMark/>
          </w:tcPr>
          <w:p w14:paraId="4BECDB26"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CA</w:t>
            </w:r>
          </w:p>
        </w:tc>
        <w:tc>
          <w:tcPr>
            <w:tcW w:w="2416" w:type="dxa"/>
            <w:shd w:val="clear" w:color="auto" w:fill="auto"/>
            <w:noWrap/>
            <w:vAlign w:val="center"/>
            <w:hideMark/>
          </w:tcPr>
          <w:p w14:paraId="58A03012"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cdcromwell@aol.com</w:t>
            </w:r>
          </w:p>
        </w:tc>
      </w:tr>
      <w:tr w:rsidR="005B4907" w:rsidRPr="005B4907" w14:paraId="08E7E56F" w14:textId="77777777" w:rsidTr="00C43F11">
        <w:trPr>
          <w:trHeight w:val="255"/>
        </w:trPr>
        <w:tc>
          <w:tcPr>
            <w:tcW w:w="1556" w:type="dxa"/>
            <w:shd w:val="clear" w:color="auto" w:fill="auto"/>
            <w:noWrap/>
            <w:vAlign w:val="center"/>
            <w:hideMark/>
          </w:tcPr>
          <w:p w14:paraId="6BFA9627"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Policy Link</w:t>
            </w:r>
          </w:p>
        </w:tc>
        <w:tc>
          <w:tcPr>
            <w:tcW w:w="1402" w:type="dxa"/>
            <w:shd w:val="clear" w:color="auto" w:fill="auto"/>
            <w:noWrap/>
            <w:vAlign w:val="center"/>
            <w:hideMark/>
          </w:tcPr>
          <w:p w14:paraId="075F42D1"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Alette Pitman</w:t>
            </w:r>
          </w:p>
        </w:tc>
        <w:tc>
          <w:tcPr>
            <w:tcW w:w="1317" w:type="dxa"/>
            <w:shd w:val="clear" w:color="auto" w:fill="auto"/>
            <w:noWrap/>
            <w:vAlign w:val="center"/>
            <w:hideMark/>
          </w:tcPr>
          <w:p w14:paraId="6C930E16"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(510) 663-2333</w:t>
            </w:r>
          </w:p>
        </w:tc>
        <w:tc>
          <w:tcPr>
            <w:tcW w:w="2188" w:type="dxa"/>
            <w:shd w:val="clear" w:color="auto" w:fill="auto"/>
            <w:noWrap/>
            <w:vAlign w:val="center"/>
            <w:hideMark/>
          </w:tcPr>
          <w:p w14:paraId="60904ABE"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1438 Webster Street, Ste 303</w:t>
            </w:r>
          </w:p>
        </w:tc>
        <w:tc>
          <w:tcPr>
            <w:tcW w:w="1313" w:type="dxa"/>
            <w:shd w:val="clear" w:color="auto" w:fill="auto"/>
            <w:noWrap/>
            <w:vAlign w:val="center"/>
            <w:hideMark/>
          </w:tcPr>
          <w:p w14:paraId="1A903278"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OAKLAND</w:t>
            </w:r>
          </w:p>
        </w:tc>
        <w:tc>
          <w:tcPr>
            <w:tcW w:w="608" w:type="dxa"/>
            <w:shd w:val="clear" w:color="auto" w:fill="auto"/>
            <w:noWrap/>
            <w:vAlign w:val="center"/>
            <w:hideMark/>
          </w:tcPr>
          <w:p w14:paraId="28ECD819"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CA</w:t>
            </w:r>
          </w:p>
        </w:tc>
        <w:tc>
          <w:tcPr>
            <w:tcW w:w="2416" w:type="dxa"/>
            <w:shd w:val="clear" w:color="auto" w:fill="auto"/>
            <w:noWrap/>
            <w:vAlign w:val="center"/>
            <w:hideMark/>
          </w:tcPr>
          <w:p w14:paraId="212AFAE5"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Alette@policylink.org</w:t>
            </w:r>
          </w:p>
        </w:tc>
      </w:tr>
      <w:tr w:rsidR="005B4907" w:rsidRPr="005B4907" w14:paraId="292F4E08" w14:textId="77777777" w:rsidTr="00C43F11">
        <w:trPr>
          <w:trHeight w:val="255"/>
        </w:trPr>
        <w:tc>
          <w:tcPr>
            <w:tcW w:w="1556" w:type="dxa"/>
            <w:shd w:val="clear" w:color="auto" w:fill="auto"/>
            <w:noWrap/>
            <w:vAlign w:val="center"/>
            <w:hideMark/>
          </w:tcPr>
          <w:p w14:paraId="43597651"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RDA Consulting</w:t>
            </w:r>
          </w:p>
        </w:tc>
        <w:tc>
          <w:tcPr>
            <w:tcW w:w="1402" w:type="dxa"/>
            <w:shd w:val="clear" w:color="auto" w:fill="auto"/>
            <w:noWrap/>
            <w:vAlign w:val="center"/>
            <w:hideMark/>
          </w:tcPr>
          <w:p w14:paraId="5A1CD498"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 </w:t>
            </w:r>
          </w:p>
        </w:tc>
        <w:tc>
          <w:tcPr>
            <w:tcW w:w="1317" w:type="dxa"/>
            <w:shd w:val="clear" w:color="auto" w:fill="auto"/>
            <w:noWrap/>
            <w:vAlign w:val="center"/>
            <w:hideMark/>
          </w:tcPr>
          <w:p w14:paraId="1F14BCE3"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(510) 488-4345</w:t>
            </w:r>
          </w:p>
        </w:tc>
        <w:tc>
          <w:tcPr>
            <w:tcW w:w="2188" w:type="dxa"/>
            <w:shd w:val="clear" w:color="auto" w:fill="auto"/>
            <w:noWrap/>
            <w:vAlign w:val="center"/>
            <w:hideMark/>
          </w:tcPr>
          <w:p w14:paraId="799F18FE"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330 Franklin Street, Ste 400</w:t>
            </w:r>
          </w:p>
        </w:tc>
        <w:tc>
          <w:tcPr>
            <w:tcW w:w="1313" w:type="dxa"/>
            <w:shd w:val="clear" w:color="auto" w:fill="auto"/>
            <w:noWrap/>
            <w:vAlign w:val="center"/>
            <w:hideMark/>
          </w:tcPr>
          <w:p w14:paraId="678EC1E1"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OAKLAND</w:t>
            </w:r>
          </w:p>
        </w:tc>
        <w:tc>
          <w:tcPr>
            <w:tcW w:w="608" w:type="dxa"/>
            <w:shd w:val="clear" w:color="auto" w:fill="auto"/>
            <w:noWrap/>
            <w:vAlign w:val="center"/>
            <w:hideMark/>
          </w:tcPr>
          <w:p w14:paraId="6AB0CD72"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CA</w:t>
            </w:r>
          </w:p>
        </w:tc>
        <w:tc>
          <w:tcPr>
            <w:tcW w:w="2416" w:type="dxa"/>
            <w:shd w:val="clear" w:color="auto" w:fill="auto"/>
            <w:noWrap/>
            <w:vAlign w:val="center"/>
            <w:hideMark/>
          </w:tcPr>
          <w:p w14:paraId="1BC68028" w14:textId="77777777" w:rsidR="005B4907" w:rsidRPr="005B4907" w:rsidRDefault="005B4907" w:rsidP="005B4907">
            <w:pPr>
              <w:rPr>
                <w:rFonts w:ascii="Arial Narrow" w:hAnsi="Arial Narrow" w:cs="Calibri"/>
                <w:sz w:val="16"/>
                <w:szCs w:val="16"/>
              </w:rPr>
            </w:pPr>
            <w:r w:rsidRPr="005B4907">
              <w:rPr>
                <w:rFonts w:ascii="Arial Narrow" w:hAnsi="Arial Narrow" w:cs="Calibri"/>
                <w:sz w:val="16"/>
                <w:szCs w:val="16"/>
              </w:rPr>
              <w:t>letstalk@RDAconsulting.com</w:t>
            </w:r>
          </w:p>
        </w:tc>
      </w:tr>
    </w:tbl>
    <w:p w14:paraId="0A17B54D" w14:textId="77777777" w:rsidR="00732FDB" w:rsidRPr="00732FDB" w:rsidRDefault="00732FDB" w:rsidP="00732FDB">
      <w:pPr>
        <w:spacing w:after="240"/>
        <w:ind w:left="-900"/>
        <w:rPr>
          <w:rFonts w:ascii="Calibri" w:hAnsi="Calibri" w:cs="Calibri"/>
          <w:szCs w:val="26"/>
        </w:rPr>
      </w:pPr>
    </w:p>
    <w:sectPr w:rsidR="00732FDB" w:rsidRPr="00732FDB" w:rsidSect="00732FDB">
      <w:footerReference w:type="default" r:id="rId23"/>
      <w:pgSz w:w="12240" w:h="15840"/>
      <w:pgMar w:top="1440" w:right="1080" w:bottom="1440" w:left="108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E9AF" w14:textId="77777777" w:rsidR="00122322" w:rsidRDefault="00122322" w:rsidP="004D242F">
      <w:r>
        <w:separator/>
      </w:r>
    </w:p>
  </w:endnote>
  <w:endnote w:type="continuationSeparator" w:id="0">
    <w:p w14:paraId="67F5A502" w14:textId="77777777" w:rsidR="00122322" w:rsidRDefault="00122322" w:rsidP="004D242F">
      <w:r>
        <w:continuationSeparator/>
      </w:r>
    </w:p>
  </w:endnote>
  <w:endnote w:type="continuationNotice" w:id="1">
    <w:p w14:paraId="7BC37EBC" w14:textId="77777777" w:rsidR="00122322" w:rsidRDefault="00122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2960" w14:textId="7D9FE2A0" w:rsidR="00732FDB" w:rsidRPr="008F1AC7" w:rsidRDefault="00B60008">
    <w:pPr>
      <w:jc w:val="right"/>
      <w:rPr>
        <w:rFonts w:ascii="Calibri" w:hAnsi="Calibri" w:cs="Calibri"/>
        <w:sz w:val="20"/>
      </w:rPr>
    </w:pPr>
    <w:r w:rsidRPr="00E83ABA">
      <w:rPr>
        <w:rFonts w:ascii="Calibri" w:hAnsi="Calibri" w:cs="Calibri"/>
        <w:color w:val="FF0000"/>
        <w:sz w:val="20"/>
      </w:rPr>
      <w:t>R</w:t>
    </w:r>
    <w:r w:rsidR="004D242F" w:rsidRPr="00E83ABA">
      <w:rPr>
        <w:rFonts w:ascii="Calibri" w:hAnsi="Calibri" w:cs="Calibri"/>
        <w:color w:val="FF0000"/>
        <w:sz w:val="20"/>
      </w:rPr>
      <w:t>F</w:t>
    </w:r>
    <w:r w:rsidR="00FE5898" w:rsidRPr="00E83ABA">
      <w:rPr>
        <w:rFonts w:ascii="Calibri" w:hAnsi="Calibri" w:cs="Calibri"/>
        <w:color w:val="FF0000"/>
        <w:sz w:val="20"/>
      </w:rPr>
      <w:t>P</w:t>
    </w:r>
    <w:r w:rsidR="00E83ABA" w:rsidRPr="00E83ABA">
      <w:rPr>
        <w:rFonts w:ascii="Calibri" w:hAnsi="Calibri" w:cs="Calibri"/>
        <w:color w:val="FF0000"/>
        <w:sz w:val="20"/>
      </w:rPr>
      <w:t>/Q</w:t>
    </w:r>
    <w:r w:rsidRPr="00E83ABA">
      <w:rPr>
        <w:rFonts w:ascii="Calibri" w:hAnsi="Calibri" w:cs="Calibri"/>
        <w:color w:val="FF0000"/>
        <w:sz w:val="20"/>
      </w:rPr>
      <w:t xml:space="preserve"> No. </w:t>
    </w:r>
    <w:r w:rsidR="004D242F" w:rsidRPr="00E83ABA">
      <w:rPr>
        <w:rFonts w:ascii="Calibri" w:hAnsi="Calibri" w:cs="Calibri"/>
        <w:color w:val="FF0000"/>
        <w:sz w:val="20"/>
      </w:rPr>
      <w:t>90</w:t>
    </w:r>
    <w:r w:rsidR="00E83ABA" w:rsidRPr="00E83ABA">
      <w:rPr>
        <w:rFonts w:ascii="Calibri" w:hAnsi="Calibri" w:cs="Calibri"/>
        <w:color w:val="FF0000"/>
        <w:sz w:val="20"/>
      </w:rPr>
      <w:t>XXXX</w:t>
    </w:r>
    <w:r w:rsidRPr="008F1AC7">
      <w:rPr>
        <w:rFonts w:ascii="Calibri" w:hAnsi="Calibri" w:cs="Calibri"/>
        <w:sz w:val="20"/>
      </w:rPr>
      <w:t xml:space="preserve">, </w:t>
    </w:r>
    <w:r w:rsidR="004D242F">
      <w:rPr>
        <w:rFonts w:ascii="Calibri" w:hAnsi="Calibri" w:cs="Calibri"/>
        <w:sz w:val="20"/>
      </w:rPr>
      <w:t>Questions &amp; Answers</w:t>
    </w:r>
    <w:r w:rsidRPr="008F1AC7">
      <w:rPr>
        <w:rFonts w:ascii="Calibri" w:hAnsi="Calibri" w:cs="Calibri"/>
        <w:sz w:val="20"/>
      </w:rPr>
      <w:t xml:space="preserve"> </w:t>
    </w:r>
  </w:p>
  <w:p w14:paraId="5DB62AEE" w14:textId="600A7CED" w:rsidR="00732FDB" w:rsidRDefault="00B60008">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5D1234">
      <w:rPr>
        <w:rFonts w:ascii="Calibri" w:hAnsi="Calibri" w:cs="Calibri"/>
        <w:noProof/>
        <w:sz w:val="20"/>
      </w:rPr>
      <w:t>5</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561D" w14:textId="7AB345EC" w:rsidR="00732FDB" w:rsidRDefault="00732FDB" w:rsidP="004740BB">
    <w:pPr>
      <w:pStyle w:val="Footer"/>
      <w:tabs>
        <w:tab w:val="clear" w:pos="4320"/>
        <w:tab w:val="clear" w:pos="8640"/>
        <w:tab w:val="center" w:pos="5400"/>
        <w:tab w:val="right" w:pos="10800"/>
      </w:tabs>
      <w:rPr>
        <w:rFonts w:ascii="Calibri" w:hAnsi="Calibri" w:cs="Calibri"/>
        <w:color w:val="000080"/>
        <w:sz w:val="20"/>
      </w:rPr>
    </w:pPr>
  </w:p>
  <w:p w14:paraId="279134BA" w14:textId="637951FD" w:rsidR="004740BB" w:rsidRPr="004740BB" w:rsidRDefault="004740BB" w:rsidP="004740BB">
    <w:pPr>
      <w:pStyle w:val="Footer"/>
      <w:tabs>
        <w:tab w:val="clear" w:pos="4320"/>
        <w:tab w:val="clear" w:pos="8640"/>
        <w:tab w:val="center" w:pos="5400"/>
        <w:tab w:val="right" w:pos="10800"/>
      </w:tabs>
      <w:rPr>
        <w:rFonts w:ascii="Calibri" w:hAnsi="Calibri" w:cs="Calibri"/>
        <w:sz w:val="20"/>
        <w:u w:val="single"/>
      </w:rPr>
    </w:pPr>
    <w:r w:rsidRPr="004740BB">
      <w:rPr>
        <w:rFonts w:ascii="Calibri" w:hAnsi="Calibri" w:cs="Calibri"/>
        <w:sz w:val="20"/>
      </w:rPr>
      <w:t xml:space="preserve">Rev. </w:t>
    </w:r>
    <w:r w:rsidR="006C544E">
      <w:rPr>
        <w:rFonts w:ascii="Calibri" w:hAnsi="Calibri" w:cs="Calibri"/>
        <w:sz w:val="20"/>
      </w:rPr>
      <w:t>8/10/23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6C85" w14:textId="6BA3F9B8" w:rsidR="005D1234" w:rsidRPr="00E4458E" w:rsidRDefault="004740BB" w:rsidP="004740BB">
    <w:pPr>
      <w:tabs>
        <w:tab w:val="right" w:pos="10080"/>
      </w:tabs>
      <w:rPr>
        <w:rFonts w:ascii="Calibri" w:hAnsi="Calibri" w:cs="Calibri"/>
        <w:sz w:val="20"/>
      </w:rPr>
    </w:pPr>
    <w:r>
      <w:rPr>
        <w:rFonts w:ascii="Calibri" w:hAnsi="Calibri" w:cs="Calibri"/>
        <w:sz w:val="20"/>
      </w:rPr>
      <w:tab/>
    </w:r>
    <w:r w:rsidR="005D1234" w:rsidRPr="00E4458E">
      <w:rPr>
        <w:rFonts w:ascii="Calibri" w:hAnsi="Calibri" w:cs="Calibri"/>
        <w:sz w:val="20"/>
      </w:rPr>
      <w:t>RFP No. 90</w:t>
    </w:r>
    <w:r w:rsidR="00012F17" w:rsidRPr="00E4458E">
      <w:rPr>
        <w:rFonts w:ascii="Calibri" w:hAnsi="Calibri" w:cs="Calibri"/>
        <w:sz w:val="20"/>
      </w:rPr>
      <w:t>2360</w:t>
    </w:r>
    <w:r w:rsidR="005D1234" w:rsidRPr="00E4458E">
      <w:rPr>
        <w:rFonts w:ascii="Calibri" w:hAnsi="Calibri" w:cs="Calibri"/>
        <w:sz w:val="20"/>
      </w:rPr>
      <w:t xml:space="preserve">, </w:t>
    </w:r>
    <w:r w:rsidR="00715C57" w:rsidRPr="00E4458E">
      <w:rPr>
        <w:rFonts w:ascii="Calibri" w:hAnsi="Calibri" w:cs="Calibri"/>
        <w:sz w:val="20"/>
      </w:rPr>
      <w:t xml:space="preserve">Questions &amp; </w:t>
    </w:r>
    <w:r w:rsidR="00D30D72" w:rsidRPr="00E4458E">
      <w:rPr>
        <w:rFonts w:ascii="Calibri" w:hAnsi="Calibri" w:cs="Calibri"/>
        <w:sz w:val="20"/>
      </w:rPr>
      <w:t>Answer</w:t>
    </w:r>
    <w:r w:rsidR="00715C57" w:rsidRPr="00E4458E">
      <w:rPr>
        <w:rFonts w:ascii="Calibri" w:hAnsi="Calibri" w:cs="Calibri"/>
        <w:sz w:val="20"/>
      </w:rPr>
      <w:t>s</w:t>
    </w:r>
    <w:r w:rsidR="005D1234" w:rsidRPr="00E4458E">
      <w:rPr>
        <w:rFonts w:ascii="Calibri" w:hAnsi="Calibri" w:cs="Calibri"/>
        <w:sz w:val="20"/>
      </w:rPr>
      <w:t xml:space="preserve"> </w:t>
    </w:r>
  </w:p>
  <w:p w14:paraId="2741DF84" w14:textId="05D7EDDE" w:rsidR="005D1234" w:rsidRDefault="005D1234" w:rsidP="004740BB">
    <w:pPr>
      <w:pStyle w:val="Footer"/>
      <w:tabs>
        <w:tab w:val="clear" w:pos="8640"/>
        <w:tab w:val="right" w:pos="10080"/>
      </w:tabs>
      <w:jc w:val="right"/>
    </w:pPr>
    <w:r w:rsidRPr="008F1AC7">
      <w:rPr>
        <w:rFonts w:ascii="Calibri" w:hAnsi="Calibri" w:cs="Calibri"/>
        <w:sz w:val="20"/>
      </w:rPr>
      <w:t xml:space="preserve">Page </w:t>
    </w:r>
    <w:r w:rsidR="005C4468">
      <w:rPr>
        <w:rFonts w:ascii="Calibri" w:hAnsi="Calibri" w:cs="Calibri"/>
        <w:sz w:val="20"/>
      </w:rPr>
      <w:fldChar w:fldCharType="begin"/>
    </w:r>
    <w:r w:rsidR="005C4468">
      <w:rPr>
        <w:rFonts w:ascii="Calibri" w:hAnsi="Calibri" w:cs="Calibri"/>
        <w:sz w:val="20"/>
      </w:rPr>
      <w:instrText xml:space="preserve"> PAGE  \* Arabic  \* MERGEFORMAT </w:instrText>
    </w:r>
    <w:r w:rsidR="005C4468">
      <w:rPr>
        <w:rFonts w:ascii="Calibri" w:hAnsi="Calibri" w:cs="Calibri"/>
        <w:sz w:val="20"/>
      </w:rPr>
      <w:fldChar w:fldCharType="separate"/>
    </w:r>
    <w:r w:rsidR="00434AA3">
      <w:rPr>
        <w:rFonts w:ascii="Calibri" w:hAnsi="Calibri" w:cs="Calibri"/>
        <w:noProof/>
        <w:sz w:val="20"/>
      </w:rPr>
      <w:t>6</w:t>
    </w:r>
    <w:r w:rsidR="005C4468">
      <w:rPr>
        <w:rFonts w:ascii="Calibri" w:hAnsi="Calibri" w:cs="Calibri"/>
        <w:sz w:val="20"/>
      </w:rPr>
      <w:fldChar w:fldCharType="end"/>
    </w:r>
    <w:r w:rsidR="005C4468">
      <w:rPr>
        <w:rFonts w:ascii="Calibri" w:hAnsi="Calibri" w:cs="Calibri"/>
        <w:sz w:val="20"/>
      </w:rPr>
      <w:t xml:space="preserve"> of </w:t>
    </w:r>
    <w:r w:rsidR="005C4468">
      <w:rPr>
        <w:rFonts w:ascii="Calibri" w:hAnsi="Calibri" w:cs="Calibri"/>
        <w:sz w:val="20"/>
      </w:rPr>
      <w:fldChar w:fldCharType="begin"/>
    </w:r>
    <w:r w:rsidR="005C4468">
      <w:rPr>
        <w:rFonts w:ascii="Calibri" w:hAnsi="Calibri" w:cs="Calibri"/>
        <w:sz w:val="20"/>
      </w:rPr>
      <w:instrText xml:space="preserve"> NUMPAGES  \# "0"  \* MERGEFORMAT </w:instrText>
    </w:r>
    <w:r w:rsidR="005C4468">
      <w:rPr>
        <w:rFonts w:ascii="Calibri" w:hAnsi="Calibri" w:cs="Calibri"/>
        <w:sz w:val="20"/>
      </w:rPr>
      <w:fldChar w:fldCharType="separate"/>
    </w:r>
    <w:r w:rsidR="00434AA3">
      <w:rPr>
        <w:rFonts w:ascii="Calibri" w:hAnsi="Calibri" w:cs="Calibri"/>
        <w:noProof/>
        <w:sz w:val="20"/>
      </w:rPr>
      <w:t>7</w:t>
    </w:r>
    <w:r w:rsidR="005C4468">
      <w:rPr>
        <w:rFonts w:ascii="Calibri" w:hAnsi="Calibri" w:cs="Calibr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3949" w14:textId="77777777" w:rsidR="004740BB" w:rsidRDefault="004740BB" w:rsidP="004740BB">
    <w:pPr>
      <w:tabs>
        <w:tab w:val="right" w:pos="10800"/>
      </w:tabs>
      <w:rPr>
        <w:rFonts w:ascii="Calibri" w:hAnsi="Calibri" w:cs="Calibri"/>
        <w:sz w:val="20"/>
      </w:rPr>
    </w:pPr>
  </w:p>
  <w:p w14:paraId="6DDEC046" w14:textId="7D49947B" w:rsidR="005D53C7" w:rsidRPr="008F1AC7" w:rsidRDefault="004740BB" w:rsidP="004740BB">
    <w:pPr>
      <w:tabs>
        <w:tab w:val="right" w:pos="10800"/>
      </w:tabs>
      <w:rPr>
        <w:rFonts w:ascii="Calibri" w:hAnsi="Calibri" w:cs="Calibri"/>
        <w:sz w:val="20"/>
      </w:rPr>
    </w:pPr>
    <w:r>
      <w:rPr>
        <w:rFonts w:ascii="Calibri" w:hAnsi="Calibri" w:cs="Calibri"/>
        <w:sz w:val="20"/>
      </w:rPr>
      <w:tab/>
    </w:r>
    <w:r w:rsidR="005D53C7" w:rsidRPr="00E4458E">
      <w:rPr>
        <w:rFonts w:ascii="Calibri" w:hAnsi="Calibri" w:cs="Calibri"/>
        <w:sz w:val="20"/>
      </w:rPr>
      <w:t xml:space="preserve">RFP No. </w:t>
    </w:r>
    <w:r w:rsidR="00E83ABA" w:rsidRPr="00E4458E">
      <w:rPr>
        <w:rFonts w:ascii="Calibri" w:hAnsi="Calibri" w:cs="Calibri"/>
        <w:sz w:val="20"/>
      </w:rPr>
      <w:t>90</w:t>
    </w:r>
    <w:r w:rsidR="00732FDB" w:rsidRPr="00E4458E">
      <w:rPr>
        <w:rFonts w:ascii="Calibri" w:hAnsi="Calibri" w:cs="Calibri"/>
        <w:sz w:val="20"/>
      </w:rPr>
      <w:t>2360</w:t>
    </w:r>
    <w:r w:rsidR="005D53C7" w:rsidRPr="00E4458E">
      <w:rPr>
        <w:rFonts w:ascii="Calibri" w:hAnsi="Calibri" w:cs="Calibri"/>
        <w:sz w:val="20"/>
      </w:rPr>
      <w:t>, Vendor</w:t>
    </w:r>
    <w:r w:rsidR="0039295B" w:rsidRPr="00E4458E">
      <w:rPr>
        <w:rFonts w:ascii="Calibri" w:hAnsi="Calibri" w:cs="Calibri"/>
        <w:sz w:val="20"/>
      </w:rPr>
      <w:t xml:space="preserve"> </w:t>
    </w:r>
    <w:r w:rsidR="0039295B">
      <w:rPr>
        <w:rFonts w:ascii="Calibri" w:hAnsi="Calibri" w:cs="Calibri"/>
        <w:sz w:val="20"/>
      </w:rPr>
      <w:t>Bid</w:t>
    </w:r>
    <w:r w:rsidR="005D53C7">
      <w:rPr>
        <w:rFonts w:ascii="Calibri" w:hAnsi="Calibri" w:cs="Calibri"/>
        <w:sz w:val="20"/>
      </w:rPr>
      <w:t xml:space="preserve"> List</w:t>
    </w:r>
    <w:r w:rsidR="005D53C7" w:rsidRPr="008F1AC7">
      <w:rPr>
        <w:rFonts w:ascii="Calibri" w:hAnsi="Calibri" w:cs="Calibri"/>
        <w:sz w:val="20"/>
      </w:rPr>
      <w:t xml:space="preserve"> </w:t>
    </w:r>
  </w:p>
  <w:p w14:paraId="15833877" w14:textId="6FC316A2" w:rsidR="005D53C7" w:rsidRDefault="005C4468">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434AA3">
      <w:rPr>
        <w:rFonts w:ascii="Calibri" w:hAnsi="Calibri" w:cs="Calibri"/>
        <w:noProof/>
        <w:sz w:val="20"/>
      </w:rPr>
      <w:t>7</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sidR="00434AA3">
      <w:rPr>
        <w:rFonts w:ascii="Calibri" w:hAnsi="Calibri" w:cs="Calibri"/>
        <w:noProof/>
        <w:sz w:val="20"/>
      </w:rPr>
      <w:t>7</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9628" w14:textId="77777777" w:rsidR="00122322" w:rsidRDefault="00122322" w:rsidP="004D242F">
      <w:r>
        <w:separator/>
      </w:r>
    </w:p>
  </w:footnote>
  <w:footnote w:type="continuationSeparator" w:id="0">
    <w:p w14:paraId="09894D2A" w14:textId="77777777" w:rsidR="00122322" w:rsidRDefault="00122322" w:rsidP="004D242F">
      <w:r>
        <w:continuationSeparator/>
      </w:r>
    </w:p>
  </w:footnote>
  <w:footnote w:type="continuationNotice" w:id="1">
    <w:p w14:paraId="129A3FC1" w14:textId="77777777" w:rsidR="00122322" w:rsidRDefault="00122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E3B9" w14:textId="757D5BA5" w:rsidR="00732FDB" w:rsidRPr="004D242F" w:rsidRDefault="00B60008">
    <w:pPr>
      <w:pStyle w:val="Header"/>
      <w:jc w:val="center"/>
      <w:rPr>
        <w:rFonts w:ascii="Calibri" w:hAnsi="Calibri" w:cs="Calibri"/>
        <w:b/>
        <w:snapToGrid w:val="0"/>
        <w:szCs w:val="26"/>
      </w:rPr>
    </w:pPr>
    <w:r w:rsidRPr="004D242F">
      <w:rPr>
        <w:rFonts w:ascii="Calibri" w:hAnsi="Calibri" w:cs="Calibri"/>
        <w:b/>
        <w:snapToGrid w:val="0"/>
        <w:szCs w:val="26"/>
      </w:rPr>
      <w:t xml:space="preserve">County of Alameda, General Services Agency – </w:t>
    </w:r>
    <w:r w:rsidR="004D242F" w:rsidRPr="004D242F">
      <w:rPr>
        <w:rFonts w:ascii="Calibri" w:hAnsi="Calibri" w:cs="Calibri"/>
        <w:b/>
        <w:snapToGrid w:val="0"/>
        <w:szCs w:val="26"/>
      </w:rPr>
      <w:t>Procurement</w:t>
    </w:r>
  </w:p>
  <w:p w14:paraId="6819F298" w14:textId="0AFAC5C7" w:rsidR="00732FDB" w:rsidRPr="004D242F" w:rsidRDefault="004D242F">
    <w:pPr>
      <w:pStyle w:val="Header"/>
      <w:jc w:val="center"/>
      <w:rPr>
        <w:rFonts w:ascii="Calibri" w:hAnsi="Calibri" w:cs="Calibri"/>
        <w:b/>
        <w:snapToGrid w:val="0"/>
        <w:szCs w:val="26"/>
      </w:rPr>
    </w:pPr>
    <w:r w:rsidRPr="00E4458E">
      <w:rPr>
        <w:rFonts w:ascii="Calibri" w:hAnsi="Calibri" w:cs="Calibri"/>
        <w:b/>
        <w:snapToGrid w:val="0"/>
        <w:szCs w:val="26"/>
      </w:rPr>
      <w:t>RF</w:t>
    </w:r>
    <w:r w:rsidR="00392870" w:rsidRPr="00E4458E">
      <w:rPr>
        <w:rFonts w:ascii="Calibri" w:hAnsi="Calibri" w:cs="Calibri"/>
        <w:b/>
        <w:snapToGrid w:val="0"/>
        <w:szCs w:val="26"/>
      </w:rPr>
      <w:t>P</w:t>
    </w:r>
    <w:r w:rsidRPr="00E4458E">
      <w:rPr>
        <w:rFonts w:ascii="Calibri" w:hAnsi="Calibri" w:cs="Calibri"/>
        <w:b/>
        <w:snapToGrid w:val="0"/>
        <w:szCs w:val="26"/>
      </w:rPr>
      <w:t xml:space="preserve"> No. 90</w:t>
    </w:r>
    <w:r w:rsidR="00BB4C41" w:rsidRPr="00E4458E">
      <w:rPr>
        <w:rFonts w:ascii="Calibri" w:hAnsi="Calibri" w:cs="Calibri"/>
        <w:b/>
        <w:snapToGrid w:val="0"/>
        <w:szCs w:val="26"/>
      </w:rPr>
      <w:t>2360</w:t>
    </w:r>
    <w:r w:rsidRPr="00E4458E">
      <w:rPr>
        <w:rFonts w:ascii="Calibri" w:hAnsi="Calibri" w:cs="Calibri"/>
        <w:b/>
        <w:snapToGrid w:val="0"/>
        <w:szCs w:val="26"/>
      </w:rPr>
      <w:t xml:space="preserve">, </w:t>
    </w:r>
    <w:r w:rsidRPr="004D242F">
      <w:rPr>
        <w:rFonts w:ascii="Calibri" w:hAnsi="Calibri" w:cs="Calibri"/>
        <w:b/>
        <w:snapToGrid w:val="0"/>
        <w:szCs w:val="26"/>
      </w:rPr>
      <w:t>Questions &amp; Answers</w:t>
    </w:r>
  </w:p>
  <w:p w14:paraId="467C96E5" w14:textId="77777777" w:rsidR="00732FDB" w:rsidRDefault="00732FDB">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011D" w14:textId="1F432F53" w:rsidR="00732FDB" w:rsidRPr="00344563" w:rsidRDefault="002C016F" w:rsidP="004740BB">
    <w:pPr>
      <w:pStyle w:val="Header"/>
      <w:tabs>
        <w:tab w:val="center" w:pos="1440"/>
      </w:tabs>
      <w:ind w:left="4320" w:firstLine="2880"/>
      <w:rPr>
        <w:rFonts w:ascii="Californian FB" w:hAnsi="Californian FB"/>
        <w:b/>
        <w:color w:val="0F5683"/>
        <w:sz w:val="18"/>
        <w:szCs w:val="18"/>
      </w:rPr>
    </w:pPr>
    <w:r>
      <w:rPr>
        <w:b/>
        <w:noProof/>
        <w:spacing w:val="-3"/>
        <w:szCs w:val="26"/>
      </w:rPr>
      <w:drawing>
        <wp:anchor distT="0" distB="0" distL="114300" distR="114300" simplePos="0" relativeHeight="251658241" behindDoc="0" locked="0" layoutInCell="1" allowOverlap="1" wp14:anchorId="6314F057" wp14:editId="4347AC45">
          <wp:simplePos x="0" y="0"/>
          <wp:positionH relativeFrom="margin">
            <wp:align>left</wp:align>
          </wp:positionH>
          <wp:positionV relativeFrom="paragraph">
            <wp:posOffset>-134801</wp:posOffset>
          </wp:positionV>
          <wp:extent cx="925014" cy="925014"/>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014" cy="925014"/>
                  </a:xfrm>
                  <a:prstGeom prst="rect">
                    <a:avLst/>
                  </a:prstGeom>
                  <a:noFill/>
                  <a:ln>
                    <a:noFill/>
                  </a:ln>
                </pic:spPr>
              </pic:pic>
            </a:graphicData>
          </a:graphic>
          <wp14:sizeRelH relativeFrom="page">
            <wp14:pctWidth>0</wp14:pctWidth>
          </wp14:sizeRelH>
          <wp14:sizeRelV relativeFrom="page">
            <wp14:pctHeight>0</wp14:pctHeight>
          </wp14:sizeRelV>
        </wp:anchor>
      </w:drawing>
    </w:r>
    <w:r w:rsidR="00EA15BA" w:rsidRPr="00344563">
      <w:rPr>
        <w:rFonts w:ascii="Californian FB" w:hAnsi="Californian FB"/>
        <w:b/>
        <w:color w:val="0F5683"/>
        <w:sz w:val="18"/>
        <w:szCs w:val="18"/>
      </w:rPr>
      <w:t xml:space="preserve"> </w:t>
    </w:r>
  </w:p>
  <w:p w14:paraId="6892651D" w14:textId="2B6365C0" w:rsidR="00732FDB" w:rsidRDefault="004D242F">
    <w:pPr>
      <w:pStyle w:val="Header"/>
    </w:pPr>
    <w:r>
      <w:rPr>
        <w:rFonts w:ascii="Century Gothic" w:hAnsi="Century Gothic"/>
        <w:noProof/>
        <w:spacing w:val="60"/>
        <w:sz w:val="52"/>
      </w:rPr>
      <w:drawing>
        <wp:anchor distT="0" distB="0" distL="114300" distR="114300" simplePos="0" relativeHeight="251658240" behindDoc="1" locked="0" layoutInCell="0" allowOverlap="1" wp14:anchorId="0B76A70F" wp14:editId="045720A9">
          <wp:simplePos x="0" y="0"/>
          <wp:positionH relativeFrom="margin">
            <wp:posOffset>1403350</wp:posOffset>
          </wp:positionH>
          <wp:positionV relativeFrom="margin">
            <wp:posOffset>1816100</wp:posOffset>
          </wp:positionV>
          <wp:extent cx="4057650" cy="4057650"/>
          <wp:effectExtent l="0" t="0" r="0" b="0"/>
          <wp:wrapNone/>
          <wp:docPr id="8" name="Picture 8"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A0685B7A"/>
    <w:lvl w:ilvl="0">
      <w:start w:val="1"/>
      <w:numFmt w:val="decimal"/>
      <w:lvlText w:val="Q%1)"/>
      <w:lvlJc w:val="left"/>
      <w:pPr>
        <w:tabs>
          <w:tab w:val="num" w:pos="2070"/>
        </w:tabs>
        <w:ind w:left="1782" w:hanging="432"/>
      </w:pPr>
      <w:rPr>
        <w:rFonts w:hint="default"/>
        <w:b w:val="0"/>
      </w:rPr>
    </w:lvl>
    <w:lvl w:ilvl="1">
      <w:start w:val="1"/>
      <w:numFmt w:val="none"/>
      <w:lvlText w:val="%2A%1)"/>
      <w:lvlJc w:val="left"/>
      <w:pPr>
        <w:tabs>
          <w:tab w:val="num" w:pos="1710"/>
        </w:tabs>
        <w:ind w:left="142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C071668"/>
    <w:multiLevelType w:val="hybridMultilevel"/>
    <w:tmpl w:val="76F4DC40"/>
    <w:lvl w:ilvl="0" w:tplc="AECEAEC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62F1E"/>
    <w:multiLevelType w:val="hybridMultilevel"/>
    <w:tmpl w:val="A9546EBC"/>
    <w:lvl w:ilvl="0" w:tplc="4328D65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A16A2"/>
    <w:multiLevelType w:val="hybridMultilevel"/>
    <w:tmpl w:val="E102BF0A"/>
    <w:lvl w:ilvl="0" w:tplc="A59A95B0">
      <w:start w:val="1"/>
      <w:numFmt w:val="decimal"/>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4"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10FEB"/>
    <w:multiLevelType w:val="hybridMultilevel"/>
    <w:tmpl w:val="B2201E4C"/>
    <w:lvl w:ilvl="0" w:tplc="1CA687BE">
      <w:start w:val="2"/>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7F0698"/>
    <w:multiLevelType w:val="hybridMultilevel"/>
    <w:tmpl w:val="B05058C0"/>
    <w:lvl w:ilvl="0" w:tplc="5E043C38">
      <w:start w:val="1"/>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4283448">
    <w:abstractNumId w:val="0"/>
  </w:num>
  <w:num w:numId="2" w16cid:durableId="1897664280">
    <w:abstractNumId w:val="4"/>
  </w:num>
  <w:num w:numId="3" w16cid:durableId="1577277381">
    <w:abstractNumId w:val="1"/>
  </w:num>
  <w:num w:numId="4" w16cid:durableId="1471436093">
    <w:abstractNumId w:val="6"/>
  </w:num>
  <w:num w:numId="5" w16cid:durableId="1651053882">
    <w:abstractNumId w:val="3"/>
  </w:num>
  <w:num w:numId="6" w16cid:durableId="479231971">
    <w:abstractNumId w:val="2"/>
  </w:num>
  <w:num w:numId="7" w16cid:durableId="2029914890">
    <w:abstractNumId w:val="6"/>
  </w:num>
  <w:num w:numId="8" w16cid:durableId="2142654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zE0NzAwN7YwNTFX0lEKTi0uzszPAykwNqoFAEam1cktAAAA"/>
  </w:docVars>
  <w:rsids>
    <w:rsidRoot w:val="004D242F"/>
    <w:rsid w:val="00012F17"/>
    <w:rsid w:val="00017594"/>
    <w:rsid w:val="000238A8"/>
    <w:rsid w:val="000319C9"/>
    <w:rsid w:val="00034EED"/>
    <w:rsid w:val="00035A55"/>
    <w:rsid w:val="00070F20"/>
    <w:rsid w:val="000731DD"/>
    <w:rsid w:val="000835A0"/>
    <w:rsid w:val="000C12A6"/>
    <w:rsid w:val="000C31D0"/>
    <w:rsid w:val="000C6A26"/>
    <w:rsid w:val="000D4C47"/>
    <w:rsid w:val="000F39DF"/>
    <w:rsid w:val="00104679"/>
    <w:rsid w:val="00104CDF"/>
    <w:rsid w:val="00122322"/>
    <w:rsid w:val="0015259B"/>
    <w:rsid w:val="00160400"/>
    <w:rsid w:val="00160CDE"/>
    <w:rsid w:val="001630AE"/>
    <w:rsid w:val="0019537B"/>
    <w:rsid w:val="001957CB"/>
    <w:rsid w:val="001A31CF"/>
    <w:rsid w:val="001A7DBD"/>
    <w:rsid w:val="001B0B17"/>
    <w:rsid w:val="001B45AC"/>
    <w:rsid w:val="001C3AAF"/>
    <w:rsid w:val="001E0283"/>
    <w:rsid w:val="002023B4"/>
    <w:rsid w:val="002141E7"/>
    <w:rsid w:val="002276D3"/>
    <w:rsid w:val="00245437"/>
    <w:rsid w:val="0024787A"/>
    <w:rsid w:val="00271461"/>
    <w:rsid w:val="00291340"/>
    <w:rsid w:val="002B1B1D"/>
    <w:rsid w:val="002B1C78"/>
    <w:rsid w:val="002B1DCD"/>
    <w:rsid w:val="002B1E61"/>
    <w:rsid w:val="002B3056"/>
    <w:rsid w:val="002C016F"/>
    <w:rsid w:val="002C765E"/>
    <w:rsid w:val="002C7DE7"/>
    <w:rsid w:val="002D61C1"/>
    <w:rsid w:val="002E50E5"/>
    <w:rsid w:val="003132A6"/>
    <w:rsid w:val="003160BC"/>
    <w:rsid w:val="00336238"/>
    <w:rsid w:val="00347BEB"/>
    <w:rsid w:val="00347E65"/>
    <w:rsid w:val="003503FA"/>
    <w:rsid w:val="00386E90"/>
    <w:rsid w:val="00386FF3"/>
    <w:rsid w:val="0038729B"/>
    <w:rsid w:val="003911A1"/>
    <w:rsid w:val="00392870"/>
    <w:rsid w:val="0039295B"/>
    <w:rsid w:val="00396126"/>
    <w:rsid w:val="003B7577"/>
    <w:rsid w:val="003C1E12"/>
    <w:rsid w:val="003C3997"/>
    <w:rsid w:val="003D2038"/>
    <w:rsid w:val="003D44F7"/>
    <w:rsid w:val="00434AA3"/>
    <w:rsid w:val="0043706E"/>
    <w:rsid w:val="00457EE4"/>
    <w:rsid w:val="004601DD"/>
    <w:rsid w:val="00461212"/>
    <w:rsid w:val="004740BB"/>
    <w:rsid w:val="004857FE"/>
    <w:rsid w:val="004B2EAB"/>
    <w:rsid w:val="004C544C"/>
    <w:rsid w:val="004D242F"/>
    <w:rsid w:val="004F62BC"/>
    <w:rsid w:val="00526AD9"/>
    <w:rsid w:val="00553697"/>
    <w:rsid w:val="005757D4"/>
    <w:rsid w:val="005839BB"/>
    <w:rsid w:val="0058499E"/>
    <w:rsid w:val="00585F46"/>
    <w:rsid w:val="00596B77"/>
    <w:rsid w:val="00597EC1"/>
    <w:rsid w:val="005A1C47"/>
    <w:rsid w:val="005B4907"/>
    <w:rsid w:val="005B6624"/>
    <w:rsid w:val="005C4468"/>
    <w:rsid w:val="005C5740"/>
    <w:rsid w:val="005D1234"/>
    <w:rsid w:val="005D53C7"/>
    <w:rsid w:val="005E2B45"/>
    <w:rsid w:val="005F00B4"/>
    <w:rsid w:val="005F357D"/>
    <w:rsid w:val="005F5669"/>
    <w:rsid w:val="00600974"/>
    <w:rsid w:val="0061185B"/>
    <w:rsid w:val="00615179"/>
    <w:rsid w:val="006243F0"/>
    <w:rsid w:val="00635649"/>
    <w:rsid w:val="006364B6"/>
    <w:rsid w:val="00637AE0"/>
    <w:rsid w:val="006476D8"/>
    <w:rsid w:val="00650CC7"/>
    <w:rsid w:val="00667184"/>
    <w:rsid w:val="00674903"/>
    <w:rsid w:val="0068066C"/>
    <w:rsid w:val="00685CF3"/>
    <w:rsid w:val="006A3F78"/>
    <w:rsid w:val="006A73F1"/>
    <w:rsid w:val="006C112F"/>
    <w:rsid w:val="006C544E"/>
    <w:rsid w:val="00715C57"/>
    <w:rsid w:val="00732FDB"/>
    <w:rsid w:val="007350CE"/>
    <w:rsid w:val="007563DD"/>
    <w:rsid w:val="00772ADD"/>
    <w:rsid w:val="007859C8"/>
    <w:rsid w:val="0078634D"/>
    <w:rsid w:val="0079017F"/>
    <w:rsid w:val="007A2772"/>
    <w:rsid w:val="007A6FC3"/>
    <w:rsid w:val="007A7331"/>
    <w:rsid w:val="007D5A47"/>
    <w:rsid w:val="007F1329"/>
    <w:rsid w:val="007F29E9"/>
    <w:rsid w:val="007F4755"/>
    <w:rsid w:val="00801940"/>
    <w:rsid w:val="00801F0A"/>
    <w:rsid w:val="00807AF2"/>
    <w:rsid w:val="00813F8B"/>
    <w:rsid w:val="00814F9E"/>
    <w:rsid w:val="0081722F"/>
    <w:rsid w:val="00841D40"/>
    <w:rsid w:val="00862620"/>
    <w:rsid w:val="00865DCB"/>
    <w:rsid w:val="00867CE5"/>
    <w:rsid w:val="008723BA"/>
    <w:rsid w:val="00874DB8"/>
    <w:rsid w:val="008803E1"/>
    <w:rsid w:val="0089782A"/>
    <w:rsid w:val="008A0462"/>
    <w:rsid w:val="008A2118"/>
    <w:rsid w:val="008B0215"/>
    <w:rsid w:val="008B0B08"/>
    <w:rsid w:val="008B0D41"/>
    <w:rsid w:val="008B74AD"/>
    <w:rsid w:val="008D4F86"/>
    <w:rsid w:val="008D6B69"/>
    <w:rsid w:val="008E54D1"/>
    <w:rsid w:val="008F08DA"/>
    <w:rsid w:val="008F3019"/>
    <w:rsid w:val="008F4CC4"/>
    <w:rsid w:val="00921DEC"/>
    <w:rsid w:val="00924F1A"/>
    <w:rsid w:val="00936366"/>
    <w:rsid w:val="00964C5F"/>
    <w:rsid w:val="00967105"/>
    <w:rsid w:val="009B4D56"/>
    <w:rsid w:val="009B551D"/>
    <w:rsid w:val="009D0F8A"/>
    <w:rsid w:val="009D2876"/>
    <w:rsid w:val="009F7231"/>
    <w:rsid w:val="00A00823"/>
    <w:rsid w:val="00A07482"/>
    <w:rsid w:val="00A14D8C"/>
    <w:rsid w:val="00A165E7"/>
    <w:rsid w:val="00A2615E"/>
    <w:rsid w:val="00A3047F"/>
    <w:rsid w:val="00A376F0"/>
    <w:rsid w:val="00A5155A"/>
    <w:rsid w:val="00A52CF9"/>
    <w:rsid w:val="00A70107"/>
    <w:rsid w:val="00A72A23"/>
    <w:rsid w:val="00A91B51"/>
    <w:rsid w:val="00AA2ACB"/>
    <w:rsid w:val="00AA6F62"/>
    <w:rsid w:val="00AB77E2"/>
    <w:rsid w:val="00AD644E"/>
    <w:rsid w:val="00AF2895"/>
    <w:rsid w:val="00B06F24"/>
    <w:rsid w:val="00B10AB9"/>
    <w:rsid w:val="00B12301"/>
    <w:rsid w:val="00B3492F"/>
    <w:rsid w:val="00B506A9"/>
    <w:rsid w:val="00B60008"/>
    <w:rsid w:val="00B627FE"/>
    <w:rsid w:val="00B730FC"/>
    <w:rsid w:val="00B82819"/>
    <w:rsid w:val="00B92B1A"/>
    <w:rsid w:val="00B94E07"/>
    <w:rsid w:val="00BB4C41"/>
    <w:rsid w:val="00BD3600"/>
    <w:rsid w:val="00BE05F1"/>
    <w:rsid w:val="00BE57D1"/>
    <w:rsid w:val="00BF7130"/>
    <w:rsid w:val="00BF73F2"/>
    <w:rsid w:val="00C03F7F"/>
    <w:rsid w:val="00C402EA"/>
    <w:rsid w:val="00C43F11"/>
    <w:rsid w:val="00C45638"/>
    <w:rsid w:val="00C56222"/>
    <w:rsid w:val="00C62234"/>
    <w:rsid w:val="00C825E0"/>
    <w:rsid w:val="00C94406"/>
    <w:rsid w:val="00C95EBD"/>
    <w:rsid w:val="00CB36D0"/>
    <w:rsid w:val="00CB52F8"/>
    <w:rsid w:val="00CD5814"/>
    <w:rsid w:val="00CD6CE8"/>
    <w:rsid w:val="00CF26D9"/>
    <w:rsid w:val="00CF6AE7"/>
    <w:rsid w:val="00D06F87"/>
    <w:rsid w:val="00D14E26"/>
    <w:rsid w:val="00D30D72"/>
    <w:rsid w:val="00D3409F"/>
    <w:rsid w:val="00D62212"/>
    <w:rsid w:val="00D7282B"/>
    <w:rsid w:val="00D73F63"/>
    <w:rsid w:val="00D85658"/>
    <w:rsid w:val="00D86065"/>
    <w:rsid w:val="00DA0140"/>
    <w:rsid w:val="00DA14C7"/>
    <w:rsid w:val="00DA17D6"/>
    <w:rsid w:val="00DB210A"/>
    <w:rsid w:val="00DC0FE8"/>
    <w:rsid w:val="00DC5FDC"/>
    <w:rsid w:val="00DD37F7"/>
    <w:rsid w:val="00DD4FAD"/>
    <w:rsid w:val="00E07C41"/>
    <w:rsid w:val="00E25F62"/>
    <w:rsid w:val="00E2699E"/>
    <w:rsid w:val="00E35ADB"/>
    <w:rsid w:val="00E4146F"/>
    <w:rsid w:val="00E4458E"/>
    <w:rsid w:val="00E45F99"/>
    <w:rsid w:val="00E4764E"/>
    <w:rsid w:val="00E83ABA"/>
    <w:rsid w:val="00EA15BA"/>
    <w:rsid w:val="00EB4385"/>
    <w:rsid w:val="00ED3117"/>
    <w:rsid w:val="00EE0120"/>
    <w:rsid w:val="00EE39EB"/>
    <w:rsid w:val="00EE7E2B"/>
    <w:rsid w:val="00EF7141"/>
    <w:rsid w:val="00F0569B"/>
    <w:rsid w:val="00F416D8"/>
    <w:rsid w:val="00F4176C"/>
    <w:rsid w:val="00F474BF"/>
    <w:rsid w:val="00F5155E"/>
    <w:rsid w:val="00F800CD"/>
    <w:rsid w:val="00F90E7A"/>
    <w:rsid w:val="00FC4182"/>
    <w:rsid w:val="00FD370B"/>
    <w:rsid w:val="00FD5CD9"/>
    <w:rsid w:val="00FD7B94"/>
    <w:rsid w:val="00FE19E9"/>
    <w:rsid w:val="00FE475B"/>
    <w:rsid w:val="00FE5898"/>
    <w:rsid w:val="00FE5B1C"/>
    <w:rsid w:val="00FE5FAF"/>
    <w:rsid w:val="00FE735F"/>
    <w:rsid w:val="00FF551A"/>
    <w:rsid w:val="7360D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9D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E45F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8B0D41"/>
    <w:pPr>
      <w:spacing w:after="240"/>
      <w:jc w:val="center"/>
    </w:pPr>
    <w:rPr>
      <w:rFonts w:ascii="Calibri" w:hAnsi="Calibri"/>
      <w:b/>
      <w:caps/>
      <w:noProof/>
      <w:sz w:val="40"/>
      <w:szCs w:val="40"/>
    </w:rPr>
  </w:style>
  <w:style w:type="paragraph" w:styleId="PlainText">
    <w:name w:val="Plain Text"/>
    <w:basedOn w:val="Normal"/>
    <w:link w:val="PlainTextChar"/>
    <w:uiPriority w:val="99"/>
    <w:semiHidden/>
    <w:unhideWhenUsed/>
    <w:rsid w:val="00B94E07"/>
    <w:rPr>
      <w:rFonts w:ascii="Consolas" w:hAnsi="Consolas"/>
      <w:sz w:val="21"/>
      <w:szCs w:val="21"/>
    </w:rPr>
  </w:style>
  <w:style w:type="character" w:customStyle="1" w:styleId="PlainTextChar">
    <w:name w:val="Plain Text Char"/>
    <w:basedOn w:val="DefaultParagraphFont"/>
    <w:link w:val="PlainText"/>
    <w:uiPriority w:val="99"/>
    <w:semiHidden/>
    <w:rsid w:val="00B94E07"/>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E25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F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7E2B"/>
    <w:rPr>
      <w:sz w:val="16"/>
      <w:szCs w:val="16"/>
    </w:rPr>
  </w:style>
  <w:style w:type="paragraph" w:styleId="CommentText">
    <w:name w:val="annotation text"/>
    <w:basedOn w:val="Normal"/>
    <w:link w:val="CommentTextChar"/>
    <w:uiPriority w:val="99"/>
    <w:unhideWhenUsed/>
    <w:rsid w:val="00EE7E2B"/>
    <w:rPr>
      <w:sz w:val="20"/>
    </w:rPr>
  </w:style>
  <w:style w:type="character" w:customStyle="1" w:styleId="CommentTextChar">
    <w:name w:val="Comment Text Char"/>
    <w:basedOn w:val="DefaultParagraphFont"/>
    <w:link w:val="CommentText"/>
    <w:uiPriority w:val="99"/>
    <w:rsid w:val="00EE7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E2B"/>
    <w:rPr>
      <w:b/>
      <w:bCs/>
    </w:rPr>
  </w:style>
  <w:style w:type="character" w:customStyle="1" w:styleId="CommentSubjectChar">
    <w:name w:val="Comment Subject Char"/>
    <w:basedOn w:val="CommentTextChar"/>
    <w:link w:val="CommentSubject"/>
    <w:uiPriority w:val="99"/>
    <w:semiHidden/>
    <w:rsid w:val="00EE7E2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45F9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00974"/>
    <w:pPr>
      <w:spacing w:before="100" w:beforeAutospacing="1" w:after="100" w:afterAutospacing="1"/>
    </w:pPr>
    <w:rPr>
      <w:sz w:val="24"/>
      <w:szCs w:val="24"/>
    </w:rPr>
  </w:style>
  <w:style w:type="paragraph" w:styleId="ListParagraph">
    <w:name w:val="List Paragraph"/>
    <w:basedOn w:val="Normal"/>
    <w:uiPriority w:val="34"/>
    <w:qFormat/>
    <w:rsid w:val="00EB4385"/>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ED3117"/>
    <w:rPr>
      <w:color w:val="954F72" w:themeColor="followedHyperlink"/>
      <w:u w:val="single"/>
    </w:rPr>
  </w:style>
  <w:style w:type="character" w:styleId="Strong">
    <w:name w:val="Strong"/>
    <w:basedOn w:val="DefaultParagraphFont"/>
    <w:uiPriority w:val="22"/>
    <w:qFormat/>
    <w:rsid w:val="00A2615E"/>
    <w:rPr>
      <w:b/>
      <w:bCs/>
    </w:rPr>
  </w:style>
  <w:style w:type="character" w:customStyle="1" w:styleId="contentpasted0">
    <w:name w:val="contentpasted0"/>
    <w:basedOn w:val="DefaultParagraphFont"/>
    <w:rsid w:val="00012F17"/>
  </w:style>
  <w:style w:type="paragraph" w:customStyle="1" w:styleId="msonormal0">
    <w:name w:val="msonormal"/>
    <w:basedOn w:val="Normal"/>
    <w:rsid w:val="00732FDB"/>
    <w:pPr>
      <w:spacing w:before="100" w:beforeAutospacing="1" w:after="100" w:afterAutospacing="1"/>
    </w:pPr>
    <w:rPr>
      <w:sz w:val="24"/>
      <w:szCs w:val="24"/>
    </w:rPr>
  </w:style>
  <w:style w:type="paragraph" w:customStyle="1" w:styleId="xl64">
    <w:name w:val="xl64"/>
    <w:basedOn w:val="Normal"/>
    <w:rsid w:val="00732FDB"/>
    <w:pPr>
      <w:spacing w:before="100" w:beforeAutospacing="1" w:after="100" w:afterAutospacing="1"/>
    </w:pPr>
    <w:rPr>
      <w:rFonts w:ascii="Calibri" w:hAnsi="Calibri" w:cs="Calibri"/>
      <w:sz w:val="24"/>
      <w:szCs w:val="24"/>
    </w:rPr>
  </w:style>
  <w:style w:type="paragraph" w:customStyle="1" w:styleId="xl65">
    <w:name w:val="xl65"/>
    <w:basedOn w:val="Normal"/>
    <w:rsid w:val="00732FD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24"/>
      <w:szCs w:val="24"/>
    </w:rPr>
  </w:style>
  <w:style w:type="paragraph" w:customStyle="1" w:styleId="xl66">
    <w:name w:val="xl66"/>
    <w:basedOn w:val="Normal"/>
    <w:rsid w:val="00732FDB"/>
    <w:pPr>
      <w:pBdr>
        <w:top w:val="single" w:sz="4" w:space="0" w:color="000000"/>
        <w:left w:val="single" w:sz="4" w:space="0" w:color="000000"/>
        <w:bottom w:val="single" w:sz="4" w:space="0" w:color="000000"/>
      </w:pBdr>
      <w:spacing w:before="100" w:beforeAutospacing="1" w:after="100" w:afterAutospacing="1"/>
    </w:pPr>
    <w:rPr>
      <w:rFonts w:ascii="Calibri" w:hAnsi="Calibri" w:cs="Calibri"/>
      <w:color w:val="000000"/>
      <w:sz w:val="24"/>
      <w:szCs w:val="24"/>
    </w:rPr>
  </w:style>
  <w:style w:type="paragraph" w:customStyle="1" w:styleId="xl67">
    <w:name w:val="xl67"/>
    <w:basedOn w:val="Normal"/>
    <w:rsid w:val="00732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4"/>
      <w:szCs w:val="24"/>
    </w:rPr>
  </w:style>
  <w:style w:type="paragraph" w:customStyle="1" w:styleId="xl68">
    <w:name w:val="xl68"/>
    <w:basedOn w:val="Normal"/>
    <w:rsid w:val="00732FDB"/>
    <w:pPr>
      <w:pBdr>
        <w:top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24"/>
      <w:szCs w:val="24"/>
    </w:rPr>
  </w:style>
  <w:style w:type="paragraph" w:customStyle="1" w:styleId="xl69">
    <w:name w:val="xl69"/>
    <w:basedOn w:val="Normal"/>
    <w:rsid w:val="00732FDB"/>
    <w:pPr>
      <w:pBdr>
        <w:left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24"/>
      <w:szCs w:val="24"/>
    </w:rPr>
  </w:style>
  <w:style w:type="paragraph" w:customStyle="1" w:styleId="xl70">
    <w:name w:val="xl70"/>
    <w:basedOn w:val="Normal"/>
    <w:rsid w:val="00732FDB"/>
    <w:pPr>
      <w:pBdr>
        <w:left w:val="single" w:sz="4" w:space="0" w:color="000000"/>
        <w:bottom w:val="single" w:sz="4" w:space="0" w:color="000000"/>
      </w:pBdr>
      <w:spacing w:before="100" w:beforeAutospacing="1" w:after="100" w:afterAutospacing="1"/>
    </w:pPr>
    <w:rPr>
      <w:rFonts w:ascii="Calibri" w:hAnsi="Calibri" w:cs="Calibri"/>
      <w:color w:val="000000"/>
      <w:sz w:val="24"/>
      <w:szCs w:val="24"/>
    </w:rPr>
  </w:style>
  <w:style w:type="paragraph" w:customStyle="1" w:styleId="xl71">
    <w:name w:val="xl71"/>
    <w:basedOn w:val="Normal"/>
    <w:rsid w:val="00732FDB"/>
    <w:pPr>
      <w:pBdr>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4"/>
      <w:szCs w:val="24"/>
    </w:rPr>
  </w:style>
  <w:style w:type="paragraph" w:customStyle="1" w:styleId="xl72">
    <w:name w:val="xl72"/>
    <w:basedOn w:val="Normal"/>
    <w:rsid w:val="00732FDB"/>
    <w:pPr>
      <w:pBdr>
        <w:bottom w:val="single" w:sz="4" w:space="0" w:color="000000"/>
        <w:right w:val="single" w:sz="4" w:space="0" w:color="000000"/>
      </w:pBdr>
      <w:spacing w:before="100" w:beforeAutospacing="1" w:after="100" w:afterAutospacing="1"/>
    </w:pPr>
    <w:rPr>
      <w:rFonts w:ascii="Calibri" w:hAnsi="Calibri" w:cs="Calibri"/>
      <w:color w:val="000000"/>
      <w:sz w:val="24"/>
      <w:szCs w:val="24"/>
    </w:rPr>
  </w:style>
  <w:style w:type="paragraph" w:customStyle="1" w:styleId="xl73">
    <w:name w:val="xl73"/>
    <w:basedOn w:val="Normal"/>
    <w:rsid w:val="00732FD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74">
    <w:name w:val="xl74"/>
    <w:basedOn w:val="Normal"/>
    <w:rsid w:val="00732FDB"/>
    <w:pPr>
      <w:pBdr>
        <w:top w:val="single" w:sz="4" w:space="0" w:color="000000"/>
        <w:left w:val="single" w:sz="4" w:space="0" w:color="000000"/>
        <w:bottom w:val="single" w:sz="4" w:space="0" w:color="000000"/>
      </w:pBdr>
      <w:spacing w:before="100" w:beforeAutospacing="1" w:after="100" w:afterAutospacing="1"/>
    </w:pPr>
    <w:rPr>
      <w:rFonts w:ascii="Calibri" w:hAnsi="Calibri" w:cs="Calibri"/>
      <w:sz w:val="24"/>
      <w:szCs w:val="24"/>
    </w:rPr>
  </w:style>
  <w:style w:type="paragraph" w:customStyle="1" w:styleId="xl75">
    <w:name w:val="xl75"/>
    <w:basedOn w:val="Normal"/>
    <w:rsid w:val="00732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76">
    <w:name w:val="xl76"/>
    <w:basedOn w:val="Normal"/>
    <w:rsid w:val="00732FDB"/>
    <w:pPr>
      <w:pBdr>
        <w:top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77">
    <w:name w:val="xl77"/>
    <w:basedOn w:val="Normal"/>
    <w:rsid w:val="00732FDB"/>
    <w:pPr>
      <w:pBdr>
        <w:top w:val="single" w:sz="4" w:space="0" w:color="000000"/>
        <w:left w:val="single" w:sz="4" w:space="0" w:color="000000"/>
        <w:right w:val="single" w:sz="4" w:space="0" w:color="000000"/>
      </w:pBdr>
      <w:spacing w:before="100" w:beforeAutospacing="1" w:after="100" w:afterAutospacing="1"/>
    </w:pPr>
    <w:rPr>
      <w:rFonts w:ascii="Calibri" w:hAnsi="Calibri" w:cs="Calibri"/>
      <w:color w:val="000000"/>
      <w:sz w:val="24"/>
      <w:szCs w:val="24"/>
    </w:rPr>
  </w:style>
  <w:style w:type="paragraph" w:customStyle="1" w:styleId="xl78">
    <w:name w:val="xl78"/>
    <w:basedOn w:val="Normal"/>
    <w:rsid w:val="00732FDB"/>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24"/>
      <w:szCs w:val="24"/>
    </w:rPr>
  </w:style>
  <w:style w:type="paragraph" w:customStyle="1" w:styleId="xl79">
    <w:name w:val="xl79"/>
    <w:basedOn w:val="Normal"/>
    <w:rsid w:val="00732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80">
    <w:name w:val="xl80"/>
    <w:basedOn w:val="Normal"/>
    <w:rsid w:val="00732FDB"/>
    <w:pPr>
      <w:spacing w:before="100" w:beforeAutospacing="1" w:after="100" w:afterAutospacing="1"/>
      <w:textAlignment w:val="center"/>
    </w:pPr>
    <w:rPr>
      <w:rFonts w:ascii="Calibri" w:hAnsi="Calibri" w:cs="Calibri"/>
      <w:sz w:val="24"/>
      <w:szCs w:val="24"/>
    </w:rPr>
  </w:style>
  <w:style w:type="paragraph" w:customStyle="1" w:styleId="xl81">
    <w:name w:val="xl81"/>
    <w:basedOn w:val="Normal"/>
    <w:rsid w:val="00732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82">
    <w:name w:val="xl82"/>
    <w:basedOn w:val="Normal"/>
    <w:rsid w:val="00732FDB"/>
    <w:pPr>
      <w:pBdr>
        <w:top w:val="single" w:sz="4" w:space="0" w:color="000000"/>
        <w:right w:val="single" w:sz="4" w:space="0" w:color="000000"/>
      </w:pBdr>
      <w:spacing w:before="100" w:beforeAutospacing="1" w:after="100" w:afterAutospacing="1"/>
    </w:pPr>
    <w:rPr>
      <w:rFonts w:ascii="Calibri" w:hAnsi="Calibri" w:cs="Calibri"/>
      <w:color w:val="000000"/>
      <w:sz w:val="24"/>
      <w:szCs w:val="24"/>
    </w:rPr>
  </w:style>
  <w:style w:type="paragraph" w:customStyle="1" w:styleId="xl83">
    <w:name w:val="xl83"/>
    <w:basedOn w:val="Normal"/>
    <w:rsid w:val="00732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84">
    <w:name w:val="xl84"/>
    <w:basedOn w:val="Normal"/>
    <w:rsid w:val="00732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18"/>
      <w:szCs w:val="18"/>
    </w:rPr>
  </w:style>
  <w:style w:type="paragraph" w:customStyle="1" w:styleId="xl85">
    <w:name w:val="xl85"/>
    <w:basedOn w:val="Normal"/>
    <w:rsid w:val="00732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18"/>
      <w:szCs w:val="18"/>
    </w:rPr>
  </w:style>
  <w:style w:type="paragraph" w:customStyle="1" w:styleId="xl86">
    <w:name w:val="xl86"/>
    <w:basedOn w:val="Normal"/>
    <w:rsid w:val="00732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18"/>
      <w:szCs w:val="18"/>
    </w:rPr>
  </w:style>
  <w:style w:type="paragraph" w:customStyle="1" w:styleId="xl87">
    <w:name w:val="xl87"/>
    <w:basedOn w:val="Normal"/>
    <w:rsid w:val="00732FD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b/>
      <w:bCs/>
      <w:i/>
      <w:iCs/>
      <w:sz w:val="18"/>
      <w:szCs w:val="18"/>
    </w:rPr>
  </w:style>
  <w:style w:type="paragraph" w:customStyle="1" w:styleId="xl88">
    <w:name w:val="xl88"/>
    <w:basedOn w:val="Normal"/>
    <w:rsid w:val="00732FDB"/>
    <w:pPr>
      <w:spacing w:before="100" w:beforeAutospacing="1" w:after="100" w:afterAutospacing="1"/>
      <w:jc w:val="center"/>
      <w:textAlignment w:val="center"/>
    </w:pPr>
    <w:rPr>
      <w:rFonts w:ascii="Calibri" w:hAnsi="Calibri" w:cs="Calibri"/>
      <w:sz w:val="18"/>
      <w:szCs w:val="18"/>
    </w:rPr>
  </w:style>
  <w:style w:type="paragraph" w:customStyle="1" w:styleId="xl89">
    <w:name w:val="xl89"/>
    <w:basedOn w:val="Normal"/>
    <w:rsid w:val="00732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90">
    <w:name w:val="xl90"/>
    <w:basedOn w:val="Normal"/>
    <w:rsid w:val="00732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91">
    <w:name w:val="xl91"/>
    <w:basedOn w:val="Normal"/>
    <w:rsid w:val="00732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92">
    <w:name w:val="xl92"/>
    <w:basedOn w:val="Normal"/>
    <w:rsid w:val="00732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8"/>
      <w:szCs w:val="18"/>
    </w:rPr>
  </w:style>
  <w:style w:type="paragraph" w:customStyle="1" w:styleId="xl93">
    <w:name w:val="xl93"/>
    <w:basedOn w:val="Normal"/>
    <w:rsid w:val="00732FDB"/>
    <w:pPr>
      <w:pBdr>
        <w:top w:val="single" w:sz="4" w:space="0" w:color="000000"/>
        <w:left w:val="single" w:sz="4" w:space="0" w:color="auto"/>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94">
    <w:name w:val="xl94"/>
    <w:basedOn w:val="Normal"/>
    <w:rsid w:val="00732FDB"/>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cs="Calibri"/>
      <w:sz w:val="24"/>
      <w:szCs w:val="24"/>
    </w:rPr>
  </w:style>
  <w:style w:type="paragraph" w:customStyle="1" w:styleId="xl95">
    <w:name w:val="xl95"/>
    <w:basedOn w:val="Normal"/>
    <w:rsid w:val="00732FDB"/>
    <w:pPr>
      <w:spacing w:before="100" w:beforeAutospacing="1" w:after="100" w:afterAutospacing="1"/>
    </w:pPr>
    <w:rPr>
      <w:rFonts w:ascii="Calibri" w:hAnsi="Calibri" w:cs="Calibri"/>
      <w:sz w:val="24"/>
      <w:szCs w:val="24"/>
    </w:rPr>
  </w:style>
  <w:style w:type="paragraph" w:customStyle="1" w:styleId="xl96">
    <w:name w:val="xl96"/>
    <w:basedOn w:val="Normal"/>
    <w:rsid w:val="003D2038"/>
    <w:pPr>
      <w:spacing w:before="100" w:beforeAutospacing="1" w:after="100" w:afterAutospacing="1"/>
    </w:pPr>
    <w:rPr>
      <w:rFonts w:ascii="Calibri" w:hAnsi="Calibri" w:cs="Calibri"/>
      <w:sz w:val="24"/>
      <w:szCs w:val="24"/>
    </w:rPr>
  </w:style>
  <w:style w:type="paragraph" w:styleId="Revision">
    <w:name w:val="Revision"/>
    <w:hidden/>
    <w:uiPriority w:val="99"/>
    <w:semiHidden/>
    <w:rsid w:val="00E4458E"/>
    <w:pPr>
      <w:spacing w:after="0" w:line="240" w:lineRule="auto"/>
    </w:pPr>
    <w:rPr>
      <w:rFonts w:ascii="Times New Roman" w:eastAsia="Times New Roman" w:hAnsi="Times New Roman" w:cs="Times New Roman"/>
      <w:sz w:val="26"/>
      <w:szCs w:val="20"/>
    </w:rPr>
  </w:style>
  <w:style w:type="numbering" w:customStyle="1" w:styleId="NoList1">
    <w:name w:val="No List1"/>
    <w:next w:val="NoList"/>
    <w:uiPriority w:val="99"/>
    <w:semiHidden/>
    <w:unhideWhenUsed/>
    <w:rsid w:val="005B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353">
      <w:bodyDiv w:val="1"/>
      <w:marLeft w:val="0"/>
      <w:marRight w:val="0"/>
      <w:marTop w:val="0"/>
      <w:marBottom w:val="0"/>
      <w:divBdr>
        <w:top w:val="none" w:sz="0" w:space="0" w:color="auto"/>
        <w:left w:val="none" w:sz="0" w:space="0" w:color="auto"/>
        <w:bottom w:val="none" w:sz="0" w:space="0" w:color="auto"/>
        <w:right w:val="none" w:sz="0" w:space="0" w:color="auto"/>
      </w:divBdr>
    </w:div>
    <w:div w:id="53552749">
      <w:bodyDiv w:val="1"/>
      <w:marLeft w:val="0"/>
      <w:marRight w:val="0"/>
      <w:marTop w:val="0"/>
      <w:marBottom w:val="0"/>
      <w:divBdr>
        <w:top w:val="none" w:sz="0" w:space="0" w:color="auto"/>
        <w:left w:val="none" w:sz="0" w:space="0" w:color="auto"/>
        <w:bottom w:val="none" w:sz="0" w:space="0" w:color="auto"/>
        <w:right w:val="none" w:sz="0" w:space="0" w:color="auto"/>
      </w:divBdr>
    </w:div>
    <w:div w:id="142085482">
      <w:bodyDiv w:val="1"/>
      <w:marLeft w:val="0"/>
      <w:marRight w:val="0"/>
      <w:marTop w:val="0"/>
      <w:marBottom w:val="0"/>
      <w:divBdr>
        <w:top w:val="none" w:sz="0" w:space="0" w:color="auto"/>
        <w:left w:val="none" w:sz="0" w:space="0" w:color="auto"/>
        <w:bottom w:val="none" w:sz="0" w:space="0" w:color="auto"/>
        <w:right w:val="none" w:sz="0" w:space="0" w:color="auto"/>
      </w:divBdr>
    </w:div>
    <w:div w:id="253823875">
      <w:bodyDiv w:val="1"/>
      <w:marLeft w:val="0"/>
      <w:marRight w:val="0"/>
      <w:marTop w:val="0"/>
      <w:marBottom w:val="0"/>
      <w:divBdr>
        <w:top w:val="none" w:sz="0" w:space="0" w:color="auto"/>
        <w:left w:val="none" w:sz="0" w:space="0" w:color="auto"/>
        <w:bottom w:val="none" w:sz="0" w:space="0" w:color="auto"/>
        <w:right w:val="none" w:sz="0" w:space="0" w:color="auto"/>
      </w:divBdr>
    </w:div>
    <w:div w:id="299188760">
      <w:bodyDiv w:val="1"/>
      <w:marLeft w:val="0"/>
      <w:marRight w:val="0"/>
      <w:marTop w:val="0"/>
      <w:marBottom w:val="0"/>
      <w:divBdr>
        <w:top w:val="none" w:sz="0" w:space="0" w:color="auto"/>
        <w:left w:val="none" w:sz="0" w:space="0" w:color="auto"/>
        <w:bottom w:val="none" w:sz="0" w:space="0" w:color="auto"/>
        <w:right w:val="none" w:sz="0" w:space="0" w:color="auto"/>
      </w:divBdr>
    </w:div>
    <w:div w:id="339892924">
      <w:bodyDiv w:val="1"/>
      <w:marLeft w:val="0"/>
      <w:marRight w:val="0"/>
      <w:marTop w:val="0"/>
      <w:marBottom w:val="0"/>
      <w:divBdr>
        <w:top w:val="none" w:sz="0" w:space="0" w:color="auto"/>
        <w:left w:val="none" w:sz="0" w:space="0" w:color="auto"/>
        <w:bottom w:val="none" w:sz="0" w:space="0" w:color="auto"/>
        <w:right w:val="none" w:sz="0" w:space="0" w:color="auto"/>
      </w:divBdr>
    </w:div>
    <w:div w:id="496770890">
      <w:bodyDiv w:val="1"/>
      <w:marLeft w:val="0"/>
      <w:marRight w:val="0"/>
      <w:marTop w:val="0"/>
      <w:marBottom w:val="0"/>
      <w:divBdr>
        <w:top w:val="none" w:sz="0" w:space="0" w:color="auto"/>
        <w:left w:val="none" w:sz="0" w:space="0" w:color="auto"/>
        <w:bottom w:val="none" w:sz="0" w:space="0" w:color="auto"/>
        <w:right w:val="none" w:sz="0" w:space="0" w:color="auto"/>
      </w:divBdr>
    </w:div>
    <w:div w:id="1134637791">
      <w:bodyDiv w:val="1"/>
      <w:marLeft w:val="0"/>
      <w:marRight w:val="0"/>
      <w:marTop w:val="0"/>
      <w:marBottom w:val="0"/>
      <w:divBdr>
        <w:top w:val="none" w:sz="0" w:space="0" w:color="auto"/>
        <w:left w:val="none" w:sz="0" w:space="0" w:color="auto"/>
        <w:bottom w:val="none" w:sz="0" w:space="0" w:color="auto"/>
        <w:right w:val="none" w:sz="0" w:space="0" w:color="auto"/>
      </w:divBdr>
    </w:div>
    <w:div w:id="1180699946">
      <w:bodyDiv w:val="1"/>
      <w:marLeft w:val="0"/>
      <w:marRight w:val="0"/>
      <w:marTop w:val="0"/>
      <w:marBottom w:val="0"/>
      <w:divBdr>
        <w:top w:val="none" w:sz="0" w:space="0" w:color="auto"/>
        <w:left w:val="none" w:sz="0" w:space="0" w:color="auto"/>
        <w:bottom w:val="none" w:sz="0" w:space="0" w:color="auto"/>
        <w:right w:val="none" w:sz="0" w:space="0" w:color="auto"/>
      </w:divBdr>
    </w:div>
    <w:div w:id="1201749654">
      <w:bodyDiv w:val="1"/>
      <w:marLeft w:val="0"/>
      <w:marRight w:val="0"/>
      <w:marTop w:val="0"/>
      <w:marBottom w:val="0"/>
      <w:divBdr>
        <w:top w:val="none" w:sz="0" w:space="0" w:color="auto"/>
        <w:left w:val="none" w:sz="0" w:space="0" w:color="auto"/>
        <w:bottom w:val="none" w:sz="0" w:space="0" w:color="auto"/>
        <w:right w:val="none" w:sz="0" w:space="0" w:color="auto"/>
      </w:divBdr>
    </w:div>
    <w:div w:id="1253666029">
      <w:bodyDiv w:val="1"/>
      <w:marLeft w:val="0"/>
      <w:marRight w:val="0"/>
      <w:marTop w:val="0"/>
      <w:marBottom w:val="0"/>
      <w:divBdr>
        <w:top w:val="none" w:sz="0" w:space="0" w:color="auto"/>
        <w:left w:val="none" w:sz="0" w:space="0" w:color="auto"/>
        <w:bottom w:val="none" w:sz="0" w:space="0" w:color="auto"/>
        <w:right w:val="none" w:sz="0" w:space="0" w:color="auto"/>
      </w:divBdr>
    </w:div>
    <w:div w:id="1305310406">
      <w:bodyDiv w:val="1"/>
      <w:marLeft w:val="0"/>
      <w:marRight w:val="0"/>
      <w:marTop w:val="0"/>
      <w:marBottom w:val="0"/>
      <w:divBdr>
        <w:top w:val="none" w:sz="0" w:space="0" w:color="auto"/>
        <w:left w:val="none" w:sz="0" w:space="0" w:color="auto"/>
        <w:bottom w:val="none" w:sz="0" w:space="0" w:color="auto"/>
        <w:right w:val="none" w:sz="0" w:space="0" w:color="auto"/>
      </w:divBdr>
    </w:div>
    <w:div w:id="1429544469">
      <w:bodyDiv w:val="1"/>
      <w:marLeft w:val="0"/>
      <w:marRight w:val="0"/>
      <w:marTop w:val="0"/>
      <w:marBottom w:val="0"/>
      <w:divBdr>
        <w:top w:val="none" w:sz="0" w:space="0" w:color="auto"/>
        <w:left w:val="none" w:sz="0" w:space="0" w:color="auto"/>
        <w:bottom w:val="none" w:sz="0" w:space="0" w:color="auto"/>
        <w:right w:val="none" w:sz="0" w:space="0" w:color="auto"/>
      </w:divBdr>
    </w:div>
    <w:div w:id="1554349966">
      <w:bodyDiv w:val="1"/>
      <w:marLeft w:val="0"/>
      <w:marRight w:val="0"/>
      <w:marTop w:val="0"/>
      <w:marBottom w:val="0"/>
      <w:divBdr>
        <w:top w:val="none" w:sz="0" w:space="0" w:color="auto"/>
        <w:left w:val="none" w:sz="0" w:space="0" w:color="auto"/>
        <w:bottom w:val="none" w:sz="0" w:space="0" w:color="auto"/>
        <w:right w:val="none" w:sz="0" w:space="0" w:color="auto"/>
      </w:divBdr>
    </w:div>
    <w:div w:id="1591624636">
      <w:bodyDiv w:val="1"/>
      <w:marLeft w:val="0"/>
      <w:marRight w:val="0"/>
      <w:marTop w:val="0"/>
      <w:marBottom w:val="0"/>
      <w:divBdr>
        <w:top w:val="none" w:sz="0" w:space="0" w:color="auto"/>
        <w:left w:val="none" w:sz="0" w:space="0" w:color="auto"/>
        <w:bottom w:val="none" w:sz="0" w:space="0" w:color="auto"/>
        <w:right w:val="none" w:sz="0" w:space="0" w:color="auto"/>
      </w:divBdr>
    </w:div>
    <w:div w:id="1611282911">
      <w:bodyDiv w:val="1"/>
      <w:marLeft w:val="0"/>
      <w:marRight w:val="0"/>
      <w:marTop w:val="0"/>
      <w:marBottom w:val="0"/>
      <w:divBdr>
        <w:top w:val="none" w:sz="0" w:space="0" w:color="auto"/>
        <w:left w:val="none" w:sz="0" w:space="0" w:color="auto"/>
        <w:bottom w:val="none" w:sz="0" w:space="0" w:color="auto"/>
        <w:right w:val="none" w:sz="0" w:space="0" w:color="auto"/>
      </w:divBdr>
    </w:div>
    <w:div w:id="2018847222">
      <w:bodyDiv w:val="1"/>
      <w:marLeft w:val="0"/>
      <w:marRight w:val="0"/>
      <w:marTop w:val="0"/>
      <w:marBottom w:val="0"/>
      <w:divBdr>
        <w:top w:val="none" w:sz="0" w:space="0" w:color="auto"/>
        <w:left w:val="none" w:sz="0" w:space="0" w:color="auto"/>
        <w:bottom w:val="none" w:sz="0" w:space="0" w:color="auto"/>
        <w:right w:val="none" w:sz="0" w:space="0" w:color="auto"/>
      </w:divBdr>
    </w:div>
    <w:div w:id="2076082083">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acgov.org/auditor/sleb/overview.ht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acgov.org/auditor/sleb/overview.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gsa.acgov.org/do-business-with-us/vendor-support/small-local-and-emerging-busines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a.acgov.org/do-business-with-us/contracting-opportuniti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gsa.acgov.org/do-business-with-us/vendor-support/small-local-and-emerging-busines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sa.acgov.org/do-business-with-us/vendor-support/small-local-and-emerging-business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CB6CCFB898A6418438C547D5660152" ma:contentTypeVersion="5" ma:contentTypeDescription="Create a new document." ma:contentTypeScope="" ma:versionID="a4a2c8f0078bcbcbd1e4159598538aec">
  <xsd:schema xmlns:xsd="http://www.w3.org/2001/XMLSchema" xmlns:xs="http://www.w3.org/2001/XMLSchema" xmlns:p="http://schemas.microsoft.com/office/2006/metadata/properties" xmlns:ns2="e3e81e9a-5006-40c4-a969-2a7deec45e2f" xmlns:ns3="ef22eea8-2c10-4a2f-8167-165b96e92744" targetNamespace="http://schemas.microsoft.com/office/2006/metadata/properties" ma:root="true" ma:fieldsID="70d765ff7c637c555d9afc5667c4a744" ns2:_="" ns3:_="">
    <xsd:import namespace="e3e81e9a-5006-40c4-a969-2a7deec45e2f"/>
    <xsd:import namespace="ef22eea8-2c10-4a2f-8167-165b96e92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81e9a-5006-40c4-a969-2a7deec45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2eea8-2c10-4a2f-8167-165b96e92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6124D-EF22-4CAA-927C-7A604B534A9B}">
  <ds:schemaRefs>
    <ds:schemaRef ds:uri="http://purl.org/dc/terms/"/>
    <ds:schemaRef ds:uri="http://schemas.openxmlformats.org/package/2006/metadata/core-properties"/>
    <ds:schemaRef ds:uri="e3e81e9a-5006-40c4-a969-2a7deec45e2f"/>
    <ds:schemaRef ds:uri="http://purl.org/dc/dcmitype/"/>
    <ds:schemaRef ds:uri="http://schemas.microsoft.com/office/2006/documentManagement/types"/>
    <ds:schemaRef ds:uri="http://purl.org/dc/elements/1.1/"/>
    <ds:schemaRef ds:uri="http://schemas.microsoft.com/office/2006/metadata/properties"/>
    <ds:schemaRef ds:uri="ef22eea8-2c10-4a2f-8167-165b96e9274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198EC64-0469-48EB-BBC6-72548103A2D3}">
  <ds:schemaRefs>
    <ds:schemaRef ds:uri="http://schemas.openxmlformats.org/officeDocument/2006/bibliography"/>
  </ds:schemaRefs>
</ds:datastoreItem>
</file>

<file path=customXml/itemProps3.xml><?xml version="1.0" encoding="utf-8"?>
<ds:datastoreItem xmlns:ds="http://schemas.openxmlformats.org/officeDocument/2006/customXml" ds:itemID="{36EF8CA7-A7DF-4D70-B45E-3A4E36F5C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81e9a-5006-40c4-a969-2a7deec45e2f"/>
    <ds:schemaRef ds:uri="ef22eea8-2c10-4a2f-8167-165b96e92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454C2-7DAC-4ACC-9FF0-C47196C6B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7660</Words>
  <Characters>43665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RFPQ QA Template</vt:lpstr>
    </vt:vector>
  </TitlesOfParts>
  <Company/>
  <LinksUpToDate>false</LinksUpToDate>
  <CharactersWithSpaces>51223</CharactersWithSpaces>
  <SharedDoc>false</SharedDoc>
  <HLinks>
    <vt:vector size="36" baseType="variant">
      <vt:variant>
        <vt:i4>524310</vt:i4>
      </vt:variant>
      <vt:variant>
        <vt:i4>15</vt:i4>
      </vt:variant>
      <vt:variant>
        <vt:i4>0</vt:i4>
      </vt:variant>
      <vt:variant>
        <vt:i4>5</vt:i4>
      </vt:variant>
      <vt:variant>
        <vt:lpwstr>https://gsa.acgov.org/do-business-with-us/vendor-support/small-local-and-emerging-businesses/</vt:lpwstr>
      </vt:variant>
      <vt:variant>
        <vt:lpwstr/>
      </vt:variant>
      <vt:variant>
        <vt:i4>524310</vt:i4>
      </vt:variant>
      <vt:variant>
        <vt:i4>12</vt:i4>
      </vt:variant>
      <vt:variant>
        <vt:i4>0</vt:i4>
      </vt:variant>
      <vt:variant>
        <vt:i4>5</vt:i4>
      </vt:variant>
      <vt:variant>
        <vt:lpwstr>https://gsa.acgov.org/do-business-with-us/vendor-support/small-local-and-emerging-businesses/</vt:lpwstr>
      </vt:variant>
      <vt:variant>
        <vt:lpwstr/>
      </vt:variant>
      <vt:variant>
        <vt:i4>524310</vt:i4>
      </vt:variant>
      <vt:variant>
        <vt:i4>9</vt:i4>
      </vt:variant>
      <vt:variant>
        <vt:i4>0</vt:i4>
      </vt:variant>
      <vt:variant>
        <vt:i4>5</vt:i4>
      </vt:variant>
      <vt:variant>
        <vt:lpwstr>https://gsa.acgov.org/do-business-with-us/vendor-support/small-local-and-emerging-businesses/</vt:lpwstr>
      </vt:variant>
      <vt:variant>
        <vt:lpwstr/>
      </vt:variant>
      <vt:variant>
        <vt:i4>7733351</vt:i4>
      </vt:variant>
      <vt:variant>
        <vt:i4>6</vt:i4>
      </vt:variant>
      <vt:variant>
        <vt:i4>0</vt:i4>
      </vt:variant>
      <vt:variant>
        <vt:i4>5</vt:i4>
      </vt:variant>
      <vt:variant>
        <vt:lpwstr>http://acgov.org/auditor/sleb/overview.htm</vt:lpwstr>
      </vt:variant>
      <vt:variant>
        <vt:lpwstr/>
      </vt:variant>
      <vt:variant>
        <vt:i4>7733351</vt:i4>
      </vt:variant>
      <vt:variant>
        <vt:i4>3</vt:i4>
      </vt:variant>
      <vt:variant>
        <vt:i4>0</vt:i4>
      </vt:variant>
      <vt:variant>
        <vt:i4>5</vt:i4>
      </vt:variant>
      <vt:variant>
        <vt:lpwstr>http://acgov.org/auditor/sleb/overview.htm</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2023-11-17T19:21:00Z</dcterms:created>
  <dcterms:modified xsi:type="dcterms:W3CDTF">2023-11-17T19:21:00Z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0x01010041CB6CCFB898A6418438C547D5660152</vt:lpwstr>
  </property>
  <property fmtid="{D5CDD505-2E9C-101B-9397-08002B2CF9AE}" pid="3" name="_dlc_DocIdItemGuid">
    <vt:lpwstr>2cef1f2e-8719-4df8-8d82-9f694c93a597</vt:lpwstr>
  </property>
  <property fmtid="{D5CDD505-2E9C-101B-9397-08002B2CF9AE}" pid="4" name="GrammarlyDocumentId">
    <vt:lpwstr>3e19c70d7f1fdd9a827e2043fb7e4967b3d4312a1a32cb71038131abcfc82c25</vt:lpwstr>
  </property>
</Properties>
</file>