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28697771" w:rsidR="00BE2FD2" w:rsidRPr="0031152A"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483CA4">
        <w:rPr>
          <w:rFonts w:ascii="Calibri" w:hAnsi="Calibri" w:cs="Calibri"/>
          <w:sz w:val="40"/>
          <w:szCs w:val="40"/>
        </w:rPr>
        <w:t xml:space="preserve"> </w:t>
      </w:r>
      <w:r w:rsidR="00BF349F" w:rsidRPr="0031152A">
        <w:rPr>
          <w:rFonts w:ascii="Calibri" w:hAnsi="Calibri" w:cs="Calibri"/>
          <w:sz w:val="40"/>
          <w:szCs w:val="40"/>
        </w:rPr>
        <w:t>902377</w:t>
      </w:r>
    </w:p>
    <w:p w14:paraId="6E8137DF" w14:textId="77777777" w:rsidR="00BE2FD2" w:rsidRPr="00A85450" w:rsidRDefault="00BE2FD2" w:rsidP="00BE2FD2">
      <w:pPr>
        <w:pStyle w:val="RFP-QHeader2"/>
        <w:rPr>
          <w:rFonts w:ascii="Calibri" w:hAnsi="Calibri" w:cs="Calibri"/>
          <w:sz w:val="20"/>
        </w:rPr>
      </w:pPr>
    </w:p>
    <w:p w14:paraId="6E496264"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10508440" w14:textId="77777777" w:rsidR="00BE2FD2" w:rsidRPr="00A85450" w:rsidRDefault="00BE2FD2" w:rsidP="00BE2FD2">
      <w:pPr>
        <w:pStyle w:val="RFP-QHeader2"/>
        <w:rPr>
          <w:rFonts w:ascii="Calibri" w:hAnsi="Calibri" w:cs="Calibri"/>
          <w:color w:val="FF0000"/>
          <w:sz w:val="20"/>
          <w:highlight w:val="yellow"/>
        </w:rPr>
      </w:pPr>
    </w:p>
    <w:p w14:paraId="7BEE50B5" w14:textId="5023E1D6" w:rsidR="00BE2FD2" w:rsidRPr="0031152A" w:rsidRDefault="00BF349F" w:rsidP="00BE2FD2">
      <w:pPr>
        <w:pStyle w:val="RFP-QHeader2"/>
        <w:rPr>
          <w:rFonts w:ascii="Calibri" w:hAnsi="Calibri" w:cs="Calibri"/>
          <w:sz w:val="40"/>
          <w:szCs w:val="40"/>
          <w:highlight w:val="yellow"/>
        </w:rPr>
      </w:pPr>
      <w:r w:rsidRPr="0031152A">
        <w:rPr>
          <w:rFonts w:ascii="Calibri" w:hAnsi="Calibri" w:cs="Calibri"/>
          <w:sz w:val="40"/>
          <w:szCs w:val="40"/>
        </w:rPr>
        <w:t>RUGGED PATROL VEHICLE LAPTOPS</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08AFDB95" w:rsidR="0036135F" w:rsidRPr="00BF349F"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Contact Person:  </w:t>
            </w:r>
            <w:r w:rsidR="00BF349F" w:rsidRPr="00BF349F">
              <w:rPr>
                <w:rFonts w:ascii="Calibri" w:hAnsi="Calibri" w:cs="Calibri"/>
                <w:b/>
                <w:sz w:val="24"/>
                <w:szCs w:val="24"/>
              </w:rPr>
              <w:t>Ning Peng</w:t>
            </w:r>
          </w:p>
          <w:p w14:paraId="5397C55D" w14:textId="721B399E" w:rsidR="0036135F" w:rsidRPr="00BF349F" w:rsidRDefault="0036135F" w:rsidP="00E44816">
            <w:pPr>
              <w:spacing w:before="180" w:after="180"/>
              <w:jc w:val="center"/>
              <w:rPr>
                <w:rFonts w:ascii="Calibri" w:hAnsi="Calibri" w:cs="Calibri"/>
                <w:b/>
                <w:sz w:val="24"/>
                <w:szCs w:val="24"/>
              </w:rPr>
            </w:pPr>
            <w:r w:rsidRPr="00BF349F">
              <w:rPr>
                <w:rFonts w:ascii="Calibri" w:hAnsi="Calibri" w:cs="Calibri"/>
                <w:b/>
                <w:sz w:val="24"/>
                <w:szCs w:val="24"/>
              </w:rPr>
              <w:t xml:space="preserve">Phone Number: (510) </w:t>
            </w:r>
            <w:r w:rsidR="00BF349F" w:rsidRPr="00BF349F">
              <w:rPr>
                <w:rFonts w:ascii="Calibri" w:hAnsi="Calibri" w:cs="Calibri"/>
                <w:b/>
                <w:sz w:val="24"/>
                <w:szCs w:val="24"/>
              </w:rPr>
              <w:t>208-9626</w:t>
            </w:r>
          </w:p>
          <w:p w14:paraId="007B657E" w14:textId="74B69640"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BF349F" w:rsidRPr="00D86F1F">
                <w:rPr>
                  <w:rStyle w:val="Hyperlink"/>
                  <w:rFonts w:ascii="Calibri" w:hAnsi="Calibri" w:cs="Calibri"/>
                  <w:b/>
                  <w:sz w:val="24"/>
                  <w:szCs w:val="24"/>
                </w:rPr>
                <w:t>ning.peng2@acgov.org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1C56863E" w:rsidR="00BE2FD2" w:rsidRPr="00342BCB" w:rsidRDefault="00F97F3D" w:rsidP="002F0CB2">
      <w:pPr>
        <w:spacing w:after="60"/>
        <w:jc w:val="center"/>
        <w:rPr>
          <w:rFonts w:ascii="Calibri" w:hAnsi="Calibri" w:cs="Calibri"/>
          <w:b/>
          <w:sz w:val="32"/>
          <w:szCs w:val="32"/>
        </w:rPr>
      </w:pPr>
      <w:r w:rsidRPr="00342BCB">
        <w:rPr>
          <w:rFonts w:ascii="Calibri" w:hAnsi="Calibri" w:cs="Calibri"/>
          <w:b/>
          <w:sz w:val="32"/>
          <w:szCs w:val="32"/>
        </w:rPr>
        <w:t>November 16,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0EB95519"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2C6968D5" w14:textId="5DA5AD50" w:rsidR="00841A12" w:rsidRPr="00983DAC" w:rsidRDefault="00CE4BED" w:rsidP="002F0CB2">
      <w:pPr>
        <w:spacing w:after="60"/>
        <w:jc w:val="center"/>
        <w:rPr>
          <w:rFonts w:ascii="Calibri" w:hAnsi="Calibri" w:cs="Calibri"/>
          <w:sz w:val="32"/>
          <w:szCs w:val="32"/>
        </w:rPr>
      </w:pPr>
      <w:hyperlink r:id="rId15" w:history="1">
        <w:proofErr w:type="spellStart"/>
        <w:r w:rsidR="00841A12" w:rsidRPr="00983DAC">
          <w:rPr>
            <w:rStyle w:val="Hyperlink"/>
            <w:rFonts w:ascii="Calibri" w:hAnsi="Calibri" w:cs="Calibri"/>
            <w:b/>
            <w:sz w:val="32"/>
            <w:szCs w:val="32"/>
          </w:rPr>
          <w:t>EZSourcing</w:t>
        </w:r>
        <w:proofErr w:type="spellEnd"/>
        <w:r w:rsidR="00841A12" w:rsidRPr="00983DAC">
          <w:rPr>
            <w:rStyle w:val="Hyperlink"/>
            <w:rFonts w:ascii="Calibri" w:hAnsi="Calibri" w:cs="Calibri"/>
            <w:b/>
            <w:sz w:val="32"/>
            <w:szCs w:val="32"/>
          </w:rPr>
          <w:t xml:space="preserve"> Supplier Portal</w:t>
        </w:r>
      </w:hyperlink>
      <w:r w:rsidR="00815B6E" w:rsidRPr="00983DAC">
        <w:rPr>
          <w:rFonts w:ascii="Calibri" w:hAnsi="Calibri" w:cs="Calibri"/>
          <w:b/>
          <w:sz w:val="32"/>
          <w:szCs w:val="32"/>
        </w:rPr>
        <w:t xml:space="preserve"> </w:t>
      </w:r>
    </w:p>
    <w:p w14:paraId="66894161" w14:textId="07EBE2BA" w:rsidR="00AB7D7F" w:rsidRPr="00D91454" w:rsidRDefault="00CE4BED"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3A9E095E" w14:textId="6FFB3671" w:rsidR="00983DAC" w:rsidRPr="00A85450" w:rsidRDefault="00AF2D16" w:rsidP="00853E48">
      <w:pPr>
        <w:rPr>
          <w:rFonts w:ascii="Calibri" w:hAnsi="Calibri" w:cs="Calibri"/>
        </w:rPr>
      </w:pPr>
      <w:r>
        <w:rPr>
          <w:noProof/>
        </w:rPr>
        <w:drawing>
          <wp:anchor distT="0" distB="0" distL="114300" distR="114300" simplePos="0" relativeHeight="251658240" behindDoc="0" locked="0" layoutInCell="1" allowOverlap="1" wp14:anchorId="1D85B233" wp14:editId="43184684">
            <wp:simplePos x="0" y="0"/>
            <wp:positionH relativeFrom="column">
              <wp:posOffset>-318770</wp:posOffset>
            </wp:positionH>
            <wp:positionV relativeFrom="paragraph">
              <wp:posOffset>280035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04C5B523" w14:textId="7FF2253C" w:rsidR="00E627AC" w:rsidRDefault="002C70A2" w:rsidP="00D91454">
      <w:pPr>
        <w:ind w:left="2160"/>
        <w:rPr>
          <w:rFonts w:ascii="Calibri" w:hAnsi="Calibri" w:cs="Calibri"/>
          <w:b/>
          <w:bCs/>
          <w:sz w:val="40"/>
          <w:szCs w:val="4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r w:rsidR="00D91454">
        <w:rPr>
          <w:rFonts w:ascii="Arial" w:hAnsi="Arial" w:cs="Arial"/>
          <w:color w:val="1F497D"/>
          <w:sz w:val="22"/>
          <w:szCs w:val="22"/>
        </w:rPr>
        <w:br w:type="page"/>
      </w:r>
      <w:r w:rsidR="00BF349F">
        <w:rPr>
          <w:rFonts w:ascii="Arial" w:hAnsi="Arial" w:cs="Arial"/>
          <w:color w:val="1F497D"/>
          <w:sz w:val="22"/>
          <w:szCs w:val="22"/>
        </w:rPr>
        <w:lastRenderedPageBreak/>
        <w:t xml:space="preserve">                </w:t>
      </w:r>
      <w:r w:rsidR="00E627AC">
        <w:rPr>
          <w:rFonts w:ascii="Calibri" w:hAnsi="Calibri" w:cs="Calibri"/>
          <w:b/>
          <w:bCs/>
          <w:sz w:val="40"/>
          <w:szCs w:val="40"/>
        </w:rPr>
        <w:t>CALENDAR OF EVENTS</w:t>
      </w:r>
      <w:bookmarkEnd w:id="1"/>
    </w:p>
    <w:p w14:paraId="2FC2BCC8" w14:textId="78E55480" w:rsidR="00E627AC" w:rsidRPr="0031152A" w:rsidRDefault="00E627AC" w:rsidP="00E627AC">
      <w:pPr>
        <w:pStyle w:val="RFP-QHeader2"/>
        <w:rPr>
          <w:rFonts w:ascii="Calibri" w:hAnsi="Calibri" w:cs="Calibri"/>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No. </w:t>
      </w:r>
      <w:r w:rsidR="00BF349F" w:rsidRPr="0031152A">
        <w:rPr>
          <w:rFonts w:ascii="Calibri" w:hAnsi="Calibri" w:cs="Calibri"/>
          <w:sz w:val="24"/>
          <w:szCs w:val="26"/>
        </w:rPr>
        <w:t>902377</w:t>
      </w:r>
    </w:p>
    <w:p w14:paraId="5CD11FEB" w14:textId="4D330EDA" w:rsidR="00E627AC" w:rsidRPr="0031152A" w:rsidRDefault="00BF349F" w:rsidP="00E627AC">
      <w:pPr>
        <w:pStyle w:val="RFP-QHeader2"/>
        <w:spacing w:after="240"/>
        <w:rPr>
          <w:rFonts w:ascii="Calibri" w:hAnsi="Calibri" w:cs="Calibri"/>
          <w:sz w:val="24"/>
          <w:szCs w:val="26"/>
        </w:rPr>
      </w:pPr>
      <w:r w:rsidRPr="0031152A">
        <w:rPr>
          <w:rFonts w:ascii="Calibri" w:hAnsi="Calibri" w:cs="Calibri"/>
          <w:sz w:val="24"/>
          <w:szCs w:val="26"/>
        </w:rPr>
        <w:t>RUGGED PATROL VEHICLE LAPTOPS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52F99C2B" w:rsidR="009D5E97" w:rsidRPr="009D5E97" w:rsidRDefault="00E55189">
            <w:pPr>
              <w:rPr>
                <w:rFonts w:ascii="Calibri" w:hAnsi="Calibri" w:cs="Calibri"/>
                <w:b/>
                <w:color w:val="70AD47"/>
                <w:szCs w:val="26"/>
              </w:rPr>
            </w:pPr>
            <w:r w:rsidRPr="00342BCB">
              <w:rPr>
                <w:rFonts w:ascii="Calibri" w:hAnsi="Calibri" w:cs="Calibri"/>
                <w:b/>
                <w:sz w:val="24"/>
                <w:szCs w:val="26"/>
              </w:rPr>
              <w:t xml:space="preserve">October </w:t>
            </w:r>
            <w:r w:rsidR="007C1253">
              <w:rPr>
                <w:rFonts w:ascii="Calibri" w:hAnsi="Calibri" w:cs="Calibri"/>
                <w:b/>
                <w:sz w:val="24"/>
                <w:szCs w:val="26"/>
              </w:rPr>
              <w:t>20</w:t>
            </w:r>
            <w:r w:rsidR="00A138BE" w:rsidRPr="00342BCB">
              <w:rPr>
                <w:rFonts w:ascii="Calibri" w:hAnsi="Calibri" w:cs="Calibri"/>
                <w:b/>
                <w:sz w:val="24"/>
                <w:szCs w:val="26"/>
              </w:rPr>
              <w:t>, 2023</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77777777" w:rsidR="009D5E97" w:rsidRPr="00356299" w:rsidRDefault="009D5E97" w:rsidP="00FC0DB9">
            <w:pPr>
              <w:rPr>
                <w:rFonts w:ascii="Calibri" w:hAnsi="Calibri" w:cs="Calibri"/>
                <w:b/>
                <w:sz w:val="24"/>
                <w:szCs w:val="26"/>
              </w:rPr>
            </w:pPr>
            <w:r w:rsidRPr="00356299">
              <w:rPr>
                <w:rFonts w:ascii="Calibri" w:hAnsi="Calibri" w:cs="Calibri"/>
                <w:b/>
                <w:sz w:val="24"/>
                <w:szCs w:val="26"/>
              </w:rPr>
              <w:t xml:space="preserve">Networking/Bidders </w:t>
            </w:r>
            <w:r w:rsidRPr="00342BCB">
              <w:rPr>
                <w:rFonts w:ascii="Calibri" w:hAnsi="Calibri" w:cs="Calibri"/>
                <w:b/>
                <w:sz w:val="24"/>
                <w:szCs w:val="26"/>
              </w:rPr>
              <w:t>Conference</w:t>
            </w:r>
            <w:r w:rsidR="00356299" w:rsidRPr="00342BCB">
              <w:rPr>
                <w:rFonts w:ascii="Calibri" w:hAnsi="Calibri" w:cs="Calibri"/>
                <w:b/>
                <w:sz w:val="24"/>
                <w:szCs w:val="26"/>
              </w:rPr>
              <w:t xml:space="preserve"> </w:t>
            </w:r>
            <w:r w:rsidR="008A1448" w:rsidRPr="00342BCB">
              <w:rPr>
                <w:rFonts w:ascii="Calibri" w:hAnsi="Calibri" w:cs="Calibri"/>
                <w:b/>
                <w:sz w:val="24"/>
                <w:szCs w:val="26"/>
              </w:rPr>
              <w:t>No. 1</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3F0A85BD" w14:textId="77777777" w:rsidR="00342BCB" w:rsidRPr="00723FD1" w:rsidRDefault="00342BCB" w:rsidP="00BF349F">
            <w:pPr>
              <w:rPr>
                <w:rFonts w:ascii="Calibri" w:hAnsi="Calibri" w:cs="Calibri"/>
                <w:b/>
                <w:sz w:val="24"/>
                <w:szCs w:val="24"/>
              </w:rPr>
            </w:pPr>
          </w:p>
          <w:p w14:paraId="477646C0" w14:textId="40595B26" w:rsidR="009D5E97" w:rsidRPr="00723FD1" w:rsidRDefault="00E55189" w:rsidP="00BF349F">
            <w:pPr>
              <w:rPr>
                <w:rFonts w:ascii="Calibri" w:hAnsi="Calibri" w:cs="Calibri"/>
                <w:b/>
                <w:sz w:val="24"/>
                <w:szCs w:val="24"/>
              </w:rPr>
            </w:pPr>
            <w:r w:rsidRPr="00723FD1">
              <w:rPr>
                <w:rFonts w:ascii="Calibri" w:hAnsi="Calibri" w:cs="Calibri"/>
                <w:b/>
                <w:sz w:val="24"/>
                <w:szCs w:val="24"/>
              </w:rPr>
              <w:t>October 2</w:t>
            </w:r>
            <w:r w:rsidR="00800E74" w:rsidRPr="00723FD1">
              <w:rPr>
                <w:rFonts w:ascii="Calibri" w:hAnsi="Calibri" w:cs="Calibri"/>
                <w:b/>
                <w:sz w:val="24"/>
                <w:szCs w:val="24"/>
              </w:rPr>
              <w:t>6</w:t>
            </w:r>
            <w:r w:rsidR="00BF349F" w:rsidRPr="00723FD1">
              <w:rPr>
                <w:rFonts w:ascii="Calibri" w:hAnsi="Calibri" w:cs="Calibri"/>
                <w:b/>
                <w:sz w:val="24"/>
                <w:szCs w:val="24"/>
              </w:rPr>
              <w:t>, 2023</w:t>
            </w:r>
            <w:r w:rsidR="009D5E97" w:rsidRPr="00723FD1">
              <w:rPr>
                <w:rFonts w:ascii="Calibri" w:hAnsi="Calibri" w:cs="Calibri"/>
                <w:b/>
                <w:sz w:val="24"/>
                <w:szCs w:val="24"/>
              </w:rPr>
              <w:t xml:space="preserve"> @ </w:t>
            </w:r>
            <w:r w:rsidR="00800E74" w:rsidRPr="00723FD1">
              <w:rPr>
                <w:rFonts w:ascii="Calibri" w:hAnsi="Calibri" w:cs="Calibri"/>
                <w:b/>
                <w:sz w:val="24"/>
                <w:szCs w:val="24"/>
              </w:rPr>
              <w:t>1:00pm</w:t>
            </w:r>
            <w:r w:rsidR="00BF349F" w:rsidRPr="00723FD1">
              <w:rPr>
                <w:rFonts w:ascii="Calibri" w:hAnsi="Calibri" w:cs="Calibri"/>
                <w:b/>
                <w:sz w:val="24"/>
                <w:szCs w:val="24"/>
              </w:rPr>
              <w:t xml:space="preserve"> – </w:t>
            </w:r>
            <w:r w:rsidR="00800E74" w:rsidRPr="00723FD1">
              <w:rPr>
                <w:rFonts w:ascii="Calibri" w:hAnsi="Calibri" w:cs="Calibri"/>
                <w:b/>
                <w:sz w:val="24"/>
                <w:szCs w:val="24"/>
              </w:rPr>
              <w:t>2</w:t>
            </w:r>
            <w:r w:rsidRPr="00723FD1">
              <w:rPr>
                <w:rFonts w:ascii="Calibri" w:hAnsi="Calibri" w:cs="Calibri"/>
                <w:b/>
                <w:sz w:val="24"/>
                <w:szCs w:val="24"/>
              </w:rPr>
              <w:t>:00</w:t>
            </w:r>
            <w:r w:rsidR="00800E74" w:rsidRPr="00723FD1">
              <w:rPr>
                <w:rFonts w:ascii="Calibri" w:hAnsi="Calibri" w:cs="Calibri"/>
                <w:b/>
                <w:sz w:val="24"/>
                <w:szCs w:val="24"/>
              </w:rPr>
              <w:t>pm</w:t>
            </w:r>
            <w:r w:rsidR="000848F9" w:rsidRPr="00723FD1">
              <w:rPr>
                <w:rFonts w:ascii="Calibri" w:hAnsi="Calibri" w:cs="Calibri"/>
                <w:b/>
                <w:sz w:val="24"/>
                <w:szCs w:val="24"/>
              </w:rPr>
              <w:t xml:space="preserve"> (PST)</w:t>
            </w:r>
          </w:p>
          <w:p w14:paraId="1F850221" w14:textId="77777777" w:rsidR="009D5E97" w:rsidRPr="00723FD1" w:rsidRDefault="009D5E97">
            <w:pPr>
              <w:rPr>
                <w:rFonts w:ascii="Calibri" w:hAnsi="Calibri" w:cs="Calibri"/>
                <w:b/>
                <w:sz w:val="24"/>
                <w:szCs w:val="24"/>
              </w:rPr>
            </w:pPr>
          </w:p>
          <w:p w14:paraId="2FB53863" w14:textId="0788DCF3" w:rsidR="00342BCB" w:rsidRPr="00723FD1" w:rsidRDefault="009D5E97">
            <w:pPr>
              <w:rPr>
                <w:rFonts w:ascii="Calibri" w:hAnsi="Calibri" w:cs="Calibri"/>
                <w:b/>
                <w:sz w:val="24"/>
                <w:szCs w:val="24"/>
              </w:rPr>
            </w:pPr>
            <w:r w:rsidRPr="00723FD1">
              <w:rPr>
                <w:rFonts w:ascii="Calibri" w:hAnsi="Calibri" w:cs="Calibri"/>
                <w:b/>
                <w:i/>
                <w:sz w:val="24"/>
                <w:szCs w:val="24"/>
              </w:rPr>
              <w:t>TO ATTEND ONLINE</w:t>
            </w:r>
            <w:r w:rsidRPr="00723FD1">
              <w:rPr>
                <w:rFonts w:ascii="Calibri" w:hAnsi="Calibri" w:cs="Calibri"/>
                <w:b/>
                <w:sz w:val="24"/>
                <w:szCs w:val="24"/>
              </w:rPr>
              <w:t xml:space="preserve">:  </w:t>
            </w:r>
          </w:p>
          <w:p w14:paraId="34A85A1F" w14:textId="77777777" w:rsidR="00342BCB" w:rsidRPr="00723FD1" w:rsidRDefault="00342BCB" w:rsidP="00342BCB">
            <w:pPr>
              <w:rPr>
                <w:rFonts w:ascii="Calibri" w:hAnsi="Calibri" w:cs="Calibri"/>
                <w:b/>
                <w:bCs/>
                <w:color w:val="252424"/>
                <w:sz w:val="24"/>
                <w:szCs w:val="24"/>
              </w:rPr>
            </w:pPr>
            <w:r w:rsidRPr="00723FD1">
              <w:rPr>
                <w:rFonts w:ascii="Calibri" w:hAnsi="Calibri" w:cs="Calibri"/>
                <w:b/>
                <w:bCs/>
                <w:color w:val="252424"/>
                <w:sz w:val="24"/>
                <w:szCs w:val="24"/>
              </w:rPr>
              <w:t xml:space="preserve">Join on your computer, mobile app or room </w:t>
            </w:r>
            <w:proofErr w:type="gramStart"/>
            <w:r w:rsidRPr="00723FD1">
              <w:rPr>
                <w:rFonts w:ascii="Calibri" w:hAnsi="Calibri" w:cs="Calibri"/>
                <w:b/>
                <w:bCs/>
                <w:color w:val="252424"/>
                <w:sz w:val="24"/>
                <w:szCs w:val="24"/>
              </w:rPr>
              <w:t>device</w:t>
            </w:r>
            <w:proofErr w:type="gramEnd"/>
            <w:r w:rsidRPr="00723FD1">
              <w:rPr>
                <w:rFonts w:ascii="Calibri" w:hAnsi="Calibri" w:cs="Calibri"/>
                <w:b/>
                <w:bCs/>
                <w:color w:val="252424"/>
                <w:sz w:val="24"/>
                <w:szCs w:val="24"/>
              </w:rPr>
              <w:t xml:space="preserve"> </w:t>
            </w:r>
          </w:p>
          <w:p w14:paraId="399621F7" w14:textId="26DAF42B" w:rsidR="00342BCB" w:rsidRPr="00723FD1" w:rsidRDefault="00CE4BED" w:rsidP="00342BCB">
            <w:pPr>
              <w:rPr>
                <w:rFonts w:ascii="Calibri" w:hAnsi="Calibri" w:cs="Calibri"/>
                <w:color w:val="252424"/>
                <w:sz w:val="24"/>
                <w:szCs w:val="24"/>
              </w:rPr>
            </w:pPr>
            <w:hyperlink r:id="rId18" w:tgtFrame="_blank" w:history="1">
              <w:r w:rsidR="00883AB9">
                <w:rPr>
                  <w:rStyle w:val="Hyperlink"/>
                  <w:rFonts w:ascii="Calibri" w:hAnsi="Calibri" w:cs="Calibri"/>
                  <w:color w:val="6264A7"/>
                  <w:sz w:val="24"/>
                  <w:szCs w:val="24"/>
                </w:rPr>
                <w:t>RFQ 902377 Bidders Conference</w:t>
              </w:r>
            </w:hyperlink>
            <w:r w:rsidR="00342BCB" w:rsidRPr="00723FD1">
              <w:rPr>
                <w:rFonts w:ascii="Calibri" w:hAnsi="Calibri" w:cs="Calibri"/>
                <w:color w:val="252424"/>
                <w:sz w:val="24"/>
                <w:szCs w:val="24"/>
              </w:rPr>
              <w:t xml:space="preserve"> </w:t>
            </w:r>
          </w:p>
          <w:p w14:paraId="4FA1DE3E" w14:textId="77777777" w:rsidR="00342BCB" w:rsidRPr="00723FD1" w:rsidRDefault="00342BCB" w:rsidP="00342BCB">
            <w:pPr>
              <w:rPr>
                <w:rFonts w:ascii="Calibri" w:hAnsi="Calibri" w:cs="Calibri"/>
                <w:color w:val="252424"/>
                <w:sz w:val="24"/>
                <w:szCs w:val="24"/>
              </w:rPr>
            </w:pPr>
            <w:r w:rsidRPr="00723FD1">
              <w:rPr>
                <w:rFonts w:ascii="Calibri" w:hAnsi="Calibri" w:cs="Calibri"/>
                <w:color w:val="252424"/>
                <w:sz w:val="24"/>
                <w:szCs w:val="24"/>
              </w:rPr>
              <w:t xml:space="preserve">Meeting ID: 237 794 199 423 </w:t>
            </w:r>
            <w:r w:rsidRPr="00723FD1">
              <w:rPr>
                <w:rFonts w:ascii="Calibri" w:hAnsi="Calibri" w:cs="Calibri"/>
                <w:color w:val="252424"/>
                <w:sz w:val="24"/>
                <w:szCs w:val="24"/>
              </w:rPr>
              <w:br/>
              <w:t xml:space="preserve">Passcode: </w:t>
            </w:r>
            <w:proofErr w:type="spellStart"/>
            <w:r w:rsidRPr="00723FD1">
              <w:rPr>
                <w:rFonts w:ascii="Calibri" w:hAnsi="Calibri" w:cs="Calibri"/>
                <w:color w:val="252424"/>
                <w:sz w:val="24"/>
                <w:szCs w:val="24"/>
              </w:rPr>
              <w:t>GQWAnF</w:t>
            </w:r>
            <w:proofErr w:type="spellEnd"/>
            <w:r w:rsidRPr="00723FD1">
              <w:rPr>
                <w:rFonts w:ascii="Calibri" w:hAnsi="Calibri" w:cs="Calibri"/>
                <w:color w:val="252424"/>
                <w:sz w:val="24"/>
                <w:szCs w:val="24"/>
              </w:rPr>
              <w:t xml:space="preserve"> </w:t>
            </w:r>
          </w:p>
          <w:p w14:paraId="0FD7BE61" w14:textId="77777777" w:rsidR="00342BCB" w:rsidRPr="00723FD1" w:rsidRDefault="00CE4BED" w:rsidP="00342BCB">
            <w:pPr>
              <w:rPr>
                <w:rFonts w:ascii="Calibri" w:hAnsi="Calibri" w:cs="Calibri"/>
                <w:color w:val="252424"/>
                <w:sz w:val="24"/>
                <w:szCs w:val="24"/>
              </w:rPr>
            </w:pPr>
            <w:hyperlink r:id="rId19" w:tgtFrame="_blank" w:history="1">
              <w:r w:rsidR="00342BCB" w:rsidRPr="00723FD1">
                <w:rPr>
                  <w:rStyle w:val="Hyperlink"/>
                  <w:rFonts w:ascii="Calibri" w:hAnsi="Calibri" w:cs="Calibri"/>
                  <w:color w:val="6264A7"/>
                  <w:sz w:val="24"/>
                  <w:szCs w:val="24"/>
                </w:rPr>
                <w:t>Download Teams</w:t>
              </w:r>
            </w:hyperlink>
            <w:r w:rsidR="00342BCB" w:rsidRPr="00723FD1">
              <w:rPr>
                <w:rFonts w:ascii="Calibri" w:hAnsi="Calibri" w:cs="Calibri"/>
                <w:color w:val="252424"/>
                <w:sz w:val="24"/>
                <w:szCs w:val="24"/>
              </w:rPr>
              <w:t xml:space="preserve"> | </w:t>
            </w:r>
            <w:hyperlink r:id="rId20" w:tgtFrame="_blank" w:history="1">
              <w:r w:rsidR="00342BCB" w:rsidRPr="00723FD1">
                <w:rPr>
                  <w:rStyle w:val="Hyperlink"/>
                  <w:rFonts w:ascii="Calibri" w:hAnsi="Calibri" w:cs="Calibri"/>
                  <w:color w:val="6264A7"/>
                  <w:sz w:val="24"/>
                  <w:szCs w:val="24"/>
                </w:rPr>
                <w:t>Join on the web</w:t>
              </w:r>
            </w:hyperlink>
          </w:p>
          <w:p w14:paraId="62AF3826" w14:textId="77777777" w:rsidR="00342BCB" w:rsidRPr="00723FD1" w:rsidRDefault="00342BCB" w:rsidP="00342BCB">
            <w:pPr>
              <w:rPr>
                <w:rFonts w:ascii="Calibri" w:hAnsi="Calibri" w:cs="Calibri"/>
                <w:color w:val="252424"/>
                <w:sz w:val="24"/>
                <w:szCs w:val="24"/>
              </w:rPr>
            </w:pPr>
            <w:r w:rsidRPr="00723FD1">
              <w:rPr>
                <w:rFonts w:ascii="Calibri" w:hAnsi="Calibri" w:cs="Calibri"/>
                <w:b/>
                <w:bCs/>
                <w:color w:val="252424"/>
                <w:sz w:val="24"/>
                <w:szCs w:val="24"/>
              </w:rPr>
              <w:t>Or call in (audio only)</w:t>
            </w:r>
            <w:r w:rsidRPr="00723FD1">
              <w:rPr>
                <w:rFonts w:ascii="Calibri" w:hAnsi="Calibri" w:cs="Calibri"/>
                <w:color w:val="252424"/>
                <w:sz w:val="24"/>
                <w:szCs w:val="24"/>
              </w:rPr>
              <w:t xml:space="preserve"> </w:t>
            </w:r>
          </w:p>
          <w:p w14:paraId="0D405926" w14:textId="77777777" w:rsidR="00883AB9" w:rsidRDefault="00CE4BED" w:rsidP="00342BCB">
            <w:pPr>
              <w:rPr>
                <w:rFonts w:ascii="Calibri" w:hAnsi="Calibri" w:cs="Calibri"/>
                <w:color w:val="252424"/>
                <w:sz w:val="24"/>
                <w:szCs w:val="24"/>
              </w:rPr>
            </w:pPr>
            <w:hyperlink r:id="rId21" w:anchor=" " w:history="1">
              <w:r w:rsidR="00342BCB" w:rsidRPr="00723FD1">
                <w:rPr>
                  <w:rStyle w:val="Hyperlink"/>
                  <w:rFonts w:ascii="Calibri" w:hAnsi="Calibri" w:cs="Calibri"/>
                  <w:color w:val="6264A7"/>
                  <w:sz w:val="24"/>
                  <w:szCs w:val="24"/>
                </w:rPr>
                <w:t>+1 415-915-</w:t>
              </w:r>
              <w:proofErr w:type="gramStart"/>
              <w:r w:rsidR="00342BCB" w:rsidRPr="00723FD1">
                <w:rPr>
                  <w:rStyle w:val="Hyperlink"/>
                  <w:rFonts w:ascii="Calibri" w:hAnsi="Calibri" w:cs="Calibri"/>
                  <w:color w:val="6264A7"/>
                  <w:sz w:val="24"/>
                  <w:szCs w:val="24"/>
                </w:rPr>
                <w:t>3950,,</w:t>
              </w:r>
              <w:proofErr w:type="gramEnd"/>
              <w:r w:rsidR="00342BCB" w:rsidRPr="00723FD1">
                <w:rPr>
                  <w:rStyle w:val="Hyperlink"/>
                  <w:rFonts w:ascii="Calibri" w:hAnsi="Calibri" w:cs="Calibri"/>
                  <w:color w:val="6264A7"/>
                  <w:sz w:val="24"/>
                  <w:szCs w:val="24"/>
                </w:rPr>
                <w:t>90403097#</w:t>
              </w:r>
            </w:hyperlink>
            <w:r w:rsidR="00342BCB" w:rsidRPr="00723FD1">
              <w:rPr>
                <w:rFonts w:ascii="Calibri" w:hAnsi="Calibri" w:cs="Calibri"/>
                <w:color w:val="252424"/>
                <w:sz w:val="24"/>
                <w:szCs w:val="24"/>
              </w:rPr>
              <w:t xml:space="preserve">   </w:t>
            </w:r>
          </w:p>
          <w:p w14:paraId="7709EA62" w14:textId="541037FA" w:rsidR="00342BCB" w:rsidRPr="00723FD1" w:rsidRDefault="00342BCB" w:rsidP="00342BCB">
            <w:pPr>
              <w:rPr>
                <w:rFonts w:ascii="Calibri" w:hAnsi="Calibri" w:cs="Calibri"/>
                <w:color w:val="252424"/>
                <w:sz w:val="24"/>
                <w:szCs w:val="24"/>
              </w:rPr>
            </w:pPr>
            <w:r w:rsidRPr="00723FD1">
              <w:rPr>
                <w:rFonts w:ascii="Calibri" w:hAnsi="Calibri" w:cs="Calibri"/>
                <w:color w:val="252424"/>
                <w:sz w:val="24"/>
                <w:szCs w:val="24"/>
              </w:rPr>
              <w:t xml:space="preserve">United States, San Francisco </w:t>
            </w:r>
          </w:p>
          <w:p w14:paraId="76C73114" w14:textId="77777777" w:rsidR="00883AB9" w:rsidRDefault="00CE4BED" w:rsidP="00342BCB">
            <w:pPr>
              <w:rPr>
                <w:rFonts w:ascii="Calibri" w:hAnsi="Calibri" w:cs="Calibri"/>
                <w:color w:val="252424"/>
                <w:sz w:val="24"/>
                <w:szCs w:val="24"/>
              </w:rPr>
            </w:pPr>
            <w:hyperlink r:id="rId22" w:anchor=" " w:history="1">
              <w:r w:rsidR="00342BCB" w:rsidRPr="00723FD1">
                <w:rPr>
                  <w:rStyle w:val="Hyperlink"/>
                  <w:rFonts w:ascii="Calibri" w:hAnsi="Calibri" w:cs="Calibri"/>
                  <w:color w:val="6264A7"/>
                  <w:sz w:val="24"/>
                  <w:szCs w:val="24"/>
                </w:rPr>
                <w:t>(888) 715-</w:t>
              </w:r>
              <w:proofErr w:type="gramStart"/>
              <w:r w:rsidR="00342BCB" w:rsidRPr="00723FD1">
                <w:rPr>
                  <w:rStyle w:val="Hyperlink"/>
                  <w:rFonts w:ascii="Calibri" w:hAnsi="Calibri" w:cs="Calibri"/>
                  <w:color w:val="6264A7"/>
                  <w:sz w:val="24"/>
                  <w:szCs w:val="24"/>
                </w:rPr>
                <w:t>8170,,</w:t>
              </w:r>
              <w:proofErr w:type="gramEnd"/>
              <w:r w:rsidR="00342BCB" w:rsidRPr="00723FD1">
                <w:rPr>
                  <w:rStyle w:val="Hyperlink"/>
                  <w:rFonts w:ascii="Calibri" w:hAnsi="Calibri" w:cs="Calibri"/>
                  <w:color w:val="6264A7"/>
                  <w:sz w:val="24"/>
                  <w:szCs w:val="24"/>
                </w:rPr>
                <w:t>90403097#</w:t>
              </w:r>
            </w:hyperlink>
            <w:r w:rsidR="00342BCB" w:rsidRPr="00723FD1">
              <w:rPr>
                <w:rFonts w:ascii="Calibri" w:hAnsi="Calibri" w:cs="Calibri"/>
                <w:color w:val="252424"/>
                <w:sz w:val="24"/>
                <w:szCs w:val="24"/>
              </w:rPr>
              <w:t xml:space="preserve">   </w:t>
            </w:r>
          </w:p>
          <w:p w14:paraId="5271B6F9" w14:textId="2C0FD766" w:rsidR="00342BCB" w:rsidRPr="00723FD1" w:rsidRDefault="00342BCB" w:rsidP="00342BCB">
            <w:pPr>
              <w:rPr>
                <w:rFonts w:ascii="Calibri" w:hAnsi="Calibri" w:cs="Calibri"/>
                <w:color w:val="252424"/>
                <w:sz w:val="24"/>
                <w:szCs w:val="24"/>
              </w:rPr>
            </w:pPr>
            <w:r w:rsidRPr="00723FD1">
              <w:rPr>
                <w:rFonts w:ascii="Calibri" w:hAnsi="Calibri" w:cs="Calibri"/>
                <w:color w:val="252424"/>
                <w:sz w:val="24"/>
                <w:szCs w:val="24"/>
              </w:rPr>
              <w:t xml:space="preserve">United States (Toll-free) </w:t>
            </w:r>
          </w:p>
          <w:p w14:paraId="7EE86A28" w14:textId="35BC3521" w:rsidR="009D5E97" w:rsidRPr="00342BCB" w:rsidRDefault="00342BCB" w:rsidP="002F1647">
            <w:pPr>
              <w:rPr>
                <w:rFonts w:ascii="Segoe UI" w:hAnsi="Segoe UI" w:cs="Segoe UI"/>
                <w:color w:val="252424"/>
              </w:rPr>
            </w:pPr>
            <w:r w:rsidRPr="00723FD1">
              <w:rPr>
                <w:rFonts w:ascii="Calibri" w:hAnsi="Calibri" w:cs="Calibri"/>
                <w:color w:val="252424"/>
                <w:sz w:val="24"/>
                <w:szCs w:val="24"/>
              </w:rPr>
              <w:t>Phone Conference ID: 904 030 97#</w:t>
            </w:r>
            <w:r>
              <w:rPr>
                <w:rFonts w:ascii="Segoe UI" w:hAnsi="Segoe UI" w:cs="Segoe UI"/>
                <w:color w:val="252424"/>
                <w:sz w:val="24"/>
                <w:szCs w:val="24"/>
              </w:rPr>
              <w:t xml:space="preserve"> </w:t>
            </w: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3CDDC7D1" w:rsidR="009D5E97" w:rsidRDefault="00CE4BED">
            <w:pPr>
              <w:rPr>
                <w:rFonts w:ascii="Calibri" w:hAnsi="Calibri" w:cs="Calibri"/>
                <w:b/>
                <w:szCs w:val="26"/>
              </w:rPr>
            </w:pPr>
            <w:hyperlink r:id="rId23" w:history="1">
              <w:r w:rsidR="00BF349F" w:rsidRPr="00D86F1F">
                <w:rPr>
                  <w:rStyle w:val="Hyperlink"/>
                  <w:rFonts w:ascii="Calibri" w:hAnsi="Calibri" w:cs="Calibri"/>
                  <w:b/>
                  <w:sz w:val="24"/>
                  <w:szCs w:val="26"/>
                </w:rPr>
                <w:t>ning.peng2@acgov.org</w:t>
              </w:r>
            </w:hyperlink>
            <w:r w:rsidR="00DD5A0D">
              <w:rPr>
                <w:rFonts w:ascii="Calibri" w:hAnsi="Calibri" w:cs="Calibri"/>
                <w:b/>
                <w:color w:val="FF0000"/>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2BC3297B" w:rsidR="009D5E97" w:rsidRPr="00342BCB" w:rsidRDefault="00E55189">
            <w:pPr>
              <w:rPr>
                <w:rFonts w:ascii="Calibri" w:hAnsi="Calibri" w:cs="Calibri"/>
                <w:b/>
                <w:szCs w:val="26"/>
              </w:rPr>
            </w:pPr>
            <w:r w:rsidRPr="00342BCB">
              <w:rPr>
                <w:rFonts w:ascii="Calibri" w:hAnsi="Calibri" w:cs="Calibri"/>
                <w:b/>
                <w:sz w:val="24"/>
                <w:szCs w:val="26"/>
              </w:rPr>
              <w:t>October 2</w:t>
            </w:r>
            <w:r w:rsidR="00800E74" w:rsidRPr="00342BCB">
              <w:rPr>
                <w:rFonts w:ascii="Calibri" w:hAnsi="Calibri" w:cs="Calibri"/>
                <w:b/>
                <w:sz w:val="24"/>
                <w:szCs w:val="26"/>
              </w:rPr>
              <w:t>7</w:t>
            </w:r>
            <w:r w:rsidR="00BF349F" w:rsidRPr="00342BCB">
              <w:rPr>
                <w:rFonts w:ascii="Calibri" w:hAnsi="Calibri" w:cs="Calibri"/>
                <w:b/>
                <w:sz w:val="24"/>
                <w:szCs w:val="26"/>
              </w:rPr>
              <w:t xml:space="preserve">, </w:t>
            </w:r>
            <w:proofErr w:type="gramStart"/>
            <w:r w:rsidR="00BF349F" w:rsidRPr="00342BCB">
              <w:rPr>
                <w:rFonts w:ascii="Calibri" w:hAnsi="Calibri" w:cs="Calibri"/>
                <w:b/>
                <w:sz w:val="24"/>
                <w:szCs w:val="26"/>
              </w:rPr>
              <w:t>2023</w:t>
            </w:r>
            <w:proofErr w:type="gramEnd"/>
            <w:r w:rsidR="009D5E97" w:rsidRPr="00342BCB">
              <w:rPr>
                <w:rFonts w:ascii="Calibri" w:hAnsi="Calibri" w:cs="Calibri"/>
                <w:b/>
                <w:sz w:val="24"/>
                <w:szCs w:val="26"/>
              </w:rPr>
              <w:t xml:space="preserve"> by 5:00 p.m.</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49DF081A" w:rsidR="009D5E97" w:rsidRPr="00342BCB" w:rsidRDefault="00E55189">
            <w:pPr>
              <w:rPr>
                <w:rFonts w:ascii="Calibri" w:hAnsi="Calibri" w:cs="Calibri"/>
                <w:b/>
                <w:szCs w:val="26"/>
              </w:rPr>
            </w:pPr>
            <w:r w:rsidRPr="00342BCB">
              <w:rPr>
                <w:rFonts w:ascii="Calibri" w:hAnsi="Calibri" w:cs="Calibri"/>
                <w:b/>
                <w:sz w:val="24"/>
                <w:szCs w:val="26"/>
              </w:rPr>
              <w:t xml:space="preserve">October </w:t>
            </w:r>
            <w:r w:rsidR="00800E74" w:rsidRPr="00342BCB">
              <w:rPr>
                <w:rFonts w:ascii="Calibri" w:hAnsi="Calibri" w:cs="Calibri"/>
                <w:b/>
                <w:sz w:val="24"/>
                <w:szCs w:val="26"/>
              </w:rPr>
              <w:t>30</w:t>
            </w:r>
            <w:r w:rsidR="00A138BE" w:rsidRPr="00342BCB">
              <w:rPr>
                <w:rFonts w:ascii="Calibri" w:hAnsi="Calibri" w:cs="Calibri"/>
                <w:b/>
                <w:sz w:val="24"/>
                <w:szCs w:val="26"/>
              </w:rPr>
              <w:t xml:space="preserve">, </w:t>
            </w:r>
            <w:r w:rsidR="00BF349F" w:rsidRPr="00342BCB">
              <w:rPr>
                <w:rFonts w:ascii="Calibri" w:hAnsi="Calibri" w:cs="Calibri"/>
                <w:b/>
                <w:sz w:val="24"/>
                <w:szCs w:val="26"/>
              </w:rPr>
              <w:t>2023</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47DEE74E" w:rsidR="009D5E97" w:rsidRPr="00342BCB" w:rsidRDefault="00E55189" w:rsidP="00B9651D">
            <w:pPr>
              <w:rPr>
                <w:rFonts w:ascii="Calibri" w:hAnsi="Calibri" w:cs="Calibri"/>
                <w:b/>
                <w:szCs w:val="26"/>
              </w:rPr>
            </w:pPr>
            <w:r w:rsidRPr="00342BCB">
              <w:rPr>
                <w:rFonts w:ascii="Calibri" w:hAnsi="Calibri" w:cs="Calibri"/>
                <w:b/>
                <w:sz w:val="24"/>
                <w:szCs w:val="26"/>
              </w:rPr>
              <w:t xml:space="preserve">November </w:t>
            </w:r>
            <w:r w:rsidR="00800E74" w:rsidRPr="00342BCB">
              <w:rPr>
                <w:rFonts w:ascii="Calibri" w:hAnsi="Calibri" w:cs="Calibri"/>
                <w:b/>
                <w:sz w:val="24"/>
                <w:szCs w:val="26"/>
              </w:rPr>
              <w:t>6</w:t>
            </w:r>
            <w:r w:rsidR="00CF401F" w:rsidRPr="00342BCB">
              <w:rPr>
                <w:rFonts w:ascii="Calibri" w:hAnsi="Calibri" w:cs="Calibri"/>
                <w:b/>
                <w:sz w:val="24"/>
                <w:szCs w:val="26"/>
              </w:rPr>
              <w:t>, 2023</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2894122C" w:rsidR="009D5E97" w:rsidRPr="00342BCB" w:rsidRDefault="00800E74">
            <w:pPr>
              <w:rPr>
                <w:rFonts w:ascii="Calibri" w:hAnsi="Calibri" w:cs="Calibri"/>
                <w:b/>
                <w:szCs w:val="26"/>
              </w:rPr>
            </w:pPr>
            <w:r w:rsidRPr="00342BCB">
              <w:rPr>
                <w:rFonts w:ascii="Calibri" w:hAnsi="Calibri" w:cs="Calibri"/>
                <w:b/>
                <w:sz w:val="24"/>
                <w:szCs w:val="26"/>
              </w:rPr>
              <w:t>November 6</w:t>
            </w:r>
            <w:r w:rsidR="00CF401F" w:rsidRPr="00342BCB">
              <w:rPr>
                <w:rFonts w:ascii="Calibri" w:hAnsi="Calibri" w:cs="Calibri"/>
                <w:b/>
                <w:sz w:val="24"/>
                <w:szCs w:val="26"/>
              </w:rPr>
              <w:t>, 2023</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1109D0EE" w:rsidR="009D5E97" w:rsidRPr="00CF401F"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4" w:history="1">
              <w:proofErr w:type="spellStart"/>
              <w:r w:rsidRPr="00770C40">
                <w:rPr>
                  <w:rStyle w:val="Hyperlink"/>
                  <w:rFonts w:ascii="Calibri" w:hAnsi="Calibri" w:cs="Calibri"/>
                  <w:b/>
                  <w:sz w:val="24"/>
                  <w:szCs w:val="24"/>
                </w:rPr>
                <w:t>EZSourcing</w:t>
              </w:r>
              <w:proofErr w:type="spellEnd"/>
              <w:r w:rsidRPr="00770C40">
                <w:rPr>
                  <w:rStyle w:val="Hyperlink"/>
                  <w:rFonts w:ascii="Calibri" w:hAnsi="Calibri" w:cs="Calibri"/>
                  <w:b/>
                  <w:sz w:val="24"/>
                  <w:szCs w:val="24"/>
                </w:rPr>
                <w:t xml:space="preserve">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3A9B7633" w:rsidR="009D5E97" w:rsidRPr="00342BCB" w:rsidRDefault="00800E74" w:rsidP="00B9651D">
            <w:pPr>
              <w:rPr>
                <w:rFonts w:ascii="Calibri" w:hAnsi="Calibri" w:cs="Calibri"/>
                <w:b/>
                <w:szCs w:val="26"/>
              </w:rPr>
            </w:pPr>
            <w:r w:rsidRPr="00342BCB">
              <w:rPr>
                <w:rFonts w:ascii="Calibri" w:hAnsi="Calibri" w:cs="Calibri"/>
                <w:b/>
                <w:sz w:val="24"/>
                <w:szCs w:val="26"/>
              </w:rPr>
              <w:t>November 16</w:t>
            </w:r>
            <w:r w:rsidR="00A138BE" w:rsidRPr="00342BCB">
              <w:rPr>
                <w:rFonts w:ascii="Calibri" w:hAnsi="Calibri" w:cs="Calibri"/>
                <w:b/>
                <w:sz w:val="24"/>
                <w:szCs w:val="26"/>
              </w:rPr>
              <w:t xml:space="preserve">, </w:t>
            </w:r>
            <w:proofErr w:type="gramStart"/>
            <w:r w:rsidR="00A138BE" w:rsidRPr="00342BCB">
              <w:rPr>
                <w:rFonts w:ascii="Calibri" w:hAnsi="Calibri" w:cs="Calibri"/>
                <w:b/>
                <w:sz w:val="24"/>
                <w:szCs w:val="26"/>
              </w:rPr>
              <w:t>202</w:t>
            </w:r>
            <w:r w:rsidRPr="00342BCB">
              <w:rPr>
                <w:rFonts w:ascii="Calibri" w:hAnsi="Calibri" w:cs="Calibri"/>
                <w:b/>
                <w:sz w:val="24"/>
                <w:szCs w:val="26"/>
              </w:rPr>
              <w:t>3</w:t>
            </w:r>
            <w:proofErr w:type="gramEnd"/>
            <w:r w:rsidR="009D5E97" w:rsidRPr="00342BCB">
              <w:rPr>
                <w:rFonts w:ascii="Calibri" w:hAnsi="Calibri" w:cs="Calibri"/>
                <w:b/>
                <w:sz w:val="24"/>
                <w:szCs w:val="26"/>
              </w:rPr>
              <w:t xml:space="preserve"> by 2:00 p.m.</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59905F0D" w:rsidR="009D5E97" w:rsidRPr="00342BCB" w:rsidRDefault="00155AD8">
            <w:pPr>
              <w:rPr>
                <w:rFonts w:ascii="Calibri" w:hAnsi="Calibri" w:cs="Calibri"/>
                <w:b/>
                <w:szCs w:val="26"/>
              </w:rPr>
            </w:pPr>
            <w:r w:rsidRPr="00342BCB">
              <w:rPr>
                <w:rFonts w:ascii="Calibri" w:hAnsi="Calibri" w:cs="Calibri"/>
                <w:b/>
                <w:sz w:val="24"/>
                <w:szCs w:val="26"/>
              </w:rPr>
              <w:t>November 16, 2023</w:t>
            </w:r>
            <w:r w:rsidR="009D5E97" w:rsidRPr="00342BCB">
              <w:rPr>
                <w:rFonts w:ascii="Calibri" w:hAnsi="Calibri" w:cs="Calibri"/>
                <w:b/>
                <w:sz w:val="24"/>
                <w:szCs w:val="26"/>
              </w:rPr>
              <w:t xml:space="preserve"> – </w:t>
            </w:r>
            <w:r w:rsidRPr="00342BCB">
              <w:rPr>
                <w:rFonts w:ascii="Calibri" w:hAnsi="Calibri" w:cs="Calibri"/>
                <w:b/>
                <w:sz w:val="24"/>
                <w:szCs w:val="26"/>
              </w:rPr>
              <w:t>December 21, 2023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79ADD6C7" w:rsidR="009D5E97" w:rsidRPr="00342BCB" w:rsidRDefault="00155AD8">
            <w:pPr>
              <w:rPr>
                <w:rFonts w:ascii="Calibri" w:hAnsi="Calibri" w:cs="Calibri"/>
                <w:b/>
                <w:szCs w:val="26"/>
              </w:rPr>
            </w:pPr>
            <w:r w:rsidRPr="00342BCB">
              <w:rPr>
                <w:rFonts w:ascii="Calibri" w:hAnsi="Calibri" w:cs="Calibri"/>
                <w:b/>
                <w:sz w:val="24"/>
                <w:szCs w:val="26"/>
              </w:rPr>
              <w:t xml:space="preserve">December 22, </w:t>
            </w:r>
            <w:proofErr w:type="gramStart"/>
            <w:r w:rsidRPr="00342BCB">
              <w:rPr>
                <w:rFonts w:ascii="Calibri" w:hAnsi="Calibri" w:cs="Calibri"/>
                <w:b/>
                <w:sz w:val="24"/>
                <w:szCs w:val="26"/>
              </w:rPr>
              <w:t>2023</w:t>
            </w:r>
            <w:proofErr w:type="gramEnd"/>
            <w:r w:rsidR="009D5E97" w:rsidRPr="00342BCB">
              <w:rPr>
                <w:rFonts w:ascii="Calibri" w:hAnsi="Calibri" w:cs="Calibri"/>
                <w:b/>
                <w:sz w:val="24"/>
                <w:szCs w:val="26"/>
              </w:rPr>
              <w:t xml:space="preserve"> </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0A211AA0" w:rsidR="009D5E97" w:rsidRDefault="009D5E97" w:rsidP="00C60EDB">
            <w:pPr>
              <w:rPr>
                <w:rFonts w:ascii="Calibri" w:hAnsi="Calibri" w:cs="Calibri"/>
                <w:b/>
                <w:szCs w:val="26"/>
              </w:rPr>
            </w:pPr>
            <w:r w:rsidRPr="00342BCB">
              <w:rPr>
                <w:rFonts w:ascii="Calibri" w:hAnsi="Calibri" w:cs="Calibri"/>
                <w:b/>
                <w:sz w:val="24"/>
                <w:szCs w:val="26"/>
              </w:rPr>
              <w:t>G</w:t>
            </w:r>
            <w:r w:rsidR="00610541" w:rsidRPr="00342BCB">
              <w:rPr>
                <w:rFonts w:ascii="Calibri" w:hAnsi="Calibri" w:cs="Calibri"/>
                <w:b/>
                <w:sz w:val="24"/>
                <w:szCs w:val="26"/>
              </w:rPr>
              <w:t xml:space="preserve">eneral </w:t>
            </w:r>
            <w:r w:rsidRPr="00342BCB">
              <w:rPr>
                <w:rFonts w:ascii="Calibri" w:hAnsi="Calibri" w:cs="Calibri"/>
                <w:b/>
                <w:sz w:val="24"/>
                <w:szCs w:val="26"/>
              </w:rPr>
              <w:t>S</w:t>
            </w:r>
            <w:r w:rsidR="00610541" w:rsidRPr="00342BCB">
              <w:rPr>
                <w:rFonts w:ascii="Calibri" w:hAnsi="Calibri" w:cs="Calibri"/>
                <w:b/>
                <w:sz w:val="24"/>
                <w:szCs w:val="26"/>
              </w:rPr>
              <w:t xml:space="preserve">ervices </w:t>
            </w:r>
            <w:r w:rsidRPr="00342BCB">
              <w:rPr>
                <w:rFonts w:ascii="Calibri" w:hAnsi="Calibri" w:cs="Calibri"/>
                <w:b/>
                <w:sz w:val="24"/>
                <w:szCs w:val="26"/>
              </w:rPr>
              <w:t>A</w:t>
            </w:r>
            <w:r w:rsidR="00610541" w:rsidRPr="00342BCB">
              <w:rPr>
                <w:rFonts w:ascii="Calibri" w:hAnsi="Calibri" w:cs="Calibri"/>
                <w:b/>
                <w:sz w:val="24"/>
                <w:szCs w:val="26"/>
              </w:rPr>
              <w:t>gency</w:t>
            </w:r>
            <w:r w:rsidRPr="00342BCB">
              <w:rPr>
                <w:rFonts w:ascii="Calibri" w:hAnsi="Calibri" w:cs="Calibri"/>
                <w:b/>
                <w:sz w:val="24"/>
                <w:szCs w:val="26"/>
              </w:rPr>
              <w:t xml:space="preserve"> Consideration </w:t>
            </w:r>
            <w:r w:rsidRPr="00356299">
              <w:rPr>
                <w:rFonts w:ascii="Calibri" w:hAnsi="Calibri" w:cs="Calibri"/>
                <w:b/>
                <w:sz w:val="24"/>
                <w:szCs w:val="26"/>
              </w:rPr>
              <w:t>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53956E27" w:rsidR="009D5E97" w:rsidRPr="00342BCB" w:rsidRDefault="00155AD8">
            <w:pPr>
              <w:rPr>
                <w:rFonts w:ascii="Calibri" w:hAnsi="Calibri" w:cs="Calibri"/>
                <w:b/>
                <w:szCs w:val="26"/>
              </w:rPr>
            </w:pPr>
            <w:r w:rsidRPr="00342BCB">
              <w:rPr>
                <w:rFonts w:ascii="Calibri" w:hAnsi="Calibri" w:cs="Calibri"/>
                <w:b/>
                <w:sz w:val="24"/>
                <w:szCs w:val="26"/>
              </w:rPr>
              <w:t xml:space="preserve">January </w:t>
            </w:r>
            <w:r w:rsidR="00B63E37">
              <w:rPr>
                <w:rFonts w:ascii="Calibri" w:hAnsi="Calibri" w:cs="Calibri"/>
                <w:b/>
                <w:sz w:val="24"/>
                <w:szCs w:val="26"/>
              </w:rPr>
              <w:t>31</w:t>
            </w:r>
            <w:r w:rsidRPr="00342BCB">
              <w:rPr>
                <w:rFonts w:ascii="Calibri" w:hAnsi="Calibri" w:cs="Calibri"/>
                <w:b/>
                <w:sz w:val="24"/>
                <w:szCs w:val="26"/>
              </w:rPr>
              <w:t>, 2024</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Pr="00342BCB" w:rsidRDefault="009D5E97">
            <w:pPr>
              <w:rPr>
                <w:rFonts w:ascii="Calibri" w:hAnsi="Calibri" w:cs="Calibri"/>
                <w:b/>
                <w:szCs w:val="26"/>
              </w:rPr>
            </w:pPr>
            <w:r w:rsidRPr="00342BCB">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48DACD64" w:rsidR="009D5E97" w:rsidRPr="00342BCB" w:rsidRDefault="00CF401F">
            <w:pPr>
              <w:rPr>
                <w:rFonts w:ascii="Calibri" w:hAnsi="Calibri" w:cs="Calibri"/>
                <w:b/>
                <w:szCs w:val="26"/>
              </w:rPr>
            </w:pPr>
            <w:r w:rsidRPr="00342BCB">
              <w:rPr>
                <w:rFonts w:ascii="Calibri" w:hAnsi="Calibri" w:cs="Calibri"/>
                <w:b/>
                <w:sz w:val="24"/>
                <w:szCs w:val="26"/>
              </w:rPr>
              <w:t>May 1, 2024</w:t>
            </w:r>
          </w:p>
        </w:tc>
      </w:tr>
    </w:tbl>
    <w:p w14:paraId="40D781AD" w14:textId="77777777"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547A6826" w14:textId="77777777" w:rsidR="00CF401F" w:rsidRDefault="00CF401F" w:rsidP="00E627AC">
      <w:pPr>
        <w:spacing w:before="80"/>
        <w:rPr>
          <w:rFonts w:ascii="Calibri" w:hAnsi="Calibri" w:cs="Calibri"/>
          <w:b/>
          <w:i/>
          <w:sz w:val="24"/>
          <w:szCs w:val="24"/>
        </w:rPr>
      </w:pPr>
    </w:p>
    <w:p w14:paraId="1E349109" w14:textId="77777777" w:rsidR="00342BCB" w:rsidRDefault="00342BCB" w:rsidP="00E627AC">
      <w:pPr>
        <w:spacing w:before="80"/>
        <w:rPr>
          <w:rFonts w:ascii="Calibri" w:hAnsi="Calibri" w:cs="Calibri"/>
          <w:b/>
          <w:i/>
          <w:sz w:val="24"/>
          <w:szCs w:val="24"/>
        </w:rPr>
      </w:pPr>
    </w:p>
    <w:p w14:paraId="1E09BDC4" w14:textId="77777777" w:rsidR="00342BCB" w:rsidRDefault="00342BCB" w:rsidP="00E627AC">
      <w:pPr>
        <w:spacing w:before="80"/>
        <w:rPr>
          <w:rFonts w:ascii="Calibri" w:hAnsi="Calibri" w:cs="Calibri"/>
          <w:b/>
          <w:i/>
          <w:sz w:val="24"/>
          <w:szCs w:val="24"/>
        </w:rPr>
      </w:pPr>
    </w:p>
    <w:p w14:paraId="4673594E" w14:textId="77777777" w:rsidR="00342BCB" w:rsidRDefault="00342BCB" w:rsidP="00E627AC">
      <w:pPr>
        <w:spacing w:before="80"/>
        <w:rPr>
          <w:rFonts w:ascii="Calibri" w:hAnsi="Calibri" w:cs="Calibri"/>
          <w:b/>
          <w:i/>
          <w:sz w:val="24"/>
          <w:szCs w:val="24"/>
        </w:rPr>
      </w:pPr>
    </w:p>
    <w:p w14:paraId="2D22DF8C" w14:textId="77777777" w:rsidR="00342BCB" w:rsidRPr="004F56D6" w:rsidRDefault="00342BCB" w:rsidP="00E627AC">
      <w:pPr>
        <w:spacing w:before="80"/>
        <w:rPr>
          <w:rFonts w:ascii="Calibri" w:hAnsi="Calibri" w:cs="Calibri"/>
          <w:b/>
          <w:i/>
          <w:sz w:val="24"/>
          <w:szCs w:val="24"/>
        </w:rPr>
      </w:pP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1995AD64"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r w:rsidR="00CF401F">
              <w:rPr>
                <w:rFonts w:ascii="Calibri" w:hAnsi="Calibri" w:cs="Calibri"/>
                <w:color w:val="FFFFFF"/>
                <w:sz w:val="22"/>
                <w:szCs w:val="26"/>
              </w:rPr>
              <w:t>\</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75E92776" w:rsidR="004A01EE" w:rsidRPr="00342BCB" w:rsidRDefault="004A01EE" w:rsidP="007E2C61">
            <w:pPr>
              <w:jc w:val="center"/>
              <w:rPr>
                <w:rFonts w:ascii="Calibri" w:hAnsi="Calibri" w:cs="Calibri"/>
                <w:sz w:val="24"/>
                <w:szCs w:val="26"/>
              </w:rPr>
            </w:pPr>
            <w:r w:rsidRPr="00356299">
              <w:rPr>
                <w:rFonts w:ascii="Calibri" w:hAnsi="Calibri" w:cs="Calibri"/>
                <w:sz w:val="24"/>
                <w:szCs w:val="26"/>
              </w:rPr>
              <w:t>Wednesday</w:t>
            </w:r>
            <w:r w:rsidR="00B9651D" w:rsidRPr="00342BCB">
              <w:rPr>
                <w:rFonts w:ascii="Calibri" w:hAnsi="Calibri" w:cs="Calibri"/>
                <w:sz w:val="24"/>
                <w:szCs w:val="26"/>
              </w:rPr>
              <w:t>,</w:t>
            </w:r>
            <w:r w:rsidRPr="00342BCB">
              <w:rPr>
                <w:rFonts w:ascii="Calibri" w:hAnsi="Calibri" w:cs="Calibri"/>
                <w:sz w:val="24"/>
                <w:szCs w:val="26"/>
              </w:rPr>
              <w:t xml:space="preserve"> </w:t>
            </w:r>
            <w:r w:rsidR="00E55189" w:rsidRPr="00342BCB">
              <w:rPr>
                <w:rFonts w:ascii="Calibri" w:hAnsi="Calibri" w:cs="Calibri"/>
                <w:sz w:val="24"/>
                <w:szCs w:val="26"/>
              </w:rPr>
              <w:t xml:space="preserve">October </w:t>
            </w:r>
            <w:r w:rsidR="00800E74" w:rsidRPr="00342BCB">
              <w:rPr>
                <w:rFonts w:ascii="Calibri" w:hAnsi="Calibri" w:cs="Calibri"/>
                <w:sz w:val="24"/>
                <w:szCs w:val="26"/>
              </w:rPr>
              <w:t>25</w:t>
            </w:r>
            <w:r w:rsidR="00CF401F" w:rsidRPr="00342BCB">
              <w:rPr>
                <w:rFonts w:ascii="Calibri" w:hAnsi="Calibri" w:cs="Calibri"/>
                <w:sz w:val="24"/>
                <w:szCs w:val="26"/>
              </w:rPr>
              <w:t>, 2023</w:t>
            </w:r>
            <w:r w:rsidRPr="00342BCB">
              <w:rPr>
                <w:rFonts w:ascii="Calibri" w:hAnsi="Calibri" w:cs="Calibri"/>
                <w:sz w:val="24"/>
                <w:szCs w:val="26"/>
              </w:rPr>
              <w:t xml:space="preserve"> </w:t>
            </w:r>
          </w:p>
          <w:p w14:paraId="40F01E1F" w14:textId="77777777" w:rsidR="00E627AC" w:rsidRPr="00342BCB" w:rsidRDefault="00E627AC" w:rsidP="00B9651D">
            <w:pPr>
              <w:spacing w:after="240"/>
              <w:jc w:val="center"/>
              <w:rPr>
                <w:rFonts w:ascii="Calibri" w:hAnsi="Calibri" w:cs="Calibri"/>
                <w:sz w:val="24"/>
                <w:szCs w:val="26"/>
              </w:rPr>
            </w:pPr>
            <w:r w:rsidRPr="00342BCB">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CE4BED" w:rsidP="00B9651D">
            <w:pPr>
              <w:jc w:val="center"/>
              <w:rPr>
                <w:rFonts w:ascii="Calibri" w:hAnsi="Calibri" w:cs="Calibri"/>
                <w:b/>
                <w:color w:val="0563C1"/>
                <w:sz w:val="24"/>
                <w:u w:val="single"/>
              </w:rPr>
            </w:pPr>
            <w:hyperlink r:id="rId25"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proofErr w:type="gramStart"/>
            <w:r w:rsidR="00B9651D" w:rsidRPr="00356299">
              <w:rPr>
                <w:rFonts w:ascii="Calibri" w:hAnsi="Calibri" w:cs="Calibri"/>
                <w:sz w:val="24"/>
                <w:szCs w:val="26"/>
              </w:rPr>
              <w:t>at</w:t>
            </w:r>
            <w:proofErr w:type="gramEnd"/>
          </w:p>
          <w:p w14:paraId="12D95E2F" w14:textId="46073F40" w:rsidR="0031152A" w:rsidRPr="0031152A" w:rsidRDefault="00CE4BED" w:rsidP="00BB6FBC">
            <w:pPr>
              <w:jc w:val="center"/>
              <w:rPr>
                <w:rFonts w:ascii="Calibri" w:hAnsi="Calibri" w:cs="Calibri"/>
                <w:szCs w:val="26"/>
              </w:rPr>
            </w:pPr>
            <w:hyperlink r:id="rId26"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7"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7ED817D6" w:rsidR="008C0CB5" w:rsidRPr="0031152A"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8C0CB5" w:rsidRPr="0031152A">
        <w:rPr>
          <w:rFonts w:ascii="Calibri" w:hAnsi="Calibri" w:cs="Calibri"/>
          <w:sz w:val="24"/>
        </w:rPr>
        <w:t>90</w:t>
      </w:r>
      <w:r w:rsidR="00CF401F" w:rsidRPr="0031152A">
        <w:rPr>
          <w:rFonts w:ascii="Calibri" w:hAnsi="Calibri" w:cs="Calibri"/>
          <w:sz w:val="24"/>
        </w:rPr>
        <w:t>2377</w:t>
      </w:r>
      <w:r w:rsidR="008C0CB5" w:rsidRPr="0031152A">
        <w:rPr>
          <w:rFonts w:ascii="Calibri" w:hAnsi="Calibri" w:cs="Calibri"/>
          <w:sz w:val="24"/>
        </w:rPr>
        <w:t xml:space="preserve"> </w:t>
      </w:r>
    </w:p>
    <w:p w14:paraId="5D75B3EC" w14:textId="77777777" w:rsidR="00F9006C" w:rsidRPr="0031152A" w:rsidRDefault="00F9006C" w:rsidP="00DC6B97">
      <w:pPr>
        <w:pStyle w:val="RFP-QHeader2"/>
        <w:rPr>
          <w:rFonts w:ascii="Calibri" w:hAnsi="Calibri" w:cs="Calibri"/>
          <w:sz w:val="24"/>
        </w:rPr>
      </w:pPr>
      <w:r w:rsidRPr="0031152A">
        <w:rPr>
          <w:rFonts w:ascii="Calibri" w:hAnsi="Calibri" w:cs="Calibri"/>
          <w:sz w:val="24"/>
        </w:rPr>
        <w:t>SPECIFICATIONS, TERMS &amp; CONDITIONS</w:t>
      </w:r>
    </w:p>
    <w:p w14:paraId="078442C6" w14:textId="28FD8752" w:rsidR="00F9006C" w:rsidRPr="0031152A" w:rsidRDefault="00BE0EE1" w:rsidP="00CF401F">
      <w:pPr>
        <w:pStyle w:val="RFP-QHeader2"/>
        <w:tabs>
          <w:tab w:val="center" w:pos="5400"/>
          <w:tab w:val="left" w:pos="6706"/>
        </w:tabs>
        <w:rPr>
          <w:rFonts w:ascii="Calibri" w:hAnsi="Calibri" w:cs="Calibri"/>
          <w:sz w:val="24"/>
        </w:rPr>
      </w:pPr>
      <w:r w:rsidRPr="0031152A">
        <w:rPr>
          <w:rFonts w:ascii="Calibri" w:hAnsi="Calibri" w:cs="Calibri"/>
          <w:sz w:val="24"/>
        </w:rPr>
        <w:t>f</w:t>
      </w:r>
      <w:r w:rsidR="00F9006C" w:rsidRPr="0031152A">
        <w:rPr>
          <w:rFonts w:ascii="Calibri" w:hAnsi="Calibri" w:cs="Calibri"/>
          <w:sz w:val="24"/>
        </w:rPr>
        <w:t>or</w:t>
      </w:r>
    </w:p>
    <w:p w14:paraId="780257D4" w14:textId="49B8ADE9" w:rsidR="00F9006C" w:rsidRPr="0031152A" w:rsidRDefault="00CF401F" w:rsidP="00DC6B97">
      <w:pPr>
        <w:pStyle w:val="RFP-QHeader2"/>
        <w:rPr>
          <w:rFonts w:ascii="Calibri" w:hAnsi="Calibri" w:cs="Calibri"/>
          <w:sz w:val="24"/>
        </w:rPr>
      </w:pPr>
      <w:r w:rsidRPr="0031152A">
        <w:rPr>
          <w:rFonts w:ascii="Calibri" w:hAnsi="Calibri" w:cs="Calibri"/>
          <w:sz w:val="24"/>
        </w:rPr>
        <w:t>RUGGED PATROL VEHICLE LAPTOPS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085CF2B0" w14:textId="3F87506C" w:rsidR="00595B0E" w:rsidRDefault="002C2B73" w:rsidP="00595B0E">
      <w:pPr>
        <w:pStyle w:val="TOC1"/>
        <w:rPr>
          <w:rFonts w:asciiTheme="minorHAnsi" w:eastAsiaTheme="minorEastAsia" w:hAnsiTheme="minorHAnsi" w:cstheme="minorBidi"/>
          <w:kern w:val="2"/>
          <w:sz w:val="22"/>
          <w:szCs w:val="22"/>
          <w14:ligatures w14:val="standardContextual"/>
        </w:rPr>
      </w:pPr>
      <w:r w:rsidRPr="00356299">
        <w:rPr>
          <w:rFonts w:cs="Calibri"/>
          <w:spacing w:val="-3"/>
        </w:rPr>
        <w:fldChar w:fldCharType="begin"/>
      </w:r>
      <w:r w:rsidRPr="00356299">
        <w:rPr>
          <w:rFonts w:cs="Calibri"/>
          <w:spacing w:val="-3"/>
        </w:rPr>
        <w:instrText xml:space="preserve"> TOC \o "1-2" \h \z \u </w:instrText>
      </w:r>
      <w:r w:rsidRPr="00356299">
        <w:rPr>
          <w:rFonts w:cs="Calibri"/>
          <w:spacing w:val="-3"/>
        </w:rPr>
        <w:fldChar w:fldCharType="separate"/>
      </w:r>
      <w:hyperlink w:anchor="_Toc148519338" w:history="1">
        <w:r w:rsidR="00595B0E" w:rsidRPr="007F138F">
          <w:rPr>
            <w:rStyle w:val="Hyperlink"/>
          </w:rPr>
          <w:t>I.</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STATEMENT OF WORK</w:t>
        </w:r>
        <w:r w:rsidR="00595B0E">
          <w:rPr>
            <w:webHidden/>
          </w:rPr>
          <w:tab/>
        </w:r>
        <w:r w:rsidR="00595B0E">
          <w:rPr>
            <w:webHidden/>
          </w:rPr>
          <w:fldChar w:fldCharType="begin"/>
        </w:r>
        <w:r w:rsidR="00595B0E">
          <w:rPr>
            <w:webHidden/>
          </w:rPr>
          <w:instrText xml:space="preserve"> PAGEREF _Toc148519338 \h </w:instrText>
        </w:r>
        <w:r w:rsidR="00595B0E">
          <w:rPr>
            <w:webHidden/>
          </w:rPr>
        </w:r>
        <w:r w:rsidR="00595B0E">
          <w:rPr>
            <w:webHidden/>
          </w:rPr>
          <w:fldChar w:fldCharType="separate"/>
        </w:r>
        <w:r w:rsidR="00595B0E">
          <w:rPr>
            <w:webHidden/>
          </w:rPr>
          <w:t>5</w:t>
        </w:r>
        <w:r w:rsidR="00595B0E">
          <w:rPr>
            <w:webHidden/>
          </w:rPr>
          <w:fldChar w:fldCharType="end"/>
        </w:r>
      </w:hyperlink>
    </w:p>
    <w:p w14:paraId="70D6F46B" w14:textId="0F8D3F1D"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39" w:history="1">
        <w:r w:rsidR="00595B0E" w:rsidRPr="007F138F">
          <w:rPr>
            <w:rStyle w:val="Hyperlink"/>
          </w:rPr>
          <w:t>A.</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INTENT</w:t>
        </w:r>
        <w:r w:rsidR="00595B0E">
          <w:rPr>
            <w:webHidden/>
          </w:rPr>
          <w:tab/>
        </w:r>
        <w:r w:rsidR="00595B0E">
          <w:rPr>
            <w:webHidden/>
          </w:rPr>
          <w:fldChar w:fldCharType="begin"/>
        </w:r>
        <w:r w:rsidR="00595B0E">
          <w:rPr>
            <w:webHidden/>
          </w:rPr>
          <w:instrText xml:space="preserve"> PAGEREF _Toc148519339 \h </w:instrText>
        </w:r>
        <w:r w:rsidR="00595B0E">
          <w:rPr>
            <w:webHidden/>
          </w:rPr>
        </w:r>
        <w:r w:rsidR="00595B0E">
          <w:rPr>
            <w:webHidden/>
          </w:rPr>
          <w:fldChar w:fldCharType="separate"/>
        </w:r>
        <w:r w:rsidR="00595B0E">
          <w:rPr>
            <w:webHidden/>
          </w:rPr>
          <w:t>5</w:t>
        </w:r>
        <w:r w:rsidR="00595B0E">
          <w:rPr>
            <w:webHidden/>
          </w:rPr>
          <w:fldChar w:fldCharType="end"/>
        </w:r>
      </w:hyperlink>
    </w:p>
    <w:p w14:paraId="016BACB4" w14:textId="4B5E70BE"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40" w:history="1">
        <w:r w:rsidR="00595B0E" w:rsidRPr="007F138F">
          <w:rPr>
            <w:rStyle w:val="Hyperlink"/>
          </w:rPr>
          <w:t>B.</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SCOPE/BACKGROUND</w:t>
        </w:r>
        <w:r w:rsidR="00595B0E">
          <w:rPr>
            <w:webHidden/>
          </w:rPr>
          <w:tab/>
        </w:r>
        <w:r w:rsidR="00595B0E">
          <w:rPr>
            <w:webHidden/>
          </w:rPr>
          <w:fldChar w:fldCharType="begin"/>
        </w:r>
        <w:r w:rsidR="00595B0E">
          <w:rPr>
            <w:webHidden/>
          </w:rPr>
          <w:instrText xml:space="preserve"> PAGEREF _Toc148519340 \h </w:instrText>
        </w:r>
        <w:r w:rsidR="00595B0E">
          <w:rPr>
            <w:webHidden/>
          </w:rPr>
        </w:r>
        <w:r w:rsidR="00595B0E">
          <w:rPr>
            <w:webHidden/>
          </w:rPr>
          <w:fldChar w:fldCharType="separate"/>
        </w:r>
        <w:r w:rsidR="00595B0E">
          <w:rPr>
            <w:webHidden/>
          </w:rPr>
          <w:t>5</w:t>
        </w:r>
        <w:r w:rsidR="00595B0E">
          <w:rPr>
            <w:webHidden/>
          </w:rPr>
          <w:fldChar w:fldCharType="end"/>
        </w:r>
      </w:hyperlink>
    </w:p>
    <w:p w14:paraId="1ACD2460" w14:textId="22C785B5"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41" w:history="1">
        <w:r w:rsidR="00595B0E" w:rsidRPr="007F138F">
          <w:rPr>
            <w:rStyle w:val="Hyperlink"/>
          </w:rPr>
          <w:t>C.</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BIDDER MINIMUM QUALIFICATIONS</w:t>
        </w:r>
        <w:r w:rsidR="00595B0E">
          <w:rPr>
            <w:webHidden/>
          </w:rPr>
          <w:tab/>
        </w:r>
        <w:r w:rsidR="00595B0E">
          <w:rPr>
            <w:webHidden/>
          </w:rPr>
          <w:fldChar w:fldCharType="begin"/>
        </w:r>
        <w:r w:rsidR="00595B0E">
          <w:rPr>
            <w:webHidden/>
          </w:rPr>
          <w:instrText xml:space="preserve"> PAGEREF _Toc148519341 \h </w:instrText>
        </w:r>
        <w:r w:rsidR="00595B0E">
          <w:rPr>
            <w:webHidden/>
          </w:rPr>
        </w:r>
        <w:r w:rsidR="00595B0E">
          <w:rPr>
            <w:webHidden/>
          </w:rPr>
          <w:fldChar w:fldCharType="separate"/>
        </w:r>
        <w:r w:rsidR="00595B0E">
          <w:rPr>
            <w:webHidden/>
          </w:rPr>
          <w:t>5</w:t>
        </w:r>
        <w:r w:rsidR="00595B0E">
          <w:rPr>
            <w:webHidden/>
          </w:rPr>
          <w:fldChar w:fldCharType="end"/>
        </w:r>
      </w:hyperlink>
    </w:p>
    <w:p w14:paraId="4AF92615" w14:textId="32C388F8"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42" w:history="1">
        <w:r w:rsidR="00595B0E" w:rsidRPr="007F138F">
          <w:rPr>
            <w:rStyle w:val="Hyperlink"/>
          </w:rPr>
          <w:t>D.</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SPECIFIC REQUIREMENTS</w:t>
        </w:r>
        <w:r w:rsidR="00595B0E">
          <w:rPr>
            <w:webHidden/>
          </w:rPr>
          <w:tab/>
        </w:r>
        <w:r w:rsidR="00595B0E">
          <w:rPr>
            <w:webHidden/>
          </w:rPr>
          <w:fldChar w:fldCharType="begin"/>
        </w:r>
        <w:r w:rsidR="00595B0E">
          <w:rPr>
            <w:webHidden/>
          </w:rPr>
          <w:instrText xml:space="preserve"> PAGEREF _Toc148519342 \h </w:instrText>
        </w:r>
        <w:r w:rsidR="00595B0E">
          <w:rPr>
            <w:webHidden/>
          </w:rPr>
        </w:r>
        <w:r w:rsidR="00595B0E">
          <w:rPr>
            <w:webHidden/>
          </w:rPr>
          <w:fldChar w:fldCharType="separate"/>
        </w:r>
        <w:r w:rsidR="00595B0E">
          <w:rPr>
            <w:webHidden/>
          </w:rPr>
          <w:t>5</w:t>
        </w:r>
        <w:r w:rsidR="00595B0E">
          <w:rPr>
            <w:webHidden/>
          </w:rPr>
          <w:fldChar w:fldCharType="end"/>
        </w:r>
      </w:hyperlink>
    </w:p>
    <w:p w14:paraId="5336C33D" w14:textId="11C71705"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43" w:history="1">
        <w:r w:rsidR="00595B0E" w:rsidRPr="007F138F">
          <w:rPr>
            <w:rStyle w:val="Hyperlink"/>
          </w:rPr>
          <w:t>E.</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BIDDERS CONFERENCE</w:t>
        </w:r>
        <w:r w:rsidR="00595B0E">
          <w:rPr>
            <w:webHidden/>
          </w:rPr>
          <w:tab/>
        </w:r>
        <w:r w:rsidR="00595B0E">
          <w:rPr>
            <w:webHidden/>
          </w:rPr>
          <w:fldChar w:fldCharType="begin"/>
        </w:r>
        <w:r w:rsidR="00595B0E">
          <w:rPr>
            <w:webHidden/>
          </w:rPr>
          <w:instrText xml:space="preserve"> PAGEREF _Toc148519343 \h </w:instrText>
        </w:r>
        <w:r w:rsidR="00595B0E">
          <w:rPr>
            <w:webHidden/>
          </w:rPr>
        </w:r>
        <w:r w:rsidR="00595B0E">
          <w:rPr>
            <w:webHidden/>
          </w:rPr>
          <w:fldChar w:fldCharType="separate"/>
        </w:r>
        <w:r w:rsidR="00595B0E">
          <w:rPr>
            <w:webHidden/>
          </w:rPr>
          <w:t>7</w:t>
        </w:r>
        <w:r w:rsidR="00595B0E">
          <w:rPr>
            <w:webHidden/>
          </w:rPr>
          <w:fldChar w:fldCharType="end"/>
        </w:r>
      </w:hyperlink>
    </w:p>
    <w:p w14:paraId="76ECE7F4" w14:textId="431CDA39" w:rsidR="00595B0E" w:rsidRDefault="00CE4BED" w:rsidP="00595B0E">
      <w:pPr>
        <w:pStyle w:val="TOC1"/>
        <w:rPr>
          <w:rFonts w:asciiTheme="minorHAnsi" w:eastAsiaTheme="minorEastAsia" w:hAnsiTheme="minorHAnsi" w:cstheme="minorBidi"/>
          <w:kern w:val="2"/>
          <w:sz w:val="22"/>
          <w:szCs w:val="22"/>
          <w14:ligatures w14:val="standardContextual"/>
        </w:rPr>
      </w:pPr>
      <w:hyperlink w:anchor="_Toc148519344" w:history="1">
        <w:r w:rsidR="00595B0E" w:rsidRPr="007F138F">
          <w:rPr>
            <w:rStyle w:val="Hyperlink"/>
          </w:rPr>
          <w:t>II.</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COUNTY PROCEDURES, TERMS, AND CONDITIONS</w:t>
        </w:r>
        <w:r w:rsidR="00595B0E">
          <w:rPr>
            <w:webHidden/>
          </w:rPr>
          <w:tab/>
        </w:r>
        <w:r w:rsidR="00595B0E">
          <w:rPr>
            <w:webHidden/>
          </w:rPr>
          <w:fldChar w:fldCharType="begin"/>
        </w:r>
        <w:r w:rsidR="00595B0E">
          <w:rPr>
            <w:webHidden/>
          </w:rPr>
          <w:instrText xml:space="preserve"> PAGEREF _Toc148519344 \h </w:instrText>
        </w:r>
        <w:r w:rsidR="00595B0E">
          <w:rPr>
            <w:webHidden/>
          </w:rPr>
        </w:r>
        <w:r w:rsidR="00595B0E">
          <w:rPr>
            <w:webHidden/>
          </w:rPr>
          <w:fldChar w:fldCharType="separate"/>
        </w:r>
        <w:r w:rsidR="00595B0E">
          <w:rPr>
            <w:webHidden/>
          </w:rPr>
          <w:t>8</w:t>
        </w:r>
        <w:r w:rsidR="00595B0E">
          <w:rPr>
            <w:webHidden/>
          </w:rPr>
          <w:fldChar w:fldCharType="end"/>
        </w:r>
      </w:hyperlink>
    </w:p>
    <w:p w14:paraId="798B71F3" w14:textId="73D83B04"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45" w:history="1">
        <w:r w:rsidR="00595B0E" w:rsidRPr="007F138F">
          <w:rPr>
            <w:rStyle w:val="Hyperlink"/>
          </w:rPr>
          <w:t>F.</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CONTRACT EVALUATION AND ASSESSMENT</w:t>
        </w:r>
        <w:r w:rsidR="00595B0E">
          <w:rPr>
            <w:webHidden/>
          </w:rPr>
          <w:tab/>
        </w:r>
        <w:r w:rsidR="00595B0E">
          <w:rPr>
            <w:webHidden/>
          </w:rPr>
          <w:fldChar w:fldCharType="begin"/>
        </w:r>
        <w:r w:rsidR="00595B0E">
          <w:rPr>
            <w:webHidden/>
          </w:rPr>
          <w:instrText xml:space="preserve"> PAGEREF _Toc148519345 \h </w:instrText>
        </w:r>
        <w:r w:rsidR="00595B0E">
          <w:rPr>
            <w:webHidden/>
          </w:rPr>
        </w:r>
        <w:r w:rsidR="00595B0E">
          <w:rPr>
            <w:webHidden/>
          </w:rPr>
          <w:fldChar w:fldCharType="separate"/>
        </w:r>
        <w:r w:rsidR="00595B0E">
          <w:rPr>
            <w:webHidden/>
          </w:rPr>
          <w:t>8</w:t>
        </w:r>
        <w:r w:rsidR="00595B0E">
          <w:rPr>
            <w:webHidden/>
          </w:rPr>
          <w:fldChar w:fldCharType="end"/>
        </w:r>
      </w:hyperlink>
    </w:p>
    <w:p w14:paraId="759F7049" w14:textId="6C74D291"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46" w:history="1">
        <w:r w:rsidR="00595B0E" w:rsidRPr="007F138F">
          <w:rPr>
            <w:rStyle w:val="Hyperlink"/>
          </w:rPr>
          <w:t>G.</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NOTICE OF INTENT TO AWARD</w:t>
        </w:r>
        <w:r w:rsidR="00595B0E">
          <w:rPr>
            <w:webHidden/>
          </w:rPr>
          <w:tab/>
        </w:r>
        <w:r w:rsidR="00595B0E">
          <w:rPr>
            <w:webHidden/>
          </w:rPr>
          <w:fldChar w:fldCharType="begin"/>
        </w:r>
        <w:r w:rsidR="00595B0E">
          <w:rPr>
            <w:webHidden/>
          </w:rPr>
          <w:instrText xml:space="preserve"> PAGEREF _Toc148519346 \h </w:instrText>
        </w:r>
        <w:r w:rsidR="00595B0E">
          <w:rPr>
            <w:webHidden/>
          </w:rPr>
        </w:r>
        <w:r w:rsidR="00595B0E">
          <w:rPr>
            <w:webHidden/>
          </w:rPr>
          <w:fldChar w:fldCharType="separate"/>
        </w:r>
        <w:r w:rsidR="00595B0E">
          <w:rPr>
            <w:webHidden/>
          </w:rPr>
          <w:t>9</w:t>
        </w:r>
        <w:r w:rsidR="00595B0E">
          <w:rPr>
            <w:webHidden/>
          </w:rPr>
          <w:fldChar w:fldCharType="end"/>
        </w:r>
      </w:hyperlink>
    </w:p>
    <w:p w14:paraId="00A387DA" w14:textId="3B853B9B"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47" w:history="1">
        <w:r w:rsidR="00595B0E" w:rsidRPr="007F138F">
          <w:rPr>
            <w:rStyle w:val="Hyperlink"/>
          </w:rPr>
          <w:t>H.</w:t>
        </w:r>
        <w:r w:rsidR="00595B0E">
          <w:rPr>
            <w:rFonts w:asciiTheme="minorHAnsi" w:eastAsiaTheme="minorEastAsia" w:hAnsiTheme="minorHAnsi" w:cstheme="minorBidi"/>
            <w:kern w:val="2"/>
            <w:sz w:val="22"/>
            <w:szCs w:val="22"/>
            <w14:ligatures w14:val="standardContextual"/>
          </w:rPr>
          <w:tab/>
        </w:r>
        <w:r w:rsidR="00595B0E" w:rsidRPr="007F138F">
          <w:rPr>
            <w:rStyle w:val="Hyperlink"/>
            <w:caps/>
          </w:rPr>
          <w:t>Bid Protest / Appeals Process</w:t>
        </w:r>
        <w:r w:rsidR="00595B0E">
          <w:rPr>
            <w:webHidden/>
          </w:rPr>
          <w:tab/>
        </w:r>
        <w:r w:rsidR="00595B0E">
          <w:rPr>
            <w:webHidden/>
          </w:rPr>
          <w:fldChar w:fldCharType="begin"/>
        </w:r>
        <w:r w:rsidR="00595B0E">
          <w:rPr>
            <w:webHidden/>
          </w:rPr>
          <w:instrText xml:space="preserve"> PAGEREF _Toc148519347 \h </w:instrText>
        </w:r>
        <w:r w:rsidR="00595B0E">
          <w:rPr>
            <w:webHidden/>
          </w:rPr>
        </w:r>
        <w:r w:rsidR="00595B0E">
          <w:rPr>
            <w:webHidden/>
          </w:rPr>
          <w:fldChar w:fldCharType="separate"/>
        </w:r>
        <w:r w:rsidR="00595B0E">
          <w:rPr>
            <w:webHidden/>
          </w:rPr>
          <w:t>9</w:t>
        </w:r>
        <w:r w:rsidR="00595B0E">
          <w:rPr>
            <w:webHidden/>
          </w:rPr>
          <w:fldChar w:fldCharType="end"/>
        </w:r>
      </w:hyperlink>
    </w:p>
    <w:p w14:paraId="1C9F55E4" w14:textId="0295F0C8"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48" w:history="1">
        <w:r w:rsidR="00595B0E" w:rsidRPr="007F138F">
          <w:rPr>
            <w:rStyle w:val="Hyperlink"/>
          </w:rPr>
          <w:t>I.</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TERM / TERMINATION / RENEWAL</w:t>
        </w:r>
        <w:r w:rsidR="00595B0E">
          <w:rPr>
            <w:webHidden/>
          </w:rPr>
          <w:tab/>
        </w:r>
        <w:r w:rsidR="00595B0E">
          <w:rPr>
            <w:webHidden/>
          </w:rPr>
          <w:fldChar w:fldCharType="begin"/>
        </w:r>
        <w:r w:rsidR="00595B0E">
          <w:rPr>
            <w:webHidden/>
          </w:rPr>
          <w:instrText xml:space="preserve"> PAGEREF _Toc148519348 \h </w:instrText>
        </w:r>
        <w:r w:rsidR="00595B0E">
          <w:rPr>
            <w:webHidden/>
          </w:rPr>
        </w:r>
        <w:r w:rsidR="00595B0E">
          <w:rPr>
            <w:webHidden/>
          </w:rPr>
          <w:fldChar w:fldCharType="separate"/>
        </w:r>
        <w:r w:rsidR="00595B0E">
          <w:rPr>
            <w:webHidden/>
          </w:rPr>
          <w:t>11</w:t>
        </w:r>
        <w:r w:rsidR="00595B0E">
          <w:rPr>
            <w:webHidden/>
          </w:rPr>
          <w:fldChar w:fldCharType="end"/>
        </w:r>
      </w:hyperlink>
    </w:p>
    <w:p w14:paraId="27AEDF4D" w14:textId="17E99DE3"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49" w:history="1">
        <w:r w:rsidR="00595B0E" w:rsidRPr="007F138F">
          <w:rPr>
            <w:rStyle w:val="Hyperlink"/>
          </w:rPr>
          <w:t>J.</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QUANTITIES</w:t>
        </w:r>
        <w:r w:rsidR="00595B0E">
          <w:rPr>
            <w:webHidden/>
          </w:rPr>
          <w:tab/>
        </w:r>
        <w:r w:rsidR="00595B0E">
          <w:rPr>
            <w:webHidden/>
          </w:rPr>
          <w:fldChar w:fldCharType="begin"/>
        </w:r>
        <w:r w:rsidR="00595B0E">
          <w:rPr>
            <w:webHidden/>
          </w:rPr>
          <w:instrText xml:space="preserve"> PAGEREF _Toc148519349 \h </w:instrText>
        </w:r>
        <w:r w:rsidR="00595B0E">
          <w:rPr>
            <w:webHidden/>
          </w:rPr>
        </w:r>
        <w:r w:rsidR="00595B0E">
          <w:rPr>
            <w:webHidden/>
          </w:rPr>
          <w:fldChar w:fldCharType="separate"/>
        </w:r>
        <w:r w:rsidR="00595B0E">
          <w:rPr>
            <w:webHidden/>
          </w:rPr>
          <w:t>12</w:t>
        </w:r>
        <w:r w:rsidR="00595B0E">
          <w:rPr>
            <w:webHidden/>
          </w:rPr>
          <w:fldChar w:fldCharType="end"/>
        </w:r>
      </w:hyperlink>
    </w:p>
    <w:p w14:paraId="7AB95949" w14:textId="4EBFC401"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50" w:history="1">
        <w:r w:rsidR="00595B0E" w:rsidRPr="007F138F">
          <w:rPr>
            <w:rStyle w:val="Hyperlink"/>
          </w:rPr>
          <w:t>K.</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PRICING</w:t>
        </w:r>
        <w:r w:rsidR="00595B0E">
          <w:rPr>
            <w:webHidden/>
          </w:rPr>
          <w:tab/>
        </w:r>
        <w:r w:rsidR="00595B0E">
          <w:rPr>
            <w:webHidden/>
          </w:rPr>
          <w:fldChar w:fldCharType="begin"/>
        </w:r>
        <w:r w:rsidR="00595B0E">
          <w:rPr>
            <w:webHidden/>
          </w:rPr>
          <w:instrText xml:space="preserve"> PAGEREF _Toc148519350 \h </w:instrText>
        </w:r>
        <w:r w:rsidR="00595B0E">
          <w:rPr>
            <w:webHidden/>
          </w:rPr>
        </w:r>
        <w:r w:rsidR="00595B0E">
          <w:rPr>
            <w:webHidden/>
          </w:rPr>
          <w:fldChar w:fldCharType="separate"/>
        </w:r>
        <w:r w:rsidR="00595B0E">
          <w:rPr>
            <w:webHidden/>
          </w:rPr>
          <w:t>12</w:t>
        </w:r>
        <w:r w:rsidR="00595B0E">
          <w:rPr>
            <w:webHidden/>
          </w:rPr>
          <w:fldChar w:fldCharType="end"/>
        </w:r>
      </w:hyperlink>
    </w:p>
    <w:p w14:paraId="33A33294" w14:textId="10C6300F"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51" w:history="1">
        <w:r w:rsidR="00595B0E" w:rsidRPr="007F138F">
          <w:rPr>
            <w:rStyle w:val="Hyperlink"/>
          </w:rPr>
          <w:t>L.</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AWARD</w:t>
        </w:r>
        <w:r w:rsidR="00595B0E">
          <w:rPr>
            <w:webHidden/>
          </w:rPr>
          <w:tab/>
        </w:r>
        <w:r w:rsidR="00595B0E">
          <w:rPr>
            <w:webHidden/>
          </w:rPr>
          <w:fldChar w:fldCharType="begin"/>
        </w:r>
        <w:r w:rsidR="00595B0E">
          <w:rPr>
            <w:webHidden/>
          </w:rPr>
          <w:instrText xml:space="preserve"> PAGEREF _Toc148519351 \h </w:instrText>
        </w:r>
        <w:r w:rsidR="00595B0E">
          <w:rPr>
            <w:webHidden/>
          </w:rPr>
        </w:r>
        <w:r w:rsidR="00595B0E">
          <w:rPr>
            <w:webHidden/>
          </w:rPr>
          <w:fldChar w:fldCharType="separate"/>
        </w:r>
        <w:r w:rsidR="00595B0E">
          <w:rPr>
            <w:webHidden/>
          </w:rPr>
          <w:t>13</w:t>
        </w:r>
        <w:r w:rsidR="00595B0E">
          <w:rPr>
            <w:webHidden/>
          </w:rPr>
          <w:fldChar w:fldCharType="end"/>
        </w:r>
      </w:hyperlink>
    </w:p>
    <w:p w14:paraId="16D82CF6" w14:textId="2AB9F0B8"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52" w:history="1">
        <w:r w:rsidR="00595B0E" w:rsidRPr="007F138F">
          <w:rPr>
            <w:rStyle w:val="Hyperlink"/>
          </w:rPr>
          <w:t>M.</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METHOD OF ORDERING</w:t>
        </w:r>
        <w:r w:rsidR="00595B0E">
          <w:rPr>
            <w:webHidden/>
          </w:rPr>
          <w:tab/>
        </w:r>
        <w:r w:rsidR="00595B0E">
          <w:rPr>
            <w:webHidden/>
          </w:rPr>
          <w:fldChar w:fldCharType="begin"/>
        </w:r>
        <w:r w:rsidR="00595B0E">
          <w:rPr>
            <w:webHidden/>
          </w:rPr>
          <w:instrText xml:space="preserve"> PAGEREF _Toc148519352 \h </w:instrText>
        </w:r>
        <w:r w:rsidR="00595B0E">
          <w:rPr>
            <w:webHidden/>
          </w:rPr>
        </w:r>
        <w:r w:rsidR="00595B0E">
          <w:rPr>
            <w:webHidden/>
          </w:rPr>
          <w:fldChar w:fldCharType="separate"/>
        </w:r>
        <w:r w:rsidR="00595B0E">
          <w:rPr>
            <w:webHidden/>
          </w:rPr>
          <w:t>15</w:t>
        </w:r>
        <w:r w:rsidR="00595B0E">
          <w:rPr>
            <w:webHidden/>
          </w:rPr>
          <w:fldChar w:fldCharType="end"/>
        </w:r>
      </w:hyperlink>
    </w:p>
    <w:p w14:paraId="7E41A0FF" w14:textId="30BF73DD"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53" w:history="1">
        <w:r w:rsidR="00595B0E" w:rsidRPr="007F138F">
          <w:rPr>
            <w:rStyle w:val="Hyperlink"/>
          </w:rPr>
          <w:t>N.</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WARRANTY</w:t>
        </w:r>
        <w:r w:rsidR="00595B0E">
          <w:rPr>
            <w:webHidden/>
          </w:rPr>
          <w:tab/>
        </w:r>
        <w:r w:rsidR="00595B0E">
          <w:rPr>
            <w:webHidden/>
          </w:rPr>
          <w:fldChar w:fldCharType="begin"/>
        </w:r>
        <w:r w:rsidR="00595B0E">
          <w:rPr>
            <w:webHidden/>
          </w:rPr>
          <w:instrText xml:space="preserve"> PAGEREF _Toc148519353 \h </w:instrText>
        </w:r>
        <w:r w:rsidR="00595B0E">
          <w:rPr>
            <w:webHidden/>
          </w:rPr>
        </w:r>
        <w:r w:rsidR="00595B0E">
          <w:rPr>
            <w:webHidden/>
          </w:rPr>
          <w:fldChar w:fldCharType="separate"/>
        </w:r>
        <w:r w:rsidR="00595B0E">
          <w:rPr>
            <w:webHidden/>
          </w:rPr>
          <w:t>16</w:t>
        </w:r>
        <w:r w:rsidR="00595B0E">
          <w:rPr>
            <w:webHidden/>
          </w:rPr>
          <w:fldChar w:fldCharType="end"/>
        </w:r>
      </w:hyperlink>
    </w:p>
    <w:p w14:paraId="36CA495A" w14:textId="5ACB18EC"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54" w:history="1">
        <w:r w:rsidR="00595B0E" w:rsidRPr="007F138F">
          <w:rPr>
            <w:rStyle w:val="Hyperlink"/>
          </w:rPr>
          <w:t>O.</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INVOICING</w:t>
        </w:r>
        <w:r w:rsidR="00595B0E">
          <w:rPr>
            <w:webHidden/>
          </w:rPr>
          <w:tab/>
        </w:r>
        <w:r w:rsidR="00595B0E">
          <w:rPr>
            <w:webHidden/>
          </w:rPr>
          <w:fldChar w:fldCharType="begin"/>
        </w:r>
        <w:r w:rsidR="00595B0E">
          <w:rPr>
            <w:webHidden/>
          </w:rPr>
          <w:instrText xml:space="preserve"> PAGEREF _Toc148519354 \h </w:instrText>
        </w:r>
        <w:r w:rsidR="00595B0E">
          <w:rPr>
            <w:webHidden/>
          </w:rPr>
        </w:r>
        <w:r w:rsidR="00595B0E">
          <w:rPr>
            <w:webHidden/>
          </w:rPr>
          <w:fldChar w:fldCharType="separate"/>
        </w:r>
        <w:r w:rsidR="00595B0E">
          <w:rPr>
            <w:webHidden/>
          </w:rPr>
          <w:t>16</w:t>
        </w:r>
        <w:r w:rsidR="00595B0E">
          <w:rPr>
            <w:webHidden/>
          </w:rPr>
          <w:fldChar w:fldCharType="end"/>
        </w:r>
      </w:hyperlink>
    </w:p>
    <w:p w14:paraId="096CDF22" w14:textId="7D9B5CD9"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55" w:history="1">
        <w:r w:rsidR="00595B0E" w:rsidRPr="007F138F">
          <w:rPr>
            <w:rStyle w:val="Hyperlink"/>
          </w:rPr>
          <w:t>P.</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ACCOUNT MANAGER / SUPPORT STAFF</w:t>
        </w:r>
        <w:r w:rsidR="00595B0E">
          <w:rPr>
            <w:webHidden/>
          </w:rPr>
          <w:tab/>
        </w:r>
        <w:r w:rsidR="00595B0E">
          <w:rPr>
            <w:webHidden/>
          </w:rPr>
          <w:fldChar w:fldCharType="begin"/>
        </w:r>
        <w:r w:rsidR="00595B0E">
          <w:rPr>
            <w:webHidden/>
          </w:rPr>
          <w:instrText xml:space="preserve"> PAGEREF _Toc148519355 \h </w:instrText>
        </w:r>
        <w:r w:rsidR="00595B0E">
          <w:rPr>
            <w:webHidden/>
          </w:rPr>
        </w:r>
        <w:r w:rsidR="00595B0E">
          <w:rPr>
            <w:webHidden/>
          </w:rPr>
          <w:fldChar w:fldCharType="separate"/>
        </w:r>
        <w:r w:rsidR="00595B0E">
          <w:rPr>
            <w:webHidden/>
          </w:rPr>
          <w:t>17</w:t>
        </w:r>
        <w:r w:rsidR="00595B0E">
          <w:rPr>
            <w:webHidden/>
          </w:rPr>
          <w:fldChar w:fldCharType="end"/>
        </w:r>
      </w:hyperlink>
    </w:p>
    <w:p w14:paraId="30B8E23C" w14:textId="6C1705B5" w:rsidR="00595B0E" w:rsidRDefault="00CE4BED" w:rsidP="00595B0E">
      <w:pPr>
        <w:pStyle w:val="TOC1"/>
        <w:rPr>
          <w:rFonts w:asciiTheme="minorHAnsi" w:eastAsiaTheme="minorEastAsia" w:hAnsiTheme="minorHAnsi" w:cstheme="minorBidi"/>
          <w:kern w:val="2"/>
          <w:sz w:val="22"/>
          <w:szCs w:val="22"/>
          <w14:ligatures w14:val="standardContextual"/>
        </w:rPr>
      </w:pPr>
      <w:hyperlink w:anchor="_Toc148519356" w:history="1">
        <w:r w:rsidR="00595B0E" w:rsidRPr="007F138F">
          <w:rPr>
            <w:rStyle w:val="Hyperlink"/>
          </w:rPr>
          <w:t>III.</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INSTRUCTIONS TO BIDDERS</w:t>
        </w:r>
        <w:r w:rsidR="00595B0E">
          <w:rPr>
            <w:webHidden/>
          </w:rPr>
          <w:tab/>
        </w:r>
        <w:r w:rsidR="00595B0E">
          <w:rPr>
            <w:webHidden/>
          </w:rPr>
          <w:fldChar w:fldCharType="begin"/>
        </w:r>
        <w:r w:rsidR="00595B0E">
          <w:rPr>
            <w:webHidden/>
          </w:rPr>
          <w:instrText xml:space="preserve"> PAGEREF _Toc148519356 \h </w:instrText>
        </w:r>
        <w:r w:rsidR="00595B0E">
          <w:rPr>
            <w:webHidden/>
          </w:rPr>
        </w:r>
        <w:r w:rsidR="00595B0E">
          <w:rPr>
            <w:webHidden/>
          </w:rPr>
          <w:fldChar w:fldCharType="separate"/>
        </w:r>
        <w:r w:rsidR="00595B0E">
          <w:rPr>
            <w:webHidden/>
          </w:rPr>
          <w:t>17</w:t>
        </w:r>
        <w:r w:rsidR="00595B0E">
          <w:rPr>
            <w:webHidden/>
          </w:rPr>
          <w:fldChar w:fldCharType="end"/>
        </w:r>
      </w:hyperlink>
    </w:p>
    <w:p w14:paraId="3FCBEB31" w14:textId="13047BE1"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57" w:history="1">
        <w:r w:rsidR="00595B0E" w:rsidRPr="007F138F">
          <w:rPr>
            <w:rStyle w:val="Hyperlink"/>
          </w:rPr>
          <w:t>Q.</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COUNTY CONTACTS</w:t>
        </w:r>
        <w:r w:rsidR="00595B0E">
          <w:rPr>
            <w:webHidden/>
          </w:rPr>
          <w:tab/>
        </w:r>
        <w:r w:rsidR="00595B0E">
          <w:rPr>
            <w:webHidden/>
          </w:rPr>
          <w:fldChar w:fldCharType="begin"/>
        </w:r>
        <w:r w:rsidR="00595B0E">
          <w:rPr>
            <w:webHidden/>
          </w:rPr>
          <w:instrText xml:space="preserve"> PAGEREF _Toc148519357 \h </w:instrText>
        </w:r>
        <w:r w:rsidR="00595B0E">
          <w:rPr>
            <w:webHidden/>
          </w:rPr>
        </w:r>
        <w:r w:rsidR="00595B0E">
          <w:rPr>
            <w:webHidden/>
          </w:rPr>
          <w:fldChar w:fldCharType="separate"/>
        </w:r>
        <w:r w:rsidR="00595B0E">
          <w:rPr>
            <w:webHidden/>
          </w:rPr>
          <w:t>17</w:t>
        </w:r>
        <w:r w:rsidR="00595B0E">
          <w:rPr>
            <w:webHidden/>
          </w:rPr>
          <w:fldChar w:fldCharType="end"/>
        </w:r>
      </w:hyperlink>
    </w:p>
    <w:p w14:paraId="0D0A9703" w14:textId="41913114" w:rsidR="00595B0E" w:rsidRDefault="00CE4BED" w:rsidP="007E06BE">
      <w:pPr>
        <w:pStyle w:val="TOC2"/>
        <w:rPr>
          <w:rFonts w:asciiTheme="minorHAnsi" w:eastAsiaTheme="minorEastAsia" w:hAnsiTheme="minorHAnsi" w:cstheme="minorBidi"/>
          <w:kern w:val="2"/>
          <w:sz w:val="22"/>
          <w:szCs w:val="22"/>
          <w14:ligatures w14:val="standardContextual"/>
        </w:rPr>
      </w:pPr>
      <w:hyperlink w:anchor="_Toc148519358" w:history="1">
        <w:r w:rsidR="00595B0E" w:rsidRPr="007F138F">
          <w:rPr>
            <w:rStyle w:val="Hyperlink"/>
          </w:rPr>
          <w:t>R.</w:t>
        </w:r>
        <w:r w:rsidR="00595B0E">
          <w:rPr>
            <w:rFonts w:asciiTheme="minorHAnsi" w:eastAsiaTheme="minorEastAsia" w:hAnsiTheme="minorHAnsi" w:cstheme="minorBidi"/>
            <w:kern w:val="2"/>
            <w:sz w:val="22"/>
            <w:szCs w:val="22"/>
            <w14:ligatures w14:val="standardContextual"/>
          </w:rPr>
          <w:tab/>
        </w:r>
        <w:r w:rsidR="00595B0E" w:rsidRPr="007F138F">
          <w:rPr>
            <w:rStyle w:val="Hyperlink"/>
          </w:rPr>
          <w:t>SUBMITTAL OF BID RESPONSES</w:t>
        </w:r>
        <w:r w:rsidR="00595B0E">
          <w:rPr>
            <w:webHidden/>
          </w:rPr>
          <w:tab/>
        </w:r>
        <w:r w:rsidR="00595B0E">
          <w:rPr>
            <w:webHidden/>
          </w:rPr>
          <w:fldChar w:fldCharType="begin"/>
        </w:r>
        <w:r w:rsidR="00595B0E">
          <w:rPr>
            <w:webHidden/>
          </w:rPr>
          <w:instrText xml:space="preserve"> PAGEREF _Toc148519358 \h </w:instrText>
        </w:r>
        <w:r w:rsidR="00595B0E">
          <w:rPr>
            <w:webHidden/>
          </w:rPr>
        </w:r>
        <w:r w:rsidR="00595B0E">
          <w:rPr>
            <w:webHidden/>
          </w:rPr>
          <w:fldChar w:fldCharType="separate"/>
        </w:r>
        <w:r w:rsidR="00595B0E">
          <w:rPr>
            <w:webHidden/>
          </w:rPr>
          <w:t>18</w:t>
        </w:r>
        <w:r w:rsidR="00595B0E">
          <w:rPr>
            <w:webHidden/>
          </w:rPr>
          <w:fldChar w:fldCharType="end"/>
        </w:r>
      </w:hyperlink>
    </w:p>
    <w:p w14:paraId="31159EC7" w14:textId="6A500A41" w:rsidR="00C268C5" w:rsidRPr="00A85450" w:rsidRDefault="002C2B73" w:rsidP="00D14568">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2578FA3B" w14:textId="378EEF8A"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4F2F56EE"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35743733" w14:textId="1B75901E" w:rsidR="00952803" w:rsidRDefault="00D91454" w:rsidP="00952803">
      <w:pPr>
        <w:pStyle w:val="Heading1"/>
        <w:spacing w:after="240"/>
        <w:rPr>
          <w:sz w:val="24"/>
        </w:rPr>
      </w:pPr>
      <w:bookmarkStart w:id="2" w:name="_Toc339364436"/>
      <w:bookmarkStart w:id="3" w:name="_Toc339364697"/>
      <w:r>
        <w:rPr>
          <w:b w:val="0"/>
          <w:sz w:val="26"/>
          <w:szCs w:val="26"/>
          <w:u w:val="none"/>
        </w:rPr>
        <w:br w:type="page"/>
      </w:r>
      <w:bookmarkStart w:id="4" w:name="_Toc148519338"/>
      <w:r w:rsidR="00F9006C" w:rsidRPr="00356299">
        <w:rPr>
          <w:sz w:val="24"/>
        </w:rPr>
        <w:lastRenderedPageBreak/>
        <w:t>STATEMENT OF WORK</w:t>
      </w:r>
      <w:bookmarkEnd w:id="2"/>
      <w:bookmarkEnd w:id="3"/>
      <w:bookmarkEnd w:id="4"/>
    </w:p>
    <w:p w14:paraId="3F3FF796" w14:textId="77777777" w:rsidR="00205AAB" w:rsidRPr="00205AAB" w:rsidRDefault="00205AAB" w:rsidP="00205AAB"/>
    <w:p w14:paraId="4676662F" w14:textId="77777777" w:rsidR="00F9006C" w:rsidRPr="00356299" w:rsidRDefault="00F9006C" w:rsidP="00DA3700">
      <w:pPr>
        <w:pStyle w:val="Heading2"/>
        <w:rPr>
          <w:sz w:val="24"/>
          <w:szCs w:val="26"/>
        </w:rPr>
      </w:pPr>
      <w:bookmarkStart w:id="5" w:name="_Toc339364437"/>
      <w:bookmarkStart w:id="6" w:name="_Toc339364698"/>
      <w:bookmarkStart w:id="7" w:name="_Toc148519339"/>
      <w:r w:rsidRPr="00356299">
        <w:rPr>
          <w:sz w:val="24"/>
          <w:szCs w:val="26"/>
        </w:rPr>
        <w:t>INTENT</w:t>
      </w:r>
      <w:bookmarkEnd w:id="5"/>
      <w:bookmarkEnd w:id="6"/>
      <w:bookmarkEnd w:id="7"/>
    </w:p>
    <w:p w14:paraId="473AFDED" w14:textId="1E5381E3" w:rsidR="00F9006C" w:rsidRPr="0031152A" w:rsidRDefault="00F9006C" w:rsidP="00CC278E">
      <w:pPr>
        <w:spacing w:after="240"/>
        <w:ind w:left="1440"/>
        <w:rPr>
          <w:rFonts w:ascii="Calibri" w:hAnsi="Calibri" w:cs="Calibri"/>
          <w:sz w:val="24"/>
        </w:rPr>
      </w:pPr>
      <w:r w:rsidRPr="00356299">
        <w:rPr>
          <w:rFonts w:ascii="Calibri" w:hAnsi="Calibri" w:cs="Calibri"/>
          <w:sz w:val="24"/>
        </w:rPr>
        <w:t xml:space="preserve">It is the intent of these specifications, </w:t>
      </w:r>
      <w:r w:rsidR="00DD5A0D" w:rsidRPr="00356299">
        <w:rPr>
          <w:rFonts w:ascii="Calibri" w:hAnsi="Calibri" w:cs="Calibri"/>
          <w:sz w:val="24"/>
        </w:rPr>
        <w:t>terms,</w:t>
      </w:r>
      <w:r w:rsidR="00991BA2" w:rsidRPr="00356299">
        <w:rPr>
          <w:rFonts w:ascii="Calibri" w:hAnsi="Calibri" w:cs="Calibri"/>
          <w:sz w:val="24"/>
        </w:rPr>
        <w:t xml:space="preserve"> and conditions to</w:t>
      </w:r>
      <w:r w:rsidR="00991BA2" w:rsidRPr="00356299">
        <w:rPr>
          <w:rFonts w:ascii="Calibri" w:hAnsi="Calibri" w:cs="Calibri"/>
          <w:color w:val="FF0000"/>
          <w:sz w:val="24"/>
        </w:rPr>
        <w:t xml:space="preserve"> </w:t>
      </w:r>
      <w:r w:rsidR="00AF7A83" w:rsidRPr="0031152A">
        <w:rPr>
          <w:rFonts w:ascii="Calibri" w:hAnsi="Calibri" w:cs="Calibri"/>
          <w:sz w:val="24"/>
        </w:rPr>
        <w:t xml:space="preserve">describe </w:t>
      </w:r>
      <w:r w:rsidR="00205AAB" w:rsidRPr="0031152A">
        <w:rPr>
          <w:rFonts w:ascii="Calibri" w:hAnsi="Calibri" w:cs="Calibri"/>
          <w:sz w:val="24"/>
        </w:rPr>
        <w:t>a rugged patrol vehicle laptop to be used for law enforcement patrol vehicles required by the Alameda County General Services Agency – Motor Vehicles Department (GSA-MVD).</w:t>
      </w:r>
    </w:p>
    <w:p w14:paraId="3D2C59AB" w14:textId="02C2C88A" w:rsidR="00F9006C" w:rsidRPr="0031152A" w:rsidRDefault="00991BA2" w:rsidP="00CC278E">
      <w:pPr>
        <w:spacing w:after="240"/>
        <w:ind w:left="1440"/>
        <w:rPr>
          <w:rFonts w:ascii="Calibri" w:hAnsi="Calibri" w:cs="Calibri"/>
          <w:sz w:val="24"/>
        </w:rPr>
      </w:pPr>
      <w:bookmarkStart w:id="8" w:name="OLE_LINK3"/>
      <w:r w:rsidRPr="0031152A">
        <w:rPr>
          <w:rFonts w:ascii="Calibri" w:hAnsi="Calibri" w:cs="Calibri"/>
          <w:sz w:val="24"/>
        </w:rPr>
        <w:t xml:space="preserve">The County intends to award a </w:t>
      </w:r>
      <w:r w:rsidR="00205AAB" w:rsidRPr="0031152A">
        <w:rPr>
          <w:rFonts w:ascii="Calibri" w:hAnsi="Calibri" w:cs="Calibri"/>
          <w:sz w:val="24"/>
        </w:rPr>
        <w:t>three</w:t>
      </w:r>
      <w:r w:rsidR="001C0410" w:rsidRPr="0031152A">
        <w:rPr>
          <w:rFonts w:ascii="Calibri" w:hAnsi="Calibri" w:cs="Calibri"/>
          <w:sz w:val="24"/>
        </w:rPr>
        <w:t>-</w:t>
      </w:r>
      <w:r w:rsidRPr="0031152A">
        <w:rPr>
          <w:rFonts w:ascii="Calibri" w:hAnsi="Calibri" w:cs="Calibri"/>
          <w:sz w:val="24"/>
        </w:rPr>
        <w:t>year</w:t>
      </w:r>
      <w:r w:rsidR="00205AAB" w:rsidRPr="0031152A">
        <w:rPr>
          <w:rFonts w:ascii="Calibri" w:hAnsi="Calibri" w:cs="Calibri"/>
          <w:sz w:val="24"/>
        </w:rPr>
        <w:t xml:space="preserve"> (3)</w:t>
      </w:r>
      <w:r w:rsidRPr="0031152A">
        <w:rPr>
          <w:rFonts w:ascii="Calibri" w:hAnsi="Calibri" w:cs="Calibri"/>
          <w:sz w:val="24"/>
        </w:rPr>
        <w:t xml:space="preserve"> contract with </w:t>
      </w:r>
      <w:r w:rsidR="002C70A2" w:rsidRPr="0031152A">
        <w:rPr>
          <w:rFonts w:ascii="Calibri" w:hAnsi="Calibri" w:cs="Calibri"/>
          <w:sz w:val="24"/>
        </w:rPr>
        <w:t xml:space="preserve">the </w:t>
      </w:r>
      <w:r w:rsidRPr="0031152A">
        <w:rPr>
          <w:rFonts w:ascii="Calibri" w:hAnsi="Calibri" w:cs="Calibri"/>
          <w:sz w:val="24"/>
        </w:rPr>
        <w:t>option to renew</w:t>
      </w:r>
      <w:r w:rsidR="000B61A0" w:rsidRPr="0031152A">
        <w:rPr>
          <w:rFonts w:ascii="Calibri" w:hAnsi="Calibri" w:cs="Calibri"/>
          <w:sz w:val="24"/>
        </w:rPr>
        <w:t xml:space="preserve"> for </w:t>
      </w:r>
      <w:r w:rsidR="00205AAB" w:rsidRPr="0031152A">
        <w:rPr>
          <w:rFonts w:ascii="Calibri" w:hAnsi="Calibri" w:cs="Calibri"/>
          <w:sz w:val="24"/>
        </w:rPr>
        <w:t>two (2)</w:t>
      </w:r>
      <w:r w:rsidR="00607972" w:rsidRPr="0031152A">
        <w:rPr>
          <w:rFonts w:ascii="Calibri" w:hAnsi="Calibri" w:cs="Calibri"/>
          <w:sz w:val="24"/>
        </w:rPr>
        <w:t xml:space="preserve"> </w:t>
      </w:r>
      <w:r w:rsidR="000B61A0" w:rsidRPr="0031152A">
        <w:rPr>
          <w:rFonts w:ascii="Calibri" w:hAnsi="Calibri" w:cs="Calibri"/>
          <w:sz w:val="24"/>
        </w:rPr>
        <w:t>years</w:t>
      </w:r>
      <w:r w:rsidRPr="0031152A">
        <w:rPr>
          <w:rFonts w:ascii="Calibri" w:hAnsi="Calibri" w:cs="Calibri"/>
          <w:sz w:val="24"/>
        </w:rPr>
        <w:t xml:space="preserve"> to the </w:t>
      </w:r>
      <w:r w:rsidR="00502F47" w:rsidRPr="0031152A">
        <w:rPr>
          <w:rFonts w:ascii="Calibri" w:hAnsi="Calibri" w:cs="Calibri"/>
          <w:sz w:val="24"/>
        </w:rPr>
        <w:t>Bidder</w:t>
      </w:r>
      <w:r w:rsidR="00881BAD" w:rsidRPr="0031152A">
        <w:rPr>
          <w:rFonts w:ascii="Calibri" w:hAnsi="Calibri" w:cs="Calibri"/>
          <w:sz w:val="24"/>
        </w:rPr>
        <w:t xml:space="preserve"> </w:t>
      </w:r>
      <w:r w:rsidRPr="0031152A">
        <w:rPr>
          <w:rFonts w:ascii="Calibri" w:hAnsi="Calibri" w:cs="Calibri"/>
          <w:sz w:val="24"/>
        </w:rPr>
        <w:t xml:space="preserve">selected as the lowest </w:t>
      </w:r>
      <w:r w:rsidR="007F48EC" w:rsidRPr="0031152A">
        <w:rPr>
          <w:rFonts w:ascii="Calibri" w:hAnsi="Calibri" w:cs="Calibri"/>
          <w:sz w:val="24"/>
        </w:rPr>
        <w:t xml:space="preserve">responsive and </w:t>
      </w:r>
      <w:r w:rsidRPr="0031152A">
        <w:rPr>
          <w:rFonts w:ascii="Calibri" w:hAnsi="Calibri" w:cs="Calibri"/>
          <w:sz w:val="24"/>
        </w:rPr>
        <w:t xml:space="preserve">responsible </w:t>
      </w:r>
      <w:r w:rsidR="00502F47" w:rsidRPr="0031152A">
        <w:rPr>
          <w:rFonts w:ascii="Calibri" w:hAnsi="Calibri" w:cs="Calibri"/>
          <w:sz w:val="24"/>
        </w:rPr>
        <w:t>Bidder</w:t>
      </w:r>
      <w:r w:rsidRPr="0031152A">
        <w:rPr>
          <w:rFonts w:ascii="Calibri" w:hAnsi="Calibri" w:cs="Calibri"/>
          <w:sz w:val="24"/>
        </w:rPr>
        <w:t xml:space="preserve"> whose response meets the County</w:t>
      </w:r>
      <w:r w:rsidR="002C70A2" w:rsidRPr="0031152A">
        <w:rPr>
          <w:rFonts w:ascii="Calibri" w:hAnsi="Calibri" w:cs="Calibri"/>
          <w:sz w:val="24"/>
        </w:rPr>
        <w:t>'</w:t>
      </w:r>
      <w:r w:rsidRPr="0031152A">
        <w:rPr>
          <w:rFonts w:ascii="Calibri" w:hAnsi="Calibri" w:cs="Calibri"/>
          <w:sz w:val="24"/>
        </w:rPr>
        <w:t>s requirements</w:t>
      </w:r>
      <w:bookmarkStart w:id="9" w:name="_Hlk87025635"/>
      <w:r w:rsidRPr="0031152A">
        <w:rPr>
          <w:rFonts w:ascii="Calibri" w:hAnsi="Calibri" w:cs="Calibri"/>
          <w:sz w:val="24"/>
        </w:rPr>
        <w:t>.</w:t>
      </w:r>
      <w:r w:rsidR="002313EF" w:rsidRPr="0031152A">
        <w:rPr>
          <w:rFonts w:ascii="Calibri" w:hAnsi="Calibri" w:cs="Calibri"/>
          <w:sz w:val="24"/>
        </w:rPr>
        <w:t xml:space="preserve"> </w:t>
      </w:r>
      <w:bookmarkEnd w:id="9"/>
    </w:p>
    <w:p w14:paraId="5BCAD7FA" w14:textId="10EC2E4D" w:rsidR="00F9006C" w:rsidRPr="00983DAC" w:rsidRDefault="00F9006C" w:rsidP="000352A4">
      <w:pPr>
        <w:pStyle w:val="Heading2"/>
        <w:rPr>
          <w:szCs w:val="22"/>
        </w:rPr>
      </w:pPr>
      <w:bookmarkStart w:id="10" w:name="_Toc339364438"/>
      <w:bookmarkStart w:id="11" w:name="_Toc339364699"/>
      <w:bookmarkStart w:id="12" w:name="_Toc148519340"/>
      <w:bookmarkEnd w:id="8"/>
      <w:r w:rsidRPr="00983DAC">
        <w:rPr>
          <w:sz w:val="24"/>
          <w:szCs w:val="22"/>
        </w:rPr>
        <w:t>SCOPE</w:t>
      </w:r>
      <w:bookmarkEnd w:id="10"/>
      <w:bookmarkEnd w:id="11"/>
      <w:r w:rsidR="00F73870">
        <w:rPr>
          <w:sz w:val="24"/>
          <w:szCs w:val="22"/>
        </w:rPr>
        <w:t>/BACKGROUND</w:t>
      </w:r>
      <w:bookmarkEnd w:id="12"/>
    </w:p>
    <w:p w14:paraId="194C5A1F" w14:textId="7C702F42" w:rsidR="00F73870" w:rsidRDefault="00F73870" w:rsidP="000F7019">
      <w:pPr>
        <w:spacing w:after="240"/>
        <w:ind w:left="1440"/>
        <w:rPr>
          <w:rFonts w:ascii="Calibri" w:hAnsi="Calibri" w:cs="Calibri"/>
          <w:sz w:val="24"/>
        </w:rPr>
      </w:pPr>
      <w:r>
        <w:rPr>
          <w:rFonts w:ascii="Calibri" w:hAnsi="Calibri" w:cs="Calibri"/>
          <w:sz w:val="24"/>
        </w:rPr>
        <w:t xml:space="preserve">The GSA-MVD is responsible for the administration of the County’s fleet of light and heavy automotive equipment owned and operated by GSA. MVD’s responsibility is to ensure that the County’s fleet is safe to operate, </w:t>
      </w:r>
      <w:r w:rsidR="00760349">
        <w:rPr>
          <w:rFonts w:ascii="Calibri" w:hAnsi="Calibri" w:cs="Calibri"/>
          <w:sz w:val="24"/>
        </w:rPr>
        <w:t xml:space="preserve">properly </w:t>
      </w:r>
      <w:r>
        <w:rPr>
          <w:rFonts w:ascii="Calibri" w:hAnsi="Calibri" w:cs="Calibri"/>
          <w:sz w:val="24"/>
        </w:rPr>
        <w:t>maintained and economically feasible. MVD also provides services to other agencies and departments to ensure their equipment is safe and maintained.</w:t>
      </w:r>
    </w:p>
    <w:p w14:paraId="0808AB83" w14:textId="028877BD" w:rsidR="00205AAB" w:rsidRPr="00205AAB" w:rsidRDefault="00F73870" w:rsidP="000F7019">
      <w:pPr>
        <w:spacing w:after="240"/>
        <w:ind w:left="1440"/>
        <w:rPr>
          <w:rFonts w:ascii="Calibri" w:hAnsi="Calibri" w:cs="Calibri"/>
          <w:sz w:val="24"/>
        </w:rPr>
      </w:pPr>
      <w:r>
        <w:rPr>
          <w:rFonts w:ascii="Calibri" w:hAnsi="Calibri" w:cs="Calibri"/>
          <w:sz w:val="24"/>
        </w:rPr>
        <w:t xml:space="preserve">The </w:t>
      </w:r>
      <w:r w:rsidR="00205AAB">
        <w:rPr>
          <w:rFonts w:ascii="Calibri" w:hAnsi="Calibri" w:cs="Calibri"/>
          <w:sz w:val="24"/>
        </w:rPr>
        <w:t xml:space="preserve">MVD intends to purchase rugged laptop computers with all necessary peripherals to replace or supplement existing laptop computers in patrol vehicles. These laptops will be used daily by Alameda County Sheriff's office employees and deputies to conduct business throughout the County. All laptops </w:t>
      </w:r>
      <w:r>
        <w:rPr>
          <w:rFonts w:ascii="Calibri" w:hAnsi="Calibri" w:cs="Calibri"/>
          <w:sz w:val="24"/>
        </w:rPr>
        <w:t>must</w:t>
      </w:r>
      <w:r w:rsidR="00205AAB">
        <w:rPr>
          <w:rFonts w:ascii="Calibri" w:hAnsi="Calibri" w:cs="Calibri"/>
          <w:sz w:val="24"/>
        </w:rPr>
        <w:t xml:space="preserve"> be new and unused and delivered with </w:t>
      </w:r>
      <w:r w:rsidR="009E1A7E">
        <w:rPr>
          <w:rFonts w:ascii="Calibri" w:hAnsi="Calibri" w:cs="Calibri"/>
          <w:sz w:val="24"/>
        </w:rPr>
        <w:t>a</w:t>
      </w:r>
      <w:r w:rsidR="00205AAB">
        <w:rPr>
          <w:rFonts w:ascii="Calibri" w:hAnsi="Calibri" w:cs="Calibri"/>
          <w:sz w:val="24"/>
        </w:rPr>
        <w:t xml:space="preserve"> three-year standard warranty and a two-year warranty extension.</w:t>
      </w:r>
    </w:p>
    <w:p w14:paraId="4E53F297" w14:textId="43012F69" w:rsidR="00F9006C" w:rsidRPr="00356299" w:rsidRDefault="00502F47" w:rsidP="004516E7">
      <w:pPr>
        <w:pStyle w:val="Heading2"/>
        <w:rPr>
          <w:sz w:val="24"/>
        </w:rPr>
      </w:pPr>
      <w:bookmarkStart w:id="13" w:name="_Toc339364440"/>
      <w:bookmarkStart w:id="14" w:name="_Toc339364701"/>
      <w:bookmarkStart w:id="15" w:name="_Toc148519341"/>
      <w:r w:rsidRPr="00356299">
        <w:rPr>
          <w:sz w:val="24"/>
        </w:rPr>
        <w:t>BIDDER</w:t>
      </w:r>
      <w:r w:rsidR="00F9006C" w:rsidRPr="00356299">
        <w:rPr>
          <w:sz w:val="24"/>
        </w:rPr>
        <w:t xml:space="preserve"> </w:t>
      </w:r>
      <w:r w:rsidR="00F73870">
        <w:rPr>
          <w:sz w:val="24"/>
        </w:rPr>
        <w:t xml:space="preserve">MINIMUM </w:t>
      </w:r>
      <w:r w:rsidR="00F9006C" w:rsidRPr="00356299">
        <w:rPr>
          <w:sz w:val="24"/>
        </w:rPr>
        <w:t>QUALIFICATIONS</w:t>
      </w:r>
      <w:bookmarkEnd w:id="13"/>
      <w:bookmarkEnd w:id="14"/>
      <w:bookmarkEnd w:id="15"/>
    </w:p>
    <w:p w14:paraId="1F1203D9" w14:textId="61ACD7B2" w:rsidR="00F73870" w:rsidRPr="0031152A" w:rsidRDefault="00F73870" w:rsidP="00F73870">
      <w:pPr>
        <w:pStyle w:val="Item1"/>
        <w:rPr>
          <w:sz w:val="22"/>
        </w:rPr>
      </w:pPr>
      <w:r w:rsidRPr="00F73870">
        <w:rPr>
          <w:sz w:val="24"/>
          <w:szCs w:val="18"/>
        </w:rPr>
        <w:t xml:space="preserve">Bidder must be </w:t>
      </w:r>
      <w:r w:rsidR="00F9006C" w:rsidRPr="00F73870">
        <w:rPr>
          <w:sz w:val="24"/>
          <w:szCs w:val="18"/>
        </w:rPr>
        <w:t xml:space="preserve">regularly and continuously engaged in the business of providing </w:t>
      </w:r>
      <w:r w:rsidRPr="0031152A">
        <w:rPr>
          <w:sz w:val="24"/>
          <w:szCs w:val="18"/>
        </w:rPr>
        <w:t>the sales and support rugged laptops</w:t>
      </w:r>
      <w:r w:rsidR="00F9006C" w:rsidRPr="0031152A">
        <w:rPr>
          <w:sz w:val="24"/>
          <w:szCs w:val="18"/>
        </w:rPr>
        <w:t xml:space="preserve"> for at least </w:t>
      </w:r>
      <w:r w:rsidRPr="0031152A">
        <w:rPr>
          <w:sz w:val="24"/>
          <w:szCs w:val="18"/>
        </w:rPr>
        <w:t>three</w:t>
      </w:r>
      <w:r w:rsidR="00D750BA" w:rsidRPr="0031152A">
        <w:rPr>
          <w:sz w:val="24"/>
          <w:szCs w:val="18"/>
        </w:rPr>
        <w:t xml:space="preserve"> </w:t>
      </w:r>
      <w:r w:rsidR="006B1BF6" w:rsidRPr="0031152A">
        <w:rPr>
          <w:sz w:val="24"/>
          <w:szCs w:val="18"/>
        </w:rPr>
        <w:t>(</w:t>
      </w:r>
      <w:r w:rsidRPr="0031152A">
        <w:rPr>
          <w:sz w:val="24"/>
          <w:szCs w:val="18"/>
        </w:rPr>
        <w:t>3</w:t>
      </w:r>
      <w:r w:rsidR="006B1BF6" w:rsidRPr="0031152A">
        <w:rPr>
          <w:sz w:val="24"/>
          <w:szCs w:val="18"/>
        </w:rPr>
        <w:t xml:space="preserve">) </w:t>
      </w:r>
      <w:r w:rsidR="00F9006C" w:rsidRPr="0031152A">
        <w:rPr>
          <w:sz w:val="24"/>
          <w:szCs w:val="18"/>
        </w:rPr>
        <w:t>years</w:t>
      </w:r>
      <w:r w:rsidR="007859E4" w:rsidRPr="0031152A">
        <w:rPr>
          <w:sz w:val="24"/>
          <w:szCs w:val="18"/>
        </w:rPr>
        <w:t xml:space="preserve">, which must be clearly stated or demonstrated in the bid response packet. </w:t>
      </w:r>
    </w:p>
    <w:p w14:paraId="23BB9D5B" w14:textId="53067016" w:rsidR="00F73870" w:rsidRPr="00E51D47" w:rsidRDefault="00F73870" w:rsidP="00E51D47">
      <w:pPr>
        <w:pStyle w:val="Item1"/>
        <w:rPr>
          <w:color w:val="FF0000"/>
          <w:sz w:val="24"/>
          <w:szCs w:val="18"/>
        </w:rPr>
      </w:pPr>
      <w:r>
        <w:rPr>
          <w:sz w:val="24"/>
          <w:szCs w:val="18"/>
        </w:rPr>
        <w:t xml:space="preserve">Bidder must </w:t>
      </w:r>
      <w:r w:rsidR="0031152A">
        <w:rPr>
          <w:sz w:val="24"/>
          <w:szCs w:val="18"/>
        </w:rPr>
        <w:t xml:space="preserve">also </w:t>
      </w:r>
      <w:r>
        <w:rPr>
          <w:sz w:val="24"/>
          <w:szCs w:val="18"/>
        </w:rPr>
        <w:t>possess all permits</w:t>
      </w:r>
      <w:r w:rsidR="0031152A">
        <w:rPr>
          <w:sz w:val="24"/>
          <w:szCs w:val="18"/>
        </w:rPr>
        <w:t>,</w:t>
      </w:r>
      <w:r>
        <w:rPr>
          <w:sz w:val="24"/>
          <w:szCs w:val="18"/>
        </w:rPr>
        <w:t xml:space="preserve"> licenses</w:t>
      </w:r>
      <w:r w:rsidR="0031152A">
        <w:rPr>
          <w:sz w:val="24"/>
          <w:szCs w:val="18"/>
        </w:rPr>
        <w:t>, and professional credentials</w:t>
      </w:r>
      <w:r>
        <w:rPr>
          <w:sz w:val="24"/>
          <w:szCs w:val="18"/>
        </w:rPr>
        <w:t xml:space="preserve"> necessary to supply product</w:t>
      </w:r>
      <w:r w:rsidR="0031152A">
        <w:rPr>
          <w:sz w:val="24"/>
          <w:szCs w:val="18"/>
        </w:rPr>
        <w:t>s</w:t>
      </w:r>
      <w:r>
        <w:rPr>
          <w:sz w:val="24"/>
          <w:szCs w:val="18"/>
        </w:rPr>
        <w:t xml:space="preserve"> and perform services</w:t>
      </w:r>
      <w:r w:rsidR="0031152A">
        <w:rPr>
          <w:sz w:val="24"/>
          <w:szCs w:val="18"/>
        </w:rPr>
        <w:t xml:space="preserve"> specified under this RFQ</w:t>
      </w:r>
      <w:r w:rsidR="006D1E3A">
        <w:rPr>
          <w:sz w:val="24"/>
          <w:szCs w:val="18"/>
        </w:rPr>
        <w:t>.</w:t>
      </w:r>
      <w:r w:rsidR="0031152A">
        <w:rPr>
          <w:sz w:val="24"/>
          <w:szCs w:val="18"/>
        </w:rPr>
        <w:t xml:space="preserve"> Unless noted otherwise in the RFQ, including any Addendum, Bidder is not required to submit copies or verification of the permits, licenses, and credentials; however, Bidder must provide such proof if requested by County.</w:t>
      </w:r>
      <w:bookmarkStart w:id="16" w:name="_Hlk106377788"/>
    </w:p>
    <w:p w14:paraId="3DD45051" w14:textId="77777777" w:rsidR="00F9006C" w:rsidRPr="00356299" w:rsidRDefault="00F9006C" w:rsidP="000352A4">
      <w:pPr>
        <w:pStyle w:val="Heading2"/>
        <w:rPr>
          <w:sz w:val="24"/>
        </w:rPr>
      </w:pPr>
      <w:bookmarkStart w:id="17" w:name="_Toc148519342"/>
      <w:bookmarkEnd w:id="16"/>
      <w:r w:rsidRPr="00356299">
        <w:rPr>
          <w:sz w:val="24"/>
        </w:rPr>
        <w:t>S</w:t>
      </w:r>
      <w:r w:rsidR="00017184" w:rsidRPr="00356299">
        <w:rPr>
          <w:sz w:val="24"/>
        </w:rPr>
        <w:t>PECIFIC REQUIREMENTS</w:t>
      </w:r>
      <w:bookmarkEnd w:id="17"/>
    </w:p>
    <w:p w14:paraId="03586A28" w14:textId="229707DF" w:rsidR="00D07F5A" w:rsidRDefault="00F73870" w:rsidP="00D07F5A">
      <w:pPr>
        <w:spacing w:after="240"/>
        <w:ind w:left="1440"/>
        <w:rPr>
          <w:rFonts w:ascii="Calibri" w:hAnsi="Calibri" w:cs="Calibri"/>
          <w:sz w:val="24"/>
        </w:rPr>
      </w:pPr>
      <w:proofErr w:type="gramStart"/>
      <w:r>
        <w:rPr>
          <w:rFonts w:ascii="Calibri" w:hAnsi="Calibri" w:cs="Calibri"/>
          <w:sz w:val="24"/>
        </w:rPr>
        <w:t>Bidder</w:t>
      </w:r>
      <w:proofErr w:type="gramEnd"/>
      <w:r>
        <w:rPr>
          <w:rFonts w:ascii="Calibri" w:hAnsi="Calibri" w:cs="Calibri"/>
          <w:sz w:val="24"/>
        </w:rPr>
        <w:t xml:space="preserve"> must provide the products specified below. Accessories must be compatible with the laptop model specified. If a product has been superseded by a new model, Bidder must provide the new model and provide specification information upon request. It is the intent of the County to purchase the latest equivalent model known to be available </w:t>
      </w:r>
      <w:r>
        <w:rPr>
          <w:rFonts w:ascii="Calibri" w:hAnsi="Calibri" w:cs="Calibri"/>
          <w:sz w:val="24"/>
        </w:rPr>
        <w:lastRenderedPageBreak/>
        <w:t xml:space="preserve">at the time of shipment. Specification information for the new model must include a description of the technical advances relevant to the specified product in this RFQ.  </w:t>
      </w:r>
    </w:p>
    <w:tbl>
      <w:tblPr>
        <w:tblpPr w:leftFromText="180" w:rightFromText="180" w:vertAnchor="text" w:horzAnchor="margin" w:tblpXSpec="right" w:tblpY="456"/>
        <w:tblW w:w="8780" w:type="dxa"/>
        <w:tblLook w:val="04A0" w:firstRow="1" w:lastRow="0" w:firstColumn="1" w:lastColumn="0" w:noHBand="0" w:noVBand="1"/>
      </w:tblPr>
      <w:tblGrid>
        <w:gridCol w:w="1960"/>
        <w:gridCol w:w="6820"/>
      </w:tblGrid>
      <w:tr w:rsidR="00D07F5A" w:rsidRPr="00D07F5A" w14:paraId="4F883FFF" w14:textId="77777777" w:rsidTr="00D07F5A">
        <w:trPr>
          <w:trHeight w:val="36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1B6F" w14:textId="77777777" w:rsidR="00D07F5A" w:rsidRPr="00D07F5A" w:rsidRDefault="00D07F5A" w:rsidP="00D07F5A">
            <w:pPr>
              <w:rPr>
                <w:rFonts w:ascii="Calibri" w:hAnsi="Calibri" w:cs="Calibri"/>
                <w:b/>
                <w:bCs/>
                <w:color w:val="000000"/>
                <w:sz w:val="22"/>
                <w:szCs w:val="22"/>
              </w:rPr>
            </w:pPr>
            <w:bookmarkStart w:id="18" w:name="_Hlk147232500"/>
            <w:r w:rsidRPr="00D07F5A">
              <w:rPr>
                <w:rFonts w:ascii="Calibri" w:hAnsi="Calibri" w:cs="Calibri"/>
                <w:b/>
                <w:bCs/>
                <w:color w:val="000000"/>
                <w:sz w:val="22"/>
                <w:szCs w:val="22"/>
              </w:rPr>
              <w:t>Make</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5F475B59" w14:textId="566E2336"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Getac V110 G</w:t>
            </w:r>
            <w:r w:rsidR="00BE4A56">
              <w:rPr>
                <w:rFonts w:ascii="Calibri" w:hAnsi="Calibri" w:cs="Calibri"/>
                <w:b/>
                <w:bCs/>
                <w:color w:val="000000"/>
                <w:sz w:val="22"/>
                <w:szCs w:val="22"/>
              </w:rPr>
              <w:t>7</w:t>
            </w:r>
            <w:r w:rsidRPr="00D07F5A">
              <w:rPr>
                <w:rFonts w:ascii="Calibri" w:hAnsi="Calibri" w:cs="Calibri"/>
                <w:b/>
                <w:bCs/>
                <w:color w:val="000000"/>
                <w:sz w:val="22"/>
                <w:szCs w:val="22"/>
              </w:rPr>
              <w:t xml:space="preserve"> </w:t>
            </w:r>
          </w:p>
        </w:tc>
      </w:tr>
      <w:tr w:rsidR="00D07F5A" w:rsidRPr="00D07F5A" w14:paraId="1ABC49B1"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0BEB3C"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Operating System</w:t>
            </w:r>
          </w:p>
        </w:tc>
        <w:tc>
          <w:tcPr>
            <w:tcW w:w="6820" w:type="dxa"/>
            <w:tcBorders>
              <w:top w:val="nil"/>
              <w:left w:val="nil"/>
              <w:bottom w:val="single" w:sz="4" w:space="0" w:color="auto"/>
              <w:right w:val="single" w:sz="4" w:space="0" w:color="auto"/>
            </w:tcBorders>
            <w:shd w:val="clear" w:color="auto" w:fill="auto"/>
            <w:noWrap/>
            <w:vAlign w:val="bottom"/>
            <w:hideMark/>
          </w:tcPr>
          <w:p w14:paraId="194C2F38" w14:textId="674547B6" w:rsidR="00D07F5A" w:rsidRPr="00D07F5A" w:rsidRDefault="00D07F5A" w:rsidP="00D07F5A">
            <w:pPr>
              <w:rPr>
                <w:rFonts w:ascii="Calibri" w:hAnsi="Calibri" w:cs="Calibri"/>
                <w:color w:val="000000"/>
                <w:sz w:val="22"/>
                <w:szCs w:val="22"/>
              </w:rPr>
            </w:pPr>
            <w:r w:rsidRPr="00D07F5A">
              <w:rPr>
                <w:rFonts w:ascii="Calibri" w:hAnsi="Calibri" w:cs="Calibri"/>
                <w:color w:val="000000"/>
                <w:sz w:val="22"/>
                <w:szCs w:val="22"/>
              </w:rPr>
              <w:t xml:space="preserve">Windows </w:t>
            </w:r>
            <w:r w:rsidR="00353C51">
              <w:rPr>
                <w:rFonts w:ascii="Calibri" w:hAnsi="Calibri" w:cs="Calibri"/>
                <w:color w:val="000000"/>
                <w:sz w:val="22"/>
                <w:szCs w:val="22"/>
              </w:rPr>
              <w:t>11</w:t>
            </w:r>
          </w:p>
        </w:tc>
      </w:tr>
      <w:tr w:rsidR="00D07F5A" w:rsidRPr="00D07F5A" w14:paraId="4F35353E"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463D6AE"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SKU</w:t>
            </w:r>
          </w:p>
        </w:tc>
        <w:tc>
          <w:tcPr>
            <w:tcW w:w="6820" w:type="dxa"/>
            <w:tcBorders>
              <w:top w:val="nil"/>
              <w:left w:val="nil"/>
              <w:bottom w:val="single" w:sz="4" w:space="0" w:color="auto"/>
              <w:right w:val="single" w:sz="4" w:space="0" w:color="auto"/>
            </w:tcBorders>
            <w:shd w:val="clear" w:color="auto" w:fill="auto"/>
            <w:noWrap/>
            <w:vAlign w:val="bottom"/>
            <w:hideMark/>
          </w:tcPr>
          <w:p w14:paraId="452FA0B6" w14:textId="13935A46" w:rsidR="00D07F5A" w:rsidRPr="00D07F5A" w:rsidRDefault="00353C51" w:rsidP="00D07F5A">
            <w:pPr>
              <w:rPr>
                <w:rFonts w:ascii="Calibri" w:hAnsi="Calibri" w:cs="Calibri"/>
                <w:color w:val="000000"/>
                <w:sz w:val="22"/>
                <w:szCs w:val="22"/>
              </w:rPr>
            </w:pPr>
            <w:r w:rsidRPr="00353C51">
              <w:rPr>
                <w:rFonts w:ascii="Calibri" w:hAnsi="Calibri" w:cs="Calibri"/>
                <w:color w:val="000000"/>
                <w:sz w:val="22"/>
                <w:szCs w:val="22"/>
              </w:rPr>
              <w:t>VSCP6YJABGBB</w:t>
            </w:r>
          </w:p>
        </w:tc>
      </w:tr>
      <w:tr w:rsidR="00D07F5A" w:rsidRPr="00D07F5A" w14:paraId="577D1663"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7485E2B"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CPU</w:t>
            </w:r>
          </w:p>
        </w:tc>
        <w:tc>
          <w:tcPr>
            <w:tcW w:w="6820" w:type="dxa"/>
            <w:tcBorders>
              <w:top w:val="nil"/>
              <w:left w:val="nil"/>
              <w:bottom w:val="single" w:sz="4" w:space="0" w:color="auto"/>
              <w:right w:val="single" w:sz="4" w:space="0" w:color="auto"/>
            </w:tcBorders>
            <w:shd w:val="clear" w:color="auto" w:fill="auto"/>
            <w:noWrap/>
            <w:vAlign w:val="bottom"/>
            <w:hideMark/>
          </w:tcPr>
          <w:p w14:paraId="3E517EDF" w14:textId="0B6C976F" w:rsidR="00D07F5A" w:rsidRPr="00D07F5A" w:rsidRDefault="00353C51" w:rsidP="00D07F5A">
            <w:pPr>
              <w:rPr>
                <w:rFonts w:ascii="Calibri" w:hAnsi="Calibri" w:cs="Calibri"/>
                <w:color w:val="000000"/>
                <w:sz w:val="22"/>
                <w:szCs w:val="22"/>
              </w:rPr>
            </w:pPr>
            <w:r w:rsidRPr="00353C51">
              <w:rPr>
                <w:rFonts w:ascii="Calibri" w:hAnsi="Calibri" w:cs="Calibri"/>
                <w:color w:val="000000"/>
                <w:sz w:val="22"/>
                <w:szCs w:val="22"/>
              </w:rPr>
              <w:t>Intel i5 1235U</w:t>
            </w:r>
          </w:p>
        </w:tc>
      </w:tr>
      <w:tr w:rsidR="00D07F5A" w:rsidRPr="00D07F5A" w14:paraId="61AF0128"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4D0CAF3"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Memory</w:t>
            </w:r>
          </w:p>
        </w:tc>
        <w:tc>
          <w:tcPr>
            <w:tcW w:w="6820" w:type="dxa"/>
            <w:tcBorders>
              <w:top w:val="nil"/>
              <w:left w:val="nil"/>
              <w:bottom w:val="single" w:sz="4" w:space="0" w:color="auto"/>
              <w:right w:val="single" w:sz="4" w:space="0" w:color="auto"/>
            </w:tcBorders>
            <w:shd w:val="clear" w:color="auto" w:fill="auto"/>
            <w:noWrap/>
            <w:vAlign w:val="bottom"/>
            <w:hideMark/>
          </w:tcPr>
          <w:p w14:paraId="0906B734" w14:textId="19BFC77C" w:rsidR="00D07F5A" w:rsidRPr="00D07F5A" w:rsidRDefault="00353C51" w:rsidP="00D07F5A">
            <w:pPr>
              <w:rPr>
                <w:rFonts w:ascii="Calibri" w:hAnsi="Calibri" w:cs="Calibri"/>
                <w:color w:val="000000"/>
                <w:sz w:val="22"/>
                <w:szCs w:val="22"/>
              </w:rPr>
            </w:pPr>
            <w:r>
              <w:rPr>
                <w:rFonts w:ascii="Calibri" w:hAnsi="Calibri" w:cs="Calibri"/>
                <w:color w:val="000000"/>
                <w:sz w:val="22"/>
                <w:szCs w:val="22"/>
              </w:rPr>
              <w:t>16GB</w:t>
            </w:r>
          </w:p>
        </w:tc>
      </w:tr>
      <w:tr w:rsidR="00D07F5A" w:rsidRPr="00D07F5A" w14:paraId="38E41F86"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1CC4F60"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Storage</w:t>
            </w:r>
          </w:p>
        </w:tc>
        <w:tc>
          <w:tcPr>
            <w:tcW w:w="6820" w:type="dxa"/>
            <w:tcBorders>
              <w:top w:val="nil"/>
              <w:left w:val="nil"/>
              <w:bottom w:val="single" w:sz="4" w:space="0" w:color="auto"/>
              <w:right w:val="single" w:sz="4" w:space="0" w:color="auto"/>
            </w:tcBorders>
            <w:shd w:val="clear" w:color="auto" w:fill="auto"/>
            <w:noWrap/>
            <w:vAlign w:val="bottom"/>
            <w:hideMark/>
          </w:tcPr>
          <w:p w14:paraId="660DC24E" w14:textId="3050A53A" w:rsidR="00D07F5A" w:rsidRPr="00D07F5A" w:rsidRDefault="00353C51" w:rsidP="00D07F5A">
            <w:pPr>
              <w:rPr>
                <w:rFonts w:ascii="Calibri" w:hAnsi="Calibri" w:cs="Calibri"/>
                <w:color w:val="000000"/>
                <w:sz w:val="22"/>
                <w:szCs w:val="22"/>
              </w:rPr>
            </w:pPr>
            <w:r>
              <w:rPr>
                <w:rFonts w:ascii="Calibri" w:hAnsi="Calibri" w:cs="Calibri"/>
                <w:color w:val="000000"/>
                <w:sz w:val="22"/>
                <w:szCs w:val="22"/>
              </w:rPr>
              <w:t>512 GB</w:t>
            </w:r>
          </w:p>
        </w:tc>
      </w:tr>
      <w:tr w:rsidR="00D07F5A" w:rsidRPr="00D07F5A" w14:paraId="56C9D27D"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29A34D1"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Display</w:t>
            </w:r>
          </w:p>
        </w:tc>
        <w:tc>
          <w:tcPr>
            <w:tcW w:w="6820" w:type="dxa"/>
            <w:tcBorders>
              <w:top w:val="nil"/>
              <w:left w:val="nil"/>
              <w:bottom w:val="single" w:sz="4" w:space="0" w:color="auto"/>
              <w:right w:val="single" w:sz="4" w:space="0" w:color="auto"/>
            </w:tcBorders>
            <w:shd w:val="clear" w:color="auto" w:fill="auto"/>
            <w:noWrap/>
            <w:vAlign w:val="bottom"/>
            <w:hideMark/>
          </w:tcPr>
          <w:p w14:paraId="10E9074D" w14:textId="5A51A92D" w:rsidR="00D07F5A" w:rsidRPr="00D07F5A" w:rsidRDefault="00353C51" w:rsidP="00D07F5A">
            <w:pPr>
              <w:rPr>
                <w:rFonts w:ascii="Calibri" w:hAnsi="Calibri" w:cs="Calibri"/>
                <w:color w:val="000000"/>
                <w:sz w:val="22"/>
                <w:szCs w:val="22"/>
              </w:rPr>
            </w:pPr>
            <w:r w:rsidRPr="00353C51">
              <w:rPr>
                <w:rFonts w:ascii="Calibri" w:hAnsi="Calibri" w:cs="Calibri"/>
                <w:color w:val="000000"/>
                <w:sz w:val="22"/>
                <w:szCs w:val="22"/>
              </w:rPr>
              <w:t>12” LCD</w:t>
            </w:r>
          </w:p>
        </w:tc>
      </w:tr>
      <w:tr w:rsidR="00D07F5A" w:rsidRPr="00D07F5A" w14:paraId="0172F905"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79CE41F"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Keyboard</w:t>
            </w:r>
          </w:p>
        </w:tc>
        <w:tc>
          <w:tcPr>
            <w:tcW w:w="6820" w:type="dxa"/>
            <w:tcBorders>
              <w:top w:val="nil"/>
              <w:left w:val="nil"/>
              <w:bottom w:val="single" w:sz="4" w:space="0" w:color="auto"/>
              <w:right w:val="single" w:sz="4" w:space="0" w:color="auto"/>
            </w:tcBorders>
            <w:shd w:val="clear" w:color="auto" w:fill="auto"/>
            <w:noWrap/>
            <w:vAlign w:val="bottom"/>
            <w:hideMark/>
          </w:tcPr>
          <w:p w14:paraId="78E84383" w14:textId="38E4E53F" w:rsidR="00D07F5A" w:rsidRPr="00D07F5A" w:rsidRDefault="00353C51" w:rsidP="00D07F5A">
            <w:pPr>
              <w:rPr>
                <w:rFonts w:ascii="Calibri" w:hAnsi="Calibri" w:cs="Calibri"/>
                <w:color w:val="000000"/>
                <w:sz w:val="22"/>
                <w:szCs w:val="22"/>
              </w:rPr>
            </w:pPr>
            <w:r w:rsidRPr="00353C51">
              <w:rPr>
                <w:rFonts w:ascii="Calibri" w:hAnsi="Calibri" w:cs="Calibri"/>
                <w:color w:val="000000"/>
                <w:sz w:val="22"/>
                <w:szCs w:val="22"/>
              </w:rPr>
              <w:t>Built-in backlit keyboard</w:t>
            </w:r>
          </w:p>
        </w:tc>
      </w:tr>
      <w:tr w:rsidR="00D07F5A" w:rsidRPr="00D07F5A" w14:paraId="298D7F75"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C7F52E"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Communications</w:t>
            </w:r>
          </w:p>
        </w:tc>
        <w:tc>
          <w:tcPr>
            <w:tcW w:w="6820" w:type="dxa"/>
            <w:tcBorders>
              <w:top w:val="nil"/>
              <w:left w:val="nil"/>
              <w:bottom w:val="single" w:sz="4" w:space="0" w:color="auto"/>
              <w:right w:val="single" w:sz="4" w:space="0" w:color="auto"/>
            </w:tcBorders>
            <w:shd w:val="clear" w:color="auto" w:fill="auto"/>
            <w:vAlign w:val="bottom"/>
            <w:hideMark/>
          </w:tcPr>
          <w:p w14:paraId="3C15C0AD" w14:textId="134184B3" w:rsidR="00D07F5A" w:rsidRPr="00D07F5A" w:rsidRDefault="00353C51" w:rsidP="00D07F5A">
            <w:pPr>
              <w:rPr>
                <w:rFonts w:ascii="Calibri" w:hAnsi="Calibri" w:cs="Calibri"/>
                <w:color w:val="000000"/>
                <w:sz w:val="22"/>
                <w:szCs w:val="22"/>
              </w:rPr>
            </w:pPr>
            <w:r w:rsidRPr="00353C51">
              <w:rPr>
                <w:rFonts w:ascii="Calibri" w:hAnsi="Calibri" w:cs="Calibri"/>
                <w:color w:val="000000"/>
                <w:sz w:val="22"/>
                <w:szCs w:val="22"/>
              </w:rPr>
              <w:t xml:space="preserve">1GB Ethernet, 802.11ax </w:t>
            </w:r>
            <w:proofErr w:type="spellStart"/>
            <w:r w:rsidRPr="00353C51">
              <w:rPr>
                <w:rFonts w:ascii="Calibri" w:hAnsi="Calibri" w:cs="Calibri"/>
                <w:color w:val="000000"/>
                <w:sz w:val="22"/>
                <w:szCs w:val="22"/>
              </w:rPr>
              <w:t>WiFi</w:t>
            </w:r>
            <w:proofErr w:type="spellEnd"/>
            <w:r w:rsidRPr="00353C51">
              <w:rPr>
                <w:rFonts w:ascii="Calibri" w:hAnsi="Calibri" w:cs="Calibri"/>
                <w:color w:val="000000"/>
                <w:sz w:val="22"/>
                <w:szCs w:val="22"/>
              </w:rPr>
              <w:t>, Bluetooth, Verizon 5G broadband modem</w:t>
            </w:r>
          </w:p>
        </w:tc>
      </w:tr>
      <w:tr w:rsidR="00D07F5A" w:rsidRPr="00D07F5A" w14:paraId="3319566B"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5F7C21"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Security</w:t>
            </w:r>
          </w:p>
        </w:tc>
        <w:tc>
          <w:tcPr>
            <w:tcW w:w="6820" w:type="dxa"/>
            <w:tcBorders>
              <w:top w:val="nil"/>
              <w:left w:val="nil"/>
              <w:bottom w:val="single" w:sz="4" w:space="0" w:color="auto"/>
              <w:right w:val="single" w:sz="4" w:space="0" w:color="auto"/>
            </w:tcBorders>
            <w:shd w:val="clear" w:color="auto" w:fill="auto"/>
            <w:noWrap/>
            <w:vAlign w:val="bottom"/>
            <w:hideMark/>
          </w:tcPr>
          <w:p w14:paraId="4E29C28C" w14:textId="106237C1" w:rsidR="00D07F5A" w:rsidRPr="00D07F5A" w:rsidRDefault="00353C51" w:rsidP="00D07F5A">
            <w:pPr>
              <w:rPr>
                <w:rFonts w:ascii="Calibri" w:hAnsi="Calibri" w:cs="Calibri"/>
                <w:color w:val="000000"/>
                <w:sz w:val="22"/>
                <w:szCs w:val="22"/>
              </w:rPr>
            </w:pPr>
            <w:r w:rsidRPr="00353C51">
              <w:rPr>
                <w:rFonts w:ascii="Calibri" w:hAnsi="Calibri" w:cs="Calibri"/>
                <w:color w:val="000000"/>
                <w:sz w:val="22"/>
                <w:szCs w:val="22"/>
              </w:rPr>
              <w:t>TPM 2.0 and Kensington lock</w:t>
            </w:r>
          </w:p>
        </w:tc>
      </w:tr>
      <w:tr w:rsidR="00D07F5A" w:rsidRPr="00D07F5A" w14:paraId="3064E1FC"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E150D60"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Pointing Device</w:t>
            </w:r>
          </w:p>
        </w:tc>
        <w:tc>
          <w:tcPr>
            <w:tcW w:w="6820" w:type="dxa"/>
            <w:tcBorders>
              <w:top w:val="nil"/>
              <w:left w:val="nil"/>
              <w:bottom w:val="single" w:sz="4" w:space="0" w:color="auto"/>
              <w:right w:val="single" w:sz="4" w:space="0" w:color="auto"/>
            </w:tcBorders>
            <w:shd w:val="clear" w:color="auto" w:fill="auto"/>
            <w:noWrap/>
            <w:vAlign w:val="bottom"/>
            <w:hideMark/>
          </w:tcPr>
          <w:p w14:paraId="38AF1928" w14:textId="48E34317" w:rsidR="00D07F5A" w:rsidRPr="00D07F5A" w:rsidRDefault="00353C51" w:rsidP="00D07F5A">
            <w:pPr>
              <w:rPr>
                <w:rFonts w:ascii="Calibri" w:hAnsi="Calibri" w:cs="Calibri"/>
                <w:color w:val="000000"/>
                <w:sz w:val="22"/>
                <w:szCs w:val="22"/>
              </w:rPr>
            </w:pPr>
            <w:r>
              <w:rPr>
                <w:rFonts w:ascii="Calibri" w:hAnsi="Calibri" w:cs="Calibri"/>
                <w:color w:val="000000"/>
                <w:sz w:val="22"/>
                <w:szCs w:val="22"/>
              </w:rPr>
              <w:t>Touch screen and touch pad</w:t>
            </w:r>
          </w:p>
        </w:tc>
      </w:tr>
      <w:tr w:rsidR="00D07F5A" w:rsidRPr="00D07F5A" w14:paraId="459577A3"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3E3AD8"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Power</w:t>
            </w:r>
          </w:p>
        </w:tc>
        <w:tc>
          <w:tcPr>
            <w:tcW w:w="6820" w:type="dxa"/>
            <w:tcBorders>
              <w:top w:val="nil"/>
              <w:left w:val="nil"/>
              <w:bottom w:val="single" w:sz="4" w:space="0" w:color="auto"/>
              <w:right w:val="single" w:sz="4" w:space="0" w:color="auto"/>
            </w:tcBorders>
            <w:shd w:val="clear" w:color="auto" w:fill="auto"/>
            <w:noWrap/>
            <w:vAlign w:val="bottom"/>
            <w:hideMark/>
          </w:tcPr>
          <w:p w14:paraId="53643015" w14:textId="14BA8922" w:rsidR="00D07F5A" w:rsidRPr="00D07F5A" w:rsidRDefault="00353C51" w:rsidP="00D07F5A">
            <w:pPr>
              <w:rPr>
                <w:rFonts w:ascii="Calibri" w:hAnsi="Calibri" w:cs="Calibri"/>
                <w:color w:val="000000"/>
                <w:sz w:val="22"/>
                <w:szCs w:val="22"/>
              </w:rPr>
            </w:pPr>
            <w:r w:rsidRPr="00353C51">
              <w:rPr>
                <w:rFonts w:ascii="Calibri" w:hAnsi="Calibri" w:cs="Calibri"/>
                <w:color w:val="000000"/>
                <w:sz w:val="22"/>
                <w:szCs w:val="22"/>
              </w:rPr>
              <w:t>65W 110-220VAC</w:t>
            </w:r>
          </w:p>
        </w:tc>
      </w:tr>
      <w:tr w:rsidR="00D07F5A" w:rsidRPr="00D07F5A" w14:paraId="58944F0B"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1B722C"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Warranty</w:t>
            </w:r>
          </w:p>
        </w:tc>
        <w:tc>
          <w:tcPr>
            <w:tcW w:w="6820" w:type="dxa"/>
            <w:tcBorders>
              <w:top w:val="nil"/>
              <w:left w:val="nil"/>
              <w:bottom w:val="single" w:sz="4" w:space="0" w:color="auto"/>
              <w:right w:val="single" w:sz="4" w:space="0" w:color="auto"/>
            </w:tcBorders>
            <w:shd w:val="clear" w:color="auto" w:fill="auto"/>
            <w:noWrap/>
            <w:vAlign w:val="bottom"/>
            <w:hideMark/>
          </w:tcPr>
          <w:p w14:paraId="41F7C02D" w14:textId="3FC2C006" w:rsidR="00D07F5A" w:rsidRPr="00D07F5A" w:rsidRDefault="00D07F5A" w:rsidP="00D07F5A">
            <w:pPr>
              <w:rPr>
                <w:rFonts w:ascii="Calibri" w:hAnsi="Calibri" w:cs="Calibri"/>
                <w:color w:val="000000"/>
                <w:sz w:val="22"/>
                <w:szCs w:val="22"/>
              </w:rPr>
            </w:pPr>
            <w:r w:rsidRPr="00D07F5A">
              <w:rPr>
                <w:rFonts w:ascii="Calibri" w:hAnsi="Calibri" w:cs="Calibri"/>
                <w:color w:val="000000"/>
                <w:sz w:val="22"/>
                <w:szCs w:val="22"/>
              </w:rPr>
              <w:t>3</w:t>
            </w:r>
            <w:r w:rsidR="009A2C5A">
              <w:rPr>
                <w:rFonts w:ascii="Calibri" w:hAnsi="Calibri" w:cs="Calibri"/>
                <w:color w:val="000000"/>
                <w:sz w:val="22"/>
                <w:szCs w:val="22"/>
              </w:rPr>
              <w:t>-</w:t>
            </w:r>
            <w:r w:rsidRPr="00D07F5A">
              <w:rPr>
                <w:rFonts w:ascii="Calibri" w:hAnsi="Calibri" w:cs="Calibri"/>
                <w:color w:val="000000"/>
                <w:sz w:val="22"/>
                <w:szCs w:val="22"/>
              </w:rPr>
              <w:t xml:space="preserve">Year Bumper-to-Bumper </w:t>
            </w:r>
            <w:r w:rsidR="00353C51">
              <w:rPr>
                <w:rFonts w:ascii="Calibri" w:hAnsi="Calibri" w:cs="Calibri"/>
                <w:color w:val="000000"/>
                <w:sz w:val="22"/>
                <w:szCs w:val="22"/>
              </w:rPr>
              <w:t>Coverage</w:t>
            </w:r>
          </w:p>
        </w:tc>
      </w:tr>
      <w:tr w:rsidR="00D07F5A" w:rsidRPr="00D07F5A" w14:paraId="532A3BCD" w14:textId="77777777" w:rsidTr="00D07F5A">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CA94AE3"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Peripherals</w:t>
            </w:r>
          </w:p>
        </w:tc>
        <w:tc>
          <w:tcPr>
            <w:tcW w:w="6820" w:type="dxa"/>
            <w:tcBorders>
              <w:top w:val="nil"/>
              <w:left w:val="nil"/>
              <w:bottom w:val="single" w:sz="4" w:space="0" w:color="auto"/>
              <w:right w:val="single" w:sz="4" w:space="0" w:color="auto"/>
            </w:tcBorders>
            <w:shd w:val="clear" w:color="auto" w:fill="auto"/>
            <w:noWrap/>
            <w:vAlign w:val="bottom"/>
            <w:hideMark/>
          </w:tcPr>
          <w:p w14:paraId="15AAC3E7" w14:textId="151B0829" w:rsidR="00D07F5A" w:rsidRPr="00D07F5A" w:rsidRDefault="00353C51" w:rsidP="00D07F5A">
            <w:pPr>
              <w:rPr>
                <w:rFonts w:ascii="Calibri" w:hAnsi="Calibri" w:cs="Calibri"/>
                <w:color w:val="000000"/>
                <w:sz w:val="22"/>
                <w:szCs w:val="22"/>
              </w:rPr>
            </w:pPr>
            <w:r w:rsidRPr="00353C51">
              <w:rPr>
                <w:rFonts w:ascii="Calibri" w:hAnsi="Calibri" w:cs="Calibri"/>
                <w:color w:val="000000"/>
                <w:sz w:val="22"/>
                <w:szCs w:val="22"/>
              </w:rPr>
              <w:t>Battery, AC adaptor, stylus, hard handle</w:t>
            </w:r>
          </w:p>
        </w:tc>
      </w:tr>
    </w:tbl>
    <w:bookmarkEnd w:id="18"/>
    <w:p w14:paraId="65ED1B8E" w14:textId="06166663" w:rsidR="00F73870" w:rsidRPr="00760349" w:rsidRDefault="00F73870" w:rsidP="00F73870">
      <w:pPr>
        <w:pStyle w:val="Item1"/>
        <w:rPr>
          <w:sz w:val="24"/>
          <w:szCs w:val="24"/>
        </w:rPr>
      </w:pPr>
      <w:r w:rsidRPr="00760349">
        <w:rPr>
          <w:sz w:val="24"/>
          <w:szCs w:val="24"/>
        </w:rPr>
        <w:t>Rugged Laptop Specific Requirements.</w:t>
      </w:r>
    </w:p>
    <w:p w14:paraId="30D4C86E" w14:textId="77777777" w:rsidR="00F73870" w:rsidRDefault="00F73870" w:rsidP="0003760D">
      <w:pPr>
        <w:pStyle w:val="Item1"/>
        <w:numPr>
          <w:ilvl w:val="0"/>
          <w:numId w:val="0"/>
        </w:numPr>
        <w:spacing w:after="0"/>
        <w:ind w:left="2160" w:hanging="720"/>
      </w:pPr>
    </w:p>
    <w:p w14:paraId="400FD92E" w14:textId="4C7AC38B" w:rsidR="00F73870" w:rsidRPr="00760349" w:rsidRDefault="00F73870" w:rsidP="00F73870">
      <w:pPr>
        <w:pStyle w:val="Item1"/>
        <w:rPr>
          <w:sz w:val="24"/>
          <w:szCs w:val="24"/>
        </w:rPr>
      </w:pPr>
      <w:r w:rsidRPr="00760349">
        <w:rPr>
          <w:sz w:val="24"/>
          <w:szCs w:val="24"/>
        </w:rPr>
        <w:t>Rugged Laptop Accessories.</w:t>
      </w:r>
    </w:p>
    <w:tbl>
      <w:tblPr>
        <w:tblW w:w="8780" w:type="dxa"/>
        <w:tblInd w:w="1284" w:type="dxa"/>
        <w:tblLook w:val="04A0" w:firstRow="1" w:lastRow="0" w:firstColumn="1" w:lastColumn="0" w:noHBand="0" w:noVBand="1"/>
      </w:tblPr>
      <w:tblGrid>
        <w:gridCol w:w="2131"/>
        <w:gridCol w:w="6649"/>
      </w:tblGrid>
      <w:tr w:rsidR="00D07F5A" w:rsidRPr="00D07F5A" w14:paraId="3B4DF326" w14:textId="77777777" w:rsidTr="00353C51">
        <w:trPr>
          <w:trHeight w:val="350"/>
        </w:trPr>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DFDB5" w14:textId="77777777" w:rsidR="00D07F5A" w:rsidRPr="00D07F5A" w:rsidRDefault="00D07F5A" w:rsidP="00D07F5A">
            <w:pPr>
              <w:rPr>
                <w:rFonts w:ascii="Calibri" w:hAnsi="Calibri" w:cs="Calibri"/>
                <w:b/>
                <w:bCs/>
                <w:color w:val="000000"/>
                <w:sz w:val="22"/>
                <w:szCs w:val="22"/>
              </w:rPr>
            </w:pPr>
            <w:bookmarkStart w:id="19" w:name="_Hlk147232613"/>
            <w:r w:rsidRPr="00D07F5A">
              <w:rPr>
                <w:rFonts w:ascii="Calibri" w:hAnsi="Calibri" w:cs="Calibri"/>
                <w:b/>
                <w:bCs/>
                <w:color w:val="000000"/>
                <w:sz w:val="22"/>
                <w:szCs w:val="22"/>
              </w:rPr>
              <w:t>Vehicle Dock</w:t>
            </w:r>
          </w:p>
        </w:tc>
        <w:tc>
          <w:tcPr>
            <w:tcW w:w="6649" w:type="dxa"/>
            <w:tcBorders>
              <w:top w:val="single" w:sz="4" w:space="0" w:color="auto"/>
              <w:left w:val="nil"/>
              <w:bottom w:val="single" w:sz="4" w:space="0" w:color="auto"/>
              <w:right w:val="single" w:sz="4" w:space="0" w:color="auto"/>
            </w:tcBorders>
            <w:shd w:val="clear" w:color="auto" w:fill="auto"/>
            <w:vAlign w:val="bottom"/>
            <w:hideMark/>
          </w:tcPr>
          <w:p w14:paraId="2E7AE272" w14:textId="77C0D2A8" w:rsidR="00D07F5A" w:rsidRPr="00D07F5A" w:rsidRDefault="00353C51" w:rsidP="00D07F5A">
            <w:pPr>
              <w:rPr>
                <w:rFonts w:ascii="Calibri" w:hAnsi="Calibri" w:cs="Calibri"/>
                <w:color w:val="000000"/>
                <w:sz w:val="22"/>
                <w:szCs w:val="22"/>
              </w:rPr>
            </w:pPr>
            <w:r w:rsidRPr="00353C51">
              <w:rPr>
                <w:rFonts w:ascii="Calibri" w:hAnsi="Calibri" w:cs="Calibri"/>
                <w:color w:val="000000"/>
                <w:sz w:val="22"/>
                <w:szCs w:val="22"/>
              </w:rPr>
              <w:t>Gamber Johnson vehicle dock for GETAC V110</w:t>
            </w:r>
          </w:p>
        </w:tc>
      </w:tr>
      <w:tr w:rsidR="00D07F5A" w:rsidRPr="00D07F5A" w14:paraId="5590C60D" w14:textId="77777777" w:rsidTr="00353C51">
        <w:trPr>
          <w:trHeight w:val="350"/>
        </w:trPr>
        <w:tc>
          <w:tcPr>
            <w:tcW w:w="2131" w:type="dxa"/>
            <w:tcBorders>
              <w:top w:val="nil"/>
              <w:left w:val="single" w:sz="4" w:space="0" w:color="auto"/>
              <w:bottom w:val="single" w:sz="4" w:space="0" w:color="auto"/>
              <w:right w:val="single" w:sz="4" w:space="0" w:color="auto"/>
            </w:tcBorders>
            <w:shd w:val="clear" w:color="auto" w:fill="auto"/>
            <w:noWrap/>
            <w:vAlign w:val="center"/>
            <w:hideMark/>
          </w:tcPr>
          <w:p w14:paraId="3875DA70"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Keyboard</w:t>
            </w:r>
          </w:p>
        </w:tc>
        <w:tc>
          <w:tcPr>
            <w:tcW w:w="6649" w:type="dxa"/>
            <w:tcBorders>
              <w:top w:val="nil"/>
              <w:left w:val="nil"/>
              <w:bottom w:val="single" w:sz="4" w:space="0" w:color="auto"/>
              <w:right w:val="single" w:sz="4" w:space="0" w:color="auto"/>
            </w:tcBorders>
            <w:shd w:val="clear" w:color="auto" w:fill="auto"/>
            <w:vAlign w:val="bottom"/>
            <w:hideMark/>
          </w:tcPr>
          <w:p w14:paraId="1C49C82A" w14:textId="7E38357C" w:rsidR="00D07F5A" w:rsidRPr="00D07F5A" w:rsidRDefault="00353C51" w:rsidP="00D07F5A">
            <w:pPr>
              <w:rPr>
                <w:rFonts w:ascii="Calibri" w:hAnsi="Calibri" w:cs="Calibri"/>
                <w:color w:val="000000"/>
                <w:sz w:val="22"/>
                <w:szCs w:val="22"/>
              </w:rPr>
            </w:pPr>
            <w:r w:rsidRPr="00353C51">
              <w:rPr>
                <w:rFonts w:ascii="Calibri" w:hAnsi="Calibri" w:cs="Calibri"/>
                <w:color w:val="000000"/>
                <w:sz w:val="22"/>
                <w:szCs w:val="22"/>
              </w:rPr>
              <w:t>83 key USB interface</w:t>
            </w:r>
          </w:p>
        </w:tc>
      </w:tr>
      <w:tr w:rsidR="00D07F5A" w:rsidRPr="00D07F5A" w14:paraId="23D25208" w14:textId="77777777" w:rsidTr="00D07F5A">
        <w:trPr>
          <w:trHeight w:val="330"/>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14:paraId="2E0AD5E9"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Charger</w:t>
            </w:r>
          </w:p>
        </w:tc>
        <w:tc>
          <w:tcPr>
            <w:tcW w:w="6649" w:type="dxa"/>
            <w:tcBorders>
              <w:top w:val="nil"/>
              <w:left w:val="nil"/>
              <w:bottom w:val="single" w:sz="4" w:space="0" w:color="auto"/>
              <w:right w:val="single" w:sz="4" w:space="0" w:color="auto"/>
            </w:tcBorders>
            <w:shd w:val="clear" w:color="auto" w:fill="auto"/>
            <w:noWrap/>
            <w:vAlign w:val="bottom"/>
            <w:hideMark/>
          </w:tcPr>
          <w:p w14:paraId="70BD28C7" w14:textId="40310A51" w:rsidR="00D07F5A" w:rsidRPr="00D07F5A" w:rsidRDefault="00342BCB" w:rsidP="00D07F5A">
            <w:pPr>
              <w:rPr>
                <w:rFonts w:ascii="Calibri" w:hAnsi="Calibri" w:cs="Calibri"/>
                <w:color w:val="000000"/>
                <w:sz w:val="22"/>
                <w:szCs w:val="22"/>
              </w:rPr>
            </w:pPr>
            <w:r w:rsidRPr="00342BCB">
              <w:rPr>
                <w:rFonts w:ascii="Calibri" w:hAnsi="Calibri" w:cs="Calibri"/>
                <w:color w:val="000000"/>
                <w:sz w:val="22"/>
                <w:szCs w:val="22"/>
              </w:rPr>
              <w:t xml:space="preserve">LIND 12-16V DC Vehicle Adapter </w:t>
            </w:r>
            <w:proofErr w:type="gramStart"/>
            <w:r w:rsidRPr="00342BCB">
              <w:rPr>
                <w:rFonts w:ascii="Calibri" w:hAnsi="Calibri" w:cs="Calibri"/>
                <w:color w:val="000000"/>
                <w:sz w:val="22"/>
                <w:szCs w:val="22"/>
              </w:rPr>
              <w:t>And</w:t>
            </w:r>
            <w:proofErr w:type="gramEnd"/>
            <w:r w:rsidRPr="00342BCB">
              <w:rPr>
                <w:rFonts w:ascii="Calibri" w:hAnsi="Calibri" w:cs="Calibri"/>
                <w:color w:val="000000"/>
                <w:sz w:val="22"/>
                <w:szCs w:val="22"/>
              </w:rPr>
              <w:t xml:space="preserve"> Charger</w:t>
            </w:r>
          </w:p>
        </w:tc>
      </w:tr>
      <w:tr w:rsidR="00D07F5A" w:rsidRPr="00D07F5A" w14:paraId="5286A4F3" w14:textId="77777777" w:rsidTr="00D07F5A">
        <w:trPr>
          <w:trHeight w:val="330"/>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14:paraId="56A1BA92"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Laptop/Table Mount</w:t>
            </w:r>
          </w:p>
        </w:tc>
        <w:tc>
          <w:tcPr>
            <w:tcW w:w="6649" w:type="dxa"/>
            <w:tcBorders>
              <w:top w:val="nil"/>
              <w:left w:val="nil"/>
              <w:bottom w:val="single" w:sz="4" w:space="0" w:color="auto"/>
              <w:right w:val="single" w:sz="4" w:space="0" w:color="auto"/>
            </w:tcBorders>
            <w:shd w:val="clear" w:color="auto" w:fill="auto"/>
            <w:noWrap/>
            <w:vAlign w:val="bottom"/>
            <w:hideMark/>
          </w:tcPr>
          <w:p w14:paraId="157F5FB0" w14:textId="47E5F406" w:rsidR="00D07F5A" w:rsidRPr="00D07F5A" w:rsidRDefault="00353C51" w:rsidP="00D07F5A">
            <w:pPr>
              <w:rPr>
                <w:rFonts w:ascii="Calibri" w:hAnsi="Calibri" w:cs="Calibri"/>
                <w:color w:val="000000"/>
                <w:sz w:val="22"/>
                <w:szCs w:val="22"/>
              </w:rPr>
            </w:pPr>
            <w:r w:rsidRPr="00353C51">
              <w:rPr>
                <w:rFonts w:ascii="Calibri" w:hAnsi="Calibri" w:cs="Calibri"/>
                <w:color w:val="000000"/>
                <w:sz w:val="22"/>
                <w:szCs w:val="22"/>
              </w:rPr>
              <w:t>Gamber Johnson vehicle dock for GETAC V110</w:t>
            </w:r>
          </w:p>
        </w:tc>
      </w:tr>
      <w:tr w:rsidR="00D07F5A" w:rsidRPr="00D07F5A" w14:paraId="0983C303" w14:textId="77777777" w:rsidTr="00D07F5A">
        <w:trPr>
          <w:trHeight w:val="330"/>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14:paraId="1272D918"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Adaptor Plate</w:t>
            </w:r>
          </w:p>
        </w:tc>
        <w:tc>
          <w:tcPr>
            <w:tcW w:w="6649" w:type="dxa"/>
            <w:tcBorders>
              <w:top w:val="nil"/>
              <w:left w:val="nil"/>
              <w:bottom w:val="single" w:sz="4" w:space="0" w:color="auto"/>
              <w:right w:val="single" w:sz="4" w:space="0" w:color="auto"/>
            </w:tcBorders>
            <w:shd w:val="clear" w:color="auto" w:fill="auto"/>
            <w:noWrap/>
            <w:vAlign w:val="bottom"/>
            <w:hideMark/>
          </w:tcPr>
          <w:p w14:paraId="5AFF26E3" w14:textId="0A35591E" w:rsidR="00D07F5A" w:rsidRPr="00D07F5A" w:rsidRDefault="00342BCB" w:rsidP="00D07F5A">
            <w:pPr>
              <w:rPr>
                <w:rFonts w:ascii="Calibri" w:hAnsi="Calibri" w:cs="Calibri"/>
                <w:color w:val="000000"/>
                <w:sz w:val="22"/>
                <w:szCs w:val="22"/>
              </w:rPr>
            </w:pPr>
            <w:r w:rsidRPr="00342BCB">
              <w:rPr>
                <w:rFonts w:ascii="Calibri" w:hAnsi="Calibri" w:cs="Calibri"/>
                <w:color w:val="000000"/>
                <w:sz w:val="22"/>
                <w:szCs w:val="22"/>
              </w:rPr>
              <w:t>SKU AP-UNIV</w:t>
            </w:r>
          </w:p>
        </w:tc>
      </w:tr>
      <w:tr w:rsidR="00D07F5A" w:rsidRPr="00D07F5A" w14:paraId="77F9768F" w14:textId="77777777" w:rsidTr="00D07F5A">
        <w:trPr>
          <w:trHeight w:val="330"/>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14:paraId="1EDCF6D3" w14:textId="77777777" w:rsidR="00D07F5A" w:rsidRPr="00D07F5A" w:rsidRDefault="00D07F5A" w:rsidP="00D07F5A">
            <w:pPr>
              <w:rPr>
                <w:rFonts w:ascii="Calibri" w:hAnsi="Calibri" w:cs="Calibri"/>
                <w:b/>
                <w:bCs/>
                <w:color w:val="000000"/>
                <w:sz w:val="22"/>
                <w:szCs w:val="22"/>
              </w:rPr>
            </w:pPr>
            <w:r w:rsidRPr="00D07F5A">
              <w:rPr>
                <w:rFonts w:ascii="Calibri" w:hAnsi="Calibri" w:cs="Calibri"/>
                <w:b/>
                <w:bCs/>
                <w:color w:val="000000"/>
                <w:sz w:val="22"/>
                <w:szCs w:val="22"/>
              </w:rPr>
              <w:t>Keyboard Holder</w:t>
            </w:r>
          </w:p>
        </w:tc>
        <w:tc>
          <w:tcPr>
            <w:tcW w:w="6649" w:type="dxa"/>
            <w:tcBorders>
              <w:top w:val="nil"/>
              <w:left w:val="nil"/>
              <w:bottom w:val="single" w:sz="4" w:space="0" w:color="auto"/>
              <w:right w:val="single" w:sz="4" w:space="0" w:color="auto"/>
            </w:tcBorders>
            <w:shd w:val="clear" w:color="auto" w:fill="auto"/>
            <w:noWrap/>
            <w:vAlign w:val="bottom"/>
            <w:hideMark/>
          </w:tcPr>
          <w:p w14:paraId="1DF5C0FD" w14:textId="36D3EA05" w:rsidR="00D07F5A" w:rsidRPr="00D07F5A" w:rsidRDefault="00342BCB" w:rsidP="00D07F5A">
            <w:pPr>
              <w:rPr>
                <w:rFonts w:ascii="Calibri" w:hAnsi="Calibri" w:cs="Calibri"/>
                <w:color w:val="000000"/>
                <w:sz w:val="22"/>
                <w:szCs w:val="22"/>
              </w:rPr>
            </w:pPr>
            <w:r w:rsidRPr="00342BCB">
              <w:rPr>
                <w:rFonts w:ascii="Calibri" w:hAnsi="Calibri" w:cs="Calibri"/>
                <w:color w:val="000000"/>
                <w:sz w:val="22"/>
                <w:szCs w:val="22"/>
              </w:rPr>
              <w:t>SKU KM-5030</w:t>
            </w:r>
          </w:p>
        </w:tc>
      </w:tr>
      <w:tr w:rsidR="00D07F5A" w:rsidRPr="00D07F5A" w14:paraId="6FC96A67" w14:textId="77777777" w:rsidTr="00353C51">
        <w:trPr>
          <w:trHeight w:val="341"/>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14:paraId="3846452F" w14:textId="77777777" w:rsidR="00D07F5A" w:rsidRPr="00D07F5A" w:rsidRDefault="00D07F5A" w:rsidP="00D07F5A">
            <w:pPr>
              <w:rPr>
                <w:rFonts w:ascii="Calibri" w:hAnsi="Calibri" w:cs="Calibri"/>
                <w:b/>
                <w:bCs/>
                <w:color w:val="FF0000"/>
                <w:sz w:val="22"/>
                <w:szCs w:val="22"/>
              </w:rPr>
            </w:pPr>
            <w:r w:rsidRPr="001A4476">
              <w:rPr>
                <w:rFonts w:ascii="Calibri" w:hAnsi="Calibri" w:cs="Calibri"/>
                <w:b/>
                <w:bCs/>
                <w:sz w:val="22"/>
                <w:szCs w:val="22"/>
              </w:rPr>
              <w:t>SIM Card</w:t>
            </w:r>
          </w:p>
        </w:tc>
        <w:tc>
          <w:tcPr>
            <w:tcW w:w="6649" w:type="dxa"/>
            <w:tcBorders>
              <w:top w:val="nil"/>
              <w:left w:val="nil"/>
              <w:bottom w:val="single" w:sz="4" w:space="0" w:color="auto"/>
              <w:right w:val="single" w:sz="4" w:space="0" w:color="auto"/>
            </w:tcBorders>
            <w:shd w:val="clear" w:color="auto" w:fill="auto"/>
            <w:noWrap/>
            <w:vAlign w:val="bottom"/>
            <w:hideMark/>
          </w:tcPr>
          <w:p w14:paraId="7AD8F204" w14:textId="46E34595" w:rsidR="00D07F5A" w:rsidRPr="00D07F5A" w:rsidRDefault="00353C51" w:rsidP="00D07F5A">
            <w:pPr>
              <w:rPr>
                <w:rFonts w:ascii="Calibri" w:hAnsi="Calibri" w:cs="Calibri"/>
                <w:color w:val="FF0000"/>
                <w:sz w:val="22"/>
                <w:szCs w:val="22"/>
              </w:rPr>
            </w:pPr>
            <w:r>
              <w:rPr>
                <w:rFonts w:ascii="Calibri" w:hAnsi="Calibri" w:cs="Calibri"/>
                <w:sz w:val="22"/>
                <w:szCs w:val="22"/>
              </w:rPr>
              <w:t>Verizon 5G SIM</w:t>
            </w:r>
          </w:p>
        </w:tc>
      </w:tr>
      <w:bookmarkEnd w:id="19"/>
    </w:tbl>
    <w:p w14:paraId="7FF5333E" w14:textId="77777777" w:rsidR="00F73870" w:rsidRDefault="00F73870" w:rsidP="0003760D">
      <w:pPr>
        <w:pStyle w:val="Item1"/>
        <w:numPr>
          <w:ilvl w:val="0"/>
          <w:numId w:val="0"/>
        </w:numPr>
        <w:spacing w:after="0"/>
        <w:ind w:left="2160" w:hanging="720"/>
      </w:pPr>
    </w:p>
    <w:p w14:paraId="7CC182E2" w14:textId="76C4042C" w:rsidR="00F73870" w:rsidRPr="00760349" w:rsidRDefault="00F73870" w:rsidP="00F73870">
      <w:pPr>
        <w:pStyle w:val="Item1"/>
        <w:rPr>
          <w:sz w:val="24"/>
          <w:szCs w:val="18"/>
        </w:rPr>
      </w:pPr>
      <w:r w:rsidRPr="00760349">
        <w:rPr>
          <w:sz w:val="24"/>
          <w:szCs w:val="18"/>
        </w:rPr>
        <w:t>Rugged Laptop</w:t>
      </w:r>
      <w:r w:rsidR="00D07F5A" w:rsidRPr="00760349">
        <w:rPr>
          <w:sz w:val="24"/>
          <w:szCs w:val="18"/>
        </w:rPr>
        <w:t xml:space="preserve"> (V110)</w:t>
      </w:r>
      <w:r w:rsidRPr="00760349">
        <w:rPr>
          <w:sz w:val="24"/>
          <w:szCs w:val="18"/>
        </w:rPr>
        <w:t xml:space="preserve"> 2-year extended Bumper-to-Bumper Warranty.</w:t>
      </w:r>
    </w:p>
    <w:p w14:paraId="71480407" w14:textId="58C62A1A" w:rsidR="00D07F5A" w:rsidRPr="00760349" w:rsidRDefault="00D07F5A" w:rsidP="00F73870">
      <w:pPr>
        <w:pStyle w:val="Item1"/>
        <w:rPr>
          <w:sz w:val="24"/>
          <w:szCs w:val="18"/>
        </w:rPr>
      </w:pPr>
      <w:r w:rsidRPr="00760349">
        <w:rPr>
          <w:sz w:val="24"/>
          <w:szCs w:val="18"/>
        </w:rPr>
        <w:t>Laptops specified under the specific requirements of this RFQ must be shipped with a Ver</w:t>
      </w:r>
      <w:r w:rsidR="001A4476" w:rsidRPr="00760349">
        <w:rPr>
          <w:sz w:val="24"/>
          <w:szCs w:val="18"/>
        </w:rPr>
        <w:t>izon</w:t>
      </w:r>
      <w:r w:rsidRPr="00760349">
        <w:rPr>
          <w:sz w:val="24"/>
          <w:szCs w:val="18"/>
        </w:rPr>
        <w:t xml:space="preserve"> SIM card.</w:t>
      </w:r>
    </w:p>
    <w:p w14:paraId="1D15E77B" w14:textId="261A7E51" w:rsidR="00607F38" w:rsidRPr="00A85450" w:rsidRDefault="00502F47" w:rsidP="000352A4">
      <w:pPr>
        <w:pStyle w:val="Heading2"/>
      </w:pPr>
      <w:bookmarkStart w:id="20" w:name="_Toc339364443"/>
      <w:bookmarkStart w:id="21" w:name="_Toc339364704"/>
      <w:bookmarkStart w:id="22" w:name="_Toc148519343"/>
      <w:r w:rsidRPr="00356299">
        <w:rPr>
          <w:sz w:val="24"/>
        </w:rPr>
        <w:t>BIDDER</w:t>
      </w:r>
      <w:r w:rsidR="00607F38" w:rsidRPr="00356299">
        <w:rPr>
          <w:sz w:val="24"/>
        </w:rPr>
        <w:t>S CONFERENCE</w:t>
      </w:r>
      <w:bookmarkEnd w:id="20"/>
      <w:bookmarkEnd w:id="21"/>
      <w:bookmarkEnd w:id="22"/>
    </w:p>
    <w:p w14:paraId="1D58EF08" w14:textId="69574A8E" w:rsidR="00831C5F" w:rsidRDefault="0036135F" w:rsidP="005016E7">
      <w:pPr>
        <w:pStyle w:val="Item1"/>
        <w:tabs>
          <w:tab w:val="clear" w:pos="1440"/>
        </w:tabs>
        <w:spacing w:after="0"/>
        <w:rPr>
          <w:bCs/>
          <w:sz w:val="24"/>
          <w:szCs w:val="18"/>
        </w:rPr>
      </w:pPr>
      <w:r w:rsidRPr="003B38C8">
        <w:rPr>
          <w:sz w:val="24"/>
          <w:szCs w:val="24"/>
        </w:rPr>
        <w:t xml:space="preserve">The </w:t>
      </w:r>
      <w:r w:rsidR="00502F47" w:rsidRPr="003B38C8">
        <w:rPr>
          <w:sz w:val="24"/>
          <w:szCs w:val="24"/>
        </w:rPr>
        <w:t>Bidder</w:t>
      </w:r>
      <w:r w:rsidR="005C3D88" w:rsidRPr="003B38C8">
        <w:rPr>
          <w:sz w:val="24"/>
          <w:szCs w:val="24"/>
        </w:rPr>
        <w:t>s C</w:t>
      </w:r>
      <w:r w:rsidRPr="003B38C8">
        <w:rPr>
          <w:sz w:val="24"/>
          <w:szCs w:val="24"/>
        </w:rPr>
        <w:t>onference</w:t>
      </w:r>
      <w:r w:rsidR="006B4B31" w:rsidRPr="003B38C8">
        <w:rPr>
          <w:sz w:val="24"/>
          <w:szCs w:val="24"/>
        </w:rPr>
        <w:t>(s)</w:t>
      </w:r>
      <w:r w:rsidRPr="003B38C8">
        <w:rPr>
          <w:sz w:val="24"/>
          <w:szCs w:val="24"/>
        </w:rPr>
        <w:t xml:space="preserve"> held on </w:t>
      </w:r>
      <w:r w:rsidR="002C70A2" w:rsidRPr="003B38C8">
        <w:rPr>
          <w:sz w:val="24"/>
          <w:szCs w:val="24"/>
        </w:rPr>
        <w:t xml:space="preserve">the </w:t>
      </w:r>
      <w:r w:rsidR="0095131E" w:rsidRPr="003B38C8">
        <w:rPr>
          <w:sz w:val="24"/>
          <w:szCs w:val="24"/>
        </w:rPr>
        <w:t>date</w:t>
      </w:r>
      <w:r w:rsidR="00E845AB" w:rsidRPr="003B38C8">
        <w:rPr>
          <w:sz w:val="24"/>
          <w:szCs w:val="24"/>
        </w:rPr>
        <w:t>(s)</w:t>
      </w:r>
      <w:r w:rsidR="0095131E" w:rsidRPr="003B38C8">
        <w:rPr>
          <w:sz w:val="24"/>
          <w:szCs w:val="24"/>
        </w:rPr>
        <w:t xml:space="preserve"> specified in the Calendar of Events </w:t>
      </w:r>
      <w:r w:rsidRPr="003B38C8">
        <w:rPr>
          <w:sz w:val="24"/>
          <w:szCs w:val="24"/>
        </w:rPr>
        <w:t xml:space="preserve">will have an online conference option enabled for remote participation. </w:t>
      </w:r>
      <w:r w:rsidR="00502F47" w:rsidRPr="003B38C8">
        <w:rPr>
          <w:sz w:val="24"/>
          <w:szCs w:val="24"/>
        </w:rPr>
        <w:t>Bidder</w:t>
      </w:r>
      <w:r w:rsidRPr="003B38C8">
        <w:rPr>
          <w:sz w:val="24"/>
          <w:szCs w:val="24"/>
        </w:rPr>
        <w:t xml:space="preserve">s can opt to participate via a computer with a stable internet connection (the </w:t>
      </w:r>
      <w:r w:rsidRPr="003B38C8">
        <w:rPr>
          <w:sz w:val="24"/>
          <w:szCs w:val="24"/>
        </w:rPr>
        <w:lastRenderedPageBreak/>
        <w:t>recommended Bandwidth is 512Kbps) at</w:t>
      </w:r>
      <w:r w:rsidR="00983DAC" w:rsidRPr="003B38C8">
        <w:rPr>
          <w:sz w:val="24"/>
          <w:szCs w:val="24"/>
        </w:rPr>
        <w:t>:</w:t>
      </w:r>
      <w:r w:rsidR="00831C5F">
        <w:rPr>
          <w:sz w:val="24"/>
          <w:szCs w:val="18"/>
        </w:rPr>
        <w:br/>
      </w:r>
    </w:p>
    <w:p w14:paraId="75D221AC" w14:textId="33475CEA" w:rsidR="009E0E56" w:rsidRPr="00831C5F" w:rsidRDefault="009E0E56" w:rsidP="009E0E56">
      <w:pPr>
        <w:pStyle w:val="Item1"/>
        <w:numPr>
          <w:ilvl w:val="0"/>
          <w:numId w:val="0"/>
        </w:numPr>
        <w:spacing w:after="0"/>
        <w:ind w:left="2160"/>
        <w:jc w:val="center"/>
        <w:rPr>
          <w:bCs/>
          <w:sz w:val="24"/>
          <w:szCs w:val="18"/>
        </w:rPr>
      </w:pPr>
      <w:r w:rsidRPr="00831C5F">
        <w:rPr>
          <w:bCs/>
          <w:sz w:val="24"/>
          <w:szCs w:val="18"/>
        </w:rPr>
        <w:t>Join on your computer, mobile app or room</w:t>
      </w:r>
      <w:r>
        <w:rPr>
          <w:bCs/>
          <w:sz w:val="24"/>
          <w:szCs w:val="18"/>
        </w:rPr>
        <w:t xml:space="preserve"> </w:t>
      </w:r>
      <w:proofErr w:type="gramStart"/>
      <w:r>
        <w:rPr>
          <w:bCs/>
          <w:sz w:val="24"/>
          <w:szCs w:val="18"/>
        </w:rPr>
        <w:t>device</w:t>
      </w:r>
      <w:proofErr w:type="gramEnd"/>
    </w:p>
    <w:p w14:paraId="77D6C6A4" w14:textId="77777777" w:rsidR="00831C5F" w:rsidRPr="00831C5F" w:rsidRDefault="00CE4BED" w:rsidP="003B38C8">
      <w:pPr>
        <w:pStyle w:val="Item1"/>
        <w:numPr>
          <w:ilvl w:val="0"/>
          <w:numId w:val="0"/>
        </w:numPr>
        <w:spacing w:after="0"/>
        <w:ind w:left="2160"/>
        <w:jc w:val="center"/>
        <w:rPr>
          <w:bCs/>
          <w:sz w:val="24"/>
          <w:szCs w:val="18"/>
          <w:u w:val="single"/>
        </w:rPr>
      </w:pPr>
      <w:hyperlink r:id="rId28" w:tgtFrame="_blank" w:history="1">
        <w:r w:rsidR="00831C5F" w:rsidRPr="00831C5F">
          <w:rPr>
            <w:rStyle w:val="Hyperlink"/>
            <w:bCs/>
            <w:sz w:val="24"/>
            <w:szCs w:val="18"/>
          </w:rPr>
          <w:t>RFQ 902377 Bidders Conference</w:t>
        </w:r>
      </w:hyperlink>
    </w:p>
    <w:p w14:paraId="058F7F63" w14:textId="77777777" w:rsidR="00831C5F" w:rsidRPr="00831C5F" w:rsidRDefault="00831C5F" w:rsidP="003B38C8">
      <w:pPr>
        <w:pStyle w:val="Item1"/>
        <w:numPr>
          <w:ilvl w:val="0"/>
          <w:numId w:val="0"/>
        </w:numPr>
        <w:spacing w:after="0"/>
        <w:ind w:left="2160"/>
        <w:jc w:val="center"/>
        <w:rPr>
          <w:bCs/>
          <w:sz w:val="24"/>
          <w:szCs w:val="18"/>
        </w:rPr>
      </w:pPr>
      <w:r w:rsidRPr="00831C5F">
        <w:rPr>
          <w:bCs/>
          <w:sz w:val="24"/>
          <w:szCs w:val="18"/>
        </w:rPr>
        <w:t xml:space="preserve">Meeting ID: 237 794 199 423 </w:t>
      </w:r>
      <w:r w:rsidRPr="00831C5F">
        <w:rPr>
          <w:bCs/>
          <w:sz w:val="24"/>
          <w:szCs w:val="18"/>
        </w:rPr>
        <w:br/>
        <w:t xml:space="preserve">Passcode: </w:t>
      </w:r>
      <w:proofErr w:type="spellStart"/>
      <w:r w:rsidRPr="00831C5F">
        <w:rPr>
          <w:bCs/>
          <w:sz w:val="24"/>
          <w:szCs w:val="18"/>
        </w:rPr>
        <w:t>GQWAnF</w:t>
      </w:r>
      <w:proofErr w:type="spellEnd"/>
    </w:p>
    <w:p w14:paraId="6D16AB8A" w14:textId="77777777" w:rsidR="00831C5F" w:rsidRPr="00831C5F" w:rsidRDefault="00831C5F" w:rsidP="003B38C8">
      <w:pPr>
        <w:pStyle w:val="Item1"/>
        <w:numPr>
          <w:ilvl w:val="0"/>
          <w:numId w:val="0"/>
        </w:numPr>
        <w:spacing w:after="0"/>
        <w:ind w:left="2160"/>
        <w:jc w:val="center"/>
        <w:rPr>
          <w:bCs/>
          <w:sz w:val="24"/>
          <w:szCs w:val="18"/>
        </w:rPr>
      </w:pPr>
      <w:r w:rsidRPr="00831C5F">
        <w:rPr>
          <w:bCs/>
          <w:sz w:val="24"/>
          <w:szCs w:val="18"/>
        </w:rPr>
        <w:t>Or call in (audio only)</w:t>
      </w:r>
    </w:p>
    <w:p w14:paraId="19BFBE47" w14:textId="77777777" w:rsidR="00831C5F" w:rsidRPr="00831C5F" w:rsidRDefault="00CE4BED" w:rsidP="003B38C8">
      <w:pPr>
        <w:pStyle w:val="Item1"/>
        <w:numPr>
          <w:ilvl w:val="0"/>
          <w:numId w:val="0"/>
        </w:numPr>
        <w:spacing w:after="0"/>
        <w:ind w:left="2160"/>
        <w:jc w:val="center"/>
        <w:rPr>
          <w:bCs/>
          <w:sz w:val="24"/>
          <w:szCs w:val="18"/>
        </w:rPr>
      </w:pPr>
      <w:hyperlink r:id="rId29" w:anchor=" " w:history="1">
        <w:r w:rsidR="00831C5F" w:rsidRPr="00831C5F">
          <w:rPr>
            <w:rStyle w:val="Hyperlink"/>
            <w:bCs/>
            <w:sz w:val="24"/>
            <w:szCs w:val="18"/>
          </w:rPr>
          <w:t>+1 415-915-</w:t>
        </w:r>
        <w:proofErr w:type="gramStart"/>
        <w:r w:rsidR="00831C5F" w:rsidRPr="00831C5F">
          <w:rPr>
            <w:rStyle w:val="Hyperlink"/>
            <w:bCs/>
            <w:sz w:val="24"/>
            <w:szCs w:val="18"/>
          </w:rPr>
          <w:t>3950,,</w:t>
        </w:r>
        <w:proofErr w:type="gramEnd"/>
        <w:r w:rsidR="00831C5F" w:rsidRPr="00831C5F">
          <w:rPr>
            <w:rStyle w:val="Hyperlink"/>
            <w:bCs/>
            <w:sz w:val="24"/>
            <w:szCs w:val="18"/>
          </w:rPr>
          <w:t>90403097#</w:t>
        </w:r>
      </w:hyperlink>
      <w:r w:rsidR="00831C5F" w:rsidRPr="00831C5F">
        <w:rPr>
          <w:bCs/>
          <w:sz w:val="24"/>
          <w:szCs w:val="18"/>
        </w:rPr>
        <w:t xml:space="preserve">   United States, San Francisco</w:t>
      </w:r>
    </w:p>
    <w:p w14:paraId="6BF3680E" w14:textId="77777777" w:rsidR="00831C5F" w:rsidRPr="00831C5F" w:rsidRDefault="00CE4BED" w:rsidP="003B38C8">
      <w:pPr>
        <w:pStyle w:val="Item1"/>
        <w:numPr>
          <w:ilvl w:val="0"/>
          <w:numId w:val="0"/>
        </w:numPr>
        <w:spacing w:after="0"/>
        <w:ind w:left="2160"/>
        <w:jc w:val="center"/>
        <w:rPr>
          <w:bCs/>
          <w:sz w:val="24"/>
          <w:szCs w:val="18"/>
        </w:rPr>
      </w:pPr>
      <w:hyperlink r:id="rId30" w:anchor=" " w:history="1">
        <w:r w:rsidR="00831C5F" w:rsidRPr="00831C5F">
          <w:rPr>
            <w:rStyle w:val="Hyperlink"/>
            <w:bCs/>
            <w:sz w:val="24"/>
            <w:szCs w:val="18"/>
          </w:rPr>
          <w:t>(888) 715-</w:t>
        </w:r>
        <w:proofErr w:type="gramStart"/>
        <w:r w:rsidR="00831C5F" w:rsidRPr="00831C5F">
          <w:rPr>
            <w:rStyle w:val="Hyperlink"/>
            <w:bCs/>
            <w:sz w:val="24"/>
            <w:szCs w:val="18"/>
          </w:rPr>
          <w:t>8170,,</w:t>
        </w:r>
        <w:proofErr w:type="gramEnd"/>
        <w:r w:rsidR="00831C5F" w:rsidRPr="00831C5F">
          <w:rPr>
            <w:rStyle w:val="Hyperlink"/>
            <w:bCs/>
            <w:sz w:val="24"/>
            <w:szCs w:val="18"/>
          </w:rPr>
          <w:t>90403097#</w:t>
        </w:r>
      </w:hyperlink>
      <w:r w:rsidR="00831C5F" w:rsidRPr="00831C5F">
        <w:rPr>
          <w:bCs/>
          <w:sz w:val="24"/>
          <w:szCs w:val="18"/>
        </w:rPr>
        <w:t xml:space="preserve">   United States (Toll-free)</w:t>
      </w:r>
    </w:p>
    <w:p w14:paraId="6C5E2DD3" w14:textId="3C30414A" w:rsidR="00983DAC" w:rsidRDefault="00831C5F" w:rsidP="003B38C8">
      <w:pPr>
        <w:pStyle w:val="Item1"/>
        <w:numPr>
          <w:ilvl w:val="0"/>
          <w:numId w:val="0"/>
        </w:numPr>
        <w:spacing w:after="0"/>
        <w:ind w:left="2160"/>
        <w:jc w:val="center"/>
        <w:rPr>
          <w:sz w:val="24"/>
          <w:szCs w:val="18"/>
        </w:rPr>
      </w:pPr>
      <w:r w:rsidRPr="00831C5F">
        <w:rPr>
          <w:bCs/>
          <w:sz w:val="24"/>
          <w:szCs w:val="18"/>
        </w:rPr>
        <w:t>Phone Conference ID: 904 030 97</w:t>
      </w:r>
    </w:p>
    <w:p w14:paraId="08B33F41" w14:textId="77777777" w:rsidR="009A2C5A" w:rsidRPr="009A2C5A" w:rsidRDefault="009A2C5A" w:rsidP="009A2C5A"/>
    <w:p w14:paraId="28870CB5" w14:textId="4C3CAEE1"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1"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2" w:history="1">
        <w:r w:rsidRPr="001D6A1D">
          <w:rPr>
            <w:rStyle w:val="Hyperlink"/>
            <w:b/>
            <w:sz w:val="24"/>
            <w:szCs w:val="24"/>
          </w:rPr>
          <w:t>Upcoming Events</w:t>
        </w:r>
      </w:hyperlink>
      <w:r w:rsidRPr="002F01BB">
        <w:rPr>
          <w:sz w:val="24"/>
          <w:szCs w:val="18"/>
        </w:rPr>
        <w:t xml:space="preserve"> </w:t>
      </w:r>
      <w:r w:rsidRPr="002F01BB">
        <w:rPr>
          <w:sz w:val="20"/>
        </w:rPr>
        <w:t>[</w:t>
      </w:r>
      <w:hyperlink r:id="rId33"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FFF3D77" w14:textId="79E2562F"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23" w:name="_Hlk101541599"/>
      <w:r w:rsidR="00983DAC" w:rsidRPr="00500136">
        <w:rPr>
          <w:sz w:val="24"/>
        </w:rPr>
        <w:t>(s)</w:t>
      </w:r>
      <w:bookmarkEnd w:id="23"/>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5DE5E388" w14:textId="385A782C"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3E560F30"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3CA1607D" w:rsidR="00362FFD" w:rsidRPr="00C3013F" w:rsidRDefault="00F73870" w:rsidP="002C70A2">
      <w:pPr>
        <w:ind w:left="2880"/>
        <w:rPr>
          <w:rFonts w:ascii="Calibri" w:hAnsi="Calibri" w:cs="Calibri"/>
          <w:color w:val="FF0000"/>
        </w:rPr>
      </w:pPr>
      <w:r w:rsidRPr="00F73870">
        <w:rPr>
          <w:rFonts w:ascii="Calibri" w:hAnsi="Calibri" w:cs="Calibri"/>
          <w:sz w:val="24"/>
        </w:rPr>
        <w:lastRenderedPageBreak/>
        <w:t>Ning Peng</w:t>
      </w:r>
      <w:r w:rsidR="00362FFD" w:rsidRPr="00F73870">
        <w:rPr>
          <w:rFonts w:ascii="Calibri" w:hAnsi="Calibri" w:cs="Calibri"/>
          <w:sz w:val="24"/>
        </w:rPr>
        <w:t>, P</w:t>
      </w:r>
      <w:r w:rsidR="00362FFD" w:rsidRPr="004F764E">
        <w:rPr>
          <w:rFonts w:ascii="Calibri" w:hAnsi="Calibri" w:cs="Calibri"/>
          <w:sz w:val="24"/>
        </w:rPr>
        <w:t>rocurement &amp; Contracts Specialist</w:t>
      </w:r>
      <w:r w:rsidR="00362FFD" w:rsidRPr="00356299">
        <w:rPr>
          <w:rFonts w:ascii="Calibri" w:hAnsi="Calibri" w:cs="Calibri"/>
          <w:sz w:val="24"/>
        </w:rPr>
        <w:t xml:space="preserve"> </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090AA1CA"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34" w:history="1">
        <w:r w:rsidR="00F73870" w:rsidRPr="0017020F">
          <w:rPr>
            <w:rStyle w:val="Hyperlink"/>
            <w:rFonts w:ascii="Calibri" w:hAnsi="Calibri" w:cs="Calibri"/>
            <w:sz w:val="24"/>
          </w:rPr>
          <w:t>ning.peng2@acgov.org</w:t>
        </w:r>
      </w:hyperlink>
      <w:r w:rsidR="00BF1FE6" w:rsidRPr="00356299">
        <w:rPr>
          <w:rFonts w:ascii="Calibri" w:hAnsi="Calibri" w:cs="Calibri"/>
          <w:sz w:val="24"/>
        </w:rPr>
        <w:t xml:space="preserve"> </w:t>
      </w:r>
    </w:p>
    <w:p w14:paraId="74916066" w14:textId="77777777" w:rsidR="00983DAC" w:rsidRPr="00983DAC" w:rsidRDefault="00F338CE" w:rsidP="00DD5A0D">
      <w:pPr>
        <w:pStyle w:val="Item1"/>
        <w:rPr>
          <w:color w:val="FF0000"/>
        </w:rPr>
      </w:pPr>
      <w:r w:rsidRPr="00266DFB">
        <w:rPr>
          <w:sz w:val="24"/>
        </w:rPr>
        <w:t xml:space="preserve">Attendance at the Bidders </w:t>
      </w:r>
      <w:r w:rsidRPr="004B0089">
        <w:rPr>
          <w:sz w:val="24"/>
        </w:rPr>
        <w:t xml:space="preserve">Conference(s) </w:t>
      </w:r>
      <w:r w:rsidRPr="0031152A">
        <w:rPr>
          <w:sz w:val="24"/>
        </w:rPr>
        <w:t xml:space="preserve">and Vendor Outreach are highly </w:t>
      </w:r>
      <w:r w:rsidRPr="00266DFB">
        <w:rPr>
          <w:sz w:val="24"/>
        </w:rPr>
        <w:t xml:space="preserve">recommended but </w:t>
      </w:r>
      <w:r>
        <w:rPr>
          <w:sz w:val="24"/>
        </w:rPr>
        <w:t>are</w:t>
      </w:r>
      <w:r w:rsidRPr="00266DFB">
        <w:rPr>
          <w:sz w:val="24"/>
        </w:rPr>
        <w:t xml:space="preserve"> not mandatory</w:t>
      </w:r>
      <w:r>
        <w:rPr>
          <w:sz w:val="24"/>
        </w:rPr>
        <w:t xml:space="preserve"> to further facilitate subcontracting 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24" w:name="_Toc339364444"/>
      <w:bookmarkStart w:id="25" w:name="_Toc339364705"/>
      <w:bookmarkStart w:id="26" w:name="_Toc148519344"/>
      <w:r w:rsidRPr="00514B10">
        <w:rPr>
          <w:sz w:val="24"/>
          <w:szCs w:val="24"/>
        </w:rPr>
        <w:t>COUNTY PROCEDURES</w:t>
      </w:r>
      <w:r w:rsidR="00703A65" w:rsidRPr="00514B10">
        <w:rPr>
          <w:sz w:val="24"/>
          <w:szCs w:val="24"/>
        </w:rPr>
        <w:t>, TERMS, AND CONDITIONS</w:t>
      </w:r>
      <w:bookmarkEnd w:id="24"/>
      <w:bookmarkEnd w:id="25"/>
      <w:bookmarkEnd w:id="26"/>
    </w:p>
    <w:p w14:paraId="43F916C5" w14:textId="77777777" w:rsidR="003D3E5A" w:rsidRPr="00514B10" w:rsidRDefault="00703A65" w:rsidP="000D20CE">
      <w:pPr>
        <w:pStyle w:val="Heading2"/>
        <w:rPr>
          <w:sz w:val="24"/>
          <w:szCs w:val="24"/>
          <w:u w:val="none"/>
        </w:rPr>
      </w:pPr>
      <w:bookmarkStart w:id="27" w:name="_Toc339364446"/>
      <w:bookmarkStart w:id="28" w:name="_Toc339364707"/>
      <w:bookmarkStart w:id="29" w:name="_Toc148519345"/>
      <w:r w:rsidRPr="00514B10">
        <w:rPr>
          <w:sz w:val="24"/>
          <w:szCs w:val="24"/>
        </w:rPr>
        <w:t>CONTRACT EVALUATION AND ASSESSMENT</w:t>
      </w:r>
      <w:bookmarkEnd w:id="27"/>
      <w:bookmarkEnd w:id="28"/>
      <w:bookmarkEnd w:id="29"/>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0" w:name="_Toc339364448"/>
      <w:bookmarkStart w:id="31"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 xml:space="preserve">awarded, the County may review the proposal, the contract, any </w:t>
      </w:r>
      <w:proofErr w:type="gramStart"/>
      <w:r w:rsidRPr="00514B10">
        <w:rPr>
          <w:sz w:val="24"/>
          <w:szCs w:val="24"/>
        </w:rPr>
        <w:t>goods</w:t>
      </w:r>
      <w:proofErr w:type="gramEnd"/>
      <w:r w:rsidRPr="00514B10">
        <w:rPr>
          <w:sz w:val="24"/>
          <w:szCs w:val="24"/>
        </w:rPr>
        <w:t xml:space="preserve">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 xml:space="preserve">If, </w:t>
      </w:r>
      <w:proofErr w:type="gramStart"/>
      <w:r w:rsidRPr="00514B10">
        <w:rPr>
          <w:sz w:val="24"/>
          <w:szCs w:val="24"/>
        </w:rPr>
        <w:t>as a result of</w:t>
      </w:r>
      <w:proofErr w:type="gramEnd"/>
      <w:r w:rsidRPr="00514B10">
        <w:rPr>
          <w:sz w:val="24"/>
          <w:szCs w:val="24"/>
        </w:rPr>
        <w:t xml:space="preserve">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w:t>
      </w:r>
      <w:proofErr w:type="gramStart"/>
      <w:r w:rsidRPr="00514B10">
        <w:rPr>
          <w:sz w:val="24"/>
          <w:szCs w:val="24"/>
        </w:rPr>
        <w:t>enter into</w:t>
      </w:r>
      <w:proofErr w:type="gramEnd"/>
      <w:r w:rsidRPr="00514B10">
        <w:rPr>
          <w:sz w:val="24"/>
          <w:szCs w:val="24"/>
        </w:rPr>
        <w:t xml:space="preserve">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A4C1AE0" w14:textId="37A20540" w:rsidR="00703A65" w:rsidRPr="00F73870" w:rsidRDefault="00703A65" w:rsidP="00F73870">
      <w:pPr>
        <w:pStyle w:val="Heading2"/>
        <w:rPr>
          <w:sz w:val="24"/>
          <w:szCs w:val="24"/>
          <w:u w:val="none"/>
        </w:rPr>
      </w:pPr>
      <w:bookmarkStart w:id="32" w:name="_Toc148519346"/>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0"/>
      <w:bookmarkEnd w:id="31"/>
      <w:bookmarkEnd w:id="32"/>
      <w:r w:rsidRPr="00A90BAF">
        <w:rPr>
          <w:sz w:val="24"/>
          <w:szCs w:val="24"/>
          <w:u w:val="none"/>
        </w:rPr>
        <w:t xml:space="preserve"> </w:t>
      </w:r>
    </w:p>
    <w:p w14:paraId="34AFF737" w14:textId="77777777" w:rsidR="00703A65" w:rsidRPr="0031152A"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w:t>
      </w:r>
      <w:r w:rsidR="002B1E6A" w:rsidRPr="0031152A">
        <w:rPr>
          <w:sz w:val="24"/>
          <w:szCs w:val="18"/>
        </w:rPr>
        <w:t>by GSA-Procurement</w:t>
      </w:r>
      <w:r w:rsidRPr="0031152A">
        <w:rPr>
          <w:sz w:val="24"/>
          <w:szCs w:val="18"/>
        </w:rPr>
        <w:t xml:space="preserve">.  The document providing this notification is the Notice of </w:t>
      </w:r>
      <w:r w:rsidR="00D8648E" w:rsidRPr="0031152A">
        <w:rPr>
          <w:sz w:val="24"/>
          <w:szCs w:val="18"/>
        </w:rPr>
        <w:t>Intent</w:t>
      </w:r>
      <w:r w:rsidR="00B67D98" w:rsidRPr="0031152A">
        <w:rPr>
          <w:sz w:val="24"/>
          <w:szCs w:val="18"/>
        </w:rPr>
        <w:t xml:space="preserve"> </w:t>
      </w:r>
      <w:r w:rsidRPr="0031152A">
        <w:rPr>
          <w:sz w:val="24"/>
          <w:szCs w:val="18"/>
        </w:rPr>
        <w:t>to Award</w:t>
      </w:r>
      <w:r w:rsidR="003F3581" w:rsidRPr="0031152A">
        <w:rPr>
          <w:sz w:val="24"/>
          <w:szCs w:val="18"/>
        </w:rPr>
        <w:t>/Non-Award</w:t>
      </w:r>
      <w:r w:rsidRPr="0031152A">
        <w:rPr>
          <w:sz w:val="24"/>
          <w:szCs w:val="18"/>
        </w:rPr>
        <w:t xml:space="preserve">.  </w:t>
      </w:r>
    </w:p>
    <w:p w14:paraId="5DABCBC6" w14:textId="77777777" w:rsidR="00703A65" w:rsidRPr="0031152A" w:rsidRDefault="00703A65" w:rsidP="00CC278E">
      <w:pPr>
        <w:spacing w:after="240"/>
        <w:ind w:left="2160"/>
        <w:rPr>
          <w:rFonts w:ascii="Calibri" w:hAnsi="Calibri" w:cs="Calibri"/>
          <w:sz w:val="24"/>
          <w:szCs w:val="24"/>
        </w:rPr>
      </w:pPr>
      <w:r w:rsidRPr="0031152A">
        <w:rPr>
          <w:rFonts w:ascii="Calibri" w:hAnsi="Calibri" w:cs="Calibri"/>
          <w:sz w:val="24"/>
          <w:szCs w:val="24"/>
        </w:rPr>
        <w:lastRenderedPageBreak/>
        <w:t xml:space="preserve">The Notice of </w:t>
      </w:r>
      <w:r w:rsidR="00D8648E" w:rsidRPr="0031152A">
        <w:rPr>
          <w:rFonts w:ascii="Calibri" w:hAnsi="Calibri" w:cs="Calibri"/>
          <w:sz w:val="24"/>
          <w:szCs w:val="24"/>
        </w:rPr>
        <w:t>Intent</w:t>
      </w:r>
      <w:r w:rsidR="00336FD1" w:rsidRPr="0031152A">
        <w:rPr>
          <w:rFonts w:ascii="Calibri" w:hAnsi="Calibri" w:cs="Calibri"/>
          <w:sz w:val="24"/>
          <w:szCs w:val="24"/>
        </w:rPr>
        <w:t xml:space="preserve"> </w:t>
      </w:r>
      <w:r w:rsidRPr="0031152A">
        <w:rPr>
          <w:rFonts w:ascii="Calibri" w:hAnsi="Calibri" w:cs="Calibri"/>
          <w:sz w:val="24"/>
          <w:szCs w:val="24"/>
        </w:rPr>
        <w:t>to Award</w:t>
      </w:r>
      <w:r w:rsidR="003F3581" w:rsidRPr="0031152A">
        <w:rPr>
          <w:rFonts w:ascii="Calibri" w:hAnsi="Calibri" w:cs="Calibri"/>
          <w:sz w:val="24"/>
          <w:szCs w:val="24"/>
        </w:rPr>
        <w:t>/Non-Award</w:t>
      </w:r>
      <w:r w:rsidRPr="0031152A">
        <w:rPr>
          <w:rFonts w:ascii="Calibri" w:hAnsi="Calibri" w:cs="Calibri"/>
          <w:sz w:val="24"/>
          <w:szCs w:val="24"/>
        </w:rPr>
        <w:t xml:space="preserve"> will provide the following information:</w:t>
      </w:r>
    </w:p>
    <w:p w14:paraId="22B5601F" w14:textId="77777777" w:rsidR="00703A65" w:rsidRPr="0031152A" w:rsidRDefault="00703A65" w:rsidP="00F17CC5">
      <w:pPr>
        <w:pStyle w:val="Itema"/>
        <w:rPr>
          <w:sz w:val="24"/>
          <w:szCs w:val="18"/>
        </w:rPr>
      </w:pPr>
      <w:r w:rsidRPr="0031152A">
        <w:rPr>
          <w:sz w:val="24"/>
          <w:szCs w:val="18"/>
        </w:rPr>
        <w:t>The name</w:t>
      </w:r>
      <w:r w:rsidR="00983DAC" w:rsidRPr="0031152A">
        <w:rPr>
          <w:sz w:val="24"/>
          <w:szCs w:val="18"/>
        </w:rPr>
        <w:t>(s)</w:t>
      </w:r>
      <w:r w:rsidRPr="0031152A">
        <w:rPr>
          <w:sz w:val="24"/>
          <w:szCs w:val="18"/>
        </w:rPr>
        <w:t xml:space="preserve"> of the </w:t>
      </w:r>
      <w:r w:rsidR="00502F47" w:rsidRPr="0031152A">
        <w:rPr>
          <w:sz w:val="24"/>
          <w:szCs w:val="18"/>
        </w:rPr>
        <w:t>Bidder</w:t>
      </w:r>
      <w:r w:rsidR="00983DAC" w:rsidRPr="0031152A">
        <w:rPr>
          <w:sz w:val="24"/>
          <w:szCs w:val="18"/>
        </w:rPr>
        <w:t>(s)</w:t>
      </w:r>
      <w:r w:rsidRPr="0031152A">
        <w:rPr>
          <w:sz w:val="24"/>
          <w:szCs w:val="18"/>
        </w:rPr>
        <w:t xml:space="preserve"> being recommended for contract award; and </w:t>
      </w:r>
    </w:p>
    <w:p w14:paraId="23353C09" w14:textId="77777777" w:rsidR="00703A65" w:rsidRPr="0031152A" w:rsidRDefault="00703A65" w:rsidP="000352A4">
      <w:pPr>
        <w:pStyle w:val="Itema"/>
        <w:rPr>
          <w:sz w:val="24"/>
          <w:szCs w:val="24"/>
        </w:rPr>
      </w:pPr>
      <w:r w:rsidRPr="0031152A">
        <w:rPr>
          <w:sz w:val="24"/>
          <w:szCs w:val="24"/>
        </w:rPr>
        <w:t>The names of all other parties that submitted proposals.</w:t>
      </w:r>
    </w:p>
    <w:p w14:paraId="4C4CF6A4" w14:textId="695CAAC3" w:rsidR="004326A4" w:rsidRPr="0031152A" w:rsidRDefault="00E226A8" w:rsidP="00E82E20">
      <w:pPr>
        <w:pStyle w:val="Item1"/>
        <w:tabs>
          <w:tab w:val="clear" w:pos="1440"/>
        </w:tabs>
        <w:rPr>
          <w:sz w:val="24"/>
          <w:szCs w:val="24"/>
        </w:rPr>
      </w:pPr>
      <w:r w:rsidRPr="0031152A">
        <w:rPr>
          <w:sz w:val="24"/>
          <w:szCs w:val="24"/>
        </w:rPr>
        <w:t xml:space="preserve">The submitted proposals </w:t>
      </w:r>
      <w:r w:rsidR="00025680" w:rsidRPr="0031152A">
        <w:rPr>
          <w:sz w:val="24"/>
          <w:szCs w:val="24"/>
        </w:rPr>
        <w:t>will</w:t>
      </w:r>
      <w:r w:rsidRPr="0031152A">
        <w:rPr>
          <w:sz w:val="24"/>
          <w:szCs w:val="24"/>
        </w:rPr>
        <w:t xml:space="preserve"> be made available upon request no later than five calendar days before approval of the award and contract is scheduled to be </w:t>
      </w:r>
      <w:r w:rsidR="004C25B5" w:rsidRPr="0031152A">
        <w:rPr>
          <w:sz w:val="24"/>
          <w:szCs w:val="24"/>
        </w:rPr>
        <w:t>considered</w:t>
      </w:r>
      <w:r w:rsidRPr="0031152A">
        <w:rPr>
          <w:sz w:val="24"/>
          <w:szCs w:val="24"/>
        </w:rPr>
        <w:t xml:space="preserve"> by the </w:t>
      </w:r>
      <w:r w:rsidR="00927391" w:rsidRPr="0031152A">
        <w:rPr>
          <w:sz w:val="24"/>
          <w:szCs w:val="24"/>
        </w:rPr>
        <w:t>GSA</w:t>
      </w:r>
      <w:r w:rsidR="006034F7" w:rsidRPr="0031152A">
        <w:rPr>
          <w:sz w:val="24"/>
          <w:szCs w:val="24"/>
        </w:rPr>
        <w:t xml:space="preserve"> Director</w:t>
      </w:r>
      <w:r w:rsidRPr="0031152A">
        <w:rPr>
          <w:sz w:val="24"/>
          <w:szCs w:val="24"/>
        </w:rPr>
        <w:t>.</w:t>
      </w:r>
    </w:p>
    <w:p w14:paraId="3F9ED575" w14:textId="77777777" w:rsidR="00D8648E" w:rsidRPr="00356299" w:rsidRDefault="00D8648E" w:rsidP="00D8648E">
      <w:pPr>
        <w:pStyle w:val="Heading2"/>
        <w:rPr>
          <w:caps/>
          <w:sz w:val="24"/>
          <w:szCs w:val="24"/>
        </w:rPr>
      </w:pPr>
      <w:bookmarkStart w:id="33" w:name="_Toc148519347"/>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3"/>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w:t>
      </w:r>
      <w:proofErr w:type="gramStart"/>
      <w:r w:rsidR="00D8648E" w:rsidRPr="00356299">
        <w:rPr>
          <w:rFonts w:ascii="Calibri" w:hAnsi="Calibri"/>
          <w:sz w:val="24"/>
          <w:szCs w:val="24"/>
        </w:rPr>
        <w:t>in the event that</w:t>
      </w:r>
      <w:proofErr w:type="gramEnd"/>
      <w:r w:rsidR="00D8648E" w:rsidRPr="00356299">
        <w:rPr>
          <w:rFonts w:ascii="Calibri" w:hAnsi="Calibri"/>
          <w:sz w:val="24"/>
          <w:szCs w:val="24"/>
        </w:rPr>
        <w:t xml:space="preserve">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25851FFF" w:rsidR="00AF533D" w:rsidRDefault="00D8648E" w:rsidP="00AF533D">
      <w:pPr>
        <w:pStyle w:val="Item1"/>
        <w:numPr>
          <w:ilvl w:val="0"/>
          <w:numId w:val="0"/>
        </w:numPr>
        <w:spacing w:after="0"/>
        <w:ind w:left="2880"/>
      </w:pPr>
      <w:r w:rsidRPr="00356299">
        <w:rPr>
          <w:sz w:val="24"/>
          <w:szCs w:val="24"/>
        </w:rPr>
        <w:t>GSA–Office of Acquisition Policy</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35"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lastRenderedPageBreak/>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19C9B6E0"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r w:rsidR="00F73870">
        <w:rPr>
          <w:sz w:val="24"/>
          <w:szCs w:val="24"/>
        </w:rPr>
        <w:t>.</w:t>
      </w:r>
    </w:p>
    <w:p w14:paraId="48B904F4" w14:textId="3AAE3DF8"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protest.  </w:t>
      </w:r>
      <w:r w:rsidR="00983DAC" w:rsidRPr="00266DFB" w:rsidDel="001B0F82">
        <w:rPr>
          <w:sz w:val="24"/>
          <w:szCs w:val="24"/>
        </w:rPr>
        <w:t xml:space="preserve">The decision on the bid protest </w:t>
      </w:r>
      <w:r w:rsidR="00983DAC">
        <w:rPr>
          <w:sz w:val="24"/>
          <w:szCs w:val="24"/>
        </w:rPr>
        <w:t>must be final</w:t>
      </w:r>
      <w:r w:rsidR="00983DAC" w:rsidRPr="00266DFB" w:rsidDel="001B0F82">
        <w:rPr>
          <w:sz w:val="24"/>
          <w:szCs w:val="24"/>
        </w:rPr>
        <w:t xml:space="preserve"> prior to the</w:t>
      </w:r>
      <w:r w:rsidR="00983DAC" w:rsidRPr="00266DFB" w:rsidDel="001B0F82">
        <w:rPr>
          <w:color w:val="FF0000"/>
          <w:sz w:val="24"/>
          <w:szCs w:val="24"/>
        </w:rPr>
        <w:t xml:space="preserve"> </w:t>
      </w:r>
      <w:r w:rsidR="00983DAC" w:rsidRPr="0031152A" w:rsidDel="001B0F82">
        <w:rPr>
          <w:sz w:val="24"/>
          <w:szCs w:val="24"/>
        </w:rPr>
        <w:t>awar</w:t>
      </w:r>
      <w:r w:rsidR="002C70A2" w:rsidRPr="0031152A">
        <w:rPr>
          <w:sz w:val="24"/>
          <w:szCs w:val="24"/>
        </w:rPr>
        <w:t>d</w:t>
      </w:r>
      <w:r w:rsidR="00983DAC" w:rsidRPr="0031152A" w:rsidDel="001B0F82">
        <w:rPr>
          <w:sz w:val="24"/>
          <w:szCs w:val="24"/>
        </w:rPr>
        <w:t xml:space="preserve"> by the GSA Director.</w:t>
      </w:r>
      <w:r w:rsidR="00D8648E" w:rsidRPr="0031152A">
        <w:rPr>
          <w:sz w:val="24"/>
          <w:szCs w:val="24"/>
        </w:rPr>
        <w:br/>
      </w:r>
      <w:r w:rsidR="00D8648E" w:rsidRPr="0031152A">
        <w:rPr>
          <w:sz w:val="24"/>
          <w:szCs w:val="24"/>
        </w:rPr>
        <w:br/>
      </w:r>
      <w:r w:rsidR="00983DAC" w:rsidRPr="0031152A">
        <w:rPr>
          <w:sz w:val="24"/>
          <w:szCs w:val="24"/>
        </w:rPr>
        <w:t xml:space="preserve">A notification of the decision will be communicated by email and/or US Postal Service mail to the protestor. </w:t>
      </w:r>
      <w:r w:rsidR="00983DAC" w:rsidRPr="0031152A" w:rsidDel="00514E87">
        <w:rPr>
          <w:sz w:val="24"/>
          <w:szCs w:val="24"/>
        </w:rPr>
        <w:t>Notification will be provided to Bidders when a decision has been made on the protes</w:t>
      </w:r>
      <w:r w:rsidR="00983DAC" w:rsidRPr="0031152A">
        <w:rPr>
          <w:sz w:val="24"/>
          <w:szCs w:val="24"/>
        </w:rPr>
        <w:t xml:space="preserve">t and </w:t>
      </w:r>
      <w:proofErr w:type="gramStart"/>
      <w:r w:rsidR="00983DAC" w:rsidRPr="0031152A">
        <w:rPr>
          <w:sz w:val="24"/>
          <w:szCs w:val="24"/>
        </w:rPr>
        <w:t>whether or not</w:t>
      </w:r>
      <w:proofErr w:type="gramEnd"/>
      <w:r w:rsidR="00983DAC" w:rsidRPr="0031152A">
        <w:rPr>
          <w:sz w:val="24"/>
          <w:szCs w:val="24"/>
        </w:rPr>
        <w:t xml:space="preserve"> the recommendation to the GSA Director in the Notice of Intent to Award</w:t>
      </w:r>
      <w:r w:rsidR="003F3581" w:rsidRPr="0031152A">
        <w:rPr>
          <w:sz w:val="24"/>
          <w:szCs w:val="24"/>
        </w:rPr>
        <w:t>/Non-Award</w:t>
      </w:r>
      <w:r w:rsidR="00983DAC" w:rsidRPr="0031152A">
        <w:rPr>
          <w:sz w:val="24"/>
          <w:szCs w:val="24"/>
        </w:rPr>
        <w:t xml:space="preserve"> will </w:t>
      </w:r>
      <w:r w:rsidR="00983DAC">
        <w:rPr>
          <w:sz w:val="24"/>
          <w:szCs w:val="24"/>
        </w:rPr>
        <w:t>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4"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5" w:name="_Hlk90304542"/>
      <w:r w:rsidRPr="00266DFB">
        <w:rPr>
          <w:sz w:val="24"/>
          <w:szCs w:val="24"/>
        </w:rPr>
        <w:t>Auditor-Controller's Office of Contract Compliance &amp; Reporting</w:t>
      </w:r>
      <w:bookmarkEnd w:id="35"/>
      <w:r w:rsidRPr="00266DFB">
        <w:rPr>
          <w:sz w:val="24"/>
          <w:szCs w:val="24"/>
        </w:rPr>
        <w:t xml:space="preserve"> (OCCR) located at 1221 Oak St., Room 249, Oakland, CA 94612, Email:</w:t>
      </w:r>
      <w:r>
        <w:rPr>
          <w:sz w:val="24"/>
          <w:szCs w:val="24"/>
        </w:rPr>
        <w:t xml:space="preserve"> </w:t>
      </w:r>
      <w:hyperlink r:id="rId36"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4"/>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lastRenderedPageBreak/>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28DE6B0C" w:rsidR="00D8648E" w:rsidRPr="0031152A" w:rsidRDefault="003F3581" w:rsidP="00277FA9">
      <w:pPr>
        <w:pStyle w:val="Itema"/>
        <w:rPr>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 xml:space="preserve">must be issued before a recommendation to award the contract is considered and </w:t>
      </w:r>
      <w:proofErr w:type="gramStart"/>
      <w:r w:rsidRPr="0094583F">
        <w:rPr>
          <w:sz w:val="24"/>
          <w:szCs w:val="18"/>
        </w:rPr>
        <w:t>contract</w:t>
      </w:r>
      <w:proofErr w:type="gramEnd"/>
      <w:r w:rsidRPr="0094583F">
        <w:rPr>
          <w:sz w:val="24"/>
          <w:szCs w:val="18"/>
        </w:rPr>
        <w:t xml:space="preserve"> awarded by</w:t>
      </w:r>
      <w:r w:rsidRPr="0094583F" w:rsidDel="001B0F82">
        <w:rPr>
          <w:sz w:val="24"/>
          <w:szCs w:val="18"/>
        </w:rPr>
        <w:t xml:space="preserve"> </w:t>
      </w:r>
      <w:r w:rsidRPr="0031152A" w:rsidDel="001B0F82">
        <w:rPr>
          <w:sz w:val="24"/>
          <w:szCs w:val="18"/>
        </w:rPr>
        <w:t>the GSA Director.</w:t>
      </w:r>
    </w:p>
    <w:p w14:paraId="187DD990" w14:textId="77777777" w:rsidR="00D8648E" w:rsidRPr="0031152A" w:rsidRDefault="00D8648E" w:rsidP="00D8648E">
      <w:pPr>
        <w:pStyle w:val="Item1"/>
        <w:rPr>
          <w:sz w:val="24"/>
          <w:szCs w:val="24"/>
        </w:rPr>
      </w:pPr>
      <w:r w:rsidRPr="0031152A">
        <w:rPr>
          <w:sz w:val="24"/>
          <w:szCs w:val="24"/>
        </w:rPr>
        <w:t xml:space="preserve">The procedures and time limits set forth in this </w:t>
      </w:r>
      <w:r w:rsidR="00512645" w:rsidRPr="0031152A">
        <w:rPr>
          <w:sz w:val="24"/>
          <w:szCs w:val="24"/>
        </w:rPr>
        <w:t xml:space="preserve">section </w:t>
      </w:r>
      <w:r w:rsidRPr="0031152A">
        <w:rPr>
          <w:sz w:val="24"/>
          <w:szCs w:val="24"/>
        </w:rPr>
        <w:t xml:space="preserve">are mandatory and are each </w:t>
      </w:r>
      <w:r w:rsidR="00502F47" w:rsidRPr="0031152A">
        <w:rPr>
          <w:sz w:val="24"/>
          <w:szCs w:val="24"/>
        </w:rPr>
        <w:t>Bidder</w:t>
      </w:r>
      <w:r w:rsidRPr="0031152A">
        <w:rPr>
          <w:sz w:val="24"/>
          <w:szCs w:val="24"/>
        </w:rPr>
        <w:t>'s sole and ex</w:t>
      </w:r>
      <w:r w:rsidR="0036690C" w:rsidRPr="0031152A">
        <w:rPr>
          <w:sz w:val="24"/>
          <w:szCs w:val="24"/>
        </w:rPr>
        <w:t xml:space="preserve">clusive remedy in the event of </w:t>
      </w:r>
      <w:r w:rsidR="002C70A2" w:rsidRPr="0031152A">
        <w:rPr>
          <w:sz w:val="24"/>
          <w:szCs w:val="24"/>
        </w:rPr>
        <w:t xml:space="preserve">a </w:t>
      </w:r>
      <w:r w:rsidR="0036690C" w:rsidRPr="0031152A">
        <w:rPr>
          <w:sz w:val="24"/>
          <w:szCs w:val="24"/>
        </w:rPr>
        <w:t>bid p</w:t>
      </w:r>
      <w:r w:rsidRPr="0031152A">
        <w:rPr>
          <w:sz w:val="24"/>
          <w:szCs w:val="24"/>
        </w:rPr>
        <w:t xml:space="preserve">rotest.  A </w:t>
      </w:r>
      <w:r w:rsidR="00502F47" w:rsidRPr="0031152A">
        <w:rPr>
          <w:sz w:val="24"/>
          <w:szCs w:val="24"/>
        </w:rPr>
        <w:t>Bidder</w:t>
      </w:r>
      <w:r w:rsidR="002C70A2" w:rsidRPr="0031152A">
        <w:rPr>
          <w:sz w:val="24"/>
          <w:szCs w:val="24"/>
        </w:rPr>
        <w:t>'</w:t>
      </w:r>
      <w:r w:rsidRPr="0031152A">
        <w:rPr>
          <w:sz w:val="24"/>
          <w:szCs w:val="24"/>
        </w:rPr>
        <w:t>s failu</w:t>
      </w:r>
      <w:r w:rsidR="0036690C" w:rsidRPr="0031152A">
        <w:rPr>
          <w:sz w:val="24"/>
          <w:szCs w:val="24"/>
        </w:rPr>
        <w:t>re to timely complete both the b</w:t>
      </w:r>
      <w:r w:rsidRPr="0031152A">
        <w:rPr>
          <w:sz w:val="24"/>
          <w:szCs w:val="24"/>
        </w:rPr>
        <w:t xml:space="preserve">id protest and appeal procedures </w:t>
      </w:r>
      <w:r w:rsidR="00025680" w:rsidRPr="0031152A">
        <w:rPr>
          <w:sz w:val="24"/>
          <w:szCs w:val="24"/>
        </w:rPr>
        <w:t>will</w:t>
      </w:r>
      <w:r w:rsidRPr="0031152A">
        <w:rPr>
          <w:sz w:val="24"/>
          <w:szCs w:val="24"/>
        </w:rPr>
        <w:t xml:space="preserve"> be deemed a failure to exhaust administrative remedies.  Failure to exhaust administrative remedies, or failure to comply otherwise with these procedures, </w:t>
      </w:r>
      <w:r w:rsidR="00025680" w:rsidRPr="0031152A">
        <w:rPr>
          <w:sz w:val="24"/>
          <w:szCs w:val="24"/>
        </w:rPr>
        <w:t>will</w:t>
      </w:r>
      <w:r w:rsidRPr="0031152A">
        <w:rPr>
          <w:sz w:val="24"/>
          <w:szCs w:val="24"/>
        </w:rPr>
        <w:t xml:space="preserve"> constitute a waiver of a</w:t>
      </w:r>
      <w:r w:rsidR="0036690C" w:rsidRPr="0031152A">
        <w:rPr>
          <w:sz w:val="24"/>
          <w:szCs w:val="24"/>
        </w:rPr>
        <w:t>ny right to further pursue the b</w:t>
      </w:r>
      <w:r w:rsidRPr="0031152A">
        <w:rPr>
          <w:sz w:val="24"/>
          <w:szCs w:val="24"/>
        </w:rPr>
        <w:t>id protest, including filing a Government Code Claim or legal proceedings.</w:t>
      </w:r>
    </w:p>
    <w:p w14:paraId="2F102F12" w14:textId="77777777" w:rsidR="00F9006C" w:rsidRPr="0031152A" w:rsidRDefault="00F9006C" w:rsidP="000352A4">
      <w:pPr>
        <w:pStyle w:val="Heading2"/>
        <w:rPr>
          <w:sz w:val="24"/>
          <w:szCs w:val="24"/>
        </w:rPr>
      </w:pPr>
      <w:bookmarkStart w:id="36" w:name="_Toc339364450"/>
      <w:bookmarkStart w:id="37" w:name="_Toc339364711"/>
      <w:bookmarkStart w:id="38" w:name="_Toc148519348"/>
      <w:r w:rsidRPr="0031152A">
        <w:rPr>
          <w:sz w:val="24"/>
          <w:szCs w:val="24"/>
        </w:rPr>
        <w:t>TERM / TERMINATION / RENEWAL</w:t>
      </w:r>
      <w:bookmarkEnd w:id="36"/>
      <w:bookmarkEnd w:id="37"/>
      <w:bookmarkEnd w:id="38"/>
    </w:p>
    <w:p w14:paraId="1AEAA380" w14:textId="65C1D491" w:rsidR="00F9006C" w:rsidRPr="0031152A" w:rsidRDefault="00F9006C" w:rsidP="00E82E20">
      <w:pPr>
        <w:pStyle w:val="Item1"/>
        <w:tabs>
          <w:tab w:val="clear" w:pos="1440"/>
        </w:tabs>
        <w:rPr>
          <w:sz w:val="24"/>
          <w:szCs w:val="18"/>
        </w:rPr>
      </w:pPr>
      <w:r w:rsidRPr="0031152A">
        <w:rPr>
          <w:sz w:val="24"/>
          <w:szCs w:val="18"/>
        </w:rPr>
        <w:t xml:space="preserve">The </w:t>
      </w:r>
      <w:r w:rsidR="002C70A2" w:rsidRPr="0031152A">
        <w:rPr>
          <w:sz w:val="24"/>
          <w:szCs w:val="18"/>
        </w:rPr>
        <w:t>contract term</w:t>
      </w:r>
      <w:r w:rsidRPr="0031152A">
        <w:rPr>
          <w:sz w:val="24"/>
          <w:szCs w:val="18"/>
        </w:rPr>
        <w:t>, which may be awarded pursuant to this</w:t>
      </w:r>
      <w:r w:rsidR="00296B8A" w:rsidRPr="0031152A">
        <w:rPr>
          <w:sz w:val="24"/>
          <w:szCs w:val="18"/>
        </w:rPr>
        <w:t xml:space="preserve"> </w:t>
      </w:r>
      <w:r w:rsidR="000D20CE" w:rsidRPr="0031152A">
        <w:rPr>
          <w:sz w:val="24"/>
          <w:szCs w:val="18"/>
        </w:rPr>
        <w:t>RFQ</w:t>
      </w:r>
      <w:r w:rsidRPr="0031152A">
        <w:rPr>
          <w:sz w:val="24"/>
          <w:szCs w:val="18"/>
        </w:rPr>
        <w:t xml:space="preserve">, will be </w:t>
      </w:r>
      <w:r w:rsidR="00F73870" w:rsidRPr="0031152A">
        <w:rPr>
          <w:sz w:val="24"/>
          <w:szCs w:val="18"/>
        </w:rPr>
        <w:t>three (3)</w:t>
      </w:r>
      <w:r w:rsidRPr="0031152A">
        <w:rPr>
          <w:sz w:val="24"/>
          <w:szCs w:val="18"/>
        </w:rPr>
        <w:t xml:space="preserve"> years.</w:t>
      </w:r>
    </w:p>
    <w:p w14:paraId="368F36CC" w14:textId="4F49DD1C" w:rsidR="00F9006C" w:rsidRPr="0031152A" w:rsidRDefault="00F9006C" w:rsidP="000352A4">
      <w:pPr>
        <w:pStyle w:val="Item1"/>
      </w:pPr>
      <w:r w:rsidRPr="0031152A">
        <w:rPr>
          <w:sz w:val="24"/>
          <w:szCs w:val="24"/>
        </w:rPr>
        <w:t xml:space="preserve">By mutual agreement, any </w:t>
      </w:r>
      <w:proofErr w:type="gramStart"/>
      <w:r w:rsidR="00703BA1" w:rsidRPr="0031152A">
        <w:rPr>
          <w:sz w:val="24"/>
          <w:szCs w:val="24"/>
        </w:rPr>
        <w:t>contract, which</w:t>
      </w:r>
      <w:proofErr w:type="gramEnd"/>
      <w:r w:rsidRPr="0031152A">
        <w:rPr>
          <w:sz w:val="24"/>
          <w:szCs w:val="24"/>
        </w:rPr>
        <w:t xml:space="preserve"> may be awarded pursuant to this </w:t>
      </w:r>
      <w:r w:rsidR="000D20CE" w:rsidRPr="0031152A">
        <w:rPr>
          <w:sz w:val="24"/>
          <w:szCs w:val="24"/>
        </w:rPr>
        <w:t>RFQ</w:t>
      </w:r>
      <w:r w:rsidRPr="0031152A">
        <w:rPr>
          <w:sz w:val="24"/>
          <w:szCs w:val="24"/>
        </w:rPr>
        <w:t xml:space="preserve">, may be extended for </w:t>
      </w:r>
      <w:r w:rsidR="002A7F97" w:rsidRPr="0031152A">
        <w:rPr>
          <w:sz w:val="24"/>
          <w:szCs w:val="24"/>
        </w:rPr>
        <w:t>an</w:t>
      </w:r>
      <w:r w:rsidRPr="0031152A">
        <w:rPr>
          <w:sz w:val="24"/>
          <w:szCs w:val="24"/>
        </w:rPr>
        <w:t xml:space="preserve"> additional </w:t>
      </w:r>
      <w:r w:rsidR="00F73870" w:rsidRPr="0031152A">
        <w:rPr>
          <w:sz w:val="24"/>
          <w:szCs w:val="24"/>
        </w:rPr>
        <w:t>two (2) years</w:t>
      </w:r>
      <w:r w:rsidR="001B7118" w:rsidRPr="0031152A">
        <w:rPr>
          <w:sz w:val="24"/>
          <w:szCs w:val="24"/>
        </w:rPr>
        <w:t>.</w:t>
      </w:r>
    </w:p>
    <w:p w14:paraId="2F360D06" w14:textId="6AFB83A8" w:rsidR="00512645" w:rsidRPr="00A85450" w:rsidRDefault="00512645" w:rsidP="000352A4">
      <w:pPr>
        <w:pStyle w:val="Item1"/>
      </w:pPr>
      <w:r w:rsidRPr="00356299">
        <w:rPr>
          <w:sz w:val="24"/>
          <w:szCs w:val="24"/>
        </w:rPr>
        <w:t>The County has and reserves the right to suspend, terminate, or abandon the execution of any work</w:t>
      </w:r>
      <w:bookmarkStart w:id="39" w:name="_Hlk106376250"/>
      <w:bookmarkStart w:id="40" w:name="_Hlk106379391"/>
      <w:r w:rsidR="006034F7">
        <w:rPr>
          <w:sz w:val="24"/>
          <w:szCs w:val="24"/>
        </w:rPr>
        <w:t>, services and/or providing of goods</w:t>
      </w:r>
      <w:bookmarkEnd w:id="39"/>
      <w:r w:rsidRPr="00356299">
        <w:rPr>
          <w:sz w:val="24"/>
          <w:szCs w:val="24"/>
        </w:rPr>
        <w:t xml:space="preserve"> </w:t>
      </w:r>
      <w:bookmarkEnd w:id="40"/>
      <w:r w:rsidRPr="00356299">
        <w:rPr>
          <w:sz w:val="24"/>
          <w:szCs w:val="24"/>
        </w:rPr>
        <w:t xml:space="preserve">by the Contractor without cause at any time upon giving the Contractor prior written notice.  </w:t>
      </w:r>
      <w:proofErr w:type="gramStart"/>
      <w:r w:rsidRPr="00356299">
        <w:rPr>
          <w:sz w:val="24"/>
          <w:szCs w:val="24"/>
        </w:rPr>
        <w:t>In the event that</w:t>
      </w:r>
      <w:proofErr w:type="gramEnd"/>
      <w:r w:rsidRPr="00356299">
        <w:rPr>
          <w:sz w:val="24"/>
          <w:szCs w:val="24"/>
        </w:rPr>
        <w:t xml:space="preserve">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1C4D3F">
        <w:rPr>
          <w:sz w:val="24"/>
          <w:szCs w:val="24"/>
        </w:rPr>
        <w:t>will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356299">
        <w:rPr>
          <w:sz w:val="24"/>
          <w:szCs w:val="24"/>
        </w:rPr>
        <w:t xml:space="preserve">any and </w:t>
      </w:r>
      <w:r w:rsidRPr="00356299">
        <w:rPr>
          <w:sz w:val="24"/>
          <w:szCs w:val="24"/>
        </w:rPr>
        <w:lastRenderedPageBreak/>
        <w:t>all</w:t>
      </w:r>
      <w:proofErr w:type="gramEnd"/>
      <w:r w:rsidRPr="00356299">
        <w:rPr>
          <w:sz w:val="24"/>
          <w:szCs w:val="24"/>
        </w:rPr>
        <w:t xml:space="preserve"> damages from the Contractor.  In the event of such termination</w:t>
      </w:r>
      <w:r w:rsidR="002C70A2">
        <w:rPr>
          <w:sz w:val="24"/>
          <w:szCs w:val="24"/>
        </w:rPr>
        <w:t>,</w:t>
      </w:r>
      <w:r w:rsidRPr="00356299">
        <w:rPr>
          <w:sz w:val="24"/>
          <w:szCs w:val="24"/>
        </w:rPr>
        <w:t xml:space="preserve"> with or without cause, the County reserves the right to </w:t>
      </w:r>
      <w:proofErr w:type="spellStart"/>
      <w:r w:rsidRPr="00356299">
        <w:rPr>
          <w:sz w:val="24"/>
          <w:szCs w:val="24"/>
        </w:rPr>
        <w:t>inv</w:t>
      </w:r>
      <w:r w:rsidR="009115FC">
        <w:rPr>
          <w:sz w:val="24"/>
          <w:szCs w:val="24"/>
        </w:rPr>
        <w:t>s</w:t>
      </w:r>
      <w:r w:rsidRPr="00356299">
        <w:rPr>
          <w:sz w:val="24"/>
          <w:szCs w:val="24"/>
        </w:rPr>
        <w:t>ite</w:t>
      </w:r>
      <w:proofErr w:type="spellEnd"/>
      <w:r w:rsidRPr="00356299">
        <w:rPr>
          <w:sz w:val="24"/>
          <w:szCs w:val="24"/>
        </w:rPr>
        <w:t xml:space="preserve"> the next highest</w:t>
      </w:r>
      <w:r w:rsidR="002C70A2">
        <w:rPr>
          <w:sz w:val="24"/>
          <w:szCs w:val="24"/>
        </w:rPr>
        <w:t>-</w:t>
      </w:r>
      <w:r w:rsidRPr="00356299">
        <w:rPr>
          <w:sz w:val="24"/>
          <w:szCs w:val="24"/>
        </w:rPr>
        <w:t xml:space="preserve">ranked Bidder to </w:t>
      </w:r>
      <w:proofErr w:type="gramStart"/>
      <w:r w:rsidRPr="00356299">
        <w:rPr>
          <w:sz w:val="24"/>
          <w:szCs w:val="24"/>
        </w:rPr>
        <w:t>enter into</w:t>
      </w:r>
      <w:proofErr w:type="gramEnd"/>
      <w:r w:rsidRPr="00356299">
        <w:rPr>
          <w:sz w:val="24"/>
          <w:szCs w:val="24"/>
        </w:rPr>
        <w:t xml:space="preserve"> a contract or rebid the project if it is determined to be in its best interest to do so.</w:t>
      </w:r>
    </w:p>
    <w:p w14:paraId="50768D0F" w14:textId="77777777" w:rsidR="003D3E5A" w:rsidRPr="00356299" w:rsidRDefault="00F9006C" w:rsidP="000352A4">
      <w:pPr>
        <w:pStyle w:val="Heading2"/>
        <w:rPr>
          <w:sz w:val="24"/>
          <w:szCs w:val="24"/>
          <w:u w:val="none"/>
        </w:rPr>
      </w:pPr>
      <w:bookmarkStart w:id="41" w:name="_Toc339364454"/>
      <w:bookmarkStart w:id="42" w:name="_Toc339364715"/>
      <w:bookmarkStart w:id="43" w:name="_Toc148519349"/>
      <w:r w:rsidRPr="00356299">
        <w:rPr>
          <w:sz w:val="24"/>
          <w:szCs w:val="24"/>
        </w:rPr>
        <w:t>QUANTITIES</w:t>
      </w:r>
      <w:bookmarkEnd w:id="41"/>
      <w:bookmarkEnd w:id="42"/>
      <w:bookmarkEnd w:id="43"/>
      <w:r w:rsidR="007402A0" w:rsidRPr="00356299">
        <w:rPr>
          <w:sz w:val="24"/>
          <w:szCs w:val="24"/>
          <w:u w:val="none"/>
        </w:rPr>
        <w:t xml:space="preserve"> </w:t>
      </w:r>
    </w:p>
    <w:p w14:paraId="119A8807" w14:textId="03F61BEA" w:rsidR="00F9006C" w:rsidRPr="0031152A"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herein </w:t>
      </w:r>
      <w:r w:rsidRPr="0031152A">
        <w:rPr>
          <w:rFonts w:ascii="Calibri" w:hAnsi="Calibri" w:cs="Calibri"/>
          <w:sz w:val="24"/>
          <w:szCs w:val="24"/>
        </w:rPr>
        <w:t>are estimates based on past usage and are not to be construed as a commitment.  No minimum or maximum is guaranteed or implied.</w:t>
      </w:r>
    </w:p>
    <w:p w14:paraId="7061211F" w14:textId="77777777" w:rsidR="003D3E5A" w:rsidRDefault="00F9006C" w:rsidP="000352A4">
      <w:pPr>
        <w:pStyle w:val="Heading2"/>
        <w:rPr>
          <w:u w:val="none"/>
        </w:rPr>
      </w:pPr>
      <w:bookmarkStart w:id="44" w:name="_Toc339364456"/>
      <w:bookmarkStart w:id="45" w:name="_Toc339364717"/>
      <w:bookmarkStart w:id="46" w:name="_Toc148519350"/>
      <w:r w:rsidRPr="00356299">
        <w:rPr>
          <w:sz w:val="24"/>
          <w:szCs w:val="24"/>
        </w:rPr>
        <w:t>PRICING</w:t>
      </w:r>
      <w:bookmarkEnd w:id="44"/>
      <w:bookmarkEnd w:id="45"/>
      <w:bookmarkEnd w:id="46"/>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w:t>
      </w:r>
      <w:proofErr w:type="gramStart"/>
      <w:r w:rsidRPr="00F17CC5">
        <w:rPr>
          <w:sz w:val="24"/>
          <w:szCs w:val="18"/>
        </w:rPr>
        <w:t>as a result of</w:t>
      </w:r>
      <w:proofErr w:type="gramEnd"/>
      <w:r w:rsidRPr="00F17CC5">
        <w:rPr>
          <w:sz w:val="24"/>
          <w:szCs w:val="18"/>
        </w:rPr>
        <w:t xml:space="preserve">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2E426DEB" w:rsidR="00DD5AA2" w:rsidRPr="00A85450" w:rsidRDefault="00DD5AA2" w:rsidP="000352A4">
      <w:pPr>
        <w:pStyle w:val="Item1"/>
      </w:pPr>
      <w:r w:rsidRPr="00356299">
        <w:rPr>
          <w:sz w:val="24"/>
        </w:rPr>
        <w:t xml:space="preserve">Taxes and freight charges: </w:t>
      </w:r>
    </w:p>
    <w:p w14:paraId="2E3C8135" w14:textId="0AFE6797" w:rsidR="00876B49" w:rsidRDefault="00544A43" w:rsidP="00DA18F7">
      <w:pPr>
        <w:pStyle w:val="Itema"/>
        <w:tabs>
          <w:tab w:val="clear" w:pos="2160"/>
        </w:tabs>
      </w:pPr>
      <w:r w:rsidRPr="00F17CC5">
        <w:rPr>
          <w:sz w:val="24"/>
          <w:szCs w:val="18"/>
        </w:rPr>
        <w:t xml:space="preserve">All prices are to be Freight </w:t>
      </w:r>
      <w:proofErr w:type="gramStart"/>
      <w:r w:rsidRPr="00F17CC5">
        <w:rPr>
          <w:sz w:val="24"/>
          <w:szCs w:val="18"/>
        </w:rPr>
        <w:t>On</w:t>
      </w:r>
      <w:proofErr w:type="gramEnd"/>
      <w:r w:rsidRPr="00F17CC5">
        <w:rPr>
          <w:sz w:val="24"/>
          <w:szCs w:val="18"/>
        </w:rPr>
        <w:t xml:space="preserve"> Board (F.O.B.) destination.  Any freight/delivery charges are to be included in the bid price.</w:t>
      </w:r>
    </w:p>
    <w:p w14:paraId="6235AB77" w14:textId="27B9FC20" w:rsidR="00DD5AA2" w:rsidRPr="00A90BAF" w:rsidRDefault="00DD5AA2" w:rsidP="000352A4">
      <w:pPr>
        <w:pStyle w:val="Itema"/>
        <w:rPr>
          <w:sz w:val="24"/>
          <w:szCs w:val="24"/>
        </w:rPr>
      </w:pPr>
      <w:r w:rsidRPr="00A90BAF">
        <w:rPr>
          <w:sz w:val="24"/>
          <w:szCs w:val="24"/>
        </w:rPr>
        <w:t xml:space="preserve">The County is soliciting </w:t>
      </w:r>
      <w:r w:rsidRPr="0031152A">
        <w:rPr>
          <w:sz w:val="24"/>
          <w:szCs w:val="24"/>
        </w:rPr>
        <w:t xml:space="preserve">a </w:t>
      </w:r>
      <w:bookmarkStart w:id="47" w:name="PricingType"/>
      <w:r w:rsidR="000509F0" w:rsidRPr="0031152A">
        <w:rPr>
          <w:sz w:val="24"/>
          <w:szCs w:val="24"/>
        </w:rPr>
        <w:t xml:space="preserve">total </w:t>
      </w:r>
      <w:proofErr w:type="gramStart"/>
      <w:r w:rsidR="000509F0" w:rsidRPr="0031152A">
        <w:rPr>
          <w:sz w:val="24"/>
          <w:szCs w:val="24"/>
        </w:rPr>
        <w:t>price</w:t>
      </w:r>
      <w:bookmarkEnd w:id="47"/>
      <w:proofErr w:type="gramEnd"/>
      <w:r w:rsidRPr="0031152A">
        <w:rPr>
          <w:sz w:val="24"/>
          <w:szCs w:val="24"/>
        </w:rPr>
        <w:t xml:space="preserve"> for this </w:t>
      </w:r>
      <w:r w:rsidRPr="00A90BAF">
        <w:rPr>
          <w:sz w:val="24"/>
          <w:szCs w:val="24"/>
        </w:rPr>
        <w:t>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1C4D3F">
        <w:rPr>
          <w:sz w:val="24"/>
          <w:szCs w:val="24"/>
        </w:rPr>
        <w:t>must</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48" w:name="_Hlk83899919"/>
      <w:proofErr w:type="gramStart"/>
      <w:r w:rsidRPr="00A90BAF">
        <w:rPr>
          <w:sz w:val="24"/>
          <w:szCs w:val="24"/>
        </w:rPr>
        <w:t>Amount</w:t>
      </w:r>
      <w:proofErr w:type="gramEnd"/>
      <w:r w:rsidRPr="00A90BAF">
        <w:rPr>
          <w:sz w:val="24"/>
          <w:szCs w:val="24"/>
        </w:rPr>
        <w:t xml:space="preserve">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w:t>
      </w:r>
      <w:proofErr w:type="gramStart"/>
      <w:r w:rsidRPr="00A90BAF">
        <w:rPr>
          <w:sz w:val="24"/>
          <w:szCs w:val="24"/>
        </w:rPr>
        <w:t>County;</w:t>
      </w:r>
      <w:proofErr w:type="gramEnd"/>
      <w:r w:rsidRPr="00A90BAF">
        <w:rPr>
          <w:sz w:val="24"/>
          <w:szCs w:val="24"/>
        </w:rPr>
        <w:t xml:space="preserve"> as such papers may be accepted by the carrier as proof of the exempt character of the shipment.</w:t>
      </w:r>
    </w:p>
    <w:bookmarkEnd w:id="48"/>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lastRenderedPageBreak/>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w:t>
      </w:r>
      <w:proofErr w:type="gramStart"/>
      <w:r w:rsidRPr="00356299">
        <w:rPr>
          <w:sz w:val="24"/>
        </w:rPr>
        <w:t>any and all</w:t>
      </w:r>
      <w:proofErr w:type="gramEnd"/>
      <w:r w:rsidRPr="00356299">
        <w:rPr>
          <w:sz w:val="24"/>
        </w:rPr>
        <w:t xml:space="preserve">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49" w:name="_Toc339364458"/>
      <w:bookmarkStart w:id="50" w:name="_Toc339364719"/>
      <w:bookmarkStart w:id="51" w:name="_Toc148519351"/>
      <w:r w:rsidRPr="00356299">
        <w:rPr>
          <w:sz w:val="24"/>
        </w:rPr>
        <w:t>AWARD</w:t>
      </w:r>
      <w:bookmarkEnd w:id="49"/>
      <w:bookmarkEnd w:id="50"/>
      <w:bookmarkEnd w:id="51"/>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77777777"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002313EF" w:rsidRPr="006034F7">
        <w:rPr>
          <w:sz w:val="24"/>
        </w:rPr>
        <w:t>(s)</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 xml:space="preserve">s Small and Emerging Locally Owned Business requirements </w:t>
      </w:r>
      <w:proofErr w:type="gramStart"/>
      <w:r w:rsidR="009406FE" w:rsidRPr="00A90BAF">
        <w:rPr>
          <w:b/>
          <w:sz w:val="24"/>
          <w:szCs w:val="24"/>
          <w:u w:val="single"/>
        </w:rPr>
        <w:t>in order to</w:t>
      </w:r>
      <w:proofErr w:type="gramEnd"/>
      <w:r w:rsidR="009406FE" w:rsidRPr="00A90BAF">
        <w:rPr>
          <w:b/>
          <w:sz w:val="24"/>
          <w:szCs w:val="24"/>
          <w:u w:val="single"/>
        </w:rPr>
        <w:t xml:space="preserve"> be considered for the contract award.</w:t>
      </w:r>
      <w:r w:rsidR="009406FE" w:rsidRPr="00A90BAF">
        <w:rPr>
          <w:sz w:val="24"/>
          <w:szCs w:val="24"/>
        </w:rPr>
        <w:t xml:space="preserve">  These requirements can be found online at: </w:t>
      </w:r>
    </w:p>
    <w:p w14:paraId="694AD466" w14:textId="77777777" w:rsidR="00743870" w:rsidRPr="00A90BAF" w:rsidRDefault="00CE4BED" w:rsidP="00D91454">
      <w:pPr>
        <w:numPr>
          <w:ilvl w:val="0"/>
          <w:numId w:val="21"/>
        </w:numPr>
        <w:spacing w:after="240"/>
        <w:ind w:left="3600" w:hanging="720"/>
        <w:rPr>
          <w:rStyle w:val="Hyperlink"/>
          <w:rFonts w:ascii="Calibri" w:hAnsi="Calibri" w:cs="Calibri"/>
          <w:color w:val="auto"/>
          <w:sz w:val="24"/>
          <w:szCs w:val="24"/>
          <w:u w:val="none"/>
        </w:rPr>
      </w:pPr>
      <w:hyperlink r:id="rId37"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8"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CE4BED" w:rsidP="00D91454">
      <w:pPr>
        <w:numPr>
          <w:ilvl w:val="0"/>
          <w:numId w:val="21"/>
        </w:numPr>
        <w:spacing w:after="240"/>
        <w:ind w:left="3600" w:hanging="720"/>
        <w:rPr>
          <w:rFonts w:ascii="Calibri" w:hAnsi="Calibri" w:cs="Calibri"/>
          <w:sz w:val="24"/>
          <w:szCs w:val="24"/>
        </w:rPr>
      </w:pPr>
      <w:hyperlink r:id="rId39"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40"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62AF17BA" w:rsidR="0039766A" w:rsidRPr="00A90BAF" w:rsidRDefault="00125498" w:rsidP="00F17CC5">
      <w:pPr>
        <w:pStyle w:val="Itema"/>
        <w:rPr>
          <w:sz w:val="24"/>
          <w:szCs w:val="24"/>
        </w:rPr>
      </w:pPr>
      <w:r w:rsidRPr="00A90BAF">
        <w:rPr>
          <w:bCs/>
          <w:sz w:val="24"/>
          <w:szCs w:val="24"/>
        </w:rPr>
        <w:lastRenderedPageBreak/>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w:t>
      </w:r>
      <w:r w:rsidRPr="0031152A">
        <w:rPr>
          <w:bCs/>
          <w:sz w:val="24"/>
          <w:szCs w:val="24"/>
        </w:rPr>
        <w:t xml:space="preserve">(s): </w:t>
      </w:r>
      <w:r w:rsidR="00F73870" w:rsidRPr="0031152A">
        <w:rPr>
          <w:bCs/>
          <w:sz w:val="24"/>
          <w:szCs w:val="24"/>
        </w:rPr>
        <w:t>423430, 334111</w:t>
      </w:r>
      <w:r w:rsidRPr="0031152A">
        <w:rPr>
          <w:bCs/>
          <w:sz w:val="24"/>
          <w:szCs w:val="24"/>
        </w:rPr>
        <w:t>.</w:t>
      </w:r>
      <w:r w:rsidR="0039766A" w:rsidRPr="0031152A">
        <w:rPr>
          <w:sz w:val="24"/>
          <w:szCs w:val="24"/>
        </w:rPr>
        <w:t xml:space="preserve"> </w:t>
      </w:r>
    </w:p>
    <w:p w14:paraId="452D85E1" w14:textId="77777777" w:rsidR="00125498" w:rsidRPr="00A90BAF" w:rsidRDefault="00125498" w:rsidP="00F17CC5">
      <w:pPr>
        <w:pStyle w:val="Itema"/>
        <w:rPr>
          <w:bCs/>
          <w:sz w:val="24"/>
          <w:szCs w:val="24"/>
        </w:rPr>
      </w:pPr>
      <w:bookmarkStart w:id="52"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52"/>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1B369D30"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1C4D3F">
        <w:rPr>
          <w:sz w:val="24"/>
          <w:szCs w:val="24"/>
        </w:rPr>
        <w:t>will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53"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53"/>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lastRenderedPageBreak/>
        <w:t>Procedures</w:t>
      </w:r>
    </w:p>
    <w:p w14:paraId="082E153E" w14:textId="77777777" w:rsidR="00F9006C" w:rsidRPr="00356299" w:rsidRDefault="006D3A59" w:rsidP="00D91454">
      <w:pPr>
        <w:pStyle w:val="Itema"/>
        <w:numPr>
          <w:ilvl w:val="3"/>
          <w:numId w:val="16"/>
        </w:numPr>
        <w:rPr>
          <w:sz w:val="24"/>
          <w:szCs w:val="24"/>
        </w:rPr>
      </w:pPr>
      <w:bookmarkStart w:id="54"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54"/>
    </w:p>
    <w:p w14:paraId="6AF19E40" w14:textId="77777777" w:rsidR="00983DAC" w:rsidRDefault="00AF533D" w:rsidP="00D91454">
      <w:pPr>
        <w:pStyle w:val="Itema"/>
        <w:numPr>
          <w:ilvl w:val="3"/>
          <w:numId w:val="16"/>
        </w:numPr>
        <w:tabs>
          <w:tab w:val="clear" w:pos="2160"/>
        </w:tabs>
        <w:rPr>
          <w:sz w:val="24"/>
          <w:szCs w:val="24"/>
        </w:rPr>
      </w:pPr>
      <w:bookmarkStart w:id="55"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w:t>
      </w:r>
      <w:proofErr w:type="gramStart"/>
      <w:r w:rsidRPr="00356299">
        <w:rPr>
          <w:sz w:val="24"/>
          <w:szCs w:val="24"/>
        </w:rPr>
        <w:t>the Exhibit</w:t>
      </w:r>
      <w:proofErr w:type="gramEnd"/>
      <w:r w:rsidRPr="00356299">
        <w:rPr>
          <w:sz w:val="24"/>
          <w:szCs w:val="24"/>
        </w:rPr>
        <w:t xml:space="preserve">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55"/>
      <w:r w:rsidR="00884637" w:rsidRPr="00356299">
        <w:rPr>
          <w:sz w:val="24"/>
          <w:szCs w:val="24"/>
        </w:rPr>
        <w:t xml:space="preserve"> </w:t>
      </w:r>
    </w:p>
    <w:p w14:paraId="5250E177" w14:textId="77777777" w:rsidR="007D110E" w:rsidRPr="00983DAC" w:rsidRDefault="00CE4BED" w:rsidP="00983DAC">
      <w:pPr>
        <w:pStyle w:val="Itema"/>
        <w:numPr>
          <w:ilvl w:val="0"/>
          <w:numId w:val="0"/>
        </w:numPr>
        <w:ind w:left="2880"/>
        <w:rPr>
          <w:sz w:val="24"/>
          <w:szCs w:val="24"/>
        </w:rPr>
      </w:pPr>
      <w:hyperlink r:id="rId41"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42"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56"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w:t>
      </w:r>
      <w:proofErr w:type="gramStart"/>
      <w:r w:rsidRPr="00356299">
        <w:rPr>
          <w:sz w:val="24"/>
          <w:szCs w:val="24"/>
        </w:rPr>
        <w:t>as a result of</w:t>
      </w:r>
      <w:proofErr w:type="gramEnd"/>
      <w:r w:rsidRPr="00356299">
        <w:rPr>
          <w:sz w:val="24"/>
          <w:szCs w:val="24"/>
        </w:rPr>
        <w:t xml:space="preserve"> this </w:t>
      </w:r>
      <w:r w:rsidR="000D20CE" w:rsidRPr="00356299">
        <w:rPr>
          <w:sz w:val="24"/>
          <w:szCs w:val="24"/>
        </w:rPr>
        <w:t>RFQ</w:t>
      </w:r>
      <w:r w:rsidRPr="00356299">
        <w:rPr>
          <w:sz w:val="24"/>
          <w:szCs w:val="24"/>
        </w:rPr>
        <w:t>.</w:t>
      </w:r>
      <w:bookmarkEnd w:id="56"/>
    </w:p>
    <w:p w14:paraId="35AD0014" w14:textId="77777777" w:rsidR="00F9006C" w:rsidRPr="0031152A" w:rsidRDefault="00F9006C" w:rsidP="000352A4">
      <w:pPr>
        <w:pStyle w:val="Heading2"/>
        <w:rPr>
          <w:sz w:val="24"/>
          <w:szCs w:val="24"/>
        </w:rPr>
      </w:pPr>
      <w:bookmarkStart w:id="57" w:name="_Toc339364459"/>
      <w:bookmarkStart w:id="58" w:name="_Toc339364720"/>
      <w:bookmarkStart w:id="59" w:name="_Toc148519352"/>
      <w:r w:rsidRPr="00356299">
        <w:rPr>
          <w:sz w:val="24"/>
          <w:szCs w:val="24"/>
        </w:rPr>
        <w:t>METHOD OF ORDERING</w:t>
      </w:r>
      <w:bookmarkEnd w:id="57"/>
      <w:bookmarkEnd w:id="58"/>
      <w:bookmarkEnd w:id="59"/>
    </w:p>
    <w:p w14:paraId="48E8D62F" w14:textId="640B607D" w:rsidR="00B8143A" w:rsidRPr="0031152A" w:rsidRDefault="00FF3EAD" w:rsidP="007169D1">
      <w:pPr>
        <w:pStyle w:val="Item1"/>
        <w:tabs>
          <w:tab w:val="clear" w:pos="1440"/>
        </w:tabs>
        <w:rPr>
          <w:sz w:val="24"/>
          <w:szCs w:val="18"/>
        </w:rPr>
      </w:pPr>
      <w:r w:rsidRPr="0031152A">
        <w:rPr>
          <w:sz w:val="24"/>
          <w:szCs w:val="18"/>
        </w:rPr>
        <w:t xml:space="preserve">A written Purchase Order (PO) will be issued after an executed contract and GSA Director approval. If there is any conflict in terms of any PO and the executed contract, the contract will </w:t>
      </w:r>
      <w:proofErr w:type="gramStart"/>
      <w:r w:rsidRPr="0031152A">
        <w:rPr>
          <w:sz w:val="24"/>
          <w:szCs w:val="18"/>
        </w:rPr>
        <w:t>control</w:t>
      </w:r>
      <w:proofErr w:type="gramEnd"/>
      <w:r w:rsidR="003F3581" w:rsidRPr="0031152A">
        <w:rPr>
          <w:sz w:val="24"/>
          <w:szCs w:val="18"/>
        </w:rPr>
        <w:t>, even if a PO is issued later</w:t>
      </w:r>
      <w:r w:rsidRPr="0031152A">
        <w:rPr>
          <w:sz w:val="24"/>
          <w:szCs w:val="18"/>
        </w:rPr>
        <w:t>.  Payment cannot be made to any Contractor until a PO is issued.</w:t>
      </w:r>
    </w:p>
    <w:p w14:paraId="276D9787" w14:textId="77777777" w:rsidR="00FF3EAD" w:rsidRPr="0031152A" w:rsidRDefault="00FF3EAD" w:rsidP="00FF3EAD">
      <w:pPr>
        <w:pStyle w:val="Item1"/>
        <w:rPr>
          <w:sz w:val="24"/>
        </w:rPr>
      </w:pPr>
      <w:r w:rsidRPr="0031152A">
        <w:rPr>
          <w:sz w:val="24"/>
        </w:rPr>
        <w:t xml:space="preserve">POs and payments for goods and/or services will be issued only in the name of </w:t>
      </w:r>
      <w:r w:rsidR="002C70A2" w:rsidRPr="0031152A">
        <w:rPr>
          <w:sz w:val="24"/>
        </w:rPr>
        <w:t xml:space="preserve">the </w:t>
      </w:r>
      <w:r w:rsidRPr="0031152A">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w:t>
      </w:r>
      <w:proofErr w:type="gramStart"/>
      <w:r w:rsidRPr="00266DFB">
        <w:rPr>
          <w:sz w:val="24"/>
        </w:rPr>
        <w:t>Contractor</w:t>
      </w:r>
      <w:proofErr w:type="gramEnd"/>
      <w:r w:rsidRPr="00266DFB">
        <w:rPr>
          <w:sz w:val="24"/>
        </w:rPr>
        <w:t xml:space="preserve"> and County and issued as needed by County.  </w:t>
      </w:r>
    </w:p>
    <w:p w14:paraId="09D3E5DD" w14:textId="77777777" w:rsidR="002C2B73" w:rsidRPr="00356299" w:rsidRDefault="00755271" w:rsidP="000352A4">
      <w:pPr>
        <w:pStyle w:val="Heading2"/>
        <w:rPr>
          <w:sz w:val="24"/>
          <w:szCs w:val="24"/>
        </w:rPr>
      </w:pPr>
      <w:bookmarkStart w:id="60" w:name="_Toc148519353"/>
      <w:bookmarkStart w:id="61" w:name="_Toc339364460"/>
      <w:bookmarkStart w:id="62" w:name="_Toc339364721"/>
      <w:r w:rsidRPr="00356299">
        <w:rPr>
          <w:sz w:val="24"/>
          <w:szCs w:val="24"/>
        </w:rPr>
        <w:t>WARRANTY</w:t>
      </w:r>
      <w:bookmarkEnd w:id="60"/>
      <w:r w:rsidRPr="00356299">
        <w:rPr>
          <w:sz w:val="24"/>
          <w:szCs w:val="24"/>
        </w:rPr>
        <w:t xml:space="preserve"> </w:t>
      </w:r>
    </w:p>
    <w:p w14:paraId="48E6144A" w14:textId="53BBDF4C" w:rsidR="00755271" w:rsidRPr="00BE4A56" w:rsidRDefault="00502F47" w:rsidP="007169D1">
      <w:pPr>
        <w:pStyle w:val="Item1"/>
        <w:tabs>
          <w:tab w:val="clear" w:pos="1440"/>
        </w:tabs>
        <w:rPr>
          <w:sz w:val="24"/>
          <w:szCs w:val="18"/>
        </w:rPr>
      </w:pPr>
      <w:bookmarkStart w:id="63" w:name="_Hlk101811161"/>
      <w:bookmarkEnd w:id="61"/>
      <w:bookmarkEnd w:id="62"/>
      <w:r w:rsidRPr="00F17CC5">
        <w:rPr>
          <w:sz w:val="24"/>
          <w:szCs w:val="18"/>
        </w:rPr>
        <w:t>Bidder</w:t>
      </w:r>
      <w:r w:rsidR="00755271" w:rsidRPr="00F17CC5">
        <w:rPr>
          <w:sz w:val="24"/>
          <w:szCs w:val="18"/>
        </w:rPr>
        <w:t xml:space="preserve"> expressly warrants that all goods and</w:t>
      </w:r>
      <w:r w:rsidR="00D16433" w:rsidRPr="00F17CC5">
        <w:rPr>
          <w:sz w:val="24"/>
          <w:szCs w:val="18"/>
        </w:rPr>
        <w:t>/or</w:t>
      </w:r>
      <w:r w:rsidR="00755271" w:rsidRPr="00F17CC5">
        <w:rPr>
          <w:sz w:val="24"/>
          <w:szCs w:val="18"/>
        </w:rPr>
        <w:t xml:space="preserve"> services to be furnished pursuant to any contract awarded arising from the </w:t>
      </w:r>
      <w:r w:rsidR="00752588">
        <w:rPr>
          <w:sz w:val="24"/>
          <w:szCs w:val="18"/>
        </w:rPr>
        <w:t>response</w:t>
      </w:r>
      <w:r w:rsidR="00752588" w:rsidRPr="00F17CC5">
        <w:rPr>
          <w:sz w:val="24"/>
          <w:szCs w:val="18"/>
        </w:rPr>
        <w:t xml:space="preserve"> </w:t>
      </w:r>
      <w:r w:rsidR="00755271" w:rsidRPr="00F17CC5">
        <w:rPr>
          <w:sz w:val="24"/>
          <w:szCs w:val="18"/>
        </w:rPr>
        <w:t>will conform to the descriptions and specifications contained herein</w:t>
      </w:r>
      <w:r w:rsidR="00AF533D" w:rsidRPr="00F17CC5">
        <w:rPr>
          <w:sz w:val="24"/>
          <w:szCs w:val="18"/>
        </w:rPr>
        <w:t xml:space="preserve">, in the submitted </w:t>
      </w:r>
      <w:r w:rsidR="00752588">
        <w:rPr>
          <w:sz w:val="24"/>
          <w:szCs w:val="18"/>
        </w:rPr>
        <w:t>response</w:t>
      </w:r>
      <w:r w:rsidR="002C70A2">
        <w:rPr>
          <w:sz w:val="24"/>
          <w:szCs w:val="18"/>
        </w:rPr>
        <w:t>,</w:t>
      </w:r>
      <w:r w:rsidR="00755271" w:rsidRPr="00F17CC5">
        <w:rPr>
          <w:sz w:val="24"/>
          <w:szCs w:val="18"/>
        </w:rPr>
        <w:t xml:space="preserve"> and in supplier catalogs, product brochures</w:t>
      </w:r>
      <w:r w:rsidR="002C70A2">
        <w:rPr>
          <w:sz w:val="24"/>
          <w:szCs w:val="18"/>
        </w:rPr>
        <w:t>,</w:t>
      </w:r>
      <w:r w:rsidR="00755271" w:rsidRPr="00F17CC5">
        <w:rPr>
          <w:sz w:val="24"/>
          <w:szCs w:val="18"/>
        </w:rPr>
        <w:t xml:space="preserve"> and other representations, depictions or </w:t>
      </w:r>
      <w:r w:rsidR="00755271" w:rsidRPr="00F17CC5">
        <w:rPr>
          <w:sz w:val="24"/>
          <w:szCs w:val="18"/>
        </w:rPr>
        <w:lastRenderedPageBreak/>
        <w:t>models, and will be free from defects, of merchantable quality, good material</w:t>
      </w:r>
      <w:r w:rsidR="002C70A2">
        <w:rPr>
          <w:sz w:val="24"/>
          <w:szCs w:val="18"/>
        </w:rPr>
        <w:t>,</w:t>
      </w:r>
      <w:r w:rsidR="00755271" w:rsidRPr="00F17CC5">
        <w:rPr>
          <w:sz w:val="24"/>
          <w:szCs w:val="18"/>
        </w:rPr>
        <w:t xml:space="preserve"> and workmanship.  </w:t>
      </w:r>
      <w:r w:rsidRPr="00F17CC5">
        <w:rPr>
          <w:sz w:val="24"/>
          <w:szCs w:val="18"/>
        </w:rPr>
        <w:t>Bidder</w:t>
      </w:r>
      <w:r w:rsidR="00755271" w:rsidRPr="00F17CC5">
        <w:rPr>
          <w:sz w:val="24"/>
          <w:szCs w:val="18"/>
        </w:rPr>
        <w:t xml:space="preserve"> expressly warrants that all </w:t>
      </w:r>
      <w:r w:rsidR="00D16433" w:rsidRPr="00F17CC5">
        <w:rPr>
          <w:sz w:val="24"/>
          <w:szCs w:val="18"/>
        </w:rPr>
        <w:t xml:space="preserve">goods and/or services </w:t>
      </w:r>
      <w:r w:rsidR="00755271" w:rsidRPr="00F17CC5">
        <w:rPr>
          <w:sz w:val="24"/>
          <w:szCs w:val="18"/>
        </w:rPr>
        <w:t xml:space="preserve">to be furnished pursuant to such award will be fit and sufficient for the purpose(s) intended.  This warranty </w:t>
      </w:r>
      <w:r w:rsidR="001C4D3F">
        <w:rPr>
          <w:sz w:val="24"/>
          <w:szCs w:val="18"/>
        </w:rPr>
        <w:t>must</w:t>
      </w:r>
      <w:r w:rsidR="00755271" w:rsidRPr="00F17CC5">
        <w:rPr>
          <w:sz w:val="24"/>
          <w:szCs w:val="18"/>
        </w:rPr>
        <w:t xml:space="preserve"> survive any inspections, delivery, acceptance</w:t>
      </w:r>
      <w:r w:rsidR="002C70A2">
        <w:rPr>
          <w:sz w:val="24"/>
          <w:szCs w:val="18"/>
        </w:rPr>
        <w:t>,</w:t>
      </w:r>
      <w:r w:rsidR="00755271" w:rsidRPr="00F17CC5">
        <w:rPr>
          <w:sz w:val="24"/>
          <w:szCs w:val="18"/>
        </w:rPr>
        <w:t xml:space="preserve"> or payment by the County.  </w:t>
      </w:r>
      <w:r w:rsidRPr="00F17CC5">
        <w:rPr>
          <w:sz w:val="24"/>
          <w:szCs w:val="18"/>
        </w:rPr>
        <w:t>Bidder</w:t>
      </w:r>
      <w:r w:rsidR="00755271" w:rsidRPr="00F17CC5">
        <w:rPr>
          <w:sz w:val="24"/>
          <w:szCs w:val="18"/>
        </w:rPr>
        <w:t xml:space="preserve"> warrants that all </w:t>
      </w:r>
      <w:r w:rsidR="00D16433" w:rsidRPr="00F17CC5">
        <w:rPr>
          <w:sz w:val="24"/>
          <w:szCs w:val="18"/>
        </w:rPr>
        <w:t xml:space="preserve">goods and/or </w:t>
      </w:r>
      <w:r w:rsidR="00755271" w:rsidRPr="00F17CC5">
        <w:rPr>
          <w:sz w:val="24"/>
          <w:szCs w:val="18"/>
        </w:rPr>
        <w:t>work and</w:t>
      </w:r>
      <w:r w:rsidR="00D16433" w:rsidRPr="00F17CC5">
        <w:rPr>
          <w:sz w:val="24"/>
          <w:szCs w:val="18"/>
        </w:rPr>
        <w:t>/or</w:t>
      </w:r>
      <w:r w:rsidR="00755271" w:rsidRPr="00F17CC5">
        <w:rPr>
          <w:sz w:val="24"/>
          <w:szCs w:val="18"/>
        </w:rPr>
        <w:t xml:space="preserve"> services furnished hereunder </w:t>
      </w:r>
      <w:r w:rsidR="001C4D3F">
        <w:rPr>
          <w:sz w:val="24"/>
          <w:szCs w:val="18"/>
        </w:rPr>
        <w:t>will</w:t>
      </w:r>
      <w:r w:rsidR="00755271" w:rsidRPr="00F17CC5">
        <w:rPr>
          <w:sz w:val="24"/>
          <w:szCs w:val="18"/>
        </w:rPr>
        <w:t xml:space="preserve"> be guaranteed for a period of </w:t>
      </w:r>
      <w:r w:rsidR="00F73870" w:rsidRPr="00BE4A56">
        <w:rPr>
          <w:sz w:val="24"/>
          <w:szCs w:val="18"/>
        </w:rPr>
        <w:t>three</w:t>
      </w:r>
      <w:r w:rsidR="00755271" w:rsidRPr="00BE4A56">
        <w:rPr>
          <w:sz w:val="24"/>
          <w:szCs w:val="18"/>
        </w:rPr>
        <w:t xml:space="preserve"> years</w:t>
      </w:r>
      <w:r w:rsidR="00F73870" w:rsidRPr="00BE4A56">
        <w:rPr>
          <w:sz w:val="24"/>
          <w:szCs w:val="18"/>
        </w:rPr>
        <w:t xml:space="preserve"> and two years extension</w:t>
      </w:r>
      <w:r w:rsidR="00755271" w:rsidRPr="00BE4A56">
        <w:rPr>
          <w:sz w:val="24"/>
          <w:szCs w:val="18"/>
        </w:rPr>
        <w:t xml:space="preserve"> from the date of acceptance by the County. </w:t>
      </w:r>
      <w:bookmarkEnd w:id="63"/>
    </w:p>
    <w:p w14:paraId="3DA53852" w14:textId="77777777" w:rsidR="00F9006C" w:rsidRPr="00356299" w:rsidRDefault="00F9006C" w:rsidP="000352A4">
      <w:pPr>
        <w:pStyle w:val="Heading2"/>
        <w:rPr>
          <w:sz w:val="24"/>
          <w:szCs w:val="24"/>
        </w:rPr>
      </w:pPr>
      <w:bookmarkStart w:id="64" w:name="_Toc339364461"/>
      <w:bookmarkStart w:id="65" w:name="_Toc339364722"/>
      <w:bookmarkStart w:id="66" w:name="_Toc148519354"/>
      <w:r w:rsidRPr="00356299">
        <w:rPr>
          <w:sz w:val="24"/>
          <w:szCs w:val="24"/>
        </w:rPr>
        <w:t>INVOICING</w:t>
      </w:r>
      <w:bookmarkEnd w:id="64"/>
      <w:bookmarkEnd w:id="65"/>
      <w:bookmarkEnd w:id="66"/>
    </w:p>
    <w:p w14:paraId="066E68AD" w14:textId="53C5DBD9" w:rsidR="00F9006C" w:rsidRPr="00F17CC5" w:rsidRDefault="002C70A2" w:rsidP="00F17CC5">
      <w:pPr>
        <w:pStyle w:val="Item1"/>
        <w:rPr>
          <w:sz w:val="24"/>
          <w:szCs w:val="18"/>
        </w:rPr>
      </w:pPr>
      <w:r w:rsidRPr="00980111">
        <w:rPr>
          <w:sz w:val="24"/>
          <w:szCs w:val="18"/>
        </w:rPr>
        <w:t xml:space="preserve">Contractor </w:t>
      </w:r>
      <w:r w:rsidR="001C4D3F">
        <w:rPr>
          <w:sz w:val="24"/>
          <w:szCs w:val="18"/>
        </w:rPr>
        <w:t>must</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w:t>
      </w:r>
      <w:proofErr w:type="gramStart"/>
      <w:r w:rsidRPr="00356299">
        <w:rPr>
          <w:sz w:val="24"/>
          <w:szCs w:val="24"/>
        </w:rPr>
        <w:t>use</w:t>
      </w:r>
      <w:proofErr w:type="gramEnd"/>
      <w:r w:rsidRPr="00356299">
        <w:rPr>
          <w:sz w:val="24"/>
          <w:szCs w:val="24"/>
        </w:rPr>
        <w:t xml:space="preserve"> </w:t>
      </w:r>
      <w:r w:rsidR="00AF533D" w:rsidRPr="00356299">
        <w:rPr>
          <w:sz w:val="24"/>
          <w:szCs w:val="24"/>
        </w:rPr>
        <w:t xml:space="preserve">reasonable </w:t>
      </w:r>
      <w:r w:rsidRPr="00356299">
        <w:rPr>
          <w:sz w:val="24"/>
          <w:szCs w:val="24"/>
        </w:rPr>
        <w:t xml:space="preserve">efforts to make payment </w:t>
      </w:r>
      <w:r w:rsidRPr="0031152A">
        <w:rPr>
          <w:sz w:val="24"/>
          <w:szCs w:val="24"/>
        </w:rPr>
        <w:t xml:space="preserve">within 30 days following receipt and review of invoice and complete satisfactory receipt </w:t>
      </w:r>
      <w:r w:rsidRPr="00356299">
        <w:rPr>
          <w:sz w:val="24"/>
          <w:szCs w:val="24"/>
        </w:rPr>
        <w:t xml:space="preserve">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proofErr w:type="gramStart"/>
      <w:r w:rsidRPr="00356299">
        <w:rPr>
          <w:sz w:val="24"/>
          <w:szCs w:val="24"/>
        </w:rPr>
        <w:t>Contractor</w:t>
      </w:r>
      <w:proofErr w:type="gramEnd"/>
      <w:r w:rsidRPr="00356299">
        <w:rPr>
          <w:sz w:val="24"/>
          <w:szCs w:val="24"/>
        </w:rPr>
        <w:t xml:space="preserve">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7A11DDFF"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67" w:name="_Toc339364465"/>
      <w:bookmarkStart w:id="68" w:name="_Toc339364726"/>
      <w:bookmarkStart w:id="69" w:name="_Toc148519355"/>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67"/>
      <w:bookmarkEnd w:id="68"/>
      <w:bookmarkEnd w:id="69"/>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D32E190" w:rsidR="00FF3EAD" w:rsidRDefault="00837637" w:rsidP="000352A4">
      <w:pPr>
        <w:pStyle w:val="Item1"/>
        <w:rPr>
          <w:sz w:val="24"/>
          <w:szCs w:val="24"/>
        </w:rPr>
      </w:pPr>
      <w:proofErr w:type="gramStart"/>
      <w:r w:rsidRPr="00266DFB">
        <w:rPr>
          <w:sz w:val="24"/>
          <w:szCs w:val="24"/>
        </w:rPr>
        <w:lastRenderedPageBreak/>
        <w:t>Contractor</w:t>
      </w:r>
      <w:proofErr w:type="gramEnd"/>
      <w:r w:rsidRPr="00266DFB">
        <w:rPr>
          <w:sz w:val="24"/>
          <w:szCs w:val="24"/>
        </w:rPr>
        <w:t xml:space="preserve"> </w:t>
      </w:r>
      <w:r w:rsidR="00F57AF3">
        <w:rPr>
          <w:sz w:val="24"/>
          <w:szCs w:val="24"/>
        </w:rPr>
        <w:t>must</w:t>
      </w:r>
      <w:r w:rsidRPr="00266DFB">
        <w:rPr>
          <w:sz w:val="24"/>
          <w:szCs w:val="24"/>
        </w:rPr>
        <w:t xml:space="preserve"> also provide adequate, competent support staff that </w:t>
      </w:r>
      <w:r w:rsidR="001C4D3F">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2C70A2">
        <w:rPr>
          <w:sz w:val="24"/>
          <w:szCs w:val="24"/>
        </w:rPr>
        <w:t>,</w:t>
      </w:r>
      <w:r w:rsidRPr="00266DFB">
        <w:rPr>
          <w:sz w:val="24"/>
          <w:szCs w:val="24"/>
        </w:rPr>
        <w:t xml:space="preserve"> including but not limited to order and invoicing problems.</w:t>
      </w:r>
    </w:p>
    <w:p w14:paraId="704DC13C" w14:textId="7184398C" w:rsidR="00837637" w:rsidRPr="0031152A"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1C4D3F">
        <w:rPr>
          <w:sz w:val="24"/>
          <w:szCs w:val="24"/>
        </w:rPr>
        <w:t>will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1C4D3F">
        <w:rPr>
          <w:sz w:val="24"/>
          <w:szCs w:val="24"/>
        </w:rPr>
        <w:t>must</w:t>
      </w:r>
      <w:r w:rsidRPr="00266DFB">
        <w:rPr>
          <w:sz w:val="24"/>
          <w:szCs w:val="24"/>
        </w:rPr>
        <w:t xml:space="preserve"> be familiar with County requirements and standards and work with </w:t>
      </w:r>
      <w:r w:rsidRPr="0031152A">
        <w:rPr>
          <w:sz w:val="24"/>
          <w:szCs w:val="24"/>
        </w:rPr>
        <w:t>the</w:t>
      </w:r>
      <w:r w:rsidR="00CD38EA" w:rsidRPr="0031152A">
        <w:rPr>
          <w:sz w:val="24"/>
          <w:szCs w:val="24"/>
        </w:rPr>
        <w:t xml:space="preserve"> </w:t>
      </w:r>
      <w:r w:rsidRPr="0031152A">
        <w:rPr>
          <w:sz w:val="24"/>
          <w:szCs w:val="24"/>
        </w:rPr>
        <w:t xml:space="preserve">department to ensure that established standards are adhered to.  This includes keeping the County Contract Administrator informed of </w:t>
      </w:r>
      <w:r w:rsidR="002C70A2" w:rsidRPr="0031152A">
        <w:rPr>
          <w:sz w:val="24"/>
          <w:szCs w:val="24"/>
        </w:rPr>
        <w:t>department reques</w:t>
      </w:r>
      <w:r w:rsidRPr="0031152A">
        <w:rPr>
          <w:sz w:val="24"/>
          <w:szCs w:val="24"/>
        </w:rPr>
        <w:t>ts as needed.</w:t>
      </w:r>
    </w:p>
    <w:p w14:paraId="71FAFCBA" w14:textId="77777777" w:rsidR="00DC5B16" w:rsidRPr="0031152A" w:rsidRDefault="00DC5B16" w:rsidP="003604EC">
      <w:pPr>
        <w:pStyle w:val="Heading1"/>
        <w:spacing w:after="240"/>
        <w:rPr>
          <w:b w:val="0"/>
          <w:sz w:val="24"/>
          <w:szCs w:val="24"/>
        </w:rPr>
      </w:pPr>
      <w:bookmarkStart w:id="70" w:name="_Toc339364466"/>
      <w:bookmarkStart w:id="71" w:name="_Toc339364727"/>
      <w:bookmarkStart w:id="72" w:name="_Toc148519356"/>
      <w:r w:rsidRPr="0031152A">
        <w:rPr>
          <w:sz w:val="24"/>
          <w:szCs w:val="24"/>
        </w:rPr>
        <w:t xml:space="preserve">INSTRUCTIONS TO </w:t>
      </w:r>
      <w:r w:rsidR="00502F47" w:rsidRPr="0031152A">
        <w:rPr>
          <w:sz w:val="24"/>
          <w:szCs w:val="24"/>
        </w:rPr>
        <w:t>BIDDER</w:t>
      </w:r>
      <w:r w:rsidRPr="0031152A">
        <w:rPr>
          <w:sz w:val="24"/>
          <w:szCs w:val="24"/>
        </w:rPr>
        <w:t>S</w:t>
      </w:r>
      <w:bookmarkEnd w:id="70"/>
      <w:bookmarkEnd w:id="71"/>
      <w:bookmarkEnd w:id="72"/>
    </w:p>
    <w:p w14:paraId="44BE54FF" w14:textId="77777777" w:rsidR="00DC5B16" w:rsidRPr="0031152A" w:rsidRDefault="00DC5B16" w:rsidP="000352A4">
      <w:pPr>
        <w:pStyle w:val="Heading2"/>
        <w:rPr>
          <w:sz w:val="24"/>
          <w:szCs w:val="24"/>
        </w:rPr>
      </w:pPr>
      <w:bookmarkStart w:id="73" w:name="_Toc339364467"/>
      <w:bookmarkStart w:id="74" w:name="_Toc339364728"/>
      <w:bookmarkStart w:id="75" w:name="_Toc148519357"/>
      <w:r w:rsidRPr="0031152A">
        <w:rPr>
          <w:sz w:val="24"/>
          <w:szCs w:val="24"/>
        </w:rPr>
        <w:t>COUNTY CONTACTS</w:t>
      </w:r>
      <w:bookmarkEnd w:id="73"/>
      <w:bookmarkEnd w:id="74"/>
      <w:bookmarkEnd w:id="75"/>
    </w:p>
    <w:p w14:paraId="54CF83FE" w14:textId="77777777" w:rsidR="00DC5B16" w:rsidRPr="007169D1" w:rsidRDefault="00DC5B16" w:rsidP="007169D1">
      <w:pPr>
        <w:pStyle w:val="Item1"/>
        <w:tabs>
          <w:tab w:val="clear" w:pos="1440"/>
        </w:tabs>
        <w:rPr>
          <w:sz w:val="24"/>
          <w:szCs w:val="18"/>
        </w:rPr>
      </w:pPr>
      <w:r w:rsidRPr="0031152A">
        <w:rPr>
          <w:sz w:val="24"/>
          <w:szCs w:val="18"/>
        </w:rPr>
        <w:t>G</w:t>
      </w:r>
      <w:r w:rsidR="002B1E6A" w:rsidRPr="0031152A">
        <w:rPr>
          <w:sz w:val="24"/>
          <w:szCs w:val="18"/>
        </w:rPr>
        <w:t>SA-Procurement</w:t>
      </w:r>
      <w:r w:rsidRPr="0031152A">
        <w:rPr>
          <w:sz w:val="24"/>
          <w:szCs w:val="18"/>
        </w:rPr>
        <w:t xml:space="preserve"> is managing the competitive process for this project on behalf of the County.  All contact during the competitive process is to be through the GSA</w:t>
      </w:r>
      <w:r w:rsidR="002B1E6A" w:rsidRPr="0031152A">
        <w:rPr>
          <w:sz w:val="24"/>
          <w:szCs w:val="18"/>
        </w:rPr>
        <w:t>-</w:t>
      </w:r>
      <w:r w:rsidR="0077067C" w:rsidRPr="0031152A">
        <w:rPr>
          <w:sz w:val="24"/>
          <w:szCs w:val="18"/>
        </w:rPr>
        <w:t>P</w:t>
      </w:r>
      <w:r w:rsidR="002B1E6A" w:rsidRPr="0031152A">
        <w:rPr>
          <w:sz w:val="24"/>
          <w:szCs w:val="18"/>
        </w:rPr>
        <w:t>rocurement</w:t>
      </w:r>
      <w:r w:rsidR="0036135F" w:rsidRPr="0031152A">
        <w:rPr>
          <w:sz w:val="24"/>
          <w:szCs w:val="18"/>
        </w:rPr>
        <w:t xml:space="preserve"> department</w:t>
      </w:r>
      <w:r w:rsidRPr="0031152A">
        <w:rPr>
          <w:sz w:val="24"/>
          <w:szCs w:val="18"/>
        </w:rPr>
        <w:t xml:space="preserve"> only.</w:t>
      </w:r>
      <w:r w:rsidR="00AF533D" w:rsidRPr="0031152A">
        <w:rPr>
          <w:sz w:val="24"/>
          <w:szCs w:val="18"/>
        </w:rPr>
        <w:t xml:space="preserve">  Co</w:t>
      </w:r>
      <w:r w:rsidR="00035D97" w:rsidRPr="0031152A">
        <w:rPr>
          <w:sz w:val="24"/>
          <w:szCs w:val="18"/>
        </w:rPr>
        <w:t>mmunication</w:t>
      </w:r>
      <w:r w:rsidR="00AF533D" w:rsidRPr="0031152A">
        <w:rPr>
          <w:sz w:val="24"/>
          <w:szCs w:val="18"/>
        </w:rPr>
        <w:t xml:space="preserve"> </w:t>
      </w:r>
      <w:r w:rsidR="00AF533D" w:rsidRPr="007169D1">
        <w:rPr>
          <w:sz w:val="24"/>
          <w:szCs w:val="18"/>
        </w:rPr>
        <w:t xml:space="preserve">with other County personnel may result in disqualification. </w:t>
      </w:r>
    </w:p>
    <w:p w14:paraId="38077A72" w14:textId="236E1919"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1C4D3F">
        <w:rPr>
          <w:sz w:val="24"/>
          <w:szCs w:val="18"/>
        </w:rPr>
        <w:t>will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553CD538" w:rsidR="00B02CD5" w:rsidRPr="008C5F9A" w:rsidRDefault="00CD38EA" w:rsidP="00BE383C">
      <w:pPr>
        <w:ind w:left="2160"/>
        <w:rPr>
          <w:rFonts w:ascii="Calibri" w:hAnsi="Calibri" w:cs="Calibri"/>
          <w:color w:val="FF0000"/>
        </w:rPr>
      </w:pPr>
      <w:r w:rsidRPr="00CD38EA">
        <w:rPr>
          <w:rFonts w:ascii="Calibri" w:hAnsi="Calibri" w:cs="Calibri"/>
          <w:sz w:val="24"/>
          <w:szCs w:val="24"/>
        </w:rPr>
        <w:t>Ning Peng</w:t>
      </w:r>
      <w:r w:rsidR="008C5F9A" w:rsidRPr="00CD38EA">
        <w:rPr>
          <w:rFonts w:ascii="Calibri" w:hAnsi="Calibri" w:cs="Calibri"/>
          <w:sz w:val="24"/>
          <w:szCs w:val="24"/>
        </w:rPr>
        <w:t xml:space="preserve">, </w:t>
      </w:r>
      <w:r w:rsidR="0036135F" w:rsidRPr="00CD38EA">
        <w:rPr>
          <w:rFonts w:ascii="Calibri" w:hAnsi="Calibri" w:cs="Calibri"/>
          <w:sz w:val="24"/>
          <w:szCs w:val="24"/>
        </w:rPr>
        <w:t>Procu</w:t>
      </w:r>
      <w:r w:rsidR="0036135F" w:rsidRPr="00356299">
        <w:rPr>
          <w:rFonts w:ascii="Calibri" w:hAnsi="Calibri" w:cs="Calibri"/>
          <w:sz w:val="24"/>
          <w:szCs w:val="24"/>
        </w:rPr>
        <w:t>rement &amp; Contracts Specialist</w:t>
      </w:r>
      <w:r w:rsidR="008C5F9A" w:rsidRPr="0036135F">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70C6B2EC"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43" w:history="1">
        <w:r w:rsidR="00CD38EA" w:rsidRPr="0017020F">
          <w:rPr>
            <w:rStyle w:val="Hyperlink"/>
            <w:rFonts w:ascii="Calibri" w:hAnsi="Calibri" w:cs="Calibri"/>
            <w:sz w:val="24"/>
            <w:szCs w:val="24"/>
          </w:rPr>
          <w:t>ning.peng2@acgov.org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1A2EEC04" w:rsidR="00366ABD" w:rsidRPr="00D477D5" w:rsidRDefault="00617190" w:rsidP="00BE383C">
      <w:pPr>
        <w:ind w:left="2160"/>
        <w:rPr>
          <w:rFonts w:ascii="Calibri" w:hAnsi="Calibri" w:cs="Calibri"/>
          <w:sz w:val="24"/>
          <w:szCs w:val="24"/>
        </w:rPr>
      </w:pPr>
      <w:r w:rsidRPr="00356299">
        <w:rPr>
          <w:rFonts w:ascii="Calibri" w:hAnsi="Calibri" w:cs="Calibri"/>
          <w:sz w:val="24"/>
          <w:szCs w:val="24"/>
        </w:rPr>
        <w:t>Phone</w:t>
      </w:r>
      <w:r w:rsidR="00BE383C" w:rsidRPr="00356299">
        <w:rPr>
          <w:rFonts w:ascii="Calibri" w:hAnsi="Calibri" w:cs="Calibri"/>
          <w:sz w:val="24"/>
          <w:szCs w:val="24"/>
        </w:rPr>
        <w:t xml:space="preserve">: </w:t>
      </w:r>
      <w:r w:rsidR="00F37D41" w:rsidRPr="00D477D5">
        <w:rPr>
          <w:rFonts w:ascii="Calibri" w:hAnsi="Calibri" w:cs="Calibri"/>
          <w:sz w:val="24"/>
          <w:szCs w:val="24"/>
        </w:rPr>
        <w:t xml:space="preserve">(510) </w:t>
      </w:r>
      <w:r w:rsidR="00CD38EA" w:rsidRPr="00D477D5">
        <w:rPr>
          <w:rFonts w:ascii="Calibri" w:hAnsi="Calibri" w:cs="Calibri"/>
          <w:sz w:val="24"/>
          <w:szCs w:val="24"/>
        </w:rPr>
        <w:t>208-9636</w:t>
      </w:r>
      <w:r w:rsidR="00F37D41" w:rsidRPr="00D477D5">
        <w:rPr>
          <w:rFonts w:ascii="Calibri" w:hAnsi="Calibri" w:cs="Calibri"/>
          <w:sz w:val="24"/>
          <w:szCs w:val="24"/>
        </w:rPr>
        <w:t xml:space="preserve"> </w:t>
      </w:r>
    </w:p>
    <w:p w14:paraId="65B01D1E" w14:textId="77777777" w:rsidR="004B192E" w:rsidRPr="00D477D5"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44"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45"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76" w:name="_Toc339364468"/>
      <w:bookmarkStart w:id="77" w:name="_Toc339364729"/>
      <w:bookmarkStart w:id="78" w:name="_Toc148519358"/>
      <w:r w:rsidRPr="00356299">
        <w:rPr>
          <w:sz w:val="24"/>
          <w:szCs w:val="24"/>
        </w:rPr>
        <w:t>SUBMITTAL OF BID</w:t>
      </w:r>
      <w:r w:rsidR="00752588">
        <w:rPr>
          <w:sz w:val="24"/>
          <w:szCs w:val="24"/>
        </w:rPr>
        <w:t xml:space="preserve"> RESPONSE</w:t>
      </w:r>
      <w:r w:rsidRPr="00356299">
        <w:rPr>
          <w:sz w:val="24"/>
          <w:szCs w:val="24"/>
        </w:rPr>
        <w:t>S</w:t>
      </w:r>
      <w:bookmarkEnd w:id="76"/>
      <w:bookmarkEnd w:id="77"/>
      <w:bookmarkEnd w:id="78"/>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7FC771C7" w:rsidR="00134C4A" w:rsidRDefault="00FA1C44" w:rsidP="00D91454">
      <w:pPr>
        <w:pStyle w:val="Itema"/>
        <w:numPr>
          <w:ilvl w:val="0"/>
          <w:numId w:val="23"/>
        </w:numPr>
        <w:ind w:hanging="720"/>
      </w:pPr>
      <w:r w:rsidRPr="00356299">
        <w:rPr>
          <w:sz w:val="24"/>
          <w:szCs w:val="24"/>
        </w:rPr>
        <w:lastRenderedPageBreak/>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46"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7"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001C4D3F">
        <w:rPr>
          <w:sz w:val="24"/>
          <w:szCs w:val="24"/>
        </w:rPr>
        <w:t>will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79"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79"/>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0C76FEC2"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0" w:name="_Hlk106379910"/>
      <w:r w:rsidR="006D0D7C">
        <w:rPr>
          <w:sz w:val="24"/>
          <w:szCs w:val="24"/>
        </w:rPr>
        <w:t>, even if marked confidential or proprietary</w:t>
      </w:r>
      <w:bookmarkEnd w:id="80"/>
      <w:r w:rsidR="00C55343" w:rsidRPr="00356299">
        <w:rPr>
          <w:sz w:val="24"/>
          <w:szCs w:val="24"/>
        </w:rPr>
        <w:t xml:space="preserve">.  </w:t>
      </w:r>
      <w:r>
        <w:rPr>
          <w:sz w:val="24"/>
          <w:szCs w:val="24"/>
        </w:rPr>
        <w:t xml:space="preserve">The </w:t>
      </w:r>
      <w:r w:rsidR="00C55343" w:rsidRPr="00356299">
        <w:rPr>
          <w:sz w:val="24"/>
          <w:szCs w:val="24"/>
        </w:rPr>
        <w:t xml:space="preserve">County </w:t>
      </w:r>
      <w:r w:rsidR="001C4D3F">
        <w:rPr>
          <w:sz w:val="24"/>
          <w:szCs w:val="24"/>
        </w:rPr>
        <w:t>will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48"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49"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64D753D5"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provided </w:t>
      </w:r>
      <w:r w:rsidR="00FD1524" w:rsidRPr="00356299">
        <w:rPr>
          <w:sz w:val="24"/>
          <w:szCs w:val="24"/>
        </w:rPr>
        <w:t xml:space="preserve">Excel Spreadsheet – </w:t>
      </w:r>
      <w:r w:rsidR="00FD1524" w:rsidRPr="0031152A">
        <w:rPr>
          <w:sz w:val="24"/>
          <w:szCs w:val="24"/>
        </w:rPr>
        <w:t xml:space="preserve">Bid Form in </w:t>
      </w:r>
      <w:hyperlink r:id="rId50" w:history="1">
        <w:proofErr w:type="spellStart"/>
        <w:r w:rsidR="00F638E0" w:rsidRPr="0031152A">
          <w:rPr>
            <w:rStyle w:val="Hyperlink"/>
            <w:b/>
            <w:bCs/>
            <w:color w:val="auto"/>
            <w:sz w:val="24"/>
            <w:szCs w:val="24"/>
          </w:rPr>
          <w:t>EZSourcing</w:t>
        </w:r>
        <w:proofErr w:type="spellEnd"/>
        <w:r w:rsidR="00F638E0" w:rsidRPr="0031152A">
          <w:rPr>
            <w:rStyle w:val="Hyperlink"/>
            <w:b/>
            <w:bCs/>
            <w:color w:val="auto"/>
            <w:sz w:val="24"/>
            <w:szCs w:val="24"/>
          </w:rPr>
          <w:t xml:space="preserve">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61FFB7FE"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1C4D3F">
        <w:rPr>
          <w:sz w:val="24"/>
          <w:szCs w:val="18"/>
        </w:rPr>
        <w:t>must</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61885499"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1C4D3F">
        <w:rPr>
          <w:sz w:val="24"/>
        </w:rPr>
        <w:t>will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1" w:name="_Hlk84926488"/>
      <w:r w:rsidRPr="00356299">
        <w:rPr>
          <w:sz w:val="24"/>
        </w:rPr>
        <w:lastRenderedPageBreak/>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1"/>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8BA343F" w:rsidR="00C55343" w:rsidRPr="0031152A"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1C4D3F">
        <w:rPr>
          <w:sz w:val="24"/>
        </w:rPr>
        <w:t>must</w:t>
      </w:r>
      <w:r w:rsidR="00C55343" w:rsidRPr="00356299">
        <w:rPr>
          <w:sz w:val="24"/>
        </w:rPr>
        <w:t xml:space="preserve"> remain open to acceptance and irrevocable for a period of</w:t>
      </w:r>
      <w:r>
        <w:rPr>
          <w:sz w:val="24"/>
        </w:rPr>
        <w:t xml:space="preserve"> not less </w:t>
      </w:r>
      <w:r w:rsidRPr="0031152A">
        <w:rPr>
          <w:sz w:val="24"/>
        </w:rPr>
        <w:t>than</w:t>
      </w:r>
      <w:r w:rsidR="00C55343" w:rsidRPr="0031152A">
        <w:rPr>
          <w:sz w:val="24"/>
        </w:rPr>
        <w:t xml:space="preserve"> 180 days unless otherwise specified in the </w:t>
      </w:r>
      <w:r w:rsidR="0017325A" w:rsidRPr="0031152A">
        <w:rPr>
          <w:sz w:val="24"/>
        </w:rPr>
        <w:t>bid documents</w:t>
      </w:r>
      <w:r w:rsidR="00C55343" w:rsidRPr="0031152A">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 xml:space="preserve">or under the Cartwright Act (Chapter 2, commencing with Section 16700, of Part 2 of Division 7 of the Business and Professions Code), arising from purchases of goods, materials, or services by the Bidder for sale to the purchasing body pursuant to the bid.  Such </w:t>
      </w:r>
      <w:proofErr w:type="gramStart"/>
      <w:r w:rsidR="00BB5972" w:rsidRPr="00F17CC5">
        <w:rPr>
          <w:sz w:val="24"/>
          <w:szCs w:val="18"/>
        </w:rPr>
        <w:t>assignment</w:t>
      </w:r>
      <w:proofErr w:type="gramEnd"/>
      <w:r w:rsidR="00BB5972" w:rsidRPr="00F17CC5">
        <w:rPr>
          <w:sz w:val="24"/>
          <w:szCs w:val="18"/>
        </w:rPr>
        <w:t xml:space="preserve">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62BE4E21"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1C4D3F">
        <w:rPr>
          <w:sz w:val="24"/>
        </w:rPr>
        <w:t>will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51"/>
          <w:headerReference w:type="default" r:id="rId52"/>
          <w:footerReference w:type="default" r:id="rId53"/>
          <w:headerReference w:type="first" r:id="rId54"/>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D53E73" w:rsidRDefault="00F43F6A" w:rsidP="00F43F6A">
      <w:pPr>
        <w:pStyle w:val="Heading3"/>
        <w:rPr>
          <w:sz w:val="32"/>
          <w:szCs w:val="32"/>
        </w:rPr>
      </w:pPr>
      <w:bookmarkStart w:id="82" w:name="_Ref342049922"/>
      <w:r w:rsidRPr="00D53E73">
        <w:rPr>
          <w:sz w:val="32"/>
          <w:szCs w:val="32"/>
        </w:rPr>
        <w:lastRenderedPageBreak/>
        <w:t>EXHIBIT A</w:t>
      </w:r>
    </w:p>
    <w:p w14:paraId="6151906A" w14:textId="77777777" w:rsidR="00F43F6A" w:rsidRPr="00D53E73" w:rsidRDefault="00F43F6A" w:rsidP="00F43F6A">
      <w:pPr>
        <w:jc w:val="center"/>
        <w:rPr>
          <w:rFonts w:ascii="Calibri" w:hAnsi="Calibri"/>
          <w:b/>
          <w:sz w:val="32"/>
          <w:szCs w:val="32"/>
        </w:rPr>
      </w:pPr>
      <w:r w:rsidRPr="00D53E73">
        <w:rPr>
          <w:rFonts w:ascii="Calibri" w:hAnsi="Calibri"/>
          <w:b/>
          <w:sz w:val="32"/>
          <w:szCs w:val="32"/>
        </w:rPr>
        <w:t>BID RESPONSE PACKET</w:t>
      </w:r>
      <w:bookmarkEnd w:id="82"/>
      <w:r w:rsidRPr="00D53E73">
        <w:rPr>
          <w:rFonts w:ascii="Calibri" w:hAnsi="Calibri"/>
          <w:b/>
          <w:sz w:val="32"/>
          <w:szCs w:val="32"/>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83"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0D5ADF7B"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D53E73">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25909E66"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color w:val="0000FF"/>
          <w:spacing w:val="-3"/>
          <w:sz w:val="24"/>
          <w:szCs w:val="24"/>
        </w:rPr>
        <w:sym w:font="Wingdings" w:char="F03F"/>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w:t>
      </w:r>
      <w:proofErr w:type="spellStart"/>
      <w:r w:rsidRPr="00D91454">
        <w:rPr>
          <w:sz w:val="24"/>
          <w:szCs w:val="24"/>
        </w:rPr>
        <w:t>CongaSign</w:t>
      </w:r>
      <w:proofErr w:type="spellEnd"/>
      <w:r w:rsidRPr="00D91454">
        <w:rPr>
          <w:sz w:val="24"/>
          <w:szCs w:val="24"/>
        </w:rPr>
        <w:t xml:space="preserve">, or other verifiable independent electronic signature services. All signatures must be by an individual authorized to bind the Bidder. These pages must then be uploaded through the Alameda County </w:t>
      </w:r>
      <w:hyperlink r:id="rId55"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D91454">
        <w:rPr>
          <w:rStyle w:val="Hyperlink"/>
          <w:b/>
          <w:bCs/>
          <w:sz w:val="24"/>
          <w:szCs w:val="24"/>
        </w:rPr>
        <w:t xml:space="preserve"> </w:t>
      </w:r>
      <w:r w:rsidRPr="00D91454">
        <w:rPr>
          <w:sz w:val="24"/>
          <w:szCs w:val="24"/>
        </w:rPr>
        <w:t>as part of the Bidder’s proposal.</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0D728E4D"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328C0EAA"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p>
    <w:p w14:paraId="561E4DC9" w14:textId="7CC088EE" w:rsidR="00D91454" w:rsidRPr="00D91454" w:rsidRDefault="00CE4BED"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426DD999" w:rsidR="00D91454" w:rsidRPr="00D91454" w:rsidRDefault="00CE4BED"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w:t>
      </w:r>
      <w:proofErr w:type="gramStart"/>
      <w:r w:rsidR="00D91454" w:rsidRPr="00D91454">
        <w:rPr>
          <w:rFonts w:ascii="Calibri" w:hAnsi="Calibri" w:cs="Calibri"/>
          <w:sz w:val="24"/>
          <w:szCs w:val="24"/>
        </w:rPr>
        <w:t>SLEB</w:t>
      </w:r>
      <w:proofErr w:type="gramEnd"/>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56"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00316741" w:rsidR="00D91454" w:rsidRPr="00474449" w:rsidRDefault="00D91454" w:rsidP="00D91454">
      <w:pPr>
        <w:pStyle w:val="Item1"/>
        <w:numPr>
          <w:ilvl w:val="2"/>
          <w:numId w:val="26"/>
        </w:numPr>
        <w:tabs>
          <w:tab w:val="clear" w:pos="1440"/>
        </w:tabs>
        <w:ind w:left="720"/>
        <w:rPr>
          <w:sz w:val="22"/>
          <w:szCs w:val="22"/>
        </w:rPr>
      </w:pPr>
      <w:r w:rsidRPr="0031152A">
        <w:rPr>
          <w:sz w:val="24"/>
          <w:szCs w:val="24"/>
        </w:rPr>
        <w:t xml:space="preserve">Excel Bid Form must be submitted </w:t>
      </w:r>
      <w:r w:rsidRPr="00474449">
        <w:rPr>
          <w:sz w:val="24"/>
          <w:szCs w:val="24"/>
        </w:rPr>
        <w:t xml:space="preserve">online through Alameda County </w:t>
      </w:r>
      <w:hyperlink r:id="rId57" w:history="1">
        <w:proofErr w:type="spellStart"/>
        <w:r w:rsidRPr="00474449">
          <w:rPr>
            <w:rStyle w:val="Hyperlink"/>
            <w:b/>
            <w:bCs/>
            <w:sz w:val="24"/>
            <w:szCs w:val="24"/>
          </w:rPr>
          <w:t>EZSourcing</w:t>
        </w:r>
        <w:proofErr w:type="spellEnd"/>
        <w:r w:rsidRPr="00474449">
          <w:rPr>
            <w:rStyle w:val="Hyperlink"/>
            <w:b/>
            <w:bCs/>
            <w:sz w:val="24"/>
            <w:szCs w:val="24"/>
          </w:rPr>
          <w:t xml:space="preserve"> Supplier Portal</w:t>
        </w:r>
      </w:hyperlink>
      <w:r w:rsidRPr="00474449">
        <w:rPr>
          <w:b/>
          <w:bCs/>
          <w:sz w:val="24"/>
          <w:szCs w:val="24"/>
        </w:rPr>
        <w:t>.</w:t>
      </w:r>
      <w:r w:rsidRPr="00474449">
        <w:rPr>
          <w:sz w:val="24"/>
          <w:szCs w:val="24"/>
        </w:rPr>
        <w:t xml:space="preserve"> </w:t>
      </w:r>
    </w:p>
    <w:p w14:paraId="6BBFD1E5" w14:textId="6075EEAF" w:rsidR="00D91454" w:rsidRDefault="00D91454" w:rsidP="00D91454">
      <w:pPr>
        <w:pStyle w:val="Item1"/>
        <w:numPr>
          <w:ilvl w:val="2"/>
          <w:numId w:val="26"/>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w:t>
      </w:r>
      <w:r w:rsidR="00D53E73">
        <w:rPr>
          <w:sz w:val="24"/>
          <w:szCs w:val="24"/>
        </w:rPr>
        <w:t>Q</w:t>
      </w:r>
      <w:r w:rsidRPr="00CB6F2B">
        <w:rPr>
          <w:sz w:val="24"/>
          <w:szCs w:val="24"/>
        </w:rPr>
        <w:t>, using the form(s) as amended or revised by any Addenda.</w:t>
      </w:r>
    </w:p>
    <w:p w14:paraId="38E42D63" w14:textId="1DCF2DC8" w:rsidR="00D91454" w:rsidRPr="00DE7A46" w:rsidRDefault="00D91454" w:rsidP="00D91454">
      <w:pPr>
        <w:pStyle w:val="Item1"/>
        <w:numPr>
          <w:ilvl w:val="2"/>
          <w:numId w:val="26"/>
        </w:numPr>
        <w:tabs>
          <w:tab w:val="clear" w:pos="1440"/>
        </w:tabs>
        <w:ind w:left="720"/>
        <w:rPr>
          <w:sz w:val="24"/>
          <w:szCs w:val="24"/>
        </w:rPr>
      </w:pPr>
      <w:r>
        <w:rPr>
          <w:sz w:val="24"/>
          <w:szCs w:val="24"/>
        </w:rPr>
        <w:t>Any clarifications or exceptions to policies or specifications of this RF</w:t>
      </w:r>
      <w:r w:rsidR="00D53E73">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58"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121DEB">
        <w:rPr>
          <w:sz w:val="24"/>
          <w:szCs w:val="24"/>
        </w:rPr>
        <w:t xml:space="preserve"> event.</w:t>
      </w:r>
      <w:bookmarkStart w:id="84"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84"/>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83"/>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59"/>
          <w:footerReference w:type="default" r:id="rId60"/>
          <w:headerReference w:type="first" r:id="rId61"/>
          <w:footerReference w:type="first" r:id="rId62"/>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56C98F07" w:rsidR="00F43F6A" w:rsidRDefault="00AF2D16" w:rsidP="00F43F6A">
      <w:r>
        <w:rPr>
          <w:noProof/>
        </w:rPr>
        <w:drawing>
          <wp:anchor distT="0" distB="0" distL="114300" distR="114300" simplePos="0" relativeHeight="251658242" behindDoc="1" locked="0" layoutInCell="1" allowOverlap="1" wp14:anchorId="2D121E2D" wp14:editId="52064D1F">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2CC2BC86" w:rsidR="00F43F6A" w:rsidRPr="0031152A"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 </w:t>
      </w:r>
      <w:r w:rsidR="004F5A52" w:rsidRPr="0031152A">
        <w:rPr>
          <w:rFonts w:ascii="Calibri" w:hAnsi="Calibri" w:cs="Calibri"/>
          <w:sz w:val="56"/>
          <w:szCs w:val="56"/>
        </w:rPr>
        <w:t>902377</w:t>
      </w:r>
    </w:p>
    <w:p w14:paraId="2466BF99" w14:textId="07758C0D" w:rsidR="00F43F6A" w:rsidRPr="0031152A" w:rsidRDefault="004F5A52" w:rsidP="00F43F6A">
      <w:pPr>
        <w:jc w:val="center"/>
        <w:rPr>
          <w:rFonts w:ascii="Calibri" w:hAnsi="Calibri" w:cs="Calibri"/>
          <w:sz w:val="60"/>
          <w:szCs w:val="60"/>
        </w:rPr>
      </w:pPr>
      <w:r w:rsidRPr="0031152A">
        <w:rPr>
          <w:rFonts w:ascii="Calibri" w:hAnsi="Calibri" w:cs="Calibri"/>
          <w:sz w:val="56"/>
          <w:szCs w:val="56"/>
        </w:rPr>
        <w:t>RUGGED PATROL VEHICLE LAPTOPS</w:t>
      </w:r>
    </w:p>
    <w:p w14:paraId="14D11BD0" w14:textId="77777777" w:rsidR="00F43F6A" w:rsidRPr="0031152A" w:rsidRDefault="00F43F6A" w:rsidP="00F43F6A"/>
    <w:p w14:paraId="3524BC20" w14:textId="77777777" w:rsidR="00F43F6A" w:rsidRPr="0031152A"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64"/>
          <w:headerReference w:type="default" r:id="rId65"/>
          <w:footerReference w:type="default" r:id="rId66"/>
          <w:headerReference w:type="first" r:id="rId67"/>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85" w:name="_BIDDER_INFORMATION"/>
            <w:bookmarkEnd w:id="85"/>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174CAD89"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76205201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Corporation</w:t>
      </w:r>
      <w:r w:rsidRPr="00266DFB">
        <w:rPr>
          <w:rFonts w:ascii="Calibri" w:hAnsi="Calibri" w:cs="Calibri"/>
          <w:sz w:val="24"/>
          <w:szCs w:val="24"/>
        </w:rPr>
        <w:tab/>
      </w:r>
      <w:sdt>
        <w:sdtPr>
          <w:rPr>
            <w:rFonts w:ascii="Calibri" w:hAnsi="Calibri" w:cs="Calibri"/>
            <w:sz w:val="24"/>
            <w:szCs w:val="24"/>
          </w:rPr>
          <w:id w:val="-205483926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Joint Venture</w:t>
      </w:r>
      <w:r w:rsidRPr="00266DFB">
        <w:rPr>
          <w:rFonts w:ascii="Calibri" w:hAnsi="Calibri" w:cs="Calibri"/>
          <w:sz w:val="24"/>
          <w:szCs w:val="24"/>
        </w:rPr>
        <w:tab/>
      </w:r>
      <w:sdt>
        <w:sdtPr>
          <w:rPr>
            <w:rFonts w:ascii="Calibri" w:hAnsi="Calibri" w:cs="Calibri"/>
            <w:sz w:val="24"/>
            <w:szCs w:val="24"/>
          </w:rPr>
          <w:id w:val="-319806813"/>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Partnership</w:t>
      </w:r>
    </w:p>
    <w:p w14:paraId="3C4F6EAA" w14:textId="1F00AF1B"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1660049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Calibri" w:hAnsi="Calibri" w:cs="Calibri"/>
            <w:sz w:val="24"/>
            <w:szCs w:val="24"/>
          </w:rPr>
          <w:id w:val="-2125144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Calibri" w:hAnsi="Calibri" w:cs="Calibri"/>
            <w:sz w:val="24"/>
            <w:szCs w:val="24"/>
          </w:rPr>
          <w:id w:val="7083775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Sole Proprietor</w:t>
      </w:r>
      <w:r w:rsidRPr="00266DFB">
        <w:rPr>
          <w:rFonts w:ascii="Calibri" w:hAnsi="Calibri" w:cs="Calibri"/>
          <w:sz w:val="24"/>
          <w:szCs w:val="24"/>
        </w:rPr>
        <w:tab/>
      </w:r>
    </w:p>
    <w:p w14:paraId="4E553DF2" w14:textId="4E71494C" w:rsidR="007169D1" w:rsidRPr="00682943" w:rsidRDefault="007169D1" w:rsidP="00AF2D16">
      <w:pPr>
        <w:pStyle w:val="PlainText"/>
        <w:tabs>
          <w:tab w:val="left" w:pos="360"/>
          <w:tab w:val="left" w:pos="720"/>
          <w:tab w:val="left" w:pos="4230"/>
          <w:tab w:val="left" w:pos="4590"/>
          <w:tab w:val="left" w:pos="6542"/>
          <w:tab w:val="left" w:pos="8190"/>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Calibri" w:hAnsi="Calibri" w:cs="Calibri"/>
            <w:sz w:val="24"/>
            <w:szCs w:val="24"/>
          </w:rPr>
          <w:id w:val="-4630461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Non-Profit / Church</w:t>
      </w:r>
      <w:r w:rsidRPr="00266DFB">
        <w:rPr>
          <w:rFonts w:ascii="Calibri" w:hAnsi="Calibri" w:cs="Calibri"/>
          <w:sz w:val="24"/>
          <w:szCs w:val="24"/>
        </w:rPr>
        <w:tab/>
      </w:r>
      <w:sdt>
        <w:sdtPr>
          <w:rPr>
            <w:rFonts w:ascii="Calibri" w:hAnsi="Calibri" w:cs="Calibri"/>
            <w:sz w:val="24"/>
            <w:szCs w:val="24"/>
          </w:rPr>
          <w:id w:val="191272607"/>
          <w14:checkbox>
            <w14:checked w14:val="0"/>
            <w14:checkedState w14:val="2612" w14:font="MS Gothic"/>
            <w14:uncheckedState w14:val="2610" w14:font="MS Gothic"/>
          </w14:checkbox>
        </w:sdtPr>
        <w:sdtEndPr/>
        <w:sdtContent>
          <w:r w:rsidR="00F01FA1">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Default="00F43F6A" w:rsidP="007169D1"/>
    <w:p w14:paraId="022BD157" w14:textId="77777777" w:rsidR="0031152A" w:rsidRDefault="0031152A" w:rsidP="007169D1"/>
    <w:p w14:paraId="69976544" w14:textId="77777777" w:rsidR="0031152A" w:rsidRPr="007169D1" w:rsidRDefault="0031152A" w:rsidP="007169D1"/>
    <w:p w14:paraId="1FB3E92E" w14:textId="2706F90B" w:rsidR="0031152A" w:rsidRDefault="0031152A" w:rsidP="0031152A">
      <w:pPr>
        <w:pStyle w:val="Heading4"/>
        <w:tabs>
          <w:tab w:val="clear" w:pos="10620"/>
          <w:tab w:val="left" w:pos="9105"/>
        </w:tabs>
        <w:jc w:val="left"/>
      </w:pPr>
      <w:bookmarkStart w:id="86" w:name="_BIDDER_ACCEPTANCE"/>
      <w:bookmarkEnd w:id="86"/>
      <w:r>
        <w:tab/>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4414A298" w:rsidR="0066296E" w:rsidRPr="0066296E" w:rsidRDefault="00F43F6A" w:rsidP="004A43AE">
            <w:pPr>
              <w:pStyle w:val="Heading4"/>
              <w:jc w:val="left"/>
            </w:pPr>
            <w:r w:rsidRPr="0031152A">
              <w:lastRenderedPageBreak/>
              <w:br w:type="page"/>
            </w:r>
            <w:r w:rsidR="0066296E" w:rsidRPr="0066296E">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789C6540"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87" w:name="_Hlk102071776"/>
      <w:r w:rsidR="005E0681">
        <w:rPr>
          <w:rFonts w:ascii="Calibri" w:hAnsi="Calibri" w:cs="Calibri"/>
          <w:sz w:val="24"/>
          <w:szCs w:val="24"/>
        </w:rPr>
        <w:t>Bid Documents</w:t>
      </w:r>
      <w:bookmarkEnd w:id="87"/>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475838E3" w14:textId="77777777" w:rsidR="0015073C" w:rsidRPr="00266DFB" w:rsidRDefault="00CE4BED" w:rsidP="00595B0E">
      <w:pPr>
        <w:pStyle w:val="PlainText"/>
        <w:numPr>
          <w:ilvl w:val="1"/>
          <w:numId w:val="31"/>
        </w:numPr>
        <w:spacing w:line="276" w:lineRule="auto"/>
        <w:ind w:hanging="720"/>
        <w:rPr>
          <w:rFonts w:ascii="Calibri" w:hAnsi="Calibri" w:cs="Calibri"/>
          <w:sz w:val="24"/>
          <w:szCs w:val="24"/>
          <w:u w:val="single"/>
        </w:rPr>
      </w:pPr>
      <w:hyperlink r:id="rId68"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1E8B3389" w14:textId="77777777" w:rsidR="00246AF3" w:rsidRPr="00112390" w:rsidRDefault="00846597" w:rsidP="00595B0E">
      <w:pPr>
        <w:pStyle w:val="PlainText"/>
        <w:spacing w:after="120"/>
        <w:ind w:left="1440"/>
        <w:rPr>
          <w:rFonts w:asciiTheme="minorHAnsi" w:hAnsiTheme="minorHAnsi" w:cstheme="minorHAnsi"/>
        </w:rPr>
      </w:pPr>
      <w:r w:rsidRPr="00112390">
        <w:rPr>
          <w:rFonts w:asciiTheme="minorHAnsi" w:hAnsiTheme="minorHAnsi" w:cstheme="minorHAnsi"/>
        </w:rPr>
        <w:t>[</w:t>
      </w:r>
      <w:hyperlink r:id="rId69"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5D44C4CB" w14:textId="77777777" w:rsidR="007D110E" w:rsidRPr="00266DFB" w:rsidRDefault="00CE4BED" w:rsidP="00595B0E">
      <w:pPr>
        <w:pStyle w:val="PlainText"/>
        <w:numPr>
          <w:ilvl w:val="0"/>
          <w:numId w:val="31"/>
        </w:numPr>
        <w:spacing w:line="276" w:lineRule="auto"/>
        <w:ind w:left="1440" w:hanging="720"/>
        <w:rPr>
          <w:rFonts w:ascii="Calibri" w:hAnsi="Calibri" w:cs="Calibri"/>
          <w:sz w:val="24"/>
          <w:szCs w:val="24"/>
        </w:rPr>
      </w:pPr>
      <w:hyperlink r:id="rId70" w:history="1">
        <w:r w:rsidR="007D110E" w:rsidRPr="00266DFB">
          <w:rPr>
            <w:rStyle w:val="Hyperlink"/>
            <w:rFonts w:ascii="Calibri" w:hAnsi="Calibri" w:cs="Calibri"/>
            <w:b/>
            <w:sz w:val="24"/>
            <w:szCs w:val="24"/>
          </w:rPr>
          <w:t>Debarment &amp; Suspension Policy</w:t>
        </w:r>
      </w:hyperlink>
    </w:p>
    <w:p w14:paraId="323E782A" w14:textId="77777777" w:rsidR="00F43F6A" w:rsidRPr="00112390" w:rsidRDefault="007D110E" w:rsidP="009C2BB4">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1"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2194A3A0" w14:textId="77777777" w:rsidR="00F43F6A" w:rsidRPr="00266DFB" w:rsidRDefault="00CE4BED" w:rsidP="00595B0E">
      <w:pPr>
        <w:pStyle w:val="PlainText"/>
        <w:numPr>
          <w:ilvl w:val="0"/>
          <w:numId w:val="31"/>
        </w:numPr>
        <w:spacing w:line="276" w:lineRule="auto"/>
        <w:ind w:left="1440" w:hanging="720"/>
        <w:rPr>
          <w:rFonts w:ascii="Calibri" w:hAnsi="Calibri" w:cs="Calibri"/>
          <w:sz w:val="24"/>
          <w:szCs w:val="24"/>
        </w:rPr>
      </w:pPr>
      <w:hyperlink r:id="rId72"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E55E5B9" w14:textId="77777777" w:rsidR="007D110E" w:rsidRPr="00112390" w:rsidRDefault="007D110E" w:rsidP="009C2BB4">
      <w:pPr>
        <w:pStyle w:val="PlainText"/>
        <w:spacing w:after="120"/>
        <w:ind w:left="1440"/>
        <w:rPr>
          <w:rFonts w:asciiTheme="minorHAnsi" w:hAnsiTheme="minorHAnsi" w:cstheme="minorHAnsi"/>
        </w:rPr>
      </w:pPr>
      <w:r w:rsidRPr="00112390">
        <w:rPr>
          <w:rFonts w:asciiTheme="minorHAnsi" w:hAnsiTheme="minorHAnsi" w:cstheme="minorHAnsi"/>
        </w:rPr>
        <w:t>[</w:t>
      </w:r>
      <w:hyperlink r:id="rId73"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205AD7AE" w14:textId="77777777" w:rsidR="00F43F6A" w:rsidRPr="00266DFB" w:rsidRDefault="00CE4BED" w:rsidP="00595B0E">
      <w:pPr>
        <w:pStyle w:val="PlainText"/>
        <w:numPr>
          <w:ilvl w:val="0"/>
          <w:numId w:val="31"/>
        </w:numPr>
        <w:spacing w:line="276" w:lineRule="auto"/>
        <w:ind w:left="1440" w:hanging="720"/>
        <w:rPr>
          <w:rFonts w:ascii="Calibri" w:hAnsi="Calibri" w:cs="Calibri"/>
          <w:sz w:val="24"/>
          <w:szCs w:val="24"/>
        </w:rPr>
      </w:pPr>
      <w:hyperlink r:id="rId74"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5810F026" w14:textId="77777777" w:rsidR="007D110E" w:rsidRPr="00112390" w:rsidRDefault="007D110E" w:rsidP="009C2BB4">
      <w:pPr>
        <w:pStyle w:val="PlainText"/>
        <w:spacing w:after="120"/>
        <w:ind w:left="1440"/>
        <w:rPr>
          <w:rFonts w:asciiTheme="minorHAnsi" w:hAnsiTheme="minorHAnsi" w:cstheme="minorHAnsi"/>
        </w:rPr>
      </w:pPr>
      <w:r w:rsidRPr="00112390">
        <w:rPr>
          <w:rFonts w:asciiTheme="minorHAnsi" w:hAnsiTheme="minorHAnsi" w:cstheme="minorHAnsi"/>
        </w:rPr>
        <w:t>[</w:t>
      </w:r>
      <w:hyperlink r:id="rId75"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p w14:paraId="1CD9B5A7" w14:textId="6973D2B0" w:rsidR="00E76C41" w:rsidRPr="007D110E" w:rsidRDefault="00CE4BED" w:rsidP="00595B0E">
      <w:pPr>
        <w:pStyle w:val="PlainText"/>
        <w:numPr>
          <w:ilvl w:val="0"/>
          <w:numId w:val="31"/>
        </w:numPr>
        <w:spacing w:line="276" w:lineRule="auto"/>
        <w:ind w:left="1440" w:hanging="720"/>
        <w:rPr>
          <w:rFonts w:ascii="Calibri" w:hAnsi="Calibri" w:cs="Calibri"/>
          <w:b/>
          <w:sz w:val="24"/>
          <w:szCs w:val="24"/>
        </w:rPr>
      </w:pPr>
      <w:hyperlink r:id="rId76" w:history="1">
        <w:r w:rsidR="00595B0E" w:rsidRPr="00266DFB">
          <w:rPr>
            <w:rStyle w:val="Hyperlink"/>
            <w:rFonts w:ascii="Calibri" w:hAnsi="Calibri" w:cs="Calibri"/>
            <w:b/>
            <w:sz w:val="24"/>
            <w:szCs w:val="24"/>
          </w:rPr>
          <w:t>Alameda County SLEB Program Overview</w:t>
        </w:r>
      </w:hyperlink>
      <w:r w:rsidR="00595B0E">
        <w:rPr>
          <w:rStyle w:val="Hyperlink"/>
          <w:rFonts w:ascii="Calibri" w:hAnsi="Calibri" w:cs="Calibri"/>
          <w:b/>
          <w:color w:val="auto"/>
          <w:sz w:val="24"/>
          <w:szCs w:val="24"/>
          <w:u w:val="none"/>
        </w:rPr>
        <w:t xml:space="preserve"> </w:t>
      </w:r>
    </w:p>
    <w:p w14:paraId="671A84F5" w14:textId="77777777" w:rsidR="007D110E" w:rsidRPr="00112390" w:rsidRDefault="007D110E" w:rsidP="009C2BB4">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7"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7F6B9B2B" w14:textId="77777777" w:rsidR="00F43F6A" w:rsidRPr="007D110E" w:rsidRDefault="00CE4BED" w:rsidP="00595B0E">
      <w:pPr>
        <w:pStyle w:val="PlainText"/>
        <w:numPr>
          <w:ilvl w:val="0"/>
          <w:numId w:val="31"/>
        </w:numPr>
        <w:spacing w:line="276" w:lineRule="auto"/>
        <w:ind w:left="1440" w:hanging="720"/>
        <w:rPr>
          <w:rFonts w:ascii="Calibri" w:hAnsi="Calibri" w:cs="Calibri"/>
          <w:b/>
          <w:sz w:val="24"/>
          <w:szCs w:val="24"/>
        </w:rPr>
      </w:pPr>
      <w:hyperlink r:id="rId78" w:history="1">
        <w:r w:rsidR="00653C11">
          <w:rPr>
            <w:rStyle w:val="Hyperlink"/>
            <w:rFonts w:ascii="Calibri" w:hAnsi="Calibri" w:cs="Calibri"/>
            <w:b/>
            <w:sz w:val="24"/>
            <w:szCs w:val="24"/>
          </w:rPr>
          <w:t>Alameda County SLEB Program Additional Information</w:t>
        </w:r>
      </w:hyperlink>
    </w:p>
    <w:p w14:paraId="5E2CBD9A" w14:textId="77777777" w:rsidR="007D110E" w:rsidRPr="00112390" w:rsidRDefault="007D110E" w:rsidP="009C2BB4">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9"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757295E2" w14:textId="77777777" w:rsidR="00F43F6A" w:rsidRPr="007D110E" w:rsidRDefault="00CE4BED" w:rsidP="00595B0E">
      <w:pPr>
        <w:pStyle w:val="PlainText"/>
        <w:numPr>
          <w:ilvl w:val="0"/>
          <w:numId w:val="31"/>
        </w:numPr>
        <w:spacing w:line="276" w:lineRule="auto"/>
        <w:ind w:left="1440" w:hanging="720"/>
        <w:rPr>
          <w:rFonts w:ascii="Calibri" w:hAnsi="Calibri" w:cs="Calibri"/>
          <w:b/>
          <w:sz w:val="24"/>
          <w:szCs w:val="24"/>
          <w:u w:val="single"/>
        </w:rPr>
      </w:pPr>
      <w:hyperlink r:id="rId80"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47ECF03E" w14:textId="77777777" w:rsidR="007D110E" w:rsidRPr="00112390" w:rsidRDefault="007D110E" w:rsidP="009C2BB4">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81"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67C95F26" w14:textId="77777777" w:rsidR="00F43F6A" w:rsidRPr="007D110E" w:rsidRDefault="00CE4BED" w:rsidP="00595B0E">
      <w:pPr>
        <w:pStyle w:val="PlainText"/>
        <w:numPr>
          <w:ilvl w:val="0"/>
          <w:numId w:val="31"/>
        </w:numPr>
        <w:spacing w:line="276" w:lineRule="auto"/>
        <w:ind w:left="1440" w:hanging="720"/>
        <w:rPr>
          <w:rFonts w:ascii="Calibri" w:hAnsi="Calibri" w:cs="Calibri"/>
          <w:sz w:val="24"/>
          <w:szCs w:val="24"/>
        </w:rPr>
      </w:pPr>
      <w:hyperlink r:id="rId82" w:history="1">
        <w:r w:rsidR="00F43F6A" w:rsidRPr="00117EA2">
          <w:rPr>
            <w:rStyle w:val="Hyperlink"/>
            <w:rFonts w:ascii="Calibri" w:hAnsi="Calibri" w:cs="Calibri"/>
            <w:b/>
            <w:sz w:val="24"/>
            <w:szCs w:val="24"/>
          </w:rPr>
          <w:t>Online Contract Compliance System</w:t>
        </w:r>
      </w:hyperlink>
      <w:r w:rsidR="00595B0E">
        <w:rPr>
          <w:rStyle w:val="Hyperlink"/>
          <w:rFonts w:ascii="Calibri" w:hAnsi="Calibri" w:cs="Calibri"/>
          <w:b/>
          <w:color w:val="auto"/>
          <w:sz w:val="24"/>
          <w:szCs w:val="24"/>
          <w:u w:val="none"/>
        </w:rPr>
        <w:t xml:space="preserve"> </w:t>
      </w:r>
    </w:p>
    <w:p w14:paraId="66FDE5D0" w14:textId="335432D6" w:rsidR="007D110E" w:rsidRPr="0015073C" w:rsidRDefault="007D110E" w:rsidP="0015073C">
      <w:pPr>
        <w:pStyle w:val="PlainText"/>
        <w:spacing w:after="240"/>
        <w:ind w:left="1440"/>
        <w:rPr>
          <w:rFonts w:ascii="Calibri" w:hAnsi="Calibri" w:cs="Calibri"/>
        </w:rPr>
      </w:pPr>
      <w:r w:rsidRPr="00112390">
        <w:rPr>
          <w:rFonts w:asciiTheme="minorHAnsi" w:hAnsiTheme="minorHAnsi" w:cstheme="minorHAnsi"/>
        </w:rPr>
        <w:t>[</w:t>
      </w:r>
      <w:hyperlink r:id="rId83" w:history="1">
        <w:r w:rsidRPr="00112390">
          <w:rPr>
            <w:rStyle w:val="Hyperlink"/>
            <w:rFonts w:asciiTheme="minorHAnsi" w:hAnsiTheme="minorHAnsi" w:cstheme="minorHAns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w:t>
      </w:r>
      <w:proofErr w:type="gramStart"/>
      <w:r w:rsidR="00F43F6A" w:rsidRPr="00356299">
        <w:rPr>
          <w:rFonts w:ascii="Calibri" w:hAnsi="Calibri" w:cs="Calibri"/>
          <w:sz w:val="24"/>
          <w:szCs w:val="24"/>
        </w:rPr>
        <w:t>all of</w:t>
      </w:r>
      <w:proofErr w:type="gramEnd"/>
      <w:r w:rsidR="00F43F6A" w:rsidRPr="00356299">
        <w:rPr>
          <w:rFonts w:ascii="Calibri" w:hAnsi="Calibri" w:cs="Calibri"/>
          <w:sz w:val="24"/>
          <w:szCs w:val="24"/>
        </w:rPr>
        <w:t xml:space="preserve">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337BD879" w:rsidR="009C2BB4" w:rsidRPr="009C2BB4" w:rsidRDefault="00CE4BED"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379423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not local to Alameda County and is ineligible for any bid </w:t>
      </w:r>
      <w:proofErr w:type="gramStart"/>
      <w:r w:rsidR="009C2BB4" w:rsidRPr="009C2BB4">
        <w:rPr>
          <w:rFonts w:ascii="Calibri" w:hAnsi="Calibri" w:cs="Calibri"/>
          <w:sz w:val="24"/>
          <w:szCs w:val="24"/>
        </w:rPr>
        <w:t>preference;</w:t>
      </w:r>
      <w:proofErr w:type="gramEnd"/>
      <w:r w:rsidR="009C2BB4" w:rsidRPr="009C2BB4">
        <w:rPr>
          <w:rFonts w:ascii="Calibri" w:hAnsi="Calibri" w:cs="Calibri"/>
          <w:sz w:val="24"/>
          <w:szCs w:val="24"/>
        </w:rPr>
        <w:t xml:space="preserve"> </w:t>
      </w:r>
      <w:r w:rsidR="009C2BB4" w:rsidRPr="009C2BB4">
        <w:rPr>
          <w:rFonts w:ascii="Calibri" w:hAnsi="Calibri" w:cs="Calibri"/>
          <w:b/>
          <w:caps/>
          <w:sz w:val="24"/>
          <w:szCs w:val="24"/>
        </w:rPr>
        <w:t>or</w:t>
      </w:r>
    </w:p>
    <w:p w14:paraId="5DD70BA5" w14:textId="131B3426" w:rsidR="009C2BB4" w:rsidRPr="009C2BB4" w:rsidRDefault="00CE4BED"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73061489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a certified SLEB and is requesting 10% bid preference; (Bidder must check the first box and provide its SLEB Certification Number in the </w:t>
      </w:r>
      <w:hyperlink w:anchor="SLEB" w:history="1">
        <w:r w:rsidR="009C2BB4" w:rsidRPr="009C2BB4">
          <w:rPr>
            <w:rStyle w:val="Hyperlink"/>
            <w:rFonts w:ascii="Calibri" w:hAnsi="Calibri" w:cs="Calibri"/>
            <w:sz w:val="24"/>
            <w:szCs w:val="24"/>
          </w:rPr>
          <w:t>SLEB PARTNERING INFORMATION SHEET</w:t>
        </w:r>
      </w:hyperlink>
      <w:r w:rsidR="009C2BB4" w:rsidRPr="009C2BB4">
        <w:rPr>
          <w:rFonts w:ascii="Calibri" w:hAnsi="Calibri" w:cs="Calibri"/>
          <w:sz w:val="24"/>
          <w:szCs w:val="24"/>
        </w:rPr>
        <w:t xml:space="preserve">); </w:t>
      </w:r>
      <w:r w:rsidR="009C2BB4" w:rsidRPr="009C2BB4">
        <w:rPr>
          <w:rFonts w:ascii="Calibri" w:hAnsi="Calibri" w:cs="Calibri"/>
          <w:b/>
          <w:caps/>
          <w:sz w:val="24"/>
          <w:szCs w:val="24"/>
        </w:rPr>
        <w:t>or</w:t>
      </w:r>
    </w:p>
    <w:p w14:paraId="1DE692C9" w14:textId="0341C2D9" w:rsidR="009C2BB4" w:rsidRPr="009C2BB4" w:rsidRDefault="00CE4BED"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201133230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LOCAL to Alameda County and is requesting 5% bid preference, </w:t>
      </w:r>
      <w:r w:rsidR="009C2BB4" w:rsidRPr="009C2BB4">
        <w:rPr>
          <w:rFonts w:ascii="Calibri" w:hAnsi="Calibri" w:cs="Calibri"/>
          <w:sz w:val="24"/>
          <w:szCs w:val="24"/>
          <w:u w:val="single"/>
        </w:rPr>
        <w:t>and has attached the following documentation to this Exhibit</w:t>
      </w:r>
      <w:r w:rsidR="009C2BB4"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w:t>
      </w:r>
      <w:proofErr w:type="gramStart"/>
      <w:r w:rsidR="009C2BB4" w:rsidRPr="009C2BB4">
        <w:rPr>
          <w:rFonts w:ascii="Calibri" w:hAnsi="Calibri" w:cs="Calibri"/>
          <w:color w:val="000000"/>
          <w:sz w:val="24"/>
          <w:szCs w:val="24"/>
        </w:rPr>
        <w:t>Example</w:t>
      </w:r>
      <w:proofErr w:type="gramEnd"/>
      <w:r w:rsidR="009C2BB4" w:rsidRPr="009C2BB4">
        <w:rPr>
          <w:rFonts w:ascii="Calibri" w:hAnsi="Calibri" w:cs="Calibri"/>
          <w:color w:val="000000"/>
          <w:sz w:val="24"/>
          <w:szCs w:val="24"/>
        </w:rPr>
        <w:t xml:space="preserv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88"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89" w:name="_Hlk102119410"/>
            <w:r w:rsidRPr="00830149">
              <w:rPr>
                <w:rFonts w:ascii="Calibri" w:hAnsi="Calibri" w:cs="Calibri"/>
                <w:b/>
                <w:sz w:val="24"/>
                <w:szCs w:val="24"/>
              </w:rPr>
              <w:t xml:space="preserve">SIGNATURE: </w:t>
            </w:r>
            <w:r w:rsidRPr="00830149">
              <w:rPr>
                <w:rFonts w:ascii="Calibri" w:hAnsi="Calibri" w:cs="Calibri"/>
                <w:color w:val="0000FF"/>
                <w:spacing w:val="-3"/>
                <w:sz w:val="24"/>
                <w:szCs w:val="24"/>
              </w:rPr>
              <w:sym w:font="Wingdings" w:char="F03F"/>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89"/>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Is not currently under suspension, debarment, voluntary exclusion, or determination of ineligibility by any federal </w:t>
      </w:r>
      <w:proofErr w:type="gramStart"/>
      <w:r w:rsidRPr="007169D1">
        <w:rPr>
          <w:rFonts w:ascii="Calibri" w:hAnsi="Calibri" w:cs="Calibri"/>
          <w:color w:val="000000"/>
          <w:sz w:val="24"/>
          <w:szCs w:val="24"/>
        </w:rPr>
        <w:t>agency;</w:t>
      </w:r>
      <w:proofErr w:type="gramEnd"/>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Has not been suspended, debarred, voluntarily excluded or determined ineligible by any federal agency within the past three </w:t>
      </w:r>
      <w:proofErr w:type="gramStart"/>
      <w:r w:rsidRPr="007169D1">
        <w:rPr>
          <w:rFonts w:ascii="Calibri" w:hAnsi="Calibri" w:cs="Calibri"/>
          <w:color w:val="000000"/>
          <w:sz w:val="24"/>
          <w:szCs w:val="24"/>
        </w:rPr>
        <w:t>years;</w:t>
      </w:r>
      <w:proofErr w:type="gramEnd"/>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605D9919"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1C4D3F">
        <w:rPr>
          <w:rFonts w:ascii="Calibri" w:hAnsi="Calibri" w:cs="Calibri"/>
          <w:color w:val="000000"/>
          <w:sz w:val="24"/>
          <w:szCs w:val="24"/>
        </w:rPr>
        <w:t>will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Calibri" w:hAnsi="Calibri" w:cs="Calibri"/>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90" w:name="SLEB"/>
            <w:r w:rsidRPr="0066296E">
              <w:lastRenderedPageBreak/>
              <w:t>SMALL LOCAL EMERGING BUSINESS (SLEB) INFORMATION SHEET</w:t>
            </w:r>
            <w:bookmarkEnd w:id="90"/>
          </w:p>
        </w:tc>
      </w:tr>
    </w:tbl>
    <w:p w14:paraId="4B2E6C83" w14:textId="77777777" w:rsidR="00011821" w:rsidRDefault="00011821" w:rsidP="00011821">
      <w:pPr>
        <w:pStyle w:val="RFP-QHeader2"/>
        <w:jc w:val="left"/>
        <w:rPr>
          <w:rFonts w:ascii="Calibri" w:hAnsi="Calibri" w:cs="Calibri"/>
        </w:rPr>
      </w:pPr>
    </w:p>
    <w:p w14:paraId="5800BBD8" w14:textId="7C24FA3D" w:rsidR="00C95652"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679FD87D" w14:textId="2344C211" w:rsidR="00E4189C" w:rsidRPr="00EE1991" w:rsidRDefault="00E4189C" w:rsidP="00210055">
      <w:pPr>
        <w:pStyle w:val="PlainText"/>
        <w:tabs>
          <w:tab w:val="left" w:pos="1440"/>
          <w:tab w:val="right" w:pos="9720"/>
        </w:tabs>
        <w:spacing w:after="240"/>
        <w:rPr>
          <w:rFonts w:ascii="Calibri" w:hAnsi="Calibri" w:cs="Calibri"/>
          <w:sz w:val="24"/>
          <w:szCs w:val="26"/>
        </w:rPr>
      </w:pPr>
      <w:r w:rsidRPr="002361EF">
        <w:rPr>
          <w:rFonts w:ascii="Calibri" w:hAnsi="Calibri" w:cs="Calibri"/>
          <w:sz w:val="24"/>
          <w:szCs w:val="24"/>
        </w:rPr>
        <w:t>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84"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85"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56573E35" w:rsidR="00011821" w:rsidRPr="00E4189C" w:rsidRDefault="00011821" w:rsidP="00011821">
      <w:pPr>
        <w:pStyle w:val="BodyTextIndent"/>
        <w:spacing w:after="120"/>
        <w:ind w:left="0"/>
        <w:jc w:val="both"/>
        <w:rPr>
          <w:rFonts w:ascii="Calibri" w:hAnsi="Calibri" w:cs="Calibri"/>
          <w:sz w:val="20"/>
        </w:rPr>
      </w:pPr>
      <w:proofErr w:type="gramStart"/>
      <w:r w:rsidRPr="00E4189C">
        <w:rPr>
          <w:rFonts w:ascii="Calibri" w:hAnsi="Calibri" w:cs="Calibri"/>
          <w:sz w:val="20"/>
        </w:rPr>
        <w:t>In order to</w:t>
      </w:r>
      <w:proofErr w:type="gramEnd"/>
      <w:r w:rsidRPr="00E4189C">
        <w:rPr>
          <w:rFonts w:ascii="Calibri" w:hAnsi="Calibri" w:cs="Calibri"/>
          <w:sz w:val="20"/>
        </w:rPr>
        <w:t xml:space="preserve"> meet the Small Local Emerging Business (SLEB) requirements of this RFQ, </w:t>
      </w:r>
      <w:r w:rsidRPr="00E4189C">
        <w:rPr>
          <w:rFonts w:ascii="Calibri" w:hAnsi="Calibri" w:cs="Calibri"/>
          <w:sz w:val="20"/>
          <w:u w:val="single"/>
        </w:rPr>
        <w:t>all Bidders must complete this form</w:t>
      </w:r>
      <w:r w:rsidRPr="00E4189C">
        <w:rPr>
          <w:rFonts w:ascii="Calibri" w:hAnsi="Calibri" w:cs="Calibri"/>
          <w:sz w:val="20"/>
        </w:rPr>
        <w:t>.</w:t>
      </w:r>
      <w:r w:rsidR="00E4189C" w:rsidRPr="00E4189C">
        <w:rPr>
          <w:rFonts w:ascii="Calibri" w:hAnsi="Calibri" w:cs="Calibri"/>
          <w:sz w:val="20"/>
        </w:rPr>
        <w:t xml:space="preserve"> 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86" w:history="1">
        <w:r>
          <w:rPr>
            <w:rStyle w:val="Hyperlink"/>
            <w:rFonts w:ascii="Calibri" w:hAnsi="Calibri" w:cs="Calibri"/>
            <w:b/>
            <w:sz w:val="20"/>
          </w:rPr>
          <w:t>Alameda County SLEB Program Overview</w:t>
        </w:r>
      </w:hyperlink>
      <w:r>
        <w:rPr>
          <w:rFonts w:ascii="Calibri" w:hAnsi="Calibri" w:cs="Calibri"/>
          <w:b/>
          <w:sz w:val="20"/>
        </w:rPr>
        <w:t>; [</w:t>
      </w:r>
      <w:hyperlink r:id="rId87"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88"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89"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5C07118A" w:rsidR="00011821" w:rsidRPr="00A86407" w:rsidRDefault="00CE4BED" w:rsidP="00983DAC">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1578090081"/>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CF281D">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w:t>
            </w:r>
            <w:proofErr w:type="gramStart"/>
            <w:r w:rsidR="00011821" w:rsidRPr="00A86407">
              <w:rPr>
                <w:rFonts w:ascii="Calibri" w:hAnsi="Calibri" w:cs="Calibri"/>
                <w:b/>
                <w:spacing w:val="-3"/>
                <w:sz w:val="20"/>
              </w:rPr>
              <w:t xml:space="preserve">SLEB </w:t>
            </w:r>
            <w:r w:rsidR="00D96C17">
              <w:rPr>
                <w:rFonts w:ascii="Calibri" w:hAnsi="Calibri" w:cs="Calibri"/>
                <w:b/>
                <w:spacing w:val="-3"/>
                <w:sz w:val="20"/>
              </w:rPr>
              <w:t xml:space="preserve"> </w:t>
            </w:r>
            <w:r w:rsidR="00011821" w:rsidRPr="00A86407">
              <w:rPr>
                <w:rFonts w:ascii="Calibri" w:hAnsi="Calibri" w:cs="Calibri"/>
                <w:b/>
                <w:spacing w:val="-3"/>
                <w:sz w:val="20"/>
              </w:rPr>
              <w:t>(</w:t>
            </w:r>
            <w:proofErr w:type="gramEnd"/>
            <w:r w:rsidR="00011821"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6D0FBAF3" w:rsidR="00666406" w:rsidRPr="001B455E" w:rsidRDefault="00CE4BED" w:rsidP="00E4189C">
            <w:pPr>
              <w:pStyle w:val="Header"/>
              <w:tabs>
                <w:tab w:val="clear" w:pos="4320"/>
                <w:tab w:val="clear" w:pos="8640"/>
                <w:tab w:val="left" w:pos="405"/>
                <w:tab w:val="right" w:pos="10080"/>
              </w:tabs>
              <w:spacing w:before="120" w:after="120"/>
              <w:ind w:left="360" w:hanging="360"/>
              <w:rPr>
                <w:rFonts w:ascii="Calibri" w:hAnsi="Calibri" w:cs="Calibri"/>
                <w:b/>
                <w:sz w:val="20"/>
              </w:rPr>
            </w:pPr>
            <w:sdt>
              <w:sdtPr>
                <w:rPr>
                  <w:rFonts w:ascii="Calibri" w:hAnsi="Calibri" w:cs="Calibri"/>
                  <w:b/>
                  <w:spacing w:val="-3"/>
                  <w:sz w:val="20"/>
                </w:rPr>
                <w:id w:val="-2129462960"/>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EE153F">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E4189C">
            <w:pPr>
              <w:pStyle w:val="Header"/>
              <w:tabs>
                <w:tab w:val="clear" w:pos="4320"/>
                <w:tab w:val="clear" w:pos="8640"/>
                <w:tab w:val="right" w:pos="10080"/>
              </w:tabs>
              <w:spacing w:before="120" w:after="12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E4189C">
            <w:pPr>
              <w:pStyle w:val="Header"/>
              <w:tabs>
                <w:tab w:val="clear" w:pos="4320"/>
                <w:tab w:val="clear" w:pos="8640"/>
                <w:tab w:val="right" w:pos="4680"/>
                <w:tab w:val="left" w:pos="4860"/>
                <w:tab w:val="right" w:pos="10080"/>
              </w:tabs>
              <w:spacing w:before="120" w:after="12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11034145" w:rsidR="00666406" w:rsidRPr="00A86407" w:rsidRDefault="00666406" w:rsidP="00E4189C">
            <w:pPr>
              <w:pStyle w:val="Header"/>
              <w:spacing w:before="120" w:after="12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sdt>
              <w:sdtPr>
                <w:rPr>
                  <w:rFonts w:ascii="Calibri" w:hAnsi="Calibri" w:cs="Calibri"/>
                  <w:b/>
                  <w:spacing w:val="-3"/>
                  <w:sz w:val="20"/>
                </w:rPr>
                <w:id w:val="-729309699"/>
                <w14:checkbox>
                  <w14:checked w14:val="0"/>
                  <w14:checkedState w14:val="2612" w14:font="MS Gothic"/>
                  <w14:uncheckedState w14:val="2610" w14:font="MS Gothic"/>
                </w14:checkbox>
              </w:sdtPr>
              <w:sdtEndPr/>
              <w:sdtContent>
                <w:r w:rsidR="002B1E71">
                  <w:rPr>
                    <w:rFonts w:ascii="MS Gothic" w:eastAsia="MS Gothic" w:hAnsi="MS Gothic" w:cs="Calibri" w:hint="eastAsia"/>
                    <w:b/>
                    <w:spacing w:val="-3"/>
                    <w:sz w:val="20"/>
                  </w:rPr>
                  <w:t>☐</w:t>
                </w:r>
              </w:sdtContent>
            </w:sdt>
            <w:r w:rsidR="002B1E71">
              <w:rPr>
                <w:rFonts w:ascii="Calibri" w:hAnsi="Calibri" w:cs="Calibri"/>
                <w:b/>
                <w:spacing w:val="-3"/>
                <w:sz w:val="20"/>
              </w:rPr>
              <w:t xml:space="preserve"> </w:t>
            </w:r>
            <w:r w:rsidRPr="00A86407">
              <w:rPr>
                <w:rFonts w:ascii="Calibri" w:hAnsi="Calibri" w:cs="Calibri"/>
                <w:b/>
                <w:spacing w:val="-3"/>
                <w:sz w:val="20"/>
                <w:szCs w:val="24"/>
              </w:rPr>
              <w:t xml:space="preserve">Small /  </w:t>
            </w:r>
            <w:sdt>
              <w:sdtPr>
                <w:rPr>
                  <w:rFonts w:ascii="Calibri" w:hAnsi="Calibri" w:cs="Calibri"/>
                  <w:b/>
                  <w:spacing w:val="-3"/>
                  <w:sz w:val="20"/>
                </w:rPr>
                <w:id w:val="2112166465"/>
                <w14:checkbox>
                  <w14:checked w14:val="0"/>
                  <w14:checkedState w14:val="2612" w14:font="MS Gothic"/>
                  <w14:uncheckedState w14:val="2610" w14:font="MS Gothic"/>
                </w14:checkbox>
              </w:sdtPr>
              <w:sdtEndPr/>
              <w:sdtContent>
                <w:r w:rsidR="007F2B82">
                  <w:rPr>
                    <w:rFonts w:ascii="MS Gothic" w:eastAsia="MS Gothic" w:hAnsi="MS Gothic" w:cs="Calibri" w:hint="eastAsia"/>
                    <w:b/>
                    <w:spacing w:val="-3"/>
                    <w:sz w:val="20"/>
                  </w:rPr>
                  <w:t>☐</w:t>
                </w:r>
              </w:sdtContent>
            </w:sdt>
            <w:r w:rsidR="002B1E71">
              <w:rPr>
                <w:rFonts w:ascii="Calibri" w:hAnsi="Calibri" w:cs="Calibri"/>
                <w:b/>
                <w:spacing w:val="-3"/>
                <w:sz w:val="20"/>
              </w:rPr>
              <w:t xml:space="preserve">  </w:t>
            </w:r>
            <w:r w:rsidRPr="00A86407">
              <w:rPr>
                <w:rFonts w:ascii="Calibri" w:hAnsi="Calibri" w:cs="Calibri"/>
                <w:b/>
                <w:spacing w:val="-3"/>
                <w:sz w:val="20"/>
                <w:szCs w:val="24"/>
              </w:rPr>
              <w:t xml:space="preserve">Emerging </w:t>
            </w:r>
          </w:p>
          <w:p w14:paraId="0FC6A9F1" w14:textId="77777777" w:rsidR="00666406" w:rsidRPr="001B455E" w:rsidRDefault="00666406" w:rsidP="00E4189C">
            <w:pPr>
              <w:pStyle w:val="Header"/>
              <w:tabs>
                <w:tab w:val="clear" w:pos="4320"/>
                <w:tab w:val="clear" w:pos="8640"/>
                <w:tab w:val="right" w:pos="10080"/>
              </w:tabs>
              <w:spacing w:before="120" w:after="12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E4189C">
            <w:pPr>
              <w:pStyle w:val="Header"/>
              <w:tabs>
                <w:tab w:val="clear" w:pos="4320"/>
                <w:tab w:val="clear" w:pos="8640"/>
                <w:tab w:val="right" w:pos="10080"/>
              </w:tabs>
              <w:spacing w:before="120"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0D05B5BA" w:rsidR="00011821" w:rsidRPr="00983DAC" w:rsidRDefault="00666406" w:rsidP="00E4189C">
            <w:pPr>
              <w:pStyle w:val="Header"/>
              <w:tabs>
                <w:tab w:val="clear" w:pos="4320"/>
                <w:tab w:val="clear" w:pos="8640"/>
                <w:tab w:val="right" w:pos="8415"/>
                <w:tab w:val="right" w:pos="9810"/>
              </w:tabs>
              <w:spacing w:before="120" w:after="120"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9F576E">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91" w:name="_Bidder_Signature:_("/>
      <w:bookmarkStart w:id="92" w:name="Prime_Bidder_Signature"/>
      <w:bookmarkEnd w:id="91"/>
      <w:r w:rsidRPr="007B0708">
        <w:rPr>
          <w:rFonts w:ascii="Calibri" w:hAnsi="Calibri" w:cs="Calibri"/>
          <w:sz w:val="22"/>
          <w:u w:val="none"/>
        </w:rPr>
        <w:t xml:space="preserve">Bidder Signature: </w:t>
      </w:r>
      <w:bookmarkEnd w:id="92"/>
      <w:r w:rsidRPr="007B0708">
        <w:rPr>
          <w:rFonts w:ascii="Calibri" w:hAnsi="Calibri" w:cs="Calibri"/>
          <w:color w:val="0000FF"/>
          <w:spacing w:val="-3"/>
          <w:sz w:val="36"/>
          <w:szCs w:val="36"/>
          <w:u w:val="none"/>
        </w:rPr>
        <w:sym w:font="Wingdings" w:char="F03F"/>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p w14:paraId="2EC6CBD9" w14:textId="3107B941" w:rsidR="007B0708" w:rsidRPr="007B0708" w:rsidRDefault="007B0708" w:rsidP="00C8509D">
      <w:pPr>
        <w:pStyle w:val="Heading4"/>
        <w:jc w:val="left"/>
        <w:rPr>
          <w:color w:val="FF0000"/>
          <w:sz w:val="2"/>
          <w:szCs w:val="2"/>
        </w:rPr>
      </w:pPr>
    </w:p>
    <w:tbl>
      <w:tblPr>
        <w:tblW w:w="0" w:type="auto"/>
        <w:shd w:val="clear" w:color="auto" w:fill="E2EFD9"/>
        <w:tblLook w:val="04A0" w:firstRow="1" w:lastRow="0" w:firstColumn="1" w:lastColumn="0" w:noHBand="0" w:noVBand="1"/>
      </w:tblPr>
      <w:tblGrid>
        <w:gridCol w:w="10080"/>
      </w:tblGrid>
      <w:tr w:rsidR="0031152A" w:rsidRPr="0031152A" w14:paraId="2A1CBA90" w14:textId="77777777" w:rsidTr="00830149">
        <w:tc>
          <w:tcPr>
            <w:tcW w:w="11016" w:type="dxa"/>
            <w:shd w:val="clear" w:color="auto" w:fill="E2EFD9"/>
          </w:tcPr>
          <w:p w14:paraId="1B87217F" w14:textId="49BF8F54" w:rsidR="007B0708" w:rsidRPr="0031152A" w:rsidRDefault="00E44816" w:rsidP="004A43AE">
            <w:pPr>
              <w:pStyle w:val="Heading4"/>
              <w:jc w:val="left"/>
            </w:pPr>
            <w:r w:rsidRPr="0031152A">
              <w:t>BID</w:t>
            </w:r>
            <w:r w:rsidR="004F5A52" w:rsidRPr="0031152A">
              <w:t xml:space="preserve"> </w:t>
            </w:r>
            <w:r w:rsidR="007B0708" w:rsidRPr="0031152A">
              <w:t>FORM</w:t>
            </w:r>
          </w:p>
        </w:tc>
      </w:tr>
    </w:tbl>
    <w:p w14:paraId="2B2DED59" w14:textId="4E205DAB" w:rsidR="004853C4" w:rsidRPr="0031152A" w:rsidRDefault="004853C4" w:rsidP="00C8509D">
      <w:pPr>
        <w:pStyle w:val="PlainText"/>
        <w:spacing w:before="240" w:after="240"/>
        <w:rPr>
          <w:rFonts w:ascii="Calibri" w:hAnsi="Calibri" w:cs="Calibri"/>
          <w:b/>
          <w:sz w:val="24"/>
          <w:szCs w:val="24"/>
        </w:rPr>
      </w:pPr>
      <w:r w:rsidRPr="0031152A">
        <w:rPr>
          <w:rFonts w:ascii="Calibri" w:hAnsi="Calibri" w:cs="Calibri"/>
          <w:b/>
          <w:sz w:val="24"/>
          <w:szCs w:val="24"/>
        </w:rPr>
        <w:t>Instructions</w:t>
      </w:r>
      <w:r w:rsidRPr="0031152A">
        <w:rPr>
          <w:rFonts w:ascii="Calibri" w:hAnsi="Calibri" w:cs="Calibri"/>
          <w:sz w:val="24"/>
          <w:szCs w:val="24"/>
        </w:rPr>
        <w:t>:</w:t>
      </w:r>
      <w:r w:rsidRPr="0031152A">
        <w:rPr>
          <w:rFonts w:ascii="Calibri" w:hAnsi="Calibri" w:cs="Calibri"/>
          <w:b/>
          <w:sz w:val="24"/>
          <w:szCs w:val="24"/>
        </w:rPr>
        <w:t xml:space="preserve">  </w:t>
      </w:r>
      <w:r w:rsidRPr="0031152A">
        <w:rPr>
          <w:rFonts w:ascii="Calibri" w:hAnsi="Calibri" w:cs="Calibri"/>
          <w:sz w:val="24"/>
          <w:szCs w:val="24"/>
        </w:rPr>
        <w:t xml:space="preserve">Bidder must use the separate </w:t>
      </w:r>
      <w:r w:rsidR="002A416B" w:rsidRPr="0031152A">
        <w:rPr>
          <w:rFonts w:ascii="Calibri" w:hAnsi="Calibri" w:cs="Calibri"/>
          <w:sz w:val="24"/>
          <w:szCs w:val="24"/>
        </w:rPr>
        <w:t xml:space="preserve">County provided </w:t>
      </w:r>
      <w:r w:rsidRPr="0031152A">
        <w:rPr>
          <w:rFonts w:ascii="Calibri" w:hAnsi="Calibri" w:cs="Calibri"/>
          <w:sz w:val="24"/>
          <w:szCs w:val="24"/>
        </w:rPr>
        <w:t xml:space="preserve">Excel Bid Form.   </w:t>
      </w:r>
    </w:p>
    <w:p w14:paraId="1BF72A4E" w14:textId="1C8AB655" w:rsidR="004853C4" w:rsidRPr="0031152A" w:rsidRDefault="004853C4" w:rsidP="00C8509D">
      <w:pPr>
        <w:pStyle w:val="PlainText"/>
        <w:spacing w:before="240" w:after="240"/>
        <w:rPr>
          <w:rFonts w:ascii="Calibri" w:hAnsi="Calibri" w:cs="Calibri"/>
          <w:sz w:val="24"/>
          <w:szCs w:val="24"/>
        </w:rPr>
      </w:pPr>
      <w:r w:rsidRPr="0031152A">
        <w:rPr>
          <w:rFonts w:ascii="Calibri" w:hAnsi="Calibri" w:cs="Calibri"/>
          <w:b/>
          <w:sz w:val="24"/>
          <w:szCs w:val="24"/>
        </w:rPr>
        <w:t xml:space="preserve">COST </w:t>
      </w:r>
      <w:r w:rsidR="00F57AF3" w:rsidRPr="0031152A">
        <w:rPr>
          <w:rFonts w:ascii="Calibri" w:hAnsi="Calibri" w:cs="Calibri"/>
          <w:b/>
          <w:sz w:val="24"/>
          <w:szCs w:val="24"/>
        </w:rPr>
        <w:t>MUST</w:t>
      </w:r>
      <w:r w:rsidRPr="0031152A">
        <w:rPr>
          <w:rFonts w:ascii="Calibri" w:hAnsi="Calibri" w:cs="Calibri"/>
          <w:b/>
          <w:sz w:val="24"/>
          <w:szCs w:val="24"/>
        </w:rPr>
        <w:t xml:space="preserve"> BE SUBMITTED AS REQUESTED ON THE</w:t>
      </w:r>
      <w:r w:rsidR="002A416B" w:rsidRPr="0031152A">
        <w:rPr>
          <w:rFonts w:ascii="Calibri" w:hAnsi="Calibri" w:cs="Calibri"/>
          <w:b/>
          <w:sz w:val="24"/>
          <w:szCs w:val="24"/>
        </w:rPr>
        <w:t xml:space="preserve"> COUNTY PROVIDED</w:t>
      </w:r>
      <w:r w:rsidRPr="0031152A">
        <w:rPr>
          <w:rFonts w:ascii="Calibri" w:hAnsi="Calibri" w:cs="Calibri"/>
          <w:b/>
          <w:sz w:val="24"/>
          <w:szCs w:val="24"/>
        </w:rPr>
        <w:t xml:space="preserve"> EXCEL BID FORM.  NO ALTERATIONS OR CHANGES OF ANY KIND ARE PERMITTED.</w:t>
      </w:r>
      <w:r w:rsidRPr="0031152A">
        <w:rPr>
          <w:rFonts w:ascii="Calibri" w:hAnsi="Calibri" w:cs="Calibri"/>
          <w:sz w:val="24"/>
          <w:szCs w:val="24"/>
        </w:rPr>
        <w:t xml:space="preserve">  </w:t>
      </w:r>
    </w:p>
    <w:p w14:paraId="741EA3F0" w14:textId="77777777" w:rsidR="004853C4" w:rsidRPr="0031152A" w:rsidRDefault="004853C4" w:rsidP="00C8509D">
      <w:pPr>
        <w:pStyle w:val="PlainText"/>
        <w:spacing w:before="240" w:after="240"/>
        <w:rPr>
          <w:rFonts w:ascii="Calibri" w:hAnsi="Calibri" w:cs="Calibri"/>
          <w:sz w:val="24"/>
          <w:szCs w:val="24"/>
        </w:rPr>
      </w:pPr>
      <w:r w:rsidRPr="0031152A">
        <w:rPr>
          <w:rFonts w:ascii="Calibri" w:hAnsi="Calibri" w:cs="Calibri"/>
          <w:sz w:val="24"/>
          <w:szCs w:val="24"/>
        </w:rPr>
        <w:t>Bid responses that do not comply may be rejected.</w:t>
      </w:r>
    </w:p>
    <w:p w14:paraId="56841177" w14:textId="77777777" w:rsidR="004853C4" w:rsidRPr="0031152A" w:rsidRDefault="004853C4" w:rsidP="00C8509D">
      <w:pPr>
        <w:pStyle w:val="PlainText"/>
        <w:spacing w:before="240" w:after="240"/>
        <w:rPr>
          <w:rFonts w:ascii="Calibri" w:hAnsi="Calibri" w:cs="Calibri"/>
          <w:sz w:val="24"/>
          <w:szCs w:val="24"/>
        </w:rPr>
      </w:pPr>
      <w:r w:rsidRPr="0031152A">
        <w:rPr>
          <w:rFonts w:ascii="Calibri" w:hAnsi="Calibri" w:cs="Calibri"/>
          <w:sz w:val="24"/>
          <w:szCs w:val="24"/>
        </w:rPr>
        <w:t xml:space="preserve">The cost quoted </w:t>
      </w:r>
      <w:r w:rsidR="00F57AF3" w:rsidRPr="0031152A">
        <w:rPr>
          <w:rFonts w:ascii="Calibri" w:hAnsi="Calibri" w:cs="Calibri"/>
          <w:sz w:val="24"/>
          <w:szCs w:val="24"/>
        </w:rPr>
        <w:t>must</w:t>
      </w:r>
      <w:r w:rsidRPr="0031152A">
        <w:rPr>
          <w:rFonts w:ascii="Calibri" w:hAnsi="Calibri" w:cs="Calibri"/>
          <w:sz w:val="24"/>
          <w:szCs w:val="24"/>
        </w:rPr>
        <w:t xml:space="preserve"> include all taxes (excluding sales and use tax) and all other charges, including travel expenses.  The </w:t>
      </w:r>
      <w:r w:rsidR="0015073C" w:rsidRPr="0031152A">
        <w:rPr>
          <w:rFonts w:ascii="Calibri" w:hAnsi="Calibri" w:cs="Calibri"/>
          <w:sz w:val="24"/>
          <w:szCs w:val="24"/>
        </w:rPr>
        <w:t>price</w:t>
      </w:r>
      <w:r w:rsidRPr="0031152A">
        <w:rPr>
          <w:rFonts w:ascii="Calibri" w:hAnsi="Calibri" w:cs="Calibri"/>
          <w:sz w:val="24"/>
          <w:szCs w:val="24"/>
        </w:rPr>
        <w:t xml:space="preserve"> quoted will be the maximum cost the County will pay for the term of any contract </w:t>
      </w:r>
      <w:r w:rsidR="0015073C" w:rsidRPr="0031152A">
        <w:rPr>
          <w:rFonts w:ascii="Calibri" w:hAnsi="Calibri" w:cs="Calibri"/>
          <w:sz w:val="24"/>
          <w:szCs w:val="24"/>
        </w:rPr>
        <w:t>resulting from</w:t>
      </w:r>
      <w:r w:rsidRPr="0031152A">
        <w:rPr>
          <w:rFonts w:ascii="Calibri" w:hAnsi="Calibri" w:cs="Calibri"/>
          <w:sz w:val="24"/>
          <w:szCs w:val="24"/>
        </w:rPr>
        <w:t xml:space="preserve"> this RF</w:t>
      </w:r>
      <w:r w:rsidR="006D0D7C" w:rsidRPr="0031152A">
        <w:rPr>
          <w:rFonts w:ascii="Calibri" w:hAnsi="Calibri" w:cs="Calibri"/>
          <w:sz w:val="24"/>
          <w:szCs w:val="24"/>
        </w:rPr>
        <w:t>Q</w:t>
      </w:r>
      <w:r w:rsidRPr="0031152A">
        <w:rPr>
          <w:rFonts w:ascii="Calibri" w:hAnsi="Calibri" w:cs="Calibri"/>
          <w:sz w:val="24"/>
          <w:szCs w:val="24"/>
        </w:rPr>
        <w:t xml:space="preserve">.  </w:t>
      </w:r>
    </w:p>
    <w:p w14:paraId="239EF5FF" w14:textId="0F9E6B55" w:rsidR="004853C4" w:rsidRPr="00EE1991" w:rsidRDefault="004853C4" w:rsidP="00C8509D">
      <w:pPr>
        <w:pStyle w:val="PlainText"/>
        <w:spacing w:before="240" w:after="240"/>
        <w:rPr>
          <w:rFonts w:ascii="Calibri" w:hAnsi="Calibri" w:cs="Calibri"/>
          <w:sz w:val="24"/>
          <w:szCs w:val="24"/>
        </w:rPr>
      </w:pPr>
      <w:r w:rsidRPr="0031152A">
        <w:rPr>
          <w:rFonts w:ascii="Calibri" w:hAnsi="Calibri" w:cs="Calibri"/>
          <w:sz w:val="24"/>
          <w:szCs w:val="24"/>
        </w:rPr>
        <w:t xml:space="preserve">Quantities listed on Alameda County </w:t>
      </w:r>
      <w:r w:rsidRPr="0031152A">
        <w:rPr>
          <w:rFonts w:ascii="Calibri" w:hAnsi="Calibri" w:cs="Calibri"/>
          <w:b/>
          <w:sz w:val="24"/>
          <w:szCs w:val="24"/>
        </w:rPr>
        <w:t xml:space="preserve">Excel Bid Form </w:t>
      </w:r>
      <w:r w:rsidRPr="0031152A">
        <w:rPr>
          <w:rFonts w:ascii="Calibri" w:hAnsi="Calibri" w:cs="Calibri"/>
          <w:sz w:val="24"/>
          <w:szCs w:val="24"/>
        </w:rPr>
        <w:t>are</w:t>
      </w:r>
      <w:r w:rsidR="0015073C" w:rsidRPr="0031152A">
        <w:rPr>
          <w:rFonts w:ascii="Calibri" w:hAnsi="Calibri" w:cs="Calibri"/>
          <w:sz w:val="24"/>
          <w:szCs w:val="24"/>
        </w:rPr>
        <w:t xml:space="preserve"> </w:t>
      </w:r>
      <w:r w:rsidRPr="0031152A">
        <w:rPr>
          <w:rFonts w:ascii="Calibri" w:hAnsi="Calibri" w:cs="Calibri"/>
          <w:sz w:val="24"/>
          <w:szCs w:val="24"/>
        </w:rPr>
        <w:t xml:space="preserve">for example only; they are </w:t>
      </w:r>
      <w:r w:rsidRPr="00EE1991">
        <w:rPr>
          <w:rFonts w:ascii="Calibri" w:hAnsi="Calibri" w:cs="Calibri"/>
          <w:sz w:val="24"/>
          <w:szCs w:val="24"/>
        </w:rPr>
        <w:t xml:space="preserve">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3B266AB9"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90"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91"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542FFE1C" w14:textId="77777777" w:rsidR="00F43F6A" w:rsidRDefault="00F43F6A" w:rsidP="00F43F6A">
      <w:pPr>
        <w:rPr>
          <w:rFonts w:ascii="Calibri" w:hAnsi="Calibri" w:cs="Calibri"/>
        </w:rPr>
      </w:pPr>
    </w:p>
    <w:p w14:paraId="2F9A25A8" w14:textId="77777777" w:rsidR="00D477D5" w:rsidRDefault="00D477D5">
      <w:pPr>
        <w:rPr>
          <w:b/>
        </w:rPr>
      </w:pPr>
    </w:p>
    <w:p w14:paraId="408ADB72" w14:textId="3C69D2A9" w:rsidR="0050457A" w:rsidRPr="00D477D5" w:rsidRDefault="000932BF">
      <w:pPr>
        <w:rPr>
          <w:rFonts w:asciiTheme="minorHAnsi" w:hAnsiTheme="minorHAnsi" w:cstheme="minorHAnsi"/>
          <w:b/>
          <w:sz w:val="2"/>
          <w:szCs w:val="2"/>
          <w:u w:val="single"/>
        </w:rPr>
      </w:pPr>
      <w:r w:rsidRPr="00D477D5">
        <w:rPr>
          <w:rFonts w:asciiTheme="minorHAnsi" w:hAnsiTheme="minorHAnsi" w:cstheme="minorHAnsi"/>
          <w:b/>
          <w:u w:val="single"/>
        </w:rPr>
        <w:br w:type="page"/>
      </w:r>
    </w:p>
    <w:p w14:paraId="59E9A93A" w14:textId="77777777" w:rsidR="005B681D" w:rsidRPr="000932BF" w:rsidRDefault="005B681D" w:rsidP="005B681D">
      <w:pPr>
        <w:rPr>
          <w:sz w:val="2"/>
          <w:szCs w:val="2"/>
        </w:rPr>
      </w:pPr>
    </w:p>
    <w:p w14:paraId="16AABA93" w14:textId="77777777" w:rsidR="003311B2" w:rsidRPr="003311B2" w:rsidRDefault="003311B2" w:rsidP="00062A88">
      <w:pPr>
        <w:pStyle w:val="Heading4"/>
        <w:jc w:val="left"/>
        <w:rPr>
          <w:b w:val="0"/>
          <w:sz w:val="2"/>
          <w:szCs w:val="2"/>
        </w:rPr>
      </w:pPr>
    </w:p>
    <w:p w14:paraId="61837338" w14:textId="692B7298" w:rsidR="003311B2" w:rsidRPr="004A43AE" w:rsidDel="00062A88" w:rsidRDefault="003311B2" w:rsidP="003311B2">
      <w:pPr>
        <w:rPr>
          <w:rFonts w:ascii="Calibri" w:hAnsi="Calibri" w:cs="Calibri"/>
          <w:sz w:val="2"/>
          <w:szCs w:val="2"/>
        </w:rPr>
      </w:pP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t xml:space="preserve"> </w:t>
            </w:r>
            <w:r w:rsidRPr="00C5586D">
              <w:t>REFERENCES</w:t>
            </w:r>
          </w:p>
        </w:tc>
      </w:tr>
    </w:tbl>
    <w:p w14:paraId="6B31BCD6" w14:textId="1B4851FA" w:rsidR="00B75458" w:rsidRPr="0031152A"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w:t>
      </w:r>
      <w:r w:rsidRPr="0031152A">
        <w:rPr>
          <w:rFonts w:ascii="Calibri" w:hAnsi="Calibri" w:cs="Calibri"/>
          <w:sz w:val="24"/>
          <w:szCs w:val="26"/>
        </w:rPr>
        <w:t xml:space="preserve">page </w:t>
      </w:r>
      <w:r w:rsidR="007D3AE0" w:rsidRPr="0031152A">
        <w:rPr>
          <w:rFonts w:ascii="Calibri" w:hAnsi="Calibri" w:cs="Calibri"/>
          <w:sz w:val="24"/>
          <w:szCs w:val="26"/>
        </w:rPr>
        <w:t>is</w:t>
      </w:r>
      <w:r w:rsidRPr="0031152A">
        <w:rPr>
          <w:rFonts w:ascii="Calibri" w:hAnsi="Calibri" w:cs="Calibri"/>
          <w:sz w:val="24"/>
          <w:szCs w:val="26"/>
        </w:rPr>
        <w:t xml:space="preserve"> the template that </w:t>
      </w:r>
      <w:r w:rsidR="00502F47" w:rsidRPr="0031152A">
        <w:rPr>
          <w:rFonts w:ascii="Calibri" w:hAnsi="Calibri" w:cs="Calibri"/>
          <w:sz w:val="24"/>
          <w:szCs w:val="26"/>
        </w:rPr>
        <w:t>Bidder</w:t>
      </w:r>
      <w:r w:rsidRPr="0031152A">
        <w:rPr>
          <w:rFonts w:ascii="Calibri" w:hAnsi="Calibri" w:cs="Calibri"/>
          <w:sz w:val="24"/>
          <w:szCs w:val="26"/>
        </w:rPr>
        <w:t xml:space="preserve">s </w:t>
      </w:r>
      <w:r w:rsidR="00E6662F" w:rsidRPr="0031152A">
        <w:rPr>
          <w:rFonts w:ascii="Calibri" w:hAnsi="Calibri" w:cs="Calibri"/>
          <w:sz w:val="24"/>
          <w:szCs w:val="26"/>
        </w:rPr>
        <w:t>are to</w:t>
      </w:r>
      <w:r w:rsidRPr="0031152A">
        <w:rPr>
          <w:rFonts w:ascii="Calibri" w:hAnsi="Calibri" w:cs="Calibri"/>
          <w:sz w:val="24"/>
          <w:szCs w:val="26"/>
        </w:rPr>
        <w:t xml:space="preserve"> use </w:t>
      </w:r>
      <w:r w:rsidR="00E6662F" w:rsidRPr="0031152A">
        <w:rPr>
          <w:rFonts w:ascii="Calibri" w:hAnsi="Calibri" w:cs="Calibri"/>
          <w:sz w:val="24"/>
          <w:szCs w:val="26"/>
        </w:rPr>
        <w:t>for providing</w:t>
      </w:r>
      <w:r w:rsidRPr="0031152A">
        <w:rPr>
          <w:rFonts w:ascii="Calibri" w:hAnsi="Calibri" w:cs="Calibri"/>
          <w:sz w:val="24"/>
          <w:szCs w:val="26"/>
        </w:rPr>
        <w:t xml:space="preserve"> references.  </w:t>
      </w:r>
      <w:r w:rsidR="00502F47" w:rsidRPr="0031152A">
        <w:rPr>
          <w:rFonts w:ascii="Calibri" w:hAnsi="Calibri" w:cs="Calibri"/>
          <w:spacing w:val="-3"/>
          <w:sz w:val="24"/>
          <w:szCs w:val="26"/>
        </w:rPr>
        <w:t>Bidder</w:t>
      </w:r>
      <w:r w:rsidRPr="0031152A">
        <w:rPr>
          <w:rFonts w:ascii="Calibri" w:hAnsi="Calibri" w:cs="Calibri"/>
          <w:spacing w:val="-3"/>
          <w:sz w:val="24"/>
          <w:szCs w:val="26"/>
        </w:rPr>
        <w:t xml:space="preserve">s are to provide a list of </w:t>
      </w:r>
      <w:r w:rsidR="00BE4A56">
        <w:rPr>
          <w:rFonts w:ascii="Calibri" w:hAnsi="Calibri" w:cs="Calibri"/>
          <w:spacing w:val="-3"/>
          <w:sz w:val="24"/>
          <w:szCs w:val="26"/>
        </w:rPr>
        <w:t>three</w:t>
      </w:r>
      <w:r w:rsidR="004F5A52" w:rsidRPr="0031152A">
        <w:rPr>
          <w:rFonts w:ascii="Calibri" w:hAnsi="Calibri" w:cs="Calibri"/>
          <w:spacing w:val="-3"/>
          <w:sz w:val="24"/>
          <w:szCs w:val="26"/>
        </w:rPr>
        <w:t xml:space="preserve"> (</w:t>
      </w:r>
      <w:r w:rsidR="00BE4A56">
        <w:rPr>
          <w:rFonts w:ascii="Calibri" w:hAnsi="Calibri" w:cs="Calibri"/>
          <w:spacing w:val="-3"/>
          <w:sz w:val="24"/>
          <w:szCs w:val="26"/>
        </w:rPr>
        <w:t>3</w:t>
      </w:r>
      <w:r w:rsidR="004F5A52" w:rsidRPr="0031152A">
        <w:rPr>
          <w:rFonts w:ascii="Calibri" w:hAnsi="Calibri" w:cs="Calibri"/>
          <w:spacing w:val="-3"/>
          <w:sz w:val="24"/>
          <w:szCs w:val="26"/>
        </w:rPr>
        <w:t>)</w:t>
      </w:r>
      <w:r w:rsidRPr="0031152A">
        <w:rPr>
          <w:rFonts w:ascii="Calibri" w:hAnsi="Calibri" w:cs="Calibri"/>
          <w:spacing w:val="-3"/>
          <w:sz w:val="24"/>
          <w:szCs w:val="26"/>
        </w:rPr>
        <w:t xml:space="preserve"> references.  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FBA9072" w14:textId="004477FD" w:rsidR="0094583F" w:rsidRPr="0094583F" w:rsidRDefault="0094583F" w:rsidP="0094583F">
      <w:pPr>
        <w:pStyle w:val="RFP-QHeader2"/>
        <w:jc w:val="left"/>
        <w:rPr>
          <w:rFonts w:ascii="Calibri" w:hAnsi="Calibri" w:cs="Calibri"/>
          <w:b w:val="0"/>
          <w:iCs/>
          <w:sz w:val="24"/>
          <w:szCs w:val="24"/>
        </w:rPr>
      </w:pPr>
      <w:r w:rsidRPr="00D22006">
        <w:rPr>
          <w:rFonts w:ascii="Calibri" w:hAnsi="Calibri" w:cs="Calibri"/>
          <w:b w:val="0"/>
          <w:iCs/>
          <w:sz w:val="24"/>
          <w:szCs w:val="24"/>
        </w:rPr>
        <w:t xml:space="preserve">Bidder must currently be providing goods and/or services for </w:t>
      </w:r>
      <w:r w:rsidRPr="00BE4A56">
        <w:rPr>
          <w:rFonts w:ascii="Calibri" w:hAnsi="Calibri" w:cs="Calibri"/>
          <w:b w:val="0"/>
          <w:iCs/>
          <w:sz w:val="24"/>
          <w:szCs w:val="24"/>
        </w:rPr>
        <w:t xml:space="preserve">at least two of the references or have done so within the last </w:t>
      </w:r>
      <w:r w:rsidR="00BE4A56" w:rsidRPr="00BE4A56">
        <w:rPr>
          <w:rFonts w:ascii="Calibri" w:hAnsi="Calibri" w:cs="Calibri"/>
          <w:b w:val="0"/>
          <w:iCs/>
          <w:sz w:val="24"/>
          <w:szCs w:val="24"/>
        </w:rPr>
        <w:t>three</w:t>
      </w:r>
      <w:r w:rsidRPr="00BE4A56">
        <w:rPr>
          <w:rFonts w:ascii="Calibri" w:hAnsi="Calibri" w:cs="Calibri"/>
          <w:b w:val="0"/>
          <w:iCs/>
          <w:sz w:val="24"/>
          <w:szCs w:val="24"/>
        </w:rPr>
        <w:t xml:space="preserve"> years.  </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w:t>
      </w:r>
      <w:proofErr w:type="gramStart"/>
      <w:r w:rsidRPr="00EE1991">
        <w:rPr>
          <w:rFonts w:ascii="Calibri" w:hAnsi="Calibri" w:cs="Calibri"/>
          <w:sz w:val="24"/>
          <w:szCs w:val="26"/>
        </w:rPr>
        <w:t>in order to</w:t>
      </w:r>
      <w:proofErr w:type="gramEnd"/>
      <w:r w:rsidRPr="00EE1991">
        <w:rPr>
          <w:rFonts w:ascii="Calibri" w:hAnsi="Calibri" w:cs="Calibri"/>
          <w:sz w:val="24"/>
          <w:szCs w:val="26"/>
        </w:rPr>
        <w:t xml:space="preserve">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93"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93"/>
    <w:p w14:paraId="0D60BDDF" w14:textId="77777777" w:rsidR="00F43F6A" w:rsidRPr="00BA3CAD" w:rsidRDefault="00F43F6A" w:rsidP="00F43F6A">
      <w:pPr>
        <w:rPr>
          <w:rFonts w:ascii="Calibri" w:hAnsi="Calibri" w:cs="Calibri"/>
        </w:rPr>
      </w:pPr>
    </w:p>
    <w:p w14:paraId="68136A3F" w14:textId="77777777" w:rsidR="00F43F6A" w:rsidRPr="00BA3CAD" w:rsidRDefault="00F43F6A" w:rsidP="00F43F6A">
      <w:pPr>
        <w:rPr>
          <w:rFonts w:ascii="Calibri" w:hAnsi="Calibri" w:cs="Calibri"/>
        </w:rPr>
      </w:pPr>
      <w:bookmarkStart w:id="94"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94"/>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1B7B4146" w:rsidR="003311B2" w:rsidRPr="0031152A" w:rsidRDefault="003311B2" w:rsidP="003311B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 xml:space="preserve">. </w:t>
      </w:r>
      <w:r w:rsidR="004F5A52" w:rsidRPr="0031152A">
        <w:rPr>
          <w:rFonts w:ascii="Calibri" w:hAnsi="Calibri" w:cs="Calibri"/>
          <w:bCs/>
          <w:iCs/>
          <w:sz w:val="28"/>
          <w:szCs w:val="28"/>
        </w:rPr>
        <w:t>902377</w:t>
      </w:r>
    </w:p>
    <w:p w14:paraId="7FC6147F" w14:textId="3B30F962" w:rsidR="003311B2" w:rsidRDefault="004F5A52" w:rsidP="003311B2">
      <w:pPr>
        <w:pStyle w:val="RFP-QHeader2"/>
        <w:spacing w:after="240"/>
        <w:rPr>
          <w:rFonts w:ascii="Calibri" w:hAnsi="Calibri" w:cs="Calibri"/>
          <w:bCs/>
          <w:iCs/>
          <w:sz w:val="28"/>
          <w:szCs w:val="28"/>
        </w:rPr>
      </w:pPr>
      <w:r w:rsidRPr="0031152A">
        <w:rPr>
          <w:rFonts w:ascii="Calibri" w:hAnsi="Calibri" w:cs="Calibri"/>
          <w:bCs/>
          <w:iCs/>
          <w:sz w:val="28"/>
          <w:szCs w:val="28"/>
        </w:rPr>
        <w:t>Rugged Patrol Vehicle Laptops</w:t>
      </w:r>
    </w:p>
    <w:p w14:paraId="1ADD13B9" w14:textId="77777777" w:rsidR="00BE4A56" w:rsidRPr="0031152A" w:rsidRDefault="00BE4A56" w:rsidP="003311B2">
      <w:pPr>
        <w:pStyle w:val="RFP-QHeader2"/>
        <w:spacing w:after="240"/>
        <w:rPr>
          <w:rFonts w:ascii="Calibri" w:hAnsi="Calibri" w:cs="Calibri"/>
          <w:bCs/>
          <w:iCs/>
          <w:szCs w:val="26"/>
        </w:rPr>
      </w:pP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95"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10B00AD9"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proofErr w:type="gramStart"/>
      <w:r w:rsidRPr="00EE1991">
        <w:rPr>
          <w:rFonts w:ascii="Calibri" w:hAnsi="Calibri" w:cs="Calibri"/>
          <w:sz w:val="24"/>
          <w:szCs w:val="24"/>
        </w:rPr>
        <w:t>any and all</w:t>
      </w:r>
      <w:proofErr w:type="gramEnd"/>
      <w:r w:rsidRPr="00EE1991">
        <w:rPr>
          <w:rFonts w:ascii="Calibri" w:hAnsi="Calibri" w:cs="Calibri"/>
          <w:sz w:val="24"/>
          <w:szCs w:val="24"/>
        </w:rPr>
        <w:t xml:space="preserve">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r w:rsidR="002A4D1D">
        <w:rPr>
          <w:rFonts w:ascii="Calibri" w:hAnsi="Calibri" w:cs="Calibri"/>
          <w:sz w:val="24"/>
          <w:szCs w:val="24"/>
        </w:rPr>
        <w:t xml:space="preserve"> </w:t>
      </w:r>
      <w:r w:rsidR="002A4D1D" w:rsidRPr="002A4D1D">
        <w:rPr>
          <w:rFonts w:ascii="Calibri" w:hAnsi="Calibri" w:cs="Calibri"/>
          <w:sz w:val="24"/>
          <w:szCs w:val="24"/>
        </w:rPr>
        <w:t>If no exceptions or clarifications, please indicate “N/A.”</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9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81"/>
      </w:tblGrid>
      <w:tr w:rsidR="00F43F6A" w:rsidRPr="00B61210" w14:paraId="2D8B2964" w14:textId="77777777" w:rsidTr="00765771">
        <w:tc>
          <w:tcPr>
            <w:tcW w:w="3499"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6571"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65771">
        <w:tc>
          <w:tcPr>
            <w:tcW w:w="1156"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189"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15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6571"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65771">
        <w:trPr>
          <w:trHeight w:val="720"/>
        </w:trPr>
        <w:tc>
          <w:tcPr>
            <w:tcW w:w="1156" w:type="dxa"/>
            <w:tcMar>
              <w:top w:w="29" w:type="dxa"/>
              <w:left w:w="115" w:type="dxa"/>
              <w:bottom w:w="29" w:type="dxa"/>
              <w:right w:w="115" w:type="dxa"/>
            </w:tcMar>
            <w:vAlign w:val="center"/>
          </w:tcPr>
          <w:p w14:paraId="5C8709F1" w14:textId="69CE0B5F" w:rsidR="00F43F6A" w:rsidRPr="00B61210" w:rsidRDefault="00AF2D16"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3037DAB4">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Text Box 1"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189"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15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6571"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65771">
        <w:trPr>
          <w:trHeight w:val="720"/>
        </w:trPr>
        <w:tc>
          <w:tcPr>
            <w:tcW w:w="1156"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89"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5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571"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65771">
        <w:trPr>
          <w:trHeight w:val="720"/>
        </w:trPr>
        <w:tc>
          <w:tcPr>
            <w:tcW w:w="1156"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89"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5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571"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65771">
        <w:trPr>
          <w:trHeight w:val="720"/>
        </w:trPr>
        <w:tc>
          <w:tcPr>
            <w:tcW w:w="1156"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89"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5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571"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65771">
        <w:trPr>
          <w:trHeight w:val="720"/>
        </w:trPr>
        <w:tc>
          <w:tcPr>
            <w:tcW w:w="1156"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89"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5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571"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65771">
        <w:trPr>
          <w:trHeight w:val="720"/>
        </w:trPr>
        <w:tc>
          <w:tcPr>
            <w:tcW w:w="115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8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5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65771">
        <w:trPr>
          <w:trHeight w:val="720"/>
        </w:trPr>
        <w:tc>
          <w:tcPr>
            <w:tcW w:w="115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8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5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65771">
        <w:trPr>
          <w:trHeight w:val="720"/>
        </w:trPr>
        <w:tc>
          <w:tcPr>
            <w:tcW w:w="115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8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5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65771">
        <w:trPr>
          <w:trHeight w:val="720"/>
        </w:trPr>
        <w:tc>
          <w:tcPr>
            <w:tcW w:w="115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8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5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65771">
        <w:trPr>
          <w:trHeight w:val="720"/>
        </w:trPr>
        <w:tc>
          <w:tcPr>
            <w:tcW w:w="115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8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5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65771">
        <w:trPr>
          <w:trHeight w:val="720"/>
        </w:trPr>
        <w:tc>
          <w:tcPr>
            <w:tcW w:w="115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8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5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7B0708" w:rsidRPr="004A43AE" w14:paraId="77E1389D" w14:textId="77777777" w:rsidTr="00765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blPrEx>
        <w:tc>
          <w:tcPr>
            <w:tcW w:w="10080" w:type="dxa"/>
            <w:gridSpan w:val="4"/>
            <w:shd w:val="clear" w:color="auto" w:fill="auto"/>
          </w:tcPr>
          <w:p w14:paraId="71237234" w14:textId="30DAFA5E" w:rsidR="007B0708" w:rsidRPr="00765771" w:rsidRDefault="00F43F6A" w:rsidP="004A43AE">
            <w:pPr>
              <w:pStyle w:val="Heading4"/>
              <w:jc w:val="left"/>
            </w:pPr>
            <w:r w:rsidRPr="00765771">
              <w:rPr>
                <w:sz w:val="24"/>
                <w:szCs w:val="24"/>
              </w:rPr>
              <w:t>*Use</w:t>
            </w:r>
            <w:r w:rsidR="003E5D13" w:rsidRPr="00765771">
              <w:rPr>
                <w:sz w:val="24"/>
                <w:szCs w:val="24"/>
              </w:rPr>
              <w:t xml:space="preserve"> additional pages as necessary</w:t>
            </w:r>
            <w:bookmarkStart w:id="96" w:name="_SLEB_INFORMATION_SHEET"/>
            <w:bookmarkEnd w:id="96"/>
          </w:p>
        </w:tc>
      </w:tr>
    </w:tbl>
    <w:p w14:paraId="4FF4A801" w14:textId="77777777" w:rsidR="00F43F6A" w:rsidRPr="00A85450" w:rsidRDefault="00F43F6A" w:rsidP="00F43F6A">
      <w:pPr>
        <w:jc w:val="both"/>
        <w:rPr>
          <w:rFonts w:ascii="Calibri" w:hAnsi="Calibri" w:cs="Calibri"/>
          <w:szCs w:val="26"/>
        </w:rPr>
      </w:pPr>
    </w:p>
    <w:sectPr w:rsidR="00F43F6A" w:rsidRPr="00A85450" w:rsidSect="00EC5790">
      <w:headerReference w:type="default" r:id="rId92"/>
      <w:footerReference w:type="default" r:id="rId93"/>
      <w:headerReference w:type="first" r:id="rId94"/>
      <w:footerReference w:type="first" r:id="rId95"/>
      <w:pgSz w:w="12240" w:h="15840" w:code="1"/>
      <w:pgMar w:top="1260" w:right="1080" w:bottom="117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4400" w14:textId="77777777" w:rsidR="00DF635B" w:rsidRDefault="00DF635B">
      <w:r>
        <w:separator/>
      </w:r>
    </w:p>
  </w:endnote>
  <w:endnote w:type="continuationSeparator" w:id="0">
    <w:p w14:paraId="41E0D2C2" w14:textId="77777777" w:rsidR="00DF635B" w:rsidRDefault="00DF635B">
      <w:r>
        <w:continuationSeparator/>
      </w:r>
    </w:p>
  </w:endnote>
  <w:endnote w:type="continuationNotice" w:id="1">
    <w:p w14:paraId="14049D72" w14:textId="77777777" w:rsidR="00DF635B" w:rsidRDefault="00DF6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venir Next LT Pro">
    <w:altName w:val="Calibri"/>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62A6BFD5" w:rsidR="00703BA1" w:rsidRPr="0031152A"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 xml:space="preserve">No. </w:t>
    </w:r>
    <w:r w:rsidRPr="0031152A">
      <w:rPr>
        <w:rFonts w:ascii="Calibri" w:hAnsi="Calibri" w:cs="Calibri"/>
        <w:sz w:val="20"/>
      </w:rPr>
      <w:t>9</w:t>
    </w:r>
    <w:r w:rsidR="00CF401F" w:rsidRPr="0031152A">
      <w:rPr>
        <w:rFonts w:ascii="Calibri" w:hAnsi="Calibri" w:cs="Calibri"/>
        <w:sz w:val="20"/>
      </w:rPr>
      <w:t>02377</w:t>
    </w:r>
  </w:p>
  <w:p w14:paraId="2D8AD4DF" w14:textId="24EFD6D9"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CE4BED">
      <w:rPr>
        <w:rFonts w:ascii="Calibri" w:hAnsi="Calibri" w:cs="Calibri"/>
        <w:noProof/>
        <w:sz w:val="20"/>
      </w:rPr>
      <w:t>19</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3F4420C3"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CE4BED">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40A56315"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CE4BED">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64D618C9" w:rsidR="0015073C" w:rsidRPr="0031152A" w:rsidRDefault="0015073C" w:rsidP="0015073C">
    <w:pPr>
      <w:pStyle w:val="Footer"/>
      <w:tabs>
        <w:tab w:val="clear" w:pos="4320"/>
        <w:tab w:val="clear" w:pos="8640"/>
      </w:tabs>
      <w:jc w:val="right"/>
      <w:rPr>
        <w:rFonts w:ascii="Calibri" w:hAnsi="Calibri" w:cs="Calibri"/>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4F5A52" w:rsidRPr="0031152A">
      <w:rPr>
        <w:rFonts w:ascii="Calibri" w:hAnsi="Calibri" w:cs="Calibri"/>
        <w:sz w:val="20"/>
      </w:rPr>
      <w:t>902377</w:t>
    </w:r>
    <w:r w:rsidRPr="0031152A">
      <w:rPr>
        <w:rFonts w:ascii="Calibri" w:hAnsi="Calibri" w:cs="Calibri"/>
        <w:sz w:val="20"/>
      </w:rPr>
      <w:t xml:space="preserve"> </w:t>
    </w:r>
  </w:p>
  <w:p w14:paraId="4161DFD8" w14:textId="2226FF01"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CE4BED">
      <w:rPr>
        <w:rFonts w:ascii="Calibri" w:hAnsi="Calibri" w:cs="Calibri"/>
        <w:noProof/>
        <w:sz w:val="20"/>
      </w:rPr>
      <w:t>10</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Calibri" w:hAnsi="Calibri" w:cs="Calibri"/>
        <w:sz w:val="20"/>
      </w:rPr>
      <w:sym w:font="Wingdings" w:char="F026"/>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Calibri" w:hAnsi="Calibri" w:cs="Calibri"/>
        <w:sz w:val="20"/>
      </w:rPr>
      <w:sym w:font="Wingdings" w:char="F026"/>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33C9" w14:textId="77777777" w:rsidR="00DF635B" w:rsidRDefault="00DF635B">
      <w:r>
        <w:separator/>
      </w:r>
    </w:p>
  </w:footnote>
  <w:footnote w:type="continuationSeparator" w:id="0">
    <w:p w14:paraId="17C41C3F" w14:textId="77777777" w:rsidR="00DF635B" w:rsidRDefault="00DF635B">
      <w:r>
        <w:continuationSeparator/>
      </w:r>
    </w:p>
  </w:footnote>
  <w:footnote w:type="continuationNotice" w:id="1">
    <w:p w14:paraId="110FB25E" w14:textId="77777777" w:rsidR="00DF635B" w:rsidRDefault="00DF6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CE4BED">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1E3948E4" w:rsidR="00703BA1" w:rsidRPr="0031152A"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 xml:space="preserve">for </w:t>
    </w:r>
    <w:r w:rsidR="00BF349F" w:rsidRPr="0031152A">
      <w:rPr>
        <w:rFonts w:ascii="Calibri" w:hAnsi="Calibri" w:cs="Calibri"/>
        <w:spacing w:val="-3"/>
        <w:sz w:val="24"/>
      </w:rPr>
      <w:t>Rugged Patrol Vehicle Laptops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0E9301AE" w:rsidR="00D91454" w:rsidRPr="0037163A" w:rsidRDefault="00AF2D16"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6934183E">
          <wp:simplePos x="0" y="0"/>
          <wp:positionH relativeFrom="margin">
            <wp:posOffset>-353060</wp:posOffset>
          </wp:positionH>
          <wp:positionV relativeFrom="paragraph">
            <wp:posOffset>64135</wp:posOffset>
          </wp:positionV>
          <wp:extent cx="794385" cy="794385"/>
          <wp:effectExtent l="0" t="0" r="0" b="0"/>
          <wp:wrapNone/>
          <wp:docPr id="111" name="Picture 11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CE4BED">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24157B6A" w:rsidR="00D91454" w:rsidRPr="00D91454" w:rsidRDefault="00AF2D16"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49A39845">
          <wp:simplePos x="0" y="0"/>
          <wp:positionH relativeFrom="margin">
            <wp:posOffset>-149860</wp:posOffset>
          </wp:positionH>
          <wp:positionV relativeFrom="paragraph">
            <wp:posOffset>64135</wp:posOffset>
          </wp:positionV>
          <wp:extent cx="794385" cy="794385"/>
          <wp:effectExtent l="0" t="0" r="0" b="0"/>
          <wp:wrapNone/>
          <wp:docPr id="113" name="Picture 1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06051374" w:rsidR="00D91454" w:rsidRDefault="00AF2D16">
    <w:pPr>
      <w:pStyle w:val="Header"/>
    </w:pPr>
    <w:r>
      <w:rPr>
        <w:noProof/>
      </w:rPr>
      <w:drawing>
        <wp:anchor distT="0" distB="0" distL="114300" distR="114300" simplePos="0" relativeHeight="251658246" behindDoc="1" locked="0" layoutInCell="0" allowOverlap="1" wp14:anchorId="36863BBF" wp14:editId="0C3C7299">
          <wp:simplePos x="0" y="0"/>
          <wp:positionH relativeFrom="margin">
            <wp:align>center</wp:align>
          </wp:positionH>
          <wp:positionV relativeFrom="margin">
            <wp:align>center</wp:align>
          </wp:positionV>
          <wp:extent cx="4057650" cy="40576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CE4BED">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600F3EC5" w:rsidR="00703BA1" w:rsidRPr="000A03E2" w:rsidRDefault="00AF2D16"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0F202A9B">
          <wp:simplePos x="0" y="0"/>
          <wp:positionH relativeFrom="margin">
            <wp:posOffset>1230630</wp:posOffset>
          </wp:positionH>
          <wp:positionV relativeFrom="margin">
            <wp:posOffset>2283460</wp:posOffset>
          </wp:positionV>
          <wp:extent cx="4057650" cy="40576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CE4BED">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16"/>
  </w:num>
  <w:num w:numId="4" w16cid:durableId="13697214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25"/>
  </w:num>
  <w:num w:numId="11" w16cid:durableId="174463102">
    <w:abstractNumId w:val="19"/>
  </w:num>
  <w:num w:numId="12" w16cid:durableId="1391927858">
    <w:abstractNumId w:val="10"/>
  </w:num>
  <w:num w:numId="13" w16cid:durableId="26760155">
    <w:abstractNumId w:val="9"/>
  </w:num>
  <w:num w:numId="14" w16cid:durableId="1083793253">
    <w:abstractNumId w:val="24"/>
  </w:num>
  <w:num w:numId="15" w16cid:durableId="1710718301">
    <w:abstractNumId w:val="23"/>
  </w:num>
  <w:num w:numId="16" w16cid:durableId="813595530">
    <w:abstractNumId w:val="11"/>
  </w:num>
  <w:num w:numId="17" w16cid:durableId="1072043200">
    <w:abstractNumId w:val="16"/>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26"/>
  </w:num>
  <w:num w:numId="19" w16cid:durableId="2038433359">
    <w:abstractNumId w:val="14"/>
  </w:num>
  <w:num w:numId="20" w16cid:durableId="1284967530">
    <w:abstractNumId w:val="4"/>
  </w:num>
  <w:num w:numId="21" w16cid:durableId="1645114543">
    <w:abstractNumId w:val="27"/>
  </w:num>
  <w:num w:numId="22" w16cid:durableId="501824538">
    <w:abstractNumId w:val="6"/>
  </w:num>
  <w:num w:numId="23" w16cid:durableId="2023317573">
    <w:abstractNumId w:val="20"/>
  </w:num>
  <w:num w:numId="24" w16cid:durableId="609053187">
    <w:abstractNumId w:val="12"/>
  </w:num>
  <w:num w:numId="25" w16cid:durableId="840707085">
    <w:abstractNumId w:val="13"/>
  </w:num>
  <w:num w:numId="26" w16cid:durableId="405422605">
    <w:abstractNumId w:val="16"/>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15"/>
  </w:num>
  <w:num w:numId="28" w16cid:durableId="1312909860">
    <w:abstractNumId w:val="18"/>
  </w:num>
  <w:num w:numId="29" w16cid:durableId="598179636">
    <w:abstractNumId w:val="21"/>
  </w:num>
  <w:num w:numId="30" w16cid:durableId="10646462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65998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NKgFAHWVL78tAAAA"/>
  </w:docVars>
  <w:rsids>
    <w:rsidRoot w:val="00A44F60"/>
    <w:rsid w:val="000014C8"/>
    <w:rsid w:val="00001D68"/>
    <w:rsid w:val="0000216C"/>
    <w:rsid w:val="00003041"/>
    <w:rsid w:val="0000383D"/>
    <w:rsid w:val="00003B4D"/>
    <w:rsid w:val="00003D08"/>
    <w:rsid w:val="0000474B"/>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290"/>
    <w:rsid w:val="00016FB6"/>
    <w:rsid w:val="00017184"/>
    <w:rsid w:val="0002097B"/>
    <w:rsid w:val="00020FA7"/>
    <w:rsid w:val="00021232"/>
    <w:rsid w:val="00021376"/>
    <w:rsid w:val="00024521"/>
    <w:rsid w:val="00024EC1"/>
    <w:rsid w:val="00025680"/>
    <w:rsid w:val="00025FF9"/>
    <w:rsid w:val="00027007"/>
    <w:rsid w:val="000278E0"/>
    <w:rsid w:val="000279F4"/>
    <w:rsid w:val="00031AC5"/>
    <w:rsid w:val="00033E5E"/>
    <w:rsid w:val="000352A4"/>
    <w:rsid w:val="00035D97"/>
    <w:rsid w:val="00035F4D"/>
    <w:rsid w:val="000363F4"/>
    <w:rsid w:val="0003760D"/>
    <w:rsid w:val="00037DA9"/>
    <w:rsid w:val="000433E4"/>
    <w:rsid w:val="00044295"/>
    <w:rsid w:val="000442CA"/>
    <w:rsid w:val="0004564D"/>
    <w:rsid w:val="000458B8"/>
    <w:rsid w:val="00045F56"/>
    <w:rsid w:val="000460D7"/>
    <w:rsid w:val="00046A22"/>
    <w:rsid w:val="000509F0"/>
    <w:rsid w:val="000531EA"/>
    <w:rsid w:val="00053CF1"/>
    <w:rsid w:val="000548D3"/>
    <w:rsid w:val="000557BD"/>
    <w:rsid w:val="000569D7"/>
    <w:rsid w:val="000571C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0BC1"/>
    <w:rsid w:val="00091C92"/>
    <w:rsid w:val="00092399"/>
    <w:rsid w:val="0009327A"/>
    <w:rsid w:val="000932BF"/>
    <w:rsid w:val="0009598D"/>
    <w:rsid w:val="00096053"/>
    <w:rsid w:val="0009674A"/>
    <w:rsid w:val="000969CB"/>
    <w:rsid w:val="00096AA3"/>
    <w:rsid w:val="00097BC8"/>
    <w:rsid w:val="00097D1C"/>
    <w:rsid w:val="000A022A"/>
    <w:rsid w:val="000A03E2"/>
    <w:rsid w:val="000A1012"/>
    <w:rsid w:val="000A3BF6"/>
    <w:rsid w:val="000A3C82"/>
    <w:rsid w:val="000A5807"/>
    <w:rsid w:val="000A5854"/>
    <w:rsid w:val="000A5FD0"/>
    <w:rsid w:val="000A610C"/>
    <w:rsid w:val="000A67F7"/>
    <w:rsid w:val="000A799A"/>
    <w:rsid w:val="000A7DAF"/>
    <w:rsid w:val="000B4A2E"/>
    <w:rsid w:val="000B5396"/>
    <w:rsid w:val="000B5527"/>
    <w:rsid w:val="000B5E5F"/>
    <w:rsid w:val="000B61A0"/>
    <w:rsid w:val="000B64BB"/>
    <w:rsid w:val="000B7206"/>
    <w:rsid w:val="000B7BD4"/>
    <w:rsid w:val="000C17C3"/>
    <w:rsid w:val="000C2584"/>
    <w:rsid w:val="000C4399"/>
    <w:rsid w:val="000D01A7"/>
    <w:rsid w:val="000D20CE"/>
    <w:rsid w:val="000D308A"/>
    <w:rsid w:val="000D3A57"/>
    <w:rsid w:val="000D3F31"/>
    <w:rsid w:val="000D5618"/>
    <w:rsid w:val="000D7E71"/>
    <w:rsid w:val="000E16B4"/>
    <w:rsid w:val="000E25B1"/>
    <w:rsid w:val="000E2802"/>
    <w:rsid w:val="000E326B"/>
    <w:rsid w:val="000E4DD2"/>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AAE"/>
    <w:rsid w:val="00111D40"/>
    <w:rsid w:val="001125F2"/>
    <w:rsid w:val="00112A28"/>
    <w:rsid w:val="00113947"/>
    <w:rsid w:val="0011421B"/>
    <w:rsid w:val="00114545"/>
    <w:rsid w:val="00115496"/>
    <w:rsid w:val="001165A1"/>
    <w:rsid w:val="00117325"/>
    <w:rsid w:val="001176F7"/>
    <w:rsid w:val="00117BF7"/>
    <w:rsid w:val="00117EA2"/>
    <w:rsid w:val="001209F7"/>
    <w:rsid w:val="001210FC"/>
    <w:rsid w:val="0012128F"/>
    <w:rsid w:val="00121E47"/>
    <w:rsid w:val="00122061"/>
    <w:rsid w:val="00122F72"/>
    <w:rsid w:val="00124967"/>
    <w:rsid w:val="0012539B"/>
    <w:rsid w:val="00125498"/>
    <w:rsid w:val="001254C4"/>
    <w:rsid w:val="00130E2C"/>
    <w:rsid w:val="00130F5F"/>
    <w:rsid w:val="00131558"/>
    <w:rsid w:val="00133FC5"/>
    <w:rsid w:val="00134C4A"/>
    <w:rsid w:val="00134D08"/>
    <w:rsid w:val="00134E07"/>
    <w:rsid w:val="001365AF"/>
    <w:rsid w:val="0013723D"/>
    <w:rsid w:val="00140AF5"/>
    <w:rsid w:val="00140B30"/>
    <w:rsid w:val="00141E70"/>
    <w:rsid w:val="00142BC2"/>
    <w:rsid w:val="0014344E"/>
    <w:rsid w:val="00145180"/>
    <w:rsid w:val="00145AA6"/>
    <w:rsid w:val="00146586"/>
    <w:rsid w:val="00147B8C"/>
    <w:rsid w:val="00147EAE"/>
    <w:rsid w:val="0015073C"/>
    <w:rsid w:val="00153328"/>
    <w:rsid w:val="00153732"/>
    <w:rsid w:val="00153CD2"/>
    <w:rsid w:val="0015469C"/>
    <w:rsid w:val="001553B4"/>
    <w:rsid w:val="00155AD8"/>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325A"/>
    <w:rsid w:val="00174358"/>
    <w:rsid w:val="001748B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EA"/>
    <w:rsid w:val="00185DF8"/>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476"/>
    <w:rsid w:val="001A5516"/>
    <w:rsid w:val="001A7C9C"/>
    <w:rsid w:val="001B040A"/>
    <w:rsid w:val="001B0704"/>
    <w:rsid w:val="001B1B49"/>
    <w:rsid w:val="001B1B4E"/>
    <w:rsid w:val="001B1D07"/>
    <w:rsid w:val="001B1ECE"/>
    <w:rsid w:val="001B33D9"/>
    <w:rsid w:val="001B4706"/>
    <w:rsid w:val="001B4A20"/>
    <w:rsid w:val="001B6FAE"/>
    <w:rsid w:val="001B7118"/>
    <w:rsid w:val="001B7488"/>
    <w:rsid w:val="001C0410"/>
    <w:rsid w:val="001C04A0"/>
    <w:rsid w:val="001C3D29"/>
    <w:rsid w:val="001C3F6D"/>
    <w:rsid w:val="001C4D3F"/>
    <w:rsid w:val="001C604C"/>
    <w:rsid w:val="001C6094"/>
    <w:rsid w:val="001C61C6"/>
    <w:rsid w:val="001C7755"/>
    <w:rsid w:val="001D04D6"/>
    <w:rsid w:val="001D1E72"/>
    <w:rsid w:val="001D2B4B"/>
    <w:rsid w:val="001D2CBD"/>
    <w:rsid w:val="001D3CD5"/>
    <w:rsid w:val="001D5B04"/>
    <w:rsid w:val="001D60CE"/>
    <w:rsid w:val="001D6BC3"/>
    <w:rsid w:val="001D7C0F"/>
    <w:rsid w:val="001D7FEC"/>
    <w:rsid w:val="001E0A61"/>
    <w:rsid w:val="001E0FB6"/>
    <w:rsid w:val="001E11B9"/>
    <w:rsid w:val="001E26F5"/>
    <w:rsid w:val="001E33B4"/>
    <w:rsid w:val="001E6957"/>
    <w:rsid w:val="001E6A87"/>
    <w:rsid w:val="001E7711"/>
    <w:rsid w:val="001F2EE1"/>
    <w:rsid w:val="001F3C14"/>
    <w:rsid w:val="001F4100"/>
    <w:rsid w:val="001F5B6B"/>
    <w:rsid w:val="001F5EE0"/>
    <w:rsid w:val="001F6EFD"/>
    <w:rsid w:val="001F7A78"/>
    <w:rsid w:val="001F7D41"/>
    <w:rsid w:val="001F7D6F"/>
    <w:rsid w:val="00200ADC"/>
    <w:rsid w:val="002032F7"/>
    <w:rsid w:val="00203626"/>
    <w:rsid w:val="00203E57"/>
    <w:rsid w:val="00205AAB"/>
    <w:rsid w:val="00205EC2"/>
    <w:rsid w:val="002061F8"/>
    <w:rsid w:val="00206AF1"/>
    <w:rsid w:val="00207BD4"/>
    <w:rsid w:val="00210055"/>
    <w:rsid w:val="0021082C"/>
    <w:rsid w:val="00210A64"/>
    <w:rsid w:val="002122D9"/>
    <w:rsid w:val="00212E24"/>
    <w:rsid w:val="002130CB"/>
    <w:rsid w:val="00213163"/>
    <w:rsid w:val="00213F0B"/>
    <w:rsid w:val="002147D1"/>
    <w:rsid w:val="00215807"/>
    <w:rsid w:val="00216F7F"/>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471"/>
    <w:rsid w:val="00247B71"/>
    <w:rsid w:val="00250612"/>
    <w:rsid w:val="00251143"/>
    <w:rsid w:val="002515FB"/>
    <w:rsid w:val="00251E19"/>
    <w:rsid w:val="002553F9"/>
    <w:rsid w:val="00255B8E"/>
    <w:rsid w:val="00255D3C"/>
    <w:rsid w:val="002568E0"/>
    <w:rsid w:val="00261671"/>
    <w:rsid w:val="00263E2B"/>
    <w:rsid w:val="00263ED0"/>
    <w:rsid w:val="00264B4D"/>
    <w:rsid w:val="00264FDF"/>
    <w:rsid w:val="00266288"/>
    <w:rsid w:val="002669A4"/>
    <w:rsid w:val="00271174"/>
    <w:rsid w:val="00272687"/>
    <w:rsid w:val="00272A5C"/>
    <w:rsid w:val="00274F3C"/>
    <w:rsid w:val="00277FA9"/>
    <w:rsid w:val="002802E5"/>
    <w:rsid w:val="00281336"/>
    <w:rsid w:val="00281B8C"/>
    <w:rsid w:val="002832ED"/>
    <w:rsid w:val="002838EC"/>
    <w:rsid w:val="00283EB9"/>
    <w:rsid w:val="0028419F"/>
    <w:rsid w:val="00287BD3"/>
    <w:rsid w:val="00292FA3"/>
    <w:rsid w:val="002939DA"/>
    <w:rsid w:val="00293A11"/>
    <w:rsid w:val="002941E8"/>
    <w:rsid w:val="00294416"/>
    <w:rsid w:val="002947DC"/>
    <w:rsid w:val="00296B8A"/>
    <w:rsid w:val="002A1F24"/>
    <w:rsid w:val="002A23D2"/>
    <w:rsid w:val="002A2CD3"/>
    <w:rsid w:val="002A416B"/>
    <w:rsid w:val="002A42B5"/>
    <w:rsid w:val="002A47DF"/>
    <w:rsid w:val="002A4D1D"/>
    <w:rsid w:val="002A6851"/>
    <w:rsid w:val="002A6DA5"/>
    <w:rsid w:val="002A79E5"/>
    <w:rsid w:val="002A7B46"/>
    <w:rsid w:val="002A7F97"/>
    <w:rsid w:val="002B12D5"/>
    <w:rsid w:val="002B141F"/>
    <w:rsid w:val="002B1E6A"/>
    <w:rsid w:val="002B1E71"/>
    <w:rsid w:val="002B31A2"/>
    <w:rsid w:val="002B469C"/>
    <w:rsid w:val="002B57CD"/>
    <w:rsid w:val="002B705F"/>
    <w:rsid w:val="002C069F"/>
    <w:rsid w:val="002C07C9"/>
    <w:rsid w:val="002C2B73"/>
    <w:rsid w:val="002C3232"/>
    <w:rsid w:val="002C348B"/>
    <w:rsid w:val="002C35B9"/>
    <w:rsid w:val="002C41F9"/>
    <w:rsid w:val="002C43E7"/>
    <w:rsid w:val="002C44FB"/>
    <w:rsid w:val="002C4CA2"/>
    <w:rsid w:val="002C5DFD"/>
    <w:rsid w:val="002C6FE5"/>
    <w:rsid w:val="002C7083"/>
    <w:rsid w:val="002C70A2"/>
    <w:rsid w:val="002C72FB"/>
    <w:rsid w:val="002D2E9B"/>
    <w:rsid w:val="002D355A"/>
    <w:rsid w:val="002D36D0"/>
    <w:rsid w:val="002D593D"/>
    <w:rsid w:val="002D6331"/>
    <w:rsid w:val="002D6DC8"/>
    <w:rsid w:val="002D6F52"/>
    <w:rsid w:val="002D75F1"/>
    <w:rsid w:val="002E043F"/>
    <w:rsid w:val="002E1C46"/>
    <w:rsid w:val="002E2AA3"/>
    <w:rsid w:val="002E36C5"/>
    <w:rsid w:val="002E3946"/>
    <w:rsid w:val="002E4C33"/>
    <w:rsid w:val="002E7239"/>
    <w:rsid w:val="002F03BD"/>
    <w:rsid w:val="002F0CB2"/>
    <w:rsid w:val="002F1647"/>
    <w:rsid w:val="002F19BC"/>
    <w:rsid w:val="002F249E"/>
    <w:rsid w:val="002F3E3A"/>
    <w:rsid w:val="002F4CB7"/>
    <w:rsid w:val="002F5EAC"/>
    <w:rsid w:val="002F6313"/>
    <w:rsid w:val="00300184"/>
    <w:rsid w:val="003013B4"/>
    <w:rsid w:val="003021E8"/>
    <w:rsid w:val="00302EF4"/>
    <w:rsid w:val="00303AD6"/>
    <w:rsid w:val="003049D2"/>
    <w:rsid w:val="00306487"/>
    <w:rsid w:val="00307C45"/>
    <w:rsid w:val="00310523"/>
    <w:rsid w:val="00310AE2"/>
    <w:rsid w:val="0031152A"/>
    <w:rsid w:val="00312C59"/>
    <w:rsid w:val="00313A37"/>
    <w:rsid w:val="00314CAD"/>
    <w:rsid w:val="00316A14"/>
    <w:rsid w:val="00316B1C"/>
    <w:rsid w:val="00317103"/>
    <w:rsid w:val="0031759C"/>
    <w:rsid w:val="00317654"/>
    <w:rsid w:val="00320378"/>
    <w:rsid w:val="003209B0"/>
    <w:rsid w:val="00321901"/>
    <w:rsid w:val="0032411C"/>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4049B"/>
    <w:rsid w:val="00340D50"/>
    <w:rsid w:val="00342BCB"/>
    <w:rsid w:val="00347A84"/>
    <w:rsid w:val="00347D7C"/>
    <w:rsid w:val="003512EB"/>
    <w:rsid w:val="0035143C"/>
    <w:rsid w:val="003518A7"/>
    <w:rsid w:val="00351B4C"/>
    <w:rsid w:val="00351F4A"/>
    <w:rsid w:val="0035202E"/>
    <w:rsid w:val="003533DB"/>
    <w:rsid w:val="0035352E"/>
    <w:rsid w:val="00353C51"/>
    <w:rsid w:val="0035453C"/>
    <w:rsid w:val="003546B9"/>
    <w:rsid w:val="00354706"/>
    <w:rsid w:val="003548D8"/>
    <w:rsid w:val="0035603C"/>
    <w:rsid w:val="00356299"/>
    <w:rsid w:val="00356E69"/>
    <w:rsid w:val="00357426"/>
    <w:rsid w:val="003604EC"/>
    <w:rsid w:val="003609BC"/>
    <w:rsid w:val="003609ED"/>
    <w:rsid w:val="0036135F"/>
    <w:rsid w:val="00362C0D"/>
    <w:rsid w:val="00362FFD"/>
    <w:rsid w:val="0036312C"/>
    <w:rsid w:val="003636EF"/>
    <w:rsid w:val="003645BA"/>
    <w:rsid w:val="00364720"/>
    <w:rsid w:val="003664FA"/>
    <w:rsid w:val="0036690C"/>
    <w:rsid w:val="00366ABD"/>
    <w:rsid w:val="003701D0"/>
    <w:rsid w:val="00370BD9"/>
    <w:rsid w:val="00371B9A"/>
    <w:rsid w:val="00373AF2"/>
    <w:rsid w:val="00373C09"/>
    <w:rsid w:val="0037417C"/>
    <w:rsid w:val="00375A07"/>
    <w:rsid w:val="003765FC"/>
    <w:rsid w:val="00380633"/>
    <w:rsid w:val="003814A8"/>
    <w:rsid w:val="00382C28"/>
    <w:rsid w:val="00382F3D"/>
    <w:rsid w:val="00383E6F"/>
    <w:rsid w:val="00385F07"/>
    <w:rsid w:val="003872E9"/>
    <w:rsid w:val="00390D76"/>
    <w:rsid w:val="0039139E"/>
    <w:rsid w:val="003924F0"/>
    <w:rsid w:val="003930ED"/>
    <w:rsid w:val="00393CFB"/>
    <w:rsid w:val="00394041"/>
    <w:rsid w:val="00394393"/>
    <w:rsid w:val="0039766A"/>
    <w:rsid w:val="003A1E70"/>
    <w:rsid w:val="003A483F"/>
    <w:rsid w:val="003A4DFF"/>
    <w:rsid w:val="003A50B3"/>
    <w:rsid w:val="003A5D97"/>
    <w:rsid w:val="003A6C66"/>
    <w:rsid w:val="003A7FD7"/>
    <w:rsid w:val="003B1CFC"/>
    <w:rsid w:val="003B209F"/>
    <w:rsid w:val="003B220F"/>
    <w:rsid w:val="003B2C65"/>
    <w:rsid w:val="003B3869"/>
    <w:rsid w:val="003B38C8"/>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D0825"/>
    <w:rsid w:val="003D1E97"/>
    <w:rsid w:val="003D3218"/>
    <w:rsid w:val="003D35D9"/>
    <w:rsid w:val="003D3717"/>
    <w:rsid w:val="003D3E5A"/>
    <w:rsid w:val="003D4B11"/>
    <w:rsid w:val="003D55A4"/>
    <w:rsid w:val="003D6005"/>
    <w:rsid w:val="003D68BD"/>
    <w:rsid w:val="003D7C75"/>
    <w:rsid w:val="003E0761"/>
    <w:rsid w:val="003E207B"/>
    <w:rsid w:val="003E2833"/>
    <w:rsid w:val="003E46D3"/>
    <w:rsid w:val="003E5D13"/>
    <w:rsid w:val="003E7112"/>
    <w:rsid w:val="003E78AC"/>
    <w:rsid w:val="003E7BD4"/>
    <w:rsid w:val="003F0CD0"/>
    <w:rsid w:val="003F2D71"/>
    <w:rsid w:val="003F3581"/>
    <w:rsid w:val="003F4A72"/>
    <w:rsid w:val="003F5966"/>
    <w:rsid w:val="003F7C72"/>
    <w:rsid w:val="00402477"/>
    <w:rsid w:val="00403A40"/>
    <w:rsid w:val="00406213"/>
    <w:rsid w:val="00406900"/>
    <w:rsid w:val="00406DAC"/>
    <w:rsid w:val="00406FD5"/>
    <w:rsid w:val="0040752C"/>
    <w:rsid w:val="00412086"/>
    <w:rsid w:val="00413D76"/>
    <w:rsid w:val="0041432E"/>
    <w:rsid w:val="00414351"/>
    <w:rsid w:val="004147E3"/>
    <w:rsid w:val="004170F4"/>
    <w:rsid w:val="004204B6"/>
    <w:rsid w:val="004233BB"/>
    <w:rsid w:val="004233E6"/>
    <w:rsid w:val="004245C2"/>
    <w:rsid w:val="00426566"/>
    <w:rsid w:val="00426D49"/>
    <w:rsid w:val="00426DA0"/>
    <w:rsid w:val="00427F96"/>
    <w:rsid w:val="004315A6"/>
    <w:rsid w:val="004326A4"/>
    <w:rsid w:val="00432849"/>
    <w:rsid w:val="00432928"/>
    <w:rsid w:val="00433F08"/>
    <w:rsid w:val="004349DD"/>
    <w:rsid w:val="00435202"/>
    <w:rsid w:val="004353DC"/>
    <w:rsid w:val="00436489"/>
    <w:rsid w:val="00436640"/>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422B"/>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716E"/>
    <w:rsid w:val="0047799A"/>
    <w:rsid w:val="00477F8D"/>
    <w:rsid w:val="00480CFF"/>
    <w:rsid w:val="00481EA4"/>
    <w:rsid w:val="00482612"/>
    <w:rsid w:val="004828AA"/>
    <w:rsid w:val="00482DC6"/>
    <w:rsid w:val="00482E3A"/>
    <w:rsid w:val="00483CA4"/>
    <w:rsid w:val="0048404C"/>
    <w:rsid w:val="0048484E"/>
    <w:rsid w:val="004853C4"/>
    <w:rsid w:val="00485647"/>
    <w:rsid w:val="00485ABD"/>
    <w:rsid w:val="00485E0A"/>
    <w:rsid w:val="004876B6"/>
    <w:rsid w:val="00487E90"/>
    <w:rsid w:val="004903C4"/>
    <w:rsid w:val="004910E2"/>
    <w:rsid w:val="0049159B"/>
    <w:rsid w:val="004928D5"/>
    <w:rsid w:val="004933CF"/>
    <w:rsid w:val="004960E9"/>
    <w:rsid w:val="00497823"/>
    <w:rsid w:val="004A01EE"/>
    <w:rsid w:val="004A17FF"/>
    <w:rsid w:val="004A19B4"/>
    <w:rsid w:val="004A2B3B"/>
    <w:rsid w:val="004A3DF7"/>
    <w:rsid w:val="004A4163"/>
    <w:rsid w:val="004A41C3"/>
    <w:rsid w:val="004A43AE"/>
    <w:rsid w:val="004A6F19"/>
    <w:rsid w:val="004B0027"/>
    <w:rsid w:val="004B025A"/>
    <w:rsid w:val="004B192E"/>
    <w:rsid w:val="004B3AA7"/>
    <w:rsid w:val="004B515F"/>
    <w:rsid w:val="004B59F4"/>
    <w:rsid w:val="004B5FD0"/>
    <w:rsid w:val="004B66A3"/>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2F90"/>
    <w:rsid w:val="004E3721"/>
    <w:rsid w:val="004E4556"/>
    <w:rsid w:val="004E45ED"/>
    <w:rsid w:val="004E6261"/>
    <w:rsid w:val="004F0890"/>
    <w:rsid w:val="004F0BDB"/>
    <w:rsid w:val="004F3A18"/>
    <w:rsid w:val="004F58AC"/>
    <w:rsid w:val="004F5941"/>
    <w:rsid w:val="004F5A52"/>
    <w:rsid w:val="004F69EC"/>
    <w:rsid w:val="004F764E"/>
    <w:rsid w:val="004F793F"/>
    <w:rsid w:val="00500006"/>
    <w:rsid w:val="00500136"/>
    <w:rsid w:val="005016E7"/>
    <w:rsid w:val="0050184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18A7"/>
    <w:rsid w:val="00523061"/>
    <w:rsid w:val="0052674E"/>
    <w:rsid w:val="00526B6A"/>
    <w:rsid w:val="005271F7"/>
    <w:rsid w:val="00530828"/>
    <w:rsid w:val="00530908"/>
    <w:rsid w:val="00531EB9"/>
    <w:rsid w:val="00534353"/>
    <w:rsid w:val="005344FB"/>
    <w:rsid w:val="0053493B"/>
    <w:rsid w:val="005419F2"/>
    <w:rsid w:val="00542C64"/>
    <w:rsid w:val="00544A43"/>
    <w:rsid w:val="00544BE8"/>
    <w:rsid w:val="005455BD"/>
    <w:rsid w:val="005458C6"/>
    <w:rsid w:val="00547637"/>
    <w:rsid w:val="00547E06"/>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369"/>
    <w:rsid w:val="0056767A"/>
    <w:rsid w:val="00570233"/>
    <w:rsid w:val="005706C4"/>
    <w:rsid w:val="00570DE1"/>
    <w:rsid w:val="005711F8"/>
    <w:rsid w:val="0057185F"/>
    <w:rsid w:val="00572CDF"/>
    <w:rsid w:val="00574844"/>
    <w:rsid w:val="00574A6F"/>
    <w:rsid w:val="00574F92"/>
    <w:rsid w:val="00575F74"/>
    <w:rsid w:val="005776D2"/>
    <w:rsid w:val="00577BD5"/>
    <w:rsid w:val="00581BF8"/>
    <w:rsid w:val="00582083"/>
    <w:rsid w:val="00582386"/>
    <w:rsid w:val="005824F1"/>
    <w:rsid w:val="00582A6B"/>
    <w:rsid w:val="005839BB"/>
    <w:rsid w:val="0058466E"/>
    <w:rsid w:val="00584D31"/>
    <w:rsid w:val="005865F7"/>
    <w:rsid w:val="00587303"/>
    <w:rsid w:val="0058733C"/>
    <w:rsid w:val="00587DCD"/>
    <w:rsid w:val="00590130"/>
    <w:rsid w:val="00591064"/>
    <w:rsid w:val="0059147F"/>
    <w:rsid w:val="005914DA"/>
    <w:rsid w:val="00591550"/>
    <w:rsid w:val="00594810"/>
    <w:rsid w:val="00595055"/>
    <w:rsid w:val="00595B0E"/>
    <w:rsid w:val="005965BF"/>
    <w:rsid w:val="00596C38"/>
    <w:rsid w:val="00596DB6"/>
    <w:rsid w:val="00596E42"/>
    <w:rsid w:val="005A046C"/>
    <w:rsid w:val="005A0507"/>
    <w:rsid w:val="005A0AF0"/>
    <w:rsid w:val="005A1E81"/>
    <w:rsid w:val="005A33F2"/>
    <w:rsid w:val="005A3ED9"/>
    <w:rsid w:val="005A41A8"/>
    <w:rsid w:val="005A4373"/>
    <w:rsid w:val="005A7BA8"/>
    <w:rsid w:val="005B1563"/>
    <w:rsid w:val="005B22A8"/>
    <w:rsid w:val="005B3C4F"/>
    <w:rsid w:val="005B4A0C"/>
    <w:rsid w:val="005B61A3"/>
    <w:rsid w:val="005B681D"/>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0681"/>
    <w:rsid w:val="005E1D6F"/>
    <w:rsid w:val="005E20FA"/>
    <w:rsid w:val="005E2277"/>
    <w:rsid w:val="005E31DE"/>
    <w:rsid w:val="005E32A8"/>
    <w:rsid w:val="005E446A"/>
    <w:rsid w:val="005E4603"/>
    <w:rsid w:val="005E4A49"/>
    <w:rsid w:val="005E4D49"/>
    <w:rsid w:val="005E60A7"/>
    <w:rsid w:val="005E662A"/>
    <w:rsid w:val="005F2541"/>
    <w:rsid w:val="005F2B0B"/>
    <w:rsid w:val="005F35B8"/>
    <w:rsid w:val="005F62EA"/>
    <w:rsid w:val="005F63F3"/>
    <w:rsid w:val="005F693B"/>
    <w:rsid w:val="00602434"/>
    <w:rsid w:val="006034F7"/>
    <w:rsid w:val="0060404A"/>
    <w:rsid w:val="00605C3D"/>
    <w:rsid w:val="0060666A"/>
    <w:rsid w:val="006068E6"/>
    <w:rsid w:val="00606FDA"/>
    <w:rsid w:val="00607590"/>
    <w:rsid w:val="00607972"/>
    <w:rsid w:val="00607A65"/>
    <w:rsid w:val="00607C0B"/>
    <w:rsid w:val="00607F38"/>
    <w:rsid w:val="00610243"/>
    <w:rsid w:val="00610541"/>
    <w:rsid w:val="0061055C"/>
    <w:rsid w:val="006115F7"/>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1AA"/>
    <w:rsid w:val="00637F6A"/>
    <w:rsid w:val="00640941"/>
    <w:rsid w:val="00642023"/>
    <w:rsid w:val="00643EA8"/>
    <w:rsid w:val="00644E2B"/>
    <w:rsid w:val="00645BAC"/>
    <w:rsid w:val="00647722"/>
    <w:rsid w:val="006477AD"/>
    <w:rsid w:val="0065058A"/>
    <w:rsid w:val="00653C11"/>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86EF4"/>
    <w:rsid w:val="006936B5"/>
    <w:rsid w:val="0069543A"/>
    <w:rsid w:val="00695680"/>
    <w:rsid w:val="00695709"/>
    <w:rsid w:val="006964D5"/>
    <w:rsid w:val="006A17A8"/>
    <w:rsid w:val="006A20B3"/>
    <w:rsid w:val="006A282B"/>
    <w:rsid w:val="006A2EB6"/>
    <w:rsid w:val="006A3BEE"/>
    <w:rsid w:val="006A42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62B0"/>
    <w:rsid w:val="006C7080"/>
    <w:rsid w:val="006C73C5"/>
    <w:rsid w:val="006C7B02"/>
    <w:rsid w:val="006D0D7C"/>
    <w:rsid w:val="006D104D"/>
    <w:rsid w:val="006D10CF"/>
    <w:rsid w:val="006D11CF"/>
    <w:rsid w:val="006D18E7"/>
    <w:rsid w:val="006D1B61"/>
    <w:rsid w:val="006D1E3A"/>
    <w:rsid w:val="006D1ED3"/>
    <w:rsid w:val="006D23AD"/>
    <w:rsid w:val="006D281F"/>
    <w:rsid w:val="006D3A59"/>
    <w:rsid w:val="006D4DC0"/>
    <w:rsid w:val="006D4E18"/>
    <w:rsid w:val="006D4E8E"/>
    <w:rsid w:val="006D59DB"/>
    <w:rsid w:val="006D6008"/>
    <w:rsid w:val="006E14C0"/>
    <w:rsid w:val="006E2C6A"/>
    <w:rsid w:val="006E3EC0"/>
    <w:rsid w:val="006E534E"/>
    <w:rsid w:val="006E58D4"/>
    <w:rsid w:val="006E5D7F"/>
    <w:rsid w:val="006E6632"/>
    <w:rsid w:val="006E688E"/>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102F8"/>
    <w:rsid w:val="007110E6"/>
    <w:rsid w:val="00711678"/>
    <w:rsid w:val="00711AA8"/>
    <w:rsid w:val="007137A1"/>
    <w:rsid w:val="007138DA"/>
    <w:rsid w:val="00713D10"/>
    <w:rsid w:val="00713EF1"/>
    <w:rsid w:val="0071561E"/>
    <w:rsid w:val="007169D1"/>
    <w:rsid w:val="007174F3"/>
    <w:rsid w:val="00717A94"/>
    <w:rsid w:val="007205FE"/>
    <w:rsid w:val="00720BE7"/>
    <w:rsid w:val="007211CF"/>
    <w:rsid w:val="0072173A"/>
    <w:rsid w:val="00723FD1"/>
    <w:rsid w:val="00725C00"/>
    <w:rsid w:val="007265B8"/>
    <w:rsid w:val="007276A7"/>
    <w:rsid w:val="00727A8E"/>
    <w:rsid w:val="0073003B"/>
    <w:rsid w:val="00730A91"/>
    <w:rsid w:val="00730AB9"/>
    <w:rsid w:val="00730BB1"/>
    <w:rsid w:val="00730D22"/>
    <w:rsid w:val="00733099"/>
    <w:rsid w:val="00734032"/>
    <w:rsid w:val="00734C6D"/>
    <w:rsid w:val="00735A44"/>
    <w:rsid w:val="0073656F"/>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37AC"/>
    <w:rsid w:val="007550C0"/>
    <w:rsid w:val="00755271"/>
    <w:rsid w:val="00756036"/>
    <w:rsid w:val="0075637B"/>
    <w:rsid w:val="007569C6"/>
    <w:rsid w:val="00760349"/>
    <w:rsid w:val="00760564"/>
    <w:rsid w:val="00761C65"/>
    <w:rsid w:val="0076393F"/>
    <w:rsid w:val="00763A4F"/>
    <w:rsid w:val="00764B5D"/>
    <w:rsid w:val="00764B6F"/>
    <w:rsid w:val="00764BEC"/>
    <w:rsid w:val="00765771"/>
    <w:rsid w:val="00765CF9"/>
    <w:rsid w:val="007663F6"/>
    <w:rsid w:val="00766C87"/>
    <w:rsid w:val="00766F67"/>
    <w:rsid w:val="00770140"/>
    <w:rsid w:val="0077067C"/>
    <w:rsid w:val="00770C40"/>
    <w:rsid w:val="00771AE1"/>
    <w:rsid w:val="007736AF"/>
    <w:rsid w:val="00774CDA"/>
    <w:rsid w:val="00776FAE"/>
    <w:rsid w:val="0077710A"/>
    <w:rsid w:val="007776F9"/>
    <w:rsid w:val="00781E0A"/>
    <w:rsid w:val="0078208B"/>
    <w:rsid w:val="0078316B"/>
    <w:rsid w:val="0078385E"/>
    <w:rsid w:val="00784594"/>
    <w:rsid w:val="0078475B"/>
    <w:rsid w:val="007859E4"/>
    <w:rsid w:val="00794EC8"/>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A77EA"/>
    <w:rsid w:val="007B0708"/>
    <w:rsid w:val="007B1301"/>
    <w:rsid w:val="007B1C55"/>
    <w:rsid w:val="007B2A93"/>
    <w:rsid w:val="007B2B2C"/>
    <w:rsid w:val="007B2DD4"/>
    <w:rsid w:val="007B2FCB"/>
    <w:rsid w:val="007B3311"/>
    <w:rsid w:val="007B4974"/>
    <w:rsid w:val="007B65DF"/>
    <w:rsid w:val="007B7766"/>
    <w:rsid w:val="007B799D"/>
    <w:rsid w:val="007C1253"/>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06BE"/>
    <w:rsid w:val="007E1F0A"/>
    <w:rsid w:val="007E2C61"/>
    <w:rsid w:val="007E423A"/>
    <w:rsid w:val="007E5FAC"/>
    <w:rsid w:val="007E6DDA"/>
    <w:rsid w:val="007F0688"/>
    <w:rsid w:val="007F0768"/>
    <w:rsid w:val="007F0A82"/>
    <w:rsid w:val="007F0E00"/>
    <w:rsid w:val="007F25CA"/>
    <w:rsid w:val="007F25E0"/>
    <w:rsid w:val="007F2671"/>
    <w:rsid w:val="007F2B82"/>
    <w:rsid w:val="007F38DA"/>
    <w:rsid w:val="007F48EC"/>
    <w:rsid w:val="007F56FD"/>
    <w:rsid w:val="007F70E7"/>
    <w:rsid w:val="007F7157"/>
    <w:rsid w:val="007F7DA8"/>
    <w:rsid w:val="008005AF"/>
    <w:rsid w:val="00800B48"/>
    <w:rsid w:val="00800E74"/>
    <w:rsid w:val="00801731"/>
    <w:rsid w:val="00801EDF"/>
    <w:rsid w:val="0080200A"/>
    <w:rsid w:val="0080468F"/>
    <w:rsid w:val="008053BE"/>
    <w:rsid w:val="00805B79"/>
    <w:rsid w:val="00805BD7"/>
    <w:rsid w:val="00806AB1"/>
    <w:rsid w:val="00806EAE"/>
    <w:rsid w:val="00807386"/>
    <w:rsid w:val="00807F30"/>
    <w:rsid w:val="008107F9"/>
    <w:rsid w:val="00811463"/>
    <w:rsid w:val="008114B5"/>
    <w:rsid w:val="008136DB"/>
    <w:rsid w:val="00815B6E"/>
    <w:rsid w:val="00816D08"/>
    <w:rsid w:val="008202F0"/>
    <w:rsid w:val="0082056E"/>
    <w:rsid w:val="008206E3"/>
    <w:rsid w:val="0082070F"/>
    <w:rsid w:val="00822EE2"/>
    <w:rsid w:val="00824F17"/>
    <w:rsid w:val="0082590B"/>
    <w:rsid w:val="0082674A"/>
    <w:rsid w:val="008275CC"/>
    <w:rsid w:val="00830149"/>
    <w:rsid w:val="00830E53"/>
    <w:rsid w:val="00831C5F"/>
    <w:rsid w:val="00831D42"/>
    <w:rsid w:val="00832AF8"/>
    <w:rsid w:val="00834C0E"/>
    <w:rsid w:val="00835312"/>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E48"/>
    <w:rsid w:val="00856934"/>
    <w:rsid w:val="0085789A"/>
    <w:rsid w:val="00857A08"/>
    <w:rsid w:val="00857A27"/>
    <w:rsid w:val="00861153"/>
    <w:rsid w:val="00862D86"/>
    <w:rsid w:val="008637AC"/>
    <w:rsid w:val="00863B24"/>
    <w:rsid w:val="00863C47"/>
    <w:rsid w:val="00866BE3"/>
    <w:rsid w:val="008679EF"/>
    <w:rsid w:val="0087201E"/>
    <w:rsid w:val="008747FE"/>
    <w:rsid w:val="00874F19"/>
    <w:rsid w:val="00875513"/>
    <w:rsid w:val="00876678"/>
    <w:rsid w:val="00876B49"/>
    <w:rsid w:val="00876BDC"/>
    <w:rsid w:val="00876DB6"/>
    <w:rsid w:val="00877637"/>
    <w:rsid w:val="00880A42"/>
    <w:rsid w:val="0088139A"/>
    <w:rsid w:val="00881BAD"/>
    <w:rsid w:val="008820F7"/>
    <w:rsid w:val="00883772"/>
    <w:rsid w:val="00883AB9"/>
    <w:rsid w:val="00884637"/>
    <w:rsid w:val="00884A11"/>
    <w:rsid w:val="008858E6"/>
    <w:rsid w:val="00885DFE"/>
    <w:rsid w:val="008868F4"/>
    <w:rsid w:val="00887BAD"/>
    <w:rsid w:val="00890FCB"/>
    <w:rsid w:val="00891289"/>
    <w:rsid w:val="00893F70"/>
    <w:rsid w:val="008943D1"/>
    <w:rsid w:val="00895FF6"/>
    <w:rsid w:val="008976E1"/>
    <w:rsid w:val="008A04DE"/>
    <w:rsid w:val="008A1448"/>
    <w:rsid w:val="008A2B96"/>
    <w:rsid w:val="008A2BDA"/>
    <w:rsid w:val="008A3D4B"/>
    <w:rsid w:val="008A425D"/>
    <w:rsid w:val="008A606E"/>
    <w:rsid w:val="008A6390"/>
    <w:rsid w:val="008A67E1"/>
    <w:rsid w:val="008B0898"/>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D3F"/>
    <w:rsid w:val="008C7723"/>
    <w:rsid w:val="008C7E72"/>
    <w:rsid w:val="008D0790"/>
    <w:rsid w:val="008D4D4B"/>
    <w:rsid w:val="008D64C1"/>
    <w:rsid w:val="008E0051"/>
    <w:rsid w:val="008E3324"/>
    <w:rsid w:val="008E4699"/>
    <w:rsid w:val="008E619F"/>
    <w:rsid w:val="008E6AE3"/>
    <w:rsid w:val="008F1BF8"/>
    <w:rsid w:val="008F3666"/>
    <w:rsid w:val="008F4476"/>
    <w:rsid w:val="008F4515"/>
    <w:rsid w:val="008F4677"/>
    <w:rsid w:val="008F4922"/>
    <w:rsid w:val="008F5237"/>
    <w:rsid w:val="008F5BEB"/>
    <w:rsid w:val="008F7F02"/>
    <w:rsid w:val="00901DC5"/>
    <w:rsid w:val="0090377C"/>
    <w:rsid w:val="00904A9E"/>
    <w:rsid w:val="00910175"/>
    <w:rsid w:val="009115FC"/>
    <w:rsid w:val="00912BC8"/>
    <w:rsid w:val="00913ED7"/>
    <w:rsid w:val="00916EA1"/>
    <w:rsid w:val="00921674"/>
    <w:rsid w:val="009234E3"/>
    <w:rsid w:val="009242A5"/>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7654"/>
    <w:rsid w:val="0095075B"/>
    <w:rsid w:val="0095102D"/>
    <w:rsid w:val="0095131E"/>
    <w:rsid w:val="0095186A"/>
    <w:rsid w:val="00952466"/>
    <w:rsid w:val="009524C0"/>
    <w:rsid w:val="00952803"/>
    <w:rsid w:val="009530EE"/>
    <w:rsid w:val="00953606"/>
    <w:rsid w:val="00954F9E"/>
    <w:rsid w:val="009604DC"/>
    <w:rsid w:val="00960680"/>
    <w:rsid w:val="00961438"/>
    <w:rsid w:val="009614BD"/>
    <w:rsid w:val="00961CBF"/>
    <w:rsid w:val="0096379E"/>
    <w:rsid w:val="00964582"/>
    <w:rsid w:val="009659C0"/>
    <w:rsid w:val="00967032"/>
    <w:rsid w:val="0097002D"/>
    <w:rsid w:val="009702DB"/>
    <w:rsid w:val="00970498"/>
    <w:rsid w:val="009725F2"/>
    <w:rsid w:val="00972E0A"/>
    <w:rsid w:val="00973325"/>
    <w:rsid w:val="00973353"/>
    <w:rsid w:val="009734FA"/>
    <w:rsid w:val="00973F08"/>
    <w:rsid w:val="00973FF1"/>
    <w:rsid w:val="009759E4"/>
    <w:rsid w:val="00976D9B"/>
    <w:rsid w:val="009800F2"/>
    <w:rsid w:val="00981016"/>
    <w:rsid w:val="0098121F"/>
    <w:rsid w:val="00981A9D"/>
    <w:rsid w:val="00981C27"/>
    <w:rsid w:val="00983B40"/>
    <w:rsid w:val="00983DAC"/>
    <w:rsid w:val="0098475B"/>
    <w:rsid w:val="00984B23"/>
    <w:rsid w:val="00984B9A"/>
    <w:rsid w:val="00984FC5"/>
    <w:rsid w:val="00986334"/>
    <w:rsid w:val="009902C9"/>
    <w:rsid w:val="0099139D"/>
    <w:rsid w:val="00991A59"/>
    <w:rsid w:val="00991BA2"/>
    <w:rsid w:val="00991E62"/>
    <w:rsid w:val="0099379F"/>
    <w:rsid w:val="00994B27"/>
    <w:rsid w:val="00994B70"/>
    <w:rsid w:val="00996ABB"/>
    <w:rsid w:val="009A18D7"/>
    <w:rsid w:val="009A24B0"/>
    <w:rsid w:val="009A2511"/>
    <w:rsid w:val="009A2C5A"/>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5715"/>
    <w:rsid w:val="009C0BDA"/>
    <w:rsid w:val="009C137F"/>
    <w:rsid w:val="009C1B2B"/>
    <w:rsid w:val="009C1B55"/>
    <w:rsid w:val="009C1C81"/>
    <w:rsid w:val="009C2491"/>
    <w:rsid w:val="009C2BB4"/>
    <w:rsid w:val="009C36AE"/>
    <w:rsid w:val="009C46D3"/>
    <w:rsid w:val="009C54DD"/>
    <w:rsid w:val="009C5759"/>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E0613"/>
    <w:rsid w:val="009E0E56"/>
    <w:rsid w:val="009E1A7E"/>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576E"/>
    <w:rsid w:val="009F6211"/>
    <w:rsid w:val="009F76A6"/>
    <w:rsid w:val="00A013C9"/>
    <w:rsid w:val="00A021BC"/>
    <w:rsid w:val="00A024B5"/>
    <w:rsid w:val="00A0260B"/>
    <w:rsid w:val="00A02767"/>
    <w:rsid w:val="00A04487"/>
    <w:rsid w:val="00A04A42"/>
    <w:rsid w:val="00A0546D"/>
    <w:rsid w:val="00A10F4C"/>
    <w:rsid w:val="00A122A5"/>
    <w:rsid w:val="00A12E1C"/>
    <w:rsid w:val="00A138BE"/>
    <w:rsid w:val="00A13AA4"/>
    <w:rsid w:val="00A14C25"/>
    <w:rsid w:val="00A16987"/>
    <w:rsid w:val="00A16E7E"/>
    <w:rsid w:val="00A177C9"/>
    <w:rsid w:val="00A20B00"/>
    <w:rsid w:val="00A21AB7"/>
    <w:rsid w:val="00A2299A"/>
    <w:rsid w:val="00A259D3"/>
    <w:rsid w:val="00A26A61"/>
    <w:rsid w:val="00A278FA"/>
    <w:rsid w:val="00A27A15"/>
    <w:rsid w:val="00A27FB7"/>
    <w:rsid w:val="00A316C5"/>
    <w:rsid w:val="00A32C43"/>
    <w:rsid w:val="00A34384"/>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A73"/>
    <w:rsid w:val="00A7548D"/>
    <w:rsid w:val="00A75E39"/>
    <w:rsid w:val="00A76154"/>
    <w:rsid w:val="00A76465"/>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227"/>
    <w:rsid w:val="00A95711"/>
    <w:rsid w:val="00AA02FB"/>
    <w:rsid w:val="00AA0AFF"/>
    <w:rsid w:val="00AA109F"/>
    <w:rsid w:val="00AA22CB"/>
    <w:rsid w:val="00AA2972"/>
    <w:rsid w:val="00AA2B31"/>
    <w:rsid w:val="00AA3771"/>
    <w:rsid w:val="00AA5E2E"/>
    <w:rsid w:val="00AA7798"/>
    <w:rsid w:val="00AA7995"/>
    <w:rsid w:val="00AA79F9"/>
    <w:rsid w:val="00AB16FC"/>
    <w:rsid w:val="00AB5012"/>
    <w:rsid w:val="00AB529A"/>
    <w:rsid w:val="00AB55F3"/>
    <w:rsid w:val="00AB6E6B"/>
    <w:rsid w:val="00AB7D7F"/>
    <w:rsid w:val="00AC0CFB"/>
    <w:rsid w:val="00AC16EC"/>
    <w:rsid w:val="00AC1B6F"/>
    <w:rsid w:val="00AC1D22"/>
    <w:rsid w:val="00AC2832"/>
    <w:rsid w:val="00AC3988"/>
    <w:rsid w:val="00AC3F3F"/>
    <w:rsid w:val="00AC76CB"/>
    <w:rsid w:val="00AD1535"/>
    <w:rsid w:val="00AD2785"/>
    <w:rsid w:val="00AD3466"/>
    <w:rsid w:val="00AD3D0B"/>
    <w:rsid w:val="00AD632D"/>
    <w:rsid w:val="00AD634A"/>
    <w:rsid w:val="00AD6BCB"/>
    <w:rsid w:val="00AD79C6"/>
    <w:rsid w:val="00AE089B"/>
    <w:rsid w:val="00AE0E11"/>
    <w:rsid w:val="00AE12A1"/>
    <w:rsid w:val="00AE1565"/>
    <w:rsid w:val="00AE18CC"/>
    <w:rsid w:val="00AE4871"/>
    <w:rsid w:val="00AF091E"/>
    <w:rsid w:val="00AF2D16"/>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319F3"/>
    <w:rsid w:val="00B31EFF"/>
    <w:rsid w:val="00B32B0C"/>
    <w:rsid w:val="00B33190"/>
    <w:rsid w:val="00B331BA"/>
    <w:rsid w:val="00B33D94"/>
    <w:rsid w:val="00B34689"/>
    <w:rsid w:val="00B35574"/>
    <w:rsid w:val="00B36C59"/>
    <w:rsid w:val="00B425A1"/>
    <w:rsid w:val="00B42A05"/>
    <w:rsid w:val="00B44013"/>
    <w:rsid w:val="00B454EA"/>
    <w:rsid w:val="00B468DB"/>
    <w:rsid w:val="00B47584"/>
    <w:rsid w:val="00B5079C"/>
    <w:rsid w:val="00B54560"/>
    <w:rsid w:val="00B54E8A"/>
    <w:rsid w:val="00B55BD1"/>
    <w:rsid w:val="00B570AE"/>
    <w:rsid w:val="00B6115B"/>
    <w:rsid w:val="00B61210"/>
    <w:rsid w:val="00B6171F"/>
    <w:rsid w:val="00B629F4"/>
    <w:rsid w:val="00B62DE4"/>
    <w:rsid w:val="00B6346A"/>
    <w:rsid w:val="00B63E37"/>
    <w:rsid w:val="00B63E65"/>
    <w:rsid w:val="00B640E6"/>
    <w:rsid w:val="00B65421"/>
    <w:rsid w:val="00B6602E"/>
    <w:rsid w:val="00B66FE4"/>
    <w:rsid w:val="00B67334"/>
    <w:rsid w:val="00B67A60"/>
    <w:rsid w:val="00B67D98"/>
    <w:rsid w:val="00B7013A"/>
    <w:rsid w:val="00B704F8"/>
    <w:rsid w:val="00B714D9"/>
    <w:rsid w:val="00B71BA4"/>
    <w:rsid w:val="00B7260F"/>
    <w:rsid w:val="00B740B3"/>
    <w:rsid w:val="00B74BF4"/>
    <w:rsid w:val="00B7526E"/>
    <w:rsid w:val="00B75458"/>
    <w:rsid w:val="00B75D3C"/>
    <w:rsid w:val="00B7656D"/>
    <w:rsid w:val="00B806B4"/>
    <w:rsid w:val="00B8143A"/>
    <w:rsid w:val="00B82A84"/>
    <w:rsid w:val="00B83241"/>
    <w:rsid w:val="00B8519C"/>
    <w:rsid w:val="00B862F4"/>
    <w:rsid w:val="00B8671B"/>
    <w:rsid w:val="00B87E89"/>
    <w:rsid w:val="00B87EA5"/>
    <w:rsid w:val="00B902DD"/>
    <w:rsid w:val="00B905CA"/>
    <w:rsid w:val="00B91481"/>
    <w:rsid w:val="00B9255C"/>
    <w:rsid w:val="00B92A0E"/>
    <w:rsid w:val="00B9446F"/>
    <w:rsid w:val="00B959A3"/>
    <w:rsid w:val="00B96370"/>
    <w:rsid w:val="00B9651D"/>
    <w:rsid w:val="00B9765E"/>
    <w:rsid w:val="00BA002A"/>
    <w:rsid w:val="00BA1F32"/>
    <w:rsid w:val="00BA411E"/>
    <w:rsid w:val="00BA505B"/>
    <w:rsid w:val="00BA5D0A"/>
    <w:rsid w:val="00BA6C38"/>
    <w:rsid w:val="00BA701E"/>
    <w:rsid w:val="00BB04AD"/>
    <w:rsid w:val="00BB1242"/>
    <w:rsid w:val="00BB1F9A"/>
    <w:rsid w:val="00BB2004"/>
    <w:rsid w:val="00BB4582"/>
    <w:rsid w:val="00BB53B8"/>
    <w:rsid w:val="00BB5653"/>
    <w:rsid w:val="00BB5972"/>
    <w:rsid w:val="00BB6FBC"/>
    <w:rsid w:val="00BB792E"/>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2FD2"/>
    <w:rsid w:val="00BE383C"/>
    <w:rsid w:val="00BE3A5F"/>
    <w:rsid w:val="00BE437E"/>
    <w:rsid w:val="00BE4A56"/>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49F"/>
    <w:rsid w:val="00BF39E0"/>
    <w:rsid w:val="00BF3E61"/>
    <w:rsid w:val="00BF447E"/>
    <w:rsid w:val="00BF58CD"/>
    <w:rsid w:val="00BF5C60"/>
    <w:rsid w:val="00BF651E"/>
    <w:rsid w:val="00C0034C"/>
    <w:rsid w:val="00C004E8"/>
    <w:rsid w:val="00C01150"/>
    <w:rsid w:val="00C01835"/>
    <w:rsid w:val="00C01BD7"/>
    <w:rsid w:val="00C03BD3"/>
    <w:rsid w:val="00C03C04"/>
    <w:rsid w:val="00C110C9"/>
    <w:rsid w:val="00C12BF5"/>
    <w:rsid w:val="00C13F67"/>
    <w:rsid w:val="00C15A68"/>
    <w:rsid w:val="00C17396"/>
    <w:rsid w:val="00C23C73"/>
    <w:rsid w:val="00C247FC"/>
    <w:rsid w:val="00C268C5"/>
    <w:rsid w:val="00C26C8E"/>
    <w:rsid w:val="00C307C4"/>
    <w:rsid w:val="00C31BA2"/>
    <w:rsid w:val="00C3266E"/>
    <w:rsid w:val="00C335DB"/>
    <w:rsid w:val="00C33910"/>
    <w:rsid w:val="00C340BC"/>
    <w:rsid w:val="00C34702"/>
    <w:rsid w:val="00C34767"/>
    <w:rsid w:val="00C347F2"/>
    <w:rsid w:val="00C34DDD"/>
    <w:rsid w:val="00C3799C"/>
    <w:rsid w:val="00C37A8E"/>
    <w:rsid w:val="00C409B7"/>
    <w:rsid w:val="00C40A71"/>
    <w:rsid w:val="00C4389B"/>
    <w:rsid w:val="00C4453B"/>
    <w:rsid w:val="00C469AB"/>
    <w:rsid w:val="00C46C5F"/>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71516"/>
    <w:rsid w:val="00C7295A"/>
    <w:rsid w:val="00C757BA"/>
    <w:rsid w:val="00C8021D"/>
    <w:rsid w:val="00C80C02"/>
    <w:rsid w:val="00C81381"/>
    <w:rsid w:val="00C81A60"/>
    <w:rsid w:val="00C823D2"/>
    <w:rsid w:val="00C82633"/>
    <w:rsid w:val="00C82F9D"/>
    <w:rsid w:val="00C834DA"/>
    <w:rsid w:val="00C836EC"/>
    <w:rsid w:val="00C839D7"/>
    <w:rsid w:val="00C8509D"/>
    <w:rsid w:val="00C8772F"/>
    <w:rsid w:val="00C9033A"/>
    <w:rsid w:val="00C9143E"/>
    <w:rsid w:val="00C92EFB"/>
    <w:rsid w:val="00C95652"/>
    <w:rsid w:val="00C960E4"/>
    <w:rsid w:val="00C96DA3"/>
    <w:rsid w:val="00C97265"/>
    <w:rsid w:val="00C976C6"/>
    <w:rsid w:val="00CA01B1"/>
    <w:rsid w:val="00CA1118"/>
    <w:rsid w:val="00CA130C"/>
    <w:rsid w:val="00CA145F"/>
    <w:rsid w:val="00CA2548"/>
    <w:rsid w:val="00CA3A25"/>
    <w:rsid w:val="00CA3FDB"/>
    <w:rsid w:val="00CA6075"/>
    <w:rsid w:val="00CA6381"/>
    <w:rsid w:val="00CA7917"/>
    <w:rsid w:val="00CA7CF5"/>
    <w:rsid w:val="00CB1FBD"/>
    <w:rsid w:val="00CB2166"/>
    <w:rsid w:val="00CB5254"/>
    <w:rsid w:val="00CB58AB"/>
    <w:rsid w:val="00CB6B03"/>
    <w:rsid w:val="00CB6E1B"/>
    <w:rsid w:val="00CB7279"/>
    <w:rsid w:val="00CC1CD0"/>
    <w:rsid w:val="00CC278E"/>
    <w:rsid w:val="00CC2975"/>
    <w:rsid w:val="00CC2F23"/>
    <w:rsid w:val="00CC3284"/>
    <w:rsid w:val="00CC359A"/>
    <w:rsid w:val="00CC43B1"/>
    <w:rsid w:val="00CC4F55"/>
    <w:rsid w:val="00CC52AF"/>
    <w:rsid w:val="00CC63E5"/>
    <w:rsid w:val="00CC789F"/>
    <w:rsid w:val="00CC7D8A"/>
    <w:rsid w:val="00CD05E5"/>
    <w:rsid w:val="00CD2593"/>
    <w:rsid w:val="00CD272F"/>
    <w:rsid w:val="00CD2FA6"/>
    <w:rsid w:val="00CD38EA"/>
    <w:rsid w:val="00CD4FBC"/>
    <w:rsid w:val="00CD5D32"/>
    <w:rsid w:val="00CD6975"/>
    <w:rsid w:val="00CE49F4"/>
    <w:rsid w:val="00CE4BED"/>
    <w:rsid w:val="00CE574F"/>
    <w:rsid w:val="00CE663F"/>
    <w:rsid w:val="00CE6B5A"/>
    <w:rsid w:val="00CE6BE4"/>
    <w:rsid w:val="00CE78FD"/>
    <w:rsid w:val="00CF002C"/>
    <w:rsid w:val="00CF02D0"/>
    <w:rsid w:val="00CF281D"/>
    <w:rsid w:val="00CF2BFE"/>
    <w:rsid w:val="00CF3E1C"/>
    <w:rsid w:val="00CF401F"/>
    <w:rsid w:val="00CF5A65"/>
    <w:rsid w:val="00CF6092"/>
    <w:rsid w:val="00D0114C"/>
    <w:rsid w:val="00D016B8"/>
    <w:rsid w:val="00D02290"/>
    <w:rsid w:val="00D027DC"/>
    <w:rsid w:val="00D04306"/>
    <w:rsid w:val="00D0628C"/>
    <w:rsid w:val="00D062C6"/>
    <w:rsid w:val="00D07F5A"/>
    <w:rsid w:val="00D10F14"/>
    <w:rsid w:val="00D1212F"/>
    <w:rsid w:val="00D1336C"/>
    <w:rsid w:val="00D14568"/>
    <w:rsid w:val="00D15EEB"/>
    <w:rsid w:val="00D16433"/>
    <w:rsid w:val="00D16E12"/>
    <w:rsid w:val="00D20A36"/>
    <w:rsid w:val="00D20EF2"/>
    <w:rsid w:val="00D21FA3"/>
    <w:rsid w:val="00D22FD9"/>
    <w:rsid w:val="00D23711"/>
    <w:rsid w:val="00D23E9C"/>
    <w:rsid w:val="00D23EAD"/>
    <w:rsid w:val="00D24AC2"/>
    <w:rsid w:val="00D24B19"/>
    <w:rsid w:val="00D25891"/>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477D5"/>
    <w:rsid w:val="00D5040D"/>
    <w:rsid w:val="00D5146C"/>
    <w:rsid w:val="00D5186E"/>
    <w:rsid w:val="00D51F65"/>
    <w:rsid w:val="00D53E73"/>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76A84"/>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1848"/>
    <w:rsid w:val="00DC1977"/>
    <w:rsid w:val="00DC4D8A"/>
    <w:rsid w:val="00DC5A9F"/>
    <w:rsid w:val="00DC5B16"/>
    <w:rsid w:val="00DC6034"/>
    <w:rsid w:val="00DC62D2"/>
    <w:rsid w:val="00DC67B8"/>
    <w:rsid w:val="00DC6B97"/>
    <w:rsid w:val="00DD0DB7"/>
    <w:rsid w:val="00DD12C8"/>
    <w:rsid w:val="00DD1B14"/>
    <w:rsid w:val="00DD3707"/>
    <w:rsid w:val="00DD3E98"/>
    <w:rsid w:val="00DD4CDB"/>
    <w:rsid w:val="00DD5A0D"/>
    <w:rsid w:val="00DD5AA2"/>
    <w:rsid w:val="00DE00E5"/>
    <w:rsid w:val="00DE2192"/>
    <w:rsid w:val="00DE3F4D"/>
    <w:rsid w:val="00DE4123"/>
    <w:rsid w:val="00DE46CF"/>
    <w:rsid w:val="00DE4F8D"/>
    <w:rsid w:val="00DE6D93"/>
    <w:rsid w:val="00DF0BE3"/>
    <w:rsid w:val="00DF19E5"/>
    <w:rsid w:val="00DF3782"/>
    <w:rsid w:val="00DF5932"/>
    <w:rsid w:val="00DF635B"/>
    <w:rsid w:val="00DF79C9"/>
    <w:rsid w:val="00E00A41"/>
    <w:rsid w:val="00E036F8"/>
    <w:rsid w:val="00E03AA2"/>
    <w:rsid w:val="00E03B5C"/>
    <w:rsid w:val="00E04511"/>
    <w:rsid w:val="00E0484E"/>
    <w:rsid w:val="00E04A4E"/>
    <w:rsid w:val="00E05084"/>
    <w:rsid w:val="00E10028"/>
    <w:rsid w:val="00E1200E"/>
    <w:rsid w:val="00E12466"/>
    <w:rsid w:val="00E12EB2"/>
    <w:rsid w:val="00E149D6"/>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727"/>
    <w:rsid w:val="00E32952"/>
    <w:rsid w:val="00E33B17"/>
    <w:rsid w:val="00E34C87"/>
    <w:rsid w:val="00E3571C"/>
    <w:rsid w:val="00E35917"/>
    <w:rsid w:val="00E35AB3"/>
    <w:rsid w:val="00E3697B"/>
    <w:rsid w:val="00E36C1A"/>
    <w:rsid w:val="00E4189C"/>
    <w:rsid w:val="00E41A46"/>
    <w:rsid w:val="00E43A7B"/>
    <w:rsid w:val="00E44816"/>
    <w:rsid w:val="00E45E3B"/>
    <w:rsid w:val="00E460DC"/>
    <w:rsid w:val="00E46299"/>
    <w:rsid w:val="00E47536"/>
    <w:rsid w:val="00E47577"/>
    <w:rsid w:val="00E508B6"/>
    <w:rsid w:val="00E51462"/>
    <w:rsid w:val="00E519F3"/>
    <w:rsid w:val="00E51D47"/>
    <w:rsid w:val="00E52C01"/>
    <w:rsid w:val="00E52D19"/>
    <w:rsid w:val="00E52FAC"/>
    <w:rsid w:val="00E55189"/>
    <w:rsid w:val="00E56071"/>
    <w:rsid w:val="00E56732"/>
    <w:rsid w:val="00E603AC"/>
    <w:rsid w:val="00E61799"/>
    <w:rsid w:val="00E627AC"/>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9677F"/>
    <w:rsid w:val="00EA0912"/>
    <w:rsid w:val="00EA10DE"/>
    <w:rsid w:val="00EA13DA"/>
    <w:rsid w:val="00EA2097"/>
    <w:rsid w:val="00EA3BFB"/>
    <w:rsid w:val="00EA4123"/>
    <w:rsid w:val="00EA45B2"/>
    <w:rsid w:val="00EA4E60"/>
    <w:rsid w:val="00EA7C6F"/>
    <w:rsid w:val="00EB1FFD"/>
    <w:rsid w:val="00EB2096"/>
    <w:rsid w:val="00EB22BC"/>
    <w:rsid w:val="00EB61CB"/>
    <w:rsid w:val="00EB6779"/>
    <w:rsid w:val="00EB6BCB"/>
    <w:rsid w:val="00EB712E"/>
    <w:rsid w:val="00EC0BFB"/>
    <w:rsid w:val="00EC18BA"/>
    <w:rsid w:val="00EC21BD"/>
    <w:rsid w:val="00EC55CD"/>
    <w:rsid w:val="00EC5790"/>
    <w:rsid w:val="00EC5CF9"/>
    <w:rsid w:val="00EC6183"/>
    <w:rsid w:val="00EC693D"/>
    <w:rsid w:val="00EC7E50"/>
    <w:rsid w:val="00ED1940"/>
    <w:rsid w:val="00ED54FE"/>
    <w:rsid w:val="00ED575F"/>
    <w:rsid w:val="00ED5A57"/>
    <w:rsid w:val="00ED65F1"/>
    <w:rsid w:val="00ED7A1A"/>
    <w:rsid w:val="00EE077D"/>
    <w:rsid w:val="00EE0F80"/>
    <w:rsid w:val="00EE153F"/>
    <w:rsid w:val="00EE1991"/>
    <w:rsid w:val="00EE347B"/>
    <w:rsid w:val="00EE49D8"/>
    <w:rsid w:val="00EE6A43"/>
    <w:rsid w:val="00EF0300"/>
    <w:rsid w:val="00EF183C"/>
    <w:rsid w:val="00EF19E6"/>
    <w:rsid w:val="00EF26EF"/>
    <w:rsid w:val="00EF2C71"/>
    <w:rsid w:val="00EF6414"/>
    <w:rsid w:val="00EF66CF"/>
    <w:rsid w:val="00F003B6"/>
    <w:rsid w:val="00F003F6"/>
    <w:rsid w:val="00F004D2"/>
    <w:rsid w:val="00F01820"/>
    <w:rsid w:val="00F01FA1"/>
    <w:rsid w:val="00F02C86"/>
    <w:rsid w:val="00F02D8D"/>
    <w:rsid w:val="00F0363C"/>
    <w:rsid w:val="00F04468"/>
    <w:rsid w:val="00F04F91"/>
    <w:rsid w:val="00F1042B"/>
    <w:rsid w:val="00F1096E"/>
    <w:rsid w:val="00F10A76"/>
    <w:rsid w:val="00F13897"/>
    <w:rsid w:val="00F14126"/>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82F"/>
    <w:rsid w:val="00F41C92"/>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956"/>
    <w:rsid w:val="00F57386"/>
    <w:rsid w:val="00F57AF3"/>
    <w:rsid w:val="00F622BB"/>
    <w:rsid w:val="00F6346E"/>
    <w:rsid w:val="00F638E0"/>
    <w:rsid w:val="00F6417F"/>
    <w:rsid w:val="00F645DB"/>
    <w:rsid w:val="00F6568E"/>
    <w:rsid w:val="00F67C87"/>
    <w:rsid w:val="00F70A9C"/>
    <w:rsid w:val="00F71061"/>
    <w:rsid w:val="00F72C0B"/>
    <w:rsid w:val="00F72CC7"/>
    <w:rsid w:val="00F73870"/>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59CF"/>
    <w:rsid w:val="00F9773A"/>
    <w:rsid w:val="00F97AD2"/>
    <w:rsid w:val="00F97C5E"/>
    <w:rsid w:val="00F97DCB"/>
    <w:rsid w:val="00F97E8D"/>
    <w:rsid w:val="00F97F3D"/>
    <w:rsid w:val="00FA0A0C"/>
    <w:rsid w:val="00FA1C44"/>
    <w:rsid w:val="00FA2096"/>
    <w:rsid w:val="00FA2AE6"/>
    <w:rsid w:val="00FA2B33"/>
    <w:rsid w:val="00FA37C7"/>
    <w:rsid w:val="00FA3B4D"/>
    <w:rsid w:val="00FA4401"/>
    <w:rsid w:val="00FA5226"/>
    <w:rsid w:val="00FA5743"/>
    <w:rsid w:val="00FA7113"/>
    <w:rsid w:val="00FA7BCE"/>
    <w:rsid w:val="00FB17BF"/>
    <w:rsid w:val="00FB1961"/>
    <w:rsid w:val="00FB3260"/>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D0A48"/>
    <w:rsid w:val="00FD0E49"/>
    <w:rsid w:val="00FD1524"/>
    <w:rsid w:val="00FD2FDB"/>
    <w:rsid w:val="00FD4A2D"/>
    <w:rsid w:val="00FD539B"/>
    <w:rsid w:val="00FD58DF"/>
    <w:rsid w:val="00FD5DA7"/>
    <w:rsid w:val="00FD661F"/>
    <w:rsid w:val="00FD6877"/>
    <w:rsid w:val="00FD6ECC"/>
    <w:rsid w:val="00FE04B0"/>
    <w:rsid w:val="00FE0AA3"/>
    <w:rsid w:val="00FE1D6A"/>
    <w:rsid w:val="00FE3880"/>
    <w:rsid w:val="00FE3CDF"/>
    <w:rsid w:val="00FE4201"/>
    <w:rsid w:val="00FE4D2F"/>
    <w:rsid w:val="00FF275E"/>
    <w:rsid w:val="00FF370C"/>
    <w:rsid w:val="00FF3E88"/>
    <w:rsid w:val="00FF3EAD"/>
    <w:rsid w:val="00FF4834"/>
    <w:rsid w:val="00FF4CFF"/>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7E06BE"/>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2147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76118246">
      <w:bodyDiv w:val="1"/>
      <w:marLeft w:val="0"/>
      <w:marRight w:val="0"/>
      <w:marTop w:val="0"/>
      <w:marBottom w:val="0"/>
      <w:divBdr>
        <w:top w:val="none" w:sz="0" w:space="0" w:color="auto"/>
        <w:left w:val="none" w:sz="0" w:space="0" w:color="auto"/>
        <w:bottom w:val="none" w:sz="0" w:space="0" w:color="auto"/>
        <w:right w:val="none" w:sz="0" w:space="0" w:color="auto"/>
      </w:divBdr>
    </w:div>
    <w:div w:id="188687194">
      <w:bodyDiv w:val="1"/>
      <w:marLeft w:val="0"/>
      <w:marRight w:val="0"/>
      <w:marTop w:val="0"/>
      <w:marBottom w:val="0"/>
      <w:divBdr>
        <w:top w:val="none" w:sz="0" w:space="0" w:color="auto"/>
        <w:left w:val="none" w:sz="0" w:space="0" w:color="auto"/>
        <w:bottom w:val="none" w:sz="0" w:space="0" w:color="auto"/>
        <w:right w:val="none" w:sz="0" w:space="0" w:color="auto"/>
      </w:divBdr>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3223479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44831283">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12934956">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16564170">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5098340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398554767">
      <w:bodyDiv w:val="1"/>
      <w:marLeft w:val="0"/>
      <w:marRight w:val="0"/>
      <w:marTop w:val="0"/>
      <w:marBottom w:val="0"/>
      <w:divBdr>
        <w:top w:val="none" w:sz="0" w:space="0" w:color="auto"/>
        <w:left w:val="none" w:sz="0" w:space="0" w:color="auto"/>
        <w:bottom w:val="none" w:sz="0" w:space="0" w:color="auto"/>
        <w:right w:val="none" w:sz="0" w:space="0" w:color="auto"/>
      </w:divBdr>
    </w:div>
    <w:div w:id="1470588708">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79674856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sa.acgov.org/do-business-with-us/upcoming-contracting-events/" TargetMode="External"/><Relationship Id="rId21" Type="http://schemas.openxmlformats.org/officeDocument/2006/relationships/hyperlink" Target="tel:+14159153950,,90403097" TargetMode="External"/><Relationship Id="rId34" Type="http://schemas.openxmlformats.org/officeDocument/2006/relationships/hyperlink" Target="mailto:ning.peng2@acgov.org" TargetMode="External"/><Relationship Id="rId42" Type="http://schemas.openxmlformats.org/officeDocument/2006/relationships/hyperlink" Target="https://acgovt.sharepoint.com/:w:/s/GSADigitalLibrary/EeGBnUyJSMFBoXqtvbj7ly0BqycT5J83NKyIV19tLO6-yA?e=YwGjFP" TargetMode="External"/><Relationship Id="rId47" Type="http://schemas.openxmlformats.org/officeDocument/2006/relationships/hyperlink" Target="https://ezsourcing.acgov.org" TargetMode="External"/><Relationship Id="rId50" Type="http://schemas.openxmlformats.org/officeDocument/2006/relationships/hyperlink" Target="https://ezsourcing.acgov.org" TargetMode="External"/><Relationship Id="rId55" Type="http://schemas.openxmlformats.org/officeDocument/2006/relationships/hyperlink" Target="https://ezsourcing.acgov.org" TargetMode="External"/><Relationship Id="rId63" Type="http://schemas.openxmlformats.org/officeDocument/2006/relationships/image" Target="media/image5.png"/><Relationship Id="rId68" Type="http://schemas.openxmlformats.org/officeDocument/2006/relationships/hyperlink" Target="https://gsa.acgov.org/do-business-with-us/contracting-opportunities/policies-procedures/general-requirements/" TargetMode="External"/><Relationship Id="rId76" Type="http://schemas.openxmlformats.org/officeDocument/2006/relationships/hyperlink" Target="http://acgov.org/auditor/sleb/overview.htm" TargetMode="External"/><Relationship Id="rId84" Type="http://schemas.openxmlformats.org/officeDocument/2006/relationships/hyperlink" Target="mailto:GSA.OAP@acgov.org" TargetMode="External"/><Relationship Id="rId89" Type="http://schemas.openxmlformats.org/officeDocument/2006/relationships/hyperlink" Target="http://www.elationsys.com/elationsys/"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gsa.acgov.org/do-business-with-us/contracting-opportunities/debarment-suspension-policy/" TargetMode="External"/><Relationship Id="rId92"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tel:+14159153950,,90403097" TargetMode="External"/><Relationship Id="rId11" Type="http://schemas.openxmlformats.org/officeDocument/2006/relationships/endnotes" Target="endnotes.xml"/><Relationship Id="rId24" Type="http://schemas.openxmlformats.org/officeDocument/2006/relationships/hyperlink" Target="https://ezsourcing.acgov.org/" TargetMode="External"/><Relationship Id="rId32" Type="http://schemas.openxmlformats.org/officeDocument/2006/relationships/hyperlink" Target="https://gsa.acgov.org/do-business-with-us/upcoming-contracting-events/" TargetMode="External"/><Relationship Id="rId37" Type="http://schemas.openxmlformats.org/officeDocument/2006/relationships/hyperlink" Target="http://acgov.org/auditor/sleb/overview.htm"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s://gsa.acgov.org/do-business-with-us/contracting-opportunities/" TargetMode="External"/><Relationship Id="rId53" Type="http://schemas.openxmlformats.org/officeDocument/2006/relationships/footer" Target="footer1.xml"/><Relationship Id="rId58" Type="http://schemas.openxmlformats.org/officeDocument/2006/relationships/hyperlink" Target="https://ezsourcing.acgov.org" TargetMode="External"/><Relationship Id="rId66" Type="http://schemas.openxmlformats.org/officeDocument/2006/relationships/footer" Target="footer4.xml"/><Relationship Id="rId74" Type="http://schemas.openxmlformats.org/officeDocument/2006/relationships/hyperlink" Target="https://gsa.acgov.org/do-business-with-us/contracting-opportunities/policies-procedures/general-environmental-requirements/" TargetMode="External"/><Relationship Id="rId79" Type="http://schemas.openxmlformats.org/officeDocument/2006/relationships/hyperlink" Target="https://gsa.acgov.org/do-business-with-us/vendor-support/small-local-and-emerging-businesses/" TargetMode="External"/><Relationship Id="rId87" Type="http://schemas.openxmlformats.org/officeDocument/2006/relationships/hyperlink" Target="http://acgov.org/auditor/sleb/overview.htm" TargetMode="External"/><Relationship Id="rId5" Type="http://schemas.openxmlformats.org/officeDocument/2006/relationships/customXml" Target="../customXml/item5.xml"/><Relationship Id="rId61" Type="http://schemas.openxmlformats.org/officeDocument/2006/relationships/header" Target="header5.xml"/><Relationship Id="rId82" Type="http://schemas.openxmlformats.org/officeDocument/2006/relationships/hyperlink" Target="http://acgov.org/auditor/sleb/elation.htm" TargetMode="External"/><Relationship Id="rId90" Type="http://schemas.openxmlformats.org/officeDocument/2006/relationships/hyperlink" Target="https://ezsourcing.acgov.org" TargetMode="External"/><Relationship Id="rId95" Type="http://schemas.openxmlformats.org/officeDocument/2006/relationships/footer" Target="footer6.xml"/><Relationship Id="rId19" Type="http://schemas.openxmlformats.org/officeDocument/2006/relationships/hyperlink" Target="https://www.microsoft.com/en-us/microsoft-teams/download-app" TargetMode="External"/><Relationship Id="rId14" Type="http://schemas.openxmlformats.org/officeDocument/2006/relationships/hyperlink" Target="mailto:ning.peng2@acgov.org" TargetMode="External"/><Relationship Id="rId22" Type="http://schemas.openxmlformats.org/officeDocument/2006/relationships/hyperlink" Target="tel:8887158170,,90403097" TargetMode="External"/><Relationship Id="rId27" Type="http://schemas.openxmlformats.org/officeDocument/2006/relationships/hyperlink" Target="https://gsa.acgov.org/do-business-with-us/upcoming-contracting-events/" TargetMode="External"/><Relationship Id="rId30" Type="http://schemas.openxmlformats.org/officeDocument/2006/relationships/hyperlink" Target="tel:8887158170,,90403097" TargetMode="External"/><Relationship Id="rId35" Type="http://schemas.openxmlformats.org/officeDocument/2006/relationships/hyperlink" Target="mailto:GSA-BidProtests@acgov.org" TargetMode="External"/><Relationship Id="rId43" Type="http://schemas.openxmlformats.org/officeDocument/2006/relationships/hyperlink" Target="mailto:ning.peng2@acgov.org"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yperlink" Target="https://ezsourcing.acgov.org" TargetMode="External"/><Relationship Id="rId64" Type="http://schemas.openxmlformats.org/officeDocument/2006/relationships/header" Target="header6.xml"/><Relationship Id="rId69" Type="http://schemas.openxmlformats.org/officeDocument/2006/relationships/hyperlink" Target="https://gsa.acgov.org/do-business-with-us/contracting-opportunities/policies-procedures/general-requirements/" TargetMode="External"/><Relationship Id="rId77" Type="http://schemas.openxmlformats.org/officeDocument/2006/relationships/hyperlink" Target="http://acgov.org/auditor/sleb/overview.htm" TargetMode="External"/><Relationship Id="rId8" Type="http://schemas.openxmlformats.org/officeDocument/2006/relationships/settings" Target="settings.xml"/><Relationship Id="rId51" Type="http://schemas.openxmlformats.org/officeDocument/2006/relationships/header" Target="header1.xml"/><Relationship Id="rId72" Type="http://schemas.openxmlformats.org/officeDocument/2006/relationships/hyperlink" Target="https://gsa.acgov.org/do-business-with-us/contracting-opportunities/policies-procedures/iran-contracting-act-of-2010-ica/" TargetMode="External"/><Relationship Id="rId80" Type="http://schemas.openxmlformats.org/officeDocument/2006/relationships/hyperlink" Target="http://acgov.org/auditor/sleb/sourceprogram.htm" TargetMode="External"/><Relationship Id="rId85" Type="http://schemas.openxmlformats.org/officeDocument/2006/relationships/hyperlink" Target="mailto:OCCR@acgov.org" TargetMode="External"/><Relationship Id="rId93"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3" Type="http://schemas.openxmlformats.org/officeDocument/2006/relationships/hyperlink" Target="https://gsa.acgov.org/do-business-with-us/upcoming-contracting-events/" TargetMode="External"/><Relationship Id="rId38" Type="http://schemas.openxmlformats.org/officeDocument/2006/relationships/hyperlink" Target="http://acgov.org/auditor/sleb/overview.htm" TargetMode="External"/><Relationship Id="rId46" Type="http://schemas.openxmlformats.org/officeDocument/2006/relationships/hyperlink" Target="https://ezsourcing.acgov.org" TargetMode="External"/><Relationship Id="rId59" Type="http://schemas.openxmlformats.org/officeDocument/2006/relationships/header" Target="header4.xml"/><Relationship Id="rId67" Type="http://schemas.openxmlformats.org/officeDocument/2006/relationships/header" Target="header8.xml"/><Relationship Id="rId20" Type="http://schemas.openxmlformats.org/officeDocument/2006/relationships/hyperlink" Target="https://www.microsoft.com/microsoft-teams/join-a-meeting" TargetMode="External"/><Relationship Id="rId41" Type="http://schemas.openxmlformats.org/officeDocument/2006/relationships/hyperlink" Target="https://acgovt.sharepoint.com/:w:/s/GSADigitalLibrary/EeGBnUyJSMFBoXqtvbj7ly0BqycT5J83NKyIV19tLO6-yA?e=YwGjFP" TargetMode="External"/><Relationship Id="rId54" Type="http://schemas.openxmlformats.org/officeDocument/2006/relationships/header" Target="header3.xml"/><Relationship Id="rId62" Type="http://schemas.openxmlformats.org/officeDocument/2006/relationships/footer" Target="footer3.xml"/><Relationship Id="rId70" Type="http://schemas.openxmlformats.org/officeDocument/2006/relationships/hyperlink" Target="https://gsa.acgov.org/do-business-with-us/contracting-opportunities/debarment-suspension-policy/" TargetMode="External"/><Relationship Id="rId75" Type="http://schemas.openxmlformats.org/officeDocument/2006/relationships/hyperlink" Target="https://gsa.acgov.org/do-business-with-us/contracting-opportunities/policies-procedures/general-environmental-requirements/" TargetMode="External"/><Relationship Id="rId83" Type="http://schemas.openxmlformats.org/officeDocument/2006/relationships/hyperlink" Target="http://acgov.org/auditor/sleb/elation.htm" TargetMode="External"/><Relationship Id="rId88" Type="http://schemas.openxmlformats.org/officeDocument/2006/relationships/hyperlink" Target="http://www.elationsys.com/elationsys/" TargetMode="External"/><Relationship Id="rId91" Type="http://schemas.openxmlformats.org/officeDocument/2006/relationships/hyperlink" Target="https://ezsourcing.acgov.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mailto:ning.peng2@acgov.org" TargetMode="External"/><Relationship Id="rId28" Type="http://schemas.openxmlformats.org/officeDocument/2006/relationships/hyperlink" Target="https://teams.microsoft.com/l/meetup-join/19%3ameeting_M2Y1ODFhOWEtYWVhZS00ZjZkLWI4OGItN2ZiZmMxYWM3ZDZm%40thread.v2/0?context=%7b%22Tid%22%3a%2232fdff2c-f86e-4ba3-a47d-6a44a7f45a64%22%2c%22Oid%22%3a%222880dbf7-e968-4934-bc36-1654d57a22e3%22%7d" TargetMode="External"/><Relationship Id="rId36" Type="http://schemas.openxmlformats.org/officeDocument/2006/relationships/hyperlink" Target="mailto:OCCR@acgov.org"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4" Type="http://schemas.openxmlformats.org/officeDocument/2006/relationships/hyperlink" Target="https://gsa.acgov.org/do-business-with-us/contracting-opportunities/" TargetMode="External"/><Relationship Id="rId52" Type="http://schemas.openxmlformats.org/officeDocument/2006/relationships/header" Target="header2.xml"/><Relationship Id="rId60" Type="http://schemas.openxmlformats.org/officeDocument/2006/relationships/footer" Target="footer2.xml"/><Relationship Id="rId65" Type="http://schemas.openxmlformats.org/officeDocument/2006/relationships/header" Target="header7.xml"/><Relationship Id="rId73" Type="http://schemas.openxmlformats.org/officeDocument/2006/relationships/hyperlink" Target="https://gsa.acgov.org/do-business-with-us/contracting-opportunities/policies-procedures/iran-contracting-act-of-2010-ica/" TargetMode="External"/><Relationship Id="rId78" Type="http://schemas.openxmlformats.org/officeDocument/2006/relationships/hyperlink" Target="https://gsa.acgov.org/do-business-with-us/vendor-support/small-local-and-emerging-businesses/" TargetMode="External"/><Relationship Id="rId81" Type="http://schemas.openxmlformats.org/officeDocument/2006/relationships/hyperlink" Target="http://acgov.org/auditor/sleb/sourceprogram.htm" TargetMode="External"/><Relationship Id="rId86" Type="http://schemas.openxmlformats.org/officeDocument/2006/relationships/hyperlink" Target="http://acgov.org/auditor/sleb/overview.htm" TargetMode="External"/><Relationship Id="rId9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M2Y1ODFhOWEtYWVhZS00ZjZkLWI4OGItN2ZiZmMxYWM3ZDZm%40thread.v2/0?context=%7b%22Tid%22%3a%2232fdff2c-f86e-4ba3-a47d-6a44a7f45a64%22%2c%22Oid%22%3a%222880dbf7-e968-4934-bc36-1654d57a22e3%22%7d" TargetMode="External"/><Relationship Id="rId39" Type="http://schemas.openxmlformats.org/officeDocument/2006/relationships/hyperlink" Target="https://gsa.acgov.org/do-business-with-us/vendor-support/small-local-and-emerging-busine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5827B12C-788E-4BAC-B063-81E7972DC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4.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5.xml><?xml version="1.0" encoding="utf-8"?>
<ds:datastoreItem xmlns:ds="http://schemas.openxmlformats.org/officeDocument/2006/customXml" ds:itemID="{162C5B06-F60C-41AF-A2CE-1493B72AA095}">
  <ds:schemaRefs>
    <ds:schemaRef ds:uri="http://purl.org/dc/terms/"/>
    <ds:schemaRef ds:uri="ef22eea8-2c10-4a2f-8167-165b96e9274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93570aa-acd3-448a-bbbd-7314aaaca47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8948</Words>
  <Characters>51010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2023-10-18T18:35:00Z</dcterms:created>
  <dcterms:modified xsi:type="dcterms:W3CDTF">2023-10-18T22:43:00Z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