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C58F" w14:textId="5146DAB2" w:rsidR="004D242F" w:rsidRPr="0006162A" w:rsidRDefault="004D242F" w:rsidP="0006162A">
      <w:pPr>
        <w:pStyle w:val="Title"/>
        <w:jc w:val="left"/>
        <w:rPr>
          <w:rFonts w:ascii="Avenir Next LT Pro" w:hAnsi="Avenir Next LT Pro"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E36DD16" w:rsidR="004D242F" w:rsidRPr="00604F2E" w:rsidRDefault="004D242F" w:rsidP="004D242F">
      <w:pPr>
        <w:pStyle w:val="Subtitle"/>
        <w:rPr>
          <w:rFonts w:ascii="Calibri" w:hAnsi="Calibri" w:cs="Calibri"/>
          <w:sz w:val="40"/>
          <w:szCs w:val="40"/>
        </w:rPr>
      </w:pPr>
      <w:r w:rsidRPr="00604F2E">
        <w:rPr>
          <w:rFonts w:ascii="Calibri" w:hAnsi="Calibri" w:cs="Calibri"/>
          <w:sz w:val="40"/>
          <w:szCs w:val="40"/>
        </w:rPr>
        <w:t>RF</w:t>
      </w:r>
      <w:r w:rsidR="00392870" w:rsidRPr="00604F2E">
        <w:rPr>
          <w:rFonts w:ascii="Calibri" w:hAnsi="Calibri" w:cs="Calibri"/>
          <w:sz w:val="40"/>
          <w:szCs w:val="40"/>
        </w:rPr>
        <w:t>P</w:t>
      </w:r>
      <w:r w:rsidRPr="00604F2E">
        <w:rPr>
          <w:rFonts w:ascii="Calibri" w:hAnsi="Calibri" w:cs="Calibri"/>
          <w:sz w:val="40"/>
          <w:szCs w:val="40"/>
        </w:rPr>
        <w:t xml:space="preserve"> No. </w:t>
      </w:r>
      <w:r w:rsidR="00CE3C94" w:rsidRPr="00604F2E">
        <w:rPr>
          <w:rFonts w:ascii="Calibri" w:hAnsi="Calibri" w:cs="Calibri"/>
          <w:sz w:val="40"/>
          <w:szCs w:val="40"/>
        </w:rPr>
        <w:t>902499</w:t>
      </w:r>
    </w:p>
    <w:p w14:paraId="76684BAD" w14:textId="77777777" w:rsidR="004D242F" w:rsidRPr="00604F2E" w:rsidRDefault="004D242F" w:rsidP="004D242F">
      <w:pPr>
        <w:pStyle w:val="RFP-QHeader2"/>
        <w:rPr>
          <w:rFonts w:ascii="Calibri" w:hAnsi="Calibri" w:cs="Calibri"/>
          <w:sz w:val="20"/>
        </w:rPr>
      </w:pPr>
    </w:p>
    <w:p w14:paraId="1A2C16A0" w14:textId="77777777" w:rsidR="004D242F" w:rsidRPr="00604F2E" w:rsidRDefault="004D242F" w:rsidP="004D242F">
      <w:pPr>
        <w:pStyle w:val="Heading3"/>
        <w:rPr>
          <w:rFonts w:ascii="Calibri" w:hAnsi="Calibri" w:cs="Calibri"/>
          <w:sz w:val="40"/>
          <w:szCs w:val="40"/>
        </w:rPr>
      </w:pPr>
      <w:r w:rsidRPr="00604F2E">
        <w:rPr>
          <w:rFonts w:ascii="Calibri" w:hAnsi="Calibri" w:cs="Calibri"/>
          <w:sz w:val="40"/>
          <w:szCs w:val="40"/>
        </w:rPr>
        <w:t>for</w:t>
      </w:r>
    </w:p>
    <w:p w14:paraId="286CA575" w14:textId="77777777" w:rsidR="004D242F" w:rsidRPr="00604F2E" w:rsidRDefault="004D242F" w:rsidP="004D242F">
      <w:pPr>
        <w:pStyle w:val="RFP-QHeader2"/>
        <w:rPr>
          <w:rFonts w:ascii="Calibri" w:hAnsi="Calibri" w:cs="Calibri"/>
          <w:sz w:val="20"/>
        </w:rPr>
      </w:pPr>
    </w:p>
    <w:p w14:paraId="55BA2F57" w14:textId="77777777" w:rsidR="00CE3C94" w:rsidRPr="00604F2E" w:rsidRDefault="00CE3C94" w:rsidP="00CE3C94">
      <w:pPr>
        <w:jc w:val="center"/>
        <w:rPr>
          <w:rFonts w:ascii="Calibri" w:hAnsi="Calibri" w:cs="Calibri"/>
          <w:b/>
          <w:sz w:val="40"/>
          <w:szCs w:val="40"/>
        </w:rPr>
      </w:pPr>
      <w:bookmarkStart w:id="0" w:name="BidTitle"/>
      <w:bookmarkEnd w:id="0"/>
      <w:r w:rsidRPr="00604F2E">
        <w:rPr>
          <w:rFonts w:ascii="Calibri" w:hAnsi="Calibri" w:cs="Calibri"/>
          <w:b/>
          <w:sz w:val="40"/>
          <w:szCs w:val="40"/>
        </w:rPr>
        <w:t>MEDICAL THERAPY STAFFING SERVICES</w:t>
      </w:r>
    </w:p>
    <w:p w14:paraId="1FD9350F" w14:textId="77777777" w:rsidR="004D242F" w:rsidRPr="00604F2E" w:rsidRDefault="004D242F" w:rsidP="004D242F">
      <w:pPr>
        <w:jc w:val="center"/>
        <w:rPr>
          <w:rFonts w:ascii="Calibri" w:hAnsi="Calibri" w:cs="Calibri"/>
          <w:b/>
          <w:sz w:val="20"/>
        </w:rPr>
      </w:pPr>
    </w:p>
    <w:p w14:paraId="6AD54109" w14:textId="40E2DDD1" w:rsidR="004D242F" w:rsidRPr="00E83ABA" w:rsidRDefault="00461212" w:rsidP="004D242F">
      <w:pPr>
        <w:jc w:val="center"/>
        <w:rPr>
          <w:rFonts w:ascii="Calibri" w:hAnsi="Calibri" w:cs="Calibri"/>
          <w:b/>
          <w:color w:val="FF0000"/>
          <w:sz w:val="28"/>
          <w:szCs w:val="28"/>
        </w:rPr>
      </w:pPr>
      <w:r w:rsidRPr="00604F2E">
        <w:rPr>
          <w:rFonts w:ascii="Calibri" w:hAnsi="Calibri" w:cs="Calibri"/>
          <w:b/>
          <w:sz w:val="28"/>
          <w:szCs w:val="28"/>
        </w:rPr>
        <w:t>Networking/Bidders Conference</w:t>
      </w:r>
      <w:r w:rsidR="004D242F" w:rsidRPr="00604F2E">
        <w:rPr>
          <w:rFonts w:ascii="Calibri" w:hAnsi="Calibri" w:cs="Calibri"/>
          <w:b/>
          <w:sz w:val="28"/>
          <w:szCs w:val="28"/>
        </w:rPr>
        <w:t xml:space="preserve"> Held on </w:t>
      </w:r>
      <w:r w:rsidR="00CE3C94" w:rsidRPr="00604F2E">
        <w:rPr>
          <w:rFonts w:ascii="Calibri" w:hAnsi="Calibri" w:cs="Calibri"/>
          <w:b/>
          <w:sz w:val="28"/>
          <w:szCs w:val="28"/>
        </w:rPr>
        <w:t>9/26/2024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E066E1">
        <w:tc>
          <w:tcPr>
            <w:tcW w:w="11016" w:type="dxa"/>
            <w:shd w:val="clear" w:color="auto" w:fill="auto"/>
            <w:tcMar>
              <w:top w:w="43" w:type="dxa"/>
              <w:left w:w="115" w:type="dxa"/>
              <w:bottom w:w="43" w:type="dxa"/>
              <w:right w:w="115" w:type="dxa"/>
            </w:tcMar>
          </w:tcPr>
          <w:p w14:paraId="5F85ADE5" w14:textId="283D89D9" w:rsidR="004D242F" w:rsidRPr="00C367AB" w:rsidRDefault="004D242F" w:rsidP="00E066E1">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604F2E">
              <w:rPr>
                <w:rFonts w:ascii="Calibri" w:hAnsi="Calibri" w:cs="Calibri"/>
                <w:b/>
                <w:sz w:val="28"/>
                <w:szCs w:val="28"/>
              </w:rPr>
              <w:t>RF</w:t>
            </w:r>
            <w:r w:rsidR="00392870" w:rsidRPr="00604F2E">
              <w:rPr>
                <w:rFonts w:ascii="Calibri" w:hAnsi="Calibri" w:cs="Calibri"/>
                <w:b/>
                <w:sz w:val="28"/>
                <w:szCs w:val="28"/>
              </w:rPr>
              <w:t>P</w:t>
            </w:r>
            <w:r w:rsidRPr="00604F2E">
              <w:rPr>
                <w:rFonts w:ascii="Calibri" w:hAnsi="Calibri" w:cs="Calibri"/>
                <w:b/>
                <w:sz w:val="28"/>
                <w:szCs w:val="28"/>
              </w:rPr>
              <w:t xml:space="preserve"> Questions &amp; Answers (Q&amp;A) has been electronically issued to potential bidders via email. </w:t>
            </w:r>
            <w:r w:rsidR="008723BA" w:rsidRPr="00604F2E">
              <w:rPr>
                <w:rFonts w:ascii="Calibri" w:hAnsi="Calibri" w:cs="Calibri"/>
                <w:b/>
                <w:sz w:val="28"/>
                <w:szCs w:val="28"/>
              </w:rPr>
              <w:t>E</w:t>
            </w:r>
            <w:r w:rsidRPr="00604F2E">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604F2E">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6B58DE35" w14:textId="77777777" w:rsidR="00F20BFC" w:rsidRDefault="00F20BFC"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color w:val="2B579A"/>
          <w:shd w:val="clear" w:color="auto" w:fill="E6E6E6"/>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63E48F" w14:textId="77777777" w:rsidR="00285AA3" w:rsidRDefault="00285AA3" w:rsidP="00EB4385">
      <w:pPr>
        <w:spacing w:after="240"/>
        <w:rPr>
          <w:rFonts w:ascii="Calibri" w:hAnsi="Calibri" w:cs="Calibri"/>
          <w:sz w:val="24"/>
          <w:szCs w:val="24"/>
        </w:rPr>
      </w:pPr>
    </w:p>
    <w:p w14:paraId="7143FB0C" w14:textId="1032FF58" w:rsidR="00285AA3" w:rsidRDefault="004D3530" w:rsidP="00EB4385">
      <w:pPr>
        <w:spacing w:after="240"/>
        <w:rPr>
          <w:rFonts w:ascii="Calibri" w:hAnsi="Calibri" w:cs="Calibri"/>
          <w:sz w:val="24"/>
          <w:szCs w:val="24"/>
        </w:rPr>
      </w:pPr>
      <w:r>
        <w:rPr>
          <w:rFonts w:ascii="Calibri" w:hAnsi="Calibri" w:cs="Calibri"/>
          <w:sz w:val="24"/>
          <w:szCs w:val="24"/>
        </w:rPr>
        <w:lastRenderedPageBreak/>
        <w:t>Thank you for your participation and interest in the County of Alameda</w:t>
      </w:r>
      <w:r w:rsidR="0062397D">
        <w:rPr>
          <w:rFonts w:ascii="Calibri" w:hAnsi="Calibri" w:cs="Calibri"/>
          <w:sz w:val="24"/>
          <w:szCs w:val="24"/>
        </w:rPr>
        <w:t xml:space="preserve"> RFP No. </w:t>
      </w:r>
      <w:r w:rsidR="008C5A48">
        <w:rPr>
          <w:rFonts w:ascii="Calibri" w:hAnsi="Calibri" w:cs="Calibri"/>
          <w:sz w:val="24"/>
          <w:szCs w:val="24"/>
        </w:rPr>
        <w:t>902499</w:t>
      </w:r>
      <w:r w:rsidR="008D3446">
        <w:rPr>
          <w:rFonts w:ascii="Calibri" w:hAnsi="Calibri" w:cs="Calibri"/>
          <w:sz w:val="24"/>
          <w:szCs w:val="24"/>
        </w:rPr>
        <w:t xml:space="preserve"> – Medical </w:t>
      </w:r>
      <w:r w:rsidR="001C3D3C">
        <w:rPr>
          <w:rFonts w:ascii="Calibri" w:hAnsi="Calibri" w:cs="Calibri"/>
          <w:sz w:val="24"/>
          <w:szCs w:val="24"/>
        </w:rPr>
        <w:t>Therapy Staffing Services.</w:t>
      </w:r>
    </w:p>
    <w:p w14:paraId="37FFB695" w14:textId="6FA2C2B8"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emailed by </w:t>
      </w:r>
      <w:r w:rsidR="00FD5CD9" w:rsidRPr="00AD6865">
        <w:rPr>
          <w:rFonts w:ascii="Calibri" w:hAnsi="Calibri" w:cs="Calibri"/>
          <w:sz w:val="24"/>
          <w:szCs w:val="24"/>
        </w:rPr>
        <w:t xml:space="preserve">potential </w:t>
      </w:r>
      <w:r w:rsidRPr="00AD6865">
        <w:rPr>
          <w:rFonts w:ascii="Calibri" w:hAnsi="Calibri" w:cs="Calibri"/>
          <w:sz w:val="24"/>
          <w:szCs w:val="24"/>
        </w:rPr>
        <w:t xml:space="preserve">Bidders.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The Questions and Answers are the final stance</w:t>
      </w:r>
      <w:r w:rsidR="008723BA" w:rsidRPr="00AD6865">
        <w:rPr>
          <w:rFonts w:ascii="Calibri" w:hAnsi="Calibri" w:cs="Calibri"/>
          <w:sz w:val="24"/>
          <w:szCs w:val="24"/>
        </w:rPr>
        <w:t>s</w:t>
      </w:r>
      <w:r w:rsidRPr="00AD6865">
        <w:rPr>
          <w:rFonts w:ascii="Calibri" w:hAnsi="Calibri" w:cs="Calibri"/>
          <w:sz w:val="24"/>
          <w:szCs w:val="24"/>
        </w:rPr>
        <w:t xml:space="preserv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 </w:t>
      </w:r>
    </w:p>
    <w:p w14:paraId="24DE5580" w14:textId="77777777" w:rsidR="00EB4385" w:rsidRPr="00AD6865" w:rsidRDefault="00EB4385" w:rsidP="00EB4385">
      <w:pPr>
        <w:rPr>
          <w:rFonts w:asciiTheme="minorHAnsi" w:hAnsiTheme="minorHAnsi" w:cstheme="minorHAnsi"/>
          <w:sz w:val="24"/>
          <w:szCs w:val="24"/>
        </w:rPr>
      </w:pPr>
    </w:p>
    <w:p w14:paraId="556E7B61" w14:textId="31446642" w:rsidR="004D242F" w:rsidRPr="00AD6865" w:rsidRDefault="00EB4385" w:rsidP="00EB4385">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b/>
          <w:sz w:val="24"/>
          <w:szCs w:val="24"/>
        </w:rPr>
      </w:pPr>
      <w:r w:rsidRPr="00AD6865">
        <w:rPr>
          <w:rFonts w:asciiTheme="minorHAnsi" w:hAnsiTheme="minorHAnsi" w:cstheme="minorHAnsi"/>
          <w:b/>
          <w:sz w:val="24"/>
          <w:szCs w:val="24"/>
        </w:rPr>
        <w:t>Questions and Answers:</w:t>
      </w:r>
    </w:p>
    <w:p w14:paraId="0A802CE8" w14:textId="4D5A27F0" w:rsidR="004D242F" w:rsidRPr="00C77A35" w:rsidRDefault="002D6972" w:rsidP="00EB4385">
      <w:pPr>
        <w:numPr>
          <w:ilvl w:val="0"/>
          <w:numId w:val="1"/>
        </w:numPr>
        <w:tabs>
          <w:tab w:val="clear" w:pos="1440"/>
        </w:tabs>
        <w:spacing w:after="60"/>
        <w:ind w:left="720" w:hanging="720"/>
        <w:rPr>
          <w:rFonts w:asciiTheme="minorHAnsi" w:hAnsiTheme="minorHAnsi" w:cstheme="minorHAnsi"/>
          <w:bCs/>
          <w:sz w:val="24"/>
          <w:szCs w:val="24"/>
        </w:rPr>
      </w:pPr>
      <w:bookmarkStart w:id="1" w:name="Q1"/>
      <w:r w:rsidRPr="00C77A35">
        <w:rPr>
          <w:rFonts w:asciiTheme="minorHAnsi" w:hAnsiTheme="minorHAnsi" w:cstheme="minorHAnsi"/>
          <w:bCs/>
          <w:sz w:val="24"/>
          <w:szCs w:val="24"/>
        </w:rPr>
        <w:t>Can</w:t>
      </w:r>
      <w:bookmarkEnd w:id="1"/>
      <w:r w:rsidRPr="00C77A35">
        <w:rPr>
          <w:rFonts w:asciiTheme="minorHAnsi" w:hAnsiTheme="minorHAnsi" w:cstheme="minorHAnsi"/>
          <w:bCs/>
          <w:sz w:val="24"/>
          <w:szCs w:val="24"/>
        </w:rPr>
        <w:t xml:space="preserve"> you provide the typical working hours for the requested in scope therapists?</w:t>
      </w:r>
    </w:p>
    <w:p w14:paraId="391F976F" w14:textId="42E3117B" w:rsidR="004D242F" w:rsidRPr="003F0BDF" w:rsidRDefault="00A17FBF" w:rsidP="00923EC3">
      <w:pPr>
        <w:pStyle w:val="ListParagraph"/>
        <w:numPr>
          <w:ilvl w:val="0"/>
          <w:numId w:val="14"/>
        </w:numPr>
        <w:autoSpaceDE w:val="0"/>
        <w:autoSpaceDN w:val="0"/>
        <w:adjustRightInd w:val="0"/>
        <w:spacing w:after="360"/>
        <w:ind w:hanging="720"/>
        <w:rPr>
          <w:b/>
          <w:bCs/>
          <w:sz w:val="24"/>
          <w:szCs w:val="24"/>
        </w:rPr>
      </w:pPr>
      <w:r>
        <w:rPr>
          <w:b/>
          <w:bCs/>
          <w:sz w:val="24"/>
          <w:szCs w:val="24"/>
        </w:rPr>
        <w:t xml:space="preserve">The </w:t>
      </w:r>
      <w:r w:rsidR="00CB3954">
        <w:rPr>
          <w:b/>
          <w:bCs/>
          <w:sz w:val="24"/>
          <w:szCs w:val="24"/>
        </w:rPr>
        <w:t>in-scope</w:t>
      </w:r>
      <w:r w:rsidR="0038695F" w:rsidRPr="003F0BDF">
        <w:rPr>
          <w:b/>
          <w:bCs/>
          <w:sz w:val="24"/>
          <w:szCs w:val="24"/>
        </w:rPr>
        <w:t xml:space="preserve"> therapist</w:t>
      </w:r>
      <w:r>
        <w:rPr>
          <w:b/>
          <w:bCs/>
          <w:sz w:val="24"/>
          <w:szCs w:val="24"/>
        </w:rPr>
        <w:t>s’</w:t>
      </w:r>
      <w:r w:rsidR="0038695F" w:rsidRPr="003F0BDF">
        <w:rPr>
          <w:b/>
          <w:bCs/>
          <w:sz w:val="24"/>
          <w:szCs w:val="24"/>
        </w:rPr>
        <w:t xml:space="preserve"> </w:t>
      </w:r>
      <w:r w:rsidR="00EE56D1">
        <w:rPr>
          <w:b/>
          <w:bCs/>
          <w:sz w:val="24"/>
          <w:szCs w:val="24"/>
        </w:rPr>
        <w:t>typical working</w:t>
      </w:r>
      <w:r w:rsidR="00F35056">
        <w:rPr>
          <w:b/>
          <w:bCs/>
          <w:sz w:val="24"/>
          <w:szCs w:val="24"/>
        </w:rPr>
        <w:t xml:space="preserve"> hours</w:t>
      </w:r>
      <w:r w:rsidR="00F35056" w:rsidRPr="003F0BDF">
        <w:rPr>
          <w:b/>
          <w:bCs/>
          <w:sz w:val="24"/>
          <w:szCs w:val="24"/>
        </w:rPr>
        <w:t xml:space="preserve"> </w:t>
      </w:r>
      <w:r w:rsidR="00AF6F08">
        <w:rPr>
          <w:b/>
          <w:bCs/>
          <w:sz w:val="24"/>
          <w:szCs w:val="24"/>
        </w:rPr>
        <w:t>depend</w:t>
      </w:r>
      <w:r w:rsidR="0038695F" w:rsidRPr="003F0BDF">
        <w:rPr>
          <w:b/>
          <w:bCs/>
          <w:sz w:val="24"/>
          <w:szCs w:val="24"/>
        </w:rPr>
        <w:t xml:space="preserve"> on the hours of their assigned clinic and the </w:t>
      </w:r>
      <w:r w:rsidR="005C41B8">
        <w:rPr>
          <w:b/>
          <w:bCs/>
          <w:sz w:val="24"/>
          <w:szCs w:val="24"/>
        </w:rPr>
        <w:t>clinic's needs</w:t>
      </w:r>
      <w:r w:rsidR="0038695F" w:rsidRPr="003F0BDF">
        <w:rPr>
          <w:b/>
          <w:bCs/>
          <w:sz w:val="24"/>
          <w:szCs w:val="24"/>
        </w:rPr>
        <w:t xml:space="preserve">. </w:t>
      </w:r>
      <w:r w:rsidR="00FC7B4E">
        <w:rPr>
          <w:b/>
          <w:bCs/>
          <w:sz w:val="24"/>
          <w:szCs w:val="24"/>
        </w:rPr>
        <w:t>County’s</w:t>
      </w:r>
      <w:r w:rsidR="00FC7B4E" w:rsidRPr="003F0BDF">
        <w:rPr>
          <w:b/>
          <w:bCs/>
          <w:sz w:val="24"/>
          <w:szCs w:val="24"/>
        </w:rPr>
        <w:t xml:space="preserve"> </w:t>
      </w:r>
      <w:r w:rsidR="0038695F" w:rsidRPr="003F0BDF">
        <w:rPr>
          <w:b/>
          <w:bCs/>
          <w:sz w:val="24"/>
          <w:szCs w:val="24"/>
        </w:rPr>
        <w:t xml:space="preserve">full-time </w:t>
      </w:r>
      <w:r w:rsidR="00D44658" w:rsidRPr="00D44658">
        <w:rPr>
          <w:b/>
          <w:bCs/>
          <w:sz w:val="24"/>
          <w:szCs w:val="24"/>
        </w:rPr>
        <w:t xml:space="preserve">Physical Therapists, Occupational Therapists, Physical Therapist Assistants, Senior Therapists, </w:t>
      </w:r>
      <w:r w:rsidR="0038695F" w:rsidRPr="003F0BDF">
        <w:rPr>
          <w:b/>
          <w:bCs/>
          <w:sz w:val="24"/>
          <w:szCs w:val="24"/>
        </w:rPr>
        <w:t>work 37.5 hours</w:t>
      </w:r>
      <w:r w:rsidR="004E07EF">
        <w:rPr>
          <w:b/>
          <w:bCs/>
          <w:sz w:val="24"/>
          <w:szCs w:val="24"/>
        </w:rPr>
        <w:t xml:space="preserve"> per week</w:t>
      </w:r>
      <w:r w:rsidR="0088517A" w:rsidRPr="003F0BDF">
        <w:rPr>
          <w:b/>
          <w:bCs/>
          <w:sz w:val="24"/>
          <w:szCs w:val="24"/>
        </w:rPr>
        <w:t>.</w:t>
      </w:r>
      <w:r w:rsidR="0038695F" w:rsidRPr="003F0BDF">
        <w:rPr>
          <w:b/>
          <w:bCs/>
          <w:sz w:val="24"/>
          <w:szCs w:val="24"/>
        </w:rPr>
        <w:t xml:space="preserve"> </w:t>
      </w:r>
      <w:r w:rsidR="008F0B1E" w:rsidRPr="008F0B1E">
        <w:rPr>
          <w:b/>
          <w:bCs/>
          <w:sz w:val="24"/>
          <w:szCs w:val="24"/>
        </w:rPr>
        <w:t>Supervising Therapists</w:t>
      </w:r>
      <w:r w:rsidR="008F0B1E">
        <w:rPr>
          <w:b/>
          <w:bCs/>
          <w:sz w:val="24"/>
          <w:szCs w:val="24"/>
        </w:rPr>
        <w:t xml:space="preserve">’ full-time position is 40 hours per week. </w:t>
      </w:r>
      <w:r w:rsidR="004E3A27" w:rsidRPr="003F0BDF">
        <w:rPr>
          <w:b/>
          <w:bCs/>
          <w:sz w:val="24"/>
          <w:szCs w:val="24"/>
        </w:rPr>
        <w:t xml:space="preserve">However, </w:t>
      </w:r>
      <w:r w:rsidR="005878BE" w:rsidRPr="003F0BDF">
        <w:rPr>
          <w:b/>
          <w:bCs/>
          <w:sz w:val="24"/>
          <w:szCs w:val="24"/>
        </w:rPr>
        <w:t>the requested in</w:t>
      </w:r>
      <w:r w:rsidR="004E3A27" w:rsidRPr="003F0BDF">
        <w:rPr>
          <w:b/>
          <w:bCs/>
          <w:sz w:val="24"/>
          <w:szCs w:val="24"/>
        </w:rPr>
        <w:t>-</w:t>
      </w:r>
      <w:r w:rsidR="005878BE" w:rsidRPr="003F0BDF">
        <w:rPr>
          <w:b/>
          <w:bCs/>
          <w:sz w:val="24"/>
          <w:szCs w:val="24"/>
        </w:rPr>
        <w:t>scope therapists may have a different schedule depending on the</w:t>
      </w:r>
      <w:r w:rsidR="009D6688" w:rsidRPr="003F0BDF">
        <w:rPr>
          <w:b/>
          <w:bCs/>
          <w:sz w:val="24"/>
          <w:szCs w:val="24"/>
        </w:rPr>
        <w:t xml:space="preserve"> needs of the program</w:t>
      </w:r>
      <w:r w:rsidR="092C660A" w:rsidRPr="003F0BDF">
        <w:rPr>
          <w:b/>
          <w:bCs/>
          <w:sz w:val="24"/>
          <w:szCs w:val="24"/>
        </w:rPr>
        <w:t xml:space="preserve">. </w:t>
      </w:r>
      <w:r w:rsidR="008F0B1E" w:rsidRPr="008F0B1E">
        <w:rPr>
          <w:b/>
          <w:bCs/>
          <w:sz w:val="24"/>
          <w:szCs w:val="24"/>
        </w:rPr>
        <w:t xml:space="preserve">There is no minimum number of hours guaranteed. </w:t>
      </w:r>
      <w:r w:rsidR="004A039F" w:rsidRPr="003F0BDF">
        <w:rPr>
          <w:b/>
          <w:bCs/>
          <w:sz w:val="24"/>
          <w:szCs w:val="24"/>
        </w:rPr>
        <w:t xml:space="preserve">The </w:t>
      </w:r>
      <w:r w:rsidR="579EC73F" w:rsidRPr="003F0BDF">
        <w:rPr>
          <w:b/>
          <w:bCs/>
          <w:sz w:val="24"/>
          <w:szCs w:val="24"/>
        </w:rPr>
        <w:t xml:space="preserve">clinics are </w:t>
      </w:r>
      <w:r w:rsidR="003F6B36">
        <w:rPr>
          <w:b/>
          <w:bCs/>
          <w:sz w:val="24"/>
          <w:szCs w:val="24"/>
        </w:rPr>
        <w:t xml:space="preserve">typically </w:t>
      </w:r>
      <w:r w:rsidR="005C41B8">
        <w:rPr>
          <w:b/>
          <w:bCs/>
          <w:sz w:val="24"/>
          <w:szCs w:val="24"/>
        </w:rPr>
        <w:t xml:space="preserve">open </w:t>
      </w:r>
      <w:r w:rsidR="579EC73F" w:rsidRPr="003F0BDF">
        <w:rPr>
          <w:b/>
          <w:bCs/>
          <w:sz w:val="24"/>
          <w:szCs w:val="24"/>
        </w:rPr>
        <w:t xml:space="preserve">Monday through Friday during regular </w:t>
      </w:r>
      <w:r w:rsidR="005105E7" w:rsidRPr="003F0BDF">
        <w:rPr>
          <w:b/>
          <w:bCs/>
          <w:sz w:val="24"/>
          <w:szCs w:val="24"/>
        </w:rPr>
        <w:t>bus</w:t>
      </w:r>
      <w:r w:rsidR="0088517A" w:rsidRPr="003F0BDF">
        <w:rPr>
          <w:b/>
          <w:bCs/>
          <w:sz w:val="24"/>
          <w:szCs w:val="24"/>
        </w:rPr>
        <w:t>i</w:t>
      </w:r>
      <w:r w:rsidR="005105E7" w:rsidRPr="003F0BDF">
        <w:rPr>
          <w:b/>
          <w:bCs/>
          <w:sz w:val="24"/>
          <w:szCs w:val="24"/>
        </w:rPr>
        <w:t xml:space="preserve">ness </w:t>
      </w:r>
      <w:r w:rsidR="579EC73F" w:rsidRPr="003F0BDF">
        <w:rPr>
          <w:b/>
          <w:bCs/>
          <w:sz w:val="24"/>
          <w:szCs w:val="24"/>
        </w:rPr>
        <w:t>work hours</w:t>
      </w:r>
      <w:r w:rsidR="00FE1E5A" w:rsidRPr="003F0BDF">
        <w:rPr>
          <w:b/>
          <w:bCs/>
          <w:sz w:val="24"/>
          <w:szCs w:val="24"/>
        </w:rPr>
        <w:t>,</w:t>
      </w:r>
      <w:r w:rsidR="579EC73F" w:rsidRPr="003F0BDF">
        <w:rPr>
          <w:b/>
          <w:bCs/>
          <w:sz w:val="24"/>
          <w:szCs w:val="24"/>
        </w:rPr>
        <w:t xml:space="preserve"> </w:t>
      </w:r>
      <w:r w:rsidR="00CE4D2C" w:rsidRPr="003F0BDF">
        <w:rPr>
          <w:b/>
          <w:bCs/>
          <w:sz w:val="24"/>
          <w:szCs w:val="24"/>
        </w:rPr>
        <w:t>generally from</w:t>
      </w:r>
      <w:r w:rsidR="579EC73F" w:rsidRPr="003F0BDF">
        <w:rPr>
          <w:b/>
          <w:bCs/>
          <w:sz w:val="24"/>
          <w:szCs w:val="24"/>
        </w:rPr>
        <w:t xml:space="preserve"> 7:00 a</w:t>
      </w:r>
      <w:r w:rsidR="0005751D" w:rsidRPr="003F0BDF">
        <w:rPr>
          <w:b/>
          <w:bCs/>
          <w:sz w:val="24"/>
          <w:szCs w:val="24"/>
        </w:rPr>
        <w:t>.</w:t>
      </w:r>
      <w:r w:rsidR="579EC73F" w:rsidRPr="003F0BDF">
        <w:rPr>
          <w:b/>
          <w:bCs/>
          <w:sz w:val="24"/>
          <w:szCs w:val="24"/>
        </w:rPr>
        <w:t>m</w:t>
      </w:r>
      <w:r w:rsidR="0005751D" w:rsidRPr="003F0BDF">
        <w:rPr>
          <w:b/>
          <w:bCs/>
          <w:sz w:val="24"/>
          <w:szCs w:val="24"/>
        </w:rPr>
        <w:t>.</w:t>
      </w:r>
      <w:r w:rsidR="579EC73F" w:rsidRPr="003F0BDF">
        <w:rPr>
          <w:b/>
          <w:bCs/>
          <w:sz w:val="24"/>
          <w:szCs w:val="24"/>
        </w:rPr>
        <w:t xml:space="preserve"> to 5:30 p</w:t>
      </w:r>
      <w:r w:rsidR="0005751D" w:rsidRPr="003F0BDF">
        <w:rPr>
          <w:b/>
          <w:bCs/>
          <w:sz w:val="24"/>
          <w:szCs w:val="24"/>
        </w:rPr>
        <w:t>.</w:t>
      </w:r>
      <w:r w:rsidR="579EC73F" w:rsidRPr="003F0BDF">
        <w:rPr>
          <w:b/>
          <w:bCs/>
          <w:sz w:val="24"/>
          <w:szCs w:val="24"/>
        </w:rPr>
        <w:t>m.</w:t>
      </w:r>
    </w:p>
    <w:p w14:paraId="0C015EA9" w14:textId="45CC9150" w:rsidR="004D242F" w:rsidRPr="00C77A35" w:rsidRDefault="00115C76" w:rsidP="0E2B556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Are there any typical or allowable expenses that should be considered?</w:t>
      </w:r>
    </w:p>
    <w:p w14:paraId="3F18A50D" w14:textId="1D116649" w:rsidR="00833620" w:rsidRPr="003F0BDF" w:rsidRDefault="00275934" w:rsidP="00923EC3">
      <w:pPr>
        <w:pStyle w:val="ListParagraph"/>
        <w:numPr>
          <w:ilvl w:val="0"/>
          <w:numId w:val="14"/>
        </w:numPr>
        <w:autoSpaceDE w:val="0"/>
        <w:autoSpaceDN w:val="0"/>
        <w:adjustRightInd w:val="0"/>
        <w:spacing w:after="360"/>
        <w:ind w:hanging="720"/>
        <w:rPr>
          <w:rFonts w:ascii="Calibri" w:hAnsi="Calibri" w:cs="Calibri"/>
          <w:b/>
          <w:bCs/>
          <w:sz w:val="24"/>
          <w:szCs w:val="24"/>
        </w:rPr>
      </w:pPr>
      <w:r w:rsidRPr="003F0BDF">
        <w:rPr>
          <w:b/>
          <w:bCs/>
          <w:sz w:val="24"/>
          <w:szCs w:val="24"/>
        </w:rPr>
        <w:t xml:space="preserve">None. </w:t>
      </w:r>
      <w:r w:rsidR="00C637B6" w:rsidRPr="003F0BDF">
        <w:rPr>
          <w:b/>
          <w:bCs/>
          <w:sz w:val="24"/>
          <w:szCs w:val="24"/>
        </w:rPr>
        <w:t xml:space="preserve">Please refer to </w:t>
      </w:r>
      <w:r w:rsidR="00970201" w:rsidRPr="003F0BDF">
        <w:rPr>
          <w:b/>
          <w:bCs/>
          <w:sz w:val="24"/>
          <w:szCs w:val="24"/>
        </w:rPr>
        <w:t>Exhibit A – Bid Response Packet – Bid Form which states:</w:t>
      </w:r>
      <w:r w:rsidR="00833620" w:rsidRPr="003F0BDF">
        <w:rPr>
          <w:b/>
          <w:bCs/>
          <w:sz w:val="24"/>
          <w:szCs w:val="24"/>
        </w:rPr>
        <w:t xml:space="preserve"> “</w:t>
      </w:r>
      <w:r w:rsidR="00833620" w:rsidRPr="003F0BDF">
        <w:rPr>
          <w:rFonts w:ascii="Calibri" w:hAnsi="Calibri" w:cs="Calibri"/>
          <w:b/>
          <w:bCs/>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70231C16" w14:textId="670C584D" w:rsidR="004D242F" w:rsidRPr="00C77A35" w:rsidRDefault="003A4EB1"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How often are temporary therapists hired to cover gaps as described in the scope of services ever considered for full time employment (after the 4 months of service)?</w:t>
      </w:r>
    </w:p>
    <w:p w14:paraId="3711C180" w14:textId="6ACEA467" w:rsidR="004D242F" w:rsidRPr="003F0BDF" w:rsidRDefault="002D7546" w:rsidP="00C94EAE">
      <w:pPr>
        <w:pStyle w:val="ListParagraph"/>
        <w:numPr>
          <w:ilvl w:val="0"/>
          <w:numId w:val="14"/>
        </w:numPr>
        <w:autoSpaceDE w:val="0"/>
        <w:autoSpaceDN w:val="0"/>
        <w:adjustRightInd w:val="0"/>
        <w:spacing w:after="360"/>
        <w:ind w:hanging="720"/>
        <w:rPr>
          <w:rFonts w:cstheme="minorHAnsi"/>
          <w:b/>
          <w:sz w:val="24"/>
          <w:szCs w:val="24"/>
        </w:rPr>
      </w:pPr>
      <w:r w:rsidRPr="003F0BDF">
        <w:rPr>
          <w:rFonts w:cstheme="minorHAnsi"/>
          <w:b/>
          <w:sz w:val="24"/>
          <w:szCs w:val="24"/>
        </w:rPr>
        <w:t xml:space="preserve">The County does not have </w:t>
      </w:r>
      <w:r w:rsidR="00B108B9">
        <w:rPr>
          <w:rFonts w:cstheme="minorHAnsi"/>
          <w:b/>
          <w:sz w:val="24"/>
          <w:szCs w:val="24"/>
        </w:rPr>
        <w:t xml:space="preserve">information </w:t>
      </w:r>
      <w:proofErr w:type="gramStart"/>
      <w:r w:rsidR="00B108B9">
        <w:rPr>
          <w:rFonts w:cstheme="minorHAnsi"/>
          <w:b/>
          <w:sz w:val="24"/>
          <w:szCs w:val="24"/>
        </w:rPr>
        <w:t>at this time</w:t>
      </w:r>
      <w:proofErr w:type="gramEnd"/>
      <w:r w:rsidR="00310584" w:rsidRPr="003F0BDF">
        <w:rPr>
          <w:rFonts w:cstheme="minorHAnsi"/>
          <w:b/>
          <w:sz w:val="24"/>
          <w:szCs w:val="24"/>
        </w:rPr>
        <w:t>.</w:t>
      </w:r>
      <w:r w:rsidR="008F40D5" w:rsidRPr="003F0BDF">
        <w:rPr>
          <w:rFonts w:cstheme="minorHAnsi"/>
          <w:b/>
          <w:sz w:val="24"/>
          <w:szCs w:val="24"/>
        </w:rPr>
        <w:t xml:space="preserve"> </w:t>
      </w:r>
    </w:p>
    <w:p w14:paraId="3F391AC6" w14:textId="1CB16F0F" w:rsidR="004D242F" w:rsidRPr="00C77A35" w:rsidRDefault="00D67A15"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is the anticipated average length of assignment for any temporary therapist?</w:t>
      </w:r>
    </w:p>
    <w:p w14:paraId="7C64C698" w14:textId="0818A506" w:rsidR="004D242F" w:rsidRPr="003F0BDF" w:rsidRDefault="003F0469" w:rsidP="00923EC3">
      <w:pPr>
        <w:pStyle w:val="ListParagraph"/>
        <w:numPr>
          <w:ilvl w:val="0"/>
          <w:numId w:val="14"/>
        </w:numPr>
        <w:autoSpaceDE w:val="0"/>
        <w:autoSpaceDN w:val="0"/>
        <w:adjustRightInd w:val="0"/>
        <w:spacing w:after="360"/>
        <w:ind w:hanging="720"/>
        <w:rPr>
          <w:b/>
          <w:bCs/>
          <w:sz w:val="24"/>
          <w:szCs w:val="24"/>
        </w:rPr>
      </w:pPr>
      <w:r w:rsidRPr="003F0BDF">
        <w:rPr>
          <w:b/>
          <w:bCs/>
          <w:sz w:val="24"/>
          <w:szCs w:val="24"/>
        </w:rPr>
        <w:t xml:space="preserve">The </w:t>
      </w:r>
      <w:r w:rsidR="008E71EC">
        <w:rPr>
          <w:b/>
          <w:bCs/>
          <w:sz w:val="24"/>
          <w:szCs w:val="24"/>
        </w:rPr>
        <w:t xml:space="preserve">anticipated average </w:t>
      </w:r>
      <w:r w:rsidRPr="003F0BDF">
        <w:rPr>
          <w:b/>
          <w:bCs/>
          <w:sz w:val="24"/>
          <w:szCs w:val="24"/>
        </w:rPr>
        <w:t>l</w:t>
      </w:r>
      <w:r w:rsidR="22D285FB" w:rsidRPr="003F0BDF">
        <w:rPr>
          <w:b/>
          <w:bCs/>
          <w:sz w:val="24"/>
          <w:szCs w:val="24"/>
        </w:rPr>
        <w:t xml:space="preserve">ength of </w:t>
      </w:r>
      <w:r w:rsidR="003F0BDF">
        <w:rPr>
          <w:b/>
          <w:bCs/>
          <w:sz w:val="24"/>
          <w:szCs w:val="24"/>
        </w:rPr>
        <w:t xml:space="preserve">the </w:t>
      </w:r>
      <w:r w:rsidR="22D285FB" w:rsidRPr="003F0BDF">
        <w:rPr>
          <w:b/>
          <w:bCs/>
          <w:sz w:val="24"/>
          <w:szCs w:val="24"/>
        </w:rPr>
        <w:t xml:space="preserve">assignment varies depending on the needs of the program. </w:t>
      </w:r>
      <w:r w:rsidR="008E71EC">
        <w:rPr>
          <w:b/>
          <w:bCs/>
          <w:sz w:val="24"/>
          <w:szCs w:val="24"/>
        </w:rPr>
        <w:t xml:space="preserve"> </w:t>
      </w:r>
      <w:r w:rsidR="00B2623B" w:rsidRPr="00B2623B">
        <w:rPr>
          <w:b/>
          <w:bCs/>
          <w:sz w:val="24"/>
          <w:szCs w:val="24"/>
        </w:rPr>
        <w:t>Please see Addendum No. 1 for additional details</w:t>
      </w:r>
      <w:r w:rsidR="00135437">
        <w:rPr>
          <w:b/>
          <w:bCs/>
          <w:sz w:val="24"/>
          <w:szCs w:val="24"/>
        </w:rPr>
        <w:t>.</w:t>
      </w:r>
    </w:p>
    <w:p w14:paraId="4123C1B6" w14:textId="6BAA6F71" w:rsidR="004D242F" w:rsidRPr="00C77A35" w:rsidRDefault="007B0A73" w:rsidP="00CD5814">
      <w:pPr>
        <w:numPr>
          <w:ilvl w:val="0"/>
          <w:numId w:val="1"/>
        </w:numPr>
        <w:tabs>
          <w:tab w:val="clear" w:pos="1440"/>
        </w:tabs>
        <w:spacing w:after="60"/>
        <w:ind w:left="720" w:hanging="720"/>
        <w:rPr>
          <w:rFonts w:asciiTheme="minorHAnsi" w:hAnsiTheme="minorHAnsi" w:cstheme="minorHAnsi"/>
          <w:bCs/>
          <w:sz w:val="24"/>
          <w:szCs w:val="24"/>
        </w:rPr>
      </w:pPr>
      <w:bookmarkStart w:id="2" w:name="Q5"/>
      <w:r w:rsidRPr="00C77A35">
        <w:rPr>
          <w:rFonts w:asciiTheme="minorHAnsi" w:hAnsiTheme="minorHAnsi" w:cstheme="minorHAnsi"/>
          <w:bCs/>
          <w:sz w:val="24"/>
          <w:szCs w:val="24"/>
        </w:rPr>
        <w:t>What</w:t>
      </w:r>
      <w:bookmarkEnd w:id="2"/>
      <w:r w:rsidRPr="00C77A35">
        <w:rPr>
          <w:rFonts w:asciiTheme="minorHAnsi" w:hAnsiTheme="minorHAnsi" w:cstheme="minorHAnsi"/>
          <w:bCs/>
          <w:sz w:val="24"/>
          <w:szCs w:val="24"/>
        </w:rPr>
        <w:t xml:space="preserve"> is the anticipated volume of requests (headcount requested) monthly or annually for the </w:t>
      </w:r>
      <w:proofErr w:type="gramStart"/>
      <w:r w:rsidRPr="00C77A35">
        <w:rPr>
          <w:rFonts w:asciiTheme="minorHAnsi" w:hAnsiTheme="minorHAnsi" w:cstheme="minorHAnsi"/>
          <w:bCs/>
          <w:sz w:val="24"/>
          <w:szCs w:val="24"/>
        </w:rPr>
        <w:t>in scope</w:t>
      </w:r>
      <w:proofErr w:type="gramEnd"/>
      <w:r w:rsidRPr="00C77A35">
        <w:rPr>
          <w:rFonts w:asciiTheme="minorHAnsi" w:hAnsiTheme="minorHAnsi" w:cstheme="minorHAnsi"/>
          <w:bCs/>
          <w:sz w:val="24"/>
          <w:szCs w:val="24"/>
        </w:rPr>
        <w:t xml:space="preserve"> therapists?</w:t>
      </w:r>
    </w:p>
    <w:p w14:paraId="7481709B" w14:textId="52FD693B" w:rsidR="004D242F" w:rsidRPr="003F0BDF" w:rsidRDefault="00FA5019" w:rsidP="00416145">
      <w:pPr>
        <w:pStyle w:val="ListParagraph"/>
        <w:numPr>
          <w:ilvl w:val="0"/>
          <w:numId w:val="14"/>
        </w:numPr>
        <w:autoSpaceDE w:val="0"/>
        <w:autoSpaceDN w:val="0"/>
        <w:adjustRightInd w:val="0"/>
        <w:spacing w:after="360"/>
        <w:ind w:hanging="720"/>
        <w:rPr>
          <w:b/>
          <w:bCs/>
          <w:sz w:val="24"/>
          <w:szCs w:val="24"/>
        </w:rPr>
      </w:pPr>
      <w:r>
        <w:rPr>
          <w:b/>
          <w:bCs/>
          <w:sz w:val="24"/>
          <w:szCs w:val="24"/>
        </w:rPr>
        <w:t xml:space="preserve">The County </w:t>
      </w:r>
      <w:r w:rsidR="00CD6A05">
        <w:rPr>
          <w:b/>
          <w:bCs/>
          <w:sz w:val="24"/>
          <w:szCs w:val="24"/>
        </w:rPr>
        <w:t>cannot anticipate</w:t>
      </w:r>
      <w:r w:rsidR="00571EA9">
        <w:rPr>
          <w:b/>
          <w:bCs/>
          <w:sz w:val="24"/>
          <w:szCs w:val="24"/>
        </w:rPr>
        <w:t xml:space="preserve"> </w:t>
      </w:r>
      <w:r w:rsidR="00452B41">
        <w:rPr>
          <w:b/>
          <w:bCs/>
          <w:sz w:val="24"/>
          <w:szCs w:val="24"/>
        </w:rPr>
        <w:t xml:space="preserve">the </w:t>
      </w:r>
      <w:r w:rsidR="00571EA9">
        <w:rPr>
          <w:b/>
          <w:bCs/>
          <w:sz w:val="24"/>
          <w:szCs w:val="24"/>
        </w:rPr>
        <w:t>volume of request</w:t>
      </w:r>
      <w:r w:rsidR="00F83A80">
        <w:rPr>
          <w:b/>
          <w:bCs/>
          <w:sz w:val="24"/>
          <w:szCs w:val="24"/>
        </w:rPr>
        <w:t>s</w:t>
      </w:r>
      <w:r w:rsidR="00821ABB">
        <w:rPr>
          <w:b/>
          <w:bCs/>
          <w:sz w:val="24"/>
          <w:szCs w:val="24"/>
        </w:rPr>
        <w:t xml:space="preserve"> as</w:t>
      </w:r>
      <w:r w:rsidR="007F3378">
        <w:rPr>
          <w:b/>
          <w:bCs/>
          <w:sz w:val="24"/>
          <w:szCs w:val="24"/>
        </w:rPr>
        <w:t xml:space="preserve"> i</w:t>
      </w:r>
      <w:r w:rsidR="004F66E5" w:rsidRPr="003F0BDF">
        <w:rPr>
          <w:b/>
          <w:bCs/>
          <w:sz w:val="24"/>
          <w:szCs w:val="24"/>
        </w:rPr>
        <w:t xml:space="preserve">t depends on the status of </w:t>
      </w:r>
      <w:r w:rsidR="006D75A6" w:rsidRPr="003F0BDF">
        <w:rPr>
          <w:b/>
          <w:bCs/>
          <w:sz w:val="24"/>
          <w:szCs w:val="24"/>
        </w:rPr>
        <w:t xml:space="preserve">the </w:t>
      </w:r>
      <w:r w:rsidR="004F66E5" w:rsidRPr="003F0BDF">
        <w:rPr>
          <w:b/>
          <w:bCs/>
          <w:sz w:val="24"/>
          <w:szCs w:val="24"/>
        </w:rPr>
        <w:t>current therapist vacancies and client therapy needs</w:t>
      </w:r>
      <w:r w:rsidR="00452B41">
        <w:rPr>
          <w:b/>
          <w:bCs/>
          <w:sz w:val="24"/>
          <w:szCs w:val="24"/>
        </w:rPr>
        <w:t>,</w:t>
      </w:r>
      <w:r w:rsidR="001216A4" w:rsidRPr="003F0BDF">
        <w:rPr>
          <w:b/>
          <w:bCs/>
          <w:sz w:val="24"/>
          <w:szCs w:val="24"/>
        </w:rPr>
        <w:t xml:space="preserve"> which fluctuate</w:t>
      </w:r>
      <w:r w:rsidR="004F66E5" w:rsidRPr="003F0BDF">
        <w:rPr>
          <w:b/>
          <w:bCs/>
          <w:sz w:val="24"/>
          <w:szCs w:val="24"/>
        </w:rPr>
        <w:t xml:space="preserve">. </w:t>
      </w:r>
    </w:p>
    <w:p w14:paraId="24C9F1DB" w14:textId="02775690" w:rsidR="004D242F" w:rsidRPr="00C77A35" w:rsidRDefault="002B5A10" w:rsidP="0E2B556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lastRenderedPageBreak/>
        <w:t>Are there items that you prefer to have billed back vs. included in the bill rate (total cost requested in the pricing bid form) -  (i.e. ACA, mandatory sick pay, etc.)?</w:t>
      </w:r>
    </w:p>
    <w:p w14:paraId="0834CDE4" w14:textId="62E55003" w:rsidR="004D242F" w:rsidRPr="003F0BDF" w:rsidRDefault="529B5FCD" w:rsidP="00416145">
      <w:pPr>
        <w:pStyle w:val="ListParagraph"/>
        <w:numPr>
          <w:ilvl w:val="0"/>
          <w:numId w:val="14"/>
        </w:numPr>
        <w:autoSpaceDE w:val="0"/>
        <w:autoSpaceDN w:val="0"/>
        <w:adjustRightInd w:val="0"/>
        <w:spacing w:after="360"/>
        <w:ind w:hanging="720"/>
        <w:rPr>
          <w:b/>
          <w:bCs/>
          <w:sz w:val="24"/>
          <w:szCs w:val="24"/>
        </w:rPr>
      </w:pPr>
      <w:r w:rsidRPr="003F0BDF">
        <w:rPr>
          <w:b/>
          <w:bCs/>
          <w:sz w:val="24"/>
          <w:szCs w:val="24"/>
        </w:rPr>
        <w:t>No</w:t>
      </w:r>
      <w:r w:rsidR="004A293F" w:rsidRPr="003F0BDF">
        <w:rPr>
          <w:b/>
          <w:bCs/>
          <w:sz w:val="24"/>
          <w:szCs w:val="24"/>
        </w:rPr>
        <w:t>n</w:t>
      </w:r>
      <w:r w:rsidR="00295CAF" w:rsidRPr="003F0BDF">
        <w:rPr>
          <w:b/>
          <w:bCs/>
          <w:sz w:val="24"/>
          <w:szCs w:val="24"/>
        </w:rPr>
        <w:t>e.</w:t>
      </w:r>
      <w:r w:rsidR="00917E5D" w:rsidRPr="003F0BDF">
        <w:rPr>
          <w:b/>
          <w:bCs/>
          <w:sz w:val="24"/>
          <w:szCs w:val="24"/>
        </w:rPr>
        <w:t xml:space="preserve"> </w:t>
      </w:r>
      <w:r w:rsidR="00BC2E0E">
        <w:rPr>
          <w:b/>
          <w:bCs/>
          <w:sz w:val="24"/>
          <w:szCs w:val="24"/>
        </w:rPr>
        <w:t xml:space="preserve">Per </w:t>
      </w:r>
      <w:r w:rsidR="00BC2E0E" w:rsidRPr="003F0BDF">
        <w:rPr>
          <w:b/>
          <w:bCs/>
          <w:sz w:val="24"/>
          <w:szCs w:val="24"/>
        </w:rPr>
        <w:t xml:space="preserve">Exhibit A – Bid Response Packet – Bid Form which states: </w:t>
      </w:r>
      <w:r w:rsidR="00BB793A" w:rsidRPr="003F0BDF">
        <w:rPr>
          <w:b/>
          <w:bCs/>
          <w:sz w:val="24"/>
          <w:szCs w:val="24"/>
        </w:rPr>
        <w:t>“</w:t>
      </w:r>
      <w:r w:rsidR="00BB793A" w:rsidRPr="003F0BDF">
        <w:rPr>
          <w:rFonts w:ascii="Calibri" w:hAnsi="Calibri" w:cs="Calibri"/>
          <w:b/>
          <w:bCs/>
          <w:sz w:val="24"/>
          <w:szCs w:val="24"/>
        </w:rPr>
        <w:t xml:space="preserve">The cost quoted must include all taxes (excluding sales and use tax) and all other charges, including travel expenses.  The price quoted will be the maximum cost the County will pay for the term of any contract resulting from this </w:t>
      </w:r>
      <w:r w:rsidR="00BB793A" w:rsidRPr="003F0BDF">
        <w:rPr>
          <w:rFonts w:ascii="Calibri" w:hAnsi="Calibri" w:cs="Calibri"/>
          <w:b/>
          <w:bCs/>
          <w:sz w:val="24"/>
          <w:szCs w:val="24"/>
        </w:rPr>
        <w:t>RFP</w:t>
      </w:r>
      <w:r w:rsidR="00857B44">
        <w:rPr>
          <w:rFonts w:ascii="Calibri" w:hAnsi="Calibri" w:cs="Calibri"/>
          <w:b/>
          <w:bCs/>
          <w:sz w:val="24"/>
          <w:szCs w:val="24"/>
        </w:rPr>
        <w:t>.</w:t>
      </w:r>
      <w:r w:rsidR="00BB793A" w:rsidRPr="003F0BDF">
        <w:rPr>
          <w:rFonts w:ascii="Calibri" w:hAnsi="Calibri" w:cs="Calibri"/>
          <w:b/>
          <w:bCs/>
          <w:sz w:val="24"/>
          <w:szCs w:val="24"/>
        </w:rPr>
        <w:t>”</w:t>
      </w:r>
    </w:p>
    <w:p w14:paraId="6CCB45EB" w14:textId="2CEBD905" w:rsidR="004D242F" w:rsidRPr="00C77A35" w:rsidRDefault="002B7708"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How many providers (pt's and pta's) would you need our facility to provide?</w:t>
      </w:r>
    </w:p>
    <w:p w14:paraId="1A52B8A2" w14:textId="07B35428" w:rsidR="004D242F" w:rsidRPr="003F0BDF" w:rsidRDefault="00700B05" w:rsidP="00416145">
      <w:pPr>
        <w:pStyle w:val="ListParagraph"/>
        <w:numPr>
          <w:ilvl w:val="0"/>
          <w:numId w:val="14"/>
        </w:numPr>
        <w:autoSpaceDE w:val="0"/>
        <w:autoSpaceDN w:val="0"/>
        <w:adjustRightInd w:val="0"/>
        <w:spacing w:after="360"/>
        <w:ind w:hanging="720"/>
        <w:rPr>
          <w:rFonts w:cstheme="minorHAnsi"/>
          <w:b/>
          <w:sz w:val="24"/>
          <w:szCs w:val="24"/>
        </w:rPr>
      </w:pPr>
      <w:r>
        <w:rPr>
          <w:rFonts w:cstheme="minorHAnsi"/>
          <w:b/>
          <w:sz w:val="24"/>
          <w:szCs w:val="24"/>
        </w:rPr>
        <w:t>The County cannot antic</w:t>
      </w:r>
      <w:r w:rsidR="00970563">
        <w:rPr>
          <w:rFonts w:cstheme="minorHAnsi"/>
          <w:b/>
          <w:sz w:val="24"/>
          <w:szCs w:val="24"/>
        </w:rPr>
        <w:t>i</w:t>
      </w:r>
      <w:r>
        <w:rPr>
          <w:rFonts w:cstheme="minorHAnsi"/>
          <w:b/>
          <w:sz w:val="24"/>
          <w:szCs w:val="24"/>
        </w:rPr>
        <w:t xml:space="preserve">pate the number of </w:t>
      </w:r>
      <w:r w:rsidR="00F637C5" w:rsidRPr="003F0BDF">
        <w:rPr>
          <w:rFonts w:cstheme="minorHAnsi"/>
          <w:b/>
          <w:sz w:val="24"/>
          <w:szCs w:val="24"/>
        </w:rPr>
        <w:t>Physical Therapists (PTs</w:t>
      </w:r>
      <w:proofErr w:type="gramStart"/>
      <w:r w:rsidR="00F637C5" w:rsidRPr="003F0BDF">
        <w:rPr>
          <w:rFonts w:cstheme="minorHAnsi"/>
          <w:b/>
          <w:sz w:val="24"/>
          <w:szCs w:val="24"/>
        </w:rPr>
        <w:t>)</w:t>
      </w:r>
      <w:proofErr w:type="gramEnd"/>
      <w:r w:rsidR="00F637C5" w:rsidRPr="003F0BDF">
        <w:rPr>
          <w:rFonts w:cstheme="minorHAnsi"/>
          <w:b/>
          <w:sz w:val="24"/>
          <w:szCs w:val="24"/>
        </w:rPr>
        <w:t xml:space="preserve"> and Physical Therapist Assistants (PTAs)</w:t>
      </w:r>
      <w:r w:rsidR="00FD0D30">
        <w:rPr>
          <w:rFonts w:cstheme="minorHAnsi"/>
          <w:b/>
          <w:sz w:val="24"/>
          <w:szCs w:val="24"/>
        </w:rPr>
        <w:t xml:space="preserve"> </w:t>
      </w:r>
      <w:r w:rsidR="004E07EF">
        <w:rPr>
          <w:rFonts w:cstheme="minorHAnsi"/>
          <w:b/>
          <w:sz w:val="24"/>
          <w:szCs w:val="24"/>
        </w:rPr>
        <w:t>need</w:t>
      </w:r>
      <w:r w:rsidR="00970563">
        <w:rPr>
          <w:rFonts w:cstheme="minorHAnsi"/>
          <w:b/>
          <w:sz w:val="24"/>
          <w:szCs w:val="24"/>
        </w:rPr>
        <w:t>ed</w:t>
      </w:r>
      <w:r w:rsidR="004E07EF">
        <w:rPr>
          <w:rFonts w:cstheme="minorHAnsi"/>
          <w:b/>
          <w:sz w:val="24"/>
          <w:szCs w:val="24"/>
        </w:rPr>
        <w:t xml:space="preserve"> at this time. </w:t>
      </w:r>
      <w:r w:rsidR="007A410A" w:rsidRPr="003F0BDF">
        <w:rPr>
          <w:rFonts w:cstheme="minorHAnsi"/>
          <w:b/>
          <w:sz w:val="24"/>
          <w:szCs w:val="24"/>
        </w:rPr>
        <w:t>Th</w:t>
      </w:r>
      <w:r w:rsidR="003D2FCF" w:rsidRPr="003F0BDF">
        <w:rPr>
          <w:rFonts w:cstheme="minorHAnsi"/>
          <w:b/>
          <w:sz w:val="24"/>
          <w:szCs w:val="24"/>
        </w:rPr>
        <w:t>e</w:t>
      </w:r>
      <w:r w:rsidR="007A410A" w:rsidRPr="003F0BDF">
        <w:rPr>
          <w:rFonts w:cstheme="minorHAnsi"/>
          <w:b/>
          <w:sz w:val="24"/>
          <w:szCs w:val="24"/>
        </w:rPr>
        <w:t xml:space="preserve"> number of</w:t>
      </w:r>
      <w:r w:rsidR="004B1982">
        <w:rPr>
          <w:rFonts w:cstheme="minorHAnsi"/>
          <w:b/>
          <w:sz w:val="24"/>
          <w:szCs w:val="24"/>
        </w:rPr>
        <w:t xml:space="preserve"> </w:t>
      </w:r>
      <w:r w:rsidR="00F637C5" w:rsidRPr="003F0BDF">
        <w:rPr>
          <w:rFonts w:cstheme="minorHAnsi"/>
          <w:b/>
          <w:sz w:val="24"/>
          <w:szCs w:val="24"/>
        </w:rPr>
        <w:t>PTs</w:t>
      </w:r>
      <w:r w:rsidR="007F36CD">
        <w:rPr>
          <w:rFonts w:cstheme="minorHAnsi"/>
          <w:b/>
          <w:sz w:val="24"/>
          <w:szCs w:val="24"/>
        </w:rPr>
        <w:t>)</w:t>
      </w:r>
      <w:r w:rsidR="00F637C5" w:rsidRPr="003F0BDF">
        <w:rPr>
          <w:rFonts w:cstheme="minorHAnsi"/>
          <w:b/>
          <w:sz w:val="24"/>
          <w:szCs w:val="24"/>
        </w:rPr>
        <w:t xml:space="preserve"> </w:t>
      </w:r>
      <w:r w:rsidR="007F36CD" w:rsidRPr="003F0BDF">
        <w:rPr>
          <w:rFonts w:cstheme="minorHAnsi"/>
          <w:b/>
          <w:sz w:val="24"/>
          <w:szCs w:val="24"/>
        </w:rPr>
        <w:t xml:space="preserve">and </w:t>
      </w:r>
      <w:r w:rsidR="007F36CD">
        <w:rPr>
          <w:rFonts w:cstheme="minorHAnsi"/>
          <w:b/>
          <w:sz w:val="24"/>
          <w:szCs w:val="24"/>
        </w:rPr>
        <w:t>PTAs)</w:t>
      </w:r>
      <w:r w:rsidR="00FD0D30">
        <w:rPr>
          <w:rFonts w:cstheme="minorHAnsi"/>
          <w:b/>
          <w:sz w:val="24"/>
          <w:szCs w:val="24"/>
        </w:rPr>
        <w:t xml:space="preserve"> </w:t>
      </w:r>
      <w:r w:rsidR="00C55026" w:rsidRPr="003F0BDF">
        <w:rPr>
          <w:rFonts w:cstheme="minorHAnsi"/>
          <w:b/>
          <w:sz w:val="24"/>
          <w:szCs w:val="24"/>
        </w:rPr>
        <w:t>will</w:t>
      </w:r>
      <w:r w:rsidR="001216A4" w:rsidRPr="003F0BDF">
        <w:rPr>
          <w:rFonts w:cstheme="minorHAnsi"/>
          <w:b/>
          <w:sz w:val="24"/>
          <w:szCs w:val="24"/>
        </w:rPr>
        <w:t xml:space="preserve"> depend on the program</w:t>
      </w:r>
      <w:r w:rsidR="00F81D72">
        <w:rPr>
          <w:rFonts w:cstheme="minorHAnsi"/>
          <w:b/>
          <w:sz w:val="24"/>
          <w:szCs w:val="24"/>
        </w:rPr>
        <w:t>'s needs</w:t>
      </w:r>
      <w:r w:rsidR="001216A4" w:rsidRPr="003F0BDF">
        <w:rPr>
          <w:rFonts w:cstheme="minorHAnsi"/>
          <w:b/>
          <w:sz w:val="24"/>
          <w:szCs w:val="24"/>
        </w:rPr>
        <w:t>.</w:t>
      </w:r>
      <w:r w:rsidR="00F85F85" w:rsidRPr="003F0BDF">
        <w:rPr>
          <w:rFonts w:cstheme="minorHAnsi"/>
          <w:b/>
          <w:sz w:val="24"/>
          <w:szCs w:val="24"/>
        </w:rPr>
        <w:t xml:space="preserve"> </w:t>
      </w:r>
      <w:r w:rsidR="000E2BD4" w:rsidRPr="003F0BDF">
        <w:rPr>
          <w:rFonts w:cstheme="minorHAnsi"/>
          <w:b/>
          <w:sz w:val="24"/>
          <w:szCs w:val="24"/>
        </w:rPr>
        <w:t xml:space="preserve"> </w:t>
      </w:r>
    </w:p>
    <w:p w14:paraId="7281F0D2" w14:textId="35A1BC70" w:rsidR="004D242F" w:rsidRPr="00C77A35" w:rsidRDefault="002416F8" w:rsidP="00CD5814">
      <w:pPr>
        <w:numPr>
          <w:ilvl w:val="0"/>
          <w:numId w:val="1"/>
        </w:numPr>
        <w:tabs>
          <w:tab w:val="clear" w:pos="1440"/>
        </w:tabs>
        <w:spacing w:after="60"/>
        <w:ind w:left="720" w:hanging="720"/>
        <w:rPr>
          <w:rFonts w:asciiTheme="minorHAnsi" w:hAnsiTheme="minorHAnsi" w:cstheme="minorHAnsi"/>
          <w:bCs/>
          <w:sz w:val="24"/>
          <w:szCs w:val="24"/>
        </w:rPr>
      </w:pPr>
      <w:bookmarkStart w:id="3" w:name="Q8"/>
      <w:r w:rsidRPr="00C77A35">
        <w:rPr>
          <w:rFonts w:asciiTheme="minorHAnsi" w:hAnsiTheme="minorHAnsi" w:cstheme="minorHAnsi"/>
          <w:bCs/>
          <w:sz w:val="24"/>
          <w:szCs w:val="24"/>
        </w:rPr>
        <w:t>How</w:t>
      </w:r>
      <w:bookmarkEnd w:id="3"/>
      <w:r w:rsidRPr="00C77A35">
        <w:rPr>
          <w:rFonts w:asciiTheme="minorHAnsi" w:hAnsiTheme="minorHAnsi" w:cstheme="minorHAnsi"/>
          <w:bCs/>
          <w:sz w:val="24"/>
          <w:szCs w:val="24"/>
        </w:rPr>
        <w:t xml:space="preserve"> many hours a week will each provider work?</w:t>
      </w:r>
    </w:p>
    <w:p w14:paraId="78A90E66" w14:textId="32D42BED" w:rsidR="004D242F" w:rsidRPr="003F0BDF" w:rsidRDefault="009D67A9" w:rsidP="00416145">
      <w:pPr>
        <w:pStyle w:val="ListParagraph"/>
        <w:numPr>
          <w:ilvl w:val="0"/>
          <w:numId w:val="14"/>
        </w:numPr>
        <w:autoSpaceDE w:val="0"/>
        <w:autoSpaceDN w:val="0"/>
        <w:adjustRightInd w:val="0"/>
        <w:spacing w:after="360"/>
        <w:ind w:hanging="720"/>
        <w:rPr>
          <w:b/>
          <w:bCs/>
          <w:sz w:val="24"/>
          <w:szCs w:val="24"/>
        </w:rPr>
      </w:pPr>
      <w:r>
        <w:rPr>
          <w:b/>
          <w:bCs/>
          <w:sz w:val="24"/>
          <w:szCs w:val="24"/>
        </w:rPr>
        <w:t xml:space="preserve">The </w:t>
      </w:r>
      <w:r w:rsidR="009325E3">
        <w:rPr>
          <w:b/>
          <w:bCs/>
          <w:sz w:val="24"/>
          <w:szCs w:val="24"/>
        </w:rPr>
        <w:t>number of</w:t>
      </w:r>
      <w:r>
        <w:rPr>
          <w:b/>
          <w:bCs/>
          <w:sz w:val="24"/>
          <w:szCs w:val="24"/>
        </w:rPr>
        <w:t xml:space="preserve"> hours</w:t>
      </w:r>
      <w:r w:rsidRPr="003F0BDF">
        <w:rPr>
          <w:b/>
          <w:bCs/>
          <w:sz w:val="24"/>
          <w:szCs w:val="24"/>
        </w:rPr>
        <w:t xml:space="preserve"> </w:t>
      </w:r>
      <w:r w:rsidR="00C06B8C">
        <w:rPr>
          <w:b/>
          <w:bCs/>
          <w:sz w:val="24"/>
          <w:szCs w:val="24"/>
        </w:rPr>
        <w:t xml:space="preserve">each </w:t>
      </w:r>
      <w:r w:rsidR="00321395">
        <w:rPr>
          <w:b/>
          <w:bCs/>
          <w:sz w:val="24"/>
          <w:szCs w:val="24"/>
        </w:rPr>
        <w:t>provider (PT</w:t>
      </w:r>
      <w:r w:rsidR="002C64C4">
        <w:rPr>
          <w:b/>
          <w:bCs/>
          <w:sz w:val="24"/>
          <w:szCs w:val="24"/>
        </w:rPr>
        <w:t>s</w:t>
      </w:r>
      <w:r w:rsidR="00321395">
        <w:rPr>
          <w:b/>
          <w:bCs/>
          <w:sz w:val="24"/>
          <w:szCs w:val="24"/>
        </w:rPr>
        <w:t>, PTAs</w:t>
      </w:r>
      <w:r w:rsidR="002C64C4">
        <w:rPr>
          <w:b/>
          <w:bCs/>
          <w:sz w:val="24"/>
          <w:szCs w:val="24"/>
        </w:rPr>
        <w:t>, etc.</w:t>
      </w:r>
      <w:r w:rsidR="002F7F49">
        <w:rPr>
          <w:b/>
          <w:bCs/>
          <w:sz w:val="24"/>
          <w:szCs w:val="24"/>
        </w:rPr>
        <w:t xml:space="preserve">) </w:t>
      </w:r>
      <w:r w:rsidR="00507D06">
        <w:rPr>
          <w:b/>
          <w:bCs/>
          <w:sz w:val="24"/>
          <w:szCs w:val="24"/>
        </w:rPr>
        <w:t>is</w:t>
      </w:r>
      <w:r w:rsidR="002F7F49">
        <w:rPr>
          <w:b/>
          <w:bCs/>
          <w:sz w:val="24"/>
          <w:szCs w:val="24"/>
        </w:rPr>
        <w:t xml:space="preserve"> unpredictable and </w:t>
      </w:r>
      <w:r w:rsidR="002F7F49" w:rsidRPr="003F0BDF">
        <w:rPr>
          <w:b/>
          <w:bCs/>
          <w:sz w:val="24"/>
          <w:szCs w:val="24"/>
        </w:rPr>
        <w:t>depends</w:t>
      </w:r>
      <w:r w:rsidRPr="003F0BDF">
        <w:rPr>
          <w:b/>
          <w:bCs/>
          <w:sz w:val="24"/>
          <w:szCs w:val="24"/>
        </w:rPr>
        <w:t xml:space="preserve"> on the hours of their assigned clinic and the </w:t>
      </w:r>
      <w:r w:rsidR="00F90BAB">
        <w:rPr>
          <w:b/>
          <w:bCs/>
          <w:sz w:val="24"/>
          <w:szCs w:val="24"/>
        </w:rPr>
        <w:t>clinic's needs</w:t>
      </w:r>
      <w:r w:rsidRPr="003F0BDF">
        <w:rPr>
          <w:b/>
          <w:bCs/>
          <w:sz w:val="24"/>
          <w:szCs w:val="24"/>
        </w:rPr>
        <w:t xml:space="preserve">. </w:t>
      </w:r>
      <w:r w:rsidR="00C159D9" w:rsidRPr="003F0BDF">
        <w:rPr>
          <w:b/>
          <w:bCs/>
          <w:sz w:val="24"/>
          <w:szCs w:val="24"/>
        </w:rPr>
        <w:t>Ple</w:t>
      </w:r>
      <w:r w:rsidR="002D3125" w:rsidRPr="003F0BDF">
        <w:rPr>
          <w:b/>
          <w:bCs/>
          <w:sz w:val="24"/>
          <w:szCs w:val="24"/>
        </w:rPr>
        <w:t xml:space="preserve">ase see also </w:t>
      </w:r>
      <w:r w:rsidR="00FD0D30">
        <w:rPr>
          <w:b/>
          <w:bCs/>
          <w:sz w:val="24"/>
          <w:szCs w:val="24"/>
        </w:rPr>
        <w:t xml:space="preserve">the </w:t>
      </w:r>
      <w:r w:rsidR="002D3125" w:rsidRPr="003F0BDF">
        <w:rPr>
          <w:b/>
          <w:bCs/>
          <w:sz w:val="24"/>
          <w:szCs w:val="24"/>
        </w:rPr>
        <w:t xml:space="preserve">response to </w:t>
      </w:r>
      <w:hyperlink w:anchor="Q1" w:history="1">
        <w:r w:rsidR="002D3125" w:rsidRPr="008D288F">
          <w:rPr>
            <w:rStyle w:val="Hyperlink"/>
            <w:b/>
            <w:bCs/>
            <w:sz w:val="24"/>
            <w:szCs w:val="24"/>
          </w:rPr>
          <w:t>Q1/A1</w:t>
        </w:r>
      </w:hyperlink>
      <w:r w:rsidR="002D3125" w:rsidRPr="003F0BDF">
        <w:rPr>
          <w:b/>
          <w:bCs/>
          <w:sz w:val="24"/>
          <w:szCs w:val="24"/>
        </w:rPr>
        <w:t>.</w:t>
      </w:r>
    </w:p>
    <w:p w14:paraId="089A59B7" w14:textId="6D29483F" w:rsidR="004D242F" w:rsidRPr="00C77A35" w:rsidRDefault="004B1DB8" w:rsidP="00CD5814">
      <w:pPr>
        <w:numPr>
          <w:ilvl w:val="0"/>
          <w:numId w:val="1"/>
        </w:numPr>
        <w:tabs>
          <w:tab w:val="clear" w:pos="1440"/>
        </w:tabs>
        <w:spacing w:after="60"/>
        <w:ind w:left="720" w:hanging="720"/>
        <w:rPr>
          <w:rFonts w:asciiTheme="minorHAnsi" w:hAnsiTheme="minorHAnsi" w:cstheme="minorHAnsi"/>
          <w:bCs/>
          <w:sz w:val="24"/>
          <w:szCs w:val="24"/>
        </w:rPr>
      </w:pPr>
      <w:bookmarkStart w:id="4" w:name="Q9"/>
      <w:r w:rsidRPr="00C77A35">
        <w:rPr>
          <w:rFonts w:asciiTheme="minorHAnsi" w:hAnsiTheme="minorHAnsi" w:cstheme="minorHAnsi"/>
          <w:bCs/>
          <w:sz w:val="24"/>
          <w:szCs w:val="24"/>
        </w:rPr>
        <w:t>Is</w:t>
      </w:r>
      <w:bookmarkEnd w:id="4"/>
      <w:r w:rsidRPr="00C77A35">
        <w:rPr>
          <w:rFonts w:asciiTheme="minorHAnsi" w:hAnsiTheme="minorHAnsi" w:cstheme="minorHAnsi"/>
          <w:bCs/>
          <w:sz w:val="24"/>
          <w:szCs w:val="24"/>
        </w:rPr>
        <w:t xml:space="preserve"> there a minimum number of </w:t>
      </w:r>
      <w:r w:rsidRPr="00C77A35">
        <w:rPr>
          <w:rFonts w:asciiTheme="minorHAnsi" w:hAnsiTheme="minorHAnsi" w:cstheme="minorHAnsi"/>
          <w:bCs/>
          <w:sz w:val="24"/>
          <w:szCs w:val="24"/>
        </w:rPr>
        <w:t>hours that are guaranteed?</w:t>
      </w:r>
    </w:p>
    <w:p w14:paraId="2F83859E" w14:textId="03C95AFB" w:rsidR="0081722F" w:rsidRPr="003F0BDF" w:rsidRDefault="00380482" w:rsidP="00053948">
      <w:pPr>
        <w:pStyle w:val="ListParagraph"/>
        <w:numPr>
          <w:ilvl w:val="0"/>
          <w:numId w:val="14"/>
        </w:numPr>
        <w:autoSpaceDE w:val="0"/>
        <w:autoSpaceDN w:val="0"/>
        <w:adjustRightInd w:val="0"/>
        <w:spacing w:after="360"/>
        <w:ind w:hanging="720"/>
        <w:rPr>
          <w:rFonts w:cstheme="minorHAnsi"/>
          <w:b/>
          <w:sz w:val="24"/>
          <w:szCs w:val="24"/>
        </w:rPr>
      </w:pPr>
      <w:r>
        <w:rPr>
          <w:rFonts w:cstheme="minorHAnsi"/>
          <w:b/>
          <w:sz w:val="24"/>
          <w:szCs w:val="24"/>
        </w:rPr>
        <w:t xml:space="preserve">No. </w:t>
      </w:r>
      <w:r w:rsidR="00E823C6">
        <w:rPr>
          <w:rFonts w:cstheme="minorHAnsi"/>
          <w:b/>
          <w:sz w:val="24"/>
          <w:szCs w:val="24"/>
        </w:rPr>
        <w:t>The</w:t>
      </w:r>
      <w:r w:rsidR="00320364">
        <w:rPr>
          <w:rFonts w:cstheme="minorHAnsi"/>
          <w:b/>
          <w:sz w:val="24"/>
          <w:szCs w:val="24"/>
        </w:rPr>
        <w:t>re is no</w:t>
      </w:r>
      <w:r w:rsidR="00E823C6">
        <w:rPr>
          <w:rFonts w:cstheme="minorHAnsi"/>
          <w:b/>
          <w:sz w:val="24"/>
          <w:szCs w:val="24"/>
        </w:rPr>
        <w:t xml:space="preserve"> minimum number of hours </w:t>
      </w:r>
      <w:r w:rsidR="00C8145F" w:rsidRPr="003F0BDF">
        <w:rPr>
          <w:rFonts w:cstheme="minorHAnsi"/>
          <w:b/>
          <w:sz w:val="24"/>
          <w:szCs w:val="24"/>
        </w:rPr>
        <w:t>guaranteed.</w:t>
      </w:r>
      <w:r w:rsidR="00291F9A" w:rsidRPr="003F0BDF">
        <w:rPr>
          <w:rFonts w:cstheme="minorHAnsi"/>
          <w:b/>
          <w:sz w:val="24"/>
          <w:szCs w:val="24"/>
        </w:rPr>
        <w:t xml:space="preserve"> Please see also </w:t>
      </w:r>
      <w:r w:rsidR="003F0BDF" w:rsidRPr="003F0BDF">
        <w:rPr>
          <w:rFonts w:cstheme="minorHAnsi"/>
          <w:b/>
          <w:sz w:val="24"/>
          <w:szCs w:val="24"/>
        </w:rPr>
        <w:t xml:space="preserve">the </w:t>
      </w:r>
      <w:r w:rsidR="00291F9A" w:rsidRPr="003F0BDF">
        <w:rPr>
          <w:rFonts w:cstheme="minorHAnsi"/>
          <w:b/>
          <w:sz w:val="24"/>
          <w:szCs w:val="24"/>
        </w:rPr>
        <w:t xml:space="preserve">response to </w:t>
      </w:r>
      <w:hyperlink w:anchor="Q1" w:history="1">
        <w:r w:rsidR="00291F9A" w:rsidRPr="008D288F">
          <w:rPr>
            <w:rStyle w:val="Hyperlink"/>
            <w:rFonts w:cstheme="minorHAnsi"/>
            <w:b/>
            <w:sz w:val="24"/>
            <w:szCs w:val="24"/>
          </w:rPr>
          <w:t>Q1/A1</w:t>
        </w:r>
      </w:hyperlink>
      <w:r w:rsidR="00291F9A" w:rsidRPr="003F0BDF">
        <w:rPr>
          <w:rFonts w:cstheme="minorHAnsi"/>
          <w:b/>
          <w:sz w:val="24"/>
          <w:szCs w:val="24"/>
        </w:rPr>
        <w:t>.</w:t>
      </w:r>
    </w:p>
    <w:p w14:paraId="3139E2C7" w14:textId="338CE32F" w:rsidR="004D242F" w:rsidRPr="00C77A35" w:rsidRDefault="0095035F" w:rsidP="0DE7169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When will the therapists know their schedules? </w:t>
      </w:r>
      <w:r w:rsidR="761EAE62" w:rsidRPr="00C77A35">
        <w:rPr>
          <w:rFonts w:asciiTheme="minorHAnsi" w:hAnsiTheme="minorHAnsi" w:cstheme="minorHAnsi"/>
          <w:bCs/>
          <w:sz w:val="24"/>
          <w:szCs w:val="24"/>
        </w:rPr>
        <w:t>Obviously</w:t>
      </w:r>
      <w:r w:rsidR="761EAE62" w:rsidRPr="0DE71699">
        <w:rPr>
          <w:rFonts w:asciiTheme="minorHAnsi" w:hAnsiTheme="minorHAnsi" w:cstheme="minorBidi"/>
          <w:sz w:val="24"/>
          <w:szCs w:val="24"/>
        </w:rPr>
        <w:t>,</w:t>
      </w:r>
      <w:r w:rsidRPr="00C77A35">
        <w:rPr>
          <w:rFonts w:asciiTheme="minorHAnsi" w:hAnsiTheme="minorHAnsi" w:cstheme="minorHAnsi"/>
          <w:bCs/>
          <w:sz w:val="24"/>
          <w:szCs w:val="24"/>
        </w:rPr>
        <w:t xml:space="preserve"> there will be a balance for us if we need these therapists working both in the field with you and at our clinic.</w:t>
      </w:r>
    </w:p>
    <w:p w14:paraId="6C5B11FD" w14:textId="11EDDEEE" w:rsidR="00B94E07" w:rsidRPr="003F0BDF" w:rsidRDefault="00EC1458" w:rsidP="00053948">
      <w:pPr>
        <w:pStyle w:val="ListParagraph"/>
        <w:numPr>
          <w:ilvl w:val="0"/>
          <w:numId w:val="14"/>
        </w:numPr>
        <w:autoSpaceDE w:val="0"/>
        <w:autoSpaceDN w:val="0"/>
        <w:adjustRightInd w:val="0"/>
        <w:spacing w:after="360"/>
        <w:ind w:hanging="720"/>
        <w:rPr>
          <w:b/>
          <w:bCs/>
          <w:sz w:val="24"/>
          <w:szCs w:val="24"/>
        </w:rPr>
      </w:pPr>
      <w:r w:rsidRPr="003F0BDF">
        <w:rPr>
          <w:b/>
          <w:bCs/>
          <w:sz w:val="24"/>
          <w:szCs w:val="24"/>
        </w:rPr>
        <w:t xml:space="preserve">The County will give </w:t>
      </w:r>
      <w:r w:rsidR="002B66AE" w:rsidRPr="003F0BDF">
        <w:rPr>
          <w:b/>
          <w:bCs/>
          <w:sz w:val="24"/>
          <w:szCs w:val="24"/>
        </w:rPr>
        <w:t>a</w:t>
      </w:r>
      <w:r w:rsidR="256DC326" w:rsidRPr="003F0BDF">
        <w:rPr>
          <w:b/>
          <w:bCs/>
          <w:sz w:val="24"/>
          <w:szCs w:val="24"/>
        </w:rPr>
        <w:t xml:space="preserve">t least </w:t>
      </w:r>
      <w:r w:rsidR="002B66AE" w:rsidRPr="003F0BDF">
        <w:rPr>
          <w:b/>
          <w:bCs/>
          <w:sz w:val="24"/>
          <w:szCs w:val="24"/>
        </w:rPr>
        <w:t xml:space="preserve">two (2) </w:t>
      </w:r>
      <w:r w:rsidR="256DC326" w:rsidRPr="003F0BDF">
        <w:rPr>
          <w:b/>
          <w:bCs/>
          <w:sz w:val="24"/>
          <w:szCs w:val="24"/>
        </w:rPr>
        <w:t>weeks advance</w:t>
      </w:r>
      <w:r w:rsidR="00E823C6">
        <w:rPr>
          <w:b/>
          <w:bCs/>
          <w:sz w:val="24"/>
          <w:szCs w:val="24"/>
        </w:rPr>
        <w:t xml:space="preserve"> notice</w:t>
      </w:r>
      <w:r w:rsidR="00AC658B">
        <w:rPr>
          <w:b/>
          <w:bCs/>
          <w:sz w:val="24"/>
          <w:szCs w:val="24"/>
        </w:rPr>
        <w:t xml:space="preserve"> after </w:t>
      </w:r>
      <w:r w:rsidR="00654A9B">
        <w:rPr>
          <w:b/>
          <w:bCs/>
          <w:sz w:val="24"/>
          <w:szCs w:val="24"/>
        </w:rPr>
        <w:t xml:space="preserve">the </w:t>
      </w:r>
      <w:r w:rsidR="00AC658B">
        <w:rPr>
          <w:b/>
          <w:bCs/>
          <w:sz w:val="24"/>
          <w:szCs w:val="24"/>
        </w:rPr>
        <w:t>County</w:t>
      </w:r>
      <w:r w:rsidR="00E55542">
        <w:rPr>
          <w:b/>
          <w:bCs/>
          <w:sz w:val="24"/>
          <w:szCs w:val="24"/>
        </w:rPr>
        <w:t xml:space="preserve">’s </w:t>
      </w:r>
      <w:r w:rsidR="00464820">
        <w:rPr>
          <w:b/>
          <w:bCs/>
          <w:sz w:val="24"/>
          <w:szCs w:val="24"/>
        </w:rPr>
        <w:t>assignment</w:t>
      </w:r>
      <w:r w:rsidR="00E55542">
        <w:rPr>
          <w:b/>
          <w:bCs/>
          <w:sz w:val="24"/>
          <w:szCs w:val="24"/>
        </w:rPr>
        <w:t xml:space="preserve"> notification</w:t>
      </w:r>
      <w:r w:rsidR="002B66AE" w:rsidRPr="003F0BDF">
        <w:rPr>
          <w:b/>
          <w:bCs/>
          <w:sz w:val="24"/>
          <w:szCs w:val="24"/>
        </w:rPr>
        <w:t>.</w:t>
      </w:r>
    </w:p>
    <w:p w14:paraId="4FBA17F8" w14:textId="374263F9" w:rsidR="00600974" w:rsidRPr="00C77A35" w:rsidRDefault="00872B77" w:rsidP="0E2B5569">
      <w:pPr>
        <w:numPr>
          <w:ilvl w:val="0"/>
          <w:numId w:val="1"/>
        </w:numPr>
        <w:tabs>
          <w:tab w:val="clear" w:pos="1440"/>
        </w:tabs>
        <w:spacing w:after="60"/>
        <w:ind w:left="720" w:hanging="720"/>
        <w:rPr>
          <w:rFonts w:asciiTheme="minorHAnsi" w:hAnsiTheme="minorHAnsi" w:cstheme="minorBidi"/>
          <w:sz w:val="24"/>
          <w:szCs w:val="24"/>
        </w:rPr>
      </w:pPr>
      <w:proofErr w:type="gramStart"/>
      <w:r w:rsidRPr="0E2B5569">
        <w:rPr>
          <w:rFonts w:asciiTheme="minorHAnsi" w:hAnsiTheme="minorHAnsi" w:cstheme="minorBidi"/>
          <w:sz w:val="24"/>
          <w:szCs w:val="24"/>
        </w:rPr>
        <w:t>Is</w:t>
      </w:r>
      <w:proofErr w:type="gramEnd"/>
      <w:r w:rsidRPr="0E2B5569">
        <w:rPr>
          <w:rFonts w:asciiTheme="minorHAnsi" w:hAnsiTheme="minorHAnsi" w:cstheme="minorBidi"/>
          <w:sz w:val="24"/>
          <w:szCs w:val="24"/>
        </w:rPr>
        <w:t xml:space="preserve"> there any guidelines as to what our bid should be?</w:t>
      </w:r>
    </w:p>
    <w:p w14:paraId="100F8F8A" w14:textId="63EFC76F" w:rsidR="00600974" w:rsidRPr="003F0BDF" w:rsidRDefault="0041276D" w:rsidP="00053948">
      <w:pPr>
        <w:pStyle w:val="ListParagraph"/>
        <w:numPr>
          <w:ilvl w:val="0"/>
          <w:numId w:val="14"/>
        </w:numPr>
        <w:autoSpaceDE w:val="0"/>
        <w:autoSpaceDN w:val="0"/>
        <w:adjustRightInd w:val="0"/>
        <w:spacing w:after="360"/>
        <w:ind w:hanging="720"/>
        <w:rPr>
          <w:b/>
          <w:bCs/>
          <w:sz w:val="24"/>
          <w:szCs w:val="24"/>
        </w:rPr>
      </w:pPr>
      <w:r w:rsidRPr="003F0BDF">
        <w:rPr>
          <w:b/>
          <w:bCs/>
          <w:sz w:val="24"/>
          <w:szCs w:val="24"/>
        </w:rPr>
        <w:t xml:space="preserve">Bidders should </w:t>
      </w:r>
      <w:r w:rsidR="00F83F03">
        <w:rPr>
          <w:b/>
          <w:bCs/>
          <w:sz w:val="24"/>
          <w:szCs w:val="24"/>
        </w:rPr>
        <w:t>review</w:t>
      </w:r>
      <w:r w:rsidR="00F83F03" w:rsidRPr="003F0BDF">
        <w:rPr>
          <w:b/>
          <w:bCs/>
          <w:sz w:val="24"/>
          <w:szCs w:val="24"/>
        </w:rPr>
        <w:t xml:space="preserve"> </w:t>
      </w:r>
      <w:r w:rsidRPr="003F0BDF">
        <w:rPr>
          <w:b/>
          <w:bCs/>
          <w:sz w:val="24"/>
          <w:szCs w:val="24"/>
        </w:rPr>
        <w:t>the RFP document</w:t>
      </w:r>
      <w:r w:rsidR="001C7BA7">
        <w:rPr>
          <w:b/>
          <w:bCs/>
          <w:sz w:val="24"/>
          <w:szCs w:val="24"/>
        </w:rPr>
        <w:t xml:space="preserve"> and instructions at the beginning of the Exhibit A-Bid Response </w:t>
      </w:r>
      <w:r w:rsidR="00402E40">
        <w:rPr>
          <w:b/>
          <w:bCs/>
          <w:sz w:val="24"/>
          <w:szCs w:val="24"/>
        </w:rPr>
        <w:t>Packet</w:t>
      </w:r>
      <w:r w:rsidR="006C2434">
        <w:rPr>
          <w:b/>
          <w:bCs/>
          <w:sz w:val="24"/>
          <w:szCs w:val="24"/>
        </w:rPr>
        <w:t>. Bidder is to c</w:t>
      </w:r>
      <w:r w:rsidR="001C7BA7">
        <w:rPr>
          <w:b/>
          <w:bCs/>
          <w:sz w:val="24"/>
          <w:szCs w:val="24"/>
        </w:rPr>
        <w:t xml:space="preserve">omplete </w:t>
      </w:r>
      <w:r w:rsidR="00840396">
        <w:rPr>
          <w:b/>
          <w:bCs/>
          <w:sz w:val="24"/>
          <w:szCs w:val="24"/>
        </w:rPr>
        <w:t xml:space="preserve">and provide information as instructed in </w:t>
      </w:r>
      <w:r w:rsidR="00AE53E4">
        <w:rPr>
          <w:b/>
          <w:bCs/>
          <w:sz w:val="24"/>
          <w:szCs w:val="24"/>
        </w:rPr>
        <w:t>Exhibit A–Bid Response Packet</w:t>
      </w:r>
      <w:r w:rsidR="6205FDD2" w:rsidRPr="003F0BDF">
        <w:rPr>
          <w:b/>
          <w:bCs/>
          <w:sz w:val="24"/>
          <w:szCs w:val="24"/>
        </w:rPr>
        <w:t>.</w:t>
      </w:r>
    </w:p>
    <w:p w14:paraId="40025E6D" w14:textId="33A0B225" w:rsidR="00600974" w:rsidRPr="00C77A35" w:rsidRDefault="00924E49"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type of facilities will these people be working?</w:t>
      </w:r>
    </w:p>
    <w:p w14:paraId="6A8C5708" w14:textId="36476DDA" w:rsidR="00600974" w:rsidRPr="003F0BDF" w:rsidRDefault="008A4213" w:rsidP="00053948">
      <w:pPr>
        <w:pStyle w:val="ListParagraph"/>
        <w:numPr>
          <w:ilvl w:val="0"/>
          <w:numId w:val="14"/>
        </w:numPr>
        <w:autoSpaceDE w:val="0"/>
        <w:autoSpaceDN w:val="0"/>
        <w:adjustRightInd w:val="0"/>
        <w:spacing w:after="360"/>
        <w:ind w:hanging="720"/>
        <w:rPr>
          <w:b/>
          <w:bCs/>
          <w:sz w:val="24"/>
          <w:szCs w:val="24"/>
        </w:rPr>
      </w:pPr>
      <w:r w:rsidRPr="003F0BDF">
        <w:rPr>
          <w:b/>
          <w:bCs/>
          <w:sz w:val="24"/>
          <w:szCs w:val="24"/>
        </w:rPr>
        <w:t xml:space="preserve">Facilities are </w:t>
      </w:r>
      <w:r w:rsidR="00AF5081" w:rsidRPr="003F0BDF">
        <w:rPr>
          <w:b/>
          <w:bCs/>
          <w:sz w:val="24"/>
          <w:szCs w:val="24"/>
        </w:rPr>
        <w:t>c</w:t>
      </w:r>
      <w:r w:rsidR="009D6688" w:rsidRPr="003F0BDF">
        <w:rPr>
          <w:b/>
          <w:bCs/>
          <w:sz w:val="24"/>
          <w:szCs w:val="24"/>
        </w:rPr>
        <w:t xml:space="preserve">ertified outpatient </w:t>
      </w:r>
      <w:r w:rsidR="0003132A" w:rsidRPr="003F0BDF">
        <w:rPr>
          <w:b/>
          <w:bCs/>
          <w:sz w:val="24"/>
          <w:szCs w:val="24"/>
        </w:rPr>
        <w:t xml:space="preserve">rehabilitation </w:t>
      </w:r>
      <w:r w:rsidR="00C234DD" w:rsidRPr="003F0BDF">
        <w:rPr>
          <w:b/>
          <w:bCs/>
          <w:sz w:val="24"/>
          <w:szCs w:val="24"/>
        </w:rPr>
        <w:t>centers</w:t>
      </w:r>
      <w:r w:rsidR="3957DC2B" w:rsidRPr="003F0BDF">
        <w:rPr>
          <w:b/>
          <w:bCs/>
          <w:sz w:val="24"/>
          <w:szCs w:val="24"/>
        </w:rPr>
        <w:t xml:space="preserve"> located on school campuses</w:t>
      </w:r>
      <w:r w:rsidR="00BC76C4" w:rsidRPr="003F0BDF">
        <w:rPr>
          <w:b/>
          <w:bCs/>
          <w:sz w:val="24"/>
          <w:szCs w:val="24"/>
        </w:rPr>
        <w:t xml:space="preserve"> in Fremont, Livermore, San Lorenzo, and Oakland</w:t>
      </w:r>
      <w:r w:rsidRPr="003F0BDF">
        <w:rPr>
          <w:b/>
          <w:bCs/>
          <w:sz w:val="24"/>
          <w:szCs w:val="24"/>
        </w:rPr>
        <w:t>.</w:t>
      </w:r>
    </w:p>
    <w:p w14:paraId="24F3CD36" w14:textId="5ADBB76E" w:rsidR="00600974" w:rsidRPr="00C77A35" w:rsidRDefault="00DF5267"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How many hours per week?</w:t>
      </w:r>
    </w:p>
    <w:p w14:paraId="7CCE1ADB" w14:textId="128B140A" w:rsidR="00B94E07" w:rsidRPr="003F0BDF" w:rsidRDefault="005A1798" w:rsidP="00053948">
      <w:pPr>
        <w:pStyle w:val="ListParagraph"/>
        <w:numPr>
          <w:ilvl w:val="0"/>
          <w:numId w:val="14"/>
        </w:numPr>
        <w:autoSpaceDE w:val="0"/>
        <w:autoSpaceDN w:val="0"/>
        <w:adjustRightInd w:val="0"/>
        <w:spacing w:after="360"/>
        <w:ind w:hanging="720"/>
        <w:rPr>
          <w:b/>
          <w:bCs/>
          <w:sz w:val="24"/>
          <w:szCs w:val="24"/>
        </w:rPr>
      </w:pPr>
      <w:r w:rsidRPr="003F0BDF">
        <w:rPr>
          <w:b/>
          <w:bCs/>
          <w:sz w:val="24"/>
          <w:szCs w:val="24"/>
        </w:rPr>
        <w:t xml:space="preserve">Please see the response </w:t>
      </w:r>
      <w:r w:rsidR="003F0BDF" w:rsidRPr="003F0BDF">
        <w:rPr>
          <w:b/>
          <w:bCs/>
          <w:sz w:val="24"/>
          <w:szCs w:val="24"/>
        </w:rPr>
        <w:t>to</w:t>
      </w:r>
      <w:r w:rsidRPr="003F0BDF">
        <w:rPr>
          <w:b/>
          <w:bCs/>
          <w:sz w:val="24"/>
          <w:szCs w:val="24"/>
        </w:rPr>
        <w:t xml:space="preserve"> </w:t>
      </w:r>
      <w:hyperlink w:anchor="Q5" w:history="1">
        <w:r w:rsidR="00695EAF" w:rsidRPr="00232C11">
          <w:rPr>
            <w:rStyle w:val="Hyperlink"/>
            <w:b/>
            <w:bCs/>
            <w:sz w:val="24"/>
            <w:szCs w:val="24"/>
          </w:rPr>
          <w:t>Q5</w:t>
        </w:r>
        <w:r w:rsidRPr="00232C11">
          <w:rPr>
            <w:rStyle w:val="Hyperlink"/>
            <w:b/>
            <w:bCs/>
            <w:sz w:val="24"/>
            <w:szCs w:val="24"/>
          </w:rPr>
          <w:t>/</w:t>
        </w:r>
        <w:r w:rsidR="00695EAF" w:rsidRPr="00232C11">
          <w:rPr>
            <w:rStyle w:val="Hyperlink"/>
            <w:b/>
            <w:bCs/>
            <w:sz w:val="24"/>
            <w:szCs w:val="24"/>
          </w:rPr>
          <w:t>A5</w:t>
        </w:r>
      </w:hyperlink>
      <w:r w:rsidR="00695EAF">
        <w:rPr>
          <w:b/>
          <w:bCs/>
          <w:sz w:val="24"/>
          <w:szCs w:val="24"/>
        </w:rPr>
        <w:t xml:space="preserve">, </w:t>
      </w:r>
      <w:hyperlink w:anchor="Q8" w:history="1">
        <w:r w:rsidR="00695EAF" w:rsidRPr="00232C11">
          <w:rPr>
            <w:rStyle w:val="Hyperlink"/>
            <w:b/>
            <w:bCs/>
            <w:sz w:val="24"/>
            <w:szCs w:val="24"/>
          </w:rPr>
          <w:t>Q8/A8</w:t>
        </w:r>
      </w:hyperlink>
      <w:r w:rsidR="00695EAF">
        <w:rPr>
          <w:b/>
          <w:bCs/>
          <w:sz w:val="24"/>
          <w:szCs w:val="24"/>
        </w:rPr>
        <w:t xml:space="preserve">, and </w:t>
      </w:r>
      <w:hyperlink w:anchor="Q9" w:history="1">
        <w:r w:rsidR="00695EAF" w:rsidRPr="00232C11">
          <w:rPr>
            <w:rStyle w:val="Hyperlink"/>
            <w:b/>
            <w:bCs/>
            <w:sz w:val="24"/>
            <w:szCs w:val="24"/>
          </w:rPr>
          <w:t>Q9/A9</w:t>
        </w:r>
      </w:hyperlink>
      <w:r w:rsidRPr="003F0BDF">
        <w:rPr>
          <w:b/>
          <w:bCs/>
          <w:sz w:val="24"/>
          <w:szCs w:val="24"/>
        </w:rPr>
        <w:t>.</w:t>
      </w:r>
    </w:p>
    <w:p w14:paraId="688B6ED4" w14:textId="0E4FF0E1" w:rsidR="00600974" w:rsidRPr="00C77A35" w:rsidRDefault="001C2C50" w:rsidP="00CD5814">
      <w:pPr>
        <w:numPr>
          <w:ilvl w:val="0"/>
          <w:numId w:val="1"/>
        </w:numPr>
        <w:tabs>
          <w:tab w:val="clear" w:pos="1440"/>
        </w:tabs>
        <w:spacing w:after="60"/>
        <w:ind w:left="720" w:hanging="720"/>
        <w:rPr>
          <w:rFonts w:asciiTheme="minorHAnsi" w:hAnsiTheme="minorHAnsi" w:cstheme="minorHAnsi"/>
          <w:bCs/>
          <w:sz w:val="24"/>
          <w:szCs w:val="24"/>
        </w:rPr>
      </w:pPr>
      <w:bookmarkStart w:id="5" w:name="Q14"/>
      <w:r w:rsidRPr="00C77A35">
        <w:rPr>
          <w:rFonts w:asciiTheme="minorHAnsi" w:hAnsiTheme="minorHAnsi" w:cstheme="minorHAnsi"/>
          <w:bCs/>
          <w:sz w:val="24"/>
          <w:szCs w:val="24"/>
        </w:rPr>
        <w:t xml:space="preserve">What </w:t>
      </w:r>
      <w:bookmarkEnd w:id="5"/>
      <w:r w:rsidRPr="00C77A35">
        <w:rPr>
          <w:rFonts w:asciiTheme="minorHAnsi" w:hAnsiTheme="minorHAnsi" w:cstheme="minorHAnsi"/>
          <w:bCs/>
          <w:sz w:val="24"/>
          <w:szCs w:val="24"/>
        </w:rPr>
        <w:t>is the minimum requirement for experience they need?</w:t>
      </w:r>
    </w:p>
    <w:p w14:paraId="33BF8DA0" w14:textId="4EECFE86" w:rsidR="00600974" w:rsidRPr="003F0BDF" w:rsidRDefault="00DC3498" w:rsidP="003E4DF7">
      <w:pPr>
        <w:pStyle w:val="ListParagraph"/>
        <w:numPr>
          <w:ilvl w:val="0"/>
          <w:numId w:val="14"/>
        </w:numPr>
        <w:autoSpaceDE w:val="0"/>
        <w:autoSpaceDN w:val="0"/>
        <w:adjustRightInd w:val="0"/>
        <w:spacing w:after="360"/>
        <w:ind w:hanging="720"/>
        <w:rPr>
          <w:b/>
          <w:bCs/>
          <w:sz w:val="24"/>
          <w:szCs w:val="24"/>
        </w:rPr>
      </w:pPr>
      <w:r>
        <w:rPr>
          <w:sz w:val="24"/>
          <w:szCs w:val="24"/>
        </w:rPr>
        <w:lastRenderedPageBreak/>
        <w:t xml:space="preserve"> </w:t>
      </w:r>
      <w:r w:rsidRPr="003F0BDF">
        <w:rPr>
          <w:b/>
          <w:bCs/>
          <w:sz w:val="24"/>
          <w:szCs w:val="24"/>
        </w:rPr>
        <w:t xml:space="preserve">The County will accept recent graduates, provided they </w:t>
      </w:r>
      <w:r w:rsidR="007A26AA">
        <w:rPr>
          <w:b/>
          <w:bCs/>
          <w:sz w:val="24"/>
          <w:szCs w:val="24"/>
        </w:rPr>
        <w:t>are</w:t>
      </w:r>
      <w:r w:rsidRPr="003F0BDF">
        <w:rPr>
          <w:b/>
          <w:bCs/>
          <w:sz w:val="24"/>
          <w:szCs w:val="24"/>
        </w:rPr>
        <w:t xml:space="preserve"> </w:t>
      </w:r>
      <w:r w:rsidR="007A26AA">
        <w:rPr>
          <w:b/>
          <w:bCs/>
          <w:sz w:val="24"/>
          <w:szCs w:val="24"/>
        </w:rPr>
        <w:t xml:space="preserve">licensed in </w:t>
      </w:r>
      <w:r w:rsidRPr="003F0BDF">
        <w:rPr>
          <w:b/>
          <w:bCs/>
          <w:sz w:val="24"/>
          <w:szCs w:val="24"/>
        </w:rPr>
        <w:t>the State of California.</w:t>
      </w:r>
    </w:p>
    <w:p w14:paraId="56A9022C" w14:textId="1297EC94" w:rsidR="00600974" w:rsidRPr="00C77A35" w:rsidRDefault="0047683D"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certifications do they require?</w:t>
      </w:r>
    </w:p>
    <w:p w14:paraId="26CF858E" w14:textId="57842C0A" w:rsidR="00600974" w:rsidRPr="003F0BDF" w:rsidRDefault="001A3864" w:rsidP="00A3141A">
      <w:pPr>
        <w:pStyle w:val="ListParagraph"/>
        <w:numPr>
          <w:ilvl w:val="0"/>
          <w:numId w:val="14"/>
        </w:numPr>
        <w:autoSpaceDE w:val="0"/>
        <w:autoSpaceDN w:val="0"/>
        <w:adjustRightInd w:val="0"/>
        <w:spacing w:after="360"/>
        <w:ind w:hanging="720"/>
        <w:rPr>
          <w:b/>
          <w:bCs/>
          <w:sz w:val="24"/>
          <w:szCs w:val="24"/>
        </w:rPr>
      </w:pPr>
      <w:r>
        <w:rPr>
          <w:b/>
          <w:bCs/>
          <w:sz w:val="24"/>
          <w:szCs w:val="24"/>
        </w:rPr>
        <w:t xml:space="preserve">The </w:t>
      </w:r>
      <w:r w:rsidR="000D1248">
        <w:rPr>
          <w:b/>
          <w:bCs/>
          <w:sz w:val="24"/>
          <w:szCs w:val="24"/>
        </w:rPr>
        <w:t xml:space="preserve">certifications required are </w:t>
      </w:r>
      <w:r w:rsidR="003A5506">
        <w:rPr>
          <w:b/>
          <w:bCs/>
          <w:sz w:val="24"/>
          <w:szCs w:val="24"/>
        </w:rPr>
        <w:t>Cali</w:t>
      </w:r>
      <w:r w:rsidR="00541D36">
        <w:rPr>
          <w:b/>
          <w:bCs/>
          <w:sz w:val="24"/>
          <w:szCs w:val="24"/>
        </w:rPr>
        <w:t>fornia licensure for Occupational Therapists, Physical Therapists, and Physical Therapist Assistants</w:t>
      </w:r>
      <w:r w:rsidR="003F0BDF">
        <w:rPr>
          <w:b/>
          <w:bCs/>
          <w:sz w:val="24"/>
          <w:szCs w:val="24"/>
        </w:rPr>
        <w:t>.</w:t>
      </w:r>
    </w:p>
    <w:p w14:paraId="0243573B" w14:textId="4C8E22B9" w:rsidR="00600974" w:rsidRPr="00C77A35" w:rsidRDefault="00A8021F" w:rsidP="00CD58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Is there a floating requirement to multiple facilities?</w:t>
      </w:r>
    </w:p>
    <w:p w14:paraId="28857CD6" w14:textId="18F04EA6" w:rsidR="00600974" w:rsidRPr="003F0BDF" w:rsidRDefault="005475E8" w:rsidP="00C94EAE">
      <w:pPr>
        <w:pStyle w:val="ListParagraph"/>
        <w:numPr>
          <w:ilvl w:val="0"/>
          <w:numId w:val="14"/>
        </w:numPr>
        <w:autoSpaceDE w:val="0"/>
        <w:autoSpaceDN w:val="0"/>
        <w:adjustRightInd w:val="0"/>
        <w:spacing w:after="360"/>
        <w:ind w:hanging="720"/>
        <w:rPr>
          <w:b/>
          <w:bCs/>
          <w:sz w:val="24"/>
          <w:szCs w:val="24"/>
        </w:rPr>
      </w:pPr>
      <w:r>
        <w:rPr>
          <w:b/>
          <w:bCs/>
          <w:sz w:val="24"/>
          <w:szCs w:val="24"/>
        </w:rPr>
        <w:t>D</w:t>
      </w:r>
      <w:r w:rsidR="009D6688" w:rsidRPr="003F0BDF">
        <w:rPr>
          <w:b/>
          <w:bCs/>
          <w:sz w:val="24"/>
          <w:szCs w:val="24"/>
        </w:rPr>
        <w:t xml:space="preserve">epending on the </w:t>
      </w:r>
      <w:r w:rsidR="000D1248">
        <w:rPr>
          <w:b/>
          <w:bCs/>
          <w:sz w:val="24"/>
          <w:szCs w:val="24"/>
        </w:rPr>
        <w:t>program's needs</w:t>
      </w:r>
      <w:r w:rsidR="001C6EAF" w:rsidRPr="003F0BDF">
        <w:rPr>
          <w:b/>
          <w:bCs/>
          <w:sz w:val="24"/>
          <w:szCs w:val="24"/>
        </w:rPr>
        <w:t>, floating requirement</w:t>
      </w:r>
      <w:r w:rsidR="000D1248">
        <w:rPr>
          <w:b/>
          <w:bCs/>
          <w:sz w:val="24"/>
          <w:szCs w:val="24"/>
        </w:rPr>
        <w:t>s</w:t>
      </w:r>
      <w:r w:rsidR="001C6EAF" w:rsidRPr="003F0BDF">
        <w:rPr>
          <w:b/>
          <w:bCs/>
          <w:sz w:val="24"/>
          <w:szCs w:val="24"/>
        </w:rPr>
        <w:t xml:space="preserve"> </w:t>
      </w:r>
      <w:r w:rsidR="00F55FDC">
        <w:rPr>
          <w:b/>
          <w:bCs/>
          <w:sz w:val="24"/>
          <w:szCs w:val="24"/>
        </w:rPr>
        <w:t>to</w:t>
      </w:r>
      <w:r w:rsidR="00F55FDC" w:rsidRPr="003F0BDF">
        <w:rPr>
          <w:b/>
          <w:bCs/>
          <w:sz w:val="24"/>
          <w:szCs w:val="24"/>
        </w:rPr>
        <w:t xml:space="preserve"> </w:t>
      </w:r>
      <w:r w:rsidR="001C6EAF" w:rsidRPr="003F0BDF">
        <w:rPr>
          <w:b/>
          <w:bCs/>
          <w:sz w:val="24"/>
          <w:szCs w:val="24"/>
        </w:rPr>
        <w:t>multiple facilities</w:t>
      </w:r>
      <w:r w:rsidR="00F55FDC">
        <w:rPr>
          <w:b/>
          <w:bCs/>
          <w:sz w:val="24"/>
          <w:szCs w:val="24"/>
        </w:rPr>
        <w:t xml:space="preserve"> </w:t>
      </w:r>
      <w:r w:rsidR="007528E8">
        <w:rPr>
          <w:b/>
          <w:bCs/>
          <w:sz w:val="24"/>
          <w:szCs w:val="24"/>
        </w:rPr>
        <w:t>may</w:t>
      </w:r>
      <w:r w:rsidR="00F55FDC">
        <w:rPr>
          <w:b/>
          <w:bCs/>
          <w:sz w:val="24"/>
          <w:szCs w:val="24"/>
        </w:rPr>
        <w:t xml:space="preserve"> be required</w:t>
      </w:r>
      <w:r w:rsidR="009D6688" w:rsidRPr="003F0BDF">
        <w:rPr>
          <w:b/>
          <w:bCs/>
          <w:sz w:val="24"/>
          <w:szCs w:val="24"/>
        </w:rPr>
        <w:t>.</w:t>
      </w:r>
    </w:p>
    <w:p w14:paraId="7BF13DBD" w14:textId="0B100441" w:rsidR="00600974" w:rsidRPr="00C77A35" w:rsidRDefault="00D43727" w:rsidP="0E2B556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Is there any fee that goes back to the client?</w:t>
      </w:r>
    </w:p>
    <w:p w14:paraId="05BDE26B" w14:textId="517242EA" w:rsidR="00600974" w:rsidRPr="0006327A" w:rsidRDefault="00F55FDC" w:rsidP="00C94EAE">
      <w:pPr>
        <w:pStyle w:val="ListParagraph"/>
        <w:numPr>
          <w:ilvl w:val="0"/>
          <w:numId w:val="14"/>
        </w:numPr>
        <w:autoSpaceDE w:val="0"/>
        <w:autoSpaceDN w:val="0"/>
        <w:adjustRightInd w:val="0"/>
        <w:spacing w:after="360"/>
        <w:ind w:hanging="720"/>
        <w:rPr>
          <w:b/>
          <w:bCs/>
          <w:sz w:val="24"/>
          <w:szCs w:val="24"/>
        </w:rPr>
      </w:pPr>
      <w:r>
        <w:rPr>
          <w:b/>
          <w:bCs/>
          <w:sz w:val="24"/>
          <w:szCs w:val="24"/>
        </w:rPr>
        <w:t>No, t</w:t>
      </w:r>
      <w:r w:rsidRPr="0006327A">
        <w:rPr>
          <w:b/>
          <w:bCs/>
          <w:sz w:val="24"/>
          <w:szCs w:val="24"/>
        </w:rPr>
        <w:t xml:space="preserve">here </w:t>
      </w:r>
      <w:r w:rsidR="009F03C1" w:rsidRPr="0006327A">
        <w:rPr>
          <w:b/>
          <w:bCs/>
          <w:sz w:val="24"/>
          <w:szCs w:val="24"/>
        </w:rPr>
        <w:t>is no fee that goes back to the client</w:t>
      </w:r>
      <w:r w:rsidR="00E700EB">
        <w:rPr>
          <w:b/>
          <w:bCs/>
          <w:sz w:val="24"/>
          <w:szCs w:val="24"/>
        </w:rPr>
        <w:t xml:space="preserve"> (patients who are receiving care)</w:t>
      </w:r>
      <w:r w:rsidR="009F03C1" w:rsidRPr="0006327A">
        <w:rPr>
          <w:b/>
          <w:bCs/>
          <w:sz w:val="24"/>
          <w:szCs w:val="24"/>
        </w:rPr>
        <w:t>.</w:t>
      </w:r>
    </w:p>
    <w:p w14:paraId="60A3CA0F" w14:textId="46E8D91C" w:rsidR="00600974" w:rsidRPr="00C77A35" w:rsidRDefault="004028C8" w:rsidP="0E2B5569">
      <w:pPr>
        <w:numPr>
          <w:ilvl w:val="0"/>
          <w:numId w:val="1"/>
        </w:numPr>
        <w:tabs>
          <w:tab w:val="clear" w:pos="1440"/>
        </w:tabs>
        <w:spacing w:after="60"/>
        <w:ind w:left="720" w:hanging="720"/>
        <w:rPr>
          <w:rFonts w:asciiTheme="minorHAnsi" w:hAnsiTheme="minorHAnsi" w:cstheme="minorBidi"/>
          <w:sz w:val="24"/>
          <w:szCs w:val="24"/>
        </w:rPr>
      </w:pPr>
      <w:bookmarkStart w:id="6" w:name="Q18"/>
      <w:r w:rsidRPr="0E2B5569">
        <w:rPr>
          <w:rFonts w:asciiTheme="minorHAnsi" w:hAnsiTheme="minorHAnsi" w:cstheme="minorBidi"/>
          <w:sz w:val="24"/>
          <w:szCs w:val="24"/>
        </w:rPr>
        <w:t xml:space="preserve">What </w:t>
      </w:r>
      <w:bookmarkEnd w:id="6"/>
      <w:r w:rsidRPr="0E2B5569">
        <w:rPr>
          <w:rFonts w:asciiTheme="minorHAnsi" w:hAnsiTheme="minorHAnsi" w:cstheme="minorBidi"/>
          <w:sz w:val="24"/>
          <w:szCs w:val="24"/>
        </w:rPr>
        <w:t>is the budget for this bid? OR the estimated annual spending in the past under this contract for similar services?</w:t>
      </w:r>
    </w:p>
    <w:p w14:paraId="3002B7AF" w14:textId="3702940E" w:rsidR="00600974" w:rsidRPr="0006327A" w:rsidRDefault="006925C3" w:rsidP="00E25950">
      <w:pPr>
        <w:pStyle w:val="ListParagraph"/>
        <w:numPr>
          <w:ilvl w:val="0"/>
          <w:numId w:val="14"/>
        </w:numPr>
        <w:autoSpaceDE w:val="0"/>
        <w:autoSpaceDN w:val="0"/>
        <w:adjustRightInd w:val="0"/>
        <w:spacing w:after="240"/>
        <w:ind w:hanging="720"/>
        <w:contextualSpacing w:val="0"/>
        <w:rPr>
          <w:b/>
          <w:bCs/>
          <w:sz w:val="24"/>
          <w:szCs w:val="24"/>
        </w:rPr>
      </w:pPr>
      <w:r w:rsidRPr="0006327A">
        <w:rPr>
          <w:b/>
          <w:bCs/>
          <w:sz w:val="24"/>
          <w:szCs w:val="24"/>
        </w:rPr>
        <w:t>The County cannot release the annual budget for this project</w:t>
      </w:r>
      <w:r w:rsidR="00D129FE" w:rsidRPr="0006327A">
        <w:rPr>
          <w:b/>
          <w:bCs/>
          <w:sz w:val="24"/>
          <w:szCs w:val="24"/>
        </w:rPr>
        <w:t>.</w:t>
      </w:r>
      <w:r w:rsidR="00A6226D" w:rsidRPr="0006327A">
        <w:rPr>
          <w:b/>
          <w:bCs/>
          <w:sz w:val="24"/>
          <w:szCs w:val="24"/>
        </w:rPr>
        <w:t xml:space="preserve"> </w:t>
      </w:r>
      <w:r w:rsidR="00D129FE" w:rsidRPr="0006327A">
        <w:rPr>
          <w:b/>
          <w:bCs/>
          <w:sz w:val="24"/>
          <w:szCs w:val="24"/>
        </w:rPr>
        <w:t>Cost is evaluated as part of this bid, and to maintain cost competitiveness, the County will not disclose budget amounts, maximum award amounts, or other funding descriptions that would otherwise preclude cost competition</w:t>
      </w:r>
      <w:r w:rsidR="00BB67FE" w:rsidRPr="0006327A">
        <w:rPr>
          <w:b/>
          <w:bCs/>
          <w:sz w:val="24"/>
          <w:szCs w:val="24"/>
        </w:rPr>
        <w:t>.</w:t>
      </w:r>
      <w:r w:rsidR="004078C5">
        <w:rPr>
          <w:b/>
          <w:bCs/>
          <w:sz w:val="24"/>
          <w:szCs w:val="24"/>
        </w:rPr>
        <w:t xml:space="preserve"> </w:t>
      </w:r>
      <w:r w:rsidR="004078C5" w:rsidRPr="00BF254C">
        <w:rPr>
          <w:b/>
          <w:bCs/>
          <w:sz w:val="24"/>
          <w:szCs w:val="24"/>
        </w:rPr>
        <w:t xml:space="preserve">The County is unable to provide </w:t>
      </w:r>
      <w:r w:rsidR="00D66B74">
        <w:rPr>
          <w:b/>
          <w:bCs/>
          <w:sz w:val="24"/>
          <w:szCs w:val="24"/>
        </w:rPr>
        <w:t>annual spending in the past as</w:t>
      </w:r>
      <w:r w:rsidR="004078C5" w:rsidRPr="00BF254C">
        <w:rPr>
          <w:b/>
          <w:bCs/>
          <w:sz w:val="24"/>
          <w:szCs w:val="24"/>
        </w:rPr>
        <w:t xml:space="preserve"> </w:t>
      </w:r>
      <w:r w:rsidR="00D66B74">
        <w:rPr>
          <w:b/>
          <w:bCs/>
          <w:sz w:val="24"/>
          <w:szCs w:val="24"/>
        </w:rPr>
        <w:t>t</w:t>
      </w:r>
      <w:r w:rsidR="004078C5" w:rsidRPr="00BF254C">
        <w:rPr>
          <w:b/>
          <w:bCs/>
          <w:sz w:val="24"/>
          <w:szCs w:val="24"/>
        </w:rPr>
        <w:t xml:space="preserve">he current contract has a different scope </w:t>
      </w:r>
      <w:r w:rsidR="002D28EF">
        <w:rPr>
          <w:b/>
          <w:bCs/>
          <w:sz w:val="24"/>
          <w:szCs w:val="24"/>
        </w:rPr>
        <w:t xml:space="preserve">of services </w:t>
      </w:r>
      <w:r w:rsidR="004078C5" w:rsidRPr="00BF254C">
        <w:rPr>
          <w:b/>
          <w:bCs/>
          <w:sz w:val="24"/>
          <w:szCs w:val="24"/>
        </w:rPr>
        <w:t>and specific requirements.</w:t>
      </w:r>
    </w:p>
    <w:p w14:paraId="734D9215" w14:textId="425C920D" w:rsidR="00600974" w:rsidRPr="00C77A35" w:rsidRDefault="00DD591D" w:rsidP="00CD5814">
      <w:pPr>
        <w:numPr>
          <w:ilvl w:val="0"/>
          <w:numId w:val="1"/>
        </w:numPr>
        <w:tabs>
          <w:tab w:val="clear" w:pos="1440"/>
        </w:tabs>
        <w:spacing w:after="60"/>
        <w:ind w:left="720" w:hanging="720"/>
        <w:rPr>
          <w:rFonts w:asciiTheme="minorHAnsi" w:hAnsiTheme="minorHAnsi" w:cstheme="minorHAnsi"/>
          <w:bCs/>
          <w:sz w:val="24"/>
          <w:szCs w:val="24"/>
        </w:rPr>
      </w:pPr>
      <w:bookmarkStart w:id="7" w:name="Q19"/>
      <w:r w:rsidRPr="00C77A35">
        <w:rPr>
          <w:rFonts w:asciiTheme="minorHAnsi" w:hAnsiTheme="minorHAnsi" w:cstheme="minorHAnsi"/>
          <w:bCs/>
          <w:sz w:val="24"/>
          <w:szCs w:val="24"/>
        </w:rPr>
        <w:t xml:space="preserve">Is </w:t>
      </w:r>
      <w:bookmarkEnd w:id="7"/>
      <w:r w:rsidRPr="00C77A35">
        <w:rPr>
          <w:rFonts w:asciiTheme="minorHAnsi" w:hAnsiTheme="minorHAnsi" w:cstheme="minorHAnsi"/>
          <w:bCs/>
          <w:sz w:val="24"/>
          <w:szCs w:val="24"/>
        </w:rPr>
        <w:t>there any challenge fulfilling the needs with the existing contracts for related services or any specific improvements you are looking for?</w:t>
      </w:r>
    </w:p>
    <w:p w14:paraId="1D2ABF23" w14:textId="051F9F77" w:rsidR="00600974" w:rsidRPr="00C77A35" w:rsidRDefault="00957472" w:rsidP="00375E13">
      <w:pPr>
        <w:pStyle w:val="ListParagraph"/>
        <w:numPr>
          <w:ilvl w:val="0"/>
          <w:numId w:val="14"/>
        </w:numPr>
        <w:autoSpaceDE w:val="0"/>
        <w:autoSpaceDN w:val="0"/>
        <w:adjustRightInd w:val="0"/>
        <w:spacing w:after="360"/>
        <w:ind w:hanging="720"/>
        <w:rPr>
          <w:sz w:val="24"/>
          <w:szCs w:val="24"/>
        </w:rPr>
      </w:pPr>
      <w:r w:rsidRPr="0006327A">
        <w:rPr>
          <w:b/>
          <w:bCs/>
          <w:sz w:val="24"/>
          <w:szCs w:val="24"/>
        </w:rPr>
        <w:t xml:space="preserve">The current job market for qualified licensed Physical Therapists, Occupational Therapists, Physical Therapy Assistants, Senior Therapists, and Supervising Therapists is highly competitive. Permanent staff members inevitably take time off or change jobs. The </w:t>
      </w:r>
      <w:r w:rsidR="00AA7F17" w:rsidRPr="0006327A">
        <w:rPr>
          <w:b/>
          <w:bCs/>
          <w:sz w:val="24"/>
          <w:szCs w:val="24"/>
        </w:rPr>
        <w:t>County</w:t>
      </w:r>
      <w:r w:rsidRPr="0006327A">
        <w:rPr>
          <w:b/>
          <w:bCs/>
          <w:sz w:val="24"/>
          <w:szCs w:val="24"/>
        </w:rPr>
        <w:t xml:space="preserve"> seeks to minimize the impact on its clients by utilizing contractors to find and place qualified personnel expediently</w:t>
      </w:r>
      <w:r w:rsidR="00123F63" w:rsidRPr="0006327A">
        <w:rPr>
          <w:b/>
          <w:bCs/>
          <w:sz w:val="24"/>
          <w:szCs w:val="24"/>
        </w:rPr>
        <w:t xml:space="preserve"> and </w:t>
      </w:r>
      <w:r w:rsidR="00FA22FE">
        <w:rPr>
          <w:b/>
          <w:bCs/>
          <w:sz w:val="24"/>
          <w:szCs w:val="24"/>
        </w:rPr>
        <w:t xml:space="preserve">at </w:t>
      </w:r>
      <w:r w:rsidR="007E79E1">
        <w:rPr>
          <w:b/>
          <w:bCs/>
          <w:sz w:val="24"/>
          <w:szCs w:val="24"/>
        </w:rPr>
        <w:t>competitive rates</w:t>
      </w:r>
      <w:r w:rsidRPr="0006327A">
        <w:rPr>
          <w:b/>
          <w:bCs/>
          <w:sz w:val="24"/>
          <w:szCs w:val="24"/>
        </w:rPr>
        <w:t>.</w:t>
      </w:r>
    </w:p>
    <w:p w14:paraId="05F498B0" w14:textId="55DCD7A1" w:rsidR="00600974" w:rsidRPr="00C77A35" w:rsidRDefault="00104193" w:rsidP="0E2B556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How many vendors would be awarded?</w:t>
      </w:r>
    </w:p>
    <w:p w14:paraId="6EBD0F2B" w14:textId="3DAAF237" w:rsidR="00600974" w:rsidRPr="0006327A" w:rsidRDefault="00EC2757" w:rsidP="00375E13">
      <w:pPr>
        <w:pStyle w:val="ListParagraph"/>
        <w:numPr>
          <w:ilvl w:val="0"/>
          <w:numId w:val="14"/>
        </w:numPr>
        <w:autoSpaceDE w:val="0"/>
        <w:autoSpaceDN w:val="0"/>
        <w:adjustRightInd w:val="0"/>
        <w:spacing w:after="360"/>
        <w:ind w:hanging="720"/>
        <w:rPr>
          <w:b/>
          <w:bCs/>
          <w:sz w:val="24"/>
          <w:szCs w:val="24"/>
        </w:rPr>
      </w:pPr>
      <w:r>
        <w:rPr>
          <w:b/>
          <w:bCs/>
          <w:sz w:val="24"/>
          <w:szCs w:val="24"/>
        </w:rPr>
        <w:t xml:space="preserve">The County intends to </w:t>
      </w:r>
      <w:r w:rsidR="00B435F3">
        <w:rPr>
          <w:b/>
          <w:bCs/>
          <w:sz w:val="24"/>
          <w:szCs w:val="24"/>
        </w:rPr>
        <w:t>award</w:t>
      </w:r>
      <w:r>
        <w:rPr>
          <w:b/>
          <w:bCs/>
          <w:sz w:val="24"/>
          <w:szCs w:val="24"/>
        </w:rPr>
        <w:t xml:space="preserve"> a pool of </w:t>
      </w:r>
      <w:r w:rsidR="00F80B87">
        <w:rPr>
          <w:b/>
          <w:bCs/>
          <w:sz w:val="24"/>
          <w:szCs w:val="24"/>
        </w:rPr>
        <w:t xml:space="preserve">up </w:t>
      </w:r>
      <w:r w:rsidR="00101A97">
        <w:rPr>
          <w:b/>
          <w:bCs/>
          <w:sz w:val="24"/>
          <w:szCs w:val="24"/>
        </w:rPr>
        <w:t xml:space="preserve">to </w:t>
      </w:r>
      <w:r w:rsidR="00F80B87">
        <w:rPr>
          <w:b/>
          <w:bCs/>
          <w:sz w:val="24"/>
          <w:szCs w:val="24"/>
        </w:rPr>
        <w:t>five (5) bidders</w:t>
      </w:r>
      <w:r w:rsidR="00F80B87">
        <w:rPr>
          <w:b/>
          <w:bCs/>
          <w:sz w:val="24"/>
          <w:szCs w:val="24"/>
        </w:rPr>
        <w:t xml:space="preserve">. </w:t>
      </w:r>
      <w:r w:rsidR="004E41BC">
        <w:rPr>
          <w:b/>
          <w:bCs/>
          <w:sz w:val="24"/>
          <w:szCs w:val="24"/>
        </w:rPr>
        <w:t>P</w:t>
      </w:r>
      <w:r w:rsidR="00637926" w:rsidRPr="0006327A">
        <w:rPr>
          <w:b/>
          <w:bCs/>
          <w:sz w:val="24"/>
          <w:szCs w:val="24"/>
        </w:rPr>
        <w:t>age</w:t>
      </w:r>
      <w:r w:rsidR="00670399" w:rsidRPr="0006327A">
        <w:rPr>
          <w:b/>
          <w:bCs/>
          <w:sz w:val="24"/>
          <w:szCs w:val="24"/>
        </w:rPr>
        <w:t xml:space="preserve"> 5 </w:t>
      </w:r>
      <w:r w:rsidR="00670399" w:rsidRPr="0006327A">
        <w:rPr>
          <w:b/>
          <w:bCs/>
          <w:sz w:val="24"/>
          <w:szCs w:val="24"/>
        </w:rPr>
        <w:t>of the RFP, SECTION I.</w:t>
      </w:r>
      <w:r w:rsidR="00F76F38" w:rsidRPr="0006327A">
        <w:rPr>
          <w:b/>
          <w:bCs/>
          <w:sz w:val="24"/>
          <w:szCs w:val="24"/>
        </w:rPr>
        <w:t xml:space="preserve"> A (INTENT)</w:t>
      </w:r>
      <w:r w:rsidR="006E5E97" w:rsidRPr="0006327A">
        <w:rPr>
          <w:b/>
          <w:bCs/>
          <w:sz w:val="24"/>
          <w:szCs w:val="24"/>
        </w:rPr>
        <w:t xml:space="preserve"> </w:t>
      </w:r>
      <w:r w:rsidR="00445E1D" w:rsidRPr="0006327A">
        <w:rPr>
          <w:b/>
          <w:bCs/>
          <w:sz w:val="24"/>
          <w:szCs w:val="24"/>
        </w:rPr>
        <w:t>states:</w:t>
      </w:r>
      <w:r w:rsidR="00670399" w:rsidRPr="0006327A">
        <w:rPr>
          <w:b/>
          <w:bCs/>
          <w:sz w:val="24"/>
          <w:szCs w:val="24"/>
        </w:rPr>
        <w:t xml:space="preserve"> </w:t>
      </w:r>
      <w:r w:rsidR="00D55FDB" w:rsidRPr="0006327A">
        <w:rPr>
          <w:b/>
          <w:bCs/>
          <w:sz w:val="24"/>
          <w:szCs w:val="24"/>
        </w:rPr>
        <w:t>“</w:t>
      </w:r>
      <w:r w:rsidR="00672C97" w:rsidRPr="0006327A">
        <w:rPr>
          <w:b/>
          <w:bCs/>
          <w:sz w:val="24"/>
          <w:szCs w:val="24"/>
        </w:rPr>
        <w:t>The County intends to award a three-year contract (with the option to renew for two years) to a pool of up to five bidders selected as the most responsible Bidders whose response conforms to the RFP and meets the County’s requirements.</w:t>
      </w:r>
      <w:r w:rsidR="000D5C0F" w:rsidRPr="0006327A">
        <w:rPr>
          <w:b/>
          <w:bCs/>
          <w:sz w:val="24"/>
          <w:szCs w:val="24"/>
        </w:rPr>
        <w:t>”</w:t>
      </w:r>
      <w:r w:rsidR="00672C97" w:rsidRPr="0006327A">
        <w:rPr>
          <w:b/>
          <w:bCs/>
          <w:sz w:val="24"/>
          <w:szCs w:val="24"/>
        </w:rPr>
        <w:t xml:space="preserve"> </w:t>
      </w:r>
    </w:p>
    <w:p w14:paraId="65FBD7B5" w14:textId="7C5FBD47" w:rsidR="00600974" w:rsidRPr="00C77A35" w:rsidRDefault="00C53CA3" w:rsidP="0E2B5569">
      <w:pPr>
        <w:numPr>
          <w:ilvl w:val="0"/>
          <w:numId w:val="1"/>
        </w:numPr>
        <w:tabs>
          <w:tab w:val="clear" w:pos="1440"/>
        </w:tabs>
        <w:spacing w:after="60"/>
        <w:ind w:left="720" w:hanging="720"/>
        <w:rPr>
          <w:rFonts w:asciiTheme="minorHAnsi" w:hAnsiTheme="minorHAnsi" w:cstheme="minorBidi"/>
          <w:sz w:val="24"/>
          <w:szCs w:val="24"/>
        </w:rPr>
      </w:pPr>
      <w:bookmarkStart w:id="8" w:name="Q21"/>
      <w:r w:rsidRPr="0E2B5569">
        <w:rPr>
          <w:rFonts w:asciiTheme="minorHAnsi" w:hAnsiTheme="minorHAnsi" w:cstheme="minorBidi"/>
          <w:sz w:val="24"/>
          <w:szCs w:val="24"/>
        </w:rPr>
        <w:t xml:space="preserve">Is </w:t>
      </w:r>
      <w:bookmarkEnd w:id="8"/>
      <w:r w:rsidRPr="0E2B5569">
        <w:rPr>
          <w:rFonts w:asciiTheme="minorHAnsi" w:hAnsiTheme="minorHAnsi" w:cstheme="minorBidi"/>
          <w:sz w:val="24"/>
          <w:szCs w:val="24"/>
        </w:rPr>
        <w:t>there any preference for the local vendor?</w:t>
      </w:r>
    </w:p>
    <w:p w14:paraId="56D59AAD" w14:textId="21C25065" w:rsidR="00600974" w:rsidRPr="0006327A" w:rsidRDefault="007852AC" w:rsidP="00375E13">
      <w:pPr>
        <w:pStyle w:val="ListParagraph"/>
        <w:numPr>
          <w:ilvl w:val="0"/>
          <w:numId w:val="14"/>
        </w:numPr>
        <w:autoSpaceDE w:val="0"/>
        <w:autoSpaceDN w:val="0"/>
        <w:adjustRightInd w:val="0"/>
        <w:spacing w:after="360"/>
        <w:ind w:hanging="720"/>
        <w:rPr>
          <w:b/>
          <w:bCs/>
          <w:sz w:val="24"/>
          <w:szCs w:val="24"/>
        </w:rPr>
      </w:pPr>
      <w:r>
        <w:rPr>
          <w:b/>
          <w:bCs/>
          <w:sz w:val="24"/>
          <w:szCs w:val="24"/>
        </w:rPr>
        <w:t>Yes</w:t>
      </w:r>
      <w:r w:rsidR="001B74CD">
        <w:rPr>
          <w:b/>
          <w:bCs/>
          <w:sz w:val="24"/>
          <w:szCs w:val="24"/>
        </w:rPr>
        <w:t>.</w:t>
      </w:r>
      <w:r w:rsidR="002F400D">
        <w:rPr>
          <w:b/>
          <w:bCs/>
          <w:sz w:val="24"/>
          <w:szCs w:val="24"/>
        </w:rPr>
        <w:t xml:space="preserve"> </w:t>
      </w:r>
      <w:r w:rsidR="006E5E97" w:rsidRPr="0006327A">
        <w:rPr>
          <w:b/>
          <w:bCs/>
          <w:sz w:val="24"/>
          <w:szCs w:val="24"/>
        </w:rPr>
        <w:t>Please</w:t>
      </w:r>
      <w:r w:rsidR="00465999" w:rsidRPr="0006327A">
        <w:rPr>
          <w:b/>
          <w:bCs/>
          <w:sz w:val="24"/>
          <w:szCs w:val="24"/>
        </w:rPr>
        <w:t xml:space="preserve"> refer to page 20 of the RFP, Section O. AWARD</w:t>
      </w:r>
      <w:r w:rsidR="00A16838" w:rsidRPr="0006327A">
        <w:rPr>
          <w:b/>
          <w:bCs/>
          <w:sz w:val="24"/>
          <w:szCs w:val="24"/>
        </w:rPr>
        <w:t>,</w:t>
      </w:r>
      <w:r w:rsidR="0054589D" w:rsidRPr="0006327A">
        <w:rPr>
          <w:b/>
          <w:bCs/>
          <w:sz w:val="24"/>
          <w:szCs w:val="24"/>
        </w:rPr>
        <w:t xml:space="preserve"> Item 2.</w:t>
      </w:r>
      <w:r w:rsidR="00A95DFA" w:rsidRPr="0006327A">
        <w:rPr>
          <w:b/>
          <w:bCs/>
          <w:sz w:val="24"/>
          <w:szCs w:val="24"/>
        </w:rPr>
        <w:t>g, which states:</w:t>
      </w:r>
      <w:r w:rsidR="0033500A" w:rsidRPr="0006327A">
        <w:rPr>
          <w:b/>
          <w:bCs/>
          <w:sz w:val="24"/>
          <w:szCs w:val="24"/>
        </w:rPr>
        <w:t xml:space="preserve"> “</w:t>
      </w:r>
      <w:r w:rsidR="006E5E97" w:rsidRPr="0006327A">
        <w:rPr>
          <w:b/>
          <w:bCs/>
          <w:sz w:val="24"/>
          <w:szCs w:val="24"/>
        </w:rPr>
        <w:t xml:space="preserve">If </w:t>
      </w:r>
      <w:r w:rsidR="00510676" w:rsidRPr="0006327A">
        <w:rPr>
          <w:b/>
          <w:bCs/>
          <w:sz w:val="24"/>
          <w:szCs w:val="24"/>
        </w:rPr>
        <w:t>a Bidder is located within Alameda County, the County may provide a 5% local bid preference</w:t>
      </w:r>
      <w:r w:rsidR="000D5C0F" w:rsidRPr="0006327A">
        <w:rPr>
          <w:b/>
          <w:bCs/>
          <w:sz w:val="24"/>
          <w:szCs w:val="24"/>
        </w:rPr>
        <w:t>.”</w:t>
      </w:r>
    </w:p>
    <w:p w14:paraId="5B9BB83C" w14:textId="314D7E7E" w:rsidR="00600974" w:rsidRPr="00C77A35" w:rsidRDefault="00D431C6" w:rsidP="00CD5814">
      <w:pPr>
        <w:numPr>
          <w:ilvl w:val="0"/>
          <w:numId w:val="1"/>
        </w:numPr>
        <w:tabs>
          <w:tab w:val="clear" w:pos="1440"/>
        </w:tabs>
        <w:spacing w:after="60"/>
        <w:ind w:left="720" w:hanging="720"/>
        <w:rPr>
          <w:rFonts w:asciiTheme="minorHAnsi" w:hAnsiTheme="minorHAnsi" w:cstheme="minorHAnsi"/>
          <w:bCs/>
          <w:sz w:val="24"/>
          <w:szCs w:val="24"/>
        </w:rPr>
      </w:pPr>
      <w:bookmarkStart w:id="9" w:name="Q22"/>
      <w:r w:rsidRPr="00C77A35">
        <w:rPr>
          <w:rFonts w:asciiTheme="minorHAnsi" w:hAnsiTheme="minorHAnsi" w:cstheme="minorHAnsi"/>
          <w:bCs/>
          <w:sz w:val="24"/>
          <w:szCs w:val="24"/>
        </w:rPr>
        <w:lastRenderedPageBreak/>
        <w:t>What</w:t>
      </w:r>
      <w:bookmarkEnd w:id="9"/>
      <w:r w:rsidRPr="00C77A35">
        <w:rPr>
          <w:rFonts w:asciiTheme="minorHAnsi" w:hAnsiTheme="minorHAnsi" w:cstheme="minorHAnsi"/>
          <w:bCs/>
          <w:sz w:val="24"/>
          <w:szCs w:val="24"/>
        </w:rPr>
        <w:t xml:space="preserve"> is the exact work location and the working hours?</w:t>
      </w:r>
    </w:p>
    <w:p w14:paraId="1C855982" w14:textId="3AD85232" w:rsidR="00600974" w:rsidRPr="0006327A" w:rsidRDefault="00B80E93" w:rsidP="00375E13">
      <w:pPr>
        <w:pStyle w:val="ListParagraph"/>
        <w:numPr>
          <w:ilvl w:val="0"/>
          <w:numId w:val="14"/>
        </w:numPr>
        <w:autoSpaceDE w:val="0"/>
        <w:autoSpaceDN w:val="0"/>
        <w:adjustRightInd w:val="0"/>
        <w:spacing w:after="360"/>
        <w:ind w:hanging="720"/>
        <w:rPr>
          <w:b/>
          <w:bCs/>
          <w:sz w:val="24"/>
          <w:szCs w:val="24"/>
        </w:rPr>
      </w:pPr>
      <w:r w:rsidRPr="0006327A">
        <w:rPr>
          <w:b/>
          <w:bCs/>
          <w:sz w:val="24"/>
          <w:szCs w:val="24"/>
        </w:rPr>
        <w:t xml:space="preserve">The </w:t>
      </w:r>
      <w:r w:rsidR="00086CD1" w:rsidRPr="0006327A">
        <w:rPr>
          <w:b/>
          <w:bCs/>
          <w:sz w:val="24"/>
          <w:szCs w:val="24"/>
        </w:rPr>
        <w:t xml:space="preserve">work </w:t>
      </w:r>
      <w:r w:rsidRPr="0006327A">
        <w:rPr>
          <w:b/>
          <w:bCs/>
          <w:sz w:val="24"/>
          <w:szCs w:val="24"/>
        </w:rPr>
        <w:t xml:space="preserve">location will depend on where the therapy services are needed. </w:t>
      </w:r>
      <w:r w:rsidR="00074490" w:rsidRPr="0006327A">
        <w:rPr>
          <w:b/>
          <w:bCs/>
          <w:sz w:val="24"/>
          <w:szCs w:val="24"/>
        </w:rPr>
        <w:t>The</w:t>
      </w:r>
      <w:r w:rsidRPr="0006327A">
        <w:rPr>
          <w:b/>
          <w:bCs/>
          <w:sz w:val="24"/>
          <w:szCs w:val="24"/>
        </w:rPr>
        <w:t xml:space="preserve"> clinic</w:t>
      </w:r>
      <w:r w:rsidR="00086CD1" w:rsidRPr="0006327A">
        <w:rPr>
          <w:b/>
          <w:bCs/>
          <w:sz w:val="24"/>
          <w:szCs w:val="24"/>
        </w:rPr>
        <w:t>s</w:t>
      </w:r>
      <w:r w:rsidRPr="0006327A">
        <w:rPr>
          <w:b/>
          <w:bCs/>
          <w:sz w:val="24"/>
          <w:szCs w:val="24"/>
        </w:rPr>
        <w:t xml:space="preserve"> </w:t>
      </w:r>
      <w:proofErr w:type="gramStart"/>
      <w:r w:rsidRPr="0006327A">
        <w:rPr>
          <w:b/>
          <w:bCs/>
          <w:sz w:val="24"/>
          <w:szCs w:val="24"/>
        </w:rPr>
        <w:t>are located in</w:t>
      </w:r>
      <w:proofErr w:type="gramEnd"/>
      <w:r w:rsidRPr="0006327A">
        <w:rPr>
          <w:b/>
          <w:bCs/>
          <w:sz w:val="24"/>
          <w:szCs w:val="24"/>
        </w:rPr>
        <w:t xml:space="preserve"> </w:t>
      </w:r>
      <w:r w:rsidR="00086CD1" w:rsidRPr="0006327A">
        <w:rPr>
          <w:b/>
          <w:bCs/>
          <w:sz w:val="24"/>
          <w:szCs w:val="24"/>
        </w:rPr>
        <w:t>Oakland, San Lorenzo, Fremont</w:t>
      </w:r>
      <w:r w:rsidR="004C187D" w:rsidRPr="0006327A">
        <w:rPr>
          <w:b/>
          <w:bCs/>
          <w:sz w:val="24"/>
          <w:szCs w:val="24"/>
        </w:rPr>
        <w:t>,</w:t>
      </w:r>
      <w:r w:rsidR="00086CD1" w:rsidRPr="0006327A">
        <w:rPr>
          <w:b/>
          <w:bCs/>
          <w:sz w:val="24"/>
          <w:szCs w:val="24"/>
        </w:rPr>
        <w:t xml:space="preserve"> and Livermore. </w:t>
      </w:r>
      <w:r w:rsidR="00074490" w:rsidRPr="0006327A">
        <w:rPr>
          <w:b/>
          <w:bCs/>
          <w:sz w:val="24"/>
          <w:szCs w:val="24"/>
        </w:rPr>
        <w:t>The</w:t>
      </w:r>
      <w:r w:rsidR="00086CD1" w:rsidRPr="0006327A">
        <w:rPr>
          <w:b/>
          <w:bCs/>
          <w:sz w:val="24"/>
          <w:szCs w:val="24"/>
        </w:rPr>
        <w:t xml:space="preserve"> administrative office is in San Leandro, where </w:t>
      </w:r>
      <w:r w:rsidR="00074490" w:rsidRPr="0006327A">
        <w:rPr>
          <w:b/>
          <w:bCs/>
          <w:sz w:val="24"/>
          <w:szCs w:val="24"/>
        </w:rPr>
        <w:t>the</w:t>
      </w:r>
      <w:r w:rsidR="00505230" w:rsidRPr="0006327A">
        <w:rPr>
          <w:b/>
          <w:bCs/>
          <w:sz w:val="24"/>
          <w:szCs w:val="24"/>
        </w:rPr>
        <w:t xml:space="preserve"> required staff training</w:t>
      </w:r>
      <w:r w:rsidR="00074490" w:rsidRPr="0006327A">
        <w:rPr>
          <w:b/>
          <w:bCs/>
          <w:sz w:val="24"/>
          <w:szCs w:val="24"/>
        </w:rPr>
        <w:t xml:space="preserve"> </w:t>
      </w:r>
      <w:r w:rsidR="00123E61">
        <w:rPr>
          <w:b/>
          <w:bCs/>
          <w:sz w:val="24"/>
          <w:szCs w:val="24"/>
        </w:rPr>
        <w:t>is</w:t>
      </w:r>
      <w:r w:rsidR="00074490" w:rsidRPr="0006327A">
        <w:rPr>
          <w:b/>
          <w:bCs/>
          <w:sz w:val="24"/>
          <w:szCs w:val="24"/>
        </w:rPr>
        <w:t xml:space="preserve"> hosted</w:t>
      </w:r>
      <w:r w:rsidR="00505230" w:rsidRPr="0006327A">
        <w:rPr>
          <w:b/>
          <w:bCs/>
          <w:sz w:val="24"/>
          <w:szCs w:val="24"/>
        </w:rPr>
        <w:t xml:space="preserve">. </w:t>
      </w:r>
      <w:r w:rsidR="2471A663" w:rsidRPr="0006327A">
        <w:rPr>
          <w:b/>
          <w:bCs/>
          <w:sz w:val="24"/>
          <w:szCs w:val="24"/>
        </w:rPr>
        <w:t xml:space="preserve">For working hours, please see </w:t>
      </w:r>
      <w:r w:rsidR="004C187D" w:rsidRPr="0006327A">
        <w:rPr>
          <w:b/>
          <w:bCs/>
          <w:sz w:val="24"/>
          <w:szCs w:val="24"/>
        </w:rPr>
        <w:t xml:space="preserve">the </w:t>
      </w:r>
      <w:r w:rsidR="2471A663" w:rsidRPr="0006327A">
        <w:rPr>
          <w:b/>
          <w:bCs/>
          <w:sz w:val="24"/>
          <w:szCs w:val="24"/>
        </w:rPr>
        <w:t xml:space="preserve">response to </w:t>
      </w:r>
      <w:hyperlink w:anchor="Q1" w:history="1">
        <w:r w:rsidR="004C187D" w:rsidRPr="00625EF0">
          <w:rPr>
            <w:rStyle w:val="Hyperlink"/>
            <w:b/>
            <w:bCs/>
            <w:sz w:val="24"/>
            <w:szCs w:val="24"/>
          </w:rPr>
          <w:t>Q1/A1</w:t>
        </w:r>
      </w:hyperlink>
      <w:r w:rsidR="004C187D" w:rsidRPr="0006327A">
        <w:rPr>
          <w:b/>
          <w:bCs/>
          <w:sz w:val="24"/>
          <w:szCs w:val="24"/>
        </w:rPr>
        <w:t>.</w:t>
      </w:r>
    </w:p>
    <w:p w14:paraId="1B1251C1" w14:textId="30A6B62C" w:rsidR="00600974" w:rsidRPr="00C77A35" w:rsidRDefault="00482278" w:rsidP="0E2B556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What are the overtime terms and orientation process if required for any role?</w:t>
      </w:r>
    </w:p>
    <w:p w14:paraId="5E5B1F65" w14:textId="750D6AED" w:rsidR="00600974" w:rsidRPr="0006327A" w:rsidRDefault="00C33FFA" w:rsidP="00375E13">
      <w:pPr>
        <w:pStyle w:val="ListParagraph"/>
        <w:numPr>
          <w:ilvl w:val="0"/>
          <w:numId w:val="14"/>
        </w:numPr>
        <w:autoSpaceDE w:val="0"/>
        <w:autoSpaceDN w:val="0"/>
        <w:adjustRightInd w:val="0"/>
        <w:spacing w:after="360"/>
        <w:ind w:hanging="720"/>
        <w:rPr>
          <w:b/>
          <w:bCs/>
          <w:sz w:val="24"/>
          <w:szCs w:val="24"/>
        </w:rPr>
      </w:pPr>
      <w:r w:rsidRPr="0006327A">
        <w:rPr>
          <w:b/>
          <w:bCs/>
          <w:sz w:val="24"/>
          <w:szCs w:val="24"/>
        </w:rPr>
        <w:t xml:space="preserve">The County will </w:t>
      </w:r>
      <w:r w:rsidR="0006327A" w:rsidRPr="0006327A">
        <w:rPr>
          <w:b/>
          <w:bCs/>
          <w:sz w:val="24"/>
          <w:szCs w:val="24"/>
        </w:rPr>
        <w:t>provid</w:t>
      </w:r>
      <w:r w:rsidR="009E36A6">
        <w:rPr>
          <w:b/>
          <w:bCs/>
          <w:sz w:val="24"/>
          <w:szCs w:val="24"/>
        </w:rPr>
        <w:t>e</w:t>
      </w:r>
      <w:r w:rsidRPr="0006327A">
        <w:rPr>
          <w:b/>
          <w:bCs/>
          <w:sz w:val="24"/>
          <w:szCs w:val="24"/>
        </w:rPr>
        <w:t xml:space="preserve"> </w:t>
      </w:r>
      <w:r w:rsidR="72375771" w:rsidRPr="0006327A">
        <w:rPr>
          <w:b/>
          <w:bCs/>
          <w:sz w:val="24"/>
          <w:szCs w:val="24"/>
        </w:rPr>
        <w:t xml:space="preserve">staff </w:t>
      </w:r>
      <w:r w:rsidR="72375771" w:rsidRPr="0006327A">
        <w:rPr>
          <w:b/>
          <w:bCs/>
          <w:sz w:val="24"/>
          <w:szCs w:val="24"/>
        </w:rPr>
        <w:t>orientation</w:t>
      </w:r>
      <w:r w:rsidR="4E7C3C4D" w:rsidRPr="0006327A">
        <w:rPr>
          <w:b/>
          <w:bCs/>
          <w:sz w:val="24"/>
          <w:szCs w:val="24"/>
        </w:rPr>
        <w:t xml:space="preserve">. </w:t>
      </w:r>
      <w:r w:rsidR="00B236D6">
        <w:rPr>
          <w:b/>
          <w:bCs/>
          <w:sz w:val="24"/>
          <w:szCs w:val="24"/>
        </w:rPr>
        <w:t>O</w:t>
      </w:r>
      <w:r w:rsidR="009E36A6">
        <w:rPr>
          <w:b/>
          <w:bCs/>
          <w:sz w:val="24"/>
          <w:szCs w:val="24"/>
        </w:rPr>
        <w:t xml:space="preserve">vertime </w:t>
      </w:r>
      <w:r w:rsidR="009C4627">
        <w:rPr>
          <w:b/>
          <w:bCs/>
          <w:sz w:val="24"/>
          <w:szCs w:val="24"/>
        </w:rPr>
        <w:t>will</w:t>
      </w:r>
      <w:r w:rsidR="009E36A6">
        <w:rPr>
          <w:b/>
          <w:bCs/>
          <w:sz w:val="24"/>
          <w:szCs w:val="24"/>
        </w:rPr>
        <w:t xml:space="preserve"> not </w:t>
      </w:r>
      <w:r w:rsidR="009C4627">
        <w:rPr>
          <w:b/>
          <w:bCs/>
          <w:sz w:val="24"/>
          <w:szCs w:val="24"/>
        </w:rPr>
        <w:t xml:space="preserve">be </w:t>
      </w:r>
      <w:r w:rsidR="009E36A6">
        <w:rPr>
          <w:b/>
          <w:bCs/>
          <w:sz w:val="24"/>
          <w:szCs w:val="24"/>
        </w:rPr>
        <w:t>allowed</w:t>
      </w:r>
      <w:r w:rsidR="4E7C3C4D" w:rsidRPr="0006327A">
        <w:rPr>
          <w:b/>
          <w:bCs/>
          <w:sz w:val="24"/>
          <w:szCs w:val="24"/>
        </w:rPr>
        <w:t>.</w:t>
      </w:r>
      <w:r w:rsidR="72375771" w:rsidRPr="0006327A">
        <w:rPr>
          <w:b/>
          <w:bCs/>
          <w:sz w:val="24"/>
          <w:szCs w:val="24"/>
        </w:rPr>
        <w:t xml:space="preserve"> </w:t>
      </w:r>
      <w:r w:rsidR="00024196">
        <w:rPr>
          <w:b/>
          <w:bCs/>
          <w:sz w:val="24"/>
          <w:szCs w:val="24"/>
        </w:rPr>
        <w:t>Please see Addendum No. 1 for additional details.</w:t>
      </w:r>
    </w:p>
    <w:p w14:paraId="0EE8118B" w14:textId="5A7FD4F8" w:rsidR="001F2A6A" w:rsidRDefault="00A212CD" w:rsidP="00375E13">
      <w:pPr>
        <w:numPr>
          <w:ilvl w:val="0"/>
          <w:numId w:val="1"/>
        </w:numPr>
        <w:tabs>
          <w:tab w:val="clear" w:pos="1440"/>
        </w:tabs>
        <w:spacing w:after="60"/>
        <w:ind w:left="720" w:hanging="720"/>
        <w:rPr>
          <w:rFonts w:asciiTheme="minorHAnsi" w:hAnsiTheme="minorHAnsi" w:cstheme="minorBidi"/>
          <w:sz w:val="24"/>
          <w:szCs w:val="24"/>
        </w:rPr>
      </w:pPr>
      <w:r w:rsidRPr="259FB99E">
        <w:rPr>
          <w:rFonts w:asciiTheme="minorHAnsi" w:hAnsiTheme="minorHAnsi" w:cstheme="minorBidi"/>
          <w:sz w:val="24"/>
          <w:szCs w:val="24"/>
        </w:rPr>
        <w:t>Please share the type of background check and drug test required</w:t>
      </w:r>
    </w:p>
    <w:p w14:paraId="171262DD" w14:textId="71552BB3" w:rsidR="4F67ADE2" w:rsidRPr="00756117" w:rsidRDefault="009C5FAA" w:rsidP="00375E13">
      <w:pPr>
        <w:pStyle w:val="ListParagraph"/>
        <w:numPr>
          <w:ilvl w:val="0"/>
          <w:numId w:val="14"/>
        </w:numPr>
        <w:autoSpaceDE w:val="0"/>
        <w:autoSpaceDN w:val="0"/>
        <w:adjustRightInd w:val="0"/>
        <w:spacing w:after="360"/>
        <w:ind w:hanging="720"/>
        <w:rPr>
          <w:b/>
          <w:bCs/>
        </w:rPr>
      </w:pPr>
      <w:r w:rsidRPr="00756117">
        <w:rPr>
          <w:b/>
          <w:bCs/>
          <w:sz w:val="24"/>
          <w:szCs w:val="24"/>
        </w:rPr>
        <w:t xml:space="preserve">Please </w:t>
      </w:r>
      <w:r w:rsidR="002629CE" w:rsidRPr="00756117">
        <w:rPr>
          <w:b/>
          <w:bCs/>
          <w:sz w:val="24"/>
          <w:szCs w:val="24"/>
        </w:rPr>
        <w:t>refer to page</w:t>
      </w:r>
      <w:r w:rsidR="009763BA" w:rsidRPr="00756117">
        <w:rPr>
          <w:b/>
          <w:bCs/>
          <w:sz w:val="24"/>
          <w:szCs w:val="24"/>
        </w:rPr>
        <w:t xml:space="preserve"> </w:t>
      </w:r>
      <w:r w:rsidR="00474279" w:rsidRPr="00756117">
        <w:rPr>
          <w:b/>
          <w:bCs/>
          <w:sz w:val="24"/>
          <w:szCs w:val="24"/>
        </w:rPr>
        <w:t>8 of the RFP, Section</w:t>
      </w:r>
      <w:r w:rsidR="00880DC4" w:rsidRPr="00756117">
        <w:rPr>
          <w:b/>
          <w:bCs/>
          <w:sz w:val="24"/>
          <w:szCs w:val="24"/>
        </w:rPr>
        <w:t xml:space="preserve"> E</w:t>
      </w:r>
      <w:r w:rsidR="00474279" w:rsidRPr="00756117">
        <w:rPr>
          <w:b/>
          <w:bCs/>
          <w:sz w:val="24"/>
          <w:szCs w:val="24"/>
        </w:rPr>
        <w:t xml:space="preserve"> </w:t>
      </w:r>
      <w:r w:rsidR="009F3501">
        <w:rPr>
          <w:b/>
          <w:bCs/>
          <w:sz w:val="24"/>
          <w:szCs w:val="24"/>
        </w:rPr>
        <w:t>(</w:t>
      </w:r>
      <w:r w:rsidR="00474279" w:rsidRPr="00756117">
        <w:rPr>
          <w:b/>
          <w:bCs/>
          <w:sz w:val="24"/>
          <w:szCs w:val="24"/>
        </w:rPr>
        <w:t>Specific Requirements</w:t>
      </w:r>
      <w:r w:rsidR="009F3501">
        <w:rPr>
          <w:b/>
          <w:bCs/>
          <w:sz w:val="24"/>
          <w:szCs w:val="24"/>
        </w:rPr>
        <w:t>)</w:t>
      </w:r>
      <w:r w:rsidR="00474279" w:rsidRPr="00756117">
        <w:rPr>
          <w:b/>
          <w:bCs/>
          <w:sz w:val="24"/>
          <w:szCs w:val="24"/>
        </w:rPr>
        <w:t>, Item</w:t>
      </w:r>
      <w:r w:rsidR="00880DC4" w:rsidRPr="00756117">
        <w:rPr>
          <w:b/>
          <w:bCs/>
          <w:sz w:val="24"/>
          <w:szCs w:val="24"/>
        </w:rPr>
        <w:t xml:space="preserve"> 6. Background Checks</w:t>
      </w:r>
      <w:r w:rsidR="009168F0">
        <w:rPr>
          <w:b/>
          <w:bCs/>
          <w:sz w:val="24"/>
          <w:szCs w:val="24"/>
        </w:rPr>
        <w:t>, which states: “</w:t>
      </w:r>
      <w:r w:rsidR="009168F0" w:rsidRPr="00CE1E98">
        <w:rPr>
          <w:b/>
          <w:bCs/>
          <w:sz w:val="24"/>
          <w:szCs w:val="24"/>
        </w:rPr>
        <w:t>The County may perform background checks, at its own expense, which may include “Livescan” fingerprinting, on Contractor-provided personnel whenever the County, at its sole discretion, deems advisable. However, should the County discover criminal or other unsuitable history not previously disclosed or contrary to the information provided to the County, the Contractor must bear the cost of such background investigation. In addition, the County must not be responsible for the payment of any employee-related expenses, including, but not limited to, compensation for services, for any such individual.</w:t>
      </w:r>
      <w:r w:rsidR="009168F0">
        <w:rPr>
          <w:b/>
          <w:bCs/>
          <w:sz w:val="24"/>
          <w:szCs w:val="24"/>
        </w:rPr>
        <w:t>”</w:t>
      </w:r>
      <w:r w:rsidR="00880DC4" w:rsidRPr="00756117">
        <w:rPr>
          <w:b/>
          <w:bCs/>
          <w:sz w:val="24"/>
          <w:szCs w:val="24"/>
        </w:rPr>
        <w:t xml:space="preserve"> In addition to the background checks, there is a health screening. </w:t>
      </w:r>
      <w:r w:rsidRPr="00756117">
        <w:rPr>
          <w:b/>
          <w:bCs/>
          <w:sz w:val="24"/>
          <w:szCs w:val="24"/>
        </w:rPr>
        <w:t xml:space="preserve">Please </w:t>
      </w:r>
      <w:r w:rsidR="002629CE" w:rsidRPr="00756117">
        <w:rPr>
          <w:b/>
          <w:bCs/>
          <w:sz w:val="24"/>
          <w:szCs w:val="24"/>
        </w:rPr>
        <w:t>refer to page</w:t>
      </w:r>
      <w:r w:rsidR="009763BA" w:rsidRPr="00756117">
        <w:rPr>
          <w:b/>
          <w:bCs/>
          <w:sz w:val="24"/>
          <w:szCs w:val="24"/>
        </w:rPr>
        <w:t xml:space="preserve"> </w:t>
      </w:r>
      <w:r w:rsidR="00474279" w:rsidRPr="00756117">
        <w:rPr>
          <w:b/>
          <w:bCs/>
          <w:sz w:val="24"/>
          <w:szCs w:val="24"/>
        </w:rPr>
        <w:t>8 of the RFP, Section</w:t>
      </w:r>
      <w:r w:rsidR="00880DC4" w:rsidRPr="00756117">
        <w:rPr>
          <w:b/>
          <w:bCs/>
          <w:sz w:val="24"/>
          <w:szCs w:val="24"/>
        </w:rPr>
        <w:t xml:space="preserve"> E</w:t>
      </w:r>
      <w:r w:rsidR="00474279" w:rsidRPr="00756117">
        <w:rPr>
          <w:b/>
          <w:bCs/>
          <w:sz w:val="24"/>
          <w:szCs w:val="24"/>
        </w:rPr>
        <w:t xml:space="preserve"> </w:t>
      </w:r>
      <w:r w:rsidR="004B1032">
        <w:rPr>
          <w:b/>
          <w:bCs/>
          <w:sz w:val="24"/>
          <w:szCs w:val="24"/>
        </w:rPr>
        <w:t>(</w:t>
      </w:r>
      <w:r w:rsidR="00474279" w:rsidRPr="00756117">
        <w:rPr>
          <w:b/>
          <w:bCs/>
          <w:sz w:val="24"/>
          <w:szCs w:val="24"/>
        </w:rPr>
        <w:t>Specific Requirements</w:t>
      </w:r>
      <w:r w:rsidR="004B1032">
        <w:rPr>
          <w:b/>
          <w:bCs/>
          <w:sz w:val="24"/>
          <w:szCs w:val="24"/>
        </w:rPr>
        <w:t>)</w:t>
      </w:r>
      <w:r w:rsidR="00474279" w:rsidRPr="00756117">
        <w:rPr>
          <w:b/>
          <w:bCs/>
          <w:sz w:val="24"/>
          <w:szCs w:val="24"/>
        </w:rPr>
        <w:t xml:space="preserve">, </w:t>
      </w:r>
      <w:r w:rsidR="00880DC4" w:rsidRPr="00756117">
        <w:rPr>
          <w:b/>
          <w:bCs/>
          <w:sz w:val="24"/>
          <w:szCs w:val="24"/>
        </w:rPr>
        <w:t xml:space="preserve">Item 8. </w:t>
      </w:r>
    </w:p>
    <w:p w14:paraId="161014DB" w14:textId="211F8329" w:rsidR="00600974" w:rsidRPr="00C77A35" w:rsidRDefault="003F1767" w:rsidP="00375E13">
      <w:pPr>
        <w:numPr>
          <w:ilvl w:val="0"/>
          <w:numId w:val="1"/>
        </w:numPr>
        <w:tabs>
          <w:tab w:val="clear" w:pos="1440"/>
        </w:tabs>
        <w:spacing w:after="60"/>
        <w:ind w:left="720" w:hanging="720"/>
        <w:rPr>
          <w:rFonts w:asciiTheme="minorHAnsi" w:hAnsiTheme="minorHAnsi" w:cstheme="minorHAnsi"/>
          <w:bCs/>
          <w:sz w:val="24"/>
          <w:szCs w:val="24"/>
        </w:rPr>
      </w:pPr>
      <w:r w:rsidRPr="0E2B5569">
        <w:rPr>
          <w:rFonts w:asciiTheme="minorHAnsi" w:hAnsiTheme="minorHAnsi" w:cstheme="minorBidi"/>
          <w:sz w:val="24"/>
          <w:szCs w:val="24"/>
        </w:rPr>
        <w:t>Will there be a kick-off meeting once the contract is awarded?</w:t>
      </w:r>
    </w:p>
    <w:p w14:paraId="7445FF04" w14:textId="01692EEA" w:rsidR="03C29116" w:rsidRPr="00756117" w:rsidRDefault="008E02AF" w:rsidP="00375E13">
      <w:pPr>
        <w:pStyle w:val="ListParagraph"/>
        <w:numPr>
          <w:ilvl w:val="0"/>
          <w:numId w:val="14"/>
        </w:numPr>
        <w:autoSpaceDE w:val="0"/>
        <w:autoSpaceDN w:val="0"/>
        <w:adjustRightInd w:val="0"/>
        <w:spacing w:after="360"/>
        <w:ind w:hanging="720"/>
        <w:rPr>
          <w:b/>
          <w:bCs/>
          <w:szCs w:val="26"/>
        </w:rPr>
      </w:pPr>
      <w:r w:rsidRPr="00756117">
        <w:rPr>
          <w:b/>
          <w:bCs/>
          <w:sz w:val="24"/>
          <w:szCs w:val="24"/>
        </w:rPr>
        <w:t>Y</w:t>
      </w:r>
      <w:r w:rsidR="003153F7" w:rsidRPr="00756117">
        <w:rPr>
          <w:b/>
          <w:bCs/>
          <w:sz w:val="24"/>
          <w:szCs w:val="24"/>
        </w:rPr>
        <w:t>es, t</w:t>
      </w:r>
      <w:r w:rsidR="03C29116" w:rsidRPr="00756117">
        <w:rPr>
          <w:b/>
          <w:bCs/>
          <w:sz w:val="24"/>
          <w:szCs w:val="24"/>
        </w:rPr>
        <w:t xml:space="preserve">he awarded </w:t>
      </w:r>
      <w:r w:rsidR="000D1156" w:rsidRPr="00756117">
        <w:rPr>
          <w:b/>
          <w:bCs/>
          <w:sz w:val="24"/>
          <w:szCs w:val="24"/>
        </w:rPr>
        <w:t>Contractor</w:t>
      </w:r>
      <w:r w:rsidR="00F64D7C" w:rsidRPr="00756117">
        <w:rPr>
          <w:b/>
          <w:bCs/>
          <w:sz w:val="24"/>
          <w:szCs w:val="24"/>
        </w:rPr>
        <w:t>(s)</w:t>
      </w:r>
      <w:r w:rsidR="000D1156" w:rsidRPr="00756117">
        <w:rPr>
          <w:b/>
          <w:bCs/>
          <w:sz w:val="24"/>
          <w:szCs w:val="24"/>
        </w:rPr>
        <w:t xml:space="preserve"> </w:t>
      </w:r>
      <w:r w:rsidR="03C29116" w:rsidRPr="00756117">
        <w:rPr>
          <w:b/>
          <w:bCs/>
          <w:sz w:val="24"/>
          <w:szCs w:val="24"/>
        </w:rPr>
        <w:t xml:space="preserve">will </w:t>
      </w:r>
      <w:r w:rsidR="00346B9E">
        <w:rPr>
          <w:b/>
          <w:bCs/>
          <w:sz w:val="24"/>
          <w:szCs w:val="24"/>
        </w:rPr>
        <w:t>meet</w:t>
      </w:r>
      <w:r w:rsidR="03C29116" w:rsidRPr="00756117">
        <w:rPr>
          <w:b/>
          <w:bCs/>
          <w:sz w:val="24"/>
          <w:szCs w:val="24"/>
        </w:rPr>
        <w:t xml:space="preserve"> with the Chief Therapist at the beginning of the contract period.</w:t>
      </w:r>
    </w:p>
    <w:p w14:paraId="7187E745" w14:textId="11441D22" w:rsidR="00600974" w:rsidRPr="00C77A35" w:rsidRDefault="00C47D09" w:rsidP="00375E13">
      <w:pPr>
        <w:numPr>
          <w:ilvl w:val="0"/>
          <w:numId w:val="1"/>
        </w:numPr>
        <w:tabs>
          <w:tab w:val="clear" w:pos="1440"/>
        </w:tabs>
        <w:spacing w:after="60"/>
        <w:ind w:left="720" w:hanging="720"/>
        <w:rPr>
          <w:rFonts w:asciiTheme="minorHAnsi" w:hAnsiTheme="minorHAnsi" w:cstheme="minorBidi"/>
          <w:sz w:val="24"/>
          <w:szCs w:val="24"/>
        </w:rPr>
      </w:pPr>
      <w:r w:rsidRPr="6EC956C7">
        <w:rPr>
          <w:rFonts w:asciiTheme="minorHAnsi" w:hAnsiTheme="minorHAnsi" w:cstheme="minorBidi"/>
          <w:sz w:val="24"/>
          <w:szCs w:val="24"/>
        </w:rPr>
        <w:t xml:space="preserve">How many resources/candidates are currently active </w:t>
      </w:r>
      <w:proofErr w:type="gramStart"/>
      <w:r w:rsidRPr="6EC956C7">
        <w:rPr>
          <w:rFonts w:asciiTheme="minorHAnsi" w:hAnsiTheme="minorHAnsi" w:cstheme="minorBidi"/>
          <w:sz w:val="24"/>
          <w:szCs w:val="24"/>
        </w:rPr>
        <w:t>at this time</w:t>
      </w:r>
      <w:proofErr w:type="gramEnd"/>
      <w:r w:rsidRPr="6EC956C7">
        <w:rPr>
          <w:rFonts w:asciiTheme="minorHAnsi" w:hAnsiTheme="minorHAnsi" w:cstheme="minorBidi"/>
          <w:sz w:val="24"/>
          <w:szCs w:val="24"/>
        </w:rPr>
        <w:t xml:space="preserve"> under incumbent contracts?</w:t>
      </w:r>
      <w:r w:rsidR="00FB3B03" w:rsidRPr="6EC956C7">
        <w:rPr>
          <w:rFonts w:asciiTheme="minorHAnsi" w:hAnsiTheme="minorHAnsi" w:cstheme="minorBidi"/>
          <w:sz w:val="24"/>
          <w:szCs w:val="24"/>
        </w:rPr>
        <w:t xml:space="preserve"> Please provide the breakdown of numbers under each incumbent vendor.</w:t>
      </w:r>
    </w:p>
    <w:p w14:paraId="3C36BD54" w14:textId="152D5461" w:rsidR="00600974" w:rsidRPr="00695863" w:rsidRDefault="00C86DE5" w:rsidP="00375E13">
      <w:pPr>
        <w:pStyle w:val="ListParagraph"/>
        <w:numPr>
          <w:ilvl w:val="0"/>
          <w:numId w:val="14"/>
        </w:numPr>
        <w:autoSpaceDE w:val="0"/>
        <w:autoSpaceDN w:val="0"/>
        <w:adjustRightInd w:val="0"/>
        <w:spacing w:after="360"/>
        <w:ind w:hanging="720"/>
        <w:rPr>
          <w:b/>
          <w:bCs/>
          <w:sz w:val="24"/>
          <w:szCs w:val="24"/>
        </w:rPr>
      </w:pPr>
      <w:r>
        <w:rPr>
          <w:b/>
          <w:bCs/>
          <w:sz w:val="24"/>
          <w:szCs w:val="24"/>
        </w:rPr>
        <w:t>This information is not available as it varies from time to time</w:t>
      </w:r>
      <w:r w:rsidR="095D8273" w:rsidRPr="00695863">
        <w:rPr>
          <w:b/>
          <w:bCs/>
          <w:sz w:val="24"/>
          <w:szCs w:val="24"/>
        </w:rPr>
        <w:t>.</w:t>
      </w:r>
    </w:p>
    <w:p w14:paraId="1B0A0F18" w14:textId="1AA4C07A" w:rsidR="00600974" w:rsidRPr="00C71DD3" w:rsidRDefault="00FB3B03" w:rsidP="00C71DD3">
      <w:pPr>
        <w:numPr>
          <w:ilvl w:val="0"/>
          <w:numId w:val="1"/>
        </w:numPr>
        <w:tabs>
          <w:tab w:val="clear" w:pos="1440"/>
        </w:tabs>
        <w:spacing w:after="60"/>
        <w:ind w:left="720" w:hanging="720"/>
        <w:rPr>
          <w:rFonts w:asciiTheme="minorHAnsi" w:hAnsiTheme="minorHAnsi" w:cstheme="minorBidi"/>
          <w:sz w:val="24"/>
          <w:szCs w:val="24"/>
        </w:rPr>
      </w:pPr>
      <w:bookmarkStart w:id="10" w:name="Q27"/>
      <w:r w:rsidRPr="00C71DD3">
        <w:rPr>
          <w:rFonts w:asciiTheme="minorHAnsi" w:hAnsiTheme="minorHAnsi" w:cstheme="minorBidi"/>
          <w:sz w:val="24"/>
          <w:szCs w:val="24"/>
        </w:rPr>
        <w:t xml:space="preserve">Please </w:t>
      </w:r>
      <w:bookmarkEnd w:id="10"/>
      <w:r w:rsidRPr="00C71DD3">
        <w:rPr>
          <w:rFonts w:asciiTheme="minorHAnsi" w:hAnsiTheme="minorHAnsi" w:cstheme="minorBidi"/>
          <w:sz w:val="24"/>
          <w:szCs w:val="24"/>
        </w:rPr>
        <w:t>share the incumbent vendors and their pricing.</w:t>
      </w:r>
    </w:p>
    <w:p w14:paraId="1B4FC00B" w14:textId="3A1F5931" w:rsidR="009427AC" w:rsidRPr="00756117" w:rsidRDefault="00923CFD" w:rsidP="00D02C6D">
      <w:pPr>
        <w:pStyle w:val="ListParagraph"/>
        <w:numPr>
          <w:ilvl w:val="0"/>
          <w:numId w:val="14"/>
        </w:numPr>
        <w:autoSpaceDE w:val="0"/>
        <w:autoSpaceDN w:val="0"/>
        <w:adjustRightInd w:val="0"/>
        <w:spacing w:after="360"/>
        <w:ind w:hanging="720"/>
        <w:rPr>
          <w:b/>
          <w:bCs/>
          <w:sz w:val="24"/>
          <w:szCs w:val="24"/>
        </w:rPr>
      </w:pPr>
      <w:r w:rsidRPr="00756117">
        <w:rPr>
          <w:b/>
          <w:bCs/>
          <w:sz w:val="24"/>
          <w:szCs w:val="24"/>
        </w:rPr>
        <w:t>The incumbent is Millennium Franchise Group, LLC dba Medical Clinical Staffing. Their current rates are as follows:</w:t>
      </w:r>
    </w:p>
    <w:p w14:paraId="7E669C12" w14:textId="1BF59CCC" w:rsidR="00923CFD" w:rsidRDefault="00923CFD" w:rsidP="00AC1E66">
      <w:pPr>
        <w:autoSpaceDE w:val="0"/>
        <w:autoSpaceDN w:val="0"/>
        <w:adjustRightInd w:val="0"/>
        <w:spacing w:after="360"/>
        <w:jc w:val="center"/>
        <w:rPr>
          <w:sz w:val="24"/>
          <w:szCs w:val="24"/>
        </w:rPr>
      </w:pPr>
      <w:r w:rsidRPr="00B96567">
        <w:rPr>
          <w:rFonts w:asciiTheme="minorHAnsi" w:hAnsiTheme="minorHAnsi" w:cstheme="minorBidi"/>
          <w:noProof/>
          <w:sz w:val="24"/>
          <w:szCs w:val="24"/>
        </w:rPr>
        <w:lastRenderedPageBreak/>
        <w:drawing>
          <wp:inline distT="0" distB="0" distL="0" distR="0" wp14:anchorId="388CF34F" wp14:editId="125EF631">
            <wp:extent cx="4970859" cy="1590675"/>
            <wp:effectExtent l="0" t="0" r="1270" b="0"/>
            <wp:docPr id="101220174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01742" name="Picture 1" descr="Table&#10;&#10;Description automatically generated"/>
                    <pic:cNvPicPr/>
                  </pic:nvPicPr>
                  <pic:blipFill>
                    <a:blip r:embed="rId13"/>
                    <a:stretch>
                      <a:fillRect/>
                    </a:stretch>
                  </pic:blipFill>
                  <pic:spPr>
                    <a:xfrm>
                      <a:off x="0" y="0"/>
                      <a:ext cx="4971876" cy="1591000"/>
                    </a:xfrm>
                    <a:prstGeom prst="rect">
                      <a:avLst/>
                    </a:prstGeom>
                  </pic:spPr>
                </pic:pic>
              </a:graphicData>
            </a:graphic>
          </wp:inline>
        </w:drawing>
      </w:r>
    </w:p>
    <w:p w14:paraId="58DBD9E8" w14:textId="1CAAEBC8" w:rsidR="00923CFD" w:rsidRPr="00923CFD" w:rsidRDefault="00923CFD" w:rsidP="00AC1E66">
      <w:pPr>
        <w:autoSpaceDE w:val="0"/>
        <w:autoSpaceDN w:val="0"/>
        <w:adjustRightInd w:val="0"/>
        <w:spacing w:after="360"/>
        <w:jc w:val="center"/>
        <w:rPr>
          <w:sz w:val="24"/>
          <w:szCs w:val="24"/>
        </w:rPr>
      </w:pPr>
      <w:r w:rsidRPr="00A72104">
        <w:rPr>
          <w:rFonts w:asciiTheme="minorHAnsi" w:hAnsiTheme="minorHAnsi" w:cstheme="minorBidi"/>
          <w:noProof/>
          <w:sz w:val="24"/>
          <w:szCs w:val="24"/>
        </w:rPr>
        <w:drawing>
          <wp:inline distT="0" distB="0" distL="0" distR="0" wp14:anchorId="64242A86" wp14:editId="5A8052D6">
            <wp:extent cx="4409247" cy="1609725"/>
            <wp:effectExtent l="0" t="0" r="0" b="0"/>
            <wp:docPr id="191491834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18343" name="Picture 1" descr="Table&#10;&#10;Description automatically generated"/>
                    <pic:cNvPicPr/>
                  </pic:nvPicPr>
                  <pic:blipFill>
                    <a:blip r:embed="rId14"/>
                    <a:stretch>
                      <a:fillRect/>
                    </a:stretch>
                  </pic:blipFill>
                  <pic:spPr>
                    <a:xfrm>
                      <a:off x="0" y="0"/>
                      <a:ext cx="4411422" cy="1610519"/>
                    </a:xfrm>
                    <a:prstGeom prst="rect">
                      <a:avLst/>
                    </a:prstGeom>
                  </pic:spPr>
                </pic:pic>
              </a:graphicData>
            </a:graphic>
          </wp:inline>
        </w:drawing>
      </w:r>
    </w:p>
    <w:p w14:paraId="2758E69A" w14:textId="6A2F14FF" w:rsidR="00600974" w:rsidRPr="00C77A35" w:rsidRDefault="00CC3691" w:rsidP="00375E13">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What is the spending to date against each of the incumbent vendors?</w:t>
      </w:r>
    </w:p>
    <w:p w14:paraId="3F9519AE" w14:textId="6DEEDB6A" w:rsidR="00600974" w:rsidRPr="00756117" w:rsidRDefault="00B6613D" w:rsidP="00D02C6D">
      <w:pPr>
        <w:pStyle w:val="ListParagraph"/>
        <w:numPr>
          <w:ilvl w:val="0"/>
          <w:numId w:val="14"/>
        </w:numPr>
        <w:autoSpaceDE w:val="0"/>
        <w:autoSpaceDN w:val="0"/>
        <w:adjustRightInd w:val="0"/>
        <w:spacing w:after="360"/>
        <w:ind w:hanging="720"/>
        <w:rPr>
          <w:b/>
          <w:bCs/>
          <w:sz w:val="24"/>
          <w:szCs w:val="24"/>
        </w:rPr>
      </w:pPr>
      <w:r>
        <w:t xml:space="preserve"> </w:t>
      </w:r>
      <w:r w:rsidR="00523FF8">
        <w:rPr>
          <w:b/>
          <w:bCs/>
          <w:sz w:val="24"/>
          <w:szCs w:val="24"/>
        </w:rPr>
        <w:t xml:space="preserve">Please see the response to </w:t>
      </w:r>
      <w:hyperlink w:anchor="Q18" w:history="1">
        <w:r w:rsidR="00523FF8" w:rsidRPr="00550074">
          <w:rPr>
            <w:rStyle w:val="Hyperlink"/>
            <w:b/>
            <w:bCs/>
            <w:sz w:val="24"/>
            <w:szCs w:val="24"/>
          </w:rPr>
          <w:t>Q18/A18</w:t>
        </w:r>
      </w:hyperlink>
      <w:r w:rsidR="00523FF8">
        <w:rPr>
          <w:b/>
          <w:bCs/>
          <w:sz w:val="24"/>
          <w:szCs w:val="24"/>
        </w:rPr>
        <w:t>.</w:t>
      </w:r>
    </w:p>
    <w:p w14:paraId="67DEEE57" w14:textId="1009C3CD" w:rsidR="00600974" w:rsidRPr="00C77A35" w:rsidRDefault="006209C0" w:rsidP="00375E13">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Will active candidates under the incumbent vendors be transitioned to the new vendors if the same incumbent vendors are not awarded the contract this time?</w:t>
      </w:r>
    </w:p>
    <w:p w14:paraId="020A2FAD" w14:textId="0AB90387" w:rsidR="00600974" w:rsidRPr="0032698E" w:rsidRDefault="00841C7F" w:rsidP="00375E13">
      <w:pPr>
        <w:pStyle w:val="ListParagraph"/>
        <w:numPr>
          <w:ilvl w:val="0"/>
          <w:numId w:val="14"/>
        </w:numPr>
        <w:autoSpaceDE w:val="0"/>
        <w:autoSpaceDN w:val="0"/>
        <w:adjustRightInd w:val="0"/>
        <w:spacing w:after="360"/>
        <w:ind w:hanging="720"/>
        <w:rPr>
          <w:b/>
          <w:bCs/>
          <w:sz w:val="24"/>
          <w:szCs w:val="24"/>
        </w:rPr>
      </w:pPr>
      <w:r>
        <w:rPr>
          <w:b/>
          <w:bCs/>
          <w:sz w:val="24"/>
          <w:szCs w:val="24"/>
        </w:rPr>
        <w:t xml:space="preserve">Yes. </w:t>
      </w:r>
      <w:r w:rsidR="00796C3F">
        <w:rPr>
          <w:b/>
          <w:bCs/>
          <w:sz w:val="24"/>
          <w:szCs w:val="24"/>
        </w:rPr>
        <w:t>Please refer</w:t>
      </w:r>
      <w:r w:rsidR="00663A6C">
        <w:rPr>
          <w:b/>
          <w:bCs/>
          <w:sz w:val="24"/>
          <w:szCs w:val="24"/>
        </w:rPr>
        <w:t xml:space="preserve"> to </w:t>
      </w:r>
      <w:r w:rsidR="008D148D">
        <w:rPr>
          <w:b/>
          <w:bCs/>
          <w:sz w:val="24"/>
          <w:szCs w:val="24"/>
        </w:rPr>
        <w:t xml:space="preserve">page 7 of the RFP, </w:t>
      </w:r>
      <w:r w:rsidR="00663A6C">
        <w:rPr>
          <w:b/>
          <w:bCs/>
          <w:sz w:val="24"/>
          <w:szCs w:val="24"/>
        </w:rPr>
        <w:t xml:space="preserve">Section E </w:t>
      </w:r>
      <w:r w:rsidR="00660318">
        <w:rPr>
          <w:b/>
          <w:bCs/>
          <w:sz w:val="24"/>
          <w:szCs w:val="24"/>
        </w:rPr>
        <w:t>(</w:t>
      </w:r>
      <w:r w:rsidR="00663A6C">
        <w:rPr>
          <w:b/>
          <w:bCs/>
          <w:sz w:val="24"/>
          <w:szCs w:val="24"/>
        </w:rPr>
        <w:t>Specific Requirement</w:t>
      </w:r>
      <w:r w:rsidR="00660318">
        <w:rPr>
          <w:b/>
          <w:bCs/>
          <w:sz w:val="24"/>
          <w:szCs w:val="24"/>
        </w:rPr>
        <w:t>)</w:t>
      </w:r>
      <w:r w:rsidR="00663A6C">
        <w:rPr>
          <w:b/>
          <w:bCs/>
          <w:sz w:val="24"/>
          <w:szCs w:val="24"/>
        </w:rPr>
        <w:t xml:space="preserve">, Item </w:t>
      </w:r>
      <w:r w:rsidR="00EB222D">
        <w:rPr>
          <w:b/>
          <w:bCs/>
          <w:sz w:val="24"/>
          <w:szCs w:val="24"/>
        </w:rPr>
        <w:t>3.a</w:t>
      </w:r>
      <w:r w:rsidR="00551F53">
        <w:rPr>
          <w:b/>
          <w:bCs/>
          <w:sz w:val="24"/>
          <w:szCs w:val="24"/>
        </w:rPr>
        <w:t>,</w:t>
      </w:r>
      <w:r w:rsidR="00EB222D">
        <w:rPr>
          <w:b/>
          <w:bCs/>
          <w:sz w:val="24"/>
          <w:szCs w:val="24"/>
        </w:rPr>
        <w:t xml:space="preserve"> which states: </w:t>
      </w:r>
      <w:r w:rsidR="008D148D">
        <w:rPr>
          <w:b/>
          <w:bCs/>
          <w:sz w:val="24"/>
          <w:szCs w:val="24"/>
        </w:rPr>
        <w:t>“</w:t>
      </w:r>
      <w:r w:rsidR="00EB222D">
        <w:rPr>
          <w:b/>
          <w:bCs/>
          <w:sz w:val="24"/>
          <w:szCs w:val="24"/>
        </w:rPr>
        <w:t xml:space="preserve">Contractor must hire existing medical therapy personnel providing services to the MTP and transitioning from the previous contract as requested by the County at </w:t>
      </w:r>
      <w:r w:rsidR="00551F53">
        <w:rPr>
          <w:b/>
          <w:bCs/>
          <w:sz w:val="24"/>
          <w:szCs w:val="24"/>
        </w:rPr>
        <w:t xml:space="preserve">the </w:t>
      </w:r>
      <w:r w:rsidR="00EB222D">
        <w:rPr>
          <w:b/>
          <w:bCs/>
          <w:sz w:val="24"/>
          <w:szCs w:val="24"/>
        </w:rPr>
        <w:t>specified rate and benefit level.</w:t>
      </w:r>
      <w:r w:rsidR="008D148D">
        <w:rPr>
          <w:b/>
          <w:bCs/>
          <w:sz w:val="24"/>
          <w:szCs w:val="24"/>
        </w:rPr>
        <w:t>”</w:t>
      </w:r>
    </w:p>
    <w:p w14:paraId="354D8FE8" w14:textId="0EDC08DF" w:rsidR="005A0E55" w:rsidRDefault="001D67B9" w:rsidP="00375E13">
      <w:pPr>
        <w:numPr>
          <w:ilvl w:val="0"/>
          <w:numId w:val="1"/>
        </w:numPr>
        <w:tabs>
          <w:tab w:val="clear" w:pos="1440"/>
        </w:tabs>
        <w:spacing w:after="60"/>
        <w:ind w:left="720" w:hanging="720"/>
        <w:rPr>
          <w:rFonts w:asciiTheme="minorHAnsi" w:hAnsiTheme="minorHAnsi" w:cstheme="minorBidi"/>
          <w:sz w:val="24"/>
          <w:szCs w:val="24"/>
        </w:rPr>
      </w:pPr>
      <w:r w:rsidRPr="6EC956C7">
        <w:rPr>
          <w:rFonts w:asciiTheme="minorHAnsi" w:hAnsiTheme="minorHAnsi" w:cstheme="minorBidi"/>
          <w:sz w:val="24"/>
          <w:szCs w:val="24"/>
        </w:rPr>
        <w:t xml:space="preserve">Is this a re-compete RFP? </w:t>
      </w:r>
      <w:r w:rsidR="00AA6B9B" w:rsidRPr="00AA6B9B">
        <w:rPr>
          <w:rFonts w:asciiTheme="minorHAnsi" w:hAnsiTheme="minorHAnsi" w:cstheme="minorBidi"/>
          <w:sz w:val="24"/>
          <w:szCs w:val="24"/>
        </w:rPr>
        <w:t>A new contract will result from this RFP</w:t>
      </w:r>
      <w:r w:rsidR="00AA6B9B">
        <w:rPr>
          <w:rFonts w:asciiTheme="minorHAnsi" w:hAnsiTheme="minorHAnsi" w:cstheme="minorBidi"/>
          <w:sz w:val="24"/>
          <w:szCs w:val="24"/>
        </w:rPr>
        <w:t>.</w:t>
      </w:r>
    </w:p>
    <w:p w14:paraId="3E2818A3" w14:textId="73F5BC81" w:rsidR="001D67B9" w:rsidRPr="00C77A35" w:rsidRDefault="001D67B9" w:rsidP="005A0E55">
      <w:pPr>
        <w:spacing w:after="60"/>
        <w:ind w:left="720"/>
        <w:rPr>
          <w:rFonts w:asciiTheme="minorHAnsi" w:hAnsiTheme="minorHAnsi" w:cstheme="minorBidi"/>
          <w:sz w:val="24"/>
          <w:szCs w:val="24"/>
        </w:rPr>
      </w:pPr>
      <w:r w:rsidRPr="6EC956C7">
        <w:rPr>
          <w:rFonts w:asciiTheme="minorHAnsi" w:hAnsiTheme="minorHAnsi" w:cstheme="minorBidi"/>
          <w:sz w:val="24"/>
          <w:szCs w:val="24"/>
        </w:rPr>
        <w:t xml:space="preserve"> If yes,</w:t>
      </w:r>
    </w:p>
    <w:p w14:paraId="57515E2C" w14:textId="77777777" w:rsidR="0054140A" w:rsidRDefault="00C72CC7" w:rsidP="00CC2DF1">
      <w:pPr>
        <w:pStyle w:val="ListParagraph"/>
        <w:numPr>
          <w:ilvl w:val="0"/>
          <w:numId w:val="14"/>
        </w:numPr>
        <w:autoSpaceDE w:val="0"/>
        <w:autoSpaceDN w:val="0"/>
        <w:adjustRightInd w:val="0"/>
        <w:spacing w:after="240"/>
        <w:ind w:hanging="720"/>
        <w:contextualSpacing w:val="0"/>
        <w:rPr>
          <w:rFonts w:cstheme="minorHAnsi"/>
          <w:b/>
          <w:sz w:val="24"/>
          <w:szCs w:val="24"/>
        </w:rPr>
      </w:pPr>
      <w:r>
        <w:rPr>
          <w:rFonts w:cstheme="minorHAnsi"/>
          <w:b/>
          <w:sz w:val="24"/>
          <w:szCs w:val="24"/>
        </w:rPr>
        <w:t>Yes, this is a rebid RFP for Medical Therapy Staffing</w:t>
      </w:r>
      <w:r w:rsidR="001B4AC4">
        <w:rPr>
          <w:rFonts w:cstheme="minorHAnsi"/>
          <w:b/>
          <w:sz w:val="24"/>
          <w:szCs w:val="24"/>
        </w:rPr>
        <w:t xml:space="preserve"> Services. New contract(s) will result from the RFP</w:t>
      </w:r>
      <w:r w:rsidR="0054140A">
        <w:rPr>
          <w:rFonts w:cstheme="minorHAnsi"/>
          <w:b/>
          <w:sz w:val="24"/>
          <w:szCs w:val="24"/>
        </w:rPr>
        <w:t>.</w:t>
      </w:r>
    </w:p>
    <w:p w14:paraId="3CC0CC3D" w14:textId="77777777" w:rsidR="008D7BA0" w:rsidRPr="008D7BA0" w:rsidRDefault="008D7BA0" w:rsidP="00214BA5">
      <w:pPr>
        <w:pStyle w:val="ListParagraph"/>
        <w:numPr>
          <w:ilvl w:val="0"/>
          <w:numId w:val="20"/>
        </w:numPr>
        <w:spacing w:after="60"/>
        <w:rPr>
          <w:rFonts w:cstheme="minorHAnsi"/>
          <w:bCs/>
          <w:sz w:val="24"/>
          <w:szCs w:val="24"/>
        </w:rPr>
      </w:pPr>
      <w:r w:rsidRPr="008D7BA0">
        <w:rPr>
          <w:rFonts w:cstheme="minorHAnsi"/>
          <w:bCs/>
          <w:sz w:val="24"/>
          <w:szCs w:val="24"/>
        </w:rPr>
        <w:t xml:space="preserve">Could you please the name of Current Suppliers (who are currently providing services to Agency)? </w:t>
      </w:r>
    </w:p>
    <w:p w14:paraId="6FD86EAD" w14:textId="6DB5A6AC" w:rsidR="00380DFA" w:rsidRPr="0054140A" w:rsidRDefault="009C63E6" w:rsidP="00214BA5">
      <w:pPr>
        <w:autoSpaceDE w:val="0"/>
        <w:autoSpaceDN w:val="0"/>
        <w:adjustRightInd w:val="0"/>
        <w:spacing w:after="360"/>
        <w:ind w:left="1440" w:hanging="360"/>
        <w:rPr>
          <w:rFonts w:asciiTheme="minorHAnsi" w:hAnsiTheme="minorHAnsi" w:cstheme="minorHAnsi"/>
          <w:b/>
          <w:sz w:val="24"/>
          <w:szCs w:val="24"/>
        </w:rPr>
      </w:pPr>
      <w:r w:rsidRPr="0054140A">
        <w:rPr>
          <w:rFonts w:asciiTheme="minorHAnsi" w:hAnsiTheme="minorHAnsi" w:cstheme="minorHAnsi"/>
          <w:b/>
          <w:sz w:val="24"/>
          <w:szCs w:val="24"/>
        </w:rPr>
        <w:t xml:space="preserve">a. </w:t>
      </w:r>
      <w:r w:rsidR="0054140A">
        <w:rPr>
          <w:rFonts w:asciiTheme="minorHAnsi" w:hAnsiTheme="minorHAnsi" w:cstheme="minorHAnsi"/>
          <w:b/>
          <w:sz w:val="24"/>
          <w:szCs w:val="24"/>
        </w:rPr>
        <w:tab/>
      </w:r>
      <w:r w:rsidR="009D2909" w:rsidRPr="0054140A">
        <w:rPr>
          <w:rFonts w:asciiTheme="minorHAnsi" w:hAnsiTheme="minorHAnsi" w:cstheme="minorHAnsi"/>
          <w:b/>
          <w:sz w:val="24"/>
          <w:szCs w:val="24"/>
        </w:rPr>
        <w:t>The incumbent is Millennium Franchise Group, LLC dba Medical Clinical Staffing.</w:t>
      </w:r>
    </w:p>
    <w:p w14:paraId="24E5AED4" w14:textId="77777777" w:rsidR="00CC4D67"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Could you please share current Supplier’s pricing and Proposals?</w:t>
      </w:r>
      <w:r w:rsidR="00CE0A43">
        <w:rPr>
          <w:rFonts w:cstheme="minorHAnsi"/>
          <w:bCs/>
          <w:sz w:val="24"/>
          <w:szCs w:val="24"/>
        </w:rPr>
        <w:t xml:space="preserve"> </w:t>
      </w:r>
    </w:p>
    <w:p w14:paraId="4D5404E8" w14:textId="067F0B66" w:rsidR="001D67B9" w:rsidRDefault="00CE0A43" w:rsidP="00214BA5">
      <w:pPr>
        <w:pStyle w:val="ListParagraph"/>
        <w:numPr>
          <w:ilvl w:val="0"/>
          <w:numId w:val="19"/>
        </w:numPr>
        <w:spacing w:after="60"/>
        <w:ind w:left="1440"/>
        <w:rPr>
          <w:rFonts w:cstheme="minorHAnsi"/>
          <w:b/>
          <w:sz w:val="24"/>
          <w:szCs w:val="24"/>
        </w:rPr>
      </w:pPr>
      <w:r w:rsidRPr="00CC4D67">
        <w:rPr>
          <w:rFonts w:cstheme="minorHAnsi"/>
          <w:b/>
          <w:sz w:val="24"/>
          <w:szCs w:val="24"/>
        </w:rPr>
        <w:lastRenderedPageBreak/>
        <w:t xml:space="preserve">For the current Contractor’s rates, please see the response to </w:t>
      </w:r>
      <w:hyperlink w:anchor="Q27" w:history="1">
        <w:r w:rsidRPr="00550074">
          <w:rPr>
            <w:rStyle w:val="Hyperlink"/>
            <w:rFonts w:cstheme="minorHAnsi"/>
            <w:b/>
            <w:sz w:val="24"/>
            <w:szCs w:val="24"/>
          </w:rPr>
          <w:t>Q27/A27</w:t>
        </w:r>
      </w:hyperlink>
      <w:r w:rsidRPr="00CC4D67">
        <w:rPr>
          <w:rFonts w:cstheme="minorHAnsi"/>
          <w:b/>
          <w:sz w:val="24"/>
          <w:szCs w:val="24"/>
        </w:rPr>
        <w:t xml:space="preserve">. </w:t>
      </w:r>
      <w:r w:rsidR="002D5ECE" w:rsidRPr="00CC4D67">
        <w:rPr>
          <w:rFonts w:cstheme="minorHAnsi"/>
          <w:b/>
          <w:sz w:val="24"/>
          <w:szCs w:val="24"/>
        </w:rPr>
        <w:t xml:space="preserve">To request Incumbent’s proposal, </w:t>
      </w:r>
      <w:bookmarkStart w:id="11" w:name="_Hlk179554663"/>
      <w:r w:rsidR="002D5ECE" w:rsidRPr="00CC4D67">
        <w:rPr>
          <w:rFonts w:cstheme="minorHAnsi"/>
          <w:b/>
          <w:sz w:val="24"/>
          <w:szCs w:val="24"/>
        </w:rPr>
        <w:t xml:space="preserve">please complete the online form at </w:t>
      </w:r>
      <w:hyperlink r:id="rId15" w:history="1">
        <w:r w:rsidR="00E44D5A" w:rsidRPr="00CC4D67">
          <w:rPr>
            <w:rStyle w:val="Hyperlink"/>
            <w:rFonts w:cstheme="minorHAnsi"/>
            <w:b/>
            <w:sz w:val="24"/>
            <w:szCs w:val="24"/>
          </w:rPr>
          <w:t>https://gsa.acgov.org/about-gsa/contact-us/public-records-request/</w:t>
        </w:r>
      </w:hyperlink>
      <w:bookmarkEnd w:id="11"/>
      <w:r w:rsidR="00040616">
        <w:rPr>
          <w:rStyle w:val="Hyperlink"/>
          <w:rFonts w:cstheme="minorHAnsi"/>
          <w:b/>
          <w:sz w:val="24"/>
          <w:szCs w:val="24"/>
        </w:rPr>
        <w:t>.</w:t>
      </w:r>
      <w:r w:rsidR="00E44D5A" w:rsidRPr="00CC4D67">
        <w:rPr>
          <w:rFonts w:cstheme="minorHAnsi"/>
          <w:b/>
          <w:sz w:val="24"/>
          <w:szCs w:val="24"/>
        </w:rPr>
        <w:t xml:space="preserve"> </w:t>
      </w:r>
    </w:p>
    <w:p w14:paraId="43530392" w14:textId="77777777" w:rsidR="00380DFA" w:rsidRPr="00CC4D67" w:rsidRDefault="00380DFA" w:rsidP="00380DFA">
      <w:pPr>
        <w:pStyle w:val="ListParagraph"/>
        <w:spacing w:after="60"/>
        <w:ind w:left="1260"/>
        <w:rPr>
          <w:rFonts w:cstheme="minorHAnsi"/>
          <w:b/>
          <w:sz w:val="24"/>
          <w:szCs w:val="24"/>
        </w:rPr>
      </w:pPr>
    </w:p>
    <w:p w14:paraId="6DB602C4" w14:textId="77777777" w:rsidR="0051703C"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How many awards were made in the Past?</w:t>
      </w:r>
      <w:r w:rsidR="009D2909">
        <w:rPr>
          <w:rFonts w:cstheme="minorHAnsi"/>
          <w:bCs/>
          <w:sz w:val="24"/>
          <w:szCs w:val="24"/>
        </w:rPr>
        <w:t xml:space="preserve"> </w:t>
      </w:r>
    </w:p>
    <w:p w14:paraId="2B4D1A70" w14:textId="5B2EF17D" w:rsidR="001D67B9" w:rsidRDefault="009D2909" w:rsidP="00F916F8">
      <w:pPr>
        <w:pStyle w:val="ListParagraph"/>
        <w:numPr>
          <w:ilvl w:val="0"/>
          <w:numId w:val="19"/>
        </w:numPr>
        <w:spacing w:after="60"/>
        <w:ind w:left="1440"/>
        <w:rPr>
          <w:rFonts w:cstheme="minorHAnsi"/>
          <w:b/>
          <w:sz w:val="24"/>
          <w:szCs w:val="24"/>
        </w:rPr>
      </w:pPr>
      <w:r w:rsidRPr="0051703C">
        <w:rPr>
          <w:rFonts w:cstheme="minorHAnsi"/>
          <w:b/>
          <w:sz w:val="24"/>
          <w:szCs w:val="24"/>
        </w:rPr>
        <w:t>P</w:t>
      </w:r>
      <w:r w:rsidR="00E44D5A" w:rsidRPr="0051703C">
        <w:rPr>
          <w:rFonts w:cstheme="minorHAnsi"/>
          <w:b/>
          <w:sz w:val="24"/>
          <w:szCs w:val="24"/>
        </w:rPr>
        <w:t xml:space="preserve">lease complete the online form at </w:t>
      </w:r>
      <w:hyperlink r:id="rId16" w:history="1">
        <w:r w:rsidR="00E44D5A" w:rsidRPr="0051703C">
          <w:rPr>
            <w:rStyle w:val="Hyperlink"/>
            <w:rFonts w:cstheme="minorHAnsi"/>
            <w:b/>
            <w:sz w:val="24"/>
            <w:szCs w:val="24"/>
          </w:rPr>
          <w:t>https://gsa.acgov.org/about-gsa/contact-us/public-records-request/</w:t>
        </w:r>
      </w:hyperlink>
      <w:r w:rsidR="00040616">
        <w:rPr>
          <w:rStyle w:val="Hyperlink"/>
          <w:rFonts w:cstheme="minorHAnsi"/>
          <w:b/>
          <w:sz w:val="24"/>
          <w:szCs w:val="24"/>
        </w:rPr>
        <w:t>.</w:t>
      </w:r>
    </w:p>
    <w:p w14:paraId="4B7F6F14" w14:textId="77777777" w:rsidR="00380DFA" w:rsidRPr="0051703C" w:rsidRDefault="00380DFA" w:rsidP="00380DFA">
      <w:pPr>
        <w:pStyle w:val="ListParagraph"/>
        <w:spacing w:after="60"/>
        <w:ind w:left="1260"/>
        <w:rPr>
          <w:rFonts w:cstheme="minorHAnsi"/>
          <w:b/>
          <w:sz w:val="24"/>
          <w:szCs w:val="24"/>
        </w:rPr>
      </w:pPr>
    </w:p>
    <w:p w14:paraId="51FA966F" w14:textId="77777777" w:rsidR="0051703C"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When was the existing contract started, and what is the annual monetary spent value of the current contract since inception?</w:t>
      </w:r>
      <w:r w:rsidR="00792E70">
        <w:rPr>
          <w:rFonts w:cstheme="minorHAnsi"/>
          <w:bCs/>
          <w:sz w:val="24"/>
          <w:szCs w:val="24"/>
        </w:rPr>
        <w:t xml:space="preserve"> </w:t>
      </w:r>
    </w:p>
    <w:p w14:paraId="47FC1294" w14:textId="445CC6B4" w:rsidR="001D67B9" w:rsidRDefault="00792E70" w:rsidP="00F916F8">
      <w:pPr>
        <w:pStyle w:val="ListParagraph"/>
        <w:numPr>
          <w:ilvl w:val="0"/>
          <w:numId w:val="19"/>
        </w:numPr>
        <w:spacing w:after="60"/>
        <w:ind w:left="1440"/>
        <w:rPr>
          <w:rFonts w:cstheme="minorHAnsi"/>
          <w:b/>
          <w:sz w:val="24"/>
          <w:szCs w:val="24"/>
        </w:rPr>
      </w:pPr>
      <w:r w:rsidRPr="0051703C">
        <w:rPr>
          <w:rFonts w:cstheme="minorHAnsi"/>
          <w:b/>
          <w:sz w:val="24"/>
          <w:szCs w:val="24"/>
        </w:rPr>
        <w:t xml:space="preserve">The current contract started on 3/1/2023. </w:t>
      </w:r>
      <w:r w:rsidR="00C1729C">
        <w:rPr>
          <w:rFonts w:cstheme="minorHAnsi"/>
          <w:b/>
          <w:sz w:val="24"/>
          <w:szCs w:val="24"/>
        </w:rPr>
        <w:t xml:space="preserve">Please see the response to </w:t>
      </w:r>
      <w:hyperlink w:anchor="Q18" w:history="1">
        <w:r w:rsidR="00C1729C" w:rsidRPr="00550074">
          <w:rPr>
            <w:rStyle w:val="Hyperlink"/>
            <w:rFonts w:cstheme="minorHAnsi"/>
            <w:b/>
            <w:sz w:val="24"/>
            <w:szCs w:val="24"/>
          </w:rPr>
          <w:t>Q18/A18</w:t>
        </w:r>
      </w:hyperlink>
      <w:r w:rsidR="00C1729C">
        <w:rPr>
          <w:rFonts w:cstheme="minorHAnsi"/>
          <w:b/>
          <w:sz w:val="24"/>
          <w:szCs w:val="24"/>
        </w:rPr>
        <w:t>.</w:t>
      </w:r>
    </w:p>
    <w:p w14:paraId="0EB40C86" w14:textId="77777777" w:rsidR="00380DFA" w:rsidRPr="0051703C" w:rsidRDefault="00380DFA" w:rsidP="00380DFA">
      <w:pPr>
        <w:pStyle w:val="ListParagraph"/>
        <w:spacing w:after="60"/>
        <w:ind w:left="1260"/>
        <w:rPr>
          <w:rFonts w:cstheme="minorHAnsi"/>
          <w:b/>
          <w:sz w:val="24"/>
          <w:szCs w:val="24"/>
        </w:rPr>
      </w:pPr>
    </w:p>
    <w:p w14:paraId="63A77B53" w14:textId="77777777" w:rsidR="0051703C"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How many resources are currently engaged in the current contract?</w:t>
      </w:r>
      <w:r w:rsidR="00830F7D">
        <w:rPr>
          <w:rFonts w:cstheme="minorHAnsi"/>
          <w:bCs/>
          <w:sz w:val="24"/>
          <w:szCs w:val="24"/>
        </w:rPr>
        <w:t xml:space="preserve"> </w:t>
      </w:r>
    </w:p>
    <w:p w14:paraId="2C619414" w14:textId="75835403" w:rsidR="001D67B9" w:rsidRDefault="0018208E" w:rsidP="00F916F8">
      <w:pPr>
        <w:pStyle w:val="ListParagraph"/>
        <w:numPr>
          <w:ilvl w:val="0"/>
          <w:numId w:val="19"/>
        </w:numPr>
        <w:spacing w:after="60"/>
        <w:ind w:left="1440"/>
        <w:rPr>
          <w:rFonts w:cstheme="minorHAnsi"/>
          <w:b/>
          <w:sz w:val="24"/>
          <w:szCs w:val="24"/>
        </w:rPr>
      </w:pPr>
      <w:r w:rsidRPr="00424BD4">
        <w:rPr>
          <w:rFonts w:cstheme="minorHAnsi"/>
          <w:b/>
          <w:sz w:val="24"/>
          <w:szCs w:val="24"/>
        </w:rPr>
        <w:t xml:space="preserve">The County is unable to provide </w:t>
      </w:r>
      <w:r>
        <w:rPr>
          <w:rFonts w:cstheme="minorHAnsi"/>
          <w:b/>
          <w:sz w:val="24"/>
          <w:szCs w:val="24"/>
        </w:rPr>
        <w:t xml:space="preserve">the requested information </w:t>
      </w:r>
      <w:proofErr w:type="gramStart"/>
      <w:r>
        <w:rPr>
          <w:rFonts w:cstheme="minorHAnsi"/>
          <w:b/>
          <w:sz w:val="24"/>
          <w:szCs w:val="24"/>
        </w:rPr>
        <w:t>at this time</w:t>
      </w:r>
      <w:proofErr w:type="gramEnd"/>
      <w:r w:rsidR="00AE50C9">
        <w:rPr>
          <w:rFonts w:cstheme="minorHAnsi"/>
          <w:b/>
          <w:sz w:val="24"/>
          <w:szCs w:val="24"/>
        </w:rPr>
        <w:t>.</w:t>
      </w:r>
    </w:p>
    <w:p w14:paraId="765EA27D" w14:textId="77777777" w:rsidR="00380DFA" w:rsidRPr="0051703C" w:rsidRDefault="00380DFA" w:rsidP="00380DFA">
      <w:pPr>
        <w:pStyle w:val="ListParagraph"/>
        <w:spacing w:after="60"/>
        <w:rPr>
          <w:rFonts w:cstheme="minorHAnsi"/>
          <w:b/>
          <w:sz w:val="24"/>
          <w:szCs w:val="24"/>
        </w:rPr>
      </w:pPr>
    </w:p>
    <w:p w14:paraId="07CC312C" w14:textId="77777777" w:rsidR="00094EC9"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Can you please share the no. of positions served in previous years under this contract?</w:t>
      </w:r>
      <w:r w:rsidR="00FE0F55">
        <w:rPr>
          <w:rFonts w:cstheme="minorHAnsi"/>
          <w:bCs/>
          <w:sz w:val="24"/>
          <w:szCs w:val="24"/>
        </w:rPr>
        <w:t xml:space="preserve"> </w:t>
      </w:r>
    </w:p>
    <w:p w14:paraId="367A94B7" w14:textId="2559E827" w:rsidR="001D67B9" w:rsidRDefault="00E17041" w:rsidP="00F916F8">
      <w:pPr>
        <w:pStyle w:val="ListParagraph"/>
        <w:numPr>
          <w:ilvl w:val="0"/>
          <w:numId w:val="19"/>
        </w:numPr>
        <w:spacing w:after="60"/>
        <w:ind w:left="1440"/>
        <w:rPr>
          <w:rFonts w:cstheme="minorHAnsi"/>
          <w:b/>
          <w:sz w:val="24"/>
          <w:szCs w:val="24"/>
        </w:rPr>
      </w:pPr>
      <w:r w:rsidRPr="00424BD4">
        <w:rPr>
          <w:rFonts w:cstheme="minorHAnsi"/>
          <w:b/>
          <w:sz w:val="24"/>
          <w:szCs w:val="24"/>
        </w:rPr>
        <w:t xml:space="preserve">The County is unable to provide </w:t>
      </w:r>
      <w:r w:rsidR="00F205BA">
        <w:rPr>
          <w:rFonts w:cstheme="minorHAnsi"/>
          <w:b/>
          <w:sz w:val="24"/>
          <w:szCs w:val="24"/>
        </w:rPr>
        <w:t xml:space="preserve">the requested information </w:t>
      </w:r>
      <w:proofErr w:type="gramStart"/>
      <w:r w:rsidR="00F205BA">
        <w:rPr>
          <w:rFonts w:cstheme="minorHAnsi"/>
          <w:b/>
          <w:sz w:val="24"/>
          <w:szCs w:val="24"/>
        </w:rPr>
        <w:t>at this time</w:t>
      </w:r>
      <w:proofErr w:type="gramEnd"/>
      <w:r w:rsidRPr="00424BD4">
        <w:rPr>
          <w:rFonts w:cstheme="minorHAnsi"/>
          <w:b/>
          <w:sz w:val="24"/>
          <w:szCs w:val="24"/>
        </w:rPr>
        <w:t>. The current contract has a different scope and specific requirements.</w:t>
      </w:r>
    </w:p>
    <w:p w14:paraId="2CF842E0" w14:textId="77777777" w:rsidR="00380DFA" w:rsidRPr="00424BD4" w:rsidRDefault="00380DFA" w:rsidP="00380DFA">
      <w:pPr>
        <w:pStyle w:val="ListParagraph"/>
        <w:spacing w:after="60"/>
        <w:ind w:left="1260"/>
        <w:rPr>
          <w:rFonts w:cstheme="minorHAnsi"/>
          <w:b/>
          <w:sz w:val="24"/>
          <w:szCs w:val="24"/>
        </w:rPr>
      </w:pPr>
    </w:p>
    <w:p w14:paraId="67E7F535" w14:textId="77777777" w:rsidR="00094EC9" w:rsidRDefault="001D67B9" w:rsidP="00214BA5">
      <w:pPr>
        <w:pStyle w:val="ListParagraph"/>
        <w:numPr>
          <w:ilvl w:val="0"/>
          <w:numId w:val="20"/>
        </w:numPr>
        <w:spacing w:after="60"/>
        <w:rPr>
          <w:rFonts w:cstheme="minorHAnsi"/>
          <w:bCs/>
          <w:sz w:val="24"/>
          <w:szCs w:val="24"/>
        </w:rPr>
      </w:pPr>
      <w:r w:rsidRPr="00C77A35">
        <w:rPr>
          <w:rFonts w:cstheme="minorHAnsi"/>
          <w:bCs/>
          <w:sz w:val="24"/>
          <w:szCs w:val="24"/>
        </w:rPr>
        <w:t>Can you please share the amount of business each vendor did under this contract in previous years?</w:t>
      </w:r>
      <w:r w:rsidR="00EE5A1A">
        <w:rPr>
          <w:rFonts w:cstheme="minorHAnsi"/>
          <w:bCs/>
          <w:sz w:val="24"/>
          <w:szCs w:val="24"/>
        </w:rPr>
        <w:t xml:space="preserve"> </w:t>
      </w:r>
    </w:p>
    <w:p w14:paraId="17A7F4F8" w14:textId="5F4A17CD" w:rsidR="001D67B9" w:rsidRDefault="00EE5A1A" w:rsidP="00F916F8">
      <w:pPr>
        <w:pStyle w:val="ListParagraph"/>
        <w:numPr>
          <w:ilvl w:val="0"/>
          <w:numId w:val="19"/>
        </w:numPr>
        <w:spacing w:after="60"/>
        <w:ind w:left="1440"/>
        <w:rPr>
          <w:rFonts w:cstheme="minorHAnsi"/>
          <w:b/>
          <w:sz w:val="24"/>
          <w:szCs w:val="24"/>
        </w:rPr>
      </w:pPr>
      <w:r w:rsidRPr="00CC7941">
        <w:rPr>
          <w:rFonts w:cstheme="minorHAnsi"/>
          <w:b/>
          <w:sz w:val="24"/>
          <w:szCs w:val="24"/>
        </w:rPr>
        <w:t xml:space="preserve">The current </w:t>
      </w:r>
      <w:r w:rsidRPr="00CC7941">
        <w:rPr>
          <w:rFonts w:cstheme="minorHAnsi"/>
          <w:b/>
          <w:sz w:val="24"/>
          <w:szCs w:val="24"/>
        </w:rPr>
        <w:t xml:space="preserve">contract is with one Contractor. </w:t>
      </w:r>
      <w:r w:rsidR="001B49ED">
        <w:rPr>
          <w:rFonts w:cstheme="minorHAnsi"/>
          <w:b/>
          <w:sz w:val="24"/>
          <w:szCs w:val="24"/>
        </w:rPr>
        <w:t>Please also see</w:t>
      </w:r>
      <w:r w:rsidR="00F667D4">
        <w:rPr>
          <w:rFonts w:cstheme="minorHAnsi"/>
          <w:b/>
          <w:sz w:val="24"/>
          <w:szCs w:val="24"/>
        </w:rPr>
        <w:t xml:space="preserve"> the response to</w:t>
      </w:r>
      <w:r w:rsidR="001B49ED">
        <w:rPr>
          <w:rFonts w:cstheme="minorHAnsi"/>
          <w:b/>
          <w:sz w:val="24"/>
          <w:szCs w:val="24"/>
        </w:rPr>
        <w:t xml:space="preserve"> </w:t>
      </w:r>
      <w:hyperlink w:anchor="Q18" w:history="1">
        <w:r w:rsidR="001B49ED" w:rsidRPr="00550074">
          <w:rPr>
            <w:rStyle w:val="Hyperlink"/>
            <w:rFonts w:cstheme="minorHAnsi"/>
            <w:b/>
            <w:sz w:val="24"/>
            <w:szCs w:val="24"/>
          </w:rPr>
          <w:t>Q18/A18</w:t>
        </w:r>
      </w:hyperlink>
      <w:r w:rsidR="001B49ED">
        <w:rPr>
          <w:rFonts w:cstheme="minorHAnsi"/>
          <w:b/>
          <w:sz w:val="24"/>
          <w:szCs w:val="24"/>
        </w:rPr>
        <w:t>.</w:t>
      </w:r>
    </w:p>
    <w:p w14:paraId="467B835B" w14:textId="77777777" w:rsidR="007E3B7B" w:rsidRDefault="007E3B7B" w:rsidP="007E3B7B">
      <w:pPr>
        <w:pStyle w:val="ListParagraph"/>
        <w:spacing w:after="60"/>
        <w:ind w:left="1260"/>
        <w:rPr>
          <w:rFonts w:cstheme="minorHAnsi"/>
          <w:b/>
          <w:sz w:val="24"/>
          <w:szCs w:val="24"/>
        </w:rPr>
      </w:pPr>
    </w:p>
    <w:p w14:paraId="098D8559" w14:textId="77777777" w:rsidR="00380DFA" w:rsidRDefault="00844524" w:rsidP="00214BA5">
      <w:pPr>
        <w:pStyle w:val="ListParagraph"/>
        <w:numPr>
          <w:ilvl w:val="0"/>
          <w:numId w:val="20"/>
        </w:numPr>
        <w:spacing w:after="60"/>
        <w:rPr>
          <w:rFonts w:cstheme="minorHAnsi"/>
          <w:bCs/>
          <w:sz w:val="24"/>
          <w:szCs w:val="24"/>
        </w:rPr>
      </w:pPr>
      <w:r w:rsidRPr="00C77A35">
        <w:rPr>
          <w:rFonts w:cstheme="minorHAnsi"/>
          <w:bCs/>
          <w:sz w:val="24"/>
          <w:szCs w:val="24"/>
        </w:rPr>
        <w:t>Is there any issue that the agency is currently facing with the incumbents?</w:t>
      </w:r>
    </w:p>
    <w:p w14:paraId="683E0245" w14:textId="39D182C7" w:rsidR="00844524" w:rsidRDefault="00380DFA" w:rsidP="00F916F8">
      <w:pPr>
        <w:pStyle w:val="ListParagraph"/>
        <w:numPr>
          <w:ilvl w:val="0"/>
          <w:numId w:val="19"/>
        </w:numPr>
        <w:spacing w:after="60"/>
        <w:ind w:left="1440"/>
        <w:rPr>
          <w:rFonts w:cstheme="minorHAnsi"/>
          <w:b/>
          <w:sz w:val="24"/>
          <w:szCs w:val="24"/>
        </w:rPr>
      </w:pPr>
      <w:r>
        <w:rPr>
          <w:rFonts w:cstheme="minorHAnsi"/>
          <w:b/>
          <w:sz w:val="24"/>
          <w:szCs w:val="24"/>
        </w:rPr>
        <w:t xml:space="preserve">Please see the response to </w:t>
      </w:r>
      <w:hyperlink w:anchor="Q19" w:history="1">
        <w:r w:rsidRPr="00550074">
          <w:rPr>
            <w:rStyle w:val="Hyperlink"/>
            <w:rFonts w:cstheme="minorHAnsi"/>
            <w:b/>
            <w:sz w:val="24"/>
            <w:szCs w:val="24"/>
          </w:rPr>
          <w:t>Q19/A19</w:t>
        </w:r>
      </w:hyperlink>
      <w:r>
        <w:rPr>
          <w:rFonts w:cstheme="minorHAnsi"/>
          <w:b/>
          <w:sz w:val="24"/>
          <w:szCs w:val="24"/>
        </w:rPr>
        <w:t>.</w:t>
      </w:r>
    </w:p>
    <w:p w14:paraId="01C6F8B2" w14:textId="77777777" w:rsidR="007E3B7B" w:rsidRPr="000B6DD6" w:rsidRDefault="007E3B7B" w:rsidP="007E3B7B">
      <w:pPr>
        <w:pStyle w:val="ListParagraph"/>
        <w:spacing w:after="60"/>
        <w:ind w:left="1260"/>
        <w:rPr>
          <w:rFonts w:cstheme="minorHAnsi"/>
          <w:b/>
          <w:sz w:val="24"/>
          <w:szCs w:val="24"/>
        </w:rPr>
      </w:pPr>
    </w:p>
    <w:p w14:paraId="5C6CB758" w14:textId="77777777" w:rsidR="00094EC9" w:rsidRDefault="00844524" w:rsidP="00214BA5">
      <w:pPr>
        <w:pStyle w:val="ListParagraph"/>
        <w:numPr>
          <w:ilvl w:val="0"/>
          <w:numId w:val="20"/>
        </w:numPr>
        <w:spacing w:after="60"/>
        <w:rPr>
          <w:rFonts w:cstheme="minorHAnsi"/>
          <w:bCs/>
          <w:sz w:val="24"/>
          <w:szCs w:val="24"/>
        </w:rPr>
      </w:pPr>
      <w:r w:rsidRPr="00C77A35">
        <w:rPr>
          <w:rFonts w:cstheme="minorHAnsi"/>
          <w:bCs/>
          <w:sz w:val="24"/>
          <w:szCs w:val="24"/>
        </w:rPr>
        <w:t>Are incumbents allowed to bid on this RFP? Please confirm.</w:t>
      </w:r>
      <w:r w:rsidR="00DE6651">
        <w:rPr>
          <w:rFonts w:cstheme="minorHAnsi"/>
          <w:bCs/>
          <w:sz w:val="24"/>
          <w:szCs w:val="24"/>
        </w:rPr>
        <w:t xml:space="preserve"> </w:t>
      </w:r>
    </w:p>
    <w:p w14:paraId="2DE9F074" w14:textId="2119BA8E" w:rsidR="00844524" w:rsidRDefault="00DE6651" w:rsidP="00F916F8">
      <w:pPr>
        <w:pStyle w:val="ListParagraph"/>
        <w:numPr>
          <w:ilvl w:val="0"/>
          <w:numId w:val="19"/>
        </w:numPr>
        <w:spacing w:after="60"/>
        <w:ind w:left="1440"/>
        <w:rPr>
          <w:rFonts w:cstheme="minorHAnsi"/>
          <w:b/>
          <w:sz w:val="24"/>
          <w:szCs w:val="24"/>
        </w:rPr>
      </w:pPr>
      <w:r w:rsidRPr="000B6DD6">
        <w:rPr>
          <w:rFonts w:cstheme="minorHAnsi"/>
          <w:b/>
          <w:sz w:val="24"/>
          <w:szCs w:val="24"/>
        </w:rPr>
        <w:t xml:space="preserve">Yes. </w:t>
      </w:r>
      <w:r w:rsidR="00211FE8">
        <w:rPr>
          <w:rFonts w:cstheme="minorHAnsi"/>
          <w:b/>
          <w:sz w:val="24"/>
          <w:szCs w:val="24"/>
        </w:rPr>
        <w:t>The</w:t>
      </w:r>
      <w:r w:rsidRPr="000B6DD6">
        <w:rPr>
          <w:rFonts w:cstheme="minorHAnsi"/>
          <w:b/>
          <w:sz w:val="24"/>
          <w:szCs w:val="24"/>
        </w:rPr>
        <w:t xml:space="preserve"> </w:t>
      </w:r>
      <w:r w:rsidR="00211FE8">
        <w:rPr>
          <w:rFonts w:cstheme="minorHAnsi"/>
          <w:b/>
          <w:sz w:val="24"/>
          <w:szCs w:val="24"/>
        </w:rPr>
        <w:t>i</w:t>
      </w:r>
      <w:r w:rsidR="00465A62">
        <w:rPr>
          <w:rFonts w:cstheme="minorHAnsi"/>
          <w:b/>
          <w:sz w:val="24"/>
          <w:szCs w:val="24"/>
        </w:rPr>
        <w:t>ncumbent is</w:t>
      </w:r>
      <w:r w:rsidR="00380DFA">
        <w:rPr>
          <w:rFonts w:cstheme="minorHAnsi"/>
          <w:b/>
          <w:sz w:val="24"/>
          <w:szCs w:val="24"/>
        </w:rPr>
        <w:t xml:space="preserve"> allowed to bid on this RFP.</w:t>
      </w:r>
    </w:p>
    <w:p w14:paraId="35363556" w14:textId="77777777" w:rsidR="00380DFA" w:rsidRPr="000B6DD6" w:rsidRDefault="00380DFA" w:rsidP="00380DFA">
      <w:pPr>
        <w:pStyle w:val="ListParagraph"/>
        <w:spacing w:after="60"/>
        <w:ind w:left="1260"/>
        <w:rPr>
          <w:rFonts w:cstheme="minorHAnsi"/>
          <w:b/>
          <w:sz w:val="24"/>
          <w:szCs w:val="24"/>
        </w:rPr>
      </w:pPr>
    </w:p>
    <w:p w14:paraId="7D65B8BB" w14:textId="77777777" w:rsidR="00094EC9" w:rsidRDefault="00844524" w:rsidP="00214BA5">
      <w:pPr>
        <w:pStyle w:val="ListParagraph"/>
        <w:numPr>
          <w:ilvl w:val="0"/>
          <w:numId w:val="20"/>
        </w:numPr>
        <w:spacing w:after="60"/>
        <w:rPr>
          <w:rFonts w:cstheme="minorHAnsi"/>
          <w:bCs/>
          <w:sz w:val="24"/>
          <w:szCs w:val="24"/>
        </w:rPr>
      </w:pPr>
      <w:r w:rsidRPr="00C77A35">
        <w:rPr>
          <w:rFonts w:cstheme="minorHAnsi"/>
          <w:bCs/>
          <w:sz w:val="24"/>
          <w:szCs w:val="24"/>
        </w:rPr>
        <w:t xml:space="preserve">Please share the historical spending for the year 2021, 2022 and </w:t>
      </w:r>
      <w:proofErr w:type="gramStart"/>
      <w:r w:rsidRPr="00C77A35">
        <w:rPr>
          <w:rFonts w:cstheme="minorHAnsi"/>
          <w:bCs/>
          <w:sz w:val="24"/>
          <w:szCs w:val="24"/>
        </w:rPr>
        <w:t>2023?</w:t>
      </w:r>
      <w:proofErr w:type="gramEnd"/>
    </w:p>
    <w:p w14:paraId="02BA4E63" w14:textId="315D5270" w:rsidR="00844524" w:rsidRDefault="00AE50C9" w:rsidP="00F916F8">
      <w:pPr>
        <w:pStyle w:val="ListParagraph"/>
        <w:numPr>
          <w:ilvl w:val="0"/>
          <w:numId w:val="19"/>
        </w:numPr>
        <w:spacing w:after="60"/>
        <w:ind w:left="1440"/>
        <w:rPr>
          <w:rFonts w:cstheme="minorHAnsi"/>
          <w:b/>
          <w:sz w:val="24"/>
          <w:szCs w:val="24"/>
        </w:rPr>
      </w:pPr>
      <w:r w:rsidRPr="00424BD4">
        <w:rPr>
          <w:rFonts w:cstheme="minorHAnsi"/>
          <w:b/>
          <w:sz w:val="24"/>
          <w:szCs w:val="24"/>
        </w:rPr>
        <w:t xml:space="preserve">The County is unable to provide </w:t>
      </w:r>
      <w:r>
        <w:rPr>
          <w:rFonts w:cstheme="minorHAnsi"/>
          <w:b/>
          <w:sz w:val="24"/>
          <w:szCs w:val="24"/>
        </w:rPr>
        <w:t xml:space="preserve">the requested information at this time. </w:t>
      </w:r>
      <w:r w:rsidR="00283121">
        <w:rPr>
          <w:rFonts w:cstheme="minorHAnsi"/>
          <w:b/>
          <w:sz w:val="24"/>
          <w:szCs w:val="24"/>
        </w:rPr>
        <w:t xml:space="preserve">Please </w:t>
      </w:r>
      <w:r w:rsidR="002607BB">
        <w:rPr>
          <w:rFonts w:cstheme="minorHAnsi"/>
          <w:b/>
          <w:sz w:val="24"/>
          <w:szCs w:val="24"/>
        </w:rPr>
        <w:t xml:space="preserve">also </w:t>
      </w:r>
      <w:r w:rsidR="00283121">
        <w:rPr>
          <w:rFonts w:cstheme="minorHAnsi"/>
          <w:b/>
          <w:sz w:val="24"/>
          <w:szCs w:val="24"/>
        </w:rPr>
        <w:t xml:space="preserve">see </w:t>
      </w:r>
      <w:r w:rsidR="00742388">
        <w:rPr>
          <w:rFonts w:cstheme="minorHAnsi"/>
          <w:b/>
          <w:sz w:val="24"/>
          <w:szCs w:val="24"/>
        </w:rPr>
        <w:t>the </w:t>
      </w:r>
      <w:r w:rsidR="00283121">
        <w:rPr>
          <w:rFonts w:cstheme="minorHAnsi"/>
          <w:b/>
          <w:sz w:val="24"/>
          <w:szCs w:val="24"/>
        </w:rPr>
        <w:t xml:space="preserve">response to </w:t>
      </w:r>
      <w:hyperlink w:anchor="Q18" w:history="1">
        <w:r w:rsidR="00283121" w:rsidRPr="00550074">
          <w:rPr>
            <w:rStyle w:val="Hyperlink"/>
            <w:rFonts w:cstheme="minorHAnsi"/>
            <w:b/>
            <w:sz w:val="24"/>
            <w:szCs w:val="24"/>
          </w:rPr>
          <w:t>Q18/A18</w:t>
        </w:r>
      </w:hyperlink>
      <w:r w:rsidR="00283121">
        <w:rPr>
          <w:rFonts w:cstheme="minorHAnsi"/>
          <w:b/>
          <w:sz w:val="24"/>
          <w:szCs w:val="24"/>
        </w:rPr>
        <w:t>.</w:t>
      </w:r>
    </w:p>
    <w:p w14:paraId="04CBC7B3" w14:textId="77777777" w:rsidR="00380DFA" w:rsidRPr="000B6DD6" w:rsidRDefault="00380DFA" w:rsidP="00380DFA">
      <w:pPr>
        <w:pStyle w:val="ListParagraph"/>
        <w:spacing w:after="60"/>
        <w:ind w:left="1260"/>
        <w:rPr>
          <w:rFonts w:cstheme="minorHAnsi"/>
          <w:b/>
          <w:sz w:val="24"/>
          <w:szCs w:val="24"/>
        </w:rPr>
      </w:pPr>
    </w:p>
    <w:p w14:paraId="14DB4191" w14:textId="77777777" w:rsidR="00094EC9" w:rsidRDefault="00844524" w:rsidP="00214BA5">
      <w:pPr>
        <w:pStyle w:val="ListParagraph"/>
        <w:numPr>
          <w:ilvl w:val="0"/>
          <w:numId w:val="20"/>
        </w:numPr>
        <w:spacing w:after="60"/>
        <w:rPr>
          <w:rFonts w:cstheme="minorHAnsi"/>
          <w:bCs/>
          <w:sz w:val="24"/>
          <w:szCs w:val="24"/>
        </w:rPr>
      </w:pPr>
      <w:r w:rsidRPr="00C77A35">
        <w:rPr>
          <w:rFonts w:cstheme="minorHAnsi"/>
          <w:bCs/>
          <w:sz w:val="24"/>
          <w:szCs w:val="24"/>
        </w:rPr>
        <w:t>How many nurses were used in year 2021, 2022 and 2023?</w:t>
      </w:r>
      <w:r w:rsidR="0039380A">
        <w:rPr>
          <w:rFonts w:cstheme="minorHAnsi"/>
          <w:bCs/>
          <w:sz w:val="24"/>
          <w:szCs w:val="24"/>
        </w:rPr>
        <w:t xml:space="preserve"> </w:t>
      </w:r>
    </w:p>
    <w:p w14:paraId="5A3AF34C" w14:textId="668B9225" w:rsidR="00844524" w:rsidRDefault="00795151" w:rsidP="00F916F8">
      <w:pPr>
        <w:pStyle w:val="ListParagraph"/>
        <w:numPr>
          <w:ilvl w:val="0"/>
          <w:numId w:val="19"/>
        </w:numPr>
        <w:spacing w:after="60"/>
        <w:ind w:left="1440"/>
        <w:rPr>
          <w:rFonts w:cstheme="minorHAnsi"/>
          <w:b/>
          <w:sz w:val="24"/>
          <w:szCs w:val="24"/>
        </w:rPr>
      </w:pPr>
      <w:r>
        <w:rPr>
          <w:rFonts w:cstheme="minorHAnsi"/>
          <w:b/>
          <w:sz w:val="24"/>
          <w:szCs w:val="24"/>
        </w:rPr>
        <w:t xml:space="preserve">The County doesn’t have the information </w:t>
      </w:r>
      <w:proofErr w:type="gramStart"/>
      <w:r>
        <w:rPr>
          <w:rFonts w:cstheme="minorHAnsi"/>
          <w:b/>
          <w:sz w:val="24"/>
          <w:szCs w:val="24"/>
        </w:rPr>
        <w:t>at this time</w:t>
      </w:r>
      <w:proofErr w:type="gramEnd"/>
      <w:r w:rsidR="0039380A" w:rsidRPr="00380DFA">
        <w:rPr>
          <w:rFonts w:cstheme="minorHAnsi"/>
          <w:b/>
          <w:sz w:val="24"/>
          <w:szCs w:val="24"/>
        </w:rPr>
        <w:t>.</w:t>
      </w:r>
      <w:r w:rsidR="00424BD4" w:rsidRPr="00380DFA">
        <w:rPr>
          <w:rFonts w:cstheme="minorHAnsi"/>
          <w:b/>
          <w:sz w:val="24"/>
          <w:szCs w:val="24"/>
        </w:rPr>
        <w:t xml:space="preserve"> Nurses are not required </w:t>
      </w:r>
      <w:r w:rsidR="00CB2BCB">
        <w:rPr>
          <w:rFonts w:cstheme="minorHAnsi"/>
          <w:b/>
          <w:sz w:val="24"/>
          <w:szCs w:val="24"/>
        </w:rPr>
        <w:t>for</w:t>
      </w:r>
      <w:r w:rsidR="00CB2BCB" w:rsidRPr="00380DFA">
        <w:rPr>
          <w:rFonts w:cstheme="minorHAnsi"/>
          <w:b/>
          <w:sz w:val="24"/>
          <w:szCs w:val="24"/>
        </w:rPr>
        <w:t xml:space="preserve"> </w:t>
      </w:r>
      <w:r w:rsidR="00424BD4" w:rsidRPr="00380DFA">
        <w:rPr>
          <w:rFonts w:cstheme="minorHAnsi"/>
          <w:b/>
          <w:sz w:val="24"/>
          <w:szCs w:val="24"/>
        </w:rPr>
        <w:t xml:space="preserve">this </w:t>
      </w:r>
      <w:r w:rsidR="00CB2BCB">
        <w:rPr>
          <w:rFonts w:cstheme="minorHAnsi"/>
          <w:b/>
          <w:sz w:val="24"/>
          <w:szCs w:val="24"/>
        </w:rPr>
        <w:t>RFP</w:t>
      </w:r>
      <w:r w:rsidR="00424BD4" w:rsidRPr="00380DFA">
        <w:rPr>
          <w:rFonts w:cstheme="minorHAnsi"/>
          <w:b/>
          <w:sz w:val="24"/>
          <w:szCs w:val="24"/>
        </w:rPr>
        <w:t>.</w:t>
      </w:r>
    </w:p>
    <w:p w14:paraId="5EC5D7F7" w14:textId="77777777" w:rsidR="00380DFA" w:rsidRPr="00380DFA" w:rsidRDefault="00380DFA" w:rsidP="00380DFA">
      <w:pPr>
        <w:pStyle w:val="ListParagraph"/>
        <w:spacing w:after="60"/>
        <w:ind w:left="1260"/>
        <w:rPr>
          <w:rFonts w:cstheme="minorHAnsi"/>
          <w:b/>
          <w:sz w:val="24"/>
          <w:szCs w:val="24"/>
        </w:rPr>
      </w:pPr>
    </w:p>
    <w:p w14:paraId="5BD3A709" w14:textId="659166C3" w:rsidR="00600974" w:rsidRPr="00C77A35" w:rsidRDefault="00600F95" w:rsidP="00375E13">
      <w:pPr>
        <w:numPr>
          <w:ilvl w:val="0"/>
          <w:numId w:val="1"/>
        </w:numPr>
        <w:tabs>
          <w:tab w:val="clear" w:pos="1440"/>
        </w:tabs>
        <w:spacing w:after="60"/>
        <w:ind w:left="720" w:hanging="720"/>
        <w:rPr>
          <w:rFonts w:asciiTheme="minorHAnsi" w:hAnsiTheme="minorHAnsi" w:cstheme="minorHAnsi"/>
          <w:bCs/>
          <w:sz w:val="24"/>
          <w:szCs w:val="24"/>
        </w:rPr>
      </w:pPr>
      <w:r w:rsidRPr="0E2B5569">
        <w:rPr>
          <w:rFonts w:asciiTheme="minorHAnsi" w:hAnsiTheme="minorHAnsi" w:cstheme="minorBidi"/>
          <w:sz w:val="24"/>
          <w:szCs w:val="24"/>
        </w:rPr>
        <w:t>What will be the estimated annual budget for this project?</w:t>
      </w:r>
    </w:p>
    <w:p w14:paraId="12685809" w14:textId="1D8561E5" w:rsidR="000532D5" w:rsidRPr="00B85476" w:rsidRDefault="0049391B" w:rsidP="00B85476">
      <w:pPr>
        <w:pStyle w:val="ListParagraph"/>
        <w:numPr>
          <w:ilvl w:val="0"/>
          <w:numId w:val="14"/>
        </w:numPr>
        <w:autoSpaceDE w:val="0"/>
        <w:autoSpaceDN w:val="0"/>
        <w:adjustRightInd w:val="0"/>
        <w:spacing w:after="360"/>
        <w:ind w:hanging="720"/>
        <w:rPr>
          <w:rFonts w:cstheme="minorHAnsi"/>
          <w:b/>
          <w:sz w:val="24"/>
          <w:szCs w:val="24"/>
        </w:rPr>
      </w:pPr>
      <w:r w:rsidRPr="00B85476">
        <w:rPr>
          <w:rFonts w:cstheme="minorHAnsi"/>
          <w:b/>
          <w:sz w:val="24"/>
          <w:szCs w:val="24"/>
        </w:rPr>
        <w:t xml:space="preserve">Please see the response </w:t>
      </w:r>
      <w:r w:rsidR="000B6DD6">
        <w:rPr>
          <w:rFonts w:cstheme="minorHAnsi"/>
          <w:b/>
          <w:sz w:val="24"/>
          <w:szCs w:val="24"/>
        </w:rPr>
        <w:t>to</w:t>
      </w:r>
      <w:r w:rsidRPr="00B85476">
        <w:rPr>
          <w:rFonts w:cstheme="minorHAnsi"/>
          <w:b/>
          <w:sz w:val="24"/>
          <w:szCs w:val="24"/>
        </w:rPr>
        <w:t xml:space="preserve"> </w:t>
      </w:r>
      <w:hyperlink w:anchor="Q18" w:history="1">
        <w:r w:rsidRPr="00E049E0">
          <w:rPr>
            <w:rStyle w:val="Hyperlink"/>
            <w:rFonts w:cstheme="minorHAnsi"/>
            <w:b/>
            <w:sz w:val="24"/>
            <w:szCs w:val="24"/>
          </w:rPr>
          <w:t>Q18/A18</w:t>
        </w:r>
      </w:hyperlink>
      <w:r w:rsidRPr="00B85476">
        <w:rPr>
          <w:rFonts w:cstheme="minorHAnsi"/>
          <w:b/>
          <w:sz w:val="24"/>
          <w:szCs w:val="24"/>
        </w:rPr>
        <w:t>.</w:t>
      </w:r>
    </w:p>
    <w:p w14:paraId="1D60AB44" w14:textId="06410E52" w:rsidR="00600974" w:rsidRPr="00C77A35" w:rsidRDefault="00C82911" w:rsidP="00375E13">
      <w:pPr>
        <w:numPr>
          <w:ilvl w:val="0"/>
          <w:numId w:val="1"/>
        </w:numPr>
        <w:tabs>
          <w:tab w:val="clear" w:pos="1440"/>
        </w:tabs>
        <w:spacing w:after="60"/>
        <w:ind w:left="720" w:hanging="720"/>
        <w:rPr>
          <w:rFonts w:asciiTheme="minorHAnsi" w:hAnsiTheme="minorHAnsi" w:cstheme="minorBidi"/>
          <w:sz w:val="24"/>
          <w:szCs w:val="24"/>
        </w:rPr>
      </w:pPr>
      <w:bookmarkStart w:id="12" w:name="Q32"/>
      <w:r w:rsidRPr="0E2B5569">
        <w:rPr>
          <w:rFonts w:asciiTheme="minorHAnsi" w:hAnsiTheme="minorHAnsi" w:cstheme="minorBidi"/>
          <w:sz w:val="24"/>
          <w:szCs w:val="24"/>
        </w:rPr>
        <w:lastRenderedPageBreak/>
        <w:t xml:space="preserve">How </w:t>
      </w:r>
      <w:bookmarkEnd w:id="12"/>
      <w:r w:rsidRPr="0E2B5569">
        <w:rPr>
          <w:rFonts w:asciiTheme="minorHAnsi" w:hAnsiTheme="minorHAnsi" w:cstheme="minorBidi"/>
          <w:sz w:val="24"/>
          <w:szCs w:val="24"/>
        </w:rPr>
        <w:t>will job requests be shared among multiple awarded vendors?</w:t>
      </w:r>
    </w:p>
    <w:p w14:paraId="2F603A96" w14:textId="656CC089" w:rsidR="00600974" w:rsidRPr="000B6DD6" w:rsidRDefault="00060EEB" w:rsidP="00691DC2">
      <w:pPr>
        <w:pStyle w:val="ListParagraph"/>
        <w:numPr>
          <w:ilvl w:val="0"/>
          <w:numId w:val="15"/>
        </w:numPr>
        <w:autoSpaceDE w:val="0"/>
        <w:autoSpaceDN w:val="0"/>
        <w:adjustRightInd w:val="0"/>
        <w:spacing w:after="360"/>
        <w:ind w:hanging="720"/>
        <w:rPr>
          <w:b/>
          <w:bCs/>
          <w:sz w:val="24"/>
          <w:szCs w:val="24"/>
        </w:rPr>
      </w:pPr>
      <w:r>
        <w:rPr>
          <w:b/>
          <w:bCs/>
          <w:sz w:val="24"/>
          <w:szCs w:val="24"/>
        </w:rPr>
        <w:t xml:space="preserve">The County </w:t>
      </w:r>
      <w:r w:rsidR="004E78BD">
        <w:rPr>
          <w:b/>
          <w:bCs/>
          <w:sz w:val="24"/>
          <w:szCs w:val="24"/>
        </w:rPr>
        <w:t>initiate</w:t>
      </w:r>
      <w:r w:rsidR="00F22E40">
        <w:rPr>
          <w:b/>
          <w:bCs/>
          <w:sz w:val="24"/>
          <w:szCs w:val="24"/>
        </w:rPr>
        <w:t>s</w:t>
      </w:r>
      <w:r w:rsidR="004E78BD">
        <w:rPr>
          <w:b/>
          <w:bCs/>
          <w:sz w:val="24"/>
          <w:szCs w:val="24"/>
        </w:rPr>
        <w:t xml:space="preserve"> job </w:t>
      </w:r>
      <w:r w:rsidR="00C21817">
        <w:rPr>
          <w:b/>
          <w:bCs/>
          <w:sz w:val="24"/>
          <w:szCs w:val="24"/>
        </w:rPr>
        <w:t>requests</w:t>
      </w:r>
      <w:r w:rsidR="004E78BD">
        <w:rPr>
          <w:b/>
          <w:bCs/>
          <w:sz w:val="24"/>
          <w:szCs w:val="24"/>
        </w:rPr>
        <w:t xml:space="preserve"> and e</w:t>
      </w:r>
      <w:r w:rsidR="7B94E581" w:rsidRPr="000B6DD6">
        <w:rPr>
          <w:b/>
          <w:bCs/>
          <w:sz w:val="24"/>
          <w:szCs w:val="24"/>
        </w:rPr>
        <w:t xml:space="preserve">ach awarded </w:t>
      </w:r>
      <w:r w:rsidR="004E78BD">
        <w:rPr>
          <w:b/>
          <w:bCs/>
          <w:sz w:val="24"/>
          <w:szCs w:val="24"/>
        </w:rPr>
        <w:t xml:space="preserve">pool </w:t>
      </w:r>
      <w:r w:rsidR="000211D5">
        <w:rPr>
          <w:b/>
          <w:bCs/>
          <w:sz w:val="24"/>
          <w:szCs w:val="24"/>
        </w:rPr>
        <w:t>Contractor</w:t>
      </w:r>
      <w:r w:rsidR="7B94E581" w:rsidRPr="000B6DD6">
        <w:rPr>
          <w:b/>
          <w:bCs/>
          <w:sz w:val="24"/>
          <w:szCs w:val="24"/>
        </w:rPr>
        <w:t xml:space="preserve"> will have opportunities to provide candidates</w:t>
      </w:r>
      <w:r w:rsidR="00433777">
        <w:rPr>
          <w:b/>
          <w:bCs/>
          <w:sz w:val="24"/>
          <w:szCs w:val="24"/>
        </w:rPr>
        <w:t xml:space="preserve"> based on the</w:t>
      </w:r>
      <w:r w:rsidR="00B460F1">
        <w:rPr>
          <w:b/>
          <w:bCs/>
          <w:sz w:val="24"/>
          <w:szCs w:val="24"/>
        </w:rPr>
        <w:t>ir</w:t>
      </w:r>
      <w:r w:rsidR="00433777">
        <w:rPr>
          <w:b/>
          <w:bCs/>
          <w:sz w:val="24"/>
          <w:szCs w:val="24"/>
        </w:rPr>
        <w:t xml:space="preserve"> </w:t>
      </w:r>
      <w:r w:rsidR="00ED2ADB">
        <w:rPr>
          <w:b/>
          <w:bCs/>
          <w:sz w:val="24"/>
          <w:szCs w:val="24"/>
        </w:rPr>
        <w:t xml:space="preserve">therapist </w:t>
      </w:r>
      <w:r w:rsidR="00433777">
        <w:rPr>
          <w:b/>
          <w:bCs/>
          <w:sz w:val="24"/>
          <w:szCs w:val="24"/>
        </w:rPr>
        <w:t xml:space="preserve">availability </w:t>
      </w:r>
      <w:r w:rsidR="00B460F1">
        <w:rPr>
          <w:b/>
          <w:bCs/>
          <w:sz w:val="24"/>
          <w:szCs w:val="24"/>
        </w:rPr>
        <w:t xml:space="preserve">and competitive </w:t>
      </w:r>
      <w:r w:rsidR="0023246E">
        <w:rPr>
          <w:b/>
          <w:bCs/>
          <w:sz w:val="24"/>
          <w:szCs w:val="24"/>
        </w:rPr>
        <w:t xml:space="preserve">quoted </w:t>
      </w:r>
      <w:r w:rsidR="00B460F1">
        <w:rPr>
          <w:b/>
          <w:bCs/>
          <w:sz w:val="24"/>
          <w:szCs w:val="24"/>
        </w:rPr>
        <w:t>rates.</w:t>
      </w:r>
      <w:r w:rsidR="00900983">
        <w:rPr>
          <w:b/>
          <w:bCs/>
          <w:sz w:val="24"/>
          <w:szCs w:val="24"/>
        </w:rPr>
        <w:t xml:space="preserve"> </w:t>
      </w:r>
      <w:r w:rsidR="00174308">
        <w:rPr>
          <w:b/>
          <w:bCs/>
          <w:sz w:val="24"/>
          <w:szCs w:val="24"/>
        </w:rPr>
        <w:t xml:space="preserve">The County will </w:t>
      </w:r>
      <w:r w:rsidR="00BA6AA1">
        <w:rPr>
          <w:b/>
          <w:bCs/>
          <w:sz w:val="24"/>
          <w:szCs w:val="24"/>
        </w:rPr>
        <w:t xml:space="preserve">make assignment </w:t>
      </w:r>
      <w:r w:rsidR="00420D9A">
        <w:rPr>
          <w:b/>
          <w:bCs/>
          <w:sz w:val="24"/>
          <w:szCs w:val="24"/>
        </w:rPr>
        <w:t xml:space="preserve">decisions </w:t>
      </w:r>
      <w:r w:rsidR="006F6476">
        <w:rPr>
          <w:b/>
          <w:bCs/>
          <w:sz w:val="24"/>
          <w:szCs w:val="24"/>
        </w:rPr>
        <w:t xml:space="preserve">based on the proposed therapists’ availability and competitive quoted rates. </w:t>
      </w:r>
    </w:p>
    <w:p w14:paraId="4E0C26D3" w14:textId="184E5500" w:rsidR="00600974" w:rsidRPr="00C77A35" w:rsidRDefault="006E2347" w:rsidP="00375E13">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Will all job requests be shared among all awarded vendors simultaneously?</w:t>
      </w:r>
    </w:p>
    <w:p w14:paraId="6C7B576F" w14:textId="6CD55AFC" w:rsidR="00600974" w:rsidRPr="00E62228" w:rsidRDefault="00F064D4" w:rsidP="00691DC2">
      <w:pPr>
        <w:pStyle w:val="ListParagraph"/>
        <w:numPr>
          <w:ilvl w:val="0"/>
          <w:numId w:val="15"/>
        </w:numPr>
        <w:autoSpaceDE w:val="0"/>
        <w:autoSpaceDN w:val="0"/>
        <w:adjustRightInd w:val="0"/>
        <w:spacing w:after="360"/>
        <w:ind w:hanging="720"/>
        <w:rPr>
          <w:b/>
          <w:bCs/>
          <w:sz w:val="24"/>
          <w:szCs w:val="24"/>
        </w:rPr>
      </w:pPr>
      <w:r>
        <w:rPr>
          <w:b/>
          <w:bCs/>
          <w:sz w:val="24"/>
          <w:szCs w:val="24"/>
        </w:rPr>
        <w:t xml:space="preserve">Please see the response to </w:t>
      </w:r>
      <w:hyperlink w:anchor="Q32" w:history="1">
        <w:r w:rsidRPr="00F064D4">
          <w:rPr>
            <w:rStyle w:val="Hyperlink"/>
            <w:b/>
            <w:bCs/>
            <w:sz w:val="24"/>
            <w:szCs w:val="24"/>
          </w:rPr>
          <w:t>Q32/A32</w:t>
        </w:r>
      </w:hyperlink>
      <w:r>
        <w:rPr>
          <w:b/>
          <w:bCs/>
          <w:sz w:val="24"/>
          <w:szCs w:val="24"/>
        </w:rPr>
        <w:t xml:space="preserve">. </w:t>
      </w:r>
    </w:p>
    <w:p w14:paraId="32E5AE9C" w14:textId="4ED84422" w:rsidR="008414DC" w:rsidRPr="00C77A35" w:rsidRDefault="00ED0E1C" w:rsidP="00375E13">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Is there any ranking system for sharing job requests among awarded vendors such as primary bidder, secondary bidder, and then other awarded bidders?</w:t>
      </w:r>
    </w:p>
    <w:p w14:paraId="39ED0C30" w14:textId="2BD36153" w:rsidR="00715C57" w:rsidRPr="001C0822" w:rsidRDefault="51B6BA1D" w:rsidP="00691DC2">
      <w:pPr>
        <w:pStyle w:val="ListParagraph"/>
        <w:numPr>
          <w:ilvl w:val="0"/>
          <w:numId w:val="15"/>
        </w:numPr>
        <w:autoSpaceDE w:val="0"/>
        <w:autoSpaceDN w:val="0"/>
        <w:adjustRightInd w:val="0"/>
        <w:spacing w:after="360"/>
        <w:ind w:hanging="720"/>
        <w:rPr>
          <w:b/>
          <w:bCs/>
          <w:sz w:val="24"/>
          <w:szCs w:val="24"/>
        </w:rPr>
      </w:pPr>
      <w:r w:rsidRPr="001C0822">
        <w:rPr>
          <w:b/>
          <w:bCs/>
          <w:sz w:val="24"/>
          <w:szCs w:val="24"/>
        </w:rPr>
        <w:t>No</w:t>
      </w:r>
      <w:r w:rsidR="009C4C4D" w:rsidRPr="001C0822">
        <w:rPr>
          <w:b/>
          <w:bCs/>
          <w:sz w:val="24"/>
          <w:szCs w:val="24"/>
        </w:rPr>
        <w:t>.</w:t>
      </w:r>
      <w:r w:rsidR="008732FE" w:rsidRPr="001C0822">
        <w:rPr>
          <w:b/>
          <w:bCs/>
          <w:sz w:val="24"/>
          <w:szCs w:val="24"/>
        </w:rPr>
        <w:t xml:space="preserve"> </w:t>
      </w:r>
      <w:r w:rsidR="00F064D4">
        <w:rPr>
          <w:b/>
          <w:bCs/>
          <w:sz w:val="24"/>
          <w:szCs w:val="24"/>
        </w:rPr>
        <w:t xml:space="preserve">Please see the response to </w:t>
      </w:r>
      <w:hyperlink w:anchor="Q32" w:history="1">
        <w:r w:rsidR="00F064D4" w:rsidRPr="00F064D4">
          <w:rPr>
            <w:rStyle w:val="Hyperlink"/>
            <w:b/>
            <w:bCs/>
            <w:sz w:val="24"/>
            <w:szCs w:val="24"/>
          </w:rPr>
          <w:t>Q32/A32</w:t>
        </w:r>
      </w:hyperlink>
      <w:r w:rsidR="00F064D4">
        <w:rPr>
          <w:b/>
          <w:bCs/>
          <w:sz w:val="24"/>
          <w:szCs w:val="24"/>
        </w:rPr>
        <w:t xml:space="preserve">. </w:t>
      </w:r>
    </w:p>
    <w:p w14:paraId="55F95059" w14:textId="5706146E" w:rsidR="00E967DE" w:rsidRPr="00C77A35" w:rsidRDefault="001C4404" w:rsidP="00375E13">
      <w:pPr>
        <w:numPr>
          <w:ilvl w:val="0"/>
          <w:numId w:val="1"/>
        </w:numPr>
        <w:tabs>
          <w:tab w:val="clear" w:pos="1440"/>
        </w:tabs>
        <w:spacing w:after="60"/>
        <w:ind w:left="720" w:hanging="720"/>
        <w:rPr>
          <w:rFonts w:asciiTheme="minorHAnsi" w:hAnsiTheme="minorHAnsi" w:cstheme="minorBidi"/>
          <w:sz w:val="24"/>
          <w:szCs w:val="24"/>
        </w:rPr>
      </w:pPr>
      <w:bookmarkStart w:id="13" w:name="Q35"/>
      <w:r w:rsidRPr="6EC956C7">
        <w:rPr>
          <w:rFonts w:asciiTheme="minorHAnsi" w:hAnsiTheme="minorHAnsi" w:cstheme="minorBidi"/>
          <w:sz w:val="24"/>
          <w:szCs w:val="24"/>
        </w:rPr>
        <w:t xml:space="preserve">Can </w:t>
      </w:r>
      <w:bookmarkEnd w:id="13"/>
      <w:r w:rsidRPr="6EC956C7">
        <w:rPr>
          <w:rFonts w:asciiTheme="minorHAnsi" w:hAnsiTheme="minorHAnsi" w:cstheme="minorBidi"/>
          <w:sz w:val="24"/>
          <w:szCs w:val="24"/>
        </w:rPr>
        <w:t>you share details from where we can get old RFP details?</w:t>
      </w:r>
    </w:p>
    <w:p w14:paraId="2ACA63FA" w14:textId="6C61FB2B" w:rsidR="00E967DE" w:rsidRPr="001C0822" w:rsidRDefault="00D07E81" w:rsidP="00691DC2">
      <w:pPr>
        <w:pStyle w:val="ListParagraph"/>
        <w:numPr>
          <w:ilvl w:val="0"/>
          <w:numId w:val="15"/>
        </w:numPr>
        <w:autoSpaceDE w:val="0"/>
        <w:autoSpaceDN w:val="0"/>
        <w:adjustRightInd w:val="0"/>
        <w:spacing w:after="360"/>
        <w:ind w:hanging="720"/>
        <w:rPr>
          <w:b/>
          <w:bCs/>
          <w:sz w:val="24"/>
          <w:szCs w:val="24"/>
        </w:rPr>
      </w:pPr>
      <w:r w:rsidRPr="001C0822">
        <w:rPr>
          <w:b/>
          <w:bCs/>
          <w:sz w:val="24"/>
          <w:szCs w:val="24"/>
        </w:rPr>
        <w:t xml:space="preserve">Please complete the online form at </w:t>
      </w:r>
      <w:hyperlink r:id="rId17" w:history="1">
        <w:r w:rsidRPr="001C0822">
          <w:rPr>
            <w:rStyle w:val="Hyperlink"/>
            <w:b/>
            <w:bCs/>
            <w:sz w:val="24"/>
            <w:szCs w:val="24"/>
          </w:rPr>
          <w:t>https://gsa.acgov.org/about-gsa/contact-us/public-records-request/</w:t>
        </w:r>
      </w:hyperlink>
      <w:r w:rsidR="00040616">
        <w:rPr>
          <w:rStyle w:val="Hyperlink"/>
          <w:b/>
          <w:bCs/>
          <w:sz w:val="24"/>
          <w:szCs w:val="24"/>
        </w:rPr>
        <w:t>.</w:t>
      </w:r>
    </w:p>
    <w:p w14:paraId="7BA04A5B" w14:textId="2CAA483C" w:rsidR="00BA5971" w:rsidRPr="004C5677" w:rsidRDefault="00153222" w:rsidP="00025541">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Can you please tell us where we can see the records for the old contract?</w:t>
      </w:r>
    </w:p>
    <w:p w14:paraId="1D7F5806" w14:textId="299CAAF8" w:rsidR="453C85F9" w:rsidRPr="00E3347B" w:rsidRDefault="00600D59" w:rsidP="00691DC2">
      <w:pPr>
        <w:pStyle w:val="ListParagraph"/>
        <w:numPr>
          <w:ilvl w:val="0"/>
          <w:numId w:val="15"/>
        </w:numPr>
        <w:autoSpaceDE w:val="0"/>
        <w:autoSpaceDN w:val="0"/>
        <w:adjustRightInd w:val="0"/>
        <w:spacing w:after="360"/>
        <w:ind w:hanging="720"/>
        <w:rPr>
          <w:b/>
          <w:bCs/>
          <w:sz w:val="24"/>
          <w:szCs w:val="24"/>
        </w:rPr>
      </w:pPr>
      <w:r w:rsidRPr="00E3347B">
        <w:rPr>
          <w:b/>
          <w:bCs/>
          <w:sz w:val="24"/>
          <w:szCs w:val="24"/>
        </w:rPr>
        <w:t xml:space="preserve"> P</w:t>
      </w:r>
      <w:r w:rsidRPr="00E3347B">
        <w:rPr>
          <w:rFonts w:cstheme="minorHAnsi"/>
          <w:b/>
          <w:bCs/>
          <w:sz w:val="24"/>
          <w:szCs w:val="24"/>
        </w:rPr>
        <w:t xml:space="preserve">lease </w:t>
      </w:r>
      <w:r w:rsidR="000E034C" w:rsidRPr="00E3347B">
        <w:rPr>
          <w:rFonts w:cstheme="minorHAnsi"/>
          <w:b/>
          <w:bCs/>
          <w:sz w:val="24"/>
          <w:szCs w:val="24"/>
        </w:rPr>
        <w:t xml:space="preserve">see </w:t>
      </w:r>
      <w:r w:rsidR="00F40422" w:rsidRPr="00E3347B">
        <w:rPr>
          <w:rFonts w:cstheme="minorHAnsi"/>
          <w:b/>
          <w:bCs/>
          <w:sz w:val="24"/>
          <w:szCs w:val="24"/>
        </w:rPr>
        <w:t>the</w:t>
      </w:r>
      <w:r w:rsidR="00B85476" w:rsidRPr="00E3347B">
        <w:rPr>
          <w:rFonts w:cstheme="minorHAnsi"/>
          <w:b/>
          <w:bCs/>
          <w:sz w:val="24"/>
          <w:szCs w:val="24"/>
        </w:rPr>
        <w:t xml:space="preserve"> </w:t>
      </w:r>
      <w:r w:rsidR="00F40422" w:rsidRPr="00E3347B">
        <w:rPr>
          <w:rFonts w:cstheme="minorHAnsi"/>
          <w:b/>
          <w:bCs/>
          <w:sz w:val="24"/>
          <w:szCs w:val="24"/>
        </w:rPr>
        <w:t xml:space="preserve">response above </w:t>
      </w:r>
      <w:hyperlink w:anchor="Q35" w:history="1">
        <w:r w:rsidR="00F40422" w:rsidRPr="008A0A3F">
          <w:rPr>
            <w:rStyle w:val="Hyperlink"/>
            <w:rFonts w:cstheme="minorHAnsi"/>
            <w:b/>
            <w:bCs/>
            <w:sz w:val="24"/>
            <w:szCs w:val="24"/>
          </w:rPr>
          <w:t>Q35/A35</w:t>
        </w:r>
      </w:hyperlink>
      <w:r w:rsidR="00F40422" w:rsidRPr="00E3347B">
        <w:rPr>
          <w:rFonts w:cstheme="minorHAnsi"/>
          <w:b/>
          <w:bCs/>
          <w:sz w:val="24"/>
          <w:szCs w:val="24"/>
        </w:rPr>
        <w:t>.</w:t>
      </w:r>
      <w:r w:rsidRPr="00E3347B">
        <w:rPr>
          <w:rFonts w:cstheme="minorHAnsi"/>
          <w:b/>
          <w:bCs/>
          <w:sz w:val="24"/>
          <w:szCs w:val="24"/>
        </w:rPr>
        <w:t xml:space="preserve"> </w:t>
      </w:r>
    </w:p>
    <w:p w14:paraId="07E4FC56" w14:textId="541BF628" w:rsidR="005A2440" w:rsidRPr="00C77A35" w:rsidRDefault="006D2A89" w:rsidP="00043ADF">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Can you please share the email id/details where we can raise the public record request for old RFP?</w:t>
      </w:r>
    </w:p>
    <w:p w14:paraId="76B132F9" w14:textId="3BA88511" w:rsidR="005A2440" w:rsidRPr="00E3347B" w:rsidRDefault="00C02F9D" w:rsidP="00691DC2">
      <w:pPr>
        <w:pStyle w:val="ListParagraph"/>
        <w:numPr>
          <w:ilvl w:val="0"/>
          <w:numId w:val="15"/>
        </w:numPr>
        <w:autoSpaceDE w:val="0"/>
        <w:autoSpaceDN w:val="0"/>
        <w:adjustRightInd w:val="0"/>
        <w:spacing w:after="360"/>
        <w:ind w:hanging="720"/>
        <w:rPr>
          <w:b/>
          <w:bCs/>
          <w:sz w:val="24"/>
          <w:szCs w:val="24"/>
        </w:rPr>
      </w:pPr>
      <w:r w:rsidRPr="6EC956C7">
        <w:rPr>
          <w:sz w:val="24"/>
          <w:szCs w:val="24"/>
        </w:rPr>
        <w:t xml:space="preserve"> </w:t>
      </w:r>
      <w:r w:rsidR="00F40422" w:rsidRPr="00E3347B">
        <w:rPr>
          <w:b/>
          <w:bCs/>
          <w:sz w:val="24"/>
          <w:szCs w:val="24"/>
        </w:rPr>
        <w:t xml:space="preserve">Please see the response above </w:t>
      </w:r>
      <w:hyperlink w:anchor="Q35" w:history="1">
        <w:r w:rsidR="00F40422" w:rsidRPr="008A0A3F">
          <w:rPr>
            <w:rStyle w:val="Hyperlink"/>
            <w:b/>
            <w:bCs/>
            <w:sz w:val="24"/>
            <w:szCs w:val="24"/>
          </w:rPr>
          <w:t>Q35/A35</w:t>
        </w:r>
      </w:hyperlink>
      <w:r w:rsidR="00F40422" w:rsidRPr="00E3347B">
        <w:rPr>
          <w:b/>
          <w:bCs/>
          <w:sz w:val="24"/>
          <w:szCs w:val="24"/>
        </w:rPr>
        <w:t>.</w:t>
      </w:r>
      <w:r w:rsidR="00DB7B63" w:rsidRPr="00E3347B">
        <w:rPr>
          <w:b/>
          <w:bCs/>
          <w:sz w:val="24"/>
          <w:szCs w:val="24"/>
        </w:rPr>
        <w:t xml:space="preserve"> </w:t>
      </w:r>
    </w:p>
    <w:p w14:paraId="50D93D41" w14:textId="77E48805" w:rsidR="00C02F9D" w:rsidRPr="00C77A35" w:rsidRDefault="004618AB" w:rsidP="00043ADF">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Would you be accepting references from large commercial entities?</w:t>
      </w:r>
    </w:p>
    <w:p w14:paraId="390FD967" w14:textId="1795B9E6" w:rsidR="00C02F9D" w:rsidRPr="00E3347B" w:rsidRDefault="005433E3" w:rsidP="00691DC2">
      <w:pPr>
        <w:pStyle w:val="ListParagraph"/>
        <w:numPr>
          <w:ilvl w:val="0"/>
          <w:numId w:val="15"/>
        </w:numPr>
        <w:autoSpaceDE w:val="0"/>
        <w:autoSpaceDN w:val="0"/>
        <w:adjustRightInd w:val="0"/>
        <w:spacing w:after="360"/>
        <w:ind w:hanging="720"/>
        <w:rPr>
          <w:b/>
          <w:bCs/>
          <w:sz w:val="24"/>
          <w:szCs w:val="24"/>
        </w:rPr>
      </w:pPr>
      <w:r w:rsidRPr="00E3347B">
        <w:rPr>
          <w:b/>
          <w:bCs/>
          <w:sz w:val="24"/>
          <w:szCs w:val="24"/>
        </w:rPr>
        <w:t>Yes, if s</w:t>
      </w:r>
      <w:r w:rsidR="00C51AE3" w:rsidRPr="00E3347B">
        <w:rPr>
          <w:b/>
          <w:bCs/>
          <w:sz w:val="24"/>
          <w:szCs w:val="24"/>
        </w:rPr>
        <w:t>ervices provided by Bidders to the references have similar scope, volume, and requirements to those outlined in the specifications, terms, and conditions</w:t>
      </w:r>
      <w:r w:rsidR="005B6032" w:rsidRPr="00E3347B">
        <w:rPr>
          <w:b/>
          <w:bCs/>
          <w:sz w:val="24"/>
          <w:szCs w:val="24"/>
        </w:rPr>
        <w:t xml:space="preserve"> of the RFP</w:t>
      </w:r>
      <w:r w:rsidR="00C51AE3" w:rsidRPr="00E3347B">
        <w:rPr>
          <w:b/>
          <w:bCs/>
          <w:sz w:val="24"/>
          <w:szCs w:val="24"/>
        </w:rPr>
        <w:t>.</w:t>
      </w:r>
    </w:p>
    <w:p w14:paraId="301428C0" w14:textId="76B3A315" w:rsidR="00C02F9D" w:rsidRPr="00C77A35" w:rsidRDefault="00316A87" w:rsidP="00043ADF">
      <w:pPr>
        <w:numPr>
          <w:ilvl w:val="0"/>
          <w:numId w:val="1"/>
        </w:numPr>
        <w:tabs>
          <w:tab w:val="clear" w:pos="1440"/>
        </w:tabs>
        <w:spacing w:after="60"/>
        <w:ind w:left="720" w:hanging="720"/>
        <w:rPr>
          <w:rFonts w:asciiTheme="minorHAnsi" w:hAnsiTheme="minorHAnsi" w:cstheme="minorHAnsi"/>
          <w:bCs/>
          <w:sz w:val="24"/>
          <w:szCs w:val="24"/>
        </w:rPr>
      </w:pPr>
      <w:r w:rsidRPr="0E2B5569">
        <w:rPr>
          <w:rFonts w:asciiTheme="minorHAnsi" w:hAnsiTheme="minorHAnsi" w:cstheme="minorBidi"/>
          <w:sz w:val="24"/>
          <w:szCs w:val="24"/>
        </w:rPr>
        <w:t>How many positions are required under this contract?</w:t>
      </w:r>
    </w:p>
    <w:p w14:paraId="44DCAC5D" w14:textId="5EC07367" w:rsidR="259FB99E" w:rsidRPr="00713A9D" w:rsidRDefault="00C81520" w:rsidP="00691DC2">
      <w:pPr>
        <w:pStyle w:val="ListParagraph"/>
        <w:numPr>
          <w:ilvl w:val="0"/>
          <w:numId w:val="15"/>
        </w:numPr>
        <w:autoSpaceDE w:val="0"/>
        <w:autoSpaceDN w:val="0"/>
        <w:adjustRightInd w:val="0"/>
        <w:spacing w:after="360"/>
        <w:ind w:hanging="720"/>
        <w:rPr>
          <w:szCs w:val="26"/>
        </w:rPr>
      </w:pPr>
      <w:r w:rsidRPr="00E3347B">
        <w:rPr>
          <w:b/>
          <w:bCs/>
          <w:sz w:val="24"/>
          <w:szCs w:val="24"/>
        </w:rPr>
        <w:t xml:space="preserve">Please see </w:t>
      </w:r>
      <w:r w:rsidR="00B06022" w:rsidRPr="00E3347B">
        <w:rPr>
          <w:b/>
          <w:bCs/>
          <w:sz w:val="24"/>
          <w:szCs w:val="24"/>
        </w:rPr>
        <w:t xml:space="preserve">the response </w:t>
      </w:r>
      <w:r w:rsidR="00E3347B" w:rsidRPr="00E3347B">
        <w:rPr>
          <w:b/>
          <w:bCs/>
          <w:sz w:val="24"/>
          <w:szCs w:val="24"/>
        </w:rPr>
        <w:t>to</w:t>
      </w:r>
      <w:r w:rsidR="00B06022" w:rsidRPr="00E3347B">
        <w:rPr>
          <w:b/>
          <w:bCs/>
          <w:sz w:val="24"/>
          <w:szCs w:val="24"/>
        </w:rPr>
        <w:t xml:space="preserve"> </w:t>
      </w:r>
      <w:hyperlink w:anchor="Q5" w:history="1">
        <w:r w:rsidRPr="008A0A3F">
          <w:rPr>
            <w:rStyle w:val="Hyperlink"/>
            <w:b/>
            <w:bCs/>
            <w:sz w:val="24"/>
            <w:szCs w:val="24"/>
          </w:rPr>
          <w:t>Q5/A5</w:t>
        </w:r>
      </w:hyperlink>
      <w:r w:rsidRPr="00E3347B">
        <w:rPr>
          <w:b/>
          <w:bCs/>
          <w:sz w:val="24"/>
          <w:szCs w:val="24"/>
        </w:rPr>
        <w:t>.</w:t>
      </w:r>
    </w:p>
    <w:p w14:paraId="1C8E4894" w14:textId="6FCD6D44" w:rsidR="00C02F9D" w:rsidRPr="00C77A35" w:rsidRDefault="005F35ED" w:rsidP="00043ADF">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How many positions are currently open?</w:t>
      </w:r>
    </w:p>
    <w:p w14:paraId="19830C51" w14:textId="0756A9F1" w:rsidR="00C02F9D" w:rsidRPr="00BD302C" w:rsidRDefault="00632FF8" w:rsidP="00691DC2">
      <w:pPr>
        <w:pStyle w:val="ListParagraph"/>
        <w:numPr>
          <w:ilvl w:val="0"/>
          <w:numId w:val="15"/>
        </w:numPr>
        <w:autoSpaceDE w:val="0"/>
        <w:autoSpaceDN w:val="0"/>
        <w:adjustRightInd w:val="0"/>
        <w:spacing w:after="360"/>
        <w:ind w:hanging="720"/>
        <w:rPr>
          <w:b/>
          <w:bCs/>
          <w:sz w:val="24"/>
          <w:szCs w:val="24"/>
        </w:rPr>
      </w:pPr>
      <w:r>
        <w:rPr>
          <w:b/>
          <w:bCs/>
          <w:sz w:val="24"/>
          <w:szCs w:val="24"/>
        </w:rPr>
        <w:t>The County current</w:t>
      </w:r>
      <w:r w:rsidR="00B052AB">
        <w:rPr>
          <w:b/>
          <w:bCs/>
          <w:sz w:val="24"/>
          <w:szCs w:val="24"/>
        </w:rPr>
        <w:t>ly</w:t>
      </w:r>
      <w:r>
        <w:rPr>
          <w:b/>
          <w:bCs/>
          <w:sz w:val="24"/>
          <w:szCs w:val="24"/>
        </w:rPr>
        <w:t xml:space="preserve"> </w:t>
      </w:r>
      <w:r w:rsidR="00DC70DD">
        <w:rPr>
          <w:b/>
          <w:bCs/>
          <w:sz w:val="24"/>
          <w:szCs w:val="24"/>
        </w:rPr>
        <w:t>ha</w:t>
      </w:r>
      <w:r w:rsidR="00333710">
        <w:rPr>
          <w:b/>
          <w:bCs/>
          <w:sz w:val="24"/>
          <w:szCs w:val="24"/>
        </w:rPr>
        <w:t>s</w:t>
      </w:r>
      <w:r>
        <w:rPr>
          <w:b/>
          <w:bCs/>
          <w:sz w:val="24"/>
          <w:szCs w:val="24"/>
        </w:rPr>
        <w:t xml:space="preserve"> e</w:t>
      </w:r>
      <w:r w:rsidR="00AE1F50">
        <w:rPr>
          <w:b/>
          <w:bCs/>
          <w:sz w:val="24"/>
          <w:szCs w:val="24"/>
        </w:rPr>
        <w:t xml:space="preserve">ight </w:t>
      </w:r>
      <w:r w:rsidR="00333710">
        <w:rPr>
          <w:b/>
          <w:bCs/>
          <w:sz w:val="24"/>
          <w:szCs w:val="24"/>
        </w:rPr>
        <w:t>open</w:t>
      </w:r>
      <w:r w:rsidR="00AE1F50">
        <w:rPr>
          <w:b/>
          <w:bCs/>
          <w:sz w:val="24"/>
          <w:szCs w:val="24"/>
        </w:rPr>
        <w:t xml:space="preserve"> positions, including those for</w:t>
      </w:r>
      <w:r w:rsidR="00CC1949" w:rsidRPr="00BD302C">
        <w:rPr>
          <w:b/>
          <w:bCs/>
          <w:sz w:val="24"/>
          <w:szCs w:val="24"/>
        </w:rPr>
        <w:t xml:space="preserve"> </w:t>
      </w:r>
      <w:r w:rsidR="577A5F46" w:rsidRPr="00BD302C">
        <w:rPr>
          <w:b/>
          <w:bCs/>
          <w:sz w:val="24"/>
          <w:szCs w:val="24"/>
        </w:rPr>
        <w:t>Occupational and Physical Therapists, Senior Therapists, and Supervising Therapists</w:t>
      </w:r>
      <w:r w:rsidR="00BD302C" w:rsidRPr="00BD302C">
        <w:rPr>
          <w:b/>
          <w:bCs/>
          <w:sz w:val="24"/>
          <w:szCs w:val="24"/>
        </w:rPr>
        <w:t>.</w:t>
      </w:r>
    </w:p>
    <w:p w14:paraId="537C3BE4" w14:textId="15BEDAA3" w:rsidR="00C02F9D" w:rsidRPr="00C77A35" w:rsidRDefault="003E22AC" w:rsidP="00043ADF">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How many positions are currently used in a single day? Please give rough estimate.</w:t>
      </w:r>
    </w:p>
    <w:p w14:paraId="60128A12" w14:textId="752C8874" w:rsidR="00C02F9D" w:rsidRPr="00BD302C" w:rsidRDefault="004D7581" w:rsidP="00691DC2">
      <w:pPr>
        <w:pStyle w:val="ListParagraph"/>
        <w:numPr>
          <w:ilvl w:val="0"/>
          <w:numId w:val="15"/>
        </w:numPr>
        <w:autoSpaceDE w:val="0"/>
        <w:autoSpaceDN w:val="0"/>
        <w:adjustRightInd w:val="0"/>
        <w:spacing w:after="360"/>
        <w:ind w:hanging="720"/>
        <w:rPr>
          <w:b/>
          <w:bCs/>
          <w:sz w:val="24"/>
          <w:szCs w:val="24"/>
        </w:rPr>
      </w:pPr>
      <w:r w:rsidRPr="00BD302C">
        <w:rPr>
          <w:b/>
          <w:bCs/>
          <w:sz w:val="24"/>
          <w:szCs w:val="24"/>
        </w:rPr>
        <w:lastRenderedPageBreak/>
        <w:t>The County has a</w:t>
      </w:r>
      <w:r w:rsidR="00046BEF" w:rsidRPr="00BD302C">
        <w:rPr>
          <w:b/>
          <w:bCs/>
          <w:sz w:val="24"/>
          <w:szCs w:val="24"/>
        </w:rPr>
        <w:t xml:space="preserve">pproximately </w:t>
      </w:r>
      <w:r w:rsidR="0192954D" w:rsidRPr="00BD302C">
        <w:rPr>
          <w:b/>
          <w:bCs/>
          <w:sz w:val="24"/>
          <w:szCs w:val="24"/>
        </w:rPr>
        <w:t xml:space="preserve">53 </w:t>
      </w:r>
      <w:r w:rsidR="00E3726C" w:rsidRPr="00BD302C">
        <w:rPr>
          <w:b/>
          <w:bCs/>
          <w:sz w:val="24"/>
          <w:szCs w:val="24"/>
        </w:rPr>
        <w:t>full-time</w:t>
      </w:r>
      <w:r w:rsidR="00046BEF" w:rsidRPr="00BD302C">
        <w:rPr>
          <w:b/>
          <w:bCs/>
          <w:sz w:val="24"/>
          <w:szCs w:val="24"/>
        </w:rPr>
        <w:t xml:space="preserve"> employees </w:t>
      </w:r>
      <w:r w:rsidR="00BD302C" w:rsidRPr="00BD302C">
        <w:rPr>
          <w:b/>
          <w:bCs/>
          <w:sz w:val="24"/>
          <w:szCs w:val="24"/>
        </w:rPr>
        <w:t xml:space="preserve">who </w:t>
      </w:r>
      <w:r w:rsidR="00046BEF" w:rsidRPr="00BD302C">
        <w:rPr>
          <w:b/>
          <w:bCs/>
          <w:sz w:val="24"/>
          <w:szCs w:val="24"/>
        </w:rPr>
        <w:t xml:space="preserve">have been utilized </w:t>
      </w:r>
      <w:r w:rsidR="0192954D" w:rsidRPr="00BD302C">
        <w:rPr>
          <w:b/>
          <w:bCs/>
          <w:sz w:val="24"/>
          <w:szCs w:val="24"/>
        </w:rPr>
        <w:t xml:space="preserve">for the Medical Therapy Program </w:t>
      </w:r>
      <w:r w:rsidR="00046BEF" w:rsidRPr="00BD302C">
        <w:rPr>
          <w:b/>
          <w:bCs/>
          <w:sz w:val="24"/>
          <w:szCs w:val="24"/>
        </w:rPr>
        <w:t>in a single day.</w:t>
      </w:r>
    </w:p>
    <w:p w14:paraId="4247B220" w14:textId="4F498736" w:rsidR="00C02F9D" w:rsidRPr="00C77A35" w:rsidRDefault="00006E68" w:rsidP="00043ADF">
      <w:pPr>
        <w:numPr>
          <w:ilvl w:val="0"/>
          <w:numId w:val="1"/>
        </w:numPr>
        <w:tabs>
          <w:tab w:val="clear" w:pos="1440"/>
        </w:tabs>
        <w:spacing w:after="60"/>
        <w:ind w:left="720" w:hanging="720"/>
        <w:rPr>
          <w:rFonts w:asciiTheme="minorHAnsi" w:hAnsiTheme="minorHAnsi" w:cstheme="minorHAnsi"/>
          <w:bCs/>
          <w:sz w:val="24"/>
          <w:szCs w:val="24"/>
        </w:rPr>
      </w:pPr>
      <w:r w:rsidRPr="259FB99E">
        <w:rPr>
          <w:rFonts w:asciiTheme="minorHAnsi" w:hAnsiTheme="minorHAnsi" w:cstheme="minorBidi"/>
          <w:sz w:val="24"/>
          <w:szCs w:val="24"/>
        </w:rPr>
        <w:t>Out of mentioned staffing positions, what are the most filled positions? Please share.</w:t>
      </w:r>
    </w:p>
    <w:p w14:paraId="7DA97B71" w14:textId="5B052477" w:rsidR="7BF0CBED" w:rsidRPr="00BD302C" w:rsidRDefault="7BF0CBED" w:rsidP="00691DC2">
      <w:pPr>
        <w:pStyle w:val="ListParagraph"/>
        <w:numPr>
          <w:ilvl w:val="0"/>
          <w:numId w:val="15"/>
        </w:numPr>
        <w:autoSpaceDE w:val="0"/>
        <w:autoSpaceDN w:val="0"/>
        <w:adjustRightInd w:val="0"/>
        <w:spacing w:after="360"/>
        <w:ind w:hanging="720"/>
        <w:rPr>
          <w:b/>
          <w:bCs/>
          <w:sz w:val="24"/>
          <w:szCs w:val="24"/>
        </w:rPr>
      </w:pPr>
      <w:r w:rsidRPr="00BD302C">
        <w:rPr>
          <w:b/>
          <w:bCs/>
          <w:sz w:val="24"/>
          <w:szCs w:val="24"/>
        </w:rPr>
        <w:t>Occupational Therapists</w:t>
      </w:r>
      <w:r w:rsidR="00AE1F50">
        <w:rPr>
          <w:b/>
          <w:bCs/>
          <w:sz w:val="24"/>
          <w:szCs w:val="24"/>
        </w:rPr>
        <w:t xml:space="preserve"> </w:t>
      </w:r>
      <w:r w:rsidR="0074706E">
        <w:rPr>
          <w:b/>
          <w:bCs/>
          <w:sz w:val="24"/>
          <w:szCs w:val="24"/>
        </w:rPr>
        <w:t>are</w:t>
      </w:r>
      <w:r w:rsidR="00AE1F50">
        <w:rPr>
          <w:b/>
          <w:bCs/>
          <w:sz w:val="24"/>
          <w:szCs w:val="24"/>
        </w:rPr>
        <w:t xml:space="preserve"> the most filled positions.</w:t>
      </w:r>
    </w:p>
    <w:p w14:paraId="54F9C291" w14:textId="0232E370" w:rsidR="00C02F9D" w:rsidRPr="00C77A35" w:rsidRDefault="007376D5" w:rsidP="0059502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To be responsive, is it mandatory to bid on all the positions?</w:t>
      </w:r>
    </w:p>
    <w:p w14:paraId="0CAA15A3" w14:textId="6E052757" w:rsidR="00C02F9D" w:rsidRPr="00BD302C" w:rsidRDefault="00F3410D" w:rsidP="00691DC2">
      <w:pPr>
        <w:pStyle w:val="ListParagraph"/>
        <w:numPr>
          <w:ilvl w:val="0"/>
          <w:numId w:val="15"/>
        </w:numPr>
        <w:autoSpaceDE w:val="0"/>
        <w:autoSpaceDN w:val="0"/>
        <w:adjustRightInd w:val="0"/>
        <w:spacing w:after="360"/>
        <w:ind w:hanging="720"/>
        <w:rPr>
          <w:b/>
          <w:bCs/>
          <w:sz w:val="24"/>
          <w:szCs w:val="24"/>
        </w:rPr>
      </w:pPr>
      <w:r>
        <w:rPr>
          <w:b/>
          <w:bCs/>
          <w:sz w:val="24"/>
          <w:szCs w:val="24"/>
        </w:rPr>
        <w:t xml:space="preserve">Yes. </w:t>
      </w:r>
      <w:r w:rsidR="00884D9E" w:rsidRPr="00BD302C">
        <w:rPr>
          <w:b/>
          <w:bCs/>
          <w:sz w:val="24"/>
          <w:szCs w:val="24"/>
        </w:rPr>
        <w:t xml:space="preserve">Please refer to </w:t>
      </w:r>
      <w:r w:rsidR="000631AD">
        <w:rPr>
          <w:b/>
          <w:bCs/>
          <w:sz w:val="24"/>
          <w:szCs w:val="24"/>
        </w:rPr>
        <w:t xml:space="preserve">the </w:t>
      </w:r>
      <w:r w:rsidR="00884D9E" w:rsidRPr="00BD302C">
        <w:rPr>
          <w:b/>
          <w:bCs/>
          <w:sz w:val="24"/>
          <w:szCs w:val="24"/>
        </w:rPr>
        <w:t xml:space="preserve">Bid Form section </w:t>
      </w:r>
      <w:r w:rsidR="00DF2AA9">
        <w:rPr>
          <w:b/>
          <w:bCs/>
          <w:sz w:val="24"/>
          <w:szCs w:val="24"/>
        </w:rPr>
        <w:t xml:space="preserve">on page 9 of the </w:t>
      </w:r>
      <w:r w:rsidR="00884D9E" w:rsidRPr="00BD302C">
        <w:rPr>
          <w:b/>
          <w:bCs/>
          <w:sz w:val="24"/>
          <w:szCs w:val="24"/>
        </w:rPr>
        <w:t xml:space="preserve">Exhibit A- Bid Response Packet, </w:t>
      </w:r>
      <w:r w:rsidR="00DF2AA9">
        <w:rPr>
          <w:b/>
          <w:bCs/>
          <w:sz w:val="24"/>
          <w:szCs w:val="24"/>
        </w:rPr>
        <w:t>which stated:</w:t>
      </w:r>
      <w:r w:rsidR="00884D9E" w:rsidRPr="00BD302C">
        <w:rPr>
          <w:b/>
          <w:bCs/>
          <w:sz w:val="24"/>
          <w:szCs w:val="24"/>
        </w:rPr>
        <w:t xml:space="preserve"> </w:t>
      </w:r>
      <w:r w:rsidR="00DF2AA9">
        <w:rPr>
          <w:b/>
          <w:bCs/>
          <w:sz w:val="24"/>
          <w:szCs w:val="24"/>
        </w:rPr>
        <w:t>“</w:t>
      </w:r>
      <w:r w:rsidR="0031541F" w:rsidRPr="00BD302C">
        <w:rPr>
          <w:b/>
          <w:bCs/>
          <w:sz w:val="24"/>
          <w:szCs w:val="24"/>
        </w:rPr>
        <w:t xml:space="preserve">Bid pricing on all line items is required. If the services are to be provided to the County at no cost, enter "0" in the unit rate cell, do not leave the cell blank. If there are any line items that are not priced, the bid may be considered a partial bid and disqualified. Partial bids are not acceptable. </w:t>
      </w:r>
      <w:r w:rsidR="00DF2AA9">
        <w:rPr>
          <w:b/>
          <w:bCs/>
          <w:sz w:val="24"/>
          <w:szCs w:val="24"/>
        </w:rPr>
        <w:t>“</w:t>
      </w:r>
    </w:p>
    <w:p w14:paraId="3066B194" w14:textId="7D303FBA" w:rsidR="00813606" w:rsidRDefault="009B1863"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would be the estimated hours for given positions?</w:t>
      </w:r>
    </w:p>
    <w:p w14:paraId="28AEB221" w14:textId="757315A4" w:rsidR="00C02F9D" w:rsidRPr="00BD302C" w:rsidRDefault="5C547248" w:rsidP="00691DC2">
      <w:pPr>
        <w:pStyle w:val="ListParagraph"/>
        <w:numPr>
          <w:ilvl w:val="0"/>
          <w:numId w:val="15"/>
        </w:numPr>
        <w:autoSpaceDE w:val="0"/>
        <w:autoSpaceDN w:val="0"/>
        <w:adjustRightInd w:val="0"/>
        <w:spacing w:after="360"/>
        <w:ind w:hanging="720"/>
        <w:rPr>
          <w:b/>
          <w:bCs/>
          <w:sz w:val="24"/>
          <w:szCs w:val="24"/>
        </w:rPr>
      </w:pPr>
      <w:r w:rsidRPr="00BD302C">
        <w:rPr>
          <w:b/>
          <w:bCs/>
          <w:sz w:val="24"/>
          <w:szCs w:val="24"/>
        </w:rPr>
        <w:t xml:space="preserve">Please see </w:t>
      </w:r>
      <w:r w:rsidR="00FB5D25" w:rsidRPr="00BD302C">
        <w:rPr>
          <w:b/>
          <w:bCs/>
          <w:sz w:val="24"/>
          <w:szCs w:val="24"/>
        </w:rPr>
        <w:t xml:space="preserve">the response </w:t>
      </w:r>
      <w:r w:rsidR="00BD302C" w:rsidRPr="00BD302C">
        <w:rPr>
          <w:b/>
          <w:bCs/>
          <w:sz w:val="24"/>
          <w:szCs w:val="24"/>
        </w:rPr>
        <w:t>to</w:t>
      </w:r>
      <w:r w:rsidR="00FB5D25" w:rsidRPr="00BD302C">
        <w:rPr>
          <w:b/>
          <w:bCs/>
          <w:sz w:val="24"/>
          <w:szCs w:val="24"/>
        </w:rPr>
        <w:t xml:space="preserve"> </w:t>
      </w:r>
      <w:hyperlink w:anchor="Q1" w:history="1">
        <w:r w:rsidRPr="008A0A3F">
          <w:rPr>
            <w:rStyle w:val="Hyperlink"/>
            <w:b/>
            <w:bCs/>
            <w:sz w:val="24"/>
            <w:szCs w:val="24"/>
          </w:rPr>
          <w:t>Q1</w:t>
        </w:r>
        <w:r w:rsidR="0031541F" w:rsidRPr="008A0A3F">
          <w:rPr>
            <w:rStyle w:val="Hyperlink"/>
            <w:b/>
            <w:bCs/>
            <w:sz w:val="24"/>
            <w:szCs w:val="24"/>
          </w:rPr>
          <w:t>/</w:t>
        </w:r>
        <w:r w:rsidRPr="008A0A3F">
          <w:rPr>
            <w:rStyle w:val="Hyperlink"/>
            <w:b/>
            <w:bCs/>
            <w:sz w:val="24"/>
            <w:szCs w:val="24"/>
          </w:rPr>
          <w:t>A1</w:t>
        </w:r>
      </w:hyperlink>
      <w:r w:rsidR="0031541F" w:rsidRPr="00BD302C">
        <w:rPr>
          <w:b/>
          <w:bCs/>
          <w:sz w:val="24"/>
          <w:szCs w:val="24"/>
        </w:rPr>
        <w:t>.</w:t>
      </w:r>
    </w:p>
    <w:p w14:paraId="50F46771" w14:textId="05A8D890" w:rsidR="00C02F9D" w:rsidRPr="00C77A35" w:rsidRDefault="00C15BBB"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Please confirm minimum guaranteed hours per week for these positions.</w:t>
      </w:r>
    </w:p>
    <w:p w14:paraId="3536850E" w14:textId="3410ABEF" w:rsidR="7BDD1F3F" w:rsidRPr="00BD302C" w:rsidRDefault="7BDD1F3F" w:rsidP="00691DC2">
      <w:pPr>
        <w:pStyle w:val="ListParagraph"/>
        <w:numPr>
          <w:ilvl w:val="0"/>
          <w:numId w:val="15"/>
        </w:numPr>
        <w:autoSpaceDE w:val="0"/>
        <w:autoSpaceDN w:val="0"/>
        <w:adjustRightInd w:val="0"/>
        <w:spacing w:after="360"/>
        <w:ind w:hanging="720"/>
        <w:rPr>
          <w:b/>
          <w:bCs/>
          <w:sz w:val="24"/>
          <w:szCs w:val="24"/>
        </w:rPr>
      </w:pPr>
      <w:r w:rsidRPr="00BD302C">
        <w:rPr>
          <w:b/>
          <w:bCs/>
          <w:sz w:val="24"/>
          <w:szCs w:val="24"/>
        </w:rPr>
        <w:t xml:space="preserve">Please see </w:t>
      </w:r>
      <w:r w:rsidR="00D80945" w:rsidRPr="00BD302C">
        <w:rPr>
          <w:b/>
          <w:bCs/>
          <w:sz w:val="24"/>
          <w:szCs w:val="24"/>
        </w:rPr>
        <w:t xml:space="preserve">the response </w:t>
      </w:r>
      <w:r w:rsidR="00BD302C">
        <w:rPr>
          <w:b/>
          <w:bCs/>
          <w:sz w:val="24"/>
          <w:szCs w:val="24"/>
        </w:rPr>
        <w:t>to</w:t>
      </w:r>
      <w:r w:rsidR="00D80945" w:rsidRPr="00BD302C">
        <w:rPr>
          <w:b/>
          <w:bCs/>
          <w:sz w:val="24"/>
          <w:szCs w:val="24"/>
        </w:rPr>
        <w:t xml:space="preserve"> </w:t>
      </w:r>
      <w:hyperlink w:anchor="Q1" w:history="1">
        <w:r w:rsidRPr="008A0A3F">
          <w:rPr>
            <w:rStyle w:val="Hyperlink"/>
            <w:b/>
            <w:bCs/>
            <w:sz w:val="24"/>
            <w:szCs w:val="24"/>
          </w:rPr>
          <w:t>Q1</w:t>
        </w:r>
        <w:r w:rsidR="0031541F" w:rsidRPr="008A0A3F">
          <w:rPr>
            <w:rStyle w:val="Hyperlink"/>
            <w:b/>
            <w:bCs/>
            <w:sz w:val="24"/>
            <w:szCs w:val="24"/>
          </w:rPr>
          <w:t>/</w:t>
        </w:r>
        <w:r w:rsidRPr="008A0A3F">
          <w:rPr>
            <w:rStyle w:val="Hyperlink"/>
            <w:b/>
            <w:bCs/>
            <w:sz w:val="24"/>
            <w:szCs w:val="24"/>
          </w:rPr>
          <w:t>A1</w:t>
        </w:r>
      </w:hyperlink>
      <w:r w:rsidR="0031541F" w:rsidRPr="00BD302C">
        <w:rPr>
          <w:b/>
          <w:bCs/>
          <w:sz w:val="24"/>
          <w:szCs w:val="24"/>
        </w:rPr>
        <w:t>.</w:t>
      </w:r>
    </w:p>
    <w:p w14:paraId="391F2952" w14:textId="23D2393F" w:rsidR="00C02F9D" w:rsidRPr="00C77A35" w:rsidRDefault="00C55149" w:rsidP="00595029">
      <w:pPr>
        <w:numPr>
          <w:ilvl w:val="0"/>
          <w:numId w:val="1"/>
        </w:numPr>
        <w:tabs>
          <w:tab w:val="clear" w:pos="1440"/>
        </w:tabs>
        <w:spacing w:after="60"/>
        <w:ind w:left="720" w:hanging="720"/>
        <w:rPr>
          <w:rFonts w:asciiTheme="minorHAnsi" w:hAnsiTheme="minorHAnsi" w:cstheme="minorBidi"/>
          <w:sz w:val="24"/>
          <w:szCs w:val="24"/>
        </w:rPr>
      </w:pPr>
      <w:r w:rsidRPr="0E2B5569">
        <w:rPr>
          <w:rFonts w:asciiTheme="minorHAnsi" w:hAnsiTheme="minorHAnsi" w:cstheme="minorBidi"/>
          <w:sz w:val="24"/>
          <w:szCs w:val="24"/>
        </w:rPr>
        <w:t>Are these full-</w:t>
      </w:r>
      <w:r w:rsidRPr="0E2B5569">
        <w:rPr>
          <w:rFonts w:asciiTheme="minorHAnsi" w:hAnsiTheme="minorHAnsi" w:cstheme="minorBidi"/>
          <w:sz w:val="24"/>
          <w:szCs w:val="24"/>
        </w:rPr>
        <w:t>time positions or weekly assignments?</w:t>
      </w:r>
    </w:p>
    <w:p w14:paraId="7B8101CE" w14:textId="51175E7D" w:rsidR="00C02F9D" w:rsidRPr="00BD302C" w:rsidRDefault="002C6C8D" w:rsidP="00691DC2">
      <w:pPr>
        <w:pStyle w:val="ListParagraph"/>
        <w:numPr>
          <w:ilvl w:val="0"/>
          <w:numId w:val="15"/>
        </w:numPr>
        <w:autoSpaceDE w:val="0"/>
        <w:autoSpaceDN w:val="0"/>
        <w:adjustRightInd w:val="0"/>
        <w:spacing w:after="360"/>
        <w:ind w:hanging="720"/>
        <w:rPr>
          <w:rFonts w:cstheme="minorHAnsi"/>
          <w:b/>
          <w:sz w:val="24"/>
          <w:szCs w:val="24"/>
        </w:rPr>
      </w:pPr>
      <w:r w:rsidRPr="00BD302C">
        <w:rPr>
          <w:rFonts w:cstheme="minorHAnsi"/>
          <w:b/>
          <w:sz w:val="24"/>
          <w:szCs w:val="24"/>
        </w:rPr>
        <w:t xml:space="preserve">They are part-time and full-time positions. </w:t>
      </w:r>
      <w:r w:rsidR="00846A0A">
        <w:rPr>
          <w:rFonts w:cstheme="minorHAnsi"/>
          <w:b/>
          <w:sz w:val="24"/>
          <w:szCs w:val="24"/>
        </w:rPr>
        <w:t xml:space="preserve">Please see also </w:t>
      </w:r>
      <w:r w:rsidR="000631AD">
        <w:rPr>
          <w:rFonts w:cstheme="minorHAnsi"/>
          <w:b/>
          <w:sz w:val="24"/>
          <w:szCs w:val="24"/>
        </w:rPr>
        <w:t xml:space="preserve">the </w:t>
      </w:r>
      <w:r w:rsidR="00846A0A">
        <w:rPr>
          <w:rFonts w:cstheme="minorHAnsi"/>
          <w:b/>
          <w:sz w:val="24"/>
          <w:szCs w:val="24"/>
        </w:rPr>
        <w:t xml:space="preserve">response to </w:t>
      </w:r>
      <w:hyperlink w:anchor="Q1" w:history="1">
        <w:r w:rsidR="00846A0A" w:rsidRPr="008A0A3F">
          <w:rPr>
            <w:rStyle w:val="Hyperlink"/>
            <w:rFonts w:cstheme="minorHAnsi"/>
            <w:b/>
            <w:sz w:val="24"/>
            <w:szCs w:val="24"/>
          </w:rPr>
          <w:t>Q1/A1</w:t>
        </w:r>
      </w:hyperlink>
      <w:r w:rsidR="008A0B6B">
        <w:rPr>
          <w:rFonts w:cstheme="minorHAnsi"/>
          <w:b/>
          <w:sz w:val="24"/>
          <w:szCs w:val="24"/>
        </w:rPr>
        <w:t xml:space="preserve"> and Addendum No. 1 for additional details.</w:t>
      </w:r>
    </w:p>
    <w:p w14:paraId="65526E27" w14:textId="3C50F42E" w:rsidR="00C02F9D" w:rsidRPr="00C77A35" w:rsidRDefault="00E65E59"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Can you please confirm the weekly assignments duration (7 week/13 week or more) if any?</w:t>
      </w:r>
    </w:p>
    <w:p w14:paraId="2658C18F" w14:textId="33952047" w:rsidR="00C02F9D" w:rsidRPr="00815E1B" w:rsidRDefault="007D5568" w:rsidP="00691DC2">
      <w:pPr>
        <w:pStyle w:val="ListParagraph"/>
        <w:numPr>
          <w:ilvl w:val="0"/>
          <w:numId w:val="15"/>
        </w:numPr>
        <w:autoSpaceDE w:val="0"/>
        <w:autoSpaceDN w:val="0"/>
        <w:adjustRightInd w:val="0"/>
        <w:spacing w:after="360"/>
        <w:ind w:hanging="720"/>
        <w:rPr>
          <w:b/>
          <w:bCs/>
          <w:sz w:val="24"/>
          <w:szCs w:val="24"/>
        </w:rPr>
      </w:pPr>
      <w:r>
        <w:rPr>
          <w:b/>
          <w:bCs/>
          <w:sz w:val="24"/>
          <w:szCs w:val="24"/>
        </w:rPr>
        <w:t>There will be no</w:t>
      </w:r>
      <w:r w:rsidR="006D0C50">
        <w:rPr>
          <w:b/>
          <w:bCs/>
          <w:sz w:val="24"/>
          <w:szCs w:val="24"/>
        </w:rPr>
        <w:t xml:space="preserve"> weekly assignments. </w:t>
      </w:r>
    </w:p>
    <w:p w14:paraId="36065A4D" w14:textId="06DC375A" w:rsidR="00C02F9D" w:rsidRPr="00C77A35" w:rsidRDefault="00DF63F2"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is weekend and holiday shift work rate policy of County such as 1.5-time standard hourly rate? Please confirm.</w:t>
      </w:r>
    </w:p>
    <w:p w14:paraId="2CC2FD29" w14:textId="478F5DD0" w:rsidR="00C02F9D" w:rsidRPr="00815E1B" w:rsidRDefault="00144158" w:rsidP="00691DC2">
      <w:pPr>
        <w:pStyle w:val="ListParagraph"/>
        <w:numPr>
          <w:ilvl w:val="0"/>
          <w:numId w:val="15"/>
        </w:numPr>
        <w:autoSpaceDE w:val="0"/>
        <w:autoSpaceDN w:val="0"/>
        <w:adjustRightInd w:val="0"/>
        <w:spacing w:after="360"/>
        <w:ind w:hanging="720"/>
        <w:rPr>
          <w:b/>
          <w:bCs/>
          <w:sz w:val="24"/>
          <w:szCs w:val="24"/>
        </w:rPr>
      </w:pPr>
      <w:r w:rsidRPr="00815E1B">
        <w:rPr>
          <w:b/>
          <w:bCs/>
          <w:sz w:val="24"/>
          <w:szCs w:val="24"/>
        </w:rPr>
        <w:t>There will be no weekend and holiday shift work.</w:t>
      </w:r>
      <w:r w:rsidR="00DF2AA9">
        <w:rPr>
          <w:b/>
          <w:bCs/>
          <w:sz w:val="24"/>
          <w:szCs w:val="24"/>
        </w:rPr>
        <w:t xml:space="preserve"> Please see</w:t>
      </w:r>
      <w:r w:rsidR="00790D0A">
        <w:rPr>
          <w:b/>
          <w:bCs/>
          <w:sz w:val="24"/>
          <w:szCs w:val="24"/>
        </w:rPr>
        <w:t xml:space="preserve"> Addendum No.1 for further details.</w:t>
      </w:r>
    </w:p>
    <w:p w14:paraId="4F76E8C8" w14:textId="6480C9F5" w:rsidR="00C02F9D" w:rsidRPr="00C77A35" w:rsidRDefault="00F32E27"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Can you please share shift timings and location of services?</w:t>
      </w:r>
    </w:p>
    <w:p w14:paraId="1FCD2729" w14:textId="1E216007" w:rsidR="00C02F9D" w:rsidRPr="00815E1B" w:rsidRDefault="00D803F6" w:rsidP="00691DC2">
      <w:pPr>
        <w:pStyle w:val="ListParagraph"/>
        <w:numPr>
          <w:ilvl w:val="0"/>
          <w:numId w:val="15"/>
        </w:numPr>
        <w:autoSpaceDE w:val="0"/>
        <w:autoSpaceDN w:val="0"/>
        <w:adjustRightInd w:val="0"/>
        <w:spacing w:after="360"/>
        <w:ind w:hanging="720"/>
        <w:rPr>
          <w:b/>
          <w:bCs/>
          <w:szCs w:val="26"/>
        </w:rPr>
      </w:pPr>
      <w:r w:rsidRPr="00815E1B">
        <w:rPr>
          <w:b/>
          <w:bCs/>
          <w:sz w:val="24"/>
          <w:szCs w:val="24"/>
        </w:rPr>
        <w:t xml:space="preserve">Please see </w:t>
      </w:r>
      <w:r w:rsidR="00EF67CA" w:rsidRPr="00815E1B">
        <w:rPr>
          <w:b/>
          <w:bCs/>
          <w:sz w:val="24"/>
          <w:szCs w:val="24"/>
        </w:rPr>
        <w:t xml:space="preserve">the response </w:t>
      </w:r>
      <w:r w:rsidR="00815E1B" w:rsidRPr="00815E1B">
        <w:rPr>
          <w:b/>
          <w:bCs/>
          <w:sz w:val="24"/>
          <w:szCs w:val="24"/>
        </w:rPr>
        <w:t>to</w:t>
      </w:r>
      <w:r w:rsidR="00EF67CA" w:rsidRPr="00815E1B">
        <w:rPr>
          <w:b/>
          <w:bCs/>
          <w:sz w:val="24"/>
          <w:szCs w:val="24"/>
        </w:rPr>
        <w:t xml:space="preserve"> </w:t>
      </w:r>
      <w:hyperlink w:anchor="Q22" w:history="1">
        <w:r w:rsidRPr="00A97F28">
          <w:rPr>
            <w:rStyle w:val="Hyperlink"/>
            <w:b/>
            <w:bCs/>
            <w:sz w:val="24"/>
            <w:szCs w:val="24"/>
          </w:rPr>
          <w:t>Q22/A22</w:t>
        </w:r>
      </w:hyperlink>
      <w:r w:rsidRPr="00815E1B">
        <w:rPr>
          <w:b/>
          <w:bCs/>
          <w:sz w:val="24"/>
          <w:szCs w:val="24"/>
        </w:rPr>
        <w:t>.</w:t>
      </w:r>
    </w:p>
    <w:p w14:paraId="1C6415F4" w14:textId="3120D78A" w:rsidR="00C02F9D" w:rsidRPr="00C77A35" w:rsidRDefault="001702B2" w:rsidP="00595029">
      <w:pPr>
        <w:numPr>
          <w:ilvl w:val="0"/>
          <w:numId w:val="1"/>
        </w:numPr>
        <w:tabs>
          <w:tab w:val="clear" w:pos="1440"/>
        </w:tabs>
        <w:spacing w:after="60"/>
        <w:ind w:left="720" w:hanging="720"/>
        <w:rPr>
          <w:rFonts w:asciiTheme="minorHAnsi" w:hAnsiTheme="minorHAnsi" w:cstheme="minorHAnsi"/>
          <w:bCs/>
          <w:sz w:val="24"/>
          <w:szCs w:val="24"/>
        </w:rPr>
      </w:pPr>
      <w:r w:rsidRPr="0E2B5569">
        <w:rPr>
          <w:rFonts w:asciiTheme="minorHAnsi" w:hAnsiTheme="minorHAnsi" w:cstheme="minorBidi"/>
          <w:sz w:val="24"/>
          <w:szCs w:val="24"/>
        </w:rPr>
        <w:t xml:space="preserve">What is average response time to provide </w:t>
      </w:r>
      <w:r w:rsidRPr="0E2B5569">
        <w:rPr>
          <w:rFonts w:asciiTheme="minorHAnsi" w:hAnsiTheme="minorHAnsi" w:cstheme="minorBidi"/>
          <w:sz w:val="24"/>
          <w:szCs w:val="24"/>
        </w:rPr>
        <w:t>resume of qualified resources?</w:t>
      </w:r>
    </w:p>
    <w:p w14:paraId="5853BCF5" w14:textId="7407B854" w:rsidR="4CE02933" w:rsidRPr="00815E1B" w:rsidRDefault="00DE5589" w:rsidP="00691DC2">
      <w:pPr>
        <w:pStyle w:val="ListParagraph"/>
        <w:numPr>
          <w:ilvl w:val="0"/>
          <w:numId w:val="15"/>
        </w:numPr>
        <w:autoSpaceDE w:val="0"/>
        <w:autoSpaceDN w:val="0"/>
        <w:adjustRightInd w:val="0"/>
        <w:spacing w:after="360"/>
        <w:ind w:hanging="720"/>
        <w:rPr>
          <w:b/>
          <w:bCs/>
          <w:szCs w:val="26"/>
        </w:rPr>
      </w:pPr>
      <w:r w:rsidRPr="00815E1B">
        <w:rPr>
          <w:b/>
          <w:bCs/>
          <w:sz w:val="24"/>
          <w:szCs w:val="24"/>
        </w:rPr>
        <w:t xml:space="preserve">Contractor must </w:t>
      </w:r>
      <w:r w:rsidR="00F53462">
        <w:rPr>
          <w:b/>
          <w:bCs/>
          <w:sz w:val="24"/>
          <w:szCs w:val="24"/>
        </w:rPr>
        <w:t>provide</w:t>
      </w:r>
      <w:r w:rsidR="00F53462" w:rsidRPr="00815E1B">
        <w:rPr>
          <w:b/>
          <w:bCs/>
          <w:sz w:val="24"/>
          <w:szCs w:val="24"/>
        </w:rPr>
        <w:t xml:space="preserve"> </w:t>
      </w:r>
      <w:r w:rsidRPr="00815E1B">
        <w:rPr>
          <w:b/>
          <w:bCs/>
          <w:sz w:val="24"/>
          <w:szCs w:val="24"/>
        </w:rPr>
        <w:t xml:space="preserve">qualified medical therapy professionals </w:t>
      </w:r>
      <w:r w:rsidR="00F53462">
        <w:rPr>
          <w:b/>
          <w:bCs/>
          <w:sz w:val="24"/>
          <w:szCs w:val="24"/>
        </w:rPr>
        <w:t>resumes</w:t>
      </w:r>
      <w:r w:rsidR="00394138">
        <w:rPr>
          <w:b/>
          <w:bCs/>
          <w:sz w:val="24"/>
          <w:szCs w:val="24"/>
        </w:rPr>
        <w:t xml:space="preserve"> </w:t>
      </w:r>
      <w:r w:rsidRPr="00815E1B">
        <w:rPr>
          <w:b/>
          <w:bCs/>
          <w:sz w:val="24"/>
          <w:szCs w:val="24"/>
        </w:rPr>
        <w:t>within two (2) weeks of a request for services from the County.</w:t>
      </w:r>
    </w:p>
    <w:p w14:paraId="29EFEA5A" w14:textId="1045ACE1" w:rsidR="00C02F9D" w:rsidRPr="001B2F64" w:rsidRDefault="00B20569" w:rsidP="00595029">
      <w:pPr>
        <w:numPr>
          <w:ilvl w:val="0"/>
          <w:numId w:val="1"/>
        </w:numPr>
        <w:tabs>
          <w:tab w:val="clear" w:pos="1440"/>
        </w:tabs>
        <w:spacing w:after="60"/>
        <w:ind w:left="720" w:hanging="720"/>
        <w:rPr>
          <w:rFonts w:asciiTheme="minorHAnsi" w:hAnsiTheme="minorHAnsi" w:cstheme="minorBidi"/>
          <w:sz w:val="24"/>
          <w:szCs w:val="24"/>
        </w:rPr>
      </w:pPr>
      <w:r w:rsidRPr="001B2F64">
        <w:rPr>
          <w:rFonts w:asciiTheme="minorHAnsi" w:hAnsiTheme="minorHAnsi" w:cstheme="minorBidi"/>
          <w:sz w:val="24"/>
          <w:szCs w:val="24"/>
        </w:rPr>
        <w:lastRenderedPageBreak/>
        <w:t>Will the agency be giving any preference to local vendors? Please confirm.</w:t>
      </w:r>
    </w:p>
    <w:p w14:paraId="73FE36BD" w14:textId="59F2D27B" w:rsidR="00C02F9D" w:rsidRPr="00815E1B" w:rsidRDefault="00DE5589" w:rsidP="00691DC2">
      <w:pPr>
        <w:pStyle w:val="ListParagraph"/>
        <w:numPr>
          <w:ilvl w:val="0"/>
          <w:numId w:val="15"/>
        </w:numPr>
        <w:autoSpaceDE w:val="0"/>
        <w:autoSpaceDN w:val="0"/>
        <w:adjustRightInd w:val="0"/>
        <w:spacing w:after="360"/>
        <w:ind w:hanging="720"/>
        <w:rPr>
          <w:b/>
          <w:bCs/>
          <w:sz w:val="24"/>
          <w:szCs w:val="24"/>
        </w:rPr>
      </w:pPr>
      <w:r w:rsidRPr="00815E1B">
        <w:rPr>
          <w:b/>
          <w:bCs/>
          <w:sz w:val="24"/>
          <w:szCs w:val="24"/>
        </w:rPr>
        <w:t xml:space="preserve"> Please see </w:t>
      </w:r>
      <w:r w:rsidR="00D43518" w:rsidRPr="00815E1B">
        <w:rPr>
          <w:b/>
          <w:bCs/>
          <w:sz w:val="24"/>
          <w:szCs w:val="24"/>
        </w:rPr>
        <w:t xml:space="preserve">the response </w:t>
      </w:r>
      <w:r w:rsidR="00815E1B" w:rsidRPr="00815E1B">
        <w:rPr>
          <w:b/>
          <w:bCs/>
          <w:sz w:val="24"/>
          <w:szCs w:val="24"/>
        </w:rPr>
        <w:t>to</w:t>
      </w:r>
      <w:r w:rsidR="00D43518" w:rsidRPr="00815E1B">
        <w:rPr>
          <w:b/>
          <w:bCs/>
          <w:sz w:val="24"/>
          <w:szCs w:val="24"/>
        </w:rPr>
        <w:t xml:space="preserve"> </w:t>
      </w:r>
      <w:hyperlink w:anchor="Q21" w:history="1">
        <w:r w:rsidRPr="00492949">
          <w:rPr>
            <w:rStyle w:val="Hyperlink"/>
            <w:b/>
            <w:bCs/>
            <w:sz w:val="24"/>
            <w:szCs w:val="24"/>
          </w:rPr>
          <w:t>Q21/A21</w:t>
        </w:r>
      </w:hyperlink>
      <w:r w:rsidRPr="00815E1B">
        <w:rPr>
          <w:b/>
          <w:bCs/>
          <w:sz w:val="24"/>
          <w:szCs w:val="24"/>
        </w:rPr>
        <w:t>.</w:t>
      </w:r>
    </w:p>
    <w:p w14:paraId="7A86EBC4" w14:textId="1FF27D2F" w:rsidR="00C02F9D" w:rsidRPr="00C77A35" w:rsidRDefault="00154DBF" w:rsidP="00595029">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To be </w:t>
      </w:r>
      <w:r w:rsidRPr="00C77A35">
        <w:rPr>
          <w:rFonts w:asciiTheme="minorHAnsi" w:hAnsiTheme="minorHAnsi" w:cstheme="minorHAnsi"/>
          <w:bCs/>
          <w:sz w:val="24"/>
          <w:szCs w:val="24"/>
        </w:rPr>
        <w:t>responsive, is it mandatory to have physical office in California? Please confirm.</w:t>
      </w:r>
    </w:p>
    <w:p w14:paraId="250FA8D4" w14:textId="53955A0F" w:rsidR="00C02F9D" w:rsidRPr="00815E1B" w:rsidRDefault="002E3B49" w:rsidP="00691DC2">
      <w:pPr>
        <w:pStyle w:val="ListParagraph"/>
        <w:numPr>
          <w:ilvl w:val="0"/>
          <w:numId w:val="15"/>
        </w:numPr>
        <w:autoSpaceDE w:val="0"/>
        <w:autoSpaceDN w:val="0"/>
        <w:adjustRightInd w:val="0"/>
        <w:spacing w:after="360"/>
        <w:ind w:hanging="720"/>
        <w:rPr>
          <w:b/>
          <w:bCs/>
          <w:sz w:val="24"/>
          <w:szCs w:val="24"/>
        </w:rPr>
      </w:pPr>
      <w:r>
        <w:rPr>
          <w:b/>
          <w:bCs/>
          <w:sz w:val="24"/>
          <w:szCs w:val="24"/>
        </w:rPr>
        <w:t>No</w:t>
      </w:r>
      <w:r w:rsidR="00DE7078">
        <w:rPr>
          <w:b/>
          <w:bCs/>
          <w:sz w:val="24"/>
          <w:szCs w:val="24"/>
        </w:rPr>
        <w:t xml:space="preserve">, a </w:t>
      </w:r>
      <w:r w:rsidR="005A1C70" w:rsidRPr="00815E1B">
        <w:rPr>
          <w:b/>
          <w:bCs/>
          <w:sz w:val="24"/>
          <w:szCs w:val="24"/>
        </w:rPr>
        <w:t>physical office in California is not a requirement of the RFP</w:t>
      </w:r>
      <w:r w:rsidR="00A420D8">
        <w:rPr>
          <w:b/>
          <w:bCs/>
          <w:sz w:val="24"/>
          <w:szCs w:val="24"/>
        </w:rPr>
        <w:t>;</w:t>
      </w:r>
      <w:r w:rsidR="005A1C70" w:rsidRPr="00815E1B">
        <w:rPr>
          <w:b/>
          <w:bCs/>
          <w:sz w:val="24"/>
          <w:szCs w:val="24"/>
        </w:rPr>
        <w:t xml:space="preserve"> </w:t>
      </w:r>
      <w:r w:rsidR="00DE7078">
        <w:rPr>
          <w:b/>
          <w:bCs/>
          <w:sz w:val="24"/>
          <w:szCs w:val="24"/>
        </w:rPr>
        <w:t xml:space="preserve">however, </w:t>
      </w:r>
      <w:r w:rsidR="005A1C70" w:rsidRPr="00815E1B">
        <w:rPr>
          <w:b/>
          <w:bCs/>
          <w:sz w:val="24"/>
          <w:szCs w:val="24"/>
        </w:rPr>
        <w:t xml:space="preserve">the </w:t>
      </w:r>
      <w:r w:rsidR="00A357E2">
        <w:rPr>
          <w:b/>
          <w:bCs/>
          <w:sz w:val="24"/>
          <w:szCs w:val="24"/>
        </w:rPr>
        <w:t>C</w:t>
      </w:r>
      <w:r w:rsidR="00A357E2" w:rsidRPr="00815E1B">
        <w:rPr>
          <w:b/>
          <w:bCs/>
          <w:sz w:val="24"/>
          <w:szCs w:val="24"/>
        </w:rPr>
        <w:t xml:space="preserve">ontractor </w:t>
      </w:r>
      <w:r w:rsidR="005A1C70" w:rsidRPr="00815E1B">
        <w:rPr>
          <w:b/>
          <w:bCs/>
          <w:sz w:val="24"/>
          <w:szCs w:val="24"/>
        </w:rPr>
        <w:t>must comply</w:t>
      </w:r>
      <w:r w:rsidR="005C370D" w:rsidRPr="00815E1B">
        <w:rPr>
          <w:b/>
          <w:bCs/>
          <w:sz w:val="24"/>
          <w:szCs w:val="24"/>
        </w:rPr>
        <w:t xml:space="preserve"> with all Federal and California laws relating to employment services and adhere to the Small Local Emerging Business (SLEB) requirements outlined in RFP.</w:t>
      </w:r>
    </w:p>
    <w:p w14:paraId="64CC92C6" w14:textId="7E133387" w:rsidR="00C02F9D" w:rsidRPr="00C77A35" w:rsidRDefault="00CE09D3" w:rsidP="00595029">
      <w:pPr>
        <w:numPr>
          <w:ilvl w:val="0"/>
          <w:numId w:val="1"/>
        </w:numPr>
        <w:tabs>
          <w:tab w:val="clear" w:pos="1440"/>
        </w:tabs>
        <w:spacing w:after="60"/>
        <w:ind w:left="720" w:hanging="720"/>
        <w:rPr>
          <w:rFonts w:asciiTheme="minorHAnsi" w:hAnsiTheme="minorHAnsi" w:cstheme="minorHAnsi"/>
          <w:bCs/>
          <w:sz w:val="24"/>
          <w:szCs w:val="24"/>
        </w:rPr>
      </w:pPr>
      <w:bookmarkStart w:id="14" w:name="Q53"/>
      <w:r w:rsidRPr="00C77A35">
        <w:rPr>
          <w:rFonts w:asciiTheme="minorHAnsi" w:hAnsiTheme="minorHAnsi" w:cstheme="minorHAnsi"/>
          <w:bCs/>
          <w:sz w:val="24"/>
          <w:szCs w:val="24"/>
        </w:rPr>
        <w:t xml:space="preserve">To </w:t>
      </w:r>
      <w:bookmarkEnd w:id="14"/>
      <w:r w:rsidRPr="00C77A35">
        <w:rPr>
          <w:rFonts w:asciiTheme="minorHAnsi" w:hAnsiTheme="minorHAnsi" w:cstheme="minorHAnsi"/>
          <w:bCs/>
          <w:sz w:val="24"/>
          <w:szCs w:val="24"/>
        </w:rPr>
        <w:t>be responsive, is it mandatory to provide Business Registration Certificate (BRC) with the proposal response? Please confirm.</w:t>
      </w:r>
    </w:p>
    <w:p w14:paraId="145C3DDE" w14:textId="0A917869" w:rsidR="00C02F9D" w:rsidRPr="00815E1B" w:rsidRDefault="00E31920" w:rsidP="00691DC2">
      <w:pPr>
        <w:pStyle w:val="ListParagraph"/>
        <w:numPr>
          <w:ilvl w:val="0"/>
          <w:numId w:val="15"/>
        </w:numPr>
        <w:autoSpaceDE w:val="0"/>
        <w:autoSpaceDN w:val="0"/>
        <w:adjustRightInd w:val="0"/>
        <w:spacing w:after="360"/>
        <w:ind w:hanging="720"/>
        <w:rPr>
          <w:b/>
          <w:bCs/>
          <w:sz w:val="24"/>
          <w:szCs w:val="24"/>
        </w:rPr>
      </w:pPr>
      <w:r>
        <w:rPr>
          <w:b/>
          <w:bCs/>
          <w:sz w:val="24"/>
          <w:szCs w:val="24"/>
        </w:rPr>
        <w:t xml:space="preserve">No. </w:t>
      </w:r>
      <w:r w:rsidR="00002D28">
        <w:rPr>
          <w:b/>
          <w:bCs/>
          <w:sz w:val="24"/>
          <w:szCs w:val="24"/>
        </w:rPr>
        <w:t xml:space="preserve">The </w:t>
      </w:r>
      <w:r w:rsidR="00A24ED9" w:rsidRPr="00815E1B">
        <w:rPr>
          <w:b/>
          <w:bCs/>
          <w:sz w:val="24"/>
          <w:szCs w:val="24"/>
        </w:rPr>
        <w:t xml:space="preserve">Bidder is not </w:t>
      </w:r>
      <w:r w:rsidR="009C5F8F" w:rsidRPr="00815E1B">
        <w:rPr>
          <w:b/>
          <w:bCs/>
          <w:sz w:val="24"/>
          <w:szCs w:val="24"/>
        </w:rPr>
        <w:t xml:space="preserve">required to submit copies or verification of the permits, licenses, and credentials; however, </w:t>
      </w:r>
      <w:r w:rsidR="00002D28">
        <w:rPr>
          <w:b/>
          <w:bCs/>
          <w:sz w:val="24"/>
          <w:szCs w:val="24"/>
        </w:rPr>
        <w:t xml:space="preserve">the </w:t>
      </w:r>
      <w:r w:rsidR="009C5F8F" w:rsidRPr="00815E1B">
        <w:rPr>
          <w:b/>
          <w:bCs/>
          <w:sz w:val="24"/>
          <w:szCs w:val="24"/>
        </w:rPr>
        <w:t xml:space="preserve">Bidder must provide such proof if </w:t>
      </w:r>
      <w:r w:rsidR="00815E1B">
        <w:rPr>
          <w:b/>
          <w:bCs/>
          <w:sz w:val="24"/>
          <w:szCs w:val="24"/>
        </w:rPr>
        <w:t xml:space="preserve">the </w:t>
      </w:r>
      <w:r w:rsidR="009C5F8F" w:rsidRPr="00815E1B">
        <w:rPr>
          <w:b/>
          <w:bCs/>
          <w:sz w:val="24"/>
          <w:szCs w:val="24"/>
        </w:rPr>
        <w:t>County</w:t>
      </w:r>
      <w:r w:rsidR="00002D28">
        <w:rPr>
          <w:b/>
          <w:bCs/>
          <w:sz w:val="24"/>
          <w:szCs w:val="24"/>
        </w:rPr>
        <w:t xml:space="preserve"> requests it</w:t>
      </w:r>
      <w:r w:rsidR="004D5E6A" w:rsidRPr="00815E1B">
        <w:rPr>
          <w:b/>
          <w:bCs/>
          <w:sz w:val="24"/>
          <w:szCs w:val="24"/>
        </w:rPr>
        <w:t xml:space="preserve"> at any time</w:t>
      </w:r>
      <w:r w:rsidR="009C5F8F" w:rsidRPr="00815E1B">
        <w:rPr>
          <w:b/>
          <w:bCs/>
          <w:sz w:val="24"/>
          <w:szCs w:val="24"/>
        </w:rPr>
        <w:t>.</w:t>
      </w:r>
    </w:p>
    <w:p w14:paraId="1E5B3F6C" w14:textId="64BADF3D" w:rsidR="00C02F9D" w:rsidRPr="00C77A35" w:rsidRDefault="00924EA7"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Can we provide BRC certificate after the award? Please confirm.</w:t>
      </w:r>
    </w:p>
    <w:p w14:paraId="2D9CDB4A" w14:textId="73E37924" w:rsidR="00C02F9D" w:rsidRPr="00815E1B" w:rsidRDefault="009C5F8F" w:rsidP="00691DC2">
      <w:pPr>
        <w:pStyle w:val="ListParagraph"/>
        <w:numPr>
          <w:ilvl w:val="0"/>
          <w:numId w:val="15"/>
        </w:numPr>
        <w:autoSpaceDE w:val="0"/>
        <w:autoSpaceDN w:val="0"/>
        <w:adjustRightInd w:val="0"/>
        <w:spacing w:after="360"/>
        <w:ind w:hanging="720"/>
        <w:rPr>
          <w:b/>
          <w:bCs/>
          <w:sz w:val="24"/>
          <w:szCs w:val="24"/>
        </w:rPr>
      </w:pPr>
      <w:r w:rsidRPr="00815E1B">
        <w:rPr>
          <w:b/>
          <w:bCs/>
          <w:sz w:val="24"/>
          <w:szCs w:val="24"/>
        </w:rPr>
        <w:t>Please see</w:t>
      </w:r>
      <w:r w:rsidR="00A33E6D" w:rsidRPr="00815E1B">
        <w:rPr>
          <w:b/>
          <w:bCs/>
          <w:sz w:val="24"/>
          <w:szCs w:val="24"/>
        </w:rPr>
        <w:t xml:space="preserve"> the response</w:t>
      </w:r>
      <w:r w:rsidR="00815E1B" w:rsidRPr="00815E1B">
        <w:rPr>
          <w:b/>
          <w:bCs/>
          <w:sz w:val="24"/>
          <w:szCs w:val="24"/>
        </w:rPr>
        <w:t xml:space="preserve"> </w:t>
      </w:r>
      <w:r w:rsidR="00297F5B">
        <w:rPr>
          <w:b/>
          <w:bCs/>
          <w:sz w:val="24"/>
          <w:szCs w:val="24"/>
        </w:rPr>
        <w:t>above</w:t>
      </w:r>
      <w:r w:rsidRPr="00815E1B">
        <w:rPr>
          <w:b/>
          <w:bCs/>
          <w:sz w:val="24"/>
          <w:szCs w:val="24"/>
        </w:rPr>
        <w:t xml:space="preserve"> </w:t>
      </w:r>
      <w:hyperlink w:anchor="Q53" w:history="1">
        <w:r w:rsidRPr="008A0A3F">
          <w:rPr>
            <w:rStyle w:val="Hyperlink"/>
            <w:b/>
            <w:bCs/>
            <w:sz w:val="24"/>
            <w:szCs w:val="24"/>
          </w:rPr>
          <w:t>Q53/</w:t>
        </w:r>
        <w:r w:rsidR="004D5E6A" w:rsidRPr="008A0A3F">
          <w:rPr>
            <w:rStyle w:val="Hyperlink"/>
            <w:b/>
            <w:bCs/>
            <w:sz w:val="24"/>
            <w:szCs w:val="24"/>
          </w:rPr>
          <w:t>A53</w:t>
        </w:r>
      </w:hyperlink>
      <w:r w:rsidR="004D5E6A" w:rsidRPr="00815E1B">
        <w:rPr>
          <w:b/>
          <w:bCs/>
          <w:sz w:val="24"/>
          <w:szCs w:val="24"/>
        </w:rPr>
        <w:t xml:space="preserve">. </w:t>
      </w:r>
    </w:p>
    <w:p w14:paraId="7595838A" w14:textId="305FC2FB" w:rsidR="00C02F9D" w:rsidRPr="00C77A35" w:rsidRDefault="00C862AC" w:rsidP="00E82C14">
      <w:pPr>
        <w:numPr>
          <w:ilvl w:val="0"/>
          <w:numId w:val="1"/>
        </w:numPr>
        <w:tabs>
          <w:tab w:val="clear" w:pos="1440"/>
        </w:tabs>
        <w:spacing w:after="60"/>
        <w:ind w:left="720" w:hanging="720"/>
        <w:rPr>
          <w:rFonts w:asciiTheme="minorHAnsi" w:hAnsiTheme="minorHAnsi" w:cstheme="minorBidi"/>
          <w:sz w:val="24"/>
          <w:szCs w:val="24"/>
        </w:rPr>
      </w:pPr>
      <w:bookmarkStart w:id="15" w:name="Q55"/>
      <w:r w:rsidRPr="0040413F">
        <w:rPr>
          <w:rFonts w:asciiTheme="minorHAnsi" w:hAnsiTheme="minorHAnsi" w:cstheme="minorBidi"/>
          <w:sz w:val="24"/>
          <w:szCs w:val="24"/>
        </w:rPr>
        <w:t xml:space="preserve">Are </w:t>
      </w:r>
      <w:bookmarkEnd w:id="15"/>
      <w:r w:rsidRPr="0040413F">
        <w:rPr>
          <w:rFonts w:asciiTheme="minorHAnsi" w:hAnsiTheme="minorHAnsi" w:cstheme="minorBidi"/>
          <w:sz w:val="24"/>
          <w:szCs w:val="24"/>
        </w:rPr>
        <w:t>there any Subcontracting requirements to comply with the bid requirements? if yes, please confirm the subcontracting goal for the bid?</w:t>
      </w:r>
    </w:p>
    <w:p w14:paraId="03E4474A" w14:textId="13246EE4" w:rsidR="00C02F9D" w:rsidRPr="00F7738A" w:rsidRDefault="00640860" w:rsidP="00691DC2">
      <w:pPr>
        <w:pStyle w:val="ListParagraph"/>
        <w:numPr>
          <w:ilvl w:val="0"/>
          <w:numId w:val="15"/>
        </w:numPr>
        <w:autoSpaceDE w:val="0"/>
        <w:autoSpaceDN w:val="0"/>
        <w:adjustRightInd w:val="0"/>
        <w:spacing w:after="360"/>
        <w:ind w:hanging="720"/>
        <w:rPr>
          <w:b/>
          <w:bCs/>
          <w:sz w:val="24"/>
          <w:szCs w:val="24"/>
        </w:rPr>
      </w:pPr>
      <w:r w:rsidRPr="00F7738A">
        <w:rPr>
          <w:b/>
          <w:bCs/>
          <w:sz w:val="24"/>
          <w:szCs w:val="24"/>
        </w:rPr>
        <w:t xml:space="preserve">Bidders must meet the SLEB requirements outlined in </w:t>
      </w:r>
      <w:r w:rsidR="00912E41">
        <w:rPr>
          <w:b/>
          <w:bCs/>
          <w:sz w:val="24"/>
          <w:szCs w:val="24"/>
        </w:rPr>
        <w:t xml:space="preserve">the </w:t>
      </w:r>
      <w:r w:rsidRPr="00F7738A">
        <w:rPr>
          <w:b/>
          <w:bCs/>
          <w:sz w:val="24"/>
          <w:szCs w:val="24"/>
        </w:rPr>
        <w:t xml:space="preserve">RFP. </w:t>
      </w:r>
      <w:r w:rsidR="00890F4C" w:rsidRPr="00F7738A">
        <w:rPr>
          <w:b/>
          <w:bCs/>
          <w:sz w:val="24"/>
          <w:szCs w:val="24"/>
        </w:rPr>
        <w:t>Bidders that are not certified SLEB (for the definition of a SLEB, see Alameda County SLEB Program Overview; [</w:t>
      </w:r>
      <w:hyperlink r:id="rId18" w:history="1">
        <w:r w:rsidR="00890F4C" w:rsidRPr="00297F5B">
          <w:rPr>
            <w:rStyle w:val="Hyperlink"/>
            <w:b/>
            <w:bCs/>
            <w:sz w:val="24"/>
            <w:szCs w:val="24"/>
          </w:rPr>
          <w:t>http://acgov.org/auditor/sleb/overview.htm])</w:t>
        </w:r>
      </w:hyperlink>
      <w:r w:rsidR="00890F4C" w:rsidRPr="00F7738A">
        <w:rPr>
          <w:b/>
          <w:bCs/>
          <w:sz w:val="24"/>
          <w:szCs w:val="24"/>
        </w:rPr>
        <w:t xml:space="preserve"> are required to subcontract with a SLEB for at least 20% of the total estimated bid amount in order to be eligible for contract award. </w:t>
      </w:r>
      <w:r w:rsidR="00437729" w:rsidRPr="00F7738A">
        <w:rPr>
          <w:b/>
          <w:bCs/>
          <w:sz w:val="24"/>
          <w:szCs w:val="24"/>
        </w:rPr>
        <w:t xml:space="preserve">If a bidder is unable to meet the SLEB requirements, they must take exception to this requirement in the </w:t>
      </w:r>
      <w:r w:rsidR="00437729" w:rsidRPr="004B4F0D">
        <w:rPr>
          <w:b/>
          <w:bCs/>
          <w:sz w:val="24"/>
          <w:szCs w:val="24"/>
          <w:u w:val="single"/>
        </w:rPr>
        <w:t xml:space="preserve">Exceptions and Clarifications </w:t>
      </w:r>
      <w:r w:rsidR="00437729" w:rsidRPr="00F7738A">
        <w:rPr>
          <w:b/>
          <w:bCs/>
          <w:sz w:val="24"/>
          <w:szCs w:val="24"/>
        </w:rPr>
        <w:t>section of this solicitation. Please note that the County is under no obligation to accept any exceptions or clarifications, and any exceptions or clarifications may be the basis for bid disqualification.</w:t>
      </w:r>
    </w:p>
    <w:p w14:paraId="678F82A0" w14:textId="60F87911" w:rsidR="00C02F9D" w:rsidRPr="0040413F" w:rsidRDefault="008A09B6" w:rsidP="00E82C14">
      <w:pPr>
        <w:numPr>
          <w:ilvl w:val="0"/>
          <w:numId w:val="1"/>
        </w:numPr>
        <w:tabs>
          <w:tab w:val="clear" w:pos="1440"/>
        </w:tabs>
        <w:spacing w:after="60"/>
        <w:ind w:left="720" w:hanging="720"/>
        <w:rPr>
          <w:rFonts w:asciiTheme="minorHAnsi" w:hAnsiTheme="minorHAnsi" w:cstheme="minorBidi"/>
          <w:sz w:val="24"/>
          <w:szCs w:val="24"/>
        </w:rPr>
      </w:pPr>
      <w:bookmarkStart w:id="16" w:name="Q56"/>
      <w:r w:rsidRPr="0040413F">
        <w:rPr>
          <w:rFonts w:asciiTheme="minorHAnsi" w:hAnsiTheme="minorHAnsi" w:cstheme="minorBidi"/>
          <w:sz w:val="24"/>
          <w:szCs w:val="24"/>
        </w:rPr>
        <w:t xml:space="preserve">Does </w:t>
      </w:r>
      <w:bookmarkEnd w:id="16"/>
      <w:r w:rsidRPr="0040413F">
        <w:rPr>
          <w:rFonts w:asciiTheme="minorHAnsi" w:hAnsiTheme="minorHAnsi" w:cstheme="minorBidi"/>
          <w:sz w:val="24"/>
          <w:szCs w:val="24"/>
        </w:rPr>
        <w:t>a vendor need to be registered with GSA for responding to this RFP?</w:t>
      </w:r>
    </w:p>
    <w:p w14:paraId="7FED2304" w14:textId="41891468" w:rsidR="3F7DD988" w:rsidRPr="00F7738A" w:rsidRDefault="00496F4D" w:rsidP="00691DC2">
      <w:pPr>
        <w:pStyle w:val="ListParagraph"/>
        <w:numPr>
          <w:ilvl w:val="0"/>
          <w:numId w:val="15"/>
        </w:numPr>
        <w:autoSpaceDE w:val="0"/>
        <w:autoSpaceDN w:val="0"/>
        <w:adjustRightInd w:val="0"/>
        <w:spacing w:after="360"/>
        <w:ind w:hanging="720"/>
        <w:rPr>
          <w:b/>
          <w:bCs/>
          <w:sz w:val="24"/>
          <w:szCs w:val="24"/>
        </w:rPr>
      </w:pPr>
      <w:r>
        <w:rPr>
          <w:b/>
          <w:bCs/>
          <w:sz w:val="24"/>
          <w:szCs w:val="24"/>
        </w:rPr>
        <w:t>No</w:t>
      </w:r>
      <w:r w:rsidR="000070CE">
        <w:rPr>
          <w:b/>
          <w:bCs/>
          <w:sz w:val="24"/>
          <w:szCs w:val="24"/>
        </w:rPr>
        <w:t xml:space="preserve">, the vendor does not need to be registered with </w:t>
      </w:r>
      <w:r w:rsidR="00F12510">
        <w:rPr>
          <w:b/>
          <w:bCs/>
          <w:sz w:val="24"/>
          <w:szCs w:val="24"/>
        </w:rPr>
        <w:t xml:space="preserve">Federal or State </w:t>
      </w:r>
      <w:r w:rsidR="000070CE">
        <w:rPr>
          <w:b/>
          <w:bCs/>
          <w:sz w:val="24"/>
          <w:szCs w:val="24"/>
        </w:rPr>
        <w:t>GSA</w:t>
      </w:r>
      <w:r w:rsidR="007B2B32">
        <w:rPr>
          <w:b/>
          <w:bCs/>
          <w:sz w:val="24"/>
          <w:szCs w:val="24"/>
        </w:rPr>
        <w:t xml:space="preserve"> to respon</w:t>
      </w:r>
      <w:r w:rsidR="00725C1D">
        <w:rPr>
          <w:b/>
          <w:bCs/>
          <w:sz w:val="24"/>
          <w:szCs w:val="24"/>
        </w:rPr>
        <w:t>d</w:t>
      </w:r>
      <w:r w:rsidR="007B2B32">
        <w:rPr>
          <w:b/>
          <w:bCs/>
          <w:sz w:val="24"/>
          <w:szCs w:val="24"/>
        </w:rPr>
        <w:t xml:space="preserve"> to this RFP. </w:t>
      </w:r>
      <w:r w:rsidR="00725C1D">
        <w:rPr>
          <w:b/>
          <w:bCs/>
          <w:sz w:val="24"/>
          <w:szCs w:val="24"/>
        </w:rPr>
        <w:t>However,</w:t>
      </w:r>
      <w:r w:rsidR="00A71A76">
        <w:rPr>
          <w:b/>
          <w:bCs/>
          <w:sz w:val="24"/>
          <w:szCs w:val="24"/>
        </w:rPr>
        <w:t xml:space="preserve"> </w:t>
      </w:r>
      <w:r w:rsidR="00BC658B" w:rsidRPr="00F7738A">
        <w:rPr>
          <w:b/>
          <w:bCs/>
          <w:sz w:val="24"/>
          <w:szCs w:val="24"/>
        </w:rPr>
        <w:t xml:space="preserve">Bidder must be registered in </w:t>
      </w:r>
      <w:hyperlink r:id="rId19" w:history="1">
        <w:r w:rsidR="00F835FF" w:rsidRPr="00F7738A">
          <w:rPr>
            <w:rFonts w:ascii="Calibri" w:hAnsi="Calibri" w:cs="Calibri"/>
            <w:b/>
            <w:bCs/>
            <w:color w:val="0000FF"/>
            <w:sz w:val="24"/>
            <w:szCs w:val="26"/>
            <w:u w:val="single"/>
          </w:rPr>
          <w:t>EZSourcing Supplier Portal</w:t>
        </w:r>
      </w:hyperlink>
      <w:r w:rsidR="00BC658B" w:rsidRPr="00F7738A">
        <w:rPr>
          <w:b/>
          <w:bCs/>
          <w:sz w:val="24"/>
          <w:szCs w:val="24"/>
        </w:rPr>
        <w:t xml:space="preserve"> since responses are submitted through this portal. </w:t>
      </w:r>
    </w:p>
    <w:p w14:paraId="31B65572" w14:textId="2BAF7202" w:rsidR="00C02F9D" w:rsidRPr="00C77A35" w:rsidRDefault="008F0BEC"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If yes, do we need to be having a GSA schedule also?</w:t>
      </w:r>
    </w:p>
    <w:p w14:paraId="4239F540" w14:textId="20561CA4" w:rsidR="30DADC87" w:rsidRPr="00F7738A" w:rsidRDefault="0091728C" w:rsidP="00691DC2">
      <w:pPr>
        <w:pStyle w:val="ListParagraph"/>
        <w:numPr>
          <w:ilvl w:val="0"/>
          <w:numId w:val="15"/>
        </w:numPr>
        <w:autoSpaceDE w:val="0"/>
        <w:autoSpaceDN w:val="0"/>
        <w:adjustRightInd w:val="0"/>
        <w:spacing w:after="360"/>
        <w:ind w:hanging="720"/>
        <w:rPr>
          <w:b/>
          <w:bCs/>
          <w:sz w:val="24"/>
          <w:szCs w:val="24"/>
        </w:rPr>
      </w:pPr>
      <w:r>
        <w:rPr>
          <w:b/>
          <w:bCs/>
          <w:sz w:val="24"/>
          <w:szCs w:val="24"/>
        </w:rPr>
        <w:t>No</w:t>
      </w:r>
      <w:r w:rsidR="00CD2916">
        <w:rPr>
          <w:b/>
          <w:bCs/>
          <w:sz w:val="24"/>
          <w:szCs w:val="24"/>
        </w:rPr>
        <w:t xml:space="preserve">, the Bidder does not need to have a GSA Schedule. </w:t>
      </w:r>
      <w:r w:rsidR="00A71A76">
        <w:rPr>
          <w:b/>
          <w:bCs/>
          <w:sz w:val="24"/>
          <w:szCs w:val="24"/>
        </w:rPr>
        <w:t xml:space="preserve">Please see the response above </w:t>
      </w:r>
      <w:hyperlink w:anchor="Q56" w:history="1">
        <w:r w:rsidR="00A71A76" w:rsidRPr="00B15BC1">
          <w:rPr>
            <w:rStyle w:val="Hyperlink"/>
            <w:b/>
            <w:bCs/>
            <w:sz w:val="24"/>
            <w:szCs w:val="24"/>
          </w:rPr>
          <w:t>Q56/A56</w:t>
        </w:r>
      </w:hyperlink>
      <w:r w:rsidR="00A71A76">
        <w:rPr>
          <w:b/>
          <w:bCs/>
          <w:sz w:val="24"/>
          <w:szCs w:val="24"/>
        </w:rPr>
        <w:t>.</w:t>
      </w:r>
    </w:p>
    <w:p w14:paraId="7212F08E" w14:textId="3FEE4A57" w:rsidR="00C02F9D" w:rsidRPr="00C77A35" w:rsidRDefault="00A92BCD"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Do we have to provide GSA pricing?</w:t>
      </w:r>
    </w:p>
    <w:p w14:paraId="0A00CEF1" w14:textId="70A28BA3" w:rsidR="00C02F9D" w:rsidRPr="00F7738A" w:rsidRDefault="00985034" w:rsidP="00691DC2">
      <w:pPr>
        <w:pStyle w:val="ListParagraph"/>
        <w:numPr>
          <w:ilvl w:val="0"/>
          <w:numId w:val="15"/>
        </w:numPr>
        <w:autoSpaceDE w:val="0"/>
        <w:autoSpaceDN w:val="0"/>
        <w:adjustRightInd w:val="0"/>
        <w:spacing w:after="360"/>
        <w:ind w:hanging="720"/>
        <w:rPr>
          <w:b/>
          <w:bCs/>
          <w:sz w:val="24"/>
          <w:szCs w:val="24"/>
        </w:rPr>
      </w:pPr>
      <w:r>
        <w:rPr>
          <w:b/>
          <w:bCs/>
          <w:sz w:val="24"/>
          <w:szCs w:val="24"/>
        </w:rPr>
        <w:lastRenderedPageBreak/>
        <w:t xml:space="preserve">No. Bidder does not have to provide </w:t>
      </w:r>
      <w:r w:rsidR="00A6783E">
        <w:rPr>
          <w:b/>
          <w:bCs/>
          <w:sz w:val="24"/>
          <w:szCs w:val="24"/>
        </w:rPr>
        <w:t xml:space="preserve">Federal or State </w:t>
      </w:r>
      <w:r>
        <w:rPr>
          <w:b/>
          <w:bCs/>
          <w:sz w:val="24"/>
          <w:szCs w:val="24"/>
        </w:rPr>
        <w:t xml:space="preserve">GSA pricing. </w:t>
      </w:r>
      <w:r w:rsidR="00707762" w:rsidRPr="00F7738A">
        <w:rPr>
          <w:b/>
          <w:bCs/>
          <w:sz w:val="24"/>
          <w:szCs w:val="24"/>
        </w:rPr>
        <w:t xml:space="preserve">Bidders must submit their best competitive </w:t>
      </w:r>
      <w:r w:rsidR="00707762">
        <w:rPr>
          <w:b/>
          <w:bCs/>
          <w:sz w:val="24"/>
          <w:szCs w:val="24"/>
        </w:rPr>
        <w:t xml:space="preserve">bid </w:t>
      </w:r>
      <w:r w:rsidR="00707762" w:rsidRPr="00F7738A">
        <w:rPr>
          <w:b/>
          <w:bCs/>
          <w:sz w:val="24"/>
          <w:szCs w:val="24"/>
        </w:rPr>
        <w:t>pricing</w:t>
      </w:r>
      <w:r w:rsidR="008E0920">
        <w:rPr>
          <w:b/>
          <w:bCs/>
          <w:sz w:val="24"/>
          <w:szCs w:val="24"/>
        </w:rPr>
        <w:t xml:space="preserve"> using </w:t>
      </w:r>
      <w:r w:rsidR="0015114C">
        <w:rPr>
          <w:b/>
          <w:bCs/>
          <w:sz w:val="24"/>
          <w:szCs w:val="24"/>
        </w:rPr>
        <w:t xml:space="preserve">the </w:t>
      </w:r>
      <w:r w:rsidR="008E0920">
        <w:rPr>
          <w:b/>
          <w:bCs/>
          <w:sz w:val="24"/>
          <w:szCs w:val="24"/>
        </w:rPr>
        <w:t>Bid Form</w:t>
      </w:r>
      <w:r w:rsidR="00335726">
        <w:rPr>
          <w:b/>
          <w:bCs/>
          <w:sz w:val="24"/>
          <w:szCs w:val="24"/>
        </w:rPr>
        <w:t xml:space="preserve"> included in the RFP</w:t>
      </w:r>
      <w:r w:rsidR="001E3A44" w:rsidRPr="00F7738A">
        <w:rPr>
          <w:b/>
          <w:bCs/>
          <w:sz w:val="24"/>
          <w:szCs w:val="24"/>
        </w:rPr>
        <w:t xml:space="preserve">. </w:t>
      </w:r>
    </w:p>
    <w:p w14:paraId="28BBB79E" w14:textId="2F4CF6B2" w:rsidR="00C02F9D" w:rsidRPr="00C77A35" w:rsidRDefault="00210EE2"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Is this a newly initiated project, or is it a continuation of an existing one?</w:t>
      </w:r>
    </w:p>
    <w:p w14:paraId="447FF32D" w14:textId="78EE81D5" w:rsidR="00C02F9D" w:rsidRPr="00C44D8B" w:rsidRDefault="00B6388D" w:rsidP="00691DC2">
      <w:pPr>
        <w:pStyle w:val="ListParagraph"/>
        <w:numPr>
          <w:ilvl w:val="0"/>
          <w:numId w:val="15"/>
        </w:numPr>
        <w:autoSpaceDE w:val="0"/>
        <w:autoSpaceDN w:val="0"/>
        <w:adjustRightInd w:val="0"/>
        <w:spacing w:after="360"/>
        <w:ind w:hanging="720"/>
        <w:rPr>
          <w:b/>
          <w:bCs/>
          <w:sz w:val="24"/>
          <w:szCs w:val="24"/>
        </w:rPr>
      </w:pPr>
      <w:r>
        <w:rPr>
          <w:sz w:val="24"/>
          <w:szCs w:val="24"/>
        </w:rPr>
        <w:t xml:space="preserve"> </w:t>
      </w:r>
      <w:r w:rsidRPr="00C44D8B">
        <w:rPr>
          <w:b/>
          <w:bCs/>
          <w:sz w:val="24"/>
          <w:szCs w:val="24"/>
        </w:rPr>
        <w:t xml:space="preserve">A new contract will result </w:t>
      </w:r>
      <w:r w:rsidR="002E72A4" w:rsidRPr="00C44D8B">
        <w:rPr>
          <w:b/>
          <w:bCs/>
          <w:sz w:val="24"/>
          <w:szCs w:val="24"/>
        </w:rPr>
        <w:t>from</w:t>
      </w:r>
      <w:r w:rsidRPr="00C44D8B">
        <w:rPr>
          <w:b/>
          <w:bCs/>
          <w:sz w:val="24"/>
          <w:szCs w:val="24"/>
        </w:rPr>
        <w:t xml:space="preserve"> this RFP.</w:t>
      </w:r>
    </w:p>
    <w:p w14:paraId="7BA0E9D3" w14:textId="06BEA8AC" w:rsidR="00C02F9D" w:rsidRPr="00C77A35" w:rsidRDefault="006B7B9A"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If it is ongoing, kindly provide the names of the current service providers/incumbent vendors.</w:t>
      </w:r>
    </w:p>
    <w:p w14:paraId="0547EA13" w14:textId="7EF3A9FB" w:rsidR="00C02F9D" w:rsidRPr="00C44D8B" w:rsidRDefault="007362BB" w:rsidP="00691DC2">
      <w:pPr>
        <w:pStyle w:val="ListParagraph"/>
        <w:numPr>
          <w:ilvl w:val="0"/>
          <w:numId w:val="15"/>
        </w:numPr>
        <w:autoSpaceDE w:val="0"/>
        <w:autoSpaceDN w:val="0"/>
        <w:adjustRightInd w:val="0"/>
        <w:spacing w:after="360"/>
        <w:ind w:hanging="720"/>
        <w:rPr>
          <w:b/>
          <w:bCs/>
          <w:sz w:val="24"/>
          <w:szCs w:val="24"/>
        </w:rPr>
      </w:pPr>
      <w:r>
        <w:rPr>
          <w:b/>
          <w:bCs/>
          <w:sz w:val="24"/>
          <w:szCs w:val="24"/>
        </w:rPr>
        <w:t>A new contract</w:t>
      </w:r>
      <w:r w:rsidR="00C44D8B">
        <w:rPr>
          <w:b/>
          <w:bCs/>
          <w:sz w:val="24"/>
          <w:szCs w:val="24"/>
        </w:rPr>
        <w:t xml:space="preserve"> will result </w:t>
      </w:r>
      <w:r>
        <w:rPr>
          <w:b/>
          <w:bCs/>
          <w:sz w:val="24"/>
          <w:szCs w:val="24"/>
        </w:rPr>
        <w:t>from this RFP</w:t>
      </w:r>
      <w:r w:rsidR="00C44D8B">
        <w:rPr>
          <w:b/>
          <w:bCs/>
          <w:sz w:val="24"/>
          <w:szCs w:val="24"/>
        </w:rPr>
        <w:t>. The incumbent is Millennium Franchise Group, LLC,</w:t>
      </w:r>
      <w:r w:rsidR="00481F8B" w:rsidRPr="00C44D8B">
        <w:rPr>
          <w:b/>
          <w:bCs/>
          <w:sz w:val="24"/>
          <w:szCs w:val="24"/>
        </w:rPr>
        <w:t xml:space="preserve"> dba Medical Clinical Staffing.</w:t>
      </w:r>
    </w:p>
    <w:p w14:paraId="4398C895" w14:textId="5A716D3E" w:rsidR="00C02F9D" w:rsidRPr="00C77A35" w:rsidRDefault="003C5B23"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Could you provide details on the previous expenditure associated with this contract?</w:t>
      </w:r>
    </w:p>
    <w:p w14:paraId="5753C8B4" w14:textId="23DE4238" w:rsidR="00C02F9D" w:rsidRPr="00C44D8B" w:rsidRDefault="00481F8B" w:rsidP="00691DC2">
      <w:pPr>
        <w:pStyle w:val="ListParagraph"/>
        <w:numPr>
          <w:ilvl w:val="0"/>
          <w:numId w:val="15"/>
        </w:numPr>
        <w:autoSpaceDE w:val="0"/>
        <w:autoSpaceDN w:val="0"/>
        <w:adjustRightInd w:val="0"/>
        <w:spacing w:after="360"/>
        <w:ind w:hanging="720"/>
        <w:rPr>
          <w:b/>
          <w:bCs/>
          <w:sz w:val="24"/>
          <w:szCs w:val="24"/>
        </w:rPr>
      </w:pPr>
      <w:r>
        <w:rPr>
          <w:sz w:val="24"/>
          <w:szCs w:val="24"/>
        </w:rPr>
        <w:t xml:space="preserve"> </w:t>
      </w:r>
      <w:r w:rsidRPr="00C44D8B">
        <w:rPr>
          <w:b/>
          <w:bCs/>
          <w:sz w:val="24"/>
          <w:szCs w:val="24"/>
        </w:rPr>
        <w:t xml:space="preserve">Please see </w:t>
      </w:r>
      <w:r w:rsidR="000E2641" w:rsidRPr="00C44D8B">
        <w:rPr>
          <w:b/>
          <w:bCs/>
          <w:sz w:val="24"/>
          <w:szCs w:val="24"/>
        </w:rPr>
        <w:t xml:space="preserve">the response </w:t>
      </w:r>
      <w:r w:rsidR="00C44D8B" w:rsidRPr="00C44D8B">
        <w:rPr>
          <w:b/>
          <w:bCs/>
          <w:sz w:val="24"/>
          <w:szCs w:val="24"/>
        </w:rPr>
        <w:t>to</w:t>
      </w:r>
      <w:r w:rsidR="000E2641" w:rsidRPr="00C44D8B">
        <w:rPr>
          <w:b/>
          <w:bCs/>
          <w:sz w:val="24"/>
          <w:szCs w:val="24"/>
        </w:rPr>
        <w:t xml:space="preserve"> </w:t>
      </w:r>
      <w:hyperlink w:anchor="Q18" w:history="1">
        <w:r w:rsidR="005B3EC8" w:rsidRPr="008A0A3F">
          <w:rPr>
            <w:rStyle w:val="Hyperlink"/>
            <w:b/>
            <w:bCs/>
            <w:sz w:val="24"/>
            <w:szCs w:val="24"/>
          </w:rPr>
          <w:t>Q18</w:t>
        </w:r>
        <w:r w:rsidRPr="008A0A3F">
          <w:rPr>
            <w:rStyle w:val="Hyperlink"/>
            <w:b/>
            <w:bCs/>
            <w:sz w:val="24"/>
            <w:szCs w:val="24"/>
          </w:rPr>
          <w:t>/</w:t>
        </w:r>
        <w:r w:rsidR="005B3EC8" w:rsidRPr="008A0A3F">
          <w:rPr>
            <w:rStyle w:val="Hyperlink"/>
            <w:b/>
            <w:bCs/>
            <w:sz w:val="24"/>
            <w:szCs w:val="24"/>
          </w:rPr>
          <w:t>A18</w:t>
        </w:r>
      </w:hyperlink>
      <w:r w:rsidRPr="00C44D8B">
        <w:rPr>
          <w:b/>
          <w:bCs/>
          <w:sz w:val="24"/>
          <w:szCs w:val="24"/>
        </w:rPr>
        <w:t>.</w:t>
      </w:r>
    </w:p>
    <w:p w14:paraId="444793A8" w14:textId="145F662D" w:rsidR="00C02F9D" w:rsidRPr="00C77A35" w:rsidRDefault="00395EBC"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Could you confirm if it is possible to obtain the proposals or pricing details of the incumbent vendors?</w:t>
      </w:r>
    </w:p>
    <w:p w14:paraId="0F349616" w14:textId="0CFC0159" w:rsidR="76035A79" w:rsidRPr="00C44D8B" w:rsidRDefault="00481F8B" w:rsidP="00691DC2">
      <w:pPr>
        <w:pStyle w:val="ListParagraph"/>
        <w:numPr>
          <w:ilvl w:val="0"/>
          <w:numId w:val="15"/>
        </w:numPr>
        <w:autoSpaceDE w:val="0"/>
        <w:autoSpaceDN w:val="0"/>
        <w:adjustRightInd w:val="0"/>
        <w:spacing w:after="360"/>
        <w:ind w:hanging="720"/>
        <w:rPr>
          <w:b/>
          <w:bCs/>
          <w:sz w:val="24"/>
          <w:szCs w:val="24"/>
        </w:rPr>
      </w:pPr>
      <w:r w:rsidRPr="00C44D8B">
        <w:rPr>
          <w:b/>
          <w:bCs/>
          <w:sz w:val="24"/>
          <w:szCs w:val="24"/>
        </w:rPr>
        <w:t xml:space="preserve">Please see </w:t>
      </w:r>
      <w:r w:rsidR="000E2641" w:rsidRPr="00C44D8B">
        <w:rPr>
          <w:b/>
          <w:bCs/>
          <w:sz w:val="24"/>
          <w:szCs w:val="24"/>
        </w:rPr>
        <w:t xml:space="preserve">the response on </w:t>
      </w:r>
      <w:r w:rsidRPr="00C44D8B">
        <w:rPr>
          <w:b/>
          <w:bCs/>
          <w:sz w:val="24"/>
          <w:szCs w:val="24"/>
        </w:rPr>
        <w:t>Q</w:t>
      </w:r>
      <w:r w:rsidR="00E8255A" w:rsidRPr="00C44D8B">
        <w:rPr>
          <w:b/>
          <w:bCs/>
          <w:sz w:val="24"/>
          <w:szCs w:val="24"/>
        </w:rPr>
        <w:t xml:space="preserve">27/A27. You may also </w:t>
      </w:r>
      <w:r w:rsidR="00E8255A" w:rsidRPr="00C44D8B">
        <w:rPr>
          <w:rFonts w:cstheme="minorHAnsi"/>
          <w:b/>
          <w:bCs/>
          <w:sz w:val="24"/>
          <w:szCs w:val="24"/>
        </w:rPr>
        <w:t xml:space="preserve">complete the online form at </w:t>
      </w:r>
      <w:hyperlink r:id="rId20" w:history="1">
        <w:r w:rsidR="00E8255A" w:rsidRPr="00C44D8B">
          <w:rPr>
            <w:rStyle w:val="Hyperlink"/>
            <w:rFonts w:cstheme="minorHAnsi"/>
            <w:b/>
            <w:bCs/>
            <w:sz w:val="24"/>
            <w:szCs w:val="24"/>
          </w:rPr>
          <w:t>https://gsa.acgov.org/about-gsa/contact-us/public-records-request/</w:t>
        </w:r>
      </w:hyperlink>
      <w:r w:rsidR="002F3CAD">
        <w:rPr>
          <w:rStyle w:val="Hyperlink"/>
          <w:rFonts w:cstheme="minorHAnsi"/>
          <w:b/>
          <w:bCs/>
          <w:sz w:val="24"/>
          <w:szCs w:val="24"/>
        </w:rPr>
        <w:t>.</w:t>
      </w:r>
    </w:p>
    <w:p w14:paraId="3D9EB58E" w14:textId="7BF85FDB" w:rsidR="00C02F9D" w:rsidRPr="00C77A35" w:rsidRDefault="00E24341"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Are there any specific challenges or issues currently being faced with the existing vendors?</w:t>
      </w:r>
    </w:p>
    <w:p w14:paraId="0CA7DDDC" w14:textId="224EB47D" w:rsidR="00C02F9D" w:rsidRPr="00C44D8B" w:rsidRDefault="004860AE" w:rsidP="00691DC2">
      <w:pPr>
        <w:pStyle w:val="ListParagraph"/>
        <w:numPr>
          <w:ilvl w:val="0"/>
          <w:numId w:val="15"/>
        </w:numPr>
        <w:autoSpaceDE w:val="0"/>
        <w:autoSpaceDN w:val="0"/>
        <w:adjustRightInd w:val="0"/>
        <w:spacing w:after="360"/>
        <w:ind w:hanging="720"/>
        <w:rPr>
          <w:b/>
          <w:bCs/>
          <w:sz w:val="24"/>
          <w:szCs w:val="24"/>
        </w:rPr>
      </w:pPr>
      <w:r w:rsidRPr="00C44D8B">
        <w:rPr>
          <w:b/>
          <w:bCs/>
          <w:sz w:val="24"/>
          <w:szCs w:val="24"/>
        </w:rPr>
        <w:t xml:space="preserve">Please see the response on </w:t>
      </w:r>
      <w:hyperlink w:anchor="Q19" w:history="1">
        <w:r w:rsidRPr="00E6235A">
          <w:rPr>
            <w:rStyle w:val="Hyperlink"/>
            <w:b/>
            <w:bCs/>
            <w:sz w:val="24"/>
            <w:szCs w:val="24"/>
          </w:rPr>
          <w:t>Q19/A19</w:t>
        </w:r>
      </w:hyperlink>
      <w:r w:rsidRPr="00C44D8B">
        <w:rPr>
          <w:b/>
          <w:bCs/>
          <w:sz w:val="24"/>
          <w:szCs w:val="24"/>
        </w:rPr>
        <w:t>.</w:t>
      </w:r>
    </w:p>
    <w:p w14:paraId="1EF6E929" w14:textId="3FE2412F" w:rsidR="00C02F9D" w:rsidRPr="00C77A35" w:rsidRDefault="008A742D"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Can you clarify the expected number of awards for this solicitation?</w:t>
      </w:r>
    </w:p>
    <w:p w14:paraId="7D6D144B" w14:textId="32E0BB6E" w:rsidR="16BAA69D" w:rsidRPr="00C44D8B" w:rsidRDefault="001B2F64" w:rsidP="00691DC2">
      <w:pPr>
        <w:pStyle w:val="ListParagraph"/>
        <w:numPr>
          <w:ilvl w:val="0"/>
          <w:numId w:val="15"/>
        </w:numPr>
        <w:autoSpaceDE w:val="0"/>
        <w:autoSpaceDN w:val="0"/>
        <w:adjustRightInd w:val="0"/>
        <w:spacing w:after="360"/>
        <w:ind w:hanging="720"/>
        <w:rPr>
          <w:b/>
          <w:bCs/>
          <w:sz w:val="24"/>
          <w:szCs w:val="24"/>
        </w:rPr>
      </w:pPr>
      <w:r w:rsidRPr="00C44D8B">
        <w:rPr>
          <w:b/>
          <w:bCs/>
          <w:sz w:val="24"/>
          <w:szCs w:val="24"/>
        </w:rPr>
        <w:t>The County intends to award a three-year contract (with the option to renew for two years) to a pool of up to five bidders selected as the most responsible Bidders whose response conforms to the RFP and meets the County’s requirements.</w:t>
      </w:r>
    </w:p>
    <w:p w14:paraId="3101B35D" w14:textId="3D1A6AFF" w:rsidR="00C02F9D" w:rsidRPr="001B2F64" w:rsidRDefault="00EF15BA" w:rsidP="00E82C14">
      <w:pPr>
        <w:numPr>
          <w:ilvl w:val="0"/>
          <w:numId w:val="1"/>
        </w:numPr>
        <w:tabs>
          <w:tab w:val="clear" w:pos="1440"/>
        </w:tabs>
        <w:spacing w:after="60"/>
        <w:ind w:left="720" w:hanging="720"/>
        <w:rPr>
          <w:rFonts w:asciiTheme="minorHAnsi" w:hAnsiTheme="minorHAnsi" w:cstheme="minorBidi"/>
          <w:sz w:val="24"/>
          <w:szCs w:val="24"/>
        </w:rPr>
      </w:pPr>
      <w:r w:rsidRPr="001B2F64">
        <w:rPr>
          <w:rFonts w:asciiTheme="minorHAnsi" w:hAnsiTheme="minorHAnsi" w:cstheme="minorBidi"/>
          <w:sz w:val="24"/>
          <w:szCs w:val="24"/>
        </w:rPr>
        <w:t>Is there any preference or priority given to local vendors for this contract?</w:t>
      </w:r>
    </w:p>
    <w:p w14:paraId="68134936" w14:textId="25537305" w:rsidR="00BD5556" w:rsidRPr="00C44D8B" w:rsidRDefault="00B927FE" w:rsidP="00691DC2">
      <w:pPr>
        <w:pStyle w:val="ListParagraph"/>
        <w:numPr>
          <w:ilvl w:val="0"/>
          <w:numId w:val="15"/>
        </w:numPr>
        <w:autoSpaceDE w:val="0"/>
        <w:autoSpaceDN w:val="0"/>
        <w:adjustRightInd w:val="0"/>
        <w:spacing w:after="360"/>
        <w:ind w:hanging="720"/>
        <w:rPr>
          <w:b/>
          <w:bCs/>
          <w:sz w:val="24"/>
          <w:szCs w:val="24"/>
        </w:rPr>
      </w:pPr>
      <w:r w:rsidRPr="00C44D8B">
        <w:rPr>
          <w:b/>
          <w:bCs/>
          <w:sz w:val="24"/>
          <w:szCs w:val="24"/>
        </w:rPr>
        <w:t xml:space="preserve">Please see </w:t>
      </w:r>
      <w:r w:rsidR="00F60C9B" w:rsidRPr="00C44D8B">
        <w:rPr>
          <w:b/>
          <w:bCs/>
          <w:sz w:val="24"/>
          <w:szCs w:val="24"/>
        </w:rPr>
        <w:t xml:space="preserve">the response </w:t>
      </w:r>
      <w:r w:rsidR="00C44D8B" w:rsidRPr="00C44D8B">
        <w:rPr>
          <w:b/>
          <w:bCs/>
          <w:sz w:val="24"/>
          <w:szCs w:val="24"/>
        </w:rPr>
        <w:t>to</w:t>
      </w:r>
      <w:r w:rsidR="00F60C9B" w:rsidRPr="00C44D8B">
        <w:rPr>
          <w:b/>
          <w:bCs/>
          <w:sz w:val="24"/>
          <w:szCs w:val="24"/>
        </w:rPr>
        <w:t xml:space="preserve"> </w:t>
      </w:r>
      <w:hyperlink w:anchor="Q21" w:history="1">
        <w:r w:rsidRPr="00E6235A">
          <w:rPr>
            <w:rStyle w:val="Hyperlink"/>
            <w:b/>
            <w:bCs/>
            <w:sz w:val="24"/>
            <w:szCs w:val="24"/>
          </w:rPr>
          <w:t>Q21/A21</w:t>
        </w:r>
      </w:hyperlink>
      <w:r w:rsidRPr="00C44D8B">
        <w:rPr>
          <w:b/>
          <w:bCs/>
          <w:sz w:val="24"/>
          <w:szCs w:val="24"/>
        </w:rPr>
        <w:t>.</w:t>
      </w:r>
    </w:p>
    <w:p w14:paraId="31C8BA20" w14:textId="72CE1BF4" w:rsidR="00C02F9D" w:rsidRPr="00140DB4" w:rsidRDefault="009D7082" w:rsidP="00BD5556">
      <w:pPr>
        <w:numPr>
          <w:ilvl w:val="0"/>
          <w:numId w:val="1"/>
        </w:numPr>
        <w:tabs>
          <w:tab w:val="clear" w:pos="1440"/>
        </w:tabs>
        <w:spacing w:after="60"/>
        <w:ind w:left="720" w:hanging="720"/>
        <w:rPr>
          <w:rFonts w:cstheme="minorBidi"/>
          <w:sz w:val="24"/>
          <w:szCs w:val="24"/>
        </w:rPr>
      </w:pPr>
      <w:r w:rsidRPr="00C77A35">
        <w:rPr>
          <w:rFonts w:asciiTheme="minorHAnsi" w:hAnsiTheme="minorHAnsi" w:cstheme="minorHAnsi"/>
          <w:bCs/>
          <w:sz w:val="24"/>
          <w:szCs w:val="24"/>
        </w:rPr>
        <w:t>What are the estimated funds that are estimated to be allocated for this contract?</w:t>
      </w:r>
    </w:p>
    <w:p w14:paraId="1076CE93" w14:textId="400FE33D" w:rsidR="00140DB4" w:rsidRPr="00C44D8B" w:rsidRDefault="00F60C9B" w:rsidP="00691DC2">
      <w:pPr>
        <w:pStyle w:val="ListParagraph"/>
        <w:numPr>
          <w:ilvl w:val="0"/>
          <w:numId w:val="15"/>
        </w:numPr>
        <w:autoSpaceDE w:val="0"/>
        <w:autoSpaceDN w:val="0"/>
        <w:adjustRightInd w:val="0"/>
        <w:spacing w:after="360"/>
        <w:ind w:hanging="720"/>
        <w:rPr>
          <w:b/>
          <w:bCs/>
          <w:sz w:val="24"/>
          <w:szCs w:val="24"/>
        </w:rPr>
      </w:pPr>
      <w:r w:rsidRPr="00C44D8B">
        <w:rPr>
          <w:b/>
          <w:bCs/>
          <w:sz w:val="24"/>
          <w:szCs w:val="24"/>
        </w:rPr>
        <w:t xml:space="preserve">Please see the response </w:t>
      </w:r>
      <w:r w:rsidR="00C44D8B" w:rsidRPr="00C44D8B">
        <w:rPr>
          <w:b/>
          <w:bCs/>
          <w:sz w:val="24"/>
          <w:szCs w:val="24"/>
        </w:rPr>
        <w:t>to</w:t>
      </w:r>
      <w:r w:rsidRPr="00C44D8B">
        <w:rPr>
          <w:b/>
          <w:bCs/>
          <w:sz w:val="24"/>
          <w:szCs w:val="24"/>
        </w:rPr>
        <w:t xml:space="preserve"> </w:t>
      </w:r>
      <w:hyperlink w:anchor="Q18" w:history="1">
        <w:r w:rsidRPr="00BC7C69">
          <w:rPr>
            <w:rStyle w:val="Hyperlink"/>
            <w:b/>
            <w:bCs/>
            <w:sz w:val="24"/>
            <w:szCs w:val="24"/>
          </w:rPr>
          <w:t>Q</w:t>
        </w:r>
        <w:r w:rsidR="004A1078" w:rsidRPr="00BC7C69">
          <w:rPr>
            <w:rStyle w:val="Hyperlink"/>
            <w:b/>
            <w:bCs/>
            <w:sz w:val="24"/>
            <w:szCs w:val="24"/>
          </w:rPr>
          <w:t>18/A18</w:t>
        </w:r>
      </w:hyperlink>
      <w:r w:rsidR="004A1078" w:rsidRPr="00C44D8B">
        <w:rPr>
          <w:b/>
          <w:bCs/>
          <w:sz w:val="24"/>
          <w:szCs w:val="24"/>
        </w:rPr>
        <w:t>.</w:t>
      </w:r>
    </w:p>
    <w:p w14:paraId="1A91AD42" w14:textId="317E7BCF" w:rsidR="00C02F9D" w:rsidRPr="00C77A35" w:rsidRDefault="00A71723"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is the tentative start date of this engagement?</w:t>
      </w:r>
    </w:p>
    <w:p w14:paraId="04ED75FF" w14:textId="6E9B8F3F" w:rsidR="00C02F9D" w:rsidRPr="00C77A35" w:rsidRDefault="748B178C" w:rsidP="00691DC2">
      <w:pPr>
        <w:pStyle w:val="ListParagraph"/>
        <w:numPr>
          <w:ilvl w:val="0"/>
          <w:numId w:val="15"/>
        </w:numPr>
        <w:autoSpaceDE w:val="0"/>
        <w:autoSpaceDN w:val="0"/>
        <w:adjustRightInd w:val="0"/>
        <w:spacing w:after="360"/>
        <w:ind w:hanging="720"/>
        <w:rPr>
          <w:sz w:val="24"/>
          <w:szCs w:val="24"/>
        </w:rPr>
      </w:pPr>
      <w:r w:rsidRPr="00C44D8B">
        <w:rPr>
          <w:b/>
          <w:bCs/>
          <w:sz w:val="24"/>
          <w:szCs w:val="24"/>
        </w:rPr>
        <w:t>March 1, 2025</w:t>
      </w:r>
      <w:r w:rsidR="00B927FE">
        <w:rPr>
          <w:sz w:val="24"/>
          <w:szCs w:val="24"/>
        </w:rPr>
        <w:t>.</w:t>
      </w:r>
    </w:p>
    <w:p w14:paraId="007211F0" w14:textId="01BC0B1A" w:rsidR="00C02F9D" w:rsidRPr="00C77A35" w:rsidRDefault="000E5EB6"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lastRenderedPageBreak/>
        <w:t>Is this a new contract or are there any incumbents? If there is an incumbent, could you please let us know the incumbent name and pricing and are the incumbents eligible to submit the proposal again?</w:t>
      </w:r>
    </w:p>
    <w:p w14:paraId="424352BA" w14:textId="318B0D06" w:rsidR="75233253" w:rsidRPr="00D85493" w:rsidRDefault="00014CFD" w:rsidP="00691DC2">
      <w:pPr>
        <w:pStyle w:val="ListParagraph"/>
        <w:numPr>
          <w:ilvl w:val="0"/>
          <w:numId w:val="15"/>
        </w:numPr>
        <w:autoSpaceDE w:val="0"/>
        <w:autoSpaceDN w:val="0"/>
        <w:adjustRightInd w:val="0"/>
        <w:spacing w:after="360"/>
        <w:ind w:hanging="720"/>
        <w:rPr>
          <w:b/>
          <w:bCs/>
          <w:sz w:val="24"/>
          <w:szCs w:val="24"/>
        </w:rPr>
      </w:pPr>
      <w:bookmarkStart w:id="17" w:name="_Hlk179724830"/>
      <w:r w:rsidRPr="00D85493">
        <w:rPr>
          <w:b/>
          <w:bCs/>
          <w:sz w:val="24"/>
          <w:szCs w:val="24"/>
        </w:rPr>
        <w:t xml:space="preserve">A new contract will result from this RFP. </w:t>
      </w:r>
      <w:r w:rsidR="00E52987" w:rsidRPr="00D85493">
        <w:rPr>
          <w:b/>
          <w:bCs/>
          <w:sz w:val="24"/>
          <w:szCs w:val="24"/>
        </w:rPr>
        <w:t xml:space="preserve">Please see </w:t>
      </w:r>
      <w:r w:rsidR="004A1078" w:rsidRPr="00D85493">
        <w:rPr>
          <w:b/>
          <w:bCs/>
          <w:sz w:val="24"/>
          <w:szCs w:val="24"/>
        </w:rPr>
        <w:t>the response</w:t>
      </w:r>
      <w:r w:rsidR="00C44D8B" w:rsidRPr="00D85493">
        <w:rPr>
          <w:b/>
          <w:bCs/>
          <w:sz w:val="24"/>
          <w:szCs w:val="24"/>
        </w:rPr>
        <w:t xml:space="preserve"> to</w:t>
      </w:r>
      <w:r w:rsidR="004A1078" w:rsidRPr="00D85493">
        <w:rPr>
          <w:b/>
          <w:bCs/>
          <w:sz w:val="24"/>
          <w:szCs w:val="24"/>
        </w:rPr>
        <w:t xml:space="preserve"> </w:t>
      </w:r>
      <w:hyperlink w:anchor="Q27" w:history="1">
        <w:r w:rsidR="00E52987" w:rsidRPr="00BA213B">
          <w:rPr>
            <w:rStyle w:val="Hyperlink"/>
            <w:b/>
            <w:bCs/>
            <w:sz w:val="24"/>
            <w:szCs w:val="24"/>
          </w:rPr>
          <w:t>Q</w:t>
        </w:r>
        <w:r w:rsidR="008A2564" w:rsidRPr="00BA213B">
          <w:rPr>
            <w:rStyle w:val="Hyperlink"/>
            <w:b/>
            <w:bCs/>
            <w:sz w:val="24"/>
            <w:szCs w:val="24"/>
          </w:rPr>
          <w:t>27/A27</w:t>
        </w:r>
        <w:bookmarkEnd w:id="17"/>
      </w:hyperlink>
      <w:r w:rsidR="008A2564" w:rsidRPr="00D85493">
        <w:rPr>
          <w:b/>
          <w:bCs/>
          <w:sz w:val="24"/>
          <w:szCs w:val="24"/>
        </w:rPr>
        <w:t xml:space="preserve"> </w:t>
      </w:r>
      <w:r w:rsidRPr="00D85493">
        <w:rPr>
          <w:b/>
          <w:bCs/>
          <w:sz w:val="24"/>
          <w:szCs w:val="24"/>
        </w:rPr>
        <w:t xml:space="preserve">and </w:t>
      </w:r>
      <w:hyperlink w:anchor="Q18" w:history="1">
        <w:r w:rsidR="00503DB4" w:rsidRPr="00503DB4">
          <w:rPr>
            <w:rStyle w:val="Hyperlink"/>
            <w:b/>
            <w:bCs/>
            <w:sz w:val="24"/>
            <w:szCs w:val="24"/>
          </w:rPr>
          <w:t>Q18</w:t>
        </w:r>
        <w:r w:rsidR="008A2564" w:rsidRPr="00503DB4">
          <w:rPr>
            <w:rStyle w:val="Hyperlink"/>
            <w:b/>
            <w:bCs/>
            <w:sz w:val="24"/>
            <w:szCs w:val="24"/>
          </w:rPr>
          <w:t>/</w:t>
        </w:r>
        <w:r w:rsidR="00503DB4" w:rsidRPr="00503DB4">
          <w:rPr>
            <w:rStyle w:val="Hyperlink"/>
            <w:b/>
            <w:bCs/>
            <w:sz w:val="24"/>
            <w:szCs w:val="24"/>
          </w:rPr>
          <w:t>A18</w:t>
        </w:r>
      </w:hyperlink>
      <w:r w:rsidR="008A2564" w:rsidRPr="00D85493">
        <w:rPr>
          <w:b/>
          <w:bCs/>
          <w:sz w:val="24"/>
          <w:szCs w:val="24"/>
        </w:rPr>
        <w:t>.</w:t>
      </w:r>
    </w:p>
    <w:p w14:paraId="71F61FE8" w14:textId="4CBA4DFF" w:rsidR="00C02F9D" w:rsidRPr="00C77A35" w:rsidRDefault="00797F56"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Are there any pain points or issues with the current vendor(s)?</w:t>
      </w:r>
    </w:p>
    <w:p w14:paraId="0A32F265" w14:textId="11A0E092" w:rsidR="00C02F9D" w:rsidRPr="00D85493" w:rsidRDefault="008A2564" w:rsidP="00691DC2">
      <w:pPr>
        <w:pStyle w:val="ListParagraph"/>
        <w:numPr>
          <w:ilvl w:val="0"/>
          <w:numId w:val="15"/>
        </w:numPr>
        <w:autoSpaceDE w:val="0"/>
        <w:autoSpaceDN w:val="0"/>
        <w:adjustRightInd w:val="0"/>
        <w:spacing w:after="360"/>
        <w:ind w:hanging="720"/>
        <w:rPr>
          <w:b/>
          <w:bCs/>
          <w:sz w:val="24"/>
          <w:szCs w:val="24"/>
        </w:rPr>
      </w:pPr>
      <w:r w:rsidRPr="00D85493">
        <w:rPr>
          <w:b/>
          <w:bCs/>
          <w:sz w:val="24"/>
          <w:szCs w:val="24"/>
        </w:rPr>
        <w:t xml:space="preserve">Please see </w:t>
      </w:r>
      <w:r w:rsidR="004A1078" w:rsidRPr="00D85493">
        <w:rPr>
          <w:b/>
          <w:bCs/>
          <w:sz w:val="24"/>
          <w:szCs w:val="24"/>
        </w:rPr>
        <w:t xml:space="preserve">the response </w:t>
      </w:r>
      <w:r w:rsidR="00D85493" w:rsidRPr="00D85493">
        <w:rPr>
          <w:b/>
          <w:bCs/>
          <w:sz w:val="24"/>
          <w:szCs w:val="24"/>
        </w:rPr>
        <w:t xml:space="preserve">to </w:t>
      </w:r>
      <w:hyperlink w:anchor="Q19" w:history="1">
        <w:r w:rsidR="00014CFD" w:rsidRPr="00503DB4">
          <w:rPr>
            <w:rStyle w:val="Hyperlink"/>
            <w:b/>
            <w:bCs/>
            <w:sz w:val="24"/>
            <w:szCs w:val="24"/>
          </w:rPr>
          <w:t>Q19/A19</w:t>
        </w:r>
      </w:hyperlink>
      <w:r w:rsidRPr="00D85493">
        <w:rPr>
          <w:b/>
          <w:bCs/>
          <w:sz w:val="24"/>
          <w:szCs w:val="24"/>
        </w:rPr>
        <w:t>.</w:t>
      </w:r>
    </w:p>
    <w:p w14:paraId="5F89C629" w14:textId="65DB9747" w:rsidR="00C02F9D" w:rsidRPr="00C77A35" w:rsidRDefault="00EC518A"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Could you please share the previous spending on this contract, if any?</w:t>
      </w:r>
    </w:p>
    <w:p w14:paraId="4383F8F2" w14:textId="4B4579C8" w:rsidR="00C02F9D" w:rsidRPr="00E702EB" w:rsidRDefault="00EF0568" w:rsidP="00691DC2">
      <w:pPr>
        <w:pStyle w:val="ListParagraph"/>
        <w:numPr>
          <w:ilvl w:val="0"/>
          <w:numId w:val="15"/>
        </w:numPr>
        <w:autoSpaceDE w:val="0"/>
        <w:autoSpaceDN w:val="0"/>
        <w:adjustRightInd w:val="0"/>
        <w:spacing w:after="360"/>
        <w:ind w:hanging="720"/>
        <w:rPr>
          <w:b/>
          <w:bCs/>
          <w:sz w:val="24"/>
          <w:szCs w:val="24"/>
        </w:rPr>
      </w:pPr>
      <w:r w:rsidRPr="00E702EB">
        <w:rPr>
          <w:b/>
          <w:bCs/>
          <w:sz w:val="24"/>
          <w:szCs w:val="24"/>
        </w:rPr>
        <w:t xml:space="preserve"> Please see </w:t>
      </w:r>
      <w:r w:rsidR="00587244" w:rsidRPr="00E702EB">
        <w:rPr>
          <w:b/>
          <w:bCs/>
          <w:sz w:val="24"/>
          <w:szCs w:val="24"/>
        </w:rPr>
        <w:t xml:space="preserve">the response on </w:t>
      </w:r>
      <w:hyperlink w:anchor="Q18" w:history="1">
        <w:r w:rsidR="00503DB4" w:rsidRPr="00503DB4">
          <w:rPr>
            <w:rStyle w:val="Hyperlink"/>
            <w:b/>
            <w:bCs/>
            <w:sz w:val="24"/>
            <w:szCs w:val="24"/>
          </w:rPr>
          <w:t>Q18/A18</w:t>
        </w:r>
      </w:hyperlink>
      <w:r w:rsidRPr="00E702EB">
        <w:rPr>
          <w:b/>
          <w:bCs/>
          <w:sz w:val="24"/>
          <w:szCs w:val="24"/>
        </w:rPr>
        <w:t>.</w:t>
      </w:r>
    </w:p>
    <w:p w14:paraId="38F244E4" w14:textId="2DC086EF" w:rsidR="00C02F9D" w:rsidRPr="00C77A35" w:rsidRDefault="00C148DB" w:rsidP="00E82C14">
      <w:pPr>
        <w:numPr>
          <w:ilvl w:val="0"/>
          <w:numId w:val="1"/>
        </w:numPr>
        <w:tabs>
          <w:tab w:val="clear" w:pos="1440"/>
        </w:tabs>
        <w:spacing w:after="60"/>
        <w:ind w:left="720" w:hanging="720"/>
        <w:rPr>
          <w:rFonts w:asciiTheme="minorHAnsi" w:hAnsiTheme="minorHAnsi" w:cstheme="minorBidi"/>
          <w:sz w:val="24"/>
          <w:szCs w:val="24"/>
        </w:rPr>
      </w:pPr>
      <w:r w:rsidRPr="00EF0568">
        <w:rPr>
          <w:rFonts w:asciiTheme="minorHAnsi" w:hAnsiTheme="minorHAnsi" w:cstheme="minorBidi"/>
          <w:sz w:val="24"/>
          <w:szCs w:val="24"/>
        </w:rPr>
        <w:t>Is there any mandatory subcontracting requirement for this contract? If yes, Is there any specific goal for the subcontracting?</w:t>
      </w:r>
    </w:p>
    <w:p w14:paraId="4149A4A9" w14:textId="25460C5A" w:rsidR="00C02F9D" w:rsidRPr="007A2547" w:rsidRDefault="00D7130B" w:rsidP="00691DC2">
      <w:pPr>
        <w:pStyle w:val="ListParagraph"/>
        <w:numPr>
          <w:ilvl w:val="0"/>
          <w:numId w:val="15"/>
        </w:numPr>
        <w:autoSpaceDE w:val="0"/>
        <w:autoSpaceDN w:val="0"/>
        <w:adjustRightInd w:val="0"/>
        <w:spacing w:after="360"/>
        <w:ind w:hanging="720"/>
        <w:rPr>
          <w:b/>
          <w:bCs/>
          <w:sz w:val="24"/>
          <w:szCs w:val="24"/>
        </w:rPr>
      </w:pPr>
      <w:r w:rsidRPr="007A2547">
        <w:rPr>
          <w:b/>
          <w:bCs/>
          <w:sz w:val="24"/>
          <w:szCs w:val="24"/>
        </w:rPr>
        <w:t>Please see</w:t>
      </w:r>
      <w:r w:rsidR="00587244" w:rsidRPr="007A2547">
        <w:rPr>
          <w:b/>
          <w:bCs/>
          <w:sz w:val="24"/>
          <w:szCs w:val="24"/>
        </w:rPr>
        <w:t xml:space="preserve"> the response </w:t>
      </w:r>
      <w:r w:rsidR="007A2547" w:rsidRPr="007A2547">
        <w:rPr>
          <w:b/>
          <w:bCs/>
          <w:sz w:val="24"/>
          <w:szCs w:val="24"/>
        </w:rPr>
        <w:t>to</w:t>
      </w:r>
      <w:r w:rsidRPr="007A2547">
        <w:rPr>
          <w:b/>
          <w:bCs/>
          <w:sz w:val="24"/>
          <w:szCs w:val="24"/>
        </w:rPr>
        <w:t xml:space="preserve"> </w:t>
      </w:r>
      <w:hyperlink w:anchor="Q55" w:history="1">
        <w:r w:rsidRPr="00802891">
          <w:rPr>
            <w:rStyle w:val="Hyperlink"/>
            <w:b/>
            <w:bCs/>
            <w:sz w:val="24"/>
            <w:szCs w:val="24"/>
          </w:rPr>
          <w:t>Q55/A55</w:t>
        </w:r>
      </w:hyperlink>
      <w:r w:rsidRPr="007A2547">
        <w:rPr>
          <w:b/>
          <w:bCs/>
          <w:sz w:val="24"/>
          <w:szCs w:val="24"/>
        </w:rPr>
        <w:t>.</w:t>
      </w:r>
    </w:p>
    <w:p w14:paraId="413ECC53" w14:textId="49BF61CA" w:rsidR="00C02F9D" w:rsidRPr="00E82C14" w:rsidRDefault="001D2345" w:rsidP="00E82C14">
      <w:pPr>
        <w:numPr>
          <w:ilvl w:val="0"/>
          <w:numId w:val="1"/>
        </w:numPr>
        <w:tabs>
          <w:tab w:val="clear" w:pos="1440"/>
        </w:tabs>
        <w:spacing w:after="60"/>
        <w:ind w:left="720" w:hanging="720"/>
        <w:rPr>
          <w:rFonts w:asciiTheme="minorHAnsi" w:hAnsiTheme="minorHAnsi" w:cstheme="minorBidi"/>
          <w:sz w:val="24"/>
          <w:szCs w:val="24"/>
        </w:rPr>
      </w:pPr>
      <w:r w:rsidRPr="00E82C14">
        <w:rPr>
          <w:rFonts w:asciiTheme="minorHAnsi" w:hAnsiTheme="minorHAnsi" w:cstheme="minorBidi"/>
          <w:sz w:val="24"/>
          <w:szCs w:val="24"/>
        </w:rPr>
        <w:t>How many positions were used in the previous contract (approximate)?</w:t>
      </w:r>
    </w:p>
    <w:p w14:paraId="61D60750" w14:textId="540298AF" w:rsidR="00C02F9D" w:rsidRPr="00BF254C" w:rsidRDefault="00E17041" w:rsidP="00691DC2">
      <w:pPr>
        <w:pStyle w:val="ListParagraph"/>
        <w:numPr>
          <w:ilvl w:val="0"/>
          <w:numId w:val="15"/>
        </w:numPr>
        <w:autoSpaceDE w:val="0"/>
        <w:autoSpaceDN w:val="0"/>
        <w:adjustRightInd w:val="0"/>
        <w:spacing w:after="360"/>
        <w:ind w:hanging="720"/>
        <w:rPr>
          <w:b/>
          <w:bCs/>
          <w:szCs w:val="26"/>
        </w:rPr>
      </w:pPr>
      <w:r w:rsidRPr="00BF254C">
        <w:rPr>
          <w:b/>
          <w:bCs/>
          <w:sz w:val="24"/>
          <w:szCs w:val="24"/>
        </w:rPr>
        <w:t>The County is unable to provide an accurate answer to this question. The c</w:t>
      </w:r>
      <w:r w:rsidR="275BF98A" w:rsidRPr="00BF254C">
        <w:rPr>
          <w:b/>
          <w:bCs/>
          <w:sz w:val="24"/>
          <w:szCs w:val="24"/>
        </w:rPr>
        <w:t xml:space="preserve">urrent contract </w:t>
      </w:r>
      <w:r w:rsidRPr="00BF254C">
        <w:rPr>
          <w:b/>
          <w:bCs/>
          <w:sz w:val="24"/>
          <w:szCs w:val="24"/>
        </w:rPr>
        <w:t xml:space="preserve">has </w:t>
      </w:r>
      <w:r w:rsidR="275BF98A" w:rsidRPr="00BF254C">
        <w:rPr>
          <w:b/>
          <w:bCs/>
          <w:sz w:val="24"/>
          <w:szCs w:val="24"/>
        </w:rPr>
        <w:t>a different scope</w:t>
      </w:r>
      <w:r w:rsidRPr="00BF254C">
        <w:rPr>
          <w:b/>
          <w:bCs/>
          <w:sz w:val="24"/>
          <w:szCs w:val="24"/>
        </w:rPr>
        <w:t xml:space="preserve"> and specific requirements.</w:t>
      </w:r>
    </w:p>
    <w:p w14:paraId="7D3CC8CC" w14:textId="2DF98F0C" w:rsidR="00C02F9D" w:rsidRPr="00C77A35" w:rsidRDefault="00D00E36"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How many positions will be required per year or throughout the contract term?</w:t>
      </w:r>
    </w:p>
    <w:p w14:paraId="1FF03FC9" w14:textId="458FE789" w:rsidR="00C02F9D" w:rsidRPr="00BF254C" w:rsidRDefault="00C81520" w:rsidP="00691DC2">
      <w:pPr>
        <w:pStyle w:val="ListParagraph"/>
        <w:numPr>
          <w:ilvl w:val="0"/>
          <w:numId w:val="15"/>
        </w:numPr>
        <w:autoSpaceDE w:val="0"/>
        <w:autoSpaceDN w:val="0"/>
        <w:adjustRightInd w:val="0"/>
        <w:spacing w:after="360"/>
        <w:ind w:hanging="720"/>
        <w:rPr>
          <w:b/>
          <w:bCs/>
          <w:sz w:val="24"/>
          <w:szCs w:val="24"/>
        </w:rPr>
      </w:pPr>
      <w:r w:rsidRPr="00BF254C">
        <w:rPr>
          <w:b/>
          <w:bCs/>
          <w:sz w:val="24"/>
          <w:szCs w:val="24"/>
        </w:rPr>
        <w:t xml:space="preserve">Please see </w:t>
      </w:r>
      <w:r w:rsidR="00062E1E" w:rsidRPr="00BF254C">
        <w:rPr>
          <w:b/>
          <w:bCs/>
          <w:sz w:val="24"/>
          <w:szCs w:val="24"/>
        </w:rPr>
        <w:t xml:space="preserve">the response </w:t>
      </w:r>
      <w:r w:rsidR="00BF254C" w:rsidRPr="00BF254C">
        <w:rPr>
          <w:b/>
          <w:bCs/>
          <w:sz w:val="24"/>
          <w:szCs w:val="24"/>
        </w:rPr>
        <w:t>to</w:t>
      </w:r>
      <w:r w:rsidR="00062E1E" w:rsidRPr="00BF254C">
        <w:rPr>
          <w:b/>
          <w:bCs/>
          <w:sz w:val="24"/>
          <w:szCs w:val="24"/>
        </w:rPr>
        <w:t xml:space="preserve"> </w:t>
      </w:r>
      <w:hyperlink w:anchor="Q5" w:history="1">
        <w:r w:rsidRPr="008A0A3F">
          <w:rPr>
            <w:rStyle w:val="Hyperlink"/>
            <w:b/>
            <w:bCs/>
            <w:sz w:val="24"/>
            <w:szCs w:val="24"/>
          </w:rPr>
          <w:t>Q5/A5</w:t>
        </w:r>
      </w:hyperlink>
      <w:r w:rsidRPr="00BF254C">
        <w:rPr>
          <w:b/>
          <w:bCs/>
          <w:sz w:val="24"/>
          <w:szCs w:val="24"/>
        </w:rPr>
        <w:t>.</w:t>
      </w:r>
    </w:p>
    <w:p w14:paraId="5ECBB74B" w14:textId="055FFE13" w:rsidR="00C02F9D" w:rsidRPr="00C77A35" w:rsidRDefault="00DC4975"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If the </w:t>
      </w:r>
      <w:proofErr w:type="gramStart"/>
      <w:r w:rsidRPr="00C77A35">
        <w:rPr>
          <w:rFonts w:asciiTheme="minorHAnsi" w:hAnsiTheme="minorHAnsi" w:cstheme="minorHAnsi"/>
          <w:bCs/>
          <w:sz w:val="24"/>
          <w:szCs w:val="24"/>
        </w:rPr>
        <w:t>resources</w:t>
      </w:r>
      <w:proofErr w:type="gramEnd"/>
      <w:r w:rsidRPr="00C77A35">
        <w:rPr>
          <w:rFonts w:asciiTheme="minorHAnsi" w:hAnsiTheme="minorHAnsi" w:cstheme="minorHAnsi"/>
          <w:bCs/>
          <w:sz w:val="24"/>
          <w:szCs w:val="24"/>
        </w:rPr>
        <w:t xml:space="preserve"> we provide at the time of proposal submission are not available at the time of a potential contract award could vendors replace them with equally qualified resources?</w:t>
      </w:r>
    </w:p>
    <w:p w14:paraId="405CEBF4" w14:textId="1405406A" w:rsidR="00C02F9D" w:rsidRPr="00BF254C" w:rsidRDefault="00740AFC" w:rsidP="00691DC2">
      <w:pPr>
        <w:pStyle w:val="ListParagraph"/>
        <w:numPr>
          <w:ilvl w:val="0"/>
          <w:numId w:val="15"/>
        </w:numPr>
        <w:autoSpaceDE w:val="0"/>
        <w:autoSpaceDN w:val="0"/>
        <w:adjustRightInd w:val="0"/>
        <w:spacing w:after="360"/>
        <w:ind w:hanging="720"/>
        <w:rPr>
          <w:b/>
          <w:bCs/>
          <w:sz w:val="24"/>
          <w:szCs w:val="24"/>
        </w:rPr>
      </w:pPr>
      <w:r>
        <w:rPr>
          <w:b/>
          <w:bCs/>
          <w:sz w:val="24"/>
          <w:szCs w:val="24"/>
        </w:rPr>
        <w:t>Yes</w:t>
      </w:r>
      <w:r w:rsidR="005D4BB6">
        <w:rPr>
          <w:b/>
          <w:bCs/>
          <w:sz w:val="24"/>
          <w:szCs w:val="24"/>
        </w:rPr>
        <w:t xml:space="preserve">. Equally qualified resources </w:t>
      </w:r>
      <w:r w:rsidR="004D79BC">
        <w:rPr>
          <w:b/>
          <w:bCs/>
          <w:sz w:val="24"/>
          <w:szCs w:val="24"/>
        </w:rPr>
        <w:t xml:space="preserve">are acceptable. </w:t>
      </w:r>
      <w:r w:rsidR="005A5FC2" w:rsidRPr="00BF254C">
        <w:rPr>
          <w:b/>
          <w:bCs/>
          <w:sz w:val="24"/>
          <w:szCs w:val="24"/>
        </w:rPr>
        <w:t xml:space="preserve">Submission of candidates is not required at the time of bid submission. </w:t>
      </w:r>
    </w:p>
    <w:p w14:paraId="28D490F4" w14:textId="139C74A1" w:rsidR="00C02F9D" w:rsidRPr="00C77A35" w:rsidRDefault="00B67FAF"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Can </w:t>
      </w:r>
      <w:r w:rsidRPr="00C77A35">
        <w:rPr>
          <w:rFonts w:asciiTheme="minorHAnsi" w:hAnsiTheme="minorHAnsi" w:cstheme="minorHAnsi"/>
          <w:bCs/>
          <w:sz w:val="24"/>
          <w:szCs w:val="24"/>
        </w:rPr>
        <w:t>we provide hourly rate ranges in the price proposal?</w:t>
      </w:r>
    </w:p>
    <w:p w14:paraId="7DC9A2CD" w14:textId="315CF4E1" w:rsidR="00C02F9D" w:rsidRPr="00BF254C" w:rsidRDefault="00082A5C" w:rsidP="00691DC2">
      <w:pPr>
        <w:pStyle w:val="ListParagraph"/>
        <w:numPr>
          <w:ilvl w:val="0"/>
          <w:numId w:val="15"/>
        </w:numPr>
        <w:autoSpaceDE w:val="0"/>
        <w:autoSpaceDN w:val="0"/>
        <w:adjustRightInd w:val="0"/>
        <w:spacing w:after="360"/>
        <w:ind w:hanging="720"/>
        <w:rPr>
          <w:b/>
          <w:bCs/>
          <w:sz w:val="24"/>
          <w:szCs w:val="24"/>
        </w:rPr>
      </w:pPr>
      <w:r>
        <w:rPr>
          <w:b/>
          <w:bCs/>
          <w:sz w:val="24"/>
          <w:szCs w:val="24"/>
        </w:rPr>
        <w:t>No</w:t>
      </w:r>
      <w:r w:rsidR="004170A2">
        <w:rPr>
          <w:b/>
          <w:bCs/>
          <w:sz w:val="24"/>
          <w:szCs w:val="24"/>
        </w:rPr>
        <w:t xml:space="preserve">, ranges of hourly </w:t>
      </w:r>
      <w:r w:rsidR="00113738">
        <w:rPr>
          <w:b/>
          <w:bCs/>
          <w:sz w:val="24"/>
          <w:szCs w:val="24"/>
        </w:rPr>
        <w:t>rates</w:t>
      </w:r>
      <w:r w:rsidR="00E31185">
        <w:rPr>
          <w:b/>
          <w:bCs/>
          <w:sz w:val="24"/>
          <w:szCs w:val="24"/>
        </w:rPr>
        <w:t xml:space="preserve"> will not be acceptable</w:t>
      </w:r>
      <w:r>
        <w:rPr>
          <w:b/>
          <w:bCs/>
          <w:sz w:val="24"/>
          <w:szCs w:val="24"/>
        </w:rPr>
        <w:t xml:space="preserve">. </w:t>
      </w:r>
      <w:r w:rsidR="00113355" w:rsidRPr="00BF254C">
        <w:rPr>
          <w:b/>
          <w:bCs/>
          <w:sz w:val="24"/>
          <w:szCs w:val="24"/>
        </w:rPr>
        <w:t xml:space="preserve">Please refer to the </w:t>
      </w:r>
      <w:r w:rsidR="009C2594" w:rsidRPr="00BF254C">
        <w:rPr>
          <w:b/>
          <w:bCs/>
          <w:sz w:val="24"/>
          <w:szCs w:val="24"/>
        </w:rPr>
        <w:t>separate County</w:t>
      </w:r>
      <w:r w:rsidR="00BF254C">
        <w:rPr>
          <w:b/>
          <w:bCs/>
          <w:sz w:val="24"/>
          <w:szCs w:val="24"/>
        </w:rPr>
        <w:t>-</w:t>
      </w:r>
      <w:r w:rsidR="009C2594" w:rsidRPr="00BF254C">
        <w:rPr>
          <w:b/>
          <w:bCs/>
          <w:sz w:val="24"/>
          <w:szCs w:val="24"/>
        </w:rPr>
        <w:t>provided Excel Bid Form</w:t>
      </w:r>
      <w:r w:rsidR="00E123AE" w:rsidRPr="00BF254C">
        <w:rPr>
          <w:b/>
          <w:bCs/>
          <w:sz w:val="24"/>
          <w:szCs w:val="24"/>
        </w:rPr>
        <w:t xml:space="preserve"> (Table A and Table B</w:t>
      </w:r>
      <w:r w:rsidR="00C2628F" w:rsidRPr="00BF254C">
        <w:rPr>
          <w:b/>
          <w:bCs/>
          <w:sz w:val="24"/>
          <w:szCs w:val="24"/>
        </w:rPr>
        <w:t>) and</w:t>
      </w:r>
      <w:r w:rsidR="009C2594" w:rsidRPr="00BF254C">
        <w:rPr>
          <w:b/>
          <w:bCs/>
          <w:sz w:val="24"/>
          <w:szCs w:val="24"/>
        </w:rPr>
        <w:t xml:space="preserve"> Bid Form Section </w:t>
      </w:r>
      <w:r w:rsidR="003D262F" w:rsidRPr="00BF254C">
        <w:rPr>
          <w:b/>
          <w:bCs/>
          <w:sz w:val="24"/>
          <w:szCs w:val="24"/>
        </w:rPr>
        <w:t>on</w:t>
      </w:r>
      <w:r w:rsidR="009C2594" w:rsidRPr="00BF254C">
        <w:rPr>
          <w:b/>
          <w:bCs/>
          <w:sz w:val="24"/>
          <w:szCs w:val="24"/>
        </w:rPr>
        <w:t xml:space="preserve"> </w:t>
      </w:r>
      <w:r w:rsidR="00824DD4">
        <w:rPr>
          <w:b/>
          <w:bCs/>
          <w:sz w:val="24"/>
          <w:szCs w:val="24"/>
        </w:rPr>
        <w:t xml:space="preserve">page 9 of the </w:t>
      </w:r>
      <w:r w:rsidR="009C2594" w:rsidRPr="00BF254C">
        <w:rPr>
          <w:b/>
          <w:bCs/>
          <w:sz w:val="24"/>
          <w:szCs w:val="24"/>
        </w:rPr>
        <w:t xml:space="preserve">Exhibit A-Bid Response Packet. </w:t>
      </w:r>
    </w:p>
    <w:p w14:paraId="3B77923A" w14:textId="4CB87965" w:rsidR="00C02F9D" w:rsidRPr="00C77A35" w:rsidRDefault="00500CAB"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Is it entirely onsite work or can it be done remotely to some extent / Does the services need to be delivered onsite or is there a possibility for remote operations and performance?</w:t>
      </w:r>
    </w:p>
    <w:p w14:paraId="7531895E" w14:textId="52ABA6AE" w:rsidR="00C02F9D" w:rsidRPr="00BF254C" w:rsidRDefault="00113738" w:rsidP="00691DC2">
      <w:pPr>
        <w:pStyle w:val="ListParagraph"/>
        <w:numPr>
          <w:ilvl w:val="0"/>
          <w:numId w:val="15"/>
        </w:numPr>
        <w:autoSpaceDE w:val="0"/>
        <w:autoSpaceDN w:val="0"/>
        <w:adjustRightInd w:val="0"/>
        <w:spacing w:after="360"/>
        <w:ind w:hanging="720"/>
        <w:rPr>
          <w:b/>
          <w:bCs/>
          <w:sz w:val="24"/>
          <w:szCs w:val="24"/>
        </w:rPr>
      </w:pPr>
      <w:r w:rsidRPr="00113738">
        <w:rPr>
          <w:b/>
          <w:bCs/>
          <w:sz w:val="24"/>
          <w:szCs w:val="24"/>
        </w:rPr>
        <w:t>Supervising Therapists and Senior Therapists may be working remotely as appropriate. Physical Therapists, Occupational Therapists, and Physical Therapy Assistants are mostly in person</w:t>
      </w:r>
      <w:r w:rsidR="003A4EF5" w:rsidRPr="00BF254C">
        <w:rPr>
          <w:b/>
          <w:bCs/>
          <w:sz w:val="24"/>
          <w:szCs w:val="24"/>
        </w:rPr>
        <w:t>.</w:t>
      </w:r>
    </w:p>
    <w:p w14:paraId="086FD43C" w14:textId="6A5AFFBC" w:rsidR="00C02F9D" w:rsidRPr="00C77A35" w:rsidRDefault="00E80FC5"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lastRenderedPageBreak/>
        <w:t>Are resumes required at the time of proposal submission? If yes, Do we need to submit the actual resumes for proposed candidates or can we submit the sample resumes?</w:t>
      </w:r>
    </w:p>
    <w:p w14:paraId="452DC9A7" w14:textId="10658562" w:rsidR="00C02F9D" w:rsidRPr="00BF254C" w:rsidRDefault="009646A4" w:rsidP="00691DC2">
      <w:pPr>
        <w:pStyle w:val="ListParagraph"/>
        <w:numPr>
          <w:ilvl w:val="0"/>
          <w:numId w:val="15"/>
        </w:numPr>
        <w:autoSpaceDE w:val="0"/>
        <w:autoSpaceDN w:val="0"/>
        <w:adjustRightInd w:val="0"/>
        <w:spacing w:after="360"/>
        <w:ind w:hanging="720"/>
        <w:rPr>
          <w:b/>
          <w:bCs/>
          <w:sz w:val="24"/>
          <w:szCs w:val="24"/>
        </w:rPr>
      </w:pPr>
      <w:r w:rsidRPr="00BF254C">
        <w:rPr>
          <w:b/>
          <w:bCs/>
          <w:sz w:val="24"/>
          <w:szCs w:val="24"/>
        </w:rPr>
        <w:t>Candidates' resumes are not required at the time of the bid proposal. Bidders may submit a sample of a candidate's resume, but it is not mandatory.</w:t>
      </w:r>
    </w:p>
    <w:p w14:paraId="089DECEE" w14:textId="6A507620" w:rsidR="00C02F9D" w:rsidRPr="00C77A35" w:rsidRDefault="00BA4AF1"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Could you please provide the list of holidays?</w:t>
      </w:r>
    </w:p>
    <w:p w14:paraId="2D971119" w14:textId="53C34C27" w:rsidR="00C02F9D" w:rsidRPr="00BF254C" w:rsidRDefault="00637816" w:rsidP="00691DC2">
      <w:pPr>
        <w:pStyle w:val="ListParagraph"/>
        <w:numPr>
          <w:ilvl w:val="0"/>
          <w:numId w:val="15"/>
        </w:numPr>
        <w:autoSpaceDE w:val="0"/>
        <w:autoSpaceDN w:val="0"/>
        <w:adjustRightInd w:val="0"/>
        <w:spacing w:after="360"/>
        <w:ind w:hanging="720"/>
        <w:rPr>
          <w:b/>
          <w:bCs/>
          <w:sz w:val="24"/>
          <w:szCs w:val="24"/>
        </w:rPr>
      </w:pPr>
      <w:r w:rsidRPr="00BF254C">
        <w:rPr>
          <w:b/>
          <w:bCs/>
          <w:sz w:val="24"/>
          <w:szCs w:val="24"/>
        </w:rPr>
        <w:t>Alameda County holidays are listed here</w:t>
      </w:r>
      <w:r w:rsidR="009050DA" w:rsidRPr="00BF254C">
        <w:rPr>
          <w:b/>
          <w:bCs/>
          <w:sz w:val="24"/>
          <w:szCs w:val="24"/>
        </w:rPr>
        <w:t>:</w:t>
      </w:r>
      <w:r w:rsidR="00654B1F">
        <w:rPr>
          <w:b/>
          <w:bCs/>
          <w:sz w:val="24"/>
          <w:szCs w:val="24"/>
        </w:rPr>
        <w:t xml:space="preserve"> </w:t>
      </w:r>
      <w:hyperlink r:id="rId21" w:history="1">
        <w:r w:rsidRPr="00654B1F">
          <w:rPr>
            <w:rStyle w:val="Hyperlink"/>
            <w:b/>
            <w:bCs/>
            <w:sz w:val="24"/>
            <w:szCs w:val="24"/>
          </w:rPr>
          <w:t>https://www.acgov.org/government/holidays.htm</w:t>
        </w:r>
      </w:hyperlink>
      <w:r w:rsidR="00853AD6">
        <w:rPr>
          <w:rStyle w:val="Hyperlink"/>
          <w:b/>
          <w:bCs/>
          <w:sz w:val="24"/>
          <w:szCs w:val="24"/>
        </w:rPr>
        <w:t>.</w:t>
      </w:r>
    </w:p>
    <w:p w14:paraId="1777AD1F" w14:textId="488058E7" w:rsidR="00C02F9D" w:rsidRPr="00C77A35" w:rsidRDefault="004347FF"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Are there any mandated Paid Time Off, Vacation, etc.?</w:t>
      </w:r>
    </w:p>
    <w:p w14:paraId="756500B4" w14:textId="672FA561" w:rsidR="00011E7C" w:rsidRPr="00BF254C" w:rsidRDefault="009050DA" w:rsidP="00691DC2">
      <w:pPr>
        <w:pStyle w:val="ListParagraph"/>
        <w:numPr>
          <w:ilvl w:val="0"/>
          <w:numId w:val="15"/>
        </w:numPr>
        <w:autoSpaceDE w:val="0"/>
        <w:autoSpaceDN w:val="0"/>
        <w:adjustRightInd w:val="0"/>
        <w:spacing w:after="360"/>
        <w:ind w:hanging="720"/>
        <w:rPr>
          <w:b/>
          <w:bCs/>
          <w:sz w:val="24"/>
          <w:szCs w:val="24"/>
        </w:rPr>
      </w:pPr>
      <w:r w:rsidRPr="00BF254C">
        <w:rPr>
          <w:b/>
          <w:bCs/>
          <w:sz w:val="24"/>
          <w:szCs w:val="24"/>
        </w:rPr>
        <w:t xml:space="preserve">There </w:t>
      </w:r>
      <w:r w:rsidR="00BF254C" w:rsidRPr="00BF254C">
        <w:rPr>
          <w:b/>
          <w:bCs/>
          <w:sz w:val="24"/>
          <w:szCs w:val="24"/>
        </w:rPr>
        <w:t xml:space="preserve">is </w:t>
      </w:r>
      <w:r w:rsidRPr="00BF254C">
        <w:rPr>
          <w:b/>
          <w:bCs/>
          <w:sz w:val="24"/>
          <w:szCs w:val="24"/>
        </w:rPr>
        <w:t xml:space="preserve">no </w:t>
      </w:r>
      <w:r w:rsidR="0020542B" w:rsidRPr="00BF254C">
        <w:rPr>
          <w:b/>
          <w:bCs/>
          <w:sz w:val="24"/>
          <w:szCs w:val="24"/>
        </w:rPr>
        <w:t>mandated paid time off, vacation,</w:t>
      </w:r>
      <w:r w:rsidR="00BF254C" w:rsidRPr="00BF254C">
        <w:rPr>
          <w:b/>
          <w:bCs/>
          <w:sz w:val="24"/>
          <w:szCs w:val="24"/>
        </w:rPr>
        <w:t xml:space="preserve"> </w:t>
      </w:r>
      <w:r w:rsidR="0020542B" w:rsidRPr="00BF254C">
        <w:rPr>
          <w:b/>
          <w:bCs/>
          <w:sz w:val="24"/>
          <w:szCs w:val="24"/>
        </w:rPr>
        <w:t>etc.</w:t>
      </w:r>
    </w:p>
    <w:p w14:paraId="6207455C" w14:textId="4A95B228" w:rsidR="00C02F9D" w:rsidRPr="00C77A35" w:rsidRDefault="00764141"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Can you please advise on how to access information related to the incumbent contractor(s) and their pricing for the current Medical Therapy Staffing Services contract?"</w:t>
      </w:r>
    </w:p>
    <w:p w14:paraId="62FC6122" w14:textId="2508024B" w:rsidR="2CC23B68" w:rsidRPr="002B7DBA" w:rsidRDefault="004D59B7" w:rsidP="00691DC2">
      <w:pPr>
        <w:pStyle w:val="ListParagraph"/>
        <w:numPr>
          <w:ilvl w:val="0"/>
          <w:numId w:val="15"/>
        </w:numPr>
        <w:autoSpaceDE w:val="0"/>
        <w:autoSpaceDN w:val="0"/>
        <w:adjustRightInd w:val="0"/>
        <w:spacing w:after="360"/>
        <w:ind w:hanging="720"/>
        <w:rPr>
          <w:b/>
          <w:bCs/>
          <w:sz w:val="24"/>
          <w:szCs w:val="24"/>
        </w:rPr>
      </w:pPr>
      <w:r w:rsidRPr="002B7DBA">
        <w:rPr>
          <w:b/>
          <w:bCs/>
          <w:sz w:val="24"/>
          <w:szCs w:val="24"/>
        </w:rPr>
        <w:t xml:space="preserve">Please see </w:t>
      </w:r>
      <w:r w:rsidR="0020542B" w:rsidRPr="002B7DBA">
        <w:rPr>
          <w:b/>
          <w:bCs/>
          <w:sz w:val="24"/>
          <w:szCs w:val="24"/>
        </w:rPr>
        <w:t xml:space="preserve">the response </w:t>
      </w:r>
      <w:r w:rsidR="00BF254C" w:rsidRPr="002B7DBA">
        <w:rPr>
          <w:b/>
          <w:bCs/>
          <w:sz w:val="24"/>
          <w:szCs w:val="24"/>
        </w:rPr>
        <w:t>to</w:t>
      </w:r>
      <w:r w:rsidR="0020542B" w:rsidRPr="002B7DBA">
        <w:rPr>
          <w:b/>
          <w:bCs/>
          <w:sz w:val="24"/>
          <w:szCs w:val="24"/>
        </w:rPr>
        <w:t xml:space="preserve"> </w:t>
      </w:r>
      <w:hyperlink w:anchor="Q27" w:history="1">
        <w:r w:rsidRPr="00E30D6E">
          <w:rPr>
            <w:rStyle w:val="Hyperlink"/>
            <w:b/>
            <w:bCs/>
            <w:sz w:val="24"/>
            <w:szCs w:val="24"/>
          </w:rPr>
          <w:t>Q27/A27</w:t>
        </w:r>
      </w:hyperlink>
      <w:r w:rsidRPr="002B7DBA">
        <w:rPr>
          <w:b/>
          <w:bCs/>
          <w:sz w:val="24"/>
          <w:szCs w:val="24"/>
        </w:rPr>
        <w:t xml:space="preserve"> and </w:t>
      </w:r>
      <w:hyperlink w:anchor="Q35" w:history="1">
        <w:r w:rsidRPr="00DC1E19">
          <w:rPr>
            <w:rStyle w:val="Hyperlink"/>
            <w:b/>
            <w:bCs/>
            <w:sz w:val="24"/>
            <w:szCs w:val="24"/>
          </w:rPr>
          <w:t>Q</w:t>
        </w:r>
        <w:r w:rsidR="00DC1E19" w:rsidRPr="00DC1E19">
          <w:rPr>
            <w:rStyle w:val="Hyperlink"/>
            <w:b/>
            <w:bCs/>
            <w:sz w:val="24"/>
            <w:szCs w:val="24"/>
          </w:rPr>
          <w:t>35</w:t>
        </w:r>
        <w:r w:rsidRPr="00DC1E19">
          <w:rPr>
            <w:rStyle w:val="Hyperlink"/>
            <w:b/>
            <w:bCs/>
            <w:sz w:val="24"/>
            <w:szCs w:val="24"/>
          </w:rPr>
          <w:t>/A</w:t>
        </w:r>
        <w:r w:rsidR="00DC1E19" w:rsidRPr="00DC1E19">
          <w:rPr>
            <w:rStyle w:val="Hyperlink"/>
            <w:b/>
            <w:bCs/>
            <w:sz w:val="24"/>
            <w:szCs w:val="24"/>
          </w:rPr>
          <w:t>35</w:t>
        </w:r>
      </w:hyperlink>
      <w:r w:rsidR="00BF254C" w:rsidRPr="002B7DBA">
        <w:rPr>
          <w:b/>
          <w:bCs/>
          <w:sz w:val="24"/>
          <w:szCs w:val="24"/>
        </w:rPr>
        <w:t>.</w:t>
      </w:r>
    </w:p>
    <w:p w14:paraId="3B48613C" w14:textId="18F12098" w:rsidR="00C02F9D" w:rsidRPr="00C77A35" w:rsidRDefault="009E2554"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Staffing Expectations:</w:t>
      </w:r>
    </w:p>
    <w:p w14:paraId="4A8CD175" w14:textId="5A2208D4" w:rsidR="00B9221C" w:rsidRDefault="006F2370" w:rsidP="00AD11D9">
      <w:pPr>
        <w:pStyle w:val="ListParagraph"/>
        <w:numPr>
          <w:ilvl w:val="0"/>
          <w:numId w:val="5"/>
        </w:numPr>
        <w:rPr>
          <w:rFonts w:cstheme="minorHAnsi"/>
          <w:bCs/>
          <w:sz w:val="24"/>
          <w:szCs w:val="24"/>
        </w:rPr>
      </w:pPr>
      <w:r w:rsidRPr="00C77A35">
        <w:rPr>
          <w:rFonts w:cstheme="minorHAnsi"/>
          <w:bCs/>
          <w:sz w:val="24"/>
          <w:szCs w:val="24"/>
        </w:rPr>
        <w:t>Are the staff placements expected to be longer-term (e.g., 13 weeks or more), or should we anticipate more short-term, per diem shifts to cover for regular staff absences</w:t>
      </w:r>
      <w:r w:rsidRPr="00AD11D9">
        <w:rPr>
          <w:rFonts w:cstheme="minorHAnsi"/>
          <w:bCs/>
          <w:sz w:val="24"/>
          <w:szCs w:val="24"/>
        </w:rPr>
        <w:t>?</w:t>
      </w:r>
      <w:r w:rsidR="00AD11D9" w:rsidRPr="00AD11D9">
        <w:rPr>
          <w:rFonts w:cstheme="minorHAnsi"/>
          <w:bCs/>
          <w:sz w:val="24"/>
          <w:szCs w:val="24"/>
        </w:rPr>
        <w:t xml:space="preserve"> </w:t>
      </w:r>
    </w:p>
    <w:p w14:paraId="13543989" w14:textId="009E89BB" w:rsidR="00AD11D9" w:rsidRPr="00AD11D9" w:rsidRDefault="00B9221C" w:rsidP="009D32E4">
      <w:pPr>
        <w:pStyle w:val="ListParagraph"/>
        <w:numPr>
          <w:ilvl w:val="0"/>
          <w:numId w:val="15"/>
        </w:numPr>
        <w:autoSpaceDE w:val="0"/>
        <w:autoSpaceDN w:val="0"/>
        <w:adjustRightInd w:val="0"/>
        <w:spacing w:after="360"/>
        <w:ind w:hanging="720"/>
        <w:rPr>
          <w:rFonts w:cstheme="minorHAnsi"/>
          <w:bCs/>
          <w:sz w:val="24"/>
          <w:szCs w:val="24"/>
        </w:rPr>
      </w:pPr>
      <w:r w:rsidRPr="00B9221C">
        <w:rPr>
          <w:rFonts w:cstheme="minorHAnsi"/>
          <w:b/>
          <w:sz w:val="24"/>
          <w:szCs w:val="24"/>
        </w:rPr>
        <w:t>a)</w:t>
      </w:r>
      <w:r>
        <w:rPr>
          <w:rFonts w:cstheme="minorHAnsi"/>
          <w:bCs/>
          <w:sz w:val="24"/>
          <w:szCs w:val="24"/>
        </w:rPr>
        <w:t xml:space="preserve"> </w:t>
      </w:r>
      <w:r w:rsidR="00AD11D9" w:rsidRPr="002B7DBA">
        <w:rPr>
          <w:rFonts w:cstheme="minorHAnsi"/>
          <w:b/>
          <w:sz w:val="24"/>
          <w:szCs w:val="24"/>
        </w:rPr>
        <w:t>The County anticipates positions to be longer term and not per diem.</w:t>
      </w:r>
    </w:p>
    <w:p w14:paraId="59ADD1FB" w14:textId="212FEB14" w:rsidR="006F2370" w:rsidRPr="00C77A35" w:rsidRDefault="006F2370" w:rsidP="00AD11D9">
      <w:pPr>
        <w:pStyle w:val="ListParagraph"/>
        <w:spacing w:after="60"/>
        <w:rPr>
          <w:rFonts w:cstheme="minorHAnsi"/>
          <w:bCs/>
          <w:sz w:val="24"/>
          <w:szCs w:val="24"/>
        </w:rPr>
      </w:pPr>
    </w:p>
    <w:p w14:paraId="708609CE" w14:textId="77777777" w:rsidR="00B9221C" w:rsidRDefault="006F2370" w:rsidP="00B9221C">
      <w:pPr>
        <w:pStyle w:val="ListParagraph"/>
        <w:numPr>
          <w:ilvl w:val="0"/>
          <w:numId w:val="5"/>
        </w:numPr>
        <w:rPr>
          <w:rFonts w:cstheme="minorHAnsi"/>
          <w:bCs/>
          <w:sz w:val="24"/>
          <w:szCs w:val="24"/>
        </w:rPr>
      </w:pPr>
      <w:r w:rsidRPr="00AD11D9">
        <w:rPr>
          <w:rFonts w:cstheme="minorHAnsi"/>
          <w:bCs/>
          <w:sz w:val="24"/>
          <w:szCs w:val="24"/>
        </w:rPr>
        <w:t>What is the average duration of placement for contracted therapists in the past?</w:t>
      </w:r>
      <w:r w:rsidR="00AD11D9" w:rsidRPr="00AD11D9">
        <w:rPr>
          <w:rFonts w:cstheme="minorHAnsi"/>
          <w:bCs/>
          <w:sz w:val="24"/>
          <w:szCs w:val="24"/>
        </w:rPr>
        <w:t xml:space="preserve"> </w:t>
      </w:r>
    </w:p>
    <w:p w14:paraId="40E74D8A" w14:textId="0D7D9AFA" w:rsidR="00AD11D9" w:rsidRPr="00AD11D9" w:rsidRDefault="00B9221C" w:rsidP="009D32E4">
      <w:pPr>
        <w:pStyle w:val="ListParagraph"/>
        <w:rPr>
          <w:rFonts w:cstheme="minorHAnsi"/>
          <w:bCs/>
          <w:sz w:val="24"/>
          <w:szCs w:val="24"/>
        </w:rPr>
      </w:pPr>
      <w:r w:rsidRPr="00B9221C">
        <w:rPr>
          <w:rFonts w:cstheme="minorHAnsi"/>
          <w:b/>
          <w:sz w:val="24"/>
          <w:szCs w:val="24"/>
        </w:rPr>
        <w:t>b)</w:t>
      </w:r>
      <w:r>
        <w:rPr>
          <w:rFonts w:cstheme="minorHAnsi"/>
          <w:b/>
          <w:sz w:val="24"/>
          <w:szCs w:val="24"/>
        </w:rPr>
        <w:t xml:space="preserve">  </w:t>
      </w:r>
      <w:r>
        <w:rPr>
          <w:rFonts w:cstheme="minorHAnsi"/>
          <w:bCs/>
          <w:sz w:val="24"/>
          <w:szCs w:val="24"/>
        </w:rPr>
        <w:t xml:space="preserve"> </w:t>
      </w:r>
      <w:r w:rsidR="00E84862">
        <w:rPr>
          <w:rFonts w:cstheme="minorHAnsi"/>
          <w:b/>
          <w:sz w:val="24"/>
          <w:szCs w:val="24"/>
        </w:rPr>
        <w:t>The average duration</w:t>
      </w:r>
      <w:r w:rsidR="00AD11D9" w:rsidRPr="002B7DBA">
        <w:rPr>
          <w:rFonts w:cstheme="minorHAnsi"/>
          <w:b/>
          <w:sz w:val="24"/>
          <w:szCs w:val="24"/>
        </w:rPr>
        <w:t xml:space="preserve"> varies based on the needs of the program</w:t>
      </w:r>
      <w:r w:rsidR="002B7DBA">
        <w:rPr>
          <w:rFonts w:cstheme="minorHAnsi"/>
          <w:b/>
          <w:sz w:val="24"/>
          <w:szCs w:val="24"/>
        </w:rPr>
        <w:t>.</w:t>
      </w:r>
    </w:p>
    <w:p w14:paraId="6E429334" w14:textId="527517D9" w:rsidR="00C02F9D" w:rsidRPr="00C77A35" w:rsidRDefault="000F5D3F"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Location-Specific Clarifications:</w:t>
      </w:r>
    </w:p>
    <w:p w14:paraId="4329626C" w14:textId="79767C98" w:rsidR="00AF4612" w:rsidRPr="00C77A35" w:rsidRDefault="00AF4612" w:rsidP="00AF4612">
      <w:pPr>
        <w:pStyle w:val="ListParagraph"/>
        <w:numPr>
          <w:ilvl w:val="0"/>
          <w:numId w:val="6"/>
        </w:numPr>
        <w:spacing w:after="60"/>
        <w:rPr>
          <w:rFonts w:cstheme="minorHAnsi"/>
          <w:bCs/>
          <w:sz w:val="24"/>
          <w:szCs w:val="24"/>
        </w:rPr>
      </w:pPr>
      <w:r w:rsidRPr="00C77A35">
        <w:rPr>
          <w:rFonts w:cstheme="minorHAnsi"/>
          <w:bCs/>
          <w:sz w:val="24"/>
          <w:szCs w:val="24"/>
        </w:rPr>
        <w:t>Will therapists be assigned to a specific Medical Therapy Unit, or will they need to rotate between multiple locations (such as Fremont, Livermore, and Oakland)?</w:t>
      </w:r>
    </w:p>
    <w:p w14:paraId="290FF6C6" w14:textId="7F503C60" w:rsidR="0036614E" w:rsidRDefault="0036614E" w:rsidP="009D32E4">
      <w:pPr>
        <w:pStyle w:val="ListParagraph"/>
        <w:numPr>
          <w:ilvl w:val="0"/>
          <w:numId w:val="15"/>
        </w:numPr>
        <w:autoSpaceDE w:val="0"/>
        <w:autoSpaceDN w:val="0"/>
        <w:adjustRightInd w:val="0"/>
        <w:spacing w:after="360"/>
        <w:ind w:hanging="720"/>
        <w:rPr>
          <w:rFonts w:cstheme="minorHAnsi"/>
          <w:bCs/>
          <w:sz w:val="24"/>
          <w:szCs w:val="24"/>
        </w:rPr>
      </w:pPr>
      <w:r w:rsidRPr="0036614E">
        <w:rPr>
          <w:rFonts w:cstheme="minorHAnsi"/>
          <w:b/>
          <w:sz w:val="24"/>
          <w:szCs w:val="24"/>
        </w:rPr>
        <w:t xml:space="preserve">a) </w:t>
      </w:r>
      <w:r w:rsidR="00CE1E98">
        <w:rPr>
          <w:rFonts w:cstheme="minorHAnsi"/>
          <w:b/>
          <w:sz w:val="24"/>
          <w:szCs w:val="24"/>
        </w:rPr>
        <w:t>Therapists</w:t>
      </w:r>
      <w:r w:rsidRPr="00CE1E98">
        <w:rPr>
          <w:rFonts w:cstheme="minorHAnsi"/>
          <w:b/>
          <w:sz w:val="24"/>
          <w:szCs w:val="24"/>
        </w:rPr>
        <w:t xml:space="preserve"> may be assigned to a specific Medical Therapy Unit but may be asked to assist other units</w:t>
      </w:r>
      <w:r w:rsidR="0069231B">
        <w:rPr>
          <w:rFonts w:cstheme="minorHAnsi"/>
          <w:b/>
          <w:sz w:val="24"/>
          <w:szCs w:val="24"/>
        </w:rPr>
        <w:t xml:space="preserve"> as needed</w:t>
      </w:r>
      <w:r w:rsidRPr="00CE1E98">
        <w:rPr>
          <w:rFonts w:cstheme="minorHAnsi"/>
          <w:b/>
          <w:sz w:val="24"/>
          <w:szCs w:val="24"/>
        </w:rPr>
        <w:t>.</w:t>
      </w:r>
    </w:p>
    <w:p w14:paraId="7742ED54" w14:textId="77777777" w:rsidR="0036614E" w:rsidRPr="0036614E" w:rsidRDefault="0036614E" w:rsidP="0036614E">
      <w:pPr>
        <w:pStyle w:val="ListParagraph"/>
        <w:spacing w:after="60"/>
        <w:ind w:hanging="720"/>
        <w:rPr>
          <w:rFonts w:cstheme="minorHAnsi"/>
          <w:b/>
          <w:sz w:val="24"/>
          <w:szCs w:val="24"/>
        </w:rPr>
      </w:pPr>
    </w:p>
    <w:p w14:paraId="32374639" w14:textId="1D7A11B6" w:rsidR="000F5D3F" w:rsidRPr="00C77A35" w:rsidRDefault="00AF4612" w:rsidP="00AF4612">
      <w:pPr>
        <w:pStyle w:val="ListParagraph"/>
        <w:numPr>
          <w:ilvl w:val="0"/>
          <w:numId w:val="6"/>
        </w:numPr>
        <w:spacing w:after="60"/>
        <w:rPr>
          <w:rFonts w:cstheme="minorHAnsi"/>
          <w:bCs/>
          <w:sz w:val="24"/>
          <w:szCs w:val="24"/>
        </w:rPr>
      </w:pPr>
      <w:r w:rsidRPr="00C77A35">
        <w:rPr>
          <w:rFonts w:cstheme="minorHAnsi"/>
          <w:bCs/>
          <w:sz w:val="24"/>
          <w:szCs w:val="24"/>
        </w:rPr>
        <w:t>Is there any travel reimbursement if therapists are required to move between different units during their contract?</w:t>
      </w:r>
    </w:p>
    <w:p w14:paraId="4601ADA1" w14:textId="7536B542" w:rsidR="0FF3544E" w:rsidRPr="00CE1E98" w:rsidRDefault="00374215" w:rsidP="009D32E4">
      <w:pPr>
        <w:spacing w:after="360"/>
        <w:ind w:left="720"/>
        <w:rPr>
          <w:rFonts w:asciiTheme="minorHAnsi" w:hAnsiTheme="minorHAnsi" w:cstheme="minorBidi"/>
          <w:b/>
          <w:bCs/>
        </w:rPr>
      </w:pPr>
      <w:r w:rsidRPr="00374215">
        <w:rPr>
          <w:rFonts w:asciiTheme="minorHAnsi" w:hAnsiTheme="minorHAnsi" w:cstheme="minorBidi"/>
          <w:b/>
          <w:bCs/>
          <w:sz w:val="24"/>
          <w:szCs w:val="24"/>
        </w:rPr>
        <w:t xml:space="preserve">b) </w:t>
      </w:r>
      <w:r>
        <w:rPr>
          <w:rFonts w:asciiTheme="minorHAnsi" w:hAnsiTheme="minorHAnsi" w:cstheme="minorBidi"/>
          <w:b/>
          <w:bCs/>
          <w:sz w:val="24"/>
          <w:szCs w:val="24"/>
        </w:rPr>
        <w:t xml:space="preserve"> </w:t>
      </w:r>
      <w:r w:rsidRPr="00CE1E98">
        <w:rPr>
          <w:rFonts w:asciiTheme="minorHAnsi" w:hAnsiTheme="minorHAnsi" w:cstheme="minorBidi"/>
          <w:b/>
          <w:bCs/>
          <w:sz w:val="24"/>
          <w:szCs w:val="24"/>
        </w:rPr>
        <w:t xml:space="preserve">No. </w:t>
      </w:r>
      <w:r w:rsidR="00F65762" w:rsidRPr="00CE1E98">
        <w:rPr>
          <w:rFonts w:asciiTheme="minorHAnsi" w:hAnsiTheme="minorHAnsi" w:cstheme="minorBidi"/>
          <w:b/>
          <w:bCs/>
          <w:sz w:val="24"/>
          <w:szCs w:val="24"/>
        </w:rPr>
        <w:t>The cost quoted must include all taxes (excluding sales and use tax) and all other charges, including travel expenses.  The price quoted will be the maximum cost the County will pay for the term of any contract resulting from this RFP.  Please refer to the separate County</w:t>
      </w:r>
      <w:r w:rsidR="009713C9">
        <w:rPr>
          <w:rFonts w:asciiTheme="minorHAnsi" w:hAnsiTheme="minorHAnsi" w:cstheme="minorBidi"/>
          <w:b/>
          <w:bCs/>
          <w:sz w:val="24"/>
          <w:szCs w:val="24"/>
        </w:rPr>
        <w:t>-</w:t>
      </w:r>
      <w:r w:rsidR="00F65762" w:rsidRPr="00CE1E98">
        <w:rPr>
          <w:rFonts w:asciiTheme="minorHAnsi" w:hAnsiTheme="minorHAnsi" w:cstheme="minorBidi"/>
          <w:b/>
          <w:bCs/>
          <w:sz w:val="24"/>
          <w:szCs w:val="24"/>
        </w:rPr>
        <w:t>provided Excel Bid Form (Table A and Table B</w:t>
      </w:r>
      <w:r w:rsidR="0069231B" w:rsidRPr="00CE1E98">
        <w:rPr>
          <w:rFonts w:asciiTheme="minorHAnsi" w:hAnsiTheme="minorHAnsi" w:cstheme="minorBidi"/>
          <w:b/>
          <w:bCs/>
          <w:sz w:val="24"/>
          <w:szCs w:val="24"/>
        </w:rPr>
        <w:t>) and</w:t>
      </w:r>
      <w:r w:rsidR="00F65762" w:rsidRPr="00CE1E98">
        <w:rPr>
          <w:rFonts w:asciiTheme="minorHAnsi" w:hAnsiTheme="minorHAnsi" w:cstheme="minorBidi"/>
          <w:b/>
          <w:bCs/>
          <w:sz w:val="24"/>
          <w:szCs w:val="24"/>
        </w:rPr>
        <w:t xml:space="preserve"> Bid Form Section </w:t>
      </w:r>
      <w:r w:rsidR="003D262F">
        <w:rPr>
          <w:rFonts w:asciiTheme="minorHAnsi" w:hAnsiTheme="minorHAnsi" w:cstheme="minorBidi"/>
          <w:b/>
          <w:bCs/>
          <w:sz w:val="24"/>
          <w:szCs w:val="24"/>
        </w:rPr>
        <w:t>o</w:t>
      </w:r>
      <w:r w:rsidR="00F65762" w:rsidRPr="00CE1E98">
        <w:rPr>
          <w:rFonts w:asciiTheme="minorHAnsi" w:hAnsiTheme="minorHAnsi" w:cstheme="minorBidi"/>
          <w:b/>
          <w:bCs/>
          <w:sz w:val="24"/>
          <w:szCs w:val="24"/>
        </w:rPr>
        <w:t xml:space="preserve">n </w:t>
      </w:r>
      <w:r w:rsidR="0069231B">
        <w:rPr>
          <w:rFonts w:asciiTheme="minorHAnsi" w:hAnsiTheme="minorHAnsi" w:cstheme="minorBidi"/>
          <w:b/>
          <w:bCs/>
          <w:sz w:val="24"/>
          <w:szCs w:val="24"/>
        </w:rPr>
        <w:t xml:space="preserve">page 9 of the </w:t>
      </w:r>
      <w:r w:rsidR="00F65762" w:rsidRPr="00CE1E98">
        <w:rPr>
          <w:rFonts w:asciiTheme="minorHAnsi" w:hAnsiTheme="minorHAnsi" w:cstheme="minorBidi"/>
          <w:b/>
          <w:bCs/>
          <w:sz w:val="24"/>
          <w:szCs w:val="24"/>
        </w:rPr>
        <w:t xml:space="preserve">Exhibit A-Bid Response Packet. </w:t>
      </w:r>
    </w:p>
    <w:p w14:paraId="6C814091" w14:textId="3C7A5C3F" w:rsidR="00C02F9D" w:rsidRPr="00C77A35" w:rsidRDefault="00124D04"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Licensing &amp; Credentialing:</w:t>
      </w:r>
    </w:p>
    <w:p w14:paraId="2B1C0F55" w14:textId="19877E40" w:rsidR="00124D04" w:rsidRPr="00C77A35" w:rsidRDefault="001A159C" w:rsidP="001A159C">
      <w:pPr>
        <w:pStyle w:val="ListParagraph"/>
        <w:numPr>
          <w:ilvl w:val="0"/>
          <w:numId w:val="7"/>
        </w:numPr>
        <w:spacing w:after="60"/>
        <w:rPr>
          <w:rFonts w:cstheme="minorHAnsi"/>
          <w:bCs/>
          <w:sz w:val="24"/>
          <w:szCs w:val="24"/>
        </w:rPr>
      </w:pPr>
      <w:r w:rsidRPr="00C77A35">
        <w:rPr>
          <w:rFonts w:cstheme="minorHAnsi"/>
          <w:bCs/>
          <w:sz w:val="24"/>
          <w:szCs w:val="24"/>
        </w:rPr>
        <w:lastRenderedPageBreak/>
        <w:t>Will the County perform background checks on all candidates, or is this the responsibility of the contractor?</w:t>
      </w:r>
    </w:p>
    <w:p w14:paraId="3596E1A1" w14:textId="7740F710" w:rsidR="00C02F9D" w:rsidRPr="00CE1E98" w:rsidRDefault="008A7709" w:rsidP="00813141">
      <w:pPr>
        <w:pStyle w:val="ListParagraph"/>
        <w:numPr>
          <w:ilvl w:val="0"/>
          <w:numId w:val="15"/>
        </w:numPr>
        <w:autoSpaceDE w:val="0"/>
        <w:autoSpaceDN w:val="0"/>
        <w:adjustRightInd w:val="0"/>
        <w:spacing w:after="360"/>
        <w:ind w:hanging="720"/>
        <w:rPr>
          <w:b/>
          <w:bCs/>
          <w:sz w:val="24"/>
          <w:szCs w:val="24"/>
        </w:rPr>
      </w:pPr>
      <w:r w:rsidRPr="00CE1E98">
        <w:rPr>
          <w:b/>
          <w:bCs/>
          <w:sz w:val="24"/>
          <w:szCs w:val="24"/>
        </w:rPr>
        <w:t xml:space="preserve">Please </w:t>
      </w:r>
      <w:r w:rsidRPr="00CE1E98">
        <w:rPr>
          <w:b/>
          <w:bCs/>
          <w:sz w:val="24"/>
          <w:szCs w:val="24"/>
        </w:rPr>
        <w:t>refer to page 8 of the RFP, Section E, Specific Requirements, Item 6. Background Checks</w:t>
      </w:r>
      <w:r w:rsidR="00363BD9" w:rsidRPr="00CE1E98">
        <w:rPr>
          <w:b/>
          <w:bCs/>
          <w:sz w:val="24"/>
          <w:szCs w:val="24"/>
        </w:rPr>
        <w:t xml:space="preserve">: </w:t>
      </w:r>
      <w:r w:rsidR="000A31B9">
        <w:rPr>
          <w:b/>
          <w:bCs/>
          <w:sz w:val="24"/>
          <w:szCs w:val="24"/>
        </w:rPr>
        <w:t>“</w:t>
      </w:r>
      <w:r w:rsidR="00363BD9" w:rsidRPr="00CE1E98">
        <w:rPr>
          <w:b/>
          <w:bCs/>
          <w:sz w:val="24"/>
          <w:szCs w:val="24"/>
        </w:rPr>
        <w:t>The County may perform background checks, at its own expense, which may include “Livescan” fingerprinting, on Contractor-provided personnel whenever the County, at its sole discretion, deems advisable. However, should the County discover criminal or other unsuitable history not previously disclosed or contrary to the information provided to the County, the Contractor must bear the cost of such background investigation. In addition, the County must not be responsible for the payment of any employee-related expenses, including, but not limited to, compensation for services, for any such individual.</w:t>
      </w:r>
      <w:r w:rsidR="000A31B9">
        <w:rPr>
          <w:b/>
          <w:bCs/>
          <w:sz w:val="24"/>
          <w:szCs w:val="24"/>
        </w:rPr>
        <w:t>”</w:t>
      </w:r>
    </w:p>
    <w:p w14:paraId="785AA724" w14:textId="3D493F6C" w:rsidR="00C02F9D" w:rsidRPr="00C77A35" w:rsidRDefault="00E46AC0"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Insurance &amp; Compliance:</w:t>
      </w:r>
    </w:p>
    <w:p w14:paraId="2D5992A6" w14:textId="696A9B5E" w:rsidR="00E46AC0" w:rsidRPr="00C77A35" w:rsidRDefault="00260347" w:rsidP="00260347">
      <w:pPr>
        <w:pStyle w:val="ListParagraph"/>
        <w:numPr>
          <w:ilvl w:val="0"/>
          <w:numId w:val="8"/>
        </w:numPr>
        <w:spacing w:after="60"/>
        <w:rPr>
          <w:rFonts w:cstheme="minorHAnsi"/>
          <w:bCs/>
          <w:sz w:val="24"/>
          <w:szCs w:val="24"/>
        </w:rPr>
      </w:pPr>
      <w:r w:rsidRPr="00C77A35">
        <w:rPr>
          <w:rFonts w:cstheme="minorHAnsi"/>
          <w:bCs/>
          <w:sz w:val="24"/>
          <w:szCs w:val="24"/>
        </w:rPr>
        <w:t>Can you confirm the specific insurance requirements that our agency must provide coverage for (e.g., general liability, workers’ compensation, auto insurance, etc.)?</w:t>
      </w:r>
    </w:p>
    <w:p w14:paraId="7517CB00" w14:textId="268C6632" w:rsidR="2466BBA1" w:rsidRPr="00CE1E98" w:rsidRDefault="00E53B4D" w:rsidP="00813141">
      <w:pPr>
        <w:pStyle w:val="ListParagraph"/>
        <w:numPr>
          <w:ilvl w:val="0"/>
          <w:numId w:val="15"/>
        </w:numPr>
        <w:autoSpaceDE w:val="0"/>
        <w:autoSpaceDN w:val="0"/>
        <w:adjustRightInd w:val="0"/>
        <w:spacing w:after="360"/>
        <w:ind w:hanging="720"/>
        <w:rPr>
          <w:b/>
          <w:bCs/>
          <w:sz w:val="24"/>
          <w:szCs w:val="24"/>
        </w:rPr>
      </w:pPr>
      <w:r w:rsidRPr="00CE1E98">
        <w:rPr>
          <w:b/>
          <w:bCs/>
          <w:sz w:val="24"/>
          <w:szCs w:val="24"/>
        </w:rPr>
        <w:t xml:space="preserve">Please refer to </w:t>
      </w:r>
      <w:r w:rsidR="00CD38B9">
        <w:rPr>
          <w:b/>
          <w:bCs/>
          <w:sz w:val="24"/>
          <w:szCs w:val="24"/>
        </w:rPr>
        <w:t xml:space="preserve">pages 17-19 of the </w:t>
      </w:r>
      <w:r w:rsidRPr="00CE1E98">
        <w:rPr>
          <w:b/>
          <w:bCs/>
          <w:sz w:val="24"/>
          <w:szCs w:val="24"/>
        </w:rPr>
        <w:t xml:space="preserve">Exhibit </w:t>
      </w:r>
      <w:r w:rsidRPr="00CE1E98">
        <w:rPr>
          <w:b/>
          <w:bCs/>
          <w:sz w:val="24"/>
          <w:szCs w:val="24"/>
        </w:rPr>
        <w:t xml:space="preserve">A- Bid Response Packet, Insurance Requirements. </w:t>
      </w:r>
    </w:p>
    <w:p w14:paraId="2EAA2998" w14:textId="4B789EB7" w:rsidR="00C02F9D" w:rsidRPr="00C77A35" w:rsidRDefault="00474F6E" w:rsidP="00E82C14">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Questions on Small Local Emerging Business (SLEB) Program:</w:t>
      </w:r>
    </w:p>
    <w:p w14:paraId="3182AE26" w14:textId="38E3F643" w:rsidR="00D03F7E" w:rsidRPr="00C77A35" w:rsidRDefault="00D03F7E" w:rsidP="00D03F7E">
      <w:pPr>
        <w:pStyle w:val="ListParagraph"/>
        <w:numPr>
          <w:ilvl w:val="0"/>
          <w:numId w:val="9"/>
        </w:numPr>
        <w:spacing w:after="60"/>
        <w:rPr>
          <w:rFonts w:cstheme="minorHAnsi"/>
          <w:bCs/>
          <w:sz w:val="24"/>
          <w:szCs w:val="24"/>
        </w:rPr>
      </w:pPr>
      <w:r w:rsidRPr="00C77A35">
        <w:rPr>
          <w:rFonts w:cstheme="minorHAnsi"/>
          <w:bCs/>
          <w:sz w:val="24"/>
          <w:szCs w:val="24"/>
        </w:rPr>
        <w:t xml:space="preserve">How do we document our efforts or partnerships with Small Local Emerging Businesses (SLEB) for the 5-10% bid </w:t>
      </w:r>
      <w:r w:rsidRPr="00C77A35">
        <w:rPr>
          <w:rFonts w:cstheme="minorHAnsi"/>
          <w:bCs/>
          <w:sz w:val="24"/>
          <w:szCs w:val="24"/>
        </w:rPr>
        <w:t>preference?</w:t>
      </w:r>
    </w:p>
    <w:p w14:paraId="1455808A" w14:textId="3AE02FA4" w:rsidR="000C3C32" w:rsidRDefault="003D05D3" w:rsidP="00AF5BA9">
      <w:pPr>
        <w:pStyle w:val="ListParagraph"/>
        <w:numPr>
          <w:ilvl w:val="0"/>
          <w:numId w:val="15"/>
        </w:numPr>
        <w:autoSpaceDE w:val="0"/>
        <w:autoSpaceDN w:val="0"/>
        <w:adjustRightInd w:val="0"/>
        <w:spacing w:after="360"/>
        <w:ind w:hanging="720"/>
        <w:rPr>
          <w:rFonts w:cstheme="minorHAnsi"/>
          <w:b/>
          <w:sz w:val="24"/>
          <w:szCs w:val="24"/>
        </w:rPr>
      </w:pPr>
      <w:r w:rsidRPr="003D05D3">
        <w:rPr>
          <w:rFonts w:cstheme="minorHAnsi"/>
          <w:b/>
          <w:sz w:val="24"/>
          <w:szCs w:val="24"/>
        </w:rPr>
        <w:t xml:space="preserve">a) </w:t>
      </w:r>
      <w:r w:rsidR="00F35C50">
        <w:rPr>
          <w:rFonts w:cstheme="minorHAnsi"/>
          <w:b/>
          <w:sz w:val="24"/>
          <w:szCs w:val="24"/>
        </w:rPr>
        <w:t xml:space="preserve"> </w:t>
      </w:r>
      <w:r w:rsidR="004D75EC">
        <w:rPr>
          <w:rFonts w:cstheme="minorHAnsi"/>
          <w:b/>
          <w:sz w:val="24"/>
          <w:szCs w:val="24"/>
        </w:rPr>
        <w:t>Bidder will document</w:t>
      </w:r>
      <w:r w:rsidR="003413B3">
        <w:rPr>
          <w:rFonts w:cstheme="minorHAnsi"/>
          <w:b/>
          <w:sz w:val="24"/>
          <w:szCs w:val="24"/>
        </w:rPr>
        <w:t xml:space="preserve"> their efforts or partnership with SLEB by completing the SLEB </w:t>
      </w:r>
      <w:r w:rsidR="00C812EF">
        <w:rPr>
          <w:rFonts w:cstheme="minorHAnsi"/>
          <w:b/>
          <w:sz w:val="24"/>
          <w:szCs w:val="24"/>
        </w:rPr>
        <w:t>subcontractor</w:t>
      </w:r>
      <w:r w:rsidR="003413B3">
        <w:rPr>
          <w:rFonts w:cstheme="minorHAnsi"/>
          <w:b/>
          <w:sz w:val="24"/>
          <w:szCs w:val="24"/>
        </w:rPr>
        <w:t xml:space="preserve"> information in the SLEB Information Page</w:t>
      </w:r>
      <w:r w:rsidR="005123EC">
        <w:rPr>
          <w:rFonts w:cstheme="minorHAnsi"/>
          <w:b/>
          <w:sz w:val="24"/>
          <w:szCs w:val="24"/>
        </w:rPr>
        <w:t xml:space="preserve"> </w:t>
      </w:r>
      <w:proofErr w:type="gramStart"/>
      <w:r w:rsidR="005123EC">
        <w:rPr>
          <w:rFonts w:cstheme="minorHAnsi"/>
          <w:b/>
          <w:sz w:val="24"/>
          <w:szCs w:val="24"/>
        </w:rPr>
        <w:t>of  Exhibit</w:t>
      </w:r>
      <w:proofErr w:type="gramEnd"/>
      <w:r w:rsidR="005123EC">
        <w:rPr>
          <w:rFonts w:cstheme="minorHAnsi"/>
          <w:b/>
          <w:sz w:val="24"/>
          <w:szCs w:val="24"/>
        </w:rPr>
        <w:t xml:space="preserve"> A – Bid Response Packet. </w:t>
      </w:r>
      <w:r w:rsidR="004425DD" w:rsidRPr="00CE1E98">
        <w:rPr>
          <w:rFonts w:cstheme="minorHAnsi"/>
          <w:b/>
          <w:sz w:val="24"/>
          <w:szCs w:val="24"/>
        </w:rPr>
        <w:t>The</w:t>
      </w:r>
      <w:r w:rsidR="00AD4397">
        <w:rPr>
          <w:rFonts w:cstheme="minorHAnsi"/>
          <w:b/>
          <w:sz w:val="24"/>
          <w:szCs w:val="24"/>
        </w:rPr>
        <w:t xml:space="preserve"> 10%</w:t>
      </w:r>
      <w:r w:rsidR="004425DD" w:rsidRPr="00CE1E98">
        <w:rPr>
          <w:rFonts w:cstheme="minorHAnsi"/>
          <w:b/>
          <w:sz w:val="24"/>
          <w:szCs w:val="24"/>
        </w:rPr>
        <w:t xml:space="preserve"> bid preference only applies if the </w:t>
      </w:r>
      <w:r w:rsidR="00CD38B9">
        <w:rPr>
          <w:rFonts w:cstheme="minorHAnsi"/>
          <w:b/>
          <w:sz w:val="24"/>
          <w:szCs w:val="24"/>
        </w:rPr>
        <w:t>P</w:t>
      </w:r>
      <w:r w:rsidR="004425DD" w:rsidRPr="00CE1E98">
        <w:rPr>
          <w:rFonts w:cstheme="minorHAnsi"/>
          <w:b/>
          <w:sz w:val="24"/>
          <w:szCs w:val="24"/>
        </w:rPr>
        <w:t xml:space="preserve">rime </w:t>
      </w:r>
      <w:r w:rsidR="00CD38B9">
        <w:rPr>
          <w:rFonts w:cstheme="minorHAnsi"/>
          <w:b/>
          <w:sz w:val="24"/>
          <w:szCs w:val="24"/>
        </w:rPr>
        <w:t>Bidder</w:t>
      </w:r>
      <w:r w:rsidR="004425DD" w:rsidRPr="00CE1E98">
        <w:rPr>
          <w:rFonts w:cstheme="minorHAnsi"/>
          <w:b/>
          <w:sz w:val="24"/>
          <w:szCs w:val="24"/>
        </w:rPr>
        <w:t xml:space="preserve"> is a certified SLEB vendor.  No preference points will be given if the </w:t>
      </w:r>
      <w:r w:rsidR="00CD38B9">
        <w:rPr>
          <w:rFonts w:cstheme="minorHAnsi"/>
          <w:b/>
          <w:sz w:val="24"/>
          <w:szCs w:val="24"/>
        </w:rPr>
        <w:t>P</w:t>
      </w:r>
      <w:r w:rsidR="004425DD" w:rsidRPr="00CE1E98">
        <w:rPr>
          <w:rFonts w:cstheme="minorHAnsi"/>
          <w:b/>
          <w:sz w:val="24"/>
          <w:szCs w:val="24"/>
        </w:rPr>
        <w:t>rime</w:t>
      </w:r>
      <w:r w:rsidR="00CD38B9">
        <w:rPr>
          <w:rFonts w:cstheme="minorHAnsi"/>
          <w:b/>
          <w:sz w:val="24"/>
          <w:szCs w:val="24"/>
        </w:rPr>
        <w:t xml:space="preserve"> Bidder</w:t>
      </w:r>
      <w:r w:rsidR="004425DD" w:rsidRPr="00CE1E98">
        <w:rPr>
          <w:rFonts w:cstheme="minorHAnsi"/>
          <w:b/>
          <w:sz w:val="24"/>
          <w:szCs w:val="24"/>
        </w:rPr>
        <w:t xml:space="preserve"> is subcontracting with a certified SLEB </w:t>
      </w:r>
      <w:r w:rsidR="008D3F6F">
        <w:rPr>
          <w:rFonts w:cstheme="minorHAnsi"/>
          <w:b/>
          <w:sz w:val="24"/>
          <w:szCs w:val="24"/>
        </w:rPr>
        <w:t>subcontractor</w:t>
      </w:r>
      <w:r w:rsidR="008D3F6F" w:rsidRPr="00CE1E98">
        <w:rPr>
          <w:rFonts w:cstheme="minorHAnsi"/>
          <w:b/>
          <w:sz w:val="24"/>
          <w:szCs w:val="24"/>
        </w:rPr>
        <w:t xml:space="preserve"> </w:t>
      </w:r>
      <w:proofErr w:type="gramStart"/>
      <w:r w:rsidR="004425DD" w:rsidRPr="00CE1E98">
        <w:rPr>
          <w:rFonts w:cstheme="minorHAnsi"/>
          <w:b/>
          <w:sz w:val="24"/>
          <w:szCs w:val="24"/>
        </w:rPr>
        <w:t>in order to</w:t>
      </w:r>
      <w:proofErr w:type="gramEnd"/>
      <w:r w:rsidR="004425DD" w:rsidRPr="00CE1E98">
        <w:rPr>
          <w:rFonts w:cstheme="minorHAnsi"/>
          <w:b/>
          <w:sz w:val="24"/>
          <w:szCs w:val="24"/>
        </w:rPr>
        <w:t xml:space="preserve"> meet the SLEB Program requirements.</w:t>
      </w:r>
      <w:r w:rsidR="00D44A20">
        <w:rPr>
          <w:rFonts w:cstheme="minorHAnsi"/>
          <w:b/>
          <w:sz w:val="24"/>
          <w:szCs w:val="24"/>
        </w:rPr>
        <w:t xml:space="preserve"> Please </w:t>
      </w:r>
      <w:r w:rsidR="0081688E">
        <w:rPr>
          <w:rFonts w:cstheme="minorHAnsi"/>
          <w:b/>
          <w:sz w:val="24"/>
          <w:szCs w:val="24"/>
        </w:rPr>
        <w:t xml:space="preserve">also </w:t>
      </w:r>
      <w:r w:rsidR="00D44A20">
        <w:rPr>
          <w:rFonts w:cstheme="minorHAnsi"/>
          <w:b/>
          <w:sz w:val="24"/>
          <w:szCs w:val="24"/>
        </w:rPr>
        <w:t xml:space="preserve">see </w:t>
      </w:r>
      <w:r w:rsidR="00972FD3">
        <w:rPr>
          <w:rFonts w:cstheme="minorHAnsi"/>
          <w:b/>
          <w:sz w:val="24"/>
          <w:szCs w:val="24"/>
        </w:rPr>
        <w:t xml:space="preserve">the </w:t>
      </w:r>
      <w:r w:rsidR="00690E9A">
        <w:rPr>
          <w:rFonts w:cstheme="minorHAnsi"/>
          <w:b/>
          <w:sz w:val="24"/>
          <w:szCs w:val="24"/>
        </w:rPr>
        <w:t xml:space="preserve">response to </w:t>
      </w:r>
      <w:hyperlink w:anchor="Q21" w:history="1">
        <w:r w:rsidR="00690E9A" w:rsidRPr="0081688E">
          <w:rPr>
            <w:rStyle w:val="Hyperlink"/>
            <w:rFonts w:cstheme="minorHAnsi"/>
            <w:b/>
            <w:sz w:val="24"/>
            <w:szCs w:val="24"/>
          </w:rPr>
          <w:t>Q</w:t>
        </w:r>
        <w:r w:rsidR="0081688E" w:rsidRPr="0081688E">
          <w:rPr>
            <w:rStyle w:val="Hyperlink"/>
            <w:rFonts w:cstheme="minorHAnsi"/>
            <w:b/>
            <w:sz w:val="24"/>
            <w:szCs w:val="24"/>
          </w:rPr>
          <w:t>21/A21</w:t>
        </w:r>
      </w:hyperlink>
      <w:r w:rsidR="0081688E">
        <w:rPr>
          <w:rFonts w:cstheme="minorHAnsi"/>
          <w:b/>
          <w:sz w:val="24"/>
          <w:szCs w:val="24"/>
        </w:rPr>
        <w:t>.</w:t>
      </w:r>
    </w:p>
    <w:p w14:paraId="5D93420D" w14:textId="79859296" w:rsidR="003D05D3" w:rsidRPr="003D05D3" w:rsidRDefault="00F35C50" w:rsidP="000C3C32">
      <w:pPr>
        <w:pStyle w:val="ListParagraph"/>
        <w:autoSpaceDE w:val="0"/>
        <w:autoSpaceDN w:val="0"/>
        <w:adjustRightInd w:val="0"/>
        <w:spacing w:after="360"/>
        <w:rPr>
          <w:rFonts w:cstheme="minorHAnsi"/>
          <w:b/>
          <w:sz w:val="24"/>
          <w:szCs w:val="24"/>
        </w:rPr>
      </w:pPr>
      <w:r>
        <w:rPr>
          <w:rFonts w:cstheme="minorHAnsi"/>
          <w:b/>
          <w:sz w:val="24"/>
          <w:szCs w:val="24"/>
        </w:rPr>
        <w:t xml:space="preserve"> </w:t>
      </w:r>
    </w:p>
    <w:p w14:paraId="168C470B" w14:textId="7586902D" w:rsidR="00474F6E" w:rsidRPr="00C77A35" w:rsidRDefault="00D03F7E" w:rsidP="00D03F7E">
      <w:pPr>
        <w:pStyle w:val="ListParagraph"/>
        <w:numPr>
          <w:ilvl w:val="0"/>
          <w:numId w:val="9"/>
        </w:numPr>
        <w:spacing w:after="60"/>
        <w:rPr>
          <w:rFonts w:cstheme="minorHAnsi"/>
          <w:bCs/>
          <w:sz w:val="24"/>
          <w:szCs w:val="24"/>
        </w:rPr>
      </w:pPr>
      <w:r w:rsidRPr="00C77A35">
        <w:rPr>
          <w:rFonts w:cstheme="minorHAnsi"/>
          <w:bCs/>
          <w:sz w:val="24"/>
          <w:szCs w:val="24"/>
        </w:rPr>
        <w:t xml:space="preserve">Is there any flexibility in the 20% </w:t>
      </w:r>
      <w:r w:rsidRPr="00C77A35">
        <w:rPr>
          <w:rFonts w:cstheme="minorHAnsi"/>
          <w:bCs/>
          <w:sz w:val="24"/>
          <w:szCs w:val="24"/>
        </w:rPr>
        <w:t>subcontracting requirement if suitable SLEBs cannot be found?</w:t>
      </w:r>
    </w:p>
    <w:p w14:paraId="5156896B" w14:textId="14217EE1" w:rsidR="002C58FC" w:rsidRDefault="007E77E2" w:rsidP="00AF5BA9">
      <w:pPr>
        <w:spacing w:after="360"/>
        <w:ind w:left="810" w:hanging="90"/>
        <w:rPr>
          <w:rFonts w:asciiTheme="minorHAnsi" w:hAnsiTheme="minorHAnsi" w:cstheme="minorBidi"/>
          <w:sz w:val="24"/>
          <w:szCs w:val="24"/>
        </w:rPr>
      </w:pPr>
      <w:r w:rsidRPr="007E77E2">
        <w:rPr>
          <w:rFonts w:asciiTheme="minorHAnsi" w:hAnsiTheme="minorHAnsi" w:cstheme="minorBidi"/>
          <w:b/>
          <w:bCs/>
          <w:sz w:val="24"/>
          <w:szCs w:val="24"/>
        </w:rPr>
        <w:t>b)</w:t>
      </w:r>
      <w:r>
        <w:rPr>
          <w:rFonts w:asciiTheme="minorHAnsi" w:hAnsiTheme="minorHAnsi" w:cstheme="minorBidi"/>
          <w:sz w:val="24"/>
          <w:szCs w:val="24"/>
        </w:rPr>
        <w:t xml:space="preserve">    </w:t>
      </w:r>
      <w:r w:rsidR="002C58FC" w:rsidRPr="00CE1E98">
        <w:rPr>
          <w:rFonts w:asciiTheme="minorHAnsi" w:hAnsiTheme="minorHAnsi" w:cstheme="minorBidi"/>
          <w:b/>
          <w:bCs/>
          <w:sz w:val="24"/>
          <w:szCs w:val="24"/>
        </w:rPr>
        <w:t xml:space="preserve">If a bidder is unable to meet the SLEB requirements, they must take exception to this requirement in the </w:t>
      </w:r>
      <w:r w:rsidR="002C58FC" w:rsidRPr="00292E1A">
        <w:rPr>
          <w:rFonts w:asciiTheme="minorHAnsi" w:hAnsiTheme="minorHAnsi" w:cstheme="minorBidi"/>
          <w:b/>
          <w:bCs/>
          <w:sz w:val="24"/>
          <w:szCs w:val="24"/>
          <w:u w:val="single"/>
        </w:rPr>
        <w:t>Exceptions and Clarifications</w:t>
      </w:r>
      <w:r w:rsidR="002C58FC" w:rsidRPr="00CE1E98">
        <w:rPr>
          <w:rFonts w:asciiTheme="minorHAnsi" w:hAnsiTheme="minorHAnsi" w:cstheme="minorBidi"/>
          <w:b/>
          <w:bCs/>
          <w:sz w:val="24"/>
          <w:szCs w:val="24"/>
        </w:rPr>
        <w:t xml:space="preserve"> section of this solicitation. Please note that the County is under no obligation to accept any exceptions or clarifications, and any exceptions or clarifications may be the basis for bid disqualification.</w:t>
      </w:r>
    </w:p>
    <w:p w14:paraId="1B7DE25B" w14:textId="4064069B" w:rsidR="00C02F9D" w:rsidRPr="00C77A35" w:rsidRDefault="009F288E"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Is this a new contract or renewal of an existing contract?</w:t>
      </w:r>
    </w:p>
    <w:p w14:paraId="47618A62" w14:textId="5A3952F5" w:rsidR="00C02F9D" w:rsidRPr="00CE1E98" w:rsidRDefault="00A34FE9" w:rsidP="00813141">
      <w:pPr>
        <w:pStyle w:val="ListParagraph"/>
        <w:numPr>
          <w:ilvl w:val="0"/>
          <w:numId w:val="15"/>
        </w:numPr>
        <w:autoSpaceDE w:val="0"/>
        <w:autoSpaceDN w:val="0"/>
        <w:adjustRightInd w:val="0"/>
        <w:spacing w:after="360"/>
        <w:ind w:hanging="720"/>
        <w:rPr>
          <w:b/>
          <w:bCs/>
          <w:sz w:val="24"/>
          <w:szCs w:val="24"/>
        </w:rPr>
      </w:pPr>
      <w:r w:rsidRPr="00CE1E98">
        <w:rPr>
          <w:b/>
          <w:bCs/>
          <w:sz w:val="24"/>
          <w:szCs w:val="24"/>
        </w:rPr>
        <w:t>A new contract will result from this RFP.</w:t>
      </w:r>
    </w:p>
    <w:p w14:paraId="0406BCD4" w14:textId="7EF81F0C" w:rsidR="00C02F9D" w:rsidRPr="00C77A35" w:rsidRDefault="001B1F85"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If there is an existing contract, could you please share the names of the current vendors and their pricing?</w:t>
      </w:r>
    </w:p>
    <w:p w14:paraId="1186C1B9" w14:textId="5706F8EE" w:rsidR="00C02F9D" w:rsidRPr="00CE1E98" w:rsidRDefault="00A34FE9" w:rsidP="00AF5BA9">
      <w:pPr>
        <w:pStyle w:val="ListParagraph"/>
        <w:numPr>
          <w:ilvl w:val="0"/>
          <w:numId w:val="15"/>
        </w:numPr>
        <w:autoSpaceDE w:val="0"/>
        <w:autoSpaceDN w:val="0"/>
        <w:adjustRightInd w:val="0"/>
        <w:spacing w:after="360"/>
        <w:ind w:hanging="720"/>
        <w:rPr>
          <w:b/>
          <w:bCs/>
          <w:sz w:val="24"/>
          <w:szCs w:val="24"/>
        </w:rPr>
      </w:pPr>
      <w:r w:rsidRPr="00CE1E98">
        <w:rPr>
          <w:b/>
          <w:bCs/>
          <w:sz w:val="24"/>
          <w:szCs w:val="24"/>
        </w:rPr>
        <w:t xml:space="preserve">Please see </w:t>
      </w:r>
      <w:r w:rsidR="00F707D1" w:rsidRPr="00CE1E98">
        <w:rPr>
          <w:b/>
          <w:bCs/>
          <w:sz w:val="24"/>
          <w:szCs w:val="24"/>
        </w:rPr>
        <w:t xml:space="preserve">the response </w:t>
      </w:r>
      <w:r w:rsidR="00CE1E98" w:rsidRPr="00CE1E98">
        <w:rPr>
          <w:b/>
          <w:bCs/>
          <w:sz w:val="24"/>
          <w:szCs w:val="24"/>
        </w:rPr>
        <w:t>to</w:t>
      </w:r>
      <w:r w:rsidR="00F707D1" w:rsidRPr="00CE1E98">
        <w:rPr>
          <w:b/>
          <w:bCs/>
          <w:sz w:val="24"/>
          <w:szCs w:val="24"/>
        </w:rPr>
        <w:t xml:space="preserve"> </w:t>
      </w:r>
      <w:hyperlink w:anchor="Q27" w:history="1">
        <w:r w:rsidRPr="004969CF">
          <w:rPr>
            <w:rStyle w:val="Hyperlink"/>
            <w:b/>
            <w:bCs/>
            <w:sz w:val="24"/>
            <w:szCs w:val="24"/>
          </w:rPr>
          <w:t>Q27/A27</w:t>
        </w:r>
      </w:hyperlink>
      <w:r w:rsidRPr="00CE1E98">
        <w:rPr>
          <w:b/>
          <w:bCs/>
          <w:sz w:val="24"/>
          <w:szCs w:val="24"/>
        </w:rPr>
        <w:t>.</w:t>
      </w:r>
    </w:p>
    <w:p w14:paraId="79C28C3A" w14:textId="400DA089" w:rsidR="00C02F9D" w:rsidRPr="00C77A35" w:rsidRDefault="00420E46" w:rsidP="00823B58">
      <w:pPr>
        <w:numPr>
          <w:ilvl w:val="0"/>
          <w:numId w:val="1"/>
        </w:numPr>
        <w:tabs>
          <w:tab w:val="clear" w:pos="1440"/>
        </w:tabs>
        <w:spacing w:after="60"/>
        <w:ind w:left="720" w:hanging="720"/>
        <w:rPr>
          <w:rFonts w:asciiTheme="minorHAnsi" w:hAnsiTheme="minorHAnsi" w:cstheme="minorHAnsi"/>
          <w:bCs/>
          <w:sz w:val="24"/>
          <w:szCs w:val="24"/>
        </w:rPr>
      </w:pPr>
      <w:proofErr w:type="gramStart"/>
      <w:r w:rsidRPr="00C77A35">
        <w:rPr>
          <w:rFonts w:asciiTheme="minorHAnsi" w:hAnsiTheme="minorHAnsi" w:cstheme="minorHAnsi"/>
          <w:bCs/>
          <w:sz w:val="24"/>
          <w:szCs w:val="24"/>
        </w:rPr>
        <w:lastRenderedPageBreak/>
        <w:t>In order to</w:t>
      </w:r>
      <w:proofErr w:type="gramEnd"/>
      <w:r w:rsidRPr="00C77A35">
        <w:rPr>
          <w:rFonts w:asciiTheme="minorHAnsi" w:hAnsiTheme="minorHAnsi" w:cstheme="minorHAnsi"/>
          <w:bCs/>
          <w:sz w:val="24"/>
          <w:szCs w:val="24"/>
        </w:rPr>
        <w:t xml:space="preserve"> be considered responsive for this solicitation, is it mandatory to bid on all positions?</w:t>
      </w:r>
    </w:p>
    <w:p w14:paraId="40790942" w14:textId="36FC2C3A" w:rsidR="00794AFE" w:rsidRPr="00CE1E98" w:rsidRDefault="00162AF7" w:rsidP="00AF5BA9">
      <w:pPr>
        <w:pStyle w:val="ListParagraph"/>
        <w:numPr>
          <w:ilvl w:val="0"/>
          <w:numId w:val="15"/>
        </w:numPr>
        <w:autoSpaceDE w:val="0"/>
        <w:autoSpaceDN w:val="0"/>
        <w:adjustRightInd w:val="0"/>
        <w:spacing w:after="360"/>
        <w:ind w:hanging="720"/>
        <w:rPr>
          <w:b/>
          <w:bCs/>
          <w:sz w:val="24"/>
          <w:szCs w:val="24"/>
        </w:rPr>
      </w:pPr>
      <w:r>
        <w:rPr>
          <w:b/>
          <w:bCs/>
          <w:sz w:val="24"/>
          <w:szCs w:val="24"/>
        </w:rPr>
        <w:t xml:space="preserve">Yes. </w:t>
      </w:r>
      <w:r w:rsidR="00794AFE" w:rsidRPr="00CE1E98">
        <w:rPr>
          <w:b/>
          <w:bCs/>
          <w:sz w:val="24"/>
          <w:szCs w:val="24"/>
        </w:rPr>
        <w:t xml:space="preserve">Please refer to Bid Form section </w:t>
      </w:r>
      <w:r w:rsidR="008C4F0B">
        <w:rPr>
          <w:b/>
          <w:bCs/>
          <w:sz w:val="24"/>
          <w:szCs w:val="24"/>
        </w:rPr>
        <w:t>o</w:t>
      </w:r>
      <w:r w:rsidR="00794AFE" w:rsidRPr="00CE1E98">
        <w:rPr>
          <w:b/>
          <w:bCs/>
          <w:sz w:val="24"/>
          <w:szCs w:val="24"/>
        </w:rPr>
        <w:t xml:space="preserve">n </w:t>
      </w:r>
      <w:r w:rsidR="005D423F">
        <w:rPr>
          <w:b/>
          <w:bCs/>
          <w:sz w:val="24"/>
          <w:szCs w:val="24"/>
        </w:rPr>
        <w:t xml:space="preserve">page 9 of the </w:t>
      </w:r>
      <w:r w:rsidR="00794AFE" w:rsidRPr="00CE1E98">
        <w:rPr>
          <w:b/>
          <w:bCs/>
          <w:sz w:val="24"/>
          <w:szCs w:val="24"/>
        </w:rPr>
        <w:t xml:space="preserve">Exhibit A- Bid Response Packet. Bid pricing on all line items is required. If the services are to be provided to the County at no cost, enter "0" in the unit rate cell, do not leave the cell blank. If there are any line items that are not priced, the bid may be considered a partial bid and disqualified. Partial bids are not acceptable. </w:t>
      </w:r>
    </w:p>
    <w:p w14:paraId="1835BDD7" w14:textId="34E164BD" w:rsidR="00C02F9D" w:rsidRDefault="0070730B"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is the estimated budget for this contract?</w:t>
      </w:r>
    </w:p>
    <w:p w14:paraId="57AA7CFF" w14:textId="361BDFED" w:rsidR="00C71DD3" w:rsidRPr="00CE1E98" w:rsidRDefault="00C71DD3" w:rsidP="00C71DD3">
      <w:pPr>
        <w:pStyle w:val="ListParagraph"/>
        <w:numPr>
          <w:ilvl w:val="0"/>
          <w:numId w:val="15"/>
        </w:numPr>
        <w:autoSpaceDE w:val="0"/>
        <w:autoSpaceDN w:val="0"/>
        <w:adjustRightInd w:val="0"/>
        <w:spacing w:after="360"/>
        <w:ind w:hanging="720"/>
        <w:rPr>
          <w:rFonts w:cstheme="minorHAnsi"/>
          <w:b/>
          <w:bCs/>
          <w:sz w:val="24"/>
          <w:szCs w:val="24"/>
        </w:rPr>
      </w:pPr>
      <w:r w:rsidRPr="00CE1E98">
        <w:rPr>
          <w:b/>
          <w:bCs/>
          <w:sz w:val="24"/>
          <w:szCs w:val="24"/>
        </w:rPr>
        <w:t xml:space="preserve">Please see the response </w:t>
      </w:r>
      <w:r w:rsidR="00CE1E98" w:rsidRPr="00CE1E98">
        <w:rPr>
          <w:b/>
          <w:bCs/>
          <w:sz w:val="24"/>
          <w:szCs w:val="24"/>
        </w:rPr>
        <w:t>to</w:t>
      </w:r>
      <w:r w:rsidRPr="00CE1E98">
        <w:rPr>
          <w:b/>
          <w:bCs/>
          <w:sz w:val="24"/>
          <w:szCs w:val="24"/>
        </w:rPr>
        <w:t xml:space="preserve"> </w:t>
      </w:r>
      <w:hyperlink w:anchor="Q18" w:history="1">
        <w:r w:rsidRPr="005D423F">
          <w:rPr>
            <w:rStyle w:val="Hyperlink"/>
            <w:b/>
            <w:bCs/>
            <w:sz w:val="24"/>
            <w:szCs w:val="24"/>
          </w:rPr>
          <w:t>Q18/A18</w:t>
        </w:r>
      </w:hyperlink>
      <w:r w:rsidRPr="00CE1E98">
        <w:rPr>
          <w:b/>
          <w:bCs/>
          <w:sz w:val="24"/>
          <w:szCs w:val="24"/>
        </w:rPr>
        <w:t xml:space="preserve">.   </w:t>
      </w:r>
    </w:p>
    <w:p w14:paraId="56561235" w14:textId="21941C25" w:rsidR="00C02F9D" w:rsidRPr="00C77A35" w:rsidRDefault="006F2DDF" w:rsidP="00823B58">
      <w:pPr>
        <w:numPr>
          <w:ilvl w:val="0"/>
          <w:numId w:val="1"/>
        </w:numPr>
        <w:tabs>
          <w:tab w:val="clear" w:pos="1440"/>
        </w:tabs>
        <w:spacing w:after="60"/>
        <w:ind w:left="720" w:hanging="720"/>
        <w:rPr>
          <w:rFonts w:asciiTheme="minorHAnsi" w:hAnsiTheme="minorHAnsi" w:cstheme="minorHAnsi"/>
          <w:bCs/>
          <w:sz w:val="24"/>
          <w:szCs w:val="24"/>
        </w:rPr>
      </w:pPr>
      <w:r>
        <w:rPr>
          <w:sz w:val="24"/>
          <w:szCs w:val="24"/>
        </w:rPr>
        <w:t xml:space="preserve"> </w:t>
      </w:r>
      <w:r w:rsidR="00080563">
        <w:rPr>
          <w:rFonts w:asciiTheme="minorHAnsi" w:hAnsiTheme="minorHAnsi" w:cstheme="minorHAnsi"/>
          <w:bCs/>
          <w:sz w:val="24"/>
          <w:szCs w:val="24"/>
        </w:rPr>
        <w:t>I</w:t>
      </w:r>
      <w:r w:rsidR="00255D90" w:rsidRPr="00C77A35">
        <w:rPr>
          <w:rFonts w:asciiTheme="minorHAnsi" w:hAnsiTheme="minorHAnsi" w:cstheme="minorHAnsi"/>
          <w:bCs/>
          <w:sz w:val="24"/>
          <w:szCs w:val="24"/>
        </w:rPr>
        <w:t>s it mandatory to subcontract?</w:t>
      </w:r>
    </w:p>
    <w:p w14:paraId="3F0553F8" w14:textId="6A1C3FE6" w:rsidR="00C02F9D" w:rsidRPr="009B5362" w:rsidRDefault="00A34FE9" w:rsidP="00AF5BA9">
      <w:pPr>
        <w:pStyle w:val="ListParagraph"/>
        <w:numPr>
          <w:ilvl w:val="0"/>
          <w:numId w:val="15"/>
        </w:numPr>
        <w:autoSpaceDE w:val="0"/>
        <w:autoSpaceDN w:val="0"/>
        <w:adjustRightInd w:val="0"/>
        <w:spacing w:after="360"/>
        <w:ind w:hanging="720"/>
        <w:rPr>
          <w:b/>
          <w:bCs/>
          <w:sz w:val="24"/>
          <w:szCs w:val="24"/>
        </w:rPr>
      </w:pPr>
      <w:r>
        <w:rPr>
          <w:sz w:val="24"/>
          <w:szCs w:val="24"/>
        </w:rPr>
        <w:t xml:space="preserve"> </w:t>
      </w:r>
      <w:r w:rsidRPr="009B5362">
        <w:rPr>
          <w:b/>
          <w:bCs/>
          <w:sz w:val="24"/>
          <w:szCs w:val="24"/>
        </w:rPr>
        <w:t xml:space="preserve">Please see </w:t>
      </w:r>
      <w:r w:rsidR="006D6CA1" w:rsidRPr="009B5362">
        <w:rPr>
          <w:b/>
          <w:bCs/>
          <w:sz w:val="24"/>
          <w:szCs w:val="24"/>
        </w:rPr>
        <w:t xml:space="preserve">the response </w:t>
      </w:r>
      <w:r w:rsidR="009B5362" w:rsidRPr="009B5362">
        <w:rPr>
          <w:b/>
          <w:bCs/>
          <w:sz w:val="24"/>
          <w:szCs w:val="24"/>
        </w:rPr>
        <w:t>to</w:t>
      </w:r>
      <w:r w:rsidR="006D6CA1" w:rsidRPr="009B5362">
        <w:rPr>
          <w:b/>
          <w:bCs/>
          <w:sz w:val="24"/>
          <w:szCs w:val="24"/>
        </w:rPr>
        <w:t xml:space="preserve"> </w:t>
      </w:r>
      <w:hyperlink w:anchor="Q55" w:history="1">
        <w:r w:rsidRPr="005D423F">
          <w:rPr>
            <w:rStyle w:val="Hyperlink"/>
            <w:b/>
            <w:bCs/>
            <w:sz w:val="24"/>
            <w:szCs w:val="24"/>
          </w:rPr>
          <w:t>Q55/A55</w:t>
        </w:r>
      </w:hyperlink>
      <w:r w:rsidRPr="009B5362">
        <w:rPr>
          <w:b/>
          <w:bCs/>
          <w:sz w:val="24"/>
          <w:szCs w:val="24"/>
        </w:rPr>
        <w:t>.</w:t>
      </w:r>
    </w:p>
    <w:p w14:paraId="4A732D55" w14:textId="6F10F989" w:rsidR="00C02F9D" w:rsidRPr="00C77A35" w:rsidRDefault="00542D7D"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Could you please provide information on the daily duration of shifts required for the necessary professions? For example, the number of hours per day?</w:t>
      </w:r>
    </w:p>
    <w:p w14:paraId="3F9EE05C" w14:textId="6CAD9BE4" w:rsidR="00C02F9D" w:rsidRPr="009B5362" w:rsidRDefault="78431460" w:rsidP="006F2DDF">
      <w:pPr>
        <w:pStyle w:val="ListParagraph"/>
        <w:numPr>
          <w:ilvl w:val="0"/>
          <w:numId w:val="15"/>
        </w:numPr>
        <w:autoSpaceDE w:val="0"/>
        <w:autoSpaceDN w:val="0"/>
        <w:adjustRightInd w:val="0"/>
        <w:spacing w:after="360"/>
        <w:ind w:hanging="720"/>
        <w:rPr>
          <w:b/>
          <w:bCs/>
          <w:sz w:val="24"/>
          <w:szCs w:val="24"/>
        </w:rPr>
      </w:pPr>
      <w:r w:rsidRPr="009B5362">
        <w:rPr>
          <w:b/>
          <w:bCs/>
          <w:sz w:val="24"/>
          <w:szCs w:val="24"/>
        </w:rPr>
        <w:t xml:space="preserve">Please see </w:t>
      </w:r>
      <w:r w:rsidR="009B5362" w:rsidRPr="009B5362">
        <w:rPr>
          <w:b/>
          <w:bCs/>
          <w:sz w:val="24"/>
          <w:szCs w:val="24"/>
        </w:rPr>
        <w:t xml:space="preserve">the response to </w:t>
      </w:r>
      <w:hyperlink w:anchor="Q1" w:history="1">
        <w:r w:rsidRPr="005D423F">
          <w:rPr>
            <w:rStyle w:val="Hyperlink"/>
            <w:b/>
            <w:bCs/>
            <w:sz w:val="24"/>
            <w:szCs w:val="24"/>
          </w:rPr>
          <w:t>Q</w:t>
        </w:r>
        <w:r w:rsidR="008B776E" w:rsidRPr="005D423F">
          <w:rPr>
            <w:rStyle w:val="Hyperlink"/>
            <w:b/>
            <w:bCs/>
            <w:sz w:val="24"/>
            <w:szCs w:val="24"/>
          </w:rPr>
          <w:t>1/A1</w:t>
        </w:r>
      </w:hyperlink>
      <w:r w:rsidR="008B776E" w:rsidRPr="009B5362">
        <w:rPr>
          <w:b/>
          <w:bCs/>
          <w:sz w:val="24"/>
          <w:szCs w:val="24"/>
        </w:rPr>
        <w:t>.</w:t>
      </w:r>
    </w:p>
    <w:p w14:paraId="4D11F207" w14:textId="467669FA" w:rsidR="00C02F9D" w:rsidRPr="00C77A35" w:rsidRDefault="00683169"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In Exhibit B – Business Associate Agreement, can we add "Executed to the extent [BIDDER NAME] is a Business Associate under HIPAA" under the signature line?</w:t>
      </w:r>
    </w:p>
    <w:p w14:paraId="6B8CF2C4" w14:textId="297835BC" w:rsidR="0D54EAEB" w:rsidRPr="00EC2D95" w:rsidRDefault="00AD11D9" w:rsidP="00C71DD3">
      <w:pPr>
        <w:pStyle w:val="ListParagraph"/>
        <w:numPr>
          <w:ilvl w:val="0"/>
          <w:numId w:val="15"/>
        </w:numPr>
        <w:autoSpaceDE w:val="0"/>
        <w:autoSpaceDN w:val="0"/>
        <w:adjustRightInd w:val="0"/>
        <w:spacing w:after="360"/>
        <w:ind w:hanging="720"/>
        <w:rPr>
          <w:b/>
          <w:bCs/>
          <w:sz w:val="24"/>
          <w:szCs w:val="24"/>
        </w:rPr>
      </w:pPr>
      <w:r w:rsidRPr="00EC2D95">
        <w:rPr>
          <w:b/>
          <w:bCs/>
          <w:sz w:val="24"/>
          <w:szCs w:val="24"/>
        </w:rPr>
        <w:t xml:space="preserve">Yes, Bidder </w:t>
      </w:r>
      <w:r w:rsidR="00F867E2">
        <w:rPr>
          <w:b/>
          <w:bCs/>
          <w:sz w:val="24"/>
          <w:szCs w:val="24"/>
        </w:rPr>
        <w:t>may</w:t>
      </w:r>
      <w:r w:rsidR="00F867E2" w:rsidRPr="00EC2D95">
        <w:rPr>
          <w:b/>
          <w:bCs/>
          <w:sz w:val="24"/>
          <w:szCs w:val="24"/>
        </w:rPr>
        <w:t xml:space="preserve"> </w:t>
      </w:r>
      <w:r w:rsidRPr="00EC2D95">
        <w:rPr>
          <w:b/>
          <w:bCs/>
          <w:sz w:val="24"/>
          <w:szCs w:val="24"/>
        </w:rPr>
        <w:t>add 'Executed to the extent [BIDDER NAME] is a Business Associate under HIPAA' under the signature line. This clarifies Bidder’s status as a Business Associate and ensures compliance with HIPAA requirements.</w:t>
      </w:r>
    </w:p>
    <w:p w14:paraId="501B70A0" w14:textId="5BABF8AC" w:rsidR="00C02F9D" w:rsidRPr="00C77A35" w:rsidRDefault="00B70692"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Please confirm </w:t>
      </w:r>
      <w:r w:rsidRPr="00C77A35">
        <w:rPr>
          <w:rFonts w:asciiTheme="minorHAnsi" w:hAnsiTheme="minorHAnsi" w:cstheme="minorHAnsi"/>
          <w:bCs/>
          <w:sz w:val="24"/>
          <w:szCs w:val="24"/>
        </w:rPr>
        <w:t>that DocuSign or other electronic signatures are acceptable for this opportunity, i.e. wet signatures are not required.</w:t>
      </w:r>
    </w:p>
    <w:p w14:paraId="47BC9546" w14:textId="71B15D6B" w:rsidR="00C02F9D" w:rsidRPr="00813798" w:rsidRDefault="00B45B74" w:rsidP="00813798">
      <w:pPr>
        <w:pStyle w:val="ListParagraph"/>
        <w:numPr>
          <w:ilvl w:val="0"/>
          <w:numId w:val="15"/>
        </w:numPr>
        <w:autoSpaceDE w:val="0"/>
        <w:autoSpaceDN w:val="0"/>
        <w:adjustRightInd w:val="0"/>
        <w:spacing w:after="360"/>
        <w:ind w:hanging="810"/>
        <w:rPr>
          <w:b/>
          <w:bCs/>
          <w:sz w:val="24"/>
          <w:szCs w:val="24"/>
        </w:rPr>
      </w:pPr>
      <w:r>
        <w:rPr>
          <w:b/>
          <w:bCs/>
          <w:sz w:val="24"/>
          <w:szCs w:val="24"/>
        </w:rPr>
        <w:t xml:space="preserve">Yes. </w:t>
      </w:r>
      <w:r w:rsidR="004257A5">
        <w:rPr>
          <w:b/>
          <w:bCs/>
          <w:sz w:val="24"/>
          <w:szCs w:val="24"/>
        </w:rPr>
        <w:t>P</w:t>
      </w:r>
      <w:r w:rsidR="00E321E8" w:rsidRPr="00F248B6">
        <w:rPr>
          <w:b/>
          <w:bCs/>
          <w:sz w:val="24"/>
          <w:szCs w:val="24"/>
        </w:rPr>
        <w:t xml:space="preserve">lease refer to page 1 </w:t>
      </w:r>
      <w:proofErr w:type="gramStart"/>
      <w:r w:rsidR="00E321E8" w:rsidRPr="00F248B6">
        <w:rPr>
          <w:b/>
          <w:bCs/>
          <w:sz w:val="24"/>
          <w:szCs w:val="24"/>
        </w:rPr>
        <w:t>of  Exhibit</w:t>
      </w:r>
      <w:proofErr w:type="gramEnd"/>
      <w:r w:rsidR="00E321E8" w:rsidRPr="00F248B6">
        <w:rPr>
          <w:b/>
          <w:bCs/>
          <w:sz w:val="24"/>
          <w:szCs w:val="24"/>
        </w:rPr>
        <w:t xml:space="preserve"> A – Bid Response Packet</w:t>
      </w:r>
      <w:r w:rsidR="00DA4F8B" w:rsidRPr="00F248B6">
        <w:rPr>
          <w:b/>
          <w:bCs/>
          <w:sz w:val="24"/>
          <w:szCs w:val="24"/>
        </w:rPr>
        <w:t>, Item 4, which state</w:t>
      </w:r>
      <w:r w:rsidR="00F248B6" w:rsidRPr="00F248B6">
        <w:rPr>
          <w:b/>
          <w:bCs/>
          <w:sz w:val="24"/>
          <w:szCs w:val="24"/>
        </w:rPr>
        <w:t>s:</w:t>
      </w:r>
      <w:r w:rsidR="00813798">
        <w:rPr>
          <w:b/>
          <w:bCs/>
          <w:sz w:val="24"/>
          <w:szCs w:val="24"/>
        </w:rPr>
        <w:t xml:space="preserve"> ”</w:t>
      </w:r>
      <w:r w:rsidR="00F248B6" w:rsidRPr="00813798">
        <w:rPr>
          <w:b/>
          <w:bCs/>
          <w:sz w:val="24"/>
          <w:szCs w:val="24"/>
        </w:rPr>
        <w:t>The following pages require confirmation, declaration, and /or a signature (</w:t>
      </w:r>
      <w:r w:rsidR="00F248B6" w:rsidRPr="00813798">
        <w:rPr>
          <w:b/>
          <w:bCs/>
          <w:sz w:val="24"/>
          <w:szCs w:val="24"/>
        </w:rPr>
        <w:t>).  These must be either: (1) be printed and have an original signature(s); or (2) be digitally signed via a DocuSign, CongaSign, or other verifiable independent electronic signature services. All signatures must be by an individual authorized to bind the Bidder.</w:t>
      </w:r>
      <w:r w:rsidR="00813798">
        <w:rPr>
          <w:b/>
          <w:bCs/>
          <w:sz w:val="24"/>
          <w:szCs w:val="24"/>
        </w:rPr>
        <w:t>”</w:t>
      </w:r>
    </w:p>
    <w:p w14:paraId="28B76E88" w14:textId="6AA6DEA3" w:rsidR="00C02F9D" w:rsidRPr="00C77A35" w:rsidRDefault="00592CAA"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Will Alameda County Public Health Department accept new-grad therapists?</w:t>
      </w:r>
    </w:p>
    <w:p w14:paraId="2018118E" w14:textId="05FFB457" w:rsidR="00C02F9D" w:rsidRPr="00C77A35" w:rsidRDefault="00D5788A" w:rsidP="00C71DD3">
      <w:pPr>
        <w:pStyle w:val="ListParagraph"/>
        <w:numPr>
          <w:ilvl w:val="0"/>
          <w:numId w:val="15"/>
        </w:numPr>
        <w:autoSpaceDE w:val="0"/>
        <w:autoSpaceDN w:val="0"/>
        <w:adjustRightInd w:val="0"/>
        <w:spacing w:after="360"/>
        <w:ind w:hanging="720"/>
        <w:rPr>
          <w:rFonts w:cstheme="minorHAnsi"/>
          <w:bCs/>
          <w:sz w:val="24"/>
          <w:szCs w:val="24"/>
        </w:rPr>
      </w:pPr>
      <w:r w:rsidRPr="009513FF">
        <w:rPr>
          <w:rFonts w:cstheme="minorHAnsi"/>
          <w:b/>
          <w:sz w:val="24"/>
          <w:szCs w:val="24"/>
        </w:rPr>
        <w:t>Yes</w:t>
      </w:r>
      <w:r w:rsidR="00337D2E">
        <w:rPr>
          <w:rFonts w:cstheme="minorHAnsi"/>
          <w:b/>
          <w:sz w:val="24"/>
          <w:szCs w:val="24"/>
        </w:rPr>
        <w:t>.</w:t>
      </w:r>
      <w:r w:rsidR="00F248B6" w:rsidRPr="009513FF">
        <w:rPr>
          <w:rFonts w:cstheme="minorHAnsi"/>
          <w:b/>
          <w:sz w:val="24"/>
          <w:szCs w:val="24"/>
        </w:rPr>
        <w:t xml:space="preserve"> </w:t>
      </w:r>
      <w:r w:rsidR="001C7BA7">
        <w:rPr>
          <w:rFonts w:cstheme="minorHAnsi"/>
          <w:b/>
          <w:sz w:val="24"/>
          <w:szCs w:val="24"/>
        </w:rPr>
        <w:t xml:space="preserve">Please see the response to </w:t>
      </w:r>
      <w:hyperlink w:anchor="Q14" w:history="1">
        <w:r w:rsidR="001C7BA7" w:rsidRPr="00284CFE">
          <w:rPr>
            <w:rStyle w:val="Hyperlink"/>
            <w:rFonts w:cstheme="minorHAnsi"/>
            <w:b/>
            <w:sz w:val="24"/>
            <w:szCs w:val="24"/>
          </w:rPr>
          <w:t>Q14/A14</w:t>
        </w:r>
      </w:hyperlink>
      <w:r w:rsidR="001C7BA7">
        <w:rPr>
          <w:rFonts w:cstheme="minorHAnsi"/>
          <w:b/>
          <w:sz w:val="24"/>
          <w:szCs w:val="24"/>
        </w:rPr>
        <w:t>.</w:t>
      </w:r>
    </w:p>
    <w:p w14:paraId="56662643" w14:textId="3C32C65B" w:rsidR="00C02F9D" w:rsidRPr="00C77A35" w:rsidRDefault="00B476CB"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 xml:space="preserve">On the Relevant Experience Form, page 10 </w:t>
      </w:r>
      <w:r w:rsidRPr="00C77A35">
        <w:rPr>
          <w:rFonts w:asciiTheme="minorHAnsi" w:hAnsiTheme="minorHAnsi" w:cstheme="minorHAnsi"/>
          <w:bCs/>
          <w:sz w:val="24"/>
          <w:szCs w:val="24"/>
        </w:rPr>
        <w:t xml:space="preserve">of the Exhibit A - Bid Response Packet, the instructions read “Bidder is to provide a Relevant Experience Response.  The table is to include all essential personnel associated with providing services to the County, including collaborating partners.”  There is no table on this worksheet, and the Proposal Instructions indicate that </w:t>
      </w:r>
      <w:r w:rsidRPr="00C77A35">
        <w:rPr>
          <w:rFonts w:asciiTheme="minorHAnsi" w:hAnsiTheme="minorHAnsi" w:cstheme="minorHAnsi"/>
          <w:bCs/>
          <w:sz w:val="24"/>
          <w:szCs w:val="24"/>
        </w:rPr>
        <w:lastRenderedPageBreak/>
        <w:t>Bidders are not to modify the Bid Response Packet in any way.  May bidders add a table to the Relevant Experience Form, or should we provide this table as a separate attachment?</w:t>
      </w:r>
    </w:p>
    <w:p w14:paraId="7CDFAF11" w14:textId="35980C2B" w:rsidR="42434E47" w:rsidRPr="009513FF" w:rsidRDefault="00F9676E" w:rsidP="00C71DD3">
      <w:pPr>
        <w:pStyle w:val="ListParagraph"/>
        <w:numPr>
          <w:ilvl w:val="0"/>
          <w:numId w:val="15"/>
        </w:numPr>
        <w:autoSpaceDE w:val="0"/>
        <w:autoSpaceDN w:val="0"/>
        <w:adjustRightInd w:val="0"/>
        <w:spacing w:after="360"/>
        <w:ind w:hanging="720"/>
        <w:rPr>
          <w:b/>
          <w:bCs/>
          <w:sz w:val="24"/>
          <w:szCs w:val="24"/>
        </w:rPr>
      </w:pPr>
      <w:r>
        <w:rPr>
          <w:b/>
          <w:bCs/>
          <w:sz w:val="24"/>
          <w:szCs w:val="24"/>
        </w:rPr>
        <w:t xml:space="preserve">Yes. </w:t>
      </w:r>
      <w:r w:rsidR="00EC185A" w:rsidRPr="009513FF">
        <w:rPr>
          <w:b/>
          <w:bCs/>
          <w:sz w:val="24"/>
          <w:szCs w:val="24"/>
        </w:rPr>
        <w:t xml:space="preserve">Bidders should provide their own table in the response to Relevant Experience, listing </w:t>
      </w:r>
      <w:r w:rsidR="003D3A8C" w:rsidRPr="009513FF">
        <w:rPr>
          <w:b/>
          <w:bCs/>
          <w:sz w:val="24"/>
          <w:szCs w:val="24"/>
        </w:rPr>
        <w:t xml:space="preserve">all essential personnel associated with providing services to the County, including collaborating partners. For details on what the table must include, please refer to the Relevant Experience section </w:t>
      </w:r>
      <w:r w:rsidR="003D262F" w:rsidRPr="009513FF">
        <w:rPr>
          <w:b/>
          <w:bCs/>
          <w:sz w:val="24"/>
          <w:szCs w:val="24"/>
        </w:rPr>
        <w:t>on</w:t>
      </w:r>
      <w:r w:rsidR="003D3A8C" w:rsidRPr="009513FF">
        <w:rPr>
          <w:b/>
          <w:bCs/>
          <w:sz w:val="24"/>
          <w:szCs w:val="24"/>
        </w:rPr>
        <w:t xml:space="preserve"> </w:t>
      </w:r>
      <w:r w:rsidR="0037048B">
        <w:rPr>
          <w:b/>
          <w:bCs/>
          <w:sz w:val="24"/>
          <w:szCs w:val="24"/>
        </w:rPr>
        <w:t xml:space="preserve">page 10 of the </w:t>
      </w:r>
      <w:r w:rsidR="003D3A8C" w:rsidRPr="009513FF">
        <w:rPr>
          <w:b/>
          <w:bCs/>
          <w:sz w:val="24"/>
          <w:szCs w:val="24"/>
        </w:rPr>
        <w:t>Exhibit A - Bid Response Packet.</w:t>
      </w:r>
    </w:p>
    <w:p w14:paraId="21F66F75" w14:textId="51D31793" w:rsidR="00B476CB" w:rsidRPr="00C77A35" w:rsidRDefault="00C77A35" w:rsidP="00823B58">
      <w:pPr>
        <w:numPr>
          <w:ilvl w:val="0"/>
          <w:numId w:val="1"/>
        </w:numPr>
        <w:tabs>
          <w:tab w:val="clear" w:pos="1440"/>
        </w:tabs>
        <w:spacing w:after="60"/>
        <w:ind w:left="720" w:hanging="720"/>
        <w:rPr>
          <w:rFonts w:asciiTheme="minorHAnsi" w:hAnsiTheme="minorHAnsi" w:cstheme="minorHAnsi"/>
          <w:bCs/>
          <w:sz w:val="24"/>
          <w:szCs w:val="24"/>
        </w:rPr>
      </w:pPr>
      <w:r w:rsidRPr="00C77A35">
        <w:rPr>
          <w:rFonts w:asciiTheme="minorHAnsi" w:hAnsiTheme="minorHAnsi" w:cstheme="minorHAnsi"/>
          <w:bCs/>
          <w:sz w:val="24"/>
          <w:szCs w:val="24"/>
        </w:rPr>
        <w:t>What is the estimated annual head count/volume of hours for this engagement?</w:t>
      </w:r>
    </w:p>
    <w:p w14:paraId="061EA5D6" w14:textId="1AD26858" w:rsidR="00B476CB" w:rsidRPr="00CB6472" w:rsidRDefault="7C1A5E02" w:rsidP="00C71DD3">
      <w:pPr>
        <w:pStyle w:val="ListParagraph"/>
        <w:numPr>
          <w:ilvl w:val="0"/>
          <w:numId w:val="15"/>
        </w:numPr>
        <w:autoSpaceDE w:val="0"/>
        <w:autoSpaceDN w:val="0"/>
        <w:adjustRightInd w:val="0"/>
        <w:spacing w:after="360"/>
        <w:ind w:hanging="720"/>
        <w:rPr>
          <w:b/>
          <w:bCs/>
          <w:sz w:val="24"/>
          <w:szCs w:val="24"/>
        </w:rPr>
      </w:pPr>
      <w:r w:rsidRPr="00CB6472">
        <w:rPr>
          <w:b/>
          <w:bCs/>
          <w:sz w:val="24"/>
          <w:szCs w:val="24"/>
        </w:rPr>
        <w:t xml:space="preserve">Please see </w:t>
      </w:r>
      <w:r w:rsidR="00C71DD3" w:rsidRPr="00CB6472">
        <w:rPr>
          <w:b/>
          <w:bCs/>
          <w:sz w:val="24"/>
          <w:szCs w:val="24"/>
        </w:rPr>
        <w:t xml:space="preserve">the response </w:t>
      </w:r>
      <w:r w:rsidR="00CB6472" w:rsidRPr="00CB6472">
        <w:rPr>
          <w:b/>
          <w:bCs/>
          <w:sz w:val="24"/>
          <w:szCs w:val="24"/>
        </w:rPr>
        <w:t>to</w:t>
      </w:r>
      <w:r w:rsidR="00C71DD3" w:rsidRPr="00CB6472">
        <w:rPr>
          <w:b/>
          <w:bCs/>
          <w:sz w:val="24"/>
          <w:szCs w:val="24"/>
        </w:rPr>
        <w:t xml:space="preserve"> </w:t>
      </w:r>
      <w:hyperlink w:anchor="Q5" w:history="1">
        <w:r w:rsidR="00F9676E" w:rsidRPr="00F9676E">
          <w:rPr>
            <w:rStyle w:val="Hyperlink"/>
            <w:b/>
            <w:bCs/>
            <w:sz w:val="24"/>
            <w:szCs w:val="24"/>
          </w:rPr>
          <w:t>Q5/A5</w:t>
        </w:r>
      </w:hyperlink>
      <w:r w:rsidR="00F9676E">
        <w:rPr>
          <w:b/>
          <w:bCs/>
          <w:sz w:val="24"/>
          <w:szCs w:val="24"/>
        </w:rPr>
        <w:t xml:space="preserve"> and </w:t>
      </w:r>
      <w:hyperlink w:anchor="Q1" w:history="1">
        <w:r w:rsidRPr="0037048B">
          <w:rPr>
            <w:rStyle w:val="Hyperlink"/>
            <w:b/>
            <w:bCs/>
            <w:sz w:val="24"/>
            <w:szCs w:val="24"/>
          </w:rPr>
          <w:t>Q</w:t>
        </w:r>
        <w:r w:rsidR="008B776E" w:rsidRPr="0037048B">
          <w:rPr>
            <w:rStyle w:val="Hyperlink"/>
            <w:b/>
            <w:bCs/>
            <w:sz w:val="24"/>
            <w:szCs w:val="24"/>
          </w:rPr>
          <w:t>1/A1</w:t>
        </w:r>
      </w:hyperlink>
      <w:r w:rsidR="008B776E" w:rsidRPr="00CB6472">
        <w:rPr>
          <w:b/>
          <w:bCs/>
          <w:sz w:val="24"/>
          <w:szCs w:val="24"/>
        </w:rPr>
        <w:t>.</w:t>
      </w:r>
    </w:p>
    <w:p w14:paraId="06FD8275" w14:textId="64616320" w:rsidR="00B476CB" w:rsidRPr="00E85114" w:rsidRDefault="00B476CB" w:rsidP="00C02F9D">
      <w:pPr>
        <w:autoSpaceDE w:val="0"/>
        <w:autoSpaceDN w:val="0"/>
        <w:adjustRightInd w:val="0"/>
        <w:spacing w:after="360"/>
        <w:rPr>
          <w:rFonts w:asciiTheme="minorHAnsi" w:hAnsiTheme="minorHAnsi" w:cstheme="minorHAnsi"/>
          <w:b/>
          <w:sz w:val="24"/>
          <w:szCs w:val="24"/>
        </w:rPr>
        <w:sectPr w:rsidR="00B476CB" w:rsidRPr="00E85114" w:rsidSect="005A2440">
          <w:headerReference w:type="default" r:id="rId22"/>
          <w:footerReference w:type="default" r:id="rId23"/>
          <w:headerReference w:type="first" r:id="rId24"/>
          <w:pgSz w:w="12240" w:h="15840"/>
          <w:pgMar w:top="1800" w:right="1080" w:bottom="1440" w:left="1080" w:header="720" w:footer="420" w:gutter="0"/>
          <w:cols w:space="720"/>
          <w:titlePg/>
          <w:docGrid w:linePitch="360"/>
        </w:sectPr>
      </w:pPr>
    </w:p>
    <w:p w14:paraId="665839BA" w14:textId="2C77DCB5" w:rsidR="00B94E07" w:rsidRPr="0087440B" w:rsidRDefault="00B94E07" w:rsidP="001C33F4">
      <w:pPr>
        <w:spacing w:after="240"/>
        <w:jc w:val="center"/>
        <w:rPr>
          <w:rFonts w:ascii="Calibri" w:hAnsi="Calibri" w:cs="Calibri"/>
          <w:b/>
          <w:sz w:val="28"/>
          <w:szCs w:val="28"/>
        </w:rPr>
      </w:pPr>
      <w:r w:rsidRPr="0087440B">
        <w:rPr>
          <w:rFonts w:ascii="Calibri" w:hAnsi="Calibri" w:cs="Calibri"/>
          <w:b/>
          <w:bCs/>
          <w:iCs/>
          <w:sz w:val="28"/>
          <w:szCs w:val="28"/>
        </w:rPr>
        <w:lastRenderedPageBreak/>
        <w:t>RFP No. 90</w:t>
      </w:r>
      <w:r w:rsidR="0073024A" w:rsidRPr="0087440B">
        <w:rPr>
          <w:rFonts w:ascii="Calibri" w:hAnsi="Calibri" w:cs="Calibri"/>
          <w:b/>
          <w:bCs/>
          <w:iCs/>
          <w:sz w:val="28"/>
          <w:szCs w:val="28"/>
        </w:rPr>
        <w:t>2499</w:t>
      </w:r>
      <w:r w:rsidRPr="0087440B">
        <w:rPr>
          <w:rFonts w:ascii="Calibri" w:hAnsi="Calibri" w:cs="Calibri"/>
          <w:b/>
          <w:bCs/>
          <w:iCs/>
          <w:sz w:val="28"/>
          <w:szCs w:val="28"/>
        </w:rPr>
        <w:t xml:space="preserve"> – </w:t>
      </w:r>
      <w:r w:rsidR="001C33F4" w:rsidRPr="0087440B">
        <w:rPr>
          <w:rFonts w:ascii="Calibri" w:hAnsi="Calibri" w:cs="Calibri"/>
          <w:b/>
          <w:sz w:val="28"/>
          <w:szCs w:val="28"/>
        </w:rPr>
        <w:t>MEDICAL THERAPY STAFFING SERVICES</w:t>
      </w:r>
    </w:p>
    <w:p w14:paraId="0B1BC846" w14:textId="72F08767" w:rsidR="00B94E07" w:rsidRPr="00121772" w:rsidRDefault="00B94E07" w:rsidP="0087440B">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25"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41FF6BC2"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Pr="00C54ADA">
        <w:rPr>
          <w:rFonts w:ascii="Calibri" w:hAnsi="Calibri" w:cs="Calibri"/>
          <w:sz w:val="24"/>
          <w:szCs w:val="24"/>
        </w:rPr>
        <w:t>RFP</w:t>
      </w:r>
      <w:r w:rsidR="00B94E07" w:rsidRPr="00121772">
        <w:rPr>
          <w:rFonts w:ascii="Calibri" w:hAnsi="Calibri" w:cs="Calibri"/>
          <w:color w:val="FF0000"/>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p w14:paraId="04009342" w14:textId="77777777" w:rsidR="00B94E07" w:rsidRPr="00A85450" w:rsidRDefault="00B94E07" w:rsidP="00B94E07">
      <w:pPr>
        <w:rPr>
          <w:rFonts w:ascii="Calibri" w:hAnsi="Calibri" w:cs="Calibri"/>
          <w:szCs w:val="26"/>
        </w:rPr>
      </w:pPr>
    </w:p>
    <w:tbl>
      <w:tblPr>
        <w:tblW w:w="14377" w:type="dxa"/>
        <w:tblInd w:w="-713" w:type="dxa"/>
        <w:tblLook w:val="04A0" w:firstRow="1" w:lastRow="0" w:firstColumn="1" w:lastColumn="0" w:noHBand="0" w:noVBand="1"/>
      </w:tblPr>
      <w:tblGrid>
        <w:gridCol w:w="2767"/>
        <w:gridCol w:w="1800"/>
        <w:gridCol w:w="1464"/>
        <w:gridCol w:w="3036"/>
        <w:gridCol w:w="1384"/>
        <w:gridCol w:w="511"/>
        <w:gridCol w:w="3415"/>
      </w:tblGrid>
      <w:tr w:rsidR="00EF2FFC" w:rsidRPr="00DB5D64" w14:paraId="2D43C4B6" w14:textId="77777777" w:rsidTr="00DB5D64">
        <w:trPr>
          <w:trHeight w:val="375"/>
        </w:trPr>
        <w:tc>
          <w:tcPr>
            <w:tcW w:w="14377"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CAEF1B" w14:textId="77777777" w:rsidR="00EF2FFC" w:rsidRPr="00DB5D64" w:rsidRDefault="00EF2FFC" w:rsidP="00EF2FFC">
            <w:pPr>
              <w:jc w:val="center"/>
              <w:rPr>
                <w:rFonts w:asciiTheme="minorHAnsi" w:hAnsiTheme="minorHAnsi" w:cstheme="minorHAnsi"/>
                <w:b/>
                <w:sz w:val="20"/>
              </w:rPr>
            </w:pPr>
            <w:r w:rsidRPr="00DB5D64">
              <w:rPr>
                <w:rFonts w:asciiTheme="minorHAnsi" w:hAnsiTheme="minorHAnsi" w:cstheme="minorHAnsi"/>
                <w:b/>
                <w:sz w:val="20"/>
              </w:rPr>
              <w:t>RFP No. 902499 - Medical Therapy Staffing Services</w:t>
            </w:r>
          </w:p>
        </w:tc>
      </w:tr>
      <w:tr w:rsidR="00416145" w:rsidRPr="00DB5D64" w14:paraId="15D6E42B" w14:textId="77777777" w:rsidTr="00DB5D64">
        <w:trPr>
          <w:trHeight w:val="270"/>
        </w:trPr>
        <w:tc>
          <w:tcPr>
            <w:tcW w:w="2767" w:type="dxa"/>
            <w:tcBorders>
              <w:top w:val="nil"/>
              <w:left w:val="single" w:sz="4" w:space="0" w:color="auto"/>
              <w:bottom w:val="single" w:sz="4" w:space="0" w:color="auto"/>
              <w:right w:val="single" w:sz="4" w:space="0" w:color="auto"/>
            </w:tcBorders>
            <w:shd w:val="clear" w:color="000000" w:fill="FFFF00"/>
            <w:vAlign w:val="center"/>
            <w:hideMark/>
          </w:tcPr>
          <w:p w14:paraId="1BDE5528"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Business Name</w:t>
            </w:r>
          </w:p>
        </w:tc>
        <w:tc>
          <w:tcPr>
            <w:tcW w:w="1800" w:type="dxa"/>
            <w:tcBorders>
              <w:top w:val="nil"/>
              <w:left w:val="nil"/>
              <w:bottom w:val="single" w:sz="4" w:space="0" w:color="auto"/>
              <w:right w:val="single" w:sz="4" w:space="0" w:color="auto"/>
            </w:tcBorders>
            <w:shd w:val="clear" w:color="000000" w:fill="FFFF00"/>
            <w:vAlign w:val="center"/>
            <w:hideMark/>
          </w:tcPr>
          <w:p w14:paraId="3B75AD9B"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Contact Name</w:t>
            </w:r>
          </w:p>
        </w:tc>
        <w:tc>
          <w:tcPr>
            <w:tcW w:w="1464" w:type="dxa"/>
            <w:tcBorders>
              <w:top w:val="nil"/>
              <w:left w:val="nil"/>
              <w:bottom w:val="single" w:sz="4" w:space="0" w:color="auto"/>
              <w:right w:val="single" w:sz="4" w:space="0" w:color="auto"/>
            </w:tcBorders>
            <w:shd w:val="clear" w:color="000000" w:fill="FFFF00"/>
            <w:vAlign w:val="center"/>
            <w:hideMark/>
          </w:tcPr>
          <w:p w14:paraId="2C91F77D"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Contact Phone</w:t>
            </w:r>
          </w:p>
        </w:tc>
        <w:tc>
          <w:tcPr>
            <w:tcW w:w="3036" w:type="dxa"/>
            <w:tcBorders>
              <w:top w:val="nil"/>
              <w:left w:val="nil"/>
              <w:bottom w:val="single" w:sz="4" w:space="0" w:color="auto"/>
              <w:right w:val="single" w:sz="4" w:space="0" w:color="auto"/>
            </w:tcBorders>
            <w:shd w:val="clear" w:color="000000" w:fill="FFFF00"/>
            <w:vAlign w:val="center"/>
            <w:hideMark/>
          </w:tcPr>
          <w:p w14:paraId="76D04AA0"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Address</w:t>
            </w:r>
          </w:p>
        </w:tc>
        <w:tc>
          <w:tcPr>
            <w:tcW w:w="1384" w:type="dxa"/>
            <w:tcBorders>
              <w:top w:val="nil"/>
              <w:left w:val="nil"/>
              <w:bottom w:val="single" w:sz="4" w:space="0" w:color="auto"/>
              <w:right w:val="single" w:sz="4" w:space="0" w:color="auto"/>
            </w:tcBorders>
            <w:shd w:val="clear" w:color="000000" w:fill="FFFF00"/>
            <w:vAlign w:val="center"/>
            <w:hideMark/>
          </w:tcPr>
          <w:p w14:paraId="2FCBE29F"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City</w:t>
            </w:r>
          </w:p>
        </w:tc>
        <w:tc>
          <w:tcPr>
            <w:tcW w:w="511" w:type="dxa"/>
            <w:tcBorders>
              <w:top w:val="nil"/>
              <w:left w:val="nil"/>
              <w:bottom w:val="single" w:sz="4" w:space="0" w:color="auto"/>
              <w:right w:val="single" w:sz="4" w:space="0" w:color="auto"/>
            </w:tcBorders>
            <w:shd w:val="clear" w:color="000000" w:fill="FFFF00"/>
            <w:vAlign w:val="center"/>
            <w:hideMark/>
          </w:tcPr>
          <w:p w14:paraId="3BC1C966"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St.</w:t>
            </w:r>
          </w:p>
        </w:tc>
        <w:tc>
          <w:tcPr>
            <w:tcW w:w="3415" w:type="dxa"/>
            <w:tcBorders>
              <w:top w:val="nil"/>
              <w:left w:val="nil"/>
              <w:bottom w:val="single" w:sz="4" w:space="0" w:color="auto"/>
              <w:right w:val="single" w:sz="4" w:space="0" w:color="auto"/>
            </w:tcBorders>
            <w:shd w:val="clear" w:color="000000" w:fill="FFFF00"/>
            <w:vAlign w:val="center"/>
            <w:hideMark/>
          </w:tcPr>
          <w:p w14:paraId="14582D84" w14:textId="77777777" w:rsidR="00EF2FFC" w:rsidRPr="00DB5D64" w:rsidRDefault="00EF2FFC" w:rsidP="00EF2FFC">
            <w:pPr>
              <w:jc w:val="center"/>
              <w:rPr>
                <w:rFonts w:asciiTheme="minorHAnsi" w:hAnsiTheme="minorHAnsi" w:cstheme="minorHAnsi"/>
                <w:b/>
                <w:i/>
                <w:sz w:val="20"/>
              </w:rPr>
            </w:pPr>
            <w:r w:rsidRPr="00DB5D64">
              <w:rPr>
                <w:rFonts w:asciiTheme="minorHAnsi" w:hAnsiTheme="minorHAnsi" w:cstheme="minorHAnsi"/>
                <w:b/>
                <w:i/>
                <w:sz w:val="20"/>
              </w:rPr>
              <w:t>Email</w:t>
            </w:r>
          </w:p>
        </w:tc>
      </w:tr>
      <w:tr w:rsidR="00EF2FFC" w:rsidRPr="00DB5D64" w14:paraId="5E3BF20E" w14:textId="77777777" w:rsidTr="00DB5D64">
        <w:trPr>
          <w:trHeight w:val="27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FFBF67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Millennium Franchise Group, LLC</w:t>
            </w:r>
          </w:p>
        </w:tc>
        <w:tc>
          <w:tcPr>
            <w:tcW w:w="1800" w:type="dxa"/>
            <w:tcBorders>
              <w:top w:val="nil"/>
              <w:left w:val="nil"/>
              <w:bottom w:val="single" w:sz="4" w:space="0" w:color="auto"/>
              <w:right w:val="single" w:sz="4" w:space="0" w:color="auto"/>
            </w:tcBorders>
            <w:shd w:val="clear" w:color="auto" w:fill="auto"/>
            <w:noWrap/>
            <w:vAlign w:val="center"/>
            <w:hideMark/>
          </w:tcPr>
          <w:p w14:paraId="302B6A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0C991C6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454-9955</w:t>
            </w:r>
          </w:p>
        </w:tc>
        <w:tc>
          <w:tcPr>
            <w:tcW w:w="3036" w:type="dxa"/>
            <w:tcBorders>
              <w:top w:val="nil"/>
              <w:left w:val="nil"/>
              <w:bottom w:val="single" w:sz="4" w:space="0" w:color="auto"/>
              <w:right w:val="single" w:sz="4" w:space="0" w:color="auto"/>
            </w:tcBorders>
            <w:shd w:val="clear" w:color="auto" w:fill="auto"/>
            <w:noWrap/>
            <w:vAlign w:val="center"/>
            <w:hideMark/>
          </w:tcPr>
          <w:p w14:paraId="68E389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1415 Adeline St.  </w:t>
            </w:r>
          </w:p>
        </w:tc>
        <w:tc>
          <w:tcPr>
            <w:tcW w:w="1384" w:type="dxa"/>
            <w:tcBorders>
              <w:top w:val="nil"/>
              <w:left w:val="nil"/>
              <w:bottom w:val="single" w:sz="4" w:space="0" w:color="auto"/>
              <w:right w:val="single" w:sz="4" w:space="0" w:color="auto"/>
            </w:tcBorders>
            <w:shd w:val="clear" w:color="auto" w:fill="auto"/>
            <w:vAlign w:val="center"/>
            <w:hideMark/>
          </w:tcPr>
          <w:p w14:paraId="7C2CB3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vAlign w:val="center"/>
            <w:hideMark/>
          </w:tcPr>
          <w:p w14:paraId="59DF17A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E9A3DA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tbeaman@hackingsolutions.com</w:t>
            </w:r>
          </w:p>
        </w:tc>
      </w:tr>
      <w:tr w:rsidR="00EF2FFC" w:rsidRPr="00DB5D64" w14:paraId="265CA009"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CC1DA6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24/7 AllStaff </w:t>
            </w:r>
          </w:p>
        </w:tc>
        <w:tc>
          <w:tcPr>
            <w:tcW w:w="1800" w:type="dxa"/>
            <w:tcBorders>
              <w:top w:val="nil"/>
              <w:left w:val="nil"/>
              <w:bottom w:val="single" w:sz="4" w:space="0" w:color="auto"/>
              <w:right w:val="single" w:sz="4" w:space="0" w:color="auto"/>
            </w:tcBorders>
            <w:shd w:val="clear" w:color="auto" w:fill="auto"/>
            <w:noWrap/>
            <w:vAlign w:val="center"/>
            <w:hideMark/>
          </w:tcPr>
          <w:p w14:paraId="73E3862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7A9EEB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888-788-5424, Ext. 101</w:t>
            </w:r>
          </w:p>
        </w:tc>
        <w:tc>
          <w:tcPr>
            <w:tcW w:w="3036" w:type="dxa"/>
            <w:tcBorders>
              <w:top w:val="nil"/>
              <w:left w:val="nil"/>
              <w:bottom w:val="single" w:sz="4" w:space="0" w:color="auto"/>
              <w:right w:val="single" w:sz="4" w:space="0" w:color="auto"/>
            </w:tcBorders>
            <w:shd w:val="clear" w:color="auto" w:fill="auto"/>
            <w:noWrap/>
            <w:vAlign w:val="center"/>
            <w:hideMark/>
          </w:tcPr>
          <w:p w14:paraId="3DC40D6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3824 CedarSprings #118</w:t>
            </w:r>
          </w:p>
        </w:tc>
        <w:tc>
          <w:tcPr>
            <w:tcW w:w="1384" w:type="dxa"/>
            <w:tcBorders>
              <w:top w:val="nil"/>
              <w:left w:val="nil"/>
              <w:bottom w:val="single" w:sz="4" w:space="0" w:color="auto"/>
              <w:right w:val="single" w:sz="4" w:space="0" w:color="auto"/>
            </w:tcBorders>
            <w:shd w:val="clear" w:color="auto" w:fill="auto"/>
            <w:noWrap/>
            <w:vAlign w:val="center"/>
            <w:hideMark/>
          </w:tcPr>
          <w:p w14:paraId="25434C9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Dallas </w:t>
            </w:r>
          </w:p>
        </w:tc>
        <w:tc>
          <w:tcPr>
            <w:tcW w:w="511" w:type="dxa"/>
            <w:tcBorders>
              <w:top w:val="nil"/>
              <w:left w:val="nil"/>
              <w:bottom w:val="single" w:sz="4" w:space="0" w:color="auto"/>
              <w:right w:val="single" w:sz="4" w:space="0" w:color="auto"/>
            </w:tcBorders>
            <w:shd w:val="clear" w:color="auto" w:fill="auto"/>
            <w:noWrap/>
            <w:vAlign w:val="center"/>
            <w:hideMark/>
          </w:tcPr>
          <w:p w14:paraId="21DDEF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5A34603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edward@247allstaff.com</w:t>
            </w:r>
          </w:p>
        </w:tc>
      </w:tr>
      <w:tr w:rsidR="00EF2FFC" w:rsidRPr="00DB5D64" w14:paraId="63A8079E"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A7442A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314e Corporation</w:t>
            </w:r>
          </w:p>
        </w:tc>
        <w:tc>
          <w:tcPr>
            <w:tcW w:w="1800" w:type="dxa"/>
            <w:tcBorders>
              <w:top w:val="nil"/>
              <w:left w:val="nil"/>
              <w:bottom w:val="single" w:sz="4" w:space="0" w:color="auto"/>
              <w:right w:val="single" w:sz="4" w:space="0" w:color="auto"/>
            </w:tcBorders>
            <w:shd w:val="clear" w:color="auto" w:fill="auto"/>
            <w:noWrap/>
            <w:vAlign w:val="center"/>
            <w:hideMark/>
          </w:tcPr>
          <w:p w14:paraId="692CC7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Casey Post</w:t>
            </w:r>
          </w:p>
        </w:tc>
        <w:tc>
          <w:tcPr>
            <w:tcW w:w="1464" w:type="dxa"/>
            <w:tcBorders>
              <w:top w:val="nil"/>
              <w:left w:val="nil"/>
              <w:bottom w:val="single" w:sz="4" w:space="0" w:color="auto"/>
              <w:right w:val="single" w:sz="4" w:space="0" w:color="auto"/>
            </w:tcBorders>
            <w:shd w:val="clear" w:color="auto" w:fill="auto"/>
            <w:noWrap/>
            <w:vAlign w:val="center"/>
            <w:hideMark/>
          </w:tcPr>
          <w:p w14:paraId="75E679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371-6736</w:t>
            </w:r>
          </w:p>
        </w:tc>
        <w:tc>
          <w:tcPr>
            <w:tcW w:w="3036" w:type="dxa"/>
            <w:tcBorders>
              <w:top w:val="nil"/>
              <w:left w:val="nil"/>
              <w:bottom w:val="single" w:sz="4" w:space="0" w:color="auto"/>
              <w:right w:val="single" w:sz="4" w:space="0" w:color="auto"/>
            </w:tcBorders>
            <w:shd w:val="clear" w:color="auto" w:fill="auto"/>
            <w:noWrap/>
            <w:vAlign w:val="center"/>
            <w:hideMark/>
          </w:tcPr>
          <w:p w14:paraId="25DFCE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6701 Koll Center Parkway Ste. 340</w:t>
            </w:r>
          </w:p>
        </w:tc>
        <w:tc>
          <w:tcPr>
            <w:tcW w:w="1384" w:type="dxa"/>
            <w:tcBorders>
              <w:top w:val="nil"/>
              <w:left w:val="nil"/>
              <w:bottom w:val="single" w:sz="4" w:space="0" w:color="auto"/>
              <w:right w:val="single" w:sz="4" w:space="0" w:color="auto"/>
            </w:tcBorders>
            <w:shd w:val="clear" w:color="auto" w:fill="auto"/>
            <w:noWrap/>
            <w:vAlign w:val="center"/>
            <w:hideMark/>
          </w:tcPr>
          <w:p w14:paraId="160357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93BF6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C6CC4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Casey.post@314ecorp.com</w:t>
            </w:r>
          </w:p>
        </w:tc>
      </w:tr>
      <w:tr w:rsidR="00EF2FFC" w:rsidRPr="00DB5D64" w14:paraId="62F68710"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0392D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Adroit Resources, Inc</w:t>
            </w:r>
          </w:p>
        </w:tc>
        <w:tc>
          <w:tcPr>
            <w:tcW w:w="1800" w:type="dxa"/>
            <w:tcBorders>
              <w:top w:val="nil"/>
              <w:left w:val="nil"/>
              <w:bottom w:val="single" w:sz="4" w:space="0" w:color="auto"/>
              <w:right w:val="single" w:sz="4" w:space="0" w:color="auto"/>
            </w:tcBorders>
            <w:shd w:val="clear" w:color="auto" w:fill="auto"/>
            <w:noWrap/>
            <w:vAlign w:val="center"/>
            <w:hideMark/>
          </w:tcPr>
          <w:p w14:paraId="6C93D0C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Mausami Kakkar</w:t>
            </w:r>
          </w:p>
        </w:tc>
        <w:tc>
          <w:tcPr>
            <w:tcW w:w="1464" w:type="dxa"/>
            <w:tcBorders>
              <w:top w:val="nil"/>
              <w:left w:val="nil"/>
              <w:bottom w:val="single" w:sz="4" w:space="0" w:color="auto"/>
              <w:right w:val="single" w:sz="4" w:space="0" w:color="auto"/>
            </w:tcBorders>
            <w:shd w:val="clear" w:color="auto" w:fill="auto"/>
            <w:noWrap/>
            <w:vAlign w:val="center"/>
            <w:hideMark/>
          </w:tcPr>
          <w:p w14:paraId="7DBC77F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573-6400</w:t>
            </w:r>
          </w:p>
        </w:tc>
        <w:tc>
          <w:tcPr>
            <w:tcW w:w="3036" w:type="dxa"/>
            <w:tcBorders>
              <w:top w:val="nil"/>
              <w:left w:val="nil"/>
              <w:bottom w:val="single" w:sz="4" w:space="0" w:color="auto"/>
              <w:right w:val="single" w:sz="4" w:space="0" w:color="auto"/>
            </w:tcBorders>
            <w:shd w:val="clear" w:color="auto" w:fill="auto"/>
            <w:noWrap/>
            <w:vAlign w:val="center"/>
            <w:hideMark/>
          </w:tcPr>
          <w:p w14:paraId="425348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39500 Stevenson Place, Suite 202</w:t>
            </w:r>
          </w:p>
        </w:tc>
        <w:tc>
          <w:tcPr>
            <w:tcW w:w="1384" w:type="dxa"/>
            <w:tcBorders>
              <w:top w:val="nil"/>
              <w:left w:val="nil"/>
              <w:bottom w:val="single" w:sz="4" w:space="0" w:color="auto"/>
              <w:right w:val="single" w:sz="4" w:space="0" w:color="auto"/>
            </w:tcBorders>
            <w:shd w:val="clear" w:color="auto" w:fill="auto"/>
            <w:noWrap/>
            <w:vAlign w:val="center"/>
            <w:hideMark/>
          </w:tcPr>
          <w:p w14:paraId="1017D7C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DBD0F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8FC528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mausami@adroitresources.com</w:t>
            </w:r>
          </w:p>
        </w:tc>
      </w:tr>
      <w:tr w:rsidR="00EF2FFC" w:rsidRPr="00DB5D64" w14:paraId="48A19580"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6A86D5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Agama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26779E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Pankaj Kalra</w:t>
            </w:r>
          </w:p>
        </w:tc>
        <w:tc>
          <w:tcPr>
            <w:tcW w:w="1464" w:type="dxa"/>
            <w:tcBorders>
              <w:top w:val="nil"/>
              <w:left w:val="nil"/>
              <w:bottom w:val="single" w:sz="4" w:space="0" w:color="auto"/>
              <w:right w:val="single" w:sz="4" w:space="0" w:color="auto"/>
            </w:tcBorders>
            <w:shd w:val="clear" w:color="auto" w:fill="auto"/>
            <w:noWrap/>
            <w:vAlign w:val="center"/>
            <w:hideMark/>
          </w:tcPr>
          <w:p w14:paraId="5606F85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796-9300</w:t>
            </w:r>
          </w:p>
        </w:tc>
        <w:tc>
          <w:tcPr>
            <w:tcW w:w="3036" w:type="dxa"/>
            <w:tcBorders>
              <w:top w:val="nil"/>
              <w:left w:val="nil"/>
              <w:bottom w:val="single" w:sz="4" w:space="0" w:color="auto"/>
              <w:right w:val="single" w:sz="4" w:space="0" w:color="auto"/>
            </w:tcBorders>
            <w:shd w:val="clear" w:color="auto" w:fill="auto"/>
            <w:noWrap/>
            <w:vAlign w:val="center"/>
            <w:hideMark/>
          </w:tcPr>
          <w:p w14:paraId="647336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39159 Paseo Padre Pkwy, Suite 216</w:t>
            </w:r>
          </w:p>
        </w:tc>
        <w:tc>
          <w:tcPr>
            <w:tcW w:w="1384" w:type="dxa"/>
            <w:tcBorders>
              <w:top w:val="nil"/>
              <w:left w:val="nil"/>
              <w:bottom w:val="single" w:sz="4" w:space="0" w:color="auto"/>
              <w:right w:val="single" w:sz="4" w:space="0" w:color="auto"/>
            </w:tcBorders>
            <w:shd w:val="clear" w:color="auto" w:fill="auto"/>
            <w:noWrap/>
            <w:vAlign w:val="center"/>
            <w:hideMark/>
          </w:tcPr>
          <w:p w14:paraId="3307F5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370B7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6348A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pankaj@agamasolutions.com</w:t>
            </w:r>
          </w:p>
        </w:tc>
      </w:tr>
      <w:tr w:rsidR="00EF2FFC" w:rsidRPr="00DB5D64" w14:paraId="03C6EF5A"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9F13B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Alls Well Healthcare Staffing  (The ActOne Group)</w:t>
            </w:r>
          </w:p>
        </w:tc>
        <w:tc>
          <w:tcPr>
            <w:tcW w:w="1800" w:type="dxa"/>
            <w:tcBorders>
              <w:top w:val="nil"/>
              <w:left w:val="nil"/>
              <w:bottom w:val="single" w:sz="4" w:space="0" w:color="auto"/>
              <w:right w:val="single" w:sz="4" w:space="0" w:color="auto"/>
            </w:tcBorders>
            <w:shd w:val="clear" w:color="auto" w:fill="auto"/>
            <w:noWrap/>
            <w:vAlign w:val="center"/>
            <w:hideMark/>
          </w:tcPr>
          <w:p w14:paraId="3691C0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Sherry de Lachica</w:t>
            </w:r>
          </w:p>
        </w:tc>
        <w:tc>
          <w:tcPr>
            <w:tcW w:w="1464" w:type="dxa"/>
            <w:tcBorders>
              <w:top w:val="nil"/>
              <w:left w:val="nil"/>
              <w:bottom w:val="single" w:sz="4" w:space="0" w:color="auto"/>
              <w:right w:val="single" w:sz="4" w:space="0" w:color="auto"/>
            </w:tcBorders>
            <w:shd w:val="clear" w:color="auto" w:fill="auto"/>
            <w:noWrap/>
            <w:vAlign w:val="center"/>
            <w:hideMark/>
          </w:tcPr>
          <w:p w14:paraId="108C68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( 714 ) 330-5103</w:t>
            </w:r>
          </w:p>
        </w:tc>
        <w:tc>
          <w:tcPr>
            <w:tcW w:w="3036" w:type="dxa"/>
            <w:tcBorders>
              <w:top w:val="nil"/>
              <w:left w:val="nil"/>
              <w:bottom w:val="single" w:sz="4" w:space="0" w:color="auto"/>
              <w:right w:val="single" w:sz="4" w:space="0" w:color="auto"/>
            </w:tcBorders>
            <w:shd w:val="clear" w:color="auto" w:fill="auto"/>
            <w:noWrap/>
            <w:vAlign w:val="center"/>
            <w:hideMark/>
          </w:tcPr>
          <w:p w14:paraId="7588444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16371 Beach Blvd, Suite 240</w:t>
            </w:r>
          </w:p>
        </w:tc>
        <w:tc>
          <w:tcPr>
            <w:tcW w:w="1384" w:type="dxa"/>
            <w:tcBorders>
              <w:top w:val="nil"/>
              <w:left w:val="nil"/>
              <w:bottom w:val="single" w:sz="4" w:space="0" w:color="auto"/>
              <w:right w:val="single" w:sz="4" w:space="0" w:color="auto"/>
            </w:tcBorders>
            <w:shd w:val="clear" w:color="auto" w:fill="auto"/>
            <w:noWrap/>
            <w:vAlign w:val="center"/>
            <w:hideMark/>
          </w:tcPr>
          <w:p w14:paraId="07AF45C3" w14:textId="164C6E71"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6A13FCB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BD2DF2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sdelachica@ain1.com</w:t>
            </w:r>
          </w:p>
        </w:tc>
      </w:tr>
      <w:tr w:rsidR="00EF2FFC" w:rsidRPr="00DB5D64" w14:paraId="674A69A9"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1D8F49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All's Well, Inc.</w:t>
            </w:r>
          </w:p>
        </w:tc>
        <w:tc>
          <w:tcPr>
            <w:tcW w:w="1800" w:type="dxa"/>
            <w:tcBorders>
              <w:top w:val="nil"/>
              <w:left w:val="nil"/>
              <w:bottom w:val="single" w:sz="4" w:space="0" w:color="auto"/>
              <w:right w:val="single" w:sz="4" w:space="0" w:color="auto"/>
            </w:tcBorders>
            <w:shd w:val="clear" w:color="auto" w:fill="auto"/>
            <w:noWrap/>
            <w:vAlign w:val="center"/>
            <w:hideMark/>
          </w:tcPr>
          <w:p w14:paraId="7B2AF9D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Rick Hagmann, VP</w:t>
            </w:r>
          </w:p>
        </w:tc>
        <w:tc>
          <w:tcPr>
            <w:tcW w:w="1464" w:type="dxa"/>
            <w:tcBorders>
              <w:top w:val="nil"/>
              <w:left w:val="nil"/>
              <w:bottom w:val="single" w:sz="4" w:space="0" w:color="auto"/>
              <w:right w:val="single" w:sz="4" w:space="0" w:color="auto"/>
            </w:tcBorders>
            <w:shd w:val="clear" w:color="auto" w:fill="auto"/>
            <w:noWrap/>
            <w:vAlign w:val="center"/>
            <w:hideMark/>
          </w:tcPr>
          <w:p w14:paraId="3AC0DD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( 714 ) 330-5103</w:t>
            </w:r>
          </w:p>
        </w:tc>
        <w:tc>
          <w:tcPr>
            <w:tcW w:w="3036" w:type="dxa"/>
            <w:tcBorders>
              <w:top w:val="nil"/>
              <w:left w:val="nil"/>
              <w:bottom w:val="single" w:sz="4" w:space="0" w:color="auto"/>
              <w:right w:val="single" w:sz="4" w:space="0" w:color="auto"/>
            </w:tcBorders>
            <w:shd w:val="clear" w:color="auto" w:fill="auto"/>
            <w:noWrap/>
            <w:vAlign w:val="center"/>
            <w:hideMark/>
          </w:tcPr>
          <w:p w14:paraId="1407AB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16371 Beach Blvd, Suite 141</w:t>
            </w:r>
          </w:p>
        </w:tc>
        <w:tc>
          <w:tcPr>
            <w:tcW w:w="1384" w:type="dxa"/>
            <w:tcBorders>
              <w:top w:val="nil"/>
              <w:left w:val="nil"/>
              <w:bottom w:val="single" w:sz="4" w:space="0" w:color="auto"/>
              <w:right w:val="single" w:sz="4" w:space="0" w:color="auto"/>
            </w:tcBorders>
            <w:shd w:val="clear" w:color="auto" w:fill="auto"/>
            <w:noWrap/>
            <w:vAlign w:val="center"/>
            <w:hideMark/>
          </w:tcPr>
          <w:p w14:paraId="0537E4D6" w14:textId="5C7CAC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4C52A44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97637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GovNotices@AllsWell.com</w:t>
            </w:r>
          </w:p>
        </w:tc>
      </w:tr>
      <w:tr w:rsidR="00EF2FFC" w:rsidRPr="00DB5D64" w14:paraId="3CE3BFB7"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CC457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Amergis Educational Staffing</w:t>
            </w:r>
          </w:p>
        </w:tc>
        <w:tc>
          <w:tcPr>
            <w:tcW w:w="1800" w:type="dxa"/>
            <w:tcBorders>
              <w:top w:val="nil"/>
              <w:left w:val="nil"/>
              <w:bottom w:val="single" w:sz="4" w:space="0" w:color="auto"/>
              <w:right w:val="single" w:sz="4" w:space="0" w:color="auto"/>
            </w:tcBorders>
            <w:shd w:val="clear" w:color="auto" w:fill="auto"/>
            <w:noWrap/>
            <w:vAlign w:val="center"/>
            <w:hideMark/>
          </w:tcPr>
          <w:p w14:paraId="036570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Shannon Avery</w:t>
            </w:r>
          </w:p>
        </w:tc>
        <w:tc>
          <w:tcPr>
            <w:tcW w:w="1464" w:type="dxa"/>
            <w:tcBorders>
              <w:top w:val="nil"/>
              <w:left w:val="nil"/>
              <w:bottom w:val="single" w:sz="4" w:space="0" w:color="auto"/>
              <w:right w:val="single" w:sz="4" w:space="0" w:color="auto"/>
            </w:tcBorders>
            <w:shd w:val="clear" w:color="auto" w:fill="auto"/>
            <w:noWrap/>
            <w:vAlign w:val="center"/>
            <w:hideMark/>
          </w:tcPr>
          <w:p w14:paraId="65879C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( 443 ) 430-8443</w:t>
            </w:r>
          </w:p>
        </w:tc>
        <w:tc>
          <w:tcPr>
            <w:tcW w:w="3036" w:type="dxa"/>
            <w:tcBorders>
              <w:top w:val="nil"/>
              <w:left w:val="nil"/>
              <w:bottom w:val="single" w:sz="4" w:space="0" w:color="auto"/>
              <w:right w:val="single" w:sz="4" w:space="0" w:color="auto"/>
            </w:tcBorders>
            <w:shd w:val="clear" w:color="auto" w:fill="auto"/>
            <w:noWrap/>
            <w:vAlign w:val="center"/>
            <w:hideMark/>
          </w:tcPr>
          <w:p w14:paraId="1E78959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7223 Lee Deforest Dr.</w:t>
            </w:r>
          </w:p>
        </w:tc>
        <w:tc>
          <w:tcPr>
            <w:tcW w:w="1384" w:type="dxa"/>
            <w:tcBorders>
              <w:top w:val="nil"/>
              <w:left w:val="nil"/>
              <w:bottom w:val="single" w:sz="4" w:space="0" w:color="auto"/>
              <w:right w:val="single" w:sz="4" w:space="0" w:color="auto"/>
            </w:tcBorders>
            <w:shd w:val="clear" w:color="auto" w:fill="auto"/>
            <w:noWrap/>
            <w:vAlign w:val="center"/>
            <w:hideMark/>
          </w:tcPr>
          <w:p w14:paraId="130EFF9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41713A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2FE69B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shpintan@amergis.com</w:t>
            </w:r>
          </w:p>
        </w:tc>
      </w:tr>
      <w:tr w:rsidR="00EF2FFC" w:rsidRPr="00DB5D64" w14:paraId="01CA526A"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83EA3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Emeryville PT</w:t>
            </w:r>
          </w:p>
        </w:tc>
        <w:tc>
          <w:tcPr>
            <w:tcW w:w="1800" w:type="dxa"/>
            <w:tcBorders>
              <w:top w:val="nil"/>
              <w:left w:val="nil"/>
              <w:bottom w:val="single" w:sz="4" w:space="0" w:color="auto"/>
              <w:right w:val="single" w:sz="4" w:space="0" w:color="auto"/>
            </w:tcBorders>
            <w:shd w:val="clear" w:color="auto" w:fill="auto"/>
            <w:noWrap/>
            <w:vAlign w:val="center"/>
            <w:hideMark/>
          </w:tcPr>
          <w:p w14:paraId="660F6AA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Scott Michael</w:t>
            </w:r>
          </w:p>
        </w:tc>
        <w:tc>
          <w:tcPr>
            <w:tcW w:w="1464" w:type="dxa"/>
            <w:tcBorders>
              <w:top w:val="nil"/>
              <w:left w:val="nil"/>
              <w:bottom w:val="single" w:sz="4" w:space="0" w:color="auto"/>
              <w:right w:val="single" w:sz="4" w:space="0" w:color="auto"/>
            </w:tcBorders>
            <w:shd w:val="clear" w:color="auto" w:fill="auto"/>
            <w:noWrap/>
            <w:vAlign w:val="center"/>
            <w:hideMark/>
          </w:tcPr>
          <w:p w14:paraId="787C5A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( 310 ) 488-0841</w:t>
            </w:r>
          </w:p>
        </w:tc>
        <w:tc>
          <w:tcPr>
            <w:tcW w:w="3036" w:type="dxa"/>
            <w:tcBorders>
              <w:top w:val="nil"/>
              <w:left w:val="nil"/>
              <w:bottom w:val="single" w:sz="4" w:space="0" w:color="auto"/>
              <w:right w:val="single" w:sz="4" w:space="0" w:color="auto"/>
            </w:tcBorders>
            <w:shd w:val="clear" w:color="auto" w:fill="auto"/>
            <w:noWrap/>
            <w:vAlign w:val="center"/>
            <w:hideMark/>
          </w:tcPr>
          <w:p w14:paraId="55B7DA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2322 Powell St.</w:t>
            </w:r>
          </w:p>
        </w:tc>
        <w:tc>
          <w:tcPr>
            <w:tcW w:w="1384" w:type="dxa"/>
            <w:tcBorders>
              <w:top w:val="nil"/>
              <w:left w:val="nil"/>
              <w:bottom w:val="single" w:sz="4" w:space="0" w:color="auto"/>
              <w:right w:val="single" w:sz="4" w:space="0" w:color="auto"/>
            </w:tcBorders>
            <w:shd w:val="clear" w:color="auto" w:fill="auto"/>
            <w:noWrap/>
            <w:vAlign w:val="center"/>
            <w:hideMark/>
          </w:tcPr>
          <w:p w14:paraId="093A129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13E728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5FD4EF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br/>
              <w:t>admin@emeryvillept.com</w:t>
            </w:r>
          </w:p>
        </w:tc>
      </w:tr>
      <w:tr w:rsidR="00EF2FFC" w:rsidRPr="00DB5D64" w14:paraId="7648310B" w14:textId="77777777" w:rsidTr="00DB5D64">
        <w:trPr>
          <w:trHeight w:val="240"/>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9C85E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GetResource, Inc</w:t>
            </w:r>
          </w:p>
        </w:tc>
        <w:tc>
          <w:tcPr>
            <w:tcW w:w="1800" w:type="dxa"/>
            <w:tcBorders>
              <w:top w:val="nil"/>
              <w:left w:val="nil"/>
              <w:bottom w:val="single" w:sz="4" w:space="0" w:color="auto"/>
              <w:right w:val="single" w:sz="4" w:space="0" w:color="auto"/>
            </w:tcBorders>
            <w:shd w:val="clear" w:color="auto" w:fill="auto"/>
            <w:noWrap/>
            <w:vAlign w:val="center"/>
            <w:hideMark/>
          </w:tcPr>
          <w:p w14:paraId="26D7DB1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Nishi Deokule</w:t>
            </w:r>
          </w:p>
        </w:tc>
        <w:tc>
          <w:tcPr>
            <w:tcW w:w="1464" w:type="dxa"/>
            <w:tcBorders>
              <w:top w:val="nil"/>
              <w:left w:val="nil"/>
              <w:bottom w:val="single" w:sz="4" w:space="0" w:color="auto"/>
              <w:right w:val="single" w:sz="4" w:space="0" w:color="auto"/>
            </w:tcBorders>
            <w:shd w:val="clear" w:color="auto" w:fill="auto"/>
            <w:noWrap/>
            <w:vAlign w:val="center"/>
            <w:hideMark/>
          </w:tcPr>
          <w:p w14:paraId="41FBF32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936-1640</w:t>
            </w:r>
          </w:p>
        </w:tc>
        <w:tc>
          <w:tcPr>
            <w:tcW w:w="3036" w:type="dxa"/>
            <w:tcBorders>
              <w:top w:val="nil"/>
              <w:left w:val="nil"/>
              <w:bottom w:val="single" w:sz="4" w:space="0" w:color="auto"/>
              <w:right w:val="single" w:sz="4" w:space="0" w:color="auto"/>
            </w:tcBorders>
            <w:shd w:val="clear" w:color="auto" w:fill="auto"/>
            <w:noWrap/>
            <w:vAlign w:val="center"/>
            <w:hideMark/>
          </w:tcPr>
          <w:p w14:paraId="79AB8F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45A789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475C4F9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B66EA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nishi@getresourceinc.com</w:t>
            </w:r>
          </w:p>
        </w:tc>
      </w:tr>
      <w:tr w:rsidR="00EF2FFC" w:rsidRPr="00DB5D64" w14:paraId="1F82880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A8E71C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RoHealth</w:t>
            </w:r>
          </w:p>
        </w:tc>
        <w:tc>
          <w:tcPr>
            <w:tcW w:w="1800" w:type="dxa"/>
            <w:tcBorders>
              <w:top w:val="nil"/>
              <w:left w:val="nil"/>
              <w:bottom w:val="single" w:sz="4" w:space="0" w:color="auto"/>
              <w:right w:val="single" w:sz="4" w:space="0" w:color="auto"/>
            </w:tcBorders>
            <w:shd w:val="clear" w:color="auto" w:fill="auto"/>
            <w:noWrap/>
            <w:vAlign w:val="center"/>
            <w:hideMark/>
          </w:tcPr>
          <w:p w14:paraId="55AF9F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Robert LaFavor</w:t>
            </w:r>
          </w:p>
        </w:tc>
        <w:tc>
          <w:tcPr>
            <w:tcW w:w="1464" w:type="dxa"/>
            <w:tcBorders>
              <w:top w:val="nil"/>
              <w:left w:val="nil"/>
              <w:bottom w:val="single" w:sz="4" w:space="0" w:color="auto"/>
              <w:right w:val="single" w:sz="4" w:space="0" w:color="auto"/>
            </w:tcBorders>
            <w:shd w:val="clear" w:color="auto" w:fill="auto"/>
            <w:noWrap/>
            <w:vAlign w:val="center"/>
            <w:hideMark/>
          </w:tcPr>
          <w:p w14:paraId="4D8CCA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( 509) 688-0955</w:t>
            </w:r>
          </w:p>
        </w:tc>
        <w:tc>
          <w:tcPr>
            <w:tcW w:w="3036" w:type="dxa"/>
            <w:tcBorders>
              <w:top w:val="nil"/>
              <w:left w:val="nil"/>
              <w:bottom w:val="single" w:sz="4" w:space="0" w:color="auto"/>
              <w:right w:val="single" w:sz="4" w:space="0" w:color="auto"/>
            </w:tcBorders>
            <w:shd w:val="clear" w:color="auto" w:fill="auto"/>
            <w:noWrap/>
            <w:vAlign w:val="center"/>
            <w:hideMark/>
          </w:tcPr>
          <w:p w14:paraId="2D545F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1900 W. Nickerson Street, Suite 200</w:t>
            </w:r>
          </w:p>
        </w:tc>
        <w:tc>
          <w:tcPr>
            <w:tcW w:w="1384" w:type="dxa"/>
            <w:tcBorders>
              <w:top w:val="nil"/>
              <w:left w:val="nil"/>
              <w:bottom w:val="single" w:sz="4" w:space="0" w:color="auto"/>
              <w:right w:val="single" w:sz="4" w:space="0" w:color="auto"/>
            </w:tcBorders>
            <w:shd w:val="clear" w:color="auto" w:fill="auto"/>
            <w:noWrap/>
            <w:vAlign w:val="center"/>
            <w:hideMark/>
          </w:tcPr>
          <w:p w14:paraId="18E9E45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Seattle</w:t>
            </w:r>
          </w:p>
        </w:tc>
        <w:tc>
          <w:tcPr>
            <w:tcW w:w="511" w:type="dxa"/>
            <w:tcBorders>
              <w:top w:val="nil"/>
              <w:left w:val="nil"/>
              <w:bottom w:val="single" w:sz="4" w:space="0" w:color="auto"/>
              <w:right w:val="single" w:sz="4" w:space="0" w:color="auto"/>
            </w:tcBorders>
            <w:shd w:val="clear" w:color="auto" w:fill="auto"/>
            <w:noWrap/>
            <w:vAlign w:val="center"/>
            <w:hideMark/>
          </w:tcPr>
          <w:p w14:paraId="5FE917F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w:t>
            </w:r>
          </w:p>
        </w:tc>
        <w:tc>
          <w:tcPr>
            <w:tcW w:w="3415" w:type="dxa"/>
            <w:tcBorders>
              <w:top w:val="nil"/>
              <w:left w:val="nil"/>
              <w:bottom w:val="single" w:sz="4" w:space="0" w:color="auto"/>
              <w:right w:val="single" w:sz="4" w:space="0" w:color="auto"/>
            </w:tcBorders>
            <w:shd w:val="clear" w:color="auto" w:fill="auto"/>
            <w:noWrap/>
            <w:vAlign w:val="center"/>
            <w:hideMark/>
          </w:tcPr>
          <w:p w14:paraId="0C4A75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rlafavor@rohealth.com</w:t>
            </w:r>
          </w:p>
        </w:tc>
      </w:tr>
      <w:tr w:rsidR="00EF2FFC" w:rsidRPr="00DB5D64" w14:paraId="52298E5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DAA31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Supplemental Health Care</w:t>
            </w:r>
          </w:p>
        </w:tc>
        <w:tc>
          <w:tcPr>
            <w:tcW w:w="1800" w:type="dxa"/>
            <w:tcBorders>
              <w:top w:val="nil"/>
              <w:left w:val="nil"/>
              <w:bottom w:val="single" w:sz="4" w:space="0" w:color="auto"/>
              <w:right w:val="single" w:sz="4" w:space="0" w:color="auto"/>
            </w:tcBorders>
            <w:shd w:val="clear" w:color="auto" w:fill="auto"/>
            <w:noWrap/>
            <w:vAlign w:val="center"/>
            <w:hideMark/>
          </w:tcPr>
          <w:p w14:paraId="3533AF8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Sara MacDonald</w:t>
            </w:r>
          </w:p>
        </w:tc>
        <w:tc>
          <w:tcPr>
            <w:tcW w:w="1464" w:type="dxa"/>
            <w:tcBorders>
              <w:top w:val="nil"/>
              <w:left w:val="nil"/>
              <w:bottom w:val="single" w:sz="4" w:space="0" w:color="auto"/>
              <w:right w:val="single" w:sz="4" w:space="0" w:color="auto"/>
            </w:tcBorders>
            <w:shd w:val="clear" w:color="auto" w:fill="auto"/>
            <w:noWrap/>
            <w:vAlign w:val="center"/>
            <w:hideMark/>
          </w:tcPr>
          <w:p w14:paraId="1AE258B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( 716 ) 541-2649</w:t>
            </w:r>
          </w:p>
        </w:tc>
        <w:tc>
          <w:tcPr>
            <w:tcW w:w="3036" w:type="dxa"/>
            <w:tcBorders>
              <w:top w:val="nil"/>
              <w:left w:val="nil"/>
              <w:bottom w:val="single" w:sz="4" w:space="0" w:color="auto"/>
              <w:right w:val="single" w:sz="4" w:space="0" w:color="auto"/>
            </w:tcBorders>
            <w:shd w:val="clear" w:color="auto" w:fill="auto"/>
            <w:noWrap/>
            <w:vAlign w:val="center"/>
            <w:hideMark/>
          </w:tcPr>
          <w:p w14:paraId="7872299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6955 Union Park Center Dr. Ste. 400</w:t>
            </w:r>
          </w:p>
        </w:tc>
        <w:tc>
          <w:tcPr>
            <w:tcW w:w="1384" w:type="dxa"/>
            <w:tcBorders>
              <w:top w:val="nil"/>
              <w:left w:val="nil"/>
              <w:bottom w:val="single" w:sz="4" w:space="0" w:color="auto"/>
              <w:right w:val="single" w:sz="4" w:space="0" w:color="auto"/>
            </w:tcBorders>
            <w:shd w:val="clear" w:color="auto" w:fill="auto"/>
            <w:noWrap/>
            <w:vAlign w:val="center"/>
            <w:hideMark/>
          </w:tcPr>
          <w:p w14:paraId="4EB16549" w14:textId="0185424D"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Cottonwood Heights</w:t>
            </w:r>
          </w:p>
        </w:tc>
        <w:tc>
          <w:tcPr>
            <w:tcW w:w="511" w:type="dxa"/>
            <w:tcBorders>
              <w:top w:val="nil"/>
              <w:left w:val="nil"/>
              <w:bottom w:val="single" w:sz="4" w:space="0" w:color="auto"/>
              <w:right w:val="single" w:sz="4" w:space="0" w:color="auto"/>
            </w:tcBorders>
            <w:shd w:val="clear" w:color="auto" w:fill="auto"/>
            <w:noWrap/>
            <w:vAlign w:val="center"/>
            <w:hideMark/>
          </w:tcPr>
          <w:p w14:paraId="0687719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UT</w:t>
            </w:r>
          </w:p>
        </w:tc>
        <w:tc>
          <w:tcPr>
            <w:tcW w:w="3415" w:type="dxa"/>
            <w:tcBorders>
              <w:top w:val="nil"/>
              <w:left w:val="nil"/>
              <w:bottom w:val="single" w:sz="4" w:space="0" w:color="auto"/>
              <w:right w:val="single" w:sz="4" w:space="0" w:color="auto"/>
            </w:tcBorders>
            <w:shd w:val="clear" w:color="auto" w:fill="auto"/>
            <w:noWrap/>
            <w:vAlign w:val="center"/>
            <w:hideMark/>
          </w:tcPr>
          <w:p w14:paraId="151E9A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smacdonald@shccares.com</w:t>
            </w:r>
          </w:p>
        </w:tc>
      </w:tr>
      <w:tr w:rsidR="00EF2FFC" w:rsidRPr="00DB5D64" w14:paraId="3EDCE4A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F45CA0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The </w:t>
            </w:r>
            <w:proofErr w:type="gramStart"/>
            <w:r w:rsidRPr="00DB5D64">
              <w:rPr>
                <w:rFonts w:asciiTheme="minorHAnsi" w:hAnsiTheme="minorHAnsi" w:cstheme="minorHAnsi"/>
                <w:sz w:val="16"/>
                <w:szCs w:val="16"/>
              </w:rPr>
              <w:t>Stepping Stones</w:t>
            </w:r>
            <w:proofErr w:type="gramEnd"/>
            <w:r w:rsidRPr="00DB5D64">
              <w:rPr>
                <w:rFonts w:asciiTheme="minorHAnsi" w:hAnsiTheme="minorHAnsi" w:cstheme="minorHAnsi"/>
                <w:sz w:val="16"/>
                <w:szCs w:val="16"/>
              </w:rPr>
              <w:t xml:space="preserve"> Group LLC</w:t>
            </w:r>
          </w:p>
        </w:tc>
        <w:tc>
          <w:tcPr>
            <w:tcW w:w="1800" w:type="dxa"/>
            <w:tcBorders>
              <w:top w:val="nil"/>
              <w:left w:val="nil"/>
              <w:bottom w:val="single" w:sz="4" w:space="0" w:color="auto"/>
              <w:right w:val="single" w:sz="4" w:space="0" w:color="auto"/>
            </w:tcBorders>
            <w:shd w:val="clear" w:color="auto" w:fill="auto"/>
            <w:noWrap/>
            <w:vAlign w:val="center"/>
            <w:hideMark/>
          </w:tcPr>
          <w:p w14:paraId="5364AAD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Brittany Knoerzer</w:t>
            </w:r>
          </w:p>
        </w:tc>
        <w:tc>
          <w:tcPr>
            <w:tcW w:w="1464" w:type="dxa"/>
            <w:tcBorders>
              <w:top w:val="nil"/>
              <w:left w:val="nil"/>
              <w:bottom w:val="single" w:sz="4" w:space="0" w:color="auto"/>
              <w:right w:val="single" w:sz="4" w:space="0" w:color="auto"/>
            </w:tcBorders>
            <w:shd w:val="clear" w:color="auto" w:fill="auto"/>
            <w:noWrap/>
            <w:vAlign w:val="center"/>
            <w:hideMark/>
          </w:tcPr>
          <w:p w14:paraId="57FABF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( 773) 808-2017</w:t>
            </w:r>
          </w:p>
        </w:tc>
        <w:tc>
          <w:tcPr>
            <w:tcW w:w="3036" w:type="dxa"/>
            <w:tcBorders>
              <w:top w:val="nil"/>
              <w:left w:val="nil"/>
              <w:bottom w:val="single" w:sz="4" w:space="0" w:color="auto"/>
              <w:right w:val="single" w:sz="4" w:space="0" w:color="auto"/>
            </w:tcBorders>
            <w:shd w:val="clear" w:color="auto" w:fill="auto"/>
            <w:noWrap/>
            <w:vAlign w:val="center"/>
            <w:hideMark/>
          </w:tcPr>
          <w:p w14:paraId="498B402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123 N Wacker Drive, Suite 1150</w:t>
            </w:r>
          </w:p>
        </w:tc>
        <w:tc>
          <w:tcPr>
            <w:tcW w:w="1384" w:type="dxa"/>
            <w:tcBorders>
              <w:top w:val="nil"/>
              <w:left w:val="nil"/>
              <w:bottom w:val="single" w:sz="4" w:space="0" w:color="auto"/>
              <w:right w:val="single" w:sz="4" w:space="0" w:color="auto"/>
            </w:tcBorders>
            <w:shd w:val="clear" w:color="auto" w:fill="auto"/>
            <w:noWrap/>
            <w:vAlign w:val="center"/>
            <w:hideMark/>
          </w:tcPr>
          <w:p w14:paraId="7E28DFF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Chicago</w:t>
            </w:r>
          </w:p>
        </w:tc>
        <w:tc>
          <w:tcPr>
            <w:tcW w:w="511" w:type="dxa"/>
            <w:tcBorders>
              <w:top w:val="nil"/>
              <w:left w:val="nil"/>
              <w:bottom w:val="single" w:sz="4" w:space="0" w:color="auto"/>
              <w:right w:val="single" w:sz="4" w:space="0" w:color="auto"/>
            </w:tcBorders>
            <w:shd w:val="clear" w:color="auto" w:fill="auto"/>
            <w:noWrap/>
            <w:vAlign w:val="center"/>
            <w:hideMark/>
          </w:tcPr>
          <w:p w14:paraId="0124479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IL</w:t>
            </w:r>
          </w:p>
        </w:tc>
        <w:tc>
          <w:tcPr>
            <w:tcW w:w="3415" w:type="dxa"/>
            <w:tcBorders>
              <w:top w:val="nil"/>
              <w:left w:val="nil"/>
              <w:bottom w:val="single" w:sz="4" w:space="0" w:color="auto"/>
              <w:right w:val="single" w:sz="4" w:space="0" w:color="auto"/>
            </w:tcBorders>
            <w:shd w:val="clear" w:color="auto" w:fill="auto"/>
            <w:noWrap/>
            <w:vAlign w:val="center"/>
            <w:hideMark/>
          </w:tcPr>
          <w:p w14:paraId="67DA5A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brittany.knoerzer@ssg-healthcare.com</w:t>
            </w:r>
          </w:p>
        </w:tc>
      </w:tr>
      <w:tr w:rsidR="00EF2FFC" w:rsidRPr="00DB5D64" w14:paraId="5B442BE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B3C65C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Tucker Technology, Inc.</w:t>
            </w:r>
          </w:p>
        </w:tc>
        <w:tc>
          <w:tcPr>
            <w:tcW w:w="1800" w:type="dxa"/>
            <w:tcBorders>
              <w:top w:val="nil"/>
              <w:left w:val="nil"/>
              <w:bottom w:val="single" w:sz="4" w:space="0" w:color="auto"/>
              <w:right w:val="single" w:sz="4" w:space="0" w:color="auto"/>
            </w:tcBorders>
            <w:shd w:val="clear" w:color="auto" w:fill="auto"/>
            <w:noWrap/>
            <w:vAlign w:val="center"/>
            <w:hideMark/>
          </w:tcPr>
          <w:p w14:paraId="171898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Conchita Tucker Hoffman</w:t>
            </w:r>
          </w:p>
        </w:tc>
        <w:tc>
          <w:tcPr>
            <w:tcW w:w="1464" w:type="dxa"/>
            <w:tcBorders>
              <w:top w:val="nil"/>
              <w:left w:val="nil"/>
              <w:bottom w:val="single" w:sz="4" w:space="0" w:color="auto"/>
              <w:right w:val="single" w:sz="4" w:space="0" w:color="auto"/>
            </w:tcBorders>
            <w:shd w:val="clear" w:color="auto" w:fill="auto"/>
            <w:noWrap/>
            <w:vAlign w:val="center"/>
            <w:hideMark/>
          </w:tcPr>
          <w:p w14:paraId="25AB85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(347) 742-7031</w:t>
            </w:r>
          </w:p>
        </w:tc>
        <w:tc>
          <w:tcPr>
            <w:tcW w:w="3036" w:type="dxa"/>
            <w:tcBorders>
              <w:top w:val="nil"/>
              <w:left w:val="nil"/>
              <w:bottom w:val="single" w:sz="4" w:space="0" w:color="auto"/>
              <w:right w:val="single" w:sz="4" w:space="0" w:color="auto"/>
            </w:tcBorders>
            <w:shd w:val="clear" w:color="auto" w:fill="auto"/>
            <w:noWrap/>
            <w:vAlign w:val="center"/>
            <w:hideMark/>
          </w:tcPr>
          <w:p w14:paraId="403B0D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 Frank H. Ogawa Plaza, Suite 235</w:t>
            </w:r>
          </w:p>
        </w:tc>
        <w:tc>
          <w:tcPr>
            <w:tcW w:w="1384" w:type="dxa"/>
            <w:tcBorders>
              <w:top w:val="nil"/>
              <w:left w:val="nil"/>
              <w:bottom w:val="single" w:sz="4" w:space="0" w:color="auto"/>
              <w:right w:val="single" w:sz="4" w:space="0" w:color="auto"/>
            </w:tcBorders>
            <w:shd w:val="clear" w:color="auto" w:fill="auto"/>
            <w:noWrap/>
            <w:vAlign w:val="center"/>
            <w:hideMark/>
          </w:tcPr>
          <w:p w14:paraId="346FCA0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FA5DAB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8C366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conchita@tti-usa.co</w:t>
            </w:r>
          </w:p>
        </w:tc>
      </w:tr>
      <w:tr w:rsidR="00EF2FFC" w:rsidRPr="00DB5D64" w14:paraId="2C63505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1548CA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WCUP Inc DBA Snelling Staffing Services</w:t>
            </w:r>
          </w:p>
        </w:tc>
        <w:tc>
          <w:tcPr>
            <w:tcW w:w="1800" w:type="dxa"/>
            <w:tcBorders>
              <w:top w:val="nil"/>
              <w:left w:val="nil"/>
              <w:bottom w:val="single" w:sz="4" w:space="0" w:color="auto"/>
              <w:right w:val="single" w:sz="4" w:space="0" w:color="auto"/>
            </w:tcBorders>
            <w:shd w:val="clear" w:color="auto" w:fill="auto"/>
            <w:noWrap/>
            <w:vAlign w:val="center"/>
            <w:hideMark/>
          </w:tcPr>
          <w:p w14:paraId="03A530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Christine Utsumi-Puryear</w:t>
            </w:r>
          </w:p>
        </w:tc>
        <w:tc>
          <w:tcPr>
            <w:tcW w:w="1464" w:type="dxa"/>
            <w:tcBorders>
              <w:top w:val="nil"/>
              <w:left w:val="nil"/>
              <w:bottom w:val="single" w:sz="4" w:space="0" w:color="auto"/>
              <w:right w:val="single" w:sz="4" w:space="0" w:color="auto"/>
            </w:tcBorders>
            <w:shd w:val="clear" w:color="auto" w:fill="auto"/>
            <w:noWrap/>
            <w:vAlign w:val="center"/>
            <w:hideMark/>
          </w:tcPr>
          <w:p w14:paraId="734250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769-4400</w:t>
            </w:r>
          </w:p>
        </w:tc>
        <w:tc>
          <w:tcPr>
            <w:tcW w:w="3036" w:type="dxa"/>
            <w:tcBorders>
              <w:top w:val="nil"/>
              <w:left w:val="nil"/>
              <w:bottom w:val="single" w:sz="4" w:space="0" w:color="auto"/>
              <w:right w:val="single" w:sz="4" w:space="0" w:color="auto"/>
            </w:tcBorders>
            <w:shd w:val="clear" w:color="auto" w:fill="auto"/>
            <w:noWrap/>
            <w:vAlign w:val="center"/>
            <w:hideMark/>
          </w:tcPr>
          <w:p w14:paraId="521ED7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2203 Harbor Parkway</w:t>
            </w:r>
          </w:p>
        </w:tc>
        <w:tc>
          <w:tcPr>
            <w:tcW w:w="1384" w:type="dxa"/>
            <w:tcBorders>
              <w:top w:val="nil"/>
              <w:left w:val="nil"/>
              <w:bottom w:val="single" w:sz="4" w:space="0" w:color="auto"/>
              <w:right w:val="single" w:sz="4" w:space="0" w:color="auto"/>
            </w:tcBorders>
            <w:shd w:val="clear" w:color="auto" w:fill="auto"/>
            <w:noWrap/>
            <w:vAlign w:val="center"/>
            <w:hideMark/>
          </w:tcPr>
          <w:p w14:paraId="044574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783B1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24CEE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snellingcp@aol.com</w:t>
            </w:r>
          </w:p>
        </w:tc>
      </w:tr>
      <w:tr w:rsidR="00EF2FFC" w:rsidRPr="00DB5D64" w14:paraId="1AAD425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90D1E4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Welldom, Inc. </w:t>
            </w:r>
          </w:p>
        </w:tc>
        <w:tc>
          <w:tcPr>
            <w:tcW w:w="1800" w:type="dxa"/>
            <w:tcBorders>
              <w:top w:val="nil"/>
              <w:left w:val="nil"/>
              <w:bottom w:val="single" w:sz="4" w:space="0" w:color="auto"/>
              <w:right w:val="single" w:sz="4" w:space="0" w:color="auto"/>
            </w:tcBorders>
            <w:shd w:val="clear" w:color="auto" w:fill="auto"/>
            <w:noWrap/>
            <w:vAlign w:val="center"/>
            <w:hideMark/>
          </w:tcPr>
          <w:p w14:paraId="074F3E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Vaishali Bauskar</w:t>
            </w:r>
          </w:p>
        </w:tc>
        <w:tc>
          <w:tcPr>
            <w:tcW w:w="1464" w:type="dxa"/>
            <w:tcBorders>
              <w:top w:val="nil"/>
              <w:left w:val="nil"/>
              <w:bottom w:val="single" w:sz="4" w:space="0" w:color="auto"/>
              <w:right w:val="single" w:sz="4" w:space="0" w:color="auto"/>
            </w:tcBorders>
            <w:shd w:val="clear" w:color="auto" w:fill="auto"/>
            <w:noWrap/>
            <w:vAlign w:val="center"/>
            <w:hideMark/>
          </w:tcPr>
          <w:p w14:paraId="060B108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( 510 ) 358-6198</w:t>
            </w:r>
          </w:p>
        </w:tc>
        <w:tc>
          <w:tcPr>
            <w:tcW w:w="3036" w:type="dxa"/>
            <w:tcBorders>
              <w:top w:val="nil"/>
              <w:left w:val="nil"/>
              <w:bottom w:val="single" w:sz="4" w:space="0" w:color="auto"/>
              <w:right w:val="single" w:sz="4" w:space="0" w:color="auto"/>
            </w:tcBorders>
            <w:shd w:val="clear" w:color="auto" w:fill="auto"/>
            <w:noWrap/>
            <w:vAlign w:val="center"/>
            <w:hideMark/>
          </w:tcPr>
          <w:p w14:paraId="71859B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39270 Paseo Padre Pkwy #207</w:t>
            </w:r>
          </w:p>
        </w:tc>
        <w:tc>
          <w:tcPr>
            <w:tcW w:w="1384" w:type="dxa"/>
            <w:tcBorders>
              <w:top w:val="nil"/>
              <w:left w:val="nil"/>
              <w:bottom w:val="single" w:sz="4" w:space="0" w:color="auto"/>
              <w:right w:val="single" w:sz="4" w:space="0" w:color="auto"/>
            </w:tcBorders>
            <w:shd w:val="clear" w:color="auto" w:fill="auto"/>
            <w:noWrap/>
            <w:vAlign w:val="center"/>
            <w:hideMark/>
          </w:tcPr>
          <w:p w14:paraId="2DB7E1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Fremont </w:t>
            </w:r>
          </w:p>
        </w:tc>
        <w:tc>
          <w:tcPr>
            <w:tcW w:w="511" w:type="dxa"/>
            <w:tcBorders>
              <w:top w:val="nil"/>
              <w:left w:val="nil"/>
              <w:bottom w:val="single" w:sz="4" w:space="0" w:color="auto"/>
              <w:right w:val="single" w:sz="4" w:space="0" w:color="auto"/>
            </w:tcBorders>
            <w:shd w:val="clear" w:color="auto" w:fill="auto"/>
            <w:noWrap/>
            <w:vAlign w:val="center"/>
            <w:hideMark/>
          </w:tcPr>
          <w:p w14:paraId="0260D1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CA </w:t>
            </w:r>
          </w:p>
        </w:tc>
        <w:tc>
          <w:tcPr>
            <w:tcW w:w="3415" w:type="dxa"/>
            <w:tcBorders>
              <w:top w:val="nil"/>
              <w:left w:val="nil"/>
              <w:bottom w:val="single" w:sz="4" w:space="0" w:color="auto"/>
              <w:right w:val="single" w:sz="4" w:space="0" w:color="auto"/>
            </w:tcBorders>
            <w:shd w:val="clear" w:color="auto" w:fill="auto"/>
            <w:noWrap/>
            <w:vAlign w:val="center"/>
            <w:hideMark/>
          </w:tcPr>
          <w:p w14:paraId="573EAE3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welldom101@gmail.com</w:t>
            </w:r>
          </w:p>
        </w:tc>
      </w:tr>
      <w:tr w:rsidR="00EF2FFC" w:rsidRPr="00DB5D64" w14:paraId="07A4AAA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3D667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 Technology</w:t>
            </w:r>
          </w:p>
        </w:tc>
        <w:tc>
          <w:tcPr>
            <w:tcW w:w="1800" w:type="dxa"/>
            <w:tcBorders>
              <w:top w:val="nil"/>
              <w:left w:val="nil"/>
              <w:bottom w:val="single" w:sz="4" w:space="0" w:color="auto"/>
              <w:right w:val="single" w:sz="4" w:space="0" w:color="auto"/>
            </w:tcBorders>
            <w:shd w:val="clear" w:color="auto" w:fill="auto"/>
            <w:noWrap/>
            <w:vAlign w:val="center"/>
            <w:hideMark/>
          </w:tcPr>
          <w:p w14:paraId="53537B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Joseph Tinker</w:t>
            </w:r>
          </w:p>
        </w:tc>
        <w:tc>
          <w:tcPr>
            <w:tcW w:w="1464" w:type="dxa"/>
            <w:tcBorders>
              <w:top w:val="nil"/>
              <w:left w:val="nil"/>
              <w:bottom w:val="single" w:sz="4" w:space="0" w:color="auto"/>
              <w:right w:val="single" w:sz="4" w:space="0" w:color="auto"/>
            </w:tcBorders>
            <w:shd w:val="clear" w:color="auto" w:fill="auto"/>
            <w:noWrap/>
            <w:vAlign w:val="center"/>
            <w:hideMark/>
          </w:tcPr>
          <w:p w14:paraId="44B159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396-5801</w:t>
            </w:r>
          </w:p>
        </w:tc>
        <w:tc>
          <w:tcPr>
            <w:tcW w:w="3036" w:type="dxa"/>
            <w:tcBorders>
              <w:top w:val="nil"/>
              <w:left w:val="nil"/>
              <w:bottom w:val="single" w:sz="4" w:space="0" w:color="auto"/>
              <w:right w:val="single" w:sz="4" w:space="0" w:color="auto"/>
            </w:tcBorders>
            <w:shd w:val="clear" w:color="auto" w:fill="auto"/>
            <w:noWrap/>
            <w:vAlign w:val="center"/>
            <w:hideMark/>
          </w:tcPr>
          <w:p w14:paraId="62BA201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 California Ave, Suite 206</w:t>
            </w:r>
          </w:p>
        </w:tc>
        <w:tc>
          <w:tcPr>
            <w:tcW w:w="1384" w:type="dxa"/>
            <w:tcBorders>
              <w:top w:val="nil"/>
              <w:left w:val="nil"/>
              <w:bottom w:val="single" w:sz="4" w:space="0" w:color="auto"/>
              <w:right w:val="single" w:sz="4" w:space="0" w:color="auto"/>
            </w:tcBorders>
            <w:shd w:val="clear" w:color="auto" w:fill="auto"/>
            <w:noWrap/>
            <w:vAlign w:val="center"/>
            <w:hideMark/>
          </w:tcPr>
          <w:p w14:paraId="196D76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76FD69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889559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joey@1plus1tech.com</w:t>
            </w:r>
          </w:p>
        </w:tc>
      </w:tr>
      <w:tr w:rsidR="00EF2FFC" w:rsidRPr="00DB5D64" w14:paraId="566D527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3331E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 Bridge Networks, LLC</w:t>
            </w:r>
          </w:p>
        </w:tc>
        <w:tc>
          <w:tcPr>
            <w:tcW w:w="1800" w:type="dxa"/>
            <w:tcBorders>
              <w:top w:val="nil"/>
              <w:left w:val="nil"/>
              <w:bottom w:val="single" w:sz="4" w:space="0" w:color="auto"/>
              <w:right w:val="single" w:sz="4" w:space="0" w:color="auto"/>
            </w:tcBorders>
            <w:shd w:val="clear" w:color="auto" w:fill="auto"/>
            <w:noWrap/>
            <w:vAlign w:val="center"/>
            <w:hideMark/>
          </w:tcPr>
          <w:p w14:paraId="6B3689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Terence Ting</w:t>
            </w:r>
          </w:p>
        </w:tc>
        <w:tc>
          <w:tcPr>
            <w:tcW w:w="1464" w:type="dxa"/>
            <w:tcBorders>
              <w:top w:val="nil"/>
              <w:left w:val="nil"/>
              <w:bottom w:val="single" w:sz="4" w:space="0" w:color="auto"/>
              <w:right w:val="single" w:sz="4" w:space="0" w:color="auto"/>
            </w:tcBorders>
            <w:shd w:val="clear" w:color="auto" w:fill="auto"/>
            <w:noWrap/>
            <w:vAlign w:val="center"/>
            <w:hideMark/>
          </w:tcPr>
          <w:p w14:paraId="2658C6F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 692-6934</w:t>
            </w:r>
          </w:p>
        </w:tc>
        <w:tc>
          <w:tcPr>
            <w:tcW w:w="3036" w:type="dxa"/>
            <w:tcBorders>
              <w:top w:val="nil"/>
              <w:left w:val="nil"/>
              <w:bottom w:val="single" w:sz="4" w:space="0" w:color="auto"/>
              <w:right w:val="single" w:sz="4" w:space="0" w:color="auto"/>
            </w:tcBorders>
            <w:shd w:val="clear" w:color="auto" w:fill="auto"/>
            <w:noWrap/>
            <w:vAlign w:val="center"/>
            <w:hideMark/>
          </w:tcPr>
          <w:p w14:paraId="36D4D42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556 Creedon Circle</w:t>
            </w:r>
          </w:p>
        </w:tc>
        <w:tc>
          <w:tcPr>
            <w:tcW w:w="1384" w:type="dxa"/>
            <w:tcBorders>
              <w:top w:val="nil"/>
              <w:left w:val="nil"/>
              <w:bottom w:val="single" w:sz="4" w:space="0" w:color="auto"/>
              <w:right w:val="single" w:sz="4" w:space="0" w:color="auto"/>
            </w:tcBorders>
            <w:shd w:val="clear" w:color="auto" w:fill="auto"/>
            <w:noWrap/>
            <w:vAlign w:val="center"/>
            <w:hideMark/>
          </w:tcPr>
          <w:p w14:paraId="1DDBDC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16B059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667C7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terence.ting@3bridgenetworks.com</w:t>
            </w:r>
          </w:p>
        </w:tc>
      </w:tr>
      <w:tr w:rsidR="00EF2FFC" w:rsidRPr="00DB5D64" w14:paraId="4838A0A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B01A6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Accurate C&amp;S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494E0B7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Regina Jones</w:t>
            </w:r>
          </w:p>
        </w:tc>
        <w:tc>
          <w:tcPr>
            <w:tcW w:w="1464" w:type="dxa"/>
            <w:tcBorders>
              <w:top w:val="nil"/>
              <w:left w:val="nil"/>
              <w:bottom w:val="single" w:sz="4" w:space="0" w:color="auto"/>
              <w:right w:val="single" w:sz="4" w:space="0" w:color="auto"/>
            </w:tcBorders>
            <w:shd w:val="clear" w:color="auto" w:fill="auto"/>
            <w:noWrap/>
            <w:vAlign w:val="center"/>
            <w:hideMark/>
          </w:tcPr>
          <w:p w14:paraId="521B7E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387-0324</w:t>
            </w:r>
          </w:p>
        </w:tc>
        <w:tc>
          <w:tcPr>
            <w:tcW w:w="3036" w:type="dxa"/>
            <w:tcBorders>
              <w:top w:val="nil"/>
              <w:left w:val="nil"/>
              <w:bottom w:val="single" w:sz="4" w:space="0" w:color="auto"/>
              <w:right w:val="single" w:sz="4" w:space="0" w:color="auto"/>
            </w:tcBorders>
            <w:shd w:val="clear" w:color="auto" w:fill="auto"/>
            <w:noWrap/>
            <w:vAlign w:val="center"/>
            <w:hideMark/>
          </w:tcPr>
          <w:p w14:paraId="03C8F2D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8105 Edgewater Drive, #225</w:t>
            </w:r>
          </w:p>
        </w:tc>
        <w:tc>
          <w:tcPr>
            <w:tcW w:w="1384" w:type="dxa"/>
            <w:tcBorders>
              <w:top w:val="nil"/>
              <w:left w:val="nil"/>
              <w:bottom w:val="single" w:sz="4" w:space="0" w:color="auto"/>
              <w:right w:val="single" w:sz="4" w:space="0" w:color="auto"/>
            </w:tcBorders>
            <w:shd w:val="clear" w:color="auto" w:fill="auto"/>
            <w:noWrap/>
            <w:vAlign w:val="center"/>
            <w:hideMark/>
          </w:tcPr>
          <w:p w14:paraId="4F18012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6F1557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536797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rjones@accurateScreens.com</w:t>
            </w:r>
          </w:p>
        </w:tc>
      </w:tr>
      <w:tr w:rsidR="00EF2FFC" w:rsidRPr="00DB5D64" w14:paraId="2E7C2A9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F78953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AIM Engineering Consultants, Inc.</w:t>
            </w:r>
          </w:p>
        </w:tc>
        <w:tc>
          <w:tcPr>
            <w:tcW w:w="1800" w:type="dxa"/>
            <w:tcBorders>
              <w:top w:val="nil"/>
              <w:left w:val="nil"/>
              <w:bottom w:val="single" w:sz="4" w:space="0" w:color="auto"/>
              <w:right w:val="single" w:sz="4" w:space="0" w:color="auto"/>
            </w:tcBorders>
            <w:shd w:val="clear" w:color="auto" w:fill="auto"/>
            <w:noWrap/>
            <w:vAlign w:val="center"/>
            <w:hideMark/>
          </w:tcPr>
          <w:p w14:paraId="10022C3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Donya Amiri</w:t>
            </w:r>
          </w:p>
        </w:tc>
        <w:tc>
          <w:tcPr>
            <w:tcW w:w="1464" w:type="dxa"/>
            <w:tcBorders>
              <w:top w:val="nil"/>
              <w:left w:val="nil"/>
              <w:bottom w:val="single" w:sz="4" w:space="0" w:color="auto"/>
              <w:right w:val="single" w:sz="4" w:space="0" w:color="auto"/>
            </w:tcBorders>
            <w:shd w:val="clear" w:color="auto" w:fill="auto"/>
            <w:noWrap/>
            <w:vAlign w:val="center"/>
            <w:hideMark/>
          </w:tcPr>
          <w:p w14:paraId="3E65FD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495-1234</w:t>
            </w:r>
          </w:p>
        </w:tc>
        <w:tc>
          <w:tcPr>
            <w:tcW w:w="3036" w:type="dxa"/>
            <w:tcBorders>
              <w:top w:val="nil"/>
              <w:left w:val="nil"/>
              <w:bottom w:val="single" w:sz="4" w:space="0" w:color="auto"/>
              <w:right w:val="single" w:sz="4" w:space="0" w:color="auto"/>
            </w:tcBorders>
            <w:shd w:val="clear" w:color="auto" w:fill="auto"/>
            <w:noWrap/>
            <w:vAlign w:val="center"/>
            <w:hideMark/>
          </w:tcPr>
          <w:p w14:paraId="69CAB0A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5854 Sterling Greens Circle</w:t>
            </w:r>
          </w:p>
        </w:tc>
        <w:tc>
          <w:tcPr>
            <w:tcW w:w="1384" w:type="dxa"/>
            <w:tcBorders>
              <w:top w:val="nil"/>
              <w:left w:val="nil"/>
              <w:bottom w:val="single" w:sz="4" w:space="0" w:color="auto"/>
              <w:right w:val="single" w:sz="4" w:space="0" w:color="auto"/>
            </w:tcBorders>
            <w:shd w:val="clear" w:color="auto" w:fill="auto"/>
            <w:noWrap/>
            <w:vAlign w:val="center"/>
            <w:hideMark/>
          </w:tcPr>
          <w:p w14:paraId="1FE6FA4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B1CAEA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1664A78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donya@aimeci.com</w:t>
            </w:r>
          </w:p>
        </w:tc>
      </w:tr>
      <w:tr w:rsidR="00EF2FFC" w:rsidRPr="00DB5D64" w14:paraId="747BA49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C7A5A9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Bendu Griffin DBA Tonma</w:t>
            </w:r>
          </w:p>
        </w:tc>
        <w:tc>
          <w:tcPr>
            <w:tcW w:w="1800" w:type="dxa"/>
            <w:tcBorders>
              <w:top w:val="nil"/>
              <w:left w:val="nil"/>
              <w:bottom w:val="single" w:sz="4" w:space="0" w:color="auto"/>
              <w:right w:val="single" w:sz="4" w:space="0" w:color="auto"/>
            </w:tcBorders>
            <w:shd w:val="clear" w:color="auto" w:fill="auto"/>
            <w:noWrap/>
            <w:vAlign w:val="center"/>
            <w:hideMark/>
          </w:tcPr>
          <w:p w14:paraId="2CF313A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Bendu Griffin</w:t>
            </w:r>
          </w:p>
        </w:tc>
        <w:tc>
          <w:tcPr>
            <w:tcW w:w="1464" w:type="dxa"/>
            <w:tcBorders>
              <w:top w:val="nil"/>
              <w:left w:val="nil"/>
              <w:bottom w:val="single" w:sz="4" w:space="0" w:color="auto"/>
              <w:right w:val="single" w:sz="4" w:space="0" w:color="auto"/>
            </w:tcBorders>
            <w:shd w:val="clear" w:color="auto" w:fill="auto"/>
            <w:noWrap/>
            <w:vAlign w:val="center"/>
            <w:hideMark/>
          </w:tcPr>
          <w:p w14:paraId="0444AB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395-6143</w:t>
            </w:r>
          </w:p>
        </w:tc>
        <w:tc>
          <w:tcPr>
            <w:tcW w:w="3036" w:type="dxa"/>
            <w:tcBorders>
              <w:top w:val="nil"/>
              <w:left w:val="nil"/>
              <w:bottom w:val="single" w:sz="4" w:space="0" w:color="auto"/>
              <w:right w:val="single" w:sz="4" w:space="0" w:color="auto"/>
            </w:tcBorders>
            <w:shd w:val="clear" w:color="auto" w:fill="auto"/>
            <w:noWrap/>
            <w:vAlign w:val="center"/>
            <w:hideMark/>
          </w:tcPr>
          <w:p w14:paraId="5980C18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8055 Collins Drive,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3B8D25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0F391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B2062D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bgriffin@tonma.us</w:t>
            </w:r>
          </w:p>
        </w:tc>
      </w:tr>
      <w:tr w:rsidR="00EF2FFC" w:rsidRPr="00DB5D64" w14:paraId="6E36B36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6655B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lastRenderedPageBreak/>
              <w:t>C W Healthcare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39674A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Greg Messersmith</w:t>
            </w:r>
          </w:p>
        </w:tc>
        <w:tc>
          <w:tcPr>
            <w:tcW w:w="1464" w:type="dxa"/>
            <w:tcBorders>
              <w:top w:val="nil"/>
              <w:left w:val="nil"/>
              <w:bottom w:val="single" w:sz="4" w:space="0" w:color="auto"/>
              <w:right w:val="single" w:sz="4" w:space="0" w:color="auto"/>
            </w:tcBorders>
            <w:shd w:val="clear" w:color="auto" w:fill="auto"/>
            <w:noWrap/>
            <w:vAlign w:val="center"/>
            <w:hideMark/>
          </w:tcPr>
          <w:p w14:paraId="4A994E7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636-9000</w:t>
            </w:r>
          </w:p>
        </w:tc>
        <w:tc>
          <w:tcPr>
            <w:tcW w:w="3036" w:type="dxa"/>
            <w:tcBorders>
              <w:top w:val="nil"/>
              <w:left w:val="nil"/>
              <w:bottom w:val="single" w:sz="4" w:space="0" w:color="auto"/>
              <w:right w:val="single" w:sz="4" w:space="0" w:color="auto"/>
            </w:tcBorders>
            <w:shd w:val="clear" w:color="auto" w:fill="auto"/>
            <w:noWrap/>
            <w:vAlign w:val="center"/>
            <w:hideMark/>
          </w:tcPr>
          <w:p w14:paraId="766459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7700 Edgewater Drive, Suite 728</w:t>
            </w:r>
          </w:p>
        </w:tc>
        <w:tc>
          <w:tcPr>
            <w:tcW w:w="1384" w:type="dxa"/>
            <w:tcBorders>
              <w:top w:val="nil"/>
              <w:left w:val="nil"/>
              <w:bottom w:val="single" w:sz="4" w:space="0" w:color="auto"/>
              <w:right w:val="single" w:sz="4" w:space="0" w:color="auto"/>
            </w:tcBorders>
            <w:shd w:val="clear" w:color="auto" w:fill="auto"/>
            <w:noWrap/>
            <w:vAlign w:val="center"/>
            <w:hideMark/>
          </w:tcPr>
          <w:p w14:paraId="02BC841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524EB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464E8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cwhealthcareinc@sbcglobal.net</w:t>
            </w:r>
          </w:p>
        </w:tc>
      </w:tr>
      <w:tr w:rsidR="00EF2FFC" w:rsidRPr="00DB5D64" w14:paraId="3DBB837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38D93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Computer Techs Personnel Staffing</w:t>
            </w:r>
          </w:p>
        </w:tc>
        <w:tc>
          <w:tcPr>
            <w:tcW w:w="1800" w:type="dxa"/>
            <w:tcBorders>
              <w:top w:val="nil"/>
              <w:left w:val="nil"/>
              <w:bottom w:val="single" w:sz="4" w:space="0" w:color="auto"/>
              <w:right w:val="single" w:sz="4" w:space="0" w:color="auto"/>
            </w:tcBorders>
            <w:shd w:val="clear" w:color="auto" w:fill="auto"/>
            <w:noWrap/>
            <w:vAlign w:val="center"/>
            <w:hideMark/>
          </w:tcPr>
          <w:p w14:paraId="297350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Beverley Sanders</w:t>
            </w:r>
          </w:p>
        </w:tc>
        <w:tc>
          <w:tcPr>
            <w:tcW w:w="1464" w:type="dxa"/>
            <w:tcBorders>
              <w:top w:val="nil"/>
              <w:left w:val="nil"/>
              <w:bottom w:val="single" w:sz="4" w:space="0" w:color="auto"/>
              <w:right w:val="single" w:sz="4" w:space="0" w:color="auto"/>
            </w:tcBorders>
            <w:shd w:val="clear" w:color="auto" w:fill="auto"/>
            <w:noWrap/>
            <w:vAlign w:val="center"/>
            <w:hideMark/>
          </w:tcPr>
          <w:p w14:paraId="47F017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638-3471</w:t>
            </w:r>
          </w:p>
        </w:tc>
        <w:tc>
          <w:tcPr>
            <w:tcW w:w="3036" w:type="dxa"/>
            <w:tcBorders>
              <w:top w:val="nil"/>
              <w:left w:val="nil"/>
              <w:bottom w:val="single" w:sz="4" w:space="0" w:color="auto"/>
              <w:right w:val="single" w:sz="4" w:space="0" w:color="auto"/>
            </w:tcBorders>
            <w:shd w:val="clear" w:color="auto" w:fill="auto"/>
            <w:noWrap/>
            <w:vAlign w:val="center"/>
            <w:hideMark/>
          </w:tcPr>
          <w:p w14:paraId="60CAFE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9308 International Blvd, #C</w:t>
            </w:r>
          </w:p>
        </w:tc>
        <w:tc>
          <w:tcPr>
            <w:tcW w:w="1384" w:type="dxa"/>
            <w:tcBorders>
              <w:top w:val="nil"/>
              <w:left w:val="nil"/>
              <w:bottom w:val="single" w:sz="4" w:space="0" w:color="auto"/>
              <w:right w:val="single" w:sz="4" w:space="0" w:color="auto"/>
            </w:tcBorders>
            <w:shd w:val="clear" w:color="auto" w:fill="auto"/>
            <w:noWrap/>
            <w:vAlign w:val="center"/>
            <w:hideMark/>
          </w:tcPr>
          <w:p w14:paraId="6682385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CB8D4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9CC4D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Beverley@computertechspersonnelstaffing.com</w:t>
            </w:r>
          </w:p>
        </w:tc>
      </w:tr>
      <w:tr w:rsidR="00EF2FFC" w:rsidRPr="00DB5D64" w14:paraId="7918EF2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DAF141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Conferra Software</w:t>
            </w:r>
          </w:p>
        </w:tc>
        <w:tc>
          <w:tcPr>
            <w:tcW w:w="1800" w:type="dxa"/>
            <w:tcBorders>
              <w:top w:val="nil"/>
              <w:left w:val="nil"/>
              <w:bottom w:val="single" w:sz="4" w:space="0" w:color="auto"/>
              <w:right w:val="single" w:sz="4" w:space="0" w:color="auto"/>
            </w:tcBorders>
            <w:shd w:val="clear" w:color="auto" w:fill="auto"/>
            <w:noWrap/>
            <w:vAlign w:val="center"/>
            <w:hideMark/>
          </w:tcPr>
          <w:p w14:paraId="20A2A87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Sudheer Gullapalli</w:t>
            </w:r>
          </w:p>
        </w:tc>
        <w:tc>
          <w:tcPr>
            <w:tcW w:w="1464" w:type="dxa"/>
            <w:tcBorders>
              <w:top w:val="nil"/>
              <w:left w:val="nil"/>
              <w:bottom w:val="single" w:sz="4" w:space="0" w:color="auto"/>
              <w:right w:val="single" w:sz="4" w:space="0" w:color="auto"/>
            </w:tcBorders>
            <w:shd w:val="clear" w:color="auto" w:fill="auto"/>
            <w:noWrap/>
            <w:vAlign w:val="center"/>
            <w:hideMark/>
          </w:tcPr>
          <w:p w14:paraId="1B25F5F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 792-7429</w:t>
            </w:r>
          </w:p>
        </w:tc>
        <w:tc>
          <w:tcPr>
            <w:tcW w:w="3036" w:type="dxa"/>
            <w:tcBorders>
              <w:top w:val="nil"/>
              <w:left w:val="nil"/>
              <w:bottom w:val="single" w:sz="4" w:space="0" w:color="auto"/>
              <w:right w:val="single" w:sz="4" w:space="0" w:color="auto"/>
            </w:tcBorders>
            <w:shd w:val="clear" w:color="auto" w:fill="auto"/>
            <w:noWrap/>
            <w:vAlign w:val="center"/>
            <w:hideMark/>
          </w:tcPr>
          <w:p w14:paraId="1A58B2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39180 Liberty St, Suite 101, Office #4</w:t>
            </w:r>
          </w:p>
        </w:tc>
        <w:tc>
          <w:tcPr>
            <w:tcW w:w="1384" w:type="dxa"/>
            <w:tcBorders>
              <w:top w:val="nil"/>
              <w:left w:val="nil"/>
              <w:bottom w:val="single" w:sz="4" w:space="0" w:color="auto"/>
              <w:right w:val="single" w:sz="4" w:space="0" w:color="auto"/>
            </w:tcBorders>
            <w:shd w:val="clear" w:color="auto" w:fill="auto"/>
            <w:noWrap/>
            <w:vAlign w:val="center"/>
            <w:hideMark/>
          </w:tcPr>
          <w:p w14:paraId="57CC9E4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FE0B9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B28D8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sudheer.g@conferrasoft.com</w:t>
            </w:r>
          </w:p>
        </w:tc>
      </w:tr>
      <w:tr w:rsidR="00EF2FFC" w:rsidRPr="00DB5D64" w14:paraId="278242F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C9C4A9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Dabri, Inc.</w:t>
            </w:r>
          </w:p>
        </w:tc>
        <w:tc>
          <w:tcPr>
            <w:tcW w:w="1800" w:type="dxa"/>
            <w:tcBorders>
              <w:top w:val="nil"/>
              <w:left w:val="nil"/>
              <w:bottom w:val="single" w:sz="4" w:space="0" w:color="auto"/>
              <w:right w:val="single" w:sz="4" w:space="0" w:color="auto"/>
            </w:tcBorders>
            <w:shd w:val="clear" w:color="auto" w:fill="auto"/>
            <w:noWrap/>
            <w:vAlign w:val="center"/>
            <w:hideMark/>
          </w:tcPr>
          <w:p w14:paraId="22E67A5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Ravinder Kaur</w:t>
            </w:r>
          </w:p>
        </w:tc>
        <w:tc>
          <w:tcPr>
            <w:tcW w:w="1464" w:type="dxa"/>
            <w:tcBorders>
              <w:top w:val="nil"/>
              <w:left w:val="nil"/>
              <w:bottom w:val="single" w:sz="4" w:space="0" w:color="auto"/>
              <w:right w:val="single" w:sz="4" w:space="0" w:color="auto"/>
            </w:tcBorders>
            <w:shd w:val="clear" w:color="auto" w:fill="auto"/>
            <w:noWrap/>
            <w:vAlign w:val="center"/>
            <w:hideMark/>
          </w:tcPr>
          <w:p w14:paraId="7EF1371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406-7159</w:t>
            </w:r>
          </w:p>
        </w:tc>
        <w:tc>
          <w:tcPr>
            <w:tcW w:w="3036" w:type="dxa"/>
            <w:tcBorders>
              <w:top w:val="nil"/>
              <w:left w:val="nil"/>
              <w:bottom w:val="single" w:sz="4" w:space="0" w:color="auto"/>
              <w:right w:val="single" w:sz="4" w:space="0" w:color="auto"/>
            </w:tcBorders>
            <w:shd w:val="clear" w:color="auto" w:fill="auto"/>
            <w:noWrap/>
            <w:vAlign w:val="center"/>
            <w:hideMark/>
          </w:tcPr>
          <w:p w14:paraId="06DC8B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1203 Preservation Parkway, Suite 201</w:t>
            </w:r>
          </w:p>
        </w:tc>
        <w:tc>
          <w:tcPr>
            <w:tcW w:w="1384" w:type="dxa"/>
            <w:tcBorders>
              <w:top w:val="nil"/>
              <w:left w:val="nil"/>
              <w:bottom w:val="single" w:sz="4" w:space="0" w:color="auto"/>
              <w:right w:val="single" w:sz="4" w:space="0" w:color="auto"/>
            </w:tcBorders>
            <w:shd w:val="clear" w:color="auto" w:fill="auto"/>
            <w:noWrap/>
            <w:vAlign w:val="center"/>
            <w:hideMark/>
          </w:tcPr>
          <w:p w14:paraId="55DA2B7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DC1A00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82466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dkaur@dabri.com</w:t>
            </w:r>
          </w:p>
        </w:tc>
      </w:tr>
      <w:tr w:rsidR="00EF2FFC" w:rsidRPr="00DB5D64" w14:paraId="333C3E5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B510B1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Decitech Consulting Inc.</w:t>
            </w:r>
          </w:p>
        </w:tc>
        <w:tc>
          <w:tcPr>
            <w:tcW w:w="1800" w:type="dxa"/>
            <w:tcBorders>
              <w:top w:val="nil"/>
              <w:left w:val="nil"/>
              <w:bottom w:val="single" w:sz="4" w:space="0" w:color="auto"/>
              <w:right w:val="single" w:sz="4" w:space="0" w:color="auto"/>
            </w:tcBorders>
            <w:shd w:val="clear" w:color="auto" w:fill="auto"/>
            <w:noWrap/>
            <w:vAlign w:val="center"/>
            <w:hideMark/>
          </w:tcPr>
          <w:p w14:paraId="7F22BAF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Jim Sparkman</w:t>
            </w:r>
          </w:p>
        </w:tc>
        <w:tc>
          <w:tcPr>
            <w:tcW w:w="1464" w:type="dxa"/>
            <w:tcBorders>
              <w:top w:val="nil"/>
              <w:left w:val="nil"/>
              <w:bottom w:val="single" w:sz="4" w:space="0" w:color="auto"/>
              <w:right w:val="single" w:sz="4" w:space="0" w:color="auto"/>
            </w:tcBorders>
            <w:shd w:val="clear" w:color="auto" w:fill="auto"/>
            <w:noWrap/>
            <w:vAlign w:val="center"/>
            <w:hideMark/>
          </w:tcPr>
          <w:p w14:paraId="726B27C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796-1201</w:t>
            </w:r>
          </w:p>
        </w:tc>
        <w:tc>
          <w:tcPr>
            <w:tcW w:w="3036" w:type="dxa"/>
            <w:tcBorders>
              <w:top w:val="nil"/>
              <w:left w:val="nil"/>
              <w:bottom w:val="single" w:sz="4" w:space="0" w:color="auto"/>
              <w:right w:val="single" w:sz="4" w:space="0" w:color="auto"/>
            </w:tcBorders>
            <w:shd w:val="clear" w:color="auto" w:fill="auto"/>
            <w:noWrap/>
            <w:vAlign w:val="center"/>
            <w:hideMark/>
          </w:tcPr>
          <w:p w14:paraId="13E241A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39420 Liberty Street, Suite 262</w:t>
            </w:r>
          </w:p>
        </w:tc>
        <w:tc>
          <w:tcPr>
            <w:tcW w:w="1384" w:type="dxa"/>
            <w:tcBorders>
              <w:top w:val="nil"/>
              <w:left w:val="nil"/>
              <w:bottom w:val="single" w:sz="4" w:space="0" w:color="auto"/>
              <w:right w:val="single" w:sz="4" w:space="0" w:color="auto"/>
            </w:tcBorders>
            <w:shd w:val="clear" w:color="auto" w:fill="auto"/>
            <w:noWrap/>
            <w:vAlign w:val="center"/>
            <w:hideMark/>
          </w:tcPr>
          <w:p w14:paraId="69FE8D3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57BA0F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52DAE97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info@decitech-inc.com</w:t>
            </w:r>
          </w:p>
        </w:tc>
      </w:tr>
      <w:tr w:rsidR="00EF2FFC" w:rsidRPr="00DB5D64" w14:paraId="3AEA7CC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93193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E-staffing</w:t>
            </w:r>
          </w:p>
        </w:tc>
        <w:tc>
          <w:tcPr>
            <w:tcW w:w="1800" w:type="dxa"/>
            <w:tcBorders>
              <w:top w:val="nil"/>
              <w:left w:val="nil"/>
              <w:bottom w:val="single" w:sz="4" w:space="0" w:color="auto"/>
              <w:right w:val="single" w:sz="4" w:space="0" w:color="auto"/>
            </w:tcBorders>
            <w:shd w:val="clear" w:color="auto" w:fill="auto"/>
            <w:noWrap/>
            <w:vAlign w:val="center"/>
            <w:hideMark/>
          </w:tcPr>
          <w:p w14:paraId="6E00491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Brion Wikes</w:t>
            </w:r>
          </w:p>
        </w:tc>
        <w:tc>
          <w:tcPr>
            <w:tcW w:w="1464" w:type="dxa"/>
            <w:tcBorders>
              <w:top w:val="nil"/>
              <w:left w:val="nil"/>
              <w:bottom w:val="single" w:sz="4" w:space="0" w:color="auto"/>
              <w:right w:val="single" w:sz="4" w:space="0" w:color="auto"/>
            </w:tcBorders>
            <w:shd w:val="clear" w:color="auto" w:fill="auto"/>
            <w:noWrap/>
            <w:vAlign w:val="center"/>
            <w:hideMark/>
          </w:tcPr>
          <w:p w14:paraId="1C019A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893-8519</w:t>
            </w:r>
          </w:p>
        </w:tc>
        <w:tc>
          <w:tcPr>
            <w:tcW w:w="3036" w:type="dxa"/>
            <w:tcBorders>
              <w:top w:val="nil"/>
              <w:left w:val="nil"/>
              <w:bottom w:val="single" w:sz="4" w:space="0" w:color="auto"/>
              <w:right w:val="single" w:sz="4" w:space="0" w:color="auto"/>
            </w:tcBorders>
            <w:shd w:val="clear" w:color="auto" w:fill="auto"/>
            <w:noWrap/>
            <w:vAlign w:val="center"/>
            <w:hideMark/>
          </w:tcPr>
          <w:p w14:paraId="047DE25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422  LINCOLN AVE</w:t>
            </w:r>
          </w:p>
        </w:tc>
        <w:tc>
          <w:tcPr>
            <w:tcW w:w="1384" w:type="dxa"/>
            <w:tcBorders>
              <w:top w:val="nil"/>
              <w:left w:val="nil"/>
              <w:bottom w:val="single" w:sz="4" w:space="0" w:color="auto"/>
              <w:right w:val="single" w:sz="4" w:space="0" w:color="auto"/>
            </w:tcBorders>
            <w:shd w:val="clear" w:color="auto" w:fill="auto"/>
            <w:noWrap/>
            <w:vAlign w:val="center"/>
            <w:hideMark/>
          </w:tcPr>
          <w:p w14:paraId="6C6021F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3F046A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27852BB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brion@estaffing.net</w:t>
            </w:r>
          </w:p>
        </w:tc>
      </w:tr>
      <w:tr w:rsidR="00EF2FFC" w:rsidRPr="00DB5D64" w14:paraId="128BF50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0C260D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Empower Minds, LLC.</w:t>
            </w:r>
          </w:p>
        </w:tc>
        <w:tc>
          <w:tcPr>
            <w:tcW w:w="1800" w:type="dxa"/>
            <w:tcBorders>
              <w:top w:val="nil"/>
              <w:left w:val="nil"/>
              <w:bottom w:val="single" w:sz="4" w:space="0" w:color="auto"/>
              <w:right w:val="single" w:sz="4" w:space="0" w:color="auto"/>
            </w:tcBorders>
            <w:shd w:val="clear" w:color="auto" w:fill="auto"/>
            <w:noWrap/>
            <w:vAlign w:val="center"/>
            <w:hideMark/>
          </w:tcPr>
          <w:p w14:paraId="4C0B1EC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Suzanne Ravera</w:t>
            </w:r>
          </w:p>
        </w:tc>
        <w:tc>
          <w:tcPr>
            <w:tcW w:w="1464" w:type="dxa"/>
            <w:tcBorders>
              <w:top w:val="nil"/>
              <w:left w:val="nil"/>
              <w:bottom w:val="single" w:sz="4" w:space="0" w:color="auto"/>
              <w:right w:val="single" w:sz="4" w:space="0" w:color="auto"/>
            </w:tcBorders>
            <w:shd w:val="clear" w:color="auto" w:fill="auto"/>
            <w:noWrap/>
            <w:vAlign w:val="center"/>
            <w:hideMark/>
          </w:tcPr>
          <w:p w14:paraId="61A8BB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784-9659</w:t>
            </w:r>
          </w:p>
        </w:tc>
        <w:tc>
          <w:tcPr>
            <w:tcW w:w="3036" w:type="dxa"/>
            <w:tcBorders>
              <w:top w:val="nil"/>
              <w:left w:val="nil"/>
              <w:bottom w:val="single" w:sz="4" w:space="0" w:color="auto"/>
              <w:right w:val="single" w:sz="4" w:space="0" w:color="auto"/>
            </w:tcBorders>
            <w:shd w:val="clear" w:color="auto" w:fill="auto"/>
            <w:noWrap/>
            <w:vAlign w:val="center"/>
            <w:hideMark/>
          </w:tcPr>
          <w:p w14:paraId="2127EC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1141 Catalina Drive, #159</w:t>
            </w:r>
          </w:p>
        </w:tc>
        <w:tc>
          <w:tcPr>
            <w:tcW w:w="1384" w:type="dxa"/>
            <w:tcBorders>
              <w:top w:val="nil"/>
              <w:left w:val="nil"/>
              <w:bottom w:val="single" w:sz="4" w:space="0" w:color="auto"/>
              <w:right w:val="single" w:sz="4" w:space="0" w:color="auto"/>
            </w:tcBorders>
            <w:shd w:val="clear" w:color="auto" w:fill="auto"/>
            <w:noWrap/>
            <w:vAlign w:val="center"/>
            <w:hideMark/>
          </w:tcPr>
          <w:p w14:paraId="13B7E37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109CF5C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08DFF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suzanne@empowerminds.com</w:t>
            </w:r>
          </w:p>
        </w:tc>
      </w:tr>
      <w:tr w:rsidR="00EF2FFC" w:rsidRPr="00DB5D64" w14:paraId="590F7A2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E43C28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FinanceStaff, Inc</w:t>
            </w:r>
          </w:p>
        </w:tc>
        <w:tc>
          <w:tcPr>
            <w:tcW w:w="1800" w:type="dxa"/>
            <w:tcBorders>
              <w:top w:val="nil"/>
              <w:left w:val="nil"/>
              <w:bottom w:val="single" w:sz="4" w:space="0" w:color="auto"/>
              <w:right w:val="single" w:sz="4" w:space="0" w:color="auto"/>
            </w:tcBorders>
            <w:shd w:val="clear" w:color="auto" w:fill="auto"/>
            <w:noWrap/>
            <w:vAlign w:val="center"/>
            <w:hideMark/>
          </w:tcPr>
          <w:p w14:paraId="288A2B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Linda Carlton</w:t>
            </w:r>
          </w:p>
        </w:tc>
        <w:tc>
          <w:tcPr>
            <w:tcW w:w="1464" w:type="dxa"/>
            <w:tcBorders>
              <w:top w:val="nil"/>
              <w:left w:val="nil"/>
              <w:bottom w:val="single" w:sz="4" w:space="0" w:color="auto"/>
              <w:right w:val="single" w:sz="4" w:space="0" w:color="auto"/>
            </w:tcBorders>
            <w:shd w:val="clear" w:color="auto" w:fill="auto"/>
            <w:noWrap/>
            <w:vAlign w:val="center"/>
            <w:hideMark/>
          </w:tcPr>
          <w:p w14:paraId="57C3109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465-6070</w:t>
            </w:r>
          </w:p>
        </w:tc>
        <w:tc>
          <w:tcPr>
            <w:tcW w:w="3036" w:type="dxa"/>
            <w:tcBorders>
              <w:top w:val="nil"/>
              <w:left w:val="nil"/>
              <w:bottom w:val="single" w:sz="4" w:space="0" w:color="auto"/>
              <w:right w:val="single" w:sz="4" w:space="0" w:color="auto"/>
            </w:tcBorders>
            <w:shd w:val="clear" w:color="auto" w:fill="auto"/>
            <w:noWrap/>
            <w:vAlign w:val="center"/>
            <w:hideMark/>
          </w:tcPr>
          <w:p w14:paraId="71612CC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 Frank Ogawa Paza, Suite 228</w:t>
            </w:r>
          </w:p>
        </w:tc>
        <w:tc>
          <w:tcPr>
            <w:tcW w:w="1384" w:type="dxa"/>
            <w:tcBorders>
              <w:top w:val="nil"/>
              <w:left w:val="nil"/>
              <w:bottom w:val="single" w:sz="4" w:space="0" w:color="auto"/>
              <w:right w:val="single" w:sz="4" w:space="0" w:color="auto"/>
            </w:tcBorders>
            <w:shd w:val="clear" w:color="auto" w:fill="auto"/>
            <w:noWrap/>
            <w:vAlign w:val="center"/>
            <w:hideMark/>
          </w:tcPr>
          <w:p w14:paraId="37FEBA2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2388CD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E7FD4B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linda@financestaff.com</w:t>
            </w:r>
          </w:p>
        </w:tc>
      </w:tr>
      <w:tr w:rsidR="00EF2FFC" w:rsidRPr="00DB5D64" w14:paraId="146DE79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1CEA4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GetResource, Inc.</w:t>
            </w:r>
          </w:p>
        </w:tc>
        <w:tc>
          <w:tcPr>
            <w:tcW w:w="1800" w:type="dxa"/>
            <w:tcBorders>
              <w:top w:val="nil"/>
              <w:left w:val="nil"/>
              <w:bottom w:val="single" w:sz="4" w:space="0" w:color="auto"/>
              <w:right w:val="single" w:sz="4" w:space="0" w:color="auto"/>
            </w:tcBorders>
            <w:shd w:val="clear" w:color="auto" w:fill="auto"/>
            <w:noWrap/>
            <w:vAlign w:val="center"/>
            <w:hideMark/>
          </w:tcPr>
          <w:p w14:paraId="2F925CF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Isha Deokule</w:t>
            </w:r>
          </w:p>
        </w:tc>
        <w:tc>
          <w:tcPr>
            <w:tcW w:w="1464" w:type="dxa"/>
            <w:tcBorders>
              <w:top w:val="nil"/>
              <w:left w:val="nil"/>
              <w:bottom w:val="single" w:sz="4" w:space="0" w:color="auto"/>
              <w:right w:val="single" w:sz="4" w:space="0" w:color="auto"/>
            </w:tcBorders>
            <w:shd w:val="clear" w:color="auto" w:fill="auto"/>
            <w:noWrap/>
            <w:vAlign w:val="center"/>
            <w:hideMark/>
          </w:tcPr>
          <w:p w14:paraId="1D066BE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936-1640</w:t>
            </w:r>
          </w:p>
        </w:tc>
        <w:tc>
          <w:tcPr>
            <w:tcW w:w="3036" w:type="dxa"/>
            <w:tcBorders>
              <w:top w:val="nil"/>
              <w:left w:val="nil"/>
              <w:bottom w:val="single" w:sz="4" w:space="0" w:color="auto"/>
              <w:right w:val="single" w:sz="4" w:space="0" w:color="auto"/>
            </w:tcBorders>
            <w:shd w:val="clear" w:color="auto" w:fill="auto"/>
            <w:noWrap/>
            <w:vAlign w:val="center"/>
            <w:hideMark/>
          </w:tcPr>
          <w:p w14:paraId="1A66E29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780EF0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7039BD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21B17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isha@getresourceinc.com</w:t>
            </w:r>
          </w:p>
        </w:tc>
      </w:tr>
      <w:tr w:rsidR="00EF2FFC" w:rsidRPr="00DB5D64" w14:paraId="74F69F2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759B7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GEWA Corporation</w:t>
            </w:r>
          </w:p>
        </w:tc>
        <w:tc>
          <w:tcPr>
            <w:tcW w:w="1800" w:type="dxa"/>
            <w:tcBorders>
              <w:top w:val="nil"/>
              <w:left w:val="nil"/>
              <w:bottom w:val="single" w:sz="4" w:space="0" w:color="auto"/>
              <w:right w:val="single" w:sz="4" w:space="0" w:color="auto"/>
            </w:tcBorders>
            <w:shd w:val="clear" w:color="auto" w:fill="auto"/>
            <w:noWrap/>
            <w:vAlign w:val="center"/>
            <w:hideMark/>
          </w:tcPr>
          <w:p w14:paraId="27EF5B6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Gladstone Wood</w:t>
            </w:r>
          </w:p>
        </w:tc>
        <w:tc>
          <w:tcPr>
            <w:tcW w:w="1464" w:type="dxa"/>
            <w:tcBorders>
              <w:top w:val="nil"/>
              <w:left w:val="nil"/>
              <w:bottom w:val="single" w:sz="4" w:space="0" w:color="auto"/>
              <w:right w:val="single" w:sz="4" w:space="0" w:color="auto"/>
            </w:tcBorders>
            <w:shd w:val="clear" w:color="auto" w:fill="auto"/>
            <w:noWrap/>
            <w:vAlign w:val="center"/>
            <w:hideMark/>
          </w:tcPr>
          <w:p w14:paraId="24912D4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553-9991</w:t>
            </w:r>
          </w:p>
        </w:tc>
        <w:tc>
          <w:tcPr>
            <w:tcW w:w="3036" w:type="dxa"/>
            <w:tcBorders>
              <w:top w:val="nil"/>
              <w:left w:val="nil"/>
              <w:bottom w:val="single" w:sz="4" w:space="0" w:color="auto"/>
              <w:right w:val="single" w:sz="4" w:space="0" w:color="auto"/>
            </w:tcBorders>
            <w:shd w:val="clear" w:color="auto" w:fill="auto"/>
            <w:noWrap/>
            <w:vAlign w:val="center"/>
            <w:hideMark/>
          </w:tcPr>
          <w:p w14:paraId="708371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1933 Davis Street, Suite 304B</w:t>
            </w:r>
          </w:p>
        </w:tc>
        <w:tc>
          <w:tcPr>
            <w:tcW w:w="1384" w:type="dxa"/>
            <w:tcBorders>
              <w:top w:val="nil"/>
              <w:left w:val="nil"/>
              <w:bottom w:val="single" w:sz="4" w:space="0" w:color="auto"/>
              <w:right w:val="single" w:sz="4" w:space="0" w:color="auto"/>
            </w:tcBorders>
            <w:shd w:val="clear" w:color="auto" w:fill="auto"/>
            <w:noWrap/>
            <w:vAlign w:val="center"/>
            <w:hideMark/>
          </w:tcPr>
          <w:p w14:paraId="7DAC2AF2" w14:textId="7BBBBE99"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50F87B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7B7103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GEWACORP@AOL.COM</w:t>
            </w:r>
          </w:p>
        </w:tc>
      </w:tr>
      <w:tr w:rsidR="00EF2FFC" w:rsidRPr="00DB5D64" w14:paraId="595A0AE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44518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Industrial Services Company</w:t>
            </w:r>
          </w:p>
        </w:tc>
        <w:tc>
          <w:tcPr>
            <w:tcW w:w="1800" w:type="dxa"/>
            <w:tcBorders>
              <w:top w:val="nil"/>
              <w:left w:val="nil"/>
              <w:bottom w:val="single" w:sz="4" w:space="0" w:color="auto"/>
              <w:right w:val="single" w:sz="4" w:space="0" w:color="auto"/>
            </w:tcBorders>
            <w:shd w:val="clear" w:color="auto" w:fill="auto"/>
            <w:noWrap/>
            <w:vAlign w:val="center"/>
            <w:hideMark/>
          </w:tcPr>
          <w:p w14:paraId="59C9C5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Jim Stielow</w:t>
            </w:r>
          </w:p>
        </w:tc>
        <w:tc>
          <w:tcPr>
            <w:tcW w:w="1464" w:type="dxa"/>
            <w:tcBorders>
              <w:top w:val="nil"/>
              <w:left w:val="nil"/>
              <w:bottom w:val="single" w:sz="4" w:space="0" w:color="auto"/>
              <w:right w:val="single" w:sz="4" w:space="0" w:color="auto"/>
            </w:tcBorders>
            <w:shd w:val="clear" w:color="auto" w:fill="auto"/>
            <w:noWrap/>
            <w:vAlign w:val="center"/>
            <w:hideMark/>
          </w:tcPr>
          <w:p w14:paraId="2CA252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476-1190</w:t>
            </w:r>
          </w:p>
        </w:tc>
        <w:tc>
          <w:tcPr>
            <w:tcW w:w="3036" w:type="dxa"/>
            <w:tcBorders>
              <w:top w:val="nil"/>
              <w:left w:val="nil"/>
              <w:bottom w:val="single" w:sz="4" w:space="0" w:color="auto"/>
              <w:right w:val="single" w:sz="4" w:space="0" w:color="auto"/>
            </w:tcBorders>
            <w:shd w:val="clear" w:color="auto" w:fill="auto"/>
            <w:noWrap/>
            <w:vAlign w:val="center"/>
            <w:hideMark/>
          </w:tcPr>
          <w:p w14:paraId="6A4D18F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32145 Alvarado Niles Rd # 205</w:t>
            </w:r>
          </w:p>
        </w:tc>
        <w:tc>
          <w:tcPr>
            <w:tcW w:w="1384" w:type="dxa"/>
            <w:tcBorders>
              <w:top w:val="nil"/>
              <w:left w:val="nil"/>
              <w:bottom w:val="single" w:sz="4" w:space="0" w:color="auto"/>
              <w:right w:val="single" w:sz="4" w:space="0" w:color="auto"/>
            </w:tcBorders>
            <w:shd w:val="clear" w:color="auto" w:fill="auto"/>
            <w:noWrap/>
            <w:vAlign w:val="center"/>
            <w:hideMark/>
          </w:tcPr>
          <w:p w14:paraId="2AC3A2AF" w14:textId="4F42614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Union City</w:t>
            </w:r>
          </w:p>
        </w:tc>
        <w:tc>
          <w:tcPr>
            <w:tcW w:w="511" w:type="dxa"/>
            <w:tcBorders>
              <w:top w:val="nil"/>
              <w:left w:val="nil"/>
              <w:bottom w:val="single" w:sz="4" w:space="0" w:color="auto"/>
              <w:right w:val="single" w:sz="4" w:space="0" w:color="auto"/>
            </w:tcBorders>
            <w:shd w:val="clear" w:color="auto" w:fill="auto"/>
            <w:noWrap/>
            <w:vAlign w:val="center"/>
            <w:hideMark/>
          </w:tcPr>
          <w:p w14:paraId="2E44DD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22E2296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jim@workers.com</w:t>
            </w:r>
          </w:p>
        </w:tc>
      </w:tr>
      <w:tr w:rsidR="00EF2FFC" w:rsidRPr="00DB5D64" w14:paraId="67E0C0E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E6262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Inter-City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4F6861C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Mansour Id-Deen</w:t>
            </w:r>
          </w:p>
        </w:tc>
        <w:tc>
          <w:tcPr>
            <w:tcW w:w="1464" w:type="dxa"/>
            <w:tcBorders>
              <w:top w:val="nil"/>
              <w:left w:val="nil"/>
              <w:bottom w:val="single" w:sz="4" w:space="0" w:color="auto"/>
              <w:right w:val="single" w:sz="4" w:space="0" w:color="auto"/>
            </w:tcBorders>
            <w:shd w:val="clear" w:color="auto" w:fill="auto"/>
            <w:noWrap/>
            <w:vAlign w:val="center"/>
            <w:hideMark/>
          </w:tcPr>
          <w:p w14:paraId="727C9E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655-3552</w:t>
            </w:r>
          </w:p>
        </w:tc>
        <w:tc>
          <w:tcPr>
            <w:tcW w:w="3036" w:type="dxa"/>
            <w:tcBorders>
              <w:top w:val="nil"/>
              <w:left w:val="nil"/>
              <w:bottom w:val="single" w:sz="4" w:space="0" w:color="auto"/>
              <w:right w:val="single" w:sz="4" w:space="0" w:color="auto"/>
            </w:tcBorders>
            <w:shd w:val="clear" w:color="auto" w:fill="auto"/>
            <w:noWrap/>
            <w:vAlign w:val="center"/>
            <w:hideMark/>
          </w:tcPr>
          <w:p w14:paraId="31DD95C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3269 Adeline Street</w:t>
            </w:r>
          </w:p>
        </w:tc>
        <w:tc>
          <w:tcPr>
            <w:tcW w:w="1384" w:type="dxa"/>
            <w:tcBorders>
              <w:top w:val="nil"/>
              <w:left w:val="nil"/>
              <w:bottom w:val="single" w:sz="4" w:space="0" w:color="auto"/>
              <w:right w:val="single" w:sz="4" w:space="0" w:color="auto"/>
            </w:tcBorders>
            <w:shd w:val="clear" w:color="auto" w:fill="auto"/>
            <w:noWrap/>
            <w:vAlign w:val="center"/>
            <w:hideMark/>
          </w:tcPr>
          <w:p w14:paraId="1CC885C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53C0245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D3FE9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middeen@hotmail.com</w:t>
            </w:r>
          </w:p>
        </w:tc>
      </w:tr>
      <w:tr w:rsidR="00EF2FFC" w:rsidRPr="00DB5D64" w14:paraId="01FD8D0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45462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Intergrated Talent Solutions Inc DBA Vivo</w:t>
            </w:r>
          </w:p>
        </w:tc>
        <w:tc>
          <w:tcPr>
            <w:tcW w:w="1800" w:type="dxa"/>
            <w:tcBorders>
              <w:top w:val="nil"/>
              <w:left w:val="nil"/>
              <w:bottom w:val="single" w:sz="4" w:space="0" w:color="auto"/>
              <w:right w:val="single" w:sz="4" w:space="0" w:color="auto"/>
            </w:tcBorders>
            <w:shd w:val="clear" w:color="auto" w:fill="auto"/>
            <w:noWrap/>
            <w:vAlign w:val="center"/>
            <w:hideMark/>
          </w:tcPr>
          <w:p w14:paraId="2459CEF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Marilyn Weinstein</w:t>
            </w:r>
          </w:p>
        </w:tc>
        <w:tc>
          <w:tcPr>
            <w:tcW w:w="1464" w:type="dxa"/>
            <w:tcBorders>
              <w:top w:val="nil"/>
              <w:left w:val="nil"/>
              <w:bottom w:val="single" w:sz="4" w:space="0" w:color="auto"/>
              <w:right w:val="single" w:sz="4" w:space="0" w:color="auto"/>
            </w:tcBorders>
            <w:shd w:val="clear" w:color="auto" w:fill="auto"/>
            <w:noWrap/>
            <w:vAlign w:val="center"/>
            <w:hideMark/>
          </w:tcPr>
          <w:p w14:paraId="24652D2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271-6800</w:t>
            </w:r>
          </w:p>
        </w:tc>
        <w:tc>
          <w:tcPr>
            <w:tcW w:w="3036" w:type="dxa"/>
            <w:tcBorders>
              <w:top w:val="nil"/>
              <w:left w:val="nil"/>
              <w:bottom w:val="single" w:sz="4" w:space="0" w:color="auto"/>
              <w:right w:val="single" w:sz="4" w:space="0" w:color="auto"/>
            </w:tcBorders>
            <w:shd w:val="clear" w:color="auto" w:fill="auto"/>
            <w:noWrap/>
            <w:vAlign w:val="center"/>
            <w:hideMark/>
          </w:tcPr>
          <w:p w14:paraId="5881E1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7901 Stoneridge Drive, Suite 501</w:t>
            </w:r>
          </w:p>
        </w:tc>
        <w:tc>
          <w:tcPr>
            <w:tcW w:w="1384" w:type="dxa"/>
            <w:tcBorders>
              <w:top w:val="nil"/>
              <w:left w:val="nil"/>
              <w:bottom w:val="single" w:sz="4" w:space="0" w:color="auto"/>
              <w:right w:val="single" w:sz="4" w:space="0" w:color="auto"/>
            </w:tcBorders>
            <w:shd w:val="clear" w:color="auto" w:fill="auto"/>
            <w:noWrap/>
            <w:vAlign w:val="center"/>
            <w:hideMark/>
          </w:tcPr>
          <w:p w14:paraId="09BD44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CFFC1B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AB662E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marilyn.weinstein@vivoinc.com</w:t>
            </w:r>
          </w:p>
        </w:tc>
      </w:tr>
      <w:tr w:rsidR="00EF2FFC" w:rsidRPr="00DB5D64" w14:paraId="460ABC7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7179C6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InterSources Inc</w:t>
            </w:r>
          </w:p>
        </w:tc>
        <w:tc>
          <w:tcPr>
            <w:tcW w:w="1800" w:type="dxa"/>
            <w:tcBorders>
              <w:top w:val="nil"/>
              <w:left w:val="nil"/>
              <w:bottom w:val="single" w:sz="4" w:space="0" w:color="auto"/>
              <w:right w:val="single" w:sz="4" w:space="0" w:color="auto"/>
            </w:tcBorders>
            <w:shd w:val="clear" w:color="auto" w:fill="auto"/>
            <w:noWrap/>
            <w:vAlign w:val="center"/>
            <w:hideMark/>
          </w:tcPr>
          <w:p w14:paraId="5FD826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Ankur Shah</w:t>
            </w:r>
          </w:p>
        </w:tc>
        <w:tc>
          <w:tcPr>
            <w:tcW w:w="1464" w:type="dxa"/>
            <w:tcBorders>
              <w:top w:val="nil"/>
              <w:left w:val="nil"/>
              <w:bottom w:val="single" w:sz="4" w:space="0" w:color="auto"/>
              <w:right w:val="single" w:sz="4" w:space="0" w:color="auto"/>
            </w:tcBorders>
            <w:shd w:val="clear" w:color="auto" w:fill="auto"/>
            <w:noWrap/>
            <w:vAlign w:val="center"/>
            <w:hideMark/>
          </w:tcPr>
          <w:p w14:paraId="024399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870-1512</w:t>
            </w:r>
          </w:p>
        </w:tc>
        <w:tc>
          <w:tcPr>
            <w:tcW w:w="3036" w:type="dxa"/>
            <w:tcBorders>
              <w:top w:val="nil"/>
              <w:left w:val="nil"/>
              <w:bottom w:val="single" w:sz="4" w:space="0" w:color="auto"/>
              <w:right w:val="single" w:sz="4" w:space="0" w:color="auto"/>
            </w:tcBorders>
            <w:shd w:val="clear" w:color="auto" w:fill="auto"/>
            <w:noWrap/>
            <w:vAlign w:val="center"/>
            <w:hideMark/>
          </w:tcPr>
          <w:p w14:paraId="76521E3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39111 Paseo Padre Pkwy #301</w:t>
            </w:r>
          </w:p>
        </w:tc>
        <w:tc>
          <w:tcPr>
            <w:tcW w:w="1384" w:type="dxa"/>
            <w:tcBorders>
              <w:top w:val="nil"/>
              <w:left w:val="nil"/>
              <w:bottom w:val="single" w:sz="4" w:space="0" w:color="auto"/>
              <w:right w:val="single" w:sz="4" w:space="0" w:color="auto"/>
            </w:tcBorders>
            <w:shd w:val="clear" w:color="auto" w:fill="auto"/>
            <w:noWrap/>
            <w:vAlign w:val="center"/>
            <w:hideMark/>
          </w:tcPr>
          <w:p w14:paraId="475F310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9E8B7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5FDD40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ankur@intersourcesinc.com</w:t>
            </w:r>
          </w:p>
        </w:tc>
      </w:tr>
      <w:tr w:rsidR="00EF2FFC" w:rsidRPr="00DB5D64" w14:paraId="649F86A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4ED78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LMT CONSULTING, INC.</w:t>
            </w:r>
          </w:p>
        </w:tc>
        <w:tc>
          <w:tcPr>
            <w:tcW w:w="1800" w:type="dxa"/>
            <w:tcBorders>
              <w:top w:val="nil"/>
              <w:left w:val="nil"/>
              <w:bottom w:val="single" w:sz="4" w:space="0" w:color="auto"/>
              <w:right w:val="single" w:sz="4" w:space="0" w:color="auto"/>
            </w:tcBorders>
            <w:shd w:val="clear" w:color="auto" w:fill="auto"/>
            <w:noWrap/>
            <w:vAlign w:val="center"/>
            <w:hideMark/>
          </w:tcPr>
          <w:p w14:paraId="452BFB1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GRACE UWADIALE</w:t>
            </w:r>
          </w:p>
        </w:tc>
        <w:tc>
          <w:tcPr>
            <w:tcW w:w="1464" w:type="dxa"/>
            <w:tcBorders>
              <w:top w:val="nil"/>
              <w:left w:val="nil"/>
              <w:bottom w:val="single" w:sz="4" w:space="0" w:color="auto"/>
              <w:right w:val="single" w:sz="4" w:space="0" w:color="auto"/>
            </w:tcBorders>
            <w:shd w:val="clear" w:color="auto" w:fill="auto"/>
            <w:noWrap/>
            <w:vAlign w:val="center"/>
            <w:hideMark/>
          </w:tcPr>
          <w:p w14:paraId="434D27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325-8979</w:t>
            </w:r>
          </w:p>
        </w:tc>
        <w:tc>
          <w:tcPr>
            <w:tcW w:w="3036" w:type="dxa"/>
            <w:tcBorders>
              <w:top w:val="nil"/>
              <w:left w:val="nil"/>
              <w:bottom w:val="single" w:sz="4" w:space="0" w:color="auto"/>
              <w:right w:val="single" w:sz="4" w:space="0" w:color="auto"/>
            </w:tcBorders>
            <w:shd w:val="clear" w:color="auto" w:fill="auto"/>
            <w:noWrap/>
            <w:vAlign w:val="center"/>
            <w:hideMark/>
          </w:tcPr>
          <w:p w14:paraId="01E9B5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303 Hegenberger Rd, Suite 308</w:t>
            </w:r>
          </w:p>
        </w:tc>
        <w:tc>
          <w:tcPr>
            <w:tcW w:w="1384" w:type="dxa"/>
            <w:tcBorders>
              <w:top w:val="nil"/>
              <w:left w:val="nil"/>
              <w:bottom w:val="single" w:sz="4" w:space="0" w:color="auto"/>
              <w:right w:val="single" w:sz="4" w:space="0" w:color="auto"/>
            </w:tcBorders>
            <w:shd w:val="clear" w:color="auto" w:fill="auto"/>
            <w:noWrap/>
            <w:vAlign w:val="center"/>
            <w:hideMark/>
          </w:tcPr>
          <w:p w14:paraId="7DEF4F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0DC55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FC286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graceu@lmtconsult.com</w:t>
            </w:r>
          </w:p>
        </w:tc>
      </w:tr>
      <w:tr w:rsidR="00EF2FFC" w:rsidRPr="00DB5D64" w14:paraId="6908BEA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6FECF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Manpower Group</w:t>
            </w:r>
          </w:p>
        </w:tc>
        <w:tc>
          <w:tcPr>
            <w:tcW w:w="1800" w:type="dxa"/>
            <w:tcBorders>
              <w:top w:val="nil"/>
              <w:left w:val="nil"/>
              <w:bottom w:val="single" w:sz="4" w:space="0" w:color="auto"/>
              <w:right w:val="single" w:sz="4" w:space="0" w:color="auto"/>
            </w:tcBorders>
            <w:shd w:val="clear" w:color="auto" w:fill="auto"/>
            <w:noWrap/>
            <w:vAlign w:val="center"/>
            <w:hideMark/>
          </w:tcPr>
          <w:p w14:paraId="086B38D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Michael LaFontaine</w:t>
            </w:r>
          </w:p>
        </w:tc>
        <w:tc>
          <w:tcPr>
            <w:tcW w:w="1464" w:type="dxa"/>
            <w:tcBorders>
              <w:top w:val="nil"/>
              <w:left w:val="nil"/>
              <w:bottom w:val="single" w:sz="4" w:space="0" w:color="auto"/>
              <w:right w:val="single" w:sz="4" w:space="0" w:color="auto"/>
            </w:tcBorders>
            <w:shd w:val="clear" w:color="auto" w:fill="auto"/>
            <w:noWrap/>
            <w:vAlign w:val="center"/>
            <w:hideMark/>
          </w:tcPr>
          <w:p w14:paraId="14716E8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835-2424</w:t>
            </w:r>
          </w:p>
        </w:tc>
        <w:tc>
          <w:tcPr>
            <w:tcW w:w="3036" w:type="dxa"/>
            <w:tcBorders>
              <w:top w:val="nil"/>
              <w:left w:val="nil"/>
              <w:bottom w:val="single" w:sz="4" w:space="0" w:color="auto"/>
              <w:right w:val="single" w:sz="4" w:space="0" w:color="auto"/>
            </w:tcBorders>
            <w:shd w:val="clear" w:color="auto" w:fill="auto"/>
            <w:noWrap/>
            <w:vAlign w:val="center"/>
            <w:hideMark/>
          </w:tcPr>
          <w:p w14:paraId="5EAAB8C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500 12th Street, Suite 123</w:t>
            </w:r>
          </w:p>
        </w:tc>
        <w:tc>
          <w:tcPr>
            <w:tcW w:w="1384" w:type="dxa"/>
            <w:tcBorders>
              <w:top w:val="nil"/>
              <w:left w:val="nil"/>
              <w:bottom w:val="single" w:sz="4" w:space="0" w:color="auto"/>
              <w:right w:val="single" w:sz="4" w:space="0" w:color="auto"/>
            </w:tcBorders>
            <w:shd w:val="clear" w:color="auto" w:fill="auto"/>
            <w:noWrap/>
            <w:vAlign w:val="center"/>
            <w:hideMark/>
          </w:tcPr>
          <w:p w14:paraId="568005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863FE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F2928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Michael.LaFontaine@manpower.com</w:t>
            </w:r>
          </w:p>
        </w:tc>
      </w:tr>
      <w:tr w:rsidR="00EF2FFC" w:rsidRPr="00DB5D64" w14:paraId="2FF7804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F869A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Maxim Healthcare Services</w:t>
            </w:r>
          </w:p>
        </w:tc>
        <w:tc>
          <w:tcPr>
            <w:tcW w:w="1800" w:type="dxa"/>
            <w:tcBorders>
              <w:top w:val="nil"/>
              <w:left w:val="nil"/>
              <w:bottom w:val="single" w:sz="4" w:space="0" w:color="auto"/>
              <w:right w:val="single" w:sz="4" w:space="0" w:color="auto"/>
            </w:tcBorders>
            <w:shd w:val="clear" w:color="auto" w:fill="auto"/>
            <w:noWrap/>
            <w:vAlign w:val="center"/>
            <w:hideMark/>
          </w:tcPr>
          <w:p w14:paraId="39D1DE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Jadd Martinez</w:t>
            </w:r>
          </w:p>
        </w:tc>
        <w:tc>
          <w:tcPr>
            <w:tcW w:w="1464" w:type="dxa"/>
            <w:tcBorders>
              <w:top w:val="nil"/>
              <w:left w:val="nil"/>
              <w:bottom w:val="single" w:sz="4" w:space="0" w:color="auto"/>
              <w:right w:val="single" w:sz="4" w:space="0" w:color="auto"/>
            </w:tcBorders>
            <w:shd w:val="clear" w:color="auto" w:fill="auto"/>
            <w:noWrap/>
            <w:vAlign w:val="center"/>
            <w:hideMark/>
          </w:tcPr>
          <w:p w14:paraId="435D9A7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 541-4364</w:t>
            </w:r>
          </w:p>
        </w:tc>
        <w:tc>
          <w:tcPr>
            <w:tcW w:w="3036" w:type="dxa"/>
            <w:tcBorders>
              <w:top w:val="nil"/>
              <w:left w:val="nil"/>
              <w:bottom w:val="single" w:sz="4" w:space="0" w:color="auto"/>
              <w:right w:val="single" w:sz="4" w:space="0" w:color="auto"/>
            </w:tcBorders>
            <w:shd w:val="clear" w:color="auto" w:fill="auto"/>
            <w:noWrap/>
            <w:vAlign w:val="center"/>
            <w:hideMark/>
          </w:tcPr>
          <w:p w14:paraId="78FBBD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1000 Broadway, Suite 425</w:t>
            </w:r>
          </w:p>
        </w:tc>
        <w:tc>
          <w:tcPr>
            <w:tcW w:w="1384" w:type="dxa"/>
            <w:tcBorders>
              <w:top w:val="nil"/>
              <w:left w:val="nil"/>
              <w:bottom w:val="single" w:sz="4" w:space="0" w:color="auto"/>
              <w:right w:val="single" w:sz="4" w:space="0" w:color="auto"/>
            </w:tcBorders>
            <w:shd w:val="clear" w:color="auto" w:fill="auto"/>
            <w:noWrap/>
            <w:vAlign w:val="center"/>
            <w:hideMark/>
          </w:tcPr>
          <w:p w14:paraId="6C9AB0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5703E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E286D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jamartin@maxhealth.com</w:t>
            </w:r>
          </w:p>
        </w:tc>
      </w:tr>
      <w:tr w:rsidR="00EF2FFC" w:rsidRPr="00DB5D64" w14:paraId="55D3FFE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5008C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MedRx Staffing Solutions LLC</w:t>
            </w:r>
          </w:p>
        </w:tc>
        <w:tc>
          <w:tcPr>
            <w:tcW w:w="1800" w:type="dxa"/>
            <w:tcBorders>
              <w:top w:val="nil"/>
              <w:left w:val="nil"/>
              <w:bottom w:val="single" w:sz="4" w:space="0" w:color="auto"/>
              <w:right w:val="single" w:sz="4" w:space="0" w:color="auto"/>
            </w:tcBorders>
            <w:shd w:val="clear" w:color="auto" w:fill="auto"/>
            <w:noWrap/>
            <w:vAlign w:val="center"/>
            <w:hideMark/>
          </w:tcPr>
          <w:p w14:paraId="411A84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Suraj Adiecha</w:t>
            </w:r>
          </w:p>
        </w:tc>
        <w:tc>
          <w:tcPr>
            <w:tcW w:w="1464" w:type="dxa"/>
            <w:tcBorders>
              <w:top w:val="nil"/>
              <w:left w:val="nil"/>
              <w:bottom w:val="single" w:sz="4" w:space="0" w:color="auto"/>
              <w:right w:val="single" w:sz="4" w:space="0" w:color="auto"/>
            </w:tcBorders>
            <w:shd w:val="clear" w:color="auto" w:fill="auto"/>
            <w:noWrap/>
            <w:vAlign w:val="center"/>
            <w:hideMark/>
          </w:tcPr>
          <w:p w14:paraId="3165B4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396-8672</w:t>
            </w:r>
          </w:p>
        </w:tc>
        <w:tc>
          <w:tcPr>
            <w:tcW w:w="3036" w:type="dxa"/>
            <w:tcBorders>
              <w:top w:val="nil"/>
              <w:left w:val="nil"/>
              <w:bottom w:val="single" w:sz="4" w:space="0" w:color="auto"/>
              <w:right w:val="single" w:sz="4" w:space="0" w:color="auto"/>
            </w:tcBorders>
            <w:shd w:val="clear" w:color="auto" w:fill="auto"/>
            <w:noWrap/>
            <w:vAlign w:val="center"/>
            <w:hideMark/>
          </w:tcPr>
          <w:p w14:paraId="25BDAD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t>
            </w:r>
          </w:p>
        </w:tc>
        <w:tc>
          <w:tcPr>
            <w:tcW w:w="1384" w:type="dxa"/>
            <w:tcBorders>
              <w:top w:val="nil"/>
              <w:left w:val="nil"/>
              <w:bottom w:val="single" w:sz="4" w:space="0" w:color="auto"/>
              <w:right w:val="single" w:sz="4" w:space="0" w:color="auto"/>
            </w:tcBorders>
            <w:shd w:val="clear" w:color="auto" w:fill="auto"/>
            <w:noWrap/>
            <w:vAlign w:val="center"/>
            <w:hideMark/>
          </w:tcPr>
          <w:p w14:paraId="78B936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47717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17C403D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medrxstaffing@gmail.com</w:t>
            </w:r>
          </w:p>
        </w:tc>
      </w:tr>
      <w:tr w:rsidR="00EF2FFC" w:rsidRPr="00DB5D64" w14:paraId="4E4DAB4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10C64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Nana Quality Staffing LLC</w:t>
            </w:r>
          </w:p>
        </w:tc>
        <w:tc>
          <w:tcPr>
            <w:tcW w:w="1800" w:type="dxa"/>
            <w:tcBorders>
              <w:top w:val="nil"/>
              <w:left w:val="nil"/>
              <w:bottom w:val="single" w:sz="4" w:space="0" w:color="auto"/>
              <w:right w:val="single" w:sz="4" w:space="0" w:color="auto"/>
            </w:tcBorders>
            <w:shd w:val="clear" w:color="auto" w:fill="auto"/>
            <w:noWrap/>
            <w:vAlign w:val="center"/>
            <w:hideMark/>
          </w:tcPr>
          <w:p w14:paraId="1376B0C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Love King</w:t>
            </w:r>
          </w:p>
        </w:tc>
        <w:tc>
          <w:tcPr>
            <w:tcW w:w="1464" w:type="dxa"/>
            <w:tcBorders>
              <w:top w:val="nil"/>
              <w:left w:val="nil"/>
              <w:bottom w:val="single" w:sz="4" w:space="0" w:color="auto"/>
              <w:right w:val="single" w:sz="4" w:space="0" w:color="auto"/>
            </w:tcBorders>
            <w:shd w:val="clear" w:color="auto" w:fill="auto"/>
            <w:noWrap/>
            <w:vAlign w:val="center"/>
            <w:hideMark/>
          </w:tcPr>
          <w:p w14:paraId="4B69693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(617) 987-5130</w:t>
            </w:r>
          </w:p>
        </w:tc>
        <w:tc>
          <w:tcPr>
            <w:tcW w:w="3036" w:type="dxa"/>
            <w:tcBorders>
              <w:top w:val="nil"/>
              <w:left w:val="nil"/>
              <w:bottom w:val="single" w:sz="4" w:space="0" w:color="auto"/>
              <w:right w:val="single" w:sz="4" w:space="0" w:color="auto"/>
            </w:tcBorders>
            <w:shd w:val="clear" w:color="auto" w:fill="auto"/>
            <w:noWrap/>
            <w:vAlign w:val="center"/>
            <w:hideMark/>
          </w:tcPr>
          <w:p w14:paraId="25F614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4126 Broadway</w:t>
            </w:r>
          </w:p>
        </w:tc>
        <w:tc>
          <w:tcPr>
            <w:tcW w:w="1384" w:type="dxa"/>
            <w:tcBorders>
              <w:top w:val="nil"/>
              <w:left w:val="nil"/>
              <w:bottom w:val="single" w:sz="4" w:space="0" w:color="auto"/>
              <w:right w:val="single" w:sz="4" w:space="0" w:color="auto"/>
            </w:tcBorders>
            <w:shd w:val="clear" w:color="auto" w:fill="auto"/>
            <w:noWrap/>
            <w:vAlign w:val="center"/>
            <w:hideMark/>
          </w:tcPr>
          <w:p w14:paraId="6C6C5C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41E533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A6C0D7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nanaqualitystaffing@gmail.com</w:t>
            </w:r>
          </w:p>
        </w:tc>
      </w:tr>
      <w:tr w:rsidR="00EF2FFC" w:rsidRPr="00DB5D64" w14:paraId="364B986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4B0B83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Paradigm Staffing Solutions</w:t>
            </w:r>
          </w:p>
        </w:tc>
        <w:tc>
          <w:tcPr>
            <w:tcW w:w="1800" w:type="dxa"/>
            <w:tcBorders>
              <w:top w:val="nil"/>
              <w:left w:val="nil"/>
              <w:bottom w:val="single" w:sz="4" w:space="0" w:color="auto"/>
              <w:right w:val="single" w:sz="4" w:space="0" w:color="auto"/>
            </w:tcBorders>
            <w:shd w:val="clear" w:color="auto" w:fill="auto"/>
            <w:noWrap/>
            <w:vAlign w:val="center"/>
            <w:hideMark/>
          </w:tcPr>
          <w:p w14:paraId="5A9794E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Kelvin Marshall</w:t>
            </w:r>
          </w:p>
        </w:tc>
        <w:tc>
          <w:tcPr>
            <w:tcW w:w="1464" w:type="dxa"/>
            <w:tcBorders>
              <w:top w:val="nil"/>
              <w:left w:val="nil"/>
              <w:bottom w:val="single" w:sz="4" w:space="0" w:color="auto"/>
              <w:right w:val="single" w:sz="4" w:space="0" w:color="auto"/>
            </w:tcBorders>
            <w:shd w:val="clear" w:color="auto" w:fill="auto"/>
            <w:noWrap/>
            <w:vAlign w:val="center"/>
            <w:hideMark/>
          </w:tcPr>
          <w:p w14:paraId="043959D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663-7860</w:t>
            </w:r>
          </w:p>
        </w:tc>
        <w:tc>
          <w:tcPr>
            <w:tcW w:w="3036" w:type="dxa"/>
            <w:tcBorders>
              <w:top w:val="nil"/>
              <w:left w:val="nil"/>
              <w:bottom w:val="single" w:sz="4" w:space="0" w:color="auto"/>
              <w:right w:val="single" w:sz="4" w:space="0" w:color="auto"/>
            </w:tcBorders>
            <w:shd w:val="clear" w:color="auto" w:fill="auto"/>
            <w:noWrap/>
            <w:vAlign w:val="center"/>
            <w:hideMark/>
          </w:tcPr>
          <w:p w14:paraId="273825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1970 Broadway, Suite 615</w:t>
            </w:r>
          </w:p>
        </w:tc>
        <w:tc>
          <w:tcPr>
            <w:tcW w:w="1384" w:type="dxa"/>
            <w:tcBorders>
              <w:top w:val="nil"/>
              <w:left w:val="nil"/>
              <w:bottom w:val="single" w:sz="4" w:space="0" w:color="auto"/>
              <w:right w:val="single" w:sz="4" w:space="0" w:color="auto"/>
            </w:tcBorders>
            <w:shd w:val="clear" w:color="auto" w:fill="auto"/>
            <w:noWrap/>
            <w:vAlign w:val="center"/>
            <w:hideMark/>
          </w:tcPr>
          <w:p w14:paraId="2FFEF4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3001C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16542C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kmarshall94612@yahoo.com</w:t>
            </w:r>
          </w:p>
        </w:tc>
      </w:tr>
      <w:tr w:rsidR="00EF2FFC" w:rsidRPr="00DB5D64" w14:paraId="0D22843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D224B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Platinum Healthcare, LLC</w:t>
            </w:r>
          </w:p>
        </w:tc>
        <w:tc>
          <w:tcPr>
            <w:tcW w:w="1800" w:type="dxa"/>
            <w:tcBorders>
              <w:top w:val="nil"/>
              <w:left w:val="nil"/>
              <w:bottom w:val="single" w:sz="4" w:space="0" w:color="auto"/>
              <w:right w:val="single" w:sz="4" w:space="0" w:color="auto"/>
            </w:tcBorders>
            <w:shd w:val="clear" w:color="auto" w:fill="auto"/>
            <w:noWrap/>
            <w:vAlign w:val="center"/>
            <w:hideMark/>
          </w:tcPr>
          <w:p w14:paraId="77C6EE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Daniel J. Seydel II</w:t>
            </w:r>
          </w:p>
        </w:tc>
        <w:tc>
          <w:tcPr>
            <w:tcW w:w="1464" w:type="dxa"/>
            <w:tcBorders>
              <w:top w:val="nil"/>
              <w:left w:val="nil"/>
              <w:bottom w:val="single" w:sz="4" w:space="0" w:color="auto"/>
              <w:right w:val="single" w:sz="4" w:space="0" w:color="auto"/>
            </w:tcBorders>
            <w:shd w:val="clear" w:color="auto" w:fill="auto"/>
            <w:noWrap/>
            <w:vAlign w:val="center"/>
            <w:hideMark/>
          </w:tcPr>
          <w:p w14:paraId="25C1418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261-6400</w:t>
            </w:r>
          </w:p>
        </w:tc>
        <w:tc>
          <w:tcPr>
            <w:tcW w:w="3036" w:type="dxa"/>
            <w:tcBorders>
              <w:top w:val="nil"/>
              <w:left w:val="nil"/>
              <w:bottom w:val="single" w:sz="4" w:space="0" w:color="auto"/>
              <w:right w:val="single" w:sz="4" w:space="0" w:color="auto"/>
            </w:tcBorders>
            <w:shd w:val="clear" w:color="auto" w:fill="auto"/>
            <w:noWrap/>
            <w:vAlign w:val="center"/>
            <w:hideMark/>
          </w:tcPr>
          <w:p w14:paraId="01FC419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7677 Oakport St., Suite 105</w:t>
            </w:r>
          </w:p>
        </w:tc>
        <w:tc>
          <w:tcPr>
            <w:tcW w:w="1384" w:type="dxa"/>
            <w:tcBorders>
              <w:top w:val="nil"/>
              <w:left w:val="nil"/>
              <w:bottom w:val="single" w:sz="4" w:space="0" w:color="auto"/>
              <w:right w:val="single" w:sz="4" w:space="0" w:color="auto"/>
            </w:tcBorders>
            <w:shd w:val="clear" w:color="auto" w:fill="auto"/>
            <w:noWrap/>
            <w:vAlign w:val="center"/>
            <w:hideMark/>
          </w:tcPr>
          <w:p w14:paraId="456D44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BF26B9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E1740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dan@platinumbusinessgroup.com</w:t>
            </w:r>
          </w:p>
        </w:tc>
      </w:tr>
      <w:tr w:rsidR="00EF2FFC" w:rsidRPr="00DB5D64" w14:paraId="394D11E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037DE3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Platinum Staffing Solutions, LLC</w:t>
            </w:r>
          </w:p>
        </w:tc>
        <w:tc>
          <w:tcPr>
            <w:tcW w:w="1800" w:type="dxa"/>
            <w:tcBorders>
              <w:top w:val="nil"/>
              <w:left w:val="nil"/>
              <w:bottom w:val="single" w:sz="4" w:space="0" w:color="auto"/>
              <w:right w:val="single" w:sz="4" w:space="0" w:color="auto"/>
            </w:tcBorders>
            <w:shd w:val="clear" w:color="auto" w:fill="auto"/>
            <w:noWrap/>
            <w:vAlign w:val="center"/>
            <w:hideMark/>
          </w:tcPr>
          <w:p w14:paraId="7A54DD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Marina Omar</w:t>
            </w:r>
          </w:p>
        </w:tc>
        <w:tc>
          <w:tcPr>
            <w:tcW w:w="1464" w:type="dxa"/>
            <w:tcBorders>
              <w:top w:val="nil"/>
              <w:left w:val="nil"/>
              <w:bottom w:val="single" w:sz="4" w:space="0" w:color="auto"/>
              <w:right w:val="single" w:sz="4" w:space="0" w:color="auto"/>
            </w:tcBorders>
            <w:shd w:val="clear" w:color="auto" w:fill="auto"/>
            <w:noWrap/>
            <w:vAlign w:val="center"/>
            <w:hideMark/>
          </w:tcPr>
          <w:p w14:paraId="24CE5B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400-9115</w:t>
            </w:r>
          </w:p>
        </w:tc>
        <w:tc>
          <w:tcPr>
            <w:tcW w:w="3036" w:type="dxa"/>
            <w:tcBorders>
              <w:top w:val="nil"/>
              <w:left w:val="nil"/>
              <w:bottom w:val="single" w:sz="4" w:space="0" w:color="auto"/>
              <w:right w:val="single" w:sz="4" w:space="0" w:color="auto"/>
            </w:tcBorders>
            <w:shd w:val="clear" w:color="auto" w:fill="auto"/>
            <w:noWrap/>
            <w:vAlign w:val="center"/>
            <w:hideMark/>
          </w:tcPr>
          <w:p w14:paraId="1BA24E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 California Ave,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3CAB8E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C7FD4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F0BF89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marina@platinumstaffingsolutions.com</w:t>
            </w:r>
          </w:p>
        </w:tc>
      </w:tr>
      <w:tr w:rsidR="00EF2FFC" w:rsidRPr="00DB5D64" w14:paraId="0417180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CB56C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PRO-MEDIC HEALTH SERVICES</w:t>
            </w:r>
          </w:p>
        </w:tc>
        <w:tc>
          <w:tcPr>
            <w:tcW w:w="1800" w:type="dxa"/>
            <w:tcBorders>
              <w:top w:val="nil"/>
              <w:left w:val="nil"/>
              <w:bottom w:val="single" w:sz="4" w:space="0" w:color="auto"/>
              <w:right w:val="single" w:sz="4" w:space="0" w:color="auto"/>
            </w:tcBorders>
            <w:shd w:val="clear" w:color="auto" w:fill="auto"/>
            <w:noWrap/>
            <w:vAlign w:val="center"/>
            <w:hideMark/>
          </w:tcPr>
          <w:p w14:paraId="371C5ED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YAW OFORI-NYAKO</w:t>
            </w:r>
          </w:p>
        </w:tc>
        <w:tc>
          <w:tcPr>
            <w:tcW w:w="1464" w:type="dxa"/>
            <w:tcBorders>
              <w:top w:val="nil"/>
              <w:left w:val="nil"/>
              <w:bottom w:val="single" w:sz="4" w:space="0" w:color="auto"/>
              <w:right w:val="single" w:sz="4" w:space="0" w:color="auto"/>
            </w:tcBorders>
            <w:shd w:val="clear" w:color="auto" w:fill="auto"/>
            <w:noWrap/>
            <w:vAlign w:val="center"/>
            <w:hideMark/>
          </w:tcPr>
          <w:p w14:paraId="566F8B4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451-3212</w:t>
            </w:r>
          </w:p>
        </w:tc>
        <w:tc>
          <w:tcPr>
            <w:tcW w:w="3036" w:type="dxa"/>
            <w:tcBorders>
              <w:top w:val="nil"/>
              <w:left w:val="nil"/>
              <w:bottom w:val="single" w:sz="4" w:space="0" w:color="auto"/>
              <w:right w:val="single" w:sz="4" w:space="0" w:color="auto"/>
            </w:tcBorders>
            <w:shd w:val="clear" w:color="auto" w:fill="auto"/>
            <w:noWrap/>
            <w:vAlign w:val="center"/>
            <w:hideMark/>
          </w:tcPr>
          <w:p w14:paraId="103E80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1305 FRANKLIN STREET #200</w:t>
            </w:r>
          </w:p>
        </w:tc>
        <w:tc>
          <w:tcPr>
            <w:tcW w:w="1384" w:type="dxa"/>
            <w:tcBorders>
              <w:top w:val="nil"/>
              <w:left w:val="nil"/>
              <w:bottom w:val="single" w:sz="4" w:space="0" w:color="auto"/>
              <w:right w:val="single" w:sz="4" w:space="0" w:color="auto"/>
            </w:tcBorders>
            <w:shd w:val="clear" w:color="auto" w:fill="auto"/>
            <w:noWrap/>
            <w:vAlign w:val="center"/>
            <w:hideMark/>
          </w:tcPr>
          <w:p w14:paraId="48DF1A4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200C4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28ADB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promedic211@yahoo.com</w:t>
            </w:r>
          </w:p>
        </w:tc>
      </w:tr>
      <w:tr w:rsidR="00EF2FFC" w:rsidRPr="00DB5D64" w14:paraId="792DEAA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500CAA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Procurement Services Associate</w:t>
            </w:r>
          </w:p>
        </w:tc>
        <w:tc>
          <w:tcPr>
            <w:tcW w:w="1800" w:type="dxa"/>
            <w:tcBorders>
              <w:top w:val="nil"/>
              <w:left w:val="nil"/>
              <w:bottom w:val="single" w:sz="4" w:space="0" w:color="auto"/>
              <w:right w:val="single" w:sz="4" w:space="0" w:color="auto"/>
            </w:tcBorders>
            <w:shd w:val="clear" w:color="auto" w:fill="auto"/>
            <w:noWrap/>
            <w:vAlign w:val="center"/>
            <w:hideMark/>
          </w:tcPr>
          <w:p w14:paraId="0A6A94C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Dan Plute</w:t>
            </w:r>
          </w:p>
        </w:tc>
        <w:tc>
          <w:tcPr>
            <w:tcW w:w="1464" w:type="dxa"/>
            <w:tcBorders>
              <w:top w:val="nil"/>
              <w:left w:val="nil"/>
              <w:bottom w:val="single" w:sz="4" w:space="0" w:color="auto"/>
              <w:right w:val="single" w:sz="4" w:space="0" w:color="auto"/>
            </w:tcBorders>
            <w:shd w:val="clear" w:color="auto" w:fill="auto"/>
            <w:noWrap/>
            <w:vAlign w:val="center"/>
            <w:hideMark/>
          </w:tcPr>
          <w:p w14:paraId="35D952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460-0697</w:t>
            </w:r>
          </w:p>
        </w:tc>
        <w:tc>
          <w:tcPr>
            <w:tcW w:w="3036" w:type="dxa"/>
            <w:tcBorders>
              <w:top w:val="nil"/>
              <w:left w:val="nil"/>
              <w:bottom w:val="single" w:sz="4" w:space="0" w:color="auto"/>
              <w:right w:val="single" w:sz="4" w:space="0" w:color="auto"/>
            </w:tcBorders>
            <w:shd w:val="clear" w:color="auto" w:fill="auto"/>
            <w:noWrap/>
            <w:vAlign w:val="center"/>
            <w:hideMark/>
          </w:tcPr>
          <w:p w14:paraId="6D4A86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5820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5F1691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FE8F83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2786CB3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dplute@macservices.us</w:t>
            </w:r>
          </w:p>
        </w:tc>
      </w:tr>
      <w:tr w:rsidR="00EF2FFC" w:rsidRPr="00DB5D64" w14:paraId="0D856EF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18F9F9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PsiNapse Technology Ltd</w:t>
            </w:r>
          </w:p>
        </w:tc>
        <w:tc>
          <w:tcPr>
            <w:tcW w:w="1800" w:type="dxa"/>
            <w:tcBorders>
              <w:top w:val="nil"/>
              <w:left w:val="nil"/>
              <w:bottom w:val="single" w:sz="4" w:space="0" w:color="auto"/>
              <w:right w:val="single" w:sz="4" w:space="0" w:color="auto"/>
            </w:tcBorders>
            <w:shd w:val="clear" w:color="auto" w:fill="auto"/>
            <w:noWrap/>
            <w:vAlign w:val="center"/>
            <w:hideMark/>
          </w:tcPr>
          <w:p w14:paraId="2DEA7A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176BBE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255-1932</w:t>
            </w:r>
          </w:p>
        </w:tc>
        <w:tc>
          <w:tcPr>
            <w:tcW w:w="3036" w:type="dxa"/>
            <w:tcBorders>
              <w:top w:val="nil"/>
              <w:left w:val="nil"/>
              <w:bottom w:val="single" w:sz="4" w:space="0" w:color="auto"/>
              <w:right w:val="single" w:sz="4" w:space="0" w:color="auto"/>
            </w:tcBorders>
            <w:shd w:val="clear" w:color="auto" w:fill="auto"/>
            <w:noWrap/>
            <w:vAlign w:val="center"/>
            <w:hideMark/>
          </w:tcPr>
          <w:p w14:paraId="1B7426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1063 Serpentine Lane, Suite A</w:t>
            </w:r>
          </w:p>
        </w:tc>
        <w:tc>
          <w:tcPr>
            <w:tcW w:w="1384" w:type="dxa"/>
            <w:tcBorders>
              <w:top w:val="nil"/>
              <w:left w:val="nil"/>
              <w:bottom w:val="single" w:sz="4" w:space="0" w:color="auto"/>
              <w:right w:val="single" w:sz="4" w:space="0" w:color="auto"/>
            </w:tcBorders>
            <w:shd w:val="clear" w:color="auto" w:fill="auto"/>
            <w:noWrap/>
            <w:vAlign w:val="center"/>
            <w:hideMark/>
          </w:tcPr>
          <w:p w14:paraId="51FE4E9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241ABAD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07EDA3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sjones@psinapse.com</w:t>
            </w:r>
          </w:p>
        </w:tc>
      </w:tr>
      <w:tr w:rsidR="00EF2FFC" w:rsidRPr="00DB5D64" w14:paraId="59D05A1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2FE68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Renoir Staffing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0504522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Kimmy Wilson</w:t>
            </w:r>
          </w:p>
        </w:tc>
        <w:tc>
          <w:tcPr>
            <w:tcW w:w="1464" w:type="dxa"/>
            <w:tcBorders>
              <w:top w:val="nil"/>
              <w:left w:val="nil"/>
              <w:bottom w:val="single" w:sz="4" w:space="0" w:color="auto"/>
              <w:right w:val="single" w:sz="4" w:space="0" w:color="auto"/>
            </w:tcBorders>
            <w:shd w:val="clear" w:color="auto" w:fill="auto"/>
            <w:noWrap/>
            <w:vAlign w:val="center"/>
            <w:hideMark/>
          </w:tcPr>
          <w:p w14:paraId="11CF9C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 573-6647</w:t>
            </w:r>
          </w:p>
        </w:tc>
        <w:tc>
          <w:tcPr>
            <w:tcW w:w="3036" w:type="dxa"/>
            <w:tcBorders>
              <w:top w:val="nil"/>
              <w:left w:val="nil"/>
              <w:bottom w:val="single" w:sz="4" w:space="0" w:color="auto"/>
              <w:right w:val="single" w:sz="4" w:space="0" w:color="auto"/>
            </w:tcBorders>
            <w:shd w:val="clear" w:color="auto" w:fill="auto"/>
            <w:noWrap/>
            <w:vAlign w:val="center"/>
            <w:hideMark/>
          </w:tcPr>
          <w:p w14:paraId="64B0AC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3710 Grand Ave.</w:t>
            </w:r>
          </w:p>
        </w:tc>
        <w:tc>
          <w:tcPr>
            <w:tcW w:w="1384" w:type="dxa"/>
            <w:tcBorders>
              <w:top w:val="nil"/>
              <w:left w:val="nil"/>
              <w:bottom w:val="single" w:sz="4" w:space="0" w:color="auto"/>
              <w:right w:val="single" w:sz="4" w:space="0" w:color="auto"/>
            </w:tcBorders>
            <w:shd w:val="clear" w:color="auto" w:fill="auto"/>
            <w:noWrap/>
            <w:vAlign w:val="center"/>
            <w:hideMark/>
          </w:tcPr>
          <w:p w14:paraId="68CF1A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C405A9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BDFF53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kwilson@renoirstaffing.com</w:t>
            </w:r>
          </w:p>
        </w:tc>
      </w:tr>
      <w:tr w:rsidR="00EF2FFC" w:rsidRPr="00DB5D64" w14:paraId="1E6870B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91DD77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Ryals &amp; Associates Inc</w:t>
            </w:r>
          </w:p>
        </w:tc>
        <w:tc>
          <w:tcPr>
            <w:tcW w:w="1800" w:type="dxa"/>
            <w:tcBorders>
              <w:top w:val="nil"/>
              <w:left w:val="nil"/>
              <w:bottom w:val="single" w:sz="4" w:space="0" w:color="auto"/>
              <w:right w:val="single" w:sz="4" w:space="0" w:color="auto"/>
            </w:tcBorders>
            <w:shd w:val="clear" w:color="auto" w:fill="auto"/>
            <w:noWrap/>
            <w:vAlign w:val="center"/>
            <w:hideMark/>
          </w:tcPr>
          <w:p w14:paraId="78E09EC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Iris Brody Lopez</w:t>
            </w:r>
          </w:p>
        </w:tc>
        <w:tc>
          <w:tcPr>
            <w:tcW w:w="1464" w:type="dxa"/>
            <w:tcBorders>
              <w:top w:val="nil"/>
              <w:left w:val="nil"/>
              <w:bottom w:val="single" w:sz="4" w:space="0" w:color="auto"/>
              <w:right w:val="single" w:sz="4" w:space="0" w:color="auto"/>
            </w:tcBorders>
            <w:shd w:val="clear" w:color="auto" w:fill="auto"/>
            <w:noWrap/>
            <w:vAlign w:val="center"/>
            <w:hideMark/>
          </w:tcPr>
          <w:p w14:paraId="5C38970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839-5100</w:t>
            </w:r>
          </w:p>
        </w:tc>
        <w:tc>
          <w:tcPr>
            <w:tcW w:w="3036" w:type="dxa"/>
            <w:tcBorders>
              <w:top w:val="nil"/>
              <w:left w:val="nil"/>
              <w:bottom w:val="single" w:sz="4" w:space="0" w:color="auto"/>
              <w:right w:val="single" w:sz="4" w:space="0" w:color="auto"/>
            </w:tcBorders>
            <w:shd w:val="clear" w:color="auto" w:fill="auto"/>
            <w:noWrap/>
            <w:vAlign w:val="center"/>
            <w:hideMark/>
          </w:tcPr>
          <w:p w14:paraId="0207CEA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410 12th Street, Suite 325</w:t>
            </w:r>
          </w:p>
        </w:tc>
        <w:tc>
          <w:tcPr>
            <w:tcW w:w="1384" w:type="dxa"/>
            <w:tcBorders>
              <w:top w:val="nil"/>
              <w:left w:val="nil"/>
              <w:bottom w:val="single" w:sz="4" w:space="0" w:color="auto"/>
              <w:right w:val="single" w:sz="4" w:space="0" w:color="auto"/>
            </w:tcBorders>
            <w:shd w:val="clear" w:color="auto" w:fill="auto"/>
            <w:noWrap/>
            <w:vAlign w:val="center"/>
            <w:hideMark/>
          </w:tcPr>
          <w:p w14:paraId="00908D7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49057D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087A24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ibl@ryalsjobs.com</w:t>
            </w:r>
          </w:p>
        </w:tc>
      </w:tr>
      <w:tr w:rsidR="00EF2FFC" w:rsidRPr="00DB5D64" w14:paraId="0C4A00F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7B882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Sigmaways Inc</w:t>
            </w:r>
          </w:p>
        </w:tc>
        <w:tc>
          <w:tcPr>
            <w:tcW w:w="1800" w:type="dxa"/>
            <w:tcBorders>
              <w:top w:val="nil"/>
              <w:left w:val="nil"/>
              <w:bottom w:val="single" w:sz="4" w:space="0" w:color="auto"/>
              <w:right w:val="single" w:sz="4" w:space="0" w:color="auto"/>
            </w:tcBorders>
            <w:shd w:val="clear" w:color="auto" w:fill="auto"/>
            <w:noWrap/>
            <w:vAlign w:val="center"/>
            <w:hideMark/>
          </w:tcPr>
          <w:p w14:paraId="6C6701E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Prakash Sadasivam</w:t>
            </w:r>
          </w:p>
        </w:tc>
        <w:tc>
          <w:tcPr>
            <w:tcW w:w="1464" w:type="dxa"/>
            <w:tcBorders>
              <w:top w:val="nil"/>
              <w:left w:val="nil"/>
              <w:bottom w:val="single" w:sz="4" w:space="0" w:color="auto"/>
              <w:right w:val="single" w:sz="4" w:space="0" w:color="auto"/>
            </w:tcBorders>
            <w:shd w:val="clear" w:color="auto" w:fill="auto"/>
            <w:noWrap/>
            <w:vAlign w:val="center"/>
            <w:hideMark/>
          </w:tcPr>
          <w:p w14:paraId="46C15A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713-7800</w:t>
            </w:r>
          </w:p>
        </w:tc>
        <w:tc>
          <w:tcPr>
            <w:tcW w:w="3036" w:type="dxa"/>
            <w:tcBorders>
              <w:top w:val="nil"/>
              <w:left w:val="nil"/>
              <w:bottom w:val="single" w:sz="4" w:space="0" w:color="auto"/>
              <w:right w:val="single" w:sz="4" w:space="0" w:color="auto"/>
            </w:tcBorders>
            <w:shd w:val="clear" w:color="auto" w:fill="auto"/>
            <w:noWrap/>
            <w:vAlign w:val="center"/>
            <w:hideMark/>
          </w:tcPr>
          <w:p w14:paraId="02C280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39737 Pase Padre Parkway</w:t>
            </w:r>
          </w:p>
        </w:tc>
        <w:tc>
          <w:tcPr>
            <w:tcW w:w="1384" w:type="dxa"/>
            <w:tcBorders>
              <w:top w:val="nil"/>
              <w:left w:val="nil"/>
              <w:bottom w:val="single" w:sz="4" w:space="0" w:color="auto"/>
              <w:right w:val="single" w:sz="4" w:space="0" w:color="auto"/>
            </w:tcBorders>
            <w:shd w:val="clear" w:color="auto" w:fill="auto"/>
            <w:noWrap/>
            <w:vAlign w:val="center"/>
            <w:hideMark/>
          </w:tcPr>
          <w:p w14:paraId="7ADB47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95587D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148AE0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prakash@sigmaways.com</w:t>
            </w:r>
          </w:p>
        </w:tc>
      </w:tr>
      <w:tr w:rsidR="00EF2FFC" w:rsidRPr="00DB5D64" w14:paraId="0550781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E14C2D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Silicon Tech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4D83EF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Sonia Sebastian</w:t>
            </w:r>
          </w:p>
        </w:tc>
        <w:tc>
          <w:tcPr>
            <w:tcW w:w="1464" w:type="dxa"/>
            <w:tcBorders>
              <w:top w:val="nil"/>
              <w:left w:val="nil"/>
              <w:bottom w:val="single" w:sz="4" w:space="0" w:color="auto"/>
              <w:right w:val="single" w:sz="4" w:space="0" w:color="auto"/>
            </w:tcBorders>
            <w:shd w:val="clear" w:color="auto" w:fill="auto"/>
            <w:noWrap/>
            <w:vAlign w:val="center"/>
            <w:hideMark/>
          </w:tcPr>
          <w:p w14:paraId="599A07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509-9241</w:t>
            </w:r>
          </w:p>
        </w:tc>
        <w:tc>
          <w:tcPr>
            <w:tcW w:w="3036" w:type="dxa"/>
            <w:tcBorders>
              <w:top w:val="nil"/>
              <w:left w:val="nil"/>
              <w:bottom w:val="single" w:sz="4" w:space="0" w:color="auto"/>
              <w:right w:val="single" w:sz="4" w:space="0" w:color="auto"/>
            </w:tcBorders>
            <w:shd w:val="clear" w:color="auto" w:fill="auto"/>
            <w:noWrap/>
            <w:vAlign w:val="center"/>
            <w:hideMark/>
          </w:tcPr>
          <w:p w14:paraId="052F4B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46921 Warm Springs Blvd, Suite 201A</w:t>
            </w:r>
          </w:p>
        </w:tc>
        <w:tc>
          <w:tcPr>
            <w:tcW w:w="1384" w:type="dxa"/>
            <w:tcBorders>
              <w:top w:val="nil"/>
              <w:left w:val="nil"/>
              <w:bottom w:val="single" w:sz="4" w:space="0" w:color="auto"/>
              <w:right w:val="single" w:sz="4" w:space="0" w:color="auto"/>
            </w:tcBorders>
            <w:shd w:val="clear" w:color="auto" w:fill="auto"/>
            <w:noWrap/>
            <w:vAlign w:val="center"/>
            <w:hideMark/>
          </w:tcPr>
          <w:p w14:paraId="028046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E0B0A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58AD242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sonia@silicontechsolutions.com</w:t>
            </w:r>
          </w:p>
        </w:tc>
      </w:tr>
      <w:tr w:rsidR="00EF2FFC" w:rsidRPr="00DB5D64" w14:paraId="48CF4DC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B1B92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Silicon Valley Technical Staffing DBA SVS Group</w:t>
            </w:r>
          </w:p>
        </w:tc>
        <w:tc>
          <w:tcPr>
            <w:tcW w:w="1800" w:type="dxa"/>
            <w:tcBorders>
              <w:top w:val="nil"/>
              <w:left w:val="nil"/>
              <w:bottom w:val="single" w:sz="4" w:space="0" w:color="auto"/>
              <w:right w:val="single" w:sz="4" w:space="0" w:color="auto"/>
            </w:tcBorders>
            <w:shd w:val="clear" w:color="auto" w:fill="auto"/>
            <w:noWrap/>
            <w:vAlign w:val="center"/>
            <w:hideMark/>
          </w:tcPr>
          <w:p w14:paraId="6BDF502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Eugene Lupario</w:t>
            </w:r>
          </w:p>
        </w:tc>
        <w:tc>
          <w:tcPr>
            <w:tcW w:w="1464" w:type="dxa"/>
            <w:tcBorders>
              <w:top w:val="nil"/>
              <w:left w:val="nil"/>
              <w:bottom w:val="single" w:sz="4" w:space="0" w:color="auto"/>
              <w:right w:val="single" w:sz="4" w:space="0" w:color="auto"/>
            </w:tcBorders>
            <w:shd w:val="clear" w:color="auto" w:fill="auto"/>
            <w:noWrap/>
            <w:vAlign w:val="center"/>
            <w:hideMark/>
          </w:tcPr>
          <w:p w14:paraId="7112D6D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923-9898</w:t>
            </w:r>
          </w:p>
        </w:tc>
        <w:tc>
          <w:tcPr>
            <w:tcW w:w="3036" w:type="dxa"/>
            <w:tcBorders>
              <w:top w:val="nil"/>
              <w:left w:val="nil"/>
              <w:bottom w:val="single" w:sz="4" w:space="0" w:color="auto"/>
              <w:right w:val="single" w:sz="4" w:space="0" w:color="auto"/>
            </w:tcBorders>
            <w:shd w:val="clear" w:color="auto" w:fill="auto"/>
            <w:noWrap/>
            <w:vAlign w:val="center"/>
            <w:hideMark/>
          </w:tcPr>
          <w:p w14:paraId="7AC8B48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2336 Harrison Street</w:t>
            </w:r>
          </w:p>
        </w:tc>
        <w:tc>
          <w:tcPr>
            <w:tcW w:w="1384" w:type="dxa"/>
            <w:tcBorders>
              <w:top w:val="nil"/>
              <w:left w:val="nil"/>
              <w:bottom w:val="single" w:sz="4" w:space="0" w:color="auto"/>
              <w:right w:val="single" w:sz="4" w:space="0" w:color="auto"/>
            </w:tcBorders>
            <w:shd w:val="clear" w:color="auto" w:fill="auto"/>
            <w:noWrap/>
            <w:vAlign w:val="center"/>
            <w:hideMark/>
          </w:tcPr>
          <w:p w14:paraId="00C238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5EAF7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1232FA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eugene@svsjobs.com</w:t>
            </w:r>
          </w:p>
        </w:tc>
      </w:tr>
      <w:tr w:rsidR="00EF2FFC" w:rsidRPr="00DB5D64" w14:paraId="13F8E4D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3E77C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Starzz Management Services</w:t>
            </w:r>
          </w:p>
        </w:tc>
        <w:tc>
          <w:tcPr>
            <w:tcW w:w="1800" w:type="dxa"/>
            <w:tcBorders>
              <w:top w:val="nil"/>
              <w:left w:val="nil"/>
              <w:bottom w:val="single" w:sz="4" w:space="0" w:color="auto"/>
              <w:right w:val="single" w:sz="4" w:space="0" w:color="auto"/>
            </w:tcBorders>
            <w:shd w:val="clear" w:color="auto" w:fill="auto"/>
            <w:noWrap/>
            <w:vAlign w:val="center"/>
            <w:hideMark/>
          </w:tcPr>
          <w:p w14:paraId="728FA1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Joe Thompkins</w:t>
            </w:r>
          </w:p>
        </w:tc>
        <w:tc>
          <w:tcPr>
            <w:tcW w:w="1464" w:type="dxa"/>
            <w:tcBorders>
              <w:top w:val="nil"/>
              <w:left w:val="nil"/>
              <w:bottom w:val="single" w:sz="4" w:space="0" w:color="auto"/>
              <w:right w:val="single" w:sz="4" w:space="0" w:color="auto"/>
            </w:tcBorders>
            <w:shd w:val="clear" w:color="auto" w:fill="auto"/>
            <w:noWrap/>
            <w:vAlign w:val="center"/>
            <w:hideMark/>
          </w:tcPr>
          <w:p w14:paraId="0B42A27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632-5533</w:t>
            </w:r>
          </w:p>
        </w:tc>
        <w:tc>
          <w:tcPr>
            <w:tcW w:w="3036" w:type="dxa"/>
            <w:tcBorders>
              <w:top w:val="nil"/>
              <w:left w:val="nil"/>
              <w:bottom w:val="single" w:sz="4" w:space="0" w:color="auto"/>
              <w:right w:val="single" w:sz="4" w:space="0" w:color="auto"/>
            </w:tcBorders>
            <w:shd w:val="clear" w:color="auto" w:fill="auto"/>
            <w:noWrap/>
            <w:vAlign w:val="center"/>
            <w:hideMark/>
          </w:tcPr>
          <w:p w14:paraId="166056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528 Stonehaven Court</w:t>
            </w:r>
          </w:p>
        </w:tc>
        <w:tc>
          <w:tcPr>
            <w:tcW w:w="1384" w:type="dxa"/>
            <w:tcBorders>
              <w:top w:val="nil"/>
              <w:left w:val="nil"/>
              <w:bottom w:val="single" w:sz="4" w:space="0" w:color="auto"/>
              <w:right w:val="single" w:sz="4" w:space="0" w:color="auto"/>
            </w:tcBorders>
            <w:shd w:val="clear" w:color="auto" w:fill="auto"/>
            <w:noWrap/>
            <w:vAlign w:val="center"/>
            <w:hideMark/>
          </w:tcPr>
          <w:p w14:paraId="08D8A71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Hayward</w:t>
            </w:r>
          </w:p>
        </w:tc>
        <w:tc>
          <w:tcPr>
            <w:tcW w:w="511" w:type="dxa"/>
            <w:tcBorders>
              <w:top w:val="nil"/>
              <w:left w:val="nil"/>
              <w:bottom w:val="single" w:sz="4" w:space="0" w:color="auto"/>
              <w:right w:val="single" w:sz="4" w:space="0" w:color="auto"/>
            </w:tcBorders>
            <w:shd w:val="clear" w:color="auto" w:fill="auto"/>
            <w:noWrap/>
            <w:vAlign w:val="center"/>
            <w:hideMark/>
          </w:tcPr>
          <w:p w14:paraId="7A8FFE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128C4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jtops@starzzmanagement.com</w:t>
            </w:r>
          </w:p>
        </w:tc>
      </w:tr>
      <w:tr w:rsidR="00EF2FFC" w:rsidRPr="00DB5D64" w14:paraId="64000AF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E70683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Sterling Co's Inc.</w:t>
            </w:r>
          </w:p>
        </w:tc>
        <w:tc>
          <w:tcPr>
            <w:tcW w:w="1800" w:type="dxa"/>
            <w:tcBorders>
              <w:top w:val="nil"/>
              <w:left w:val="nil"/>
              <w:bottom w:val="single" w:sz="4" w:space="0" w:color="auto"/>
              <w:right w:val="single" w:sz="4" w:space="0" w:color="auto"/>
            </w:tcBorders>
            <w:shd w:val="clear" w:color="auto" w:fill="auto"/>
            <w:noWrap/>
            <w:vAlign w:val="center"/>
            <w:hideMark/>
          </w:tcPr>
          <w:p w14:paraId="495C113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John Harris</w:t>
            </w:r>
          </w:p>
        </w:tc>
        <w:tc>
          <w:tcPr>
            <w:tcW w:w="1464" w:type="dxa"/>
            <w:tcBorders>
              <w:top w:val="nil"/>
              <w:left w:val="nil"/>
              <w:bottom w:val="single" w:sz="4" w:space="0" w:color="auto"/>
              <w:right w:val="single" w:sz="4" w:space="0" w:color="auto"/>
            </w:tcBorders>
            <w:shd w:val="clear" w:color="auto" w:fill="auto"/>
            <w:noWrap/>
            <w:vAlign w:val="center"/>
            <w:hideMark/>
          </w:tcPr>
          <w:p w14:paraId="6C0C4DE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908-0202</w:t>
            </w:r>
          </w:p>
        </w:tc>
        <w:tc>
          <w:tcPr>
            <w:tcW w:w="3036" w:type="dxa"/>
            <w:tcBorders>
              <w:top w:val="nil"/>
              <w:left w:val="nil"/>
              <w:bottom w:val="single" w:sz="4" w:space="0" w:color="auto"/>
              <w:right w:val="single" w:sz="4" w:space="0" w:color="auto"/>
            </w:tcBorders>
            <w:shd w:val="clear" w:color="auto" w:fill="auto"/>
            <w:noWrap/>
            <w:vAlign w:val="center"/>
            <w:hideMark/>
          </w:tcPr>
          <w:p w14:paraId="2F16881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1733 Jefferson Street</w:t>
            </w:r>
          </w:p>
        </w:tc>
        <w:tc>
          <w:tcPr>
            <w:tcW w:w="1384" w:type="dxa"/>
            <w:tcBorders>
              <w:top w:val="nil"/>
              <w:left w:val="nil"/>
              <w:bottom w:val="single" w:sz="4" w:space="0" w:color="auto"/>
              <w:right w:val="single" w:sz="4" w:space="0" w:color="auto"/>
            </w:tcBorders>
            <w:shd w:val="clear" w:color="auto" w:fill="auto"/>
            <w:noWrap/>
            <w:vAlign w:val="center"/>
            <w:hideMark/>
          </w:tcPr>
          <w:p w14:paraId="0E6FB2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E1037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F2C5D3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johnj.sterling@yahoo.com</w:t>
            </w:r>
          </w:p>
        </w:tc>
      </w:tr>
      <w:tr w:rsidR="00EF2FFC" w:rsidRPr="00DB5D64" w14:paraId="39DECD9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0B1DB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Synergy Source Corp.</w:t>
            </w:r>
          </w:p>
        </w:tc>
        <w:tc>
          <w:tcPr>
            <w:tcW w:w="1800" w:type="dxa"/>
            <w:tcBorders>
              <w:top w:val="nil"/>
              <w:left w:val="nil"/>
              <w:bottom w:val="single" w:sz="4" w:space="0" w:color="auto"/>
              <w:right w:val="single" w:sz="4" w:space="0" w:color="auto"/>
            </w:tcBorders>
            <w:shd w:val="clear" w:color="auto" w:fill="auto"/>
            <w:noWrap/>
            <w:vAlign w:val="center"/>
            <w:hideMark/>
          </w:tcPr>
          <w:p w14:paraId="723077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Polly So</w:t>
            </w:r>
          </w:p>
        </w:tc>
        <w:tc>
          <w:tcPr>
            <w:tcW w:w="1464" w:type="dxa"/>
            <w:tcBorders>
              <w:top w:val="nil"/>
              <w:left w:val="nil"/>
              <w:bottom w:val="single" w:sz="4" w:space="0" w:color="auto"/>
              <w:right w:val="single" w:sz="4" w:space="0" w:color="auto"/>
            </w:tcBorders>
            <w:shd w:val="clear" w:color="auto" w:fill="auto"/>
            <w:noWrap/>
            <w:vAlign w:val="center"/>
            <w:hideMark/>
          </w:tcPr>
          <w:p w14:paraId="486BF6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483-5863</w:t>
            </w:r>
          </w:p>
        </w:tc>
        <w:tc>
          <w:tcPr>
            <w:tcW w:w="3036" w:type="dxa"/>
            <w:tcBorders>
              <w:top w:val="nil"/>
              <w:left w:val="nil"/>
              <w:bottom w:val="single" w:sz="4" w:space="0" w:color="auto"/>
              <w:right w:val="single" w:sz="4" w:space="0" w:color="auto"/>
            </w:tcBorders>
            <w:shd w:val="clear" w:color="auto" w:fill="auto"/>
            <w:noWrap/>
            <w:vAlign w:val="center"/>
            <w:hideMark/>
          </w:tcPr>
          <w:p w14:paraId="70EBA1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14895 E 14th St # 210</w:t>
            </w:r>
          </w:p>
        </w:tc>
        <w:tc>
          <w:tcPr>
            <w:tcW w:w="1384" w:type="dxa"/>
            <w:tcBorders>
              <w:top w:val="nil"/>
              <w:left w:val="nil"/>
              <w:bottom w:val="single" w:sz="4" w:space="0" w:color="auto"/>
              <w:right w:val="single" w:sz="4" w:space="0" w:color="auto"/>
            </w:tcBorders>
            <w:shd w:val="clear" w:color="auto" w:fill="auto"/>
            <w:noWrap/>
            <w:vAlign w:val="center"/>
            <w:hideMark/>
          </w:tcPr>
          <w:p w14:paraId="1A981FAE" w14:textId="11D5DB61"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590410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C086A3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pollyso@synergysource.com</w:t>
            </w:r>
          </w:p>
        </w:tc>
      </w:tr>
      <w:tr w:rsidR="00EF2FFC" w:rsidRPr="00DB5D64" w14:paraId="0580635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380FF8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Team Force</w:t>
            </w:r>
          </w:p>
        </w:tc>
        <w:tc>
          <w:tcPr>
            <w:tcW w:w="1800" w:type="dxa"/>
            <w:tcBorders>
              <w:top w:val="nil"/>
              <w:left w:val="nil"/>
              <w:bottom w:val="single" w:sz="4" w:space="0" w:color="auto"/>
              <w:right w:val="single" w:sz="4" w:space="0" w:color="auto"/>
            </w:tcBorders>
            <w:shd w:val="clear" w:color="auto" w:fill="auto"/>
            <w:noWrap/>
            <w:vAlign w:val="center"/>
            <w:hideMark/>
          </w:tcPr>
          <w:p w14:paraId="76D6CA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Mike James</w:t>
            </w:r>
          </w:p>
        </w:tc>
        <w:tc>
          <w:tcPr>
            <w:tcW w:w="1464" w:type="dxa"/>
            <w:tcBorders>
              <w:top w:val="nil"/>
              <w:left w:val="nil"/>
              <w:bottom w:val="single" w:sz="4" w:space="0" w:color="auto"/>
              <w:right w:val="single" w:sz="4" w:space="0" w:color="auto"/>
            </w:tcBorders>
            <w:shd w:val="clear" w:color="auto" w:fill="auto"/>
            <w:noWrap/>
            <w:vAlign w:val="center"/>
            <w:hideMark/>
          </w:tcPr>
          <w:p w14:paraId="292F43F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795-0981</w:t>
            </w:r>
          </w:p>
        </w:tc>
        <w:tc>
          <w:tcPr>
            <w:tcW w:w="3036" w:type="dxa"/>
            <w:tcBorders>
              <w:top w:val="nil"/>
              <w:left w:val="nil"/>
              <w:bottom w:val="single" w:sz="4" w:space="0" w:color="auto"/>
              <w:right w:val="single" w:sz="4" w:space="0" w:color="auto"/>
            </w:tcBorders>
            <w:shd w:val="clear" w:color="auto" w:fill="auto"/>
            <w:noWrap/>
            <w:vAlign w:val="center"/>
            <w:hideMark/>
          </w:tcPr>
          <w:p w14:paraId="154F096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38750 Paseo Padre, Suite A2</w:t>
            </w:r>
          </w:p>
        </w:tc>
        <w:tc>
          <w:tcPr>
            <w:tcW w:w="1384" w:type="dxa"/>
            <w:tcBorders>
              <w:top w:val="nil"/>
              <w:left w:val="nil"/>
              <w:bottom w:val="single" w:sz="4" w:space="0" w:color="auto"/>
              <w:right w:val="single" w:sz="4" w:space="0" w:color="auto"/>
            </w:tcBorders>
            <w:shd w:val="clear" w:color="auto" w:fill="auto"/>
            <w:noWrap/>
            <w:vAlign w:val="center"/>
            <w:hideMark/>
          </w:tcPr>
          <w:p w14:paraId="1428E13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F545C7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626CDD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team3ca@aol.com</w:t>
            </w:r>
          </w:p>
        </w:tc>
      </w:tr>
      <w:tr w:rsidR="00EF2FFC" w:rsidRPr="00DB5D64" w14:paraId="2B018B1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9704E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The Speech Pathology Group</w:t>
            </w:r>
          </w:p>
        </w:tc>
        <w:tc>
          <w:tcPr>
            <w:tcW w:w="1800" w:type="dxa"/>
            <w:tcBorders>
              <w:top w:val="nil"/>
              <w:left w:val="nil"/>
              <w:bottom w:val="single" w:sz="4" w:space="0" w:color="auto"/>
              <w:right w:val="single" w:sz="4" w:space="0" w:color="auto"/>
            </w:tcBorders>
            <w:shd w:val="clear" w:color="auto" w:fill="auto"/>
            <w:noWrap/>
            <w:vAlign w:val="center"/>
            <w:hideMark/>
          </w:tcPr>
          <w:p w14:paraId="546F71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Susan Stark</w:t>
            </w:r>
          </w:p>
        </w:tc>
        <w:tc>
          <w:tcPr>
            <w:tcW w:w="1464" w:type="dxa"/>
            <w:tcBorders>
              <w:top w:val="nil"/>
              <w:left w:val="nil"/>
              <w:bottom w:val="single" w:sz="4" w:space="0" w:color="auto"/>
              <w:right w:val="single" w:sz="4" w:space="0" w:color="auto"/>
            </w:tcBorders>
            <w:shd w:val="clear" w:color="auto" w:fill="auto"/>
            <w:noWrap/>
            <w:vAlign w:val="center"/>
            <w:hideMark/>
          </w:tcPr>
          <w:p w14:paraId="526377A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464-1290</w:t>
            </w:r>
          </w:p>
        </w:tc>
        <w:tc>
          <w:tcPr>
            <w:tcW w:w="3036" w:type="dxa"/>
            <w:tcBorders>
              <w:top w:val="nil"/>
              <w:left w:val="nil"/>
              <w:bottom w:val="single" w:sz="4" w:space="0" w:color="auto"/>
              <w:right w:val="single" w:sz="4" w:space="0" w:color="auto"/>
            </w:tcBorders>
            <w:shd w:val="clear" w:color="auto" w:fill="auto"/>
            <w:noWrap/>
            <w:vAlign w:val="center"/>
            <w:hideMark/>
          </w:tcPr>
          <w:p w14:paraId="4CF2F8B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3021 Telegraph Avenue</w:t>
            </w:r>
          </w:p>
        </w:tc>
        <w:tc>
          <w:tcPr>
            <w:tcW w:w="1384" w:type="dxa"/>
            <w:tcBorders>
              <w:top w:val="nil"/>
              <w:left w:val="nil"/>
              <w:bottom w:val="single" w:sz="4" w:space="0" w:color="auto"/>
              <w:right w:val="single" w:sz="4" w:space="0" w:color="auto"/>
            </w:tcBorders>
            <w:shd w:val="clear" w:color="auto" w:fill="auto"/>
            <w:noWrap/>
            <w:vAlign w:val="center"/>
            <w:hideMark/>
          </w:tcPr>
          <w:p w14:paraId="203B9E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2A2E2D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8882BB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contracts@spgtherapy.com</w:t>
            </w:r>
          </w:p>
        </w:tc>
      </w:tr>
      <w:tr w:rsidR="00EF2FFC" w:rsidRPr="00DB5D64" w14:paraId="54C7F36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54268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TRICOM DOCUMENT MANAGEMENT INC</w:t>
            </w:r>
          </w:p>
        </w:tc>
        <w:tc>
          <w:tcPr>
            <w:tcW w:w="1800" w:type="dxa"/>
            <w:tcBorders>
              <w:top w:val="nil"/>
              <w:left w:val="nil"/>
              <w:bottom w:val="single" w:sz="4" w:space="0" w:color="auto"/>
              <w:right w:val="single" w:sz="4" w:space="0" w:color="auto"/>
            </w:tcBorders>
            <w:shd w:val="clear" w:color="auto" w:fill="auto"/>
            <w:noWrap/>
            <w:vAlign w:val="center"/>
            <w:hideMark/>
          </w:tcPr>
          <w:p w14:paraId="0FA31F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SAMEER SHETH</w:t>
            </w:r>
          </w:p>
        </w:tc>
        <w:tc>
          <w:tcPr>
            <w:tcW w:w="1464" w:type="dxa"/>
            <w:tcBorders>
              <w:top w:val="nil"/>
              <w:left w:val="nil"/>
              <w:bottom w:val="single" w:sz="4" w:space="0" w:color="auto"/>
              <w:right w:val="single" w:sz="4" w:space="0" w:color="auto"/>
            </w:tcBorders>
            <w:shd w:val="clear" w:color="auto" w:fill="auto"/>
            <w:noWrap/>
            <w:vAlign w:val="center"/>
            <w:hideMark/>
          </w:tcPr>
          <w:p w14:paraId="000B922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494-7800</w:t>
            </w:r>
          </w:p>
        </w:tc>
        <w:tc>
          <w:tcPr>
            <w:tcW w:w="3036" w:type="dxa"/>
            <w:tcBorders>
              <w:top w:val="nil"/>
              <w:left w:val="nil"/>
              <w:bottom w:val="single" w:sz="4" w:space="0" w:color="auto"/>
              <w:right w:val="single" w:sz="4" w:space="0" w:color="auto"/>
            </w:tcBorders>
            <w:shd w:val="clear" w:color="auto" w:fill="auto"/>
            <w:noWrap/>
            <w:vAlign w:val="center"/>
            <w:hideMark/>
          </w:tcPr>
          <w:p w14:paraId="56F27C3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39180 Liberty Street, Suite 125</w:t>
            </w:r>
          </w:p>
        </w:tc>
        <w:tc>
          <w:tcPr>
            <w:tcW w:w="1384" w:type="dxa"/>
            <w:tcBorders>
              <w:top w:val="nil"/>
              <w:left w:val="nil"/>
              <w:bottom w:val="single" w:sz="4" w:space="0" w:color="auto"/>
              <w:right w:val="single" w:sz="4" w:space="0" w:color="auto"/>
            </w:tcBorders>
            <w:shd w:val="clear" w:color="auto" w:fill="auto"/>
            <w:noWrap/>
            <w:vAlign w:val="center"/>
            <w:hideMark/>
          </w:tcPr>
          <w:p w14:paraId="2F9538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AA3B1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4CF038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SSHETH@TRICOMDATA.COM</w:t>
            </w:r>
          </w:p>
        </w:tc>
      </w:tr>
      <w:tr w:rsidR="00EF2FFC" w:rsidRPr="00DB5D64" w14:paraId="5A407D2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5D216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lastRenderedPageBreak/>
              <w:t>Triune Infomatics, Inc.</w:t>
            </w:r>
          </w:p>
        </w:tc>
        <w:tc>
          <w:tcPr>
            <w:tcW w:w="1800" w:type="dxa"/>
            <w:tcBorders>
              <w:top w:val="nil"/>
              <w:left w:val="nil"/>
              <w:bottom w:val="single" w:sz="4" w:space="0" w:color="auto"/>
              <w:right w:val="single" w:sz="4" w:space="0" w:color="auto"/>
            </w:tcBorders>
            <w:shd w:val="clear" w:color="auto" w:fill="auto"/>
            <w:noWrap/>
            <w:vAlign w:val="center"/>
            <w:hideMark/>
          </w:tcPr>
          <w:p w14:paraId="37B15E2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Susan Kuruvilla</w:t>
            </w:r>
          </w:p>
        </w:tc>
        <w:tc>
          <w:tcPr>
            <w:tcW w:w="1464" w:type="dxa"/>
            <w:tcBorders>
              <w:top w:val="nil"/>
              <w:left w:val="nil"/>
              <w:bottom w:val="single" w:sz="4" w:space="0" w:color="auto"/>
              <w:right w:val="single" w:sz="4" w:space="0" w:color="auto"/>
            </w:tcBorders>
            <w:shd w:val="clear" w:color="auto" w:fill="auto"/>
            <w:noWrap/>
            <w:vAlign w:val="center"/>
            <w:hideMark/>
          </w:tcPr>
          <w:p w14:paraId="2A75F2F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509-9092</w:t>
            </w:r>
          </w:p>
        </w:tc>
        <w:tc>
          <w:tcPr>
            <w:tcW w:w="3036" w:type="dxa"/>
            <w:tcBorders>
              <w:top w:val="nil"/>
              <w:left w:val="nil"/>
              <w:bottom w:val="single" w:sz="4" w:space="0" w:color="auto"/>
              <w:right w:val="single" w:sz="4" w:space="0" w:color="auto"/>
            </w:tcBorders>
            <w:shd w:val="clear" w:color="auto" w:fill="auto"/>
            <w:noWrap/>
            <w:vAlign w:val="center"/>
            <w:hideMark/>
          </w:tcPr>
          <w:p w14:paraId="09F767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39111 Paseo Padre Parkway, Suite 306</w:t>
            </w:r>
          </w:p>
        </w:tc>
        <w:tc>
          <w:tcPr>
            <w:tcW w:w="1384" w:type="dxa"/>
            <w:tcBorders>
              <w:top w:val="nil"/>
              <w:left w:val="nil"/>
              <w:bottom w:val="single" w:sz="4" w:space="0" w:color="auto"/>
              <w:right w:val="single" w:sz="4" w:space="0" w:color="auto"/>
            </w:tcBorders>
            <w:shd w:val="clear" w:color="auto" w:fill="auto"/>
            <w:noWrap/>
            <w:vAlign w:val="center"/>
            <w:hideMark/>
          </w:tcPr>
          <w:p w14:paraId="735789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032CC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7E153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susan@triuneinfomatics.com</w:t>
            </w:r>
          </w:p>
        </w:tc>
      </w:tr>
      <w:tr w:rsidR="00EF2FFC" w:rsidRPr="00DB5D64" w14:paraId="0DD25EF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70F066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Tryfacta, Inc.</w:t>
            </w:r>
          </w:p>
        </w:tc>
        <w:tc>
          <w:tcPr>
            <w:tcW w:w="1800" w:type="dxa"/>
            <w:tcBorders>
              <w:top w:val="nil"/>
              <w:left w:val="nil"/>
              <w:bottom w:val="single" w:sz="4" w:space="0" w:color="auto"/>
              <w:right w:val="single" w:sz="4" w:space="0" w:color="auto"/>
            </w:tcBorders>
            <w:shd w:val="clear" w:color="auto" w:fill="auto"/>
            <w:noWrap/>
            <w:vAlign w:val="center"/>
            <w:hideMark/>
          </w:tcPr>
          <w:p w14:paraId="167697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Ratika Tyagi</w:t>
            </w:r>
          </w:p>
        </w:tc>
        <w:tc>
          <w:tcPr>
            <w:tcW w:w="1464" w:type="dxa"/>
            <w:tcBorders>
              <w:top w:val="nil"/>
              <w:left w:val="nil"/>
              <w:bottom w:val="single" w:sz="4" w:space="0" w:color="auto"/>
              <w:right w:val="single" w:sz="4" w:space="0" w:color="auto"/>
            </w:tcBorders>
            <w:shd w:val="clear" w:color="auto" w:fill="auto"/>
            <w:noWrap/>
            <w:vAlign w:val="center"/>
            <w:hideMark/>
          </w:tcPr>
          <w:p w14:paraId="5E8DDFE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 419-9200</w:t>
            </w:r>
          </w:p>
        </w:tc>
        <w:tc>
          <w:tcPr>
            <w:tcW w:w="3036" w:type="dxa"/>
            <w:tcBorders>
              <w:top w:val="nil"/>
              <w:left w:val="nil"/>
              <w:bottom w:val="single" w:sz="4" w:space="0" w:color="auto"/>
              <w:right w:val="single" w:sz="4" w:space="0" w:color="auto"/>
            </w:tcBorders>
            <w:shd w:val="clear" w:color="auto" w:fill="auto"/>
            <w:noWrap/>
            <w:vAlign w:val="center"/>
            <w:hideMark/>
          </w:tcPr>
          <w:p w14:paraId="03D3AFB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4637 Chabot Drive, Suite 100</w:t>
            </w:r>
          </w:p>
        </w:tc>
        <w:tc>
          <w:tcPr>
            <w:tcW w:w="1384" w:type="dxa"/>
            <w:tcBorders>
              <w:top w:val="nil"/>
              <w:left w:val="nil"/>
              <w:bottom w:val="single" w:sz="4" w:space="0" w:color="auto"/>
              <w:right w:val="single" w:sz="4" w:space="0" w:color="auto"/>
            </w:tcBorders>
            <w:shd w:val="clear" w:color="auto" w:fill="auto"/>
            <w:noWrap/>
            <w:vAlign w:val="center"/>
            <w:hideMark/>
          </w:tcPr>
          <w:p w14:paraId="6B097A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65B599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02DDB0C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ratika.tyagi@tryfacta.ai</w:t>
            </w:r>
          </w:p>
        </w:tc>
      </w:tr>
      <w:tr w:rsidR="00EF2FFC" w:rsidRPr="00DB5D64" w14:paraId="537D572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A91D97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Tuell &amp; Associates Inc</w:t>
            </w:r>
          </w:p>
        </w:tc>
        <w:tc>
          <w:tcPr>
            <w:tcW w:w="1800" w:type="dxa"/>
            <w:tcBorders>
              <w:top w:val="nil"/>
              <w:left w:val="nil"/>
              <w:bottom w:val="single" w:sz="4" w:space="0" w:color="auto"/>
              <w:right w:val="single" w:sz="4" w:space="0" w:color="auto"/>
            </w:tcBorders>
            <w:shd w:val="clear" w:color="auto" w:fill="auto"/>
            <w:noWrap/>
            <w:vAlign w:val="center"/>
            <w:hideMark/>
          </w:tcPr>
          <w:p w14:paraId="2850696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Darlene Tuell</w:t>
            </w:r>
          </w:p>
        </w:tc>
        <w:tc>
          <w:tcPr>
            <w:tcW w:w="1464" w:type="dxa"/>
            <w:tcBorders>
              <w:top w:val="nil"/>
              <w:left w:val="nil"/>
              <w:bottom w:val="single" w:sz="4" w:space="0" w:color="auto"/>
              <w:right w:val="single" w:sz="4" w:space="0" w:color="auto"/>
            </w:tcBorders>
            <w:shd w:val="clear" w:color="auto" w:fill="auto"/>
            <w:noWrap/>
            <w:vAlign w:val="center"/>
            <w:hideMark/>
          </w:tcPr>
          <w:p w14:paraId="2FE826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 828-0900</w:t>
            </w:r>
          </w:p>
        </w:tc>
        <w:tc>
          <w:tcPr>
            <w:tcW w:w="3036" w:type="dxa"/>
            <w:tcBorders>
              <w:top w:val="nil"/>
              <w:left w:val="nil"/>
              <w:bottom w:val="single" w:sz="4" w:space="0" w:color="auto"/>
              <w:right w:val="single" w:sz="4" w:space="0" w:color="auto"/>
            </w:tcBorders>
            <w:shd w:val="clear" w:color="auto" w:fill="auto"/>
            <w:noWrap/>
            <w:vAlign w:val="center"/>
            <w:hideMark/>
          </w:tcPr>
          <w:p w14:paraId="781047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4900 Tassajara Road, Unit 1217</w:t>
            </w:r>
          </w:p>
        </w:tc>
        <w:tc>
          <w:tcPr>
            <w:tcW w:w="1384" w:type="dxa"/>
            <w:tcBorders>
              <w:top w:val="nil"/>
              <w:left w:val="nil"/>
              <w:bottom w:val="single" w:sz="4" w:space="0" w:color="auto"/>
              <w:right w:val="single" w:sz="4" w:space="0" w:color="auto"/>
            </w:tcBorders>
            <w:shd w:val="clear" w:color="auto" w:fill="auto"/>
            <w:noWrap/>
            <w:vAlign w:val="center"/>
            <w:hideMark/>
          </w:tcPr>
          <w:p w14:paraId="23A457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72C7E00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8EA66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darlene@comptuell.com</w:t>
            </w:r>
          </w:p>
        </w:tc>
      </w:tr>
      <w:tr w:rsidR="00EF2FFC" w:rsidRPr="00DB5D64" w14:paraId="5E48CDD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A85D8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Volt Information Sciences, Inc</w:t>
            </w:r>
          </w:p>
        </w:tc>
        <w:tc>
          <w:tcPr>
            <w:tcW w:w="1800" w:type="dxa"/>
            <w:tcBorders>
              <w:top w:val="nil"/>
              <w:left w:val="nil"/>
              <w:bottom w:val="single" w:sz="4" w:space="0" w:color="auto"/>
              <w:right w:val="single" w:sz="4" w:space="0" w:color="auto"/>
            </w:tcBorders>
            <w:shd w:val="clear" w:color="auto" w:fill="auto"/>
            <w:noWrap/>
            <w:vAlign w:val="center"/>
            <w:hideMark/>
          </w:tcPr>
          <w:p w14:paraId="4BBF275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Jon Mason</w:t>
            </w:r>
          </w:p>
        </w:tc>
        <w:tc>
          <w:tcPr>
            <w:tcW w:w="1464" w:type="dxa"/>
            <w:tcBorders>
              <w:top w:val="nil"/>
              <w:left w:val="nil"/>
              <w:bottom w:val="single" w:sz="4" w:space="0" w:color="auto"/>
              <w:right w:val="single" w:sz="4" w:space="0" w:color="auto"/>
            </w:tcBorders>
            <w:shd w:val="clear" w:color="auto" w:fill="auto"/>
            <w:noWrap/>
            <w:vAlign w:val="center"/>
            <w:hideMark/>
          </w:tcPr>
          <w:p w14:paraId="7F5632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 275-2316</w:t>
            </w:r>
          </w:p>
        </w:tc>
        <w:tc>
          <w:tcPr>
            <w:tcW w:w="3036" w:type="dxa"/>
            <w:tcBorders>
              <w:top w:val="nil"/>
              <w:left w:val="nil"/>
              <w:bottom w:val="single" w:sz="4" w:space="0" w:color="auto"/>
              <w:right w:val="single" w:sz="4" w:space="0" w:color="auto"/>
            </w:tcBorders>
            <w:shd w:val="clear" w:color="auto" w:fill="auto"/>
            <w:noWrap/>
            <w:vAlign w:val="center"/>
            <w:hideMark/>
          </w:tcPr>
          <w:p w14:paraId="28DCC4F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1111 Broadway, Ste 120</w:t>
            </w:r>
          </w:p>
        </w:tc>
        <w:tc>
          <w:tcPr>
            <w:tcW w:w="1384" w:type="dxa"/>
            <w:tcBorders>
              <w:top w:val="nil"/>
              <w:left w:val="nil"/>
              <w:bottom w:val="single" w:sz="4" w:space="0" w:color="auto"/>
              <w:right w:val="single" w:sz="4" w:space="0" w:color="auto"/>
            </w:tcBorders>
            <w:shd w:val="clear" w:color="auto" w:fill="auto"/>
            <w:noWrap/>
            <w:vAlign w:val="center"/>
            <w:hideMark/>
          </w:tcPr>
          <w:p w14:paraId="387D683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E12CA3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71E44C1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jmason@volt.com</w:t>
            </w:r>
          </w:p>
        </w:tc>
      </w:tr>
      <w:tr w:rsidR="00EF2FFC" w:rsidRPr="00DB5D64" w14:paraId="636C1D9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A0DEB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WARDS UNLIMITED</w:t>
            </w:r>
          </w:p>
        </w:tc>
        <w:tc>
          <w:tcPr>
            <w:tcW w:w="1800" w:type="dxa"/>
            <w:tcBorders>
              <w:top w:val="nil"/>
              <w:left w:val="nil"/>
              <w:bottom w:val="single" w:sz="4" w:space="0" w:color="auto"/>
              <w:right w:val="single" w:sz="4" w:space="0" w:color="auto"/>
            </w:tcBorders>
            <w:shd w:val="clear" w:color="auto" w:fill="auto"/>
            <w:noWrap/>
            <w:vAlign w:val="center"/>
            <w:hideMark/>
          </w:tcPr>
          <w:p w14:paraId="730E910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THERISSA WARD</w:t>
            </w:r>
          </w:p>
        </w:tc>
        <w:tc>
          <w:tcPr>
            <w:tcW w:w="1464" w:type="dxa"/>
            <w:tcBorders>
              <w:top w:val="nil"/>
              <w:left w:val="nil"/>
              <w:bottom w:val="single" w:sz="4" w:space="0" w:color="auto"/>
              <w:right w:val="single" w:sz="4" w:space="0" w:color="auto"/>
            </w:tcBorders>
            <w:shd w:val="clear" w:color="auto" w:fill="auto"/>
            <w:noWrap/>
            <w:vAlign w:val="center"/>
            <w:hideMark/>
          </w:tcPr>
          <w:p w14:paraId="10DE12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896-8210</w:t>
            </w:r>
          </w:p>
        </w:tc>
        <w:tc>
          <w:tcPr>
            <w:tcW w:w="3036" w:type="dxa"/>
            <w:tcBorders>
              <w:top w:val="nil"/>
              <w:left w:val="nil"/>
              <w:bottom w:val="single" w:sz="4" w:space="0" w:color="auto"/>
              <w:right w:val="single" w:sz="4" w:space="0" w:color="auto"/>
            </w:tcBorders>
            <w:shd w:val="clear" w:color="auto" w:fill="auto"/>
            <w:noWrap/>
            <w:vAlign w:val="center"/>
            <w:hideMark/>
          </w:tcPr>
          <w:p w14:paraId="326787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324 MAYTEN WAY</w:t>
            </w:r>
          </w:p>
        </w:tc>
        <w:tc>
          <w:tcPr>
            <w:tcW w:w="1384" w:type="dxa"/>
            <w:tcBorders>
              <w:top w:val="nil"/>
              <w:left w:val="nil"/>
              <w:bottom w:val="single" w:sz="4" w:space="0" w:color="auto"/>
              <w:right w:val="single" w:sz="4" w:space="0" w:color="auto"/>
            </w:tcBorders>
            <w:shd w:val="clear" w:color="auto" w:fill="auto"/>
            <w:noWrap/>
            <w:vAlign w:val="center"/>
            <w:hideMark/>
          </w:tcPr>
          <w:p w14:paraId="48C88F6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132586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137751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WARDSUNLIMITED@AOL.COM</w:t>
            </w:r>
          </w:p>
        </w:tc>
      </w:tr>
      <w:tr w:rsidR="00EF2FFC" w:rsidRPr="00DB5D64" w14:paraId="6557B26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5B7C5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WHOZ NXT</w:t>
            </w:r>
          </w:p>
        </w:tc>
        <w:tc>
          <w:tcPr>
            <w:tcW w:w="1800" w:type="dxa"/>
            <w:tcBorders>
              <w:top w:val="nil"/>
              <w:left w:val="nil"/>
              <w:bottom w:val="single" w:sz="4" w:space="0" w:color="auto"/>
              <w:right w:val="single" w:sz="4" w:space="0" w:color="auto"/>
            </w:tcBorders>
            <w:shd w:val="clear" w:color="auto" w:fill="auto"/>
            <w:noWrap/>
            <w:vAlign w:val="center"/>
            <w:hideMark/>
          </w:tcPr>
          <w:p w14:paraId="361261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Monica Bains</w:t>
            </w:r>
          </w:p>
        </w:tc>
        <w:tc>
          <w:tcPr>
            <w:tcW w:w="1464" w:type="dxa"/>
            <w:tcBorders>
              <w:top w:val="nil"/>
              <w:left w:val="nil"/>
              <w:bottom w:val="single" w:sz="4" w:space="0" w:color="auto"/>
              <w:right w:val="single" w:sz="4" w:space="0" w:color="auto"/>
            </w:tcBorders>
            <w:shd w:val="clear" w:color="auto" w:fill="auto"/>
            <w:noWrap/>
            <w:vAlign w:val="center"/>
            <w:hideMark/>
          </w:tcPr>
          <w:p w14:paraId="7A2C7A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 946-9698</w:t>
            </w:r>
          </w:p>
        </w:tc>
        <w:tc>
          <w:tcPr>
            <w:tcW w:w="3036" w:type="dxa"/>
            <w:tcBorders>
              <w:top w:val="nil"/>
              <w:left w:val="nil"/>
              <w:bottom w:val="single" w:sz="4" w:space="0" w:color="auto"/>
              <w:right w:val="single" w:sz="4" w:space="0" w:color="auto"/>
            </w:tcBorders>
            <w:shd w:val="clear" w:color="auto" w:fill="auto"/>
            <w:noWrap/>
            <w:vAlign w:val="center"/>
            <w:hideMark/>
          </w:tcPr>
          <w:p w14:paraId="1774C4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6200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75AD77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AE0BDC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ADDAD8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monica@whoznxt.com</w:t>
            </w:r>
          </w:p>
        </w:tc>
      </w:tr>
      <w:tr w:rsidR="00EF2FFC" w:rsidRPr="00DB5D64" w14:paraId="33D5975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06495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ZealTech Inc.</w:t>
            </w:r>
          </w:p>
        </w:tc>
        <w:tc>
          <w:tcPr>
            <w:tcW w:w="1800" w:type="dxa"/>
            <w:tcBorders>
              <w:top w:val="nil"/>
              <w:left w:val="nil"/>
              <w:bottom w:val="single" w:sz="4" w:space="0" w:color="auto"/>
              <w:right w:val="single" w:sz="4" w:space="0" w:color="auto"/>
            </w:tcBorders>
            <w:shd w:val="clear" w:color="auto" w:fill="auto"/>
            <w:noWrap/>
            <w:vAlign w:val="center"/>
            <w:hideMark/>
          </w:tcPr>
          <w:p w14:paraId="5DCA248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Sunil Palamuttam</w:t>
            </w:r>
          </w:p>
        </w:tc>
        <w:tc>
          <w:tcPr>
            <w:tcW w:w="1464" w:type="dxa"/>
            <w:tcBorders>
              <w:top w:val="nil"/>
              <w:left w:val="nil"/>
              <w:bottom w:val="single" w:sz="4" w:space="0" w:color="auto"/>
              <w:right w:val="single" w:sz="4" w:space="0" w:color="auto"/>
            </w:tcBorders>
            <w:shd w:val="clear" w:color="auto" w:fill="auto"/>
            <w:noWrap/>
            <w:vAlign w:val="center"/>
            <w:hideMark/>
          </w:tcPr>
          <w:p w14:paraId="2EE834D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 797-7006</w:t>
            </w:r>
          </w:p>
        </w:tc>
        <w:tc>
          <w:tcPr>
            <w:tcW w:w="3036" w:type="dxa"/>
            <w:tcBorders>
              <w:top w:val="nil"/>
              <w:left w:val="nil"/>
              <w:bottom w:val="single" w:sz="4" w:space="0" w:color="auto"/>
              <w:right w:val="single" w:sz="4" w:space="0" w:color="auto"/>
            </w:tcBorders>
            <w:shd w:val="clear" w:color="auto" w:fill="auto"/>
            <w:noWrap/>
            <w:vAlign w:val="center"/>
            <w:hideMark/>
          </w:tcPr>
          <w:p w14:paraId="1D4123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39111 Paseo Padre Parkway, Suite 301</w:t>
            </w:r>
          </w:p>
        </w:tc>
        <w:tc>
          <w:tcPr>
            <w:tcW w:w="1384" w:type="dxa"/>
            <w:tcBorders>
              <w:top w:val="nil"/>
              <w:left w:val="nil"/>
              <w:bottom w:val="single" w:sz="4" w:space="0" w:color="auto"/>
              <w:right w:val="single" w:sz="4" w:space="0" w:color="auto"/>
            </w:tcBorders>
            <w:shd w:val="clear" w:color="auto" w:fill="auto"/>
            <w:noWrap/>
            <w:vAlign w:val="center"/>
            <w:hideMark/>
          </w:tcPr>
          <w:p w14:paraId="66EBAE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A9EB8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3617383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sp@zealtechus.com</w:t>
            </w:r>
          </w:p>
        </w:tc>
      </w:tr>
      <w:tr w:rsidR="00EF2FFC" w:rsidRPr="00DB5D64" w14:paraId="6A349A2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41B9E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Kutir Corporation</w:t>
            </w:r>
          </w:p>
        </w:tc>
        <w:tc>
          <w:tcPr>
            <w:tcW w:w="1800" w:type="dxa"/>
            <w:tcBorders>
              <w:top w:val="nil"/>
              <w:left w:val="nil"/>
              <w:bottom w:val="single" w:sz="4" w:space="0" w:color="auto"/>
              <w:right w:val="single" w:sz="4" w:space="0" w:color="auto"/>
            </w:tcBorders>
            <w:shd w:val="clear" w:color="auto" w:fill="auto"/>
            <w:noWrap/>
            <w:vAlign w:val="center"/>
            <w:hideMark/>
          </w:tcPr>
          <w:p w14:paraId="52ABC3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Gerry Ignatius</w:t>
            </w:r>
          </w:p>
        </w:tc>
        <w:tc>
          <w:tcPr>
            <w:tcW w:w="1464" w:type="dxa"/>
            <w:tcBorders>
              <w:top w:val="nil"/>
              <w:left w:val="nil"/>
              <w:bottom w:val="single" w:sz="4" w:space="0" w:color="auto"/>
              <w:right w:val="single" w:sz="4" w:space="0" w:color="auto"/>
            </w:tcBorders>
            <w:shd w:val="clear" w:color="auto" w:fill="auto"/>
            <w:noWrap/>
            <w:vAlign w:val="center"/>
            <w:hideMark/>
          </w:tcPr>
          <w:p w14:paraId="22791A6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408/373-8731</w:t>
            </w:r>
          </w:p>
        </w:tc>
        <w:tc>
          <w:tcPr>
            <w:tcW w:w="3036" w:type="dxa"/>
            <w:tcBorders>
              <w:top w:val="nil"/>
              <w:left w:val="nil"/>
              <w:bottom w:val="single" w:sz="4" w:space="0" w:color="auto"/>
              <w:right w:val="single" w:sz="4" w:space="0" w:color="auto"/>
            </w:tcBorders>
            <w:shd w:val="clear" w:color="auto" w:fill="auto"/>
            <w:noWrap/>
            <w:vAlign w:val="center"/>
            <w:hideMark/>
          </w:tcPr>
          <w:p w14:paraId="1AF71E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37600 Central Court</w:t>
            </w:r>
          </w:p>
        </w:tc>
        <w:tc>
          <w:tcPr>
            <w:tcW w:w="1384" w:type="dxa"/>
            <w:tcBorders>
              <w:top w:val="nil"/>
              <w:left w:val="nil"/>
              <w:bottom w:val="single" w:sz="4" w:space="0" w:color="auto"/>
              <w:right w:val="single" w:sz="4" w:space="0" w:color="auto"/>
            </w:tcBorders>
            <w:shd w:val="clear" w:color="auto" w:fill="auto"/>
            <w:noWrap/>
            <w:vAlign w:val="center"/>
            <w:hideMark/>
          </w:tcPr>
          <w:p w14:paraId="155879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7E36F4E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D5F40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gerald@kutirtech.com</w:t>
            </w:r>
          </w:p>
        </w:tc>
      </w:tr>
      <w:tr w:rsidR="00EF2FFC" w:rsidRPr="00DB5D64" w14:paraId="5E9361C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F09D13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HR Management, Inc.</w:t>
            </w:r>
          </w:p>
        </w:tc>
        <w:tc>
          <w:tcPr>
            <w:tcW w:w="1800" w:type="dxa"/>
            <w:tcBorders>
              <w:top w:val="nil"/>
              <w:left w:val="nil"/>
              <w:bottom w:val="single" w:sz="4" w:space="0" w:color="auto"/>
              <w:right w:val="single" w:sz="4" w:space="0" w:color="auto"/>
            </w:tcBorders>
            <w:shd w:val="clear" w:color="auto" w:fill="auto"/>
            <w:noWrap/>
            <w:vAlign w:val="center"/>
            <w:hideMark/>
          </w:tcPr>
          <w:p w14:paraId="36ACBE3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Clarence Hunt</w:t>
            </w:r>
          </w:p>
        </w:tc>
        <w:tc>
          <w:tcPr>
            <w:tcW w:w="1464" w:type="dxa"/>
            <w:tcBorders>
              <w:top w:val="nil"/>
              <w:left w:val="nil"/>
              <w:bottom w:val="single" w:sz="4" w:space="0" w:color="auto"/>
              <w:right w:val="single" w:sz="4" w:space="0" w:color="auto"/>
            </w:tcBorders>
            <w:shd w:val="clear" w:color="auto" w:fill="auto"/>
            <w:noWrap/>
            <w:vAlign w:val="center"/>
            <w:hideMark/>
          </w:tcPr>
          <w:p w14:paraId="1C093E1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510/313-8490</w:t>
            </w:r>
          </w:p>
        </w:tc>
        <w:tc>
          <w:tcPr>
            <w:tcW w:w="3036" w:type="dxa"/>
            <w:tcBorders>
              <w:top w:val="nil"/>
              <w:left w:val="nil"/>
              <w:bottom w:val="single" w:sz="4" w:space="0" w:color="auto"/>
              <w:right w:val="single" w:sz="4" w:space="0" w:color="auto"/>
            </w:tcBorders>
            <w:shd w:val="clear" w:color="auto" w:fill="auto"/>
            <w:noWrap/>
            <w:vAlign w:val="center"/>
            <w:hideMark/>
          </w:tcPr>
          <w:p w14:paraId="299F95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462 Elwood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6A28E33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DA2633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9C611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cahuntjr@sbcglobal.net</w:t>
            </w:r>
          </w:p>
        </w:tc>
      </w:tr>
      <w:tr w:rsidR="00EF2FFC" w:rsidRPr="00DB5D64" w14:paraId="06CAE16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71B448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Jackson &amp; Coker LocumTenens, LLC</w:t>
            </w:r>
          </w:p>
        </w:tc>
        <w:tc>
          <w:tcPr>
            <w:tcW w:w="1800" w:type="dxa"/>
            <w:tcBorders>
              <w:top w:val="nil"/>
              <w:left w:val="nil"/>
              <w:bottom w:val="single" w:sz="4" w:space="0" w:color="auto"/>
              <w:right w:val="single" w:sz="4" w:space="0" w:color="auto"/>
            </w:tcBorders>
            <w:shd w:val="clear" w:color="auto" w:fill="auto"/>
            <w:noWrap/>
            <w:vAlign w:val="center"/>
            <w:hideMark/>
          </w:tcPr>
          <w:p w14:paraId="4C21713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Dana Massey</w:t>
            </w:r>
          </w:p>
        </w:tc>
        <w:tc>
          <w:tcPr>
            <w:tcW w:w="1464" w:type="dxa"/>
            <w:tcBorders>
              <w:top w:val="nil"/>
              <w:left w:val="nil"/>
              <w:bottom w:val="single" w:sz="4" w:space="0" w:color="auto"/>
              <w:right w:val="single" w:sz="4" w:space="0" w:color="auto"/>
            </w:tcBorders>
            <w:shd w:val="clear" w:color="auto" w:fill="auto"/>
            <w:noWrap/>
            <w:vAlign w:val="center"/>
            <w:hideMark/>
          </w:tcPr>
          <w:p w14:paraId="3A0255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800/272-2707</w:t>
            </w:r>
          </w:p>
        </w:tc>
        <w:tc>
          <w:tcPr>
            <w:tcW w:w="3036" w:type="dxa"/>
            <w:tcBorders>
              <w:top w:val="nil"/>
              <w:left w:val="nil"/>
              <w:bottom w:val="single" w:sz="4" w:space="0" w:color="auto"/>
              <w:right w:val="single" w:sz="4" w:space="0" w:color="auto"/>
            </w:tcBorders>
            <w:shd w:val="clear" w:color="auto" w:fill="auto"/>
            <w:noWrap/>
            <w:vAlign w:val="center"/>
            <w:hideMark/>
          </w:tcPr>
          <w:p w14:paraId="068A90A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0CDBAF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62ED9B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506D29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dmassey@jacksoncoker.com</w:t>
            </w:r>
          </w:p>
        </w:tc>
      </w:tr>
      <w:tr w:rsidR="00EF2FFC" w:rsidRPr="00DB5D64" w14:paraId="059B027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035342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MSI Systems Corp.</w:t>
            </w:r>
          </w:p>
        </w:tc>
        <w:tc>
          <w:tcPr>
            <w:tcW w:w="1800" w:type="dxa"/>
            <w:tcBorders>
              <w:top w:val="nil"/>
              <w:left w:val="nil"/>
              <w:bottom w:val="single" w:sz="4" w:space="0" w:color="auto"/>
              <w:right w:val="single" w:sz="4" w:space="0" w:color="auto"/>
            </w:tcBorders>
            <w:shd w:val="clear" w:color="auto" w:fill="auto"/>
            <w:noWrap/>
            <w:vAlign w:val="center"/>
            <w:hideMark/>
          </w:tcPr>
          <w:p w14:paraId="041ECE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Marina Sheyfer</w:t>
            </w:r>
          </w:p>
        </w:tc>
        <w:tc>
          <w:tcPr>
            <w:tcW w:w="1464" w:type="dxa"/>
            <w:tcBorders>
              <w:top w:val="nil"/>
              <w:left w:val="nil"/>
              <w:bottom w:val="single" w:sz="4" w:space="0" w:color="auto"/>
              <w:right w:val="single" w:sz="4" w:space="0" w:color="auto"/>
            </w:tcBorders>
            <w:shd w:val="clear" w:color="auto" w:fill="auto"/>
            <w:noWrap/>
            <w:vAlign w:val="center"/>
            <w:hideMark/>
          </w:tcPr>
          <w:p w14:paraId="2CDC5B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973/301-2100</w:t>
            </w:r>
          </w:p>
        </w:tc>
        <w:tc>
          <w:tcPr>
            <w:tcW w:w="3036" w:type="dxa"/>
            <w:tcBorders>
              <w:top w:val="nil"/>
              <w:left w:val="nil"/>
              <w:bottom w:val="single" w:sz="4" w:space="0" w:color="auto"/>
              <w:right w:val="single" w:sz="4" w:space="0" w:color="auto"/>
            </w:tcBorders>
            <w:shd w:val="clear" w:color="auto" w:fill="auto"/>
            <w:noWrap/>
            <w:vAlign w:val="center"/>
            <w:hideMark/>
          </w:tcPr>
          <w:p w14:paraId="1CA672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23 Vreeland Road</w:t>
            </w:r>
          </w:p>
        </w:tc>
        <w:tc>
          <w:tcPr>
            <w:tcW w:w="1384" w:type="dxa"/>
            <w:tcBorders>
              <w:top w:val="nil"/>
              <w:left w:val="nil"/>
              <w:bottom w:val="single" w:sz="4" w:space="0" w:color="auto"/>
              <w:right w:val="single" w:sz="4" w:space="0" w:color="auto"/>
            </w:tcBorders>
            <w:shd w:val="clear" w:color="auto" w:fill="auto"/>
            <w:noWrap/>
            <w:vAlign w:val="center"/>
            <w:hideMark/>
          </w:tcPr>
          <w:p w14:paraId="387D01EB" w14:textId="48F72CDB"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Florham Park</w:t>
            </w:r>
          </w:p>
        </w:tc>
        <w:tc>
          <w:tcPr>
            <w:tcW w:w="511" w:type="dxa"/>
            <w:tcBorders>
              <w:top w:val="nil"/>
              <w:left w:val="nil"/>
              <w:bottom w:val="single" w:sz="4" w:space="0" w:color="auto"/>
              <w:right w:val="single" w:sz="4" w:space="0" w:color="auto"/>
            </w:tcBorders>
            <w:shd w:val="clear" w:color="auto" w:fill="auto"/>
            <w:noWrap/>
            <w:vAlign w:val="center"/>
            <w:hideMark/>
          </w:tcPr>
          <w:p w14:paraId="2EBF627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7F3093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marina@medsearchint.com</w:t>
            </w:r>
          </w:p>
        </w:tc>
      </w:tr>
      <w:tr w:rsidR="00EF2FFC" w:rsidRPr="00DB5D64" w14:paraId="3E5CEAC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6B962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Josephine's Professional Staffing, Inc.</w:t>
            </w:r>
          </w:p>
        </w:tc>
        <w:tc>
          <w:tcPr>
            <w:tcW w:w="1800" w:type="dxa"/>
            <w:tcBorders>
              <w:top w:val="nil"/>
              <w:left w:val="nil"/>
              <w:bottom w:val="single" w:sz="4" w:space="0" w:color="auto"/>
              <w:right w:val="single" w:sz="4" w:space="0" w:color="auto"/>
            </w:tcBorders>
            <w:shd w:val="clear" w:color="auto" w:fill="auto"/>
            <w:noWrap/>
            <w:vAlign w:val="center"/>
            <w:hideMark/>
          </w:tcPr>
          <w:p w14:paraId="3110EDD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Josephine Hughes</w:t>
            </w:r>
          </w:p>
        </w:tc>
        <w:tc>
          <w:tcPr>
            <w:tcW w:w="1464" w:type="dxa"/>
            <w:tcBorders>
              <w:top w:val="nil"/>
              <w:left w:val="nil"/>
              <w:bottom w:val="single" w:sz="4" w:space="0" w:color="auto"/>
              <w:right w:val="single" w:sz="4" w:space="0" w:color="auto"/>
            </w:tcBorders>
            <w:shd w:val="clear" w:color="auto" w:fill="auto"/>
            <w:noWrap/>
            <w:vAlign w:val="center"/>
            <w:hideMark/>
          </w:tcPr>
          <w:p w14:paraId="71819CA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408/943-0111</w:t>
            </w:r>
          </w:p>
        </w:tc>
        <w:tc>
          <w:tcPr>
            <w:tcW w:w="3036" w:type="dxa"/>
            <w:tcBorders>
              <w:top w:val="nil"/>
              <w:left w:val="nil"/>
              <w:bottom w:val="single" w:sz="4" w:space="0" w:color="auto"/>
              <w:right w:val="single" w:sz="4" w:space="0" w:color="auto"/>
            </w:tcBorders>
            <w:shd w:val="clear" w:color="auto" w:fill="auto"/>
            <w:noWrap/>
            <w:vAlign w:val="center"/>
            <w:hideMark/>
          </w:tcPr>
          <w:p w14:paraId="1464D34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2158 Ringwood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7B09D4E8" w14:textId="5E3DA7B9"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4339B6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80CCE8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josephine@jps-inc.com</w:t>
            </w:r>
          </w:p>
        </w:tc>
      </w:tr>
      <w:tr w:rsidR="00EF2FFC" w:rsidRPr="00DB5D64" w14:paraId="2820EDF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DA718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KPG Healthcare, LLC</w:t>
            </w:r>
          </w:p>
        </w:tc>
        <w:tc>
          <w:tcPr>
            <w:tcW w:w="1800" w:type="dxa"/>
            <w:tcBorders>
              <w:top w:val="nil"/>
              <w:left w:val="nil"/>
              <w:bottom w:val="single" w:sz="4" w:space="0" w:color="auto"/>
              <w:right w:val="single" w:sz="4" w:space="0" w:color="auto"/>
            </w:tcBorders>
            <w:shd w:val="clear" w:color="auto" w:fill="auto"/>
            <w:noWrap/>
            <w:vAlign w:val="center"/>
            <w:hideMark/>
          </w:tcPr>
          <w:p w14:paraId="5E5562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Emerson Nagle</w:t>
            </w:r>
          </w:p>
        </w:tc>
        <w:tc>
          <w:tcPr>
            <w:tcW w:w="1464" w:type="dxa"/>
            <w:tcBorders>
              <w:top w:val="nil"/>
              <w:left w:val="nil"/>
              <w:bottom w:val="single" w:sz="4" w:space="0" w:color="auto"/>
              <w:right w:val="single" w:sz="4" w:space="0" w:color="auto"/>
            </w:tcBorders>
            <w:shd w:val="clear" w:color="auto" w:fill="auto"/>
            <w:noWrap/>
            <w:vAlign w:val="center"/>
            <w:hideMark/>
          </w:tcPr>
          <w:p w14:paraId="0CC146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310/374-7178</w:t>
            </w:r>
          </w:p>
        </w:tc>
        <w:tc>
          <w:tcPr>
            <w:tcW w:w="3036" w:type="dxa"/>
            <w:tcBorders>
              <w:top w:val="nil"/>
              <w:left w:val="nil"/>
              <w:bottom w:val="single" w:sz="4" w:space="0" w:color="auto"/>
              <w:right w:val="single" w:sz="4" w:space="0" w:color="auto"/>
            </w:tcBorders>
            <w:shd w:val="clear" w:color="auto" w:fill="auto"/>
            <w:noWrap/>
            <w:vAlign w:val="center"/>
            <w:hideMark/>
          </w:tcPr>
          <w:p w14:paraId="6DB8FC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6CB4E5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72DDE7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4614D44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emerson@kpghealthcare.com</w:t>
            </w:r>
          </w:p>
        </w:tc>
      </w:tr>
      <w:tr w:rsidR="00EF2FFC" w:rsidRPr="00DB5D64" w14:paraId="63E8FAF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2567A8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STAFF TODAY INC</w:t>
            </w:r>
          </w:p>
        </w:tc>
        <w:tc>
          <w:tcPr>
            <w:tcW w:w="1800" w:type="dxa"/>
            <w:tcBorders>
              <w:top w:val="nil"/>
              <w:left w:val="nil"/>
              <w:bottom w:val="single" w:sz="4" w:space="0" w:color="auto"/>
              <w:right w:val="single" w:sz="4" w:space="0" w:color="auto"/>
            </w:tcBorders>
            <w:shd w:val="clear" w:color="auto" w:fill="auto"/>
            <w:noWrap/>
            <w:vAlign w:val="center"/>
            <w:hideMark/>
          </w:tcPr>
          <w:p w14:paraId="1AA70CF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ABY MAMBOLEO</w:t>
            </w:r>
          </w:p>
        </w:tc>
        <w:tc>
          <w:tcPr>
            <w:tcW w:w="1464" w:type="dxa"/>
            <w:tcBorders>
              <w:top w:val="nil"/>
              <w:left w:val="nil"/>
              <w:bottom w:val="single" w:sz="4" w:space="0" w:color="auto"/>
              <w:right w:val="single" w:sz="4" w:space="0" w:color="auto"/>
            </w:tcBorders>
            <w:shd w:val="clear" w:color="auto" w:fill="auto"/>
            <w:noWrap/>
            <w:vAlign w:val="center"/>
            <w:hideMark/>
          </w:tcPr>
          <w:p w14:paraId="15A958F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800/928-5561</w:t>
            </w:r>
          </w:p>
        </w:tc>
        <w:tc>
          <w:tcPr>
            <w:tcW w:w="3036" w:type="dxa"/>
            <w:tcBorders>
              <w:top w:val="nil"/>
              <w:left w:val="nil"/>
              <w:bottom w:val="single" w:sz="4" w:space="0" w:color="auto"/>
              <w:right w:val="single" w:sz="4" w:space="0" w:color="auto"/>
            </w:tcBorders>
            <w:shd w:val="clear" w:color="auto" w:fill="auto"/>
            <w:noWrap/>
            <w:vAlign w:val="center"/>
            <w:hideMark/>
          </w:tcPr>
          <w:p w14:paraId="1CC6D18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212 E. Rowland Ave., #313</w:t>
            </w:r>
          </w:p>
        </w:tc>
        <w:tc>
          <w:tcPr>
            <w:tcW w:w="1384" w:type="dxa"/>
            <w:tcBorders>
              <w:top w:val="nil"/>
              <w:left w:val="nil"/>
              <w:bottom w:val="single" w:sz="4" w:space="0" w:color="auto"/>
              <w:right w:val="single" w:sz="4" w:space="0" w:color="auto"/>
            </w:tcBorders>
            <w:shd w:val="clear" w:color="auto" w:fill="auto"/>
            <w:noWrap/>
            <w:vAlign w:val="center"/>
            <w:hideMark/>
          </w:tcPr>
          <w:p w14:paraId="1260DA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Covina</w:t>
            </w:r>
          </w:p>
        </w:tc>
        <w:tc>
          <w:tcPr>
            <w:tcW w:w="511" w:type="dxa"/>
            <w:tcBorders>
              <w:top w:val="nil"/>
              <w:left w:val="nil"/>
              <w:bottom w:val="single" w:sz="4" w:space="0" w:color="auto"/>
              <w:right w:val="single" w:sz="4" w:space="0" w:color="auto"/>
            </w:tcBorders>
            <w:shd w:val="clear" w:color="auto" w:fill="auto"/>
            <w:noWrap/>
            <w:vAlign w:val="center"/>
            <w:hideMark/>
          </w:tcPr>
          <w:p w14:paraId="28B2B06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A268C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LILIAN@STAFFTODAYINC.COM</w:t>
            </w:r>
          </w:p>
        </w:tc>
      </w:tr>
      <w:tr w:rsidR="00EF2FFC" w:rsidRPr="00DB5D64" w14:paraId="356820F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BF0C83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Proforce Personnel Group</w:t>
            </w:r>
          </w:p>
        </w:tc>
        <w:tc>
          <w:tcPr>
            <w:tcW w:w="1800" w:type="dxa"/>
            <w:tcBorders>
              <w:top w:val="nil"/>
              <w:left w:val="nil"/>
              <w:bottom w:val="single" w:sz="4" w:space="0" w:color="auto"/>
              <w:right w:val="single" w:sz="4" w:space="0" w:color="auto"/>
            </w:tcBorders>
            <w:shd w:val="clear" w:color="auto" w:fill="auto"/>
            <w:noWrap/>
            <w:vAlign w:val="center"/>
            <w:hideMark/>
          </w:tcPr>
          <w:p w14:paraId="5F3DFB2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Rachael Battin</w:t>
            </w:r>
          </w:p>
        </w:tc>
        <w:tc>
          <w:tcPr>
            <w:tcW w:w="1464" w:type="dxa"/>
            <w:tcBorders>
              <w:top w:val="nil"/>
              <w:left w:val="nil"/>
              <w:bottom w:val="single" w:sz="4" w:space="0" w:color="auto"/>
              <w:right w:val="single" w:sz="4" w:space="0" w:color="auto"/>
            </w:tcBorders>
            <w:shd w:val="clear" w:color="auto" w:fill="auto"/>
            <w:noWrap/>
            <w:vAlign w:val="center"/>
            <w:hideMark/>
          </w:tcPr>
          <w:p w14:paraId="67D9469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800/451-3670</w:t>
            </w:r>
          </w:p>
        </w:tc>
        <w:tc>
          <w:tcPr>
            <w:tcW w:w="3036" w:type="dxa"/>
            <w:tcBorders>
              <w:top w:val="nil"/>
              <w:left w:val="nil"/>
              <w:bottom w:val="single" w:sz="4" w:space="0" w:color="auto"/>
              <w:right w:val="single" w:sz="4" w:space="0" w:color="auto"/>
            </w:tcBorders>
            <w:shd w:val="clear" w:color="auto" w:fill="auto"/>
            <w:noWrap/>
            <w:vAlign w:val="center"/>
            <w:hideMark/>
          </w:tcPr>
          <w:p w14:paraId="1576AC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603 7th Street Suite 203</w:t>
            </w:r>
          </w:p>
        </w:tc>
        <w:tc>
          <w:tcPr>
            <w:tcW w:w="1384" w:type="dxa"/>
            <w:tcBorders>
              <w:top w:val="nil"/>
              <w:left w:val="nil"/>
              <w:bottom w:val="single" w:sz="4" w:space="0" w:color="auto"/>
              <w:right w:val="single" w:sz="4" w:space="0" w:color="auto"/>
            </w:tcBorders>
            <w:shd w:val="clear" w:color="auto" w:fill="auto"/>
            <w:noWrap/>
            <w:vAlign w:val="center"/>
            <w:hideMark/>
          </w:tcPr>
          <w:p w14:paraId="04B2953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Laurel</w:t>
            </w:r>
          </w:p>
        </w:tc>
        <w:tc>
          <w:tcPr>
            <w:tcW w:w="511" w:type="dxa"/>
            <w:tcBorders>
              <w:top w:val="nil"/>
              <w:left w:val="nil"/>
              <w:bottom w:val="single" w:sz="4" w:space="0" w:color="auto"/>
              <w:right w:val="single" w:sz="4" w:space="0" w:color="auto"/>
            </w:tcBorders>
            <w:shd w:val="clear" w:color="auto" w:fill="auto"/>
            <w:noWrap/>
            <w:vAlign w:val="center"/>
            <w:hideMark/>
          </w:tcPr>
          <w:p w14:paraId="521203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182097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Rachael@ProforceIT.com</w:t>
            </w:r>
          </w:p>
        </w:tc>
      </w:tr>
      <w:tr w:rsidR="00EF2FFC" w:rsidRPr="00DB5D64" w14:paraId="19A6586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6C672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Samiti Technology Inc.</w:t>
            </w:r>
          </w:p>
        </w:tc>
        <w:tc>
          <w:tcPr>
            <w:tcW w:w="1800" w:type="dxa"/>
            <w:tcBorders>
              <w:top w:val="nil"/>
              <w:left w:val="nil"/>
              <w:bottom w:val="single" w:sz="4" w:space="0" w:color="auto"/>
              <w:right w:val="single" w:sz="4" w:space="0" w:color="auto"/>
            </w:tcBorders>
            <w:shd w:val="clear" w:color="auto" w:fill="auto"/>
            <w:noWrap/>
            <w:vAlign w:val="center"/>
            <w:hideMark/>
          </w:tcPr>
          <w:p w14:paraId="3632344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Nick Sharma</w:t>
            </w:r>
          </w:p>
        </w:tc>
        <w:tc>
          <w:tcPr>
            <w:tcW w:w="1464" w:type="dxa"/>
            <w:tcBorders>
              <w:top w:val="nil"/>
              <w:left w:val="nil"/>
              <w:bottom w:val="single" w:sz="4" w:space="0" w:color="auto"/>
              <w:right w:val="single" w:sz="4" w:space="0" w:color="auto"/>
            </w:tcBorders>
            <w:shd w:val="clear" w:color="auto" w:fill="auto"/>
            <w:noWrap/>
            <w:vAlign w:val="center"/>
            <w:hideMark/>
          </w:tcPr>
          <w:p w14:paraId="3F0D2C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73251600666</w:t>
            </w:r>
          </w:p>
        </w:tc>
        <w:tc>
          <w:tcPr>
            <w:tcW w:w="3036" w:type="dxa"/>
            <w:tcBorders>
              <w:top w:val="nil"/>
              <w:left w:val="nil"/>
              <w:bottom w:val="single" w:sz="4" w:space="0" w:color="auto"/>
              <w:right w:val="single" w:sz="4" w:space="0" w:color="auto"/>
            </w:tcBorders>
            <w:shd w:val="clear" w:color="auto" w:fill="auto"/>
            <w:noWrap/>
            <w:vAlign w:val="center"/>
            <w:hideMark/>
          </w:tcPr>
          <w:p w14:paraId="777277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 Lincoln HWY</w:t>
            </w:r>
          </w:p>
        </w:tc>
        <w:tc>
          <w:tcPr>
            <w:tcW w:w="1384" w:type="dxa"/>
            <w:tcBorders>
              <w:top w:val="nil"/>
              <w:left w:val="nil"/>
              <w:bottom w:val="single" w:sz="4" w:space="0" w:color="auto"/>
              <w:right w:val="single" w:sz="4" w:space="0" w:color="auto"/>
            </w:tcBorders>
            <w:shd w:val="clear" w:color="auto" w:fill="auto"/>
            <w:noWrap/>
            <w:vAlign w:val="center"/>
            <w:hideMark/>
          </w:tcPr>
          <w:p w14:paraId="7D57EE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Edison</w:t>
            </w:r>
          </w:p>
        </w:tc>
        <w:tc>
          <w:tcPr>
            <w:tcW w:w="511" w:type="dxa"/>
            <w:tcBorders>
              <w:top w:val="nil"/>
              <w:left w:val="nil"/>
              <w:bottom w:val="single" w:sz="4" w:space="0" w:color="auto"/>
              <w:right w:val="single" w:sz="4" w:space="0" w:color="auto"/>
            </w:tcBorders>
            <w:shd w:val="clear" w:color="auto" w:fill="auto"/>
            <w:noWrap/>
            <w:vAlign w:val="center"/>
            <w:hideMark/>
          </w:tcPr>
          <w:p w14:paraId="317818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6761452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rfp@samitimail.com</w:t>
            </w:r>
          </w:p>
        </w:tc>
      </w:tr>
      <w:tr w:rsidR="00EF2FFC" w:rsidRPr="00DB5D64" w14:paraId="61C5BE7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D998D6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3Core Systems, Inc.</w:t>
            </w:r>
          </w:p>
        </w:tc>
        <w:tc>
          <w:tcPr>
            <w:tcW w:w="1800" w:type="dxa"/>
            <w:tcBorders>
              <w:top w:val="nil"/>
              <w:left w:val="nil"/>
              <w:bottom w:val="single" w:sz="4" w:space="0" w:color="auto"/>
              <w:right w:val="single" w:sz="4" w:space="0" w:color="auto"/>
            </w:tcBorders>
            <w:shd w:val="clear" w:color="auto" w:fill="auto"/>
            <w:noWrap/>
            <w:vAlign w:val="center"/>
            <w:hideMark/>
          </w:tcPr>
          <w:p w14:paraId="26D389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Shyam Reganti</w:t>
            </w:r>
          </w:p>
        </w:tc>
        <w:tc>
          <w:tcPr>
            <w:tcW w:w="1464" w:type="dxa"/>
            <w:tcBorders>
              <w:top w:val="nil"/>
              <w:left w:val="nil"/>
              <w:bottom w:val="single" w:sz="4" w:space="0" w:color="auto"/>
              <w:right w:val="single" w:sz="4" w:space="0" w:color="auto"/>
            </w:tcBorders>
            <w:shd w:val="clear" w:color="auto" w:fill="auto"/>
            <w:noWrap/>
            <w:vAlign w:val="center"/>
            <w:hideMark/>
          </w:tcPr>
          <w:p w14:paraId="1C3CCA1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630/748-8800</w:t>
            </w:r>
          </w:p>
        </w:tc>
        <w:tc>
          <w:tcPr>
            <w:tcW w:w="3036" w:type="dxa"/>
            <w:tcBorders>
              <w:top w:val="nil"/>
              <w:left w:val="nil"/>
              <w:bottom w:val="single" w:sz="4" w:space="0" w:color="auto"/>
              <w:right w:val="single" w:sz="4" w:space="0" w:color="auto"/>
            </w:tcBorders>
            <w:shd w:val="clear" w:color="auto" w:fill="auto"/>
            <w:noWrap/>
            <w:vAlign w:val="center"/>
            <w:hideMark/>
          </w:tcPr>
          <w:p w14:paraId="63222B3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4355 Weaver Parkway</w:t>
            </w:r>
          </w:p>
        </w:tc>
        <w:tc>
          <w:tcPr>
            <w:tcW w:w="1384" w:type="dxa"/>
            <w:tcBorders>
              <w:top w:val="nil"/>
              <w:left w:val="nil"/>
              <w:bottom w:val="single" w:sz="4" w:space="0" w:color="auto"/>
              <w:right w:val="single" w:sz="4" w:space="0" w:color="auto"/>
            </w:tcBorders>
            <w:shd w:val="clear" w:color="auto" w:fill="auto"/>
            <w:noWrap/>
            <w:vAlign w:val="center"/>
            <w:hideMark/>
          </w:tcPr>
          <w:p w14:paraId="30E20D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Warrenville</w:t>
            </w:r>
          </w:p>
        </w:tc>
        <w:tc>
          <w:tcPr>
            <w:tcW w:w="511" w:type="dxa"/>
            <w:tcBorders>
              <w:top w:val="nil"/>
              <w:left w:val="nil"/>
              <w:bottom w:val="single" w:sz="4" w:space="0" w:color="auto"/>
              <w:right w:val="single" w:sz="4" w:space="0" w:color="auto"/>
            </w:tcBorders>
            <w:shd w:val="clear" w:color="auto" w:fill="auto"/>
            <w:noWrap/>
            <w:vAlign w:val="center"/>
            <w:hideMark/>
          </w:tcPr>
          <w:p w14:paraId="6B3F97A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IL</w:t>
            </w:r>
          </w:p>
        </w:tc>
        <w:tc>
          <w:tcPr>
            <w:tcW w:w="3415" w:type="dxa"/>
            <w:tcBorders>
              <w:top w:val="nil"/>
              <w:left w:val="nil"/>
              <w:bottom w:val="single" w:sz="4" w:space="0" w:color="auto"/>
              <w:right w:val="single" w:sz="4" w:space="0" w:color="auto"/>
            </w:tcBorders>
            <w:shd w:val="clear" w:color="auto" w:fill="auto"/>
            <w:noWrap/>
            <w:vAlign w:val="center"/>
            <w:hideMark/>
          </w:tcPr>
          <w:p w14:paraId="01A994F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shyam.reganti@3coresystems.com</w:t>
            </w:r>
          </w:p>
        </w:tc>
      </w:tr>
      <w:tr w:rsidR="00EF2FFC" w:rsidRPr="00DB5D64" w14:paraId="167E1B9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A28040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Premier Staffing Source, Inc.</w:t>
            </w:r>
          </w:p>
        </w:tc>
        <w:tc>
          <w:tcPr>
            <w:tcW w:w="1800" w:type="dxa"/>
            <w:tcBorders>
              <w:top w:val="nil"/>
              <w:left w:val="nil"/>
              <w:bottom w:val="single" w:sz="4" w:space="0" w:color="auto"/>
              <w:right w:val="single" w:sz="4" w:space="0" w:color="auto"/>
            </w:tcBorders>
            <w:shd w:val="clear" w:color="auto" w:fill="auto"/>
            <w:noWrap/>
            <w:vAlign w:val="center"/>
            <w:hideMark/>
          </w:tcPr>
          <w:p w14:paraId="6C2EE24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Myrna Cooks</w:t>
            </w:r>
          </w:p>
        </w:tc>
        <w:tc>
          <w:tcPr>
            <w:tcW w:w="1464" w:type="dxa"/>
            <w:tcBorders>
              <w:top w:val="nil"/>
              <w:left w:val="nil"/>
              <w:bottom w:val="single" w:sz="4" w:space="0" w:color="auto"/>
              <w:right w:val="single" w:sz="4" w:space="0" w:color="auto"/>
            </w:tcBorders>
            <w:shd w:val="clear" w:color="auto" w:fill="auto"/>
            <w:noWrap/>
            <w:vAlign w:val="center"/>
            <w:hideMark/>
          </w:tcPr>
          <w:p w14:paraId="5DAB629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301/306-0774</w:t>
            </w:r>
          </w:p>
        </w:tc>
        <w:tc>
          <w:tcPr>
            <w:tcW w:w="3036" w:type="dxa"/>
            <w:tcBorders>
              <w:top w:val="nil"/>
              <w:left w:val="nil"/>
              <w:bottom w:val="single" w:sz="4" w:space="0" w:color="auto"/>
              <w:right w:val="single" w:sz="4" w:space="0" w:color="auto"/>
            </w:tcBorders>
            <w:shd w:val="clear" w:color="auto" w:fill="auto"/>
            <w:noWrap/>
            <w:vAlign w:val="center"/>
            <w:hideMark/>
          </w:tcPr>
          <w:p w14:paraId="12F1CF2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61A53A5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1ABC5C1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4725F6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mcooks@premierstaffingsource.com</w:t>
            </w:r>
          </w:p>
        </w:tc>
      </w:tr>
      <w:tr w:rsidR="00EF2FFC" w:rsidRPr="00DB5D64" w14:paraId="0896C1E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EF54C9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SearchPros Staffing</w:t>
            </w:r>
          </w:p>
        </w:tc>
        <w:tc>
          <w:tcPr>
            <w:tcW w:w="1800" w:type="dxa"/>
            <w:tcBorders>
              <w:top w:val="nil"/>
              <w:left w:val="nil"/>
              <w:bottom w:val="single" w:sz="4" w:space="0" w:color="auto"/>
              <w:right w:val="single" w:sz="4" w:space="0" w:color="auto"/>
            </w:tcBorders>
            <w:shd w:val="clear" w:color="auto" w:fill="auto"/>
            <w:noWrap/>
            <w:vAlign w:val="center"/>
            <w:hideMark/>
          </w:tcPr>
          <w:p w14:paraId="23891E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Myla Ramos</w:t>
            </w:r>
          </w:p>
        </w:tc>
        <w:tc>
          <w:tcPr>
            <w:tcW w:w="1464" w:type="dxa"/>
            <w:tcBorders>
              <w:top w:val="nil"/>
              <w:left w:val="nil"/>
              <w:bottom w:val="single" w:sz="4" w:space="0" w:color="auto"/>
              <w:right w:val="single" w:sz="4" w:space="0" w:color="auto"/>
            </w:tcBorders>
            <w:shd w:val="clear" w:color="auto" w:fill="auto"/>
            <w:noWrap/>
            <w:vAlign w:val="center"/>
            <w:hideMark/>
          </w:tcPr>
          <w:p w14:paraId="5E5BF57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916/721-6000</w:t>
            </w:r>
          </w:p>
        </w:tc>
        <w:tc>
          <w:tcPr>
            <w:tcW w:w="3036" w:type="dxa"/>
            <w:tcBorders>
              <w:top w:val="nil"/>
              <w:left w:val="nil"/>
              <w:bottom w:val="single" w:sz="4" w:space="0" w:color="auto"/>
              <w:right w:val="single" w:sz="4" w:space="0" w:color="auto"/>
            </w:tcBorders>
            <w:shd w:val="clear" w:color="auto" w:fill="auto"/>
            <w:noWrap/>
            <w:vAlign w:val="center"/>
            <w:hideMark/>
          </w:tcPr>
          <w:p w14:paraId="08E3D3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6363 Auburn Blvd</w:t>
            </w:r>
          </w:p>
        </w:tc>
        <w:tc>
          <w:tcPr>
            <w:tcW w:w="1384" w:type="dxa"/>
            <w:tcBorders>
              <w:top w:val="nil"/>
              <w:left w:val="nil"/>
              <w:bottom w:val="single" w:sz="4" w:space="0" w:color="auto"/>
              <w:right w:val="single" w:sz="4" w:space="0" w:color="auto"/>
            </w:tcBorders>
            <w:shd w:val="clear" w:color="auto" w:fill="auto"/>
            <w:noWrap/>
            <w:vAlign w:val="center"/>
            <w:hideMark/>
          </w:tcPr>
          <w:p w14:paraId="2743504D" w14:textId="626678BA"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Citrus Heights</w:t>
            </w:r>
          </w:p>
        </w:tc>
        <w:tc>
          <w:tcPr>
            <w:tcW w:w="511" w:type="dxa"/>
            <w:tcBorders>
              <w:top w:val="nil"/>
              <w:left w:val="nil"/>
              <w:bottom w:val="single" w:sz="4" w:space="0" w:color="auto"/>
              <w:right w:val="single" w:sz="4" w:space="0" w:color="auto"/>
            </w:tcBorders>
            <w:shd w:val="clear" w:color="auto" w:fill="auto"/>
            <w:noWrap/>
            <w:vAlign w:val="center"/>
            <w:hideMark/>
          </w:tcPr>
          <w:p w14:paraId="5C6C685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45EBF8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myla@spstaffing.com</w:t>
            </w:r>
          </w:p>
        </w:tc>
      </w:tr>
      <w:tr w:rsidR="00EF2FFC" w:rsidRPr="00DB5D64" w14:paraId="3CDD094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A9A0F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SuperbTech, Inc.</w:t>
            </w:r>
          </w:p>
        </w:tc>
        <w:tc>
          <w:tcPr>
            <w:tcW w:w="1800" w:type="dxa"/>
            <w:tcBorders>
              <w:top w:val="nil"/>
              <w:left w:val="nil"/>
              <w:bottom w:val="single" w:sz="4" w:space="0" w:color="auto"/>
              <w:right w:val="single" w:sz="4" w:space="0" w:color="auto"/>
            </w:tcBorders>
            <w:shd w:val="clear" w:color="auto" w:fill="auto"/>
            <w:noWrap/>
            <w:vAlign w:val="center"/>
            <w:hideMark/>
          </w:tcPr>
          <w:p w14:paraId="2356D40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Jan Davus</w:t>
            </w:r>
          </w:p>
        </w:tc>
        <w:tc>
          <w:tcPr>
            <w:tcW w:w="1464" w:type="dxa"/>
            <w:tcBorders>
              <w:top w:val="nil"/>
              <w:left w:val="nil"/>
              <w:bottom w:val="single" w:sz="4" w:space="0" w:color="auto"/>
              <w:right w:val="single" w:sz="4" w:space="0" w:color="auto"/>
            </w:tcBorders>
            <w:shd w:val="clear" w:color="auto" w:fill="auto"/>
            <w:noWrap/>
            <w:vAlign w:val="center"/>
            <w:hideMark/>
          </w:tcPr>
          <w:p w14:paraId="5511EF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310 645 1199</w:t>
            </w:r>
          </w:p>
        </w:tc>
        <w:tc>
          <w:tcPr>
            <w:tcW w:w="3036" w:type="dxa"/>
            <w:tcBorders>
              <w:top w:val="nil"/>
              <w:left w:val="nil"/>
              <w:bottom w:val="single" w:sz="4" w:space="0" w:color="auto"/>
              <w:right w:val="single" w:sz="4" w:space="0" w:color="auto"/>
            </w:tcBorders>
            <w:shd w:val="clear" w:color="auto" w:fill="auto"/>
            <w:noWrap/>
            <w:vAlign w:val="center"/>
            <w:hideMark/>
          </w:tcPr>
          <w:p w14:paraId="2C2C7F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5800 Hannum Avenue #150</w:t>
            </w:r>
          </w:p>
        </w:tc>
        <w:tc>
          <w:tcPr>
            <w:tcW w:w="1384" w:type="dxa"/>
            <w:tcBorders>
              <w:top w:val="nil"/>
              <w:left w:val="nil"/>
              <w:bottom w:val="single" w:sz="4" w:space="0" w:color="auto"/>
              <w:right w:val="single" w:sz="4" w:space="0" w:color="auto"/>
            </w:tcBorders>
            <w:shd w:val="clear" w:color="auto" w:fill="auto"/>
            <w:noWrap/>
            <w:vAlign w:val="center"/>
            <w:hideMark/>
          </w:tcPr>
          <w:p w14:paraId="4234843C" w14:textId="785B18EE"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Culver City</w:t>
            </w:r>
          </w:p>
        </w:tc>
        <w:tc>
          <w:tcPr>
            <w:tcW w:w="511" w:type="dxa"/>
            <w:tcBorders>
              <w:top w:val="nil"/>
              <w:left w:val="nil"/>
              <w:bottom w:val="single" w:sz="4" w:space="0" w:color="auto"/>
              <w:right w:val="single" w:sz="4" w:space="0" w:color="auto"/>
            </w:tcBorders>
            <w:shd w:val="clear" w:color="auto" w:fill="auto"/>
            <w:noWrap/>
            <w:vAlign w:val="center"/>
            <w:hideMark/>
          </w:tcPr>
          <w:p w14:paraId="73C1C3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B692C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jdavis@superbtechinc.com</w:t>
            </w:r>
          </w:p>
        </w:tc>
      </w:tr>
      <w:tr w:rsidR="00EF2FFC" w:rsidRPr="00DB5D64" w14:paraId="4EF5D2B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6BA06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TemPositions Group of Companies</w:t>
            </w:r>
          </w:p>
        </w:tc>
        <w:tc>
          <w:tcPr>
            <w:tcW w:w="1800" w:type="dxa"/>
            <w:tcBorders>
              <w:top w:val="nil"/>
              <w:left w:val="nil"/>
              <w:bottom w:val="single" w:sz="4" w:space="0" w:color="auto"/>
              <w:right w:val="single" w:sz="4" w:space="0" w:color="auto"/>
            </w:tcBorders>
            <w:shd w:val="clear" w:color="auto" w:fill="auto"/>
            <w:noWrap/>
            <w:vAlign w:val="center"/>
            <w:hideMark/>
          </w:tcPr>
          <w:p w14:paraId="29A45CD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Elizabeth Truitt-Beam</w:t>
            </w:r>
          </w:p>
        </w:tc>
        <w:tc>
          <w:tcPr>
            <w:tcW w:w="1464" w:type="dxa"/>
            <w:tcBorders>
              <w:top w:val="nil"/>
              <w:left w:val="nil"/>
              <w:bottom w:val="single" w:sz="4" w:space="0" w:color="auto"/>
              <w:right w:val="single" w:sz="4" w:space="0" w:color="auto"/>
            </w:tcBorders>
            <w:shd w:val="clear" w:color="auto" w:fill="auto"/>
            <w:noWrap/>
            <w:vAlign w:val="center"/>
            <w:hideMark/>
          </w:tcPr>
          <w:p w14:paraId="218A609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415/696-5126</w:t>
            </w:r>
          </w:p>
        </w:tc>
        <w:tc>
          <w:tcPr>
            <w:tcW w:w="3036" w:type="dxa"/>
            <w:tcBorders>
              <w:top w:val="nil"/>
              <w:left w:val="nil"/>
              <w:bottom w:val="single" w:sz="4" w:space="0" w:color="auto"/>
              <w:right w:val="single" w:sz="4" w:space="0" w:color="auto"/>
            </w:tcBorders>
            <w:shd w:val="clear" w:color="auto" w:fill="auto"/>
            <w:noWrap/>
            <w:vAlign w:val="center"/>
            <w:hideMark/>
          </w:tcPr>
          <w:p w14:paraId="54A7B1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140 Geary Street</w:t>
            </w:r>
          </w:p>
        </w:tc>
        <w:tc>
          <w:tcPr>
            <w:tcW w:w="1384" w:type="dxa"/>
            <w:tcBorders>
              <w:top w:val="nil"/>
              <w:left w:val="nil"/>
              <w:bottom w:val="single" w:sz="4" w:space="0" w:color="auto"/>
              <w:right w:val="single" w:sz="4" w:space="0" w:color="auto"/>
            </w:tcBorders>
            <w:shd w:val="clear" w:color="auto" w:fill="auto"/>
            <w:noWrap/>
            <w:vAlign w:val="center"/>
            <w:hideMark/>
          </w:tcPr>
          <w:p w14:paraId="4048F4BE" w14:textId="5C67EFD9"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49E1F1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C07B69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ebeam@tempositions.com</w:t>
            </w:r>
          </w:p>
        </w:tc>
      </w:tr>
      <w:tr w:rsidR="00EF2FFC" w:rsidRPr="00DB5D64" w14:paraId="098C60E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7A1B87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International Word Processing Services</w:t>
            </w:r>
          </w:p>
        </w:tc>
        <w:tc>
          <w:tcPr>
            <w:tcW w:w="1800" w:type="dxa"/>
            <w:tcBorders>
              <w:top w:val="nil"/>
              <w:left w:val="nil"/>
              <w:bottom w:val="single" w:sz="4" w:space="0" w:color="auto"/>
              <w:right w:val="single" w:sz="4" w:space="0" w:color="auto"/>
            </w:tcBorders>
            <w:shd w:val="clear" w:color="auto" w:fill="auto"/>
            <w:noWrap/>
            <w:vAlign w:val="center"/>
            <w:hideMark/>
          </w:tcPr>
          <w:p w14:paraId="222F262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Mary Anna Jones</w:t>
            </w:r>
          </w:p>
        </w:tc>
        <w:tc>
          <w:tcPr>
            <w:tcW w:w="1464" w:type="dxa"/>
            <w:tcBorders>
              <w:top w:val="nil"/>
              <w:left w:val="nil"/>
              <w:bottom w:val="single" w:sz="4" w:space="0" w:color="auto"/>
              <w:right w:val="single" w:sz="4" w:space="0" w:color="auto"/>
            </w:tcBorders>
            <w:shd w:val="clear" w:color="auto" w:fill="auto"/>
            <w:noWrap/>
            <w:vAlign w:val="center"/>
            <w:hideMark/>
          </w:tcPr>
          <w:p w14:paraId="05D71C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562/900-8359</w:t>
            </w:r>
          </w:p>
        </w:tc>
        <w:tc>
          <w:tcPr>
            <w:tcW w:w="3036" w:type="dxa"/>
            <w:tcBorders>
              <w:top w:val="nil"/>
              <w:left w:val="nil"/>
              <w:bottom w:val="single" w:sz="4" w:space="0" w:color="auto"/>
              <w:right w:val="single" w:sz="4" w:space="0" w:color="auto"/>
            </w:tcBorders>
            <w:shd w:val="clear" w:color="auto" w:fill="auto"/>
            <w:noWrap/>
            <w:vAlign w:val="center"/>
            <w:hideMark/>
          </w:tcPr>
          <w:p w14:paraId="287309E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8504 Firestone Boulevard</w:t>
            </w:r>
          </w:p>
        </w:tc>
        <w:tc>
          <w:tcPr>
            <w:tcW w:w="1384" w:type="dxa"/>
            <w:tcBorders>
              <w:top w:val="nil"/>
              <w:left w:val="nil"/>
              <w:bottom w:val="single" w:sz="4" w:space="0" w:color="auto"/>
              <w:right w:val="single" w:sz="4" w:space="0" w:color="auto"/>
            </w:tcBorders>
            <w:shd w:val="clear" w:color="auto" w:fill="auto"/>
            <w:noWrap/>
            <w:vAlign w:val="center"/>
            <w:hideMark/>
          </w:tcPr>
          <w:p w14:paraId="604F0D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Downey</w:t>
            </w:r>
          </w:p>
        </w:tc>
        <w:tc>
          <w:tcPr>
            <w:tcW w:w="511" w:type="dxa"/>
            <w:tcBorders>
              <w:top w:val="nil"/>
              <w:left w:val="nil"/>
              <w:bottom w:val="single" w:sz="4" w:space="0" w:color="auto"/>
              <w:right w:val="single" w:sz="4" w:space="0" w:color="auto"/>
            </w:tcBorders>
            <w:shd w:val="clear" w:color="auto" w:fill="auto"/>
            <w:noWrap/>
            <w:vAlign w:val="center"/>
            <w:hideMark/>
          </w:tcPr>
          <w:p w14:paraId="53C2DE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5E9130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mary.jones@intlword.com</w:t>
            </w:r>
          </w:p>
        </w:tc>
      </w:tr>
      <w:tr w:rsidR="00EF2FFC" w:rsidRPr="00DB5D64" w14:paraId="0BD716F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96EDBA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Abacus Service Corporation</w:t>
            </w:r>
          </w:p>
        </w:tc>
        <w:tc>
          <w:tcPr>
            <w:tcW w:w="1800" w:type="dxa"/>
            <w:tcBorders>
              <w:top w:val="nil"/>
              <w:left w:val="nil"/>
              <w:bottom w:val="single" w:sz="4" w:space="0" w:color="auto"/>
              <w:right w:val="single" w:sz="4" w:space="0" w:color="auto"/>
            </w:tcBorders>
            <w:shd w:val="clear" w:color="auto" w:fill="auto"/>
            <w:noWrap/>
            <w:vAlign w:val="center"/>
            <w:hideMark/>
          </w:tcPr>
          <w:p w14:paraId="5CEC9B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April Szlaga</w:t>
            </w:r>
          </w:p>
        </w:tc>
        <w:tc>
          <w:tcPr>
            <w:tcW w:w="1464" w:type="dxa"/>
            <w:tcBorders>
              <w:top w:val="nil"/>
              <w:left w:val="nil"/>
              <w:bottom w:val="single" w:sz="4" w:space="0" w:color="auto"/>
              <w:right w:val="single" w:sz="4" w:space="0" w:color="auto"/>
            </w:tcBorders>
            <w:shd w:val="clear" w:color="auto" w:fill="auto"/>
            <w:noWrap/>
            <w:vAlign w:val="center"/>
            <w:hideMark/>
          </w:tcPr>
          <w:p w14:paraId="7C17ADC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248/522-8005</w:t>
            </w:r>
          </w:p>
        </w:tc>
        <w:tc>
          <w:tcPr>
            <w:tcW w:w="3036" w:type="dxa"/>
            <w:tcBorders>
              <w:top w:val="nil"/>
              <w:left w:val="nil"/>
              <w:bottom w:val="single" w:sz="4" w:space="0" w:color="auto"/>
              <w:right w:val="single" w:sz="4" w:space="0" w:color="auto"/>
            </w:tcBorders>
            <w:shd w:val="clear" w:color="auto" w:fill="auto"/>
            <w:noWrap/>
            <w:vAlign w:val="center"/>
            <w:hideMark/>
          </w:tcPr>
          <w:p w14:paraId="3371E7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25925 Telegraph Rd., Suite 110</w:t>
            </w:r>
          </w:p>
        </w:tc>
        <w:tc>
          <w:tcPr>
            <w:tcW w:w="1384" w:type="dxa"/>
            <w:tcBorders>
              <w:top w:val="nil"/>
              <w:left w:val="nil"/>
              <w:bottom w:val="single" w:sz="4" w:space="0" w:color="auto"/>
              <w:right w:val="single" w:sz="4" w:space="0" w:color="auto"/>
            </w:tcBorders>
            <w:shd w:val="clear" w:color="auto" w:fill="auto"/>
            <w:noWrap/>
            <w:vAlign w:val="center"/>
            <w:hideMark/>
          </w:tcPr>
          <w:p w14:paraId="33C1AB84" w14:textId="5507529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Southfield</w:t>
            </w:r>
            <w:r w:rsidRPr="00DB5D64">
              <w:rPr>
                <w:rFonts w:asciiTheme="minorHAnsi" w:hAnsiTheme="minorHAnsi" w:cstheme="minorHAnsi"/>
                <w:sz w:val="16"/>
                <w:szCs w:val="16"/>
              </w:rPr>
              <w:t>,</w:t>
            </w:r>
          </w:p>
        </w:tc>
        <w:tc>
          <w:tcPr>
            <w:tcW w:w="511" w:type="dxa"/>
            <w:tcBorders>
              <w:top w:val="nil"/>
              <w:left w:val="nil"/>
              <w:bottom w:val="single" w:sz="4" w:space="0" w:color="auto"/>
              <w:right w:val="single" w:sz="4" w:space="0" w:color="auto"/>
            </w:tcBorders>
            <w:shd w:val="clear" w:color="auto" w:fill="auto"/>
            <w:noWrap/>
            <w:vAlign w:val="center"/>
            <w:hideMark/>
          </w:tcPr>
          <w:p w14:paraId="27DDA6F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w:t>
            </w:r>
          </w:p>
        </w:tc>
        <w:tc>
          <w:tcPr>
            <w:tcW w:w="3415" w:type="dxa"/>
            <w:tcBorders>
              <w:top w:val="nil"/>
              <w:left w:val="nil"/>
              <w:bottom w:val="single" w:sz="4" w:space="0" w:color="auto"/>
              <w:right w:val="single" w:sz="4" w:space="0" w:color="auto"/>
            </w:tcBorders>
            <w:shd w:val="clear" w:color="auto" w:fill="auto"/>
            <w:noWrap/>
            <w:vAlign w:val="center"/>
            <w:hideMark/>
          </w:tcPr>
          <w:p w14:paraId="7D5A4A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governmentsales@abacusservice.com</w:t>
            </w:r>
          </w:p>
        </w:tc>
      </w:tr>
      <w:tr w:rsidR="00EF2FFC" w:rsidRPr="00DB5D64" w14:paraId="7C8DF35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599819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AppleOne Employm</w:t>
            </w:r>
          </w:p>
        </w:tc>
        <w:tc>
          <w:tcPr>
            <w:tcW w:w="1800" w:type="dxa"/>
            <w:tcBorders>
              <w:top w:val="nil"/>
              <w:left w:val="nil"/>
              <w:bottom w:val="single" w:sz="4" w:space="0" w:color="auto"/>
              <w:right w:val="single" w:sz="4" w:space="0" w:color="auto"/>
            </w:tcBorders>
            <w:shd w:val="clear" w:color="auto" w:fill="auto"/>
            <w:noWrap/>
            <w:vAlign w:val="center"/>
            <w:hideMark/>
          </w:tcPr>
          <w:p w14:paraId="7D0E231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22665A3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866/493-8343</w:t>
            </w:r>
          </w:p>
        </w:tc>
        <w:tc>
          <w:tcPr>
            <w:tcW w:w="3036" w:type="dxa"/>
            <w:tcBorders>
              <w:top w:val="nil"/>
              <w:left w:val="nil"/>
              <w:bottom w:val="single" w:sz="4" w:space="0" w:color="auto"/>
              <w:right w:val="single" w:sz="4" w:space="0" w:color="auto"/>
            </w:tcBorders>
            <w:shd w:val="clear" w:color="auto" w:fill="auto"/>
            <w:noWrap/>
            <w:vAlign w:val="center"/>
            <w:hideMark/>
          </w:tcPr>
          <w:p w14:paraId="4B9FD6D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4E0278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4FD405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3ECBFF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govnotices@ain1.com</w:t>
            </w:r>
          </w:p>
        </w:tc>
      </w:tr>
      <w:tr w:rsidR="00EF2FFC" w:rsidRPr="00DB5D64" w14:paraId="6138A71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CBD7E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Insicloud inc</w:t>
            </w:r>
          </w:p>
        </w:tc>
        <w:tc>
          <w:tcPr>
            <w:tcW w:w="1800" w:type="dxa"/>
            <w:tcBorders>
              <w:top w:val="nil"/>
              <w:left w:val="nil"/>
              <w:bottom w:val="single" w:sz="4" w:space="0" w:color="auto"/>
              <w:right w:val="single" w:sz="4" w:space="0" w:color="auto"/>
            </w:tcBorders>
            <w:shd w:val="clear" w:color="auto" w:fill="auto"/>
            <w:noWrap/>
            <w:vAlign w:val="center"/>
            <w:hideMark/>
          </w:tcPr>
          <w:p w14:paraId="3C9CF8A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mani kuchan</w:t>
            </w:r>
          </w:p>
        </w:tc>
        <w:tc>
          <w:tcPr>
            <w:tcW w:w="1464" w:type="dxa"/>
            <w:tcBorders>
              <w:top w:val="nil"/>
              <w:left w:val="nil"/>
              <w:bottom w:val="single" w:sz="4" w:space="0" w:color="auto"/>
              <w:right w:val="single" w:sz="4" w:space="0" w:color="auto"/>
            </w:tcBorders>
            <w:shd w:val="clear" w:color="auto" w:fill="auto"/>
            <w:noWrap/>
            <w:vAlign w:val="center"/>
            <w:hideMark/>
          </w:tcPr>
          <w:p w14:paraId="6CFB12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60936515</w:t>
            </w:r>
          </w:p>
        </w:tc>
        <w:tc>
          <w:tcPr>
            <w:tcW w:w="3036" w:type="dxa"/>
            <w:tcBorders>
              <w:top w:val="nil"/>
              <w:left w:val="nil"/>
              <w:bottom w:val="single" w:sz="4" w:space="0" w:color="auto"/>
              <w:right w:val="single" w:sz="4" w:space="0" w:color="auto"/>
            </w:tcBorders>
            <w:shd w:val="clear" w:color="auto" w:fill="auto"/>
            <w:noWrap/>
            <w:vAlign w:val="center"/>
            <w:hideMark/>
          </w:tcPr>
          <w:p w14:paraId="76FAF2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 Carnegie Center Suite 150,</w:t>
            </w:r>
          </w:p>
        </w:tc>
        <w:tc>
          <w:tcPr>
            <w:tcW w:w="1384" w:type="dxa"/>
            <w:tcBorders>
              <w:top w:val="nil"/>
              <w:left w:val="nil"/>
              <w:bottom w:val="single" w:sz="4" w:space="0" w:color="auto"/>
              <w:right w:val="single" w:sz="4" w:space="0" w:color="auto"/>
            </w:tcBorders>
            <w:shd w:val="clear" w:color="auto" w:fill="auto"/>
            <w:noWrap/>
            <w:vAlign w:val="center"/>
            <w:hideMark/>
          </w:tcPr>
          <w:p w14:paraId="1429F4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Princeton</w:t>
            </w:r>
          </w:p>
        </w:tc>
        <w:tc>
          <w:tcPr>
            <w:tcW w:w="511" w:type="dxa"/>
            <w:tcBorders>
              <w:top w:val="nil"/>
              <w:left w:val="nil"/>
              <w:bottom w:val="single" w:sz="4" w:space="0" w:color="auto"/>
              <w:right w:val="single" w:sz="4" w:space="0" w:color="auto"/>
            </w:tcBorders>
            <w:shd w:val="clear" w:color="auto" w:fill="auto"/>
            <w:noWrap/>
            <w:vAlign w:val="center"/>
            <w:hideMark/>
          </w:tcPr>
          <w:p w14:paraId="28A7F7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4EBDC4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mkumar@insicloud.com</w:t>
            </w:r>
          </w:p>
        </w:tc>
      </w:tr>
      <w:tr w:rsidR="00EF2FFC" w:rsidRPr="00DB5D64" w14:paraId="7DC7DE1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56E11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ZDAAS LLC</w:t>
            </w:r>
          </w:p>
        </w:tc>
        <w:tc>
          <w:tcPr>
            <w:tcW w:w="1800" w:type="dxa"/>
            <w:tcBorders>
              <w:top w:val="nil"/>
              <w:left w:val="nil"/>
              <w:bottom w:val="single" w:sz="4" w:space="0" w:color="auto"/>
              <w:right w:val="single" w:sz="4" w:space="0" w:color="auto"/>
            </w:tcBorders>
            <w:shd w:val="clear" w:color="auto" w:fill="auto"/>
            <w:noWrap/>
            <w:vAlign w:val="center"/>
            <w:hideMark/>
          </w:tcPr>
          <w:p w14:paraId="7A9DF77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Samina Amjad</w:t>
            </w:r>
          </w:p>
        </w:tc>
        <w:tc>
          <w:tcPr>
            <w:tcW w:w="1464" w:type="dxa"/>
            <w:tcBorders>
              <w:top w:val="nil"/>
              <w:left w:val="nil"/>
              <w:bottom w:val="single" w:sz="4" w:space="0" w:color="auto"/>
              <w:right w:val="single" w:sz="4" w:space="0" w:color="auto"/>
            </w:tcBorders>
            <w:shd w:val="clear" w:color="auto" w:fill="auto"/>
            <w:noWrap/>
            <w:vAlign w:val="center"/>
            <w:hideMark/>
          </w:tcPr>
          <w:p w14:paraId="192BEE7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443/823-6075</w:t>
            </w:r>
          </w:p>
        </w:tc>
        <w:tc>
          <w:tcPr>
            <w:tcW w:w="3036" w:type="dxa"/>
            <w:tcBorders>
              <w:top w:val="nil"/>
              <w:left w:val="nil"/>
              <w:bottom w:val="single" w:sz="4" w:space="0" w:color="auto"/>
              <w:right w:val="single" w:sz="4" w:space="0" w:color="auto"/>
            </w:tcBorders>
            <w:shd w:val="clear" w:color="auto" w:fill="auto"/>
            <w:noWrap/>
            <w:vAlign w:val="center"/>
            <w:hideMark/>
          </w:tcPr>
          <w:p w14:paraId="456841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1107 North point blvd</w:t>
            </w:r>
          </w:p>
        </w:tc>
        <w:tc>
          <w:tcPr>
            <w:tcW w:w="1384" w:type="dxa"/>
            <w:tcBorders>
              <w:top w:val="nil"/>
              <w:left w:val="nil"/>
              <w:bottom w:val="single" w:sz="4" w:space="0" w:color="auto"/>
              <w:right w:val="single" w:sz="4" w:space="0" w:color="auto"/>
            </w:tcBorders>
            <w:shd w:val="clear" w:color="auto" w:fill="auto"/>
            <w:noWrap/>
            <w:vAlign w:val="center"/>
            <w:hideMark/>
          </w:tcPr>
          <w:p w14:paraId="4BB2C3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Baltimore</w:t>
            </w:r>
          </w:p>
        </w:tc>
        <w:tc>
          <w:tcPr>
            <w:tcW w:w="511" w:type="dxa"/>
            <w:tcBorders>
              <w:top w:val="nil"/>
              <w:left w:val="nil"/>
              <w:bottom w:val="single" w:sz="4" w:space="0" w:color="auto"/>
              <w:right w:val="single" w:sz="4" w:space="0" w:color="auto"/>
            </w:tcBorders>
            <w:shd w:val="clear" w:color="auto" w:fill="auto"/>
            <w:noWrap/>
            <w:vAlign w:val="center"/>
            <w:hideMark/>
          </w:tcPr>
          <w:p w14:paraId="2404C8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667A52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saminag@zd-techsolutions.com</w:t>
            </w:r>
          </w:p>
        </w:tc>
      </w:tr>
      <w:tr w:rsidR="00EF2FFC" w:rsidRPr="00DB5D64" w14:paraId="077839B0"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79FDA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Capital Reporting Company</w:t>
            </w:r>
          </w:p>
        </w:tc>
        <w:tc>
          <w:tcPr>
            <w:tcW w:w="1800" w:type="dxa"/>
            <w:tcBorders>
              <w:top w:val="nil"/>
              <w:left w:val="nil"/>
              <w:bottom w:val="single" w:sz="4" w:space="0" w:color="auto"/>
              <w:right w:val="single" w:sz="4" w:space="0" w:color="auto"/>
            </w:tcBorders>
            <w:shd w:val="clear" w:color="auto" w:fill="auto"/>
            <w:noWrap/>
            <w:vAlign w:val="center"/>
            <w:hideMark/>
          </w:tcPr>
          <w:p w14:paraId="4A9782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Charlie Higman</w:t>
            </w:r>
          </w:p>
        </w:tc>
        <w:tc>
          <w:tcPr>
            <w:tcW w:w="1464" w:type="dxa"/>
            <w:tcBorders>
              <w:top w:val="nil"/>
              <w:left w:val="nil"/>
              <w:bottom w:val="single" w:sz="4" w:space="0" w:color="auto"/>
              <w:right w:val="single" w:sz="4" w:space="0" w:color="auto"/>
            </w:tcBorders>
            <w:shd w:val="clear" w:color="auto" w:fill="auto"/>
            <w:noWrap/>
            <w:vAlign w:val="center"/>
            <w:hideMark/>
          </w:tcPr>
          <w:p w14:paraId="3174E82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202/803-8849</w:t>
            </w:r>
          </w:p>
        </w:tc>
        <w:tc>
          <w:tcPr>
            <w:tcW w:w="3036" w:type="dxa"/>
            <w:tcBorders>
              <w:top w:val="nil"/>
              <w:left w:val="nil"/>
              <w:bottom w:val="single" w:sz="4" w:space="0" w:color="auto"/>
              <w:right w:val="single" w:sz="4" w:space="0" w:color="auto"/>
            </w:tcBorders>
            <w:shd w:val="clear" w:color="auto" w:fill="auto"/>
            <w:noWrap/>
            <w:vAlign w:val="center"/>
            <w:hideMark/>
          </w:tcPr>
          <w:p w14:paraId="6CFBAAC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0DD2DF5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6DCE16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DC</w:t>
            </w:r>
          </w:p>
        </w:tc>
        <w:tc>
          <w:tcPr>
            <w:tcW w:w="3415" w:type="dxa"/>
            <w:tcBorders>
              <w:top w:val="nil"/>
              <w:left w:val="nil"/>
              <w:bottom w:val="single" w:sz="4" w:space="0" w:color="auto"/>
              <w:right w:val="single" w:sz="4" w:space="0" w:color="auto"/>
            </w:tcBorders>
            <w:shd w:val="clear" w:color="auto" w:fill="auto"/>
            <w:noWrap/>
            <w:vAlign w:val="center"/>
            <w:hideMark/>
          </w:tcPr>
          <w:p w14:paraId="16459BD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chigman@capitalreportingcompany.com</w:t>
            </w:r>
          </w:p>
        </w:tc>
      </w:tr>
      <w:tr w:rsidR="00EF2FFC" w:rsidRPr="00DB5D64" w14:paraId="56878E8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A49B9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Ubertal Technology Inc.</w:t>
            </w:r>
          </w:p>
        </w:tc>
        <w:tc>
          <w:tcPr>
            <w:tcW w:w="1800" w:type="dxa"/>
            <w:tcBorders>
              <w:top w:val="nil"/>
              <w:left w:val="nil"/>
              <w:bottom w:val="single" w:sz="4" w:space="0" w:color="auto"/>
              <w:right w:val="single" w:sz="4" w:space="0" w:color="auto"/>
            </w:tcBorders>
            <w:shd w:val="clear" w:color="auto" w:fill="auto"/>
            <w:noWrap/>
            <w:vAlign w:val="center"/>
            <w:hideMark/>
          </w:tcPr>
          <w:p w14:paraId="6958962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Pavan Kochar</w:t>
            </w:r>
          </w:p>
        </w:tc>
        <w:tc>
          <w:tcPr>
            <w:tcW w:w="1464" w:type="dxa"/>
            <w:tcBorders>
              <w:top w:val="nil"/>
              <w:left w:val="nil"/>
              <w:bottom w:val="single" w:sz="4" w:space="0" w:color="auto"/>
              <w:right w:val="single" w:sz="4" w:space="0" w:color="auto"/>
            </w:tcBorders>
            <w:shd w:val="clear" w:color="auto" w:fill="auto"/>
            <w:noWrap/>
            <w:vAlign w:val="center"/>
            <w:hideMark/>
          </w:tcPr>
          <w:p w14:paraId="068606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650/542-8100</w:t>
            </w:r>
          </w:p>
        </w:tc>
        <w:tc>
          <w:tcPr>
            <w:tcW w:w="3036" w:type="dxa"/>
            <w:tcBorders>
              <w:top w:val="nil"/>
              <w:left w:val="nil"/>
              <w:bottom w:val="single" w:sz="4" w:space="0" w:color="auto"/>
              <w:right w:val="single" w:sz="4" w:space="0" w:color="auto"/>
            </w:tcBorders>
            <w:shd w:val="clear" w:color="auto" w:fill="auto"/>
            <w:noWrap/>
            <w:vAlign w:val="center"/>
            <w:hideMark/>
          </w:tcPr>
          <w:p w14:paraId="5EA3FCE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1730 South Amphlett Blvd, Suite 250</w:t>
            </w:r>
          </w:p>
        </w:tc>
        <w:tc>
          <w:tcPr>
            <w:tcW w:w="1384" w:type="dxa"/>
            <w:tcBorders>
              <w:top w:val="nil"/>
              <w:left w:val="nil"/>
              <w:bottom w:val="single" w:sz="4" w:space="0" w:color="auto"/>
              <w:right w:val="single" w:sz="4" w:space="0" w:color="auto"/>
            </w:tcBorders>
            <w:shd w:val="clear" w:color="auto" w:fill="auto"/>
            <w:noWrap/>
            <w:vAlign w:val="center"/>
            <w:hideMark/>
          </w:tcPr>
          <w:p w14:paraId="542A7A11" w14:textId="135C133F"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Mateo</w:t>
            </w:r>
          </w:p>
        </w:tc>
        <w:tc>
          <w:tcPr>
            <w:tcW w:w="511" w:type="dxa"/>
            <w:tcBorders>
              <w:top w:val="nil"/>
              <w:left w:val="nil"/>
              <w:bottom w:val="single" w:sz="4" w:space="0" w:color="auto"/>
              <w:right w:val="single" w:sz="4" w:space="0" w:color="auto"/>
            </w:tcBorders>
            <w:shd w:val="clear" w:color="auto" w:fill="auto"/>
            <w:noWrap/>
            <w:vAlign w:val="center"/>
            <w:hideMark/>
          </w:tcPr>
          <w:p w14:paraId="7C99CEF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3A4DB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gov@ubertal.com</w:t>
            </w:r>
          </w:p>
        </w:tc>
      </w:tr>
      <w:tr w:rsidR="00EF2FFC" w:rsidRPr="00DB5D64" w14:paraId="53B7E36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974D1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PsiNapse Technology Ltd</w:t>
            </w:r>
          </w:p>
        </w:tc>
        <w:tc>
          <w:tcPr>
            <w:tcW w:w="1800" w:type="dxa"/>
            <w:tcBorders>
              <w:top w:val="nil"/>
              <w:left w:val="nil"/>
              <w:bottom w:val="single" w:sz="4" w:space="0" w:color="auto"/>
              <w:right w:val="single" w:sz="4" w:space="0" w:color="auto"/>
            </w:tcBorders>
            <w:shd w:val="clear" w:color="auto" w:fill="auto"/>
            <w:noWrap/>
            <w:vAlign w:val="center"/>
            <w:hideMark/>
          </w:tcPr>
          <w:p w14:paraId="019E94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3BC23A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925.255.1932</w:t>
            </w:r>
          </w:p>
        </w:tc>
        <w:tc>
          <w:tcPr>
            <w:tcW w:w="3036" w:type="dxa"/>
            <w:tcBorders>
              <w:top w:val="nil"/>
              <w:left w:val="nil"/>
              <w:bottom w:val="single" w:sz="4" w:space="0" w:color="auto"/>
              <w:right w:val="single" w:sz="4" w:space="0" w:color="auto"/>
            </w:tcBorders>
            <w:shd w:val="clear" w:color="auto" w:fill="auto"/>
            <w:noWrap/>
            <w:vAlign w:val="center"/>
            <w:hideMark/>
          </w:tcPr>
          <w:p w14:paraId="253AEF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PsiNapse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61123FA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42159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E6B416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sluneau@psinapse.com</w:t>
            </w:r>
          </w:p>
        </w:tc>
      </w:tr>
      <w:tr w:rsidR="00EF2FFC" w:rsidRPr="00DB5D64" w14:paraId="54CBE46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09AE27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Triune Infomatics Inc</w:t>
            </w:r>
          </w:p>
        </w:tc>
        <w:tc>
          <w:tcPr>
            <w:tcW w:w="1800" w:type="dxa"/>
            <w:tcBorders>
              <w:top w:val="nil"/>
              <w:left w:val="nil"/>
              <w:bottom w:val="single" w:sz="4" w:space="0" w:color="auto"/>
              <w:right w:val="single" w:sz="4" w:space="0" w:color="auto"/>
            </w:tcBorders>
            <w:shd w:val="clear" w:color="auto" w:fill="auto"/>
            <w:noWrap/>
            <w:vAlign w:val="center"/>
            <w:hideMark/>
          </w:tcPr>
          <w:p w14:paraId="60EEF4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Rahul Kuruvilla</w:t>
            </w:r>
          </w:p>
        </w:tc>
        <w:tc>
          <w:tcPr>
            <w:tcW w:w="1464" w:type="dxa"/>
            <w:tcBorders>
              <w:top w:val="nil"/>
              <w:left w:val="nil"/>
              <w:bottom w:val="single" w:sz="4" w:space="0" w:color="auto"/>
              <w:right w:val="single" w:sz="4" w:space="0" w:color="auto"/>
            </w:tcBorders>
            <w:shd w:val="clear" w:color="auto" w:fill="auto"/>
            <w:noWrap/>
            <w:vAlign w:val="center"/>
            <w:hideMark/>
          </w:tcPr>
          <w:p w14:paraId="4A24DE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510/364-3557</w:t>
            </w:r>
          </w:p>
        </w:tc>
        <w:tc>
          <w:tcPr>
            <w:tcW w:w="3036" w:type="dxa"/>
            <w:tcBorders>
              <w:top w:val="nil"/>
              <w:left w:val="nil"/>
              <w:bottom w:val="single" w:sz="4" w:space="0" w:color="auto"/>
              <w:right w:val="single" w:sz="4" w:space="0" w:color="auto"/>
            </w:tcBorders>
            <w:shd w:val="clear" w:color="auto" w:fill="auto"/>
            <w:noWrap/>
            <w:vAlign w:val="center"/>
            <w:hideMark/>
          </w:tcPr>
          <w:p w14:paraId="037234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39111 Paseo Padre Pkwy</w:t>
            </w:r>
          </w:p>
        </w:tc>
        <w:tc>
          <w:tcPr>
            <w:tcW w:w="1384" w:type="dxa"/>
            <w:tcBorders>
              <w:top w:val="nil"/>
              <w:left w:val="nil"/>
              <w:bottom w:val="single" w:sz="4" w:space="0" w:color="auto"/>
              <w:right w:val="single" w:sz="4" w:space="0" w:color="auto"/>
            </w:tcBorders>
            <w:shd w:val="clear" w:color="auto" w:fill="auto"/>
            <w:noWrap/>
            <w:vAlign w:val="center"/>
            <w:hideMark/>
          </w:tcPr>
          <w:p w14:paraId="4F5C9E5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F33CF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19AA57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rahulkuruvilla@triuneinfomatics.com</w:t>
            </w:r>
          </w:p>
        </w:tc>
      </w:tr>
      <w:tr w:rsidR="00EF2FFC" w:rsidRPr="00DB5D64" w14:paraId="07B48A8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D0754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RADgov, Inc.</w:t>
            </w:r>
          </w:p>
        </w:tc>
        <w:tc>
          <w:tcPr>
            <w:tcW w:w="1800" w:type="dxa"/>
            <w:tcBorders>
              <w:top w:val="nil"/>
              <w:left w:val="nil"/>
              <w:bottom w:val="single" w:sz="4" w:space="0" w:color="auto"/>
              <w:right w:val="single" w:sz="4" w:space="0" w:color="auto"/>
            </w:tcBorders>
            <w:shd w:val="clear" w:color="auto" w:fill="auto"/>
            <w:noWrap/>
            <w:vAlign w:val="center"/>
            <w:hideMark/>
          </w:tcPr>
          <w:p w14:paraId="0D3C25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Ellen Loprete</w:t>
            </w:r>
          </w:p>
        </w:tc>
        <w:tc>
          <w:tcPr>
            <w:tcW w:w="1464" w:type="dxa"/>
            <w:tcBorders>
              <w:top w:val="nil"/>
              <w:left w:val="nil"/>
              <w:bottom w:val="single" w:sz="4" w:space="0" w:color="auto"/>
              <w:right w:val="single" w:sz="4" w:space="0" w:color="auto"/>
            </w:tcBorders>
            <w:shd w:val="clear" w:color="auto" w:fill="auto"/>
            <w:noWrap/>
            <w:vAlign w:val="center"/>
            <w:hideMark/>
          </w:tcPr>
          <w:p w14:paraId="577EA9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954/938-2800</w:t>
            </w:r>
          </w:p>
        </w:tc>
        <w:tc>
          <w:tcPr>
            <w:tcW w:w="3036" w:type="dxa"/>
            <w:tcBorders>
              <w:top w:val="nil"/>
              <w:left w:val="nil"/>
              <w:bottom w:val="single" w:sz="4" w:space="0" w:color="auto"/>
              <w:right w:val="single" w:sz="4" w:space="0" w:color="auto"/>
            </w:tcBorders>
            <w:shd w:val="clear" w:color="auto" w:fill="auto"/>
            <w:noWrap/>
            <w:vAlign w:val="center"/>
            <w:hideMark/>
          </w:tcPr>
          <w:p w14:paraId="314227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6750 N. Andrews Ave.</w:t>
            </w:r>
          </w:p>
        </w:tc>
        <w:tc>
          <w:tcPr>
            <w:tcW w:w="1384" w:type="dxa"/>
            <w:tcBorders>
              <w:top w:val="nil"/>
              <w:left w:val="nil"/>
              <w:bottom w:val="single" w:sz="4" w:space="0" w:color="auto"/>
              <w:right w:val="single" w:sz="4" w:space="0" w:color="auto"/>
            </w:tcBorders>
            <w:shd w:val="clear" w:color="auto" w:fill="auto"/>
            <w:noWrap/>
            <w:vAlign w:val="center"/>
            <w:hideMark/>
          </w:tcPr>
          <w:p w14:paraId="51FCC3A6" w14:textId="145171A9"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Fort Lauderdale</w:t>
            </w:r>
          </w:p>
        </w:tc>
        <w:tc>
          <w:tcPr>
            <w:tcW w:w="511" w:type="dxa"/>
            <w:tcBorders>
              <w:top w:val="nil"/>
              <w:left w:val="nil"/>
              <w:bottom w:val="single" w:sz="4" w:space="0" w:color="auto"/>
              <w:right w:val="single" w:sz="4" w:space="0" w:color="auto"/>
            </w:tcBorders>
            <w:shd w:val="clear" w:color="auto" w:fill="auto"/>
            <w:noWrap/>
            <w:vAlign w:val="center"/>
            <w:hideMark/>
          </w:tcPr>
          <w:p w14:paraId="68EAA6A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0D0805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eloprete@radgov.com</w:t>
            </w:r>
          </w:p>
        </w:tc>
      </w:tr>
      <w:tr w:rsidR="00EF2FFC" w:rsidRPr="00DB5D64" w14:paraId="202D7A8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433E38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Infojini, Inc</w:t>
            </w:r>
          </w:p>
        </w:tc>
        <w:tc>
          <w:tcPr>
            <w:tcW w:w="1800" w:type="dxa"/>
            <w:tcBorders>
              <w:top w:val="nil"/>
              <w:left w:val="nil"/>
              <w:bottom w:val="single" w:sz="4" w:space="0" w:color="auto"/>
              <w:right w:val="single" w:sz="4" w:space="0" w:color="auto"/>
            </w:tcBorders>
            <w:shd w:val="clear" w:color="auto" w:fill="auto"/>
            <w:noWrap/>
            <w:vAlign w:val="center"/>
            <w:hideMark/>
          </w:tcPr>
          <w:p w14:paraId="45AC23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Sandeep Harjani</w:t>
            </w:r>
          </w:p>
        </w:tc>
        <w:tc>
          <w:tcPr>
            <w:tcW w:w="1464" w:type="dxa"/>
            <w:tcBorders>
              <w:top w:val="nil"/>
              <w:left w:val="nil"/>
              <w:bottom w:val="single" w:sz="4" w:space="0" w:color="auto"/>
              <w:right w:val="single" w:sz="4" w:space="0" w:color="auto"/>
            </w:tcBorders>
            <w:shd w:val="clear" w:color="auto" w:fill="auto"/>
            <w:noWrap/>
            <w:vAlign w:val="center"/>
            <w:hideMark/>
          </w:tcPr>
          <w:p w14:paraId="77E682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443/257-0086</w:t>
            </w:r>
          </w:p>
        </w:tc>
        <w:tc>
          <w:tcPr>
            <w:tcW w:w="3036" w:type="dxa"/>
            <w:tcBorders>
              <w:top w:val="nil"/>
              <w:left w:val="nil"/>
              <w:bottom w:val="single" w:sz="4" w:space="0" w:color="auto"/>
              <w:right w:val="single" w:sz="4" w:space="0" w:color="auto"/>
            </w:tcBorders>
            <w:shd w:val="clear" w:color="auto" w:fill="auto"/>
            <w:noWrap/>
            <w:vAlign w:val="center"/>
            <w:hideMark/>
          </w:tcPr>
          <w:p w14:paraId="6125B13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10015 Old Columbia Rd</w:t>
            </w:r>
          </w:p>
        </w:tc>
        <w:tc>
          <w:tcPr>
            <w:tcW w:w="1384" w:type="dxa"/>
            <w:tcBorders>
              <w:top w:val="nil"/>
              <w:left w:val="nil"/>
              <w:bottom w:val="single" w:sz="4" w:space="0" w:color="auto"/>
              <w:right w:val="single" w:sz="4" w:space="0" w:color="auto"/>
            </w:tcBorders>
            <w:shd w:val="clear" w:color="auto" w:fill="auto"/>
            <w:noWrap/>
            <w:vAlign w:val="center"/>
            <w:hideMark/>
          </w:tcPr>
          <w:p w14:paraId="7E0B5D5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1509E4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379668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statebids@infojiniconsulting.com</w:t>
            </w:r>
          </w:p>
        </w:tc>
      </w:tr>
      <w:tr w:rsidR="00EF2FFC" w:rsidRPr="00DB5D64" w14:paraId="77179D2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BC1FA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DEW SOFTWARE INC</w:t>
            </w:r>
          </w:p>
        </w:tc>
        <w:tc>
          <w:tcPr>
            <w:tcW w:w="1800" w:type="dxa"/>
            <w:tcBorders>
              <w:top w:val="nil"/>
              <w:left w:val="nil"/>
              <w:bottom w:val="single" w:sz="4" w:space="0" w:color="auto"/>
              <w:right w:val="single" w:sz="4" w:space="0" w:color="auto"/>
            </w:tcBorders>
            <w:shd w:val="clear" w:color="auto" w:fill="auto"/>
            <w:noWrap/>
            <w:vAlign w:val="center"/>
            <w:hideMark/>
          </w:tcPr>
          <w:p w14:paraId="2BB538C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Suresh Deopura</w:t>
            </w:r>
          </w:p>
        </w:tc>
        <w:tc>
          <w:tcPr>
            <w:tcW w:w="1464" w:type="dxa"/>
            <w:tcBorders>
              <w:top w:val="nil"/>
              <w:left w:val="nil"/>
              <w:bottom w:val="single" w:sz="4" w:space="0" w:color="auto"/>
              <w:right w:val="single" w:sz="4" w:space="0" w:color="auto"/>
            </w:tcBorders>
            <w:shd w:val="clear" w:color="auto" w:fill="auto"/>
            <w:noWrap/>
            <w:vAlign w:val="center"/>
            <w:hideMark/>
          </w:tcPr>
          <w:p w14:paraId="6250106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510/490-9995</w:t>
            </w:r>
          </w:p>
        </w:tc>
        <w:tc>
          <w:tcPr>
            <w:tcW w:w="3036" w:type="dxa"/>
            <w:tcBorders>
              <w:top w:val="nil"/>
              <w:left w:val="nil"/>
              <w:bottom w:val="single" w:sz="4" w:space="0" w:color="auto"/>
              <w:right w:val="single" w:sz="4" w:space="0" w:color="auto"/>
            </w:tcBorders>
            <w:shd w:val="clear" w:color="auto" w:fill="auto"/>
            <w:noWrap/>
            <w:vAlign w:val="center"/>
            <w:hideMark/>
          </w:tcPr>
          <w:p w14:paraId="3492C8D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983 Corporate Way</w:t>
            </w:r>
          </w:p>
        </w:tc>
        <w:tc>
          <w:tcPr>
            <w:tcW w:w="1384" w:type="dxa"/>
            <w:tcBorders>
              <w:top w:val="nil"/>
              <w:left w:val="nil"/>
              <w:bottom w:val="single" w:sz="4" w:space="0" w:color="auto"/>
              <w:right w:val="single" w:sz="4" w:space="0" w:color="auto"/>
            </w:tcBorders>
            <w:shd w:val="clear" w:color="auto" w:fill="auto"/>
            <w:noWrap/>
            <w:vAlign w:val="center"/>
            <w:hideMark/>
          </w:tcPr>
          <w:p w14:paraId="7E2EBB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1E1418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99B54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gsa@dewsoftware.com</w:t>
            </w:r>
          </w:p>
        </w:tc>
      </w:tr>
      <w:tr w:rsidR="00EF2FFC" w:rsidRPr="00DB5D64" w14:paraId="3CF96CC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FF428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AgreeYa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34D1C9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Ajay Kaul</w:t>
            </w:r>
          </w:p>
        </w:tc>
        <w:tc>
          <w:tcPr>
            <w:tcW w:w="1464" w:type="dxa"/>
            <w:tcBorders>
              <w:top w:val="nil"/>
              <w:left w:val="nil"/>
              <w:bottom w:val="single" w:sz="4" w:space="0" w:color="auto"/>
              <w:right w:val="single" w:sz="4" w:space="0" w:color="auto"/>
            </w:tcBorders>
            <w:shd w:val="clear" w:color="auto" w:fill="auto"/>
            <w:noWrap/>
            <w:vAlign w:val="center"/>
            <w:hideMark/>
          </w:tcPr>
          <w:p w14:paraId="6F32248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916/294-0075</w:t>
            </w:r>
          </w:p>
        </w:tc>
        <w:tc>
          <w:tcPr>
            <w:tcW w:w="3036" w:type="dxa"/>
            <w:tcBorders>
              <w:top w:val="nil"/>
              <w:left w:val="nil"/>
              <w:bottom w:val="single" w:sz="4" w:space="0" w:color="auto"/>
              <w:right w:val="single" w:sz="4" w:space="0" w:color="auto"/>
            </w:tcBorders>
            <w:shd w:val="clear" w:color="auto" w:fill="auto"/>
            <w:noWrap/>
            <w:vAlign w:val="center"/>
            <w:hideMark/>
          </w:tcPr>
          <w:p w14:paraId="71AFF12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605 Coolidge Drive</w:t>
            </w:r>
          </w:p>
        </w:tc>
        <w:tc>
          <w:tcPr>
            <w:tcW w:w="1384" w:type="dxa"/>
            <w:tcBorders>
              <w:top w:val="nil"/>
              <w:left w:val="nil"/>
              <w:bottom w:val="single" w:sz="4" w:space="0" w:color="auto"/>
              <w:right w:val="single" w:sz="4" w:space="0" w:color="auto"/>
            </w:tcBorders>
            <w:shd w:val="clear" w:color="auto" w:fill="auto"/>
            <w:noWrap/>
            <w:vAlign w:val="center"/>
            <w:hideMark/>
          </w:tcPr>
          <w:p w14:paraId="05C298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1550A19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154CAE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sales_cagov@agreeya.com</w:t>
            </w:r>
          </w:p>
        </w:tc>
      </w:tr>
      <w:tr w:rsidR="00EF2FFC" w:rsidRPr="00DB5D64" w14:paraId="28B296C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7CE7B6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Elegant Enterprise-Wide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57614DA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Priyanka Arora</w:t>
            </w:r>
          </w:p>
        </w:tc>
        <w:tc>
          <w:tcPr>
            <w:tcW w:w="1464" w:type="dxa"/>
            <w:tcBorders>
              <w:top w:val="nil"/>
              <w:left w:val="nil"/>
              <w:bottom w:val="single" w:sz="4" w:space="0" w:color="auto"/>
              <w:right w:val="single" w:sz="4" w:space="0" w:color="auto"/>
            </w:tcBorders>
            <w:shd w:val="clear" w:color="auto" w:fill="auto"/>
            <w:noWrap/>
            <w:vAlign w:val="center"/>
            <w:hideMark/>
          </w:tcPr>
          <w:p w14:paraId="4AEDBA3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703/609-0215</w:t>
            </w:r>
          </w:p>
        </w:tc>
        <w:tc>
          <w:tcPr>
            <w:tcW w:w="3036" w:type="dxa"/>
            <w:tcBorders>
              <w:top w:val="nil"/>
              <w:left w:val="nil"/>
              <w:bottom w:val="single" w:sz="4" w:space="0" w:color="auto"/>
              <w:right w:val="single" w:sz="4" w:space="0" w:color="auto"/>
            </w:tcBorders>
            <w:shd w:val="clear" w:color="auto" w:fill="auto"/>
            <w:noWrap/>
            <w:vAlign w:val="center"/>
            <w:hideMark/>
          </w:tcPr>
          <w:p w14:paraId="1D0DBE0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25961 Hartwood Drive</w:t>
            </w:r>
          </w:p>
        </w:tc>
        <w:tc>
          <w:tcPr>
            <w:tcW w:w="1384" w:type="dxa"/>
            <w:tcBorders>
              <w:top w:val="nil"/>
              <w:left w:val="nil"/>
              <w:bottom w:val="single" w:sz="4" w:space="0" w:color="auto"/>
              <w:right w:val="single" w:sz="4" w:space="0" w:color="auto"/>
            </w:tcBorders>
            <w:shd w:val="clear" w:color="auto" w:fill="auto"/>
            <w:noWrap/>
            <w:vAlign w:val="center"/>
            <w:hideMark/>
          </w:tcPr>
          <w:p w14:paraId="3340CC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Chantilly</w:t>
            </w:r>
          </w:p>
        </w:tc>
        <w:tc>
          <w:tcPr>
            <w:tcW w:w="511" w:type="dxa"/>
            <w:tcBorders>
              <w:top w:val="nil"/>
              <w:left w:val="nil"/>
              <w:bottom w:val="single" w:sz="4" w:space="0" w:color="auto"/>
              <w:right w:val="single" w:sz="4" w:space="0" w:color="auto"/>
            </w:tcBorders>
            <w:shd w:val="clear" w:color="auto" w:fill="auto"/>
            <w:noWrap/>
            <w:vAlign w:val="center"/>
            <w:hideMark/>
          </w:tcPr>
          <w:p w14:paraId="57E09B3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5EB0337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bids@elegantsolutions.us</w:t>
            </w:r>
          </w:p>
        </w:tc>
      </w:tr>
      <w:tr w:rsidR="00EF2FFC" w:rsidRPr="00DB5D64" w14:paraId="70663E4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64EF52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Per Diem Staffing Systems, Inc.</w:t>
            </w:r>
          </w:p>
        </w:tc>
        <w:tc>
          <w:tcPr>
            <w:tcW w:w="1800" w:type="dxa"/>
            <w:tcBorders>
              <w:top w:val="nil"/>
              <w:left w:val="nil"/>
              <w:bottom w:val="single" w:sz="4" w:space="0" w:color="auto"/>
              <w:right w:val="single" w:sz="4" w:space="0" w:color="auto"/>
            </w:tcBorders>
            <w:shd w:val="clear" w:color="auto" w:fill="auto"/>
            <w:noWrap/>
            <w:vAlign w:val="center"/>
            <w:hideMark/>
          </w:tcPr>
          <w:p w14:paraId="7E1FE77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David Travers</w:t>
            </w:r>
          </w:p>
        </w:tc>
        <w:tc>
          <w:tcPr>
            <w:tcW w:w="1464" w:type="dxa"/>
            <w:tcBorders>
              <w:top w:val="nil"/>
              <w:left w:val="nil"/>
              <w:bottom w:val="single" w:sz="4" w:space="0" w:color="auto"/>
              <w:right w:val="single" w:sz="4" w:space="0" w:color="auto"/>
            </w:tcBorders>
            <w:shd w:val="clear" w:color="auto" w:fill="auto"/>
            <w:noWrap/>
            <w:vAlign w:val="center"/>
            <w:hideMark/>
          </w:tcPr>
          <w:p w14:paraId="28FF4AD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925/356-3030</w:t>
            </w:r>
          </w:p>
        </w:tc>
        <w:tc>
          <w:tcPr>
            <w:tcW w:w="3036" w:type="dxa"/>
            <w:tcBorders>
              <w:top w:val="nil"/>
              <w:left w:val="nil"/>
              <w:bottom w:val="single" w:sz="4" w:space="0" w:color="auto"/>
              <w:right w:val="single" w:sz="4" w:space="0" w:color="auto"/>
            </w:tcBorders>
            <w:shd w:val="clear" w:color="auto" w:fill="auto"/>
            <w:noWrap/>
            <w:vAlign w:val="center"/>
            <w:hideMark/>
          </w:tcPr>
          <w:p w14:paraId="64E81F0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1820 Galindo Street</w:t>
            </w:r>
          </w:p>
        </w:tc>
        <w:tc>
          <w:tcPr>
            <w:tcW w:w="1384" w:type="dxa"/>
            <w:tcBorders>
              <w:top w:val="nil"/>
              <w:left w:val="nil"/>
              <w:bottom w:val="single" w:sz="4" w:space="0" w:color="auto"/>
              <w:right w:val="single" w:sz="4" w:space="0" w:color="auto"/>
            </w:tcBorders>
            <w:shd w:val="clear" w:color="auto" w:fill="auto"/>
            <w:noWrap/>
            <w:vAlign w:val="center"/>
            <w:hideMark/>
          </w:tcPr>
          <w:p w14:paraId="37FC585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Concord</w:t>
            </w:r>
          </w:p>
        </w:tc>
        <w:tc>
          <w:tcPr>
            <w:tcW w:w="511" w:type="dxa"/>
            <w:tcBorders>
              <w:top w:val="nil"/>
              <w:left w:val="nil"/>
              <w:bottom w:val="single" w:sz="4" w:space="0" w:color="auto"/>
              <w:right w:val="single" w:sz="4" w:space="0" w:color="auto"/>
            </w:tcBorders>
            <w:shd w:val="clear" w:color="auto" w:fill="auto"/>
            <w:noWrap/>
            <w:vAlign w:val="center"/>
            <w:hideMark/>
          </w:tcPr>
          <w:p w14:paraId="66D4FB6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3BDB8C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DaveT@perdiemstaffing.com</w:t>
            </w:r>
          </w:p>
        </w:tc>
      </w:tr>
      <w:tr w:rsidR="00EF2FFC" w:rsidRPr="00DB5D64" w14:paraId="6FC7728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D70D68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Systems America, Inc.</w:t>
            </w:r>
          </w:p>
        </w:tc>
        <w:tc>
          <w:tcPr>
            <w:tcW w:w="1800" w:type="dxa"/>
            <w:tcBorders>
              <w:top w:val="nil"/>
              <w:left w:val="nil"/>
              <w:bottom w:val="single" w:sz="4" w:space="0" w:color="auto"/>
              <w:right w:val="single" w:sz="4" w:space="0" w:color="auto"/>
            </w:tcBorders>
            <w:shd w:val="clear" w:color="auto" w:fill="auto"/>
            <w:noWrap/>
            <w:vAlign w:val="center"/>
            <w:hideMark/>
          </w:tcPr>
          <w:p w14:paraId="0CE3E3A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Arman Dhar</w:t>
            </w:r>
          </w:p>
        </w:tc>
        <w:tc>
          <w:tcPr>
            <w:tcW w:w="1464" w:type="dxa"/>
            <w:tcBorders>
              <w:top w:val="nil"/>
              <w:left w:val="nil"/>
              <w:bottom w:val="single" w:sz="4" w:space="0" w:color="auto"/>
              <w:right w:val="single" w:sz="4" w:space="0" w:color="auto"/>
            </w:tcBorders>
            <w:shd w:val="clear" w:color="auto" w:fill="auto"/>
            <w:noWrap/>
            <w:vAlign w:val="center"/>
            <w:hideMark/>
          </w:tcPr>
          <w:p w14:paraId="1DA023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408/419-9200</w:t>
            </w:r>
          </w:p>
        </w:tc>
        <w:tc>
          <w:tcPr>
            <w:tcW w:w="3036" w:type="dxa"/>
            <w:tcBorders>
              <w:top w:val="nil"/>
              <w:left w:val="nil"/>
              <w:bottom w:val="single" w:sz="4" w:space="0" w:color="auto"/>
              <w:right w:val="single" w:sz="4" w:space="0" w:color="auto"/>
            </w:tcBorders>
            <w:shd w:val="clear" w:color="auto" w:fill="auto"/>
            <w:noWrap/>
            <w:vAlign w:val="center"/>
            <w:hideMark/>
          </w:tcPr>
          <w:p w14:paraId="236C9C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2415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18B64C16" w14:textId="01D67174"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2491AE5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3DA7BA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arman.dhar@systemsamerica.com</w:t>
            </w:r>
          </w:p>
        </w:tc>
      </w:tr>
      <w:tr w:rsidR="00EF2FFC" w:rsidRPr="00DB5D64" w14:paraId="353EC2D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181F80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lastRenderedPageBreak/>
              <w:t>AMN Healthcare, Inc.</w:t>
            </w:r>
          </w:p>
        </w:tc>
        <w:tc>
          <w:tcPr>
            <w:tcW w:w="1800" w:type="dxa"/>
            <w:tcBorders>
              <w:top w:val="nil"/>
              <w:left w:val="nil"/>
              <w:bottom w:val="single" w:sz="4" w:space="0" w:color="auto"/>
              <w:right w:val="single" w:sz="4" w:space="0" w:color="auto"/>
            </w:tcBorders>
            <w:shd w:val="clear" w:color="auto" w:fill="auto"/>
            <w:noWrap/>
            <w:vAlign w:val="center"/>
            <w:hideMark/>
          </w:tcPr>
          <w:p w14:paraId="021584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Debbie Nance</w:t>
            </w:r>
          </w:p>
        </w:tc>
        <w:tc>
          <w:tcPr>
            <w:tcW w:w="1464" w:type="dxa"/>
            <w:tcBorders>
              <w:top w:val="nil"/>
              <w:left w:val="nil"/>
              <w:bottom w:val="single" w:sz="4" w:space="0" w:color="auto"/>
              <w:right w:val="single" w:sz="4" w:space="0" w:color="auto"/>
            </w:tcBorders>
            <w:shd w:val="clear" w:color="auto" w:fill="auto"/>
            <w:noWrap/>
            <w:vAlign w:val="center"/>
            <w:hideMark/>
          </w:tcPr>
          <w:p w14:paraId="0E8EDF8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877/363-6440</w:t>
            </w:r>
          </w:p>
        </w:tc>
        <w:tc>
          <w:tcPr>
            <w:tcW w:w="3036" w:type="dxa"/>
            <w:tcBorders>
              <w:top w:val="nil"/>
              <w:left w:val="nil"/>
              <w:bottom w:val="single" w:sz="4" w:space="0" w:color="auto"/>
              <w:right w:val="single" w:sz="4" w:space="0" w:color="auto"/>
            </w:tcBorders>
            <w:shd w:val="clear" w:color="auto" w:fill="auto"/>
            <w:noWrap/>
            <w:vAlign w:val="center"/>
            <w:hideMark/>
          </w:tcPr>
          <w:p w14:paraId="1A21DD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204A45E0" w14:textId="7D13038B"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5C67783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87CC2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debbie.nance@amnhealthcare.com</w:t>
            </w:r>
          </w:p>
        </w:tc>
      </w:tr>
      <w:tr w:rsidR="00EF2FFC" w:rsidRPr="00DB5D64" w14:paraId="7204051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3C605E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Diskriter, Inc.</w:t>
            </w:r>
          </w:p>
        </w:tc>
        <w:tc>
          <w:tcPr>
            <w:tcW w:w="1800" w:type="dxa"/>
            <w:tcBorders>
              <w:top w:val="nil"/>
              <w:left w:val="nil"/>
              <w:bottom w:val="single" w:sz="4" w:space="0" w:color="auto"/>
              <w:right w:val="single" w:sz="4" w:space="0" w:color="auto"/>
            </w:tcBorders>
            <w:shd w:val="clear" w:color="auto" w:fill="auto"/>
            <w:noWrap/>
            <w:vAlign w:val="center"/>
            <w:hideMark/>
          </w:tcPr>
          <w:p w14:paraId="1EDE420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Laveena Yadav</w:t>
            </w:r>
          </w:p>
        </w:tc>
        <w:tc>
          <w:tcPr>
            <w:tcW w:w="1464" w:type="dxa"/>
            <w:tcBorders>
              <w:top w:val="nil"/>
              <w:left w:val="nil"/>
              <w:bottom w:val="single" w:sz="4" w:space="0" w:color="auto"/>
              <w:right w:val="single" w:sz="4" w:space="0" w:color="auto"/>
            </w:tcBorders>
            <w:shd w:val="clear" w:color="auto" w:fill="auto"/>
            <w:noWrap/>
            <w:vAlign w:val="center"/>
            <w:hideMark/>
          </w:tcPr>
          <w:p w14:paraId="4F987D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800/242-1622</w:t>
            </w:r>
          </w:p>
        </w:tc>
        <w:tc>
          <w:tcPr>
            <w:tcW w:w="3036" w:type="dxa"/>
            <w:tcBorders>
              <w:top w:val="nil"/>
              <w:left w:val="nil"/>
              <w:bottom w:val="single" w:sz="4" w:space="0" w:color="auto"/>
              <w:right w:val="single" w:sz="4" w:space="0" w:color="auto"/>
            </w:tcBorders>
            <w:shd w:val="clear" w:color="auto" w:fill="auto"/>
            <w:noWrap/>
            <w:vAlign w:val="center"/>
            <w:hideMark/>
          </w:tcPr>
          <w:p w14:paraId="282211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2840 Library Road, Suite 300</w:t>
            </w:r>
          </w:p>
        </w:tc>
        <w:tc>
          <w:tcPr>
            <w:tcW w:w="1384" w:type="dxa"/>
            <w:tcBorders>
              <w:top w:val="nil"/>
              <w:left w:val="nil"/>
              <w:bottom w:val="single" w:sz="4" w:space="0" w:color="auto"/>
              <w:right w:val="single" w:sz="4" w:space="0" w:color="auto"/>
            </w:tcBorders>
            <w:shd w:val="clear" w:color="auto" w:fill="auto"/>
            <w:noWrap/>
            <w:vAlign w:val="center"/>
            <w:hideMark/>
          </w:tcPr>
          <w:p w14:paraId="3E0389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28D1B7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w:t>
            </w:r>
          </w:p>
        </w:tc>
        <w:tc>
          <w:tcPr>
            <w:tcW w:w="3415" w:type="dxa"/>
            <w:tcBorders>
              <w:top w:val="nil"/>
              <w:left w:val="nil"/>
              <w:bottom w:val="single" w:sz="4" w:space="0" w:color="auto"/>
              <w:right w:val="single" w:sz="4" w:space="0" w:color="auto"/>
            </w:tcBorders>
            <w:shd w:val="clear" w:color="auto" w:fill="auto"/>
            <w:noWrap/>
            <w:vAlign w:val="center"/>
            <w:hideMark/>
          </w:tcPr>
          <w:p w14:paraId="10824E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solutions@diskriter.com</w:t>
            </w:r>
          </w:p>
        </w:tc>
      </w:tr>
      <w:tr w:rsidR="00EF2FFC" w:rsidRPr="00DB5D64" w14:paraId="7C7C0F5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F43567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Cross Country Healthcare, Inc.</w:t>
            </w:r>
          </w:p>
        </w:tc>
        <w:tc>
          <w:tcPr>
            <w:tcW w:w="1800" w:type="dxa"/>
            <w:tcBorders>
              <w:top w:val="nil"/>
              <w:left w:val="nil"/>
              <w:bottom w:val="single" w:sz="4" w:space="0" w:color="auto"/>
              <w:right w:val="single" w:sz="4" w:space="0" w:color="auto"/>
            </w:tcBorders>
            <w:shd w:val="clear" w:color="auto" w:fill="auto"/>
            <w:noWrap/>
            <w:vAlign w:val="center"/>
            <w:hideMark/>
          </w:tcPr>
          <w:p w14:paraId="7559AF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Jay Allen</w:t>
            </w:r>
          </w:p>
        </w:tc>
        <w:tc>
          <w:tcPr>
            <w:tcW w:w="1464" w:type="dxa"/>
            <w:tcBorders>
              <w:top w:val="nil"/>
              <w:left w:val="nil"/>
              <w:bottom w:val="single" w:sz="4" w:space="0" w:color="auto"/>
              <w:right w:val="single" w:sz="4" w:space="0" w:color="auto"/>
            </w:tcBorders>
            <w:shd w:val="clear" w:color="auto" w:fill="auto"/>
            <w:noWrap/>
            <w:vAlign w:val="center"/>
            <w:hideMark/>
          </w:tcPr>
          <w:p w14:paraId="0CBD4CF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678/245-7066</w:t>
            </w:r>
          </w:p>
        </w:tc>
        <w:tc>
          <w:tcPr>
            <w:tcW w:w="3036" w:type="dxa"/>
            <w:tcBorders>
              <w:top w:val="nil"/>
              <w:left w:val="nil"/>
              <w:bottom w:val="single" w:sz="4" w:space="0" w:color="auto"/>
              <w:right w:val="single" w:sz="4" w:space="0" w:color="auto"/>
            </w:tcBorders>
            <w:shd w:val="clear" w:color="auto" w:fill="auto"/>
            <w:noWrap/>
            <w:vAlign w:val="center"/>
            <w:hideMark/>
          </w:tcPr>
          <w:p w14:paraId="553E6DE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570A3BE2" w14:textId="77B770A1"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3EA8439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5834CB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jallen@crosscountry.com</w:t>
            </w:r>
          </w:p>
        </w:tc>
      </w:tr>
      <w:tr w:rsidR="00EF2FFC" w:rsidRPr="00DB5D64" w14:paraId="0775373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E64F3C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SHC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41E86F8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Amanda McIver</w:t>
            </w:r>
          </w:p>
        </w:tc>
        <w:tc>
          <w:tcPr>
            <w:tcW w:w="1464" w:type="dxa"/>
            <w:tcBorders>
              <w:top w:val="nil"/>
              <w:left w:val="nil"/>
              <w:bottom w:val="single" w:sz="4" w:space="0" w:color="auto"/>
              <w:right w:val="single" w:sz="4" w:space="0" w:color="auto"/>
            </w:tcBorders>
            <w:shd w:val="clear" w:color="auto" w:fill="auto"/>
            <w:noWrap/>
            <w:vAlign w:val="center"/>
            <w:hideMark/>
          </w:tcPr>
          <w:p w14:paraId="0D0C94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866/558-1535</w:t>
            </w:r>
          </w:p>
        </w:tc>
        <w:tc>
          <w:tcPr>
            <w:tcW w:w="3036" w:type="dxa"/>
            <w:tcBorders>
              <w:top w:val="nil"/>
              <w:left w:val="nil"/>
              <w:bottom w:val="single" w:sz="4" w:space="0" w:color="auto"/>
              <w:right w:val="single" w:sz="4" w:space="0" w:color="auto"/>
            </w:tcBorders>
            <w:shd w:val="clear" w:color="auto" w:fill="auto"/>
            <w:noWrap/>
            <w:vAlign w:val="center"/>
            <w:hideMark/>
          </w:tcPr>
          <w:p w14:paraId="369B34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1640 W REDSTONE CENTER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7B3C6734" w14:textId="78AA7625"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Park City</w:t>
            </w:r>
          </w:p>
        </w:tc>
        <w:tc>
          <w:tcPr>
            <w:tcW w:w="511" w:type="dxa"/>
            <w:tcBorders>
              <w:top w:val="nil"/>
              <w:left w:val="nil"/>
              <w:bottom w:val="single" w:sz="4" w:space="0" w:color="auto"/>
              <w:right w:val="single" w:sz="4" w:space="0" w:color="auto"/>
            </w:tcBorders>
            <w:shd w:val="clear" w:color="auto" w:fill="auto"/>
            <w:noWrap/>
            <w:vAlign w:val="center"/>
            <w:hideMark/>
          </w:tcPr>
          <w:p w14:paraId="57502F8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UT</w:t>
            </w:r>
          </w:p>
        </w:tc>
        <w:tc>
          <w:tcPr>
            <w:tcW w:w="3415" w:type="dxa"/>
            <w:tcBorders>
              <w:top w:val="nil"/>
              <w:left w:val="nil"/>
              <w:bottom w:val="single" w:sz="4" w:space="0" w:color="auto"/>
              <w:right w:val="single" w:sz="4" w:space="0" w:color="auto"/>
            </w:tcBorders>
            <w:shd w:val="clear" w:color="auto" w:fill="auto"/>
            <w:noWrap/>
            <w:vAlign w:val="center"/>
            <w:hideMark/>
          </w:tcPr>
          <w:p w14:paraId="3A3B13D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NationalRFPs@supplementalhealthcare.com</w:t>
            </w:r>
          </w:p>
        </w:tc>
      </w:tr>
      <w:tr w:rsidR="00EF2FFC" w:rsidRPr="00DB5D64" w14:paraId="46F84DF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6D3E21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Altrian, Inc</w:t>
            </w:r>
          </w:p>
        </w:tc>
        <w:tc>
          <w:tcPr>
            <w:tcW w:w="1800" w:type="dxa"/>
            <w:tcBorders>
              <w:top w:val="nil"/>
              <w:left w:val="nil"/>
              <w:bottom w:val="single" w:sz="4" w:space="0" w:color="auto"/>
              <w:right w:val="single" w:sz="4" w:space="0" w:color="auto"/>
            </w:tcBorders>
            <w:shd w:val="clear" w:color="auto" w:fill="auto"/>
            <w:noWrap/>
            <w:vAlign w:val="center"/>
            <w:hideMark/>
          </w:tcPr>
          <w:p w14:paraId="799668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Harriet Stricklen</w:t>
            </w:r>
          </w:p>
        </w:tc>
        <w:tc>
          <w:tcPr>
            <w:tcW w:w="1464" w:type="dxa"/>
            <w:tcBorders>
              <w:top w:val="nil"/>
              <w:left w:val="nil"/>
              <w:bottom w:val="single" w:sz="4" w:space="0" w:color="auto"/>
              <w:right w:val="single" w:sz="4" w:space="0" w:color="auto"/>
            </w:tcBorders>
            <w:shd w:val="clear" w:color="auto" w:fill="auto"/>
            <w:noWrap/>
            <w:vAlign w:val="center"/>
            <w:hideMark/>
          </w:tcPr>
          <w:p w14:paraId="1A2180D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510/774-9570</w:t>
            </w:r>
          </w:p>
        </w:tc>
        <w:tc>
          <w:tcPr>
            <w:tcW w:w="3036" w:type="dxa"/>
            <w:tcBorders>
              <w:top w:val="nil"/>
              <w:left w:val="nil"/>
              <w:bottom w:val="single" w:sz="4" w:space="0" w:color="auto"/>
              <w:right w:val="single" w:sz="4" w:space="0" w:color="auto"/>
            </w:tcBorders>
            <w:shd w:val="clear" w:color="auto" w:fill="auto"/>
            <w:noWrap/>
            <w:vAlign w:val="center"/>
            <w:hideMark/>
          </w:tcPr>
          <w:p w14:paraId="125805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983 Glen St</w:t>
            </w:r>
          </w:p>
        </w:tc>
        <w:tc>
          <w:tcPr>
            <w:tcW w:w="1384" w:type="dxa"/>
            <w:tcBorders>
              <w:top w:val="nil"/>
              <w:left w:val="nil"/>
              <w:bottom w:val="single" w:sz="4" w:space="0" w:color="auto"/>
              <w:right w:val="single" w:sz="4" w:space="0" w:color="auto"/>
            </w:tcBorders>
            <w:shd w:val="clear" w:color="auto" w:fill="auto"/>
            <w:noWrap/>
            <w:vAlign w:val="center"/>
            <w:hideMark/>
          </w:tcPr>
          <w:p w14:paraId="55EA342A" w14:textId="4F22F72C"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14E022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589EA8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hstricklen@altrian.co</w:t>
            </w:r>
          </w:p>
        </w:tc>
      </w:tr>
      <w:tr w:rsidR="00EF2FFC" w:rsidRPr="00DB5D64" w14:paraId="51B0656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ED494E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EPN Enterprises Inc</w:t>
            </w:r>
          </w:p>
        </w:tc>
        <w:tc>
          <w:tcPr>
            <w:tcW w:w="1800" w:type="dxa"/>
            <w:tcBorders>
              <w:top w:val="nil"/>
              <w:left w:val="nil"/>
              <w:bottom w:val="single" w:sz="4" w:space="0" w:color="auto"/>
              <w:right w:val="single" w:sz="4" w:space="0" w:color="auto"/>
            </w:tcBorders>
            <w:shd w:val="clear" w:color="auto" w:fill="auto"/>
            <w:noWrap/>
            <w:vAlign w:val="center"/>
            <w:hideMark/>
          </w:tcPr>
          <w:p w14:paraId="7C60A83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232271C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916/481-9700</w:t>
            </w:r>
          </w:p>
        </w:tc>
        <w:tc>
          <w:tcPr>
            <w:tcW w:w="3036" w:type="dxa"/>
            <w:tcBorders>
              <w:top w:val="nil"/>
              <w:left w:val="nil"/>
              <w:bottom w:val="single" w:sz="4" w:space="0" w:color="auto"/>
              <w:right w:val="single" w:sz="4" w:space="0" w:color="auto"/>
            </w:tcBorders>
            <w:shd w:val="clear" w:color="auto" w:fill="auto"/>
            <w:noWrap/>
            <w:vAlign w:val="center"/>
            <w:hideMark/>
          </w:tcPr>
          <w:p w14:paraId="7B743F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1555 River Park Dr</w:t>
            </w:r>
          </w:p>
        </w:tc>
        <w:tc>
          <w:tcPr>
            <w:tcW w:w="1384" w:type="dxa"/>
            <w:tcBorders>
              <w:top w:val="nil"/>
              <w:left w:val="nil"/>
              <w:bottom w:val="single" w:sz="4" w:space="0" w:color="auto"/>
              <w:right w:val="single" w:sz="4" w:space="0" w:color="auto"/>
            </w:tcBorders>
            <w:shd w:val="clear" w:color="auto" w:fill="auto"/>
            <w:noWrap/>
            <w:vAlign w:val="center"/>
            <w:hideMark/>
          </w:tcPr>
          <w:p w14:paraId="35B6F70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Sacramento</w:t>
            </w:r>
          </w:p>
        </w:tc>
        <w:tc>
          <w:tcPr>
            <w:tcW w:w="511" w:type="dxa"/>
            <w:tcBorders>
              <w:top w:val="nil"/>
              <w:left w:val="nil"/>
              <w:bottom w:val="single" w:sz="4" w:space="0" w:color="auto"/>
              <w:right w:val="single" w:sz="4" w:space="0" w:color="auto"/>
            </w:tcBorders>
            <w:shd w:val="clear" w:color="auto" w:fill="auto"/>
            <w:noWrap/>
            <w:vAlign w:val="center"/>
            <w:hideMark/>
          </w:tcPr>
          <w:p w14:paraId="472F126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3E275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contracts@247medstaff.com</w:t>
            </w:r>
          </w:p>
        </w:tc>
      </w:tr>
      <w:tr w:rsidR="00EF2FFC" w:rsidRPr="00DB5D64" w14:paraId="342F392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7302FB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All's Well, Inc.</w:t>
            </w:r>
          </w:p>
        </w:tc>
        <w:tc>
          <w:tcPr>
            <w:tcW w:w="1800" w:type="dxa"/>
            <w:tcBorders>
              <w:top w:val="nil"/>
              <w:left w:val="nil"/>
              <w:bottom w:val="single" w:sz="4" w:space="0" w:color="auto"/>
              <w:right w:val="single" w:sz="4" w:space="0" w:color="auto"/>
            </w:tcBorders>
            <w:shd w:val="clear" w:color="auto" w:fill="auto"/>
            <w:noWrap/>
            <w:vAlign w:val="center"/>
            <w:hideMark/>
          </w:tcPr>
          <w:p w14:paraId="0EA331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25B015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866/493-8343</w:t>
            </w:r>
          </w:p>
        </w:tc>
        <w:tc>
          <w:tcPr>
            <w:tcW w:w="3036" w:type="dxa"/>
            <w:tcBorders>
              <w:top w:val="nil"/>
              <w:left w:val="nil"/>
              <w:bottom w:val="single" w:sz="4" w:space="0" w:color="auto"/>
              <w:right w:val="single" w:sz="4" w:space="0" w:color="auto"/>
            </w:tcBorders>
            <w:shd w:val="clear" w:color="auto" w:fill="auto"/>
            <w:noWrap/>
            <w:vAlign w:val="center"/>
            <w:hideMark/>
          </w:tcPr>
          <w:p w14:paraId="6F2794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5C71AE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10417FC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BCFF67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govnotices@a1governmentsolutions.com</w:t>
            </w:r>
          </w:p>
        </w:tc>
      </w:tr>
      <w:tr w:rsidR="00EF2FFC" w:rsidRPr="00DB5D64" w14:paraId="214DDDB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2AF712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 Healthcare Professionals LLC</w:t>
            </w:r>
          </w:p>
        </w:tc>
        <w:tc>
          <w:tcPr>
            <w:tcW w:w="1800" w:type="dxa"/>
            <w:tcBorders>
              <w:top w:val="nil"/>
              <w:left w:val="nil"/>
              <w:bottom w:val="single" w:sz="4" w:space="0" w:color="auto"/>
              <w:right w:val="single" w:sz="4" w:space="0" w:color="auto"/>
            </w:tcBorders>
            <w:shd w:val="clear" w:color="auto" w:fill="auto"/>
            <w:noWrap/>
            <w:vAlign w:val="center"/>
            <w:hideMark/>
          </w:tcPr>
          <w:p w14:paraId="6F9551B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Dwight Newman</w:t>
            </w:r>
          </w:p>
        </w:tc>
        <w:tc>
          <w:tcPr>
            <w:tcW w:w="1464" w:type="dxa"/>
            <w:tcBorders>
              <w:top w:val="nil"/>
              <w:left w:val="nil"/>
              <w:bottom w:val="single" w:sz="4" w:space="0" w:color="auto"/>
              <w:right w:val="single" w:sz="4" w:space="0" w:color="auto"/>
            </w:tcBorders>
            <w:shd w:val="clear" w:color="auto" w:fill="auto"/>
            <w:noWrap/>
            <w:vAlign w:val="center"/>
            <w:hideMark/>
          </w:tcPr>
          <w:p w14:paraId="4E6CC4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321/888-3244</w:t>
            </w:r>
          </w:p>
        </w:tc>
        <w:tc>
          <w:tcPr>
            <w:tcW w:w="3036" w:type="dxa"/>
            <w:tcBorders>
              <w:top w:val="nil"/>
              <w:left w:val="nil"/>
              <w:bottom w:val="single" w:sz="4" w:space="0" w:color="auto"/>
              <w:right w:val="single" w:sz="4" w:space="0" w:color="auto"/>
            </w:tcBorders>
            <w:shd w:val="clear" w:color="auto" w:fill="auto"/>
            <w:noWrap/>
            <w:vAlign w:val="center"/>
            <w:hideMark/>
          </w:tcPr>
          <w:p w14:paraId="3DAEE55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260 Maitland Ave, Suite 205</w:t>
            </w:r>
          </w:p>
        </w:tc>
        <w:tc>
          <w:tcPr>
            <w:tcW w:w="1384" w:type="dxa"/>
            <w:tcBorders>
              <w:top w:val="nil"/>
              <w:left w:val="nil"/>
              <w:bottom w:val="single" w:sz="4" w:space="0" w:color="auto"/>
              <w:right w:val="single" w:sz="4" w:space="0" w:color="auto"/>
            </w:tcBorders>
            <w:shd w:val="clear" w:color="auto" w:fill="auto"/>
            <w:noWrap/>
            <w:vAlign w:val="center"/>
            <w:hideMark/>
          </w:tcPr>
          <w:p w14:paraId="79A1F3A7" w14:textId="1149FB63"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Altamonte Springs</w:t>
            </w:r>
          </w:p>
        </w:tc>
        <w:tc>
          <w:tcPr>
            <w:tcW w:w="511" w:type="dxa"/>
            <w:tcBorders>
              <w:top w:val="nil"/>
              <w:left w:val="nil"/>
              <w:bottom w:val="single" w:sz="4" w:space="0" w:color="auto"/>
              <w:right w:val="single" w:sz="4" w:space="0" w:color="auto"/>
            </w:tcBorders>
            <w:shd w:val="clear" w:color="auto" w:fill="auto"/>
            <w:noWrap/>
            <w:vAlign w:val="center"/>
            <w:hideMark/>
          </w:tcPr>
          <w:p w14:paraId="550D49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79D5FC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dwight@newhealthprof.com</w:t>
            </w:r>
          </w:p>
        </w:tc>
      </w:tr>
      <w:tr w:rsidR="00EF2FFC" w:rsidRPr="00DB5D64" w14:paraId="6471EE7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34077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Monroe &amp; Weisbrod, LLC</w:t>
            </w:r>
          </w:p>
        </w:tc>
        <w:tc>
          <w:tcPr>
            <w:tcW w:w="1800" w:type="dxa"/>
            <w:tcBorders>
              <w:top w:val="nil"/>
              <w:left w:val="nil"/>
              <w:bottom w:val="single" w:sz="4" w:space="0" w:color="auto"/>
              <w:right w:val="single" w:sz="4" w:space="0" w:color="auto"/>
            </w:tcBorders>
            <w:shd w:val="clear" w:color="auto" w:fill="auto"/>
            <w:noWrap/>
            <w:vAlign w:val="center"/>
            <w:hideMark/>
          </w:tcPr>
          <w:p w14:paraId="1B447D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Celeste Madison</w:t>
            </w:r>
          </w:p>
        </w:tc>
        <w:tc>
          <w:tcPr>
            <w:tcW w:w="1464" w:type="dxa"/>
            <w:tcBorders>
              <w:top w:val="nil"/>
              <w:left w:val="nil"/>
              <w:bottom w:val="single" w:sz="4" w:space="0" w:color="auto"/>
              <w:right w:val="single" w:sz="4" w:space="0" w:color="auto"/>
            </w:tcBorders>
            <w:shd w:val="clear" w:color="auto" w:fill="auto"/>
            <w:noWrap/>
            <w:vAlign w:val="center"/>
            <w:hideMark/>
          </w:tcPr>
          <w:p w14:paraId="2D7D8AE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 512-270-2886</w:t>
            </w:r>
          </w:p>
        </w:tc>
        <w:tc>
          <w:tcPr>
            <w:tcW w:w="3036" w:type="dxa"/>
            <w:tcBorders>
              <w:top w:val="nil"/>
              <w:left w:val="nil"/>
              <w:bottom w:val="single" w:sz="4" w:space="0" w:color="auto"/>
              <w:right w:val="single" w:sz="4" w:space="0" w:color="auto"/>
            </w:tcBorders>
            <w:shd w:val="clear" w:color="auto" w:fill="auto"/>
            <w:noWrap/>
            <w:vAlign w:val="center"/>
            <w:hideMark/>
          </w:tcPr>
          <w:p w14:paraId="44458D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2901 Bee Caves Rd.</w:t>
            </w:r>
          </w:p>
        </w:tc>
        <w:tc>
          <w:tcPr>
            <w:tcW w:w="1384" w:type="dxa"/>
            <w:tcBorders>
              <w:top w:val="nil"/>
              <w:left w:val="nil"/>
              <w:bottom w:val="single" w:sz="4" w:space="0" w:color="auto"/>
              <w:right w:val="single" w:sz="4" w:space="0" w:color="auto"/>
            </w:tcBorders>
            <w:shd w:val="clear" w:color="auto" w:fill="auto"/>
            <w:noWrap/>
            <w:vAlign w:val="center"/>
            <w:hideMark/>
          </w:tcPr>
          <w:p w14:paraId="3B55A80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Austin</w:t>
            </w:r>
          </w:p>
        </w:tc>
        <w:tc>
          <w:tcPr>
            <w:tcW w:w="511" w:type="dxa"/>
            <w:tcBorders>
              <w:top w:val="nil"/>
              <w:left w:val="nil"/>
              <w:bottom w:val="single" w:sz="4" w:space="0" w:color="auto"/>
              <w:right w:val="single" w:sz="4" w:space="0" w:color="auto"/>
            </w:tcBorders>
            <w:shd w:val="clear" w:color="auto" w:fill="auto"/>
            <w:noWrap/>
            <w:vAlign w:val="center"/>
            <w:hideMark/>
          </w:tcPr>
          <w:p w14:paraId="601B198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0AAE86B1" w14:textId="77777777" w:rsidR="00EF2FFC" w:rsidRPr="00DB5D64" w:rsidRDefault="00EF2FFC" w:rsidP="00EF2FFC">
            <w:pPr>
              <w:rPr>
                <w:rFonts w:asciiTheme="minorHAnsi" w:hAnsiTheme="minorHAnsi" w:cstheme="minorHAnsi"/>
                <w:sz w:val="16"/>
                <w:szCs w:val="16"/>
              </w:rPr>
            </w:pPr>
            <w:hyperlink r:id="rId26" w:history="1">
              <w:r w:rsidRPr="00DB5D64">
                <w:rPr>
                  <w:rFonts w:asciiTheme="minorHAnsi" w:hAnsiTheme="minorHAnsi" w:cstheme="minorHAnsi"/>
                  <w:sz w:val="16"/>
                  <w:szCs w:val="16"/>
                </w:rPr>
                <w:t>cmadison@psyrec.com</w:t>
              </w:r>
            </w:hyperlink>
          </w:p>
        </w:tc>
      </w:tr>
      <w:tr w:rsidR="00EF2FFC" w:rsidRPr="00DB5D64" w14:paraId="4D9A9AD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1D563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Talantage, LLC</w:t>
            </w:r>
          </w:p>
        </w:tc>
        <w:tc>
          <w:tcPr>
            <w:tcW w:w="1800" w:type="dxa"/>
            <w:tcBorders>
              <w:top w:val="nil"/>
              <w:left w:val="nil"/>
              <w:bottom w:val="single" w:sz="4" w:space="0" w:color="auto"/>
              <w:right w:val="single" w:sz="4" w:space="0" w:color="auto"/>
            </w:tcBorders>
            <w:shd w:val="clear" w:color="auto" w:fill="auto"/>
            <w:noWrap/>
            <w:vAlign w:val="center"/>
            <w:hideMark/>
          </w:tcPr>
          <w:p w14:paraId="725543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Linda Fricke</w:t>
            </w:r>
          </w:p>
        </w:tc>
        <w:tc>
          <w:tcPr>
            <w:tcW w:w="1464" w:type="dxa"/>
            <w:tcBorders>
              <w:top w:val="nil"/>
              <w:left w:val="nil"/>
              <w:bottom w:val="single" w:sz="4" w:space="0" w:color="auto"/>
              <w:right w:val="single" w:sz="4" w:space="0" w:color="auto"/>
            </w:tcBorders>
            <w:shd w:val="clear" w:color="auto" w:fill="auto"/>
            <w:noWrap/>
            <w:vAlign w:val="center"/>
            <w:hideMark/>
          </w:tcPr>
          <w:p w14:paraId="4C071C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866/794-7246</w:t>
            </w:r>
          </w:p>
        </w:tc>
        <w:tc>
          <w:tcPr>
            <w:tcW w:w="3036" w:type="dxa"/>
            <w:tcBorders>
              <w:top w:val="nil"/>
              <w:left w:val="nil"/>
              <w:bottom w:val="single" w:sz="4" w:space="0" w:color="auto"/>
              <w:right w:val="single" w:sz="4" w:space="0" w:color="auto"/>
            </w:tcBorders>
            <w:shd w:val="clear" w:color="auto" w:fill="auto"/>
            <w:noWrap/>
            <w:vAlign w:val="center"/>
            <w:hideMark/>
          </w:tcPr>
          <w:p w14:paraId="47DE900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4047673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0E4F24D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0D45E62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linda@networkersfunding.com</w:t>
            </w:r>
          </w:p>
        </w:tc>
      </w:tr>
      <w:tr w:rsidR="00EF2FFC" w:rsidRPr="00DB5D64" w14:paraId="799A2B2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F33FB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COGENT Infotech Corporation</w:t>
            </w:r>
          </w:p>
        </w:tc>
        <w:tc>
          <w:tcPr>
            <w:tcW w:w="1800" w:type="dxa"/>
            <w:tcBorders>
              <w:top w:val="nil"/>
              <w:left w:val="nil"/>
              <w:bottom w:val="single" w:sz="4" w:space="0" w:color="auto"/>
              <w:right w:val="single" w:sz="4" w:space="0" w:color="auto"/>
            </w:tcBorders>
            <w:shd w:val="clear" w:color="auto" w:fill="auto"/>
            <w:noWrap/>
            <w:vAlign w:val="center"/>
            <w:hideMark/>
          </w:tcPr>
          <w:p w14:paraId="4841A1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Justin Acord</w:t>
            </w:r>
          </w:p>
        </w:tc>
        <w:tc>
          <w:tcPr>
            <w:tcW w:w="1464" w:type="dxa"/>
            <w:tcBorders>
              <w:top w:val="nil"/>
              <w:left w:val="nil"/>
              <w:bottom w:val="single" w:sz="4" w:space="0" w:color="auto"/>
              <w:right w:val="single" w:sz="4" w:space="0" w:color="auto"/>
            </w:tcBorders>
            <w:shd w:val="clear" w:color="auto" w:fill="auto"/>
            <w:noWrap/>
            <w:vAlign w:val="center"/>
            <w:hideMark/>
          </w:tcPr>
          <w:p w14:paraId="18DA8C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412/889-7700</w:t>
            </w:r>
          </w:p>
        </w:tc>
        <w:tc>
          <w:tcPr>
            <w:tcW w:w="3036" w:type="dxa"/>
            <w:tcBorders>
              <w:top w:val="nil"/>
              <w:left w:val="nil"/>
              <w:bottom w:val="single" w:sz="4" w:space="0" w:color="auto"/>
              <w:right w:val="single" w:sz="4" w:space="0" w:color="auto"/>
            </w:tcBorders>
            <w:shd w:val="clear" w:color="auto" w:fill="auto"/>
            <w:noWrap/>
            <w:vAlign w:val="center"/>
            <w:hideMark/>
          </w:tcPr>
          <w:p w14:paraId="13562D1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1035 Boyce Road, Suite 108</w:t>
            </w:r>
          </w:p>
        </w:tc>
        <w:tc>
          <w:tcPr>
            <w:tcW w:w="1384" w:type="dxa"/>
            <w:tcBorders>
              <w:top w:val="nil"/>
              <w:left w:val="nil"/>
              <w:bottom w:val="single" w:sz="4" w:space="0" w:color="auto"/>
              <w:right w:val="single" w:sz="4" w:space="0" w:color="auto"/>
            </w:tcBorders>
            <w:shd w:val="clear" w:color="auto" w:fill="auto"/>
            <w:noWrap/>
            <w:vAlign w:val="center"/>
            <w:hideMark/>
          </w:tcPr>
          <w:p w14:paraId="6C0BA9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166194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w:t>
            </w:r>
          </w:p>
        </w:tc>
        <w:tc>
          <w:tcPr>
            <w:tcW w:w="3415" w:type="dxa"/>
            <w:tcBorders>
              <w:top w:val="nil"/>
              <w:left w:val="nil"/>
              <w:bottom w:val="single" w:sz="4" w:space="0" w:color="auto"/>
              <w:right w:val="single" w:sz="4" w:space="0" w:color="auto"/>
            </w:tcBorders>
            <w:shd w:val="clear" w:color="auto" w:fill="auto"/>
            <w:noWrap/>
            <w:vAlign w:val="center"/>
            <w:hideMark/>
          </w:tcPr>
          <w:p w14:paraId="387849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Govt-Bids@cogentinfo.com</w:t>
            </w:r>
          </w:p>
        </w:tc>
      </w:tr>
      <w:tr w:rsidR="00EF2FFC" w:rsidRPr="00DB5D64" w14:paraId="7E8BB59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A75C7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AFL INTERNATIONAL CONSULTING STAFF AND S</w:t>
            </w:r>
          </w:p>
        </w:tc>
        <w:tc>
          <w:tcPr>
            <w:tcW w:w="1800" w:type="dxa"/>
            <w:tcBorders>
              <w:top w:val="nil"/>
              <w:left w:val="nil"/>
              <w:bottom w:val="single" w:sz="4" w:space="0" w:color="auto"/>
              <w:right w:val="single" w:sz="4" w:space="0" w:color="auto"/>
            </w:tcBorders>
            <w:shd w:val="clear" w:color="auto" w:fill="auto"/>
            <w:noWrap/>
            <w:vAlign w:val="center"/>
            <w:hideMark/>
          </w:tcPr>
          <w:p w14:paraId="037C78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FRANCISCO AROSTEGUI</w:t>
            </w:r>
          </w:p>
        </w:tc>
        <w:tc>
          <w:tcPr>
            <w:tcW w:w="1464" w:type="dxa"/>
            <w:tcBorders>
              <w:top w:val="nil"/>
              <w:left w:val="nil"/>
              <w:bottom w:val="single" w:sz="4" w:space="0" w:color="auto"/>
              <w:right w:val="single" w:sz="4" w:space="0" w:color="auto"/>
            </w:tcBorders>
            <w:shd w:val="clear" w:color="auto" w:fill="auto"/>
            <w:noWrap/>
            <w:vAlign w:val="center"/>
            <w:hideMark/>
          </w:tcPr>
          <w:p w14:paraId="5923B99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786/332-8095</w:t>
            </w:r>
          </w:p>
        </w:tc>
        <w:tc>
          <w:tcPr>
            <w:tcW w:w="3036" w:type="dxa"/>
            <w:tcBorders>
              <w:top w:val="nil"/>
              <w:left w:val="nil"/>
              <w:bottom w:val="single" w:sz="4" w:space="0" w:color="auto"/>
              <w:right w:val="single" w:sz="4" w:space="0" w:color="auto"/>
            </w:tcBorders>
            <w:shd w:val="clear" w:color="auto" w:fill="auto"/>
            <w:noWrap/>
            <w:vAlign w:val="center"/>
            <w:hideMark/>
          </w:tcPr>
          <w:p w14:paraId="4A94D71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4B0B53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0C9076A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1D23B9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FRANCISCO.AROSTEGUI@AFLICSS.COM</w:t>
            </w:r>
          </w:p>
        </w:tc>
      </w:tr>
      <w:tr w:rsidR="00EF2FFC" w:rsidRPr="00DB5D64" w14:paraId="1613F55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0C295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Alumni Staffing LLC</w:t>
            </w:r>
          </w:p>
        </w:tc>
        <w:tc>
          <w:tcPr>
            <w:tcW w:w="1800" w:type="dxa"/>
            <w:tcBorders>
              <w:top w:val="nil"/>
              <w:left w:val="nil"/>
              <w:bottom w:val="single" w:sz="4" w:space="0" w:color="auto"/>
              <w:right w:val="single" w:sz="4" w:space="0" w:color="auto"/>
            </w:tcBorders>
            <w:shd w:val="clear" w:color="auto" w:fill="auto"/>
            <w:noWrap/>
            <w:vAlign w:val="center"/>
            <w:hideMark/>
          </w:tcPr>
          <w:p w14:paraId="5400B17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Jeffrey Reynolds</w:t>
            </w:r>
          </w:p>
        </w:tc>
        <w:tc>
          <w:tcPr>
            <w:tcW w:w="1464" w:type="dxa"/>
            <w:tcBorders>
              <w:top w:val="nil"/>
              <w:left w:val="nil"/>
              <w:bottom w:val="single" w:sz="4" w:space="0" w:color="auto"/>
              <w:right w:val="single" w:sz="4" w:space="0" w:color="auto"/>
            </w:tcBorders>
            <w:shd w:val="clear" w:color="auto" w:fill="auto"/>
            <w:noWrap/>
            <w:vAlign w:val="center"/>
            <w:hideMark/>
          </w:tcPr>
          <w:p w14:paraId="39A643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908/842-8235</w:t>
            </w:r>
          </w:p>
        </w:tc>
        <w:tc>
          <w:tcPr>
            <w:tcW w:w="3036" w:type="dxa"/>
            <w:tcBorders>
              <w:top w:val="nil"/>
              <w:left w:val="nil"/>
              <w:bottom w:val="single" w:sz="4" w:space="0" w:color="auto"/>
              <w:right w:val="single" w:sz="4" w:space="0" w:color="auto"/>
            </w:tcBorders>
            <w:shd w:val="clear" w:color="auto" w:fill="auto"/>
            <w:noWrap/>
            <w:vAlign w:val="center"/>
            <w:hideMark/>
          </w:tcPr>
          <w:p w14:paraId="3A86FA6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1031 US Highway 22</w:t>
            </w:r>
          </w:p>
        </w:tc>
        <w:tc>
          <w:tcPr>
            <w:tcW w:w="1384" w:type="dxa"/>
            <w:tcBorders>
              <w:top w:val="nil"/>
              <w:left w:val="nil"/>
              <w:bottom w:val="single" w:sz="4" w:space="0" w:color="auto"/>
              <w:right w:val="single" w:sz="4" w:space="0" w:color="auto"/>
            </w:tcBorders>
            <w:shd w:val="clear" w:color="auto" w:fill="auto"/>
            <w:noWrap/>
            <w:vAlign w:val="center"/>
            <w:hideMark/>
          </w:tcPr>
          <w:p w14:paraId="674168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Bridgewater</w:t>
            </w:r>
          </w:p>
        </w:tc>
        <w:tc>
          <w:tcPr>
            <w:tcW w:w="511" w:type="dxa"/>
            <w:tcBorders>
              <w:top w:val="nil"/>
              <w:left w:val="nil"/>
              <w:bottom w:val="single" w:sz="4" w:space="0" w:color="auto"/>
              <w:right w:val="single" w:sz="4" w:space="0" w:color="auto"/>
            </w:tcBorders>
            <w:shd w:val="clear" w:color="auto" w:fill="auto"/>
            <w:noWrap/>
            <w:vAlign w:val="center"/>
            <w:hideMark/>
          </w:tcPr>
          <w:p w14:paraId="5358DF0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1371F6C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jreynolds@alumnihealthcare.com</w:t>
            </w:r>
          </w:p>
        </w:tc>
      </w:tr>
      <w:tr w:rsidR="00EF2FFC" w:rsidRPr="00DB5D64" w14:paraId="2928EAA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6B829C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Goldfish Locums, LLC</w:t>
            </w:r>
          </w:p>
        </w:tc>
        <w:tc>
          <w:tcPr>
            <w:tcW w:w="1800" w:type="dxa"/>
            <w:tcBorders>
              <w:top w:val="nil"/>
              <w:left w:val="nil"/>
              <w:bottom w:val="single" w:sz="4" w:space="0" w:color="auto"/>
              <w:right w:val="single" w:sz="4" w:space="0" w:color="auto"/>
            </w:tcBorders>
            <w:shd w:val="clear" w:color="auto" w:fill="auto"/>
            <w:noWrap/>
            <w:vAlign w:val="center"/>
            <w:hideMark/>
          </w:tcPr>
          <w:p w14:paraId="3226A37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Sheila Holman</w:t>
            </w:r>
          </w:p>
        </w:tc>
        <w:tc>
          <w:tcPr>
            <w:tcW w:w="1464" w:type="dxa"/>
            <w:tcBorders>
              <w:top w:val="nil"/>
              <w:left w:val="nil"/>
              <w:bottom w:val="single" w:sz="4" w:space="0" w:color="auto"/>
              <w:right w:val="single" w:sz="4" w:space="0" w:color="auto"/>
            </w:tcBorders>
            <w:shd w:val="clear" w:color="auto" w:fill="auto"/>
            <w:noWrap/>
            <w:vAlign w:val="center"/>
            <w:hideMark/>
          </w:tcPr>
          <w:p w14:paraId="0F59B14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(469) 304-4415</w:t>
            </w:r>
          </w:p>
        </w:tc>
        <w:tc>
          <w:tcPr>
            <w:tcW w:w="3036" w:type="dxa"/>
            <w:tcBorders>
              <w:top w:val="nil"/>
              <w:left w:val="nil"/>
              <w:bottom w:val="single" w:sz="4" w:space="0" w:color="auto"/>
              <w:right w:val="single" w:sz="4" w:space="0" w:color="auto"/>
            </w:tcBorders>
            <w:shd w:val="clear" w:color="auto" w:fill="auto"/>
            <w:noWrap/>
            <w:vAlign w:val="center"/>
            <w:hideMark/>
          </w:tcPr>
          <w:p w14:paraId="7EF18D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6865 Windcrest Drive</w:t>
            </w:r>
          </w:p>
        </w:tc>
        <w:tc>
          <w:tcPr>
            <w:tcW w:w="1384" w:type="dxa"/>
            <w:tcBorders>
              <w:top w:val="nil"/>
              <w:left w:val="nil"/>
              <w:bottom w:val="single" w:sz="4" w:space="0" w:color="auto"/>
              <w:right w:val="single" w:sz="4" w:space="0" w:color="auto"/>
            </w:tcBorders>
            <w:shd w:val="clear" w:color="auto" w:fill="auto"/>
            <w:noWrap/>
            <w:vAlign w:val="center"/>
            <w:hideMark/>
          </w:tcPr>
          <w:p w14:paraId="13C9DE1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Plano</w:t>
            </w:r>
          </w:p>
        </w:tc>
        <w:tc>
          <w:tcPr>
            <w:tcW w:w="511" w:type="dxa"/>
            <w:tcBorders>
              <w:top w:val="nil"/>
              <w:left w:val="nil"/>
              <w:bottom w:val="single" w:sz="4" w:space="0" w:color="auto"/>
              <w:right w:val="single" w:sz="4" w:space="0" w:color="auto"/>
            </w:tcBorders>
            <w:shd w:val="clear" w:color="auto" w:fill="auto"/>
            <w:noWrap/>
            <w:vAlign w:val="center"/>
            <w:hideMark/>
          </w:tcPr>
          <w:p w14:paraId="4259EB0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0E9946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sholman@goldfishlocums.com</w:t>
            </w:r>
          </w:p>
        </w:tc>
      </w:tr>
      <w:tr w:rsidR="00EF2FFC" w:rsidRPr="00DB5D64" w14:paraId="0B4CCA3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1BDF31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SUMO Medical Staffing</w:t>
            </w:r>
          </w:p>
        </w:tc>
        <w:tc>
          <w:tcPr>
            <w:tcW w:w="1800" w:type="dxa"/>
            <w:tcBorders>
              <w:top w:val="nil"/>
              <w:left w:val="nil"/>
              <w:bottom w:val="single" w:sz="4" w:space="0" w:color="auto"/>
              <w:right w:val="single" w:sz="4" w:space="0" w:color="auto"/>
            </w:tcBorders>
            <w:shd w:val="clear" w:color="auto" w:fill="auto"/>
            <w:noWrap/>
            <w:vAlign w:val="center"/>
            <w:hideMark/>
          </w:tcPr>
          <w:p w14:paraId="0F24641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Jeff Parker</w:t>
            </w:r>
          </w:p>
        </w:tc>
        <w:tc>
          <w:tcPr>
            <w:tcW w:w="1464" w:type="dxa"/>
            <w:tcBorders>
              <w:top w:val="nil"/>
              <w:left w:val="nil"/>
              <w:bottom w:val="single" w:sz="4" w:space="0" w:color="auto"/>
              <w:right w:val="single" w:sz="4" w:space="0" w:color="auto"/>
            </w:tcBorders>
            <w:shd w:val="clear" w:color="auto" w:fill="auto"/>
            <w:noWrap/>
            <w:vAlign w:val="center"/>
            <w:hideMark/>
          </w:tcPr>
          <w:p w14:paraId="0220CE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801/251-0502</w:t>
            </w:r>
          </w:p>
        </w:tc>
        <w:tc>
          <w:tcPr>
            <w:tcW w:w="3036" w:type="dxa"/>
            <w:tcBorders>
              <w:top w:val="nil"/>
              <w:left w:val="nil"/>
              <w:bottom w:val="single" w:sz="4" w:space="0" w:color="auto"/>
              <w:right w:val="single" w:sz="4" w:space="0" w:color="auto"/>
            </w:tcBorders>
            <w:shd w:val="clear" w:color="auto" w:fill="auto"/>
            <w:noWrap/>
            <w:vAlign w:val="center"/>
            <w:hideMark/>
          </w:tcPr>
          <w:p w14:paraId="3F96404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71 E Wadsworth Park Dr</w:t>
            </w:r>
          </w:p>
        </w:tc>
        <w:tc>
          <w:tcPr>
            <w:tcW w:w="1384" w:type="dxa"/>
            <w:tcBorders>
              <w:top w:val="nil"/>
              <w:left w:val="nil"/>
              <w:bottom w:val="single" w:sz="4" w:space="0" w:color="auto"/>
              <w:right w:val="single" w:sz="4" w:space="0" w:color="auto"/>
            </w:tcBorders>
            <w:shd w:val="clear" w:color="auto" w:fill="auto"/>
            <w:noWrap/>
            <w:vAlign w:val="center"/>
            <w:hideMark/>
          </w:tcPr>
          <w:p w14:paraId="022DA0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Draper</w:t>
            </w:r>
          </w:p>
        </w:tc>
        <w:tc>
          <w:tcPr>
            <w:tcW w:w="511" w:type="dxa"/>
            <w:tcBorders>
              <w:top w:val="nil"/>
              <w:left w:val="nil"/>
              <w:bottom w:val="single" w:sz="4" w:space="0" w:color="auto"/>
              <w:right w:val="single" w:sz="4" w:space="0" w:color="auto"/>
            </w:tcBorders>
            <w:shd w:val="clear" w:color="auto" w:fill="auto"/>
            <w:noWrap/>
            <w:vAlign w:val="center"/>
            <w:hideMark/>
          </w:tcPr>
          <w:p w14:paraId="2B8230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UT</w:t>
            </w:r>
          </w:p>
        </w:tc>
        <w:tc>
          <w:tcPr>
            <w:tcW w:w="3415" w:type="dxa"/>
            <w:tcBorders>
              <w:top w:val="nil"/>
              <w:left w:val="nil"/>
              <w:bottom w:val="single" w:sz="4" w:space="0" w:color="auto"/>
              <w:right w:val="single" w:sz="4" w:space="0" w:color="auto"/>
            </w:tcBorders>
            <w:shd w:val="clear" w:color="auto" w:fill="auto"/>
            <w:noWrap/>
            <w:vAlign w:val="center"/>
            <w:hideMark/>
          </w:tcPr>
          <w:p w14:paraId="3C8311C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jeff.parker@sumostaffing.com</w:t>
            </w:r>
          </w:p>
        </w:tc>
      </w:tr>
      <w:tr w:rsidR="00EF2FFC" w:rsidRPr="00DB5D64" w14:paraId="1065F1A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BF592A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Adaptive Workforce Solutions</w:t>
            </w:r>
          </w:p>
        </w:tc>
        <w:tc>
          <w:tcPr>
            <w:tcW w:w="1800" w:type="dxa"/>
            <w:tcBorders>
              <w:top w:val="nil"/>
              <w:left w:val="nil"/>
              <w:bottom w:val="single" w:sz="4" w:space="0" w:color="auto"/>
              <w:right w:val="single" w:sz="4" w:space="0" w:color="auto"/>
            </w:tcBorders>
            <w:shd w:val="clear" w:color="auto" w:fill="auto"/>
            <w:noWrap/>
            <w:vAlign w:val="center"/>
            <w:hideMark/>
          </w:tcPr>
          <w:p w14:paraId="37086D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Julie O'Keefe</w:t>
            </w:r>
          </w:p>
        </w:tc>
        <w:tc>
          <w:tcPr>
            <w:tcW w:w="1464" w:type="dxa"/>
            <w:tcBorders>
              <w:top w:val="nil"/>
              <w:left w:val="nil"/>
              <w:bottom w:val="single" w:sz="4" w:space="0" w:color="auto"/>
              <w:right w:val="single" w:sz="4" w:space="0" w:color="auto"/>
            </w:tcBorders>
            <w:shd w:val="clear" w:color="auto" w:fill="auto"/>
            <w:noWrap/>
            <w:vAlign w:val="center"/>
            <w:hideMark/>
          </w:tcPr>
          <w:p w14:paraId="596E2C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760/274-7696</w:t>
            </w:r>
          </w:p>
        </w:tc>
        <w:tc>
          <w:tcPr>
            <w:tcW w:w="3036" w:type="dxa"/>
            <w:tcBorders>
              <w:top w:val="nil"/>
              <w:left w:val="nil"/>
              <w:bottom w:val="single" w:sz="4" w:space="0" w:color="auto"/>
              <w:right w:val="single" w:sz="4" w:space="0" w:color="auto"/>
            </w:tcBorders>
            <w:shd w:val="clear" w:color="auto" w:fill="auto"/>
            <w:noWrap/>
            <w:vAlign w:val="center"/>
            <w:hideMark/>
          </w:tcPr>
          <w:p w14:paraId="729D2B2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3451 S Mercy Road</w:t>
            </w:r>
          </w:p>
        </w:tc>
        <w:tc>
          <w:tcPr>
            <w:tcW w:w="1384" w:type="dxa"/>
            <w:tcBorders>
              <w:top w:val="nil"/>
              <w:left w:val="nil"/>
              <w:bottom w:val="single" w:sz="4" w:space="0" w:color="auto"/>
              <w:right w:val="single" w:sz="4" w:space="0" w:color="auto"/>
            </w:tcBorders>
            <w:shd w:val="clear" w:color="auto" w:fill="auto"/>
            <w:noWrap/>
            <w:vAlign w:val="center"/>
            <w:hideMark/>
          </w:tcPr>
          <w:p w14:paraId="128DE3C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Gilbert</w:t>
            </w:r>
          </w:p>
        </w:tc>
        <w:tc>
          <w:tcPr>
            <w:tcW w:w="511" w:type="dxa"/>
            <w:tcBorders>
              <w:top w:val="nil"/>
              <w:left w:val="nil"/>
              <w:bottom w:val="single" w:sz="4" w:space="0" w:color="auto"/>
              <w:right w:val="single" w:sz="4" w:space="0" w:color="auto"/>
            </w:tcBorders>
            <w:shd w:val="clear" w:color="auto" w:fill="auto"/>
            <w:noWrap/>
            <w:vAlign w:val="center"/>
            <w:hideMark/>
          </w:tcPr>
          <w:p w14:paraId="6868AE3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AZ</w:t>
            </w:r>
          </w:p>
        </w:tc>
        <w:tc>
          <w:tcPr>
            <w:tcW w:w="3415" w:type="dxa"/>
            <w:tcBorders>
              <w:top w:val="nil"/>
              <w:left w:val="nil"/>
              <w:bottom w:val="single" w:sz="4" w:space="0" w:color="auto"/>
              <w:right w:val="single" w:sz="4" w:space="0" w:color="auto"/>
            </w:tcBorders>
            <w:shd w:val="clear" w:color="auto" w:fill="auto"/>
            <w:noWrap/>
            <w:vAlign w:val="center"/>
            <w:hideMark/>
          </w:tcPr>
          <w:p w14:paraId="12EFB0F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jokeefe@adaptivewfs.com</w:t>
            </w:r>
          </w:p>
        </w:tc>
      </w:tr>
      <w:tr w:rsidR="00EF2FFC" w:rsidRPr="00DB5D64" w14:paraId="7469F3E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1F3F39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Vivo HealthStaff Inc.</w:t>
            </w:r>
          </w:p>
        </w:tc>
        <w:tc>
          <w:tcPr>
            <w:tcW w:w="1800" w:type="dxa"/>
            <w:tcBorders>
              <w:top w:val="nil"/>
              <w:left w:val="nil"/>
              <w:bottom w:val="single" w:sz="4" w:space="0" w:color="auto"/>
              <w:right w:val="single" w:sz="4" w:space="0" w:color="auto"/>
            </w:tcBorders>
            <w:shd w:val="clear" w:color="auto" w:fill="auto"/>
            <w:noWrap/>
            <w:vAlign w:val="center"/>
            <w:hideMark/>
          </w:tcPr>
          <w:p w14:paraId="76D5184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Jacob Horn</w:t>
            </w:r>
          </w:p>
        </w:tc>
        <w:tc>
          <w:tcPr>
            <w:tcW w:w="1464" w:type="dxa"/>
            <w:tcBorders>
              <w:top w:val="nil"/>
              <w:left w:val="nil"/>
              <w:bottom w:val="single" w:sz="4" w:space="0" w:color="auto"/>
              <w:right w:val="single" w:sz="4" w:space="0" w:color="auto"/>
            </w:tcBorders>
            <w:shd w:val="clear" w:color="auto" w:fill="auto"/>
            <w:noWrap/>
            <w:vAlign w:val="center"/>
            <w:hideMark/>
          </w:tcPr>
          <w:p w14:paraId="681285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510/200-8881</w:t>
            </w:r>
          </w:p>
        </w:tc>
        <w:tc>
          <w:tcPr>
            <w:tcW w:w="3036" w:type="dxa"/>
            <w:tcBorders>
              <w:top w:val="nil"/>
              <w:left w:val="nil"/>
              <w:bottom w:val="single" w:sz="4" w:space="0" w:color="auto"/>
              <w:right w:val="single" w:sz="4" w:space="0" w:color="auto"/>
            </w:tcBorders>
            <w:shd w:val="clear" w:color="auto" w:fill="auto"/>
            <w:noWrap/>
            <w:vAlign w:val="center"/>
            <w:hideMark/>
          </w:tcPr>
          <w:p w14:paraId="29A5356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11501 Dublin Blvd.</w:t>
            </w:r>
          </w:p>
        </w:tc>
        <w:tc>
          <w:tcPr>
            <w:tcW w:w="1384" w:type="dxa"/>
            <w:tcBorders>
              <w:top w:val="nil"/>
              <w:left w:val="nil"/>
              <w:bottom w:val="single" w:sz="4" w:space="0" w:color="auto"/>
              <w:right w:val="single" w:sz="4" w:space="0" w:color="auto"/>
            </w:tcBorders>
            <w:shd w:val="clear" w:color="auto" w:fill="auto"/>
            <w:noWrap/>
            <w:vAlign w:val="center"/>
            <w:hideMark/>
          </w:tcPr>
          <w:p w14:paraId="41FDFE3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480E69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BECBF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jhorn@vivohealthstaff.com</w:t>
            </w:r>
          </w:p>
        </w:tc>
      </w:tr>
      <w:tr w:rsidR="00EF2FFC" w:rsidRPr="00DB5D64" w14:paraId="3B50F3D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FBF60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Assurgent Medical Staffing</w:t>
            </w:r>
          </w:p>
        </w:tc>
        <w:tc>
          <w:tcPr>
            <w:tcW w:w="1800" w:type="dxa"/>
            <w:tcBorders>
              <w:top w:val="nil"/>
              <w:left w:val="nil"/>
              <w:bottom w:val="single" w:sz="4" w:space="0" w:color="auto"/>
              <w:right w:val="single" w:sz="4" w:space="0" w:color="auto"/>
            </w:tcBorders>
            <w:shd w:val="clear" w:color="auto" w:fill="auto"/>
            <w:noWrap/>
            <w:vAlign w:val="center"/>
            <w:hideMark/>
          </w:tcPr>
          <w:p w14:paraId="0BD2D3E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justin foutes</w:t>
            </w:r>
          </w:p>
        </w:tc>
        <w:tc>
          <w:tcPr>
            <w:tcW w:w="1464" w:type="dxa"/>
            <w:tcBorders>
              <w:top w:val="nil"/>
              <w:left w:val="nil"/>
              <w:bottom w:val="single" w:sz="4" w:space="0" w:color="auto"/>
              <w:right w:val="single" w:sz="4" w:space="0" w:color="auto"/>
            </w:tcBorders>
            <w:shd w:val="clear" w:color="auto" w:fill="auto"/>
            <w:noWrap/>
            <w:vAlign w:val="center"/>
            <w:hideMark/>
          </w:tcPr>
          <w:p w14:paraId="321891C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404/849-6338</w:t>
            </w:r>
          </w:p>
        </w:tc>
        <w:tc>
          <w:tcPr>
            <w:tcW w:w="3036" w:type="dxa"/>
            <w:tcBorders>
              <w:top w:val="nil"/>
              <w:left w:val="nil"/>
              <w:bottom w:val="single" w:sz="4" w:space="0" w:color="auto"/>
              <w:right w:val="single" w:sz="4" w:space="0" w:color="auto"/>
            </w:tcBorders>
            <w:shd w:val="clear" w:color="auto" w:fill="auto"/>
            <w:noWrap/>
            <w:vAlign w:val="center"/>
            <w:hideMark/>
          </w:tcPr>
          <w:p w14:paraId="739D23A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3355 Lenox road suite 825</w:t>
            </w:r>
          </w:p>
        </w:tc>
        <w:tc>
          <w:tcPr>
            <w:tcW w:w="1384" w:type="dxa"/>
            <w:tcBorders>
              <w:top w:val="nil"/>
              <w:left w:val="nil"/>
              <w:bottom w:val="single" w:sz="4" w:space="0" w:color="auto"/>
              <w:right w:val="single" w:sz="4" w:space="0" w:color="auto"/>
            </w:tcBorders>
            <w:shd w:val="clear" w:color="auto" w:fill="auto"/>
            <w:noWrap/>
            <w:vAlign w:val="center"/>
            <w:hideMark/>
          </w:tcPr>
          <w:p w14:paraId="6E6CDB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Atlanta</w:t>
            </w:r>
          </w:p>
        </w:tc>
        <w:tc>
          <w:tcPr>
            <w:tcW w:w="511" w:type="dxa"/>
            <w:tcBorders>
              <w:top w:val="nil"/>
              <w:left w:val="nil"/>
              <w:bottom w:val="single" w:sz="4" w:space="0" w:color="auto"/>
              <w:right w:val="single" w:sz="4" w:space="0" w:color="auto"/>
            </w:tcBorders>
            <w:shd w:val="clear" w:color="auto" w:fill="auto"/>
            <w:noWrap/>
            <w:vAlign w:val="center"/>
            <w:hideMark/>
          </w:tcPr>
          <w:p w14:paraId="61284C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6210D89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jfoutes@assurgentmedical.com</w:t>
            </w:r>
          </w:p>
        </w:tc>
      </w:tr>
      <w:tr w:rsidR="00EF2FFC" w:rsidRPr="00DB5D64" w14:paraId="2BB4875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BA8402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MedCare Staffing</w:t>
            </w:r>
          </w:p>
        </w:tc>
        <w:tc>
          <w:tcPr>
            <w:tcW w:w="1800" w:type="dxa"/>
            <w:tcBorders>
              <w:top w:val="nil"/>
              <w:left w:val="nil"/>
              <w:bottom w:val="single" w:sz="4" w:space="0" w:color="auto"/>
              <w:right w:val="single" w:sz="4" w:space="0" w:color="auto"/>
            </w:tcBorders>
            <w:shd w:val="clear" w:color="auto" w:fill="auto"/>
            <w:noWrap/>
            <w:vAlign w:val="center"/>
            <w:hideMark/>
          </w:tcPr>
          <w:p w14:paraId="70B2BE7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David Beaucham</w:t>
            </w:r>
          </w:p>
        </w:tc>
        <w:tc>
          <w:tcPr>
            <w:tcW w:w="1464" w:type="dxa"/>
            <w:tcBorders>
              <w:top w:val="nil"/>
              <w:left w:val="nil"/>
              <w:bottom w:val="single" w:sz="4" w:space="0" w:color="auto"/>
              <w:right w:val="single" w:sz="4" w:space="0" w:color="auto"/>
            </w:tcBorders>
            <w:shd w:val="clear" w:color="auto" w:fill="auto"/>
            <w:noWrap/>
            <w:vAlign w:val="center"/>
            <w:hideMark/>
          </w:tcPr>
          <w:p w14:paraId="1442877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770/904-5012</w:t>
            </w:r>
          </w:p>
        </w:tc>
        <w:tc>
          <w:tcPr>
            <w:tcW w:w="3036" w:type="dxa"/>
            <w:tcBorders>
              <w:top w:val="nil"/>
              <w:left w:val="nil"/>
              <w:bottom w:val="single" w:sz="4" w:space="0" w:color="auto"/>
              <w:right w:val="single" w:sz="4" w:space="0" w:color="auto"/>
            </w:tcBorders>
            <w:shd w:val="clear" w:color="auto" w:fill="auto"/>
            <w:noWrap/>
            <w:vAlign w:val="center"/>
            <w:hideMark/>
          </w:tcPr>
          <w:p w14:paraId="5753DA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450 Old Peachtree Road Northwest</w:t>
            </w:r>
          </w:p>
        </w:tc>
        <w:tc>
          <w:tcPr>
            <w:tcW w:w="1384" w:type="dxa"/>
            <w:tcBorders>
              <w:top w:val="nil"/>
              <w:left w:val="nil"/>
              <w:bottom w:val="single" w:sz="4" w:space="0" w:color="auto"/>
              <w:right w:val="single" w:sz="4" w:space="0" w:color="auto"/>
            </w:tcBorders>
            <w:shd w:val="clear" w:color="auto" w:fill="auto"/>
            <w:noWrap/>
            <w:vAlign w:val="center"/>
            <w:hideMark/>
          </w:tcPr>
          <w:p w14:paraId="46E45E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Suwanee</w:t>
            </w:r>
          </w:p>
        </w:tc>
        <w:tc>
          <w:tcPr>
            <w:tcW w:w="511" w:type="dxa"/>
            <w:tcBorders>
              <w:top w:val="nil"/>
              <w:left w:val="nil"/>
              <w:bottom w:val="single" w:sz="4" w:space="0" w:color="auto"/>
              <w:right w:val="single" w:sz="4" w:space="0" w:color="auto"/>
            </w:tcBorders>
            <w:shd w:val="clear" w:color="auto" w:fill="auto"/>
            <w:noWrap/>
            <w:vAlign w:val="center"/>
            <w:hideMark/>
          </w:tcPr>
          <w:p w14:paraId="4217F83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2C9A04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David@medcarestaffing.com</w:t>
            </w:r>
          </w:p>
        </w:tc>
      </w:tr>
      <w:tr w:rsidR="00EF2FFC" w:rsidRPr="00DB5D64" w14:paraId="24A218D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7B84BA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Bolt Staffing Service, Inc.</w:t>
            </w:r>
          </w:p>
        </w:tc>
        <w:tc>
          <w:tcPr>
            <w:tcW w:w="1800" w:type="dxa"/>
            <w:tcBorders>
              <w:top w:val="nil"/>
              <w:left w:val="nil"/>
              <w:bottom w:val="single" w:sz="4" w:space="0" w:color="auto"/>
              <w:right w:val="single" w:sz="4" w:space="0" w:color="auto"/>
            </w:tcBorders>
            <w:shd w:val="clear" w:color="auto" w:fill="auto"/>
            <w:noWrap/>
            <w:vAlign w:val="center"/>
            <w:hideMark/>
          </w:tcPr>
          <w:p w14:paraId="043A161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Scott Crossen</w:t>
            </w:r>
          </w:p>
        </w:tc>
        <w:tc>
          <w:tcPr>
            <w:tcW w:w="1464" w:type="dxa"/>
            <w:tcBorders>
              <w:top w:val="nil"/>
              <w:left w:val="nil"/>
              <w:bottom w:val="single" w:sz="4" w:space="0" w:color="auto"/>
              <w:right w:val="single" w:sz="4" w:space="0" w:color="auto"/>
            </w:tcBorders>
            <w:shd w:val="clear" w:color="auto" w:fill="auto"/>
            <w:noWrap/>
            <w:vAlign w:val="center"/>
            <w:hideMark/>
          </w:tcPr>
          <w:p w14:paraId="436F19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707/939-2800</w:t>
            </w:r>
          </w:p>
        </w:tc>
        <w:tc>
          <w:tcPr>
            <w:tcW w:w="3036" w:type="dxa"/>
            <w:tcBorders>
              <w:top w:val="nil"/>
              <w:left w:val="nil"/>
              <w:bottom w:val="single" w:sz="4" w:space="0" w:color="auto"/>
              <w:right w:val="single" w:sz="4" w:space="0" w:color="auto"/>
            </w:tcBorders>
            <w:shd w:val="clear" w:color="auto" w:fill="auto"/>
            <w:noWrap/>
            <w:vAlign w:val="center"/>
            <w:hideMark/>
          </w:tcPr>
          <w:p w14:paraId="18442B3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0A3ABAF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0A2280D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8B5E1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scrossen@boltstaffing.com</w:t>
            </w:r>
          </w:p>
        </w:tc>
      </w:tr>
      <w:tr w:rsidR="00EF2FFC" w:rsidRPr="00DB5D64" w14:paraId="1E669B1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9A053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One Source Staffing Solutions</w:t>
            </w:r>
          </w:p>
        </w:tc>
        <w:tc>
          <w:tcPr>
            <w:tcW w:w="1800" w:type="dxa"/>
            <w:tcBorders>
              <w:top w:val="nil"/>
              <w:left w:val="nil"/>
              <w:bottom w:val="single" w:sz="4" w:space="0" w:color="auto"/>
              <w:right w:val="single" w:sz="4" w:space="0" w:color="auto"/>
            </w:tcBorders>
            <w:shd w:val="clear" w:color="auto" w:fill="auto"/>
            <w:noWrap/>
            <w:vAlign w:val="center"/>
            <w:hideMark/>
          </w:tcPr>
          <w:p w14:paraId="16ADCD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Devon Dean</w:t>
            </w:r>
          </w:p>
        </w:tc>
        <w:tc>
          <w:tcPr>
            <w:tcW w:w="1464" w:type="dxa"/>
            <w:tcBorders>
              <w:top w:val="nil"/>
              <w:left w:val="nil"/>
              <w:bottom w:val="single" w:sz="4" w:space="0" w:color="auto"/>
              <w:right w:val="single" w:sz="4" w:space="0" w:color="auto"/>
            </w:tcBorders>
            <w:shd w:val="clear" w:color="auto" w:fill="auto"/>
            <w:noWrap/>
            <w:vAlign w:val="center"/>
            <w:hideMark/>
          </w:tcPr>
          <w:p w14:paraId="24A8CB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209/204-8640</w:t>
            </w:r>
          </w:p>
        </w:tc>
        <w:tc>
          <w:tcPr>
            <w:tcW w:w="3036" w:type="dxa"/>
            <w:tcBorders>
              <w:top w:val="nil"/>
              <w:left w:val="nil"/>
              <w:bottom w:val="single" w:sz="4" w:space="0" w:color="auto"/>
              <w:right w:val="single" w:sz="4" w:space="0" w:color="auto"/>
            </w:tcBorders>
            <w:shd w:val="clear" w:color="auto" w:fill="auto"/>
            <w:noWrap/>
            <w:vAlign w:val="center"/>
            <w:hideMark/>
          </w:tcPr>
          <w:p w14:paraId="7A8D014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10386 Jillson Way</w:t>
            </w:r>
          </w:p>
        </w:tc>
        <w:tc>
          <w:tcPr>
            <w:tcW w:w="1384" w:type="dxa"/>
            <w:tcBorders>
              <w:top w:val="nil"/>
              <w:left w:val="nil"/>
              <w:bottom w:val="single" w:sz="4" w:space="0" w:color="auto"/>
              <w:right w:val="single" w:sz="4" w:space="0" w:color="auto"/>
            </w:tcBorders>
            <w:shd w:val="clear" w:color="auto" w:fill="auto"/>
            <w:noWrap/>
            <w:vAlign w:val="center"/>
            <w:hideMark/>
          </w:tcPr>
          <w:p w14:paraId="0E76B745" w14:textId="005DFE4A"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Elk Grove</w:t>
            </w:r>
          </w:p>
        </w:tc>
        <w:tc>
          <w:tcPr>
            <w:tcW w:w="511" w:type="dxa"/>
            <w:tcBorders>
              <w:top w:val="nil"/>
              <w:left w:val="nil"/>
              <w:bottom w:val="single" w:sz="4" w:space="0" w:color="auto"/>
              <w:right w:val="single" w:sz="4" w:space="0" w:color="auto"/>
            </w:tcBorders>
            <w:shd w:val="clear" w:color="auto" w:fill="auto"/>
            <w:noWrap/>
            <w:vAlign w:val="center"/>
            <w:hideMark/>
          </w:tcPr>
          <w:p w14:paraId="7B6187A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79D738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devon@sharestaff.net</w:t>
            </w:r>
          </w:p>
        </w:tc>
      </w:tr>
      <w:tr w:rsidR="00EF2FFC" w:rsidRPr="00DB5D64" w14:paraId="2B45899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158F4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Beattys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2CB1A4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Myneika White</w:t>
            </w:r>
          </w:p>
        </w:tc>
        <w:tc>
          <w:tcPr>
            <w:tcW w:w="1464" w:type="dxa"/>
            <w:tcBorders>
              <w:top w:val="nil"/>
              <w:left w:val="nil"/>
              <w:bottom w:val="single" w:sz="4" w:space="0" w:color="auto"/>
              <w:right w:val="single" w:sz="4" w:space="0" w:color="auto"/>
            </w:tcBorders>
            <w:shd w:val="clear" w:color="auto" w:fill="auto"/>
            <w:noWrap/>
            <w:vAlign w:val="center"/>
            <w:hideMark/>
          </w:tcPr>
          <w:p w14:paraId="35F89C7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201/887-8737</w:t>
            </w:r>
          </w:p>
        </w:tc>
        <w:tc>
          <w:tcPr>
            <w:tcW w:w="3036" w:type="dxa"/>
            <w:tcBorders>
              <w:top w:val="nil"/>
              <w:left w:val="nil"/>
              <w:bottom w:val="single" w:sz="4" w:space="0" w:color="auto"/>
              <w:right w:val="single" w:sz="4" w:space="0" w:color="auto"/>
            </w:tcBorders>
            <w:shd w:val="clear" w:color="auto" w:fill="auto"/>
            <w:noWrap/>
            <w:vAlign w:val="center"/>
            <w:hideMark/>
          </w:tcPr>
          <w:p w14:paraId="1D97B5E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60297677" w14:textId="28CBA51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31B2AB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E69C8B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myneikab@beattys2.com</w:t>
            </w:r>
          </w:p>
        </w:tc>
      </w:tr>
      <w:tr w:rsidR="00EF2FFC" w:rsidRPr="00DB5D64" w14:paraId="6376195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5BD3F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Atrium Staffing LLC</w:t>
            </w:r>
          </w:p>
        </w:tc>
        <w:tc>
          <w:tcPr>
            <w:tcW w:w="1800" w:type="dxa"/>
            <w:tcBorders>
              <w:top w:val="nil"/>
              <w:left w:val="nil"/>
              <w:bottom w:val="single" w:sz="4" w:space="0" w:color="auto"/>
              <w:right w:val="single" w:sz="4" w:space="0" w:color="auto"/>
            </w:tcBorders>
            <w:shd w:val="clear" w:color="auto" w:fill="auto"/>
            <w:noWrap/>
            <w:vAlign w:val="center"/>
            <w:hideMark/>
          </w:tcPr>
          <w:p w14:paraId="6831483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Aaron Finkelstein</w:t>
            </w:r>
          </w:p>
        </w:tc>
        <w:tc>
          <w:tcPr>
            <w:tcW w:w="1464" w:type="dxa"/>
            <w:tcBorders>
              <w:top w:val="nil"/>
              <w:left w:val="nil"/>
              <w:bottom w:val="single" w:sz="4" w:space="0" w:color="auto"/>
              <w:right w:val="single" w:sz="4" w:space="0" w:color="auto"/>
            </w:tcBorders>
            <w:shd w:val="clear" w:color="auto" w:fill="auto"/>
            <w:noWrap/>
            <w:vAlign w:val="center"/>
            <w:hideMark/>
          </w:tcPr>
          <w:p w14:paraId="45ABE2A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212/981-0971</w:t>
            </w:r>
          </w:p>
        </w:tc>
        <w:tc>
          <w:tcPr>
            <w:tcW w:w="3036" w:type="dxa"/>
            <w:tcBorders>
              <w:top w:val="nil"/>
              <w:left w:val="nil"/>
              <w:bottom w:val="single" w:sz="4" w:space="0" w:color="auto"/>
              <w:right w:val="single" w:sz="4" w:space="0" w:color="auto"/>
            </w:tcBorders>
            <w:shd w:val="clear" w:color="auto" w:fill="auto"/>
            <w:noWrap/>
            <w:vAlign w:val="center"/>
            <w:hideMark/>
          </w:tcPr>
          <w:p w14:paraId="6E242D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387 Park Ave South</w:t>
            </w:r>
          </w:p>
        </w:tc>
        <w:tc>
          <w:tcPr>
            <w:tcW w:w="1384" w:type="dxa"/>
            <w:tcBorders>
              <w:top w:val="nil"/>
              <w:left w:val="nil"/>
              <w:bottom w:val="single" w:sz="4" w:space="0" w:color="auto"/>
              <w:right w:val="single" w:sz="4" w:space="0" w:color="auto"/>
            </w:tcBorders>
            <w:shd w:val="clear" w:color="auto" w:fill="auto"/>
            <w:noWrap/>
            <w:vAlign w:val="center"/>
            <w:hideMark/>
          </w:tcPr>
          <w:p w14:paraId="7CFA8CA9" w14:textId="56BB5BCF"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 York</w:t>
            </w:r>
          </w:p>
        </w:tc>
        <w:tc>
          <w:tcPr>
            <w:tcW w:w="511" w:type="dxa"/>
            <w:tcBorders>
              <w:top w:val="nil"/>
              <w:left w:val="nil"/>
              <w:bottom w:val="single" w:sz="4" w:space="0" w:color="auto"/>
              <w:right w:val="single" w:sz="4" w:space="0" w:color="auto"/>
            </w:tcBorders>
            <w:shd w:val="clear" w:color="auto" w:fill="auto"/>
            <w:noWrap/>
            <w:vAlign w:val="center"/>
            <w:hideMark/>
          </w:tcPr>
          <w:p w14:paraId="32F31E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NY</w:t>
            </w:r>
          </w:p>
        </w:tc>
        <w:tc>
          <w:tcPr>
            <w:tcW w:w="3415" w:type="dxa"/>
            <w:tcBorders>
              <w:top w:val="nil"/>
              <w:left w:val="nil"/>
              <w:bottom w:val="single" w:sz="4" w:space="0" w:color="auto"/>
              <w:right w:val="single" w:sz="4" w:space="0" w:color="auto"/>
            </w:tcBorders>
            <w:shd w:val="clear" w:color="auto" w:fill="auto"/>
            <w:noWrap/>
            <w:vAlign w:val="center"/>
            <w:hideMark/>
          </w:tcPr>
          <w:p w14:paraId="33F1EF4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afinkelstein@atriumstaff.com</w:t>
            </w:r>
          </w:p>
        </w:tc>
      </w:tr>
      <w:tr w:rsidR="00EF2FFC" w:rsidRPr="00DB5D64" w14:paraId="063500F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4B7EE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 American Strategies Inc</w:t>
            </w:r>
          </w:p>
        </w:tc>
        <w:tc>
          <w:tcPr>
            <w:tcW w:w="1800" w:type="dxa"/>
            <w:tcBorders>
              <w:top w:val="nil"/>
              <w:left w:val="nil"/>
              <w:bottom w:val="single" w:sz="4" w:space="0" w:color="auto"/>
              <w:right w:val="single" w:sz="4" w:space="0" w:color="auto"/>
            </w:tcBorders>
            <w:shd w:val="clear" w:color="auto" w:fill="auto"/>
            <w:noWrap/>
            <w:vAlign w:val="center"/>
            <w:hideMark/>
          </w:tcPr>
          <w:p w14:paraId="5F34972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Miranda Braatz</w:t>
            </w:r>
          </w:p>
        </w:tc>
        <w:tc>
          <w:tcPr>
            <w:tcW w:w="1464" w:type="dxa"/>
            <w:tcBorders>
              <w:top w:val="nil"/>
              <w:left w:val="nil"/>
              <w:bottom w:val="single" w:sz="4" w:space="0" w:color="auto"/>
              <w:right w:val="single" w:sz="4" w:space="0" w:color="auto"/>
            </w:tcBorders>
            <w:shd w:val="clear" w:color="auto" w:fill="auto"/>
            <w:noWrap/>
            <w:vAlign w:val="center"/>
            <w:hideMark/>
          </w:tcPr>
          <w:p w14:paraId="7F97AD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920/573-0186</w:t>
            </w:r>
          </w:p>
        </w:tc>
        <w:tc>
          <w:tcPr>
            <w:tcW w:w="3036" w:type="dxa"/>
            <w:tcBorders>
              <w:top w:val="nil"/>
              <w:left w:val="nil"/>
              <w:bottom w:val="single" w:sz="4" w:space="0" w:color="auto"/>
              <w:right w:val="single" w:sz="4" w:space="0" w:color="auto"/>
            </w:tcBorders>
            <w:shd w:val="clear" w:color="auto" w:fill="auto"/>
            <w:noWrap/>
            <w:vAlign w:val="center"/>
            <w:hideMark/>
          </w:tcPr>
          <w:p w14:paraId="78FA1E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 Box 27848</w:t>
            </w:r>
          </w:p>
        </w:tc>
        <w:tc>
          <w:tcPr>
            <w:tcW w:w="1384" w:type="dxa"/>
            <w:tcBorders>
              <w:top w:val="nil"/>
              <w:left w:val="nil"/>
              <w:bottom w:val="single" w:sz="4" w:space="0" w:color="auto"/>
              <w:right w:val="single" w:sz="4" w:space="0" w:color="auto"/>
            </w:tcBorders>
            <w:shd w:val="clear" w:color="auto" w:fill="auto"/>
            <w:noWrap/>
            <w:vAlign w:val="center"/>
            <w:hideMark/>
          </w:tcPr>
          <w:p w14:paraId="2E70BD7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Houston</w:t>
            </w:r>
          </w:p>
        </w:tc>
        <w:tc>
          <w:tcPr>
            <w:tcW w:w="511" w:type="dxa"/>
            <w:tcBorders>
              <w:top w:val="nil"/>
              <w:left w:val="nil"/>
              <w:bottom w:val="single" w:sz="4" w:space="0" w:color="auto"/>
              <w:right w:val="single" w:sz="4" w:space="0" w:color="auto"/>
            </w:tcBorders>
            <w:shd w:val="clear" w:color="auto" w:fill="auto"/>
            <w:noWrap/>
            <w:vAlign w:val="center"/>
            <w:hideMark/>
          </w:tcPr>
          <w:p w14:paraId="362225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570C19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Miranda.Braatz@gmail.com</w:t>
            </w:r>
          </w:p>
        </w:tc>
      </w:tr>
      <w:tr w:rsidR="00EF2FFC" w:rsidRPr="00DB5D64" w14:paraId="70C6213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A73B05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ATTAC Group Inc</w:t>
            </w:r>
          </w:p>
        </w:tc>
        <w:tc>
          <w:tcPr>
            <w:tcW w:w="1800" w:type="dxa"/>
            <w:tcBorders>
              <w:top w:val="nil"/>
              <w:left w:val="nil"/>
              <w:bottom w:val="single" w:sz="4" w:space="0" w:color="auto"/>
              <w:right w:val="single" w:sz="4" w:space="0" w:color="auto"/>
            </w:tcBorders>
            <w:shd w:val="clear" w:color="auto" w:fill="auto"/>
            <w:noWrap/>
            <w:vAlign w:val="center"/>
            <w:hideMark/>
          </w:tcPr>
          <w:p w14:paraId="0340EF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Chase Barr</w:t>
            </w:r>
          </w:p>
        </w:tc>
        <w:tc>
          <w:tcPr>
            <w:tcW w:w="1464" w:type="dxa"/>
            <w:tcBorders>
              <w:top w:val="nil"/>
              <w:left w:val="nil"/>
              <w:bottom w:val="single" w:sz="4" w:space="0" w:color="auto"/>
              <w:right w:val="single" w:sz="4" w:space="0" w:color="auto"/>
            </w:tcBorders>
            <w:shd w:val="clear" w:color="auto" w:fill="auto"/>
            <w:noWrap/>
            <w:vAlign w:val="center"/>
            <w:hideMark/>
          </w:tcPr>
          <w:p w14:paraId="6D40DCF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858/531-0009</w:t>
            </w:r>
          </w:p>
        </w:tc>
        <w:tc>
          <w:tcPr>
            <w:tcW w:w="3036" w:type="dxa"/>
            <w:tcBorders>
              <w:top w:val="nil"/>
              <w:left w:val="nil"/>
              <w:bottom w:val="single" w:sz="4" w:space="0" w:color="auto"/>
              <w:right w:val="single" w:sz="4" w:space="0" w:color="auto"/>
            </w:tcBorders>
            <w:shd w:val="clear" w:color="auto" w:fill="auto"/>
            <w:noWrap/>
            <w:vAlign w:val="center"/>
            <w:hideMark/>
          </w:tcPr>
          <w:p w14:paraId="6C68E9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0FDF90E2" w14:textId="500548EA"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0EC5F55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B629A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cbarr@attacgroup.com</w:t>
            </w:r>
          </w:p>
        </w:tc>
      </w:tr>
      <w:tr w:rsidR="00EF2FFC" w:rsidRPr="00DB5D64" w14:paraId="05E1E88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BF4F9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SHEA MOTHER</w:t>
            </w:r>
          </w:p>
        </w:tc>
        <w:tc>
          <w:tcPr>
            <w:tcW w:w="1800" w:type="dxa"/>
            <w:tcBorders>
              <w:top w:val="nil"/>
              <w:left w:val="nil"/>
              <w:bottom w:val="single" w:sz="4" w:space="0" w:color="auto"/>
              <w:right w:val="single" w:sz="4" w:space="0" w:color="auto"/>
            </w:tcBorders>
            <w:shd w:val="clear" w:color="auto" w:fill="auto"/>
            <w:noWrap/>
            <w:vAlign w:val="center"/>
            <w:hideMark/>
          </w:tcPr>
          <w:p w14:paraId="00021DF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Meikoann Davis</w:t>
            </w:r>
          </w:p>
        </w:tc>
        <w:tc>
          <w:tcPr>
            <w:tcW w:w="1464" w:type="dxa"/>
            <w:tcBorders>
              <w:top w:val="nil"/>
              <w:left w:val="nil"/>
              <w:bottom w:val="single" w:sz="4" w:space="0" w:color="auto"/>
              <w:right w:val="single" w:sz="4" w:space="0" w:color="auto"/>
            </w:tcBorders>
            <w:shd w:val="clear" w:color="auto" w:fill="auto"/>
            <w:noWrap/>
            <w:vAlign w:val="center"/>
            <w:hideMark/>
          </w:tcPr>
          <w:p w14:paraId="6C437A6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510/691-5131</w:t>
            </w:r>
          </w:p>
        </w:tc>
        <w:tc>
          <w:tcPr>
            <w:tcW w:w="3036" w:type="dxa"/>
            <w:tcBorders>
              <w:top w:val="nil"/>
              <w:left w:val="nil"/>
              <w:bottom w:val="single" w:sz="4" w:space="0" w:color="auto"/>
              <w:right w:val="single" w:sz="4" w:space="0" w:color="auto"/>
            </w:tcBorders>
            <w:shd w:val="clear" w:color="auto" w:fill="auto"/>
            <w:noWrap/>
            <w:vAlign w:val="center"/>
            <w:hideMark/>
          </w:tcPr>
          <w:p w14:paraId="73BB585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2338 Telegraph Ave Ste 332</w:t>
            </w:r>
          </w:p>
        </w:tc>
        <w:tc>
          <w:tcPr>
            <w:tcW w:w="1384" w:type="dxa"/>
            <w:tcBorders>
              <w:top w:val="nil"/>
              <w:left w:val="nil"/>
              <w:bottom w:val="single" w:sz="4" w:space="0" w:color="auto"/>
              <w:right w:val="single" w:sz="4" w:space="0" w:color="auto"/>
            </w:tcBorders>
            <w:shd w:val="clear" w:color="auto" w:fill="auto"/>
            <w:noWrap/>
            <w:vAlign w:val="center"/>
            <w:hideMark/>
          </w:tcPr>
          <w:p w14:paraId="753926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2C7675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780DE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SheaMother@gmail.com</w:t>
            </w:r>
          </w:p>
        </w:tc>
      </w:tr>
      <w:tr w:rsidR="00EF2FFC" w:rsidRPr="00DB5D64" w14:paraId="3C423DA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6A2FA6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BSI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756C4B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Nasoshia McCleave</w:t>
            </w:r>
          </w:p>
        </w:tc>
        <w:tc>
          <w:tcPr>
            <w:tcW w:w="1464" w:type="dxa"/>
            <w:tcBorders>
              <w:top w:val="nil"/>
              <w:left w:val="nil"/>
              <w:bottom w:val="single" w:sz="4" w:space="0" w:color="auto"/>
              <w:right w:val="single" w:sz="4" w:space="0" w:color="auto"/>
            </w:tcBorders>
            <w:shd w:val="clear" w:color="auto" w:fill="auto"/>
            <w:noWrap/>
            <w:vAlign w:val="center"/>
            <w:hideMark/>
          </w:tcPr>
          <w:p w14:paraId="56A9CA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19809008567</w:t>
            </w:r>
          </w:p>
        </w:tc>
        <w:tc>
          <w:tcPr>
            <w:tcW w:w="3036" w:type="dxa"/>
            <w:tcBorders>
              <w:top w:val="nil"/>
              <w:left w:val="nil"/>
              <w:bottom w:val="single" w:sz="4" w:space="0" w:color="auto"/>
              <w:right w:val="single" w:sz="4" w:space="0" w:color="auto"/>
            </w:tcBorders>
            <w:shd w:val="clear" w:color="auto" w:fill="auto"/>
            <w:noWrap/>
            <w:vAlign w:val="center"/>
            <w:hideMark/>
          </w:tcPr>
          <w:p w14:paraId="4ACA26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201 S.Tryon Street</w:t>
            </w:r>
          </w:p>
        </w:tc>
        <w:tc>
          <w:tcPr>
            <w:tcW w:w="1384" w:type="dxa"/>
            <w:tcBorders>
              <w:top w:val="nil"/>
              <w:left w:val="nil"/>
              <w:bottom w:val="single" w:sz="4" w:space="0" w:color="auto"/>
              <w:right w:val="single" w:sz="4" w:space="0" w:color="auto"/>
            </w:tcBorders>
            <w:shd w:val="clear" w:color="auto" w:fill="auto"/>
            <w:noWrap/>
            <w:vAlign w:val="center"/>
            <w:hideMark/>
          </w:tcPr>
          <w:p w14:paraId="482C52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Charlotte</w:t>
            </w:r>
          </w:p>
        </w:tc>
        <w:tc>
          <w:tcPr>
            <w:tcW w:w="511" w:type="dxa"/>
            <w:tcBorders>
              <w:top w:val="nil"/>
              <w:left w:val="nil"/>
              <w:bottom w:val="single" w:sz="4" w:space="0" w:color="auto"/>
              <w:right w:val="single" w:sz="4" w:space="0" w:color="auto"/>
            </w:tcBorders>
            <w:shd w:val="clear" w:color="auto" w:fill="auto"/>
            <w:noWrap/>
            <w:vAlign w:val="center"/>
            <w:hideMark/>
          </w:tcPr>
          <w:p w14:paraId="676DB1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NC</w:t>
            </w:r>
          </w:p>
        </w:tc>
        <w:tc>
          <w:tcPr>
            <w:tcW w:w="3415" w:type="dxa"/>
            <w:tcBorders>
              <w:top w:val="nil"/>
              <w:left w:val="nil"/>
              <w:bottom w:val="single" w:sz="4" w:space="0" w:color="auto"/>
              <w:right w:val="single" w:sz="4" w:space="0" w:color="auto"/>
            </w:tcBorders>
            <w:shd w:val="clear" w:color="auto" w:fill="auto"/>
            <w:noWrap/>
            <w:vAlign w:val="center"/>
            <w:hideMark/>
          </w:tcPr>
          <w:p w14:paraId="763DCF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bids@bsisnc.com</w:t>
            </w:r>
          </w:p>
        </w:tc>
      </w:tr>
      <w:tr w:rsidR="00EF2FFC" w:rsidRPr="00DB5D64" w14:paraId="06BB0CD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444FC9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MoxieIT Solutions Inc</w:t>
            </w:r>
          </w:p>
        </w:tc>
        <w:tc>
          <w:tcPr>
            <w:tcW w:w="1800" w:type="dxa"/>
            <w:tcBorders>
              <w:top w:val="nil"/>
              <w:left w:val="nil"/>
              <w:bottom w:val="single" w:sz="4" w:space="0" w:color="auto"/>
              <w:right w:val="single" w:sz="4" w:space="0" w:color="auto"/>
            </w:tcBorders>
            <w:shd w:val="clear" w:color="auto" w:fill="auto"/>
            <w:noWrap/>
            <w:vAlign w:val="center"/>
            <w:hideMark/>
          </w:tcPr>
          <w:p w14:paraId="759A6E5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Krishna Lam</w:t>
            </w:r>
          </w:p>
        </w:tc>
        <w:tc>
          <w:tcPr>
            <w:tcW w:w="1464" w:type="dxa"/>
            <w:tcBorders>
              <w:top w:val="nil"/>
              <w:left w:val="nil"/>
              <w:bottom w:val="single" w:sz="4" w:space="0" w:color="auto"/>
              <w:right w:val="single" w:sz="4" w:space="0" w:color="auto"/>
            </w:tcBorders>
            <w:shd w:val="clear" w:color="auto" w:fill="auto"/>
            <w:noWrap/>
            <w:vAlign w:val="center"/>
            <w:hideMark/>
          </w:tcPr>
          <w:p w14:paraId="4088D3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703/349-1777</w:t>
            </w:r>
          </w:p>
        </w:tc>
        <w:tc>
          <w:tcPr>
            <w:tcW w:w="3036" w:type="dxa"/>
            <w:tcBorders>
              <w:top w:val="nil"/>
              <w:left w:val="nil"/>
              <w:bottom w:val="single" w:sz="4" w:space="0" w:color="auto"/>
              <w:right w:val="single" w:sz="4" w:space="0" w:color="auto"/>
            </w:tcBorders>
            <w:shd w:val="clear" w:color="auto" w:fill="auto"/>
            <w:noWrap/>
            <w:vAlign w:val="center"/>
            <w:hideMark/>
          </w:tcPr>
          <w:p w14:paraId="5C1D4CF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44025 Pipeline Plaza Suite#110</w:t>
            </w:r>
          </w:p>
        </w:tc>
        <w:tc>
          <w:tcPr>
            <w:tcW w:w="1384" w:type="dxa"/>
            <w:tcBorders>
              <w:top w:val="nil"/>
              <w:left w:val="nil"/>
              <w:bottom w:val="single" w:sz="4" w:space="0" w:color="auto"/>
              <w:right w:val="single" w:sz="4" w:space="0" w:color="auto"/>
            </w:tcBorders>
            <w:shd w:val="clear" w:color="auto" w:fill="auto"/>
            <w:noWrap/>
            <w:vAlign w:val="center"/>
            <w:hideMark/>
          </w:tcPr>
          <w:p w14:paraId="6B1F60B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Ashburn</w:t>
            </w:r>
          </w:p>
        </w:tc>
        <w:tc>
          <w:tcPr>
            <w:tcW w:w="511" w:type="dxa"/>
            <w:tcBorders>
              <w:top w:val="nil"/>
              <w:left w:val="nil"/>
              <w:bottom w:val="single" w:sz="4" w:space="0" w:color="auto"/>
              <w:right w:val="single" w:sz="4" w:space="0" w:color="auto"/>
            </w:tcBorders>
            <w:shd w:val="clear" w:color="auto" w:fill="auto"/>
            <w:noWrap/>
            <w:vAlign w:val="center"/>
            <w:hideMark/>
          </w:tcPr>
          <w:p w14:paraId="2DCE78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64FADB4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shwaty@moxieit.com</w:t>
            </w:r>
          </w:p>
        </w:tc>
      </w:tr>
      <w:tr w:rsidR="00EF2FFC" w:rsidRPr="00DB5D64" w14:paraId="47BF17B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0E9142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Open Door Personnel, LLC</w:t>
            </w:r>
          </w:p>
        </w:tc>
        <w:tc>
          <w:tcPr>
            <w:tcW w:w="1800" w:type="dxa"/>
            <w:tcBorders>
              <w:top w:val="nil"/>
              <w:left w:val="nil"/>
              <w:bottom w:val="single" w:sz="4" w:space="0" w:color="auto"/>
              <w:right w:val="single" w:sz="4" w:space="0" w:color="auto"/>
            </w:tcBorders>
            <w:shd w:val="clear" w:color="auto" w:fill="auto"/>
            <w:noWrap/>
            <w:vAlign w:val="center"/>
            <w:hideMark/>
          </w:tcPr>
          <w:p w14:paraId="18B64F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Ebonie Shaw</w:t>
            </w:r>
          </w:p>
        </w:tc>
        <w:tc>
          <w:tcPr>
            <w:tcW w:w="1464" w:type="dxa"/>
            <w:tcBorders>
              <w:top w:val="nil"/>
              <w:left w:val="nil"/>
              <w:bottom w:val="single" w:sz="4" w:space="0" w:color="auto"/>
              <w:right w:val="single" w:sz="4" w:space="0" w:color="auto"/>
            </w:tcBorders>
            <w:shd w:val="clear" w:color="auto" w:fill="auto"/>
            <w:noWrap/>
            <w:vAlign w:val="center"/>
            <w:hideMark/>
          </w:tcPr>
          <w:p w14:paraId="251DFB6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803/223-9315</w:t>
            </w:r>
          </w:p>
        </w:tc>
        <w:tc>
          <w:tcPr>
            <w:tcW w:w="3036" w:type="dxa"/>
            <w:tcBorders>
              <w:top w:val="nil"/>
              <w:left w:val="nil"/>
              <w:bottom w:val="single" w:sz="4" w:space="0" w:color="auto"/>
              <w:right w:val="single" w:sz="4" w:space="0" w:color="auto"/>
            </w:tcBorders>
            <w:shd w:val="clear" w:color="auto" w:fill="auto"/>
            <w:noWrap/>
            <w:vAlign w:val="center"/>
            <w:hideMark/>
          </w:tcPr>
          <w:p w14:paraId="0A41531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3634 Sunset Blvd. Ste A</w:t>
            </w:r>
          </w:p>
        </w:tc>
        <w:tc>
          <w:tcPr>
            <w:tcW w:w="1384" w:type="dxa"/>
            <w:tcBorders>
              <w:top w:val="nil"/>
              <w:left w:val="nil"/>
              <w:bottom w:val="single" w:sz="4" w:space="0" w:color="auto"/>
              <w:right w:val="single" w:sz="4" w:space="0" w:color="auto"/>
            </w:tcBorders>
            <w:shd w:val="clear" w:color="auto" w:fill="auto"/>
            <w:noWrap/>
            <w:vAlign w:val="center"/>
            <w:hideMark/>
          </w:tcPr>
          <w:p w14:paraId="071C67B4" w14:textId="09293152"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West Columbia</w:t>
            </w:r>
          </w:p>
        </w:tc>
        <w:tc>
          <w:tcPr>
            <w:tcW w:w="511" w:type="dxa"/>
            <w:tcBorders>
              <w:top w:val="nil"/>
              <w:left w:val="nil"/>
              <w:bottom w:val="single" w:sz="4" w:space="0" w:color="auto"/>
              <w:right w:val="single" w:sz="4" w:space="0" w:color="auto"/>
            </w:tcBorders>
            <w:shd w:val="clear" w:color="auto" w:fill="auto"/>
            <w:noWrap/>
            <w:vAlign w:val="center"/>
            <w:hideMark/>
          </w:tcPr>
          <w:p w14:paraId="67C3248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SC</w:t>
            </w:r>
          </w:p>
        </w:tc>
        <w:tc>
          <w:tcPr>
            <w:tcW w:w="3415" w:type="dxa"/>
            <w:tcBorders>
              <w:top w:val="nil"/>
              <w:left w:val="nil"/>
              <w:bottom w:val="single" w:sz="4" w:space="0" w:color="auto"/>
              <w:right w:val="single" w:sz="4" w:space="0" w:color="auto"/>
            </w:tcBorders>
            <w:shd w:val="clear" w:color="auto" w:fill="auto"/>
            <w:noWrap/>
            <w:vAlign w:val="center"/>
            <w:hideMark/>
          </w:tcPr>
          <w:p w14:paraId="445D3B7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gov@opendoorpersonnel.com</w:t>
            </w:r>
          </w:p>
        </w:tc>
      </w:tr>
      <w:tr w:rsidR="00EF2FFC" w:rsidRPr="00DB5D64" w14:paraId="60A6684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8FD153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CareerStaff Unlimited, LLC</w:t>
            </w:r>
          </w:p>
        </w:tc>
        <w:tc>
          <w:tcPr>
            <w:tcW w:w="1800" w:type="dxa"/>
            <w:tcBorders>
              <w:top w:val="nil"/>
              <w:left w:val="nil"/>
              <w:bottom w:val="single" w:sz="4" w:space="0" w:color="auto"/>
              <w:right w:val="single" w:sz="4" w:space="0" w:color="auto"/>
            </w:tcBorders>
            <w:shd w:val="clear" w:color="auto" w:fill="auto"/>
            <w:noWrap/>
            <w:vAlign w:val="center"/>
            <w:hideMark/>
          </w:tcPr>
          <w:p w14:paraId="70234A4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Zachary Montiel</w:t>
            </w:r>
          </w:p>
        </w:tc>
        <w:tc>
          <w:tcPr>
            <w:tcW w:w="1464" w:type="dxa"/>
            <w:tcBorders>
              <w:top w:val="nil"/>
              <w:left w:val="nil"/>
              <w:bottom w:val="single" w:sz="4" w:space="0" w:color="auto"/>
              <w:right w:val="single" w:sz="4" w:space="0" w:color="auto"/>
            </w:tcBorders>
            <w:shd w:val="clear" w:color="auto" w:fill="auto"/>
            <w:noWrap/>
            <w:vAlign w:val="center"/>
            <w:hideMark/>
          </w:tcPr>
          <w:p w14:paraId="14E640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505/974-0744</w:t>
            </w:r>
          </w:p>
        </w:tc>
        <w:tc>
          <w:tcPr>
            <w:tcW w:w="3036" w:type="dxa"/>
            <w:tcBorders>
              <w:top w:val="nil"/>
              <w:left w:val="nil"/>
              <w:bottom w:val="single" w:sz="4" w:space="0" w:color="auto"/>
              <w:right w:val="single" w:sz="4" w:space="0" w:color="auto"/>
            </w:tcBorders>
            <w:shd w:val="clear" w:color="auto" w:fill="auto"/>
            <w:noWrap/>
            <w:vAlign w:val="center"/>
            <w:hideMark/>
          </w:tcPr>
          <w:p w14:paraId="604D97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6333 N. State Highway 161 Suite 100</w:t>
            </w:r>
          </w:p>
        </w:tc>
        <w:tc>
          <w:tcPr>
            <w:tcW w:w="1384" w:type="dxa"/>
            <w:tcBorders>
              <w:top w:val="nil"/>
              <w:left w:val="nil"/>
              <w:bottom w:val="single" w:sz="4" w:space="0" w:color="auto"/>
              <w:right w:val="single" w:sz="4" w:space="0" w:color="auto"/>
            </w:tcBorders>
            <w:shd w:val="clear" w:color="auto" w:fill="auto"/>
            <w:noWrap/>
            <w:vAlign w:val="center"/>
            <w:hideMark/>
          </w:tcPr>
          <w:p w14:paraId="1BAAAC7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7DA834C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38FD189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Zachary.Montiel@CareerStaff.com</w:t>
            </w:r>
          </w:p>
        </w:tc>
      </w:tr>
      <w:tr w:rsidR="00EF2FFC" w:rsidRPr="00DB5D64" w14:paraId="4A6B2DE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AFC11F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healthcare Staffing Professionals, inc.</w:t>
            </w:r>
          </w:p>
        </w:tc>
        <w:tc>
          <w:tcPr>
            <w:tcW w:w="1800" w:type="dxa"/>
            <w:tcBorders>
              <w:top w:val="nil"/>
              <w:left w:val="nil"/>
              <w:bottom w:val="single" w:sz="4" w:space="0" w:color="auto"/>
              <w:right w:val="single" w:sz="4" w:space="0" w:color="auto"/>
            </w:tcBorders>
            <w:shd w:val="clear" w:color="auto" w:fill="auto"/>
            <w:noWrap/>
            <w:vAlign w:val="center"/>
            <w:hideMark/>
          </w:tcPr>
          <w:p w14:paraId="6349E8D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2576CEF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818/921-3126</w:t>
            </w:r>
          </w:p>
        </w:tc>
        <w:tc>
          <w:tcPr>
            <w:tcW w:w="3036" w:type="dxa"/>
            <w:tcBorders>
              <w:top w:val="nil"/>
              <w:left w:val="nil"/>
              <w:bottom w:val="single" w:sz="4" w:space="0" w:color="auto"/>
              <w:right w:val="single" w:sz="4" w:space="0" w:color="auto"/>
            </w:tcBorders>
            <w:shd w:val="clear" w:color="auto" w:fill="auto"/>
            <w:noWrap/>
            <w:vAlign w:val="center"/>
            <w:hideMark/>
          </w:tcPr>
          <w:p w14:paraId="59EF609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4F58EF1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21D96A0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CC631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corneliusm@hsp-inc.com</w:t>
            </w:r>
          </w:p>
        </w:tc>
      </w:tr>
      <w:tr w:rsidR="00EF2FFC" w:rsidRPr="00DB5D64" w14:paraId="145DE17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CCCE22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R.L. Klein &amp; Associates</w:t>
            </w:r>
          </w:p>
        </w:tc>
        <w:tc>
          <w:tcPr>
            <w:tcW w:w="1800" w:type="dxa"/>
            <w:tcBorders>
              <w:top w:val="nil"/>
              <w:left w:val="nil"/>
              <w:bottom w:val="single" w:sz="4" w:space="0" w:color="auto"/>
              <w:right w:val="single" w:sz="4" w:space="0" w:color="auto"/>
            </w:tcBorders>
            <w:shd w:val="clear" w:color="auto" w:fill="auto"/>
            <w:noWrap/>
            <w:vAlign w:val="center"/>
            <w:hideMark/>
          </w:tcPr>
          <w:p w14:paraId="2B0C562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Robert Klein</w:t>
            </w:r>
          </w:p>
        </w:tc>
        <w:tc>
          <w:tcPr>
            <w:tcW w:w="1464" w:type="dxa"/>
            <w:tcBorders>
              <w:top w:val="nil"/>
              <w:left w:val="nil"/>
              <w:bottom w:val="single" w:sz="4" w:space="0" w:color="auto"/>
              <w:right w:val="single" w:sz="4" w:space="0" w:color="auto"/>
            </w:tcBorders>
            <w:shd w:val="clear" w:color="auto" w:fill="auto"/>
            <w:noWrap/>
            <w:vAlign w:val="center"/>
            <w:hideMark/>
          </w:tcPr>
          <w:p w14:paraId="1351A5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562/427-5577</w:t>
            </w:r>
          </w:p>
        </w:tc>
        <w:tc>
          <w:tcPr>
            <w:tcW w:w="3036" w:type="dxa"/>
            <w:tcBorders>
              <w:top w:val="nil"/>
              <w:left w:val="nil"/>
              <w:bottom w:val="single" w:sz="4" w:space="0" w:color="auto"/>
              <w:right w:val="single" w:sz="4" w:space="0" w:color="auto"/>
            </w:tcBorders>
            <w:shd w:val="clear" w:color="auto" w:fill="auto"/>
            <w:noWrap/>
            <w:vAlign w:val="center"/>
            <w:hideMark/>
          </w:tcPr>
          <w:p w14:paraId="3E538E6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3553 Atlantic Ave #314</w:t>
            </w:r>
          </w:p>
        </w:tc>
        <w:tc>
          <w:tcPr>
            <w:tcW w:w="1384" w:type="dxa"/>
            <w:tcBorders>
              <w:top w:val="nil"/>
              <w:left w:val="nil"/>
              <w:bottom w:val="single" w:sz="4" w:space="0" w:color="auto"/>
              <w:right w:val="single" w:sz="4" w:space="0" w:color="auto"/>
            </w:tcBorders>
            <w:shd w:val="clear" w:color="auto" w:fill="auto"/>
            <w:noWrap/>
            <w:vAlign w:val="center"/>
            <w:hideMark/>
          </w:tcPr>
          <w:p w14:paraId="268BF8B1" w14:textId="51F8677A"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Long Beach</w:t>
            </w:r>
          </w:p>
        </w:tc>
        <w:tc>
          <w:tcPr>
            <w:tcW w:w="511" w:type="dxa"/>
            <w:tcBorders>
              <w:top w:val="nil"/>
              <w:left w:val="nil"/>
              <w:bottom w:val="single" w:sz="4" w:space="0" w:color="auto"/>
              <w:right w:val="single" w:sz="4" w:space="0" w:color="auto"/>
            </w:tcBorders>
            <w:shd w:val="clear" w:color="auto" w:fill="auto"/>
            <w:noWrap/>
            <w:vAlign w:val="center"/>
            <w:hideMark/>
          </w:tcPr>
          <w:p w14:paraId="62D052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D092F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bob@rlklein.com</w:t>
            </w:r>
          </w:p>
        </w:tc>
      </w:tr>
      <w:tr w:rsidR="00EF2FFC" w:rsidRPr="00DB5D64" w14:paraId="4DAB775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09FFF8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Foege Schumann Global Disaster Solutions</w:t>
            </w:r>
          </w:p>
        </w:tc>
        <w:tc>
          <w:tcPr>
            <w:tcW w:w="1800" w:type="dxa"/>
            <w:tcBorders>
              <w:top w:val="nil"/>
              <w:left w:val="nil"/>
              <w:bottom w:val="single" w:sz="4" w:space="0" w:color="auto"/>
              <w:right w:val="single" w:sz="4" w:space="0" w:color="auto"/>
            </w:tcBorders>
            <w:shd w:val="clear" w:color="auto" w:fill="auto"/>
            <w:noWrap/>
            <w:vAlign w:val="center"/>
            <w:hideMark/>
          </w:tcPr>
          <w:p w14:paraId="451AC1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Kadyn Schumann</w:t>
            </w:r>
          </w:p>
        </w:tc>
        <w:tc>
          <w:tcPr>
            <w:tcW w:w="1464" w:type="dxa"/>
            <w:tcBorders>
              <w:top w:val="nil"/>
              <w:left w:val="nil"/>
              <w:bottom w:val="single" w:sz="4" w:space="0" w:color="auto"/>
              <w:right w:val="single" w:sz="4" w:space="0" w:color="auto"/>
            </w:tcBorders>
            <w:shd w:val="clear" w:color="auto" w:fill="auto"/>
            <w:noWrap/>
            <w:vAlign w:val="center"/>
            <w:hideMark/>
          </w:tcPr>
          <w:p w14:paraId="2E85B9F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707/547-7402</w:t>
            </w:r>
          </w:p>
        </w:tc>
        <w:tc>
          <w:tcPr>
            <w:tcW w:w="3036" w:type="dxa"/>
            <w:tcBorders>
              <w:top w:val="nil"/>
              <w:left w:val="nil"/>
              <w:bottom w:val="single" w:sz="4" w:space="0" w:color="auto"/>
              <w:right w:val="single" w:sz="4" w:space="0" w:color="auto"/>
            </w:tcBorders>
            <w:shd w:val="clear" w:color="auto" w:fill="auto"/>
            <w:noWrap/>
            <w:vAlign w:val="center"/>
            <w:hideMark/>
          </w:tcPr>
          <w:p w14:paraId="5B3CB6B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8656 Kennedy rd</w:t>
            </w:r>
          </w:p>
        </w:tc>
        <w:tc>
          <w:tcPr>
            <w:tcW w:w="1384" w:type="dxa"/>
            <w:tcBorders>
              <w:top w:val="nil"/>
              <w:left w:val="nil"/>
              <w:bottom w:val="single" w:sz="4" w:space="0" w:color="auto"/>
              <w:right w:val="single" w:sz="4" w:space="0" w:color="auto"/>
            </w:tcBorders>
            <w:shd w:val="clear" w:color="auto" w:fill="auto"/>
            <w:noWrap/>
            <w:vAlign w:val="center"/>
            <w:hideMark/>
          </w:tcPr>
          <w:p w14:paraId="433B41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Sebastopol</w:t>
            </w:r>
          </w:p>
        </w:tc>
        <w:tc>
          <w:tcPr>
            <w:tcW w:w="511" w:type="dxa"/>
            <w:tcBorders>
              <w:top w:val="nil"/>
              <w:left w:val="nil"/>
              <w:bottom w:val="single" w:sz="4" w:space="0" w:color="auto"/>
              <w:right w:val="single" w:sz="4" w:space="0" w:color="auto"/>
            </w:tcBorders>
            <w:shd w:val="clear" w:color="auto" w:fill="auto"/>
            <w:noWrap/>
            <w:vAlign w:val="center"/>
            <w:hideMark/>
          </w:tcPr>
          <w:p w14:paraId="534731F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D5414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k.Schumann@fsglobalsolutions.com</w:t>
            </w:r>
          </w:p>
        </w:tc>
      </w:tr>
      <w:tr w:rsidR="00EF2FFC" w:rsidRPr="00DB5D64" w14:paraId="0A7430F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60EFE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DRWANTED COM LLC</w:t>
            </w:r>
          </w:p>
        </w:tc>
        <w:tc>
          <w:tcPr>
            <w:tcW w:w="1800" w:type="dxa"/>
            <w:tcBorders>
              <w:top w:val="nil"/>
              <w:left w:val="nil"/>
              <w:bottom w:val="single" w:sz="4" w:space="0" w:color="auto"/>
              <w:right w:val="single" w:sz="4" w:space="0" w:color="auto"/>
            </w:tcBorders>
            <w:shd w:val="clear" w:color="auto" w:fill="auto"/>
            <w:noWrap/>
            <w:vAlign w:val="center"/>
            <w:hideMark/>
          </w:tcPr>
          <w:p w14:paraId="483FCA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Richie MacAulay</w:t>
            </w:r>
          </w:p>
        </w:tc>
        <w:tc>
          <w:tcPr>
            <w:tcW w:w="1464" w:type="dxa"/>
            <w:tcBorders>
              <w:top w:val="nil"/>
              <w:left w:val="nil"/>
              <w:bottom w:val="single" w:sz="4" w:space="0" w:color="auto"/>
              <w:right w:val="single" w:sz="4" w:space="0" w:color="auto"/>
            </w:tcBorders>
            <w:shd w:val="clear" w:color="auto" w:fill="auto"/>
            <w:noWrap/>
            <w:vAlign w:val="center"/>
            <w:hideMark/>
          </w:tcPr>
          <w:p w14:paraId="524E8FA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404/996-6587</w:t>
            </w:r>
          </w:p>
        </w:tc>
        <w:tc>
          <w:tcPr>
            <w:tcW w:w="3036" w:type="dxa"/>
            <w:tcBorders>
              <w:top w:val="nil"/>
              <w:left w:val="nil"/>
              <w:bottom w:val="single" w:sz="4" w:space="0" w:color="auto"/>
              <w:right w:val="single" w:sz="4" w:space="0" w:color="auto"/>
            </w:tcBorders>
            <w:shd w:val="clear" w:color="auto" w:fill="auto"/>
            <w:noWrap/>
            <w:vAlign w:val="center"/>
            <w:hideMark/>
          </w:tcPr>
          <w:p w14:paraId="2AEB01B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115 Perimeter Center Place NE</w:t>
            </w:r>
          </w:p>
        </w:tc>
        <w:tc>
          <w:tcPr>
            <w:tcW w:w="1384" w:type="dxa"/>
            <w:tcBorders>
              <w:top w:val="nil"/>
              <w:left w:val="nil"/>
              <w:bottom w:val="single" w:sz="4" w:space="0" w:color="auto"/>
              <w:right w:val="single" w:sz="4" w:space="0" w:color="auto"/>
            </w:tcBorders>
            <w:shd w:val="clear" w:color="auto" w:fill="auto"/>
            <w:noWrap/>
            <w:vAlign w:val="center"/>
            <w:hideMark/>
          </w:tcPr>
          <w:p w14:paraId="14ACCA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Dunwoody</w:t>
            </w:r>
          </w:p>
        </w:tc>
        <w:tc>
          <w:tcPr>
            <w:tcW w:w="511" w:type="dxa"/>
            <w:tcBorders>
              <w:top w:val="nil"/>
              <w:left w:val="nil"/>
              <w:bottom w:val="single" w:sz="4" w:space="0" w:color="auto"/>
              <w:right w:val="single" w:sz="4" w:space="0" w:color="auto"/>
            </w:tcBorders>
            <w:shd w:val="clear" w:color="auto" w:fill="auto"/>
            <w:noWrap/>
            <w:vAlign w:val="center"/>
            <w:hideMark/>
          </w:tcPr>
          <w:p w14:paraId="43DAC8F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3B5D6E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mbradford@drwhealth.com</w:t>
            </w:r>
          </w:p>
        </w:tc>
      </w:tr>
      <w:tr w:rsidR="00EF2FFC" w:rsidRPr="00DB5D64" w14:paraId="36057D7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68846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IMCS Group, Inc.</w:t>
            </w:r>
          </w:p>
        </w:tc>
        <w:tc>
          <w:tcPr>
            <w:tcW w:w="1800" w:type="dxa"/>
            <w:tcBorders>
              <w:top w:val="nil"/>
              <w:left w:val="nil"/>
              <w:bottom w:val="single" w:sz="4" w:space="0" w:color="auto"/>
              <w:right w:val="single" w:sz="4" w:space="0" w:color="auto"/>
            </w:tcBorders>
            <w:shd w:val="clear" w:color="auto" w:fill="auto"/>
            <w:noWrap/>
            <w:vAlign w:val="center"/>
            <w:hideMark/>
          </w:tcPr>
          <w:p w14:paraId="54F37E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SK ASIF UDDIN</w:t>
            </w:r>
          </w:p>
        </w:tc>
        <w:tc>
          <w:tcPr>
            <w:tcW w:w="1464" w:type="dxa"/>
            <w:tcBorders>
              <w:top w:val="nil"/>
              <w:left w:val="nil"/>
              <w:bottom w:val="single" w:sz="4" w:space="0" w:color="auto"/>
              <w:right w:val="single" w:sz="4" w:space="0" w:color="auto"/>
            </w:tcBorders>
            <w:shd w:val="clear" w:color="auto" w:fill="auto"/>
            <w:noWrap/>
            <w:vAlign w:val="center"/>
            <w:hideMark/>
          </w:tcPr>
          <w:p w14:paraId="1C56DBF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469 359 7998</w:t>
            </w:r>
          </w:p>
        </w:tc>
        <w:tc>
          <w:tcPr>
            <w:tcW w:w="3036" w:type="dxa"/>
            <w:tcBorders>
              <w:top w:val="nil"/>
              <w:left w:val="nil"/>
              <w:bottom w:val="single" w:sz="4" w:space="0" w:color="auto"/>
              <w:right w:val="single" w:sz="4" w:space="0" w:color="auto"/>
            </w:tcBorders>
            <w:shd w:val="clear" w:color="auto" w:fill="auto"/>
            <w:noWrap/>
            <w:vAlign w:val="center"/>
            <w:hideMark/>
          </w:tcPr>
          <w:p w14:paraId="4B40AF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9901 East Valley Ranch Parkway, Suite 3020</w:t>
            </w:r>
          </w:p>
        </w:tc>
        <w:tc>
          <w:tcPr>
            <w:tcW w:w="1384" w:type="dxa"/>
            <w:tcBorders>
              <w:top w:val="nil"/>
              <w:left w:val="nil"/>
              <w:bottom w:val="single" w:sz="4" w:space="0" w:color="auto"/>
              <w:right w:val="single" w:sz="4" w:space="0" w:color="auto"/>
            </w:tcBorders>
            <w:shd w:val="clear" w:color="auto" w:fill="auto"/>
            <w:noWrap/>
            <w:vAlign w:val="center"/>
            <w:hideMark/>
          </w:tcPr>
          <w:p w14:paraId="0BA6147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7D6CA2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TX</w:t>
            </w:r>
          </w:p>
        </w:tc>
        <w:tc>
          <w:tcPr>
            <w:tcW w:w="3415" w:type="dxa"/>
            <w:tcBorders>
              <w:top w:val="nil"/>
              <w:left w:val="nil"/>
              <w:bottom w:val="single" w:sz="4" w:space="0" w:color="auto"/>
              <w:right w:val="single" w:sz="4" w:space="0" w:color="auto"/>
            </w:tcBorders>
            <w:shd w:val="clear" w:color="auto" w:fill="auto"/>
            <w:noWrap/>
            <w:vAlign w:val="center"/>
            <w:hideMark/>
          </w:tcPr>
          <w:p w14:paraId="4BB33BA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rfp@imcsgroup.net</w:t>
            </w:r>
          </w:p>
        </w:tc>
      </w:tr>
      <w:tr w:rsidR="00EF2FFC" w:rsidRPr="00DB5D64" w14:paraId="7271FA6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BAB36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lastRenderedPageBreak/>
              <w:t>Tucker Technology, Inc. (TTI)</w:t>
            </w:r>
          </w:p>
        </w:tc>
        <w:tc>
          <w:tcPr>
            <w:tcW w:w="1800" w:type="dxa"/>
            <w:tcBorders>
              <w:top w:val="nil"/>
              <w:left w:val="nil"/>
              <w:bottom w:val="single" w:sz="4" w:space="0" w:color="auto"/>
              <w:right w:val="single" w:sz="4" w:space="0" w:color="auto"/>
            </w:tcBorders>
            <w:shd w:val="clear" w:color="auto" w:fill="auto"/>
            <w:noWrap/>
            <w:vAlign w:val="center"/>
            <w:hideMark/>
          </w:tcPr>
          <w:p w14:paraId="425EE75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Conchita Tucker</w:t>
            </w:r>
          </w:p>
        </w:tc>
        <w:tc>
          <w:tcPr>
            <w:tcW w:w="1464" w:type="dxa"/>
            <w:tcBorders>
              <w:top w:val="nil"/>
              <w:left w:val="nil"/>
              <w:bottom w:val="single" w:sz="4" w:space="0" w:color="auto"/>
              <w:right w:val="single" w:sz="4" w:space="0" w:color="auto"/>
            </w:tcBorders>
            <w:shd w:val="clear" w:color="auto" w:fill="auto"/>
            <w:noWrap/>
            <w:vAlign w:val="center"/>
            <w:hideMark/>
          </w:tcPr>
          <w:p w14:paraId="4DDCEA4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347/742-7031</w:t>
            </w:r>
          </w:p>
        </w:tc>
        <w:tc>
          <w:tcPr>
            <w:tcW w:w="3036" w:type="dxa"/>
            <w:tcBorders>
              <w:top w:val="nil"/>
              <w:left w:val="nil"/>
              <w:bottom w:val="single" w:sz="4" w:space="0" w:color="auto"/>
              <w:right w:val="single" w:sz="4" w:space="0" w:color="auto"/>
            </w:tcBorders>
            <w:shd w:val="clear" w:color="auto" w:fill="auto"/>
            <w:noWrap/>
            <w:vAlign w:val="center"/>
            <w:hideMark/>
          </w:tcPr>
          <w:p w14:paraId="2F14E6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 Frank H Ogawa Plaza</w:t>
            </w:r>
          </w:p>
        </w:tc>
        <w:tc>
          <w:tcPr>
            <w:tcW w:w="1384" w:type="dxa"/>
            <w:tcBorders>
              <w:top w:val="nil"/>
              <w:left w:val="nil"/>
              <w:bottom w:val="single" w:sz="4" w:space="0" w:color="auto"/>
              <w:right w:val="single" w:sz="4" w:space="0" w:color="auto"/>
            </w:tcBorders>
            <w:shd w:val="clear" w:color="auto" w:fill="auto"/>
            <w:noWrap/>
            <w:vAlign w:val="center"/>
            <w:hideMark/>
          </w:tcPr>
          <w:p w14:paraId="4FEA49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A0B5A6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098012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conchita@tuckertech.com</w:t>
            </w:r>
          </w:p>
        </w:tc>
      </w:tr>
      <w:tr w:rsidR="00EF2FFC" w:rsidRPr="00DB5D64" w14:paraId="45AD4D7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9A13B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Wards Unlimited</w:t>
            </w:r>
          </w:p>
        </w:tc>
        <w:tc>
          <w:tcPr>
            <w:tcW w:w="1800" w:type="dxa"/>
            <w:tcBorders>
              <w:top w:val="nil"/>
              <w:left w:val="nil"/>
              <w:bottom w:val="single" w:sz="4" w:space="0" w:color="auto"/>
              <w:right w:val="single" w:sz="4" w:space="0" w:color="auto"/>
            </w:tcBorders>
            <w:shd w:val="clear" w:color="auto" w:fill="auto"/>
            <w:noWrap/>
            <w:vAlign w:val="center"/>
            <w:hideMark/>
          </w:tcPr>
          <w:p w14:paraId="596373E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Therissa Ward</w:t>
            </w:r>
          </w:p>
        </w:tc>
        <w:tc>
          <w:tcPr>
            <w:tcW w:w="1464" w:type="dxa"/>
            <w:tcBorders>
              <w:top w:val="nil"/>
              <w:left w:val="nil"/>
              <w:bottom w:val="single" w:sz="4" w:space="0" w:color="auto"/>
              <w:right w:val="single" w:sz="4" w:space="0" w:color="auto"/>
            </w:tcBorders>
            <w:shd w:val="clear" w:color="auto" w:fill="auto"/>
            <w:noWrap/>
            <w:vAlign w:val="center"/>
            <w:hideMark/>
          </w:tcPr>
          <w:p w14:paraId="576273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757/277-1167</w:t>
            </w:r>
          </w:p>
        </w:tc>
        <w:tc>
          <w:tcPr>
            <w:tcW w:w="3036" w:type="dxa"/>
            <w:tcBorders>
              <w:top w:val="nil"/>
              <w:left w:val="nil"/>
              <w:bottom w:val="single" w:sz="4" w:space="0" w:color="auto"/>
              <w:right w:val="single" w:sz="4" w:space="0" w:color="auto"/>
            </w:tcBorders>
            <w:shd w:val="clear" w:color="auto" w:fill="auto"/>
            <w:noWrap/>
            <w:vAlign w:val="center"/>
            <w:hideMark/>
          </w:tcPr>
          <w:p w14:paraId="76FEAE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716 Mainsail Dr</w:t>
            </w:r>
          </w:p>
        </w:tc>
        <w:tc>
          <w:tcPr>
            <w:tcW w:w="1384" w:type="dxa"/>
            <w:tcBorders>
              <w:top w:val="nil"/>
              <w:left w:val="nil"/>
              <w:bottom w:val="single" w:sz="4" w:space="0" w:color="auto"/>
              <w:right w:val="single" w:sz="4" w:space="0" w:color="auto"/>
            </w:tcBorders>
            <w:shd w:val="clear" w:color="auto" w:fill="auto"/>
            <w:noWrap/>
            <w:vAlign w:val="center"/>
            <w:hideMark/>
          </w:tcPr>
          <w:p w14:paraId="23817DE5" w14:textId="30C3CA10"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Newport News</w:t>
            </w:r>
          </w:p>
        </w:tc>
        <w:tc>
          <w:tcPr>
            <w:tcW w:w="511" w:type="dxa"/>
            <w:tcBorders>
              <w:top w:val="nil"/>
              <w:left w:val="nil"/>
              <w:bottom w:val="single" w:sz="4" w:space="0" w:color="auto"/>
              <w:right w:val="single" w:sz="4" w:space="0" w:color="auto"/>
            </w:tcBorders>
            <w:shd w:val="clear" w:color="auto" w:fill="auto"/>
            <w:noWrap/>
            <w:vAlign w:val="center"/>
            <w:hideMark/>
          </w:tcPr>
          <w:p w14:paraId="39C784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363C62F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tward.wardsunlimited@gmail.com</w:t>
            </w:r>
          </w:p>
        </w:tc>
      </w:tr>
      <w:tr w:rsidR="00EF2FFC" w:rsidRPr="00DB5D64" w14:paraId="60D7ACD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481766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ACI Infotech Inc</w:t>
            </w:r>
          </w:p>
        </w:tc>
        <w:tc>
          <w:tcPr>
            <w:tcW w:w="1800" w:type="dxa"/>
            <w:tcBorders>
              <w:top w:val="nil"/>
              <w:left w:val="nil"/>
              <w:bottom w:val="single" w:sz="4" w:space="0" w:color="auto"/>
              <w:right w:val="single" w:sz="4" w:space="0" w:color="auto"/>
            </w:tcBorders>
            <w:shd w:val="clear" w:color="auto" w:fill="auto"/>
            <w:noWrap/>
            <w:vAlign w:val="center"/>
            <w:hideMark/>
          </w:tcPr>
          <w:p w14:paraId="15A7C1F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Thomas George</w:t>
            </w:r>
          </w:p>
        </w:tc>
        <w:tc>
          <w:tcPr>
            <w:tcW w:w="1464" w:type="dxa"/>
            <w:tcBorders>
              <w:top w:val="nil"/>
              <w:left w:val="nil"/>
              <w:bottom w:val="single" w:sz="4" w:space="0" w:color="auto"/>
              <w:right w:val="single" w:sz="4" w:space="0" w:color="auto"/>
            </w:tcBorders>
            <w:shd w:val="clear" w:color="auto" w:fill="auto"/>
            <w:noWrap/>
            <w:vAlign w:val="center"/>
            <w:hideMark/>
          </w:tcPr>
          <w:p w14:paraId="5FC88F7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732/416-7900</w:t>
            </w:r>
          </w:p>
        </w:tc>
        <w:tc>
          <w:tcPr>
            <w:tcW w:w="3036" w:type="dxa"/>
            <w:tcBorders>
              <w:top w:val="nil"/>
              <w:left w:val="nil"/>
              <w:bottom w:val="single" w:sz="4" w:space="0" w:color="auto"/>
              <w:right w:val="single" w:sz="4" w:space="0" w:color="auto"/>
            </w:tcBorders>
            <w:shd w:val="clear" w:color="auto" w:fill="auto"/>
            <w:noWrap/>
            <w:vAlign w:val="center"/>
            <w:hideMark/>
          </w:tcPr>
          <w:p w14:paraId="2C35DD8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242 Old New Brunswick Road, Suite#110</w:t>
            </w:r>
          </w:p>
        </w:tc>
        <w:tc>
          <w:tcPr>
            <w:tcW w:w="1384" w:type="dxa"/>
            <w:tcBorders>
              <w:top w:val="nil"/>
              <w:left w:val="nil"/>
              <w:bottom w:val="single" w:sz="4" w:space="0" w:color="auto"/>
              <w:right w:val="single" w:sz="4" w:space="0" w:color="auto"/>
            </w:tcBorders>
            <w:shd w:val="clear" w:color="auto" w:fill="auto"/>
            <w:noWrap/>
            <w:vAlign w:val="center"/>
            <w:hideMark/>
          </w:tcPr>
          <w:p w14:paraId="297FFDC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Piscataway</w:t>
            </w:r>
          </w:p>
        </w:tc>
        <w:tc>
          <w:tcPr>
            <w:tcW w:w="511" w:type="dxa"/>
            <w:tcBorders>
              <w:top w:val="nil"/>
              <w:left w:val="nil"/>
              <w:bottom w:val="single" w:sz="4" w:space="0" w:color="auto"/>
              <w:right w:val="single" w:sz="4" w:space="0" w:color="auto"/>
            </w:tcBorders>
            <w:shd w:val="clear" w:color="auto" w:fill="auto"/>
            <w:noWrap/>
            <w:vAlign w:val="center"/>
            <w:hideMark/>
          </w:tcPr>
          <w:p w14:paraId="2E367E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7BA76B9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procurement@aciinfotech.com</w:t>
            </w:r>
          </w:p>
        </w:tc>
      </w:tr>
      <w:tr w:rsidR="00EF2FFC" w:rsidRPr="00DB5D64" w14:paraId="3A7F0E5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D0F83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Compu-Vision Consulting, Inc.</w:t>
            </w:r>
          </w:p>
        </w:tc>
        <w:tc>
          <w:tcPr>
            <w:tcW w:w="1800" w:type="dxa"/>
            <w:tcBorders>
              <w:top w:val="nil"/>
              <w:left w:val="nil"/>
              <w:bottom w:val="single" w:sz="4" w:space="0" w:color="auto"/>
              <w:right w:val="single" w:sz="4" w:space="0" w:color="auto"/>
            </w:tcBorders>
            <w:shd w:val="clear" w:color="auto" w:fill="auto"/>
            <w:noWrap/>
            <w:vAlign w:val="center"/>
            <w:hideMark/>
          </w:tcPr>
          <w:p w14:paraId="674266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Linda Lopes</w:t>
            </w:r>
          </w:p>
        </w:tc>
        <w:tc>
          <w:tcPr>
            <w:tcW w:w="1464" w:type="dxa"/>
            <w:tcBorders>
              <w:top w:val="nil"/>
              <w:left w:val="nil"/>
              <w:bottom w:val="single" w:sz="4" w:space="0" w:color="auto"/>
              <w:right w:val="single" w:sz="4" w:space="0" w:color="auto"/>
            </w:tcBorders>
            <w:shd w:val="clear" w:color="auto" w:fill="auto"/>
            <w:noWrap/>
            <w:vAlign w:val="center"/>
            <w:hideMark/>
          </w:tcPr>
          <w:p w14:paraId="795537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732/422-1500</w:t>
            </w:r>
          </w:p>
        </w:tc>
        <w:tc>
          <w:tcPr>
            <w:tcW w:w="3036" w:type="dxa"/>
            <w:tcBorders>
              <w:top w:val="nil"/>
              <w:left w:val="nil"/>
              <w:bottom w:val="single" w:sz="4" w:space="0" w:color="auto"/>
              <w:right w:val="single" w:sz="4" w:space="0" w:color="auto"/>
            </w:tcBorders>
            <w:shd w:val="clear" w:color="auto" w:fill="auto"/>
            <w:noWrap/>
            <w:vAlign w:val="center"/>
            <w:hideMark/>
          </w:tcPr>
          <w:p w14:paraId="552D4A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2050 Route 27</w:t>
            </w:r>
          </w:p>
        </w:tc>
        <w:tc>
          <w:tcPr>
            <w:tcW w:w="1384" w:type="dxa"/>
            <w:tcBorders>
              <w:top w:val="nil"/>
              <w:left w:val="nil"/>
              <w:bottom w:val="single" w:sz="4" w:space="0" w:color="auto"/>
              <w:right w:val="single" w:sz="4" w:space="0" w:color="auto"/>
            </w:tcBorders>
            <w:shd w:val="clear" w:color="auto" w:fill="auto"/>
            <w:noWrap/>
            <w:vAlign w:val="center"/>
            <w:hideMark/>
          </w:tcPr>
          <w:p w14:paraId="459BA876" w14:textId="3DF3E034"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North Brunswick</w:t>
            </w:r>
          </w:p>
        </w:tc>
        <w:tc>
          <w:tcPr>
            <w:tcW w:w="511" w:type="dxa"/>
            <w:tcBorders>
              <w:top w:val="nil"/>
              <w:left w:val="nil"/>
              <w:bottom w:val="single" w:sz="4" w:space="0" w:color="auto"/>
              <w:right w:val="single" w:sz="4" w:space="0" w:color="auto"/>
            </w:tcBorders>
            <w:shd w:val="clear" w:color="auto" w:fill="auto"/>
            <w:noWrap/>
            <w:vAlign w:val="center"/>
            <w:hideMark/>
          </w:tcPr>
          <w:p w14:paraId="7F9A98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68E1D39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rfp@compuvis.com</w:t>
            </w:r>
          </w:p>
        </w:tc>
      </w:tr>
      <w:tr w:rsidR="00EF2FFC" w:rsidRPr="00DB5D64" w14:paraId="33AF8DA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756DC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InstantServe LLC</w:t>
            </w:r>
          </w:p>
        </w:tc>
        <w:tc>
          <w:tcPr>
            <w:tcW w:w="1800" w:type="dxa"/>
            <w:tcBorders>
              <w:top w:val="nil"/>
              <w:left w:val="nil"/>
              <w:bottom w:val="single" w:sz="4" w:space="0" w:color="auto"/>
              <w:right w:val="single" w:sz="4" w:space="0" w:color="auto"/>
            </w:tcBorders>
            <w:shd w:val="clear" w:color="auto" w:fill="auto"/>
            <w:noWrap/>
            <w:vAlign w:val="center"/>
            <w:hideMark/>
          </w:tcPr>
          <w:p w14:paraId="1A5DB3D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Simratpal Khela</w:t>
            </w:r>
          </w:p>
        </w:tc>
        <w:tc>
          <w:tcPr>
            <w:tcW w:w="1464" w:type="dxa"/>
            <w:tcBorders>
              <w:top w:val="nil"/>
              <w:left w:val="nil"/>
              <w:bottom w:val="single" w:sz="4" w:space="0" w:color="auto"/>
              <w:right w:val="single" w:sz="4" w:space="0" w:color="auto"/>
            </w:tcBorders>
            <w:shd w:val="clear" w:color="auto" w:fill="auto"/>
            <w:noWrap/>
            <w:vAlign w:val="center"/>
            <w:hideMark/>
          </w:tcPr>
          <w:p w14:paraId="17C91FC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267/369-1433</w:t>
            </w:r>
          </w:p>
        </w:tc>
        <w:tc>
          <w:tcPr>
            <w:tcW w:w="3036" w:type="dxa"/>
            <w:tcBorders>
              <w:top w:val="nil"/>
              <w:left w:val="nil"/>
              <w:bottom w:val="single" w:sz="4" w:space="0" w:color="auto"/>
              <w:right w:val="single" w:sz="4" w:space="0" w:color="auto"/>
            </w:tcBorders>
            <w:shd w:val="clear" w:color="auto" w:fill="auto"/>
            <w:noWrap/>
            <w:vAlign w:val="center"/>
            <w:hideMark/>
          </w:tcPr>
          <w:p w14:paraId="19D461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175 Strafford Avenue, Suite one # 907,</w:t>
            </w:r>
          </w:p>
        </w:tc>
        <w:tc>
          <w:tcPr>
            <w:tcW w:w="1384" w:type="dxa"/>
            <w:tcBorders>
              <w:top w:val="nil"/>
              <w:left w:val="nil"/>
              <w:bottom w:val="single" w:sz="4" w:space="0" w:color="auto"/>
              <w:right w:val="single" w:sz="4" w:space="0" w:color="auto"/>
            </w:tcBorders>
            <w:shd w:val="clear" w:color="auto" w:fill="auto"/>
            <w:noWrap/>
            <w:vAlign w:val="center"/>
            <w:hideMark/>
          </w:tcPr>
          <w:p w14:paraId="03B970F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Wayne</w:t>
            </w:r>
          </w:p>
        </w:tc>
        <w:tc>
          <w:tcPr>
            <w:tcW w:w="511" w:type="dxa"/>
            <w:tcBorders>
              <w:top w:val="nil"/>
              <w:left w:val="nil"/>
              <w:bottom w:val="single" w:sz="4" w:space="0" w:color="auto"/>
              <w:right w:val="single" w:sz="4" w:space="0" w:color="auto"/>
            </w:tcBorders>
            <w:shd w:val="clear" w:color="auto" w:fill="auto"/>
            <w:noWrap/>
            <w:vAlign w:val="center"/>
            <w:hideMark/>
          </w:tcPr>
          <w:p w14:paraId="7C2E4AC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w:t>
            </w:r>
          </w:p>
        </w:tc>
        <w:tc>
          <w:tcPr>
            <w:tcW w:w="3415" w:type="dxa"/>
            <w:tcBorders>
              <w:top w:val="nil"/>
              <w:left w:val="nil"/>
              <w:bottom w:val="single" w:sz="4" w:space="0" w:color="auto"/>
              <w:right w:val="single" w:sz="4" w:space="0" w:color="auto"/>
            </w:tcBorders>
            <w:shd w:val="clear" w:color="auto" w:fill="auto"/>
            <w:noWrap/>
            <w:vAlign w:val="center"/>
            <w:hideMark/>
          </w:tcPr>
          <w:p w14:paraId="16F798D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govt@iserveworld.com</w:t>
            </w:r>
          </w:p>
        </w:tc>
      </w:tr>
      <w:tr w:rsidR="00EF2FFC" w:rsidRPr="00DB5D64" w14:paraId="294031C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0DB25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Adroit Resources Inc</w:t>
            </w:r>
          </w:p>
        </w:tc>
        <w:tc>
          <w:tcPr>
            <w:tcW w:w="1800" w:type="dxa"/>
            <w:tcBorders>
              <w:top w:val="nil"/>
              <w:left w:val="nil"/>
              <w:bottom w:val="single" w:sz="4" w:space="0" w:color="auto"/>
              <w:right w:val="single" w:sz="4" w:space="0" w:color="auto"/>
            </w:tcBorders>
            <w:shd w:val="clear" w:color="auto" w:fill="auto"/>
            <w:noWrap/>
            <w:vAlign w:val="center"/>
            <w:hideMark/>
          </w:tcPr>
          <w:p w14:paraId="224133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Arooj Alam</w:t>
            </w:r>
          </w:p>
        </w:tc>
        <w:tc>
          <w:tcPr>
            <w:tcW w:w="1464" w:type="dxa"/>
            <w:tcBorders>
              <w:top w:val="nil"/>
              <w:left w:val="nil"/>
              <w:bottom w:val="single" w:sz="4" w:space="0" w:color="auto"/>
              <w:right w:val="single" w:sz="4" w:space="0" w:color="auto"/>
            </w:tcBorders>
            <w:shd w:val="clear" w:color="auto" w:fill="auto"/>
            <w:noWrap/>
            <w:vAlign w:val="center"/>
            <w:hideMark/>
          </w:tcPr>
          <w:p w14:paraId="3A4FF4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510/344-8797</w:t>
            </w:r>
          </w:p>
        </w:tc>
        <w:tc>
          <w:tcPr>
            <w:tcW w:w="3036" w:type="dxa"/>
            <w:tcBorders>
              <w:top w:val="nil"/>
              <w:left w:val="nil"/>
              <w:bottom w:val="single" w:sz="4" w:space="0" w:color="auto"/>
              <w:right w:val="single" w:sz="4" w:space="0" w:color="auto"/>
            </w:tcBorders>
            <w:shd w:val="clear" w:color="auto" w:fill="auto"/>
            <w:noWrap/>
            <w:vAlign w:val="center"/>
            <w:hideMark/>
          </w:tcPr>
          <w:p w14:paraId="286B70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46231 Landing Pkwy</w:t>
            </w:r>
          </w:p>
        </w:tc>
        <w:tc>
          <w:tcPr>
            <w:tcW w:w="1384" w:type="dxa"/>
            <w:tcBorders>
              <w:top w:val="nil"/>
              <w:left w:val="nil"/>
              <w:bottom w:val="single" w:sz="4" w:space="0" w:color="auto"/>
              <w:right w:val="single" w:sz="4" w:space="0" w:color="auto"/>
            </w:tcBorders>
            <w:shd w:val="clear" w:color="auto" w:fill="auto"/>
            <w:noWrap/>
            <w:vAlign w:val="center"/>
            <w:hideMark/>
          </w:tcPr>
          <w:p w14:paraId="3CCFCF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B52BCB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01E661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arooj.alam@adroitresources.com</w:t>
            </w:r>
          </w:p>
        </w:tc>
      </w:tr>
      <w:tr w:rsidR="00EF2FFC" w:rsidRPr="00DB5D64" w14:paraId="57F153E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EC1ED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Recruiting Source International LLC</w:t>
            </w:r>
          </w:p>
        </w:tc>
        <w:tc>
          <w:tcPr>
            <w:tcW w:w="1800" w:type="dxa"/>
            <w:tcBorders>
              <w:top w:val="nil"/>
              <w:left w:val="nil"/>
              <w:bottom w:val="single" w:sz="4" w:space="0" w:color="auto"/>
              <w:right w:val="single" w:sz="4" w:space="0" w:color="auto"/>
            </w:tcBorders>
            <w:shd w:val="clear" w:color="auto" w:fill="auto"/>
            <w:noWrap/>
            <w:vAlign w:val="center"/>
            <w:hideMark/>
          </w:tcPr>
          <w:p w14:paraId="10CB5DF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John Norwood</w:t>
            </w:r>
          </w:p>
        </w:tc>
        <w:tc>
          <w:tcPr>
            <w:tcW w:w="1464" w:type="dxa"/>
            <w:tcBorders>
              <w:top w:val="nil"/>
              <w:left w:val="nil"/>
              <w:bottom w:val="single" w:sz="4" w:space="0" w:color="auto"/>
              <w:right w:val="single" w:sz="4" w:space="0" w:color="auto"/>
            </w:tcBorders>
            <w:shd w:val="clear" w:color="auto" w:fill="auto"/>
            <w:noWrap/>
            <w:vAlign w:val="center"/>
            <w:hideMark/>
          </w:tcPr>
          <w:p w14:paraId="64E04D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281/455-1411</w:t>
            </w:r>
          </w:p>
        </w:tc>
        <w:tc>
          <w:tcPr>
            <w:tcW w:w="3036" w:type="dxa"/>
            <w:tcBorders>
              <w:top w:val="nil"/>
              <w:left w:val="nil"/>
              <w:bottom w:val="single" w:sz="4" w:space="0" w:color="auto"/>
              <w:right w:val="single" w:sz="4" w:space="0" w:color="auto"/>
            </w:tcBorders>
            <w:shd w:val="clear" w:color="auto" w:fill="auto"/>
            <w:noWrap/>
            <w:vAlign w:val="center"/>
            <w:hideMark/>
          </w:tcPr>
          <w:p w14:paraId="0BFADB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3542 Fruitvale Ave.</w:t>
            </w:r>
          </w:p>
        </w:tc>
        <w:tc>
          <w:tcPr>
            <w:tcW w:w="1384" w:type="dxa"/>
            <w:tcBorders>
              <w:top w:val="nil"/>
              <w:left w:val="nil"/>
              <w:bottom w:val="single" w:sz="4" w:space="0" w:color="auto"/>
              <w:right w:val="single" w:sz="4" w:space="0" w:color="auto"/>
            </w:tcBorders>
            <w:shd w:val="clear" w:color="auto" w:fill="auto"/>
            <w:noWrap/>
            <w:vAlign w:val="center"/>
            <w:hideMark/>
          </w:tcPr>
          <w:p w14:paraId="31B53E0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11A7A5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FD48B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jnorwood@recruiting-source.com</w:t>
            </w:r>
          </w:p>
        </w:tc>
      </w:tr>
      <w:tr w:rsidR="00EF2FFC" w:rsidRPr="00DB5D64" w14:paraId="21CF762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02BB4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AMI Network</w:t>
            </w:r>
          </w:p>
        </w:tc>
        <w:tc>
          <w:tcPr>
            <w:tcW w:w="1800" w:type="dxa"/>
            <w:tcBorders>
              <w:top w:val="nil"/>
              <w:left w:val="nil"/>
              <w:bottom w:val="single" w:sz="4" w:space="0" w:color="auto"/>
              <w:right w:val="single" w:sz="4" w:space="0" w:color="auto"/>
            </w:tcBorders>
            <w:shd w:val="clear" w:color="auto" w:fill="auto"/>
            <w:noWrap/>
            <w:vAlign w:val="center"/>
            <w:hideMark/>
          </w:tcPr>
          <w:p w14:paraId="07A85F3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Joe Stedman</w:t>
            </w:r>
          </w:p>
        </w:tc>
        <w:tc>
          <w:tcPr>
            <w:tcW w:w="1464" w:type="dxa"/>
            <w:tcBorders>
              <w:top w:val="nil"/>
              <w:left w:val="nil"/>
              <w:bottom w:val="single" w:sz="4" w:space="0" w:color="auto"/>
              <w:right w:val="single" w:sz="4" w:space="0" w:color="auto"/>
            </w:tcBorders>
            <w:shd w:val="clear" w:color="auto" w:fill="auto"/>
            <w:noWrap/>
            <w:vAlign w:val="center"/>
            <w:hideMark/>
          </w:tcPr>
          <w:p w14:paraId="6158EBA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310/429-8643</w:t>
            </w:r>
          </w:p>
        </w:tc>
        <w:tc>
          <w:tcPr>
            <w:tcW w:w="3036" w:type="dxa"/>
            <w:tcBorders>
              <w:top w:val="nil"/>
              <w:left w:val="nil"/>
              <w:bottom w:val="single" w:sz="4" w:space="0" w:color="auto"/>
              <w:right w:val="single" w:sz="4" w:space="0" w:color="auto"/>
            </w:tcBorders>
            <w:shd w:val="clear" w:color="auto" w:fill="auto"/>
            <w:noWrap/>
            <w:vAlign w:val="center"/>
            <w:hideMark/>
          </w:tcPr>
          <w:p w14:paraId="2B54AA5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401 Wilshire Blvd</w:t>
            </w:r>
          </w:p>
        </w:tc>
        <w:tc>
          <w:tcPr>
            <w:tcW w:w="1384" w:type="dxa"/>
            <w:tcBorders>
              <w:top w:val="nil"/>
              <w:left w:val="nil"/>
              <w:bottom w:val="single" w:sz="4" w:space="0" w:color="auto"/>
              <w:right w:val="single" w:sz="4" w:space="0" w:color="auto"/>
            </w:tcBorders>
            <w:shd w:val="clear" w:color="auto" w:fill="auto"/>
            <w:noWrap/>
            <w:vAlign w:val="center"/>
            <w:hideMark/>
          </w:tcPr>
          <w:p w14:paraId="6A171162" w14:textId="52EC8AD4"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Santa Monica</w:t>
            </w:r>
          </w:p>
        </w:tc>
        <w:tc>
          <w:tcPr>
            <w:tcW w:w="511" w:type="dxa"/>
            <w:tcBorders>
              <w:top w:val="nil"/>
              <w:left w:val="nil"/>
              <w:bottom w:val="single" w:sz="4" w:space="0" w:color="auto"/>
              <w:right w:val="single" w:sz="4" w:space="0" w:color="auto"/>
            </w:tcBorders>
            <w:shd w:val="clear" w:color="auto" w:fill="auto"/>
            <w:noWrap/>
            <w:vAlign w:val="center"/>
            <w:hideMark/>
          </w:tcPr>
          <w:p w14:paraId="1202D7A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21745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joe@aminetwork.com</w:t>
            </w:r>
          </w:p>
        </w:tc>
      </w:tr>
      <w:tr w:rsidR="00EF2FFC" w:rsidRPr="00DB5D64" w14:paraId="170F711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EF4DD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Procom Services America, Inc.</w:t>
            </w:r>
          </w:p>
        </w:tc>
        <w:tc>
          <w:tcPr>
            <w:tcW w:w="1800" w:type="dxa"/>
            <w:tcBorders>
              <w:top w:val="nil"/>
              <w:left w:val="nil"/>
              <w:bottom w:val="single" w:sz="4" w:space="0" w:color="auto"/>
              <w:right w:val="single" w:sz="4" w:space="0" w:color="auto"/>
            </w:tcBorders>
            <w:shd w:val="clear" w:color="auto" w:fill="auto"/>
            <w:noWrap/>
            <w:vAlign w:val="center"/>
            <w:hideMark/>
          </w:tcPr>
          <w:p w14:paraId="02E768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Kal Price</w:t>
            </w:r>
          </w:p>
        </w:tc>
        <w:tc>
          <w:tcPr>
            <w:tcW w:w="1464" w:type="dxa"/>
            <w:tcBorders>
              <w:top w:val="nil"/>
              <w:left w:val="nil"/>
              <w:bottom w:val="single" w:sz="4" w:space="0" w:color="auto"/>
              <w:right w:val="single" w:sz="4" w:space="0" w:color="auto"/>
            </w:tcBorders>
            <w:shd w:val="clear" w:color="auto" w:fill="auto"/>
            <w:noWrap/>
            <w:vAlign w:val="center"/>
            <w:hideMark/>
          </w:tcPr>
          <w:p w14:paraId="029D9F2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346/439-0625</w:t>
            </w:r>
          </w:p>
        </w:tc>
        <w:tc>
          <w:tcPr>
            <w:tcW w:w="3036" w:type="dxa"/>
            <w:tcBorders>
              <w:top w:val="nil"/>
              <w:left w:val="nil"/>
              <w:bottom w:val="single" w:sz="4" w:space="0" w:color="auto"/>
              <w:right w:val="single" w:sz="4" w:space="0" w:color="auto"/>
            </w:tcBorders>
            <w:shd w:val="clear" w:color="auto" w:fill="auto"/>
            <w:noWrap/>
            <w:vAlign w:val="center"/>
            <w:hideMark/>
          </w:tcPr>
          <w:p w14:paraId="73F02D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515 E. Grant St.</w:t>
            </w:r>
          </w:p>
        </w:tc>
        <w:tc>
          <w:tcPr>
            <w:tcW w:w="1384" w:type="dxa"/>
            <w:tcBorders>
              <w:top w:val="nil"/>
              <w:left w:val="nil"/>
              <w:bottom w:val="single" w:sz="4" w:space="0" w:color="auto"/>
              <w:right w:val="single" w:sz="4" w:space="0" w:color="auto"/>
            </w:tcBorders>
            <w:shd w:val="clear" w:color="auto" w:fill="auto"/>
            <w:noWrap/>
            <w:vAlign w:val="center"/>
            <w:hideMark/>
          </w:tcPr>
          <w:p w14:paraId="601657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Phoenix</w:t>
            </w:r>
          </w:p>
        </w:tc>
        <w:tc>
          <w:tcPr>
            <w:tcW w:w="511" w:type="dxa"/>
            <w:tcBorders>
              <w:top w:val="nil"/>
              <w:left w:val="nil"/>
              <w:bottom w:val="single" w:sz="4" w:space="0" w:color="auto"/>
              <w:right w:val="single" w:sz="4" w:space="0" w:color="auto"/>
            </w:tcBorders>
            <w:shd w:val="clear" w:color="auto" w:fill="auto"/>
            <w:noWrap/>
            <w:vAlign w:val="center"/>
            <w:hideMark/>
          </w:tcPr>
          <w:p w14:paraId="542BCC5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AZ</w:t>
            </w:r>
          </w:p>
        </w:tc>
        <w:tc>
          <w:tcPr>
            <w:tcW w:w="3415" w:type="dxa"/>
            <w:tcBorders>
              <w:top w:val="nil"/>
              <w:left w:val="nil"/>
              <w:bottom w:val="single" w:sz="4" w:space="0" w:color="auto"/>
              <w:right w:val="single" w:sz="4" w:space="0" w:color="auto"/>
            </w:tcBorders>
            <w:shd w:val="clear" w:color="auto" w:fill="auto"/>
            <w:noWrap/>
            <w:vAlign w:val="center"/>
            <w:hideMark/>
          </w:tcPr>
          <w:p w14:paraId="2F4C240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kal.price@procomservices.com</w:t>
            </w:r>
          </w:p>
        </w:tc>
      </w:tr>
      <w:tr w:rsidR="00EF2FFC" w:rsidRPr="00DB5D64" w14:paraId="3A98CBD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67186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SPARTOI GROUP, INC.</w:t>
            </w:r>
          </w:p>
        </w:tc>
        <w:tc>
          <w:tcPr>
            <w:tcW w:w="1800" w:type="dxa"/>
            <w:tcBorders>
              <w:top w:val="nil"/>
              <w:left w:val="nil"/>
              <w:bottom w:val="single" w:sz="4" w:space="0" w:color="auto"/>
              <w:right w:val="single" w:sz="4" w:space="0" w:color="auto"/>
            </w:tcBorders>
            <w:shd w:val="clear" w:color="auto" w:fill="auto"/>
            <w:noWrap/>
            <w:vAlign w:val="center"/>
            <w:hideMark/>
          </w:tcPr>
          <w:p w14:paraId="0C3EB0A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Ravi Bhaskar</w:t>
            </w:r>
          </w:p>
        </w:tc>
        <w:tc>
          <w:tcPr>
            <w:tcW w:w="1464" w:type="dxa"/>
            <w:tcBorders>
              <w:top w:val="nil"/>
              <w:left w:val="nil"/>
              <w:bottom w:val="single" w:sz="4" w:space="0" w:color="auto"/>
              <w:right w:val="single" w:sz="4" w:space="0" w:color="auto"/>
            </w:tcBorders>
            <w:shd w:val="clear" w:color="auto" w:fill="auto"/>
            <w:noWrap/>
            <w:vAlign w:val="center"/>
            <w:hideMark/>
          </w:tcPr>
          <w:p w14:paraId="5C0AF0B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06096069010</w:t>
            </w:r>
          </w:p>
        </w:tc>
        <w:tc>
          <w:tcPr>
            <w:tcW w:w="3036" w:type="dxa"/>
            <w:tcBorders>
              <w:top w:val="nil"/>
              <w:left w:val="nil"/>
              <w:bottom w:val="single" w:sz="4" w:space="0" w:color="auto"/>
              <w:right w:val="single" w:sz="4" w:space="0" w:color="auto"/>
            </w:tcBorders>
            <w:shd w:val="clear" w:color="auto" w:fill="auto"/>
            <w:noWrap/>
            <w:vAlign w:val="center"/>
            <w:hideMark/>
          </w:tcPr>
          <w:p w14:paraId="2AC0BF3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11 BROADWAY, SUITE 632 NEW YORK, NY  10004</w:t>
            </w:r>
          </w:p>
        </w:tc>
        <w:tc>
          <w:tcPr>
            <w:tcW w:w="1384" w:type="dxa"/>
            <w:tcBorders>
              <w:top w:val="nil"/>
              <w:left w:val="nil"/>
              <w:bottom w:val="single" w:sz="4" w:space="0" w:color="auto"/>
              <w:right w:val="single" w:sz="4" w:space="0" w:color="auto"/>
            </w:tcBorders>
            <w:shd w:val="clear" w:color="auto" w:fill="auto"/>
            <w:noWrap/>
            <w:vAlign w:val="center"/>
            <w:hideMark/>
          </w:tcPr>
          <w:p w14:paraId="3F73B589" w14:textId="4F6B4C7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New York City</w:t>
            </w:r>
          </w:p>
        </w:tc>
        <w:tc>
          <w:tcPr>
            <w:tcW w:w="511" w:type="dxa"/>
            <w:tcBorders>
              <w:top w:val="nil"/>
              <w:left w:val="nil"/>
              <w:bottom w:val="single" w:sz="4" w:space="0" w:color="auto"/>
              <w:right w:val="single" w:sz="4" w:space="0" w:color="auto"/>
            </w:tcBorders>
            <w:shd w:val="clear" w:color="auto" w:fill="auto"/>
            <w:noWrap/>
            <w:vAlign w:val="center"/>
            <w:hideMark/>
          </w:tcPr>
          <w:p w14:paraId="5508107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NY</w:t>
            </w:r>
          </w:p>
        </w:tc>
        <w:tc>
          <w:tcPr>
            <w:tcW w:w="3415" w:type="dxa"/>
            <w:tcBorders>
              <w:top w:val="nil"/>
              <w:left w:val="nil"/>
              <w:bottom w:val="single" w:sz="4" w:space="0" w:color="auto"/>
              <w:right w:val="single" w:sz="4" w:space="0" w:color="auto"/>
            </w:tcBorders>
            <w:shd w:val="clear" w:color="auto" w:fill="auto"/>
            <w:noWrap/>
            <w:vAlign w:val="center"/>
            <w:hideMark/>
          </w:tcPr>
          <w:p w14:paraId="316CEB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sled@spartoigroup.com</w:t>
            </w:r>
          </w:p>
        </w:tc>
      </w:tr>
      <w:tr w:rsidR="00EF2FFC" w:rsidRPr="00DB5D64" w14:paraId="77E96D55"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2CFF79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BayInfotech LLC</w:t>
            </w:r>
          </w:p>
        </w:tc>
        <w:tc>
          <w:tcPr>
            <w:tcW w:w="1800" w:type="dxa"/>
            <w:tcBorders>
              <w:top w:val="nil"/>
              <w:left w:val="nil"/>
              <w:bottom w:val="single" w:sz="4" w:space="0" w:color="auto"/>
              <w:right w:val="single" w:sz="4" w:space="0" w:color="auto"/>
            </w:tcBorders>
            <w:shd w:val="clear" w:color="auto" w:fill="auto"/>
            <w:noWrap/>
            <w:vAlign w:val="center"/>
            <w:hideMark/>
          </w:tcPr>
          <w:p w14:paraId="4F59BCC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Maulik Shyani</w:t>
            </w:r>
          </w:p>
        </w:tc>
        <w:tc>
          <w:tcPr>
            <w:tcW w:w="1464" w:type="dxa"/>
            <w:tcBorders>
              <w:top w:val="nil"/>
              <w:left w:val="nil"/>
              <w:bottom w:val="single" w:sz="4" w:space="0" w:color="auto"/>
              <w:right w:val="single" w:sz="4" w:space="0" w:color="auto"/>
            </w:tcBorders>
            <w:shd w:val="clear" w:color="auto" w:fill="auto"/>
            <w:noWrap/>
            <w:vAlign w:val="center"/>
            <w:hideMark/>
          </w:tcPr>
          <w:p w14:paraId="40AB501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408/480-8501</w:t>
            </w:r>
          </w:p>
        </w:tc>
        <w:tc>
          <w:tcPr>
            <w:tcW w:w="3036" w:type="dxa"/>
            <w:tcBorders>
              <w:top w:val="nil"/>
              <w:left w:val="nil"/>
              <w:bottom w:val="single" w:sz="4" w:space="0" w:color="auto"/>
              <w:right w:val="single" w:sz="4" w:space="0" w:color="auto"/>
            </w:tcBorders>
            <w:shd w:val="clear" w:color="auto" w:fill="auto"/>
            <w:noWrap/>
            <w:vAlign w:val="center"/>
            <w:hideMark/>
          </w:tcPr>
          <w:p w14:paraId="072B841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2150 Portola Ave, Ste D PMB 2012</w:t>
            </w:r>
          </w:p>
        </w:tc>
        <w:tc>
          <w:tcPr>
            <w:tcW w:w="1384" w:type="dxa"/>
            <w:tcBorders>
              <w:top w:val="nil"/>
              <w:left w:val="nil"/>
              <w:bottom w:val="single" w:sz="4" w:space="0" w:color="auto"/>
              <w:right w:val="single" w:sz="4" w:space="0" w:color="auto"/>
            </w:tcBorders>
            <w:shd w:val="clear" w:color="auto" w:fill="auto"/>
            <w:noWrap/>
            <w:vAlign w:val="center"/>
            <w:hideMark/>
          </w:tcPr>
          <w:p w14:paraId="2B77B0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29C6ED7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4F908FC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maulik@bay-infotech.com</w:t>
            </w:r>
          </w:p>
        </w:tc>
      </w:tr>
      <w:tr w:rsidR="00EF2FFC" w:rsidRPr="00DB5D64" w14:paraId="6B3D5CB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114491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Vish Consulting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1245EBD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Dhruv Bindra</w:t>
            </w:r>
          </w:p>
        </w:tc>
        <w:tc>
          <w:tcPr>
            <w:tcW w:w="1464" w:type="dxa"/>
            <w:tcBorders>
              <w:top w:val="nil"/>
              <w:left w:val="nil"/>
              <w:bottom w:val="single" w:sz="4" w:space="0" w:color="auto"/>
              <w:right w:val="single" w:sz="4" w:space="0" w:color="auto"/>
            </w:tcBorders>
            <w:shd w:val="clear" w:color="auto" w:fill="auto"/>
            <w:noWrap/>
            <w:vAlign w:val="center"/>
            <w:hideMark/>
          </w:tcPr>
          <w:p w14:paraId="1F74D5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916/800-3762</w:t>
            </w:r>
          </w:p>
        </w:tc>
        <w:tc>
          <w:tcPr>
            <w:tcW w:w="3036" w:type="dxa"/>
            <w:tcBorders>
              <w:top w:val="nil"/>
              <w:left w:val="nil"/>
              <w:bottom w:val="single" w:sz="4" w:space="0" w:color="auto"/>
              <w:right w:val="single" w:sz="4" w:space="0" w:color="auto"/>
            </w:tcBorders>
            <w:shd w:val="clear" w:color="auto" w:fill="auto"/>
            <w:noWrap/>
            <w:vAlign w:val="center"/>
            <w:hideMark/>
          </w:tcPr>
          <w:p w14:paraId="601CF2B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9655 Granite Ridge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51981E69" w14:textId="4FC23B90"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53D38A5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5702B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dhruv@vishusa.com</w:t>
            </w:r>
          </w:p>
        </w:tc>
      </w:tr>
      <w:tr w:rsidR="00EF2FFC" w:rsidRPr="00DB5D64" w14:paraId="6B58877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C1BAE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Northwest Talent Solutions</w:t>
            </w:r>
          </w:p>
        </w:tc>
        <w:tc>
          <w:tcPr>
            <w:tcW w:w="1800" w:type="dxa"/>
            <w:tcBorders>
              <w:top w:val="nil"/>
              <w:left w:val="nil"/>
              <w:bottom w:val="single" w:sz="4" w:space="0" w:color="auto"/>
              <w:right w:val="single" w:sz="4" w:space="0" w:color="auto"/>
            </w:tcBorders>
            <w:shd w:val="clear" w:color="auto" w:fill="auto"/>
            <w:noWrap/>
            <w:vAlign w:val="center"/>
            <w:hideMark/>
          </w:tcPr>
          <w:p w14:paraId="3D0352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Nikita Steals</w:t>
            </w:r>
          </w:p>
        </w:tc>
        <w:tc>
          <w:tcPr>
            <w:tcW w:w="1464" w:type="dxa"/>
            <w:tcBorders>
              <w:top w:val="nil"/>
              <w:left w:val="nil"/>
              <w:bottom w:val="single" w:sz="4" w:space="0" w:color="auto"/>
              <w:right w:val="single" w:sz="4" w:space="0" w:color="auto"/>
            </w:tcBorders>
            <w:shd w:val="clear" w:color="auto" w:fill="auto"/>
            <w:noWrap/>
            <w:vAlign w:val="center"/>
            <w:hideMark/>
          </w:tcPr>
          <w:p w14:paraId="4376451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703/927-4984</w:t>
            </w:r>
          </w:p>
        </w:tc>
        <w:tc>
          <w:tcPr>
            <w:tcW w:w="3036" w:type="dxa"/>
            <w:tcBorders>
              <w:top w:val="nil"/>
              <w:left w:val="nil"/>
              <w:bottom w:val="single" w:sz="4" w:space="0" w:color="auto"/>
              <w:right w:val="single" w:sz="4" w:space="0" w:color="auto"/>
            </w:tcBorders>
            <w:shd w:val="clear" w:color="auto" w:fill="auto"/>
            <w:noWrap/>
            <w:vAlign w:val="center"/>
            <w:hideMark/>
          </w:tcPr>
          <w:p w14:paraId="2B45BB9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1937 Lakeport Way,</w:t>
            </w:r>
          </w:p>
        </w:tc>
        <w:tc>
          <w:tcPr>
            <w:tcW w:w="1384" w:type="dxa"/>
            <w:tcBorders>
              <w:top w:val="nil"/>
              <w:left w:val="nil"/>
              <w:bottom w:val="single" w:sz="4" w:space="0" w:color="auto"/>
              <w:right w:val="single" w:sz="4" w:space="0" w:color="auto"/>
            </w:tcBorders>
            <w:shd w:val="clear" w:color="auto" w:fill="auto"/>
            <w:noWrap/>
            <w:vAlign w:val="center"/>
            <w:hideMark/>
          </w:tcPr>
          <w:p w14:paraId="2D3AF5E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Reston</w:t>
            </w:r>
          </w:p>
        </w:tc>
        <w:tc>
          <w:tcPr>
            <w:tcW w:w="511" w:type="dxa"/>
            <w:tcBorders>
              <w:top w:val="nil"/>
              <w:left w:val="nil"/>
              <w:bottom w:val="single" w:sz="4" w:space="0" w:color="auto"/>
              <w:right w:val="single" w:sz="4" w:space="0" w:color="auto"/>
            </w:tcBorders>
            <w:shd w:val="clear" w:color="auto" w:fill="auto"/>
            <w:noWrap/>
            <w:vAlign w:val="center"/>
            <w:hideMark/>
          </w:tcPr>
          <w:p w14:paraId="49F7D15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4327DD1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stealn@nwtalentsolutions.com</w:t>
            </w:r>
          </w:p>
        </w:tc>
      </w:tr>
      <w:tr w:rsidR="00EF2FFC" w:rsidRPr="00DB5D64" w14:paraId="4F6FC0F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E51426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CathyJon Enterprises, Inc.</w:t>
            </w:r>
          </w:p>
        </w:tc>
        <w:tc>
          <w:tcPr>
            <w:tcW w:w="1800" w:type="dxa"/>
            <w:tcBorders>
              <w:top w:val="nil"/>
              <w:left w:val="nil"/>
              <w:bottom w:val="single" w:sz="4" w:space="0" w:color="auto"/>
              <w:right w:val="single" w:sz="4" w:space="0" w:color="auto"/>
            </w:tcBorders>
            <w:shd w:val="clear" w:color="auto" w:fill="auto"/>
            <w:noWrap/>
            <w:vAlign w:val="center"/>
            <w:hideMark/>
          </w:tcPr>
          <w:p w14:paraId="4E6D84E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Megan Ignacio</w:t>
            </w:r>
          </w:p>
        </w:tc>
        <w:tc>
          <w:tcPr>
            <w:tcW w:w="1464" w:type="dxa"/>
            <w:tcBorders>
              <w:top w:val="nil"/>
              <w:left w:val="nil"/>
              <w:bottom w:val="single" w:sz="4" w:space="0" w:color="auto"/>
              <w:right w:val="single" w:sz="4" w:space="0" w:color="auto"/>
            </w:tcBorders>
            <w:shd w:val="clear" w:color="auto" w:fill="auto"/>
            <w:noWrap/>
            <w:vAlign w:val="center"/>
            <w:hideMark/>
          </w:tcPr>
          <w:p w14:paraId="5A901B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714/960-2800</w:t>
            </w:r>
          </w:p>
        </w:tc>
        <w:tc>
          <w:tcPr>
            <w:tcW w:w="3036" w:type="dxa"/>
            <w:tcBorders>
              <w:top w:val="nil"/>
              <w:left w:val="nil"/>
              <w:bottom w:val="single" w:sz="4" w:space="0" w:color="auto"/>
              <w:right w:val="single" w:sz="4" w:space="0" w:color="auto"/>
            </w:tcBorders>
            <w:shd w:val="clear" w:color="auto" w:fill="auto"/>
            <w:noWrap/>
            <w:vAlign w:val="center"/>
            <w:hideMark/>
          </w:tcPr>
          <w:p w14:paraId="65766DE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7711 Center Ave, Suite 670</w:t>
            </w:r>
          </w:p>
        </w:tc>
        <w:tc>
          <w:tcPr>
            <w:tcW w:w="1384" w:type="dxa"/>
            <w:tcBorders>
              <w:top w:val="nil"/>
              <w:left w:val="nil"/>
              <w:bottom w:val="single" w:sz="4" w:space="0" w:color="auto"/>
              <w:right w:val="single" w:sz="4" w:space="0" w:color="auto"/>
            </w:tcBorders>
            <w:shd w:val="clear" w:color="auto" w:fill="auto"/>
            <w:noWrap/>
            <w:vAlign w:val="center"/>
            <w:hideMark/>
          </w:tcPr>
          <w:p w14:paraId="0B638D84" w14:textId="1FB55349"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0538BCD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CB0A32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art@arraycorp.com</w:t>
            </w:r>
          </w:p>
        </w:tc>
      </w:tr>
      <w:tr w:rsidR="00EF2FFC" w:rsidRPr="00DB5D64" w14:paraId="408F3F4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D4BC88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Premier Talent Partners</w:t>
            </w:r>
          </w:p>
        </w:tc>
        <w:tc>
          <w:tcPr>
            <w:tcW w:w="1800" w:type="dxa"/>
            <w:tcBorders>
              <w:top w:val="nil"/>
              <w:left w:val="nil"/>
              <w:bottom w:val="single" w:sz="4" w:space="0" w:color="auto"/>
              <w:right w:val="single" w:sz="4" w:space="0" w:color="auto"/>
            </w:tcBorders>
            <w:shd w:val="clear" w:color="auto" w:fill="auto"/>
            <w:noWrap/>
            <w:vAlign w:val="center"/>
            <w:hideMark/>
          </w:tcPr>
          <w:p w14:paraId="2F58F7B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Matt Ruport</w:t>
            </w:r>
          </w:p>
        </w:tc>
        <w:tc>
          <w:tcPr>
            <w:tcW w:w="1464" w:type="dxa"/>
            <w:tcBorders>
              <w:top w:val="nil"/>
              <w:left w:val="nil"/>
              <w:bottom w:val="single" w:sz="4" w:space="0" w:color="auto"/>
              <w:right w:val="single" w:sz="4" w:space="0" w:color="auto"/>
            </w:tcBorders>
            <w:shd w:val="clear" w:color="auto" w:fill="auto"/>
            <w:noWrap/>
            <w:vAlign w:val="center"/>
            <w:hideMark/>
          </w:tcPr>
          <w:p w14:paraId="032376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415/362-2211</w:t>
            </w:r>
          </w:p>
        </w:tc>
        <w:tc>
          <w:tcPr>
            <w:tcW w:w="3036" w:type="dxa"/>
            <w:tcBorders>
              <w:top w:val="nil"/>
              <w:left w:val="nil"/>
              <w:bottom w:val="single" w:sz="4" w:space="0" w:color="auto"/>
              <w:right w:val="single" w:sz="4" w:space="0" w:color="auto"/>
            </w:tcBorders>
            <w:shd w:val="clear" w:color="auto" w:fill="auto"/>
            <w:noWrap/>
            <w:vAlign w:val="center"/>
            <w:hideMark/>
          </w:tcPr>
          <w:p w14:paraId="027C68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3595 Mt Diablo Blvd</w:t>
            </w:r>
          </w:p>
        </w:tc>
        <w:tc>
          <w:tcPr>
            <w:tcW w:w="1384" w:type="dxa"/>
            <w:tcBorders>
              <w:top w:val="nil"/>
              <w:left w:val="nil"/>
              <w:bottom w:val="single" w:sz="4" w:space="0" w:color="auto"/>
              <w:right w:val="single" w:sz="4" w:space="0" w:color="auto"/>
            </w:tcBorders>
            <w:shd w:val="clear" w:color="auto" w:fill="auto"/>
            <w:noWrap/>
            <w:vAlign w:val="center"/>
            <w:hideMark/>
          </w:tcPr>
          <w:p w14:paraId="79C16B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Lafayette</w:t>
            </w:r>
          </w:p>
        </w:tc>
        <w:tc>
          <w:tcPr>
            <w:tcW w:w="511" w:type="dxa"/>
            <w:tcBorders>
              <w:top w:val="nil"/>
              <w:left w:val="nil"/>
              <w:bottom w:val="single" w:sz="4" w:space="0" w:color="auto"/>
              <w:right w:val="single" w:sz="4" w:space="0" w:color="auto"/>
            </w:tcBorders>
            <w:shd w:val="clear" w:color="auto" w:fill="auto"/>
            <w:noWrap/>
            <w:vAlign w:val="center"/>
            <w:hideMark/>
          </w:tcPr>
          <w:p w14:paraId="0C39F0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5DA3E2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mattr@premiertalentpartners.com</w:t>
            </w:r>
          </w:p>
        </w:tc>
      </w:tr>
      <w:tr w:rsidR="00EF2FFC" w:rsidRPr="00DB5D64" w14:paraId="5143C01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27B49D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Judit Inc</w:t>
            </w:r>
          </w:p>
        </w:tc>
        <w:tc>
          <w:tcPr>
            <w:tcW w:w="1800" w:type="dxa"/>
            <w:tcBorders>
              <w:top w:val="nil"/>
              <w:left w:val="nil"/>
              <w:bottom w:val="single" w:sz="4" w:space="0" w:color="auto"/>
              <w:right w:val="single" w:sz="4" w:space="0" w:color="auto"/>
            </w:tcBorders>
            <w:shd w:val="clear" w:color="auto" w:fill="auto"/>
            <w:noWrap/>
            <w:vAlign w:val="center"/>
            <w:hideMark/>
          </w:tcPr>
          <w:p w14:paraId="5ECD1FD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Jason Bonetti</w:t>
            </w:r>
          </w:p>
        </w:tc>
        <w:tc>
          <w:tcPr>
            <w:tcW w:w="1464" w:type="dxa"/>
            <w:tcBorders>
              <w:top w:val="nil"/>
              <w:left w:val="nil"/>
              <w:bottom w:val="single" w:sz="4" w:space="0" w:color="auto"/>
              <w:right w:val="single" w:sz="4" w:space="0" w:color="auto"/>
            </w:tcBorders>
            <w:shd w:val="clear" w:color="auto" w:fill="auto"/>
            <w:noWrap/>
            <w:vAlign w:val="center"/>
            <w:hideMark/>
          </w:tcPr>
          <w:p w14:paraId="7E4B47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516/282-5661</w:t>
            </w:r>
          </w:p>
        </w:tc>
        <w:tc>
          <w:tcPr>
            <w:tcW w:w="3036" w:type="dxa"/>
            <w:tcBorders>
              <w:top w:val="nil"/>
              <w:left w:val="nil"/>
              <w:bottom w:val="single" w:sz="4" w:space="0" w:color="auto"/>
              <w:right w:val="single" w:sz="4" w:space="0" w:color="auto"/>
            </w:tcBorders>
            <w:shd w:val="clear" w:color="auto" w:fill="auto"/>
            <w:noWrap/>
            <w:vAlign w:val="center"/>
            <w:hideMark/>
          </w:tcPr>
          <w:p w14:paraId="28FB71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One Old Country Road</w:t>
            </w:r>
          </w:p>
        </w:tc>
        <w:tc>
          <w:tcPr>
            <w:tcW w:w="1384" w:type="dxa"/>
            <w:tcBorders>
              <w:top w:val="nil"/>
              <w:left w:val="nil"/>
              <w:bottom w:val="single" w:sz="4" w:space="0" w:color="auto"/>
              <w:right w:val="single" w:sz="4" w:space="0" w:color="auto"/>
            </w:tcBorders>
            <w:shd w:val="clear" w:color="auto" w:fill="auto"/>
            <w:noWrap/>
            <w:vAlign w:val="center"/>
            <w:hideMark/>
          </w:tcPr>
          <w:p w14:paraId="512FA0C8" w14:textId="2A1876D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Carle Place</w:t>
            </w:r>
          </w:p>
        </w:tc>
        <w:tc>
          <w:tcPr>
            <w:tcW w:w="511" w:type="dxa"/>
            <w:tcBorders>
              <w:top w:val="nil"/>
              <w:left w:val="nil"/>
              <w:bottom w:val="single" w:sz="4" w:space="0" w:color="auto"/>
              <w:right w:val="single" w:sz="4" w:space="0" w:color="auto"/>
            </w:tcBorders>
            <w:shd w:val="clear" w:color="auto" w:fill="auto"/>
            <w:noWrap/>
            <w:vAlign w:val="center"/>
            <w:hideMark/>
          </w:tcPr>
          <w:p w14:paraId="2B37EF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NY</w:t>
            </w:r>
          </w:p>
        </w:tc>
        <w:tc>
          <w:tcPr>
            <w:tcW w:w="3415" w:type="dxa"/>
            <w:tcBorders>
              <w:top w:val="nil"/>
              <w:left w:val="nil"/>
              <w:bottom w:val="single" w:sz="4" w:space="0" w:color="auto"/>
              <w:right w:val="single" w:sz="4" w:space="0" w:color="auto"/>
            </w:tcBorders>
            <w:shd w:val="clear" w:color="auto" w:fill="auto"/>
            <w:noWrap/>
            <w:vAlign w:val="center"/>
            <w:hideMark/>
          </w:tcPr>
          <w:p w14:paraId="1BE8E91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jbonetti@juditinc.com</w:t>
            </w:r>
          </w:p>
        </w:tc>
      </w:tr>
      <w:tr w:rsidR="00EF2FFC" w:rsidRPr="00DB5D64" w14:paraId="2EF30CA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F2C57C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80-Twenty Group, LLC</w:t>
            </w:r>
          </w:p>
        </w:tc>
        <w:tc>
          <w:tcPr>
            <w:tcW w:w="1800" w:type="dxa"/>
            <w:tcBorders>
              <w:top w:val="nil"/>
              <w:left w:val="nil"/>
              <w:bottom w:val="single" w:sz="4" w:space="0" w:color="auto"/>
              <w:right w:val="single" w:sz="4" w:space="0" w:color="auto"/>
            </w:tcBorders>
            <w:shd w:val="clear" w:color="auto" w:fill="auto"/>
            <w:noWrap/>
            <w:vAlign w:val="center"/>
            <w:hideMark/>
          </w:tcPr>
          <w:p w14:paraId="532FE34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Derrick Griggs</w:t>
            </w:r>
          </w:p>
        </w:tc>
        <w:tc>
          <w:tcPr>
            <w:tcW w:w="1464" w:type="dxa"/>
            <w:tcBorders>
              <w:top w:val="nil"/>
              <w:left w:val="nil"/>
              <w:bottom w:val="single" w:sz="4" w:space="0" w:color="auto"/>
              <w:right w:val="single" w:sz="4" w:space="0" w:color="auto"/>
            </w:tcBorders>
            <w:shd w:val="clear" w:color="auto" w:fill="auto"/>
            <w:noWrap/>
            <w:vAlign w:val="center"/>
            <w:hideMark/>
          </w:tcPr>
          <w:p w14:paraId="6F2E016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213/267-1607</w:t>
            </w:r>
          </w:p>
        </w:tc>
        <w:tc>
          <w:tcPr>
            <w:tcW w:w="3036" w:type="dxa"/>
            <w:tcBorders>
              <w:top w:val="nil"/>
              <w:left w:val="nil"/>
              <w:bottom w:val="single" w:sz="4" w:space="0" w:color="auto"/>
              <w:right w:val="single" w:sz="4" w:space="0" w:color="auto"/>
            </w:tcBorders>
            <w:shd w:val="clear" w:color="auto" w:fill="auto"/>
            <w:noWrap/>
            <w:vAlign w:val="center"/>
            <w:hideMark/>
          </w:tcPr>
          <w:p w14:paraId="52F920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2020 Eye st.</w:t>
            </w:r>
          </w:p>
        </w:tc>
        <w:tc>
          <w:tcPr>
            <w:tcW w:w="1384" w:type="dxa"/>
            <w:tcBorders>
              <w:top w:val="nil"/>
              <w:left w:val="nil"/>
              <w:bottom w:val="single" w:sz="4" w:space="0" w:color="auto"/>
              <w:right w:val="single" w:sz="4" w:space="0" w:color="auto"/>
            </w:tcBorders>
            <w:shd w:val="clear" w:color="auto" w:fill="auto"/>
            <w:noWrap/>
            <w:vAlign w:val="center"/>
            <w:hideMark/>
          </w:tcPr>
          <w:p w14:paraId="3A5990F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Bakersfield</w:t>
            </w:r>
          </w:p>
        </w:tc>
        <w:tc>
          <w:tcPr>
            <w:tcW w:w="511" w:type="dxa"/>
            <w:tcBorders>
              <w:top w:val="nil"/>
              <w:left w:val="nil"/>
              <w:bottom w:val="single" w:sz="4" w:space="0" w:color="auto"/>
              <w:right w:val="single" w:sz="4" w:space="0" w:color="auto"/>
            </w:tcBorders>
            <w:shd w:val="clear" w:color="auto" w:fill="auto"/>
            <w:noWrap/>
            <w:vAlign w:val="center"/>
            <w:hideMark/>
          </w:tcPr>
          <w:p w14:paraId="191BA09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3EC653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dgriggs@8020group.com</w:t>
            </w:r>
          </w:p>
        </w:tc>
      </w:tr>
      <w:tr w:rsidR="00EF2FFC" w:rsidRPr="00DB5D64" w14:paraId="753E198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D3A16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Strategic Amelioration LLC</w:t>
            </w:r>
          </w:p>
        </w:tc>
        <w:tc>
          <w:tcPr>
            <w:tcW w:w="1800" w:type="dxa"/>
            <w:tcBorders>
              <w:top w:val="nil"/>
              <w:left w:val="nil"/>
              <w:bottom w:val="single" w:sz="4" w:space="0" w:color="auto"/>
              <w:right w:val="single" w:sz="4" w:space="0" w:color="auto"/>
            </w:tcBorders>
            <w:shd w:val="clear" w:color="auto" w:fill="auto"/>
            <w:noWrap/>
            <w:vAlign w:val="center"/>
            <w:hideMark/>
          </w:tcPr>
          <w:p w14:paraId="7885A04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Mary Tadros</w:t>
            </w:r>
          </w:p>
        </w:tc>
        <w:tc>
          <w:tcPr>
            <w:tcW w:w="1464" w:type="dxa"/>
            <w:tcBorders>
              <w:top w:val="nil"/>
              <w:left w:val="nil"/>
              <w:bottom w:val="single" w:sz="4" w:space="0" w:color="auto"/>
              <w:right w:val="single" w:sz="4" w:space="0" w:color="auto"/>
            </w:tcBorders>
            <w:shd w:val="clear" w:color="auto" w:fill="auto"/>
            <w:noWrap/>
            <w:vAlign w:val="center"/>
            <w:hideMark/>
          </w:tcPr>
          <w:p w14:paraId="39638A8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407/476-3266</w:t>
            </w:r>
          </w:p>
        </w:tc>
        <w:tc>
          <w:tcPr>
            <w:tcW w:w="3036" w:type="dxa"/>
            <w:tcBorders>
              <w:top w:val="nil"/>
              <w:left w:val="nil"/>
              <w:bottom w:val="single" w:sz="4" w:space="0" w:color="auto"/>
              <w:right w:val="single" w:sz="4" w:space="0" w:color="auto"/>
            </w:tcBorders>
            <w:shd w:val="clear" w:color="auto" w:fill="auto"/>
            <w:noWrap/>
            <w:vAlign w:val="center"/>
            <w:hideMark/>
          </w:tcPr>
          <w:p w14:paraId="3AC748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8497 Pippen Dr</w:t>
            </w:r>
          </w:p>
        </w:tc>
        <w:tc>
          <w:tcPr>
            <w:tcW w:w="1384" w:type="dxa"/>
            <w:tcBorders>
              <w:top w:val="nil"/>
              <w:left w:val="nil"/>
              <w:bottom w:val="single" w:sz="4" w:space="0" w:color="auto"/>
              <w:right w:val="single" w:sz="4" w:space="0" w:color="auto"/>
            </w:tcBorders>
            <w:shd w:val="clear" w:color="auto" w:fill="auto"/>
            <w:noWrap/>
            <w:vAlign w:val="center"/>
            <w:hideMark/>
          </w:tcPr>
          <w:p w14:paraId="0A3BB53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Orlando</w:t>
            </w:r>
          </w:p>
        </w:tc>
        <w:tc>
          <w:tcPr>
            <w:tcW w:w="511" w:type="dxa"/>
            <w:tcBorders>
              <w:top w:val="nil"/>
              <w:left w:val="nil"/>
              <w:bottom w:val="single" w:sz="4" w:space="0" w:color="auto"/>
              <w:right w:val="single" w:sz="4" w:space="0" w:color="auto"/>
            </w:tcBorders>
            <w:shd w:val="clear" w:color="auto" w:fill="auto"/>
            <w:noWrap/>
            <w:vAlign w:val="center"/>
            <w:hideMark/>
          </w:tcPr>
          <w:p w14:paraId="2FA3EA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3E73A2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maryt@strategicamelioration.com</w:t>
            </w:r>
          </w:p>
        </w:tc>
      </w:tr>
      <w:tr w:rsidR="00EF2FFC" w:rsidRPr="00DB5D64" w14:paraId="087A007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A65B85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Jackson &amp; Coker LocumTenens, LLC</w:t>
            </w:r>
          </w:p>
        </w:tc>
        <w:tc>
          <w:tcPr>
            <w:tcW w:w="1800" w:type="dxa"/>
            <w:tcBorders>
              <w:top w:val="nil"/>
              <w:left w:val="nil"/>
              <w:bottom w:val="single" w:sz="4" w:space="0" w:color="auto"/>
              <w:right w:val="single" w:sz="4" w:space="0" w:color="auto"/>
            </w:tcBorders>
            <w:shd w:val="clear" w:color="auto" w:fill="auto"/>
            <w:noWrap/>
            <w:vAlign w:val="center"/>
            <w:hideMark/>
          </w:tcPr>
          <w:p w14:paraId="5B5EB8B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Courtney Lemke</w:t>
            </w:r>
          </w:p>
        </w:tc>
        <w:tc>
          <w:tcPr>
            <w:tcW w:w="1464" w:type="dxa"/>
            <w:tcBorders>
              <w:top w:val="nil"/>
              <w:left w:val="nil"/>
              <w:bottom w:val="single" w:sz="4" w:space="0" w:color="auto"/>
              <w:right w:val="single" w:sz="4" w:space="0" w:color="auto"/>
            </w:tcBorders>
            <w:shd w:val="clear" w:color="auto" w:fill="auto"/>
            <w:noWrap/>
            <w:vAlign w:val="center"/>
            <w:hideMark/>
          </w:tcPr>
          <w:p w14:paraId="5BE0A0F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800/272-2707</w:t>
            </w:r>
          </w:p>
        </w:tc>
        <w:tc>
          <w:tcPr>
            <w:tcW w:w="3036" w:type="dxa"/>
            <w:tcBorders>
              <w:top w:val="nil"/>
              <w:left w:val="nil"/>
              <w:bottom w:val="single" w:sz="4" w:space="0" w:color="auto"/>
              <w:right w:val="single" w:sz="4" w:space="0" w:color="auto"/>
            </w:tcBorders>
            <w:shd w:val="clear" w:color="auto" w:fill="auto"/>
            <w:noWrap/>
            <w:vAlign w:val="center"/>
            <w:hideMark/>
          </w:tcPr>
          <w:p w14:paraId="538BF9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3BFBE2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4920BFF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0871955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clemke@jacksoncoker.com</w:t>
            </w:r>
          </w:p>
        </w:tc>
      </w:tr>
      <w:tr w:rsidR="00EF2FFC" w:rsidRPr="00DB5D64" w14:paraId="2D97E9A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B6FDBD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Power Personnel</w:t>
            </w:r>
          </w:p>
        </w:tc>
        <w:tc>
          <w:tcPr>
            <w:tcW w:w="1800" w:type="dxa"/>
            <w:tcBorders>
              <w:top w:val="nil"/>
              <w:left w:val="nil"/>
              <w:bottom w:val="single" w:sz="4" w:space="0" w:color="auto"/>
              <w:right w:val="single" w:sz="4" w:space="0" w:color="auto"/>
            </w:tcBorders>
            <w:shd w:val="clear" w:color="auto" w:fill="auto"/>
            <w:noWrap/>
            <w:vAlign w:val="center"/>
            <w:hideMark/>
          </w:tcPr>
          <w:p w14:paraId="1D51E3C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Rickey Green</w:t>
            </w:r>
          </w:p>
        </w:tc>
        <w:tc>
          <w:tcPr>
            <w:tcW w:w="1464" w:type="dxa"/>
            <w:tcBorders>
              <w:top w:val="nil"/>
              <w:left w:val="nil"/>
              <w:bottom w:val="single" w:sz="4" w:space="0" w:color="auto"/>
              <w:right w:val="single" w:sz="4" w:space="0" w:color="auto"/>
            </w:tcBorders>
            <w:shd w:val="clear" w:color="auto" w:fill="auto"/>
            <w:noWrap/>
            <w:vAlign w:val="center"/>
            <w:hideMark/>
          </w:tcPr>
          <w:p w14:paraId="699C42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408/283-9144</w:t>
            </w:r>
          </w:p>
        </w:tc>
        <w:tc>
          <w:tcPr>
            <w:tcW w:w="3036" w:type="dxa"/>
            <w:tcBorders>
              <w:top w:val="nil"/>
              <w:left w:val="nil"/>
              <w:bottom w:val="single" w:sz="4" w:space="0" w:color="auto"/>
              <w:right w:val="single" w:sz="4" w:space="0" w:color="auto"/>
            </w:tcBorders>
            <w:shd w:val="clear" w:color="auto" w:fill="auto"/>
            <w:noWrap/>
            <w:vAlign w:val="center"/>
            <w:hideMark/>
          </w:tcPr>
          <w:p w14:paraId="2AA58B5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2BDFE532" w14:textId="4D021B4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47687F6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EECCD9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rgreen@powerpersonnel.com</w:t>
            </w:r>
          </w:p>
        </w:tc>
      </w:tr>
      <w:tr w:rsidR="00EF2FFC" w:rsidRPr="00DB5D64" w14:paraId="567AEE7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7EB96A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KPG Healthcare, LLC</w:t>
            </w:r>
          </w:p>
        </w:tc>
        <w:tc>
          <w:tcPr>
            <w:tcW w:w="1800" w:type="dxa"/>
            <w:tcBorders>
              <w:top w:val="nil"/>
              <w:left w:val="nil"/>
              <w:bottom w:val="single" w:sz="4" w:space="0" w:color="auto"/>
              <w:right w:val="single" w:sz="4" w:space="0" w:color="auto"/>
            </w:tcBorders>
            <w:shd w:val="clear" w:color="auto" w:fill="auto"/>
            <w:noWrap/>
            <w:vAlign w:val="center"/>
            <w:hideMark/>
          </w:tcPr>
          <w:p w14:paraId="63FFE04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Samantha Chessman</w:t>
            </w:r>
          </w:p>
        </w:tc>
        <w:tc>
          <w:tcPr>
            <w:tcW w:w="1464" w:type="dxa"/>
            <w:tcBorders>
              <w:top w:val="nil"/>
              <w:left w:val="nil"/>
              <w:bottom w:val="single" w:sz="4" w:space="0" w:color="auto"/>
              <w:right w:val="single" w:sz="4" w:space="0" w:color="auto"/>
            </w:tcBorders>
            <w:shd w:val="clear" w:color="auto" w:fill="auto"/>
            <w:noWrap/>
            <w:vAlign w:val="center"/>
            <w:hideMark/>
          </w:tcPr>
          <w:p w14:paraId="6A4C12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424/352-3385</w:t>
            </w:r>
          </w:p>
        </w:tc>
        <w:tc>
          <w:tcPr>
            <w:tcW w:w="3036" w:type="dxa"/>
            <w:tcBorders>
              <w:top w:val="nil"/>
              <w:left w:val="nil"/>
              <w:bottom w:val="single" w:sz="4" w:space="0" w:color="auto"/>
              <w:right w:val="single" w:sz="4" w:space="0" w:color="auto"/>
            </w:tcBorders>
            <w:shd w:val="clear" w:color="auto" w:fill="auto"/>
            <w:noWrap/>
            <w:vAlign w:val="center"/>
            <w:hideMark/>
          </w:tcPr>
          <w:p w14:paraId="037E259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1974435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1C47DF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C66955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sam@kpgproviders.com</w:t>
            </w:r>
          </w:p>
        </w:tc>
      </w:tr>
      <w:tr w:rsidR="00EF2FFC" w:rsidRPr="00DB5D64" w14:paraId="3D217A2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51AFAE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LocumTenens.com</w:t>
            </w:r>
          </w:p>
        </w:tc>
        <w:tc>
          <w:tcPr>
            <w:tcW w:w="1800" w:type="dxa"/>
            <w:tcBorders>
              <w:top w:val="nil"/>
              <w:left w:val="nil"/>
              <w:bottom w:val="single" w:sz="4" w:space="0" w:color="auto"/>
              <w:right w:val="single" w:sz="4" w:space="0" w:color="auto"/>
            </w:tcBorders>
            <w:shd w:val="clear" w:color="auto" w:fill="auto"/>
            <w:noWrap/>
            <w:vAlign w:val="center"/>
            <w:hideMark/>
          </w:tcPr>
          <w:p w14:paraId="37179E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Grayson Burnhart</w:t>
            </w:r>
          </w:p>
        </w:tc>
        <w:tc>
          <w:tcPr>
            <w:tcW w:w="1464" w:type="dxa"/>
            <w:tcBorders>
              <w:top w:val="nil"/>
              <w:left w:val="nil"/>
              <w:bottom w:val="single" w:sz="4" w:space="0" w:color="auto"/>
              <w:right w:val="single" w:sz="4" w:space="0" w:color="auto"/>
            </w:tcBorders>
            <w:shd w:val="clear" w:color="auto" w:fill="auto"/>
            <w:noWrap/>
            <w:vAlign w:val="center"/>
            <w:hideMark/>
          </w:tcPr>
          <w:p w14:paraId="201611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678/690-7482</w:t>
            </w:r>
          </w:p>
        </w:tc>
        <w:tc>
          <w:tcPr>
            <w:tcW w:w="3036" w:type="dxa"/>
            <w:tcBorders>
              <w:top w:val="nil"/>
              <w:left w:val="nil"/>
              <w:bottom w:val="single" w:sz="4" w:space="0" w:color="auto"/>
              <w:right w:val="single" w:sz="4" w:space="0" w:color="auto"/>
            </w:tcBorders>
            <w:shd w:val="clear" w:color="auto" w:fill="auto"/>
            <w:noWrap/>
            <w:vAlign w:val="center"/>
            <w:hideMark/>
          </w:tcPr>
          <w:p w14:paraId="09ACA2C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2575 Northwinds Parkway</w:t>
            </w:r>
          </w:p>
        </w:tc>
        <w:tc>
          <w:tcPr>
            <w:tcW w:w="1384" w:type="dxa"/>
            <w:tcBorders>
              <w:top w:val="nil"/>
              <w:left w:val="nil"/>
              <w:bottom w:val="single" w:sz="4" w:space="0" w:color="auto"/>
              <w:right w:val="single" w:sz="4" w:space="0" w:color="auto"/>
            </w:tcBorders>
            <w:shd w:val="clear" w:color="auto" w:fill="auto"/>
            <w:noWrap/>
            <w:vAlign w:val="center"/>
            <w:hideMark/>
          </w:tcPr>
          <w:p w14:paraId="3EEE2BA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520D5A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654FB0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gburnhart@locumtenens.com</w:t>
            </w:r>
          </w:p>
        </w:tc>
      </w:tr>
      <w:tr w:rsidR="00EF2FFC" w:rsidRPr="00DB5D64" w14:paraId="03E88A1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858E4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Premier Staffing Source, Inc.</w:t>
            </w:r>
          </w:p>
        </w:tc>
        <w:tc>
          <w:tcPr>
            <w:tcW w:w="1800" w:type="dxa"/>
            <w:tcBorders>
              <w:top w:val="nil"/>
              <w:left w:val="nil"/>
              <w:bottom w:val="single" w:sz="4" w:space="0" w:color="auto"/>
              <w:right w:val="single" w:sz="4" w:space="0" w:color="auto"/>
            </w:tcBorders>
            <w:shd w:val="clear" w:color="auto" w:fill="auto"/>
            <w:noWrap/>
            <w:vAlign w:val="center"/>
            <w:hideMark/>
          </w:tcPr>
          <w:p w14:paraId="15456ED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Matthew Cooks</w:t>
            </w:r>
          </w:p>
        </w:tc>
        <w:tc>
          <w:tcPr>
            <w:tcW w:w="1464" w:type="dxa"/>
            <w:tcBorders>
              <w:top w:val="nil"/>
              <w:left w:val="nil"/>
              <w:bottom w:val="single" w:sz="4" w:space="0" w:color="auto"/>
              <w:right w:val="single" w:sz="4" w:space="0" w:color="auto"/>
            </w:tcBorders>
            <w:shd w:val="clear" w:color="auto" w:fill="auto"/>
            <w:noWrap/>
            <w:vAlign w:val="center"/>
            <w:hideMark/>
          </w:tcPr>
          <w:p w14:paraId="23B8D6C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301/306-0774</w:t>
            </w:r>
          </w:p>
        </w:tc>
        <w:tc>
          <w:tcPr>
            <w:tcW w:w="3036" w:type="dxa"/>
            <w:tcBorders>
              <w:top w:val="nil"/>
              <w:left w:val="nil"/>
              <w:bottom w:val="single" w:sz="4" w:space="0" w:color="auto"/>
              <w:right w:val="single" w:sz="4" w:space="0" w:color="auto"/>
            </w:tcBorders>
            <w:shd w:val="clear" w:color="auto" w:fill="auto"/>
            <w:noWrap/>
            <w:vAlign w:val="center"/>
            <w:hideMark/>
          </w:tcPr>
          <w:p w14:paraId="0513CF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6405B73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4A5269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56A49B5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mjcooks@premierstaffingsource.com</w:t>
            </w:r>
          </w:p>
        </w:tc>
      </w:tr>
      <w:tr w:rsidR="00EF2FFC" w:rsidRPr="00DB5D64" w14:paraId="7DD6ED9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B0739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Marathon Staffing Solutions</w:t>
            </w:r>
          </w:p>
        </w:tc>
        <w:tc>
          <w:tcPr>
            <w:tcW w:w="1800" w:type="dxa"/>
            <w:tcBorders>
              <w:top w:val="nil"/>
              <w:left w:val="nil"/>
              <w:bottom w:val="single" w:sz="4" w:space="0" w:color="auto"/>
              <w:right w:val="single" w:sz="4" w:space="0" w:color="auto"/>
            </w:tcBorders>
            <w:shd w:val="clear" w:color="auto" w:fill="auto"/>
            <w:noWrap/>
            <w:vAlign w:val="center"/>
            <w:hideMark/>
          </w:tcPr>
          <w:p w14:paraId="2F4046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Kendra Strickland</w:t>
            </w:r>
          </w:p>
        </w:tc>
        <w:tc>
          <w:tcPr>
            <w:tcW w:w="1464" w:type="dxa"/>
            <w:tcBorders>
              <w:top w:val="nil"/>
              <w:left w:val="nil"/>
              <w:bottom w:val="single" w:sz="4" w:space="0" w:color="auto"/>
              <w:right w:val="single" w:sz="4" w:space="0" w:color="auto"/>
            </w:tcBorders>
            <w:shd w:val="clear" w:color="auto" w:fill="auto"/>
            <w:noWrap/>
            <w:vAlign w:val="center"/>
            <w:hideMark/>
          </w:tcPr>
          <w:p w14:paraId="4FDBD51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(978) 649-3510</w:t>
            </w:r>
          </w:p>
        </w:tc>
        <w:tc>
          <w:tcPr>
            <w:tcW w:w="3036" w:type="dxa"/>
            <w:tcBorders>
              <w:top w:val="nil"/>
              <w:left w:val="nil"/>
              <w:bottom w:val="single" w:sz="4" w:space="0" w:color="auto"/>
              <w:right w:val="single" w:sz="4" w:space="0" w:color="auto"/>
            </w:tcBorders>
            <w:shd w:val="clear" w:color="auto" w:fill="auto"/>
            <w:noWrap/>
            <w:vAlign w:val="center"/>
            <w:hideMark/>
          </w:tcPr>
          <w:p w14:paraId="3F89A97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2016 Pacific Avenue</w:t>
            </w:r>
          </w:p>
        </w:tc>
        <w:tc>
          <w:tcPr>
            <w:tcW w:w="1384" w:type="dxa"/>
            <w:tcBorders>
              <w:top w:val="nil"/>
              <w:left w:val="nil"/>
              <w:bottom w:val="single" w:sz="4" w:space="0" w:color="auto"/>
              <w:right w:val="single" w:sz="4" w:space="0" w:color="auto"/>
            </w:tcBorders>
            <w:shd w:val="clear" w:color="auto" w:fill="auto"/>
            <w:noWrap/>
            <w:vAlign w:val="center"/>
            <w:hideMark/>
          </w:tcPr>
          <w:p w14:paraId="1F3829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Stockton</w:t>
            </w:r>
          </w:p>
        </w:tc>
        <w:tc>
          <w:tcPr>
            <w:tcW w:w="511" w:type="dxa"/>
            <w:tcBorders>
              <w:top w:val="nil"/>
              <w:left w:val="nil"/>
              <w:bottom w:val="single" w:sz="4" w:space="0" w:color="auto"/>
              <w:right w:val="single" w:sz="4" w:space="0" w:color="auto"/>
            </w:tcBorders>
            <w:shd w:val="clear" w:color="auto" w:fill="auto"/>
            <w:noWrap/>
            <w:vAlign w:val="center"/>
            <w:hideMark/>
          </w:tcPr>
          <w:p w14:paraId="488CCA1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C31CEC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kstrickland@marathonstaffing.com</w:t>
            </w:r>
          </w:p>
        </w:tc>
      </w:tr>
      <w:tr w:rsidR="00EF2FFC" w:rsidRPr="00DB5D64" w14:paraId="713234A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9652A9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Capital Reporting Company</w:t>
            </w:r>
          </w:p>
        </w:tc>
        <w:tc>
          <w:tcPr>
            <w:tcW w:w="1800" w:type="dxa"/>
            <w:tcBorders>
              <w:top w:val="nil"/>
              <w:left w:val="nil"/>
              <w:bottom w:val="single" w:sz="4" w:space="0" w:color="auto"/>
              <w:right w:val="single" w:sz="4" w:space="0" w:color="auto"/>
            </w:tcBorders>
            <w:shd w:val="clear" w:color="auto" w:fill="auto"/>
            <w:noWrap/>
            <w:vAlign w:val="center"/>
            <w:hideMark/>
          </w:tcPr>
          <w:p w14:paraId="791EFA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Catherine Mohr</w:t>
            </w:r>
          </w:p>
        </w:tc>
        <w:tc>
          <w:tcPr>
            <w:tcW w:w="1464" w:type="dxa"/>
            <w:tcBorders>
              <w:top w:val="nil"/>
              <w:left w:val="nil"/>
              <w:bottom w:val="single" w:sz="4" w:space="0" w:color="auto"/>
              <w:right w:val="single" w:sz="4" w:space="0" w:color="auto"/>
            </w:tcBorders>
            <w:shd w:val="clear" w:color="auto" w:fill="auto"/>
            <w:noWrap/>
            <w:vAlign w:val="center"/>
            <w:hideMark/>
          </w:tcPr>
          <w:p w14:paraId="348799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202/857-3376</w:t>
            </w:r>
          </w:p>
        </w:tc>
        <w:tc>
          <w:tcPr>
            <w:tcW w:w="3036" w:type="dxa"/>
            <w:tcBorders>
              <w:top w:val="nil"/>
              <w:left w:val="nil"/>
              <w:bottom w:val="single" w:sz="4" w:space="0" w:color="auto"/>
              <w:right w:val="single" w:sz="4" w:space="0" w:color="auto"/>
            </w:tcBorders>
            <w:shd w:val="clear" w:color="auto" w:fill="auto"/>
            <w:noWrap/>
            <w:vAlign w:val="center"/>
            <w:hideMark/>
          </w:tcPr>
          <w:p w14:paraId="5106A1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0677EE1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41F48ED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DC</w:t>
            </w:r>
          </w:p>
        </w:tc>
        <w:tc>
          <w:tcPr>
            <w:tcW w:w="3415" w:type="dxa"/>
            <w:tcBorders>
              <w:top w:val="nil"/>
              <w:left w:val="nil"/>
              <w:bottom w:val="single" w:sz="4" w:space="0" w:color="auto"/>
              <w:right w:val="single" w:sz="4" w:space="0" w:color="auto"/>
            </w:tcBorders>
            <w:shd w:val="clear" w:color="auto" w:fill="auto"/>
            <w:noWrap/>
            <w:vAlign w:val="center"/>
            <w:hideMark/>
          </w:tcPr>
          <w:p w14:paraId="5E189C5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cmohr@capitalreportingcompany.com</w:t>
            </w:r>
          </w:p>
        </w:tc>
      </w:tr>
      <w:tr w:rsidR="00EF2FFC" w:rsidRPr="00DB5D64" w14:paraId="515174A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E19F6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PsiNapse Technology Ltd</w:t>
            </w:r>
          </w:p>
        </w:tc>
        <w:tc>
          <w:tcPr>
            <w:tcW w:w="1800" w:type="dxa"/>
            <w:tcBorders>
              <w:top w:val="nil"/>
              <w:left w:val="nil"/>
              <w:bottom w:val="single" w:sz="4" w:space="0" w:color="auto"/>
              <w:right w:val="single" w:sz="4" w:space="0" w:color="auto"/>
            </w:tcBorders>
            <w:shd w:val="clear" w:color="auto" w:fill="auto"/>
            <w:noWrap/>
            <w:vAlign w:val="center"/>
            <w:hideMark/>
          </w:tcPr>
          <w:p w14:paraId="351F040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Johnny Moran</w:t>
            </w:r>
          </w:p>
        </w:tc>
        <w:tc>
          <w:tcPr>
            <w:tcW w:w="1464" w:type="dxa"/>
            <w:tcBorders>
              <w:top w:val="nil"/>
              <w:left w:val="nil"/>
              <w:bottom w:val="single" w:sz="4" w:space="0" w:color="auto"/>
              <w:right w:val="single" w:sz="4" w:space="0" w:color="auto"/>
            </w:tcBorders>
            <w:shd w:val="clear" w:color="auto" w:fill="auto"/>
            <w:noWrap/>
            <w:vAlign w:val="center"/>
            <w:hideMark/>
          </w:tcPr>
          <w:p w14:paraId="01EB22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925.255.1989</w:t>
            </w:r>
          </w:p>
        </w:tc>
        <w:tc>
          <w:tcPr>
            <w:tcW w:w="3036" w:type="dxa"/>
            <w:tcBorders>
              <w:top w:val="nil"/>
              <w:left w:val="nil"/>
              <w:bottom w:val="single" w:sz="4" w:space="0" w:color="auto"/>
              <w:right w:val="single" w:sz="4" w:space="0" w:color="auto"/>
            </w:tcBorders>
            <w:shd w:val="clear" w:color="auto" w:fill="auto"/>
            <w:noWrap/>
            <w:vAlign w:val="center"/>
            <w:hideMark/>
          </w:tcPr>
          <w:p w14:paraId="34A3795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PsiNapse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7E72575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038DB4E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E626F3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jmoran@psinapse.com</w:t>
            </w:r>
          </w:p>
        </w:tc>
      </w:tr>
      <w:tr w:rsidR="00EF2FFC" w:rsidRPr="00DB5D64" w14:paraId="6310D399"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CF45B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Staff Tech, Inc</w:t>
            </w:r>
          </w:p>
        </w:tc>
        <w:tc>
          <w:tcPr>
            <w:tcW w:w="1800" w:type="dxa"/>
            <w:tcBorders>
              <w:top w:val="nil"/>
              <w:left w:val="nil"/>
              <w:bottom w:val="single" w:sz="4" w:space="0" w:color="auto"/>
              <w:right w:val="single" w:sz="4" w:space="0" w:color="auto"/>
            </w:tcBorders>
            <w:shd w:val="clear" w:color="auto" w:fill="auto"/>
            <w:noWrap/>
            <w:vAlign w:val="center"/>
            <w:hideMark/>
          </w:tcPr>
          <w:p w14:paraId="055A65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Erika Kohnke</w:t>
            </w:r>
          </w:p>
        </w:tc>
        <w:tc>
          <w:tcPr>
            <w:tcW w:w="1464" w:type="dxa"/>
            <w:tcBorders>
              <w:top w:val="nil"/>
              <w:left w:val="nil"/>
              <w:bottom w:val="single" w:sz="4" w:space="0" w:color="auto"/>
              <w:right w:val="single" w:sz="4" w:space="0" w:color="auto"/>
            </w:tcBorders>
            <w:shd w:val="clear" w:color="auto" w:fill="auto"/>
            <w:noWrap/>
            <w:vAlign w:val="center"/>
            <w:hideMark/>
          </w:tcPr>
          <w:p w14:paraId="77E840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916/932-1232</w:t>
            </w:r>
          </w:p>
        </w:tc>
        <w:tc>
          <w:tcPr>
            <w:tcW w:w="3036" w:type="dxa"/>
            <w:tcBorders>
              <w:top w:val="nil"/>
              <w:left w:val="nil"/>
              <w:bottom w:val="single" w:sz="4" w:space="0" w:color="auto"/>
              <w:right w:val="single" w:sz="4" w:space="0" w:color="auto"/>
            </w:tcBorders>
            <w:shd w:val="clear" w:color="auto" w:fill="auto"/>
            <w:noWrap/>
            <w:vAlign w:val="center"/>
            <w:hideMark/>
          </w:tcPr>
          <w:p w14:paraId="23EDD7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193 Blue Ravine Rd. Ste 200</w:t>
            </w:r>
          </w:p>
        </w:tc>
        <w:tc>
          <w:tcPr>
            <w:tcW w:w="1384" w:type="dxa"/>
            <w:tcBorders>
              <w:top w:val="nil"/>
              <w:left w:val="nil"/>
              <w:bottom w:val="single" w:sz="4" w:space="0" w:color="auto"/>
              <w:right w:val="single" w:sz="4" w:space="0" w:color="auto"/>
            </w:tcBorders>
            <w:shd w:val="clear" w:color="auto" w:fill="auto"/>
            <w:noWrap/>
            <w:vAlign w:val="center"/>
            <w:hideMark/>
          </w:tcPr>
          <w:p w14:paraId="767FFC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2715F0C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FC3BC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Erika@Staff-Tech.net</w:t>
            </w:r>
          </w:p>
        </w:tc>
      </w:tr>
      <w:tr w:rsidR="00EF2FFC" w:rsidRPr="00DB5D64" w14:paraId="3D649DC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7926EE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AMN Healthcare, Inc.</w:t>
            </w:r>
          </w:p>
        </w:tc>
        <w:tc>
          <w:tcPr>
            <w:tcW w:w="1800" w:type="dxa"/>
            <w:tcBorders>
              <w:top w:val="nil"/>
              <w:left w:val="nil"/>
              <w:bottom w:val="single" w:sz="4" w:space="0" w:color="auto"/>
              <w:right w:val="single" w:sz="4" w:space="0" w:color="auto"/>
            </w:tcBorders>
            <w:shd w:val="clear" w:color="auto" w:fill="auto"/>
            <w:noWrap/>
            <w:vAlign w:val="center"/>
            <w:hideMark/>
          </w:tcPr>
          <w:p w14:paraId="67B436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Kevin Jones</w:t>
            </w:r>
          </w:p>
        </w:tc>
        <w:tc>
          <w:tcPr>
            <w:tcW w:w="1464" w:type="dxa"/>
            <w:tcBorders>
              <w:top w:val="nil"/>
              <w:left w:val="nil"/>
              <w:bottom w:val="single" w:sz="4" w:space="0" w:color="auto"/>
              <w:right w:val="single" w:sz="4" w:space="0" w:color="auto"/>
            </w:tcBorders>
            <w:shd w:val="clear" w:color="auto" w:fill="auto"/>
            <w:noWrap/>
            <w:vAlign w:val="center"/>
            <w:hideMark/>
          </w:tcPr>
          <w:p w14:paraId="078D770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858/720-6257</w:t>
            </w:r>
          </w:p>
        </w:tc>
        <w:tc>
          <w:tcPr>
            <w:tcW w:w="3036" w:type="dxa"/>
            <w:tcBorders>
              <w:top w:val="nil"/>
              <w:left w:val="nil"/>
              <w:bottom w:val="single" w:sz="4" w:space="0" w:color="auto"/>
              <w:right w:val="single" w:sz="4" w:space="0" w:color="auto"/>
            </w:tcBorders>
            <w:shd w:val="clear" w:color="auto" w:fill="auto"/>
            <w:noWrap/>
            <w:vAlign w:val="center"/>
            <w:hideMark/>
          </w:tcPr>
          <w:p w14:paraId="591BA4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1492F516" w14:textId="1F212BD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64D110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437011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kevin.jones@amnhealthcare.com</w:t>
            </w:r>
          </w:p>
        </w:tc>
      </w:tr>
      <w:tr w:rsidR="00EF2FFC" w:rsidRPr="00DB5D64" w14:paraId="46C7725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806B92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Cross Country Healthcare, Inc.</w:t>
            </w:r>
          </w:p>
        </w:tc>
        <w:tc>
          <w:tcPr>
            <w:tcW w:w="1800" w:type="dxa"/>
            <w:tcBorders>
              <w:top w:val="nil"/>
              <w:left w:val="nil"/>
              <w:bottom w:val="single" w:sz="4" w:space="0" w:color="auto"/>
              <w:right w:val="single" w:sz="4" w:space="0" w:color="auto"/>
            </w:tcBorders>
            <w:shd w:val="clear" w:color="auto" w:fill="auto"/>
            <w:noWrap/>
            <w:vAlign w:val="center"/>
            <w:hideMark/>
          </w:tcPr>
          <w:p w14:paraId="14F92A4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Mark Sacco</w:t>
            </w:r>
          </w:p>
        </w:tc>
        <w:tc>
          <w:tcPr>
            <w:tcW w:w="1464" w:type="dxa"/>
            <w:tcBorders>
              <w:top w:val="nil"/>
              <w:left w:val="nil"/>
              <w:bottom w:val="single" w:sz="4" w:space="0" w:color="auto"/>
              <w:right w:val="single" w:sz="4" w:space="0" w:color="auto"/>
            </w:tcBorders>
            <w:shd w:val="clear" w:color="auto" w:fill="auto"/>
            <w:noWrap/>
            <w:vAlign w:val="center"/>
            <w:hideMark/>
          </w:tcPr>
          <w:p w14:paraId="35D72F2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866/542-9401</w:t>
            </w:r>
          </w:p>
        </w:tc>
        <w:tc>
          <w:tcPr>
            <w:tcW w:w="3036" w:type="dxa"/>
            <w:tcBorders>
              <w:top w:val="nil"/>
              <w:left w:val="nil"/>
              <w:bottom w:val="single" w:sz="4" w:space="0" w:color="auto"/>
              <w:right w:val="single" w:sz="4" w:space="0" w:color="auto"/>
            </w:tcBorders>
            <w:shd w:val="clear" w:color="auto" w:fill="auto"/>
            <w:noWrap/>
            <w:vAlign w:val="center"/>
            <w:hideMark/>
          </w:tcPr>
          <w:p w14:paraId="1B3974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06451FE0" w14:textId="316C5CB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24E482D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6D7BF0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msacco@crosscountry.com</w:t>
            </w:r>
          </w:p>
        </w:tc>
      </w:tr>
      <w:tr w:rsidR="00EF2FFC" w:rsidRPr="00DB5D64" w14:paraId="55D73CE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C7B35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Barton &amp; Associates, Inc.</w:t>
            </w:r>
          </w:p>
        </w:tc>
        <w:tc>
          <w:tcPr>
            <w:tcW w:w="1800" w:type="dxa"/>
            <w:tcBorders>
              <w:top w:val="nil"/>
              <w:left w:val="nil"/>
              <w:bottom w:val="single" w:sz="4" w:space="0" w:color="auto"/>
              <w:right w:val="single" w:sz="4" w:space="0" w:color="auto"/>
            </w:tcBorders>
            <w:shd w:val="clear" w:color="auto" w:fill="auto"/>
            <w:noWrap/>
            <w:vAlign w:val="center"/>
            <w:hideMark/>
          </w:tcPr>
          <w:p w14:paraId="4DBD4F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Jennifer Castellarin</w:t>
            </w:r>
          </w:p>
        </w:tc>
        <w:tc>
          <w:tcPr>
            <w:tcW w:w="1464" w:type="dxa"/>
            <w:tcBorders>
              <w:top w:val="nil"/>
              <w:left w:val="nil"/>
              <w:bottom w:val="single" w:sz="4" w:space="0" w:color="auto"/>
              <w:right w:val="single" w:sz="4" w:space="0" w:color="auto"/>
            </w:tcBorders>
            <w:shd w:val="clear" w:color="auto" w:fill="auto"/>
            <w:noWrap/>
            <w:vAlign w:val="center"/>
            <w:hideMark/>
          </w:tcPr>
          <w:p w14:paraId="72A7230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978 513 7699</w:t>
            </w:r>
          </w:p>
        </w:tc>
        <w:tc>
          <w:tcPr>
            <w:tcW w:w="3036" w:type="dxa"/>
            <w:tcBorders>
              <w:top w:val="nil"/>
              <w:left w:val="nil"/>
              <w:bottom w:val="single" w:sz="4" w:space="0" w:color="auto"/>
              <w:right w:val="single" w:sz="4" w:space="0" w:color="auto"/>
            </w:tcBorders>
            <w:shd w:val="clear" w:color="auto" w:fill="auto"/>
            <w:noWrap/>
            <w:vAlign w:val="center"/>
            <w:hideMark/>
          </w:tcPr>
          <w:p w14:paraId="10F7825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300 Jubilee Drive</w:t>
            </w:r>
          </w:p>
        </w:tc>
        <w:tc>
          <w:tcPr>
            <w:tcW w:w="1384" w:type="dxa"/>
            <w:tcBorders>
              <w:top w:val="nil"/>
              <w:left w:val="nil"/>
              <w:bottom w:val="single" w:sz="4" w:space="0" w:color="auto"/>
              <w:right w:val="single" w:sz="4" w:space="0" w:color="auto"/>
            </w:tcBorders>
            <w:shd w:val="clear" w:color="auto" w:fill="auto"/>
            <w:noWrap/>
            <w:vAlign w:val="center"/>
            <w:hideMark/>
          </w:tcPr>
          <w:p w14:paraId="024FD91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Peabody</w:t>
            </w:r>
          </w:p>
        </w:tc>
        <w:tc>
          <w:tcPr>
            <w:tcW w:w="511" w:type="dxa"/>
            <w:tcBorders>
              <w:top w:val="nil"/>
              <w:left w:val="nil"/>
              <w:bottom w:val="single" w:sz="4" w:space="0" w:color="auto"/>
              <w:right w:val="single" w:sz="4" w:space="0" w:color="auto"/>
            </w:tcBorders>
            <w:shd w:val="clear" w:color="auto" w:fill="auto"/>
            <w:noWrap/>
            <w:vAlign w:val="center"/>
            <w:hideMark/>
          </w:tcPr>
          <w:p w14:paraId="4C48E60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w:t>
            </w:r>
          </w:p>
        </w:tc>
        <w:tc>
          <w:tcPr>
            <w:tcW w:w="3415" w:type="dxa"/>
            <w:tcBorders>
              <w:top w:val="nil"/>
              <w:left w:val="nil"/>
              <w:bottom w:val="single" w:sz="4" w:space="0" w:color="auto"/>
              <w:right w:val="single" w:sz="4" w:space="0" w:color="auto"/>
            </w:tcBorders>
            <w:shd w:val="clear" w:color="auto" w:fill="auto"/>
            <w:noWrap/>
            <w:vAlign w:val="center"/>
            <w:hideMark/>
          </w:tcPr>
          <w:p w14:paraId="23AD991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jcastellarin@bartonassociates.com</w:t>
            </w:r>
          </w:p>
        </w:tc>
      </w:tr>
      <w:tr w:rsidR="00EF2FFC" w:rsidRPr="00DB5D64" w14:paraId="0CBD4D6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D486E8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Talantage, LLC</w:t>
            </w:r>
          </w:p>
        </w:tc>
        <w:tc>
          <w:tcPr>
            <w:tcW w:w="1800" w:type="dxa"/>
            <w:tcBorders>
              <w:top w:val="nil"/>
              <w:left w:val="nil"/>
              <w:bottom w:val="single" w:sz="4" w:space="0" w:color="auto"/>
              <w:right w:val="single" w:sz="4" w:space="0" w:color="auto"/>
            </w:tcBorders>
            <w:shd w:val="clear" w:color="auto" w:fill="auto"/>
            <w:noWrap/>
            <w:vAlign w:val="center"/>
            <w:hideMark/>
          </w:tcPr>
          <w:p w14:paraId="1EC591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Tasha Peck</w:t>
            </w:r>
          </w:p>
        </w:tc>
        <w:tc>
          <w:tcPr>
            <w:tcW w:w="1464" w:type="dxa"/>
            <w:tcBorders>
              <w:top w:val="nil"/>
              <w:left w:val="nil"/>
              <w:bottom w:val="single" w:sz="4" w:space="0" w:color="auto"/>
              <w:right w:val="single" w:sz="4" w:space="0" w:color="auto"/>
            </w:tcBorders>
            <w:shd w:val="clear" w:color="auto" w:fill="auto"/>
            <w:noWrap/>
            <w:vAlign w:val="center"/>
            <w:hideMark/>
          </w:tcPr>
          <w:p w14:paraId="1C6429C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404/548-6597</w:t>
            </w:r>
          </w:p>
        </w:tc>
        <w:tc>
          <w:tcPr>
            <w:tcW w:w="3036" w:type="dxa"/>
            <w:tcBorders>
              <w:top w:val="nil"/>
              <w:left w:val="nil"/>
              <w:bottom w:val="single" w:sz="4" w:space="0" w:color="auto"/>
              <w:right w:val="single" w:sz="4" w:space="0" w:color="auto"/>
            </w:tcBorders>
            <w:shd w:val="clear" w:color="auto" w:fill="auto"/>
            <w:noWrap/>
            <w:vAlign w:val="center"/>
            <w:hideMark/>
          </w:tcPr>
          <w:p w14:paraId="49A3022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0D970DC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76F863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GA</w:t>
            </w:r>
          </w:p>
        </w:tc>
        <w:tc>
          <w:tcPr>
            <w:tcW w:w="3415" w:type="dxa"/>
            <w:tcBorders>
              <w:top w:val="nil"/>
              <w:left w:val="nil"/>
              <w:bottom w:val="single" w:sz="4" w:space="0" w:color="auto"/>
              <w:right w:val="single" w:sz="4" w:space="0" w:color="auto"/>
            </w:tcBorders>
            <w:shd w:val="clear" w:color="auto" w:fill="auto"/>
            <w:noWrap/>
            <w:vAlign w:val="center"/>
            <w:hideMark/>
          </w:tcPr>
          <w:p w14:paraId="3201DE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tashap@talantage.com</w:t>
            </w:r>
          </w:p>
        </w:tc>
      </w:tr>
      <w:tr w:rsidR="00EF2FFC" w:rsidRPr="00DB5D64" w14:paraId="52C951D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54F9FF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AFL INTERNATIONAL CONSULTING STAFF AND S</w:t>
            </w:r>
          </w:p>
        </w:tc>
        <w:tc>
          <w:tcPr>
            <w:tcW w:w="1800" w:type="dxa"/>
            <w:tcBorders>
              <w:top w:val="nil"/>
              <w:left w:val="nil"/>
              <w:bottom w:val="single" w:sz="4" w:space="0" w:color="auto"/>
              <w:right w:val="single" w:sz="4" w:space="0" w:color="auto"/>
            </w:tcBorders>
            <w:shd w:val="clear" w:color="auto" w:fill="auto"/>
            <w:noWrap/>
            <w:vAlign w:val="center"/>
            <w:hideMark/>
          </w:tcPr>
          <w:p w14:paraId="6AB9AD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ANDREA AROSTEGUI</w:t>
            </w:r>
          </w:p>
        </w:tc>
        <w:tc>
          <w:tcPr>
            <w:tcW w:w="1464" w:type="dxa"/>
            <w:tcBorders>
              <w:top w:val="nil"/>
              <w:left w:val="nil"/>
              <w:bottom w:val="single" w:sz="4" w:space="0" w:color="auto"/>
              <w:right w:val="single" w:sz="4" w:space="0" w:color="auto"/>
            </w:tcBorders>
            <w:shd w:val="clear" w:color="auto" w:fill="auto"/>
            <w:noWrap/>
            <w:vAlign w:val="center"/>
            <w:hideMark/>
          </w:tcPr>
          <w:p w14:paraId="704FC1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305/721-1004</w:t>
            </w:r>
          </w:p>
        </w:tc>
        <w:tc>
          <w:tcPr>
            <w:tcW w:w="3036" w:type="dxa"/>
            <w:tcBorders>
              <w:top w:val="nil"/>
              <w:left w:val="nil"/>
              <w:bottom w:val="single" w:sz="4" w:space="0" w:color="auto"/>
              <w:right w:val="single" w:sz="4" w:space="0" w:color="auto"/>
            </w:tcBorders>
            <w:shd w:val="clear" w:color="auto" w:fill="auto"/>
            <w:noWrap/>
            <w:vAlign w:val="center"/>
            <w:hideMark/>
          </w:tcPr>
          <w:p w14:paraId="3ECF04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26EE674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22FC97F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4F5D8BC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ANDREA@AFLICSS.COM</w:t>
            </w:r>
          </w:p>
        </w:tc>
      </w:tr>
      <w:tr w:rsidR="00EF2FFC" w:rsidRPr="00DB5D64" w14:paraId="4A5B07A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054EC6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Bolt Staffing Service, Inc.</w:t>
            </w:r>
          </w:p>
        </w:tc>
        <w:tc>
          <w:tcPr>
            <w:tcW w:w="1800" w:type="dxa"/>
            <w:tcBorders>
              <w:top w:val="nil"/>
              <w:left w:val="nil"/>
              <w:bottom w:val="single" w:sz="4" w:space="0" w:color="auto"/>
              <w:right w:val="single" w:sz="4" w:space="0" w:color="auto"/>
            </w:tcBorders>
            <w:shd w:val="clear" w:color="auto" w:fill="auto"/>
            <w:noWrap/>
            <w:vAlign w:val="center"/>
            <w:hideMark/>
          </w:tcPr>
          <w:p w14:paraId="24FD588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Calvin Sanders</w:t>
            </w:r>
          </w:p>
        </w:tc>
        <w:tc>
          <w:tcPr>
            <w:tcW w:w="1464" w:type="dxa"/>
            <w:tcBorders>
              <w:top w:val="nil"/>
              <w:left w:val="nil"/>
              <w:bottom w:val="single" w:sz="4" w:space="0" w:color="auto"/>
              <w:right w:val="single" w:sz="4" w:space="0" w:color="auto"/>
            </w:tcBorders>
            <w:shd w:val="clear" w:color="auto" w:fill="auto"/>
            <w:noWrap/>
            <w:vAlign w:val="center"/>
            <w:hideMark/>
          </w:tcPr>
          <w:p w14:paraId="263AD0B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707/939-2800</w:t>
            </w:r>
          </w:p>
        </w:tc>
        <w:tc>
          <w:tcPr>
            <w:tcW w:w="3036" w:type="dxa"/>
            <w:tcBorders>
              <w:top w:val="nil"/>
              <w:left w:val="nil"/>
              <w:bottom w:val="single" w:sz="4" w:space="0" w:color="auto"/>
              <w:right w:val="single" w:sz="4" w:space="0" w:color="auto"/>
            </w:tcBorders>
            <w:shd w:val="clear" w:color="auto" w:fill="auto"/>
            <w:noWrap/>
            <w:vAlign w:val="center"/>
            <w:hideMark/>
          </w:tcPr>
          <w:p w14:paraId="3966F9B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3E86C2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52E0FE0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1C7EDFC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calvin@boltstaffing.com</w:t>
            </w:r>
          </w:p>
        </w:tc>
      </w:tr>
      <w:tr w:rsidR="00EF2FFC" w:rsidRPr="00DB5D64" w14:paraId="61E1320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141FE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Beattys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7BBCAEE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Desin Harris</w:t>
            </w:r>
          </w:p>
        </w:tc>
        <w:tc>
          <w:tcPr>
            <w:tcW w:w="1464" w:type="dxa"/>
            <w:tcBorders>
              <w:top w:val="nil"/>
              <w:left w:val="nil"/>
              <w:bottom w:val="single" w:sz="4" w:space="0" w:color="auto"/>
              <w:right w:val="single" w:sz="4" w:space="0" w:color="auto"/>
            </w:tcBorders>
            <w:shd w:val="clear" w:color="auto" w:fill="auto"/>
            <w:noWrap/>
            <w:vAlign w:val="center"/>
            <w:hideMark/>
          </w:tcPr>
          <w:p w14:paraId="1090021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415/265-4735</w:t>
            </w:r>
          </w:p>
        </w:tc>
        <w:tc>
          <w:tcPr>
            <w:tcW w:w="3036" w:type="dxa"/>
            <w:tcBorders>
              <w:top w:val="nil"/>
              <w:left w:val="nil"/>
              <w:bottom w:val="single" w:sz="4" w:space="0" w:color="auto"/>
              <w:right w:val="single" w:sz="4" w:space="0" w:color="auto"/>
            </w:tcBorders>
            <w:shd w:val="clear" w:color="auto" w:fill="auto"/>
            <w:noWrap/>
            <w:vAlign w:val="center"/>
            <w:hideMark/>
          </w:tcPr>
          <w:p w14:paraId="7FACB1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1F2ECF76" w14:textId="6B1DC066"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61D9933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2F2A6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staff@beattys2.com</w:t>
            </w:r>
          </w:p>
        </w:tc>
      </w:tr>
      <w:tr w:rsidR="00EF2FFC" w:rsidRPr="00DB5D64" w14:paraId="23F6DC0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74920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ATTAC Group Inc</w:t>
            </w:r>
          </w:p>
        </w:tc>
        <w:tc>
          <w:tcPr>
            <w:tcW w:w="1800" w:type="dxa"/>
            <w:tcBorders>
              <w:top w:val="nil"/>
              <w:left w:val="nil"/>
              <w:bottom w:val="single" w:sz="4" w:space="0" w:color="auto"/>
              <w:right w:val="single" w:sz="4" w:space="0" w:color="auto"/>
            </w:tcBorders>
            <w:shd w:val="clear" w:color="auto" w:fill="auto"/>
            <w:noWrap/>
            <w:vAlign w:val="center"/>
            <w:hideMark/>
          </w:tcPr>
          <w:p w14:paraId="6B78F51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Kenneth Stowell</w:t>
            </w:r>
          </w:p>
        </w:tc>
        <w:tc>
          <w:tcPr>
            <w:tcW w:w="1464" w:type="dxa"/>
            <w:tcBorders>
              <w:top w:val="nil"/>
              <w:left w:val="nil"/>
              <w:bottom w:val="single" w:sz="4" w:space="0" w:color="auto"/>
              <w:right w:val="single" w:sz="4" w:space="0" w:color="auto"/>
            </w:tcBorders>
            <w:shd w:val="clear" w:color="auto" w:fill="auto"/>
            <w:noWrap/>
            <w:vAlign w:val="center"/>
            <w:hideMark/>
          </w:tcPr>
          <w:p w14:paraId="1A5EEFF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727/364-5611</w:t>
            </w:r>
          </w:p>
        </w:tc>
        <w:tc>
          <w:tcPr>
            <w:tcW w:w="3036" w:type="dxa"/>
            <w:tcBorders>
              <w:top w:val="nil"/>
              <w:left w:val="nil"/>
              <w:bottom w:val="single" w:sz="4" w:space="0" w:color="auto"/>
              <w:right w:val="single" w:sz="4" w:space="0" w:color="auto"/>
            </w:tcBorders>
            <w:shd w:val="clear" w:color="auto" w:fill="auto"/>
            <w:noWrap/>
            <w:vAlign w:val="center"/>
            <w:hideMark/>
          </w:tcPr>
          <w:p w14:paraId="472969C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1ACC6305" w14:textId="7627138D"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2DFF7B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D2733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kstowell@attacgroup.com</w:t>
            </w:r>
          </w:p>
        </w:tc>
      </w:tr>
      <w:tr w:rsidR="00EF2FFC" w:rsidRPr="00DB5D64" w14:paraId="0127A7F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5064B4E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Foursteps Solutions, LLC</w:t>
            </w:r>
          </w:p>
        </w:tc>
        <w:tc>
          <w:tcPr>
            <w:tcW w:w="1800" w:type="dxa"/>
            <w:tcBorders>
              <w:top w:val="nil"/>
              <w:left w:val="nil"/>
              <w:bottom w:val="single" w:sz="4" w:space="0" w:color="auto"/>
              <w:right w:val="single" w:sz="4" w:space="0" w:color="auto"/>
            </w:tcBorders>
            <w:shd w:val="clear" w:color="auto" w:fill="auto"/>
            <w:noWrap/>
            <w:vAlign w:val="center"/>
            <w:hideMark/>
          </w:tcPr>
          <w:p w14:paraId="427C645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Amit Chopra</w:t>
            </w:r>
          </w:p>
        </w:tc>
        <w:tc>
          <w:tcPr>
            <w:tcW w:w="1464" w:type="dxa"/>
            <w:tcBorders>
              <w:top w:val="nil"/>
              <w:left w:val="nil"/>
              <w:bottom w:val="single" w:sz="4" w:space="0" w:color="auto"/>
              <w:right w:val="single" w:sz="4" w:space="0" w:color="auto"/>
            </w:tcBorders>
            <w:shd w:val="clear" w:color="auto" w:fill="auto"/>
            <w:noWrap/>
            <w:vAlign w:val="center"/>
            <w:hideMark/>
          </w:tcPr>
          <w:p w14:paraId="3921814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408/623-3814</w:t>
            </w:r>
          </w:p>
        </w:tc>
        <w:tc>
          <w:tcPr>
            <w:tcW w:w="3036" w:type="dxa"/>
            <w:tcBorders>
              <w:top w:val="nil"/>
              <w:left w:val="nil"/>
              <w:bottom w:val="single" w:sz="4" w:space="0" w:color="auto"/>
              <w:right w:val="single" w:sz="4" w:space="0" w:color="auto"/>
            </w:tcBorders>
            <w:shd w:val="clear" w:color="auto" w:fill="auto"/>
            <w:noWrap/>
            <w:vAlign w:val="center"/>
            <w:hideMark/>
          </w:tcPr>
          <w:p w14:paraId="5569FC7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4585 Evelena CT</w:t>
            </w:r>
          </w:p>
        </w:tc>
        <w:tc>
          <w:tcPr>
            <w:tcW w:w="1384" w:type="dxa"/>
            <w:tcBorders>
              <w:top w:val="nil"/>
              <w:left w:val="nil"/>
              <w:bottom w:val="single" w:sz="4" w:space="0" w:color="auto"/>
              <w:right w:val="single" w:sz="4" w:space="0" w:color="auto"/>
            </w:tcBorders>
            <w:shd w:val="clear" w:color="auto" w:fill="auto"/>
            <w:noWrap/>
            <w:vAlign w:val="center"/>
            <w:hideMark/>
          </w:tcPr>
          <w:p w14:paraId="5E07B3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871C3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6F7546B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amit@foursteps.solutions</w:t>
            </w:r>
          </w:p>
        </w:tc>
      </w:tr>
      <w:tr w:rsidR="00EF2FFC" w:rsidRPr="00DB5D64" w14:paraId="7A4E2C2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9645AF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lastRenderedPageBreak/>
              <w:t>Power Personnel</w:t>
            </w:r>
          </w:p>
        </w:tc>
        <w:tc>
          <w:tcPr>
            <w:tcW w:w="1800" w:type="dxa"/>
            <w:tcBorders>
              <w:top w:val="nil"/>
              <w:left w:val="nil"/>
              <w:bottom w:val="single" w:sz="4" w:space="0" w:color="auto"/>
              <w:right w:val="single" w:sz="4" w:space="0" w:color="auto"/>
            </w:tcBorders>
            <w:shd w:val="clear" w:color="auto" w:fill="auto"/>
            <w:noWrap/>
            <w:vAlign w:val="center"/>
            <w:hideMark/>
          </w:tcPr>
          <w:p w14:paraId="4A02AF9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Vi Huynh</w:t>
            </w:r>
          </w:p>
        </w:tc>
        <w:tc>
          <w:tcPr>
            <w:tcW w:w="1464" w:type="dxa"/>
            <w:tcBorders>
              <w:top w:val="nil"/>
              <w:left w:val="nil"/>
              <w:bottom w:val="single" w:sz="4" w:space="0" w:color="auto"/>
              <w:right w:val="single" w:sz="4" w:space="0" w:color="auto"/>
            </w:tcBorders>
            <w:shd w:val="clear" w:color="auto" w:fill="auto"/>
            <w:noWrap/>
            <w:vAlign w:val="center"/>
            <w:hideMark/>
          </w:tcPr>
          <w:p w14:paraId="641619F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408/283-9144</w:t>
            </w:r>
          </w:p>
        </w:tc>
        <w:tc>
          <w:tcPr>
            <w:tcW w:w="3036" w:type="dxa"/>
            <w:tcBorders>
              <w:top w:val="nil"/>
              <w:left w:val="nil"/>
              <w:bottom w:val="single" w:sz="4" w:space="0" w:color="auto"/>
              <w:right w:val="single" w:sz="4" w:space="0" w:color="auto"/>
            </w:tcBorders>
            <w:shd w:val="clear" w:color="auto" w:fill="auto"/>
            <w:noWrap/>
            <w:vAlign w:val="center"/>
            <w:hideMark/>
          </w:tcPr>
          <w:p w14:paraId="3EEE7C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5E19294E" w14:textId="50F31CCB"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06526C7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31867A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vhuynh@powerpersonnel.com</w:t>
            </w:r>
          </w:p>
        </w:tc>
      </w:tr>
      <w:tr w:rsidR="00EF2FFC" w:rsidRPr="00DB5D64" w14:paraId="5E7A1712"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400482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Wollborg Michelson Personnel Service</w:t>
            </w:r>
          </w:p>
        </w:tc>
        <w:tc>
          <w:tcPr>
            <w:tcW w:w="1800" w:type="dxa"/>
            <w:tcBorders>
              <w:top w:val="nil"/>
              <w:left w:val="nil"/>
              <w:bottom w:val="single" w:sz="4" w:space="0" w:color="auto"/>
              <w:right w:val="single" w:sz="4" w:space="0" w:color="auto"/>
            </w:tcBorders>
            <w:shd w:val="clear" w:color="auto" w:fill="auto"/>
            <w:noWrap/>
            <w:vAlign w:val="center"/>
            <w:hideMark/>
          </w:tcPr>
          <w:p w14:paraId="39DDE42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Matt Guerrero</w:t>
            </w:r>
          </w:p>
        </w:tc>
        <w:tc>
          <w:tcPr>
            <w:tcW w:w="1464" w:type="dxa"/>
            <w:tcBorders>
              <w:top w:val="nil"/>
              <w:left w:val="nil"/>
              <w:bottom w:val="single" w:sz="4" w:space="0" w:color="auto"/>
              <w:right w:val="single" w:sz="4" w:space="0" w:color="auto"/>
            </w:tcBorders>
            <w:shd w:val="clear" w:color="auto" w:fill="auto"/>
            <w:noWrap/>
            <w:vAlign w:val="center"/>
            <w:hideMark/>
          </w:tcPr>
          <w:p w14:paraId="108685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415/391-7600</w:t>
            </w:r>
          </w:p>
        </w:tc>
        <w:tc>
          <w:tcPr>
            <w:tcW w:w="3036" w:type="dxa"/>
            <w:tcBorders>
              <w:top w:val="nil"/>
              <w:left w:val="nil"/>
              <w:bottom w:val="single" w:sz="4" w:space="0" w:color="auto"/>
              <w:right w:val="single" w:sz="4" w:space="0" w:color="auto"/>
            </w:tcBorders>
            <w:shd w:val="clear" w:color="auto" w:fill="auto"/>
            <w:noWrap/>
            <w:vAlign w:val="center"/>
            <w:hideMark/>
          </w:tcPr>
          <w:p w14:paraId="13AA6E1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595 Market Street</w:t>
            </w:r>
          </w:p>
        </w:tc>
        <w:tc>
          <w:tcPr>
            <w:tcW w:w="1384" w:type="dxa"/>
            <w:tcBorders>
              <w:top w:val="nil"/>
              <w:left w:val="nil"/>
              <w:bottom w:val="single" w:sz="4" w:space="0" w:color="auto"/>
              <w:right w:val="single" w:sz="4" w:space="0" w:color="auto"/>
            </w:tcBorders>
            <w:shd w:val="clear" w:color="auto" w:fill="auto"/>
            <w:noWrap/>
            <w:vAlign w:val="center"/>
            <w:hideMark/>
          </w:tcPr>
          <w:p w14:paraId="0C4DDDDE" w14:textId="569D6288"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224557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92794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mguerrero@wmjobs.com</w:t>
            </w:r>
          </w:p>
        </w:tc>
      </w:tr>
      <w:tr w:rsidR="00EF2FFC" w:rsidRPr="00DB5D64" w14:paraId="702CAF4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CD3FC7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AFL INTERNATIONAL CONSULTING STAFF AND S</w:t>
            </w:r>
          </w:p>
        </w:tc>
        <w:tc>
          <w:tcPr>
            <w:tcW w:w="1800" w:type="dxa"/>
            <w:tcBorders>
              <w:top w:val="nil"/>
              <w:left w:val="nil"/>
              <w:bottom w:val="single" w:sz="4" w:space="0" w:color="auto"/>
              <w:right w:val="single" w:sz="4" w:space="0" w:color="auto"/>
            </w:tcBorders>
            <w:shd w:val="clear" w:color="auto" w:fill="auto"/>
            <w:noWrap/>
            <w:vAlign w:val="center"/>
            <w:hideMark/>
          </w:tcPr>
          <w:p w14:paraId="3B88019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DUBRASKA MELO</w:t>
            </w:r>
          </w:p>
        </w:tc>
        <w:tc>
          <w:tcPr>
            <w:tcW w:w="1464" w:type="dxa"/>
            <w:tcBorders>
              <w:top w:val="nil"/>
              <w:left w:val="nil"/>
              <w:bottom w:val="single" w:sz="4" w:space="0" w:color="auto"/>
              <w:right w:val="single" w:sz="4" w:space="0" w:color="auto"/>
            </w:tcBorders>
            <w:shd w:val="clear" w:color="auto" w:fill="auto"/>
            <w:noWrap/>
            <w:vAlign w:val="center"/>
            <w:hideMark/>
          </w:tcPr>
          <w:p w14:paraId="6BB1104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305/721-1004</w:t>
            </w:r>
          </w:p>
        </w:tc>
        <w:tc>
          <w:tcPr>
            <w:tcW w:w="3036" w:type="dxa"/>
            <w:tcBorders>
              <w:top w:val="nil"/>
              <w:left w:val="nil"/>
              <w:bottom w:val="single" w:sz="4" w:space="0" w:color="auto"/>
              <w:right w:val="single" w:sz="4" w:space="0" w:color="auto"/>
            </w:tcBorders>
            <w:shd w:val="clear" w:color="auto" w:fill="auto"/>
            <w:noWrap/>
            <w:vAlign w:val="center"/>
            <w:hideMark/>
          </w:tcPr>
          <w:p w14:paraId="02CB917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5698A2A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38A4B66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FL</w:t>
            </w:r>
          </w:p>
        </w:tc>
        <w:tc>
          <w:tcPr>
            <w:tcW w:w="3415" w:type="dxa"/>
            <w:tcBorders>
              <w:top w:val="nil"/>
              <w:left w:val="nil"/>
              <w:bottom w:val="single" w:sz="4" w:space="0" w:color="auto"/>
              <w:right w:val="single" w:sz="4" w:space="0" w:color="auto"/>
            </w:tcBorders>
            <w:shd w:val="clear" w:color="auto" w:fill="auto"/>
            <w:noWrap/>
            <w:vAlign w:val="center"/>
            <w:hideMark/>
          </w:tcPr>
          <w:p w14:paraId="21F5DD0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DMELO@AFLICSS.COM</w:t>
            </w:r>
          </w:p>
        </w:tc>
      </w:tr>
      <w:tr w:rsidR="00EF2FFC" w:rsidRPr="00DB5D64" w14:paraId="074EB141"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D4C316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Beattys Services, Inc.</w:t>
            </w:r>
          </w:p>
        </w:tc>
        <w:tc>
          <w:tcPr>
            <w:tcW w:w="1800" w:type="dxa"/>
            <w:tcBorders>
              <w:top w:val="nil"/>
              <w:left w:val="nil"/>
              <w:bottom w:val="single" w:sz="4" w:space="0" w:color="auto"/>
              <w:right w:val="single" w:sz="4" w:space="0" w:color="auto"/>
            </w:tcBorders>
            <w:shd w:val="clear" w:color="auto" w:fill="auto"/>
            <w:noWrap/>
            <w:vAlign w:val="center"/>
            <w:hideMark/>
          </w:tcPr>
          <w:p w14:paraId="6F10C9C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Jocelyn Jocelyn1</w:t>
            </w:r>
          </w:p>
        </w:tc>
        <w:tc>
          <w:tcPr>
            <w:tcW w:w="1464" w:type="dxa"/>
            <w:tcBorders>
              <w:top w:val="nil"/>
              <w:left w:val="nil"/>
              <w:bottom w:val="single" w:sz="4" w:space="0" w:color="auto"/>
              <w:right w:val="single" w:sz="4" w:space="0" w:color="auto"/>
            </w:tcBorders>
            <w:shd w:val="clear" w:color="auto" w:fill="auto"/>
            <w:noWrap/>
            <w:vAlign w:val="center"/>
            <w:hideMark/>
          </w:tcPr>
          <w:p w14:paraId="7219FDD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415/265-4735</w:t>
            </w:r>
          </w:p>
        </w:tc>
        <w:tc>
          <w:tcPr>
            <w:tcW w:w="3036" w:type="dxa"/>
            <w:tcBorders>
              <w:top w:val="nil"/>
              <w:left w:val="nil"/>
              <w:bottom w:val="single" w:sz="4" w:space="0" w:color="auto"/>
              <w:right w:val="single" w:sz="4" w:space="0" w:color="auto"/>
            </w:tcBorders>
            <w:shd w:val="clear" w:color="auto" w:fill="auto"/>
            <w:noWrap/>
            <w:vAlign w:val="center"/>
            <w:hideMark/>
          </w:tcPr>
          <w:p w14:paraId="6A2CB2A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4FCF2A8E" w14:textId="36ED7704"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59A05A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7C2CD6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bailey@beattys2.com</w:t>
            </w:r>
          </w:p>
        </w:tc>
      </w:tr>
      <w:tr w:rsidR="00EF2FFC" w:rsidRPr="00DB5D64" w14:paraId="79940DB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0F2AD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Millennium Franchise Group, dba Medical Clinical Staffing</w:t>
            </w:r>
          </w:p>
        </w:tc>
        <w:tc>
          <w:tcPr>
            <w:tcW w:w="1800" w:type="dxa"/>
            <w:tcBorders>
              <w:top w:val="nil"/>
              <w:left w:val="nil"/>
              <w:bottom w:val="single" w:sz="4" w:space="0" w:color="auto"/>
              <w:right w:val="single" w:sz="4" w:space="0" w:color="auto"/>
            </w:tcBorders>
            <w:shd w:val="clear" w:color="auto" w:fill="auto"/>
            <w:noWrap/>
            <w:vAlign w:val="center"/>
            <w:hideMark/>
          </w:tcPr>
          <w:p w14:paraId="28E3E78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4A35790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510-454-9955</w:t>
            </w:r>
          </w:p>
        </w:tc>
        <w:tc>
          <w:tcPr>
            <w:tcW w:w="3036" w:type="dxa"/>
            <w:tcBorders>
              <w:top w:val="nil"/>
              <w:left w:val="nil"/>
              <w:bottom w:val="single" w:sz="4" w:space="0" w:color="auto"/>
              <w:right w:val="single" w:sz="4" w:space="0" w:color="auto"/>
            </w:tcBorders>
            <w:shd w:val="clear" w:color="auto" w:fill="auto"/>
            <w:noWrap/>
            <w:vAlign w:val="center"/>
            <w:hideMark/>
          </w:tcPr>
          <w:p w14:paraId="00703B9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1432 Broadway</w:t>
            </w:r>
          </w:p>
        </w:tc>
        <w:tc>
          <w:tcPr>
            <w:tcW w:w="1384" w:type="dxa"/>
            <w:tcBorders>
              <w:top w:val="nil"/>
              <w:left w:val="nil"/>
              <w:bottom w:val="single" w:sz="4" w:space="0" w:color="auto"/>
              <w:right w:val="single" w:sz="4" w:space="0" w:color="auto"/>
            </w:tcBorders>
            <w:shd w:val="clear" w:color="auto" w:fill="auto"/>
            <w:noWrap/>
            <w:vAlign w:val="center"/>
            <w:hideMark/>
          </w:tcPr>
          <w:p w14:paraId="6CA9C42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7D5DE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72B3DF8D" w14:textId="77777777" w:rsidR="00EF2FFC" w:rsidRPr="00DB5D64" w:rsidRDefault="00EF2FFC" w:rsidP="00EF2FFC">
            <w:pPr>
              <w:rPr>
                <w:rFonts w:asciiTheme="minorHAnsi" w:hAnsiTheme="minorHAnsi" w:cstheme="minorHAnsi"/>
                <w:sz w:val="16"/>
                <w:szCs w:val="16"/>
                <w:u w:val="single"/>
              </w:rPr>
            </w:pPr>
            <w:hyperlink r:id="rId27" w:history="1">
              <w:r w:rsidRPr="00DB5D64">
                <w:rPr>
                  <w:rFonts w:asciiTheme="minorHAnsi" w:hAnsiTheme="minorHAnsi" w:cstheme="minorHAnsi"/>
                  <w:sz w:val="16"/>
                  <w:szCs w:val="16"/>
                  <w:u w:val="single"/>
                </w:rPr>
                <w:t>tony.beaman@clinical-medical.com</w:t>
              </w:r>
            </w:hyperlink>
          </w:p>
        </w:tc>
      </w:tr>
      <w:tr w:rsidR="00EF2FFC" w:rsidRPr="00DB5D64" w14:paraId="723BF6FE"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FDF427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InfiCare Health Inc. </w:t>
            </w:r>
          </w:p>
        </w:tc>
        <w:tc>
          <w:tcPr>
            <w:tcW w:w="1800" w:type="dxa"/>
            <w:tcBorders>
              <w:top w:val="nil"/>
              <w:left w:val="nil"/>
              <w:bottom w:val="single" w:sz="4" w:space="0" w:color="auto"/>
              <w:right w:val="single" w:sz="4" w:space="0" w:color="auto"/>
            </w:tcBorders>
            <w:shd w:val="clear" w:color="auto" w:fill="auto"/>
            <w:noWrap/>
            <w:vAlign w:val="center"/>
            <w:hideMark/>
          </w:tcPr>
          <w:p w14:paraId="73054AA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Ayushi Dhiman</w:t>
            </w:r>
          </w:p>
        </w:tc>
        <w:tc>
          <w:tcPr>
            <w:tcW w:w="1464" w:type="dxa"/>
            <w:tcBorders>
              <w:top w:val="nil"/>
              <w:left w:val="nil"/>
              <w:bottom w:val="single" w:sz="4" w:space="0" w:color="auto"/>
              <w:right w:val="single" w:sz="4" w:space="0" w:color="auto"/>
            </w:tcBorders>
            <w:shd w:val="clear" w:color="auto" w:fill="auto"/>
            <w:noWrap/>
            <w:vAlign w:val="center"/>
            <w:hideMark/>
          </w:tcPr>
          <w:p w14:paraId="2D0E0C2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7036524040</w:t>
            </w:r>
          </w:p>
        </w:tc>
        <w:tc>
          <w:tcPr>
            <w:tcW w:w="3036" w:type="dxa"/>
            <w:tcBorders>
              <w:top w:val="nil"/>
              <w:left w:val="nil"/>
              <w:bottom w:val="single" w:sz="4" w:space="0" w:color="auto"/>
              <w:right w:val="single" w:sz="4" w:space="0" w:color="auto"/>
            </w:tcBorders>
            <w:shd w:val="clear" w:color="auto" w:fill="auto"/>
            <w:noWrap/>
            <w:vAlign w:val="center"/>
            <w:hideMark/>
          </w:tcPr>
          <w:p w14:paraId="0EF567E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22375 Broderick D</w:t>
            </w:r>
          </w:p>
        </w:tc>
        <w:tc>
          <w:tcPr>
            <w:tcW w:w="1384" w:type="dxa"/>
            <w:tcBorders>
              <w:top w:val="nil"/>
              <w:left w:val="nil"/>
              <w:bottom w:val="single" w:sz="4" w:space="0" w:color="auto"/>
              <w:right w:val="single" w:sz="4" w:space="0" w:color="auto"/>
            </w:tcBorders>
            <w:shd w:val="clear" w:color="auto" w:fill="auto"/>
            <w:noWrap/>
            <w:vAlign w:val="center"/>
            <w:hideMark/>
          </w:tcPr>
          <w:p w14:paraId="77A0993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6722633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2D460509" w14:textId="77777777" w:rsidR="00EF2FFC" w:rsidRPr="00DB5D64" w:rsidRDefault="00EF2FFC" w:rsidP="00EF2FFC">
            <w:pPr>
              <w:rPr>
                <w:rFonts w:asciiTheme="minorHAnsi" w:hAnsiTheme="minorHAnsi" w:cstheme="minorHAnsi"/>
                <w:sz w:val="16"/>
                <w:szCs w:val="16"/>
                <w:u w:val="single"/>
              </w:rPr>
            </w:pPr>
            <w:hyperlink r:id="rId28" w:history="1">
              <w:r w:rsidRPr="00DB5D64">
                <w:rPr>
                  <w:rFonts w:asciiTheme="minorHAnsi" w:hAnsiTheme="minorHAnsi" w:cstheme="minorHAnsi"/>
                  <w:sz w:val="16"/>
                  <w:szCs w:val="16"/>
                  <w:u w:val="single"/>
                </w:rPr>
                <w:t>ayushi@inficare.com</w:t>
              </w:r>
            </w:hyperlink>
          </w:p>
        </w:tc>
      </w:tr>
      <w:tr w:rsidR="00EF2FFC" w:rsidRPr="00DB5D64" w14:paraId="49A7EEC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17F6E7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Technostaff LLC dba HonorVet Technologies</w:t>
            </w:r>
          </w:p>
        </w:tc>
        <w:tc>
          <w:tcPr>
            <w:tcW w:w="1800" w:type="dxa"/>
            <w:tcBorders>
              <w:top w:val="nil"/>
              <w:left w:val="nil"/>
              <w:bottom w:val="single" w:sz="4" w:space="0" w:color="auto"/>
              <w:right w:val="single" w:sz="4" w:space="0" w:color="auto"/>
            </w:tcBorders>
            <w:shd w:val="clear" w:color="auto" w:fill="auto"/>
            <w:noWrap/>
            <w:vAlign w:val="center"/>
            <w:hideMark/>
          </w:tcPr>
          <w:p w14:paraId="10BE101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Angelina Radulfo</w:t>
            </w:r>
          </w:p>
        </w:tc>
        <w:tc>
          <w:tcPr>
            <w:tcW w:w="1464" w:type="dxa"/>
            <w:tcBorders>
              <w:top w:val="nil"/>
              <w:left w:val="nil"/>
              <w:bottom w:val="single" w:sz="4" w:space="0" w:color="auto"/>
              <w:right w:val="single" w:sz="4" w:space="0" w:color="auto"/>
            </w:tcBorders>
            <w:shd w:val="clear" w:color="auto" w:fill="auto"/>
            <w:noWrap/>
            <w:vAlign w:val="center"/>
            <w:hideMark/>
          </w:tcPr>
          <w:p w14:paraId="667B3C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973-552-4242</w:t>
            </w:r>
          </w:p>
        </w:tc>
        <w:tc>
          <w:tcPr>
            <w:tcW w:w="3036" w:type="dxa"/>
            <w:tcBorders>
              <w:top w:val="nil"/>
              <w:left w:val="nil"/>
              <w:bottom w:val="single" w:sz="4" w:space="0" w:color="auto"/>
              <w:right w:val="single" w:sz="4" w:space="0" w:color="auto"/>
            </w:tcBorders>
            <w:shd w:val="clear" w:color="auto" w:fill="auto"/>
            <w:noWrap/>
            <w:vAlign w:val="center"/>
            <w:hideMark/>
          </w:tcPr>
          <w:p w14:paraId="20CE296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271 </w:t>
            </w:r>
            <w:proofErr w:type="gramStart"/>
            <w:r w:rsidRPr="00DB5D64">
              <w:rPr>
                <w:rFonts w:asciiTheme="minorHAnsi" w:hAnsiTheme="minorHAnsi" w:cstheme="minorHAnsi"/>
                <w:sz w:val="16"/>
                <w:szCs w:val="16"/>
              </w:rPr>
              <w:t>Route-46</w:t>
            </w:r>
            <w:proofErr w:type="gramEnd"/>
            <w:r w:rsidRPr="00DB5D64">
              <w:rPr>
                <w:rFonts w:asciiTheme="minorHAnsi" w:hAnsiTheme="minorHAnsi" w:cstheme="minorHAnsi"/>
                <w:sz w:val="16"/>
                <w:szCs w:val="16"/>
              </w:rPr>
              <w:t xml:space="preserve"> West</w:t>
            </w:r>
          </w:p>
        </w:tc>
        <w:tc>
          <w:tcPr>
            <w:tcW w:w="1384" w:type="dxa"/>
            <w:tcBorders>
              <w:top w:val="nil"/>
              <w:left w:val="nil"/>
              <w:bottom w:val="single" w:sz="4" w:space="0" w:color="auto"/>
              <w:right w:val="single" w:sz="4" w:space="0" w:color="auto"/>
            </w:tcBorders>
            <w:shd w:val="clear" w:color="auto" w:fill="auto"/>
            <w:noWrap/>
            <w:vAlign w:val="center"/>
            <w:hideMark/>
          </w:tcPr>
          <w:p w14:paraId="201622B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Fairfield</w:t>
            </w:r>
          </w:p>
        </w:tc>
        <w:tc>
          <w:tcPr>
            <w:tcW w:w="511" w:type="dxa"/>
            <w:tcBorders>
              <w:top w:val="nil"/>
              <w:left w:val="nil"/>
              <w:bottom w:val="single" w:sz="4" w:space="0" w:color="auto"/>
              <w:right w:val="single" w:sz="4" w:space="0" w:color="auto"/>
            </w:tcBorders>
            <w:shd w:val="clear" w:color="auto" w:fill="auto"/>
            <w:noWrap/>
            <w:vAlign w:val="center"/>
            <w:hideMark/>
          </w:tcPr>
          <w:p w14:paraId="0C3D997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NJ</w:t>
            </w:r>
          </w:p>
        </w:tc>
        <w:tc>
          <w:tcPr>
            <w:tcW w:w="3415" w:type="dxa"/>
            <w:tcBorders>
              <w:top w:val="nil"/>
              <w:left w:val="nil"/>
              <w:bottom w:val="single" w:sz="4" w:space="0" w:color="auto"/>
              <w:right w:val="single" w:sz="4" w:space="0" w:color="auto"/>
            </w:tcBorders>
            <w:shd w:val="clear" w:color="auto" w:fill="auto"/>
            <w:noWrap/>
            <w:vAlign w:val="center"/>
            <w:hideMark/>
          </w:tcPr>
          <w:p w14:paraId="3235812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procurement@honorvettech.com</w:t>
            </w:r>
          </w:p>
        </w:tc>
      </w:tr>
      <w:tr w:rsidR="00EF2FFC" w:rsidRPr="00DB5D64" w14:paraId="779138EC"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A8165E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Infojini Inc</w:t>
            </w:r>
          </w:p>
        </w:tc>
        <w:tc>
          <w:tcPr>
            <w:tcW w:w="1800" w:type="dxa"/>
            <w:tcBorders>
              <w:top w:val="nil"/>
              <w:left w:val="nil"/>
              <w:bottom w:val="single" w:sz="4" w:space="0" w:color="auto"/>
              <w:right w:val="single" w:sz="4" w:space="0" w:color="auto"/>
            </w:tcBorders>
            <w:shd w:val="clear" w:color="auto" w:fill="auto"/>
            <w:noWrap/>
            <w:vAlign w:val="center"/>
            <w:hideMark/>
          </w:tcPr>
          <w:p w14:paraId="612EF53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Lakshya Khattar</w:t>
            </w:r>
          </w:p>
        </w:tc>
        <w:tc>
          <w:tcPr>
            <w:tcW w:w="1464" w:type="dxa"/>
            <w:tcBorders>
              <w:top w:val="nil"/>
              <w:left w:val="nil"/>
              <w:bottom w:val="single" w:sz="4" w:space="0" w:color="auto"/>
              <w:right w:val="single" w:sz="4" w:space="0" w:color="auto"/>
            </w:tcBorders>
            <w:shd w:val="clear" w:color="auto" w:fill="auto"/>
            <w:noWrap/>
            <w:vAlign w:val="center"/>
            <w:hideMark/>
          </w:tcPr>
          <w:p w14:paraId="6181C51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443-270-1367</w:t>
            </w:r>
          </w:p>
        </w:tc>
        <w:tc>
          <w:tcPr>
            <w:tcW w:w="3036" w:type="dxa"/>
            <w:tcBorders>
              <w:top w:val="nil"/>
              <w:left w:val="nil"/>
              <w:bottom w:val="single" w:sz="4" w:space="0" w:color="auto"/>
              <w:right w:val="single" w:sz="4" w:space="0" w:color="auto"/>
            </w:tcBorders>
            <w:shd w:val="clear" w:color="auto" w:fill="auto"/>
            <w:noWrap/>
            <w:vAlign w:val="center"/>
            <w:hideMark/>
          </w:tcPr>
          <w:p w14:paraId="4A74326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66BF0BE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4A37D53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5AFB58F9" w14:textId="77777777" w:rsidR="00EF2FFC" w:rsidRPr="00DB5D64" w:rsidRDefault="00EF2FFC" w:rsidP="00EF2FFC">
            <w:pPr>
              <w:rPr>
                <w:rFonts w:asciiTheme="minorHAnsi" w:hAnsiTheme="minorHAnsi" w:cstheme="minorHAnsi"/>
                <w:sz w:val="16"/>
                <w:szCs w:val="16"/>
                <w:u w:val="single"/>
              </w:rPr>
            </w:pPr>
            <w:hyperlink r:id="rId29" w:history="1">
              <w:r w:rsidRPr="00DB5D64">
                <w:rPr>
                  <w:rFonts w:asciiTheme="minorHAnsi" w:hAnsiTheme="minorHAnsi" w:cstheme="minorHAnsi"/>
                  <w:sz w:val="16"/>
                  <w:szCs w:val="16"/>
                  <w:u w:val="single"/>
                </w:rPr>
                <w:t>lakshya.khattar@infojiniconsulting.com</w:t>
              </w:r>
            </w:hyperlink>
          </w:p>
        </w:tc>
      </w:tr>
      <w:tr w:rsidR="00EF2FFC" w:rsidRPr="00DB5D64" w14:paraId="73448D2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941A83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Tucker Technology, Inc.</w:t>
            </w:r>
          </w:p>
        </w:tc>
        <w:tc>
          <w:tcPr>
            <w:tcW w:w="1800" w:type="dxa"/>
            <w:tcBorders>
              <w:top w:val="nil"/>
              <w:left w:val="nil"/>
              <w:bottom w:val="single" w:sz="4" w:space="0" w:color="auto"/>
              <w:right w:val="single" w:sz="4" w:space="0" w:color="auto"/>
            </w:tcBorders>
            <w:shd w:val="clear" w:color="auto" w:fill="auto"/>
            <w:noWrap/>
            <w:vAlign w:val="center"/>
            <w:hideMark/>
          </w:tcPr>
          <w:p w14:paraId="06DF818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Autumn Dalton</w:t>
            </w:r>
          </w:p>
        </w:tc>
        <w:tc>
          <w:tcPr>
            <w:tcW w:w="1464" w:type="dxa"/>
            <w:tcBorders>
              <w:top w:val="nil"/>
              <w:left w:val="nil"/>
              <w:bottom w:val="single" w:sz="4" w:space="0" w:color="auto"/>
              <w:right w:val="single" w:sz="4" w:space="0" w:color="auto"/>
            </w:tcBorders>
            <w:shd w:val="clear" w:color="auto" w:fill="auto"/>
            <w:noWrap/>
            <w:vAlign w:val="center"/>
            <w:hideMark/>
          </w:tcPr>
          <w:p w14:paraId="4778E45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(614)897-8125</w:t>
            </w:r>
          </w:p>
        </w:tc>
        <w:tc>
          <w:tcPr>
            <w:tcW w:w="3036" w:type="dxa"/>
            <w:tcBorders>
              <w:top w:val="nil"/>
              <w:left w:val="nil"/>
              <w:bottom w:val="single" w:sz="4" w:space="0" w:color="auto"/>
              <w:right w:val="single" w:sz="4" w:space="0" w:color="auto"/>
            </w:tcBorders>
            <w:shd w:val="clear" w:color="auto" w:fill="auto"/>
            <w:noWrap/>
            <w:vAlign w:val="center"/>
            <w:hideMark/>
          </w:tcPr>
          <w:p w14:paraId="03DBF42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300 Frank H Ogawa </w:t>
            </w:r>
          </w:p>
        </w:tc>
        <w:tc>
          <w:tcPr>
            <w:tcW w:w="1384" w:type="dxa"/>
            <w:tcBorders>
              <w:top w:val="nil"/>
              <w:left w:val="nil"/>
              <w:bottom w:val="single" w:sz="4" w:space="0" w:color="auto"/>
              <w:right w:val="single" w:sz="4" w:space="0" w:color="auto"/>
            </w:tcBorders>
            <w:shd w:val="clear" w:color="auto" w:fill="auto"/>
            <w:noWrap/>
            <w:vAlign w:val="center"/>
            <w:hideMark/>
          </w:tcPr>
          <w:p w14:paraId="2833731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58D3D05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50EB706B" w14:textId="77777777" w:rsidR="00EF2FFC" w:rsidRPr="00DB5D64" w:rsidRDefault="00EF2FFC" w:rsidP="00EF2FFC">
            <w:pPr>
              <w:rPr>
                <w:rFonts w:asciiTheme="minorHAnsi" w:hAnsiTheme="minorHAnsi" w:cstheme="minorHAnsi"/>
                <w:sz w:val="16"/>
                <w:szCs w:val="16"/>
                <w:u w:val="single"/>
              </w:rPr>
            </w:pPr>
            <w:hyperlink r:id="rId30" w:history="1">
              <w:r w:rsidRPr="00DB5D64">
                <w:rPr>
                  <w:rFonts w:asciiTheme="minorHAnsi" w:hAnsiTheme="minorHAnsi" w:cstheme="minorHAnsi"/>
                  <w:sz w:val="16"/>
                  <w:szCs w:val="16"/>
                  <w:u w:val="single"/>
                </w:rPr>
                <w:t>adalton@tti-usa.co</w:t>
              </w:r>
            </w:hyperlink>
          </w:p>
        </w:tc>
      </w:tr>
      <w:tr w:rsidR="00EF2FFC" w:rsidRPr="00DB5D64" w14:paraId="48630BB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7E86B5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InfiCare Health Inc.</w:t>
            </w:r>
          </w:p>
        </w:tc>
        <w:tc>
          <w:tcPr>
            <w:tcW w:w="1800" w:type="dxa"/>
            <w:tcBorders>
              <w:top w:val="nil"/>
              <w:left w:val="nil"/>
              <w:bottom w:val="single" w:sz="4" w:space="0" w:color="auto"/>
              <w:right w:val="single" w:sz="4" w:space="0" w:color="auto"/>
            </w:tcBorders>
            <w:shd w:val="clear" w:color="auto" w:fill="auto"/>
            <w:noWrap/>
            <w:vAlign w:val="center"/>
            <w:hideMark/>
          </w:tcPr>
          <w:p w14:paraId="1A6B7FD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Charit Mathur</w:t>
            </w:r>
          </w:p>
        </w:tc>
        <w:tc>
          <w:tcPr>
            <w:tcW w:w="1464" w:type="dxa"/>
            <w:tcBorders>
              <w:top w:val="nil"/>
              <w:left w:val="nil"/>
              <w:bottom w:val="single" w:sz="4" w:space="0" w:color="auto"/>
              <w:right w:val="single" w:sz="4" w:space="0" w:color="auto"/>
            </w:tcBorders>
            <w:shd w:val="clear" w:color="auto" w:fill="auto"/>
            <w:noWrap/>
            <w:vAlign w:val="center"/>
            <w:hideMark/>
          </w:tcPr>
          <w:p w14:paraId="29151A2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703-945-1800</w:t>
            </w:r>
          </w:p>
        </w:tc>
        <w:tc>
          <w:tcPr>
            <w:tcW w:w="3036" w:type="dxa"/>
            <w:tcBorders>
              <w:top w:val="nil"/>
              <w:left w:val="nil"/>
              <w:bottom w:val="single" w:sz="4" w:space="0" w:color="auto"/>
              <w:right w:val="single" w:sz="4" w:space="0" w:color="auto"/>
            </w:tcBorders>
            <w:shd w:val="clear" w:color="auto" w:fill="auto"/>
            <w:noWrap/>
            <w:vAlign w:val="center"/>
            <w:hideMark/>
          </w:tcPr>
          <w:p w14:paraId="29990DF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22375 Broderick Dr</w:t>
            </w:r>
          </w:p>
        </w:tc>
        <w:tc>
          <w:tcPr>
            <w:tcW w:w="1384" w:type="dxa"/>
            <w:tcBorders>
              <w:top w:val="nil"/>
              <w:left w:val="nil"/>
              <w:bottom w:val="single" w:sz="4" w:space="0" w:color="auto"/>
              <w:right w:val="single" w:sz="4" w:space="0" w:color="auto"/>
            </w:tcBorders>
            <w:shd w:val="clear" w:color="auto" w:fill="auto"/>
            <w:noWrap/>
            <w:vAlign w:val="center"/>
            <w:hideMark/>
          </w:tcPr>
          <w:p w14:paraId="6FBA186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5147B09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VA</w:t>
            </w:r>
          </w:p>
        </w:tc>
        <w:tc>
          <w:tcPr>
            <w:tcW w:w="3415" w:type="dxa"/>
            <w:tcBorders>
              <w:top w:val="nil"/>
              <w:left w:val="nil"/>
              <w:bottom w:val="single" w:sz="4" w:space="0" w:color="auto"/>
              <w:right w:val="single" w:sz="4" w:space="0" w:color="auto"/>
            </w:tcBorders>
            <w:shd w:val="clear" w:color="auto" w:fill="auto"/>
            <w:noWrap/>
            <w:vAlign w:val="center"/>
            <w:hideMark/>
          </w:tcPr>
          <w:p w14:paraId="464E641A" w14:textId="77777777" w:rsidR="00EF2FFC" w:rsidRPr="00DB5D64" w:rsidRDefault="00EF2FFC" w:rsidP="00EF2FFC">
            <w:pPr>
              <w:rPr>
                <w:rFonts w:asciiTheme="minorHAnsi" w:hAnsiTheme="minorHAnsi" w:cstheme="minorHAnsi"/>
                <w:sz w:val="16"/>
                <w:szCs w:val="16"/>
                <w:u w:val="single"/>
              </w:rPr>
            </w:pPr>
            <w:hyperlink r:id="rId31" w:history="1">
              <w:r w:rsidRPr="00DB5D64">
                <w:rPr>
                  <w:rFonts w:asciiTheme="minorHAnsi" w:hAnsiTheme="minorHAnsi" w:cstheme="minorHAnsi"/>
                  <w:sz w:val="16"/>
                  <w:szCs w:val="16"/>
                  <w:u w:val="single"/>
                </w:rPr>
                <w:t>govt@inficare.com</w:t>
              </w:r>
            </w:hyperlink>
          </w:p>
        </w:tc>
      </w:tr>
      <w:tr w:rsidR="00EF2FFC" w:rsidRPr="00DB5D64" w14:paraId="7B59D3C0"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AC556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10015 Old Columbia Road</w:t>
            </w:r>
          </w:p>
        </w:tc>
        <w:tc>
          <w:tcPr>
            <w:tcW w:w="1800" w:type="dxa"/>
            <w:tcBorders>
              <w:top w:val="nil"/>
              <w:left w:val="nil"/>
              <w:bottom w:val="single" w:sz="4" w:space="0" w:color="auto"/>
              <w:right w:val="single" w:sz="4" w:space="0" w:color="auto"/>
            </w:tcBorders>
            <w:shd w:val="clear" w:color="auto" w:fill="auto"/>
            <w:noWrap/>
            <w:vAlign w:val="center"/>
            <w:hideMark/>
          </w:tcPr>
          <w:p w14:paraId="1F8ACF3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Rashmita Zore</w:t>
            </w:r>
          </w:p>
        </w:tc>
        <w:tc>
          <w:tcPr>
            <w:tcW w:w="1464" w:type="dxa"/>
            <w:tcBorders>
              <w:top w:val="nil"/>
              <w:left w:val="nil"/>
              <w:bottom w:val="single" w:sz="4" w:space="0" w:color="auto"/>
              <w:right w:val="single" w:sz="4" w:space="0" w:color="auto"/>
            </w:tcBorders>
            <w:shd w:val="clear" w:color="auto" w:fill="auto"/>
            <w:noWrap/>
            <w:vAlign w:val="center"/>
            <w:hideMark/>
          </w:tcPr>
          <w:p w14:paraId="2B3CFF8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443-270-1367</w:t>
            </w:r>
          </w:p>
        </w:tc>
        <w:tc>
          <w:tcPr>
            <w:tcW w:w="3036" w:type="dxa"/>
            <w:tcBorders>
              <w:top w:val="nil"/>
              <w:left w:val="nil"/>
              <w:bottom w:val="single" w:sz="4" w:space="0" w:color="auto"/>
              <w:right w:val="single" w:sz="4" w:space="0" w:color="auto"/>
            </w:tcBorders>
            <w:shd w:val="clear" w:color="auto" w:fill="auto"/>
            <w:noWrap/>
            <w:vAlign w:val="center"/>
            <w:hideMark/>
          </w:tcPr>
          <w:p w14:paraId="5E24740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3784060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5EE86AC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MD</w:t>
            </w:r>
          </w:p>
        </w:tc>
        <w:tc>
          <w:tcPr>
            <w:tcW w:w="3415" w:type="dxa"/>
            <w:tcBorders>
              <w:top w:val="nil"/>
              <w:left w:val="nil"/>
              <w:bottom w:val="single" w:sz="4" w:space="0" w:color="auto"/>
              <w:right w:val="single" w:sz="4" w:space="0" w:color="auto"/>
            </w:tcBorders>
            <w:shd w:val="clear" w:color="auto" w:fill="auto"/>
            <w:noWrap/>
            <w:vAlign w:val="center"/>
            <w:hideMark/>
          </w:tcPr>
          <w:p w14:paraId="1555102A" w14:textId="77777777" w:rsidR="00EF2FFC" w:rsidRPr="00DB5D64" w:rsidRDefault="00EF2FFC" w:rsidP="00EF2FFC">
            <w:pPr>
              <w:rPr>
                <w:rFonts w:asciiTheme="minorHAnsi" w:hAnsiTheme="minorHAnsi" w:cstheme="minorHAnsi"/>
                <w:sz w:val="16"/>
                <w:szCs w:val="16"/>
                <w:u w:val="single"/>
              </w:rPr>
            </w:pPr>
            <w:hyperlink r:id="rId32" w:history="1">
              <w:r w:rsidRPr="00DB5D64">
                <w:rPr>
                  <w:rFonts w:asciiTheme="minorHAnsi" w:hAnsiTheme="minorHAnsi" w:cstheme="minorHAnsi"/>
                  <w:sz w:val="16"/>
                  <w:szCs w:val="16"/>
                  <w:u w:val="single"/>
                </w:rPr>
                <w:t>rashmita.z@infojiniconsulting.com</w:t>
              </w:r>
            </w:hyperlink>
          </w:p>
        </w:tc>
      </w:tr>
      <w:tr w:rsidR="00EF2FFC" w:rsidRPr="00DB5D64" w14:paraId="3848075D"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401D6B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The Plus Group</w:t>
            </w:r>
          </w:p>
        </w:tc>
        <w:tc>
          <w:tcPr>
            <w:tcW w:w="1800" w:type="dxa"/>
            <w:tcBorders>
              <w:top w:val="nil"/>
              <w:left w:val="nil"/>
              <w:bottom w:val="single" w:sz="4" w:space="0" w:color="auto"/>
              <w:right w:val="single" w:sz="4" w:space="0" w:color="auto"/>
            </w:tcBorders>
            <w:shd w:val="clear" w:color="auto" w:fill="auto"/>
            <w:noWrap/>
            <w:vAlign w:val="center"/>
            <w:hideMark/>
          </w:tcPr>
          <w:p w14:paraId="43AA613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Patrick O'Donnell</w:t>
            </w:r>
          </w:p>
        </w:tc>
        <w:tc>
          <w:tcPr>
            <w:tcW w:w="1464" w:type="dxa"/>
            <w:tcBorders>
              <w:top w:val="nil"/>
              <w:left w:val="nil"/>
              <w:bottom w:val="single" w:sz="4" w:space="0" w:color="auto"/>
              <w:right w:val="single" w:sz="4" w:space="0" w:color="auto"/>
            </w:tcBorders>
            <w:shd w:val="clear" w:color="auto" w:fill="auto"/>
            <w:noWrap/>
            <w:vAlign w:val="center"/>
            <w:hideMark/>
          </w:tcPr>
          <w:p w14:paraId="7A6102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925-831-8551</w:t>
            </w:r>
          </w:p>
        </w:tc>
        <w:tc>
          <w:tcPr>
            <w:tcW w:w="3036" w:type="dxa"/>
            <w:tcBorders>
              <w:top w:val="nil"/>
              <w:left w:val="nil"/>
              <w:bottom w:val="single" w:sz="4" w:space="0" w:color="auto"/>
              <w:right w:val="single" w:sz="4" w:space="0" w:color="auto"/>
            </w:tcBorders>
            <w:shd w:val="clear" w:color="auto" w:fill="auto"/>
            <w:noWrap/>
            <w:vAlign w:val="center"/>
            <w:hideMark/>
          </w:tcPr>
          <w:p w14:paraId="76B281C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2551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392A3C10" w14:textId="25E1E15F"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244EFA4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04E3F559" w14:textId="77777777" w:rsidR="00EF2FFC" w:rsidRPr="00DB5D64" w:rsidRDefault="00EF2FFC" w:rsidP="00EF2FFC">
            <w:pPr>
              <w:rPr>
                <w:rFonts w:asciiTheme="minorHAnsi" w:hAnsiTheme="minorHAnsi" w:cstheme="minorHAnsi"/>
                <w:sz w:val="16"/>
                <w:szCs w:val="16"/>
                <w:u w:val="single"/>
              </w:rPr>
            </w:pPr>
            <w:hyperlink r:id="rId33" w:history="1">
              <w:r w:rsidRPr="00DB5D64">
                <w:rPr>
                  <w:rFonts w:asciiTheme="minorHAnsi" w:hAnsiTheme="minorHAnsi" w:cstheme="minorHAnsi"/>
                  <w:sz w:val="16"/>
                  <w:szCs w:val="16"/>
                  <w:u w:val="single"/>
                </w:rPr>
                <w:t>podonnell@theplusgroup.com</w:t>
              </w:r>
            </w:hyperlink>
          </w:p>
        </w:tc>
      </w:tr>
      <w:tr w:rsidR="00EF2FFC" w:rsidRPr="00DB5D64" w14:paraId="0759DCEF"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E4F3ED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ActOne Government Solutions</w:t>
            </w:r>
          </w:p>
        </w:tc>
        <w:tc>
          <w:tcPr>
            <w:tcW w:w="1800" w:type="dxa"/>
            <w:tcBorders>
              <w:top w:val="nil"/>
              <w:left w:val="nil"/>
              <w:bottom w:val="single" w:sz="4" w:space="0" w:color="auto"/>
              <w:right w:val="single" w:sz="4" w:space="0" w:color="auto"/>
            </w:tcBorders>
            <w:shd w:val="clear" w:color="auto" w:fill="auto"/>
            <w:noWrap/>
            <w:vAlign w:val="center"/>
            <w:hideMark/>
          </w:tcPr>
          <w:p w14:paraId="0129D5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Kosheka Ingram</w:t>
            </w:r>
          </w:p>
        </w:tc>
        <w:tc>
          <w:tcPr>
            <w:tcW w:w="1464" w:type="dxa"/>
            <w:tcBorders>
              <w:top w:val="nil"/>
              <w:left w:val="nil"/>
              <w:bottom w:val="single" w:sz="4" w:space="0" w:color="auto"/>
              <w:right w:val="single" w:sz="4" w:space="0" w:color="auto"/>
            </w:tcBorders>
            <w:shd w:val="clear" w:color="auto" w:fill="auto"/>
            <w:noWrap/>
            <w:vAlign w:val="center"/>
            <w:hideMark/>
          </w:tcPr>
          <w:p w14:paraId="3CEDC05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866-493-8343</w:t>
            </w:r>
          </w:p>
        </w:tc>
        <w:tc>
          <w:tcPr>
            <w:tcW w:w="3036" w:type="dxa"/>
            <w:tcBorders>
              <w:top w:val="nil"/>
              <w:left w:val="nil"/>
              <w:bottom w:val="single" w:sz="4" w:space="0" w:color="auto"/>
              <w:right w:val="single" w:sz="4" w:space="0" w:color="auto"/>
            </w:tcBorders>
            <w:shd w:val="clear" w:color="auto" w:fill="auto"/>
            <w:noWrap/>
            <w:vAlign w:val="center"/>
            <w:hideMark/>
          </w:tcPr>
          <w:p w14:paraId="07F7B7B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327 W. Broadway </w:t>
            </w:r>
          </w:p>
        </w:tc>
        <w:tc>
          <w:tcPr>
            <w:tcW w:w="1384" w:type="dxa"/>
            <w:tcBorders>
              <w:top w:val="nil"/>
              <w:left w:val="nil"/>
              <w:bottom w:val="single" w:sz="4" w:space="0" w:color="auto"/>
              <w:right w:val="single" w:sz="4" w:space="0" w:color="auto"/>
            </w:tcBorders>
            <w:shd w:val="clear" w:color="auto" w:fill="auto"/>
            <w:noWrap/>
            <w:vAlign w:val="center"/>
            <w:hideMark/>
          </w:tcPr>
          <w:p w14:paraId="4550006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292C8B9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CF32832" w14:textId="77777777" w:rsidR="00EF2FFC" w:rsidRPr="00DB5D64" w:rsidRDefault="00EF2FFC" w:rsidP="00EF2FFC">
            <w:pPr>
              <w:rPr>
                <w:rFonts w:asciiTheme="minorHAnsi" w:hAnsiTheme="minorHAnsi" w:cstheme="minorHAnsi"/>
                <w:sz w:val="16"/>
                <w:szCs w:val="16"/>
                <w:u w:val="single"/>
              </w:rPr>
            </w:pPr>
            <w:hyperlink r:id="rId34" w:tgtFrame="_blank" w:tooltip="mailto:govsolutions@allswell.com" w:history="1">
              <w:r w:rsidRPr="00DB5D64">
                <w:rPr>
                  <w:rFonts w:asciiTheme="minorHAnsi" w:hAnsiTheme="minorHAnsi" w:cstheme="minorHAnsi"/>
                  <w:sz w:val="16"/>
                  <w:szCs w:val="16"/>
                  <w:u w:val="single"/>
                </w:rPr>
                <w:t>govsolutions@allswell.com</w:t>
              </w:r>
            </w:hyperlink>
          </w:p>
        </w:tc>
      </w:tr>
      <w:tr w:rsidR="00EF2FFC" w:rsidRPr="00DB5D64" w14:paraId="01AA86B7"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D7D7D5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Tryfacta, Inc.</w:t>
            </w:r>
          </w:p>
        </w:tc>
        <w:tc>
          <w:tcPr>
            <w:tcW w:w="1800" w:type="dxa"/>
            <w:tcBorders>
              <w:top w:val="nil"/>
              <w:left w:val="nil"/>
              <w:bottom w:val="single" w:sz="4" w:space="0" w:color="auto"/>
              <w:right w:val="single" w:sz="4" w:space="0" w:color="auto"/>
            </w:tcBorders>
            <w:shd w:val="clear" w:color="auto" w:fill="auto"/>
            <w:noWrap/>
            <w:vAlign w:val="center"/>
            <w:hideMark/>
          </w:tcPr>
          <w:p w14:paraId="723E352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Pam Kaur</w:t>
            </w:r>
          </w:p>
        </w:tc>
        <w:tc>
          <w:tcPr>
            <w:tcW w:w="1464" w:type="dxa"/>
            <w:tcBorders>
              <w:top w:val="nil"/>
              <w:left w:val="nil"/>
              <w:bottom w:val="single" w:sz="4" w:space="0" w:color="auto"/>
              <w:right w:val="single" w:sz="4" w:space="0" w:color="auto"/>
            </w:tcBorders>
            <w:shd w:val="clear" w:color="auto" w:fill="auto"/>
            <w:noWrap/>
            <w:vAlign w:val="center"/>
            <w:hideMark/>
          </w:tcPr>
          <w:p w14:paraId="57898B4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036" w:type="dxa"/>
            <w:tcBorders>
              <w:top w:val="nil"/>
              <w:left w:val="nil"/>
              <w:bottom w:val="single" w:sz="4" w:space="0" w:color="auto"/>
              <w:right w:val="single" w:sz="4" w:space="0" w:color="auto"/>
            </w:tcBorders>
            <w:shd w:val="clear" w:color="auto" w:fill="auto"/>
            <w:noWrap/>
            <w:vAlign w:val="center"/>
            <w:hideMark/>
          </w:tcPr>
          <w:p w14:paraId="52B2187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1384" w:type="dxa"/>
            <w:tcBorders>
              <w:top w:val="nil"/>
              <w:left w:val="nil"/>
              <w:bottom w:val="single" w:sz="4" w:space="0" w:color="auto"/>
              <w:right w:val="single" w:sz="4" w:space="0" w:color="auto"/>
            </w:tcBorders>
            <w:shd w:val="clear" w:color="auto" w:fill="auto"/>
            <w:noWrap/>
            <w:vAlign w:val="center"/>
            <w:hideMark/>
          </w:tcPr>
          <w:p w14:paraId="15613AA4" w14:textId="577E4E75"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511" w:type="dxa"/>
            <w:tcBorders>
              <w:top w:val="nil"/>
              <w:left w:val="nil"/>
              <w:bottom w:val="single" w:sz="4" w:space="0" w:color="auto"/>
              <w:right w:val="single" w:sz="4" w:space="0" w:color="auto"/>
            </w:tcBorders>
            <w:shd w:val="clear" w:color="auto" w:fill="auto"/>
            <w:noWrap/>
            <w:vAlign w:val="center"/>
            <w:hideMark/>
          </w:tcPr>
          <w:p w14:paraId="4E135BE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57B97AD8" w14:textId="77777777" w:rsidR="00EF2FFC" w:rsidRPr="00DB5D64" w:rsidRDefault="00EF2FFC" w:rsidP="00EF2FFC">
            <w:pPr>
              <w:rPr>
                <w:rFonts w:asciiTheme="minorHAnsi" w:hAnsiTheme="minorHAnsi" w:cstheme="minorHAnsi"/>
                <w:sz w:val="16"/>
                <w:szCs w:val="16"/>
                <w:u w:val="single"/>
              </w:rPr>
            </w:pPr>
            <w:hyperlink r:id="rId35" w:tgtFrame="_blank" w:tooltip="mailto:rfp@tryfacta.com" w:history="1">
              <w:r w:rsidRPr="00DB5D64">
                <w:rPr>
                  <w:rFonts w:asciiTheme="minorHAnsi" w:hAnsiTheme="minorHAnsi" w:cstheme="minorHAnsi"/>
                  <w:sz w:val="16"/>
                  <w:szCs w:val="16"/>
                  <w:u w:val="single"/>
                </w:rPr>
                <w:t>RFP@tryfacta.com</w:t>
              </w:r>
            </w:hyperlink>
          </w:p>
        </w:tc>
      </w:tr>
      <w:tr w:rsidR="00EF2FFC" w:rsidRPr="00DB5D64" w14:paraId="4750ABB4"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5FED095"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HSP Inc.</w:t>
            </w:r>
          </w:p>
        </w:tc>
        <w:tc>
          <w:tcPr>
            <w:tcW w:w="1800" w:type="dxa"/>
            <w:tcBorders>
              <w:top w:val="nil"/>
              <w:left w:val="nil"/>
              <w:bottom w:val="single" w:sz="4" w:space="0" w:color="auto"/>
              <w:right w:val="single" w:sz="4" w:space="0" w:color="auto"/>
            </w:tcBorders>
            <w:shd w:val="clear" w:color="auto" w:fill="auto"/>
            <w:noWrap/>
            <w:vAlign w:val="center"/>
            <w:hideMark/>
          </w:tcPr>
          <w:p w14:paraId="1B949D2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Mickey Canterbury</w:t>
            </w:r>
          </w:p>
        </w:tc>
        <w:tc>
          <w:tcPr>
            <w:tcW w:w="1464" w:type="dxa"/>
            <w:tcBorders>
              <w:top w:val="nil"/>
              <w:left w:val="nil"/>
              <w:bottom w:val="single" w:sz="4" w:space="0" w:color="auto"/>
              <w:right w:val="single" w:sz="4" w:space="0" w:color="auto"/>
            </w:tcBorders>
            <w:shd w:val="clear" w:color="auto" w:fill="auto"/>
            <w:noWrap/>
            <w:vAlign w:val="center"/>
            <w:hideMark/>
          </w:tcPr>
          <w:p w14:paraId="2F5DB46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818-666-3913</w:t>
            </w:r>
          </w:p>
        </w:tc>
        <w:tc>
          <w:tcPr>
            <w:tcW w:w="3036" w:type="dxa"/>
            <w:tcBorders>
              <w:top w:val="nil"/>
              <w:left w:val="nil"/>
              <w:bottom w:val="single" w:sz="4" w:space="0" w:color="auto"/>
              <w:right w:val="single" w:sz="4" w:space="0" w:color="auto"/>
            </w:tcBorders>
            <w:shd w:val="clear" w:color="auto" w:fill="auto"/>
            <w:noWrap/>
            <w:vAlign w:val="center"/>
            <w:hideMark/>
          </w:tcPr>
          <w:p w14:paraId="38DEBCCE" w14:textId="77777777" w:rsidR="00EF2FFC" w:rsidRPr="00DB5D64" w:rsidRDefault="00EF2FFC" w:rsidP="00EF2FFC">
            <w:pPr>
              <w:rPr>
                <w:rFonts w:asciiTheme="minorHAnsi" w:hAnsiTheme="minorHAnsi" w:cstheme="minorHAnsi"/>
                <w:i/>
                <w:sz w:val="16"/>
                <w:szCs w:val="16"/>
              </w:rPr>
            </w:pPr>
            <w:r w:rsidRPr="00DB5D64">
              <w:rPr>
                <w:rFonts w:asciiTheme="minorHAnsi" w:hAnsiTheme="minorHAnsi" w:cstheme="minorHAnsi"/>
                <w:i/>
                <w:sz w:val="16"/>
                <w:szCs w:val="16"/>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53FE03D0" w14:textId="77777777" w:rsidR="00EF2FFC" w:rsidRPr="00DB5D64" w:rsidRDefault="00EF2FFC" w:rsidP="00EF2FFC">
            <w:pPr>
              <w:rPr>
                <w:rFonts w:asciiTheme="minorHAnsi" w:hAnsiTheme="minorHAnsi" w:cstheme="minorHAnsi"/>
                <w:i/>
                <w:sz w:val="16"/>
                <w:szCs w:val="16"/>
              </w:rPr>
            </w:pPr>
            <w:r w:rsidRPr="00DB5D64">
              <w:rPr>
                <w:rFonts w:asciiTheme="minorHAnsi" w:hAnsiTheme="minorHAnsi" w:cstheme="minorHAnsi"/>
                <w:i/>
                <w:sz w:val="16"/>
                <w:szCs w:val="16"/>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52E523F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BA1C007" w14:textId="77777777" w:rsidR="00EF2FFC" w:rsidRPr="00DB5D64" w:rsidRDefault="00EF2FFC" w:rsidP="00EF2FFC">
            <w:pPr>
              <w:rPr>
                <w:rFonts w:asciiTheme="minorHAnsi" w:hAnsiTheme="minorHAnsi" w:cstheme="minorHAnsi"/>
                <w:sz w:val="16"/>
                <w:szCs w:val="16"/>
                <w:u w:val="single"/>
              </w:rPr>
            </w:pPr>
            <w:hyperlink r:id="rId36" w:history="1">
              <w:r w:rsidRPr="00DB5D64">
                <w:rPr>
                  <w:rFonts w:asciiTheme="minorHAnsi" w:hAnsiTheme="minorHAnsi" w:cstheme="minorHAnsi"/>
                  <w:sz w:val="16"/>
                  <w:szCs w:val="16"/>
                  <w:u w:val="single"/>
                </w:rPr>
                <w:t>mickeyc@hsp-inc.com</w:t>
              </w:r>
            </w:hyperlink>
          </w:p>
        </w:tc>
      </w:tr>
      <w:tr w:rsidR="00EF2FFC" w:rsidRPr="00DB5D64" w14:paraId="4497C2BA"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CD7E616"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Amergis Healthcare Staffing</w:t>
            </w:r>
          </w:p>
        </w:tc>
        <w:tc>
          <w:tcPr>
            <w:tcW w:w="1800" w:type="dxa"/>
            <w:tcBorders>
              <w:top w:val="nil"/>
              <w:left w:val="nil"/>
              <w:bottom w:val="single" w:sz="4" w:space="0" w:color="auto"/>
              <w:right w:val="single" w:sz="4" w:space="0" w:color="auto"/>
            </w:tcBorders>
            <w:shd w:val="clear" w:color="auto" w:fill="auto"/>
            <w:noWrap/>
            <w:vAlign w:val="center"/>
            <w:hideMark/>
          </w:tcPr>
          <w:p w14:paraId="01A2E80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Shelby Tyler</w:t>
            </w:r>
          </w:p>
        </w:tc>
        <w:tc>
          <w:tcPr>
            <w:tcW w:w="1464" w:type="dxa"/>
            <w:tcBorders>
              <w:top w:val="nil"/>
              <w:left w:val="nil"/>
              <w:bottom w:val="single" w:sz="4" w:space="0" w:color="auto"/>
              <w:right w:val="single" w:sz="4" w:space="0" w:color="auto"/>
            </w:tcBorders>
            <w:shd w:val="clear" w:color="auto" w:fill="auto"/>
            <w:noWrap/>
            <w:vAlign w:val="center"/>
            <w:hideMark/>
          </w:tcPr>
          <w:p w14:paraId="61AD49E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510-982-0013</w:t>
            </w:r>
          </w:p>
        </w:tc>
        <w:tc>
          <w:tcPr>
            <w:tcW w:w="3036" w:type="dxa"/>
            <w:tcBorders>
              <w:top w:val="nil"/>
              <w:left w:val="nil"/>
              <w:bottom w:val="single" w:sz="4" w:space="0" w:color="auto"/>
              <w:right w:val="single" w:sz="4" w:space="0" w:color="auto"/>
            </w:tcBorders>
            <w:shd w:val="clear" w:color="auto" w:fill="auto"/>
            <w:noWrap/>
            <w:vAlign w:val="center"/>
            <w:hideMark/>
          </w:tcPr>
          <w:p w14:paraId="4FF94DE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2A2E8F8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5745FEF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3545042" w14:textId="77777777" w:rsidR="00EF2FFC" w:rsidRPr="00DB5D64" w:rsidRDefault="00EF2FFC" w:rsidP="00EF2FFC">
            <w:pPr>
              <w:rPr>
                <w:rFonts w:asciiTheme="minorHAnsi" w:hAnsiTheme="minorHAnsi" w:cstheme="minorHAnsi"/>
                <w:sz w:val="16"/>
                <w:szCs w:val="16"/>
                <w:u w:val="single"/>
              </w:rPr>
            </w:pPr>
            <w:hyperlink r:id="rId37" w:history="1">
              <w:r w:rsidRPr="00DB5D64">
                <w:rPr>
                  <w:rFonts w:asciiTheme="minorHAnsi" w:hAnsiTheme="minorHAnsi" w:cstheme="minorHAnsi"/>
                  <w:sz w:val="16"/>
                  <w:szCs w:val="16"/>
                  <w:u w:val="single"/>
                </w:rPr>
                <w:t>shtyler@amergis.com</w:t>
              </w:r>
            </w:hyperlink>
          </w:p>
        </w:tc>
      </w:tr>
      <w:tr w:rsidR="00EF2FFC" w:rsidRPr="00DB5D64" w14:paraId="6E2292A8"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0D162FB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AMN Healthcare</w:t>
            </w:r>
          </w:p>
        </w:tc>
        <w:tc>
          <w:tcPr>
            <w:tcW w:w="1800" w:type="dxa"/>
            <w:tcBorders>
              <w:top w:val="nil"/>
              <w:left w:val="nil"/>
              <w:bottom w:val="single" w:sz="4" w:space="0" w:color="auto"/>
              <w:right w:val="single" w:sz="4" w:space="0" w:color="auto"/>
            </w:tcBorders>
            <w:shd w:val="clear" w:color="auto" w:fill="auto"/>
            <w:noWrap/>
            <w:vAlign w:val="center"/>
            <w:hideMark/>
          </w:tcPr>
          <w:p w14:paraId="27323B2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Tobin Valentine</w:t>
            </w:r>
          </w:p>
        </w:tc>
        <w:tc>
          <w:tcPr>
            <w:tcW w:w="1464" w:type="dxa"/>
            <w:tcBorders>
              <w:top w:val="nil"/>
              <w:left w:val="nil"/>
              <w:bottom w:val="single" w:sz="4" w:space="0" w:color="auto"/>
              <w:right w:val="single" w:sz="4" w:space="0" w:color="auto"/>
            </w:tcBorders>
            <w:shd w:val="clear" w:color="auto" w:fill="auto"/>
            <w:noWrap/>
            <w:vAlign w:val="center"/>
            <w:hideMark/>
          </w:tcPr>
          <w:p w14:paraId="4D142AA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858-369-6527 </w:t>
            </w:r>
          </w:p>
        </w:tc>
        <w:tc>
          <w:tcPr>
            <w:tcW w:w="3036" w:type="dxa"/>
            <w:tcBorders>
              <w:top w:val="nil"/>
              <w:left w:val="nil"/>
              <w:bottom w:val="single" w:sz="4" w:space="0" w:color="auto"/>
              <w:right w:val="single" w:sz="4" w:space="0" w:color="auto"/>
            </w:tcBorders>
            <w:shd w:val="clear" w:color="auto" w:fill="auto"/>
            <w:noWrap/>
            <w:vAlign w:val="center"/>
            <w:hideMark/>
          </w:tcPr>
          <w:p w14:paraId="19B5EA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2999 Olympus Blvd</w:t>
            </w:r>
          </w:p>
        </w:tc>
        <w:tc>
          <w:tcPr>
            <w:tcW w:w="1384" w:type="dxa"/>
            <w:tcBorders>
              <w:top w:val="nil"/>
              <w:left w:val="nil"/>
              <w:bottom w:val="single" w:sz="4" w:space="0" w:color="auto"/>
              <w:right w:val="single" w:sz="4" w:space="0" w:color="auto"/>
            </w:tcBorders>
            <w:shd w:val="clear" w:color="auto" w:fill="auto"/>
            <w:noWrap/>
            <w:vAlign w:val="center"/>
            <w:hideMark/>
          </w:tcPr>
          <w:p w14:paraId="72FA4D56" w14:textId="1A73E506"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511" w:type="dxa"/>
            <w:tcBorders>
              <w:top w:val="nil"/>
              <w:left w:val="nil"/>
              <w:bottom w:val="single" w:sz="4" w:space="0" w:color="auto"/>
              <w:right w:val="single" w:sz="4" w:space="0" w:color="auto"/>
            </w:tcBorders>
            <w:shd w:val="clear" w:color="auto" w:fill="auto"/>
            <w:noWrap/>
            <w:vAlign w:val="center"/>
            <w:hideMark/>
          </w:tcPr>
          <w:p w14:paraId="0775DAC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w:t>
            </w:r>
          </w:p>
        </w:tc>
        <w:tc>
          <w:tcPr>
            <w:tcW w:w="3415" w:type="dxa"/>
            <w:tcBorders>
              <w:top w:val="nil"/>
              <w:left w:val="nil"/>
              <w:bottom w:val="single" w:sz="4" w:space="0" w:color="auto"/>
              <w:right w:val="single" w:sz="4" w:space="0" w:color="auto"/>
            </w:tcBorders>
            <w:shd w:val="clear" w:color="auto" w:fill="auto"/>
            <w:noWrap/>
            <w:vAlign w:val="center"/>
            <w:hideMark/>
          </w:tcPr>
          <w:p w14:paraId="4F579601" w14:textId="77777777" w:rsidR="00EF2FFC" w:rsidRPr="00DB5D64" w:rsidRDefault="00EF2FFC" w:rsidP="00EF2FFC">
            <w:pPr>
              <w:rPr>
                <w:rFonts w:asciiTheme="minorHAnsi" w:hAnsiTheme="minorHAnsi" w:cstheme="minorHAnsi"/>
                <w:sz w:val="16"/>
                <w:szCs w:val="16"/>
                <w:u w:val="single"/>
              </w:rPr>
            </w:pPr>
            <w:hyperlink r:id="rId38" w:tgtFrame="_blank" w:tooltip="mailto:tobin.valentie@amnhealthcare.com" w:history="1">
              <w:r w:rsidRPr="00DB5D64">
                <w:rPr>
                  <w:rFonts w:asciiTheme="minorHAnsi" w:hAnsiTheme="minorHAnsi" w:cstheme="minorHAnsi"/>
                  <w:sz w:val="16"/>
                  <w:szCs w:val="16"/>
                  <w:u w:val="single"/>
                </w:rPr>
                <w:t>tobin.valentie@amnhealthcare.com</w:t>
              </w:r>
            </w:hyperlink>
          </w:p>
        </w:tc>
      </w:tr>
      <w:tr w:rsidR="00EF2FFC" w:rsidRPr="00DB5D64" w14:paraId="6E71D216"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3F611F42"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Healthcare Staffing Professionals, Inc.</w:t>
            </w:r>
          </w:p>
        </w:tc>
        <w:tc>
          <w:tcPr>
            <w:tcW w:w="1800" w:type="dxa"/>
            <w:tcBorders>
              <w:top w:val="nil"/>
              <w:left w:val="nil"/>
              <w:bottom w:val="single" w:sz="4" w:space="0" w:color="auto"/>
              <w:right w:val="single" w:sz="4" w:space="0" w:color="auto"/>
            </w:tcBorders>
            <w:shd w:val="clear" w:color="auto" w:fill="auto"/>
            <w:vAlign w:val="center"/>
            <w:hideMark/>
          </w:tcPr>
          <w:p w14:paraId="0BF8F3E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68B2B9D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(818) 921-3126</w:t>
            </w:r>
          </w:p>
        </w:tc>
        <w:tc>
          <w:tcPr>
            <w:tcW w:w="3036" w:type="dxa"/>
            <w:tcBorders>
              <w:top w:val="nil"/>
              <w:left w:val="nil"/>
              <w:bottom w:val="single" w:sz="4" w:space="0" w:color="auto"/>
              <w:right w:val="single" w:sz="4" w:space="0" w:color="auto"/>
            </w:tcBorders>
            <w:shd w:val="clear" w:color="auto" w:fill="auto"/>
            <w:noWrap/>
            <w:vAlign w:val="center"/>
            <w:hideMark/>
          </w:tcPr>
          <w:p w14:paraId="2B9058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5BAAA4CE"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3C815CD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49D43E96" w14:textId="77777777" w:rsidR="00EF2FFC" w:rsidRPr="00DB5D64" w:rsidRDefault="00EF2FFC" w:rsidP="00EF2FFC">
            <w:pPr>
              <w:rPr>
                <w:rFonts w:asciiTheme="minorHAnsi" w:hAnsiTheme="minorHAnsi" w:cstheme="minorHAnsi"/>
                <w:sz w:val="16"/>
                <w:szCs w:val="16"/>
                <w:u w:val="single"/>
              </w:rPr>
            </w:pPr>
            <w:hyperlink r:id="rId39" w:tgtFrame="_blank" w:tooltip="mailto:corneliusm@hsp-inc.com" w:history="1">
              <w:r w:rsidRPr="00DB5D64">
                <w:rPr>
                  <w:rFonts w:asciiTheme="minorHAnsi" w:hAnsiTheme="minorHAnsi" w:cstheme="minorHAnsi"/>
                  <w:sz w:val="16"/>
                  <w:szCs w:val="16"/>
                  <w:u w:val="single"/>
                </w:rPr>
                <w:t>corneliusm@hsp-inc.com </w:t>
              </w:r>
            </w:hyperlink>
          </w:p>
        </w:tc>
      </w:tr>
      <w:tr w:rsidR="00EF2FFC" w:rsidRPr="00DB5D64" w14:paraId="31CB5E5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1F958EC7"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Diskriter, Inc.</w:t>
            </w:r>
          </w:p>
        </w:tc>
        <w:tc>
          <w:tcPr>
            <w:tcW w:w="1800" w:type="dxa"/>
            <w:tcBorders>
              <w:top w:val="nil"/>
              <w:left w:val="nil"/>
              <w:bottom w:val="single" w:sz="4" w:space="0" w:color="auto"/>
              <w:right w:val="single" w:sz="4" w:space="0" w:color="auto"/>
            </w:tcBorders>
            <w:shd w:val="clear" w:color="auto" w:fill="auto"/>
            <w:noWrap/>
            <w:vAlign w:val="center"/>
            <w:hideMark/>
          </w:tcPr>
          <w:p w14:paraId="47933AA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Paul Miller</w:t>
            </w:r>
          </w:p>
        </w:tc>
        <w:tc>
          <w:tcPr>
            <w:tcW w:w="1464" w:type="dxa"/>
            <w:tcBorders>
              <w:top w:val="nil"/>
              <w:left w:val="nil"/>
              <w:bottom w:val="single" w:sz="4" w:space="0" w:color="auto"/>
              <w:right w:val="single" w:sz="4" w:space="0" w:color="auto"/>
            </w:tcBorders>
            <w:shd w:val="clear" w:color="auto" w:fill="auto"/>
            <w:noWrap/>
            <w:vAlign w:val="center"/>
            <w:hideMark/>
          </w:tcPr>
          <w:p w14:paraId="763D70F4"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412-465-1214</w:t>
            </w:r>
          </w:p>
        </w:tc>
        <w:tc>
          <w:tcPr>
            <w:tcW w:w="3036" w:type="dxa"/>
            <w:tcBorders>
              <w:top w:val="nil"/>
              <w:left w:val="nil"/>
              <w:bottom w:val="single" w:sz="4" w:space="0" w:color="auto"/>
              <w:right w:val="single" w:sz="4" w:space="0" w:color="auto"/>
            </w:tcBorders>
            <w:shd w:val="clear" w:color="auto" w:fill="auto"/>
            <w:noWrap/>
            <w:vAlign w:val="center"/>
            <w:hideMark/>
          </w:tcPr>
          <w:p w14:paraId="2E23368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370 Castle Shannon, Blvd</w:t>
            </w:r>
          </w:p>
        </w:tc>
        <w:tc>
          <w:tcPr>
            <w:tcW w:w="1384" w:type="dxa"/>
            <w:tcBorders>
              <w:top w:val="nil"/>
              <w:left w:val="nil"/>
              <w:bottom w:val="single" w:sz="4" w:space="0" w:color="auto"/>
              <w:right w:val="single" w:sz="4" w:space="0" w:color="auto"/>
            </w:tcBorders>
            <w:shd w:val="clear" w:color="auto" w:fill="auto"/>
            <w:noWrap/>
            <w:vAlign w:val="center"/>
            <w:hideMark/>
          </w:tcPr>
          <w:p w14:paraId="17EEC21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3D97B96D"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PA</w:t>
            </w:r>
          </w:p>
        </w:tc>
        <w:tc>
          <w:tcPr>
            <w:tcW w:w="3415" w:type="dxa"/>
            <w:tcBorders>
              <w:top w:val="nil"/>
              <w:left w:val="nil"/>
              <w:bottom w:val="single" w:sz="4" w:space="0" w:color="auto"/>
              <w:right w:val="single" w:sz="4" w:space="0" w:color="auto"/>
            </w:tcBorders>
            <w:shd w:val="clear" w:color="auto" w:fill="auto"/>
            <w:noWrap/>
            <w:vAlign w:val="center"/>
            <w:hideMark/>
          </w:tcPr>
          <w:p w14:paraId="00B16DBB"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business.coordinator@diskriter.com</w:t>
            </w:r>
          </w:p>
        </w:tc>
      </w:tr>
      <w:tr w:rsidR="00EF2FFC" w:rsidRPr="00DB5D64" w14:paraId="7466E070"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61EE634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Tryfacta, Inc.</w:t>
            </w:r>
          </w:p>
        </w:tc>
        <w:tc>
          <w:tcPr>
            <w:tcW w:w="1800" w:type="dxa"/>
            <w:tcBorders>
              <w:top w:val="nil"/>
              <w:left w:val="nil"/>
              <w:bottom w:val="single" w:sz="4" w:space="0" w:color="auto"/>
              <w:right w:val="single" w:sz="4" w:space="0" w:color="auto"/>
            </w:tcBorders>
            <w:shd w:val="clear" w:color="auto" w:fill="auto"/>
            <w:noWrap/>
            <w:vAlign w:val="center"/>
            <w:hideMark/>
          </w:tcPr>
          <w:p w14:paraId="116296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Vishal Kothalkar</w:t>
            </w:r>
          </w:p>
        </w:tc>
        <w:tc>
          <w:tcPr>
            <w:tcW w:w="1464" w:type="dxa"/>
            <w:tcBorders>
              <w:top w:val="nil"/>
              <w:left w:val="nil"/>
              <w:bottom w:val="single" w:sz="4" w:space="0" w:color="auto"/>
              <w:right w:val="single" w:sz="4" w:space="0" w:color="auto"/>
            </w:tcBorders>
            <w:shd w:val="clear" w:color="auto" w:fill="auto"/>
            <w:noWrap/>
            <w:vAlign w:val="center"/>
            <w:hideMark/>
          </w:tcPr>
          <w:p w14:paraId="0E31EC0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(380) 219-5096</w:t>
            </w:r>
          </w:p>
        </w:tc>
        <w:tc>
          <w:tcPr>
            <w:tcW w:w="3036" w:type="dxa"/>
            <w:tcBorders>
              <w:top w:val="nil"/>
              <w:left w:val="nil"/>
              <w:bottom w:val="single" w:sz="4" w:space="0" w:color="auto"/>
              <w:right w:val="single" w:sz="4" w:space="0" w:color="auto"/>
            </w:tcBorders>
            <w:shd w:val="clear" w:color="auto" w:fill="auto"/>
            <w:noWrap/>
            <w:vAlign w:val="center"/>
            <w:hideMark/>
          </w:tcPr>
          <w:p w14:paraId="2C37A760"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4637 Chabot Dr</w:t>
            </w:r>
          </w:p>
        </w:tc>
        <w:tc>
          <w:tcPr>
            <w:tcW w:w="1384" w:type="dxa"/>
            <w:tcBorders>
              <w:top w:val="nil"/>
              <w:left w:val="nil"/>
              <w:bottom w:val="single" w:sz="4" w:space="0" w:color="auto"/>
              <w:right w:val="single" w:sz="4" w:space="0" w:color="auto"/>
            </w:tcBorders>
            <w:shd w:val="clear" w:color="auto" w:fill="auto"/>
            <w:noWrap/>
            <w:vAlign w:val="center"/>
            <w:hideMark/>
          </w:tcPr>
          <w:p w14:paraId="6E1CCC8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61DEB81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3849705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Vishal.kothalkar@tryfacta.com</w:t>
            </w:r>
          </w:p>
        </w:tc>
      </w:tr>
      <w:tr w:rsidR="00EF2FFC" w:rsidRPr="00DB5D64" w14:paraId="3860F443"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29BD230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Amergis Healthcare Staffing</w:t>
            </w:r>
          </w:p>
        </w:tc>
        <w:tc>
          <w:tcPr>
            <w:tcW w:w="1800" w:type="dxa"/>
            <w:tcBorders>
              <w:top w:val="nil"/>
              <w:left w:val="nil"/>
              <w:bottom w:val="single" w:sz="4" w:space="0" w:color="auto"/>
              <w:right w:val="single" w:sz="4" w:space="0" w:color="auto"/>
            </w:tcBorders>
            <w:shd w:val="clear" w:color="auto" w:fill="auto"/>
            <w:noWrap/>
            <w:vAlign w:val="center"/>
            <w:hideMark/>
          </w:tcPr>
          <w:p w14:paraId="57F64EA9"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Hayley Higgins</w:t>
            </w:r>
          </w:p>
        </w:tc>
        <w:tc>
          <w:tcPr>
            <w:tcW w:w="1464" w:type="dxa"/>
            <w:tcBorders>
              <w:top w:val="nil"/>
              <w:left w:val="nil"/>
              <w:bottom w:val="single" w:sz="4" w:space="0" w:color="auto"/>
              <w:right w:val="single" w:sz="4" w:space="0" w:color="auto"/>
            </w:tcBorders>
            <w:shd w:val="clear" w:color="auto" w:fill="auto"/>
            <w:noWrap/>
            <w:vAlign w:val="center"/>
            <w:hideMark/>
          </w:tcPr>
          <w:p w14:paraId="1F34984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510-982-0013</w:t>
            </w:r>
          </w:p>
        </w:tc>
        <w:tc>
          <w:tcPr>
            <w:tcW w:w="3036" w:type="dxa"/>
            <w:tcBorders>
              <w:top w:val="nil"/>
              <w:left w:val="nil"/>
              <w:bottom w:val="single" w:sz="4" w:space="0" w:color="auto"/>
              <w:right w:val="single" w:sz="4" w:space="0" w:color="auto"/>
            </w:tcBorders>
            <w:shd w:val="clear" w:color="auto" w:fill="auto"/>
            <w:noWrap/>
            <w:vAlign w:val="center"/>
            <w:hideMark/>
          </w:tcPr>
          <w:p w14:paraId="3FC3222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3C011E43"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11F2B4C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70CFD5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hahiggin@amergis.com</w:t>
            </w:r>
          </w:p>
        </w:tc>
      </w:tr>
      <w:tr w:rsidR="00EF2FFC" w:rsidRPr="00DB5D64" w14:paraId="197AB4DB" w14:textId="77777777" w:rsidTr="00DB5D64">
        <w:trPr>
          <w:trHeight w:val="255"/>
        </w:trPr>
        <w:tc>
          <w:tcPr>
            <w:tcW w:w="2767" w:type="dxa"/>
            <w:tcBorders>
              <w:top w:val="nil"/>
              <w:left w:val="single" w:sz="4" w:space="0" w:color="auto"/>
              <w:bottom w:val="single" w:sz="4" w:space="0" w:color="auto"/>
              <w:right w:val="single" w:sz="4" w:space="0" w:color="auto"/>
            </w:tcBorders>
            <w:shd w:val="clear" w:color="auto" w:fill="auto"/>
            <w:noWrap/>
            <w:vAlign w:val="center"/>
            <w:hideMark/>
          </w:tcPr>
          <w:p w14:paraId="7A87848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The Plus Group, Inc.</w:t>
            </w:r>
          </w:p>
        </w:tc>
        <w:tc>
          <w:tcPr>
            <w:tcW w:w="1800" w:type="dxa"/>
            <w:tcBorders>
              <w:top w:val="nil"/>
              <w:left w:val="nil"/>
              <w:bottom w:val="single" w:sz="4" w:space="0" w:color="auto"/>
              <w:right w:val="single" w:sz="4" w:space="0" w:color="auto"/>
            </w:tcBorders>
            <w:shd w:val="clear" w:color="auto" w:fill="auto"/>
            <w:noWrap/>
            <w:vAlign w:val="center"/>
            <w:hideMark/>
          </w:tcPr>
          <w:p w14:paraId="3BF344B8"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Lance Snider</w:t>
            </w:r>
          </w:p>
        </w:tc>
        <w:tc>
          <w:tcPr>
            <w:tcW w:w="1464" w:type="dxa"/>
            <w:tcBorders>
              <w:top w:val="nil"/>
              <w:left w:val="nil"/>
              <w:bottom w:val="single" w:sz="4" w:space="0" w:color="auto"/>
              <w:right w:val="single" w:sz="4" w:space="0" w:color="auto"/>
            </w:tcBorders>
            <w:shd w:val="clear" w:color="auto" w:fill="auto"/>
            <w:noWrap/>
            <w:vAlign w:val="center"/>
            <w:hideMark/>
          </w:tcPr>
          <w:p w14:paraId="7EA02A6C"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925-831-8551</w:t>
            </w:r>
          </w:p>
        </w:tc>
        <w:tc>
          <w:tcPr>
            <w:tcW w:w="3036" w:type="dxa"/>
            <w:tcBorders>
              <w:top w:val="nil"/>
              <w:left w:val="nil"/>
              <w:bottom w:val="single" w:sz="4" w:space="0" w:color="auto"/>
              <w:right w:val="single" w:sz="4" w:space="0" w:color="auto"/>
            </w:tcBorders>
            <w:shd w:val="clear" w:color="auto" w:fill="auto"/>
            <w:noWrap/>
            <w:vAlign w:val="center"/>
            <w:hideMark/>
          </w:tcPr>
          <w:p w14:paraId="61885A6F"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 xml:space="preserve">2551 San Ramon Valley Blvd </w:t>
            </w:r>
          </w:p>
        </w:tc>
        <w:tc>
          <w:tcPr>
            <w:tcW w:w="1384" w:type="dxa"/>
            <w:tcBorders>
              <w:top w:val="nil"/>
              <w:left w:val="nil"/>
              <w:bottom w:val="single" w:sz="4" w:space="0" w:color="auto"/>
              <w:right w:val="single" w:sz="4" w:space="0" w:color="auto"/>
            </w:tcBorders>
            <w:shd w:val="clear" w:color="auto" w:fill="auto"/>
            <w:noWrap/>
            <w:vAlign w:val="center"/>
            <w:hideMark/>
          </w:tcPr>
          <w:p w14:paraId="47022F10" w14:textId="2666037A"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39D45161"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CA</w:t>
            </w:r>
          </w:p>
        </w:tc>
        <w:tc>
          <w:tcPr>
            <w:tcW w:w="3415" w:type="dxa"/>
            <w:tcBorders>
              <w:top w:val="nil"/>
              <w:left w:val="nil"/>
              <w:bottom w:val="single" w:sz="4" w:space="0" w:color="auto"/>
              <w:right w:val="single" w:sz="4" w:space="0" w:color="auto"/>
            </w:tcBorders>
            <w:shd w:val="clear" w:color="auto" w:fill="auto"/>
            <w:noWrap/>
            <w:vAlign w:val="center"/>
            <w:hideMark/>
          </w:tcPr>
          <w:p w14:paraId="2142C48A" w14:textId="77777777" w:rsidR="00EF2FFC" w:rsidRPr="00DB5D64" w:rsidRDefault="00EF2FFC" w:rsidP="00EF2FFC">
            <w:pPr>
              <w:rPr>
                <w:rFonts w:asciiTheme="minorHAnsi" w:hAnsiTheme="minorHAnsi" w:cstheme="minorHAnsi"/>
                <w:sz w:val="16"/>
                <w:szCs w:val="16"/>
              </w:rPr>
            </w:pPr>
            <w:r w:rsidRPr="00DB5D64">
              <w:rPr>
                <w:rFonts w:asciiTheme="minorHAnsi" w:hAnsiTheme="minorHAnsi" w:cstheme="minorHAnsi"/>
                <w:sz w:val="16"/>
                <w:szCs w:val="16"/>
              </w:rPr>
              <w:t>Lsnider@theplusgroup.com</w:t>
            </w:r>
          </w:p>
        </w:tc>
      </w:tr>
    </w:tbl>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EF2FFC">
      <w:headerReference w:type="default" r:id="rId40"/>
      <w:footerReference w:type="default" r:id="rId41"/>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B743" w14:textId="77777777" w:rsidR="00042C80" w:rsidRDefault="00042C80" w:rsidP="004D242F">
      <w:r>
        <w:separator/>
      </w:r>
    </w:p>
  </w:endnote>
  <w:endnote w:type="continuationSeparator" w:id="0">
    <w:p w14:paraId="5BB16C14" w14:textId="77777777" w:rsidR="00042C80" w:rsidRDefault="00042C80" w:rsidP="004D242F">
      <w:r>
        <w:continuationSeparator/>
      </w:r>
    </w:p>
  </w:endnote>
  <w:endnote w:type="continuationNotice" w:id="1">
    <w:p w14:paraId="5D14B04F" w14:textId="77777777" w:rsidR="00042C80" w:rsidRDefault="00042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4A51A" w14:textId="77777777" w:rsidR="005A2440" w:rsidRPr="008F1AC7" w:rsidRDefault="005A2440" w:rsidP="004740BB">
    <w:pPr>
      <w:tabs>
        <w:tab w:val="right" w:pos="10080"/>
      </w:tabs>
      <w:rPr>
        <w:rFonts w:ascii="Calibri" w:hAnsi="Calibri" w:cs="Calibri"/>
        <w:sz w:val="20"/>
      </w:rPr>
    </w:pPr>
    <w:r>
      <w:rPr>
        <w:rFonts w:ascii="Calibri" w:hAnsi="Calibri" w:cs="Calibri"/>
        <w:sz w:val="20"/>
      </w:rPr>
      <w:tab/>
    </w:r>
    <w:r w:rsidRPr="00DF1620">
      <w:rPr>
        <w:rFonts w:ascii="Calibri" w:hAnsi="Calibri" w:cs="Calibri"/>
        <w:sz w:val="20"/>
      </w:rPr>
      <w:t>RFP No. 902499</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CDEA5B7" w14:textId="11DB21C7" w:rsidR="005A2440" w:rsidRDefault="005A2440" w:rsidP="004740BB">
    <w:pPr>
      <w:pStyle w:val="Footer"/>
      <w:tabs>
        <w:tab w:val="clear" w:pos="8640"/>
        <w:tab w:val="right" w:pos="10080"/>
      </w:tabs>
      <w:jc w:val="right"/>
    </w:pPr>
    <w:r w:rsidRPr="008F1AC7">
      <w:rPr>
        <w:rFonts w:ascii="Calibri" w:hAnsi="Calibri" w:cs="Calibri"/>
        <w:sz w:val="20"/>
      </w:rPr>
      <w:t xml:space="preserve">Page </w:t>
    </w:r>
    <w:r w:rsidRPr="00DF50A2">
      <w:rPr>
        <w:rFonts w:ascii="Calibri" w:hAnsi="Calibri" w:cs="Calibri"/>
        <w:sz w:val="20"/>
        <w:shd w:val="clear" w:color="auto" w:fill="E6E6E6"/>
      </w:rPr>
      <w:fldChar w:fldCharType="begin"/>
    </w:r>
    <w:r w:rsidRPr="00DF50A2">
      <w:rPr>
        <w:rFonts w:ascii="Calibri" w:hAnsi="Calibri" w:cs="Calibri"/>
        <w:sz w:val="20"/>
      </w:rPr>
      <w:instrText xml:space="preserve"> PAGE  \* Arabic  \* MERGEFORMAT </w:instrText>
    </w:r>
    <w:r w:rsidRPr="00DF50A2">
      <w:rPr>
        <w:rFonts w:ascii="Calibri" w:hAnsi="Calibri" w:cs="Calibri"/>
        <w:sz w:val="20"/>
        <w:shd w:val="clear" w:color="auto" w:fill="E6E6E6"/>
      </w:rPr>
      <w:fldChar w:fldCharType="separate"/>
    </w:r>
    <w:r w:rsidRPr="00DF50A2">
      <w:rPr>
        <w:rFonts w:ascii="Calibri" w:hAnsi="Calibri" w:cs="Calibri"/>
        <w:noProof/>
        <w:sz w:val="20"/>
      </w:rPr>
      <w:t>6</w:t>
    </w:r>
    <w:r w:rsidRPr="00DF50A2">
      <w:rPr>
        <w:rFonts w:ascii="Calibri" w:hAnsi="Calibri" w:cs="Calibri"/>
        <w:sz w:val="20"/>
        <w:shd w:val="clear" w:color="auto" w:fill="E6E6E6"/>
      </w:rPr>
      <w:fldChar w:fldCharType="end"/>
    </w:r>
    <w:r>
      <w:rPr>
        <w:rFonts w:ascii="Calibri" w:hAnsi="Calibri" w:cs="Calibri"/>
        <w:sz w:val="20"/>
      </w:rPr>
      <w:t xml:space="preserve"> of </w:t>
    </w:r>
    <w:r>
      <w:rPr>
        <w:rFonts w:ascii="Calibri" w:hAnsi="Calibri" w:cs="Calibri"/>
        <w:color w:val="2B579A"/>
        <w:sz w:val="20"/>
        <w:shd w:val="clear" w:color="auto" w:fill="E6E6E6"/>
      </w:rPr>
      <w:fldChar w:fldCharType="begin"/>
    </w:r>
    <w:r>
      <w:rPr>
        <w:rFonts w:ascii="Calibri" w:hAnsi="Calibri" w:cs="Calibri"/>
        <w:sz w:val="20"/>
      </w:rPr>
      <w:instrText xml:space="preserve"> SECTIONPAGES  \# "0" \* Arabic  \* MERGEFORMAT </w:instrText>
    </w:r>
    <w:r>
      <w:rPr>
        <w:rFonts w:ascii="Calibri" w:hAnsi="Calibri" w:cs="Calibri"/>
        <w:color w:val="2B579A"/>
        <w:sz w:val="20"/>
        <w:shd w:val="clear" w:color="auto" w:fill="E6E6E6"/>
      </w:rPr>
      <w:fldChar w:fldCharType="separate"/>
    </w:r>
    <w:r w:rsidR="00860EB1">
      <w:rPr>
        <w:rFonts w:ascii="Calibri" w:hAnsi="Calibri" w:cs="Calibri"/>
        <w:noProof/>
        <w:sz w:val="20"/>
      </w:rPr>
      <w:t>16</w:t>
    </w:r>
    <w:r>
      <w:rPr>
        <w:rFonts w:ascii="Calibri" w:hAnsi="Calibri" w:cs="Calibri"/>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0B6C5EDA" w:rsidR="005D53C7" w:rsidRPr="008F1AC7" w:rsidRDefault="004740BB" w:rsidP="00684541">
    <w:pPr>
      <w:tabs>
        <w:tab w:val="right" w:pos="12960"/>
      </w:tabs>
      <w:rPr>
        <w:rFonts w:ascii="Calibri" w:hAnsi="Calibri" w:cs="Calibri"/>
        <w:sz w:val="20"/>
      </w:rPr>
    </w:pPr>
    <w:r>
      <w:rPr>
        <w:rFonts w:ascii="Calibri" w:hAnsi="Calibri" w:cs="Calibri"/>
        <w:sz w:val="20"/>
      </w:rPr>
      <w:tab/>
    </w:r>
    <w:r w:rsidR="005D53C7" w:rsidRPr="001C33F4">
      <w:rPr>
        <w:rFonts w:ascii="Calibri" w:hAnsi="Calibri" w:cs="Calibri"/>
        <w:sz w:val="20"/>
      </w:rPr>
      <w:t xml:space="preserve">RFP No. </w:t>
    </w:r>
    <w:r w:rsidR="00E83ABA" w:rsidRPr="001C33F4">
      <w:rPr>
        <w:rFonts w:ascii="Calibri" w:hAnsi="Calibri" w:cs="Calibri"/>
        <w:sz w:val="20"/>
      </w:rPr>
      <w:t>90</w:t>
    </w:r>
    <w:r w:rsidR="001C33F4" w:rsidRPr="001C33F4">
      <w:rPr>
        <w:rFonts w:ascii="Calibri" w:hAnsi="Calibri" w:cs="Calibri"/>
        <w:sz w:val="20"/>
      </w:rPr>
      <w:t>2499</w:t>
    </w:r>
    <w:r w:rsidR="005D53C7" w:rsidRPr="001C33F4">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6503602D" w:rsidR="005D53C7" w:rsidRDefault="005C4468" w:rsidP="00E066E1">
    <w:pPr>
      <w:pStyle w:val="Footer"/>
      <w:jc w:val="right"/>
    </w:pPr>
    <w:r w:rsidRPr="005B5DF1">
      <w:rPr>
        <w:rFonts w:ascii="Calibri" w:hAnsi="Calibri" w:cs="Calibri"/>
        <w:sz w:val="20"/>
      </w:rPr>
      <w:t xml:space="preserve">Page </w:t>
    </w:r>
    <w:r w:rsidRPr="005B5DF1">
      <w:rPr>
        <w:rFonts w:ascii="Calibri" w:hAnsi="Calibri" w:cs="Calibri"/>
        <w:sz w:val="20"/>
        <w:shd w:val="clear" w:color="auto" w:fill="E6E6E6"/>
      </w:rPr>
      <w:fldChar w:fldCharType="begin"/>
    </w:r>
    <w:r w:rsidRPr="005B5DF1">
      <w:rPr>
        <w:rFonts w:ascii="Calibri" w:hAnsi="Calibri" w:cs="Calibri"/>
        <w:sz w:val="20"/>
      </w:rPr>
      <w:instrText xml:space="preserve"> PAGE  \* Arabic  \* MERGEFORMAT </w:instrText>
    </w:r>
    <w:r w:rsidRPr="005B5DF1">
      <w:rPr>
        <w:rFonts w:ascii="Calibri" w:hAnsi="Calibri" w:cs="Calibri"/>
        <w:sz w:val="20"/>
        <w:shd w:val="clear" w:color="auto" w:fill="E6E6E6"/>
      </w:rPr>
      <w:fldChar w:fldCharType="separate"/>
    </w:r>
    <w:r w:rsidR="00434AA3" w:rsidRPr="005B5DF1">
      <w:rPr>
        <w:rFonts w:ascii="Calibri" w:hAnsi="Calibri" w:cs="Calibri"/>
        <w:noProof/>
        <w:sz w:val="20"/>
      </w:rPr>
      <w:t>7</w:t>
    </w:r>
    <w:r w:rsidRPr="005B5DF1">
      <w:rPr>
        <w:rFonts w:ascii="Calibri" w:hAnsi="Calibri" w:cs="Calibri"/>
        <w:sz w:val="20"/>
        <w:shd w:val="clear" w:color="auto" w:fill="E6E6E6"/>
      </w:rPr>
      <w:fldChar w:fldCharType="end"/>
    </w:r>
    <w:r w:rsidRPr="005B5DF1">
      <w:rPr>
        <w:rFonts w:ascii="Calibri" w:hAnsi="Calibri" w:cs="Calibri"/>
        <w:sz w:val="20"/>
      </w:rPr>
      <w:t xml:space="preserve"> of </w:t>
    </w:r>
    <w:r w:rsidR="00136539">
      <w:rPr>
        <w:rFonts w:ascii="Calibri" w:hAnsi="Calibri" w:cs="Calibri"/>
        <w:color w:val="2B579A"/>
        <w:sz w:val="20"/>
        <w:shd w:val="clear" w:color="auto" w:fill="E6E6E6"/>
      </w:rPr>
      <w:fldChar w:fldCharType="begin"/>
    </w:r>
    <w:r w:rsidR="00136539">
      <w:rPr>
        <w:rFonts w:ascii="Calibri" w:hAnsi="Calibri" w:cs="Calibri"/>
        <w:sz w:val="20"/>
      </w:rPr>
      <w:instrText xml:space="preserve"> SECTIONPAGES  \# "0" \* Arabic  \* MERGEFORMAT </w:instrText>
    </w:r>
    <w:r w:rsidR="00136539">
      <w:rPr>
        <w:rFonts w:ascii="Calibri" w:hAnsi="Calibri" w:cs="Calibri"/>
        <w:color w:val="2B579A"/>
        <w:sz w:val="20"/>
        <w:shd w:val="clear" w:color="auto" w:fill="E6E6E6"/>
      </w:rPr>
      <w:fldChar w:fldCharType="separate"/>
    </w:r>
    <w:r w:rsidR="00860EB1">
      <w:rPr>
        <w:rFonts w:ascii="Calibri" w:hAnsi="Calibri" w:cs="Calibri"/>
        <w:noProof/>
        <w:sz w:val="20"/>
      </w:rPr>
      <w:t>6</w:t>
    </w:r>
    <w:r w:rsidR="00136539">
      <w:rPr>
        <w:rFonts w:ascii="Calibri" w:hAnsi="Calibri" w:cs="Calibri"/>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9ADC5" w14:textId="77777777" w:rsidR="00042C80" w:rsidRDefault="00042C80" w:rsidP="004D242F">
      <w:r>
        <w:separator/>
      </w:r>
    </w:p>
  </w:footnote>
  <w:footnote w:type="continuationSeparator" w:id="0">
    <w:p w14:paraId="4DB5BC3C" w14:textId="77777777" w:rsidR="00042C80" w:rsidRDefault="00042C80" w:rsidP="004D242F">
      <w:r>
        <w:continuationSeparator/>
      </w:r>
    </w:p>
  </w:footnote>
  <w:footnote w:type="continuationNotice" w:id="1">
    <w:p w14:paraId="26385655" w14:textId="77777777" w:rsidR="00042C80" w:rsidRDefault="00042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69B1" w14:textId="77777777" w:rsidR="005A2440" w:rsidRPr="004D242F" w:rsidRDefault="005A2440"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141D8511" w14:textId="77777777" w:rsidR="005A2440" w:rsidRPr="004D242F" w:rsidRDefault="005A2440" w:rsidP="00CE3C94">
    <w:pPr>
      <w:pStyle w:val="Header"/>
      <w:jc w:val="center"/>
      <w:rPr>
        <w:rFonts w:ascii="Calibri" w:hAnsi="Calibri" w:cs="Calibri"/>
        <w:b/>
        <w:snapToGrid w:val="0"/>
        <w:szCs w:val="26"/>
      </w:rPr>
    </w:pPr>
    <w:r w:rsidRPr="00CE3C94">
      <w:rPr>
        <w:rFonts w:ascii="Calibri" w:hAnsi="Calibri" w:cs="Calibri"/>
        <w:b/>
        <w:snapToGrid w:val="0"/>
        <w:szCs w:val="26"/>
      </w:rPr>
      <w:t>RFP No. 902499</w:t>
    </w:r>
    <w:r w:rsidRPr="004D242F">
      <w:rPr>
        <w:rFonts w:ascii="Calibri" w:hAnsi="Calibri" w:cs="Calibri"/>
        <w:b/>
        <w:snapToGrid w:val="0"/>
        <w:szCs w:val="26"/>
      </w:rPr>
      <w:t>, Questions &amp; Answers</w:t>
    </w:r>
  </w:p>
  <w:p w14:paraId="4B86A7E1" w14:textId="77777777" w:rsidR="005A2440" w:rsidRDefault="005A2440"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88AE" w14:textId="77777777" w:rsidR="005A2440" w:rsidRDefault="005A2440">
    <w:pPr>
      <w:pStyle w:val="Header"/>
    </w:pPr>
    <w:r>
      <w:rPr>
        <w:noProof/>
        <w:color w:val="2B579A"/>
        <w:shd w:val="clear" w:color="auto" w:fill="E6E6E6"/>
      </w:rPr>
      <w:drawing>
        <wp:anchor distT="0" distB="0" distL="114300" distR="114300" simplePos="0" relativeHeight="251658240" behindDoc="1" locked="0" layoutInCell="1" allowOverlap="1" wp14:anchorId="785F6428" wp14:editId="7E923AFA">
          <wp:simplePos x="0" y="0"/>
          <wp:positionH relativeFrom="margin">
            <wp:posOffset>0</wp:posOffset>
          </wp:positionH>
          <wp:positionV relativeFrom="paragraph">
            <wp:posOffset>0</wp:posOffset>
          </wp:positionV>
          <wp:extent cx="794385" cy="794385"/>
          <wp:effectExtent l="0" t="0" r="0" b="0"/>
          <wp:wrapNone/>
          <wp:docPr id="1745865745" name="Picture 174586574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rsidP="00E066E1">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EA86DBA4"/>
    <w:lvl w:ilvl="0">
      <w:start w:val="1"/>
      <w:numFmt w:val="decimal"/>
      <w:lvlText w:val="Q%1)"/>
      <w:lvlJc w:val="left"/>
      <w:pPr>
        <w:tabs>
          <w:tab w:val="num" w:pos="1440"/>
        </w:tabs>
        <w:ind w:left="1152" w:hanging="432"/>
      </w:pPr>
      <w:rPr>
        <w:rFonts w:asciiTheme="minorHAnsi" w:hAnsiTheme="minorHAnsi" w:cstheme="minorHAnsi"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201FA8"/>
    <w:multiLevelType w:val="hybridMultilevel"/>
    <w:tmpl w:val="9CA8558A"/>
    <w:lvl w:ilvl="0" w:tplc="1B10909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47CF2"/>
    <w:multiLevelType w:val="hybridMultilevel"/>
    <w:tmpl w:val="E19CBB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B0B55"/>
    <w:multiLevelType w:val="hybridMultilevel"/>
    <w:tmpl w:val="E4A05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C6519"/>
    <w:multiLevelType w:val="hybridMultilevel"/>
    <w:tmpl w:val="7DC6B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52022"/>
    <w:multiLevelType w:val="hybridMultilevel"/>
    <w:tmpl w:val="46CE9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B7525"/>
    <w:multiLevelType w:val="hybridMultilevel"/>
    <w:tmpl w:val="C430FCB4"/>
    <w:lvl w:ilvl="0" w:tplc="CA72FE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03375"/>
    <w:multiLevelType w:val="hybridMultilevel"/>
    <w:tmpl w:val="F64EBA3E"/>
    <w:lvl w:ilvl="0" w:tplc="9078BB24">
      <w:start w:val="1"/>
      <w:numFmt w:val="decimal"/>
      <w:lvlText w:val="A%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9" w15:restartNumberingAfterBreak="0">
    <w:nsid w:val="2DCA6015"/>
    <w:multiLevelType w:val="hybridMultilevel"/>
    <w:tmpl w:val="E19CB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B7D7D"/>
    <w:multiLevelType w:val="hybridMultilevel"/>
    <w:tmpl w:val="7C9A9B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71E25"/>
    <w:multiLevelType w:val="hybridMultilevel"/>
    <w:tmpl w:val="2EA4A422"/>
    <w:lvl w:ilvl="0" w:tplc="9592A5CE">
      <w:start w:val="32"/>
      <w:numFmt w:val="decimal"/>
      <w:lvlText w:val="A%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A74A6E"/>
    <w:multiLevelType w:val="hybridMultilevel"/>
    <w:tmpl w:val="1856D9E0"/>
    <w:lvl w:ilvl="0" w:tplc="A43E5F0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A4AF4"/>
    <w:multiLevelType w:val="hybridMultilevel"/>
    <w:tmpl w:val="8CF64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C2D29"/>
    <w:multiLevelType w:val="hybridMultilevel"/>
    <w:tmpl w:val="8042C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17"/>
  </w:num>
  <w:num w:numId="3" w16cid:durableId="1347517903">
    <w:abstractNumId w:val="11"/>
  </w:num>
  <w:num w:numId="4" w16cid:durableId="351883226">
    <w:abstractNumId w:val="9"/>
  </w:num>
  <w:num w:numId="5" w16cid:durableId="1909344591">
    <w:abstractNumId w:val="4"/>
  </w:num>
  <w:num w:numId="6" w16cid:durableId="1484395850">
    <w:abstractNumId w:val="18"/>
  </w:num>
  <w:num w:numId="7" w16cid:durableId="947734848">
    <w:abstractNumId w:val="19"/>
  </w:num>
  <w:num w:numId="8" w16cid:durableId="1593273381">
    <w:abstractNumId w:val="5"/>
  </w:num>
  <w:num w:numId="9" w16cid:durableId="1460682879">
    <w:abstractNumId w:val="3"/>
  </w:num>
  <w:num w:numId="10" w16cid:durableId="660696299">
    <w:abstractNumId w:val="8"/>
  </w:num>
  <w:num w:numId="11" w16cid:durableId="1297220496">
    <w:abstractNumId w:val="15"/>
  </w:num>
  <w:num w:numId="12" w16cid:durableId="1784960263">
    <w:abstractNumId w:val="16"/>
  </w:num>
  <w:num w:numId="13" w16cid:durableId="916014855">
    <w:abstractNumId w:val="13"/>
  </w:num>
  <w:num w:numId="14" w16cid:durableId="36897775">
    <w:abstractNumId w:val="7"/>
  </w:num>
  <w:num w:numId="15" w16cid:durableId="689835106">
    <w:abstractNumId w:val="12"/>
  </w:num>
  <w:num w:numId="16" w16cid:durableId="1400051481">
    <w:abstractNumId w:val="14"/>
  </w:num>
  <w:num w:numId="17" w16cid:durableId="2088332955">
    <w:abstractNumId w:val="10"/>
  </w:num>
  <w:num w:numId="18" w16cid:durableId="426003835">
    <w:abstractNumId w:val="2"/>
  </w:num>
  <w:num w:numId="19" w16cid:durableId="401370767">
    <w:abstractNumId w:val="6"/>
  </w:num>
  <w:num w:numId="20" w16cid:durableId="210942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00594"/>
    <w:rsid w:val="00000AF6"/>
    <w:rsid w:val="00002AB6"/>
    <w:rsid w:val="00002D28"/>
    <w:rsid w:val="00002EAF"/>
    <w:rsid w:val="000045DB"/>
    <w:rsid w:val="00006C12"/>
    <w:rsid w:val="00006E68"/>
    <w:rsid w:val="000070CE"/>
    <w:rsid w:val="00007CF6"/>
    <w:rsid w:val="00011E7C"/>
    <w:rsid w:val="00014CFD"/>
    <w:rsid w:val="0001684F"/>
    <w:rsid w:val="000211D5"/>
    <w:rsid w:val="00024196"/>
    <w:rsid w:val="00025541"/>
    <w:rsid w:val="0003132A"/>
    <w:rsid w:val="000356DA"/>
    <w:rsid w:val="00035A55"/>
    <w:rsid w:val="00037753"/>
    <w:rsid w:val="00040616"/>
    <w:rsid w:val="00041300"/>
    <w:rsid w:val="00041BA4"/>
    <w:rsid w:val="00042C80"/>
    <w:rsid w:val="00043662"/>
    <w:rsid w:val="00043ADF"/>
    <w:rsid w:val="00045023"/>
    <w:rsid w:val="00046BEF"/>
    <w:rsid w:val="00050CA9"/>
    <w:rsid w:val="000516DA"/>
    <w:rsid w:val="00051CEA"/>
    <w:rsid w:val="000532D5"/>
    <w:rsid w:val="00053948"/>
    <w:rsid w:val="0005751D"/>
    <w:rsid w:val="00060EEB"/>
    <w:rsid w:val="0006162A"/>
    <w:rsid w:val="00062E1E"/>
    <w:rsid w:val="000631AD"/>
    <w:rsid w:val="0006327A"/>
    <w:rsid w:val="0006621E"/>
    <w:rsid w:val="0006647C"/>
    <w:rsid w:val="00071756"/>
    <w:rsid w:val="000725DE"/>
    <w:rsid w:val="00074490"/>
    <w:rsid w:val="00080563"/>
    <w:rsid w:val="00082A5C"/>
    <w:rsid w:val="000835A0"/>
    <w:rsid w:val="00086CD1"/>
    <w:rsid w:val="00091055"/>
    <w:rsid w:val="000910F7"/>
    <w:rsid w:val="00094EC9"/>
    <w:rsid w:val="00096175"/>
    <w:rsid w:val="000A04BD"/>
    <w:rsid w:val="000A31B9"/>
    <w:rsid w:val="000B36EA"/>
    <w:rsid w:val="000B42E5"/>
    <w:rsid w:val="000B6DD6"/>
    <w:rsid w:val="000C1F9D"/>
    <w:rsid w:val="000C3C32"/>
    <w:rsid w:val="000C612E"/>
    <w:rsid w:val="000D1156"/>
    <w:rsid w:val="000D1248"/>
    <w:rsid w:val="000D4B02"/>
    <w:rsid w:val="000D4C47"/>
    <w:rsid w:val="000D5C0F"/>
    <w:rsid w:val="000D6467"/>
    <w:rsid w:val="000E034C"/>
    <w:rsid w:val="000E2173"/>
    <w:rsid w:val="000E2641"/>
    <w:rsid w:val="000E2BD4"/>
    <w:rsid w:val="000E577B"/>
    <w:rsid w:val="000E5EB6"/>
    <w:rsid w:val="000F090A"/>
    <w:rsid w:val="000F21C7"/>
    <w:rsid w:val="000F5B7F"/>
    <w:rsid w:val="000F5D3F"/>
    <w:rsid w:val="001008B6"/>
    <w:rsid w:val="00101A97"/>
    <w:rsid w:val="00104193"/>
    <w:rsid w:val="00104A1E"/>
    <w:rsid w:val="001069B6"/>
    <w:rsid w:val="00112B54"/>
    <w:rsid w:val="00113355"/>
    <w:rsid w:val="00113738"/>
    <w:rsid w:val="00113FE0"/>
    <w:rsid w:val="00115C76"/>
    <w:rsid w:val="00120016"/>
    <w:rsid w:val="001216A4"/>
    <w:rsid w:val="00121772"/>
    <w:rsid w:val="001226A9"/>
    <w:rsid w:val="001237C1"/>
    <w:rsid w:val="00123E61"/>
    <w:rsid w:val="00123F63"/>
    <w:rsid w:val="00124D04"/>
    <w:rsid w:val="001308A6"/>
    <w:rsid w:val="00130BF9"/>
    <w:rsid w:val="0013215E"/>
    <w:rsid w:val="001321CB"/>
    <w:rsid w:val="0013224B"/>
    <w:rsid w:val="001325DF"/>
    <w:rsid w:val="00135437"/>
    <w:rsid w:val="00136539"/>
    <w:rsid w:val="00140DB4"/>
    <w:rsid w:val="00143A10"/>
    <w:rsid w:val="00144158"/>
    <w:rsid w:val="00150A67"/>
    <w:rsid w:val="0015114C"/>
    <w:rsid w:val="0015259B"/>
    <w:rsid w:val="00153222"/>
    <w:rsid w:val="00154DBF"/>
    <w:rsid w:val="00156869"/>
    <w:rsid w:val="00160400"/>
    <w:rsid w:val="00160CDE"/>
    <w:rsid w:val="0016254B"/>
    <w:rsid w:val="00162AF7"/>
    <w:rsid w:val="001630AE"/>
    <w:rsid w:val="00164C10"/>
    <w:rsid w:val="001702B2"/>
    <w:rsid w:val="00174308"/>
    <w:rsid w:val="00174596"/>
    <w:rsid w:val="0018208E"/>
    <w:rsid w:val="001845C7"/>
    <w:rsid w:val="0018532D"/>
    <w:rsid w:val="001871F6"/>
    <w:rsid w:val="0019384E"/>
    <w:rsid w:val="0019537B"/>
    <w:rsid w:val="00195C5A"/>
    <w:rsid w:val="001A08C4"/>
    <w:rsid w:val="001A159C"/>
    <w:rsid w:val="001A2178"/>
    <w:rsid w:val="001A3864"/>
    <w:rsid w:val="001A47E3"/>
    <w:rsid w:val="001B01CA"/>
    <w:rsid w:val="001B04DA"/>
    <w:rsid w:val="001B087C"/>
    <w:rsid w:val="001B1F85"/>
    <w:rsid w:val="001B2ABF"/>
    <w:rsid w:val="001B2F64"/>
    <w:rsid w:val="001B34C1"/>
    <w:rsid w:val="001B49ED"/>
    <w:rsid w:val="001B4AC4"/>
    <w:rsid w:val="001B5DE4"/>
    <w:rsid w:val="001B74CD"/>
    <w:rsid w:val="001C0822"/>
    <w:rsid w:val="001C2C50"/>
    <w:rsid w:val="001C303D"/>
    <w:rsid w:val="001C33F4"/>
    <w:rsid w:val="001C3D3C"/>
    <w:rsid w:val="001C4404"/>
    <w:rsid w:val="001C5005"/>
    <w:rsid w:val="001C6EAF"/>
    <w:rsid w:val="001C7BA7"/>
    <w:rsid w:val="001D21DE"/>
    <w:rsid w:val="001D2345"/>
    <w:rsid w:val="001D26E8"/>
    <w:rsid w:val="001D3FDB"/>
    <w:rsid w:val="001D67B9"/>
    <w:rsid w:val="001E3A44"/>
    <w:rsid w:val="001E5CC4"/>
    <w:rsid w:val="001F2A6A"/>
    <w:rsid w:val="001F6724"/>
    <w:rsid w:val="001F7ACA"/>
    <w:rsid w:val="002023B4"/>
    <w:rsid w:val="0020542B"/>
    <w:rsid w:val="00205B12"/>
    <w:rsid w:val="0021015F"/>
    <w:rsid w:val="00210EE2"/>
    <w:rsid w:val="002117F1"/>
    <w:rsid w:val="00211E51"/>
    <w:rsid w:val="00211FE8"/>
    <w:rsid w:val="00213B5D"/>
    <w:rsid w:val="002141E7"/>
    <w:rsid w:val="00214BA5"/>
    <w:rsid w:val="00216763"/>
    <w:rsid w:val="00230800"/>
    <w:rsid w:val="00231630"/>
    <w:rsid w:val="0023246E"/>
    <w:rsid w:val="00232C11"/>
    <w:rsid w:val="002332E9"/>
    <w:rsid w:val="0023735D"/>
    <w:rsid w:val="002416F8"/>
    <w:rsid w:val="00242F8E"/>
    <w:rsid w:val="00245437"/>
    <w:rsid w:val="00246C8A"/>
    <w:rsid w:val="0024787A"/>
    <w:rsid w:val="00252D6F"/>
    <w:rsid w:val="00255D90"/>
    <w:rsid w:val="00255FAF"/>
    <w:rsid w:val="00256201"/>
    <w:rsid w:val="00256C60"/>
    <w:rsid w:val="002570ED"/>
    <w:rsid w:val="00257254"/>
    <w:rsid w:val="00260347"/>
    <w:rsid w:val="002607BB"/>
    <w:rsid w:val="002629CE"/>
    <w:rsid w:val="0027072C"/>
    <w:rsid w:val="002716D2"/>
    <w:rsid w:val="00273DC5"/>
    <w:rsid w:val="00275934"/>
    <w:rsid w:val="00275D0D"/>
    <w:rsid w:val="0027733C"/>
    <w:rsid w:val="00283121"/>
    <w:rsid w:val="00284CFE"/>
    <w:rsid w:val="00285AA3"/>
    <w:rsid w:val="00291479"/>
    <w:rsid w:val="00291F9A"/>
    <w:rsid w:val="00292E1A"/>
    <w:rsid w:val="00293228"/>
    <w:rsid w:val="00293EC6"/>
    <w:rsid w:val="002948CD"/>
    <w:rsid w:val="002949DF"/>
    <w:rsid w:val="00295CAF"/>
    <w:rsid w:val="00297F5B"/>
    <w:rsid w:val="002A3621"/>
    <w:rsid w:val="002A4309"/>
    <w:rsid w:val="002A5A46"/>
    <w:rsid w:val="002B1843"/>
    <w:rsid w:val="002B1B1D"/>
    <w:rsid w:val="002B290F"/>
    <w:rsid w:val="002B3056"/>
    <w:rsid w:val="002B5A10"/>
    <w:rsid w:val="002B66AE"/>
    <w:rsid w:val="002B66B2"/>
    <w:rsid w:val="002B7708"/>
    <w:rsid w:val="002B7DBA"/>
    <w:rsid w:val="002C016F"/>
    <w:rsid w:val="002C5472"/>
    <w:rsid w:val="002C58FC"/>
    <w:rsid w:val="002C64C4"/>
    <w:rsid w:val="002C6C8D"/>
    <w:rsid w:val="002C7A7F"/>
    <w:rsid w:val="002D28EF"/>
    <w:rsid w:val="002D3125"/>
    <w:rsid w:val="002D46EE"/>
    <w:rsid w:val="002D5ECE"/>
    <w:rsid w:val="002D61C1"/>
    <w:rsid w:val="002D6972"/>
    <w:rsid w:val="002D7546"/>
    <w:rsid w:val="002E1E46"/>
    <w:rsid w:val="002E3A30"/>
    <w:rsid w:val="002E3B49"/>
    <w:rsid w:val="002E72A4"/>
    <w:rsid w:val="002F3160"/>
    <w:rsid w:val="002F3CAD"/>
    <w:rsid w:val="002F400D"/>
    <w:rsid w:val="002F4045"/>
    <w:rsid w:val="002F62B5"/>
    <w:rsid w:val="002F6947"/>
    <w:rsid w:val="002F7687"/>
    <w:rsid w:val="002F7F49"/>
    <w:rsid w:val="00303CA4"/>
    <w:rsid w:val="00304288"/>
    <w:rsid w:val="003045F6"/>
    <w:rsid w:val="003102FF"/>
    <w:rsid w:val="00310584"/>
    <w:rsid w:val="003153F7"/>
    <w:rsid w:val="0031541D"/>
    <w:rsid w:val="0031541F"/>
    <w:rsid w:val="00315C19"/>
    <w:rsid w:val="00316A4C"/>
    <w:rsid w:val="00316A87"/>
    <w:rsid w:val="00320364"/>
    <w:rsid w:val="00320A09"/>
    <w:rsid w:val="00321395"/>
    <w:rsid w:val="00323645"/>
    <w:rsid w:val="003239FA"/>
    <w:rsid w:val="00323CE5"/>
    <w:rsid w:val="003244D2"/>
    <w:rsid w:val="0032698E"/>
    <w:rsid w:val="00333710"/>
    <w:rsid w:val="0033500A"/>
    <w:rsid w:val="00335726"/>
    <w:rsid w:val="00336238"/>
    <w:rsid w:val="00337D2E"/>
    <w:rsid w:val="003413B3"/>
    <w:rsid w:val="00342A4B"/>
    <w:rsid w:val="00342F51"/>
    <w:rsid w:val="003436DB"/>
    <w:rsid w:val="00346B9E"/>
    <w:rsid w:val="00353650"/>
    <w:rsid w:val="0035531B"/>
    <w:rsid w:val="00356D65"/>
    <w:rsid w:val="00360B7E"/>
    <w:rsid w:val="003612DF"/>
    <w:rsid w:val="00363BD9"/>
    <w:rsid w:val="0036614E"/>
    <w:rsid w:val="0037040A"/>
    <w:rsid w:val="0037048B"/>
    <w:rsid w:val="00371906"/>
    <w:rsid w:val="00374215"/>
    <w:rsid w:val="00375E13"/>
    <w:rsid w:val="00380482"/>
    <w:rsid w:val="00380BFA"/>
    <w:rsid w:val="00380DFA"/>
    <w:rsid w:val="003856F8"/>
    <w:rsid w:val="0038695F"/>
    <w:rsid w:val="00386FF3"/>
    <w:rsid w:val="0038729B"/>
    <w:rsid w:val="00387836"/>
    <w:rsid w:val="003911A1"/>
    <w:rsid w:val="00391472"/>
    <w:rsid w:val="00391DE4"/>
    <w:rsid w:val="00392870"/>
    <w:rsid w:val="0039295B"/>
    <w:rsid w:val="0039380A"/>
    <w:rsid w:val="00394138"/>
    <w:rsid w:val="00394DE7"/>
    <w:rsid w:val="00395EBC"/>
    <w:rsid w:val="00397419"/>
    <w:rsid w:val="003A212F"/>
    <w:rsid w:val="003A2C11"/>
    <w:rsid w:val="003A498F"/>
    <w:rsid w:val="003A4EB1"/>
    <w:rsid w:val="003A4EF5"/>
    <w:rsid w:val="003A5506"/>
    <w:rsid w:val="003B032B"/>
    <w:rsid w:val="003B610A"/>
    <w:rsid w:val="003B62F3"/>
    <w:rsid w:val="003C1E12"/>
    <w:rsid w:val="003C54FF"/>
    <w:rsid w:val="003C5B23"/>
    <w:rsid w:val="003D05D3"/>
    <w:rsid w:val="003D262F"/>
    <w:rsid w:val="003D2FCF"/>
    <w:rsid w:val="003D34AB"/>
    <w:rsid w:val="003D3A8C"/>
    <w:rsid w:val="003E003E"/>
    <w:rsid w:val="003E0A38"/>
    <w:rsid w:val="003E22AC"/>
    <w:rsid w:val="003E4DF7"/>
    <w:rsid w:val="003F0469"/>
    <w:rsid w:val="003F05A1"/>
    <w:rsid w:val="003F0BDF"/>
    <w:rsid w:val="003F1767"/>
    <w:rsid w:val="003F2E98"/>
    <w:rsid w:val="003F3A63"/>
    <w:rsid w:val="003F5DDE"/>
    <w:rsid w:val="003F6B36"/>
    <w:rsid w:val="00401259"/>
    <w:rsid w:val="0040182F"/>
    <w:rsid w:val="004028C8"/>
    <w:rsid w:val="00402E40"/>
    <w:rsid w:val="0040413F"/>
    <w:rsid w:val="0040532F"/>
    <w:rsid w:val="004062BD"/>
    <w:rsid w:val="004078C5"/>
    <w:rsid w:val="00410CE7"/>
    <w:rsid w:val="00410EC3"/>
    <w:rsid w:val="0041276D"/>
    <w:rsid w:val="004142C3"/>
    <w:rsid w:val="00414F4A"/>
    <w:rsid w:val="00414FC3"/>
    <w:rsid w:val="00415B71"/>
    <w:rsid w:val="00416145"/>
    <w:rsid w:val="00417003"/>
    <w:rsid w:val="004170A2"/>
    <w:rsid w:val="00417A84"/>
    <w:rsid w:val="00420D9A"/>
    <w:rsid w:val="00420E46"/>
    <w:rsid w:val="00421299"/>
    <w:rsid w:val="00424BD4"/>
    <w:rsid w:val="004257A5"/>
    <w:rsid w:val="00433777"/>
    <w:rsid w:val="004347FF"/>
    <w:rsid w:val="00434AA3"/>
    <w:rsid w:val="00435F41"/>
    <w:rsid w:val="00437729"/>
    <w:rsid w:val="004402A6"/>
    <w:rsid w:val="004425DD"/>
    <w:rsid w:val="00445E1D"/>
    <w:rsid w:val="004472CF"/>
    <w:rsid w:val="00447E9D"/>
    <w:rsid w:val="00451D02"/>
    <w:rsid w:val="00452B41"/>
    <w:rsid w:val="004544EF"/>
    <w:rsid w:val="00454E9D"/>
    <w:rsid w:val="004601DD"/>
    <w:rsid w:val="00461212"/>
    <w:rsid w:val="004618AB"/>
    <w:rsid w:val="00464820"/>
    <w:rsid w:val="00465999"/>
    <w:rsid w:val="00465A62"/>
    <w:rsid w:val="004740BB"/>
    <w:rsid w:val="00474279"/>
    <w:rsid w:val="00474F6E"/>
    <w:rsid w:val="0047683D"/>
    <w:rsid w:val="00481F8B"/>
    <w:rsid w:val="00482278"/>
    <w:rsid w:val="00485CE8"/>
    <w:rsid w:val="004860AE"/>
    <w:rsid w:val="00486AA7"/>
    <w:rsid w:val="00492949"/>
    <w:rsid w:val="0049391B"/>
    <w:rsid w:val="0049504D"/>
    <w:rsid w:val="0049664B"/>
    <w:rsid w:val="0049682F"/>
    <w:rsid w:val="004969CF"/>
    <w:rsid w:val="00496F4D"/>
    <w:rsid w:val="00497829"/>
    <w:rsid w:val="004A039F"/>
    <w:rsid w:val="004A0AD9"/>
    <w:rsid w:val="004A1078"/>
    <w:rsid w:val="004A293F"/>
    <w:rsid w:val="004B1032"/>
    <w:rsid w:val="004B1843"/>
    <w:rsid w:val="004B1982"/>
    <w:rsid w:val="004B1DB8"/>
    <w:rsid w:val="004B24B6"/>
    <w:rsid w:val="004B2EAB"/>
    <w:rsid w:val="004B4F0D"/>
    <w:rsid w:val="004C0B1B"/>
    <w:rsid w:val="004C1368"/>
    <w:rsid w:val="004C187D"/>
    <w:rsid w:val="004C467C"/>
    <w:rsid w:val="004C5677"/>
    <w:rsid w:val="004D107E"/>
    <w:rsid w:val="004D242F"/>
    <w:rsid w:val="004D3530"/>
    <w:rsid w:val="004D59B7"/>
    <w:rsid w:val="004D5E6A"/>
    <w:rsid w:val="004D7581"/>
    <w:rsid w:val="004D7587"/>
    <w:rsid w:val="004D75EC"/>
    <w:rsid w:val="004D79BC"/>
    <w:rsid w:val="004E07EF"/>
    <w:rsid w:val="004E2498"/>
    <w:rsid w:val="004E3A27"/>
    <w:rsid w:val="004E41BC"/>
    <w:rsid w:val="004E78BD"/>
    <w:rsid w:val="004F5ED4"/>
    <w:rsid w:val="004F5EEE"/>
    <w:rsid w:val="004F66E5"/>
    <w:rsid w:val="00500CAB"/>
    <w:rsid w:val="00503DB4"/>
    <w:rsid w:val="00505230"/>
    <w:rsid w:val="00507D06"/>
    <w:rsid w:val="005105E7"/>
    <w:rsid w:val="0051065F"/>
    <w:rsid w:val="00510676"/>
    <w:rsid w:val="00512261"/>
    <w:rsid w:val="005123EC"/>
    <w:rsid w:val="0051703C"/>
    <w:rsid w:val="00521CAC"/>
    <w:rsid w:val="00522039"/>
    <w:rsid w:val="00523FF8"/>
    <w:rsid w:val="00525A3B"/>
    <w:rsid w:val="00526AD9"/>
    <w:rsid w:val="00527DA8"/>
    <w:rsid w:val="00532470"/>
    <w:rsid w:val="00532906"/>
    <w:rsid w:val="0053375D"/>
    <w:rsid w:val="00537993"/>
    <w:rsid w:val="005412EF"/>
    <w:rsid w:val="0054140A"/>
    <w:rsid w:val="00541D36"/>
    <w:rsid w:val="00542A01"/>
    <w:rsid w:val="00542B98"/>
    <w:rsid w:val="00542D7D"/>
    <w:rsid w:val="005433E3"/>
    <w:rsid w:val="0054589D"/>
    <w:rsid w:val="005475E8"/>
    <w:rsid w:val="00550074"/>
    <w:rsid w:val="00551F53"/>
    <w:rsid w:val="00553F4C"/>
    <w:rsid w:val="00554466"/>
    <w:rsid w:val="0056061F"/>
    <w:rsid w:val="00561396"/>
    <w:rsid w:val="00563698"/>
    <w:rsid w:val="00566143"/>
    <w:rsid w:val="00567D66"/>
    <w:rsid w:val="00571EA9"/>
    <w:rsid w:val="00572DE5"/>
    <w:rsid w:val="005839BB"/>
    <w:rsid w:val="0058499E"/>
    <w:rsid w:val="0058574F"/>
    <w:rsid w:val="00587244"/>
    <w:rsid w:val="00587721"/>
    <w:rsid w:val="005878BE"/>
    <w:rsid w:val="0059299D"/>
    <w:rsid w:val="00592CAA"/>
    <w:rsid w:val="00595029"/>
    <w:rsid w:val="00596B77"/>
    <w:rsid w:val="005A029B"/>
    <w:rsid w:val="005A0E55"/>
    <w:rsid w:val="005A1055"/>
    <w:rsid w:val="005A1798"/>
    <w:rsid w:val="005A1C47"/>
    <w:rsid w:val="005A1C70"/>
    <w:rsid w:val="005A2440"/>
    <w:rsid w:val="005A4E17"/>
    <w:rsid w:val="005A5FC2"/>
    <w:rsid w:val="005B06EE"/>
    <w:rsid w:val="005B3EC8"/>
    <w:rsid w:val="005B5DF1"/>
    <w:rsid w:val="005B6032"/>
    <w:rsid w:val="005B644A"/>
    <w:rsid w:val="005B7706"/>
    <w:rsid w:val="005C370D"/>
    <w:rsid w:val="005C41B8"/>
    <w:rsid w:val="005C4468"/>
    <w:rsid w:val="005C5740"/>
    <w:rsid w:val="005C7643"/>
    <w:rsid w:val="005D0D14"/>
    <w:rsid w:val="005D1234"/>
    <w:rsid w:val="005D423F"/>
    <w:rsid w:val="005D4BB6"/>
    <w:rsid w:val="005D53C7"/>
    <w:rsid w:val="005E2B45"/>
    <w:rsid w:val="005F00B4"/>
    <w:rsid w:val="005F0E9D"/>
    <w:rsid w:val="005F18A4"/>
    <w:rsid w:val="005F357D"/>
    <w:rsid w:val="005F35ED"/>
    <w:rsid w:val="005F3D6E"/>
    <w:rsid w:val="005F5669"/>
    <w:rsid w:val="00600974"/>
    <w:rsid w:val="00600D59"/>
    <w:rsid w:val="00600F95"/>
    <w:rsid w:val="00604906"/>
    <w:rsid w:val="00604F2E"/>
    <w:rsid w:val="006124D4"/>
    <w:rsid w:val="00615D90"/>
    <w:rsid w:val="006209C0"/>
    <w:rsid w:val="006234BB"/>
    <w:rsid w:val="0062397D"/>
    <w:rsid w:val="006243F0"/>
    <w:rsid w:val="00625EF0"/>
    <w:rsid w:val="00626796"/>
    <w:rsid w:val="00627628"/>
    <w:rsid w:val="00632FF8"/>
    <w:rsid w:val="00634612"/>
    <w:rsid w:val="00634995"/>
    <w:rsid w:val="006355E2"/>
    <w:rsid w:val="006361DD"/>
    <w:rsid w:val="006364B6"/>
    <w:rsid w:val="00637816"/>
    <w:rsid w:val="00637843"/>
    <w:rsid w:val="00637888"/>
    <w:rsid w:val="00637926"/>
    <w:rsid w:val="00640860"/>
    <w:rsid w:val="00641DE1"/>
    <w:rsid w:val="006440B9"/>
    <w:rsid w:val="006476D8"/>
    <w:rsid w:val="00650CC7"/>
    <w:rsid w:val="006513B4"/>
    <w:rsid w:val="006529A6"/>
    <w:rsid w:val="00654A9B"/>
    <w:rsid w:val="00654B1F"/>
    <w:rsid w:val="00655E73"/>
    <w:rsid w:val="00660318"/>
    <w:rsid w:val="0066039F"/>
    <w:rsid w:val="00662994"/>
    <w:rsid w:val="00663A6C"/>
    <w:rsid w:val="00670399"/>
    <w:rsid w:val="006725E9"/>
    <w:rsid w:val="00672C97"/>
    <w:rsid w:val="0067534E"/>
    <w:rsid w:val="006755BC"/>
    <w:rsid w:val="00683169"/>
    <w:rsid w:val="00684541"/>
    <w:rsid w:val="00685CF3"/>
    <w:rsid w:val="00690E9A"/>
    <w:rsid w:val="00691412"/>
    <w:rsid w:val="00691DC2"/>
    <w:rsid w:val="0069231B"/>
    <w:rsid w:val="006925C3"/>
    <w:rsid w:val="0069428B"/>
    <w:rsid w:val="00695863"/>
    <w:rsid w:val="00695EAF"/>
    <w:rsid w:val="00696BC3"/>
    <w:rsid w:val="006A3F78"/>
    <w:rsid w:val="006A48DB"/>
    <w:rsid w:val="006A4B76"/>
    <w:rsid w:val="006B4AD0"/>
    <w:rsid w:val="006B6229"/>
    <w:rsid w:val="006B7B9A"/>
    <w:rsid w:val="006C112F"/>
    <w:rsid w:val="006C2434"/>
    <w:rsid w:val="006C3D85"/>
    <w:rsid w:val="006D0C50"/>
    <w:rsid w:val="006D2A89"/>
    <w:rsid w:val="006D6CA1"/>
    <w:rsid w:val="006D75A6"/>
    <w:rsid w:val="006E221B"/>
    <w:rsid w:val="006E2347"/>
    <w:rsid w:val="006E5E97"/>
    <w:rsid w:val="006F2370"/>
    <w:rsid w:val="006F2DDF"/>
    <w:rsid w:val="006F6476"/>
    <w:rsid w:val="006F7620"/>
    <w:rsid w:val="006F7C96"/>
    <w:rsid w:val="00700B05"/>
    <w:rsid w:val="0070730B"/>
    <w:rsid w:val="00707762"/>
    <w:rsid w:val="00707CD1"/>
    <w:rsid w:val="00711691"/>
    <w:rsid w:val="00713A9D"/>
    <w:rsid w:val="00715C57"/>
    <w:rsid w:val="00716063"/>
    <w:rsid w:val="00722610"/>
    <w:rsid w:val="007249C0"/>
    <w:rsid w:val="00725C1D"/>
    <w:rsid w:val="0072710C"/>
    <w:rsid w:val="0073024A"/>
    <w:rsid w:val="007350CE"/>
    <w:rsid w:val="007362BB"/>
    <w:rsid w:val="00736CF9"/>
    <w:rsid w:val="007376D5"/>
    <w:rsid w:val="00737C69"/>
    <w:rsid w:val="00740AFC"/>
    <w:rsid w:val="00742388"/>
    <w:rsid w:val="007437F4"/>
    <w:rsid w:val="00745959"/>
    <w:rsid w:val="0074706E"/>
    <w:rsid w:val="007528E8"/>
    <w:rsid w:val="0075306E"/>
    <w:rsid w:val="0075328F"/>
    <w:rsid w:val="00753C46"/>
    <w:rsid w:val="00753DFE"/>
    <w:rsid w:val="00755565"/>
    <w:rsid w:val="00756117"/>
    <w:rsid w:val="007563DD"/>
    <w:rsid w:val="00764141"/>
    <w:rsid w:val="00765F0E"/>
    <w:rsid w:val="007701E3"/>
    <w:rsid w:val="00782DA6"/>
    <w:rsid w:val="007852AC"/>
    <w:rsid w:val="007859C8"/>
    <w:rsid w:val="0079017F"/>
    <w:rsid w:val="00790D0A"/>
    <w:rsid w:val="0079240A"/>
    <w:rsid w:val="00792E70"/>
    <w:rsid w:val="00794AFE"/>
    <w:rsid w:val="00795151"/>
    <w:rsid w:val="00796C3F"/>
    <w:rsid w:val="00797F56"/>
    <w:rsid w:val="007A05D7"/>
    <w:rsid w:val="007A2547"/>
    <w:rsid w:val="007A26AA"/>
    <w:rsid w:val="007A36A8"/>
    <w:rsid w:val="007A410A"/>
    <w:rsid w:val="007A4E93"/>
    <w:rsid w:val="007A5612"/>
    <w:rsid w:val="007A7301"/>
    <w:rsid w:val="007A76CE"/>
    <w:rsid w:val="007A7822"/>
    <w:rsid w:val="007B0A73"/>
    <w:rsid w:val="007B10F7"/>
    <w:rsid w:val="007B29AA"/>
    <w:rsid w:val="007B2B32"/>
    <w:rsid w:val="007C0D6B"/>
    <w:rsid w:val="007C0E83"/>
    <w:rsid w:val="007C1AAD"/>
    <w:rsid w:val="007D20AC"/>
    <w:rsid w:val="007D5568"/>
    <w:rsid w:val="007D5A47"/>
    <w:rsid w:val="007D5D3D"/>
    <w:rsid w:val="007E0B4C"/>
    <w:rsid w:val="007E0EB4"/>
    <w:rsid w:val="007E2A92"/>
    <w:rsid w:val="007E3B7B"/>
    <w:rsid w:val="007E6940"/>
    <w:rsid w:val="007E74E6"/>
    <w:rsid w:val="007E77E2"/>
    <w:rsid w:val="007E78AA"/>
    <w:rsid w:val="007E79E1"/>
    <w:rsid w:val="007F0F0D"/>
    <w:rsid w:val="007F3378"/>
    <w:rsid w:val="007F36CD"/>
    <w:rsid w:val="007F4755"/>
    <w:rsid w:val="007F5256"/>
    <w:rsid w:val="007F53DB"/>
    <w:rsid w:val="00801940"/>
    <w:rsid w:val="00802891"/>
    <w:rsid w:val="00804566"/>
    <w:rsid w:val="008101AA"/>
    <w:rsid w:val="008102AE"/>
    <w:rsid w:val="00813141"/>
    <w:rsid w:val="00813606"/>
    <w:rsid w:val="00813798"/>
    <w:rsid w:val="00813F8B"/>
    <w:rsid w:val="00814F9E"/>
    <w:rsid w:val="00815E1B"/>
    <w:rsid w:val="0081688E"/>
    <w:rsid w:val="0081722F"/>
    <w:rsid w:val="008172E5"/>
    <w:rsid w:val="008205A0"/>
    <w:rsid w:val="00821ABB"/>
    <w:rsid w:val="00823B58"/>
    <w:rsid w:val="00824474"/>
    <w:rsid w:val="00824DD4"/>
    <w:rsid w:val="00824F77"/>
    <w:rsid w:val="0082770B"/>
    <w:rsid w:val="00830F7D"/>
    <w:rsid w:val="0083137B"/>
    <w:rsid w:val="0083229D"/>
    <w:rsid w:val="00833620"/>
    <w:rsid w:val="00840396"/>
    <w:rsid w:val="008414DC"/>
    <w:rsid w:val="00841C7F"/>
    <w:rsid w:val="00841D40"/>
    <w:rsid w:val="008431E6"/>
    <w:rsid w:val="00844524"/>
    <w:rsid w:val="0084531E"/>
    <w:rsid w:val="00846A0A"/>
    <w:rsid w:val="008525FC"/>
    <w:rsid w:val="00853AD6"/>
    <w:rsid w:val="0085695B"/>
    <w:rsid w:val="0085760A"/>
    <w:rsid w:val="008579C4"/>
    <w:rsid w:val="00857B44"/>
    <w:rsid w:val="00860EB1"/>
    <w:rsid w:val="00862620"/>
    <w:rsid w:val="00863560"/>
    <w:rsid w:val="00865D7C"/>
    <w:rsid w:val="00865DCB"/>
    <w:rsid w:val="008670B0"/>
    <w:rsid w:val="008670E7"/>
    <w:rsid w:val="00867FA1"/>
    <w:rsid w:val="00870C66"/>
    <w:rsid w:val="008723BA"/>
    <w:rsid w:val="00872B77"/>
    <w:rsid w:val="008732FE"/>
    <w:rsid w:val="0087440B"/>
    <w:rsid w:val="00877FCE"/>
    <w:rsid w:val="00880DC4"/>
    <w:rsid w:val="0088400A"/>
    <w:rsid w:val="008842C5"/>
    <w:rsid w:val="00884D9E"/>
    <w:rsid w:val="0088517A"/>
    <w:rsid w:val="00890F4C"/>
    <w:rsid w:val="00891CC4"/>
    <w:rsid w:val="008921C2"/>
    <w:rsid w:val="00892554"/>
    <w:rsid w:val="00894242"/>
    <w:rsid w:val="0089782A"/>
    <w:rsid w:val="008A0462"/>
    <w:rsid w:val="008A09B6"/>
    <w:rsid w:val="008A0A3F"/>
    <w:rsid w:val="008A0B6B"/>
    <w:rsid w:val="008A0BFA"/>
    <w:rsid w:val="008A2564"/>
    <w:rsid w:val="008A3FE8"/>
    <w:rsid w:val="008A4213"/>
    <w:rsid w:val="008A742D"/>
    <w:rsid w:val="008A7709"/>
    <w:rsid w:val="008B0D41"/>
    <w:rsid w:val="008B3800"/>
    <w:rsid w:val="008B4805"/>
    <w:rsid w:val="008B702F"/>
    <w:rsid w:val="008B776E"/>
    <w:rsid w:val="008B7DEA"/>
    <w:rsid w:val="008C42D7"/>
    <w:rsid w:val="008C4F0B"/>
    <w:rsid w:val="008C5A48"/>
    <w:rsid w:val="008D0E3E"/>
    <w:rsid w:val="008D1299"/>
    <w:rsid w:val="008D148D"/>
    <w:rsid w:val="008D288F"/>
    <w:rsid w:val="008D3446"/>
    <w:rsid w:val="008D3F6F"/>
    <w:rsid w:val="008D7BA0"/>
    <w:rsid w:val="008D7C97"/>
    <w:rsid w:val="008E02AF"/>
    <w:rsid w:val="008E0920"/>
    <w:rsid w:val="008E1456"/>
    <w:rsid w:val="008E1BE9"/>
    <w:rsid w:val="008E22C3"/>
    <w:rsid w:val="008E545E"/>
    <w:rsid w:val="008E6385"/>
    <w:rsid w:val="008E71EC"/>
    <w:rsid w:val="008F08DA"/>
    <w:rsid w:val="008F0B1E"/>
    <w:rsid w:val="008F0BEC"/>
    <w:rsid w:val="008F3E0E"/>
    <w:rsid w:val="008F40D5"/>
    <w:rsid w:val="008F4122"/>
    <w:rsid w:val="008F4CC4"/>
    <w:rsid w:val="008F4E5F"/>
    <w:rsid w:val="008F5007"/>
    <w:rsid w:val="008F559F"/>
    <w:rsid w:val="00900983"/>
    <w:rsid w:val="00901103"/>
    <w:rsid w:val="00903C55"/>
    <w:rsid w:val="009050DA"/>
    <w:rsid w:val="00912E41"/>
    <w:rsid w:val="00914B37"/>
    <w:rsid w:val="009168F0"/>
    <w:rsid w:val="0091728C"/>
    <w:rsid w:val="00917E5D"/>
    <w:rsid w:val="00923CFD"/>
    <w:rsid w:val="00923EC3"/>
    <w:rsid w:val="00924E49"/>
    <w:rsid w:val="00924EA7"/>
    <w:rsid w:val="00925D83"/>
    <w:rsid w:val="00926BB3"/>
    <w:rsid w:val="009325E3"/>
    <w:rsid w:val="009325FA"/>
    <w:rsid w:val="00934944"/>
    <w:rsid w:val="00936366"/>
    <w:rsid w:val="009427AC"/>
    <w:rsid w:val="00945A87"/>
    <w:rsid w:val="0094708B"/>
    <w:rsid w:val="0094780D"/>
    <w:rsid w:val="009479B9"/>
    <w:rsid w:val="0095035F"/>
    <w:rsid w:val="009513FF"/>
    <w:rsid w:val="00951749"/>
    <w:rsid w:val="00953360"/>
    <w:rsid w:val="00954080"/>
    <w:rsid w:val="009541ED"/>
    <w:rsid w:val="00955577"/>
    <w:rsid w:val="00957472"/>
    <w:rsid w:val="009646A4"/>
    <w:rsid w:val="009655B0"/>
    <w:rsid w:val="00967105"/>
    <w:rsid w:val="00970201"/>
    <w:rsid w:val="00970563"/>
    <w:rsid w:val="00970BE2"/>
    <w:rsid w:val="009713C9"/>
    <w:rsid w:val="00972C24"/>
    <w:rsid w:val="00972FD3"/>
    <w:rsid w:val="00973B36"/>
    <w:rsid w:val="009763BA"/>
    <w:rsid w:val="00977004"/>
    <w:rsid w:val="009804DB"/>
    <w:rsid w:val="00985034"/>
    <w:rsid w:val="00992BD1"/>
    <w:rsid w:val="00995AF1"/>
    <w:rsid w:val="00996703"/>
    <w:rsid w:val="009A52FA"/>
    <w:rsid w:val="009A6423"/>
    <w:rsid w:val="009A67A2"/>
    <w:rsid w:val="009B1863"/>
    <w:rsid w:val="009B3881"/>
    <w:rsid w:val="009B5362"/>
    <w:rsid w:val="009C2594"/>
    <w:rsid w:val="009C27CC"/>
    <w:rsid w:val="009C4627"/>
    <w:rsid w:val="009C4C4D"/>
    <w:rsid w:val="009C5F8F"/>
    <w:rsid w:val="009C5FAA"/>
    <w:rsid w:val="009C63E6"/>
    <w:rsid w:val="009D245E"/>
    <w:rsid w:val="009D2909"/>
    <w:rsid w:val="009D32E4"/>
    <w:rsid w:val="009D5193"/>
    <w:rsid w:val="009D6313"/>
    <w:rsid w:val="009D6688"/>
    <w:rsid w:val="009D677F"/>
    <w:rsid w:val="009D67A9"/>
    <w:rsid w:val="009D7082"/>
    <w:rsid w:val="009E2554"/>
    <w:rsid w:val="009E257A"/>
    <w:rsid w:val="009E36A6"/>
    <w:rsid w:val="009E4D4F"/>
    <w:rsid w:val="009E661E"/>
    <w:rsid w:val="009F03C1"/>
    <w:rsid w:val="009F288E"/>
    <w:rsid w:val="009F3501"/>
    <w:rsid w:val="009F69DB"/>
    <w:rsid w:val="009F7F22"/>
    <w:rsid w:val="00A024EE"/>
    <w:rsid w:val="00A02A85"/>
    <w:rsid w:val="00A0739F"/>
    <w:rsid w:val="00A07482"/>
    <w:rsid w:val="00A074FA"/>
    <w:rsid w:val="00A16838"/>
    <w:rsid w:val="00A17FBF"/>
    <w:rsid w:val="00A212CD"/>
    <w:rsid w:val="00A22295"/>
    <w:rsid w:val="00A244E6"/>
    <w:rsid w:val="00A24ED9"/>
    <w:rsid w:val="00A26728"/>
    <w:rsid w:val="00A3047F"/>
    <w:rsid w:val="00A3141A"/>
    <w:rsid w:val="00A33E6D"/>
    <w:rsid w:val="00A33FB7"/>
    <w:rsid w:val="00A34394"/>
    <w:rsid w:val="00A3487D"/>
    <w:rsid w:val="00A34FE9"/>
    <w:rsid w:val="00A357E2"/>
    <w:rsid w:val="00A376F0"/>
    <w:rsid w:val="00A40CA9"/>
    <w:rsid w:val="00A420D8"/>
    <w:rsid w:val="00A44827"/>
    <w:rsid w:val="00A513BD"/>
    <w:rsid w:val="00A51BAA"/>
    <w:rsid w:val="00A52068"/>
    <w:rsid w:val="00A52CF9"/>
    <w:rsid w:val="00A53A21"/>
    <w:rsid w:val="00A61887"/>
    <w:rsid w:val="00A6226D"/>
    <w:rsid w:val="00A62AD5"/>
    <w:rsid w:val="00A6353F"/>
    <w:rsid w:val="00A644B8"/>
    <w:rsid w:val="00A6783E"/>
    <w:rsid w:val="00A71723"/>
    <w:rsid w:val="00A71A76"/>
    <w:rsid w:val="00A72104"/>
    <w:rsid w:val="00A72A23"/>
    <w:rsid w:val="00A75361"/>
    <w:rsid w:val="00A8021F"/>
    <w:rsid w:val="00A8075D"/>
    <w:rsid w:val="00A84B47"/>
    <w:rsid w:val="00A85BFE"/>
    <w:rsid w:val="00A90576"/>
    <w:rsid w:val="00A90E22"/>
    <w:rsid w:val="00A92BCD"/>
    <w:rsid w:val="00A935D9"/>
    <w:rsid w:val="00A9434C"/>
    <w:rsid w:val="00A95DFA"/>
    <w:rsid w:val="00A96325"/>
    <w:rsid w:val="00A97F28"/>
    <w:rsid w:val="00AA2ACB"/>
    <w:rsid w:val="00AA6B9B"/>
    <w:rsid w:val="00AA6F62"/>
    <w:rsid w:val="00AA7F17"/>
    <w:rsid w:val="00AB34B7"/>
    <w:rsid w:val="00AB509E"/>
    <w:rsid w:val="00AB60A5"/>
    <w:rsid w:val="00AB72CA"/>
    <w:rsid w:val="00AC1431"/>
    <w:rsid w:val="00AC1E66"/>
    <w:rsid w:val="00AC1E8A"/>
    <w:rsid w:val="00AC3351"/>
    <w:rsid w:val="00AC45ED"/>
    <w:rsid w:val="00AC658B"/>
    <w:rsid w:val="00AD11D9"/>
    <w:rsid w:val="00AD2E0C"/>
    <w:rsid w:val="00AD3D66"/>
    <w:rsid w:val="00AD4397"/>
    <w:rsid w:val="00AD644E"/>
    <w:rsid w:val="00AD6865"/>
    <w:rsid w:val="00AD6FE3"/>
    <w:rsid w:val="00AD7F7F"/>
    <w:rsid w:val="00AE1C31"/>
    <w:rsid w:val="00AE1F50"/>
    <w:rsid w:val="00AE4AE9"/>
    <w:rsid w:val="00AE50C9"/>
    <w:rsid w:val="00AE517C"/>
    <w:rsid w:val="00AE53E4"/>
    <w:rsid w:val="00AE7060"/>
    <w:rsid w:val="00AF2895"/>
    <w:rsid w:val="00AF4612"/>
    <w:rsid w:val="00AF5066"/>
    <w:rsid w:val="00AF5081"/>
    <w:rsid w:val="00AF5BA9"/>
    <w:rsid w:val="00AF6F08"/>
    <w:rsid w:val="00B052AB"/>
    <w:rsid w:val="00B06022"/>
    <w:rsid w:val="00B108B9"/>
    <w:rsid w:val="00B10ED7"/>
    <w:rsid w:val="00B11F60"/>
    <w:rsid w:val="00B15BC1"/>
    <w:rsid w:val="00B1767F"/>
    <w:rsid w:val="00B1790A"/>
    <w:rsid w:val="00B201ED"/>
    <w:rsid w:val="00B20569"/>
    <w:rsid w:val="00B20616"/>
    <w:rsid w:val="00B236D6"/>
    <w:rsid w:val="00B23E78"/>
    <w:rsid w:val="00B2623B"/>
    <w:rsid w:val="00B313DA"/>
    <w:rsid w:val="00B342E5"/>
    <w:rsid w:val="00B4131F"/>
    <w:rsid w:val="00B435F3"/>
    <w:rsid w:val="00B45B74"/>
    <w:rsid w:val="00B460F1"/>
    <w:rsid w:val="00B465AE"/>
    <w:rsid w:val="00B476CB"/>
    <w:rsid w:val="00B47A99"/>
    <w:rsid w:val="00B506A9"/>
    <w:rsid w:val="00B51FD9"/>
    <w:rsid w:val="00B60008"/>
    <w:rsid w:val="00B60738"/>
    <w:rsid w:val="00B627FE"/>
    <w:rsid w:val="00B6388D"/>
    <w:rsid w:val="00B64468"/>
    <w:rsid w:val="00B6613D"/>
    <w:rsid w:val="00B668A7"/>
    <w:rsid w:val="00B67FAF"/>
    <w:rsid w:val="00B70692"/>
    <w:rsid w:val="00B72BF7"/>
    <w:rsid w:val="00B80E93"/>
    <w:rsid w:val="00B821C1"/>
    <w:rsid w:val="00B84319"/>
    <w:rsid w:val="00B85476"/>
    <w:rsid w:val="00B87F2D"/>
    <w:rsid w:val="00B90DA7"/>
    <w:rsid w:val="00B91E2A"/>
    <w:rsid w:val="00B9221C"/>
    <w:rsid w:val="00B927FE"/>
    <w:rsid w:val="00B92B1A"/>
    <w:rsid w:val="00B94E07"/>
    <w:rsid w:val="00B96567"/>
    <w:rsid w:val="00B965B4"/>
    <w:rsid w:val="00BA09BA"/>
    <w:rsid w:val="00BA213B"/>
    <w:rsid w:val="00BA4AF1"/>
    <w:rsid w:val="00BA5971"/>
    <w:rsid w:val="00BA6AA1"/>
    <w:rsid w:val="00BA71F8"/>
    <w:rsid w:val="00BB0B0F"/>
    <w:rsid w:val="00BB67FE"/>
    <w:rsid w:val="00BB793A"/>
    <w:rsid w:val="00BC2E0E"/>
    <w:rsid w:val="00BC658B"/>
    <w:rsid w:val="00BC76C4"/>
    <w:rsid w:val="00BC7C69"/>
    <w:rsid w:val="00BD302C"/>
    <w:rsid w:val="00BD3600"/>
    <w:rsid w:val="00BD5556"/>
    <w:rsid w:val="00BD6802"/>
    <w:rsid w:val="00BE57D1"/>
    <w:rsid w:val="00BF1398"/>
    <w:rsid w:val="00BF254C"/>
    <w:rsid w:val="00BF45AF"/>
    <w:rsid w:val="00BF5608"/>
    <w:rsid w:val="00C0026E"/>
    <w:rsid w:val="00C01E63"/>
    <w:rsid w:val="00C024DF"/>
    <w:rsid w:val="00C02D92"/>
    <w:rsid w:val="00C02F9D"/>
    <w:rsid w:val="00C040AE"/>
    <w:rsid w:val="00C04930"/>
    <w:rsid w:val="00C06B8C"/>
    <w:rsid w:val="00C120DD"/>
    <w:rsid w:val="00C148DB"/>
    <w:rsid w:val="00C1518B"/>
    <w:rsid w:val="00C159D9"/>
    <w:rsid w:val="00C15BBB"/>
    <w:rsid w:val="00C1729C"/>
    <w:rsid w:val="00C21817"/>
    <w:rsid w:val="00C2195F"/>
    <w:rsid w:val="00C234DD"/>
    <w:rsid w:val="00C2628F"/>
    <w:rsid w:val="00C263FC"/>
    <w:rsid w:val="00C33FFA"/>
    <w:rsid w:val="00C35125"/>
    <w:rsid w:val="00C400D9"/>
    <w:rsid w:val="00C402EA"/>
    <w:rsid w:val="00C42F09"/>
    <w:rsid w:val="00C42F37"/>
    <w:rsid w:val="00C44D8B"/>
    <w:rsid w:val="00C47D09"/>
    <w:rsid w:val="00C50BC5"/>
    <w:rsid w:val="00C510CB"/>
    <w:rsid w:val="00C51AE3"/>
    <w:rsid w:val="00C5272A"/>
    <w:rsid w:val="00C53CA3"/>
    <w:rsid w:val="00C54ADA"/>
    <w:rsid w:val="00C55026"/>
    <w:rsid w:val="00C55149"/>
    <w:rsid w:val="00C56222"/>
    <w:rsid w:val="00C618B0"/>
    <w:rsid w:val="00C637B6"/>
    <w:rsid w:val="00C70E16"/>
    <w:rsid w:val="00C71DD3"/>
    <w:rsid w:val="00C72CC7"/>
    <w:rsid w:val="00C771DF"/>
    <w:rsid w:val="00C7728A"/>
    <w:rsid w:val="00C77A35"/>
    <w:rsid w:val="00C80147"/>
    <w:rsid w:val="00C812EF"/>
    <w:rsid w:val="00C8145F"/>
    <w:rsid w:val="00C81520"/>
    <w:rsid w:val="00C82911"/>
    <w:rsid w:val="00C82A7A"/>
    <w:rsid w:val="00C84DD4"/>
    <w:rsid w:val="00C862AC"/>
    <w:rsid w:val="00C86DE5"/>
    <w:rsid w:val="00C94EAE"/>
    <w:rsid w:val="00C95DFF"/>
    <w:rsid w:val="00C97969"/>
    <w:rsid w:val="00C97EEA"/>
    <w:rsid w:val="00CA0E40"/>
    <w:rsid w:val="00CA3798"/>
    <w:rsid w:val="00CB2BCB"/>
    <w:rsid w:val="00CB36D0"/>
    <w:rsid w:val="00CB3954"/>
    <w:rsid w:val="00CB4EBE"/>
    <w:rsid w:val="00CB52F8"/>
    <w:rsid w:val="00CB5E1C"/>
    <w:rsid w:val="00CB6472"/>
    <w:rsid w:val="00CB6D44"/>
    <w:rsid w:val="00CC12F6"/>
    <w:rsid w:val="00CC1949"/>
    <w:rsid w:val="00CC2DF1"/>
    <w:rsid w:val="00CC3691"/>
    <w:rsid w:val="00CC40D1"/>
    <w:rsid w:val="00CC4D67"/>
    <w:rsid w:val="00CC6202"/>
    <w:rsid w:val="00CC7941"/>
    <w:rsid w:val="00CC79BC"/>
    <w:rsid w:val="00CC7AC2"/>
    <w:rsid w:val="00CD2916"/>
    <w:rsid w:val="00CD38B9"/>
    <w:rsid w:val="00CD4353"/>
    <w:rsid w:val="00CD5814"/>
    <w:rsid w:val="00CD5C60"/>
    <w:rsid w:val="00CD5D47"/>
    <w:rsid w:val="00CD6A05"/>
    <w:rsid w:val="00CD6D14"/>
    <w:rsid w:val="00CE09D3"/>
    <w:rsid w:val="00CE0A43"/>
    <w:rsid w:val="00CE1E98"/>
    <w:rsid w:val="00CE3C94"/>
    <w:rsid w:val="00CE4D2C"/>
    <w:rsid w:val="00CE6688"/>
    <w:rsid w:val="00CE6873"/>
    <w:rsid w:val="00CE7E4C"/>
    <w:rsid w:val="00CF1CF0"/>
    <w:rsid w:val="00CF26D9"/>
    <w:rsid w:val="00CF53DB"/>
    <w:rsid w:val="00D00E36"/>
    <w:rsid w:val="00D01090"/>
    <w:rsid w:val="00D01775"/>
    <w:rsid w:val="00D02C6D"/>
    <w:rsid w:val="00D03E90"/>
    <w:rsid w:val="00D03F7E"/>
    <w:rsid w:val="00D06F87"/>
    <w:rsid w:val="00D07E81"/>
    <w:rsid w:val="00D11CAF"/>
    <w:rsid w:val="00D1206A"/>
    <w:rsid w:val="00D129FE"/>
    <w:rsid w:val="00D130F3"/>
    <w:rsid w:val="00D14E26"/>
    <w:rsid w:val="00D23111"/>
    <w:rsid w:val="00D27C5B"/>
    <w:rsid w:val="00D30D72"/>
    <w:rsid w:val="00D3409F"/>
    <w:rsid w:val="00D37185"/>
    <w:rsid w:val="00D41272"/>
    <w:rsid w:val="00D431C6"/>
    <w:rsid w:val="00D43518"/>
    <w:rsid w:val="00D43727"/>
    <w:rsid w:val="00D43852"/>
    <w:rsid w:val="00D44658"/>
    <w:rsid w:val="00D44A20"/>
    <w:rsid w:val="00D44B50"/>
    <w:rsid w:val="00D470B3"/>
    <w:rsid w:val="00D5171D"/>
    <w:rsid w:val="00D52925"/>
    <w:rsid w:val="00D55FDB"/>
    <w:rsid w:val="00D5788A"/>
    <w:rsid w:val="00D61367"/>
    <w:rsid w:val="00D62212"/>
    <w:rsid w:val="00D62219"/>
    <w:rsid w:val="00D63B12"/>
    <w:rsid w:val="00D66B74"/>
    <w:rsid w:val="00D67A15"/>
    <w:rsid w:val="00D67FC2"/>
    <w:rsid w:val="00D709F4"/>
    <w:rsid w:val="00D70FAF"/>
    <w:rsid w:val="00D7130B"/>
    <w:rsid w:val="00D719EF"/>
    <w:rsid w:val="00D728F5"/>
    <w:rsid w:val="00D7530F"/>
    <w:rsid w:val="00D76977"/>
    <w:rsid w:val="00D7697B"/>
    <w:rsid w:val="00D803F6"/>
    <w:rsid w:val="00D80945"/>
    <w:rsid w:val="00D81462"/>
    <w:rsid w:val="00D815D8"/>
    <w:rsid w:val="00D835C1"/>
    <w:rsid w:val="00D835DE"/>
    <w:rsid w:val="00D842D0"/>
    <w:rsid w:val="00D85493"/>
    <w:rsid w:val="00D90ACC"/>
    <w:rsid w:val="00D93D4E"/>
    <w:rsid w:val="00DA000B"/>
    <w:rsid w:val="00DA14C7"/>
    <w:rsid w:val="00DA4F8B"/>
    <w:rsid w:val="00DA59A9"/>
    <w:rsid w:val="00DA6321"/>
    <w:rsid w:val="00DA6C75"/>
    <w:rsid w:val="00DB2D94"/>
    <w:rsid w:val="00DB5D64"/>
    <w:rsid w:val="00DB7B63"/>
    <w:rsid w:val="00DC1E19"/>
    <w:rsid w:val="00DC2496"/>
    <w:rsid w:val="00DC2595"/>
    <w:rsid w:val="00DC3498"/>
    <w:rsid w:val="00DC4975"/>
    <w:rsid w:val="00DC6551"/>
    <w:rsid w:val="00DC70DD"/>
    <w:rsid w:val="00DD37F7"/>
    <w:rsid w:val="00DD4DAA"/>
    <w:rsid w:val="00DD4FAD"/>
    <w:rsid w:val="00DD591D"/>
    <w:rsid w:val="00DD5A1F"/>
    <w:rsid w:val="00DD68EB"/>
    <w:rsid w:val="00DD6B76"/>
    <w:rsid w:val="00DE5589"/>
    <w:rsid w:val="00DE6651"/>
    <w:rsid w:val="00DE7078"/>
    <w:rsid w:val="00DF0E0D"/>
    <w:rsid w:val="00DF1620"/>
    <w:rsid w:val="00DF2AA9"/>
    <w:rsid w:val="00DF50A2"/>
    <w:rsid w:val="00DF5267"/>
    <w:rsid w:val="00DF63F2"/>
    <w:rsid w:val="00E036A7"/>
    <w:rsid w:val="00E049E0"/>
    <w:rsid w:val="00E04E6E"/>
    <w:rsid w:val="00E066E1"/>
    <w:rsid w:val="00E06E40"/>
    <w:rsid w:val="00E118E5"/>
    <w:rsid w:val="00E123AE"/>
    <w:rsid w:val="00E131AD"/>
    <w:rsid w:val="00E137E1"/>
    <w:rsid w:val="00E17041"/>
    <w:rsid w:val="00E24341"/>
    <w:rsid w:val="00E25950"/>
    <w:rsid w:val="00E25F62"/>
    <w:rsid w:val="00E26118"/>
    <w:rsid w:val="00E30D6E"/>
    <w:rsid w:val="00E31185"/>
    <w:rsid w:val="00E31920"/>
    <w:rsid w:val="00E321E8"/>
    <w:rsid w:val="00E3347B"/>
    <w:rsid w:val="00E3726C"/>
    <w:rsid w:val="00E37B78"/>
    <w:rsid w:val="00E411F1"/>
    <w:rsid w:val="00E4146F"/>
    <w:rsid w:val="00E435E2"/>
    <w:rsid w:val="00E44D5A"/>
    <w:rsid w:val="00E45F99"/>
    <w:rsid w:val="00E464AD"/>
    <w:rsid w:val="00E46AC0"/>
    <w:rsid w:val="00E4764E"/>
    <w:rsid w:val="00E47E43"/>
    <w:rsid w:val="00E51F5D"/>
    <w:rsid w:val="00E52987"/>
    <w:rsid w:val="00E53B4D"/>
    <w:rsid w:val="00E55542"/>
    <w:rsid w:val="00E562B5"/>
    <w:rsid w:val="00E62228"/>
    <w:rsid w:val="00E6235A"/>
    <w:rsid w:val="00E634D4"/>
    <w:rsid w:val="00E65D68"/>
    <w:rsid w:val="00E65E59"/>
    <w:rsid w:val="00E700EB"/>
    <w:rsid w:val="00E70129"/>
    <w:rsid w:val="00E702EB"/>
    <w:rsid w:val="00E71B3B"/>
    <w:rsid w:val="00E80FC5"/>
    <w:rsid w:val="00E8194F"/>
    <w:rsid w:val="00E823C6"/>
    <w:rsid w:val="00E8255A"/>
    <w:rsid w:val="00E82C14"/>
    <w:rsid w:val="00E83ABA"/>
    <w:rsid w:val="00E84862"/>
    <w:rsid w:val="00E85114"/>
    <w:rsid w:val="00E94EC1"/>
    <w:rsid w:val="00E967DE"/>
    <w:rsid w:val="00EA15BA"/>
    <w:rsid w:val="00EA1DC4"/>
    <w:rsid w:val="00EA5C31"/>
    <w:rsid w:val="00EB12B8"/>
    <w:rsid w:val="00EB222D"/>
    <w:rsid w:val="00EB4385"/>
    <w:rsid w:val="00EC1458"/>
    <w:rsid w:val="00EC185A"/>
    <w:rsid w:val="00EC2757"/>
    <w:rsid w:val="00EC2D95"/>
    <w:rsid w:val="00EC4BC7"/>
    <w:rsid w:val="00EC518A"/>
    <w:rsid w:val="00ED0E1C"/>
    <w:rsid w:val="00ED2ADB"/>
    <w:rsid w:val="00ED3117"/>
    <w:rsid w:val="00ED75DA"/>
    <w:rsid w:val="00EE1739"/>
    <w:rsid w:val="00EE36F2"/>
    <w:rsid w:val="00EE56D1"/>
    <w:rsid w:val="00EE58AC"/>
    <w:rsid w:val="00EE5A1A"/>
    <w:rsid w:val="00EE5A34"/>
    <w:rsid w:val="00EE686C"/>
    <w:rsid w:val="00EE7177"/>
    <w:rsid w:val="00EE7E2B"/>
    <w:rsid w:val="00EF0568"/>
    <w:rsid w:val="00EF15BA"/>
    <w:rsid w:val="00EF1DEB"/>
    <w:rsid w:val="00EF2FFC"/>
    <w:rsid w:val="00EF4C4A"/>
    <w:rsid w:val="00EF67CA"/>
    <w:rsid w:val="00F0052C"/>
    <w:rsid w:val="00F025FA"/>
    <w:rsid w:val="00F064D4"/>
    <w:rsid w:val="00F12510"/>
    <w:rsid w:val="00F173DF"/>
    <w:rsid w:val="00F2051C"/>
    <w:rsid w:val="00F205BA"/>
    <w:rsid w:val="00F20BFC"/>
    <w:rsid w:val="00F20E76"/>
    <w:rsid w:val="00F22E40"/>
    <w:rsid w:val="00F248B6"/>
    <w:rsid w:val="00F320B7"/>
    <w:rsid w:val="00F32E27"/>
    <w:rsid w:val="00F3410D"/>
    <w:rsid w:val="00F35056"/>
    <w:rsid w:val="00F35C50"/>
    <w:rsid w:val="00F36213"/>
    <w:rsid w:val="00F3724E"/>
    <w:rsid w:val="00F40422"/>
    <w:rsid w:val="00F4176C"/>
    <w:rsid w:val="00F430E2"/>
    <w:rsid w:val="00F46AA0"/>
    <w:rsid w:val="00F4737A"/>
    <w:rsid w:val="00F474BF"/>
    <w:rsid w:val="00F50AA2"/>
    <w:rsid w:val="00F5155E"/>
    <w:rsid w:val="00F51EC6"/>
    <w:rsid w:val="00F53462"/>
    <w:rsid w:val="00F55B77"/>
    <w:rsid w:val="00F55FDC"/>
    <w:rsid w:val="00F60C9B"/>
    <w:rsid w:val="00F634CB"/>
    <w:rsid w:val="00F637C5"/>
    <w:rsid w:val="00F64D7C"/>
    <w:rsid w:val="00F65762"/>
    <w:rsid w:val="00F65A38"/>
    <w:rsid w:val="00F667D4"/>
    <w:rsid w:val="00F707D1"/>
    <w:rsid w:val="00F76F38"/>
    <w:rsid w:val="00F7738A"/>
    <w:rsid w:val="00F80B87"/>
    <w:rsid w:val="00F813D7"/>
    <w:rsid w:val="00F81871"/>
    <w:rsid w:val="00F81D72"/>
    <w:rsid w:val="00F835FF"/>
    <w:rsid w:val="00F83A80"/>
    <w:rsid w:val="00F83F03"/>
    <w:rsid w:val="00F85EE4"/>
    <w:rsid w:val="00F85F85"/>
    <w:rsid w:val="00F867E2"/>
    <w:rsid w:val="00F90BAB"/>
    <w:rsid w:val="00F916F8"/>
    <w:rsid w:val="00F91DE8"/>
    <w:rsid w:val="00F92AC9"/>
    <w:rsid w:val="00F9676E"/>
    <w:rsid w:val="00FA0210"/>
    <w:rsid w:val="00FA1568"/>
    <w:rsid w:val="00FA22FE"/>
    <w:rsid w:val="00FA5019"/>
    <w:rsid w:val="00FB3B03"/>
    <w:rsid w:val="00FB456F"/>
    <w:rsid w:val="00FB5D25"/>
    <w:rsid w:val="00FB774A"/>
    <w:rsid w:val="00FC0A6D"/>
    <w:rsid w:val="00FC0EE7"/>
    <w:rsid w:val="00FC4182"/>
    <w:rsid w:val="00FC7B4E"/>
    <w:rsid w:val="00FD0D30"/>
    <w:rsid w:val="00FD36C1"/>
    <w:rsid w:val="00FD370B"/>
    <w:rsid w:val="00FD5CD9"/>
    <w:rsid w:val="00FE0F55"/>
    <w:rsid w:val="00FE19E9"/>
    <w:rsid w:val="00FE1E5A"/>
    <w:rsid w:val="00FE20D4"/>
    <w:rsid w:val="00FE475B"/>
    <w:rsid w:val="00FE5898"/>
    <w:rsid w:val="00FE5AB5"/>
    <w:rsid w:val="00FF551A"/>
    <w:rsid w:val="00FF71D2"/>
    <w:rsid w:val="00FF78D7"/>
    <w:rsid w:val="0192954D"/>
    <w:rsid w:val="01CF5C07"/>
    <w:rsid w:val="0207266C"/>
    <w:rsid w:val="02F80F7F"/>
    <w:rsid w:val="0320CE44"/>
    <w:rsid w:val="03C29116"/>
    <w:rsid w:val="04085A7C"/>
    <w:rsid w:val="043B4C47"/>
    <w:rsid w:val="05392754"/>
    <w:rsid w:val="0558EB54"/>
    <w:rsid w:val="05FE030A"/>
    <w:rsid w:val="089D8708"/>
    <w:rsid w:val="08B5B0CA"/>
    <w:rsid w:val="08BD1DD1"/>
    <w:rsid w:val="092C660A"/>
    <w:rsid w:val="095D8273"/>
    <w:rsid w:val="09D7DFFA"/>
    <w:rsid w:val="0A4AA8FE"/>
    <w:rsid w:val="0B7CD957"/>
    <w:rsid w:val="0CEE7C60"/>
    <w:rsid w:val="0D292ACE"/>
    <w:rsid w:val="0D54EAEB"/>
    <w:rsid w:val="0D788689"/>
    <w:rsid w:val="0DCA22BA"/>
    <w:rsid w:val="0DE71699"/>
    <w:rsid w:val="0E2B5569"/>
    <w:rsid w:val="0E6971CC"/>
    <w:rsid w:val="0EC99260"/>
    <w:rsid w:val="0ED8D971"/>
    <w:rsid w:val="0FE31FD5"/>
    <w:rsid w:val="0FF3544E"/>
    <w:rsid w:val="10EB06DB"/>
    <w:rsid w:val="123E71E3"/>
    <w:rsid w:val="131095B6"/>
    <w:rsid w:val="13A1D774"/>
    <w:rsid w:val="13BADDAE"/>
    <w:rsid w:val="13ED9AC3"/>
    <w:rsid w:val="166FC67C"/>
    <w:rsid w:val="169896DD"/>
    <w:rsid w:val="16BAA69D"/>
    <w:rsid w:val="16BC89B9"/>
    <w:rsid w:val="16CB0BD9"/>
    <w:rsid w:val="1827DB90"/>
    <w:rsid w:val="184DA6C9"/>
    <w:rsid w:val="1943B320"/>
    <w:rsid w:val="1B054E74"/>
    <w:rsid w:val="1C12359E"/>
    <w:rsid w:val="1C53BACE"/>
    <w:rsid w:val="1CAE4E2E"/>
    <w:rsid w:val="1E78976D"/>
    <w:rsid w:val="1EBA242E"/>
    <w:rsid w:val="1EE404A7"/>
    <w:rsid w:val="1F9DD5FE"/>
    <w:rsid w:val="201BA099"/>
    <w:rsid w:val="205EB01D"/>
    <w:rsid w:val="21215E73"/>
    <w:rsid w:val="21F24229"/>
    <w:rsid w:val="22B2FCB8"/>
    <w:rsid w:val="22D285FB"/>
    <w:rsid w:val="237C2ED7"/>
    <w:rsid w:val="24122056"/>
    <w:rsid w:val="2466BBA1"/>
    <w:rsid w:val="2471A663"/>
    <w:rsid w:val="24B4BA83"/>
    <w:rsid w:val="24CB0F56"/>
    <w:rsid w:val="256DC326"/>
    <w:rsid w:val="259FB99E"/>
    <w:rsid w:val="26519427"/>
    <w:rsid w:val="26B6B8B4"/>
    <w:rsid w:val="275BF98A"/>
    <w:rsid w:val="289A51E9"/>
    <w:rsid w:val="29E92228"/>
    <w:rsid w:val="2A6FF52F"/>
    <w:rsid w:val="2A975CE3"/>
    <w:rsid w:val="2B3B9D29"/>
    <w:rsid w:val="2C704CFE"/>
    <w:rsid w:val="2CC23B68"/>
    <w:rsid w:val="2D365740"/>
    <w:rsid w:val="2D8FFDAD"/>
    <w:rsid w:val="2DE6B300"/>
    <w:rsid w:val="2F441B74"/>
    <w:rsid w:val="2FF20F43"/>
    <w:rsid w:val="30DADC87"/>
    <w:rsid w:val="31C17741"/>
    <w:rsid w:val="32613EF0"/>
    <w:rsid w:val="3581F4BE"/>
    <w:rsid w:val="35F0662B"/>
    <w:rsid w:val="360EED01"/>
    <w:rsid w:val="370F393B"/>
    <w:rsid w:val="375B2DDC"/>
    <w:rsid w:val="37E530F4"/>
    <w:rsid w:val="388F7841"/>
    <w:rsid w:val="3957DC2B"/>
    <w:rsid w:val="39910DB4"/>
    <w:rsid w:val="3A291DB6"/>
    <w:rsid w:val="3A6D42DB"/>
    <w:rsid w:val="3ACC39C7"/>
    <w:rsid w:val="3B554C77"/>
    <w:rsid w:val="3B83631C"/>
    <w:rsid w:val="3C0BE5B1"/>
    <w:rsid w:val="3E282819"/>
    <w:rsid w:val="3F55B043"/>
    <w:rsid w:val="3F7DD988"/>
    <w:rsid w:val="404B48E8"/>
    <w:rsid w:val="41662831"/>
    <w:rsid w:val="417B61C4"/>
    <w:rsid w:val="42434E47"/>
    <w:rsid w:val="427C1434"/>
    <w:rsid w:val="42828D2E"/>
    <w:rsid w:val="430944F9"/>
    <w:rsid w:val="43E182E4"/>
    <w:rsid w:val="44B1EED5"/>
    <w:rsid w:val="44BA0803"/>
    <w:rsid w:val="44D74D0B"/>
    <w:rsid w:val="453C85F9"/>
    <w:rsid w:val="45A18376"/>
    <w:rsid w:val="46A17485"/>
    <w:rsid w:val="4932837E"/>
    <w:rsid w:val="49619C95"/>
    <w:rsid w:val="4A205AD6"/>
    <w:rsid w:val="4A3B4D2E"/>
    <w:rsid w:val="4A69CAA1"/>
    <w:rsid w:val="4A99E6A4"/>
    <w:rsid w:val="4CE02933"/>
    <w:rsid w:val="4D424FA8"/>
    <w:rsid w:val="4DC14F95"/>
    <w:rsid w:val="4E323694"/>
    <w:rsid w:val="4E7C3C4D"/>
    <w:rsid w:val="4F67ADE2"/>
    <w:rsid w:val="4F83EA85"/>
    <w:rsid w:val="5001BE55"/>
    <w:rsid w:val="50263059"/>
    <w:rsid w:val="50B327E1"/>
    <w:rsid w:val="512B58B2"/>
    <w:rsid w:val="51B6BA1D"/>
    <w:rsid w:val="51D32935"/>
    <w:rsid w:val="529B5FCD"/>
    <w:rsid w:val="5350B6CF"/>
    <w:rsid w:val="53BDFC4F"/>
    <w:rsid w:val="53D539CC"/>
    <w:rsid w:val="5459AB9A"/>
    <w:rsid w:val="54E1085F"/>
    <w:rsid w:val="5579E416"/>
    <w:rsid w:val="55A098C4"/>
    <w:rsid w:val="55A2EBB1"/>
    <w:rsid w:val="55E2C3AA"/>
    <w:rsid w:val="56396B73"/>
    <w:rsid w:val="56471A45"/>
    <w:rsid w:val="56B15545"/>
    <w:rsid w:val="577A5F46"/>
    <w:rsid w:val="579EC73F"/>
    <w:rsid w:val="57EAE041"/>
    <w:rsid w:val="5812D040"/>
    <w:rsid w:val="58EC6D3B"/>
    <w:rsid w:val="5C547248"/>
    <w:rsid w:val="5CE66267"/>
    <w:rsid w:val="5E19E5C5"/>
    <w:rsid w:val="5F6B4723"/>
    <w:rsid w:val="5F72287F"/>
    <w:rsid w:val="5FD8784F"/>
    <w:rsid w:val="600F7ADB"/>
    <w:rsid w:val="60AC2C60"/>
    <w:rsid w:val="6205FDD2"/>
    <w:rsid w:val="62265608"/>
    <w:rsid w:val="62D82235"/>
    <w:rsid w:val="63190D3B"/>
    <w:rsid w:val="64BB8905"/>
    <w:rsid w:val="64DF96E4"/>
    <w:rsid w:val="657EF725"/>
    <w:rsid w:val="659ED26F"/>
    <w:rsid w:val="665A526C"/>
    <w:rsid w:val="6679049D"/>
    <w:rsid w:val="676E15D2"/>
    <w:rsid w:val="6791A91F"/>
    <w:rsid w:val="68D1C5A0"/>
    <w:rsid w:val="6AE2359E"/>
    <w:rsid w:val="6BE16714"/>
    <w:rsid w:val="6C1AA4B1"/>
    <w:rsid w:val="6EC956C7"/>
    <w:rsid w:val="6ED6B409"/>
    <w:rsid w:val="6FE9CD1F"/>
    <w:rsid w:val="703B5433"/>
    <w:rsid w:val="7087A6DB"/>
    <w:rsid w:val="7236D4B6"/>
    <w:rsid w:val="72375771"/>
    <w:rsid w:val="73710FDB"/>
    <w:rsid w:val="748B178C"/>
    <w:rsid w:val="75233253"/>
    <w:rsid w:val="75D66836"/>
    <w:rsid w:val="76035A79"/>
    <w:rsid w:val="761EAE62"/>
    <w:rsid w:val="7667E729"/>
    <w:rsid w:val="767FDE3A"/>
    <w:rsid w:val="782CE8BF"/>
    <w:rsid w:val="78431460"/>
    <w:rsid w:val="7886355E"/>
    <w:rsid w:val="792D4A03"/>
    <w:rsid w:val="797C34C7"/>
    <w:rsid w:val="79AAF6F1"/>
    <w:rsid w:val="7A1406D7"/>
    <w:rsid w:val="7A1905B5"/>
    <w:rsid w:val="7A97A4C6"/>
    <w:rsid w:val="7ABDEF81"/>
    <w:rsid w:val="7B1850A0"/>
    <w:rsid w:val="7B94E581"/>
    <w:rsid w:val="7BDD1F3F"/>
    <w:rsid w:val="7BF0CBED"/>
    <w:rsid w:val="7C1A5E02"/>
    <w:rsid w:val="7C1C03E9"/>
    <w:rsid w:val="7C543E77"/>
    <w:rsid w:val="7C5ABB8D"/>
    <w:rsid w:val="7C90E349"/>
    <w:rsid w:val="7CAF868B"/>
    <w:rsid w:val="7D778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A0F49E73-560A-4A3B-8442-FB710CC1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customStyle="1" w:styleId="MemoHeading">
    <w:name w:val="MemoHeading"/>
    <w:basedOn w:val="Normal"/>
    <w:rsid w:val="00EF2FFC"/>
    <w:pPr>
      <w:spacing w:line="480" w:lineRule="auto"/>
    </w:pPr>
  </w:style>
  <w:style w:type="paragraph" w:styleId="BodyTextIndent2">
    <w:name w:val="Body Text Indent 2"/>
    <w:basedOn w:val="Normal"/>
    <w:link w:val="BodyTextIndent2Char"/>
    <w:rsid w:val="00EF2FFC"/>
    <w:pPr>
      <w:ind w:left="360"/>
    </w:pPr>
    <w:rPr>
      <w:snapToGrid w:val="0"/>
      <w:color w:val="000000"/>
    </w:rPr>
  </w:style>
  <w:style w:type="character" w:customStyle="1" w:styleId="BodyTextIndent2Char">
    <w:name w:val="Body Text Indent 2 Char"/>
    <w:basedOn w:val="DefaultParagraphFont"/>
    <w:link w:val="BodyTextIndent2"/>
    <w:rsid w:val="00EF2FFC"/>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EF2F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FFC"/>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EF2FFC"/>
    <w:rPr>
      <w:color w:val="605E5C"/>
      <w:shd w:val="clear" w:color="auto" w:fill="E1DFDD"/>
    </w:rPr>
  </w:style>
  <w:style w:type="paragraph" w:customStyle="1" w:styleId="msonormal0">
    <w:name w:val="msonormal"/>
    <w:basedOn w:val="Normal"/>
    <w:rsid w:val="00EF2FFC"/>
    <w:pPr>
      <w:spacing w:before="100" w:beforeAutospacing="1" w:after="100" w:afterAutospacing="1"/>
    </w:pPr>
    <w:rPr>
      <w:sz w:val="24"/>
      <w:szCs w:val="24"/>
    </w:rPr>
  </w:style>
  <w:style w:type="paragraph" w:customStyle="1" w:styleId="xl65">
    <w:name w:val="xl65"/>
    <w:basedOn w:val="Normal"/>
    <w:rsid w:val="00EF2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EF2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EF2FFC"/>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EF2FFC"/>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EF2FFC"/>
    <w:pP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EF2FFC"/>
    <w:pPr>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7">
    <w:name w:val="xl77"/>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8">
    <w:name w:val="xl78"/>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al"/>
    <w:rsid w:val="00EF2F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9"/>
      <w:szCs w:val="19"/>
    </w:rPr>
  </w:style>
  <w:style w:type="paragraph" w:customStyle="1" w:styleId="xl81">
    <w:name w:val="xl81"/>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u w:val="single"/>
    </w:rPr>
  </w:style>
  <w:style w:type="paragraph" w:customStyle="1" w:styleId="xl82">
    <w:name w:val="xl82"/>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3">
    <w:name w:val="xl83"/>
    <w:basedOn w:val="Normal"/>
    <w:rsid w:val="00EF2F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82461671">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431783640">
      <w:bodyDiv w:val="1"/>
      <w:marLeft w:val="0"/>
      <w:marRight w:val="0"/>
      <w:marTop w:val="0"/>
      <w:marBottom w:val="0"/>
      <w:divBdr>
        <w:top w:val="none" w:sz="0" w:space="0" w:color="auto"/>
        <w:left w:val="none" w:sz="0" w:space="0" w:color="auto"/>
        <w:bottom w:val="none" w:sz="0" w:space="0" w:color="auto"/>
        <w:right w:val="none" w:sz="0" w:space="0" w:color="auto"/>
      </w:divBdr>
    </w:div>
    <w:div w:id="538708799">
      <w:bodyDiv w:val="1"/>
      <w:marLeft w:val="0"/>
      <w:marRight w:val="0"/>
      <w:marTop w:val="0"/>
      <w:marBottom w:val="0"/>
      <w:divBdr>
        <w:top w:val="none" w:sz="0" w:space="0" w:color="auto"/>
        <w:left w:val="none" w:sz="0" w:space="0" w:color="auto"/>
        <w:bottom w:val="none" w:sz="0" w:space="0" w:color="auto"/>
        <w:right w:val="none" w:sz="0" w:space="0" w:color="auto"/>
      </w:divBdr>
    </w:div>
    <w:div w:id="711003584">
      <w:bodyDiv w:val="1"/>
      <w:marLeft w:val="0"/>
      <w:marRight w:val="0"/>
      <w:marTop w:val="0"/>
      <w:marBottom w:val="0"/>
      <w:divBdr>
        <w:top w:val="none" w:sz="0" w:space="0" w:color="auto"/>
        <w:left w:val="none" w:sz="0" w:space="0" w:color="auto"/>
        <w:bottom w:val="none" w:sz="0" w:space="0" w:color="auto"/>
        <w:right w:val="none" w:sz="0" w:space="0" w:color="auto"/>
      </w:divBdr>
    </w:div>
    <w:div w:id="856388589">
      <w:bodyDiv w:val="1"/>
      <w:marLeft w:val="0"/>
      <w:marRight w:val="0"/>
      <w:marTop w:val="0"/>
      <w:marBottom w:val="0"/>
      <w:divBdr>
        <w:top w:val="none" w:sz="0" w:space="0" w:color="auto"/>
        <w:left w:val="none" w:sz="0" w:space="0" w:color="auto"/>
        <w:bottom w:val="none" w:sz="0" w:space="0" w:color="auto"/>
        <w:right w:val="none" w:sz="0" w:space="0" w:color="auto"/>
      </w:divBdr>
    </w:div>
    <w:div w:id="1211725017">
      <w:bodyDiv w:val="1"/>
      <w:marLeft w:val="0"/>
      <w:marRight w:val="0"/>
      <w:marTop w:val="0"/>
      <w:marBottom w:val="0"/>
      <w:divBdr>
        <w:top w:val="none" w:sz="0" w:space="0" w:color="auto"/>
        <w:left w:val="none" w:sz="0" w:space="0" w:color="auto"/>
        <w:bottom w:val="none" w:sz="0" w:space="0" w:color="auto"/>
        <w:right w:val="none" w:sz="0" w:space="0" w:color="auto"/>
      </w:divBdr>
    </w:div>
    <w:div w:id="1388871000">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61218569">
      <w:bodyDiv w:val="1"/>
      <w:marLeft w:val="0"/>
      <w:marRight w:val="0"/>
      <w:marTop w:val="0"/>
      <w:marBottom w:val="0"/>
      <w:divBdr>
        <w:top w:val="none" w:sz="0" w:space="0" w:color="auto"/>
        <w:left w:val="none" w:sz="0" w:space="0" w:color="auto"/>
        <w:bottom w:val="none" w:sz="0" w:space="0" w:color="auto"/>
        <w:right w:val="none" w:sz="0" w:space="0" w:color="auto"/>
      </w:divBdr>
    </w:div>
    <w:div w:id="20578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acgov.org/auditor/sleb/overview.htm%5d)%20" TargetMode="External"/><Relationship Id="rId26" Type="http://schemas.openxmlformats.org/officeDocument/2006/relationships/hyperlink" Target="mailto:cmadison@psyrec.com" TargetMode="External"/><Relationship Id="rId39" Type="http://schemas.openxmlformats.org/officeDocument/2006/relationships/hyperlink" Target="mailto:corneliusm@hsp-inc.com" TargetMode="External"/><Relationship Id="rId3" Type="http://schemas.openxmlformats.org/officeDocument/2006/relationships/customXml" Target="../customXml/item3.xml"/><Relationship Id="rId21" Type="http://schemas.openxmlformats.org/officeDocument/2006/relationships/hyperlink" Target="https://www.acgov.org/government/holidays.htm" TargetMode="External"/><Relationship Id="rId34" Type="http://schemas.openxmlformats.org/officeDocument/2006/relationships/hyperlink" Target="mailto:govsolutions@allswell.co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gsa.acgov.org/about-gsa/contact-us/public-records-request/" TargetMode="External"/><Relationship Id="rId25" Type="http://schemas.openxmlformats.org/officeDocument/2006/relationships/hyperlink" Target="https://gsa.acgov.org/do-business-with-us/vendor-support/small-local-and-emerging-businesses/" TargetMode="External"/><Relationship Id="rId33" Type="http://schemas.openxmlformats.org/officeDocument/2006/relationships/hyperlink" Target="mailto:podonnell@theplusgroup.com" TargetMode="External"/><Relationship Id="rId38" Type="http://schemas.openxmlformats.org/officeDocument/2006/relationships/hyperlink" Target="mailto:tobin.valentie@amnhealthcare.com" TargetMode="External"/><Relationship Id="rId2" Type="http://schemas.openxmlformats.org/officeDocument/2006/relationships/customXml" Target="../customXml/item2.xml"/><Relationship Id="rId16" Type="http://schemas.openxmlformats.org/officeDocument/2006/relationships/hyperlink" Target="https://gsa.acgov.org/about-gsa/contact-us/public-records-request/" TargetMode="External"/><Relationship Id="rId20" Type="http://schemas.openxmlformats.org/officeDocument/2006/relationships/hyperlink" Target="https://gsa.acgov.org/about-gsa/contact-us/public-records-request/" TargetMode="External"/><Relationship Id="rId29" Type="http://schemas.openxmlformats.org/officeDocument/2006/relationships/hyperlink" Target="mailto:lakshya.khattar@infojiniconsulting.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eader" Target="header2.xml"/><Relationship Id="rId32" Type="http://schemas.openxmlformats.org/officeDocument/2006/relationships/hyperlink" Target="mailto:rashmita.z@infojiniconsulting.com" TargetMode="External"/><Relationship Id="rId37" Type="http://schemas.openxmlformats.org/officeDocument/2006/relationships/hyperlink" Target="mailto:shtyler@amergis.com"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sa.acgov.org/about-gsa/contact-us/public-records-request/" TargetMode="External"/><Relationship Id="rId23" Type="http://schemas.openxmlformats.org/officeDocument/2006/relationships/footer" Target="footer1.xml"/><Relationship Id="rId28" Type="http://schemas.openxmlformats.org/officeDocument/2006/relationships/hyperlink" Target="mailto:ayushi@inficare.com" TargetMode="External"/><Relationship Id="rId36" Type="http://schemas.openxmlformats.org/officeDocument/2006/relationships/hyperlink" Target="mailto:mickeyc@hsp-inc.com" TargetMode="External"/><Relationship Id="rId10" Type="http://schemas.openxmlformats.org/officeDocument/2006/relationships/endnotes" Target="endnotes.xml"/><Relationship Id="rId19" Type="http://schemas.openxmlformats.org/officeDocument/2006/relationships/hyperlink" Target="https://ezsourcing.acgov.org/" TargetMode="External"/><Relationship Id="rId31" Type="http://schemas.openxmlformats.org/officeDocument/2006/relationships/hyperlink" Target="mailto:govt@infic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mailto:tony.beaman@clinical-medical.com" TargetMode="External"/><Relationship Id="rId30" Type="http://schemas.openxmlformats.org/officeDocument/2006/relationships/hyperlink" Target="mailto:adalton@tti-usa.co" TargetMode="External"/><Relationship Id="rId35" Type="http://schemas.openxmlformats.org/officeDocument/2006/relationships/hyperlink" Target="mailto:RFP@tryfacta.com"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purl.org/dc/elements/1.1/"/>
    <ds:schemaRef ds:uri="http://schemas.microsoft.com/office/2006/documentManagement/types"/>
    <ds:schemaRef ds:uri="ef22eea8-2c10-4a2f-8167-165b96e92744"/>
    <ds:schemaRef ds:uri="http://purl.org/dc/terms/"/>
    <ds:schemaRef ds:uri="http://schemas.openxmlformats.org/package/2006/metadata/core-properties"/>
    <ds:schemaRef ds:uri="http://purl.org/dc/dcmitype/"/>
    <ds:schemaRef ds:uri="http://schemas.microsoft.com/office/infopath/2007/PartnerControls"/>
    <ds:schemaRef ds:uri="91683aef-b98e-4d5b-bd54-6a73a624d30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77E1D66-CCB5-4C3A-881D-B707B7F5B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7742</Words>
  <Characters>45370</Characters>
  <Application>Microsoft Office Word</Application>
  <DocSecurity>0</DocSecurity>
  <Lines>1890</Lines>
  <Paragraphs>1770</Paragraphs>
  <ScaleCrop>false</ScaleCrop>
  <Company/>
  <LinksUpToDate>false</LinksUpToDate>
  <CharactersWithSpaces>51342</CharactersWithSpaces>
  <SharedDoc>false</SharedDoc>
  <HLinks>
    <vt:vector size="408" baseType="variant">
      <vt:variant>
        <vt:i4>3997774</vt:i4>
      </vt:variant>
      <vt:variant>
        <vt:i4>201</vt:i4>
      </vt:variant>
      <vt:variant>
        <vt:i4>0</vt:i4>
      </vt:variant>
      <vt:variant>
        <vt:i4>5</vt:i4>
      </vt:variant>
      <vt:variant>
        <vt:lpwstr>mailto:corneliusm@hsp-inc.com</vt:lpwstr>
      </vt:variant>
      <vt:variant>
        <vt:lpwstr/>
      </vt:variant>
      <vt:variant>
        <vt:i4>458878</vt:i4>
      </vt:variant>
      <vt:variant>
        <vt:i4>198</vt:i4>
      </vt:variant>
      <vt:variant>
        <vt:i4>0</vt:i4>
      </vt:variant>
      <vt:variant>
        <vt:i4>5</vt:i4>
      </vt:variant>
      <vt:variant>
        <vt:lpwstr>mailto:tobin.valentie@amnhealthcare.com</vt:lpwstr>
      </vt:variant>
      <vt:variant>
        <vt:lpwstr/>
      </vt:variant>
      <vt:variant>
        <vt:i4>6619209</vt:i4>
      </vt:variant>
      <vt:variant>
        <vt:i4>195</vt:i4>
      </vt:variant>
      <vt:variant>
        <vt:i4>0</vt:i4>
      </vt:variant>
      <vt:variant>
        <vt:i4>5</vt:i4>
      </vt:variant>
      <vt:variant>
        <vt:lpwstr>mailto:shtyler@amergis.com</vt:lpwstr>
      </vt:variant>
      <vt:variant>
        <vt:lpwstr/>
      </vt:variant>
      <vt:variant>
        <vt:i4>7733248</vt:i4>
      </vt:variant>
      <vt:variant>
        <vt:i4>192</vt:i4>
      </vt:variant>
      <vt:variant>
        <vt:i4>0</vt:i4>
      </vt:variant>
      <vt:variant>
        <vt:i4>5</vt:i4>
      </vt:variant>
      <vt:variant>
        <vt:lpwstr>mailto:mickeyc@hsp-inc.com</vt:lpwstr>
      </vt:variant>
      <vt:variant>
        <vt:lpwstr/>
      </vt:variant>
      <vt:variant>
        <vt:i4>3735577</vt:i4>
      </vt:variant>
      <vt:variant>
        <vt:i4>189</vt:i4>
      </vt:variant>
      <vt:variant>
        <vt:i4>0</vt:i4>
      </vt:variant>
      <vt:variant>
        <vt:i4>5</vt:i4>
      </vt:variant>
      <vt:variant>
        <vt:lpwstr>mailto:RFP@tryfacta.com</vt:lpwstr>
      </vt:variant>
      <vt:variant>
        <vt:lpwstr/>
      </vt:variant>
      <vt:variant>
        <vt:i4>3538949</vt:i4>
      </vt:variant>
      <vt:variant>
        <vt:i4>186</vt:i4>
      </vt:variant>
      <vt:variant>
        <vt:i4>0</vt:i4>
      </vt:variant>
      <vt:variant>
        <vt:i4>5</vt:i4>
      </vt:variant>
      <vt:variant>
        <vt:lpwstr>mailto:govsolutions@allswell.com</vt:lpwstr>
      </vt:variant>
      <vt:variant>
        <vt:lpwstr/>
      </vt:variant>
      <vt:variant>
        <vt:i4>5832830</vt:i4>
      </vt:variant>
      <vt:variant>
        <vt:i4>183</vt:i4>
      </vt:variant>
      <vt:variant>
        <vt:i4>0</vt:i4>
      </vt:variant>
      <vt:variant>
        <vt:i4>5</vt:i4>
      </vt:variant>
      <vt:variant>
        <vt:lpwstr>mailto:podonnell@theplusgroup.com</vt:lpwstr>
      </vt:variant>
      <vt:variant>
        <vt:lpwstr/>
      </vt:variant>
      <vt:variant>
        <vt:i4>6619161</vt:i4>
      </vt:variant>
      <vt:variant>
        <vt:i4>180</vt:i4>
      </vt:variant>
      <vt:variant>
        <vt:i4>0</vt:i4>
      </vt:variant>
      <vt:variant>
        <vt:i4>5</vt:i4>
      </vt:variant>
      <vt:variant>
        <vt:lpwstr>mailto:rashmita.z@infojiniconsulting.com</vt:lpwstr>
      </vt:variant>
      <vt:variant>
        <vt:lpwstr/>
      </vt:variant>
      <vt:variant>
        <vt:i4>4063246</vt:i4>
      </vt:variant>
      <vt:variant>
        <vt:i4>177</vt:i4>
      </vt:variant>
      <vt:variant>
        <vt:i4>0</vt:i4>
      </vt:variant>
      <vt:variant>
        <vt:i4>5</vt:i4>
      </vt:variant>
      <vt:variant>
        <vt:lpwstr>mailto:govt@inficare.com</vt:lpwstr>
      </vt:variant>
      <vt:variant>
        <vt:lpwstr/>
      </vt:variant>
      <vt:variant>
        <vt:i4>1179753</vt:i4>
      </vt:variant>
      <vt:variant>
        <vt:i4>174</vt:i4>
      </vt:variant>
      <vt:variant>
        <vt:i4>0</vt:i4>
      </vt:variant>
      <vt:variant>
        <vt:i4>5</vt:i4>
      </vt:variant>
      <vt:variant>
        <vt:lpwstr>mailto:adalton@tti-usa.co</vt:lpwstr>
      </vt:variant>
      <vt:variant>
        <vt:lpwstr/>
      </vt:variant>
      <vt:variant>
        <vt:i4>4718638</vt:i4>
      </vt:variant>
      <vt:variant>
        <vt:i4>171</vt:i4>
      </vt:variant>
      <vt:variant>
        <vt:i4>0</vt:i4>
      </vt:variant>
      <vt:variant>
        <vt:i4>5</vt:i4>
      </vt:variant>
      <vt:variant>
        <vt:lpwstr>mailto:lakshya.khattar@infojiniconsulting.com</vt:lpwstr>
      </vt:variant>
      <vt:variant>
        <vt:lpwstr/>
      </vt:variant>
      <vt:variant>
        <vt:i4>5439606</vt:i4>
      </vt:variant>
      <vt:variant>
        <vt:i4>168</vt:i4>
      </vt:variant>
      <vt:variant>
        <vt:i4>0</vt:i4>
      </vt:variant>
      <vt:variant>
        <vt:i4>5</vt:i4>
      </vt:variant>
      <vt:variant>
        <vt:lpwstr>mailto:ayushi@inficare.com</vt:lpwstr>
      </vt:variant>
      <vt:variant>
        <vt:lpwstr/>
      </vt:variant>
      <vt:variant>
        <vt:i4>3342358</vt:i4>
      </vt:variant>
      <vt:variant>
        <vt:i4>165</vt:i4>
      </vt:variant>
      <vt:variant>
        <vt:i4>0</vt:i4>
      </vt:variant>
      <vt:variant>
        <vt:i4>5</vt:i4>
      </vt:variant>
      <vt:variant>
        <vt:lpwstr>mailto:tony.beaman@clinical-medical.com</vt:lpwstr>
      </vt:variant>
      <vt:variant>
        <vt:lpwstr/>
      </vt:variant>
      <vt:variant>
        <vt:i4>4849779</vt:i4>
      </vt:variant>
      <vt:variant>
        <vt:i4>162</vt:i4>
      </vt:variant>
      <vt:variant>
        <vt:i4>0</vt:i4>
      </vt:variant>
      <vt:variant>
        <vt:i4>5</vt:i4>
      </vt:variant>
      <vt:variant>
        <vt:lpwstr>mailto:cmadison@psyrec.com</vt:lpwstr>
      </vt:variant>
      <vt:variant>
        <vt:lpwstr/>
      </vt:variant>
      <vt:variant>
        <vt:i4>524310</vt:i4>
      </vt:variant>
      <vt:variant>
        <vt:i4>159</vt:i4>
      </vt:variant>
      <vt:variant>
        <vt:i4>0</vt:i4>
      </vt:variant>
      <vt:variant>
        <vt:i4>5</vt:i4>
      </vt:variant>
      <vt:variant>
        <vt:lpwstr>https://gsa.acgov.org/do-business-with-us/vendor-support/small-local-and-emerging-businesses/</vt:lpwstr>
      </vt:variant>
      <vt:variant>
        <vt:lpwstr/>
      </vt:variant>
      <vt:variant>
        <vt:i4>3211377</vt:i4>
      </vt:variant>
      <vt:variant>
        <vt:i4>156</vt:i4>
      </vt:variant>
      <vt:variant>
        <vt:i4>0</vt:i4>
      </vt:variant>
      <vt:variant>
        <vt:i4>5</vt:i4>
      </vt:variant>
      <vt:variant>
        <vt:lpwstr/>
      </vt:variant>
      <vt:variant>
        <vt:lpwstr>Q1</vt:lpwstr>
      </vt:variant>
      <vt:variant>
        <vt:i4>3473521</vt:i4>
      </vt:variant>
      <vt:variant>
        <vt:i4>153</vt:i4>
      </vt:variant>
      <vt:variant>
        <vt:i4>0</vt:i4>
      </vt:variant>
      <vt:variant>
        <vt:i4>5</vt:i4>
      </vt:variant>
      <vt:variant>
        <vt:lpwstr/>
      </vt:variant>
      <vt:variant>
        <vt:lpwstr>Q5</vt:lpwstr>
      </vt:variant>
      <vt:variant>
        <vt:i4>3211377</vt:i4>
      </vt:variant>
      <vt:variant>
        <vt:i4>150</vt:i4>
      </vt:variant>
      <vt:variant>
        <vt:i4>0</vt:i4>
      </vt:variant>
      <vt:variant>
        <vt:i4>5</vt:i4>
      </vt:variant>
      <vt:variant>
        <vt:lpwstr/>
      </vt:variant>
      <vt:variant>
        <vt:lpwstr>Q14</vt:lpwstr>
      </vt:variant>
      <vt:variant>
        <vt:i4>3211377</vt:i4>
      </vt:variant>
      <vt:variant>
        <vt:i4>147</vt:i4>
      </vt:variant>
      <vt:variant>
        <vt:i4>0</vt:i4>
      </vt:variant>
      <vt:variant>
        <vt:i4>5</vt:i4>
      </vt:variant>
      <vt:variant>
        <vt:lpwstr/>
      </vt:variant>
      <vt:variant>
        <vt:lpwstr>Q1</vt:lpwstr>
      </vt:variant>
      <vt:variant>
        <vt:i4>3473521</vt:i4>
      </vt:variant>
      <vt:variant>
        <vt:i4>144</vt:i4>
      </vt:variant>
      <vt:variant>
        <vt:i4>0</vt:i4>
      </vt:variant>
      <vt:variant>
        <vt:i4>5</vt:i4>
      </vt:variant>
      <vt:variant>
        <vt:lpwstr/>
      </vt:variant>
      <vt:variant>
        <vt:lpwstr>Q55</vt:lpwstr>
      </vt:variant>
      <vt:variant>
        <vt:i4>3211377</vt:i4>
      </vt:variant>
      <vt:variant>
        <vt:i4>141</vt:i4>
      </vt:variant>
      <vt:variant>
        <vt:i4>0</vt:i4>
      </vt:variant>
      <vt:variant>
        <vt:i4>5</vt:i4>
      </vt:variant>
      <vt:variant>
        <vt:lpwstr/>
      </vt:variant>
      <vt:variant>
        <vt:lpwstr>Q18</vt:lpwstr>
      </vt:variant>
      <vt:variant>
        <vt:i4>3276913</vt:i4>
      </vt:variant>
      <vt:variant>
        <vt:i4>138</vt:i4>
      </vt:variant>
      <vt:variant>
        <vt:i4>0</vt:i4>
      </vt:variant>
      <vt:variant>
        <vt:i4>5</vt:i4>
      </vt:variant>
      <vt:variant>
        <vt:lpwstr/>
      </vt:variant>
      <vt:variant>
        <vt:lpwstr>Q27</vt:lpwstr>
      </vt:variant>
      <vt:variant>
        <vt:i4>3276913</vt:i4>
      </vt:variant>
      <vt:variant>
        <vt:i4>135</vt:i4>
      </vt:variant>
      <vt:variant>
        <vt:i4>0</vt:i4>
      </vt:variant>
      <vt:variant>
        <vt:i4>5</vt:i4>
      </vt:variant>
      <vt:variant>
        <vt:lpwstr/>
      </vt:variant>
      <vt:variant>
        <vt:lpwstr>Q21</vt:lpwstr>
      </vt:variant>
      <vt:variant>
        <vt:i4>3342449</vt:i4>
      </vt:variant>
      <vt:variant>
        <vt:i4>132</vt:i4>
      </vt:variant>
      <vt:variant>
        <vt:i4>0</vt:i4>
      </vt:variant>
      <vt:variant>
        <vt:i4>5</vt:i4>
      </vt:variant>
      <vt:variant>
        <vt:lpwstr/>
      </vt:variant>
      <vt:variant>
        <vt:lpwstr>Q35</vt:lpwstr>
      </vt:variant>
      <vt:variant>
        <vt:i4>3276913</vt:i4>
      </vt:variant>
      <vt:variant>
        <vt:i4>129</vt:i4>
      </vt:variant>
      <vt:variant>
        <vt:i4>0</vt:i4>
      </vt:variant>
      <vt:variant>
        <vt:i4>5</vt:i4>
      </vt:variant>
      <vt:variant>
        <vt:lpwstr/>
      </vt:variant>
      <vt:variant>
        <vt:lpwstr>Q27</vt:lpwstr>
      </vt:variant>
      <vt:variant>
        <vt:i4>65547</vt:i4>
      </vt:variant>
      <vt:variant>
        <vt:i4>126</vt:i4>
      </vt:variant>
      <vt:variant>
        <vt:i4>0</vt:i4>
      </vt:variant>
      <vt:variant>
        <vt:i4>5</vt:i4>
      </vt:variant>
      <vt:variant>
        <vt:lpwstr>https://www.acgov.org/government/holidays.htm</vt:lpwstr>
      </vt:variant>
      <vt:variant>
        <vt:lpwstr/>
      </vt:variant>
      <vt:variant>
        <vt:i4>3473521</vt:i4>
      </vt:variant>
      <vt:variant>
        <vt:i4>123</vt:i4>
      </vt:variant>
      <vt:variant>
        <vt:i4>0</vt:i4>
      </vt:variant>
      <vt:variant>
        <vt:i4>5</vt:i4>
      </vt:variant>
      <vt:variant>
        <vt:lpwstr/>
      </vt:variant>
      <vt:variant>
        <vt:lpwstr>Q5</vt:lpwstr>
      </vt:variant>
      <vt:variant>
        <vt:i4>3473521</vt:i4>
      </vt:variant>
      <vt:variant>
        <vt:i4>120</vt:i4>
      </vt:variant>
      <vt:variant>
        <vt:i4>0</vt:i4>
      </vt:variant>
      <vt:variant>
        <vt:i4>5</vt:i4>
      </vt:variant>
      <vt:variant>
        <vt:lpwstr/>
      </vt:variant>
      <vt:variant>
        <vt:lpwstr>Q55</vt:lpwstr>
      </vt:variant>
      <vt:variant>
        <vt:i4>3211377</vt:i4>
      </vt:variant>
      <vt:variant>
        <vt:i4>117</vt:i4>
      </vt:variant>
      <vt:variant>
        <vt:i4>0</vt:i4>
      </vt:variant>
      <vt:variant>
        <vt:i4>5</vt:i4>
      </vt:variant>
      <vt:variant>
        <vt:lpwstr/>
      </vt:variant>
      <vt:variant>
        <vt:lpwstr>Q18</vt:lpwstr>
      </vt:variant>
      <vt:variant>
        <vt:i4>3211377</vt:i4>
      </vt:variant>
      <vt:variant>
        <vt:i4>114</vt:i4>
      </vt:variant>
      <vt:variant>
        <vt:i4>0</vt:i4>
      </vt:variant>
      <vt:variant>
        <vt:i4>5</vt:i4>
      </vt:variant>
      <vt:variant>
        <vt:lpwstr/>
      </vt:variant>
      <vt:variant>
        <vt:lpwstr>Q19</vt:lpwstr>
      </vt:variant>
      <vt:variant>
        <vt:i4>3211377</vt:i4>
      </vt:variant>
      <vt:variant>
        <vt:i4>111</vt:i4>
      </vt:variant>
      <vt:variant>
        <vt:i4>0</vt:i4>
      </vt:variant>
      <vt:variant>
        <vt:i4>5</vt:i4>
      </vt:variant>
      <vt:variant>
        <vt:lpwstr/>
      </vt:variant>
      <vt:variant>
        <vt:lpwstr>Q18</vt:lpwstr>
      </vt:variant>
      <vt:variant>
        <vt:i4>3276913</vt:i4>
      </vt:variant>
      <vt:variant>
        <vt:i4>108</vt:i4>
      </vt:variant>
      <vt:variant>
        <vt:i4>0</vt:i4>
      </vt:variant>
      <vt:variant>
        <vt:i4>5</vt:i4>
      </vt:variant>
      <vt:variant>
        <vt:lpwstr/>
      </vt:variant>
      <vt:variant>
        <vt:lpwstr>Q27</vt:lpwstr>
      </vt:variant>
      <vt:variant>
        <vt:i4>3211377</vt:i4>
      </vt:variant>
      <vt:variant>
        <vt:i4>105</vt:i4>
      </vt:variant>
      <vt:variant>
        <vt:i4>0</vt:i4>
      </vt:variant>
      <vt:variant>
        <vt:i4>5</vt:i4>
      </vt:variant>
      <vt:variant>
        <vt:lpwstr/>
      </vt:variant>
      <vt:variant>
        <vt:lpwstr>Q18</vt:lpwstr>
      </vt:variant>
      <vt:variant>
        <vt:i4>3276913</vt:i4>
      </vt:variant>
      <vt:variant>
        <vt:i4>102</vt:i4>
      </vt:variant>
      <vt:variant>
        <vt:i4>0</vt:i4>
      </vt:variant>
      <vt:variant>
        <vt:i4>5</vt:i4>
      </vt:variant>
      <vt:variant>
        <vt:lpwstr/>
      </vt:variant>
      <vt:variant>
        <vt:lpwstr>Q21</vt:lpwstr>
      </vt:variant>
      <vt:variant>
        <vt:i4>3211377</vt:i4>
      </vt:variant>
      <vt:variant>
        <vt:i4>99</vt:i4>
      </vt:variant>
      <vt:variant>
        <vt:i4>0</vt:i4>
      </vt:variant>
      <vt:variant>
        <vt:i4>5</vt:i4>
      </vt:variant>
      <vt:variant>
        <vt:lpwstr/>
      </vt:variant>
      <vt:variant>
        <vt:lpwstr>Q19</vt:lpwstr>
      </vt:variant>
      <vt:variant>
        <vt:i4>2752632</vt:i4>
      </vt:variant>
      <vt:variant>
        <vt:i4>96</vt:i4>
      </vt:variant>
      <vt:variant>
        <vt:i4>0</vt:i4>
      </vt:variant>
      <vt:variant>
        <vt:i4>5</vt:i4>
      </vt:variant>
      <vt:variant>
        <vt:lpwstr>https://gsa.acgov.org/about-gsa/contact-us/public-records-request/</vt:lpwstr>
      </vt:variant>
      <vt:variant>
        <vt:lpwstr/>
      </vt:variant>
      <vt:variant>
        <vt:i4>3211377</vt:i4>
      </vt:variant>
      <vt:variant>
        <vt:i4>93</vt:i4>
      </vt:variant>
      <vt:variant>
        <vt:i4>0</vt:i4>
      </vt:variant>
      <vt:variant>
        <vt:i4>5</vt:i4>
      </vt:variant>
      <vt:variant>
        <vt:lpwstr/>
      </vt:variant>
      <vt:variant>
        <vt:lpwstr>Q18</vt:lpwstr>
      </vt:variant>
      <vt:variant>
        <vt:i4>3473521</vt:i4>
      </vt:variant>
      <vt:variant>
        <vt:i4>90</vt:i4>
      </vt:variant>
      <vt:variant>
        <vt:i4>0</vt:i4>
      </vt:variant>
      <vt:variant>
        <vt:i4>5</vt:i4>
      </vt:variant>
      <vt:variant>
        <vt:lpwstr/>
      </vt:variant>
      <vt:variant>
        <vt:lpwstr>Q56</vt:lpwstr>
      </vt:variant>
      <vt:variant>
        <vt:i4>80</vt:i4>
      </vt:variant>
      <vt:variant>
        <vt:i4>87</vt:i4>
      </vt:variant>
      <vt:variant>
        <vt:i4>0</vt:i4>
      </vt:variant>
      <vt:variant>
        <vt:i4>5</vt:i4>
      </vt:variant>
      <vt:variant>
        <vt:lpwstr>https://ezsourcing.acgov.org/</vt:lpwstr>
      </vt:variant>
      <vt:variant>
        <vt:lpwstr/>
      </vt:variant>
      <vt:variant>
        <vt:i4>6946854</vt:i4>
      </vt:variant>
      <vt:variant>
        <vt:i4>84</vt:i4>
      </vt:variant>
      <vt:variant>
        <vt:i4>0</vt:i4>
      </vt:variant>
      <vt:variant>
        <vt:i4>5</vt:i4>
      </vt:variant>
      <vt:variant>
        <vt:lpwstr>http://acgov.org/auditor/sleb/overview.htm%5d)</vt:lpwstr>
      </vt:variant>
      <vt:variant>
        <vt:lpwstr/>
      </vt:variant>
      <vt:variant>
        <vt:i4>3473521</vt:i4>
      </vt:variant>
      <vt:variant>
        <vt:i4>81</vt:i4>
      </vt:variant>
      <vt:variant>
        <vt:i4>0</vt:i4>
      </vt:variant>
      <vt:variant>
        <vt:i4>5</vt:i4>
      </vt:variant>
      <vt:variant>
        <vt:lpwstr/>
      </vt:variant>
      <vt:variant>
        <vt:lpwstr>Q53</vt:lpwstr>
      </vt:variant>
      <vt:variant>
        <vt:i4>3276913</vt:i4>
      </vt:variant>
      <vt:variant>
        <vt:i4>78</vt:i4>
      </vt:variant>
      <vt:variant>
        <vt:i4>0</vt:i4>
      </vt:variant>
      <vt:variant>
        <vt:i4>5</vt:i4>
      </vt:variant>
      <vt:variant>
        <vt:lpwstr/>
      </vt:variant>
      <vt:variant>
        <vt:lpwstr>Q21</vt:lpwstr>
      </vt:variant>
      <vt:variant>
        <vt:i4>3276913</vt:i4>
      </vt:variant>
      <vt:variant>
        <vt:i4>75</vt:i4>
      </vt:variant>
      <vt:variant>
        <vt:i4>0</vt:i4>
      </vt:variant>
      <vt:variant>
        <vt:i4>5</vt:i4>
      </vt:variant>
      <vt:variant>
        <vt:lpwstr/>
      </vt:variant>
      <vt:variant>
        <vt:lpwstr>Q22</vt:lpwstr>
      </vt:variant>
      <vt:variant>
        <vt:i4>3211377</vt:i4>
      </vt:variant>
      <vt:variant>
        <vt:i4>72</vt:i4>
      </vt:variant>
      <vt:variant>
        <vt:i4>0</vt:i4>
      </vt:variant>
      <vt:variant>
        <vt:i4>5</vt:i4>
      </vt:variant>
      <vt:variant>
        <vt:lpwstr/>
      </vt:variant>
      <vt:variant>
        <vt:lpwstr>Q1</vt:lpwstr>
      </vt:variant>
      <vt:variant>
        <vt:i4>3211377</vt:i4>
      </vt:variant>
      <vt:variant>
        <vt:i4>69</vt:i4>
      </vt:variant>
      <vt:variant>
        <vt:i4>0</vt:i4>
      </vt:variant>
      <vt:variant>
        <vt:i4>5</vt:i4>
      </vt:variant>
      <vt:variant>
        <vt:lpwstr/>
      </vt:variant>
      <vt:variant>
        <vt:lpwstr>Q1</vt:lpwstr>
      </vt:variant>
      <vt:variant>
        <vt:i4>3211377</vt:i4>
      </vt:variant>
      <vt:variant>
        <vt:i4>66</vt:i4>
      </vt:variant>
      <vt:variant>
        <vt:i4>0</vt:i4>
      </vt:variant>
      <vt:variant>
        <vt:i4>5</vt:i4>
      </vt:variant>
      <vt:variant>
        <vt:lpwstr/>
      </vt:variant>
      <vt:variant>
        <vt:lpwstr>Q1</vt:lpwstr>
      </vt:variant>
      <vt:variant>
        <vt:i4>3473521</vt:i4>
      </vt:variant>
      <vt:variant>
        <vt:i4>63</vt:i4>
      </vt:variant>
      <vt:variant>
        <vt:i4>0</vt:i4>
      </vt:variant>
      <vt:variant>
        <vt:i4>5</vt:i4>
      </vt:variant>
      <vt:variant>
        <vt:lpwstr/>
      </vt:variant>
      <vt:variant>
        <vt:lpwstr>Q5</vt:lpwstr>
      </vt:variant>
      <vt:variant>
        <vt:i4>3342449</vt:i4>
      </vt:variant>
      <vt:variant>
        <vt:i4>60</vt:i4>
      </vt:variant>
      <vt:variant>
        <vt:i4>0</vt:i4>
      </vt:variant>
      <vt:variant>
        <vt:i4>5</vt:i4>
      </vt:variant>
      <vt:variant>
        <vt:lpwstr/>
      </vt:variant>
      <vt:variant>
        <vt:lpwstr>Q35</vt:lpwstr>
      </vt:variant>
      <vt:variant>
        <vt:i4>3342449</vt:i4>
      </vt:variant>
      <vt:variant>
        <vt:i4>57</vt:i4>
      </vt:variant>
      <vt:variant>
        <vt:i4>0</vt:i4>
      </vt:variant>
      <vt:variant>
        <vt:i4>5</vt:i4>
      </vt:variant>
      <vt:variant>
        <vt:lpwstr/>
      </vt:variant>
      <vt:variant>
        <vt:lpwstr>Q35</vt:lpwstr>
      </vt:variant>
      <vt:variant>
        <vt:i4>2752632</vt:i4>
      </vt:variant>
      <vt:variant>
        <vt:i4>54</vt:i4>
      </vt:variant>
      <vt:variant>
        <vt:i4>0</vt:i4>
      </vt:variant>
      <vt:variant>
        <vt:i4>5</vt:i4>
      </vt:variant>
      <vt:variant>
        <vt:lpwstr>https://gsa.acgov.org/about-gsa/contact-us/public-records-request/</vt:lpwstr>
      </vt:variant>
      <vt:variant>
        <vt:lpwstr/>
      </vt:variant>
      <vt:variant>
        <vt:i4>3342449</vt:i4>
      </vt:variant>
      <vt:variant>
        <vt:i4>51</vt:i4>
      </vt:variant>
      <vt:variant>
        <vt:i4>0</vt:i4>
      </vt:variant>
      <vt:variant>
        <vt:i4>5</vt:i4>
      </vt:variant>
      <vt:variant>
        <vt:lpwstr/>
      </vt:variant>
      <vt:variant>
        <vt:lpwstr>Q32</vt:lpwstr>
      </vt:variant>
      <vt:variant>
        <vt:i4>3342449</vt:i4>
      </vt:variant>
      <vt:variant>
        <vt:i4>48</vt:i4>
      </vt:variant>
      <vt:variant>
        <vt:i4>0</vt:i4>
      </vt:variant>
      <vt:variant>
        <vt:i4>5</vt:i4>
      </vt:variant>
      <vt:variant>
        <vt:lpwstr/>
      </vt:variant>
      <vt:variant>
        <vt:lpwstr>Q32</vt:lpwstr>
      </vt:variant>
      <vt:variant>
        <vt:i4>3211377</vt:i4>
      </vt:variant>
      <vt:variant>
        <vt:i4>45</vt:i4>
      </vt:variant>
      <vt:variant>
        <vt:i4>0</vt:i4>
      </vt:variant>
      <vt:variant>
        <vt:i4>5</vt:i4>
      </vt:variant>
      <vt:variant>
        <vt:lpwstr/>
      </vt:variant>
      <vt:variant>
        <vt:lpwstr>Q18</vt:lpwstr>
      </vt:variant>
      <vt:variant>
        <vt:i4>3211377</vt:i4>
      </vt:variant>
      <vt:variant>
        <vt:i4>42</vt:i4>
      </vt:variant>
      <vt:variant>
        <vt:i4>0</vt:i4>
      </vt:variant>
      <vt:variant>
        <vt:i4>5</vt:i4>
      </vt:variant>
      <vt:variant>
        <vt:lpwstr/>
      </vt:variant>
      <vt:variant>
        <vt:lpwstr>Q18</vt:lpwstr>
      </vt:variant>
      <vt:variant>
        <vt:i4>3211377</vt:i4>
      </vt:variant>
      <vt:variant>
        <vt:i4>39</vt:i4>
      </vt:variant>
      <vt:variant>
        <vt:i4>0</vt:i4>
      </vt:variant>
      <vt:variant>
        <vt:i4>5</vt:i4>
      </vt:variant>
      <vt:variant>
        <vt:lpwstr/>
      </vt:variant>
      <vt:variant>
        <vt:lpwstr>Q19</vt:lpwstr>
      </vt:variant>
      <vt:variant>
        <vt:i4>3211377</vt:i4>
      </vt:variant>
      <vt:variant>
        <vt:i4>36</vt:i4>
      </vt:variant>
      <vt:variant>
        <vt:i4>0</vt:i4>
      </vt:variant>
      <vt:variant>
        <vt:i4>5</vt:i4>
      </vt:variant>
      <vt:variant>
        <vt:lpwstr/>
      </vt:variant>
      <vt:variant>
        <vt:lpwstr>Q18</vt:lpwstr>
      </vt:variant>
      <vt:variant>
        <vt:i4>3211377</vt:i4>
      </vt:variant>
      <vt:variant>
        <vt:i4>33</vt:i4>
      </vt:variant>
      <vt:variant>
        <vt:i4>0</vt:i4>
      </vt:variant>
      <vt:variant>
        <vt:i4>5</vt:i4>
      </vt:variant>
      <vt:variant>
        <vt:lpwstr/>
      </vt:variant>
      <vt:variant>
        <vt:lpwstr>Q18</vt:lpwstr>
      </vt:variant>
      <vt:variant>
        <vt:i4>2752632</vt:i4>
      </vt:variant>
      <vt:variant>
        <vt:i4>30</vt:i4>
      </vt:variant>
      <vt:variant>
        <vt:i4>0</vt:i4>
      </vt:variant>
      <vt:variant>
        <vt:i4>5</vt:i4>
      </vt:variant>
      <vt:variant>
        <vt:lpwstr>https://gsa.acgov.org/about-gsa/contact-us/public-records-request/</vt:lpwstr>
      </vt:variant>
      <vt:variant>
        <vt:lpwstr/>
      </vt:variant>
      <vt:variant>
        <vt:i4>2752632</vt:i4>
      </vt:variant>
      <vt:variant>
        <vt:i4>27</vt:i4>
      </vt:variant>
      <vt:variant>
        <vt:i4>0</vt:i4>
      </vt:variant>
      <vt:variant>
        <vt:i4>5</vt:i4>
      </vt:variant>
      <vt:variant>
        <vt:lpwstr>https://gsa.acgov.org/about-gsa/contact-us/public-records-request/</vt:lpwstr>
      </vt:variant>
      <vt:variant>
        <vt:lpwstr/>
      </vt:variant>
      <vt:variant>
        <vt:i4>3276913</vt:i4>
      </vt:variant>
      <vt:variant>
        <vt:i4>24</vt:i4>
      </vt:variant>
      <vt:variant>
        <vt:i4>0</vt:i4>
      </vt:variant>
      <vt:variant>
        <vt:i4>5</vt:i4>
      </vt:variant>
      <vt:variant>
        <vt:lpwstr/>
      </vt:variant>
      <vt:variant>
        <vt:lpwstr>Q27</vt:lpwstr>
      </vt:variant>
      <vt:variant>
        <vt:i4>3211377</vt:i4>
      </vt:variant>
      <vt:variant>
        <vt:i4>21</vt:i4>
      </vt:variant>
      <vt:variant>
        <vt:i4>0</vt:i4>
      </vt:variant>
      <vt:variant>
        <vt:i4>5</vt:i4>
      </vt:variant>
      <vt:variant>
        <vt:lpwstr/>
      </vt:variant>
      <vt:variant>
        <vt:lpwstr>Q18</vt:lpwstr>
      </vt:variant>
      <vt:variant>
        <vt:i4>3211377</vt:i4>
      </vt:variant>
      <vt:variant>
        <vt:i4>18</vt:i4>
      </vt:variant>
      <vt:variant>
        <vt:i4>0</vt:i4>
      </vt:variant>
      <vt:variant>
        <vt:i4>5</vt:i4>
      </vt:variant>
      <vt:variant>
        <vt:lpwstr/>
      </vt:variant>
      <vt:variant>
        <vt:lpwstr>Q1</vt:lpwstr>
      </vt:variant>
      <vt:variant>
        <vt:i4>3735665</vt:i4>
      </vt:variant>
      <vt:variant>
        <vt:i4>15</vt:i4>
      </vt:variant>
      <vt:variant>
        <vt:i4>0</vt:i4>
      </vt:variant>
      <vt:variant>
        <vt:i4>5</vt:i4>
      </vt:variant>
      <vt:variant>
        <vt:lpwstr/>
      </vt:variant>
      <vt:variant>
        <vt:lpwstr>Q9</vt:lpwstr>
      </vt:variant>
      <vt:variant>
        <vt:i4>3670129</vt:i4>
      </vt:variant>
      <vt:variant>
        <vt:i4>12</vt:i4>
      </vt:variant>
      <vt:variant>
        <vt:i4>0</vt:i4>
      </vt:variant>
      <vt:variant>
        <vt:i4>5</vt:i4>
      </vt:variant>
      <vt:variant>
        <vt:lpwstr/>
      </vt:variant>
      <vt:variant>
        <vt:lpwstr>Q8</vt:lpwstr>
      </vt:variant>
      <vt:variant>
        <vt:i4>3473521</vt:i4>
      </vt:variant>
      <vt:variant>
        <vt:i4>9</vt:i4>
      </vt:variant>
      <vt:variant>
        <vt:i4>0</vt:i4>
      </vt:variant>
      <vt:variant>
        <vt:i4>5</vt:i4>
      </vt:variant>
      <vt:variant>
        <vt:lpwstr/>
      </vt:variant>
      <vt:variant>
        <vt:lpwstr>Q5</vt:lpwstr>
      </vt:variant>
      <vt:variant>
        <vt:i4>3211377</vt:i4>
      </vt:variant>
      <vt:variant>
        <vt:i4>6</vt:i4>
      </vt:variant>
      <vt:variant>
        <vt:i4>0</vt:i4>
      </vt:variant>
      <vt:variant>
        <vt:i4>5</vt:i4>
      </vt:variant>
      <vt:variant>
        <vt:lpwstr/>
      </vt:variant>
      <vt:variant>
        <vt:lpwstr>Q1</vt:lpwstr>
      </vt:variant>
      <vt:variant>
        <vt:i4>3211377</vt:i4>
      </vt:variant>
      <vt:variant>
        <vt:i4>3</vt:i4>
      </vt:variant>
      <vt:variant>
        <vt:i4>0</vt:i4>
      </vt:variant>
      <vt:variant>
        <vt:i4>5</vt:i4>
      </vt:variant>
      <vt:variant>
        <vt:lpwstr/>
      </vt:variant>
      <vt:variant>
        <vt:lpwstr>Q1</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Margolin, Yulia  GSA - Procurement Department</cp:lastModifiedBy>
  <cp:revision>2</cp:revision>
  <dcterms:created xsi:type="dcterms:W3CDTF">2024-10-28T22:34:00Z</dcterms:created>
  <dcterms:modified xsi:type="dcterms:W3CDTF">2024-10-28T22:34:00Z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b7b7de72-17c6-4b22-ba6c-377998231545</vt:lpwstr>
  </property>
  <property fmtid="{D5CDD505-2E9C-101B-9397-08002B2CF9AE}" pid="4" name="GrammarlyDocumentId">
    <vt:lpwstr>88f1a86ea9854755bbcfd42ba96e506983d024a0cfbb91d9ef1d85308e017a5e</vt:lpwstr>
  </property>
  <property fmtid="{D5CDD505-2E9C-101B-9397-08002B2CF9AE}" pid="5" name="MediaServiceImageTags">
    <vt:lpwstr/>
  </property>
</Properties>
</file>